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F6136" w14:textId="77777777" w:rsidR="006A7F0A" w:rsidRPr="001816F9" w:rsidRDefault="006A7F0A" w:rsidP="003F19A7">
      <w:pPr>
        <w:spacing w:after="0" w:line="240" w:lineRule="auto"/>
        <w:jc w:val="center"/>
        <w:rPr>
          <w:rFonts w:ascii="Times New Roman" w:eastAsia="Calibri" w:hAnsi="Times New Roman" w:cs="Times New Roman"/>
          <w:kern w:val="0"/>
          <w:sz w:val="28"/>
          <w:szCs w:val="28"/>
          <w:lang w:val="kk-KZ"/>
          <w14:ligatures w14:val="none"/>
        </w:rPr>
      </w:pPr>
      <w:bookmarkStart w:id="0" w:name="_GoBack"/>
      <w:r w:rsidRPr="001816F9">
        <w:rPr>
          <w:rFonts w:ascii="Times New Roman" w:eastAsia="Calibri" w:hAnsi="Times New Roman" w:cs="Times New Roman"/>
          <w:kern w:val="0"/>
          <w:sz w:val="28"/>
          <w:szCs w:val="28"/>
          <w:lang w:val="kk-KZ"/>
          <w14:ligatures w14:val="none"/>
        </w:rPr>
        <w:t>НАО «Евразийский национальный университет им. Л.Н. Гумилева»</w:t>
      </w:r>
    </w:p>
    <w:p w14:paraId="30E13773" w14:textId="77777777" w:rsidR="006A7F0A" w:rsidRPr="001816F9" w:rsidRDefault="006A7F0A" w:rsidP="003F19A7">
      <w:pPr>
        <w:spacing w:after="0" w:line="240" w:lineRule="auto"/>
        <w:ind w:firstLine="709"/>
        <w:rPr>
          <w:rFonts w:ascii="Times New Roman" w:eastAsia="Calibri" w:hAnsi="Times New Roman" w:cs="Times New Roman"/>
          <w:kern w:val="0"/>
          <w:sz w:val="28"/>
          <w:szCs w:val="28"/>
          <w:lang w:val="kk-KZ"/>
          <w14:ligatures w14:val="none"/>
        </w:rPr>
      </w:pPr>
    </w:p>
    <w:p w14:paraId="4B1900A8" w14:textId="77777777" w:rsidR="006A7F0A" w:rsidRPr="001816F9" w:rsidRDefault="006A7F0A" w:rsidP="003F19A7">
      <w:pPr>
        <w:spacing w:after="0" w:line="240" w:lineRule="auto"/>
        <w:ind w:firstLine="709"/>
        <w:rPr>
          <w:rFonts w:ascii="Times New Roman" w:eastAsia="Calibri" w:hAnsi="Times New Roman" w:cs="Times New Roman"/>
          <w:kern w:val="0"/>
          <w:sz w:val="28"/>
          <w:szCs w:val="28"/>
          <w:lang w:val="kk-KZ"/>
          <w14:ligatures w14:val="none"/>
        </w:rPr>
      </w:pPr>
    </w:p>
    <w:p w14:paraId="193B0A9F" w14:textId="77777777" w:rsidR="006A7F0A" w:rsidRPr="001816F9" w:rsidRDefault="006A7F0A" w:rsidP="003F19A7">
      <w:pPr>
        <w:spacing w:after="0" w:line="240" w:lineRule="auto"/>
        <w:ind w:firstLine="709"/>
        <w:rPr>
          <w:rFonts w:ascii="Times New Roman" w:eastAsia="Calibri" w:hAnsi="Times New Roman" w:cs="Times New Roman"/>
          <w:kern w:val="0"/>
          <w:sz w:val="28"/>
          <w:szCs w:val="28"/>
          <w:lang w:val="kk-KZ"/>
          <w14:ligatures w14:val="none"/>
        </w:rPr>
      </w:pPr>
    </w:p>
    <w:p w14:paraId="09132439" w14:textId="2A5CA901" w:rsidR="006A7F0A" w:rsidRPr="001816F9" w:rsidRDefault="006A7F0A" w:rsidP="003F19A7">
      <w:pPr>
        <w:spacing w:after="0" w:line="240" w:lineRule="auto"/>
        <w:jc w:val="both"/>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bCs/>
          <w:kern w:val="0"/>
          <w:sz w:val="28"/>
          <w:szCs w:val="28"/>
          <w:lang w:val="kk-KZ"/>
          <w14:ligatures w14:val="none"/>
        </w:rPr>
        <w:t>УДК</w:t>
      </w:r>
      <w:r w:rsidR="005E3E33" w:rsidRPr="001816F9">
        <w:rPr>
          <w:rFonts w:ascii="Times New Roman" w:eastAsia="Calibri" w:hAnsi="Times New Roman" w:cs="Times New Roman"/>
          <w:bCs/>
          <w:kern w:val="0"/>
          <w:sz w:val="28"/>
          <w:szCs w:val="28"/>
          <w:lang w:val="kk-KZ"/>
          <w14:ligatures w14:val="none"/>
        </w:rPr>
        <w:t xml:space="preserve"> 94 (574)</w:t>
      </w:r>
      <w:r w:rsidR="002B046D" w:rsidRPr="001816F9">
        <w:rPr>
          <w:rFonts w:ascii="Times New Roman" w:eastAsia="Calibri" w:hAnsi="Times New Roman" w:cs="Times New Roman"/>
          <w:bCs/>
          <w:kern w:val="0"/>
          <w:sz w:val="28"/>
          <w:szCs w:val="28"/>
          <w:lang w:val="kk-KZ"/>
          <w14:ligatures w14:val="none"/>
        </w:rPr>
        <w:t xml:space="preserve">                                                             </w:t>
      </w:r>
      <w:r w:rsidRPr="001816F9">
        <w:rPr>
          <w:rFonts w:ascii="Times New Roman" w:eastAsia="Calibri" w:hAnsi="Times New Roman" w:cs="Times New Roman"/>
          <w:bCs/>
          <w:kern w:val="0"/>
          <w:sz w:val="28"/>
          <w:szCs w:val="28"/>
          <w:lang w:val="kk-KZ"/>
          <w14:ligatures w14:val="none"/>
        </w:rPr>
        <w:t xml:space="preserve">                         </w:t>
      </w:r>
      <w:r w:rsidRPr="001816F9">
        <w:rPr>
          <w:rFonts w:ascii="Times New Roman" w:eastAsia="Calibri" w:hAnsi="Times New Roman" w:cs="Times New Roman"/>
          <w:kern w:val="0"/>
          <w:sz w:val="28"/>
          <w:szCs w:val="28"/>
          <w:lang w:val="kk-KZ"/>
          <w14:ligatures w14:val="none"/>
        </w:rPr>
        <w:t>На правах рукописи</w:t>
      </w:r>
    </w:p>
    <w:p w14:paraId="3E61437F"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34674018"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7812B434"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009826C8" w14:textId="77777777" w:rsidR="006A7F0A" w:rsidRPr="001816F9" w:rsidRDefault="006A7F0A" w:rsidP="003F19A7">
      <w:pPr>
        <w:spacing w:after="0" w:line="240" w:lineRule="auto"/>
        <w:jc w:val="center"/>
        <w:rPr>
          <w:rFonts w:ascii="Times New Roman" w:eastAsia="Calibri" w:hAnsi="Times New Roman" w:cs="Times New Roman"/>
          <w:b/>
          <w:kern w:val="0"/>
          <w:sz w:val="28"/>
          <w:szCs w:val="28"/>
          <w:lang w:val="kk-KZ"/>
          <w14:ligatures w14:val="none"/>
        </w:rPr>
      </w:pPr>
      <w:r w:rsidRPr="001816F9">
        <w:rPr>
          <w:rFonts w:ascii="Times New Roman" w:eastAsia="Calibri" w:hAnsi="Times New Roman" w:cs="Times New Roman"/>
          <w:b/>
          <w:kern w:val="0"/>
          <w:sz w:val="28"/>
          <w:szCs w:val="28"/>
          <w:lang w:val="kk-KZ"/>
          <w14:ligatures w14:val="none"/>
        </w:rPr>
        <w:t>ШАБАМБАЕВА АНАРА ГАБДУЛБАРИЕВНА</w:t>
      </w:r>
    </w:p>
    <w:p w14:paraId="68146BBE"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727654DA"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40A22C07" w14:textId="77777777" w:rsidR="006A7F0A" w:rsidRPr="001816F9" w:rsidRDefault="006A7F0A" w:rsidP="003F19A7">
      <w:pPr>
        <w:spacing w:after="0" w:line="240" w:lineRule="auto"/>
        <w:ind w:firstLine="709"/>
        <w:jc w:val="both"/>
        <w:rPr>
          <w:rFonts w:ascii="Times New Roman" w:eastAsia="Calibri" w:hAnsi="Times New Roman" w:cs="Times New Roman"/>
          <w:kern w:val="0"/>
          <w:sz w:val="28"/>
          <w:szCs w:val="28"/>
          <w:lang w:val="kk-KZ"/>
          <w14:ligatures w14:val="none"/>
        </w:rPr>
      </w:pPr>
    </w:p>
    <w:p w14:paraId="03DA2DF2" w14:textId="6ADFE2BF" w:rsidR="002B046D" w:rsidRPr="001816F9" w:rsidRDefault="006A7F0A" w:rsidP="002B046D">
      <w:pPr>
        <w:spacing w:after="0" w:line="240" w:lineRule="auto"/>
        <w:jc w:val="center"/>
        <w:rPr>
          <w:rFonts w:ascii="Times New Roman" w:eastAsia="Calibri" w:hAnsi="Times New Roman" w:cs="Times New Roman"/>
          <w:b/>
          <w:kern w:val="0"/>
          <w:sz w:val="28"/>
          <w:szCs w:val="28"/>
          <w:shd w:val="clear" w:color="auto" w:fill="FFFFFF"/>
          <w:lang w:val="ru-RU"/>
          <w14:ligatures w14:val="none"/>
        </w:rPr>
      </w:pPr>
      <w:r w:rsidRPr="001816F9">
        <w:rPr>
          <w:rFonts w:ascii="Times New Roman" w:eastAsia="Calibri" w:hAnsi="Times New Roman" w:cs="Times New Roman"/>
          <w:b/>
          <w:kern w:val="0"/>
          <w:sz w:val="28"/>
          <w:szCs w:val="28"/>
          <w:shd w:val="clear" w:color="auto" w:fill="FFFFFF"/>
          <w:lang w:val="ru-RU"/>
          <w14:ligatures w14:val="none"/>
        </w:rPr>
        <w:t>Жизнь и исторические взгляды А.Ж. Машанова (аль</w:t>
      </w:r>
      <w:r w:rsidR="002A22CE">
        <w:rPr>
          <w:rFonts w:ascii="Times New Roman" w:eastAsia="Calibri" w:hAnsi="Times New Roman" w:cs="Times New Roman"/>
          <w:b/>
          <w:kern w:val="0"/>
          <w:sz w:val="28"/>
          <w:szCs w:val="28"/>
          <w:shd w:val="clear" w:color="auto" w:fill="FFFFFF"/>
          <w:lang w:val="ru-RU"/>
          <w14:ligatures w14:val="none"/>
        </w:rPr>
        <w:t xml:space="preserve"> </w:t>
      </w:r>
      <w:r w:rsidR="00151BEE" w:rsidRPr="001816F9">
        <w:rPr>
          <w:rFonts w:ascii="Times New Roman" w:eastAsia="Calibri" w:hAnsi="Times New Roman" w:cs="Times New Roman"/>
          <w:b/>
          <w:kern w:val="0"/>
          <w:sz w:val="28"/>
          <w:szCs w:val="28"/>
          <w:shd w:val="clear" w:color="auto" w:fill="FFFFFF"/>
          <w:lang w:val="ru-RU"/>
          <w14:ligatures w14:val="none"/>
        </w:rPr>
        <w:t xml:space="preserve">– </w:t>
      </w:r>
      <w:r w:rsidRPr="001816F9">
        <w:rPr>
          <w:rFonts w:ascii="Times New Roman" w:eastAsia="Calibri" w:hAnsi="Times New Roman" w:cs="Times New Roman"/>
          <w:b/>
          <w:kern w:val="0"/>
          <w:sz w:val="28"/>
          <w:szCs w:val="28"/>
          <w:shd w:val="clear" w:color="auto" w:fill="FFFFFF"/>
          <w:lang w:val="ru-RU"/>
          <w14:ligatures w14:val="none"/>
        </w:rPr>
        <w:t>Машани)</w:t>
      </w:r>
    </w:p>
    <w:p w14:paraId="287FD3B3" w14:textId="2A0AB0D3" w:rsidR="006A7F0A" w:rsidRPr="001816F9" w:rsidRDefault="006A7F0A" w:rsidP="002B046D">
      <w:pPr>
        <w:spacing w:after="0" w:line="240" w:lineRule="auto"/>
        <w:jc w:val="center"/>
        <w:rPr>
          <w:rFonts w:ascii="Times New Roman" w:eastAsia="Calibri" w:hAnsi="Times New Roman" w:cs="Times New Roman"/>
          <w:b/>
          <w:kern w:val="0"/>
          <w:sz w:val="28"/>
          <w:szCs w:val="28"/>
          <w:lang w:val="kk-KZ"/>
          <w14:ligatures w14:val="none"/>
        </w:rPr>
      </w:pPr>
      <w:r w:rsidRPr="001816F9">
        <w:rPr>
          <w:rFonts w:ascii="Times New Roman" w:eastAsia="Calibri" w:hAnsi="Times New Roman" w:cs="Times New Roman"/>
          <w:b/>
          <w:kern w:val="0"/>
          <w:sz w:val="28"/>
          <w:szCs w:val="28"/>
          <w:shd w:val="clear" w:color="auto" w:fill="FFFFFF"/>
          <w:lang w:val="ru-RU"/>
          <w14:ligatures w14:val="none"/>
        </w:rPr>
        <w:t xml:space="preserve"> (1906</w:t>
      </w:r>
      <w:r w:rsidR="002A22CE">
        <w:rPr>
          <w:rFonts w:ascii="Times New Roman" w:eastAsia="Calibri" w:hAnsi="Times New Roman" w:cs="Times New Roman"/>
          <w:b/>
          <w:kern w:val="0"/>
          <w:sz w:val="28"/>
          <w:szCs w:val="28"/>
          <w:shd w:val="clear" w:color="auto" w:fill="FFFFFF"/>
          <w:lang w:val="ru-RU"/>
          <w14:ligatures w14:val="none"/>
        </w:rPr>
        <w:t xml:space="preserve"> </w:t>
      </w:r>
      <w:r w:rsidR="00151BEE" w:rsidRPr="001816F9">
        <w:rPr>
          <w:rFonts w:ascii="Times New Roman" w:eastAsia="Calibri" w:hAnsi="Times New Roman" w:cs="Times New Roman"/>
          <w:b/>
          <w:kern w:val="0"/>
          <w:sz w:val="28"/>
          <w:szCs w:val="28"/>
          <w:shd w:val="clear" w:color="auto" w:fill="FFFFFF"/>
          <w:lang w:val="ru-RU"/>
          <w14:ligatures w14:val="none"/>
        </w:rPr>
        <w:t xml:space="preserve">– </w:t>
      </w:r>
      <w:r w:rsidRPr="001816F9">
        <w:rPr>
          <w:rFonts w:ascii="Times New Roman" w:eastAsia="Calibri" w:hAnsi="Times New Roman" w:cs="Times New Roman"/>
          <w:b/>
          <w:kern w:val="0"/>
          <w:sz w:val="28"/>
          <w:szCs w:val="28"/>
          <w:shd w:val="clear" w:color="auto" w:fill="FFFFFF"/>
          <w:lang w:val="ru-RU"/>
          <w14:ligatures w14:val="none"/>
        </w:rPr>
        <w:t>1997)</w:t>
      </w:r>
    </w:p>
    <w:p w14:paraId="4AE9349F" w14:textId="77777777" w:rsidR="006A7F0A" w:rsidRPr="001816F9" w:rsidRDefault="006A7F0A" w:rsidP="003F19A7">
      <w:pPr>
        <w:spacing w:after="0" w:line="240" w:lineRule="auto"/>
        <w:ind w:firstLine="709"/>
        <w:jc w:val="center"/>
        <w:rPr>
          <w:rFonts w:ascii="Times New Roman" w:eastAsia="Calibri" w:hAnsi="Times New Roman" w:cs="Times New Roman"/>
          <w:kern w:val="0"/>
          <w:sz w:val="28"/>
          <w:szCs w:val="28"/>
          <w:lang w:val="kk-KZ"/>
          <w14:ligatures w14:val="none"/>
        </w:rPr>
      </w:pPr>
    </w:p>
    <w:p w14:paraId="6F94933F" w14:textId="77777777" w:rsidR="006A7F0A" w:rsidRPr="001816F9" w:rsidRDefault="006A7F0A" w:rsidP="003F19A7">
      <w:pPr>
        <w:spacing w:after="0" w:line="240" w:lineRule="auto"/>
        <w:ind w:firstLine="709"/>
        <w:jc w:val="center"/>
        <w:rPr>
          <w:rFonts w:ascii="Times New Roman" w:eastAsia="Calibri" w:hAnsi="Times New Roman" w:cs="Times New Roman"/>
          <w:kern w:val="0"/>
          <w:sz w:val="28"/>
          <w:szCs w:val="28"/>
          <w:lang w:val="kk-KZ"/>
          <w14:ligatures w14:val="none"/>
        </w:rPr>
      </w:pPr>
    </w:p>
    <w:p w14:paraId="08090278" w14:textId="77777777" w:rsidR="002B046D" w:rsidRPr="001816F9" w:rsidRDefault="002B046D" w:rsidP="003F19A7">
      <w:pPr>
        <w:spacing w:after="0" w:line="240" w:lineRule="auto"/>
        <w:ind w:firstLine="709"/>
        <w:jc w:val="center"/>
        <w:rPr>
          <w:rFonts w:ascii="Times New Roman" w:eastAsia="Calibri" w:hAnsi="Times New Roman" w:cs="Times New Roman"/>
          <w:kern w:val="0"/>
          <w:sz w:val="28"/>
          <w:szCs w:val="28"/>
          <w:lang w:val="kk-KZ"/>
          <w14:ligatures w14:val="none"/>
        </w:rPr>
      </w:pPr>
    </w:p>
    <w:p w14:paraId="31E1CFC6" w14:textId="785F5654" w:rsidR="006A7F0A" w:rsidRPr="001816F9" w:rsidRDefault="00821503" w:rsidP="003F19A7">
      <w:pPr>
        <w:spacing w:after="0" w:line="240" w:lineRule="auto"/>
        <w:jc w:val="center"/>
        <w:rPr>
          <w:rFonts w:ascii="Times New Roman" w:eastAsia="Calibri" w:hAnsi="Times New Roman" w:cs="Times New Roman"/>
          <w:kern w:val="0"/>
          <w:sz w:val="28"/>
          <w:szCs w:val="28"/>
          <w:lang w:val="ru-RU"/>
          <w14:ligatures w14:val="none"/>
        </w:rPr>
      </w:pPr>
      <w:hyperlink r:id="rId9" w:history="1">
        <w:r w:rsidR="006A7F0A" w:rsidRPr="001816F9">
          <w:rPr>
            <w:rFonts w:ascii="Times New Roman" w:eastAsia="Calibri" w:hAnsi="Times New Roman" w:cs="Times New Roman"/>
            <w:kern w:val="0"/>
            <w:sz w:val="28"/>
            <w:szCs w:val="28"/>
            <w:lang w:val="ru-RU"/>
            <w14:ligatures w14:val="none"/>
          </w:rPr>
          <w:t xml:space="preserve">6D020300 </w:t>
        </w:r>
        <w:r w:rsidR="002B046D" w:rsidRPr="001816F9">
          <w:rPr>
            <w:rFonts w:ascii="Times New Roman" w:eastAsia="Calibri" w:hAnsi="Times New Roman" w:cs="Times New Roman"/>
            <w:kern w:val="0"/>
            <w:sz w:val="28"/>
            <w:szCs w:val="28"/>
            <w:lang w:val="ru-RU"/>
            <w14:ligatures w14:val="none"/>
          </w:rPr>
          <w:t>‒</w:t>
        </w:r>
        <w:r w:rsidR="006A7F0A" w:rsidRPr="001816F9">
          <w:rPr>
            <w:rFonts w:ascii="Times New Roman" w:eastAsia="Calibri" w:hAnsi="Times New Roman" w:cs="Times New Roman"/>
            <w:kern w:val="0"/>
            <w:sz w:val="28"/>
            <w:szCs w:val="28"/>
            <w:lang w:val="ru-RU"/>
            <w14:ligatures w14:val="none"/>
          </w:rPr>
          <w:t xml:space="preserve"> История</w:t>
        </w:r>
      </w:hyperlink>
    </w:p>
    <w:p w14:paraId="3EECAA62" w14:textId="77777777" w:rsidR="006A7F0A" w:rsidRPr="001816F9" w:rsidRDefault="006A7F0A" w:rsidP="003F19A7">
      <w:pPr>
        <w:spacing w:after="0" w:line="240" w:lineRule="auto"/>
        <w:ind w:firstLine="709"/>
        <w:jc w:val="center"/>
        <w:rPr>
          <w:rFonts w:ascii="Times New Roman" w:eastAsia="Calibri" w:hAnsi="Times New Roman" w:cs="Times New Roman"/>
          <w:kern w:val="0"/>
          <w:sz w:val="28"/>
          <w:szCs w:val="28"/>
          <w:lang w:val="kk-KZ"/>
          <w14:ligatures w14:val="none"/>
        </w:rPr>
      </w:pPr>
    </w:p>
    <w:p w14:paraId="18514812" w14:textId="77777777" w:rsidR="006A7F0A" w:rsidRPr="001816F9" w:rsidRDefault="006A7F0A" w:rsidP="003F19A7">
      <w:pPr>
        <w:spacing w:after="0" w:line="240" w:lineRule="auto"/>
        <w:jc w:val="center"/>
        <w:rPr>
          <w:rFonts w:ascii="Times New Roman" w:eastAsia="Calibri" w:hAnsi="Times New Roman" w:cs="Times New Roman"/>
          <w:kern w:val="0"/>
          <w:sz w:val="28"/>
          <w:szCs w:val="28"/>
          <w:lang w:val="kk-KZ"/>
          <w14:ligatures w14:val="none"/>
        </w:rPr>
      </w:pPr>
    </w:p>
    <w:p w14:paraId="7C7FBA0A" w14:textId="77777777" w:rsidR="002B046D" w:rsidRPr="001816F9" w:rsidRDefault="002B046D" w:rsidP="003F19A7">
      <w:pPr>
        <w:spacing w:after="0" w:line="240" w:lineRule="auto"/>
        <w:jc w:val="center"/>
        <w:rPr>
          <w:rFonts w:ascii="Times New Roman" w:eastAsia="Calibri" w:hAnsi="Times New Roman" w:cs="Times New Roman"/>
          <w:kern w:val="0"/>
          <w:sz w:val="28"/>
          <w:szCs w:val="28"/>
          <w:lang w:val="kk-KZ"/>
          <w14:ligatures w14:val="none"/>
        </w:rPr>
      </w:pPr>
    </w:p>
    <w:p w14:paraId="0146A58C" w14:textId="77777777" w:rsidR="006A7F0A" w:rsidRPr="001816F9" w:rsidRDefault="006A7F0A" w:rsidP="003F19A7">
      <w:pPr>
        <w:spacing w:after="0" w:line="240" w:lineRule="auto"/>
        <w:jc w:val="center"/>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kk-KZ"/>
          <w14:ligatures w14:val="none"/>
        </w:rPr>
        <w:t>Диссертация на соискание степени</w:t>
      </w:r>
    </w:p>
    <w:p w14:paraId="0E499885" w14:textId="77777777" w:rsidR="006A7F0A" w:rsidRPr="001816F9" w:rsidRDefault="006A7F0A" w:rsidP="003F19A7">
      <w:pPr>
        <w:spacing w:after="0" w:line="240" w:lineRule="auto"/>
        <w:jc w:val="center"/>
        <w:rPr>
          <w:rFonts w:ascii="Times New Roman" w:eastAsia="Calibri" w:hAnsi="Times New Roman" w:cs="Times New Roman"/>
          <w:kern w:val="0"/>
          <w:sz w:val="28"/>
          <w:szCs w:val="28"/>
          <w:lang w:val="ru-RU"/>
          <w14:ligatures w14:val="none"/>
        </w:rPr>
      </w:pPr>
      <w:r w:rsidRPr="001816F9">
        <w:rPr>
          <w:rFonts w:ascii="Times New Roman" w:eastAsia="Calibri" w:hAnsi="Times New Roman" w:cs="Times New Roman"/>
          <w:kern w:val="0"/>
          <w:sz w:val="28"/>
          <w:szCs w:val="28"/>
          <w:lang w:val="kk-KZ"/>
          <w14:ligatures w14:val="none"/>
        </w:rPr>
        <w:t>доктора философии (</w:t>
      </w:r>
      <w:r w:rsidRPr="001816F9">
        <w:rPr>
          <w:rFonts w:ascii="Times New Roman" w:eastAsia="Calibri" w:hAnsi="Times New Roman" w:cs="Times New Roman"/>
          <w:kern w:val="0"/>
          <w:sz w:val="28"/>
          <w:szCs w:val="28"/>
          <w14:ligatures w14:val="none"/>
        </w:rPr>
        <w:t>PhD</w:t>
      </w:r>
      <w:r w:rsidRPr="001816F9">
        <w:rPr>
          <w:rFonts w:ascii="Times New Roman" w:eastAsia="Calibri" w:hAnsi="Times New Roman" w:cs="Times New Roman"/>
          <w:kern w:val="0"/>
          <w:sz w:val="28"/>
          <w:szCs w:val="28"/>
          <w:lang w:val="ru-RU"/>
          <w14:ligatures w14:val="none"/>
        </w:rPr>
        <w:t>)</w:t>
      </w:r>
    </w:p>
    <w:p w14:paraId="386CE3AF" w14:textId="77777777" w:rsidR="006A7F0A" w:rsidRPr="001816F9" w:rsidRDefault="006A7F0A" w:rsidP="003F19A7">
      <w:pPr>
        <w:spacing w:after="0" w:line="240" w:lineRule="auto"/>
        <w:ind w:firstLine="709"/>
        <w:jc w:val="center"/>
        <w:rPr>
          <w:rFonts w:ascii="Times New Roman" w:eastAsia="Calibri" w:hAnsi="Times New Roman" w:cs="Times New Roman"/>
          <w:kern w:val="0"/>
          <w:sz w:val="28"/>
          <w:szCs w:val="28"/>
          <w:lang w:val="ru-RU"/>
          <w14:ligatures w14:val="none"/>
        </w:rPr>
      </w:pPr>
    </w:p>
    <w:p w14:paraId="539341F0" w14:textId="77777777" w:rsidR="006A7F0A" w:rsidRPr="001816F9" w:rsidRDefault="006A7F0A" w:rsidP="003F19A7">
      <w:pPr>
        <w:spacing w:after="0" w:line="240" w:lineRule="auto"/>
        <w:ind w:firstLine="709"/>
        <w:jc w:val="center"/>
        <w:rPr>
          <w:rFonts w:ascii="Times New Roman" w:eastAsia="Calibri" w:hAnsi="Times New Roman" w:cs="Times New Roman"/>
          <w:kern w:val="0"/>
          <w:sz w:val="28"/>
          <w:szCs w:val="28"/>
          <w:lang w:val="kk-KZ"/>
          <w14:ligatures w14:val="none"/>
        </w:rPr>
      </w:pPr>
    </w:p>
    <w:p w14:paraId="53557D9C" w14:textId="77777777"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11C0B951" w14:textId="110FFFC6" w:rsidR="006A7F0A" w:rsidRPr="001816F9" w:rsidRDefault="006A7F0A" w:rsidP="003F19A7">
      <w:pPr>
        <w:spacing w:after="0" w:line="240" w:lineRule="auto"/>
        <w:ind w:firstLine="709"/>
        <w:jc w:val="right"/>
        <w:rPr>
          <w:rFonts w:ascii="Times New Roman" w:eastAsia="Calibri" w:hAnsi="Times New Roman" w:cs="Times New Roman"/>
          <w:bCs/>
          <w:kern w:val="0"/>
          <w:sz w:val="28"/>
          <w:szCs w:val="28"/>
          <w:lang w:val="kk-KZ"/>
          <w14:ligatures w14:val="none"/>
        </w:rPr>
      </w:pPr>
      <w:r w:rsidRPr="001816F9">
        <w:rPr>
          <w:rFonts w:ascii="Times New Roman" w:eastAsia="Calibri" w:hAnsi="Times New Roman" w:cs="Times New Roman"/>
          <w:bCs/>
          <w:kern w:val="0"/>
          <w:sz w:val="28"/>
          <w:szCs w:val="28"/>
          <w:lang w:val="kk-KZ"/>
          <w14:ligatures w14:val="none"/>
        </w:rPr>
        <w:t>Отечественный научный консультант</w:t>
      </w:r>
    </w:p>
    <w:p w14:paraId="4B1116A1" w14:textId="77777777" w:rsidR="002B046D" w:rsidRPr="001816F9" w:rsidRDefault="006A7F0A" w:rsidP="003F19A7">
      <w:pPr>
        <w:spacing w:after="0" w:line="240" w:lineRule="auto"/>
        <w:ind w:firstLine="709"/>
        <w:jc w:val="right"/>
        <w:rPr>
          <w:rFonts w:ascii="Times New Roman" w:eastAsia="Calibri" w:hAnsi="Times New Roman" w:cs="Times New Roman"/>
          <w:kern w:val="0"/>
          <w:sz w:val="28"/>
          <w:szCs w:val="28"/>
          <w:lang w:val="ru-RU"/>
          <w14:ligatures w14:val="none"/>
        </w:rPr>
      </w:pPr>
      <w:r w:rsidRPr="001816F9">
        <w:rPr>
          <w:rFonts w:ascii="Times New Roman" w:eastAsia="Calibri" w:hAnsi="Times New Roman" w:cs="Times New Roman"/>
          <w:kern w:val="0"/>
          <w:sz w:val="28"/>
          <w:szCs w:val="28"/>
          <w:lang w:val="ru-RU"/>
          <w14:ligatures w14:val="none"/>
        </w:rPr>
        <w:t xml:space="preserve">доктор исторических наук, </w:t>
      </w:r>
    </w:p>
    <w:p w14:paraId="299224A1" w14:textId="699E0836"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ru-RU"/>
          <w14:ligatures w14:val="none"/>
        </w:rPr>
        <w:t>профессор</w:t>
      </w:r>
      <w:r w:rsidRPr="001816F9">
        <w:rPr>
          <w:rFonts w:ascii="Times New Roman" w:eastAsia="Calibri" w:hAnsi="Times New Roman" w:cs="Times New Roman"/>
          <w:kern w:val="0"/>
          <w:sz w:val="28"/>
          <w:szCs w:val="28"/>
          <w:lang w:val="kk-KZ"/>
          <w14:ligatures w14:val="none"/>
        </w:rPr>
        <w:t xml:space="preserve"> </w:t>
      </w:r>
    </w:p>
    <w:p w14:paraId="669403E9" w14:textId="77777777"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kk-KZ"/>
          <w14:ligatures w14:val="none"/>
        </w:rPr>
        <w:t>З.О. Дукенбаева</w:t>
      </w:r>
    </w:p>
    <w:p w14:paraId="5766F02A" w14:textId="77777777" w:rsidR="006A7F0A" w:rsidRPr="001816F9" w:rsidRDefault="006A7F0A" w:rsidP="003F19A7">
      <w:pPr>
        <w:spacing w:after="0" w:line="240" w:lineRule="auto"/>
        <w:ind w:firstLine="709"/>
        <w:jc w:val="right"/>
        <w:rPr>
          <w:rFonts w:ascii="Times New Roman" w:eastAsia="Calibri" w:hAnsi="Times New Roman" w:cs="Times New Roman"/>
          <w:kern w:val="0"/>
          <w:sz w:val="16"/>
          <w:szCs w:val="16"/>
          <w:lang w:val="kk-KZ"/>
          <w14:ligatures w14:val="none"/>
        </w:rPr>
      </w:pPr>
    </w:p>
    <w:p w14:paraId="23185207" w14:textId="202E3BA6" w:rsidR="006A7F0A" w:rsidRPr="001816F9" w:rsidRDefault="002B046D" w:rsidP="003F19A7">
      <w:pPr>
        <w:spacing w:after="0" w:line="240" w:lineRule="auto"/>
        <w:ind w:firstLine="709"/>
        <w:jc w:val="right"/>
        <w:rPr>
          <w:rFonts w:ascii="Times New Roman" w:eastAsia="Calibri" w:hAnsi="Times New Roman" w:cs="Times New Roman"/>
          <w:bCs/>
          <w:kern w:val="0"/>
          <w:sz w:val="28"/>
          <w:szCs w:val="28"/>
          <w:lang w:val="kk-KZ"/>
          <w14:ligatures w14:val="none"/>
        </w:rPr>
      </w:pPr>
      <w:r w:rsidRPr="001816F9">
        <w:rPr>
          <w:rFonts w:ascii="Times New Roman" w:eastAsia="Calibri" w:hAnsi="Times New Roman" w:cs="Times New Roman"/>
          <w:bCs/>
          <w:kern w:val="0"/>
          <w:sz w:val="28"/>
          <w:szCs w:val="28"/>
          <w:lang w:val="kk-KZ"/>
          <w14:ligatures w14:val="none"/>
        </w:rPr>
        <w:t xml:space="preserve">Зарубежный </w:t>
      </w:r>
      <w:r w:rsidR="006A7F0A" w:rsidRPr="001816F9">
        <w:rPr>
          <w:rFonts w:ascii="Times New Roman" w:eastAsia="Calibri" w:hAnsi="Times New Roman" w:cs="Times New Roman"/>
          <w:bCs/>
          <w:kern w:val="0"/>
          <w:sz w:val="28"/>
          <w:szCs w:val="28"/>
          <w:lang w:val="kk-KZ"/>
          <w14:ligatures w14:val="none"/>
        </w:rPr>
        <w:t>научный консультант</w:t>
      </w:r>
    </w:p>
    <w:p w14:paraId="28B3204E" w14:textId="3A23F979" w:rsidR="002B046D" w:rsidRPr="001816F9" w:rsidRDefault="002B046D" w:rsidP="003F19A7">
      <w:pPr>
        <w:spacing w:after="0" w:line="240" w:lineRule="auto"/>
        <w:ind w:firstLine="709"/>
        <w:jc w:val="right"/>
        <w:rPr>
          <w:rFonts w:ascii="Times New Roman" w:eastAsia="Calibri" w:hAnsi="Times New Roman" w:cs="Times New Roman"/>
          <w:kern w:val="0"/>
          <w:sz w:val="28"/>
          <w:szCs w:val="28"/>
          <w:lang w:val="ru-RU"/>
          <w14:ligatures w14:val="none"/>
        </w:rPr>
      </w:pPr>
      <w:r w:rsidRPr="001816F9">
        <w:rPr>
          <w:rFonts w:ascii="Times New Roman" w:eastAsia="Calibri" w:hAnsi="Times New Roman" w:cs="Times New Roman"/>
          <w:kern w:val="0"/>
          <w:sz w:val="28"/>
          <w:szCs w:val="28"/>
          <w:lang w:val="kk-KZ"/>
          <w14:ligatures w14:val="none"/>
        </w:rPr>
        <w:t xml:space="preserve">доктор </w:t>
      </w:r>
      <w:r w:rsidR="006A7F0A" w:rsidRPr="001816F9">
        <w:rPr>
          <w:rFonts w:ascii="Times New Roman" w:eastAsia="Calibri" w:hAnsi="Times New Roman" w:cs="Times New Roman"/>
          <w:kern w:val="0"/>
          <w:sz w:val="28"/>
          <w:szCs w:val="28"/>
          <w14:ligatures w14:val="none"/>
        </w:rPr>
        <w:t>PhD</w:t>
      </w:r>
      <w:r w:rsidR="006A7F0A" w:rsidRPr="001816F9">
        <w:rPr>
          <w:rFonts w:ascii="Times New Roman" w:eastAsia="Calibri" w:hAnsi="Times New Roman" w:cs="Times New Roman"/>
          <w:kern w:val="0"/>
          <w:sz w:val="28"/>
          <w:szCs w:val="28"/>
          <w:lang w:val="ru-RU"/>
          <w14:ligatures w14:val="none"/>
        </w:rPr>
        <w:t xml:space="preserve">, </w:t>
      </w:r>
    </w:p>
    <w:p w14:paraId="770F970E" w14:textId="7AEB115F"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ru-RU"/>
          <w14:ligatures w14:val="none"/>
        </w:rPr>
        <w:t>профессор</w:t>
      </w:r>
      <w:r w:rsidRPr="001816F9">
        <w:rPr>
          <w:rFonts w:ascii="Times New Roman" w:eastAsia="Calibri" w:hAnsi="Times New Roman" w:cs="Times New Roman"/>
          <w:kern w:val="0"/>
          <w:sz w:val="28"/>
          <w:szCs w:val="28"/>
          <w:lang w:val="kk-KZ"/>
          <w14:ligatures w14:val="none"/>
        </w:rPr>
        <w:t xml:space="preserve"> </w:t>
      </w:r>
    </w:p>
    <w:p w14:paraId="2C22DCFD" w14:textId="6CB0CCA3"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kk-KZ"/>
          <w14:ligatures w14:val="none"/>
        </w:rPr>
        <w:t>Абдуа</w:t>
      </w:r>
      <w:r w:rsidR="0076367D">
        <w:rPr>
          <w:rFonts w:ascii="Times New Roman" w:eastAsia="Calibri" w:hAnsi="Times New Roman" w:cs="Times New Roman"/>
          <w:kern w:val="0"/>
          <w:sz w:val="28"/>
          <w:szCs w:val="28"/>
          <w:lang w:val="kk-KZ"/>
          <w14:ligatures w14:val="none"/>
        </w:rPr>
        <w:t>к</w:t>
      </w:r>
      <w:r w:rsidRPr="001816F9">
        <w:rPr>
          <w:rFonts w:ascii="Times New Roman" w:eastAsia="Calibri" w:hAnsi="Times New Roman" w:cs="Times New Roman"/>
          <w:kern w:val="0"/>
          <w:sz w:val="28"/>
          <w:szCs w:val="28"/>
          <w:lang w:val="kk-KZ"/>
          <w14:ligatures w14:val="none"/>
        </w:rPr>
        <w:t>ап Кара</w:t>
      </w:r>
    </w:p>
    <w:p w14:paraId="508494C6" w14:textId="6357C7A0"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r w:rsidRPr="001816F9">
        <w:rPr>
          <w:rFonts w:ascii="Times New Roman" w:eastAsia="Calibri" w:hAnsi="Times New Roman" w:cs="Times New Roman"/>
          <w:kern w:val="0"/>
          <w:sz w:val="28"/>
          <w:szCs w:val="28"/>
          <w:lang w:val="kk-KZ"/>
          <w14:ligatures w14:val="none"/>
        </w:rPr>
        <w:t>(</w:t>
      </w:r>
      <w:r w:rsidR="0076367D">
        <w:rPr>
          <w:rFonts w:ascii="Times New Roman" w:eastAsia="Calibri" w:hAnsi="Times New Roman" w:cs="Times New Roman"/>
          <w:kern w:val="0"/>
          <w:sz w:val="28"/>
          <w:szCs w:val="28"/>
          <w:lang w:val="kk-KZ"/>
          <w14:ligatures w14:val="none"/>
        </w:rPr>
        <w:t>У</w:t>
      </w:r>
      <w:r w:rsidR="0076367D" w:rsidRPr="0076367D">
        <w:rPr>
          <w:rFonts w:ascii="Times New Roman" w:eastAsia="Calibri" w:hAnsi="Times New Roman" w:cs="Times New Roman"/>
          <w:kern w:val="0"/>
          <w:sz w:val="28"/>
          <w:szCs w:val="28"/>
          <w:lang w:val="kk-KZ"/>
          <w14:ligatures w14:val="none"/>
        </w:rPr>
        <w:t>ниверситет изящных искусств Мимар Синана</w:t>
      </w:r>
      <w:r w:rsidR="00C11397" w:rsidRPr="001816F9">
        <w:rPr>
          <w:rFonts w:ascii="Times New Roman" w:eastAsia="Calibri" w:hAnsi="Times New Roman" w:cs="Times New Roman"/>
          <w:kern w:val="0"/>
          <w:sz w:val="28"/>
          <w:szCs w:val="28"/>
          <w:lang w:val="ru-RU"/>
          <w14:ligatures w14:val="none"/>
        </w:rPr>
        <w:t>,</w:t>
      </w:r>
      <w:r w:rsidR="00C11397" w:rsidRPr="001816F9">
        <w:rPr>
          <w:rFonts w:ascii="Times New Roman" w:eastAsia="Calibri" w:hAnsi="Times New Roman" w:cs="Times New Roman"/>
          <w:kern w:val="0"/>
          <w:sz w:val="28"/>
          <w:szCs w:val="28"/>
          <w:lang w:val="kk-KZ"/>
          <w14:ligatures w14:val="none"/>
        </w:rPr>
        <w:t xml:space="preserve"> </w:t>
      </w:r>
      <w:r w:rsidR="0076367D">
        <w:rPr>
          <w:rFonts w:ascii="Times New Roman" w:eastAsia="Calibri" w:hAnsi="Times New Roman" w:cs="Times New Roman"/>
          <w:kern w:val="0"/>
          <w:sz w:val="28"/>
          <w:szCs w:val="28"/>
          <w:lang w:val="kk-KZ"/>
          <w14:ligatures w14:val="none"/>
        </w:rPr>
        <w:t>Стамбул</w:t>
      </w:r>
      <w:r w:rsidRPr="001816F9">
        <w:rPr>
          <w:rFonts w:ascii="Times New Roman" w:eastAsia="Calibri" w:hAnsi="Times New Roman" w:cs="Times New Roman"/>
          <w:kern w:val="0"/>
          <w:sz w:val="28"/>
          <w:szCs w:val="28"/>
          <w:lang w:val="kk-KZ"/>
          <w14:ligatures w14:val="none"/>
        </w:rPr>
        <w:t>)</w:t>
      </w:r>
    </w:p>
    <w:p w14:paraId="094C58FC" w14:textId="77777777"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50FE61FC" w14:textId="77777777" w:rsidR="006A7F0A" w:rsidRPr="001816F9" w:rsidRDefault="006A7F0A"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1126633D" w14:textId="77777777" w:rsidR="002B046D" w:rsidRPr="001816F9" w:rsidRDefault="002B046D"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08B9CB31" w14:textId="77777777" w:rsidR="002B046D" w:rsidRPr="001816F9" w:rsidRDefault="002B046D"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5AB4DAD6" w14:textId="77777777" w:rsidR="002B046D" w:rsidRPr="001816F9" w:rsidRDefault="002B046D"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673C1AE2" w14:textId="77777777" w:rsidR="002B046D" w:rsidRPr="001816F9" w:rsidRDefault="002B046D" w:rsidP="003F19A7">
      <w:pPr>
        <w:spacing w:after="0" w:line="240" w:lineRule="auto"/>
        <w:ind w:firstLine="709"/>
        <w:jc w:val="right"/>
        <w:rPr>
          <w:rFonts w:ascii="Times New Roman" w:eastAsia="Calibri" w:hAnsi="Times New Roman" w:cs="Times New Roman"/>
          <w:kern w:val="0"/>
          <w:sz w:val="28"/>
          <w:szCs w:val="28"/>
          <w:lang w:val="kk-KZ"/>
          <w14:ligatures w14:val="none"/>
        </w:rPr>
      </w:pPr>
    </w:p>
    <w:p w14:paraId="364ACCA8" w14:textId="77777777" w:rsidR="006A7F0A" w:rsidRPr="001816F9" w:rsidRDefault="006A7F0A" w:rsidP="003F19A7">
      <w:pPr>
        <w:spacing w:after="0" w:line="240" w:lineRule="auto"/>
        <w:rPr>
          <w:rFonts w:ascii="Times New Roman" w:eastAsia="Calibri" w:hAnsi="Times New Roman" w:cs="Times New Roman"/>
          <w:bCs/>
          <w:kern w:val="0"/>
          <w:lang w:val="ru-RU"/>
          <w14:ligatures w14:val="none"/>
        </w:rPr>
      </w:pPr>
    </w:p>
    <w:p w14:paraId="07E03376" w14:textId="784B4465" w:rsidR="002B046D" w:rsidRPr="001816F9" w:rsidRDefault="002B046D" w:rsidP="002B046D">
      <w:pPr>
        <w:pStyle w:val="ac"/>
        <w:jc w:val="center"/>
        <w:rPr>
          <w:rFonts w:ascii="Times New Roman" w:hAnsi="Times New Roman" w:cs="Times New Roman"/>
          <w:bCs/>
          <w:sz w:val="28"/>
          <w:szCs w:val="28"/>
          <w:lang w:val="kk-KZ"/>
        </w:rPr>
      </w:pPr>
      <w:r w:rsidRPr="001816F9">
        <w:rPr>
          <w:rFonts w:ascii="Times New Roman" w:hAnsi="Times New Roman" w:cs="Times New Roman"/>
          <w:bCs/>
          <w:sz w:val="28"/>
          <w:szCs w:val="28"/>
          <w:lang w:val="kk-KZ"/>
        </w:rPr>
        <w:t>Республика Казахстан</w:t>
      </w:r>
    </w:p>
    <w:p w14:paraId="6438F63C" w14:textId="7A8BC668" w:rsidR="002B046D" w:rsidRPr="001816F9" w:rsidRDefault="002B046D" w:rsidP="002B046D">
      <w:pPr>
        <w:pStyle w:val="ac"/>
        <w:jc w:val="center"/>
        <w:rPr>
          <w:rFonts w:ascii="Times New Roman" w:hAnsi="Times New Roman" w:cs="Times New Roman"/>
          <w:bCs/>
          <w:sz w:val="28"/>
          <w:szCs w:val="28"/>
          <w:lang w:val="kk-KZ"/>
        </w:rPr>
      </w:pPr>
      <w:r w:rsidRPr="001816F9">
        <w:rPr>
          <w:rFonts w:ascii="Times New Roman" w:hAnsi="Times New Roman" w:cs="Times New Roman"/>
          <w:bCs/>
          <w:sz w:val="28"/>
          <w:szCs w:val="28"/>
          <w:lang w:val="kk-KZ"/>
        </w:rPr>
        <w:lastRenderedPageBreak/>
        <w:t>Астана, 2025</w:t>
      </w:r>
    </w:p>
    <w:p w14:paraId="449B8F38" w14:textId="056DCA71" w:rsidR="00D25484" w:rsidRPr="001816F9" w:rsidRDefault="00D25484" w:rsidP="002B046D">
      <w:pPr>
        <w:pStyle w:val="ac"/>
        <w:jc w:val="center"/>
        <w:rPr>
          <w:rFonts w:ascii="Times New Roman" w:hAnsi="Times New Roman" w:cs="Times New Roman"/>
          <w:b/>
          <w:bCs/>
          <w:sz w:val="28"/>
          <w:szCs w:val="28"/>
        </w:rPr>
      </w:pPr>
      <w:r w:rsidRPr="001816F9">
        <w:rPr>
          <w:rFonts w:ascii="Times New Roman" w:hAnsi="Times New Roman" w:cs="Times New Roman"/>
          <w:b/>
          <w:bCs/>
          <w:sz w:val="28"/>
          <w:szCs w:val="28"/>
        </w:rPr>
        <w:t>СОДЕРЖАНИЕ</w:t>
      </w:r>
    </w:p>
    <w:p w14:paraId="68D65DE1" w14:textId="77777777" w:rsidR="00C95576" w:rsidRPr="001816F9" w:rsidRDefault="00C95576" w:rsidP="002B046D">
      <w:pPr>
        <w:pStyle w:val="ac"/>
        <w:ind w:firstLine="567"/>
        <w:jc w:val="right"/>
        <w:rPr>
          <w:rFonts w:ascii="Times New Roman" w:hAnsi="Times New Roman" w:cs="Times New Roman"/>
          <w:b/>
          <w:bCs/>
          <w:sz w:val="28"/>
          <w:szCs w:val="28"/>
          <w:lang w:val="kk-KZ"/>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gridCol w:w="638"/>
      </w:tblGrid>
      <w:tr w:rsidR="001816F9" w:rsidRPr="001816F9" w14:paraId="05800164" w14:textId="77777777" w:rsidTr="00F93B3A">
        <w:tc>
          <w:tcPr>
            <w:tcW w:w="9000" w:type="dxa"/>
          </w:tcPr>
          <w:p w14:paraId="36A3FCBB" w14:textId="51E8C3A8" w:rsidR="00F93B3A" w:rsidRPr="001816F9" w:rsidRDefault="00F93B3A" w:rsidP="009542D2">
            <w:pPr>
              <w:pStyle w:val="ac"/>
              <w:rPr>
                <w:rFonts w:ascii="Times New Roman" w:hAnsi="Times New Roman" w:cs="Times New Roman"/>
                <w:bCs/>
                <w:sz w:val="28"/>
                <w:szCs w:val="28"/>
                <w:lang w:val="kk-KZ"/>
              </w:rPr>
            </w:pPr>
            <w:bookmarkStart w:id="1" w:name="_Hlk200959974"/>
            <w:bookmarkStart w:id="2" w:name="_Hlk204271643"/>
            <w:r w:rsidRPr="001816F9">
              <w:rPr>
                <w:rFonts w:ascii="Times New Roman" w:hAnsi="Times New Roman" w:cs="Times New Roman"/>
                <w:b/>
                <w:sz w:val="28"/>
                <w:szCs w:val="28"/>
              </w:rPr>
              <w:t>ОБОЗНАЧЕНИЯ И СОКРАЩЕНИЯ</w:t>
            </w:r>
            <w:r w:rsidRPr="001816F9">
              <w:rPr>
                <w:rFonts w:ascii="Times New Roman" w:hAnsi="Times New Roman" w:cs="Times New Roman"/>
                <w:sz w:val="28"/>
                <w:szCs w:val="28"/>
                <w:lang w:val="kk-KZ"/>
              </w:rPr>
              <w:t>..........................................................</w:t>
            </w:r>
          </w:p>
        </w:tc>
        <w:tc>
          <w:tcPr>
            <w:tcW w:w="638" w:type="dxa"/>
          </w:tcPr>
          <w:p w14:paraId="4C236900"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3</w:t>
            </w:r>
          </w:p>
        </w:tc>
      </w:tr>
      <w:tr w:rsidR="001816F9" w:rsidRPr="001816F9" w14:paraId="001CD4B3" w14:textId="77777777" w:rsidTr="00F93B3A">
        <w:tc>
          <w:tcPr>
            <w:tcW w:w="9000" w:type="dxa"/>
          </w:tcPr>
          <w:p w14:paraId="1AC20B62"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
                <w:sz w:val="28"/>
                <w:szCs w:val="28"/>
              </w:rPr>
              <w:t>ВВЕДЕНИЕ</w:t>
            </w:r>
            <w:r w:rsidRPr="001816F9">
              <w:rPr>
                <w:rFonts w:ascii="Times New Roman" w:hAnsi="Times New Roman" w:cs="Times New Roman"/>
                <w:sz w:val="28"/>
                <w:szCs w:val="28"/>
                <w:lang w:val="kk-KZ"/>
              </w:rPr>
              <w:t>.......................................................................................................</w:t>
            </w:r>
          </w:p>
        </w:tc>
        <w:tc>
          <w:tcPr>
            <w:tcW w:w="638" w:type="dxa"/>
          </w:tcPr>
          <w:p w14:paraId="213B6EF8"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5</w:t>
            </w:r>
          </w:p>
        </w:tc>
      </w:tr>
      <w:tr w:rsidR="001816F9" w:rsidRPr="001816F9" w14:paraId="21D14C9A" w14:textId="77777777" w:rsidTr="00F93B3A">
        <w:tc>
          <w:tcPr>
            <w:tcW w:w="9000" w:type="dxa"/>
          </w:tcPr>
          <w:p w14:paraId="6D1877C5" w14:textId="1D12BCED" w:rsidR="00F93B3A" w:rsidRPr="0076367D" w:rsidRDefault="00F93B3A" w:rsidP="009542D2">
            <w:pPr>
              <w:pStyle w:val="ac"/>
              <w:jc w:val="both"/>
              <w:rPr>
                <w:rFonts w:ascii="Times New Roman" w:hAnsi="Times New Roman" w:cs="Times New Roman"/>
                <w:bCs/>
                <w:sz w:val="28"/>
                <w:szCs w:val="28"/>
                <w:lang w:val="kk-KZ"/>
              </w:rPr>
            </w:pPr>
            <w:r w:rsidRPr="0076367D">
              <w:rPr>
                <w:rFonts w:ascii="Times New Roman" w:hAnsi="Times New Roman" w:cs="Times New Roman"/>
                <w:b/>
                <w:sz w:val="28"/>
                <w:szCs w:val="28"/>
                <w:lang w:val="kk-KZ"/>
              </w:rPr>
              <w:t>1</w:t>
            </w:r>
            <w:r w:rsidR="002A22CE" w:rsidRPr="0076367D">
              <w:rPr>
                <w:rFonts w:ascii="Times New Roman" w:hAnsi="Times New Roman" w:cs="Times New Roman"/>
                <w:b/>
                <w:sz w:val="28"/>
                <w:szCs w:val="28"/>
                <w:lang w:val="kk-KZ"/>
              </w:rPr>
              <w:t xml:space="preserve"> </w:t>
            </w:r>
            <w:r w:rsidRPr="0076367D">
              <w:rPr>
                <w:rFonts w:ascii="Times New Roman" w:hAnsi="Times New Roman" w:cs="Times New Roman"/>
                <w:b/>
                <w:sz w:val="28"/>
                <w:szCs w:val="28"/>
              </w:rPr>
              <w:t>ТЕОРЕТИКО-МЕТОДОЛОГИЧЕСКИЕ ОСНОВЫ ИССЛЕДОВАНИЯ ТЕМЫ</w:t>
            </w:r>
            <w:r w:rsidRPr="0076367D">
              <w:rPr>
                <w:rFonts w:ascii="Times New Roman" w:hAnsi="Times New Roman" w:cs="Times New Roman"/>
                <w:sz w:val="28"/>
                <w:szCs w:val="28"/>
                <w:lang w:val="kk-KZ"/>
              </w:rPr>
              <w:t>............................................................................</w:t>
            </w:r>
          </w:p>
        </w:tc>
        <w:tc>
          <w:tcPr>
            <w:tcW w:w="638" w:type="dxa"/>
          </w:tcPr>
          <w:p w14:paraId="5EB7A8DE" w14:textId="77777777" w:rsidR="00F93B3A" w:rsidRPr="001816F9" w:rsidRDefault="00F93B3A" w:rsidP="009542D2">
            <w:pPr>
              <w:pStyle w:val="ac"/>
              <w:rPr>
                <w:rFonts w:ascii="Times New Roman" w:hAnsi="Times New Roman" w:cs="Times New Roman"/>
                <w:bCs/>
                <w:sz w:val="28"/>
                <w:szCs w:val="28"/>
                <w:lang w:val="kk-KZ"/>
              </w:rPr>
            </w:pPr>
          </w:p>
          <w:p w14:paraId="46D62EE1"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16</w:t>
            </w:r>
          </w:p>
        </w:tc>
      </w:tr>
      <w:tr w:rsidR="001816F9" w:rsidRPr="001816F9" w14:paraId="4B243F13" w14:textId="77777777" w:rsidTr="00F93B3A">
        <w:tc>
          <w:tcPr>
            <w:tcW w:w="9000" w:type="dxa"/>
          </w:tcPr>
          <w:p w14:paraId="757461C5"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1.1 Научное осмысление жизни и творчества А.Ж. Машанова</w:t>
            </w:r>
            <w:r w:rsidRPr="001816F9">
              <w:rPr>
                <w:rFonts w:ascii="Times New Roman" w:hAnsi="Times New Roman" w:cs="Times New Roman"/>
                <w:sz w:val="28"/>
                <w:szCs w:val="28"/>
                <w:lang w:val="kk-KZ"/>
              </w:rPr>
              <w:t>....................</w:t>
            </w:r>
          </w:p>
        </w:tc>
        <w:tc>
          <w:tcPr>
            <w:tcW w:w="638" w:type="dxa"/>
          </w:tcPr>
          <w:p w14:paraId="0CD7BAC1"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16</w:t>
            </w:r>
          </w:p>
        </w:tc>
      </w:tr>
      <w:tr w:rsidR="001816F9" w:rsidRPr="001816F9" w14:paraId="59BD900C" w14:textId="77777777" w:rsidTr="00F93B3A">
        <w:tc>
          <w:tcPr>
            <w:tcW w:w="9000" w:type="dxa"/>
          </w:tcPr>
          <w:p w14:paraId="4894A840"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1.2 Документальные источники: обзор и анализ</w:t>
            </w:r>
            <w:r w:rsidRPr="001816F9">
              <w:rPr>
                <w:rFonts w:ascii="Times New Roman" w:hAnsi="Times New Roman" w:cs="Times New Roman"/>
                <w:sz w:val="28"/>
                <w:szCs w:val="28"/>
                <w:lang w:val="kk-KZ"/>
              </w:rPr>
              <w:t>............................................</w:t>
            </w:r>
          </w:p>
        </w:tc>
        <w:tc>
          <w:tcPr>
            <w:tcW w:w="638" w:type="dxa"/>
          </w:tcPr>
          <w:p w14:paraId="0A076BC1"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23</w:t>
            </w:r>
          </w:p>
        </w:tc>
      </w:tr>
      <w:tr w:rsidR="001816F9" w:rsidRPr="001816F9" w14:paraId="0CB0ABCC" w14:textId="77777777" w:rsidTr="00F93B3A">
        <w:tc>
          <w:tcPr>
            <w:tcW w:w="9000" w:type="dxa"/>
          </w:tcPr>
          <w:p w14:paraId="584BFA65"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1.3 Методологические основы изучения роли личности в истории</w:t>
            </w:r>
            <w:r w:rsidRPr="001816F9">
              <w:rPr>
                <w:rFonts w:ascii="Times New Roman" w:hAnsi="Times New Roman" w:cs="Times New Roman"/>
                <w:sz w:val="28"/>
                <w:szCs w:val="28"/>
                <w:lang w:val="kk-KZ"/>
              </w:rPr>
              <w:t>.............</w:t>
            </w:r>
          </w:p>
        </w:tc>
        <w:tc>
          <w:tcPr>
            <w:tcW w:w="638" w:type="dxa"/>
          </w:tcPr>
          <w:p w14:paraId="75D1CCF4" w14:textId="24C38A6B"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3</w:t>
            </w:r>
            <w:r w:rsidR="00613985">
              <w:rPr>
                <w:rFonts w:ascii="Times New Roman" w:hAnsi="Times New Roman" w:cs="Times New Roman"/>
                <w:bCs/>
                <w:sz w:val="28"/>
                <w:szCs w:val="28"/>
                <w:lang w:val="kk-KZ"/>
              </w:rPr>
              <w:t>4</w:t>
            </w:r>
          </w:p>
        </w:tc>
      </w:tr>
      <w:tr w:rsidR="001816F9" w:rsidRPr="001816F9" w14:paraId="72CB62DE" w14:textId="77777777" w:rsidTr="00F93B3A">
        <w:tc>
          <w:tcPr>
            <w:tcW w:w="9000" w:type="dxa"/>
          </w:tcPr>
          <w:p w14:paraId="70BB6E06"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
                <w:sz w:val="28"/>
                <w:szCs w:val="28"/>
              </w:rPr>
              <w:t>2 ЖИЗНЕННЫЙ ПУТЬ А.Ж</w:t>
            </w:r>
            <w:r w:rsidRPr="001816F9">
              <w:rPr>
                <w:rFonts w:ascii="Times New Roman" w:hAnsi="Times New Roman" w:cs="Times New Roman"/>
                <w:b/>
                <w:sz w:val="28"/>
                <w:szCs w:val="28"/>
                <w:lang w:val="kk-KZ"/>
              </w:rPr>
              <w:t>.</w:t>
            </w:r>
            <w:r w:rsidRPr="001816F9">
              <w:rPr>
                <w:rFonts w:ascii="Times New Roman" w:hAnsi="Times New Roman" w:cs="Times New Roman"/>
                <w:b/>
                <w:sz w:val="28"/>
                <w:szCs w:val="28"/>
              </w:rPr>
              <w:t xml:space="preserve"> МАШАНОВА</w:t>
            </w:r>
            <w:r w:rsidRPr="001816F9">
              <w:rPr>
                <w:rFonts w:ascii="Times New Roman" w:hAnsi="Times New Roman" w:cs="Times New Roman"/>
                <w:sz w:val="28"/>
                <w:szCs w:val="28"/>
                <w:lang w:val="kk-KZ"/>
              </w:rPr>
              <w:t>.............................................</w:t>
            </w:r>
          </w:p>
        </w:tc>
        <w:tc>
          <w:tcPr>
            <w:tcW w:w="638" w:type="dxa"/>
          </w:tcPr>
          <w:p w14:paraId="6178CFDE"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41</w:t>
            </w:r>
          </w:p>
        </w:tc>
      </w:tr>
      <w:tr w:rsidR="001816F9" w:rsidRPr="001816F9" w14:paraId="6F04E9E6" w14:textId="77777777" w:rsidTr="00F93B3A">
        <w:tc>
          <w:tcPr>
            <w:tcW w:w="9000" w:type="dxa"/>
          </w:tcPr>
          <w:p w14:paraId="7F9CDC13"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2.1</w:t>
            </w:r>
            <w:r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Становление А.Ж. Машанова как ученого-исследователя</w:t>
            </w:r>
            <w:r w:rsidRPr="001816F9">
              <w:rPr>
                <w:rFonts w:ascii="Times New Roman" w:hAnsi="Times New Roman" w:cs="Times New Roman"/>
                <w:sz w:val="28"/>
                <w:szCs w:val="28"/>
                <w:lang w:val="kk-KZ"/>
              </w:rPr>
              <w:t>......................</w:t>
            </w:r>
          </w:p>
        </w:tc>
        <w:tc>
          <w:tcPr>
            <w:tcW w:w="638" w:type="dxa"/>
          </w:tcPr>
          <w:p w14:paraId="3FB3C7CD"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41</w:t>
            </w:r>
          </w:p>
        </w:tc>
      </w:tr>
      <w:tr w:rsidR="001816F9" w:rsidRPr="001816F9" w14:paraId="21366FF9" w14:textId="77777777" w:rsidTr="00F93B3A">
        <w:tc>
          <w:tcPr>
            <w:tcW w:w="9000" w:type="dxa"/>
          </w:tcPr>
          <w:p w14:paraId="2A8E0202"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2.2 Научная и педагогическая деятельность А.Ж. Машанова</w:t>
            </w:r>
            <w:r w:rsidRPr="001816F9">
              <w:rPr>
                <w:rFonts w:ascii="Times New Roman" w:hAnsi="Times New Roman" w:cs="Times New Roman"/>
                <w:sz w:val="28"/>
                <w:szCs w:val="28"/>
                <w:lang w:val="kk-KZ"/>
              </w:rPr>
              <w:t>......................</w:t>
            </w:r>
          </w:p>
        </w:tc>
        <w:tc>
          <w:tcPr>
            <w:tcW w:w="638" w:type="dxa"/>
          </w:tcPr>
          <w:p w14:paraId="24EFDE78"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52</w:t>
            </w:r>
          </w:p>
        </w:tc>
      </w:tr>
      <w:tr w:rsidR="001816F9" w:rsidRPr="001816F9" w14:paraId="048D6DC0" w14:textId="77777777" w:rsidTr="00F93B3A">
        <w:tc>
          <w:tcPr>
            <w:tcW w:w="9000" w:type="dxa"/>
          </w:tcPr>
          <w:p w14:paraId="407256C9"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2.3 Вызовы и испытания в жизни ученого</w:t>
            </w:r>
            <w:r w:rsidRPr="001816F9">
              <w:rPr>
                <w:rFonts w:ascii="Times New Roman" w:hAnsi="Times New Roman" w:cs="Times New Roman"/>
                <w:sz w:val="28"/>
                <w:szCs w:val="28"/>
                <w:lang w:val="kk-KZ"/>
              </w:rPr>
              <w:t>......................................................</w:t>
            </w:r>
          </w:p>
        </w:tc>
        <w:tc>
          <w:tcPr>
            <w:tcW w:w="638" w:type="dxa"/>
          </w:tcPr>
          <w:p w14:paraId="7D7820C0"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65</w:t>
            </w:r>
          </w:p>
        </w:tc>
      </w:tr>
      <w:tr w:rsidR="001816F9" w:rsidRPr="001816F9" w14:paraId="21F9D859" w14:textId="77777777" w:rsidTr="00F93B3A">
        <w:tc>
          <w:tcPr>
            <w:tcW w:w="9000" w:type="dxa"/>
          </w:tcPr>
          <w:p w14:paraId="40B805F0" w14:textId="7777777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
                <w:sz w:val="28"/>
                <w:szCs w:val="28"/>
              </w:rPr>
              <w:t>3</w:t>
            </w:r>
            <w:r w:rsidRPr="001816F9">
              <w:rPr>
                <w:rFonts w:ascii="Times New Roman" w:hAnsi="Times New Roman" w:cs="Times New Roman"/>
                <w:b/>
                <w:sz w:val="28"/>
                <w:szCs w:val="28"/>
                <w:lang w:val="kk-KZ"/>
              </w:rPr>
              <w:t xml:space="preserve"> </w:t>
            </w:r>
            <w:r w:rsidRPr="001816F9">
              <w:rPr>
                <w:rFonts w:ascii="Times New Roman" w:hAnsi="Times New Roman" w:cs="Times New Roman"/>
                <w:b/>
                <w:sz w:val="28"/>
                <w:szCs w:val="28"/>
              </w:rPr>
              <w:t>ИСТОРИЧЕСКИЕ ВЗГЛЯДЫ А.Ж. МАШАНОВА</w:t>
            </w:r>
            <w:r w:rsidRPr="001816F9">
              <w:rPr>
                <w:rFonts w:ascii="Times New Roman" w:hAnsi="Times New Roman" w:cs="Times New Roman"/>
                <w:sz w:val="28"/>
                <w:szCs w:val="28"/>
                <w:lang w:val="kk-KZ"/>
              </w:rPr>
              <w:t>...............................</w:t>
            </w:r>
          </w:p>
        </w:tc>
        <w:tc>
          <w:tcPr>
            <w:tcW w:w="638" w:type="dxa"/>
          </w:tcPr>
          <w:p w14:paraId="6EC8A1F3" w14:textId="6AB8F889"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7</w:t>
            </w:r>
            <w:r w:rsidR="00613985">
              <w:rPr>
                <w:rFonts w:ascii="Times New Roman" w:hAnsi="Times New Roman" w:cs="Times New Roman"/>
                <w:bCs/>
                <w:sz w:val="28"/>
                <w:szCs w:val="28"/>
                <w:lang w:val="kk-KZ"/>
              </w:rPr>
              <w:t>6</w:t>
            </w:r>
          </w:p>
        </w:tc>
      </w:tr>
      <w:tr w:rsidR="001816F9" w:rsidRPr="001816F9" w14:paraId="1F56F9F0" w14:textId="77777777" w:rsidTr="00F93B3A">
        <w:tc>
          <w:tcPr>
            <w:tcW w:w="9000" w:type="dxa"/>
          </w:tcPr>
          <w:p w14:paraId="08ED858F"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3.1</w:t>
            </w:r>
            <w:r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Вклад А.Ж. Машанова в развитие исторической науки</w:t>
            </w:r>
            <w:r w:rsidRPr="001816F9">
              <w:rPr>
                <w:rFonts w:ascii="Times New Roman" w:hAnsi="Times New Roman" w:cs="Times New Roman"/>
                <w:sz w:val="28"/>
                <w:szCs w:val="28"/>
                <w:lang w:val="kk-KZ"/>
              </w:rPr>
              <w:t>..........................</w:t>
            </w:r>
          </w:p>
        </w:tc>
        <w:tc>
          <w:tcPr>
            <w:tcW w:w="638" w:type="dxa"/>
          </w:tcPr>
          <w:p w14:paraId="1B296D68" w14:textId="207F02F2"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7</w:t>
            </w:r>
            <w:r w:rsidR="00613985">
              <w:rPr>
                <w:rFonts w:ascii="Times New Roman" w:hAnsi="Times New Roman" w:cs="Times New Roman"/>
                <w:bCs/>
                <w:sz w:val="28"/>
                <w:szCs w:val="28"/>
                <w:lang w:val="kk-KZ"/>
              </w:rPr>
              <w:t>6</w:t>
            </w:r>
          </w:p>
        </w:tc>
      </w:tr>
      <w:tr w:rsidR="001816F9" w:rsidRPr="001816F9" w14:paraId="7A3C36F6" w14:textId="77777777" w:rsidTr="00F93B3A">
        <w:tc>
          <w:tcPr>
            <w:tcW w:w="9000" w:type="dxa"/>
          </w:tcPr>
          <w:p w14:paraId="66BF26C8"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3.2</w:t>
            </w:r>
            <w:r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Историко-литературный дискурс в произведениях А.Ж. Машанова</w:t>
            </w:r>
            <w:r w:rsidRPr="001816F9">
              <w:rPr>
                <w:rFonts w:ascii="Times New Roman" w:hAnsi="Times New Roman" w:cs="Times New Roman"/>
                <w:sz w:val="28"/>
                <w:szCs w:val="28"/>
                <w:lang w:val="kk-KZ"/>
              </w:rPr>
              <w:t>.....</w:t>
            </w:r>
          </w:p>
        </w:tc>
        <w:tc>
          <w:tcPr>
            <w:tcW w:w="638" w:type="dxa"/>
          </w:tcPr>
          <w:p w14:paraId="4E3FA225" w14:textId="0746550E"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8</w:t>
            </w:r>
            <w:r w:rsidR="00613985">
              <w:rPr>
                <w:rFonts w:ascii="Times New Roman" w:hAnsi="Times New Roman" w:cs="Times New Roman"/>
                <w:bCs/>
                <w:sz w:val="28"/>
                <w:szCs w:val="28"/>
                <w:lang w:val="kk-KZ"/>
              </w:rPr>
              <w:t>7</w:t>
            </w:r>
          </w:p>
        </w:tc>
      </w:tr>
      <w:tr w:rsidR="001816F9" w:rsidRPr="001816F9" w14:paraId="650ED171" w14:textId="77777777" w:rsidTr="00F93B3A">
        <w:tc>
          <w:tcPr>
            <w:tcW w:w="9000" w:type="dxa"/>
          </w:tcPr>
          <w:p w14:paraId="73156D2E" w14:textId="77777777" w:rsidR="00F93B3A" w:rsidRPr="001816F9" w:rsidRDefault="00F93B3A" w:rsidP="009542D2">
            <w:pPr>
              <w:pStyle w:val="ac"/>
              <w:rPr>
                <w:rFonts w:ascii="Times New Roman" w:hAnsi="Times New Roman" w:cs="Times New Roman"/>
                <w:b/>
                <w:bCs/>
                <w:sz w:val="28"/>
                <w:szCs w:val="28"/>
                <w:lang w:val="kk-KZ"/>
              </w:rPr>
            </w:pPr>
            <w:r w:rsidRPr="001816F9">
              <w:rPr>
                <w:rFonts w:ascii="Times New Roman" w:hAnsi="Times New Roman" w:cs="Times New Roman"/>
                <w:sz w:val="28"/>
                <w:szCs w:val="28"/>
              </w:rPr>
              <w:t>3.3</w:t>
            </w:r>
            <w:r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Роль А.Ж. Машанова в исторических и политических процессах</w:t>
            </w:r>
            <w:r w:rsidRPr="001816F9">
              <w:rPr>
                <w:rFonts w:ascii="Times New Roman" w:hAnsi="Times New Roman" w:cs="Times New Roman"/>
                <w:sz w:val="28"/>
                <w:szCs w:val="28"/>
                <w:lang w:val="kk-KZ"/>
              </w:rPr>
              <w:t>.........</w:t>
            </w:r>
          </w:p>
        </w:tc>
        <w:tc>
          <w:tcPr>
            <w:tcW w:w="638" w:type="dxa"/>
          </w:tcPr>
          <w:p w14:paraId="180A7A9F" w14:textId="30093BE2"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9</w:t>
            </w:r>
            <w:r w:rsidR="00613985">
              <w:rPr>
                <w:rFonts w:ascii="Times New Roman" w:hAnsi="Times New Roman" w:cs="Times New Roman"/>
                <w:bCs/>
                <w:sz w:val="28"/>
                <w:szCs w:val="28"/>
                <w:lang w:val="kk-KZ"/>
              </w:rPr>
              <w:t>8</w:t>
            </w:r>
          </w:p>
        </w:tc>
      </w:tr>
      <w:tr w:rsidR="001816F9" w:rsidRPr="001816F9" w14:paraId="7B758CB3" w14:textId="77777777" w:rsidTr="00F93B3A">
        <w:tc>
          <w:tcPr>
            <w:tcW w:w="9000" w:type="dxa"/>
          </w:tcPr>
          <w:p w14:paraId="0485D849" w14:textId="77777777" w:rsidR="00F93B3A" w:rsidRPr="001816F9" w:rsidRDefault="00F93B3A" w:rsidP="009542D2">
            <w:pPr>
              <w:pStyle w:val="ac"/>
              <w:jc w:val="both"/>
              <w:rPr>
                <w:rFonts w:ascii="Times New Roman" w:hAnsi="Times New Roman" w:cs="Times New Roman"/>
                <w:bCs/>
                <w:sz w:val="28"/>
                <w:szCs w:val="28"/>
                <w:lang w:val="kk-KZ"/>
              </w:rPr>
            </w:pPr>
            <w:r w:rsidRPr="001816F9">
              <w:rPr>
                <w:rFonts w:ascii="Times New Roman" w:hAnsi="Times New Roman" w:cs="Times New Roman"/>
                <w:b/>
                <w:sz w:val="28"/>
                <w:szCs w:val="28"/>
              </w:rPr>
              <w:t>ЗАКЛЮЧЕНИЕ</w:t>
            </w:r>
            <w:r w:rsidRPr="001816F9">
              <w:rPr>
                <w:rFonts w:ascii="Times New Roman" w:hAnsi="Times New Roman" w:cs="Times New Roman"/>
                <w:sz w:val="28"/>
                <w:szCs w:val="28"/>
                <w:lang w:val="kk-KZ"/>
              </w:rPr>
              <w:t>...............................................................................................</w:t>
            </w:r>
          </w:p>
        </w:tc>
        <w:tc>
          <w:tcPr>
            <w:tcW w:w="638" w:type="dxa"/>
          </w:tcPr>
          <w:p w14:paraId="1DC72224" w14:textId="73BDA44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11</w:t>
            </w:r>
            <w:r w:rsidR="00613985">
              <w:rPr>
                <w:rFonts w:ascii="Times New Roman" w:hAnsi="Times New Roman" w:cs="Times New Roman"/>
                <w:bCs/>
                <w:sz w:val="28"/>
                <w:szCs w:val="28"/>
                <w:lang w:val="kk-KZ"/>
              </w:rPr>
              <w:t>1</w:t>
            </w:r>
          </w:p>
        </w:tc>
      </w:tr>
      <w:tr w:rsidR="001816F9" w:rsidRPr="001816F9" w14:paraId="130D9F03" w14:textId="77777777" w:rsidTr="00F93B3A">
        <w:tc>
          <w:tcPr>
            <w:tcW w:w="9000" w:type="dxa"/>
          </w:tcPr>
          <w:p w14:paraId="67A3B61F" w14:textId="77777777" w:rsidR="00F93B3A" w:rsidRPr="001816F9" w:rsidRDefault="00F93B3A" w:rsidP="009542D2">
            <w:pPr>
              <w:pStyle w:val="ac"/>
              <w:jc w:val="both"/>
              <w:rPr>
                <w:rFonts w:ascii="Times New Roman" w:hAnsi="Times New Roman" w:cs="Times New Roman"/>
                <w:bCs/>
                <w:sz w:val="28"/>
                <w:szCs w:val="28"/>
                <w:lang w:val="kk-KZ"/>
              </w:rPr>
            </w:pPr>
            <w:r w:rsidRPr="001816F9">
              <w:rPr>
                <w:rFonts w:ascii="Times New Roman" w:hAnsi="Times New Roman" w:cs="Times New Roman"/>
                <w:b/>
                <w:sz w:val="28"/>
                <w:szCs w:val="28"/>
              </w:rPr>
              <w:t>СПИСОК ИСПОЛЬЗОВАННЫХ ИСТОЧНИКОВ</w:t>
            </w:r>
            <w:r w:rsidRPr="001816F9">
              <w:rPr>
                <w:rFonts w:ascii="Times New Roman" w:hAnsi="Times New Roman" w:cs="Times New Roman"/>
                <w:sz w:val="28"/>
                <w:szCs w:val="28"/>
                <w:lang w:val="kk-KZ"/>
              </w:rPr>
              <w:t>...................................</w:t>
            </w:r>
          </w:p>
        </w:tc>
        <w:tc>
          <w:tcPr>
            <w:tcW w:w="638" w:type="dxa"/>
          </w:tcPr>
          <w:p w14:paraId="0E8EB049" w14:textId="2FADA926"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11</w:t>
            </w:r>
            <w:r w:rsidR="00613985">
              <w:rPr>
                <w:rFonts w:ascii="Times New Roman" w:hAnsi="Times New Roman" w:cs="Times New Roman"/>
                <w:bCs/>
                <w:sz w:val="28"/>
                <w:szCs w:val="28"/>
                <w:lang w:val="kk-KZ"/>
              </w:rPr>
              <w:t>4</w:t>
            </w:r>
          </w:p>
        </w:tc>
      </w:tr>
      <w:tr w:rsidR="001816F9" w:rsidRPr="001816F9" w14:paraId="250F6564" w14:textId="77777777" w:rsidTr="00F93B3A">
        <w:tc>
          <w:tcPr>
            <w:tcW w:w="9000" w:type="dxa"/>
          </w:tcPr>
          <w:p w14:paraId="0C99FC4D" w14:textId="77777777" w:rsidR="00F93B3A" w:rsidRPr="001816F9" w:rsidRDefault="00F93B3A" w:rsidP="009542D2">
            <w:pPr>
              <w:pStyle w:val="ac"/>
              <w:jc w:val="both"/>
              <w:rPr>
                <w:rFonts w:ascii="Times New Roman" w:hAnsi="Times New Roman" w:cs="Times New Roman"/>
                <w:bCs/>
                <w:sz w:val="28"/>
                <w:szCs w:val="28"/>
                <w:lang w:val="kk-KZ"/>
              </w:rPr>
            </w:pPr>
            <w:r w:rsidRPr="001816F9">
              <w:rPr>
                <w:rFonts w:ascii="Times New Roman" w:hAnsi="Times New Roman" w:cs="Times New Roman"/>
                <w:b/>
                <w:sz w:val="28"/>
                <w:szCs w:val="28"/>
              </w:rPr>
              <w:t>ПРИЛОЖЕНИЕ А</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rPr>
              <w:t>Фотографии с места захоронения аль-Фараби</w:t>
            </w:r>
            <w:r w:rsidRPr="001816F9">
              <w:rPr>
                <w:rFonts w:ascii="Times New Roman" w:eastAsia="Aptos" w:hAnsi="Times New Roman" w:cs="Times New Roman"/>
                <w:sz w:val="28"/>
                <w:szCs w:val="28"/>
                <w:lang w:val="kk-KZ"/>
              </w:rPr>
              <w:t>..........</w:t>
            </w:r>
          </w:p>
        </w:tc>
        <w:tc>
          <w:tcPr>
            <w:tcW w:w="638" w:type="dxa"/>
          </w:tcPr>
          <w:p w14:paraId="0A70D105" w14:textId="6AF97A43"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12</w:t>
            </w:r>
            <w:r w:rsidR="00613985">
              <w:rPr>
                <w:rFonts w:ascii="Times New Roman" w:hAnsi="Times New Roman" w:cs="Times New Roman"/>
                <w:bCs/>
                <w:sz w:val="28"/>
                <w:szCs w:val="28"/>
                <w:lang w:val="kk-KZ"/>
              </w:rPr>
              <w:t>2</w:t>
            </w:r>
          </w:p>
        </w:tc>
      </w:tr>
      <w:tr w:rsidR="001816F9" w:rsidRPr="001816F9" w14:paraId="54CB02DA" w14:textId="77777777" w:rsidTr="00F93B3A">
        <w:tc>
          <w:tcPr>
            <w:tcW w:w="9000" w:type="dxa"/>
          </w:tcPr>
          <w:p w14:paraId="5AB1661F" w14:textId="77777777" w:rsidR="00F93B3A" w:rsidRPr="001816F9" w:rsidRDefault="00F93B3A" w:rsidP="009542D2">
            <w:pPr>
              <w:pStyle w:val="ac"/>
              <w:jc w:val="both"/>
              <w:rPr>
                <w:rFonts w:ascii="Times New Roman" w:hAnsi="Times New Roman" w:cs="Times New Roman"/>
                <w:b/>
                <w:bCs/>
                <w:sz w:val="28"/>
                <w:szCs w:val="28"/>
                <w:lang w:val="kk-KZ"/>
              </w:rPr>
            </w:pPr>
            <w:r w:rsidRPr="001816F9">
              <w:rPr>
                <w:rFonts w:ascii="Times New Roman" w:hAnsi="Times New Roman" w:cs="Times New Roman"/>
                <w:b/>
                <w:sz w:val="28"/>
                <w:szCs w:val="28"/>
              </w:rPr>
              <w:t>ПРИЛОЖЕНИЕ Б</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rPr>
              <w:t>Личн</w:t>
            </w:r>
            <w:r w:rsidRPr="001816F9">
              <w:rPr>
                <w:rFonts w:ascii="Times New Roman" w:eastAsia="Aptos" w:hAnsi="Times New Roman" w:cs="Times New Roman"/>
                <w:sz w:val="28"/>
                <w:szCs w:val="28"/>
                <w:lang w:val="kk-KZ"/>
              </w:rPr>
              <w:t>ый</w:t>
            </w:r>
            <w:r w:rsidRPr="001816F9">
              <w:rPr>
                <w:rFonts w:ascii="Times New Roman" w:eastAsia="Aptos" w:hAnsi="Times New Roman" w:cs="Times New Roman"/>
                <w:sz w:val="28"/>
                <w:szCs w:val="28"/>
              </w:rPr>
              <w:t xml:space="preserve"> лист</w:t>
            </w:r>
            <w:r w:rsidRPr="001816F9">
              <w:rPr>
                <w:rFonts w:ascii="Times New Roman" w:eastAsia="Aptos" w:hAnsi="Times New Roman" w:cs="Times New Roman"/>
                <w:sz w:val="28"/>
                <w:szCs w:val="28"/>
                <w:lang w:val="kk-KZ"/>
              </w:rPr>
              <w:t>ок..............................................................</w:t>
            </w:r>
          </w:p>
        </w:tc>
        <w:tc>
          <w:tcPr>
            <w:tcW w:w="638" w:type="dxa"/>
          </w:tcPr>
          <w:p w14:paraId="62A7A753" w14:textId="0DC196C5"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12</w:t>
            </w:r>
            <w:r w:rsidR="00613985">
              <w:rPr>
                <w:rFonts w:ascii="Times New Roman" w:hAnsi="Times New Roman" w:cs="Times New Roman"/>
                <w:bCs/>
                <w:sz w:val="28"/>
                <w:szCs w:val="28"/>
                <w:lang w:val="kk-KZ"/>
              </w:rPr>
              <w:t>4</w:t>
            </w:r>
          </w:p>
        </w:tc>
      </w:tr>
      <w:tr w:rsidR="001816F9" w:rsidRPr="001816F9" w14:paraId="450A6A13" w14:textId="77777777" w:rsidTr="00F93B3A">
        <w:tc>
          <w:tcPr>
            <w:tcW w:w="9000" w:type="dxa"/>
          </w:tcPr>
          <w:p w14:paraId="0B394E06" w14:textId="77777777" w:rsidR="00F93B3A" w:rsidRPr="001816F9" w:rsidRDefault="00F93B3A" w:rsidP="009542D2">
            <w:pPr>
              <w:pStyle w:val="ac"/>
              <w:jc w:val="both"/>
              <w:rPr>
                <w:rFonts w:ascii="Times New Roman" w:hAnsi="Times New Roman" w:cs="Times New Roman"/>
                <w:b/>
                <w:bCs/>
                <w:sz w:val="28"/>
                <w:szCs w:val="28"/>
                <w:lang w:val="kk-KZ"/>
              </w:rPr>
            </w:pPr>
            <w:r w:rsidRPr="001816F9">
              <w:rPr>
                <w:rFonts w:ascii="Times New Roman" w:hAnsi="Times New Roman" w:cs="Times New Roman"/>
                <w:b/>
                <w:sz w:val="28"/>
                <w:szCs w:val="28"/>
              </w:rPr>
              <w:t>ПРИЛОЖЕНИЕ В</w:t>
            </w:r>
            <w:r w:rsidRPr="001816F9">
              <w:rPr>
                <w:rFonts w:ascii="Times New Roman" w:hAnsi="Times New Roman" w:cs="Times New Roman"/>
                <w:sz w:val="28"/>
                <w:szCs w:val="28"/>
                <w:lang w:val="kk-KZ"/>
              </w:rPr>
              <w:t xml:space="preserve"> ‒ Заявление.......................................................................</w:t>
            </w:r>
          </w:p>
        </w:tc>
        <w:tc>
          <w:tcPr>
            <w:tcW w:w="638" w:type="dxa"/>
          </w:tcPr>
          <w:p w14:paraId="3072F414" w14:textId="62D6D8CD"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12</w:t>
            </w:r>
            <w:r w:rsidR="00613985">
              <w:rPr>
                <w:rFonts w:ascii="Times New Roman" w:hAnsi="Times New Roman" w:cs="Times New Roman"/>
                <w:bCs/>
                <w:sz w:val="28"/>
                <w:szCs w:val="28"/>
                <w:lang w:val="kk-KZ"/>
              </w:rPr>
              <w:t>7</w:t>
            </w:r>
          </w:p>
        </w:tc>
      </w:tr>
      <w:tr w:rsidR="001816F9" w:rsidRPr="001816F9" w14:paraId="7CA8319F" w14:textId="77777777" w:rsidTr="00F93B3A">
        <w:tc>
          <w:tcPr>
            <w:tcW w:w="9000" w:type="dxa"/>
          </w:tcPr>
          <w:p w14:paraId="3B942754" w14:textId="46740363" w:rsidR="00F93B3A" w:rsidRPr="001816F9" w:rsidRDefault="00F93B3A" w:rsidP="009542D2">
            <w:pPr>
              <w:pStyle w:val="ac"/>
              <w:jc w:val="both"/>
              <w:rPr>
                <w:rFonts w:ascii="Times New Roman" w:hAnsi="Times New Roman" w:cs="Times New Roman"/>
                <w:b/>
                <w:bCs/>
                <w:sz w:val="28"/>
                <w:szCs w:val="28"/>
                <w:lang w:val="kk-KZ"/>
              </w:rPr>
            </w:pPr>
            <w:r w:rsidRPr="001816F9">
              <w:rPr>
                <w:rFonts w:ascii="Times New Roman" w:hAnsi="Times New Roman" w:cs="Times New Roman"/>
                <w:b/>
                <w:sz w:val="28"/>
                <w:szCs w:val="28"/>
              </w:rPr>
              <w:t>ПРИЛОЖЕНИЕ Г</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rPr>
              <w:t xml:space="preserve">Информация о предстоящей защите </w:t>
            </w:r>
            <w:r w:rsidR="00AE4045" w:rsidRPr="001816F9">
              <w:rPr>
                <w:rFonts w:ascii="Times New Roman" w:eastAsia="Aptos" w:hAnsi="Times New Roman" w:cs="Times New Roman"/>
                <w:sz w:val="28"/>
                <w:szCs w:val="28"/>
              </w:rPr>
              <w:t>диссертации</w:t>
            </w:r>
            <w:r w:rsidR="00AE4045" w:rsidRPr="001816F9">
              <w:rPr>
                <w:rFonts w:ascii="Times New Roman" w:eastAsia="Aptos" w:hAnsi="Times New Roman" w:cs="Times New Roman"/>
                <w:sz w:val="28"/>
                <w:szCs w:val="28"/>
                <w:lang w:val="kk-KZ"/>
              </w:rPr>
              <w:t>…</w:t>
            </w:r>
            <w:r w:rsidRPr="001816F9">
              <w:rPr>
                <w:rFonts w:ascii="Times New Roman" w:eastAsia="Aptos" w:hAnsi="Times New Roman" w:cs="Times New Roman"/>
                <w:sz w:val="28"/>
                <w:szCs w:val="28"/>
                <w:lang w:val="kk-KZ"/>
              </w:rPr>
              <w:t>.</w:t>
            </w:r>
          </w:p>
        </w:tc>
        <w:tc>
          <w:tcPr>
            <w:tcW w:w="638" w:type="dxa"/>
          </w:tcPr>
          <w:p w14:paraId="3DB5A5D8" w14:textId="54A60F5E"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12</w:t>
            </w:r>
            <w:r w:rsidR="00613985">
              <w:rPr>
                <w:rFonts w:ascii="Times New Roman" w:hAnsi="Times New Roman" w:cs="Times New Roman"/>
                <w:bCs/>
                <w:sz w:val="28"/>
                <w:szCs w:val="28"/>
                <w:lang w:val="kk-KZ"/>
              </w:rPr>
              <w:t>8</w:t>
            </w:r>
          </w:p>
        </w:tc>
      </w:tr>
      <w:tr w:rsidR="001816F9" w:rsidRPr="001816F9" w14:paraId="53F26885" w14:textId="77777777" w:rsidTr="00F93B3A">
        <w:tc>
          <w:tcPr>
            <w:tcW w:w="9000" w:type="dxa"/>
          </w:tcPr>
          <w:p w14:paraId="5B849F04" w14:textId="77777777" w:rsidR="00F93B3A" w:rsidRPr="001816F9" w:rsidRDefault="00F93B3A" w:rsidP="009542D2">
            <w:pPr>
              <w:pStyle w:val="ac"/>
              <w:jc w:val="both"/>
              <w:rPr>
                <w:rFonts w:ascii="Times New Roman" w:hAnsi="Times New Roman" w:cs="Times New Roman"/>
                <w:b/>
                <w:bCs/>
                <w:sz w:val="28"/>
                <w:szCs w:val="28"/>
                <w:lang w:val="kk-KZ"/>
              </w:rPr>
            </w:pPr>
            <w:r w:rsidRPr="001816F9">
              <w:rPr>
                <w:rFonts w:ascii="Times New Roman" w:hAnsi="Times New Roman" w:cs="Times New Roman"/>
                <w:b/>
                <w:sz w:val="28"/>
                <w:szCs w:val="28"/>
              </w:rPr>
              <w:t>ПРИЛОЖЕНИЕ Д</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rPr>
              <w:t>Машанов А. начинает работать в КазФАН ССР</w:t>
            </w:r>
            <w:r w:rsidRPr="001816F9">
              <w:rPr>
                <w:rFonts w:ascii="Times New Roman" w:eastAsia="Aptos" w:hAnsi="Times New Roman" w:cs="Times New Roman"/>
                <w:sz w:val="28"/>
                <w:szCs w:val="28"/>
                <w:lang w:val="kk-KZ"/>
              </w:rPr>
              <w:t>........</w:t>
            </w:r>
          </w:p>
        </w:tc>
        <w:tc>
          <w:tcPr>
            <w:tcW w:w="638" w:type="dxa"/>
          </w:tcPr>
          <w:p w14:paraId="09D538D8" w14:textId="2C0FBA65"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w:t>
            </w:r>
            <w:r w:rsidR="00613985">
              <w:rPr>
                <w:rFonts w:ascii="Times New Roman" w:hAnsi="Times New Roman" w:cs="Times New Roman"/>
                <w:bCs/>
                <w:sz w:val="28"/>
                <w:szCs w:val="28"/>
                <w:lang w:val="kk-KZ"/>
              </w:rPr>
              <w:t>29</w:t>
            </w:r>
          </w:p>
        </w:tc>
      </w:tr>
      <w:tr w:rsidR="001816F9" w:rsidRPr="001816F9" w14:paraId="487A6979" w14:textId="77777777" w:rsidTr="00F93B3A">
        <w:tc>
          <w:tcPr>
            <w:tcW w:w="9000" w:type="dxa"/>
          </w:tcPr>
          <w:p w14:paraId="15A09D0C" w14:textId="77777777" w:rsidR="00F93B3A" w:rsidRPr="001816F9" w:rsidRDefault="00F93B3A" w:rsidP="009542D2">
            <w:pPr>
              <w:pStyle w:val="ac"/>
              <w:jc w:val="both"/>
              <w:rPr>
                <w:rFonts w:ascii="Times New Roman" w:hAnsi="Times New Roman" w:cs="Times New Roman"/>
                <w:b/>
                <w:bCs/>
                <w:sz w:val="28"/>
                <w:szCs w:val="28"/>
                <w:lang w:val="kk-KZ"/>
              </w:rPr>
            </w:pPr>
            <w:r w:rsidRPr="001816F9">
              <w:rPr>
                <w:rFonts w:ascii="Times New Roman" w:hAnsi="Times New Roman" w:cs="Times New Roman"/>
                <w:b/>
                <w:sz w:val="28"/>
                <w:szCs w:val="28"/>
              </w:rPr>
              <w:t>ПРИЛОЖЕНИЕ Е</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rPr>
              <w:t>Реставрация</w:t>
            </w:r>
            <w:r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rPr>
              <w:t>мечет</w:t>
            </w:r>
            <w:r w:rsidRPr="001816F9">
              <w:rPr>
                <w:rFonts w:ascii="Times New Roman" w:eastAsia="Aptos" w:hAnsi="Times New Roman" w:cs="Times New Roman"/>
                <w:sz w:val="28"/>
                <w:szCs w:val="28"/>
                <w:lang w:val="kk-KZ"/>
              </w:rPr>
              <w:t>и</w:t>
            </w:r>
            <w:r w:rsidRPr="001816F9">
              <w:rPr>
                <w:rFonts w:ascii="Times New Roman" w:eastAsia="Aptos" w:hAnsi="Times New Roman" w:cs="Times New Roman"/>
                <w:sz w:val="28"/>
                <w:szCs w:val="28"/>
              </w:rPr>
              <w:t xml:space="preserve"> Кунанбая</w:t>
            </w:r>
            <w:r w:rsidRPr="001816F9">
              <w:rPr>
                <w:rFonts w:ascii="Times New Roman" w:eastAsia="Aptos" w:hAnsi="Times New Roman" w:cs="Times New Roman"/>
                <w:sz w:val="28"/>
                <w:szCs w:val="28"/>
                <w:lang w:val="kk-KZ"/>
              </w:rPr>
              <w:t>.....................................</w:t>
            </w:r>
          </w:p>
        </w:tc>
        <w:tc>
          <w:tcPr>
            <w:tcW w:w="638" w:type="dxa"/>
          </w:tcPr>
          <w:p w14:paraId="4DB589F5" w14:textId="13E94567" w:rsidR="00F93B3A" w:rsidRPr="001816F9" w:rsidRDefault="00F93B3A" w:rsidP="009542D2">
            <w:pPr>
              <w:pStyle w:val="ac"/>
              <w:rPr>
                <w:rFonts w:ascii="Times New Roman" w:hAnsi="Times New Roman" w:cs="Times New Roman"/>
                <w:bCs/>
                <w:sz w:val="28"/>
                <w:szCs w:val="28"/>
                <w:lang w:val="kk-KZ"/>
              </w:rPr>
            </w:pPr>
            <w:r w:rsidRPr="001816F9">
              <w:rPr>
                <w:rFonts w:ascii="Times New Roman" w:hAnsi="Times New Roman" w:cs="Times New Roman"/>
                <w:bCs/>
                <w:sz w:val="28"/>
                <w:szCs w:val="28"/>
                <w:lang w:val="kk-KZ"/>
              </w:rPr>
              <w:t>13</w:t>
            </w:r>
            <w:r w:rsidR="00613985">
              <w:rPr>
                <w:rFonts w:ascii="Times New Roman" w:hAnsi="Times New Roman" w:cs="Times New Roman"/>
                <w:bCs/>
                <w:sz w:val="28"/>
                <w:szCs w:val="28"/>
                <w:lang w:val="kk-KZ"/>
              </w:rPr>
              <w:t>0</w:t>
            </w:r>
          </w:p>
        </w:tc>
      </w:tr>
      <w:bookmarkEnd w:id="1"/>
      <w:bookmarkEnd w:id="2"/>
    </w:tbl>
    <w:p w14:paraId="6C94B618" w14:textId="5BCDCB43" w:rsidR="00D37314" w:rsidRPr="001816F9" w:rsidRDefault="006A7F0A" w:rsidP="00CF496B">
      <w:pPr>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br w:type="page"/>
      </w:r>
      <w:r w:rsidR="00D37314" w:rsidRPr="001816F9">
        <w:rPr>
          <w:rFonts w:ascii="Times New Roman" w:eastAsia="Aptos" w:hAnsi="Times New Roman" w:cs="Times New Roman"/>
          <w:b/>
          <w:bCs/>
          <w:sz w:val="28"/>
          <w:szCs w:val="28"/>
          <w:lang w:val="ru-RU"/>
        </w:rPr>
        <w:lastRenderedPageBreak/>
        <w:t>ОБОЗНАЧЕНИЯ И СОКРАЩЕНИЯ</w:t>
      </w:r>
    </w:p>
    <w:p w14:paraId="0828BD8E" w14:textId="77777777" w:rsidR="00D37314" w:rsidRPr="001816F9" w:rsidRDefault="00D37314" w:rsidP="00F35CDC">
      <w:pPr>
        <w:spacing w:after="0" w:line="240" w:lineRule="auto"/>
        <w:jc w:val="right"/>
        <w:rPr>
          <w:rFonts w:ascii="Times New Roman" w:eastAsia="Aptos" w:hAnsi="Times New Roman" w:cs="Times New Roman"/>
          <w:b/>
          <w:bCs/>
          <w:sz w:val="28"/>
          <w:szCs w:val="28"/>
          <w:lang w:val="ru-RU"/>
        </w:rPr>
      </w:pPr>
    </w:p>
    <w:tbl>
      <w:tblPr>
        <w:tblStyle w:val="af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149"/>
      </w:tblGrid>
      <w:tr w:rsidR="001816F9" w:rsidRPr="0076367D" w14:paraId="7938194E" w14:textId="77777777" w:rsidTr="00220CA9">
        <w:tc>
          <w:tcPr>
            <w:tcW w:w="2367" w:type="dxa"/>
          </w:tcPr>
          <w:p w14:paraId="6E836585" w14:textId="78B31A1F" w:rsidR="00F35CDC" w:rsidRPr="001816F9" w:rsidRDefault="00F35CDC" w:rsidP="00F35CDC">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АН КазССР</w:t>
            </w:r>
          </w:p>
        </w:tc>
        <w:tc>
          <w:tcPr>
            <w:tcW w:w="7149" w:type="dxa"/>
          </w:tcPr>
          <w:p w14:paraId="41DA92A2" w14:textId="31420805" w:rsidR="00F35CDC" w:rsidRPr="001816F9" w:rsidRDefault="00F35CDC" w:rsidP="00F35CDC">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Академия наук Казахской Советской Социалистической Республики</w:t>
            </w:r>
          </w:p>
        </w:tc>
      </w:tr>
      <w:tr w:rsidR="001816F9" w:rsidRPr="0076367D" w14:paraId="145AAA18" w14:textId="77777777" w:rsidTr="00220CA9">
        <w:tc>
          <w:tcPr>
            <w:tcW w:w="2367" w:type="dxa"/>
          </w:tcPr>
          <w:p w14:paraId="782FB7F9" w14:textId="1F2CD8E9" w:rsidR="00F35CDC" w:rsidRPr="001816F9" w:rsidRDefault="00F35CDC" w:rsidP="00F35CDC">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АН СССР</w:t>
            </w:r>
          </w:p>
        </w:tc>
        <w:tc>
          <w:tcPr>
            <w:tcW w:w="7149" w:type="dxa"/>
          </w:tcPr>
          <w:p w14:paraId="59B1C836" w14:textId="2941DBE0" w:rsidR="00F35CDC" w:rsidRPr="001816F9" w:rsidRDefault="00F35CDC" w:rsidP="00F35CDC">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Академия наук Союза Советских Социалистических Республик</w:t>
            </w:r>
          </w:p>
        </w:tc>
      </w:tr>
      <w:tr w:rsidR="001816F9" w:rsidRPr="001816F9" w14:paraId="2A83BDBD" w14:textId="77777777" w:rsidTr="00220CA9">
        <w:tc>
          <w:tcPr>
            <w:tcW w:w="2367" w:type="dxa"/>
          </w:tcPr>
          <w:p w14:paraId="44926D5C" w14:textId="0B3FFBA5"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АП РК </w:t>
            </w:r>
          </w:p>
        </w:tc>
        <w:tc>
          <w:tcPr>
            <w:tcW w:w="7149" w:type="dxa"/>
          </w:tcPr>
          <w:p w14:paraId="407A2FAC" w14:textId="5E62B00A" w:rsidR="00220CA9" w:rsidRPr="001816F9" w:rsidRDefault="00220CA9" w:rsidP="00220CA9">
            <w:pPr>
              <w:tabs>
                <w:tab w:val="left" w:pos="1515"/>
              </w:tabs>
              <w:spacing w:line="240" w:lineRule="auto"/>
              <w:ind w:left="226" w:hanging="226"/>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Архив Президента Республики Казахстан </w:t>
            </w:r>
          </w:p>
        </w:tc>
      </w:tr>
      <w:tr w:rsidR="001816F9" w:rsidRPr="001816F9" w14:paraId="57722FF9" w14:textId="77777777" w:rsidTr="00220CA9">
        <w:tc>
          <w:tcPr>
            <w:tcW w:w="2367" w:type="dxa"/>
          </w:tcPr>
          <w:p w14:paraId="753C1276" w14:textId="7E8F6496"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ВАК</w:t>
            </w:r>
          </w:p>
        </w:tc>
        <w:tc>
          <w:tcPr>
            <w:tcW w:w="7149" w:type="dxa"/>
          </w:tcPr>
          <w:p w14:paraId="1C9D3E78" w14:textId="70177E58"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Высшая аттестационная комиссия</w:t>
            </w:r>
          </w:p>
        </w:tc>
      </w:tr>
      <w:tr w:rsidR="001816F9" w:rsidRPr="0076367D" w14:paraId="7A6F0729" w14:textId="77777777" w:rsidTr="00220CA9">
        <w:tc>
          <w:tcPr>
            <w:tcW w:w="2367" w:type="dxa"/>
          </w:tcPr>
          <w:p w14:paraId="52A74E01" w14:textId="360E8723"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ВНИМИ</w:t>
            </w:r>
          </w:p>
        </w:tc>
        <w:tc>
          <w:tcPr>
            <w:tcW w:w="7149" w:type="dxa"/>
          </w:tcPr>
          <w:p w14:paraId="77686170" w14:textId="7649D3AE"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Всесоюзный научно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исследовательский институт горной геомеханики и маркшейдерского дела</w:t>
            </w:r>
          </w:p>
        </w:tc>
      </w:tr>
      <w:tr w:rsidR="001816F9" w:rsidRPr="001816F9" w14:paraId="39F2AC5F" w14:textId="77777777" w:rsidTr="00220CA9">
        <w:tc>
          <w:tcPr>
            <w:tcW w:w="2367" w:type="dxa"/>
          </w:tcPr>
          <w:p w14:paraId="1072AB4E" w14:textId="0CDD19F1"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ВУЗ</w:t>
            </w:r>
          </w:p>
        </w:tc>
        <w:tc>
          <w:tcPr>
            <w:tcW w:w="7149" w:type="dxa"/>
          </w:tcPr>
          <w:p w14:paraId="1A22891C" w14:textId="1D295247"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Высшее учебное заведение</w:t>
            </w:r>
          </w:p>
        </w:tc>
      </w:tr>
      <w:tr w:rsidR="001816F9" w:rsidRPr="001816F9" w14:paraId="261F0146" w14:textId="77777777" w:rsidTr="00220CA9">
        <w:tc>
          <w:tcPr>
            <w:tcW w:w="2367" w:type="dxa"/>
          </w:tcPr>
          <w:p w14:paraId="057882CC" w14:textId="022BCBA7"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ГА Коб</w:t>
            </w:r>
          </w:p>
        </w:tc>
        <w:tc>
          <w:tcPr>
            <w:tcW w:w="7149" w:type="dxa"/>
          </w:tcPr>
          <w:p w14:paraId="7B3E7518" w14:textId="65307E16" w:rsidR="00220CA9" w:rsidRPr="001816F9" w:rsidRDefault="00220CA9" w:rsidP="00220CA9">
            <w:pPr>
              <w:spacing w:line="240" w:lineRule="auto"/>
              <w:ind w:left="226" w:hanging="226"/>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Государственный архив Карагандинской области</w:t>
            </w:r>
          </w:p>
        </w:tc>
      </w:tr>
      <w:tr w:rsidR="001816F9" w:rsidRPr="001816F9" w14:paraId="47E97581" w14:textId="77777777" w:rsidTr="00220CA9">
        <w:tc>
          <w:tcPr>
            <w:tcW w:w="2367" w:type="dxa"/>
          </w:tcPr>
          <w:p w14:paraId="2DCB9101" w14:textId="0348FD1E"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ГА РФ</w:t>
            </w:r>
          </w:p>
        </w:tc>
        <w:tc>
          <w:tcPr>
            <w:tcW w:w="7149" w:type="dxa"/>
          </w:tcPr>
          <w:p w14:paraId="75869AB1" w14:textId="1A0C6E6D"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Государственный архив Российской Федерации</w:t>
            </w:r>
          </w:p>
        </w:tc>
      </w:tr>
      <w:tr w:rsidR="001816F9" w:rsidRPr="001816F9" w14:paraId="6C8E3FE6" w14:textId="77777777" w:rsidTr="00220CA9">
        <w:tc>
          <w:tcPr>
            <w:tcW w:w="2367" w:type="dxa"/>
          </w:tcPr>
          <w:p w14:paraId="624DC3C8" w14:textId="5C5C9E7C"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ГДР</w:t>
            </w:r>
          </w:p>
        </w:tc>
        <w:tc>
          <w:tcPr>
            <w:tcW w:w="7149" w:type="dxa"/>
          </w:tcPr>
          <w:p w14:paraId="5C5CBB67" w14:textId="0D76D47F"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Германская Демократическая Республика</w:t>
            </w:r>
          </w:p>
        </w:tc>
      </w:tr>
      <w:tr w:rsidR="001816F9" w:rsidRPr="0076367D" w14:paraId="57B5D992" w14:textId="77777777" w:rsidTr="00220CA9">
        <w:tc>
          <w:tcPr>
            <w:tcW w:w="2367" w:type="dxa"/>
          </w:tcPr>
          <w:p w14:paraId="438FD6C4" w14:textId="77777777"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ИГД им. </w:t>
            </w:r>
          </w:p>
          <w:p w14:paraId="28364075" w14:textId="002EF94B"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А.А. Скочинского</w:t>
            </w:r>
          </w:p>
        </w:tc>
        <w:tc>
          <w:tcPr>
            <w:tcW w:w="7149" w:type="dxa"/>
          </w:tcPr>
          <w:p w14:paraId="4453A38B" w14:textId="55F8D986"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Институт горного дела имени А.А. Скочинского</w:t>
            </w:r>
          </w:p>
        </w:tc>
      </w:tr>
      <w:tr w:rsidR="001816F9" w:rsidRPr="001816F9" w14:paraId="2FFAB672" w14:textId="77777777" w:rsidTr="00220CA9">
        <w:tc>
          <w:tcPr>
            <w:tcW w:w="2367" w:type="dxa"/>
          </w:tcPr>
          <w:p w14:paraId="76689A37" w14:textId="309D0994"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КазГУ</w:t>
            </w:r>
          </w:p>
        </w:tc>
        <w:tc>
          <w:tcPr>
            <w:tcW w:w="7149" w:type="dxa"/>
          </w:tcPr>
          <w:p w14:paraId="25F12A91" w14:textId="5EEC34E6"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Казахский государственный университет</w:t>
            </w:r>
          </w:p>
        </w:tc>
      </w:tr>
      <w:tr w:rsidR="001816F9" w:rsidRPr="001816F9" w14:paraId="38E07565" w14:textId="77777777" w:rsidTr="00220CA9">
        <w:tc>
          <w:tcPr>
            <w:tcW w:w="2367" w:type="dxa"/>
          </w:tcPr>
          <w:p w14:paraId="40360EFA" w14:textId="6962B059"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КазНТУ</w:t>
            </w:r>
          </w:p>
        </w:tc>
        <w:tc>
          <w:tcPr>
            <w:tcW w:w="7149" w:type="dxa"/>
          </w:tcPr>
          <w:p w14:paraId="74E9654F" w14:textId="1B63E01A"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Казахский национальный технический университет</w:t>
            </w:r>
          </w:p>
        </w:tc>
      </w:tr>
      <w:tr w:rsidR="001816F9" w:rsidRPr="001816F9" w14:paraId="057FF908" w14:textId="77777777" w:rsidTr="00220CA9">
        <w:tc>
          <w:tcPr>
            <w:tcW w:w="2367" w:type="dxa"/>
          </w:tcPr>
          <w:p w14:paraId="16047A89" w14:textId="6B2B7EE1"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КазПИ </w:t>
            </w:r>
          </w:p>
        </w:tc>
        <w:tc>
          <w:tcPr>
            <w:tcW w:w="7149" w:type="dxa"/>
          </w:tcPr>
          <w:p w14:paraId="44DDA140" w14:textId="2F7BAE29"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Казахский педагогический институт</w:t>
            </w:r>
          </w:p>
        </w:tc>
      </w:tr>
      <w:tr w:rsidR="001816F9" w:rsidRPr="001816F9" w14:paraId="162997A8" w14:textId="77777777" w:rsidTr="00220CA9">
        <w:tc>
          <w:tcPr>
            <w:tcW w:w="2367" w:type="dxa"/>
          </w:tcPr>
          <w:p w14:paraId="19816726" w14:textId="2FBACA43"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КазПТИ </w:t>
            </w:r>
          </w:p>
        </w:tc>
        <w:tc>
          <w:tcPr>
            <w:tcW w:w="7149" w:type="dxa"/>
          </w:tcPr>
          <w:p w14:paraId="145EDBF9" w14:textId="09C3C5D5"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Казахский политехнический институт</w:t>
            </w:r>
          </w:p>
        </w:tc>
      </w:tr>
      <w:tr w:rsidR="001816F9" w:rsidRPr="0076367D" w14:paraId="5E8C8F0A" w14:textId="77777777" w:rsidTr="00220CA9">
        <w:tc>
          <w:tcPr>
            <w:tcW w:w="2367" w:type="dxa"/>
          </w:tcPr>
          <w:p w14:paraId="54ABC459" w14:textId="78CCEDD6"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КазФАН СССР</w:t>
            </w:r>
          </w:p>
        </w:tc>
        <w:tc>
          <w:tcPr>
            <w:tcW w:w="7149" w:type="dxa"/>
          </w:tcPr>
          <w:p w14:paraId="5C986CA3" w14:textId="40F10DFA"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Казахский филиал Академии наук Союза Советских Социалистических Республик</w:t>
            </w:r>
          </w:p>
        </w:tc>
      </w:tr>
      <w:tr w:rsidR="001816F9" w:rsidRPr="001816F9" w14:paraId="318ADB51" w14:textId="77777777" w:rsidTr="00220CA9">
        <w:tc>
          <w:tcPr>
            <w:tcW w:w="2367" w:type="dxa"/>
          </w:tcPr>
          <w:p w14:paraId="51586D11" w14:textId="4AAB7307"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КПСС </w:t>
            </w:r>
          </w:p>
        </w:tc>
        <w:tc>
          <w:tcPr>
            <w:tcW w:w="7149" w:type="dxa"/>
          </w:tcPr>
          <w:p w14:paraId="485CF75F" w14:textId="00B869E1"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Коммунистическая партия Советского Союза</w:t>
            </w:r>
          </w:p>
        </w:tc>
      </w:tr>
      <w:tr w:rsidR="001816F9" w:rsidRPr="001816F9" w14:paraId="3D454D54" w14:textId="77777777" w:rsidTr="00220CA9">
        <w:tc>
          <w:tcPr>
            <w:tcW w:w="2367" w:type="dxa"/>
          </w:tcPr>
          <w:p w14:paraId="370C8A2B" w14:textId="14B20C96"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мм. </w:t>
            </w:r>
          </w:p>
        </w:tc>
        <w:tc>
          <w:tcPr>
            <w:tcW w:w="7149" w:type="dxa"/>
          </w:tcPr>
          <w:p w14:paraId="771D61FE" w14:textId="369D98DC"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миллиметр</w:t>
            </w:r>
          </w:p>
        </w:tc>
      </w:tr>
      <w:tr w:rsidR="001816F9" w:rsidRPr="0076367D" w14:paraId="7F3AB654" w14:textId="77777777" w:rsidTr="00220CA9">
        <w:tc>
          <w:tcPr>
            <w:tcW w:w="2367" w:type="dxa"/>
          </w:tcPr>
          <w:p w14:paraId="2162A701" w14:textId="79E70DB9"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РГП на ПХВ «Ғылым ордасы»</w:t>
            </w:r>
          </w:p>
        </w:tc>
        <w:tc>
          <w:tcPr>
            <w:tcW w:w="7149" w:type="dxa"/>
          </w:tcPr>
          <w:p w14:paraId="60AD9BB1" w14:textId="30066141" w:rsidR="00220CA9" w:rsidRPr="001816F9" w:rsidRDefault="00220CA9" w:rsidP="00220CA9">
            <w:pPr>
              <w:spacing w:line="240" w:lineRule="auto"/>
              <w:ind w:left="226" w:hanging="226"/>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Научный архив Республиканского государственного предприятия на правах хозяйственного ведения «Ғылым ордасы»</w:t>
            </w:r>
          </w:p>
        </w:tc>
      </w:tr>
      <w:tr w:rsidR="001816F9" w:rsidRPr="001816F9" w14:paraId="284AD878" w14:textId="77777777" w:rsidTr="00220CA9">
        <w:tc>
          <w:tcPr>
            <w:tcW w:w="2367" w:type="dxa"/>
          </w:tcPr>
          <w:p w14:paraId="26B45354" w14:textId="006857D1"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ОблОНО</w:t>
            </w:r>
          </w:p>
        </w:tc>
        <w:tc>
          <w:tcPr>
            <w:tcW w:w="7149" w:type="dxa"/>
          </w:tcPr>
          <w:p w14:paraId="6EED7FC0" w14:textId="22D67A0D"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Областной отдел народного образования</w:t>
            </w:r>
          </w:p>
        </w:tc>
      </w:tr>
      <w:tr w:rsidR="001816F9" w:rsidRPr="001816F9" w14:paraId="2F6FE5A6" w14:textId="77777777" w:rsidTr="00220CA9">
        <w:tc>
          <w:tcPr>
            <w:tcW w:w="2367" w:type="dxa"/>
          </w:tcPr>
          <w:p w14:paraId="5A5F46D6" w14:textId="247ED379"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ОГПУ</w:t>
            </w:r>
          </w:p>
        </w:tc>
        <w:tc>
          <w:tcPr>
            <w:tcW w:w="7149" w:type="dxa"/>
          </w:tcPr>
          <w:p w14:paraId="142D7861" w14:textId="052FF687"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Объединённое государственное политическое управление</w:t>
            </w:r>
          </w:p>
        </w:tc>
      </w:tr>
      <w:tr w:rsidR="001816F9" w:rsidRPr="001816F9" w14:paraId="71BF2912" w14:textId="77777777" w:rsidTr="00220CA9">
        <w:tc>
          <w:tcPr>
            <w:tcW w:w="2367" w:type="dxa"/>
          </w:tcPr>
          <w:p w14:paraId="72C9E4EC" w14:textId="5542AC1D"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РайОНО </w:t>
            </w:r>
          </w:p>
        </w:tc>
        <w:tc>
          <w:tcPr>
            <w:tcW w:w="7149" w:type="dxa"/>
          </w:tcPr>
          <w:p w14:paraId="466026D9" w14:textId="51A6F836"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Районный отдел народного образования</w:t>
            </w:r>
          </w:p>
        </w:tc>
      </w:tr>
      <w:tr w:rsidR="001816F9" w:rsidRPr="001816F9" w14:paraId="2D44713A" w14:textId="77777777" w:rsidTr="00220CA9">
        <w:tc>
          <w:tcPr>
            <w:tcW w:w="2367" w:type="dxa"/>
          </w:tcPr>
          <w:p w14:paraId="4D979A5D" w14:textId="2AAA764F"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РАН </w:t>
            </w:r>
          </w:p>
        </w:tc>
        <w:tc>
          <w:tcPr>
            <w:tcW w:w="7149" w:type="dxa"/>
          </w:tcPr>
          <w:p w14:paraId="4C09C12B" w14:textId="7ED79964"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Российская академия наук</w:t>
            </w:r>
          </w:p>
        </w:tc>
      </w:tr>
      <w:tr w:rsidR="001816F9" w:rsidRPr="001816F9" w14:paraId="4D421DA1" w14:textId="77777777" w:rsidTr="00220CA9">
        <w:tc>
          <w:tcPr>
            <w:tcW w:w="2367" w:type="dxa"/>
          </w:tcPr>
          <w:p w14:paraId="35B89969" w14:textId="44904682"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РГБ </w:t>
            </w:r>
          </w:p>
        </w:tc>
        <w:tc>
          <w:tcPr>
            <w:tcW w:w="7149" w:type="dxa"/>
          </w:tcPr>
          <w:p w14:paraId="05E214BC" w14:textId="7FB90977"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Российская государственная библиотека</w:t>
            </w:r>
          </w:p>
        </w:tc>
      </w:tr>
      <w:tr w:rsidR="001816F9" w:rsidRPr="0076367D" w14:paraId="3A2AEDEB" w14:textId="77777777" w:rsidTr="00220CA9">
        <w:trPr>
          <w:trHeight w:val="53"/>
        </w:trPr>
        <w:tc>
          <w:tcPr>
            <w:tcW w:w="2367" w:type="dxa"/>
          </w:tcPr>
          <w:p w14:paraId="7C777F34" w14:textId="0F1591EA"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РСФСР </w:t>
            </w:r>
            <w:r w:rsidR="00151BEE" w:rsidRPr="001816F9">
              <w:rPr>
                <w:rFonts w:ascii="Times New Roman" w:eastAsia="Aptos" w:hAnsi="Times New Roman" w:cs="Times New Roman"/>
                <w:sz w:val="28"/>
                <w:szCs w:val="28"/>
                <w:lang w:val="ru-RU"/>
              </w:rPr>
              <w:t xml:space="preserve">– </w:t>
            </w:r>
          </w:p>
        </w:tc>
        <w:tc>
          <w:tcPr>
            <w:tcW w:w="7149" w:type="dxa"/>
          </w:tcPr>
          <w:p w14:paraId="0F57E64E" w14:textId="15EB78EF"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Российская Советская Федеративная Социалистическая Республика</w:t>
            </w:r>
          </w:p>
        </w:tc>
      </w:tr>
      <w:tr w:rsidR="001816F9" w:rsidRPr="0076367D" w14:paraId="68DE2A1E" w14:textId="77777777" w:rsidTr="00220CA9">
        <w:tc>
          <w:tcPr>
            <w:tcW w:w="2367" w:type="dxa"/>
          </w:tcPr>
          <w:p w14:paraId="1BF610F6" w14:textId="0F2F2992"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СНК КазССР</w:t>
            </w:r>
          </w:p>
        </w:tc>
        <w:tc>
          <w:tcPr>
            <w:tcW w:w="7149" w:type="dxa"/>
          </w:tcPr>
          <w:p w14:paraId="49F576DF" w14:textId="302AD330"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Совет народных комиссаров Казахской Советской Социалистической Республики</w:t>
            </w:r>
          </w:p>
        </w:tc>
      </w:tr>
      <w:tr w:rsidR="001816F9" w:rsidRPr="0076367D" w14:paraId="1F569D87" w14:textId="77777777" w:rsidTr="00220CA9">
        <w:tc>
          <w:tcPr>
            <w:tcW w:w="2367" w:type="dxa"/>
          </w:tcPr>
          <w:p w14:paraId="2E02AA53" w14:textId="630484E3"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СНК СССР</w:t>
            </w:r>
          </w:p>
        </w:tc>
        <w:tc>
          <w:tcPr>
            <w:tcW w:w="7149" w:type="dxa"/>
          </w:tcPr>
          <w:p w14:paraId="374CFB6F" w14:textId="22016C27"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Совет народных комиссаров Союза Советских Социалистических Республик</w:t>
            </w:r>
          </w:p>
        </w:tc>
      </w:tr>
      <w:tr w:rsidR="001816F9" w:rsidRPr="001816F9" w14:paraId="5BF45E84" w14:textId="77777777" w:rsidTr="00220CA9">
        <w:tc>
          <w:tcPr>
            <w:tcW w:w="2367" w:type="dxa"/>
          </w:tcPr>
          <w:p w14:paraId="58E61377" w14:textId="122E5B25"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СССР</w:t>
            </w:r>
          </w:p>
        </w:tc>
        <w:tc>
          <w:tcPr>
            <w:tcW w:w="7149" w:type="dxa"/>
          </w:tcPr>
          <w:p w14:paraId="0D85AAC1" w14:textId="7F3AB72B"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Союз Советских Социалистических Республик</w:t>
            </w:r>
          </w:p>
        </w:tc>
      </w:tr>
      <w:tr w:rsidR="001816F9" w:rsidRPr="001816F9" w14:paraId="0A6D433D" w14:textId="77777777" w:rsidTr="00220CA9">
        <w:tc>
          <w:tcPr>
            <w:tcW w:w="2367" w:type="dxa"/>
          </w:tcPr>
          <w:p w14:paraId="48DAD4D4" w14:textId="7B987240"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УССР </w:t>
            </w:r>
          </w:p>
        </w:tc>
        <w:tc>
          <w:tcPr>
            <w:tcW w:w="7149" w:type="dxa"/>
          </w:tcPr>
          <w:p w14:paraId="0E23B1EB" w14:textId="61544671"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Украинская Советская Социалистическая Республика</w:t>
            </w:r>
          </w:p>
        </w:tc>
      </w:tr>
      <w:tr w:rsidR="001816F9" w:rsidRPr="0076367D" w14:paraId="071B79AA" w14:textId="77777777" w:rsidTr="00220CA9">
        <w:tc>
          <w:tcPr>
            <w:tcW w:w="2367" w:type="dxa"/>
          </w:tcPr>
          <w:p w14:paraId="51ADBB65" w14:textId="77777777"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ХНУ имени </w:t>
            </w:r>
          </w:p>
          <w:p w14:paraId="1CB93DD9" w14:textId="10FAFA5F"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В.Н. Каразина</w:t>
            </w:r>
          </w:p>
        </w:tc>
        <w:tc>
          <w:tcPr>
            <w:tcW w:w="7149" w:type="dxa"/>
          </w:tcPr>
          <w:p w14:paraId="09867AA3" w14:textId="638D9944"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Харьковский национальный университет имени В. Н. Каразина</w:t>
            </w:r>
          </w:p>
        </w:tc>
      </w:tr>
      <w:tr w:rsidR="001816F9" w:rsidRPr="0076367D" w14:paraId="220BA54F" w14:textId="77777777" w:rsidTr="00220CA9">
        <w:tc>
          <w:tcPr>
            <w:tcW w:w="2367" w:type="dxa"/>
          </w:tcPr>
          <w:p w14:paraId="71839525" w14:textId="60013832" w:rsidR="00220CA9" w:rsidRPr="001816F9" w:rsidRDefault="00220CA9" w:rsidP="00220CA9">
            <w:pPr>
              <w:spacing w:line="240" w:lineRule="auto"/>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ЦГА КФДЗ РК</w:t>
            </w:r>
            <w:r w:rsidRPr="001816F9">
              <w:rPr>
                <w:rStyle w:val="afc"/>
                <w:rFonts w:ascii="Times New Roman" w:hAnsi="Times New Roman" w:cs="Times New Roman"/>
                <w:b w:val="0"/>
                <w:sz w:val="28"/>
                <w:szCs w:val="28"/>
                <w:lang w:val="ru-RU"/>
              </w:rPr>
              <w:t xml:space="preserve"> </w:t>
            </w:r>
          </w:p>
        </w:tc>
        <w:tc>
          <w:tcPr>
            <w:tcW w:w="7149" w:type="dxa"/>
          </w:tcPr>
          <w:p w14:paraId="5FFDAE11" w14:textId="29D5B1BA" w:rsidR="00220CA9" w:rsidRPr="001816F9" w:rsidRDefault="00220CA9" w:rsidP="00220CA9">
            <w:pPr>
              <w:spacing w:line="240" w:lineRule="auto"/>
              <w:ind w:left="226" w:hanging="226"/>
              <w:rPr>
                <w:rFonts w:ascii="Times New Roman" w:eastAsia="Aptos" w:hAnsi="Times New Roman" w:cs="Times New Roman"/>
                <w:sz w:val="28"/>
                <w:szCs w:val="28"/>
                <w:lang w:val="ru-RU"/>
              </w:rPr>
            </w:pPr>
            <w:r w:rsidRPr="001816F9">
              <w:rPr>
                <w:rStyle w:val="afc"/>
                <w:rFonts w:ascii="Times New Roman" w:hAnsi="Times New Roman" w:cs="Times New Roman"/>
                <w:b w:val="0"/>
                <w:sz w:val="28"/>
                <w:szCs w:val="28"/>
                <w:lang w:val="ru-RU"/>
              </w:rPr>
              <w:t xml:space="preserve">‒ Центральный государственный архив кинофотодокументов и звукозаписей Республики </w:t>
            </w:r>
            <w:r w:rsidRPr="001816F9">
              <w:rPr>
                <w:rStyle w:val="afc"/>
                <w:rFonts w:ascii="Times New Roman" w:hAnsi="Times New Roman" w:cs="Times New Roman"/>
                <w:b w:val="0"/>
                <w:sz w:val="28"/>
                <w:szCs w:val="28"/>
                <w:lang w:val="ru-RU"/>
              </w:rPr>
              <w:lastRenderedPageBreak/>
              <w:t>Казахстан</w:t>
            </w:r>
          </w:p>
        </w:tc>
      </w:tr>
      <w:tr w:rsidR="001816F9" w:rsidRPr="0076367D" w14:paraId="71ECE3E9" w14:textId="77777777" w:rsidTr="00220CA9">
        <w:tc>
          <w:tcPr>
            <w:tcW w:w="2367" w:type="dxa"/>
          </w:tcPr>
          <w:p w14:paraId="441715F2" w14:textId="2E2B92C9"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lastRenderedPageBreak/>
              <w:t>ЦГА РК</w:t>
            </w:r>
          </w:p>
        </w:tc>
        <w:tc>
          <w:tcPr>
            <w:tcW w:w="7149" w:type="dxa"/>
          </w:tcPr>
          <w:p w14:paraId="44B1BEAE" w14:textId="2B9D3D92"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Центральный государственный архив Республики Казахстан</w:t>
            </w:r>
          </w:p>
        </w:tc>
      </w:tr>
      <w:tr w:rsidR="001816F9" w:rsidRPr="001816F9" w14:paraId="032FD9E6" w14:textId="77777777" w:rsidTr="00220CA9">
        <w:tc>
          <w:tcPr>
            <w:tcW w:w="2367" w:type="dxa"/>
          </w:tcPr>
          <w:p w14:paraId="27F06585" w14:textId="1EB3FFF6"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ЦИК</w:t>
            </w:r>
          </w:p>
        </w:tc>
        <w:tc>
          <w:tcPr>
            <w:tcW w:w="7149" w:type="dxa"/>
          </w:tcPr>
          <w:p w14:paraId="4C736D2B" w14:textId="7C8CEE0D"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 Центральный исполнительный комитет </w:t>
            </w:r>
          </w:p>
        </w:tc>
      </w:tr>
      <w:tr w:rsidR="001816F9" w:rsidRPr="0076367D" w14:paraId="54D2CC51" w14:textId="77777777" w:rsidTr="00220CA9">
        <w:tc>
          <w:tcPr>
            <w:tcW w:w="2367" w:type="dxa"/>
          </w:tcPr>
          <w:p w14:paraId="5DC706C6" w14:textId="342E198F" w:rsidR="00220CA9" w:rsidRPr="001816F9" w:rsidRDefault="00220CA9" w:rsidP="00220CA9">
            <w:pPr>
              <w:spacing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ЦК ВКП(б)</w:t>
            </w:r>
          </w:p>
        </w:tc>
        <w:tc>
          <w:tcPr>
            <w:tcW w:w="7149" w:type="dxa"/>
          </w:tcPr>
          <w:p w14:paraId="375BB8F1" w14:textId="67E60514"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Центральный Комитет Всесоюзной коммунистической партии большевиков</w:t>
            </w:r>
          </w:p>
        </w:tc>
      </w:tr>
      <w:tr w:rsidR="001816F9" w:rsidRPr="0076367D" w14:paraId="4884903D" w14:textId="77777777" w:rsidTr="00220CA9">
        <w:tc>
          <w:tcPr>
            <w:tcW w:w="2367" w:type="dxa"/>
          </w:tcPr>
          <w:p w14:paraId="35F5264E" w14:textId="76C650D1" w:rsidR="00220CA9" w:rsidRPr="001816F9" w:rsidRDefault="00220CA9" w:rsidP="00220CA9">
            <w:pPr>
              <w:spacing w:line="240" w:lineRule="auto"/>
              <w:jc w:val="both"/>
              <w:rPr>
                <w:rFonts w:ascii="Times New Roman" w:eastAsia="Aptos" w:hAnsi="Times New Roman" w:cs="Times New Roman"/>
                <w:b/>
                <w:bCs/>
                <w:sz w:val="28"/>
                <w:szCs w:val="28"/>
                <w:lang w:val="ru-RU"/>
              </w:rPr>
            </w:pPr>
          </w:p>
        </w:tc>
        <w:tc>
          <w:tcPr>
            <w:tcW w:w="7149" w:type="dxa"/>
          </w:tcPr>
          <w:p w14:paraId="18CB40E0" w14:textId="35EA40D7"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p>
        </w:tc>
      </w:tr>
      <w:tr w:rsidR="001816F9" w:rsidRPr="0076367D" w14:paraId="758BC2AD" w14:textId="77777777" w:rsidTr="00220CA9">
        <w:tc>
          <w:tcPr>
            <w:tcW w:w="2367" w:type="dxa"/>
          </w:tcPr>
          <w:p w14:paraId="209E5D36" w14:textId="299C0033" w:rsidR="00220CA9" w:rsidRPr="001816F9" w:rsidRDefault="00220CA9" w:rsidP="00220CA9">
            <w:pPr>
              <w:spacing w:line="240" w:lineRule="auto"/>
              <w:jc w:val="both"/>
              <w:rPr>
                <w:rFonts w:ascii="Times New Roman" w:eastAsia="Aptos" w:hAnsi="Times New Roman" w:cs="Times New Roman"/>
                <w:b/>
                <w:bCs/>
                <w:sz w:val="28"/>
                <w:szCs w:val="28"/>
                <w:lang w:val="ru-RU"/>
              </w:rPr>
            </w:pPr>
          </w:p>
        </w:tc>
        <w:tc>
          <w:tcPr>
            <w:tcW w:w="7149" w:type="dxa"/>
          </w:tcPr>
          <w:p w14:paraId="766AAD6A" w14:textId="1AB840D6"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p>
        </w:tc>
      </w:tr>
      <w:tr w:rsidR="001816F9" w:rsidRPr="0076367D" w14:paraId="3E4C18E2" w14:textId="77777777" w:rsidTr="00220CA9">
        <w:tc>
          <w:tcPr>
            <w:tcW w:w="2367" w:type="dxa"/>
          </w:tcPr>
          <w:p w14:paraId="0DB85AC4" w14:textId="4FF28FCD" w:rsidR="00220CA9" w:rsidRPr="001816F9" w:rsidRDefault="00220CA9" w:rsidP="00220CA9">
            <w:pPr>
              <w:spacing w:line="240" w:lineRule="auto"/>
              <w:jc w:val="both"/>
              <w:rPr>
                <w:rFonts w:ascii="Times New Roman" w:eastAsia="Aptos" w:hAnsi="Times New Roman" w:cs="Times New Roman"/>
                <w:b/>
                <w:bCs/>
                <w:sz w:val="28"/>
                <w:szCs w:val="28"/>
                <w:lang w:val="ru-RU"/>
              </w:rPr>
            </w:pPr>
          </w:p>
        </w:tc>
        <w:tc>
          <w:tcPr>
            <w:tcW w:w="7149" w:type="dxa"/>
          </w:tcPr>
          <w:p w14:paraId="747EC4AD" w14:textId="2AC7D992"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p>
        </w:tc>
      </w:tr>
      <w:tr w:rsidR="001816F9" w:rsidRPr="0076367D" w14:paraId="79B4E2C0" w14:textId="77777777" w:rsidTr="00220CA9">
        <w:tc>
          <w:tcPr>
            <w:tcW w:w="2367" w:type="dxa"/>
          </w:tcPr>
          <w:p w14:paraId="08636F7F" w14:textId="49DC77A9" w:rsidR="00220CA9" w:rsidRPr="001816F9" w:rsidRDefault="00220CA9" w:rsidP="00220CA9">
            <w:pPr>
              <w:spacing w:line="240" w:lineRule="auto"/>
              <w:jc w:val="both"/>
              <w:rPr>
                <w:rFonts w:ascii="Times New Roman" w:eastAsia="Aptos" w:hAnsi="Times New Roman" w:cs="Times New Roman"/>
                <w:b/>
                <w:bCs/>
                <w:sz w:val="28"/>
                <w:szCs w:val="28"/>
                <w:lang w:val="ru-RU"/>
              </w:rPr>
            </w:pPr>
          </w:p>
        </w:tc>
        <w:tc>
          <w:tcPr>
            <w:tcW w:w="7149" w:type="dxa"/>
          </w:tcPr>
          <w:p w14:paraId="69B902FF" w14:textId="08EEBD2F" w:rsidR="00220CA9" w:rsidRPr="001816F9" w:rsidRDefault="00220CA9" w:rsidP="00220CA9">
            <w:pPr>
              <w:spacing w:line="240" w:lineRule="auto"/>
              <w:ind w:left="226" w:hanging="226"/>
              <w:rPr>
                <w:rFonts w:ascii="Times New Roman" w:eastAsia="Aptos" w:hAnsi="Times New Roman" w:cs="Times New Roman"/>
                <w:b/>
                <w:bCs/>
                <w:sz w:val="28"/>
                <w:szCs w:val="28"/>
                <w:lang w:val="ru-RU"/>
              </w:rPr>
            </w:pPr>
          </w:p>
        </w:tc>
      </w:tr>
    </w:tbl>
    <w:p w14:paraId="1FF51490" w14:textId="77777777" w:rsidR="00F35CDC" w:rsidRPr="001816F9" w:rsidRDefault="00F35CDC" w:rsidP="003F19A7">
      <w:pPr>
        <w:spacing w:after="0" w:line="240" w:lineRule="auto"/>
        <w:ind w:firstLine="709"/>
        <w:jc w:val="both"/>
        <w:rPr>
          <w:rFonts w:ascii="Times New Roman" w:eastAsia="Aptos" w:hAnsi="Times New Roman" w:cs="Times New Roman"/>
          <w:b/>
          <w:bCs/>
          <w:sz w:val="28"/>
          <w:szCs w:val="28"/>
          <w:lang w:val="ru-RU"/>
        </w:rPr>
      </w:pPr>
    </w:p>
    <w:p w14:paraId="17A8C902"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41341D68"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0758E3CB"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7827A162"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367271D"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47543669"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04B840CD"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B9AA61B"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66E32509"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3310B232"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290FF88"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FA7D64E"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54D53644"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128FB6EE"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E699557"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392EC05"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5675453F"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6BEE5C06"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324D3FBA"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58928B79"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08FD970C"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03986508"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086883D4"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C961E07"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160ACD5C"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3774FB98"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1DE4C066"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6BB5DC26"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3ACB8881"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2D408984"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1FE85FD3" w14:textId="77777777" w:rsidR="00F35CDC" w:rsidRPr="001816F9" w:rsidRDefault="00F35CDC" w:rsidP="003F19A7">
      <w:pPr>
        <w:spacing w:after="0" w:line="240" w:lineRule="auto"/>
        <w:ind w:firstLine="709"/>
        <w:jc w:val="center"/>
        <w:rPr>
          <w:rFonts w:ascii="Times New Roman" w:eastAsia="Aptos" w:hAnsi="Times New Roman" w:cs="Times New Roman"/>
          <w:b/>
          <w:bCs/>
          <w:sz w:val="28"/>
          <w:szCs w:val="28"/>
          <w:lang w:val="ru-RU"/>
        </w:rPr>
      </w:pPr>
    </w:p>
    <w:p w14:paraId="53876F35" w14:textId="77777777" w:rsidR="00F35CDC" w:rsidRPr="001816F9" w:rsidRDefault="00F35CDC" w:rsidP="00213738">
      <w:pPr>
        <w:spacing w:after="0" w:line="240" w:lineRule="auto"/>
        <w:rPr>
          <w:rFonts w:ascii="Times New Roman" w:eastAsia="Aptos" w:hAnsi="Times New Roman" w:cs="Times New Roman"/>
          <w:b/>
          <w:bCs/>
          <w:sz w:val="28"/>
          <w:szCs w:val="28"/>
          <w:lang w:val="ru-RU"/>
        </w:rPr>
      </w:pPr>
    </w:p>
    <w:p w14:paraId="0FD5CC47" w14:textId="29C18FC5" w:rsidR="00096E52" w:rsidRPr="001816F9" w:rsidRDefault="00C95576" w:rsidP="00F35CDC">
      <w:pPr>
        <w:spacing w:after="0" w:line="240" w:lineRule="auto"/>
        <w:jc w:val="center"/>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ВВЕДЕНИЕ</w:t>
      </w:r>
    </w:p>
    <w:p w14:paraId="750FD3B4" w14:textId="77777777" w:rsidR="00C95576" w:rsidRPr="001816F9" w:rsidRDefault="00C95576" w:rsidP="003F19A7">
      <w:pPr>
        <w:spacing w:after="0" w:line="240" w:lineRule="auto"/>
        <w:ind w:firstLine="709"/>
        <w:jc w:val="both"/>
        <w:rPr>
          <w:rFonts w:ascii="Times New Roman" w:eastAsia="Aptos" w:hAnsi="Times New Roman" w:cs="Times New Roman"/>
          <w:b/>
          <w:bCs/>
          <w:sz w:val="28"/>
          <w:szCs w:val="28"/>
          <w:lang w:val="ru-RU"/>
        </w:rPr>
      </w:pPr>
    </w:p>
    <w:p w14:paraId="67980F5C"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lastRenderedPageBreak/>
        <w:t>Актуальность исследования</w:t>
      </w:r>
      <w:r w:rsidRPr="001816F9">
        <w:rPr>
          <w:rFonts w:ascii="Times New Roman" w:eastAsia="Aptos" w:hAnsi="Times New Roman" w:cs="Times New Roman"/>
          <w:sz w:val="28"/>
          <w:szCs w:val="28"/>
          <w:lang w:val="ru-RU"/>
        </w:rPr>
        <w:t xml:space="preserve"> заключается в повышенном интересе современной исторической науки к изучению исторических персоналий через их личную историю жизни, позволяющую углубиться в исторические процессы и их развития в контексте той или иной эпохи. В последние годы в историографии наблюдается тенденция к персонификации истории, когда особое внимание уделяется изучению биографии видных деятелей, повлиявших на ключевые события в стране. Данный подход способствует более детальной реконструкции образа исторического периода, раскрывает мотивации, цели и индивидуальные особенности личности, помогающей избежать искажения исторических фактов. </w:t>
      </w:r>
    </w:p>
    <w:p w14:paraId="4F923D5F"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Перед современной исторической наукой стоит задача провести комплексное исследование исторических процессов в их разнообразии, многомерности и уникальности. В таких условиях судьба каждого человека, жизненные истории требуют тщательного изучения, ибо жизнь человека – это не только череда личных событий, но и является ключевым элементом в более широких исторических процессах. По мнению известного французского историка, основателя школы «Анналов» Марка Блока «история – наука о людях во времени» [1, с.18]. Согласно данной концепции, история занимается не только восстановлением событий, но и исследует людей, их интересы, стремления, а также влияние на происходящие события. В особенности это проявляется при анализе жизненного пути знаковых фигур, деятельность которых оказало огромное влияние на становление науки Казахстана в целом. Изучая их труды, письма, переписку, публикации, монографии представляется возможным воссоздать прошлое и дать объективную историческую оценку деятельности ученых. Биография исторических личностей, их мировоззрение, логика, принятые решения становятся центральными элементами к пониманию исторических процессов и эпох. Важно подчеркнуть рассмотрения не только макроисторических процессов, но и отдельных судеб, связанных со значимыми событиями эпохи.</w:t>
      </w:r>
    </w:p>
    <w:p w14:paraId="38495681" w14:textId="0C32CF08"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Историческая наука длительный период была «увлечена» макропроцессами, что, в свою очередь, привело к обесцениванию роли отдельных персон и их влияния на ход истории. Такое отношение было вызвано политической заинтересованностью исторической наукой, когда первостепенное внимание сосредотачивалось на таких значительных процессах как революции, гражданская и отечественная война, индустриализация, социальная трансформация. При таких обстоятельствах истории отдельных судеб, тем более национальной элиты, оставивших яркий след в общественно</w:t>
      </w:r>
      <w:r w:rsidR="00B436AA">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политической и культурной жизни страны, не была достаточно исследована.  </w:t>
      </w:r>
    </w:p>
    <w:p w14:paraId="70886967" w14:textId="351FFC68"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На протяжении долгого времени персональная история оставалась на окраинах исторических исследований. В настоящее время, как в отечественной истории, так и в мировой историографии возрастает интерес к жизни и деятельности отдельных персон, оказавших значительное влияние на развитие общества, науки и культуры. Перед исторической наукой Казахстана стоит важнейшая задача – изучение жизненного пути, научного наследия и вклада плеяды выдающихся людей, деятельность которых на протяжении долгого </w:t>
      </w:r>
      <w:r w:rsidRPr="001816F9">
        <w:rPr>
          <w:rFonts w:ascii="Times New Roman" w:eastAsia="Aptos" w:hAnsi="Times New Roman" w:cs="Times New Roman"/>
          <w:sz w:val="28"/>
          <w:szCs w:val="28"/>
          <w:lang w:val="ru-RU"/>
        </w:rPr>
        <w:lastRenderedPageBreak/>
        <w:t>времени оставалась в тени истории. Анализ жизненного пути и деятельности известных представителей казахского народа, их научных трудов, влияние на историко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культурные, политические и общественные процессы являются важным аспектом в модернизации общества. Безусловно, это способствует не только сохранению и популяризации национальных ценностей, но и выполняет важную функцию в формировании культурной идентичности. Как отмечает Глава государства, Токаев К.</w:t>
      </w:r>
      <w:r w:rsidR="00C43DFD" w:rsidRPr="001816F9">
        <w:rPr>
          <w:rFonts w:ascii="Times New Roman" w:eastAsia="Aptos" w:hAnsi="Times New Roman" w:cs="Times New Roman"/>
          <w:sz w:val="28"/>
          <w:szCs w:val="28"/>
          <w:lang w:val="ru-RU"/>
        </w:rPr>
        <w:t>К.</w:t>
      </w:r>
      <w:r w:rsidRPr="001816F9">
        <w:rPr>
          <w:rFonts w:ascii="Times New Roman" w:eastAsia="Aptos" w:hAnsi="Times New Roman" w:cs="Times New Roman"/>
          <w:sz w:val="28"/>
          <w:szCs w:val="28"/>
          <w:lang w:val="ru-RU"/>
        </w:rPr>
        <w:t xml:space="preserve"> «сохранение национального самосознания и его адаптация под современные реалии – дело государственной важности» [2]. </w:t>
      </w:r>
    </w:p>
    <w:p w14:paraId="3C408CC1"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отметить, что модернизация общества ‒ это не отказ от прошлого, а сохранение и обогащение национального наследия через выдающиеся успехи человечества. В этом контексте особое внимание должно уделяться интеллигенции, представляющую ведущую силу в укреплении общенациональных ценностей на этапе сформировавшегося государства [3].</w:t>
      </w:r>
    </w:p>
    <w:p w14:paraId="1364972A"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Сегодня отечественные ученые – историки стоят перед важнейшей задачей: превратить историю в науку о человеке, рассказать о его вкладе в развитие нации, так как история Казахстана ‒ это не только военные победы и поражения батыров и ханов, но и судьбы людей, внесших значительный вклад в развитие казахстанского общества.  </w:t>
      </w:r>
    </w:p>
    <w:p w14:paraId="1507F1F0" w14:textId="7727BAD1"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связи с этим, особое внимание заслуживает исследование научной деятельности представителя казахской интеллигенции второй половины </w:t>
      </w:r>
      <w:r w:rsidRPr="001816F9">
        <w:rPr>
          <w:rFonts w:ascii="Times New Roman" w:eastAsia="Aptos" w:hAnsi="Times New Roman" w:cs="Times New Roman"/>
          <w:sz w:val="28"/>
          <w:szCs w:val="28"/>
        </w:rPr>
        <w:t>XX</w:t>
      </w:r>
      <w:r w:rsidRPr="001816F9">
        <w:rPr>
          <w:rFonts w:ascii="Times New Roman" w:eastAsia="Aptos" w:hAnsi="Times New Roman" w:cs="Times New Roman"/>
          <w:sz w:val="28"/>
          <w:szCs w:val="28"/>
          <w:lang w:val="ru-RU"/>
        </w:rPr>
        <w:t xml:space="preserve"> века Машанова Акжана Жаксыбековича </w:t>
      </w:r>
      <w:r w:rsidR="00AE4045" w:rsidRPr="001816F9">
        <w:rPr>
          <w:rFonts w:ascii="Times New Roman" w:eastAsia="Aptos" w:hAnsi="Times New Roman" w:cs="Times New Roman"/>
          <w:sz w:val="28"/>
          <w:szCs w:val="28"/>
          <w:lang w:val="ru-RU"/>
        </w:rPr>
        <w:t>– ученого</w:t>
      </w:r>
      <w:r w:rsidRPr="001816F9">
        <w:rPr>
          <w:rFonts w:ascii="Times New Roman" w:eastAsia="Aptos" w:hAnsi="Times New Roman" w:cs="Times New Roman"/>
          <w:sz w:val="28"/>
          <w:szCs w:val="28"/>
          <w:lang w:val="ru-RU"/>
        </w:rPr>
        <w:t>, чье научное наследие до сегодняшнего дня не получило достаточного освещения в отечественной и международной историографии. Его труды до сих пор не рассматриваются в контексте современной исторической мысли. При этом его исследования носят комплексный характер и задают парадигму, необходимую для анализа взаимодействия различных культур, исторических процессов. В основе его работ лежит синтез истории, археологии, астрономии, философии, естественных наук, позволяющая не только воссоздать исторические события, но и вникнуть в фундаментальные принципы развития тюркской цивилизации. Исследование жизни и научных интересов Машанова А.Ж. становится не только актуальной, но и одной из важнейших задач для дальнейшего развития отечественной исторической науки. Изучение его биографии, участия в развитии национальной и мировой науки помогает нам «уменьшить размеры «белых пятен»» и дает возможность не только заполнить пробелы в национальной истории, но и значительно расширить представления об их месте в контексте мировой культуры.</w:t>
      </w:r>
    </w:p>
    <w:p w14:paraId="6CD94932"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 xml:space="preserve">Цель диссертационного исследования: </w:t>
      </w:r>
      <w:r w:rsidRPr="001816F9">
        <w:rPr>
          <w:rFonts w:ascii="Times New Roman" w:eastAsia="Aptos" w:hAnsi="Times New Roman" w:cs="Times New Roman"/>
          <w:sz w:val="28"/>
          <w:szCs w:val="28"/>
          <w:lang w:val="ru-RU"/>
        </w:rPr>
        <w:t>проведение комплексного исследования жизни и исторических взглядов Машанова А.Ж. и выявление его вклада в развитие исторической науки Казахстана.</w:t>
      </w:r>
    </w:p>
    <w:p w14:paraId="66D9E82A" w14:textId="77777777" w:rsidR="00FA6708" w:rsidRPr="001816F9" w:rsidRDefault="00FA6708" w:rsidP="00FA6708">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sz w:val="28"/>
          <w:szCs w:val="28"/>
          <w:lang w:val="ru-RU"/>
        </w:rPr>
        <w:t xml:space="preserve">Для достижения поставленных целей требуется решение следующих </w:t>
      </w:r>
      <w:r w:rsidRPr="001816F9">
        <w:rPr>
          <w:rFonts w:ascii="Times New Roman" w:eastAsia="Aptos" w:hAnsi="Times New Roman" w:cs="Times New Roman"/>
          <w:b/>
          <w:bCs/>
          <w:sz w:val="28"/>
          <w:szCs w:val="28"/>
          <w:lang w:val="ru-RU"/>
        </w:rPr>
        <w:t>задач:</w:t>
      </w:r>
    </w:p>
    <w:p w14:paraId="50AC8DC4" w14:textId="7EB9E9D1"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 xml:space="preserve"> провести всесторонний историографический обзор научных трудов и публикаций, посвященных жизни и деятельности Машанова А.Ж., оценить их вклад в развитие понимания его научного наследия;</w:t>
      </w:r>
    </w:p>
    <w:p w14:paraId="06C7715F" w14:textId="2357E123"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 </w:t>
      </w:r>
      <w:r w:rsidR="00FA6708" w:rsidRPr="001816F9">
        <w:rPr>
          <w:rFonts w:ascii="Times New Roman" w:eastAsia="Aptos" w:hAnsi="Times New Roman" w:cs="Times New Roman"/>
          <w:sz w:val="28"/>
          <w:szCs w:val="28"/>
          <w:lang w:val="ru-RU"/>
        </w:rPr>
        <w:t xml:space="preserve"> проанализировать неопубликованные личные архивные документы и материалы Машанова А.Ж., хранящиеся в ЦГА РК, ГА РФ;</w:t>
      </w:r>
    </w:p>
    <w:p w14:paraId="2C5502D5" w14:textId="1EE8EB34"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 xml:space="preserve"> изучить научную и педагогическую деятельность Машанова А.Ж.;</w:t>
      </w:r>
    </w:p>
    <w:p w14:paraId="545A7D7E" w14:textId="0BFC2CAF"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 xml:space="preserve"> рассмотреть роль и вклад Машанова А.Ж. в развитие исторической науки Казахстана;</w:t>
      </w:r>
    </w:p>
    <w:p w14:paraId="2E8D3BFE" w14:textId="140BEBE2"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 xml:space="preserve"> провести анализ историко</w:t>
      </w:r>
      <w:r w:rsidR="002A22CE">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литературного дискурса в произведениях ученого;</w:t>
      </w:r>
    </w:p>
    <w:p w14:paraId="7B43445B" w14:textId="2E5CB566" w:rsidR="00FA6708" w:rsidRPr="001816F9" w:rsidRDefault="00151BEE"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FA6708" w:rsidRPr="001816F9">
        <w:rPr>
          <w:rFonts w:ascii="Times New Roman" w:eastAsia="Aptos" w:hAnsi="Times New Roman" w:cs="Times New Roman"/>
          <w:sz w:val="28"/>
          <w:szCs w:val="28"/>
          <w:lang w:val="ru-RU"/>
        </w:rPr>
        <w:t xml:space="preserve"> выявить роль ученого в формировании исторических и политических процессов.</w:t>
      </w:r>
    </w:p>
    <w:p w14:paraId="5EA24307"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 xml:space="preserve">Объект исследования: </w:t>
      </w:r>
      <w:r w:rsidRPr="001816F9">
        <w:rPr>
          <w:rFonts w:ascii="Times New Roman" w:eastAsia="Aptos" w:hAnsi="Times New Roman" w:cs="Times New Roman"/>
          <w:sz w:val="28"/>
          <w:szCs w:val="28"/>
          <w:lang w:val="ru-RU"/>
        </w:rPr>
        <w:t>жизнь и деятельность Машанова А.Ж., его научные труды.</w:t>
      </w:r>
    </w:p>
    <w:p w14:paraId="11F25A02" w14:textId="77777777" w:rsidR="00FA6708" w:rsidRPr="001816F9" w:rsidRDefault="00FA6708" w:rsidP="00FA6708">
      <w:pPr>
        <w:spacing w:after="0" w:line="240" w:lineRule="auto"/>
        <w:ind w:firstLine="708"/>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 xml:space="preserve">Предмет исследования: </w:t>
      </w:r>
      <w:r w:rsidRPr="001816F9">
        <w:rPr>
          <w:rFonts w:ascii="Times New Roman" w:eastAsia="Aptos" w:hAnsi="Times New Roman" w:cs="Times New Roman"/>
          <w:sz w:val="28"/>
          <w:szCs w:val="28"/>
          <w:lang w:val="ru-RU"/>
        </w:rPr>
        <w:t>исторические взгляды профессора, заслуженного деятеля Казахстана.</w:t>
      </w:r>
    </w:p>
    <w:p w14:paraId="1973B8E0"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 xml:space="preserve">Научная новизна работы. </w:t>
      </w:r>
      <w:r w:rsidRPr="001816F9">
        <w:rPr>
          <w:rFonts w:ascii="Times New Roman" w:eastAsia="Aptos" w:hAnsi="Times New Roman" w:cs="Times New Roman"/>
          <w:sz w:val="28"/>
          <w:szCs w:val="28"/>
          <w:lang w:val="ru-RU"/>
        </w:rPr>
        <w:t>Диссертационная работа является комплексным научным исследованием жизни и деятельности Машанова А.Ж. с 1906 по 1997 годы, позволившей детально изучить его вклад в развитие исторической науки, особенно в древнюю историю Казахстана.</w:t>
      </w:r>
    </w:p>
    <w:p w14:paraId="07881B0E" w14:textId="77777777"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Научная новизна состоит в следующем.</w:t>
      </w:r>
    </w:p>
    <w:p w14:paraId="44F57D2B" w14:textId="035D6B32"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Применен комплексный подход к изучению жизни и творческого наследия ученого: в отличии от других публикаций, посвященных отдельным аспектам научной деятельности Акжана Жаксыбековича,  настоящая работа является первым всесторонним исследованием, которая не только анализирует жизненный путь ученого, его научные труды, но и более широкий контекст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его исторические взгляды, вклад в развитие истории и археологии согласно работам отечественных и зарубежных исследователей.</w:t>
      </w:r>
    </w:p>
    <w:p w14:paraId="5528ECD3" w14:textId="4FD73B16" w:rsidR="00E71147" w:rsidRPr="001816F9" w:rsidRDefault="00FA6708"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Впервые в научный оборот были введены оригиналы архивных документов ранее засекреченные, выявленные автором диссертационного исследования в  </w:t>
      </w:r>
      <w:r w:rsidRPr="001816F9">
        <w:rPr>
          <w:lang w:val="ru-RU"/>
        </w:rPr>
        <w:t xml:space="preserve">         </w:t>
      </w:r>
      <w:r w:rsidRPr="001816F9">
        <w:rPr>
          <w:rFonts w:ascii="Times New Roman" w:eastAsia="Aptos" w:hAnsi="Times New Roman" w:cs="Times New Roman"/>
          <w:sz w:val="28"/>
          <w:szCs w:val="28"/>
          <w:lang w:val="ru-RU"/>
        </w:rPr>
        <w:t>ГА РФ. Анализ данных источников вносит большой вклад в интерпретацию научной деятельности Машанова А.Ж., имеющей специфические условия середины XX века.</w:t>
      </w:r>
    </w:p>
    <w:p w14:paraId="1E122F40" w14:textId="694FF519" w:rsidR="00E71147" w:rsidRPr="001816F9" w:rsidRDefault="00E7114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Анализируется научная и педагогическая деятельность Машанова А.Ж., его вклад в создание и развитие геомеханики как нового направление в геологии Казахстана, что является важным этапом в развитии отечественной геологической науки. Основное внимание сосредоточено на исследовании </w:t>
      </w:r>
      <w:r w:rsidR="000224E9" w:rsidRPr="001816F9">
        <w:rPr>
          <w:rFonts w:ascii="Times New Roman" w:eastAsia="Aptos" w:hAnsi="Times New Roman" w:cs="Times New Roman"/>
          <w:sz w:val="28"/>
          <w:szCs w:val="28"/>
          <w:lang w:val="ru-RU"/>
        </w:rPr>
        <w:t>учёным</w:t>
      </w:r>
      <w:r w:rsidRPr="001816F9">
        <w:rPr>
          <w:rFonts w:ascii="Times New Roman" w:eastAsia="Aptos" w:hAnsi="Times New Roman" w:cs="Times New Roman"/>
          <w:sz w:val="28"/>
          <w:szCs w:val="28"/>
          <w:lang w:val="ru-RU"/>
        </w:rPr>
        <w:t xml:space="preserve"> научного наследия Абу Нас</w:t>
      </w:r>
      <w:r w:rsidR="000E73C9"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w:t>
      </w:r>
      <w:r w:rsidR="000E73C9"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 аль</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его роли в развитие фарабиеведения в стране.</w:t>
      </w:r>
    </w:p>
    <w:p w14:paraId="3AAB6080" w14:textId="054F8BA8" w:rsidR="00E71147" w:rsidRPr="001816F9" w:rsidRDefault="00E7114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Исследование широкого спектра источников дало возможность решить задачу по выявлению роли и вклада Акжана Жаксыбековича в историческую науку Казахстана. В научный оборот введены как известные, </w:t>
      </w:r>
      <w:r w:rsidR="00AF03D3" w:rsidRPr="001816F9">
        <w:rPr>
          <w:rFonts w:ascii="Times New Roman" w:eastAsia="Aptos" w:hAnsi="Times New Roman" w:cs="Times New Roman"/>
          <w:sz w:val="28"/>
          <w:szCs w:val="28"/>
          <w:lang w:val="ru-RU"/>
        </w:rPr>
        <w:t>так и</w:t>
      </w:r>
      <w:r w:rsidRPr="001816F9">
        <w:rPr>
          <w:rFonts w:ascii="Times New Roman" w:eastAsia="Aptos" w:hAnsi="Times New Roman" w:cs="Times New Roman"/>
          <w:sz w:val="28"/>
          <w:szCs w:val="28"/>
          <w:lang w:val="ru-RU"/>
        </w:rPr>
        <w:t xml:space="preserve"> малоисследованные работы Машанова А.Ж. по древней истории Казахстана, так и неизвестные произведения ученого, хранящиеся в фондах ЦГА РК, позволяющие исследовать его</w:t>
      </w:r>
      <w:r w:rsidRPr="001816F9">
        <w:rPr>
          <w:rFonts w:ascii="Times New Roman" w:hAnsi="Times New Roman" w:cs="Times New Roman"/>
          <w:sz w:val="28"/>
          <w:szCs w:val="28"/>
          <w:lang w:val="ru-RU"/>
        </w:rPr>
        <w:t xml:space="preserve"> </w:t>
      </w:r>
      <w:r w:rsidRPr="001816F9">
        <w:rPr>
          <w:rFonts w:ascii="Times New Roman" w:eastAsia="Aptos" w:hAnsi="Times New Roman" w:cs="Times New Roman"/>
          <w:sz w:val="28"/>
          <w:szCs w:val="28"/>
          <w:lang w:val="ru-RU"/>
        </w:rPr>
        <w:t>теоретические и практические выводы в области истории, археологии и других смежных наук.</w:t>
      </w:r>
    </w:p>
    <w:p w14:paraId="1F0FE073" w14:textId="6C2A44FA"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bookmarkStart w:id="3" w:name="_Hlk191272233"/>
      <w:r w:rsidRPr="001816F9">
        <w:rPr>
          <w:rFonts w:ascii="Times New Roman" w:eastAsia="Aptos" w:hAnsi="Times New Roman" w:cs="Times New Roman"/>
          <w:sz w:val="28"/>
          <w:szCs w:val="28"/>
          <w:lang w:val="ru-RU"/>
        </w:rPr>
        <w:t>Впервые научные произведения Акжана Жаксыбековича рассматриваются с точки зрения историко</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литературного дискурса, позволяющие по</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новому </w:t>
      </w:r>
      <w:r w:rsidRPr="001816F9">
        <w:rPr>
          <w:rFonts w:ascii="Times New Roman" w:eastAsia="Aptos" w:hAnsi="Times New Roman" w:cs="Times New Roman"/>
          <w:sz w:val="28"/>
          <w:szCs w:val="28"/>
          <w:lang w:val="ru-RU"/>
        </w:rPr>
        <w:lastRenderedPageBreak/>
        <w:t xml:space="preserve">посмотреть на исследования ученого, выявить особенности, присущие его работам. В работах ученого акцентируется внимание на фактографичности материала. В отличии от традиционного исторического подхода, где факты представлены как объективная истина, в публикациях Машанова А.Ж. прослеживается активное взаимодействие событий с личностной интерпретацией геолога. Он не ограничивается лишь сухим изложением событий, но и выражает свое субъективное мнение по отношению к ним. Такая подача материала и акцент на субъективности дает новые возможности для восприятия истории, подчеркивая, как личная интерпретация и оценка ученого влияют на понимание тех событий.  </w:t>
      </w:r>
    </w:p>
    <w:p w14:paraId="451AC1C4" w14:textId="2CA5269A" w:rsidR="00FA6708" w:rsidRPr="001816F9" w:rsidRDefault="00FA6708"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Рассматривается общественно</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политическая и историческая деятельность Машанова А.Ж., его участие в историческом и политическом процессах. Особое внимание уделяется изучению жизни ученого как исторической личности и политического субъекта. Исследуется его вклад в отечественную историческую науку, а также его роль как движущей силы политического процесса в стране.</w:t>
      </w:r>
    </w:p>
    <w:p w14:paraId="6EE40FC9" w14:textId="143D169D" w:rsidR="00096E52" w:rsidRPr="001816F9" w:rsidRDefault="00096E52" w:rsidP="00FA6708">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Степень изученности темы исследования</w:t>
      </w:r>
      <w:bookmarkEnd w:id="3"/>
      <w:r w:rsidRPr="001816F9">
        <w:rPr>
          <w:rFonts w:ascii="Times New Roman" w:eastAsia="Aptos" w:hAnsi="Times New Roman" w:cs="Times New Roman"/>
          <w:b/>
          <w:bCs/>
          <w:sz w:val="28"/>
          <w:szCs w:val="28"/>
          <w:lang w:val="ru-RU"/>
        </w:rPr>
        <w:t>.</w:t>
      </w:r>
      <w:r w:rsidRPr="001816F9">
        <w:rPr>
          <w:rFonts w:ascii="Times New Roman" w:eastAsia="Aptos" w:hAnsi="Times New Roman" w:cs="Times New Roman"/>
          <w:sz w:val="28"/>
          <w:szCs w:val="28"/>
          <w:lang w:val="ru-RU"/>
        </w:rPr>
        <w:t xml:space="preserve">  Персональная история или биографистика является одним из старейших и популярных направлений в мировой историографии. Биографические произведения занимают одно из важнейших мест в понимании исторического процесса, в связи с тем, что через призму жизненного пути личности можно проследить за важнейшими историческими событиями. Изначально биографический жанр был востребован только в англоязычных странах, где он не только функционировал в качестве литературного жанра, но и занимал центральное место в социально</w:t>
      </w:r>
      <w:r w:rsidR="00B436AA">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культурной и политической жизни общества. Так, в США с </w:t>
      </w:r>
      <w:r w:rsidR="00AE4045" w:rsidRPr="001816F9">
        <w:rPr>
          <w:rFonts w:ascii="Times New Roman" w:eastAsia="Aptos" w:hAnsi="Times New Roman" w:cs="Times New Roman"/>
          <w:sz w:val="28"/>
          <w:szCs w:val="28"/>
          <w:lang w:val="ru-RU"/>
        </w:rPr>
        <w:t>1999 по</w:t>
      </w:r>
      <w:r w:rsidRPr="001816F9">
        <w:rPr>
          <w:rFonts w:ascii="Times New Roman" w:eastAsia="Aptos" w:hAnsi="Times New Roman" w:cs="Times New Roman"/>
          <w:sz w:val="28"/>
          <w:szCs w:val="28"/>
          <w:lang w:val="ru-RU"/>
        </w:rPr>
        <w:t xml:space="preserve"> 2003 годы действовал кабельный канал «</w:t>
      </w:r>
      <w:r w:rsidRPr="001816F9">
        <w:rPr>
          <w:rFonts w:ascii="Times New Roman" w:eastAsia="Aptos" w:hAnsi="Times New Roman" w:cs="Times New Roman"/>
          <w:sz w:val="28"/>
          <w:szCs w:val="28"/>
        </w:rPr>
        <w:t>Biography</w:t>
      </w:r>
      <w:r w:rsidRPr="001816F9">
        <w:rPr>
          <w:rFonts w:ascii="Times New Roman" w:eastAsia="Aptos" w:hAnsi="Times New Roman" w:cs="Times New Roman"/>
          <w:sz w:val="28"/>
          <w:szCs w:val="28"/>
          <w:lang w:val="ru-RU"/>
        </w:rPr>
        <w:t xml:space="preserve">», транслирующий передачи, посвященные судьбам известных людей. Также в США с 1917 года действует Пулитцеровская премия за биографию или автобиографию. В Австралии с 1996 года присуждается Национальная биографическая </w:t>
      </w:r>
      <w:r w:rsidR="00DC705A" w:rsidRPr="001816F9">
        <w:rPr>
          <w:rFonts w:ascii="Times New Roman" w:eastAsia="Aptos" w:hAnsi="Times New Roman" w:cs="Times New Roman"/>
          <w:sz w:val="28"/>
          <w:szCs w:val="28"/>
          <w:lang w:val="ru-RU"/>
        </w:rPr>
        <w:t>премия, а</w:t>
      </w:r>
      <w:r w:rsidRPr="001816F9">
        <w:rPr>
          <w:rFonts w:ascii="Times New Roman" w:eastAsia="Aptos" w:hAnsi="Times New Roman" w:cs="Times New Roman"/>
          <w:sz w:val="28"/>
          <w:szCs w:val="28"/>
          <w:lang w:val="ru-RU"/>
        </w:rPr>
        <w:t xml:space="preserve"> в Великобритании в 2003 году учреждена премия Элизабет Лонгфорд, которая вручается за выдающиеся достижения в области исторической биографии.</w:t>
      </w:r>
    </w:p>
    <w:p w14:paraId="3E3E9299" w14:textId="66AD2964" w:rsidR="00096E52" w:rsidRPr="001816F9" w:rsidRDefault="00096E52"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Интеллектуальная биография стала объектом изучения таких зарубежных ученых, как Сальникова А.А. [4], Дэниел Р. Мас</w:t>
      </w:r>
      <w:r w:rsidR="00F35CDC" w:rsidRPr="001816F9">
        <w:rPr>
          <w:rFonts w:ascii="Times New Roman" w:eastAsia="Aptos" w:hAnsi="Times New Roman" w:cs="Times New Roman"/>
          <w:sz w:val="28"/>
          <w:szCs w:val="28"/>
          <w:lang w:val="ru-RU"/>
        </w:rPr>
        <w:t>тер [5], Луис В. Баннер [6], Б. </w:t>
      </w:r>
      <w:r w:rsidRPr="001816F9">
        <w:rPr>
          <w:rFonts w:ascii="Times New Roman" w:eastAsia="Aptos" w:hAnsi="Times New Roman" w:cs="Times New Roman"/>
          <w:sz w:val="28"/>
          <w:szCs w:val="28"/>
          <w:lang w:val="ru-RU"/>
        </w:rPr>
        <w:t>де</w:t>
      </w:r>
      <w:r w:rsidR="00F35CD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Хаан [7], Шуберт Э. [8], Аннет Гордон</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Рид [9] и др.</w:t>
      </w:r>
    </w:p>
    <w:p w14:paraId="018AC5BD" w14:textId="07B50409" w:rsidR="00096E52" w:rsidRPr="001816F9" w:rsidRDefault="00096E52"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Казахстане в отличии от англоязычных государств вопросы </w:t>
      </w:r>
      <w:r w:rsidRPr="001816F9">
        <w:rPr>
          <w:rFonts w:ascii="Times New Roman" w:eastAsia="Aptos" w:hAnsi="Times New Roman" w:cs="Times New Roman"/>
          <w:sz w:val="28"/>
          <w:szCs w:val="28"/>
        </w:rPr>
        <w:t>personal</w:t>
      </w:r>
      <w:r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rPr>
        <w:t>history</w:t>
      </w:r>
      <w:r w:rsidRPr="001816F9">
        <w:rPr>
          <w:rFonts w:ascii="Times New Roman" w:eastAsia="Aptos" w:hAnsi="Times New Roman" w:cs="Times New Roman"/>
          <w:sz w:val="28"/>
          <w:szCs w:val="28"/>
          <w:lang w:val="ru-RU"/>
        </w:rPr>
        <w:t xml:space="preserve"> начали активно разрабатываться в конце </w:t>
      </w:r>
      <w:r w:rsidRPr="001816F9">
        <w:rPr>
          <w:rFonts w:ascii="Times New Roman" w:eastAsia="Aptos" w:hAnsi="Times New Roman" w:cs="Times New Roman"/>
          <w:sz w:val="28"/>
          <w:szCs w:val="28"/>
        </w:rPr>
        <w:t>XX</w:t>
      </w:r>
      <w:r w:rsidRPr="001816F9">
        <w:rPr>
          <w:rFonts w:ascii="Times New Roman" w:eastAsia="Aptos" w:hAnsi="Times New Roman" w:cs="Times New Roman"/>
          <w:sz w:val="28"/>
          <w:szCs w:val="28"/>
          <w:lang w:val="ru-RU"/>
        </w:rPr>
        <w:t xml:space="preserve"> – в начале </w:t>
      </w:r>
      <w:r w:rsidRPr="001816F9">
        <w:rPr>
          <w:rFonts w:ascii="Times New Roman" w:eastAsia="Aptos" w:hAnsi="Times New Roman" w:cs="Times New Roman"/>
          <w:sz w:val="28"/>
          <w:szCs w:val="28"/>
        </w:rPr>
        <w:t>XXI</w:t>
      </w:r>
      <w:r w:rsidRPr="001816F9">
        <w:rPr>
          <w:rFonts w:ascii="Times New Roman" w:eastAsia="Aptos" w:hAnsi="Times New Roman" w:cs="Times New Roman"/>
          <w:sz w:val="28"/>
          <w:szCs w:val="28"/>
          <w:lang w:val="ru-RU"/>
        </w:rPr>
        <w:t xml:space="preserve"> веков. Связано это было с тем, что после обретения Казахстаном независимости в научной и культурной жизни страны начали происходить изменения. С переходом к новым политическим и социальным реалиям возникла необходимость в переосмыслении исторического наследия. С учетом этого, особенно актуальными стали вопросы национальной интеллигенции, ее роли и месте в историческом процессе, их влиянии на развитие общества.</w:t>
      </w:r>
    </w:p>
    <w:p w14:paraId="5EE07C5A" w14:textId="3BA89F5F" w:rsidR="00096E52" w:rsidRPr="001816F9" w:rsidRDefault="00096E52" w:rsidP="003F19A7">
      <w:pPr>
        <w:spacing w:after="0" w:line="240" w:lineRule="auto"/>
        <w:ind w:firstLine="709"/>
        <w:jc w:val="both"/>
        <w:rPr>
          <w:rFonts w:ascii="Times New Roman" w:eastAsia="Aptos" w:hAnsi="Times New Roman" w:cs="Times New Roman"/>
          <w:sz w:val="28"/>
          <w:szCs w:val="28"/>
          <w:lang w:val="ru-RU"/>
        </w:rPr>
      </w:pPr>
      <w:bookmarkStart w:id="4" w:name="_Hlk191272270"/>
      <w:r w:rsidRPr="001816F9">
        <w:rPr>
          <w:rFonts w:ascii="Times New Roman" w:eastAsia="Aptos" w:hAnsi="Times New Roman" w:cs="Times New Roman"/>
          <w:sz w:val="28"/>
          <w:szCs w:val="28"/>
          <w:lang w:val="ru-RU"/>
        </w:rPr>
        <w:t>В отечественной историографии вопросы изучения научной деятельности национальной элиты нашли свое отражение в работах Козыбаева М.К. [</w:t>
      </w:r>
      <w:r w:rsidR="00A40096" w:rsidRPr="001816F9">
        <w:rPr>
          <w:rFonts w:ascii="Times New Roman" w:eastAsia="Aptos" w:hAnsi="Times New Roman" w:cs="Times New Roman"/>
          <w:sz w:val="28"/>
          <w:szCs w:val="28"/>
          <w:lang w:val="ru-RU"/>
        </w:rPr>
        <w:t>10</w:t>
      </w:r>
      <w:r w:rsidRPr="001816F9">
        <w:rPr>
          <w:rFonts w:ascii="Times New Roman" w:eastAsia="Aptos" w:hAnsi="Times New Roman" w:cs="Times New Roman"/>
          <w:sz w:val="28"/>
          <w:szCs w:val="28"/>
          <w:lang w:val="ru-RU"/>
        </w:rPr>
        <w:t xml:space="preserve">], Нурпеисова </w:t>
      </w:r>
      <w:r w:rsidR="00DC705A" w:rsidRPr="001816F9">
        <w:rPr>
          <w:rFonts w:ascii="Times New Roman" w:eastAsia="Aptos" w:hAnsi="Times New Roman" w:cs="Times New Roman"/>
          <w:sz w:val="28"/>
          <w:szCs w:val="28"/>
          <w:lang w:val="ru-RU"/>
        </w:rPr>
        <w:t>К.Н. [</w:t>
      </w:r>
      <w:r w:rsidR="00A40096" w:rsidRPr="001816F9">
        <w:rPr>
          <w:rFonts w:ascii="Times New Roman" w:eastAsia="Aptos" w:hAnsi="Times New Roman" w:cs="Times New Roman"/>
          <w:sz w:val="28"/>
          <w:szCs w:val="28"/>
          <w:lang w:val="ru-RU"/>
        </w:rPr>
        <w:t>11</w:t>
      </w:r>
      <w:r w:rsidRPr="001816F9">
        <w:rPr>
          <w:rFonts w:ascii="Times New Roman" w:eastAsia="Aptos" w:hAnsi="Times New Roman" w:cs="Times New Roman"/>
          <w:sz w:val="28"/>
          <w:szCs w:val="28"/>
          <w:lang w:val="ru-RU"/>
        </w:rPr>
        <w:t xml:space="preserve">], Койгелдиева </w:t>
      </w:r>
      <w:r w:rsidR="00DC705A" w:rsidRPr="001816F9">
        <w:rPr>
          <w:rFonts w:ascii="Times New Roman" w:eastAsia="Aptos" w:hAnsi="Times New Roman" w:cs="Times New Roman"/>
          <w:sz w:val="28"/>
          <w:szCs w:val="28"/>
          <w:lang w:val="ru-RU"/>
        </w:rPr>
        <w:t>М.К. [</w:t>
      </w:r>
      <w:r w:rsidR="00A40096" w:rsidRPr="001816F9">
        <w:rPr>
          <w:rFonts w:ascii="Times New Roman" w:eastAsia="Aptos" w:hAnsi="Times New Roman" w:cs="Times New Roman"/>
          <w:sz w:val="28"/>
          <w:szCs w:val="28"/>
          <w:lang w:val="ru-RU"/>
        </w:rPr>
        <w:t>12</w:t>
      </w:r>
      <w:r w:rsidRPr="001816F9">
        <w:rPr>
          <w:rFonts w:ascii="Times New Roman" w:eastAsia="Aptos" w:hAnsi="Times New Roman" w:cs="Times New Roman"/>
          <w:sz w:val="28"/>
          <w:szCs w:val="28"/>
          <w:lang w:val="ru-RU"/>
        </w:rPr>
        <w:t xml:space="preserve">], Дукенбаевой </w:t>
      </w:r>
      <w:r w:rsidR="00DC705A" w:rsidRPr="001816F9">
        <w:rPr>
          <w:rFonts w:ascii="Times New Roman" w:eastAsia="Aptos" w:hAnsi="Times New Roman" w:cs="Times New Roman"/>
          <w:sz w:val="28"/>
          <w:szCs w:val="28"/>
          <w:lang w:val="ru-RU"/>
        </w:rPr>
        <w:t>З.О. [</w:t>
      </w:r>
      <w:r w:rsidR="00A40096" w:rsidRPr="001816F9">
        <w:rPr>
          <w:rFonts w:ascii="Times New Roman" w:eastAsia="Aptos" w:hAnsi="Times New Roman" w:cs="Times New Roman"/>
          <w:sz w:val="28"/>
          <w:szCs w:val="28"/>
          <w:lang w:val="ru-RU"/>
        </w:rPr>
        <w:t>13</w:t>
      </w:r>
      <w:r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lastRenderedPageBreak/>
        <w:t>Алпысбес</w:t>
      </w:r>
      <w:r w:rsidR="00F35CDC" w:rsidRPr="001816F9">
        <w:rPr>
          <w:rFonts w:ascii="Times New Roman" w:eastAsia="Aptos" w:hAnsi="Times New Roman" w:cs="Times New Roman"/>
          <w:sz w:val="28"/>
          <w:szCs w:val="28"/>
          <w:lang w:val="ru-RU"/>
        </w:rPr>
        <w:t> </w:t>
      </w:r>
      <w:r w:rsidR="00DC705A" w:rsidRPr="001816F9">
        <w:rPr>
          <w:rFonts w:ascii="Times New Roman" w:eastAsia="Aptos" w:hAnsi="Times New Roman" w:cs="Times New Roman"/>
          <w:sz w:val="28"/>
          <w:szCs w:val="28"/>
          <w:lang w:val="ru-RU"/>
        </w:rPr>
        <w:t>М.А. [</w:t>
      </w:r>
      <w:r w:rsidR="00A40096" w:rsidRPr="001816F9">
        <w:rPr>
          <w:rFonts w:ascii="Times New Roman" w:eastAsia="Aptos" w:hAnsi="Times New Roman" w:cs="Times New Roman"/>
          <w:sz w:val="28"/>
          <w:szCs w:val="28"/>
          <w:lang w:val="ru-RU"/>
        </w:rPr>
        <w:t>14</w:t>
      </w:r>
      <w:r w:rsidR="00DC705A" w:rsidRPr="001816F9">
        <w:rPr>
          <w:rFonts w:ascii="Times New Roman" w:eastAsia="Aptos" w:hAnsi="Times New Roman" w:cs="Times New Roman"/>
          <w:sz w:val="28"/>
          <w:szCs w:val="28"/>
          <w:lang w:val="ru-RU"/>
        </w:rPr>
        <w:t>], Ауанасовой</w:t>
      </w:r>
      <w:r w:rsidRPr="001816F9">
        <w:rPr>
          <w:rFonts w:ascii="Times New Roman" w:eastAsia="Aptos" w:hAnsi="Times New Roman" w:cs="Times New Roman"/>
          <w:sz w:val="28"/>
          <w:szCs w:val="28"/>
          <w:lang w:val="ru-RU"/>
        </w:rPr>
        <w:t xml:space="preserve"> </w:t>
      </w:r>
      <w:r w:rsidR="00DC705A" w:rsidRPr="001816F9">
        <w:rPr>
          <w:rFonts w:ascii="Times New Roman" w:eastAsia="Aptos" w:hAnsi="Times New Roman" w:cs="Times New Roman"/>
          <w:sz w:val="28"/>
          <w:szCs w:val="28"/>
          <w:lang w:val="ru-RU"/>
        </w:rPr>
        <w:t>А.М. [</w:t>
      </w:r>
      <w:r w:rsidR="00A40096" w:rsidRPr="001816F9">
        <w:rPr>
          <w:rFonts w:ascii="Times New Roman" w:eastAsia="Aptos" w:hAnsi="Times New Roman" w:cs="Times New Roman"/>
          <w:sz w:val="28"/>
          <w:szCs w:val="28"/>
          <w:lang w:val="ru-RU"/>
        </w:rPr>
        <w:t>15</w:t>
      </w:r>
      <w:r w:rsidRPr="001816F9">
        <w:rPr>
          <w:rFonts w:ascii="Times New Roman" w:eastAsia="Aptos" w:hAnsi="Times New Roman" w:cs="Times New Roman"/>
          <w:sz w:val="28"/>
          <w:szCs w:val="28"/>
          <w:lang w:val="ru-RU"/>
        </w:rPr>
        <w:t>], Кыдыралиной Ж.У.</w:t>
      </w:r>
      <w:r w:rsidR="00A4009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A40096" w:rsidRPr="001816F9">
        <w:rPr>
          <w:rFonts w:ascii="Times New Roman" w:eastAsia="Aptos" w:hAnsi="Times New Roman" w:cs="Times New Roman"/>
          <w:sz w:val="28"/>
          <w:szCs w:val="28"/>
          <w:lang w:val="ru-RU"/>
        </w:rPr>
        <w:t>16</w:t>
      </w:r>
      <w:r w:rsidRPr="001816F9">
        <w:rPr>
          <w:rFonts w:ascii="Times New Roman" w:eastAsia="Aptos" w:hAnsi="Times New Roman" w:cs="Times New Roman"/>
          <w:sz w:val="28"/>
          <w:szCs w:val="28"/>
          <w:lang w:val="ru-RU"/>
        </w:rPr>
        <w:t>], Жапековой</w:t>
      </w:r>
      <w:r w:rsidR="00F35CD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Г.К.</w:t>
      </w:r>
      <w:r w:rsidR="00A4009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A40096" w:rsidRPr="001816F9">
        <w:rPr>
          <w:rFonts w:ascii="Times New Roman" w:eastAsia="Aptos" w:hAnsi="Times New Roman" w:cs="Times New Roman"/>
          <w:sz w:val="28"/>
          <w:szCs w:val="28"/>
          <w:lang w:val="ru-RU"/>
        </w:rPr>
        <w:t>17</w:t>
      </w:r>
      <w:r w:rsidRPr="001816F9">
        <w:rPr>
          <w:rFonts w:ascii="Times New Roman" w:eastAsia="Aptos" w:hAnsi="Times New Roman" w:cs="Times New Roman"/>
          <w:sz w:val="28"/>
          <w:szCs w:val="28"/>
          <w:lang w:val="ru-RU"/>
        </w:rPr>
        <w:t>] и т.д.</w:t>
      </w:r>
    </w:p>
    <w:p w14:paraId="3045BFBC" w14:textId="7ED95BCC" w:rsidR="00096E52" w:rsidRPr="001816F9" w:rsidRDefault="00096E52"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Настоящие исследователи не только обращали внимание на изучение жизни и деятельности выдающихся деятелей казахского народа, но и провели анализ личности в истории, роли личности в формировании и развитии национального кода.</w:t>
      </w:r>
    </w:p>
    <w:p w14:paraId="311B2FBB" w14:textId="4134C303" w:rsidR="00096E52" w:rsidRPr="001816F9" w:rsidRDefault="00096E52"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Особое место в отечественной персональной истории занимают работы, посвященные деятельности интеллектуальной элиты второй половины </w:t>
      </w:r>
      <w:r w:rsidRPr="001816F9">
        <w:rPr>
          <w:rFonts w:ascii="Times New Roman" w:eastAsia="Aptos" w:hAnsi="Times New Roman" w:cs="Times New Roman"/>
          <w:sz w:val="28"/>
          <w:szCs w:val="28"/>
        </w:rPr>
        <w:t>XX</w:t>
      </w:r>
      <w:r w:rsidRPr="001816F9">
        <w:rPr>
          <w:rFonts w:ascii="Times New Roman" w:eastAsia="Aptos" w:hAnsi="Times New Roman" w:cs="Times New Roman"/>
          <w:sz w:val="28"/>
          <w:szCs w:val="28"/>
          <w:lang w:val="ru-RU"/>
        </w:rPr>
        <w:t xml:space="preserve"> в. Одним из таких деятелей был Машанов </w:t>
      </w:r>
      <w:r w:rsidR="00874DD4"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ученый, жизнь и деятельность которого находились в центре внимания еще при его жизни. В 1995 году сотрудники КазНТУ им. К.И. Сатпаева к 90</w:t>
      </w:r>
      <w:r w:rsidR="00B436AA">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летнему юбилею ученого издали библиографию [1</w:t>
      </w:r>
      <w:r w:rsidR="00250AF5" w:rsidRPr="001816F9">
        <w:rPr>
          <w:rFonts w:ascii="Times New Roman" w:eastAsia="Aptos" w:hAnsi="Times New Roman" w:cs="Times New Roman"/>
          <w:sz w:val="28"/>
          <w:szCs w:val="28"/>
          <w:lang w:val="ru-RU"/>
        </w:rPr>
        <w:t>8</w:t>
      </w:r>
      <w:r w:rsidRPr="001816F9">
        <w:rPr>
          <w:rFonts w:ascii="Times New Roman" w:eastAsia="Aptos" w:hAnsi="Times New Roman" w:cs="Times New Roman"/>
          <w:sz w:val="28"/>
          <w:szCs w:val="28"/>
          <w:lang w:val="ru-RU"/>
        </w:rPr>
        <w:t>]. Библиографический указатель является одним из важных историографических источников, поскольку помимо информации о жизненном, творческом и научном пути, в нем в хронологической последовательности представлено описание опубликованных трудов с 1942 по 1994 годы: публицистические статьи, отчеты по научно</w:t>
      </w:r>
      <w:r w:rsidR="00B436AA">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исследовательской работе и разработанные под его руководством докторские и кандидатские диссертации.</w:t>
      </w:r>
    </w:p>
    <w:p w14:paraId="7B02DE8A" w14:textId="6FFC1A4B"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Aptos" w:hAnsi="Times New Roman" w:cs="Times New Roman"/>
          <w:sz w:val="28"/>
          <w:szCs w:val="28"/>
          <w:lang w:val="ru-RU"/>
        </w:rPr>
        <w:t xml:space="preserve">Стоит отметить, что комплексных исследований, посвященных жизни и творчеству Акжана Жаксыбековича крайне мало. Сегодня можно выделить лишь три основные работы, которые анализируют ключевые моменты его биографии и научные открытия. Данные исследования принадлежат </w:t>
      </w:r>
      <w:r w:rsidR="00A12A46" w:rsidRPr="001816F9">
        <w:rPr>
          <w:rFonts w:ascii="Times New Roman" w:eastAsia="Times New Roman" w:hAnsi="Times New Roman" w:cs="Times New Roman"/>
          <w:kern w:val="0"/>
          <w:sz w:val="28"/>
          <w:szCs w:val="28"/>
          <w:lang w:val="kk-KZ" w:eastAsia="ru-RU"/>
          <w14:ligatures w14:val="none"/>
        </w:rPr>
        <w:t>Әбдіраман</w:t>
      </w:r>
      <w:r w:rsidR="00F35CDC" w:rsidRPr="001816F9">
        <w:rPr>
          <w:rFonts w:ascii="Times New Roman" w:eastAsia="Times New Roman" w:hAnsi="Times New Roman" w:cs="Times New Roman"/>
          <w:kern w:val="0"/>
          <w:sz w:val="28"/>
          <w:szCs w:val="28"/>
          <w:lang w:val="kk-KZ" w:eastAsia="ru-RU"/>
          <w14:ligatures w14:val="none"/>
        </w:rPr>
        <w:t> </w:t>
      </w:r>
      <w:r w:rsidR="00F35CDC" w:rsidRPr="001816F9">
        <w:rPr>
          <w:rFonts w:ascii="Times New Roman" w:eastAsia="Times New Roman" w:hAnsi="Times New Roman" w:cs="Times New Roman"/>
          <w:kern w:val="0"/>
          <w:sz w:val="28"/>
          <w:szCs w:val="28"/>
          <w:lang w:val="ru-RU" w:eastAsia="ru-RU"/>
          <w14:ligatures w14:val="none"/>
        </w:rPr>
        <w:t>Ш.</w:t>
      </w:r>
      <w:r w:rsidR="00A40096" w:rsidRPr="001816F9">
        <w:rPr>
          <w:rFonts w:ascii="Times New Roman" w:eastAsia="Times New Roman" w:hAnsi="Times New Roman" w:cs="Times New Roman"/>
          <w:kern w:val="0"/>
          <w:sz w:val="28"/>
          <w:szCs w:val="28"/>
          <w:lang w:val="ru-RU" w:eastAsia="ru-RU"/>
          <w14:ligatures w14:val="none"/>
        </w:rPr>
        <w:t>А.</w:t>
      </w:r>
      <w:r w:rsidR="00A40096"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[1</w:t>
      </w:r>
      <w:r w:rsidR="00250AF5" w:rsidRPr="001816F9">
        <w:rPr>
          <w:rFonts w:ascii="Times New Roman" w:eastAsia="Times New Roman" w:hAnsi="Times New Roman" w:cs="Times New Roman"/>
          <w:kern w:val="0"/>
          <w:sz w:val="28"/>
          <w:szCs w:val="28"/>
          <w:lang w:val="kk-KZ" w:eastAsia="ru-RU"/>
          <w14:ligatures w14:val="none"/>
        </w:rPr>
        <w:t>9</w:t>
      </w:r>
      <w:r w:rsidRPr="001816F9">
        <w:rPr>
          <w:rFonts w:ascii="Times New Roman" w:eastAsia="Times New Roman" w:hAnsi="Times New Roman" w:cs="Times New Roman"/>
          <w:kern w:val="0"/>
          <w:sz w:val="28"/>
          <w:szCs w:val="28"/>
          <w:lang w:val="kk-KZ" w:eastAsia="ru-RU"/>
          <w14:ligatures w14:val="none"/>
        </w:rPr>
        <w:t xml:space="preserve">], Дукенбаевой </w:t>
      </w:r>
      <w:r w:rsidR="00F35CDC" w:rsidRPr="001816F9">
        <w:rPr>
          <w:rFonts w:ascii="Times New Roman" w:eastAsia="Times New Roman" w:hAnsi="Times New Roman" w:cs="Times New Roman"/>
          <w:kern w:val="0"/>
          <w:sz w:val="28"/>
          <w:szCs w:val="28"/>
          <w:lang w:val="kk-KZ" w:eastAsia="ru-RU"/>
          <w14:ligatures w14:val="none"/>
        </w:rPr>
        <w:t>З.</w:t>
      </w:r>
      <w:r w:rsidR="00DC705A" w:rsidRPr="001816F9">
        <w:rPr>
          <w:rFonts w:ascii="Times New Roman" w:eastAsia="Times New Roman" w:hAnsi="Times New Roman" w:cs="Times New Roman"/>
          <w:kern w:val="0"/>
          <w:sz w:val="28"/>
          <w:szCs w:val="28"/>
          <w:lang w:val="kk-KZ" w:eastAsia="ru-RU"/>
          <w14:ligatures w14:val="none"/>
        </w:rPr>
        <w:t>О.</w:t>
      </w:r>
      <w:r w:rsidR="00A40096"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w:t>
      </w:r>
      <w:r w:rsidR="00DD1E11" w:rsidRPr="001816F9">
        <w:rPr>
          <w:rFonts w:ascii="Times New Roman" w:eastAsia="Times New Roman" w:hAnsi="Times New Roman" w:cs="Times New Roman"/>
          <w:kern w:val="0"/>
          <w:sz w:val="28"/>
          <w:szCs w:val="28"/>
          <w:lang w:val="kk-KZ" w:eastAsia="ru-RU"/>
          <w14:ligatures w14:val="none"/>
        </w:rPr>
        <w:t>20</w:t>
      </w:r>
      <w:r w:rsidRPr="001816F9">
        <w:rPr>
          <w:rFonts w:ascii="Times New Roman" w:eastAsia="Times New Roman" w:hAnsi="Times New Roman" w:cs="Times New Roman"/>
          <w:kern w:val="0"/>
          <w:sz w:val="28"/>
          <w:szCs w:val="28"/>
          <w:lang w:val="kk-KZ" w:eastAsia="ru-RU"/>
          <w14:ligatures w14:val="none"/>
        </w:rPr>
        <w:t xml:space="preserve">], Нурпеисовой </w:t>
      </w:r>
      <w:r w:rsidR="00DC705A" w:rsidRPr="001816F9">
        <w:rPr>
          <w:rFonts w:ascii="Times New Roman" w:eastAsia="Times New Roman" w:hAnsi="Times New Roman" w:cs="Times New Roman"/>
          <w:kern w:val="0"/>
          <w:sz w:val="28"/>
          <w:szCs w:val="28"/>
          <w:lang w:val="kk-KZ" w:eastAsia="ru-RU"/>
          <w14:ligatures w14:val="none"/>
        </w:rPr>
        <w:t>М.Б.</w:t>
      </w:r>
      <w:r w:rsidR="00A40096"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w:t>
      </w:r>
      <w:r w:rsidR="00A40096" w:rsidRPr="001816F9">
        <w:rPr>
          <w:rFonts w:ascii="Times New Roman" w:eastAsia="Times New Roman" w:hAnsi="Times New Roman" w:cs="Times New Roman"/>
          <w:kern w:val="0"/>
          <w:sz w:val="28"/>
          <w:szCs w:val="28"/>
          <w:lang w:val="kk-KZ" w:eastAsia="ru-RU"/>
          <w14:ligatures w14:val="none"/>
        </w:rPr>
        <w:t>2</w:t>
      </w:r>
      <w:r w:rsidR="00DD1E11" w:rsidRPr="001816F9">
        <w:rPr>
          <w:rFonts w:ascii="Times New Roman" w:eastAsia="Times New Roman" w:hAnsi="Times New Roman" w:cs="Times New Roman"/>
          <w:kern w:val="0"/>
          <w:sz w:val="28"/>
          <w:szCs w:val="28"/>
          <w:lang w:val="kk-KZ" w:eastAsia="ru-RU"/>
          <w14:ligatures w14:val="none"/>
        </w:rPr>
        <w:t>1</w:t>
      </w:r>
      <w:r w:rsidRPr="001816F9">
        <w:rPr>
          <w:rFonts w:ascii="Times New Roman" w:eastAsia="Times New Roman" w:hAnsi="Times New Roman" w:cs="Times New Roman"/>
          <w:kern w:val="0"/>
          <w:sz w:val="28"/>
          <w:szCs w:val="28"/>
          <w:lang w:val="kk-KZ" w:eastAsia="ru-RU"/>
          <w14:ligatures w14:val="none"/>
        </w:rPr>
        <w:t>]. Характеристи</w:t>
      </w:r>
      <w:r w:rsidR="000D4CD0" w:rsidRPr="001816F9">
        <w:rPr>
          <w:rFonts w:ascii="Times New Roman" w:eastAsia="Times New Roman" w:hAnsi="Times New Roman" w:cs="Times New Roman"/>
          <w:kern w:val="0"/>
          <w:sz w:val="28"/>
          <w:szCs w:val="28"/>
          <w:lang w:val="kk-KZ" w:eastAsia="ru-RU"/>
          <w14:ligatures w14:val="none"/>
        </w:rPr>
        <w:t xml:space="preserve">ка и анализ трудов дается нами </w:t>
      </w:r>
      <w:r w:rsidRPr="001816F9">
        <w:rPr>
          <w:rFonts w:ascii="Times New Roman" w:eastAsia="Times New Roman" w:hAnsi="Times New Roman" w:cs="Times New Roman"/>
          <w:kern w:val="0"/>
          <w:sz w:val="28"/>
          <w:szCs w:val="28"/>
          <w:lang w:val="kk-KZ" w:eastAsia="ru-RU"/>
          <w14:ligatures w14:val="none"/>
        </w:rPr>
        <w:t>во втором параграфе первой главы ди</w:t>
      </w:r>
      <w:r w:rsidR="000D4CD0" w:rsidRPr="001816F9">
        <w:rPr>
          <w:rFonts w:ascii="Times New Roman" w:eastAsia="Times New Roman" w:hAnsi="Times New Roman" w:cs="Times New Roman"/>
          <w:kern w:val="0"/>
          <w:sz w:val="28"/>
          <w:szCs w:val="28"/>
          <w:lang w:val="kk-KZ" w:eastAsia="ru-RU"/>
          <w14:ligatures w14:val="none"/>
        </w:rPr>
        <w:t>ссертации</w:t>
      </w:r>
      <w:r w:rsidRPr="001816F9">
        <w:rPr>
          <w:rFonts w:ascii="Times New Roman" w:eastAsia="Times New Roman" w:hAnsi="Times New Roman" w:cs="Times New Roman"/>
          <w:kern w:val="0"/>
          <w:sz w:val="28"/>
          <w:szCs w:val="28"/>
          <w:lang w:val="kk-KZ" w:eastAsia="ru-RU"/>
          <w14:ligatures w14:val="none"/>
        </w:rPr>
        <w:t>.</w:t>
      </w:r>
    </w:p>
    <w:p w14:paraId="38204A85" w14:textId="21865B0A"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kk-KZ" w:eastAsia="ru-RU"/>
          <w14:ligatures w14:val="none"/>
        </w:rPr>
        <w:t>Основной акцент в большинстве других исследований</w:t>
      </w:r>
      <w:r w:rsidR="00F35CDC" w:rsidRPr="001816F9">
        <w:rPr>
          <w:rFonts w:ascii="Times New Roman" w:eastAsia="Times New Roman" w:hAnsi="Times New Roman" w:cs="Times New Roman"/>
          <w:kern w:val="0"/>
          <w:sz w:val="28"/>
          <w:szCs w:val="28"/>
          <w:lang w:val="kk-KZ" w:eastAsia="ru-RU"/>
          <w14:ligatures w14:val="none"/>
        </w:rPr>
        <w:t>, занимающихся его творчеством,</w:t>
      </w:r>
      <w:r w:rsidRPr="001816F9">
        <w:rPr>
          <w:rFonts w:ascii="Times New Roman" w:eastAsia="Times New Roman" w:hAnsi="Times New Roman" w:cs="Times New Roman"/>
          <w:kern w:val="0"/>
          <w:sz w:val="28"/>
          <w:szCs w:val="28"/>
          <w:lang w:val="kk-KZ" w:eastAsia="ru-RU"/>
          <w14:ligatures w14:val="none"/>
        </w:rPr>
        <w:t xml:space="preserve"> фокусиру</w:t>
      </w:r>
      <w:r w:rsidR="00F1272D" w:rsidRPr="001816F9">
        <w:rPr>
          <w:rFonts w:ascii="Times New Roman" w:eastAsia="Times New Roman" w:hAnsi="Times New Roman" w:cs="Times New Roman"/>
          <w:kern w:val="0"/>
          <w:sz w:val="28"/>
          <w:szCs w:val="28"/>
          <w:lang w:val="kk-KZ" w:eastAsia="ru-RU"/>
          <w14:ligatures w14:val="none"/>
        </w:rPr>
        <w:t>ется</w:t>
      </w:r>
      <w:r w:rsidRPr="001816F9">
        <w:rPr>
          <w:rFonts w:ascii="Times New Roman" w:eastAsia="Times New Roman" w:hAnsi="Times New Roman" w:cs="Times New Roman"/>
          <w:kern w:val="0"/>
          <w:sz w:val="28"/>
          <w:szCs w:val="28"/>
          <w:lang w:val="kk-KZ" w:eastAsia="ru-RU"/>
          <w14:ligatures w14:val="none"/>
        </w:rPr>
        <w:t xml:space="preserve"> на изучении </w:t>
      </w:r>
      <w:r w:rsidR="00F1272D" w:rsidRPr="001816F9">
        <w:rPr>
          <w:rFonts w:ascii="Times New Roman" w:eastAsia="Times New Roman" w:hAnsi="Times New Roman" w:cs="Times New Roman"/>
          <w:kern w:val="0"/>
          <w:sz w:val="28"/>
          <w:szCs w:val="28"/>
          <w:lang w:val="kk-KZ" w:eastAsia="ru-RU"/>
          <w14:ligatures w14:val="none"/>
        </w:rPr>
        <w:t>Акжаном Жаксыбековичем</w:t>
      </w:r>
      <w:r w:rsidRPr="001816F9">
        <w:rPr>
          <w:rFonts w:ascii="Times New Roman" w:eastAsia="Times New Roman" w:hAnsi="Times New Roman" w:cs="Times New Roman"/>
          <w:kern w:val="0"/>
          <w:sz w:val="28"/>
          <w:szCs w:val="28"/>
          <w:lang w:val="kk-KZ" w:eastAsia="ru-RU"/>
          <w14:ligatures w14:val="none"/>
        </w:rPr>
        <w:t xml:space="preserve"> научного наследия средневекового м</w:t>
      </w:r>
      <w:r w:rsidR="00F35CDC" w:rsidRPr="001816F9">
        <w:rPr>
          <w:rFonts w:ascii="Times New Roman" w:eastAsia="Times New Roman" w:hAnsi="Times New Roman" w:cs="Times New Roman"/>
          <w:kern w:val="0"/>
          <w:sz w:val="28"/>
          <w:szCs w:val="28"/>
          <w:lang w:val="kk-KZ" w:eastAsia="ru-RU"/>
          <w14:ligatures w14:val="none"/>
        </w:rPr>
        <w:t>ыслителя Абу Нас</w:t>
      </w:r>
      <w:r w:rsidR="000E73C9" w:rsidRPr="001816F9">
        <w:rPr>
          <w:rFonts w:ascii="Times New Roman" w:eastAsia="Times New Roman" w:hAnsi="Times New Roman" w:cs="Times New Roman"/>
          <w:kern w:val="0"/>
          <w:sz w:val="28"/>
          <w:szCs w:val="28"/>
          <w:lang w:val="kk-KZ" w:eastAsia="ru-RU"/>
          <w14:ligatures w14:val="none"/>
        </w:rPr>
        <w:t>ы</w:t>
      </w:r>
      <w:r w:rsidR="00F35CDC" w:rsidRPr="001816F9">
        <w:rPr>
          <w:rFonts w:ascii="Times New Roman" w:eastAsia="Times New Roman" w:hAnsi="Times New Roman" w:cs="Times New Roman"/>
          <w:kern w:val="0"/>
          <w:sz w:val="28"/>
          <w:szCs w:val="28"/>
          <w:lang w:val="kk-KZ" w:eastAsia="ru-RU"/>
          <w14:ligatures w14:val="none"/>
        </w:rPr>
        <w:t>ра аль</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F35CDC" w:rsidRPr="001816F9">
        <w:rPr>
          <w:rFonts w:ascii="Times New Roman" w:eastAsia="Times New Roman" w:hAnsi="Times New Roman" w:cs="Times New Roman"/>
          <w:kern w:val="0"/>
          <w:sz w:val="28"/>
          <w:szCs w:val="28"/>
          <w:lang w:val="kk-KZ" w:eastAsia="ru-RU"/>
          <w14:ligatures w14:val="none"/>
        </w:rPr>
        <w:t xml:space="preserve">Фараби. </w:t>
      </w:r>
      <w:r w:rsidRPr="001816F9">
        <w:rPr>
          <w:rFonts w:ascii="Times New Roman" w:eastAsia="Times New Roman" w:hAnsi="Times New Roman" w:cs="Times New Roman"/>
          <w:kern w:val="0"/>
          <w:sz w:val="28"/>
          <w:szCs w:val="28"/>
          <w:lang w:val="kk-KZ" w:eastAsia="ru-RU"/>
          <w14:ligatures w14:val="none"/>
        </w:rPr>
        <w:t xml:space="preserve">Данному вопросу уделяли внимание Мархабаев </w:t>
      </w:r>
      <w:r w:rsidR="00F35CDC" w:rsidRPr="001816F9">
        <w:rPr>
          <w:rFonts w:ascii="Times New Roman" w:eastAsia="Times New Roman" w:hAnsi="Times New Roman" w:cs="Times New Roman"/>
          <w:kern w:val="0"/>
          <w:sz w:val="28"/>
          <w:szCs w:val="28"/>
          <w:lang w:val="kk-KZ" w:eastAsia="ru-RU"/>
          <w14:ligatures w14:val="none"/>
        </w:rPr>
        <w:t>А.</w:t>
      </w:r>
      <w:r w:rsidR="00151BEE" w:rsidRPr="001816F9">
        <w:rPr>
          <w:rFonts w:ascii="Times New Roman" w:eastAsia="Times New Roman" w:hAnsi="Times New Roman" w:cs="Times New Roman"/>
          <w:kern w:val="0"/>
          <w:sz w:val="28"/>
          <w:szCs w:val="28"/>
          <w:lang w:val="kk-KZ" w:eastAsia="ru-RU"/>
          <w14:ligatures w14:val="none"/>
        </w:rPr>
        <w:t xml:space="preserve">– </w:t>
      </w:r>
      <w:r w:rsidR="00A40096" w:rsidRPr="001816F9">
        <w:rPr>
          <w:rFonts w:ascii="Times New Roman" w:eastAsia="Times New Roman" w:hAnsi="Times New Roman" w:cs="Times New Roman"/>
          <w:kern w:val="0"/>
          <w:sz w:val="28"/>
          <w:szCs w:val="28"/>
          <w:lang w:val="kk-KZ" w:eastAsia="ru-RU"/>
          <w14:ligatures w14:val="none"/>
        </w:rPr>
        <w:t xml:space="preserve">Х.Ф. </w:t>
      </w:r>
      <w:r w:rsidRPr="001816F9">
        <w:rPr>
          <w:rFonts w:ascii="Times New Roman" w:eastAsia="Times New Roman" w:hAnsi="Times New Roman" w:cs="Times New Roman"/>
          <w:kern w:val="0"/>
          <w:sz w:val="28"/>
          <w:szCs w:val="28"/>
          <w:lang w:val="kk-KZ" w:eastAsia="ru-RU"/>
          <w14:ligatures w14:val="none"/>
        </w:rPr>
        <w:t>[2</w:t>
      </w:r>
      <w:r w:rsidR="00DD1E11" w:rsidRPr="001816F9">
        <w:rPr>
          <w:rFonts w:ascii="Times New Roman" w:eastAsia="Times New Roman" w:hAnsi="Times New Roman" w:cs="Times New Roman"/>
          <w:kern w:val="0"/>
          <w:sz w:val="28"/>
          <w:szCs w:val="28"/>
          <w:lang w:val="kk-KZ" w:eastAsia="ru-RU"/>
          <w14:ligatures w14:val="none"/>
        </w:rPr>
        <w:t>2</w:t>
      </w:r>
      <w:r w:rsidRPr="001816F9">
        <w:rPr>
          <w:rFonts w:ascii="Times New Roman" w:eastAsia="Times New Roman" w:hAnsi="Times New Roman" w:cs="Times New Roman"/>
          <w:kern w:val="0"/>
          <w:sz w:val="28"/>
          <w:szCs w:val="28"/>
          <w:lang w:val="kk-KZ" w:eastAsia="ru-RU"/>
          <w14:ligatures w14:val="none"/>
        </w:rPr>
        <w:t xml:space="preserve">], </w:t>
      </w:r>
      <w:bookmarkStart w:id="5" w:name="_Hlk198103365"/>
      <w:r w:rsidRPr="001816F9">
        <w:rPr>
          <w:rFonts w:ascii="Times New Roman" w:eastAsia="Times New Roman" w:hAnsi="Times New Roman" w:cs="Times New Roman"/>
          <w:kern w:val="0"/>
          <w:sz w:val="28"/>
          <w:szCs w:val="28"/>
          <w:lang w:val="kk-KZ" w:eastAsia="ru-RU"/>
          <w14:ligatures w14:val="none"/>
        </w:rPr>
        <w:t xml:space="preserve">Құсайынұлы </w:t>
      </w:r>
      <w:r w:rsidR="00A40096" w:rsidRPr="001816F9">
        <w:rPr>
          <w:rFonts w:ascii="Times New Roman" w:eastAsia="Times New Roman" w:hAnsi="Times New Roman" w:cs="Times New Roman"/>
          <w:kern w:val="0"/>
          <w:sz w:val="28"/>
          <w:szCs w:val="28"/>
          <w:lang w:val="kk-KZ" w:eastAsia="ru-RU"/>
          <w14:ligatures w14:val="none"/>
        </w:rPr>
        <w:t xml:space="preserve">А.А. </w:t>
      </w:r>
      <w:bookmarkEnd w:id="5"/>
      <w:r w:rsidRPr="001816F9">
        <w:rPr>
          <w:rFonts w:ascii="Times New Roman" w:eastAsia="Times New Roman" w:hAnsi="Times New Roman" w:cs="Times New Roman"/>
          <w:kern w:val="0"/>
          <w:sz w:val="28"/>
          <w:szCs w:val="28"/>
          <w:lang w:val="kk-KZ" w:eastAsia="ru-RU"/>
          <w14:ligatures w14:val="none"/>
        </w:rPr>
        <w:t>[2</w:t>
      </w:r>
      <w:r w:rsidR="00DD1E11" w:rsidRPr="001816F9">
        <w:rPr>
          <w:rFonts w:ascii="Times New Roman" w:eastAsia="Times New Roman" w:hAnsi="Times New Roman" w:cs="Times New Roman"/>
          <w:kern w:val="0"/>
          <w:sz w:val="28"/>
          <w:szCs w:val="28"/>
          <w:lang w:val="kk-KZ" w:eastAsia="ru-RU"/>
          <w14:ligatures w14:val="none"/>
        </w:rPr>
        <w:t>3</w:t>
      </w:r>
      <w:r w:rsidRPr="001816F9">
        <w:rPr>
          <w:rFonts w:ascii="Times New Roman" w:eastAsia="Times New Roman" w:hAnsi="Times New Roman" w:cs="Times New Roman"/>
          <w:kern w:val="0"/>
          <w:sz w:val="28"/>
          <w:szCs w:val="28"/>
          <w:lang w:val="kk-KZ" w:eastAsia="ru-RU"/>
          <w14:ligatures w14:val="none"/>
        </w:rPr>
        <w:t xml:space="preserve">], </w:t>
      </w:r>
      <w:r w:rsidR="00A40096" w:rsidRPr="001816F9">
        <w:rPr>
          <w:rFonts w:ascii="Times New Roman" w:eastAsia="Times New Roman" w:hAnsi="Times New Roman" w:cs="Times New Roman"/>
          <w:kern w:val="0"/>
          <w:sz w:val="28"/>
          <w:szCs w:val="28"/>
          <w:lang w:val="kk-KZ" w:eastAsia="ru-RU"/>
          <w14:ligatures w14:val="none"/>
        </w:rPr>
        <w:t>Мәмет</w:t>
      </w:r>
      <w:r w:rsidR="00F35CDC" w:rsidRPr="001816F9">
        <w:rPr>
          <w:rFonts w:ascii="Times New Roman" w:eastAsia="Times New Roman" w:hAnsi="Times New Roman" w:cs="Times New Roman"/>
          <w:kern w:val="0"/>
          <w:sz w:val="28"/>
          <w:szCs w:val="28"/>
          <w:lang w:val="kk-KZ" w:eastAsia="ru-RU"/>
          <w14:ligatures w14:val="none"/>
        </w:rPr>
        <w:t> </w:t>
      </w:r>
      <w:r w:rsidRPr="001816F9">
        <w:rPr>
          <w:rFonts w:ascii="Times New Roman" w:eastAsia="Times New Roman" w:hAnsi="Times New Roman" w:cs="Times New Roman"/>
          <w:kern w:val="0"/>
          <w:sz w:val="28"/>
          <w:szCs w:val="28"/>
          <w:lang w:val="kk-KZ" w:eastAsia="ru-RU"/>
          <w14:ligatures w14:val="none"/>
        </w:rPr>
        <w:t>С.</w:t>
      </w:r>
      <w:r w:rsidR="00F35CDC" w:rsidRPr="001816F9">
        <w:rPr>
          <w:rFonts w:ascii="Times New Roman" w:eastAsia="Times New Roman" w:hAnsi="Times New Roman" w:cs="Times New Roman"/>
          <w:kern w:val="0"/>
          <w:sz w:val="28"/>
          <w:szCs w:val="28"/>
          <w:lang w:val="kk-KZ" w:eastAsia="ru-RU"/>
          <w14:ligatures w14:val="none"/>
        </w:rPr>
        <w:t> </w:t>
      </w:r>
      <w:r w:rsidRPr="001816F9">
        <w:rPr>
          <w:rFonts w:ascii="Times New Roman" w:eastAsia="Times New Roman" w:hAnsi="Times New Roman" w:cs="Times New Roman"/>
          <w:kern w:val="0"/>
          <w:sz w:val="28"/>
          <w:szCs w:val="28"/>
          <w:lang w:val="kk-KZ" w:eastAsia="ru-RU"/>
          <w14:ligatures w14:val="none"/>
        </w:rPr>
        <w:t>[2</w:t>
      </w:r>
      <w:r w:rsidR="00DD1E11" w:rsidRPr="001816F9">
        <w:rPr>
          <w:rFonts w:ascii="Times New Roman" w:eastAsia="Times New Roman" w:hAnsi="Times New Roman" w:cs="Times New Roman"/>
          <w:kern w:val="0"/>
          <w:sz w:val="28"/>
          <w:szCs w:val="28"/>
          <w:lang w:val="kk-KZ" w:eastAsia="ru-RU"/>
          <w14:ligatures w14:val="none"/>
        </w:rPr>
        <w:t>4</w:t>
      </w:r>
      <w:r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 Шапиян </w:t>
      </w:r>
      <w:r w:rsidR="00A40096" w:rsidRPr="001816F9">
        <w:rPr>
          <w:rFonts w:ascii="Times New Roman" w:eastAsia="Times New Roman" w:hAnsi="Times New Roman" w:cs="Times New Roman"/>
          <w:kern w:val="0"/>
          <w:sz w:val="28"/>
          <w:szCs w:val="28"/>
          <w:lang w:val="ru-RU" w:eastAsia="ru-RU"/>
          <w14:ligatures w14:val="none"/>
        </w:rPr>
        <w:t xml:space="preserve">М. </w:t>
      </w:r>
      <w:r w:rsidRPr="001816F9">
        <w:rPr>
          <w:rFonts w:ascii="Times New Roman" w:eastAsia="Times New Roman" w:hAnsi="Times New Roman" w:cs="Times New Roman"/>
          <w:kern w:val="0"/>
          <w:sz w:val="28"/>
          <w:szCs w:val="28"/>
          <w:lang w:val="ru-RU" w:eastAsia="ru-RU"/>
          <w14:ligatures w14:val="none"/>
        </w:rPr>
        <w:t>[2</w:t>
      </w:r>
      <w:r w:rsidR="00DD1E11" w:rsidRPr="001816F9">
        <w:rPr>
          <w:rFonts w:ascii="Times New Roman" w:eastAsia="Times New Roman" w:hAnsi="Times New Roman" w:cs="Times New Roman"/>
          <w:kern w:val="0"/>
          <w:sz w:val="28"/>
          <w:szCs w:val="28"/>
          <w:lang w:val="ru-RU" w:eastAsia="ru-RU"/>
          <w14:ligatures w14:val="none"/>
        </w:rPr>
        <w:t>5</w:t>
      </w:r>
      <w:r w:rsidRPr="001816F9">
        <w:rPr>
          <w:rFonts w:ascii="Times New Roman" w:eastAsia="Times New Roman" w:hAnsi="Times New Roman" w:cs="Times New Roman"/>
          <w:kern w:val="0"/>
          <w:sz w:val="28"/>
          <w:szCs w:val="28"/>
          <w:lang w:val="ru-RU" w:eastAsia="ru-RU"/>
          <w14:ligatures w14:val="none"/>
        </w:rPr>
        <w:t xml:space="preserve">], Нуртазина </w:t>
      </w:r>
      <w:r w:rsidR="00A40096" w:rsidRPr="001816F9">
        <w:rPr>
          <w:rFonts w:ascii="Times New Roman" w:eastAsia="Times New Roman" w:hAnsi="Times New Roman" w:cs="Times New Roman"/>
          <w:kern w:val="0"/>
          <w:sz w:val="28"/>
          <w:szCs w:val="28"/>
          <w:lang w:val="ru-RU" w:eastAsia="ru-RU"/>
          <w14:ligatures w14:val="none"/>
        </w:rPr>
        <w:t xml:space="preserve">Н. </w:t>
      </w:r>
      <w:r w:rsidRPr="001816F9">
        <w:rPr>
          <w:rFonts w:ascii="Times New Roman" w:eastAsia="Times New Roman" w:hAnsi="Times New Roman" w:cs="Times New Roman"/>
          <w:kern w:val="0"/>
          <w:sz w:val="28"/>
          <w:szCs w:val="28"/>
          <w:lang w:val="ru-RU" w:eastAsia="ru-RU"/>
          <w14:ligatures w14:val="none"/>
        </w:rPr>
        <w:t>[</w:t>
      </w:r>
      <w:r w:rsidR="00DD1E11" w:rsidRPr="001816F9">
        <w:rPr>
          <w:rFonts w:ascii="Times New Roman" w:eastAsia="Times New Roman" w:hAnsi="Times New Roman" w:cs="Times New Roman"/>
          <w:kern w:val="0"/>
          <w:sz w:val="28"/>
          <w:szCs w:val="28"/>
          <w:lang w:val="ru-RU" w:eastAsia="ru-RU"/>
          <w14:ligatures w14:val="none"/>
        </w:rPr>
        <w:t>26</w:t>
      </w:r>
      <w:r w:rsidRPr="001816F9">
        <w:rPr>
          <w:rFonts w:ascii="Times New Roman" w:eastAsia="Times New Roman" w:hAnsi="Times New Roman" w:cs="Times New Roman"/>
          <w:kern w:val="0"/>
          <w:sz w:val="28"/>
          <w:szCs w:val="28"/>
          <w:lang w:val="ru-RU" w:eastAsia="ru-RU"/>
          <w14:ligatures w14:val="none"/>
        </w:rPr>
        <w:t>].</w:t>
      </w:r>
    </w:p>
    <w:p w14:paraId="49D7A9DB" w14:textId="0D67AAE8"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bookmarkStart w:id="6" w:name="_Hlk191272380"/>
      <w:bookmarkEnd w:id="4"/>
      <w:r w:rsidRPr="001816F9">
        <w:rPr>
          <w:rFonts w:ascii="Times New Roman" w:eastAsia="Times New Roman" w:hAnsi="Times New Roman" w:cs="Times New Roman"/>
          <w:b/>
          <w:bCs/>
          <w:kern w:val="0"/>
          <w:sz w:val="28"/>
          <w:szCs w:val="28"/>
          <w:lang w:val="ru-RU" w:eastAsia="ru-RU"/>
          <w14:ligatures w14:val="none"/>
        </w:rPr>
        <w:t>Источник</w:t>
      </w:r>
      <w:r w:rsidR="00F1272D" w:rsidRPr="001816F9">
        <w:rPr>
          <w:rFonts w:ascii="Times New Roman" w:eastAsia="Times New Roman" w:hAnsi="Times New Roman" w:cs="Times New Roman"/>
          <w:b/>
          <w:bCs/>
          <w:kern w:val="0"/>
          <w:sz w:val="28"/>
          <w:szCs w:val="28"/>
          <w:lang w:val="ru-RU" w:eastAsia="ru-RU"/>
          <w14:ligatures w14:val="none"/>
        </w:rPr>
        <w:t>овая база исследования.</w:t>
      </w:r>
      <w:r w:rsidRPr="001816F9">
        <w:rPr>
          <w:rFonts w:ascii="Times New Roman" w:eastAsia="Times New Roman" w:hAnsi="Times New Roman" w:cs="Times New Roman"/>
          <w:b/>
          <w:bCs/>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Важнейшей частью источников явились материалы, находящиеся на хранении в Центральном государственном архиве Республики Казахстан (ЦГА РК)</w:t>
      </w:r>
      <w:r w:rsidR="00F1272D" w:rsidRPr="001816F9">
        <w:rPr>
          <w:rFonts w:ascii="Times New Roman" w:eastAsia="Times New Roman" w:hAnsi="Times New Roman" w:cs="Times New Roman"/>
          <w:kern w:val="0"/>
          <w:sz w:val="28"/>
          <w:szCs w:val="28"/>
          <w:lang w:val="ru-RU" w:eastAsia="ru-RU"/>
          <w14:ligatures w14:val="none"/>
        </w:rPr>
        <w:t xml:space="preserve"> фонд 2285 </w:t>
      </w:r>
      <w:bookmarkEnd w:id="6"/>
      <w:r w:rsidR="00A40096" w:rsidRPr="001816F9">
        <w:rPr>
          <w:rFonts w:ascii="Times New Roman" w:eastAsia="Times New Roman" w:hAnsi="Times New Roman" w:cs="Times New Roman"/>
          <w:kern w:val="0"/>
          <w:sz w:val="28"/>
          <w:szCs w:val="28"/>
          <w:lang w:val="ru-RU" w:eastAsia="ru-RU"/>
          <w14:ligatures w14:val="none"/>
        </w:rPr>
        <w:t>дело 5 «</w:t>
      </w:r>
      <w:r w:rsidR="00BB11F2" w:rsidRPr="001816F9">
        <w:rPr>
          <w:rFonts w:ascii="Times New Roman" w:eastAsia="Times New Roman" w:hAnsi="Times New Roman" w:cs="Times New Roman"/>
          <w:kern w:val="0"/>
          <w:sz w:val="28"/>
          <w:szCs w:val="28"/>
          <w:lang w:val="ru-RU" w:eastAsia="ru-RU"/>
          <w14:ligatures w14:val="none"/>
        </w:rPr>
        <w:t>В мире музыки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B11F2" w:rsidRPr="001816F9">
        <w:rPr>
          <w:rFonts w:ascii="Times New Roman" w:eastAsia="Times New Roman" w:hAnsi="Times New Roman" w:cs="Times New Roman"/>
          <w:kern w:val="0"/>
          <w:sz w:val="28"/>
          <w:szCs w:val="28"/>
          <w:lang w:val="ru-RU" w:eastAsia="ru-RU"/>
          <w14:ligatures w14:val="none"/>
        </w:rPr>
        <w:t>Фараби. Материалы по музыкальному наследию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B11F2" w:rsidRPr="001816F9">
        <w:rPr>
          <w:rFonts w:ascii="Times New Roman" w:eastAsia="Times New Roman" w:hAnsi="Times New Roman" w:cs="Times New Roman"/>
          <w:kern w:val="0"/>
          <w:sz w:val="28"/>
          <w:szCs w:val="28"/>
          <w:lang w:val="ru-RU" w:eastAsia="ru-RU"/>
          <w14:ligatures w14:val="none"/>
        </w:rPr>
        <w:t>Фараби» [2</w:t>
      </w:r>
      <w:r w:rsidR="00F520E6" w:rsidRPr="001816F9">
        <w:rPr>
          <w:rFonts w:ascii="Times New Roman" w:eastAsia="Times New Roman" w:hAnsi="Times New Roman" w:cs="Times New Roman"/>
          <w:kern w:val="0"/>
          <w:sz w:val="28"/>
          <w:szCs w:val="28"/>
          <w:lang w:val="ru-RU" w:eastAsia="ru-RU"/>
          <w14:ligatures w14:val="none"/>
        </w:rPr>
        <w:t>7</w:t>
      </w:r>
      <w:r w:rsidR="00BB11F2" w:rsidRPr="001816F9">
        <w:rPr>
          <w:rFonts w:ascii="Times New Roman" w:eastAsia="Times New Roman" w:hAnsi="Times New Roman" w:cs="Times New Roman"/>
          <w:kern w:val="0"/>
          <w:sz w:val="28"/>
          <w:szCs w:val="28"/>
          <w:lang w:val="ru-RU" w:eastAsia="ru-RU"/>
          <w14:ligatures w14:val="none"/>
        </w:rPr>
        <w:t>], дело 8 «Арфа</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B11F2" w:rsidRPr="001816F9">
        <w:rPr>
          <w:rFonts w:ascii="Times New Roman" w:eastAsia="Times New Roman" w:hAnsi="Times New Roman" w:cs="Times New Roman"/>
          <w:kern w:val="0"/>
          <w:sz w:val="28"/>
          <w:szCs w:val="28"/>
          <w:lang w:val="ru-RU" w:eastAsia="ru-RU"/>
          <w14:ligatures w14:val="none"/>
        </w:rPr>
        <w:t>бык. По следам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B11F2" w:rsidRPr="001816F9">
        <w:rPr>
          <w:rFonts w:ascii="Times New Roman" w:eastAsia="Times New Roman" w:hAnsi="Times New Roman" w:cs="Times New Roman"/>
          <w:kern w:val="0"/>
          <w:sz w:val="28"/>
          <w:szCs w:val="28"/>
          <w:lang w:val="ru-RU" w:eastAsia="ru-RU"/>
          <w14:ligatures w14:val="none"/>
        </w:rPr>
        <w:t>Фараби» [</w:t>
      </w:r>
      <w:r w:rsidR="00D10A98" w:rsidRPr="001816F9">
        <w:rPr>
          <w:rFonts w:ascii="Times New Roman" w:eastAsia="Times New Roman" w:hAnsi="Times New Roman" w:cs="Times New Roman"/>
          <w:kern w:val="0"/>
          <w:sz w:val="28"/>
          <w:szCs w:val="28"/>
          <w:lang w:val="ru-RU" w:eastAsia="ru-RU"/>
          <w14:ligatures w14:val="none"/>
        </w:rPr>
        <w:t>2</w:t>
      </w:r>
      <w:r w:rsidR="00F520E6" w:rsidRPr="001816F9">
        <w:rPr>
          <w:rFonts w:ascii="Times New Roman" w:eastAsia="Times New Roman" w:hAnsi="Times New Roman" w:cs="Times New Roman"/>
          <w:kern w:val="0"/>
          <w:sz w:val="28"/>
          <w:szCs w:val="28"/>
          <w:lang w:val="ru-RU" w:eastAsia="ru-RU"/>
          <w14:ligatures w14:val="none"/>
        </w:rPr>
        <w:t>8</w:t>
      </w:r>
      <w:r w:rsidR="00BB11F2" w:rsidRPr="001816F9">
        <w:rPr>
          <w:rFonts w:ascii="Times New Roman" w:eastAsia="Times New Roman" w:hAnsi="Times New Roman" w:cs="Times New Roman"/>
          <w:kern w:val="0"/>
          <w:sz w:val="28"/>
          <w:szCs w:val="28"/>
          <w:lang w:val="ru-RU" w:eastAsia="ru-RU"/>
          <w14:ligatures w14:val="none"/>
        </w:rPr>
        <w:t>], дело 11 «Аристотель Востока»</w:t>
      </w:r>
      <w:r w:rsidR="00D10A98" w:rsidRPr="001816F9">
        <w:rPr>
          <w:rFonts w:ascii="Times New Roman" w:eastAsia="Times New Roman" w:hAnsi="Times New Roman" w:cs="Times New Roman"/>
          <w:kern w:val="0"/>
          <w:sz w:val="28"/>
          <w:szCs w:val="28"/>
          <w:lang w:val="ru-RU" w:eastAsia="ru-RU"/>
          <w14:ligatures w14:val="none"/>
        </w:rPr>
        <w:t xml:space="preserve"> [2</w:t>
      </w:r>
      <w:r w:rsidR="00722916" w:rsidRPr="001816F9">
        <w:rPr>
          <w:rFonts w:ascii="Times New Roman" w:eastAsia="Times New Roman" w:hAnsi="Times New Roman" w:cs="Times New Roman"/>
          <w:kern w:val="0"/>
          <w:sz w:val="28"/>
          <w:szCs w:val="28"/>
          <w:lang w:val="ru-RU" w:eastAsia="ru-RU"/>
          <w14:ligatures w14:val="none"/>
        </w:rPr>
        <w:t>9</w:t>
      </w:r>
      <w:r w:rsidR="00D10A98" w:rsidRPr="001816F9">
        <w:rPr>
          <w:rFonts w:ascii="Times New Roman" w:eastAsia="Times New Roman" w:hAnsi="Times New Roman" w:cs="Times New Roman"/>
          <w:kern w:val="0"/>
          <w:sz w:val="28"/>
          <w:szCs w:val="28"/>
          <w:lang w:val="ru-RU" w:eastAsia="ru-RU"/>
          <w14:ligatures w14:val="none"/>
        </w:rPr>
        <w:t>]</w:t>
      </w:r>
      <w:r w:rsidR="00BB11F2" w:rsidRPr="001816F9">
        <w:rPr>
          <w:rFonts w:ascii="Times New Roman" w:eastAsia="Times New Roman" w:hAnsi="Times New Roman" w:cs="Times New Roman"/>
          <w:kern w:val="0"/>
          <w:sz w:val="28"/>
          <w:szCs w:val="28"/>
          <w:lang w:val="ru-RU" w:eastAsia="ru-RU"/>
          <w14:ligatures w14:val="none"/>
        </w:rPr>
        <w:t>, дело 12 «</w:t>
      </w:r>
      <w:r w:rsidR="008A1F89" w:rsidRPr="001816F9">
        <w:rPr>
          <w:rFonts w:ascii="Times New Roman" w:eastAsia="Times New Roman" w:hAnsi="Times New Roman" w:cs="Times New Roman"/>
          <w:kern w:val="0"/>
          <w:sz w:val="28"/>
          <w:szCs w:val="28"/>
          <w:lang w:val="kk-KZ" w:eastAsia="ru-RU"/>
          <w14:ligatures w14:val="none"/>
        </w:rPr>
        <w:t>Космология аль</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8A1F89" w:rsidRPr="001816F9">
        <w:rPr>
          <w:rFonts w:ascii="Times New Roman" w:eastAsia="Times New Roman" w:hAnsi="Times New Roman" w:cs="Times New Roman"/>
          <w:kern w:val="0"/>
          <w:sz w:val="28"/>
          <w:szCs w:val="28"/>
          <w:lang w:val="kk-KZ" w:eastAsia="ru-RU"/>
          <w14:ligatures w14:val="none"/>
        </w:rPr>
        <w:t>Фараби</w:t>
      </w:r>
      <w:r w:rsidR="00BB11F2" w:rsidRPr="001816F9">
        <w:rPr>
          <w:rFonts w:ascii="Times New Roman" w:eastAsia="Times New Roman" w:hAnsi="Times New Roman" w:cs="Times New Roman"/>
          <w:kern w:val="0"/>
          <w:sz w:val="28"/>
          <w:szCs w:val="28"/>
          <w:lang w:val="ru-RU" w:eastAsia="ru-RU"/>
          <w14:ligatures w14:val="none"/>
        </w:rPr>
        <w:t>» [</w:t>
      </w:r>
      <w:r w:rsidR="00722916" w:rsidRPr="001816F9">
        <w:rPr>
          <w:rFonts w:ascii="Times New Roman" w:eastAsia="Times New Roman" w:hAnsi="Times New Roman" w:cs="Times New Roman"/>
          <w:kern w:val="0"/>
          <w:sz w:val="28"/>
          <w:szCs w:val="28"/>
          <w:lang w:val="ru-RU" w:eastAsia="ru-RU"/>
          <w14:ligatures w14:val="none"/>
        </w:rPr>
        <w:t>30</w:t>
      </w:r>
      <w:r w:rsidR="00BB11F2" w:rsidRPr="001816F9">
        <w:rPr>
          <w:rFonts w:ascii="Times New Roman" w:eastAsia="Times New Roman" w:hAnsi="Times New Roman" w:cs="Times New Roman"/>
          <w:kern w:val="0"/>
          <w:sz w:val="28"/>
          <w:szCs w:val="28"/>
          <w:lang w:val="ru-RU" w:eastAsia="ru-RU"/>
          <w14:ligatures w14:val="none"/>
        </w:rPr>
        <w:t>], дело 14 «</w:t>
      </w:r>
      <w:r w:rsidR="00BB11F2" w:rsidRPr="001816F9">
        <w:rPr>
          <w:rFonts w:ascii="Times New Roman" w:eastAsia="Times New Roman" w:hAnsi="Times New Roman" w:cs="Times New Roman"/>
          <w:kern w:val="0"/>
          <w:sz w:val="28"/>
          <w:szCs w:val="28"/>
          <w:lang w:val="kk-KZ" w:eastAsia="ru-RU"/>
          <w14:ligatures w14:val="none"/>
        </w:rPr>
        <w:t xml:space="preserve">Ғұлама ғалым әл </w:t>
      </w:r>
      <w:r w:rsidR="00151BEE" w:rsidRPr="001816F9">
        <w:rPr>
          <w:rFonts w:ascii="Times New Roman" w:eastAsia="Times New Roman" w:hAnsi="Times New Roman" w:cs="Times New Roman"/>
          <w:kern w:val="0"/>
          <w:sz w:val="28"/>
          <w:szCs w:val="28"/>
          <w:lang w:val="kk-KZ" w:eastAsia="ru-RU"/>
          <w14:ligatures w14:val="none"/>
        </w:rPr>
        <w:t xml:space="preserve">– </w:t>
      </w:r>
      <w:r w:rsidR="00BB11F2" w:rsidRPr="001816F9">
        <w:rPr>
          <w:rFonts w:ascii="Times New Roman" w:eastAsia="Times New Roman" w:hAnsi="Times New Roman" w:cs="Times New Roman"/>
          <w:kern w:val="0"/>
          <w:sz w:val="28"/>
          <w:szCs w:val="28"/>
          <w:lang w:val="kk-KZ" w:eastAsia="ru-RU"/>
          <w14:ligatures w14:val="none"/>
        </w:rPr>
        <w:t xml:space="preserve"> Фараби еңбектерінің сонғы кездегі зерттелуі</w:t>
      </w:r>
      <w:r w:rsidR="00BB11F2"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722916" w:rsidRPr="001816F9">
        <w:rPr>
          <w:rFonts w:ascii="Times New Roman" w:eastAsia="Times New Roman" w:hAnsi="Times New Roman" w:cs="Times New Roman"/>
          <w:kern w:val="0"/>
          <w:sz w:val="28"/>
          <w:szCs w:val="28"/>
          <w:lang w:val="ru-RU" w:eastAsia="ru-RU"/>
          <w14:ligatures w14:val="none"/>
        </w:rPr>
        <w:t>1</w:t>
      </w:r>
      <w:r w:rsidR="00BB11F2" w:rsidRPr="001816F9">
        <w:rPr>
          <w:rFonts w:ascii="Times New Roman" w:eastAsia="Times New Roman" w:hAnsi="Times New Roman" w:cs="Times New Roman"/>
          <w:kern w:val="0"/>
          <w:sz w:val="28"/>
          <w:szCs w:val="28"/>
          <w:lang w:val="ru-RU" w:eastAsia="ru-RU"/>
          <w14:ligatures w14:val="none"/>
        </w:rPr>
        <w:t>], дело 38 «Өгізханның қолтанбасы» [</w:t>
      </w:r>
      <w:r w:rsidR="00D10A98" w:rsidRPr="001816F9">
        <w:rPr>
          <w:rFonts w:ascii="Times New Roman" w:eastAsia="Times New Roman" w:hAnsi="Times New Roman" w:cs="Times New Roman"/>
          <w:kern w:val="0"/>
          <w:sz w:val="28"/>
          <w:szCs w:val="28"/>
          <w:lang w:val="ru-RU" w:eastAsia="ru-RU"/>
          <w14:ligatures w14:val="none"/>
        </w:rPr>
        <w:t>3</w:t>
      </w:r>
      <w:r w:rsidR="00722916" w:rsidRPr="001816F9">
        <w:rPr>
          <w:rFonts w:ascii="Times New Roman" w:eastAsia="Times New Roman" w:hAnsi="Times New Roman" w:cs="Times New Roman"/>
          <w:kern w:val="0"/>
          <w:sz w:val="28"/>
          <w:szCs w:val="28"/>
          <w:lang w:val="ru-RU" w:eastAsia="ru-RU"/>
          <w14:ligatures w14:val="none"/>
        </w:rPr>
        <w:t>2</w:t>
      </w:r>
      <w:r w:rsidR="00BB11F2" w:rsidRPr="001816F9">
        <w:rPr>
          <w:rFonts w:ascii="Times New Roman" w:eastAsia="Times New Roman" w:hAnsi="Times New Roman" w:cs="Times New Roman"/>
          <w:kern w:val="0"/>
          <w:sz w:val="28"/>
          <w:szCs w:val="28"/>
          <w:lang w:val="ru-RU" w:eastAsia="ru-RU"/>
          <w14:ligatures w14:val="none"/>
        </w:rPr>
        <w:t>], дело 41 «Ай арысы» [</w:t>
      </w:r>
      <w:r w:rsidR="00D10A98" w:rsidRPr="001816F9">
        <w:rPr>
          <w:rFonts w:ascii="Times New Roman" w:eastAsia="Times New Roman" w:hAnsi="Times New Roman" w:cs="Times New Roman"/>
          <w:kern w:val="0"/>
          <w:sz w:val="28"/>
          <w:szCs w:val="28"/>
          <w:lang w:val="ru-RU" w:eastAsia="ru-RU"/>
          <w14:ligatures w14:val="none"/>
        </w:rPr>
        <w:t>3</w:t>
      </w:r>
      <w:r w:rsidR="00AD2F29" w:rsidRPr="001816F9">
        <w:rPr>
          <w:rFonts w:ascii="Times New Roman" w:eastAsia="Times New Roman" w:hAnsi="Times New Roman" w:cs="Times New Roman"/>
          <w:kern w:val="0"/>
          <w:sz w:val="28"/>
          <w:szCs w:val="28"/>
          <w:lang w:val="ru-RU" w:eastAsia="ru-RU"/>
          <w14:ligatures w14:val="none"/>
        </w:rPr>
        <w:t>3</w:t>
      </w:r>
      <w:r w:rsidR="00BB11F2" w:rsidRPr="001816F9">
        <w:rPr>
          <w:rFonts w:ascii="Times New Roman" w:eastAsia="Times New Roman" w:hAnsi="Times New Roman" w:cs="Times New Roman"/>
          <w:kern w:val="0"/>
          <w:sz w:val="28"/>
          <w:szCs w:val="28"/>
          <w:lang w:val="ru-RU" w:eastAsia="ru-RU"/>
          <w14:ligatures w14:val="none"/>
        </w:rPr>
        <w:t>], дело 48 «</w:t>
      </w:r>
      <w:r w:rsidR="00BB11F2" w:rsidRPr="001816F9">
        <w:rPr>
          <w:rFonts w:ascii="Times New Roman" w:eastAsia="Times New Roman" w:hAnsi="Times New Roman" w:cs="Times New Roman"/>
          <w:kern w:val="0"/>
          <w:sz w:val="28"/>
          <w:szCs w:val="28"/>
          <w:lang w:val="kk-KZ" w:eastAsia="ru-RU"/>
          <w14:ligatures w14:val="none"/>
        </w:rPr>
        <w:t xml:space="preserve">Өгізхан </w:t>
      </w:r>
      <w:r w:rsidR="00151BEE" w:rsidRPr="001816F9">
        <w:rPr>
          <w:rFonts w:ascii="Times New Roman" w:eastAsia="Times New Roman" w:hAnsi="Times New Roman" w:cs="Times New Roman"/>
          <w:kern w:val="0"/>
          <w:sz w:val="28"/>
          <w:szCs w:val="28"/>
          <w:lang w:val="kk-KZ" w:eastAsia="ru-RU"/>
          <w14:ligatures w14:val="none"/>
        </w:rPr>
        <w:t xml:space="preserve">– </w:t>
      </w:r>
      <w:r w:rsidR="008A1F89" w:rsidRPr="001816F9">
        <w:rPr>
          <w:rFonts w:ascii="Times New Roman" w:eastAsia="Times New Roman" w:hAnsi="Times New Roman" w:cs="Times New Roman"/>
          <w:kern w:val="0"/>
          <w:sz w:val="28"/>
          <w:szCs w:val="28"/>
          <w:lang w:val="kk-KZ" w:eastAsia="ru-RU"/>
          <w14:ligatures w14:val="none"/>
        </w:rPr>
        <w:t xml:space="preserve"> </w:t>
      </w:r>
      <w:r w:rsidR="005C5BBF" w:rsidRPr="001816F9">
        <w:rPr>
          <w:rFonts w:ascii="Times New Roman" w:eastAsia="Times New Roman" w:hAnsi="Times New Roman" w:cs="Times New Roman"/>
          <w:kern w:val="0"/>
          <w:sz w:val="28"/>
          <w:szCs w:val="28"/>
          <w:lang w:val="kk-KZ" w:eastAsia="ru-RU"/>
          <w14:ligatures w14:val="none"/>
        </w:rPr>
        <w:t xml:space="preserve">өркеш </w:t>
      </w:r>
      <w:r w:rsidR="008A1F89" w:rsidRPr="001816F9">
        <w:rPr>
          <w:rFonts w:ascii="Times New Roman" w:eastAsia="Times New Roman" w:hAnsi="Times New Roman" w:cs="Times New Roman"/>
          <w:kern w:val="0"/>
          <w:sz w:val="28"/>
          <w:szCs w:val="28"/>
          <w:lang w:val="kk-KZ" w:eastAsia="ru-RU"/>
          <w14:ligatures w14:val="none"/>
        </w:rPr>
        <w:t>жұлдыз</w:t>
      </w:r>
      <w:r w:rsidR="008A1F89"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AD2F29" w:rsidRPr="001816F9">
        <w:rPr>
          <w:rFonts w:ascii="Times New Roman" w:eastAsia="Times New Roman" w:hAnsi="Times New Roman" w:cs="Times New Roman"/>
          <w:kern w:val="0"/>
          <w:sz w:val="28"/>
          <w:szCs w:val="28"/>
          <w:lang w:val="ru-RU" w:eastAsia="ru-RU"/>
          <w14:ligatures w14:val="none"/>
        </w:rPr>
        <w:t>4</w:t>
      </w:r>
      <w:r w:rsidR="008A1F89" w:rsidRPr="001816F9">
        <w:rPr>
          <w:rFonts w:ascii="Times New Roman" w:eastAsia="Times New Roman" w:hAnsi="Times New Roman" w:cs="Times New Roman"/>
          <w:kern w:val="0"/>
          <w:sz w:val="28"/>
          <w:szCs w:val="28"/>
          <w:lang w:val="ru-RU" w:eastAsia="ru-RU"/>
          <w14:ligatures w14:val="none"/>
        </w:rPr>
        <w:t>], дело 59 «</w:t>
      </w:r>
      <w:r w:rsidR="008A1F89" w:rsidRPr="001816F9">
        <w:rPr>
          <w:rFonts w:ascii="Times New Roman" w:eastAsia="Times New Roman" w:hAnsi="Times New Roman" w:cs="Times New Roman"/>
          <w:kern w:val="0"/>
          <w:sz w:val="28"/>
          <w:szCs w:val="28"/>
          <w:lang w:val="kk-KZ" w:eastAsia="ru-RU"/>
          <w14:ligatures w14:val="none"/>
        </w:rPr>
        <w:t>Қанышпен кездескен күндер</w:t>
      </w:r>
      <w:r w:rsidR="008A1F89"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AD2F29" w:rsidRPr="001816F9">
        <w:rPr>
          <w:rFonts w:ascii="Times New Roman" w:eastAsia="Times New Roman" w:hAnsi="Times New Roman" w:cs="Times New Roman"/>
          <w:kern w:val="0"/>
          <w:sz w:val="28"/>
          <w:szCs w:val="28"/>
          <w:lang w:val="ru-RU" w:eastAsia="ru-RU"/>
          <w14:ligatures w14:val="none"/>
        </w:rPr>
        <w:t>5</w:t>
      </w:r>
      <w:r w:rsidR="008A1F89" w:rsidRPr="001816F9">
        <w:rPr>
          <w:rFonts w:ascii="Times New Roman" w:eastAsia="Times New Roman" w:hAnsi="Times New Roman" w:cs="Times New Roman"/>
          <w:kern w:val="0"/>
          <w:sz w:val="28"/>
          <w:szCs w:val="28"/>
          <w:lang w:val="ru-RU" w:eastAsia="ru-RU"/>
          <w14:ligatures w14:val="none"/>
        </w:rPr>
        <w:t>], дело 62 «</w:t>
      </w:r>
      <w:r w:rsidR="008A1F89" w:rsidRPr="001816F9">
        <w:rPr>
          <w:rFonts w:ascii="Times New Roman" w:eastAsia="Times New Roman" w:hAnsi="Times New Roman" w:cs="Times New Roman"/>
          <w:kern w:val="0"/>
          <w:sz w:val="28"/>
          <w:szCs w:val="28"/>
          <w:lang w:val="kk-KZ" w:eastAsia="ru-RU"/>
          <w14:ligatures w14:val="none"/>
        </w:rPr>
        <w:t>Қарқаралы маңындағы кейбір  мирастар</w:t>
      </w:r>
      <w:r w:rsidR="008A1F89"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AD2F29" w:rsidRPr="001816F9">
        <w:rPr>
          <w:rFonts w:ascii="Times New Roman" w:eastAsia="Times New Roman" w:hAnsi="Times New Roman" w:cs="Times New Roman"/>
          <w:kern w:val="0"/>
          <w:sz w:val="28"/>
          <w:szCs w:val="28"/>
          <w:lang w:val="ru-RU" w:eastAsia="ru-RU"/>
          <w14:ligatures w14:val="none"/>
        </w:rPr>
        <w:t>6</w:t>
      </w:r>
      <w:r w:rsidR="008A1F89" w:rsidRPr="001816F9">
        <w:rPr>
          <w:rFonts w:ascii="Times New Roman" w:eastAsia="Times New Roman" w:hAnsi="Times New Roman" w:cs="Times New Roman"/>
          <w:kern w:val="0"/>
          <w:sz w:val="28"/>
          <w:szCs w:val="28"/>
          <w:lang w:val="ru-RU" w:eastAsia="ru-RU"/>
          <w14:ligatures w14:val="none"/>
        </w:rPr>
        <w:t>], дело 68 «</w:t>
      </w:r>
      <w:r w:rsidR="0087625C" w:rsidRPr="001816F9">
        <w:rPr>
          <w:rFonts w:ascii="Times New Roman" w:eastAsia="Times New Roman" w:hAnsi="Times New Roman" w:cs="Times New Roman"/>
          <w:kern w:val="0"/>
          <w:sz w:val="28"/>
          <w:szCs w:val="28"/>
          <w:lang w:val="kk-KZ" w:eastAsia="ru-RU"/>
          <w14:ligatures w14:val="none"/>
        </w:rPr>
        <w:t xml:space="preserve">Қазақстан жерінде ерте замандарда қазылған </w:t>
      </w:r>
      <w:r w:rsidR="00FA6708" w:rsidRPr="001816F9">
        <w:rPr>
          <w:rFonts w:ascii="Times New Roman" w:eastAsia="Times New Roman" w:hAnsi="Times New Roman" w:cs="Times New Roman"/>
          <w:kern w:val="0"/>
          <w:sz w:val="28"/>
          <w:szCs w:val="28"/>
          <w:lang w:val="kk-KZ" w:eastAsia="ru-RU"/>
          <w14:ligatures w14:val="none"/>
        </w:rPr>
        <w:t xml:space="preserve">               </w:t>
      </w:r>
      <w:r w:rsidR="0087625C" w:rsidRPr="001816F9">
        <w:rPr>
          <w:rFonts w:ascii="Times New Roman" w:eastAsia="Times New Roman" w:hAnsi="Times New Roman" w:cs="Times New Roman"/>
          <w:kern w:val="0"/>
          <w:sz w:val="28"/>
          <w:szCs w:val="28"/>
          <w:lang w:val="kk-KZ" w:eastAsia="ru-RU"/>
          <w14:ligatures w14:val="none"/>
        </w:rPr>
        <w:t>кендер</w:t>
      </w:r>
      <w:r w:rsidR="0087625C"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AD2F29" w:rsidRPr="001816F9">
        <w:rPr>
          <w:rFonts w:ascii="Times New Roman" w:eastAsia="Times New Roman" w:hAnsi="Times New Roman" w:cs="Times New Roman"/>
          <w:kern w:val="0"/>
          <w:sz w:val="28"/>
          <w:szCs w:val="28"/>
          <w:lang w:val="ru-RU" w:eastAsia="ru-RU"/>
          <w14:ligatures w14:val="none"/>
        </w:rPr>
        <w:t>7</w:t>
      </w:r>
      <w:r w:rsidR="0087625C" w:rsidRPr="001816F9">
        <w:rPr>
          <w:rFonts w:ascii="Times New Roman" w:eastAsia="Times New Roman" w:hAnsi="Times New Roman" w:cs="Times New Roman"/>
          <w:kern w:val="0"/>
          <w:sz w:val="28"/>
          <w:szCs w:val="28"/>
          <w:lang w:val="ru-RU" w:eastAsia="ru-RU"/>
          <w14:ligatures w14:val="none"/>
        </w:rPr>
        <w:t>], дело 76 «Памятные вехи моего пути в науку» [</w:t>
      </w:r>
      <w:r w:rsidR="00D10A98" w:rsidRPr="001816F9">
        <w:rPr>
          <w:rFonts w:ascii="Times New Roman" w:eastAsia="Times New Roman" w:hAnsi="Times New Roman" w:cs="Times New Roman"/>
          <w:kern w:val="0"/>
          <w:sz w:val="28"/>
          <w:szCs w:val="28"/>
          <w:lang w:val="ru-RU" w:eastAsia="ru-RU"/>
          <w14:ligatures w14:val="none"/>
        </w:rPr>
        <w:t>3</w:t>
      </w:r>
      <w:r w:rsidR="007035C9" w:rsidRPr="001816F9">
        <w:rPr>
          <w:rFonts w:ascii="Times New Roman" w:eastAsia="Times New Roman" w:hAnsi="Times New Roman" w:cs="Times New Roman"/>
          <w:kern w:val="0"/>
          <w:sz w:val="28"/>
          <w:szCs w:val="28"/>
          <w:lang w:val="ru-RU" w:eastAsia="ru-RU"/>
          <w14:ligatures w14:val="none"/>
        </w:rPr>
        <w:t>8</w:t>
      </w:r>
      <w:r w:rsidR="0087625C" w:rsidRPr="001816F9">
        <w:rPr>
          <w:rFonts w:ascii="Times New Roman" w:eastAsia="Times New Roman" w:hAnsi="Times New Roman" w:cs="Times New Roman"/>
          <w:kern w:val="0"/>
          <w:sz w:val="28"/>
          <w:szCs w:val="28"/>
          <w:lang w:val="ru-RU" w:eastAsia="ru-RU"/>
          <w14:ligatures w14:val="none"/>
        </w:rPr>
        <w:t xml:space="preserve">], дело 125 </w:t>
      </w:r>
      <w:bookmarkStart w:id="7" w:name="_Hlk198105960"/>
      <w:r w:rsidR="0087625C" w:rsidRPr="001816F9">
        <w:rPr>
          <w:rFonts w:ascii="Times New Roman" w:eastAsia="Times New Roman" w:hAnsi="Times New Roman" w:cs="Times New Roman"/>
          <w:kern w:val="0"/>
          <w:sz w:val="28"/>
          <w:szCs w:val="28"/>
          <w:lang w:val="ru-RU" w:eastAsia="ru-RU"/>
          <w14:ligatures w14:val="none"/>
        </w:rPr>
        <w:t>«</w:t>
      </w:r>
      <w:r w:rsidR="0087625C" w:rsidRPr="001816F9">
        <w:rPr>
          <w:rFonts w:ascii="Times New Roman" w:eastAsia="Times New Roman" w:hAnsi="Times New Roman" w:cs="Times New Roman"/>
          <w:kern w:val="0"/>
          <w:sz w:val="28"/>
          <w:szCs w:val="28"/>
          <w:lang w:val="kk-KZ" w:eastAsia="ru-RU"/>
          <w14:ligatures w14:val="none"/>
        </w:rPr>
        <w:t>А.</w:t>
      </w:r>
      <w:r w:rsidR="005C5BBF" w:rsidRPr="001816F9">
        <w:rPr>
          <w:rFonts w:ascii="Times New Roman" w:eastAsia="Times New Roman" w:hAnsi="Times New Roman" w:cs="Times New Roman"/>
          <w:kern w:val="0"/>
          <w:sz w:val="28"/>
          <w:szCs w:val="28"/>
          <w:lang w:val="kk-KZ" w:eastAsia="ru-RU"/>
          <w14:ligatures w14:val="none"/>
        </w:rPr>
        <w:t> </w:t>
      </w:r>
      <w:r w:rsidR="0087625C" w:rsidRPr="001816F9">
        <w:rPr>
          <w:rFonts w:ascii="Times New Roman" w:eastAsia="Times New Roman" w:hAnsi="Times New Roman" w:cs="Times New Roman"/>
          <w:kern w:val="0"/>
          <w:sz w:val="28"/>
          <w:szCs w:val="28"/>
          <w:lang w:val="kk-KZ" w:eastAsia="ru-RU"/>
          <w14:ligatures w14:val="none"/>
        </w:rPr>
        <w:t>Машановтың өмірбаяны</w:t>
      </w:r>
      <w:bookmarkEnd w:id="7"/>
      <w:r w:rsidR="0087625C"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3</w:t>
      </w:r>
      <w:r w:rsidR="00D4056D" w:rsidRPr="001816F9">
        <w:rPr>
          <w:rFonts w:ascii="Times New Roman" w:eastAsia="Times New Roman" w:hAnsi="Times New Roman" w:cs="Times New Roman"/>
          <w:kern w:val="0"/>
          <w:sz w:val="28"/>
          <w:szCs w:val="28"/>
          <w:lang w:val="ru-RU" w:eastAsia="ru-RU"/>
          <w14:ligatures w14:val="none"/>
        </w:rPr>
        <w:t>9</w:t>
      </w:r>
      <w:r w:rsidR="0087625C" w:rsidRPr="001816F9">
        <w:rPr>
          <w:rFonts w:ascii="Times New Roman" w:eastAsia="Times New Roman" w:hAnsi="Times New Roman" w:cs="Times New Roman"/>
          <w:kern w:val="0"/>
          <w:sz w:val="28"/>
          <w:szCs w:val="28"/>
          <w:lang w:val="ru-RU" w:eastAsia="ru-RU"/>
          <w14:ligatures w14:val="none"/>
        </w:rPr>
        <w:t xml:space="preserve">], дело 128 «Заслуженному ученому </w:t>
      </w:r>
      <w:r w:rsidR="00FA6708" w:rsidRPr="001816F9">
        <w:rPr>
          <w:rFonts w:ascii="Times New Roman" w:eastAsia="Times New Roman" w:hAnsi="Times New Roman" w:cs="Times New Roman"/>
          <w:kern w:val="0"/>
          <w:sz w:val="28"/>
          <w:szCs w:val="28"/>
          <w:lang w:val="ru-RU" w:eastAsia="ru-RU"/>
          <w14:ligatures w14:val="none"/>
        </w:rPr>
        <w:t xml:space="preserve">                             </w:t>
      </w:r>
      <w:r w:rsidR="0087625C" w:rsidRPr="001816F9">
        <w:rPr>
          <w:rFonts w:ascii="Times New Roman" w:eastAsia="Times New Roman" w:hAnsi="Times New Roman" w:cs="Times New Roman"/>
          <w:kern w:val="0"/>
          <w:sz w:val="28"/>
          <w:szCs w:val="28"/>
          <w:lang w:val="ru-RU" w:eastAsia="ru-RU"/>
          <w14:ligatures w14:val="none"/>
        </w:rPr>
        <w:t>70 лет» [</w:t>
      </w:r>
      <w:r w:rsidR="001048B5" w:rsidRPr="001816F9">
        <w:rPr>
          <w:rFonts w:ascii="Times New Roman" w:eastAsia="Times New Roman" w:hAnsi="Times New Roman" w:cs="Times New Roman"/>
          <w:kern w:val="0"/>
          <w:sz w:val="28"/>
          <w:szCs w:val="28"/>
          <w:lang w:val="ru-RU" w:eastAsia="ru-RU"/>
          <w14:ligatures w14:val="none"/>
        </w:rPr>
        <w:t>40</w:t>
      </w:r>
      <w:r w:rsidR="0087625C" w:rsidRPr="001816F9">
        <w:rPr>
          <w:rFonts w:ascii="Times New Roman" w:eastAsia="Times New Roman" w:hAnsi="Times New Roman" w:cs="Times New Roman"/>
          <w:kern w:val="0"/>
          <w:sz w:val="28"/>
          <w:szCs w:val="28"/>
          <w:lang w:val="ru-RU" w:eastAsia="ru-RU"/>
          <w14:ligatures w14:val="none"/>
        </w:rPr>
        <w:t>], дело 130 «</w:t>
      </w:r>
      <w:r w:rsidR="0087625C" w:rsidRPr="001816F9">
        <w:rPr>
          <w:rFonts w:ascii="Times New Roman" w:eastAsia="Times New Roman" w:hAnsi="Times New Roman" w:cs="Times New Roman"/>
          <w:kern w:val="0"/>
          <w:sz w:val="28"/>
          <w:szCs w:val="28"/>
          <w:lang w:val="kk-KZ" w:eastAsia="ru-RU"/>
          <w14:ligatures w14:val="none"/>
        </w:rPr>
        <w:t xml:space="preserve">Өмірдің мәні </w:t>
      </w:r>
      <w:r w:rsidR="0087625C" w:rsidRPr="001816F9">
        <w:rPr>
          <w:rFonts w:ascii="Times New Roman" w:eastAsia="Times New Roman" w:hAnsi="Times New Roman" w:cs="Times New Roman"/>
          <w:kern w:val="0"/>
          <w:sz w:val="28"/>
          <w:szCs w:val="28"/>
          <w:lang w:val="ru-RU" w:eastAsia="ru-RU"/>
          <w14:ligatures w14:val="none"/>
        </w:rPr>
        <w:t xml:space="preserve">– </w:t>
      </w:r>
      <w:r w:rsidR="0087625C" w:rsidRPr="001816F9">
        <w:rPr>
          <w:rFonts w:ascii="Times New Roman" w:eastAsia="Times New Roman" w:hAnsi="Times New Roman" w:cs="Times New Roman"/>
          <w:kern w:val="0"/>
          <w:sz w:val="28"/>
          <w:szCs w:val="28"/>
          <w:lang w:val="kk-KZ" w:eastAsia="ru-RU"/>
          <w14:ligatures w14:val="none"/>
        </w:rPr>
        <w:t>құштарлықта! Жүз жасаңыз ғалым</w:t>
      </w:r>
      <w:r w:rsidR="00FA6708" w:rsidRPr="001816F9">
        <w:rPr>
          <w:rFonts w:ascii="Times New Roman" w:eastAsia="Times New Roman" w:hAnsi="Times New Roman" w:cs="Times New Roman"/>
          <w:kern w:val="0"/>
          <w:sz w:val="28"/>
          <w:szCs w:val="28"/>
          <w:lang w:val="kk-KZ" w:eastAsia="ru-RU"/>
          <w14:ligatures w14:val="none"/>
        </w:rPr>
        <w:t xml:space="preserve">                 </w:t>
      </w:r>
      <w:r w:rsidR="0087625C" w:rsidRPr="001816F9">
        <w:rPr>
          <w:rFonts w:ascii="Times New Roman" w:eastAsia="Times New Roman" w:hAnsi="Times New Roman" w:cs="Times New Roman"/>
          <w:kern w:val="0"/>
          <w:sz w:val="28"/>
          <w:szCs w:val="28"/>
          <w:lang w:val="kk-KZ" w:eastAsia="ru-RU"/>
          <w14:ligatures w14:val="none"/>
        </w:rPr>
        <w:t xml:space="preserve"> ата</w:t>
      </w:r>
      <w:r w:rsidR="0087625C"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4</w:t>
      </w:r>
      <w:r w:rsidR="00785EDB" w:rsidRPr="001816F9">
        <w:rPr>
          <w:rFonts w:ascii="Times New Roman" w:eastAsia="Times New Roman" w:hAnsi="Times New Roman" w:cs="Times New Roman"/>
          <w:kern w:val="0"/>
          <w:sz w:val="28"/>
          <w:szCs w:val="28"/>
          <w:lang w:val="ru-RU" w:eastAsia="ru-RU"/>
          <w14:ligatures w14:val="none"/>
        </w:rPr>
        <w:t>1</w:t>
      </w:r>
      <w:r w:rsidR="0087625C" w:rsidRPr="001816F9">
        <w:rPr>
          <w:rFonts w:ascii="Times New Roman" w:eastAsia="Times New Roman" w:hAnsi="Times New Roman" w:cs="Times New Roman"/>
          <w:kern w:val="0"/>
          <w:sz w:val="28"/>
          <w:szCs w:val="28"/>
          <w:lang w:val="ru-RU" w:eastAsia="ru-RU"/>
          <w14:ligatures w14:val="none"/>
        </w:rPr>
        <w:t>], дело 131 «</w:t>
      </w:r>
      <w:r w:rsidR="0087625C" w:rsidRPr="001816F9">
        <w:rPr>
          <w:rFonts w:ascii="Times New Roman" w:eastAsia="Times New Roman" w:hAnsi="Times New Roman" w:cs="Times New Roman"/>
          <w:kern w:val="0"/>
          <w:sz w:val="28"/>
          <w:szCs w:val="28"/>
          <w:lang w:val="kk-KZ" w:eastAsia="ru-RU"/>
          <w14:ligatures w14:val="none"/>
        </w:rPr>
        <w:t>Ақиқат таным сайы</w:t>
      </w:r>
      <w:r w:rsidR="0087625C" w:rsidRPr="001816F9">
        <w:rPr>
          <w:rFonts w:ascii="Times New Roman" w:eastAsia="Times New Roman" w:hAnsi="Times New Roman" w:cs="Times New Roman"/>
          <w:kern w:val="0"/>
          <w:sz w:val="28"/>
          <w:szCs w:val="28"/>
          <w:lang w:val="ru-RU" w:eastAsia="ru-RU"/>
          <w14:ligatures w14:val="none"/>
        </w:rPr>
        <w:t>» [</w:t>
      </w:r>
      <w:r w:rsidR="00D10A98" w:rsidRPr="001816F9">
        <w:rPr>
          <w:rFonts w:ascii="Times New Roman" w:eastAsia="Times New Roman" w:hAnsi="Times New Roman" w:cs="Times New Roman"/>
          <w:kern w:val="0"/>
          <w:sz w:val="28"/>
          <w:szCs w:val="28"/>
          <w:lang w:val="ru-RU" w:eastAsia="ru-RU"/>
          <w14:ligatures w14:val="none"/>
        </w:rPr>
        <w:t>4</w:t>
      </w:r>
      <w:r w:rsidR="00785EDB" w:rsidRPr="001816F9">
        <w:rPr>
          <w:rFonts w:ascii="Times New Roman" w:eastAsia="Times New Roman" w:hAnsi="Times New Roman" w:cs="Times New Roman"/>
          <w:kern w:val="0"/>
          <w:sz w:val="28"/>
          <w:szCs w:val="28"/>
          <w:lang w:val="ru-RU" w:eastAsia="ru-RU"/>
          <w14:ligatures w14:val="none"/>
        </w:rPr>
        <w:t>2</w:t>
      </w:r>
      <w:r w:rsidR="0087625C" w:rsidRPr="001816F9">
        <w:rPr>
          <w:rFonts w:ascii="Times New Roman" w:eastAsia="Times New Roman" w:hAnsi="Times New Roman" w:cs="Times New Roman"/>
          <w:kern w:val="0"/>
          <w:sz w:val="28"/>
          <w:szCs w:val="28"/>
          <w:lang w:val="ru-RU" w:eastAsia="ru-RU"/>
          <w14:ligatures w14:val="none"/>
        </w:rPr>
        <w:t xml:space="preserve">], дело 132 «Он второй раз вернул </w:t>
      </w:r>
      <w:r w:rsidR="00DD4ADA" w:rsidRPr="001816F9">
        <w:rPr>
          <w:rFonts w:ascii="Times New Roman" w:eastAsia="Times New Roman" w:hAnsi="Times New Roman" w:cs="Times New Roman"/>
          <w:kern w:val="0"/>
          <w:sz w:val="28"/>
          <w:szCs w:val="28"/>
          <w:lang w:val="ru-RU" w:eastAsia="ru-RU"/>
          <w14:ligatures w14:val="none"/>
        </w:rPr>
        <w:t>ал</w:t>
      </w:r>
      <w:r w:rsidR="000E73C9" w:rsidRPr="001816F9">
        <w:rPr>
          <w:rFonts w:ascii="Times New Roman" w:eastAsia="Times New Roman" w:hAnsi="Times New Roman" w:cs="Times New Roman"/>
          <w:kern w:val="0"/>
          <w:sz w:val="28"/>
          <w:szCs w:val="28"/>
          <w:lang w:val="ru-RU" w:eastAsia="ru-RU"/>
          <w14:ligatures w14:val="none"/>
        </w:rPr>
        <w:t xml:space="preserve">ь </w:t>
      </w:r>
      <w:r w:rsidR="00151BEE" w:rsidRPr="001816F9">
        <w:rPr>
          <w:rFonts w:ascii="Times New Roman" w:eastAsia="Times New Roman" w:hAnsi="Times New Roman" w:cs="Times New Roman"/>
          <w:kern w:val="0"/>
          <w:sz w:val="28"/>
          <w:szCs w:val="28"/>
          <w:lang w:val="ru-RU" w:eastAsia="ru-RU"/>
          <w14:ligatures w14:val="none"/>
        </w:rPr>
        <w:t xml:space="preserve">– </w:t>
      </w:r>
      <w:r w:rsidR="00DD4ADA" w:rsidRPr="001816F9">
        <w:rPr>
          <w:rFonts w:ascii="Times New Roman" w:eastAsia="Times New Roman" w:hAnsi="Times New Roman" w:cs="Times New Roman"/>
          <w:kern w:val="0"/>
          <w:sz w:val="28"/>
          <w:szCs w:val="28"/>
          <w:lang w:val="ru-RU" w:eastAsia="ru-RU"/>
          <w14:ligatures w14:val="none"/>
        </w:rPr>
        <w:t>Фараби на казахскую землю» [</w:t>
      </w:r>
      <w:r w:rsidR="00D10A98" w:rsidRPr="001816F9">
        <w:rPr>
          <w:rFonts w:ascii="Times New Roman" w:eastAsia="Times New Roman" w:hAnsi="Times New Roman" w:cs="Times New Roman"/>
          <w:kern w:val="0"/>
          <w:sz w:val="28"/>
          <w:szCs w:val="28"/>
          <w:lang w:val="ru-RU" w:eastAsia="ru-RU"/>
          <w14:ligatures w14:val="none"/>
        </w:rPr>
        <w:t>4</w:t>
      </w:r>
      <w:r w:rsidR="00785EDB" w:rsidRPr="001816F9">
        <w:rPr>
          <w:rFonts w:ascii="Times New Roman" w:eastAsia="Times New Roman" w:hAnsi="Times New Roman" w:cs="Times New Roman"/>
          <w:kern w:val="0"/>
          <w:sz w:val="28"/>
          <w:szCs w:val="28"/>
          <w:lang w:val="ru-RU" w:eastAsia="ru-RU"/>
          <w14:ligatures w14:val="none"/>
        </w:rPr>
        <w:t>3</w:t>
      </w:r>
      <w:r w:rsidR="00DD4ADA" w:rsidRPr="001816F9">
        <w:rPr>
          <w:rFonts w:ascii="Times New Roman" w:eastAsia="Times New Roman" w:hAnsi="Times New Roman" w:cs="Times New Roman"/>
          <w:kern w:val="0"/>
          <w:sz w:val="28"/>
          <w:szCs w:val="28"/>
          <w:lang w:val="ru-RU" w:eastAsia="ru-RU"/>
          <w14:ligatures w14:val="none"/>
        </w:rPr>
        <w:t>], дело 133 «</w:t>
      </w:r>
      <w:r w:rsidR="00DD4ADA" w:rsidRPr="001816F9">
        <w:rPr>
          <w:rFonts w:ascii="Times New Roman" w:eastAsia="Times New Roman" w:hAnsi="Times New Roman" w:cs="Times New Roman"/>
          <w:kern w:val="0"/>
          <w:sz w:val="28"/>
          <w:szCs w:val="28"/>
          <w:lang w:val="kk-KZ" w:eastAsia="ru-RU"/>
          <w14:ligatures w14:val="none"/>
        </w:rPr>
        <w:t xml:space="preserve">Өнегелі ғұмыр. Мерейтой </w:t>
      </w:r>
      <w:r w:rsidR="00FA6708"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лебізі» [</w:t>
      </w:r>
      <w:r w:rsidR="00D10A98" w:rsidRPr="001816F9">
        <w:rPr>
          <w:rFonts w:ascii="Times New Roman" w:eastAsia="Times New Roman" w:hAnsi="Times New Roman" w:cs="Times New Roman"/>
          <w:kern w:val="0"/>
          <w:sz w:val="28"/>
          <w:szCs w:val="28"/>
          <w:lang w:val="kk-KZ" w:eastAsia="ru-RU"/>
          <w14:ligatures w14:val="none"/>
        </w:rPr>
        <w:t>4</w:t>
      </w:r>
      <w:r w:rsidR="00785EDB" w:rsidRPr="001816F9">
        <w:rPr>
          <w:rFonts w:ascii="Times New Roman" w:eastAsia="Times New Roman" w:hAnsi="Times New Roman" w:cs="Times New Roman"/>
          <w:kern w:val="0"/>
          <w:sz w:val="28"/>
          <w:szCs w:val="28"/>
          <w:lang w:val="kk-KZ" w:eastAsia="ru-RU"/>
          <w14:ligatures w14:val="none"/>
        </w:rPr>
        <w:t>4</w:t>
      </w:r>
      <w:r w:rsidR="00DD4ADA" w:rsidRPr="001816F9">
        <w:rPr>
          <w:rFonts w:ascii="Times New Roman" w:eastAsia="Times New Roman" w:hAnsi="Times New Roman" w:cs="Times New Roman"/>
          <w:kern w:val="0"/>
          <w:sz w:val="28"/>
          <w:szCs w:val="28"/>
          <w:lang w:val="kk-KZ" w:eastAsia="ru-RU"/>
          <w14:ligatures w14:val="none"/>
        </w:rPr>
        <w:t xml:space="preserve">], дело 134 «Тоқсанның төрінде отыр </w:t>
      </w:r>
      <w:r w:rsidR="00DD4ADA" w:rsidRPr="001816F9">
        <w:rPr>
          <w:rFonts w:ascii="Times New Roman" w:eastAsia="Times New Roman" w:hAnsi="Times New Roman" w:cs="Times New Roman"/>
          <w:kern w:val="0"/>
          <w:sz w:val="28"/>
          <w:szCs w:val="28"/>
          <w:lang w:val="kk-KZ" w:eastAsia="ru-RU"/>
          <w14:ligatures w14:val="none"/>
        </w:rPr>
        <w:lastRenderedPageBreak/>
        <w:t>тектілік. Ірі тұлға. Қарқаралыдағы тұнғыш қазақ мектебі» [</w:t>
      </w:r>
      <w:r w:rsidR="00D10A98" w:rsidRPr="001816F9">
        <w:rPr>
          <w:rFonts w:ascii="Times New Roman" w:eastAsia="Times New Roman" w:hAnsi="Times New Roman" w:cs="Times New Roman"/>
          <w:kern w:val="0"/>
          <w:sz w:val="28"/>
          <w:szCs w:val="28"/>
          <w:lang w:val="kk-KZ" w:eastAsia="ru-RU"/>
          <w14:ligatures w14:val="none"/>
        </w:rPr>
        <w:t>4</w:t>
      </w:r>
      <w:r w:rsidR="00785EDB" w:rsidRPr="001816F9">
        <w:rPr>
          <w:rFonts w:ascii="Times New Roman" w:eastAsia="Times New Roman" w:hAnsi="Times New Roman" w:cs="Times New Roman"/>
          <w:kern w:val="0"/>
          <w:sz w:val="28"/>
          <w:szCs w:val="28"/>
          <w:lang w:val="kk-KZ" w:eastAsia="ru-RU"/>
          <w14:ligatures w14:val="none"/>
        </w:rPr>
        <w:t>5</w:t>
      </w:r>
      <w:r w:rsidR="00DD4ADA" w:rsidRPr="001816F9">
        <w:rPr>
          <w:rFonts w:ascii="Times New Roman" w:eastAsia="Times New Roman" w:hAnsi="Times New Roman" w:cs="Times New Roman"/>
          <w:kern w:val="0"/>
          <w:sz w:val="28"/>
          <w:szCs w:val="28"/>
          <w:lang w:val="kk-KZ" w:eastAsia="ru-RU"/>
          <w14:ligatures w14:val="none"/>
        </w:rPr>
        <w:t xml:space="preserve">], дело 151 «Л. Сколон, </w:t>
      </w:r>
      <w:r w:rsidR="00FA6708"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Т. Сапаргалиевтің А. Машановтың «Аль</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Фараби и музыка» атты еңбегіне жазған пікірлері» [</w:t>
      </w:r>
      <w:r w:rsidR="00D10A98" w:rsidRPr="001816F9">
        <w:rPr>
          <w:rFonts w:ascii="Times New Roman" w:eastAsia="Times New Roman" w:hAnsi="Times New Roman" w:cs="Times New Roman"/>
          <w:kern w:val="0"/>
          <w:sz w:val="28"/>
          <w:szCs w:val="28"/>
          <w:lang w:val="kk-KZ" w:eastAsia="ru-RU"/>
          <w14:ligatures w14:val="none"/>
        </w:rPr>
        <w:t>4</w:t>
      </w:r>
      <w:r w:rsidR="00400A36" w:rsidRPr="001816F9">
        <w:rPr>
          <w:rFonts w:ascii="Times New Roman" w:eastAsia="Times New Roman" w:hAnsi="Times New Roman" w:cs="Times New Roman"/>
          <w:kern w:val="0"/>
          <w:sz w:val="28"/>
          <w:szCs w:val="28"/>
          <w:lang w:val="kk-KZ" w:eastAsia="ru-RU"/>
          <w14:ligatures w14:val="none"/>
        </w:rPr>
        <w:t>6</w:t>
      </w:r>
      <w:r w:rsidR="00DD4ADA" w:rsidRPr="001816F9">
        <w:rPr>
          <w:rFonts w:ascii="Times New Roman" w:eastAsia="Times New Roman" w:hAnsi="Times New Roman" w:cs="Times New Roman"/>
          <w:kern w:val="0"/>
          <w:sz w:val="28"/>
          <w:szCs w:val="28"/>
          <w:lang w:val="kk-KZ" w:eastAsia="ru-RU"/>
          <w14:ligatures w14:val="none"/>
        </w:rPr>
        <w:t>], дело 152 «М.</w:t>
      </w:r>
      <w:r w:rsidR="005C5BBF" w:rsidRPr="001816F9">
        <w:rPr>
          <w:rFonts w:ascii="Times New Roman" w:eastAsia="Times New Roman" w:hAnsi="Times New Roman" w:cs="Times New Roman"/>
          <w:kern w:val="0"/>
          <w:sz w:val="28"/>
          <w:szCs w:val="28"/>
          <w:lang w:val="kk-KZ" w:eastAsia="ru-RU"/>
          <w14:ligatures w14:val="none"/>
        </w:rPr>
        <w:t> </w:t>
      </w:r>
      <w:r w:rsidR="00DD4ADA" w:rsidRPr="001816F9">
        <w:rPr>
          <w:rFonts w:ascii="Times New Roman" w:eastAsia="Times New Roman" w:hAnsi="Times New Roman" w:cs="Times New Roman"/>
          <w:kern w:val="0"/>
          <w:sz w:val="28"/>
          <w:szCs w:val="28"/>
          <w:lang w:val="kk-KZ" w:eastAsia="ru-RU"/>
          <w14:ligatures w14:val="none"/>
        </w:rPr>
        <w:t xml:space="preserve">Бурабаев, Ә. Кекілбаевтің А. Машановтың </w:t>
      </w:r>
      <w:r w:rsidR="00FA6708"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«По следам аль</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Фараби» атты еңбегіне жазған пікірлері [</w:t>
      </w:r>
      <w:r w:rsidR="00D10A98" w:rsidRPr="001816F9">
        <w:rPr>
          <w:rFonts w:ascii="Times New Roman" w:eastAsia="Times New Roman" w:hAnsi="Times New Roman" w:cs="Times New Roman"/>
          <w:kern w:val="0"/>
          <w:sz w:val="28"/>
          <w:szCs w:val="28"/>
          <w:lang w:val="kk-KZ" w:eastAsia="ru-RU"/>
          <w14:ligatures w14:val="none"/>
        </w:rPr>
        <w:t>4</w:t>
      </w:r>
      <w:r w:rsidR="00B74241" w:rsidRPr="001816F9">
        <w:rPr>
          <w:rFonts w:ascii="Times New Roman" w:eastAsia="Times New Roman" w:hAnsi="Times New Roman" w:cs="Times New Roman"/>
          <w:kern w:val="0"/>
          <w:sz w:val="28"/>
          <w:szCs w:val="28"/>
          <w:lang w:val="kk-KZ" w:eastAsia="ru-RU"/>
          <w14:ligatures w14:val="none"/>
        </w:rPr>
        <w:t>7</w:t>
      </w:r>
      <w:r w:rsidR="00DD4ADA" w:rsidRPr="001816F9">
        <w:rPr>
          <w:rFonts w:ascii="Times New Roman" w:eastAsia="Times New Roman" w:hAnsi="Times New Roman" w:cs="Times New Roman"/>
          <w:kern w:val="0"/>
          <w:sz w:val="28"/>
          <w:szCs w:val="28"/>
          <w:lang w:val="kk-KZ" w:eastAsia="ru-RU"/>
          <w14:ligatures w14:val="none"/>
        </w:rPr>
        <w:t>], дело 16</w:t>
      </w:r>
      <w:r w:rsidR="004932B7" w:rsidRPr="001816F9">
        <w:rPr>
          <w:rFonts w:ascii="Times New Roman" w:eastAsia="Times New Roman" w:hAnsi="Times New Roman" w:cs="Times New Roman"/>
          <w:kern w:val="0"/>
          <w:sz w:val="28"/>
          <w:szCs w:val="28"/>
          <w:lang w:val="kk-KZ" w:eastAsia="ru-RU"/>
          <w14:ligatures w14:val="none"/>
        </w:rPr>
        <w:t>5</w:t>
      </w:r>
      <w:r w:rsidR="00DD4ADA" w:rsidRPr="001816F9">
        <w:rPr>
          <w:rFonts w:ascii="Times New Roman" w:eastAsia="Times New Roman" w:hAnsi="Times New Roman" w:cs="Times New Roman"/>
          <w:kern w:val="0"/>
          <w:sz w:val="28"/>
          <w:szCs w:val="28"/>
          <w:lang w:val="kk-KZ" w:eastAsia="ru-RU"/>
          <w14:ligatures w14:val="none"/>
        </w:rPr>
        <w:t xml:space="preserve"> </w:t>
      </w:r>
      <w:r w:rsidR="00FA6708" w:rsidRPr="001816F9">
        <w:rPr>
          <w:rFonts w:ascii="Times New Roman" w:eastAsia="Times New Roman" w:hAnsi="Times New Roman" w:cs="Times New Roman"/>
          <w:kern w:val="0"/>
          <w:sz w:val="28"/>
          <w:szCs w:val="28"/>
          <w:lang w:val="kk-KZ" w:eastAsia="ru-RU"/>
          <w14:ligatures w14:val="none"/>
        </w:rPr>
        <w:t xml:space="preserve">                        </w:t>
      </w:r>
      <w:r w:rsidR="00DD4ADA" w:rsidRPr="001816F9">
        <w:rPr>
          <w:rFonts w:ascii="Times New Roman" w:eastAsia="Times New Roman" w:hAnsi="Times New Roman" w:cs="Times New Roman"/>
          <w:kern w:val="0"/>
          <w:sz w:val="28"/>
          <w:szCs w:val="28"/>
          <w:lang w:val="kk-KZ" w:eastAsia="ru-RU"/>
          <w14:ligatures w14:val="none"/>
        </w:rPr>
        <w:t>«</w:t>
      </w:r>
      <w:r w:rsidR="004932B7" w:rsidRPr="001816F9">
        <w:rPr>
          <w:rFonts w:ascii="Times New Roman" w:eastAsia="Times New Roman" w:hAnsi="Times New Roman" w:cs="Times New Roman"/>
          <w:kern w:val="0"/>
          <w:sz w:val="28"/>
          <w:szCs w:val="28"/>
          <w:lang w:val="kk-KZ" w:eastAsia="ru-RU"/>
          <w14:ligatures w14:val="none"/>
        </w:rPr>
        <w:t xml:space="preserve">С.К. Корнеевке Әл </w:t>
      </w:r>
      <w:r w:rsidR="00151BEE" w:rsidRPr="001816F9">
        <w:rPr>
          <w:rFonts w:ascii="Times New Roman" w:eastAsia="Times New Roman" w:hAnsi="Times New Roman" w:cs="Times New Roman"/>
          <w:kern w:val="0"/>
          <w:sz w:val="28"/>
          <w:szCs w:val="28"/>
          <w:lang w:val="kk-KZ" w:eastAsia="ru-RU"/>
          <w14:ligatures w14:val="none"/>
        </w:rPr>
        <w:t xml:space="preserve">– </w:t>
      </w:r>
      <w:r w:rsidR="004932B7" w:rsidRPr="001816F9">
        <w:rPr>
          <w:rFonts w:ascii="Times New Roman" w:eastAsia="Times New Roman" w:hAnsi="Times New Roman" w:cs="Times New Roman"/>
          <w:kern w:val="0"/>
          <w:sz w:val="28"/>
          <w:szCs w:val="28"/>
          <w:lang w:val="kk-KZ" w:eastAsia="ru-RU"/>
          <w14:ligatures w14:val="none"/>
        </w:rPr>
        <w:t xml:space="preserve"> Фараби мұраларын зерттеу үшін Сирияға баруына жағдай жасауын өтінген хаты» [</w:t>
      </w:r>
      <w:r w:rsidR="00D10A98" w:rsidRPr="001816F9">
        <w:rPr>
          <w:rFonts w:ascii="Times New Roman" w:eastAsia="Times New Roman" w:hAnsi="Times New Roman" w:cs="Times New Roman"/>
          <w:kern w:val="0"/>
          <w:sz w:val="28"/>
          <w:szCs w:val="28"/>
          <w:lang w:val="kk-KZ" w:eastAsia="ru-RU"/>
          <w14:ligatures w14:val="none"/>
        </w:rPr>
        <w:t>4</w:t>
      </w:r>
      <w:r w:rsidR="00B74241" w:rsidRPr="001816F9">
        <w:rPr>
          <w:rFonts w:ascii="Times New Roman" w:eastAsia="Times New Roman" w:hAnsi="Times New Roman" w:cs="Times New Roman"/>
          <w:kern w:val="0"/>
          <w:sz w:val="28"/>
          <w:szCs w:val="28"/>
          <w:lang w:val="kk-KZ" w:eastAsia="ru-RU"/>
          <w14:ligatures w14:val="none"/>
        </w:rPr>
        <w:t>8</w:t>
      </w:r>
      <w:r w:rsidR="004932B7" w:rsidRPr="001816F9">
        <w:rPr>
          <w:rFonts w:ascii="Times New Roman" w:eastAsia="Times New Roman" w:hAnsi="Times New Roman" w:cs="Times New Roman"/>
          <w:kern w:val="0"/>
          <w:sz w:val="28"/>
          <w:szCs w:val="28"/>
          <w:lang w:val="kk-KZ" w:eastAsia="ru-RU"/>
          <w14:ligatures w14:val="none"/>
        </w:rPr>
        <w:t xml:space="preserve">],  дело 166 «Кессенге және Италия кітапханасының директорына «Әл </w:t>
      </w:r>
      <w:r w:rsidR="00151BEE" w:rsidRPr="001816F9">
        <w:rPr>
          <w:rFonts w:ascii="Times New Roman" w:eastAsia="Times New Roman" w:hAnsi="Times New Roman" w:cs="Times New Roman"/>
          <w:kern w:val="0"/>
          <w:sz w:val="28"/>
          <w:szCs w:val="28"/>
          <w:lang w:val="kk-KZ" w:eastAsia="ru-RU"/>
          <w14:ligatures w14:val="none"/>
        </w:rPr>
        <w:t xml:space="preserve">– </w:t>
      </w:r>
      <w:r w:rsidR="004932B7" w:rsidRPr="001816F9">
        <w:rPr>
          <w:rFonts w:ascii="Times New Roman" w:eastAsia="Times New Roman" w:hAnsi="Times New Roman" w:cs="Times New Roman"/>
          <w:kern w:val="0"/>
          <w:sz w:val="28"/>
          <w:szCs w:val="28"/>
          <w:lang w:val="kk-KZ" w:eastAsia="ru-RU"/>
          <w14:ligatures w14:val="none"/>
        </w:rPr>
        <w:t>Фараби» музыкасы атты кітаптың микрофильмін салып жіберуін өтінген хаты» [</w:t>
      </w:r>
      <w:r w:rsidR="00D10A98" w:rsidRPr="001816F9">
        <w:rPr>
          <w:rFonts w:ascii="Times New Roman" w:eastAsia="Times New Roman" w:hAnsi="Times New Roman" w:cs="Times New Roman"/>
          <w:kern w:val="0"/>
          <w:sz w:val="28"/>
          <w:szCs w:val="28"/>
          <w:lang w:val="kk-KZ" w:eastAsia="ru-RU"/>
          <w14:ligatures w14:val="none"/>
        </w:rPr>
        <w:t>4</w:t>
      </w:r>
      <w:r w:rsidR="00B74241" w:rsidRPr="001816F9">
        <w:rPr>
          <w:rFonts w:ascii="Times New Roman" w:eastAsia="Times New Roman" w:hAnsi="Times New Roman" w:cs="Times New Roman"/>
          <w:kern w:val="0"/>
          <w:sz w:val="28"/>
          <w:szCs w:val="28"/>
          <w:lang w:val="kk-KZ" w:eastAsia="ru-RU"/>
          <w14:ligatures w14:val="none"/>
        </w:rPr>
        <w:t>9</w:t>
      </w:r>
      <w:r w:rsidR="004932B7" w:rsidRPr="001816F9">
        <w:rPr>
          <w:rFonts w:ascii="Times New Roman" w:eastAsia="Times New Roman" w:hAnsi="Times New Roman" w:cs="Times New Roman"/>
          <w:kern w:val="0"/>
          <w:sz w:val="28"/>
          <w:szCs w:val="28"/>
          <w:lang w:val="kk-KZ" w:eastAsia="ru-RU"/>
          <w14:ligatures w14:val="none"/>
        </w:rPr>
        <w:t>], дело 227 ««Гур</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4932B7" w:rsidRPr="001816F9">
        <w:rPr>
          <w:rFonts w:ascii="Times New Roman" w:eastAsia="Times New Roman" w:hAnsi="Times New Roman" w:cs="Times New Roman"/>
          <w:kern w:val="0"/>
          <w:sz w:val="28"/>
          <w:szCs w:val="28"/>
          <w:lang w:val="kk-KZ" w:eastAsia="ru-RU"/>
          <w14:ligatures w14:val="none"/>
        </w:rPr>
        <w:t>эмир», «Шахи</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4932B7" w:rsidRPr="001816F9">
        <w:rPr>
          <w:rFonts w:ascii="Times New Roman" w:eastAsia="Times New Roman" w:hAnsi="Times New Roman" w:cs="Times New Roman"/>
          <w:kern w:val="0"/>
          <w:sz w:val="28"/>
          <w:szCs w:val="28"/>
          <w:lang w:val="kk-KZ" w:eastAsia="ru-RU"/>
          <w14:ligatures w14:val="none"/>
        </w:rPr>
        <w:t>Зинда», «</w:t>
      </w:r>
      <w:r w:rsidR="008517B2" w:rsidRPr="001816F9">
        <w:rPr>
          <w:rFonts w:ascii="Times New Roman" w:eastAsia="Times New Roman" w:hAnsi="Times New Roman" w:cs="Times New Roman"/>
          <w:kern w:val="0"/>
          <w:sz w:val="28"/>
          <w:szCs w:val="28"/>
          <w:lang w:val="kk-KZ" w:eastAsia="ru-RU"/>
          <w14:ligatures w14:val="none"/>
        </w:rPr>
        <w:t>Арыстанбаб», «Омаяттар» мазарларының және өзге де мәдени сәулет ескерткіштерінің суреттері мен фотосуреттері» [</w:t>
      </w:r>
      <w:r w:rsidR="002B15D5" w:rsidRPr="001816F9">
        <w:rPr>
          <w:rFonts w:ascii="Times New Roman" w:eastAsia="Times New Roman" w:hAnsi="Times New Roman" w:cs="Times New Roman"/>
          <w:kern w:val="0"/>
          <w:sz w:val="28"/>
          <w:szCs w:val="28"/>
          <w:lang w:val="kk-KZ" w:eastAsia="ru-RU"/>
          <w14:ligatures w14:val="none"/>
        </w:rPr>
        <w:t>50</w:t>
      </w:r>
      <w:r w:rsidR="008517B2"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а также Государственный архив Российской Федерации (ГА РФ)</w:t>
      </w:r>
      <w:r w:rsidR="008517B2" w:rsidRPr="001816F9">
        <w:rPr>
          <w:rFonts w:ascii="Times New Roman" w:eastAsia="Times New Roman" w:hAnsi="Times New Roman" w:cs="Times New Roman"/>
          <w:kern w:val="0"/>
          <w:sz w:val="28"/>
          <w:szCs w:val="28"/>
          <w:lang w:val="kk-KZ" w:eastAsia="ru-RU"/>
          <w14:ligatures w14:val="none"/>
        </w:rPr>
        <w:t xml:space="preserve"> </w:t>
      </w:r>
      <w:r w:rsidR="00D10A98" w:rsidRPr="001816F9">
        <w:rPr>
          <w:rFonts w:ascii="Times New Roman" w:eastAsia="Times New Roman" w:hAnsi="Times New Roman" w:cs="Times New Roman"/>
          <w:kern w:val="0"/>
          <w:sz w:val="28"/>
          <w:szCs w:val="28"/>
          <w:lang w:val="kk-KZ" w:eastAsia="ru-RU"/>
          <w14:ligatures w14:val="none"/>
        </w:rPr>
        <w:t>фонд Р</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D10A98" w:rsidRPr="001816F9">
        <w:rPr>
          <w:rFonts w:ascii="Times New Roman" w:eastAsia="Times New Roman" w:hAnsi="Times New Roman" w:cs="Times New Roman"/>
          <w:kern w:val="0"/>
          <w:sz w:val="28"/>
          <w:szCs w:val="28"/>
          <w:lang w:val="kk-KZ" w:eastAsia="ru-RU"/>
          <w14:ligatures w14:val="none"/>
        </w:rPr>
        <w:t xml:space="preserve">9396 «Министерство высшего образования СССР» дело </w:t>
      </w:r>
      <w:r w:rsidR="007010DC" w:rsidRPr="001816F9">
        <w:rPr>
          <w:rFonts w:ascii="Times New Roman" w:eastAsia="Times New Roman" w:hAnsi="Times New Roman" w:cs="Times New Roman"/>
          <w:kern w:val="0"/>
          <w:sz w:val="28"/>
          <w:szCs w:val="28"/>
          <w:lang w:val="kk-KZ" w:eastAsia="ru-RU"/>
          <w14:ligatures w14:val="none"/>
        </w:rPr>
        <w:t>69</w:t>
      </w:r>
      <w:r w:rsidR="002C4245" w:rsidRPr="001816F9">
        <w:rPr>
          <w:rFonts w:ascii="Times New Roman" w:eastAsia="Times New Roman" w:hAnsi="Times New Roman" w:cs="Times New Roman"/>
          <w:kern w:val="0"/>
          <w:sz w:val="28"/>
          <w:szCs w:val="28"/>
          <w:lang w:val="kk-KZ" w:eastAsia="ru-RU"/>
          <w14:ligatures w14:val="none"/>
        </w:rPr>
        <w:t xml:space="preserve"> «Отчет о работе Московского геолого</w:t>
      </w:r>
      <w:r w:rsidR="00151BEE" w:rsidRPr="001816F9">
        <w:rPr>
          <w:rFonts w:ascii="Times New Roman" w:eastAsia="Times New Roman" w:hAnsi="Times New Roman" w:cs="Times New Roman"/>
          <w:kern w:val="0"/>
          <w:sz w:val="28"/>
          <w:szCs w:val="28"/>
          <w:lang w:val="kk-KZ" w:eastAsia="ru-RU"/>
          <w14:ligatures w14:val="none"/>
        </w:rPr>
        <w:t xml:space="preserve">– </w:t>
      </w:r>
      <w:r w:rsidR="002C4245" w:rsidRPr="001816F9">
        <w:rPr>
          <w:rFonts w:ascii="Times New Roman" w:eastAsia="Times New Roman" w:hAnsi="Times New Roman" w:cs="Times New Roman"/>
          <w:kern w:val="0"/>
          <w:sz w:val="28"/>
          <w:szCs w:val="28"/>
          <w:lang w:val="kk-KZ" w:eastAsia="ru-RU"/>
          <w14:ligatures w14:val="none"/>
        </w:rPr>
        <w:t>разведочного института им. С.</w:t>
      </w:r>
      <w:r w:rsidR="005C5BBF" w:rsidRPr="001816F9">
        <w:rPr>
          <w:rFonts w:ascii="Times New Roman" w:eastAsia="Times New Roman" w:hAnsi="Times New Roman" w:cs="Times New Roman"/>
          <w:kern w:val="0"/>
          <w:sz w:val="28"/>
          <w:szCs w:val="28"/>
          <w:lang w:val="kk-KZ" w:eastAsia="ru-RU"/>
          <w14:ligatures w14:val="none"/>
        </w:rPr>
        <w:t> </w:t>
      </w:r>
      <w:r w:rsidR="002C4245" w:rsidRPr="001816F9">
        <w:rPr>
          <w:rFonts w:ascii="Times New Roman" w:eastAsia="Times New Roman" w:hAnsi="Times New Roman" w:cs="Times New Roman"/>
          <w:kern w:val="0"/>
          <w:sz w:val="28"/>
          <w:szCs w:val="28"/>
          <w:lang w:val="kk-KZ" w:eastAsia="ru-RU"/>
          <w14:ligatures w14:val="none"/>
        </w:rPr>
        <w:t>Орджоникидзе за 1945</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7D2455" w:rsidRPr="001816F9">
        <w:rPr>
          <w:rFonts w:ascii="Times New Roman" w:eastAsia="Times New Roman" w:hAnsi="Times New Roman" w:cs="Times New Roman"/>
          <w:kern w:val="0"/>
          <w:sz w:val="28"/>
          <w:szCs w:val="28"/>
          <w:lang w:val="kk-KZ" w:eastAsia="ru-RU"/>
          <w14:ligatures w14:val="none"/>
        </w:rPr>
        <w:t>19</w:t>
      </w:r>
      <w:r w:rsidR="002C4245" w:rsidRPr="001816F9">
        <w:rPr>
          <w:rFonts w:ascii="Times New Roman" w:eastAsia="Times New Roman" w:hAnsi="Times New Roman" w:cs="Times New Roman"/>
          <w:kern w:val="0"/>
          <w:sz w:val="28"/>
          <w:szCs w:val="28"/>
          <w:lang w:val="kk-KZ" w:eastAsia="ru-RU"/>
          <w14:ligatures w14:val="none"/>
        </w:rPr>
        <w:t>46 учебный год» [</w:t>
      </w:r>
      <w:r w:rsidR="007010DC" w:rsidRPr="001816F9">
        <w:rPr>
          <w:rFonts w:ascii="Times New Roman" w:eastAsia="Times New Roman" w:hAnsi="Times New Roman" w:cs="Times New Roman"/>
          <w:kern w:val="0"/>
          <w:sz w:val="28"/>
          <w:szCs w:val="28"/>
          <w:lang w:val="kk-KZ" w:eastAsia="ru-RU"/>
          <w14:ligatures w14:val="none"/>
        </w:rPr>
        <w:t>5</w:t>
      </w:r>
      <w:r w:rsidR="00AD4FFA" w:rsidRPr="001816F9">
        <w:rPr>
          <w:rFonts w:ascii="Times New Roman" w:eastAsia="Times New Roman" w:hAnsi="Times New Roman" w:cs="Times New Roman"/>
          <w:kern w:val="0"/>
          <w:sz w:val="28"/>
          <w:szCs w:val="28"/>
          <w:lang w:val="kk-KZ" w:eastAsia="ru-RU"/>
          <w14:ligatures w14:val="none"/>
        </w:rPr>
        <w:t>1</w:t>
      </w:r>
      <w:r w:rsidR="007010DC" w:rsidRPr="001816F9">
        <w:rPr>
          <w:rFonts w:ascii="Times New Roman" w:eastAsia="Times New Roman" w:hAnsi="Times New Roman" w:cs="Times New Roman"/>
          <w:kern w:val="0"/>
          <w:sz w:val="28"/>
          <w:szCs w:val="28"/>
          <w:lang w:val="kk-KZ" w:eastAsia="ru-RU"/>
          <w14:ligatures w14:val="none"/>
        </w:rPr>
        <w:t>],</w:t>
      </w:r>
      <w:r w:rsidR="00D10A98" w:rsidRPr="001816F9">
        <w:rPr>
          <w:rFonts w:ascii="Times New Roman" w:eastAsia="Times New Roman" w:hAnsi="Times New Roman" w:cs="Times New Roman"/>
          <w:kern w:val="0"/>
          <w:sz w:val="28"/>
          <w:szCs w:val="28"/>
          <w:lang w:val="kk-KZ" w:eastAsia="ru-RU"/>
          <w14:ligatures w14:val="none"/>
        </w:rPr>
        <w:t xml:space="preserve"> </w:t>
      </w:r>
      <w:r w:rsidR="008517B2" w:rsidRPr="001816F9">
        <w:rPr>
          <w:rFonts w:ascii="Times New Roman" w:eastAsia="Times New Roman" w:hAnsi="Times New Roman" w:cs="Times New Roman"/>
          <w:kern w:val="0"/>
          <w:sz w:val="28"/>
          <w:szCs w:val="28"/>
          <w:lang w:val="kk-KZ" w:eastAsia="ru-RU"/>
          <w14:ligatures w14:val="none"/>
        </w:rPr>
        <w:t>фонд Р</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8517B2" w:rsidRPr="001816F9">
        <w:rPr>
          <w:rFonts w:ascii="Times New Roman" w:eastAsia="Times New Roman" w:hAnsi="Times New Roman" w:cs="Times New Roman"/>
          <w:kern w:val="0"/>
          <w:sz w:val="28"/>
          <w:szCs w:val="28"/>
          <w:lang w:val="kk-KZ" w:eastAsia="ru-RU"/>
          <w14:ligatures w14:val="none"/>
        </w:rPr>
        <w:t>9506 «Высшая аттестационная комиссия при Совете Министров СССР»</w:t>
      </w:r>
      <w:r w:rsidR="00D10A98" w:rsidRPr="001816F9">
        <w:rPr>
          <w:rFonts w:ascii="Times New Roman" w:eastAsia="Times New Roman" w:hAnsi="Times New Roman" w:cs="Times New Roman"/>
          <w:kern w:val="0"/>
          <w:sz w:val="28"/>
          <w:szCs w:val="28"/>
          <w:lang w:val="kk-KZ" w:eastAsia="ru-RU"/>
          <w14:ligatures w14:val="none"/>
        </w:rPr>
        <w:t xml:space="preserve"> дела 24</w:t>
      </w:r>
      <w:r w:rsidR="007010DC" w:rsidRPr="001816F9">
        <w:rPr>
          <w:rFonts w:ascii="Times New Roman" w:eastAsia="Times New Roman" w:hAnsi="Times New Roman" w:cs="Times New Roman"/>
          <w:kern w:val="0"/>
          <w:sz w:val="28"/>
          <w:szCs w:val="28"/>
          <w:lang w:val="kk-KZ" w:eastAsia="ru-RU"/>
          <w14:ligatures w14:val="none"/>
        </w:rPr>
        <w:t>7</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D10A98" w:rsidRPr="001816F9">
        <w:rPr>
          <w:rFonts w:ascii="Times New Roman" w:eastAsia="Times New Roman" w:hAnsi="Times New Roman" w:cs="Times New Roman"/>
          <w:kern w:val="0"/>
          <w:sz w:val="28"/>
          <w:szCs w:val="28"/>
          <w:lang w:val="kk-KZ" w:eastAsia="ru-RU"/>
          <w14:ligatures w14:val="none"/>
        </w:rPr>
        <w:t>2</w:t>
      </w:r>
      <w:r w:rsidR="007010DC" w:rsidRPr="001816F9">
        <w:rPr>
          <w:rFonts w:ascii="Times New Roman" w:eastAsia="Times New Roman" w:hAnsi="Times New Roman" w:cs="Times New Roman"/>
          <w:kern w:val="0"/>
          <w:sz w:val="28"/>
          <w:szCs w:val="28"/>
          <w:lang w:val="kk-KZ" w:eastAsia="ru-RU"/>
          <w14:ligatures w14:val="none"/>
        </w:rPr>
        <w:t>49 «Машанов А.Ж.» [5</w:t>
      </w:r>
      <w:r w:rsidR="00AD4FFA" w:rsidRPr="001816F9">
        <w:rPr>
          <w:rFonts w:ascii="Times New Roman" w:eastAsia="Times New Roman" w:hAnsi="Times New Roman" w:cs="Times New Roman"/>
          <w:kern w:val="0"/>
          <w:sz w:val="28"/>
          <w:szCs w:val="28"/>
          <w:lang w:val="kk-KZ" w:eastAsia="ru-RU"/>
          <w14:ligatures w14:val="none"/>
        </w:rPr>
        <w:t>2</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7010DC" w:rsidRPr="001816F9">
        <w:rPr>
          <w:rFonts w:ascii="Times New Roman" w:eastAsia="Times New Roman" w:hAnsi="Times New Roman" w:cs="Times New Roman"/>
          <w:kern w:val="0"/>
          <w:sz w:val="28"/>
          <w:szCs w:val="28"/>
          <w:lang w:val="kk-KZ" w:eastAsia="ru-RU"/>
          <w14:ligatures w14:val="none"/>
        </w:rPr>
        <w:t>5</w:t>
      </w:r>
      <w:r w:rsidR="00AD4FFA" w:rsidRPr="001816F9">
        <w:rPr>
          <w:rFonts w:ascii="Times New Roman" w:eastAsia="Times New Roman" w:hAnsi="Times New Roman" w:cs="Times New Roman"/>
          <w:kern w:val="0"/>
          <w:sz w:val="28"/>
          <w:szCs w:val="28"/>
          <w:lang w:val="kk-KZ" w:eastAsia="ru-RU"/>
          <w14:ligatures w14:val="none"/>
        </w:rPr>
        <w:t>4</w:t>
      </w:r>
      <w:r w:rsidR="007010DC" w:rsidRPr="001816F9">
        <w:rPr>
          <w:rFonts w:ascii="Times New Roman" w:eastAsia="Times New Roman" w:hAnsi="Times New Roman" w:cs="Times New Roman"/>
          <w:kern w:val="0"/>
          <w:sz w:val="28"/>
          <w:szCs w:val="28"/>
          <w:lang w:val="kk-KZ" w:eastAsia="ru-RU"/>
          <w14:ligatures w14:val="none"/>
        </w:rPr>
        <w:t>]</w:t>
      </w:r>
      <w:r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Необходимо отметить, что все биографические сведения об исследователе</w:t>
      </w:r>
      <w:r w:rsidR="00F1272D" w:rsidRPr="001816F9">
        <w:rPr>
          <w:rFonts w:ascii="Times New Roman" w:eastAsia="Times New Roman" w:hAnsi="Times New Roman" w:cs="Times New Roman"/>
          <w:kern w:val="0"/>
          <w:sz w:val="28"/>
          <w:szCs w:val="28"/>
          <w:lang w:val="ru-RU" w:eastAsia="ru-RU"/>
          <w14:ligatures w14:val="none"/>
        </w:rPr>
        <w:t>, а также его работы, исследования</w:t>
      </w:r>
      <w:r w:rsidRPr="001816F9">
        <w:rPr>
          <w:rFonts w:ascii="Times New Roman" w:eastAsia="Times New Roman" w:hAnsi="Times New Roman" w:cs="Times New Roman"/>
          <w:kern w:val="0"/>
          <w:sz w:val="28"/>
          <w:szCs w:val="28"/>
          <w:lang w:val="ru-RU" w:eastAsia="ru-RU"/>
          <w14:ligatures w14:val="none"/>
        </w:rPr>
        <w:t xml:space="preserve"> использовались прежде всего из фондов. Более подробный анализ фондов мы даем в первом параграфе первой главы исследования.</w:t>
      </w:r>
    </w:p>
    <w:p w14:paraId="719C12B8" w14:textId="24E3E481"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В рамках диссертационной работы нами использованы документы из архивных материалов: архив Президента Республики Казахстан </w:t>
      </w:r>
      <w:r w:rsidR="009D7764" w:rsidRPr="001816F9">
        <w:rPr>
          <w:rFonts w:ascii="Times New Roman" w:eastAsia="Times New Roman" w:hAnsi="Times New Roman" w:cs="Times New Roman"/>
          <w:kern w:val="0"/>
          <w:sz w:val="28"/>
          <w:szCs w:val="28"/>
          <w:lang w:val="ru-RU" w:eastAsia="ru-RU"/>
          <w14:ligatures w14:val="none"/>
        </w:rPr>
        <w:t>фонд 141 «Казкрайком ВКП(б)» дело 1031 «Характеристика на преподавателей горно</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металлургического института» [</w:t>
      </w:r>
      <w:r w:rsidR="007010DC" w:rsidRPr="001816F9">
        <w:rPr>
          <w:rFonts w:ascii="Times New Roman" w:eastAsia="Times New Roman" w:hAnsi="Times New Roman" w:cs="Times New Roman"/>
          <w:kern w:val="0"/>
          <w:sz w:val="28"/>
          <w:szCs w:val="28"/>
          <w:lang w:val="ru-RU" w:eastAsia="ru-RU"/>
          <w14:ligatures w14:val="none"/>
        </w:rPr>
        <w:t>5</w:t>
      </w:r>
      <w:r w:rsidR="008A5D38" w:rsidRPr="001816F9">
        <w:rPr>
          <w:rFonts w:ascii="Times New Roman" w:eastAsia="Times New Roman" w:hAnsi="Times New Roman" w:cs="Times New Roman"/>
          <w:kern w:val="0"/>
          <w:sz w:val="28"/>
          <w:szCs w:val="28"/>
          <w:lang w:val="ru-RU" w:eastAsia="ru-RU"/>
          <w14:ligatures w14:val="none"/>
        </w:rPr>
        <w:t>5</w:t>
      </w:r>
      <w:r w:rsidR="009D7764"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научного архива РГП на ПХВ «Ғылым Ордасы»</w:t>
      </w:r>
      <w:r w:rsidR="00853626" w:rsidRPr="001816F9">
        <w:rPr>
          <w:rFonts w:ascii="Times New Roman" w:eastAsia="Times New Roman" w:hAnsi="Times New Roman" w:cs="Times New Roman"/>
          <w:kern w:val="0"/>
          <w:sz w:val="28"/>
          <w:szCs w:val="28"/>
          <w:lang w:val="ru-RU" w:eastAsia="ru-RU"/>
          <w14:ligatures w14:val="none"/>
        </w:rPr>
        <w:t xml:space="preserve"> фонд 2 «Академия наук Казахской ССР. Канцелярия»</w:t>
      </w:r>
      <w:r w:rsidR="00FD4154" w:rsidRPr="001816F9">
        <w:rPr>
          <w:rFonts w:ascii="Times New Roman" w:eastAsia="Times New Roman" w:hAnsi="Times New Roman" w:cs="Times New Roman"/>
          <w:kern w:val="0"/>
          <w:sz w:val="28"/>
          <w:szCs w:val="28"/>
          <w:lang w:val="ru-RU" w:eastAsia="ru-RU"/>
          <w14:ligatures w14:val="none"/>
        </w:rPr>
        <w:t xml:space="preserve"> дело 6а «Академия наук Казахской СССР. Справочник» [56]</w:t>
      </w:r>
      <w:r w:rsidR="00B436AA" w:rsidRPr="001816F9">
        <w:rPr>
          <w:rFonts w:ascii="Times New Roman" w:eastAsia="Times New Roman" w:hAnsi="Times New Roman" w:cs="Times New Roman"/>
          <w:kern w:val="0"/>
          <w:sz w:val="28"/>
          <w:szCs w:val="28"/>
          <w:lang w:val="ru-RU" w:eastAsia="ru-RU"/>
          <w14:ligatures w14:val="none"/>
        </w:rPr>
        <w:t>,</w:t>
      </w:r>
      <w:r w:rsidR="00853626" w:rsidRPr="001816F9">
        <w:rPr>
          <w:rFonts w:ascii="Times New Roman" w:eastAsia="Times New Roman" w:hAnsi="Times New Roman" w:cs="Times New Roman"/>
          <w:kern w:val="0"/>
          <w:sz w:val="28"/>
          <w:szCs w:val="28"/>
          <w:lang w:val="ru-RU" w:eastAsia="ru-RU"/>
          <w14:ligatures w14:val="none"/>
        </w:rPr>
        <w:t xml:space="preserve"> дело 1375 «Протокол совместного заседания ученых АН КазССР и участников </w:t>
      </w:r>
      <w:r w:rsidR="00853626" w:rsidRPr="001816F9">
        <w:rPr>
          <w:rFonts w:ascii="Times New Roman" w:eastAsia="Times New Roman" w:hAnsi="Times New Roman" w:cs="Times New Roman"/>
          <w:kern w:val="0"/>
          <w:sz w:val="28"/>
          <w:szCs w:val="28"/>
          <w:lang w:eastAsia="ru-RU"/>
          <w14:ligatures w14:val="none"/>
        </w:rPr>
        <w:t>V</w:t>
      </w:r>
      <w:r w:rsidR="00853626" w:rsidRPr="001816F9">
        <w:rPr>
          <w:rFonts w:ascii="Times New Roman" w:eastAsia="Times New Roman" w:hAnsi="Times New Roman" w:cs="Times New Roman"/>
          <w:kern w:val="0"/>
          <w:sz w:val="28"/>
          <w:szCs w:val="28"/>
          <w:lang w:val="ru-RU" w:eastAsia="ru-RU"/>
          <w14:ligatures w14:val="none"/>
        </w:rPr>
        <w:t xml:space="preserve"> Международной конференции писателей стран Азии и Африки, посвященного великому ученому</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853626" w:rsidRPr="001816F9">
        <w:rPr>
          <w:rFonts w:ascii="Times New Roman" w:eastAsia="Times New Roman" w:hAnsi="Times New Roman" w:cs="Times New Roman"/>
          <w:kern w:val="0"/>
          <w:sz w:val="28"/>
          <w:szCs w:val="28"/>
          <w:lang w:val="ru-RU" w:eastAsia="ru-RU"/>
          <w14:ligatures w14:val="none"/>
        </w:rPr>
        <w:t>мыслителю Востока Абу Нас</w:t>
      </w:r>
      <w:r w:rsidR="000E73C9" w:rsidRPr="001816F9">
        <w:rPr>
          <w:rFonts w:ascii="Times New Roman" w:eastAsia="Times New Roman" w:hAnsi="Times New Roman" w:cs="Times New Roman"/>
          <w:kern w:val="0"/>
          <w:sz w:val="28"/>
          <w:szCs w:val="28"/>
          <w:lang w:val="ru-RU" w:eastAsia="ru-RU"/>
          <w14:ligatures w14:val="none"/>
        </w:rPr>
        <w:t>ы</w:t>
      </w:r>
      <w:r w:rsidR="00853626" w:rsidRPr="001816F9">
        <w:rPr>
          <w:rFonts w:ascii="Times New Roman" w:eastAsia="Times New Roman" w:hAnsi="Times New Roman" w:cs="Times New Roman"/>
          <w:kern w:val="0"/>
          <w:sz w:val="28"/>
          <w:szCs w:val="28"/>
          <w:lang w:val="ru-RU" w:eastAsia="ru-RU"/>
          <w14:ligatures w14:val="none"/>
        </w:rPr>
        <w:t>р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853626" w:rsidRPr="001816F9">
        <w:rPr>
          <w:rFonts w:ascii="Times New Roman" w:eastAsia="Times New Roman" w:hAnsi="Times New Roman" w:cs="Times New Roman"/>
          <w:kern w:val="0"/>
          <w:sz w:val="28"/>
          <w:szCs w:val="28"/>
          <w:lang w:val="ru-RU" w:eastAsia="ru-RU"/>
          <w14:ligatures w14:val="none"/>
        </w:rPr>
        <w:t>Фараби и материалы к нему» [</w:t>
      </w:r>
      <w:r w:rsidR="007010DC" w:rsidRPr="001816F9">
        <w:rPr>
          <w:rFonts w:ascii="Times New Roman" w:eastAsia="Times New Roman" w:hAnsi="Times New Roman" w:cs="Times New Roman"/>
          <w:kern w:val="0"/>
          <w:sz w:val="28"/>
          <w:szCs w:val="28"/>
          <w:lang w:val="ru-RU" w:eastAsia="ru-RU"/>
          <w14:ligatures w14:val="none"/>
        </w:rPr>
        <w:t>5</w:t>
      </w:r>
      <w:r w:rsidR="00FD4154" w:rsidRPr="001816F9">
        <w:rPr>
          <w:rFonts w:ascii="Times New Roman" w:eastAsia="Times New Roman" w:hAnsi="Times New Roman" w:cs="Times New Roman"/>
          <w:kern w:val="0"/>
          <w:sz w:val="28"/>
          <w:szCs w:val="28"/>
          <w:lang w:val="ru-RU" w:eastAsia="ru-RU"/>
          <w14:ligatures w14:val="none"/>
        </w:rPr>
        <w:t>7</w:t>
      </w:r>
      <w:r w:rsidR="00853626" w:rsidRPr="001816F9">
        <w:rPr>
          <w:rFonts w:ascii="Times New Roman" w:eastAsia="Times New Roman" w:hAnsi="Times New Roman" w:cs="Times New Roman"/>
          <w:kern w:val="0"/>
          <w:sz w:val="28"/>
          <w:szCs w:val="28"/>
          <w:lang w:val="ru-RU" w:eastAsia="ru-RU"/>
          <w14:ligatures w14:val="none"/>
        </w:rPr>
        <w:t>], дело 1439 «Материалы по подготовке международной научной конференции, посвященный 1100</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853626" w:rsidRPr="001816F9">
        <w:rPr>
          <w:rFonts w:ascii="Times New Roman" w:eastAsia="Times New Roman" w:hAnsi="Times New Roman" w:cs="Times New Roman"/>
          <w:kern w:val="0"/>
          <w:sz w:val="28"/>
          <w:szCs w:val="28"/>
          <w:lang w:val="ru-RU" w:eastAsia="ru-RU"/>
          <w14:ligatures w14:val="none"/>
        </w:rPr>
        <w:t>летию со дня рождения Абу Нас</w:t>
      </w:r>
      <w:r w:rsidR="000E73C9" w:rsidRPr="001816F9">
        <w:rPr>
          <w:rFonts w:ascii="Times New Roman" w:eastAsia="Times New Roman" w:hAnsi="Times New Roman" w:cs="Times New Roman"/>
          <w:kern w:val="0"/>
          <w:sz w:val="28"/>
          <w:szCs w:val="28"/>
          <w:lang w:val="ru-RU" w:eastAsia="ru-RU"/>
          <w14:ligatures w14:val="none"/>
        </w:rPr>
        <w:t>ы</w:t>
      </w:r>
      <w:r w:rsidR="00853626" w:rsidRPr="001816F9">
        <w:rPr>
          <w:rFonts w:ascii="Times New Roman" w:eastAsia="Times New Roman" w:hAnsi="Times New Roman" w:cs="Times New Roman"/>
          <w:kern w:val="0"/>
          <w:sz w:val="28"/>
          <w:szCs w:val="28"/>
          <w:lang w:val="ru-RU" w:eastAsia="ru-RU"/>
          <w14:ligatures w14:val="none"/>
        </w:rPr>
        <w:t>ра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853626" w:rsidRPr="001816F9">
        <w:rPr>
          <w:rFonts w:ascii="Times New Roman" w:eastAsia="Times New Roman" w:hAnsi="Times New Roman" w:cs="Times New Roman"/>
          <w:kern w:val="0"/>
          <w:sz w:val="28"/>
          <w:szCs w:val="28"/>
          <w:lang w:val="ru-RU" w:eastAsia="ru-RU"/>
          <w14:ligatures w14:val="none"/>
        </w:rPr>
        <w:t>Фараби» [</w:t>
      </w:r>
      <w:r w:rsidR="007010DC" w:rsidRPr="001816F9">
        <w:rPr>
          <w:rFonts w:ascii="Times New Roman" w:eastAsia="Times New Roman" w:hAnsi="Times New Roman" w:cs="Times New Roman"/>
          <w:kern w:val="0"/>
          <w:sz w:val="28"/>
          <w:szCs w:val="28"/>
          <w:lang w:val="ru-RU" w:eastAsia="ru-RU"/>
          <w14:ligatures w14:val="none"/>
        </w:rPr>
        <w:t>5</w:t>
      </w:r>
      <w:r w:rsidR="00FD4154" w:rsidRPr="001816F9">
        <w:rPr>
          <w:rFonts w:ascii="Times New Roman" w:eastAsia="Times New Roman" w:hAnsi="Times New Roman" w:cs="Times New Roman"/>
          <w:kern w:val="0"/>
          <w:sz w:val="28"/>
          <w:szCs w:val="28"/>
          <w:lang w:val="ru-RU" w:eastAsia="ru-RU"/>
          <w14:ligatures w14:val="none"/>
        </w:rPr>
        <w:t>8</w:t>
      </w:r>
      <w:r w:rsidR="00853626"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Коммунальное КГУ «Государственный архив Карагандинской области»</w:t>
      </w:r>
      <w:r w:rsidR="00853626" w:rsidRPr="001816F9">
        <w:rPr>
          <w:rFonts w:ascii="Times New Roman" w:eastAsia="Times New Roman" w:hAnsi="Times New Roman" w:cs="Times New Roman"/>
          <w:kern w:val="0"/>
          <w:sz w:val="28"/>
          <w:szCs w:val="28"/>
          <w:lang w:val="ru-RU" w:eastAsia="ru-RU"/>
          <w14:ligatures w14:val="none"/>
        </w:rPr>
        <w:t xml:space="preserve"> фонд 1363 дело 11 «Каркаралинские легенды (подобрал краевед Семаков Л.Ф.)» [</w:t>
      </w:r>
      <w:r w:rsidR="007010DC" w:rsidRPr="001816F9">
        <w:rPr>
          <w:rFonts w:ascii="Times New Roman" w:eastAsia="Times New Roman" w:hAnsi="Times New Roman" w:cs="Times New Roman"/>
          <w:kern w:val="0"/>
          <w:sz w:val="28"/>
          <w:szCs w:val="28"/>
          <w:lang w:val="ru-RU" w:eastAsia="ru-RU"/>
          <w14:ligatures w14:val="none"/>
        </w:rPr>
        <w:t>5</w:t>
      </w:r>
      <w:r w:rsidR="00FD4154" w:rsidRPr="001816F9">
        <w:rPr>
          <w:rFonts w:ascii="Times New Roman" w:eastAsia="Times New Roman" w:hAnsi="Times New Roman" w:cs="Times New Roman"/>
          <w:kern w:val="0"/>
          <w:sz w:val="28"/>
          <w:szCs w:val="28"/>
          <w:lang w:val="ru-RU" w:eastAsia="ru-RU"/>
          <w14:ligatures w14:val="none"/>
        </w:rPr>
        <w:t>9</w:t>
      </w:r>
      <w:r w:rsidR="00853626" w:rsidRPr="001816F9">
        <w:rPr>
          <w:rFonts w:ascii="Times New Roman" w:eastAsia="Times New Roman" w:hAnsi="Times New Roman" w:cs="Times New Roman"/>
          <w:kern w:val="0"/>
          <w:sz w:val="28"/>
          <w:szCs w:val="28"/>
          <w:lang w:val="ru-RU" w:eastAsia="ru-RU"/>
          <w14:ligatures w14:val="none"/>
        </w:rPr>
        <w:t>], дело 13 «Материалы по истории Каркаралинского края» [</w:t>
      </w:r>
      <w:r w:rsidR="003E542B" w:rsidRPr="001816F9">
        <w:rPr>
          <w:rFonts w:ascii="Times New Roman" w:eastAsia="Times New Roman" w:hAnsi="Times New Roman" w:cs="Times New Roman"/>
          <w:kern w:val="0"/>
          <w:sz w:val="28"/>
          <w:szCs w:val="28"/>
          <w:lang w:val="ru-RU" w:eastAsia="ru-RU"/>
          <w14:ligatures w14:val="none"/>
        </w:rPr>
        <w:t>60</w:t>
      </w:r>
      <w:r w:rsidR="00853626" w:rsidRPr="001816F9">
        <w:rPr>
          <w:rFonts w:ascii="Times New Roman" w:eastAsia="Times New Roman" w:hAnsi="Times New Roman" w:cs="Times New Roman"/>
          <w:kern w:val="0"/>
          <w:sz w:val="28"/>
          <w:szCs w:val="28"/>
          <w:lang w:val="ru-RU" w:eastAsia="ru-RU"/>
          <w14:ligatures w14:val="none"/>
        </w:rPr>
        <w:t>], фонд 205 дело 205а «Монтажный лист. Цветной киносюжет «Машанов в Каркаралинске»</w:t>
      </w:r>
      <w:r w:rsidR="007010DC" w:rsidRPr="001816F9">
        <w:rPr>
          <w:rFonts w:ascii="Times New Roman" w:eastAsia="Times New Roman" w:hAnsi="Times New Roman" w:cs="Times New Roman"/>
          <w:kern w:val="0"/>
          <w:sz w:val="28"/>
          <w:szCs w:val="28"/>
          <w:lang w:val="ru-RU" w:eastAsia="ru-RU"/>
          <w14:ligatures w14:val="none"/>
        </w:rPr>
        <w:t xml:space="preserve"> [6</w:t>
      </w:r>
      <w:r w:rsidR="003E542B" w:rsidRPr="001816F9">
        <w:rPr>
          <w:rFonts w:ascii="Times New Roman" w:eastAsia="Times New Roman" w:hAnsi="Times New Roman" w:cs="Times New Roman"/>
          <w:kern w:val="0"/>
          <w:sz w:val="28"/>
          <w:szCs w:val="28"/>
          <w:lang w:val="ru-RU" w:eastAsia="ru-RU"/>
          <w14:ligatures w14:val="none"/>
        </w:rPr>
        <w:t>1</w:t>
      </w:r>
      <w:r w:rsidR="007010DC" w:rsidRPr="001816F9">
        <w:rPr>
          <w:rFonts w:ascii="Times New Roman" w:eastAsia="Times New Roman" w:hAnsi="Times New Roman" w:cs="Times New Roman"/>
          <w:kern w:val="0"/>
          <w:sz w:val="28"/>
          <w:szCs w:val="28"/>
          <w:lang w:val="ru-RU" w:eastAsia="ru-RU"/>
          <w14:ligatures w14:val="none"/>
        </w:rPr>
        <w:t>]</w:t>
      </w:r>
      <w:r w:rsidR="00853626" w:rsidRPr="001816F9">
        <w:rPr>
          <w:rFonts w:ascii="Times New Roman" w:eastAsia="Times New Roman" w:hAnsi="Times New Roman" w:cs="Times New Roman"/>
          <w:kern w:val="0"/>
          <w:sz w:val="28"/>
          <w:szCs w:val="28"/>
          <w:lang w:val="ru-RU" w:eastAsia="ru-RU"/>
          <w14:ligatures w14:val="none"/>
        </w:rPr>
        <w:t>, фонд</w:t>
      </w:r>
      <w:r w:rsidR="003E542B" w:rsidRPr="001816F9">
        <w:rPr>
          <w:rFonts w:ascii="Times New Roman" w:eastAsia="Times New Roman" w:hAnsi="Times New Roman" w:cs="Times New Roman"/>
          <w:kern w:val="0"/>
          <w:sz w:val="28"/>
          <w:szCs w:val="28"/>
          <w:lang w:val="ru-RU" w:eastAsia="ru-RU"/>
          <w14:ligatures w14:val="none"/>
        </w:rPr>
        <w:t xml:space="preserve"> </w:t>
      </w:r>
      <w:r w:rsidR="00853626" w:rsidRPr="001816F9">
        <w:rPr>
          <w:rFonts w:ascii="Times New Roman" w:eastAsia="Times New Roman" w:hAnsi="Times New Roman" w:cs="Times New Roman"/>
          <w:kern w:val="0"/>
          <w:sz w:val="28"/>
          <w:szCs w:val="28"/>
          <w:lang w:val="ru-RU" w:eastAsia="ru-RU"/>
          <w14:ligatures w14:val="none"/>
        </w:rPr>
        <w:t xml:space="preserve">1487 </w:t>
      </w:r>
      <w:r w:rsidR="009D7764" w:rsidRPr="001816F9">
        <w:rPr>
          <w:rFonts w:ascii="Times New Roman" w:eastAsia="Times New Roman" w:hAnsi="Times New Roman" w:cs="Times New Roman"/>
          <w:kern w:val="0"/>
          <w:sz w:val="28"/>
          <w:szCs w:val="28"/>
          <w:lang w:val="ru-RU" w:eastAsia="ru-RU"/>
          <w14:ligatures w14:val="none"/>
        </w:rPr>
        <w:t>«Личный фонд Ю.</w:t>
      </w:r>
      <w:r w:rsidR="00A40096"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 xml:space="preserve">Попова» </w:t>
      </w:r>
      <w:r w:rsidR="00853626" w:rsidRPr="001816F9">
        <w:rPr>
          <w:rFonts w:ascii="Times New Roman" w:eastAsia="Times New Roman" w:hAnsi="Times New Roman" w:cs="Times New Roman"/>
          <w:kern w:val="0"/>
          <w:sz w:val="28"/>
          <w:szCs w:val="28"/>
          <w:lang w:val="ru-RU" w:eastAsia="ru-RU"/>
          <w14:ligatures w14:val="none"/>
        </w:rPr>
        <w:t>дело 222 «</w:t>
      </w:r>
      <w:r w:rsidR="009D7764" w:rsidRPr="001816F9">
        <w:rPr>
          <w:rFonts w:ascii="Times New Roman" w:eastAsia="Times New Roman" w:hAnsi="Times New Roman" w:cs="Times New Roman"/>
          <w:kern w:val="0"/>
          <w:sz w:val="28"/>
          <w:szCs w:val="28"/>
          <w:lang w:val="ru-RU" w:eastAsia="ru-RU"/>
          <w14:ligatures w14:val="none"/>
        </w:rPr>
        <w:t>Материалы (копии документов из личного дела, статьи, воспоминания и др.) о первом казахе</w:t>
      </w:r>
      <w:r w:rsidR="00151BEE"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 xml:space="preserve">математике </w:t>
      </w:r>
      <w:r w:rsidR="00FA6708"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20</w:t>
      </w:r>
      <w:r w:rsidR="00151BEE"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 xml:space="preserve">х годов Алимхане Абеуовиче Ермекове, собранные краеведом в 1969, </w:t>
      </w:r>
      <w:r w:rsidR="00FA6708"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1990</w:t>
      </w:r>
      <w:r w:rsidR="00151BEE"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1991 гг.» [</w:t>
      </w:r>
      <w:r w:rsidR="007010DC" w:rsidRPr="001816F9">
        <w:rPr>
          <w:rFonts w:ascii="Times New Roman" w:eastAsia="Times New Roman" w:hAnsi="Times New Roman" w:cs="Times New Roman"/>
          <w:kern w:val="0"/>
          <w:sz w:val="28"/>
          <w:szCs w:val="28"/>
          <w:lang w:val="ru-RU" w:eastAsia="ru-RU"/>
          <w14:ligatures w14:val="none"/>
        </w:rPr>
        <w:t>6</w:t>
      </w:r>
      <w:r w:rsidR="003E542B" w:rsidRPr="001816F9">
        <w:rPr>
          <w:rFonts w:ascii="Times New Roman" w:eastAsia="Times New Roman" w:hAnsi="Times New Roman" w:cs="Times New Roman"/>
          <w:kern w:val="0"/>
          <w:sz w:val="28"/>
          <w:szCs w:val="28"/>
          <w:lang w:val="ru-RU" w:eastAsia="ru-RU"/>
          <w14:ligatures w14:val="none"/>
        </w:rPr>
        <w:t>2</w:t>
      </w:r>
      <w:r w:rsidR="009D7764"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РГУ «Центральный государственный архив кино</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фотодокументов и звукозаписей»</w:t>
      </w:r>
      <w:r w:rsidR="009D7764" w:rsidRPr="001816F9">
        <w:rPr>
          <w:rFonts w:ascii="Times New Roman" w:eastAsia="Times New Roman" w:hAnsi="Times New Roman" w:cs="Times New Roman"/>
          <w:kern w:val="0"/>
          <w:sz w:val="28"/>
          <w:szCs w:val="28"/>
          <w:lang w:val="ru-RU" w:eastAsia="ru-RU"/>
          <w14:ligatures w14:val="none"/>
        </w:rPr>
        <w:t xml:space="preserve"> дело 2093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9D7764" w:rsidRPr="001816F9">
        <w:rPr>
          <w:rFonts w:ascii="Times New Roman" w:eastAsia="Times New Roman" w:hAnsi="Times New Roman" w:cs="Times New Roman"/>
          <w:kern w:val="0"/>
          <w:sz w:val="28"/>
          <w:szCs w:val="28"/>
          <w:lang w:val="ru-RU" w:eastAsia="ru-RU"/>
          <w14:ligatures w14:val="none"/>
        </w:rPr>
        <w:t>Фараби» [</w:t>
      </w:r>
      <w:r w:rsidR="003E542B" w:rsidRPr="001816F9">
        <w:rPr>
          <w:rFonts w:ascii="Times New Roman" w:eastAsia="Times New Roman" w:hAnsi="Times New Roman" w:cs="Times New Roman"/>
          <w:kern w:val="0"/>
          <w:sz w:val="28"/>
          <w:szCs w:val="28"/>
          <w:lang w:val="ru-RU" w:eastAsia="ru-RU"/>
          <w14:ligatures w14:val="none"/>
        </w:rPr>
        <w:t>63</w:t>
      </w:r>
      <w:r w:rsidR="009D7764" w:rsidRPr="001816F9">
        <w:rPr>
          <w:rFonts w:ascii="Times New Roman" w:eastAsia="Times New Roman" w:hAnsi="Times New Roman" w:cs="Times New Roman"/>
          <w:kern w:val="0"/>
          <w:sz w:val="28"/>
          <w:szCs w:val="28"/>
          <w:lang w:val="ru-RU" w:eastAsia="ru-RU"/>
          <w14:ligatures w14:val="none"/>
        </w:rPr>
        <w:t>], дело 3617 «Аристотель Востока» [</w:t>
      </w:r>
      <w:r w:rsidR="007010DC" w:rsidRPr="001816F9">
        <w:rPr>
          <w:rFonts w:ascii="Times New Roman" w:eastAsia="Times New Roman" w:hAnsi="Times New Roman" w:cs="Times New Roman"/>
          <w:kern w:val="0"/>
          <w:sz w:val="28"/>
          <w:szCs w:val="28"/>
          <w:lang w:val="ru-RU" w:eastAsia="ru-RU"/>
          <w14:ligatures w14:val="none"/>
        </w:rPr>
        <w:t>6</w:t>
      </w:r>
      <w:r w:rsidR="003E542B" w:rsidRPr="001816F9">
        <w:rPr>
          <w:rFonts w:ascii="Times New Roman" w:eastAsia="Times New Roman" w:hAnsi="Times New Roman" w:cs="Times New Roman"/>
          <w:kern w:val="0"/>
          <w:sz w:val="28"/>
          <w:szCs w:val="28"/>
          <w:lang w:val="ru-RU" w:eastAsia="ru-RU"/>
          <w14:ligatures w14:val="none"/>
        </w:rPr>
        <w:t>4</w:t>
      </w:r>
      <w:r w:rsidR="009D7764" w:rsidRPr="001816F9">
        <w:rPr>
          <w:rFonts w:ascii="Times New Roman" w:eastAsia="Times New Roman" w:hAnsi="Times New Roman" w:cs="Times New Roman"/>
          <w:kern w:val="0"/>
          <w:sz w:val="28"/>
          <w:szCs w:val="28"/>
          <w:lang w:val="ru-RU" w:eastAsia="ru-RU"/>
          <w14:ligatures w14:val="none"/>
        </w:rPr>
        <w:t>].</w:t>
      </w:r>
    </w:p>
    <w:p w14:paraId="0B8706B9" w14:textId="2EC51AFE"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В качестве основных источников, раскрывавших исторические взгляды, мы использовали следующие работы ученого: «Жер сыры» [</w:t>
      </w:r>
      <w:r w:rsidR="007010DC" w:rsidRPr="001816F9">
        <w:rPr>
          <w:rFonts w:ascii="Times New Roman" w:eastAsia="Times New Roman" w:hAnsi="Times New Roman" w:cs="Times New Roman"/>
          <w:kern w:val="0"/>
          <w:sz w:val="28"/>
          <w:szCs w:val="28"/>
          <w:lang w:val="ru-RU" w:eastAsia="ru-RU"/>
          <w14:ligatures w14:val="none"/>
        </w:rPr>
        <w:t>6</w:t>
      </w:r>
      <w:r w:rsidR="003E542B" w:rsidRPr="001816F9">
        <w:rPr>
          <w:rFonts w:ascii="Times New Roman" w:eastAsia="Times New Roman" w:hAnsi="Times New Roman" w:cs="Times New Roman"/>
          <w:kern w:val="0"/>
          <w:sz w:val="28"/>
          <w:szCs w:val="28"/>
          <w:lang w:val="ru-RU" w:eastAsia="ru-RU"/>
          <w14:ligatures w14:val="none"/>
        </w:rPr>
        <w:t>5</w:t>
      </w:r>
      <w:r w:rsidRPr="001816F9">
        <w:rPr>
          <w:rFonts w:ascii="Times New Roman" w:eastAsia="Times New Roman" w:hAnsi="Times New Roman" w:cs="Times New Roman"/>
          <w:kern w:val="0"/>
          <w:sz w:val="28"/>
          <w:szCs w:val="28"/>
          <w:lang w:val="ru-RU" w:eastAsia="ru-RU"/>
          <w14:ligatures w14:val="none"/>
        </w:rPr>
        <w:t>], «Қазақстанның тас</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қола дәуірі мирастары»</w:t>
      </w:r>
      <w:r w:rsidR="00DC705A"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w:t>
      </w:r>
      <w:r w:rsidR="007010DC" w:rsidRPr="001816F9">
        <w:rPr>
          <w:rFonts w:ascii="Times New Roman" w:eastAsia="Times New Roman" w:hAnsi="Times New Roman" w:cs="Times New Roman"/>
          <w:kern w:val="0"/>
          <w:sz w:val="28"/>
          <w:szCs w:val="28"/>
          <w:lang w:val="ru-RU" w:eastAsia="ru-RU"/>
          <w14:ligatures w14:val="none"/>
        </w:rPr>
        <w:t>6</w:t>
      </w:r>
      <w:r w:rsidR="003E542B" w:rsidRPr="001816F9">
        <w:rPr>
          <w:rFonts w:ascii="Times New Roman" w:eastAsia="Times New Roman" w:hAnsi="Times New Roman" w:cs="Times New Roman"/>
          <w:kern w:val="0"/>
          <w:sz w:val="28"/>
          <w:szCs w:val="28"/>
          <w:lang w:val="ru-RU" w:eastAsia="ru-RU"/>
          <w14:ligatures w14:val="none"/>
        </w:rPr>
        <w:t>6</w:t>
      </w:r>
      <w:r w:rsidRPr="001816F9">
        <w:rPr>
          <w:rFonts w:ascii="Times New Roman" w:eastAsia="Times New Roman" w:hAnsi="Times New Roman" w:cs="Times New Roman"/>
          <w:kern w:val="0"/>
          <w:sz w:val="28"/>
          <w:szCs w:val="28"/>
          <w:lang w:val="ru-RU" w:eastAsia="ru-RU"/>
          <w14:ligatures w14:val="none"/>
        </w:rPr>
        <w:t>], «Табу» [</w:t>
      </w:r>
      <w:r w:rsidR="007010DC" w:rsidRPr="001816F9">
        <w:rPr>
          <w:rFonts w:ascii="Times New Roman" w:eastAsia="Times New Roman" w:hAnsi="Times New Roman" w:cs="Times New Roman"/>
          <w:kern w:val="0"/>
          <w:sz w:val="28"/>
          <w:szCs w:val="28"/>
          <w:lang w:val="ru-RU" w:eastAsia="ru-RU"/>
          <w14:ligatures w14:val="none"/>
        </w:rPr>
        <w:t>6</w:t>
      </w:r>
      <w:r w:rsidR="003E542B" w:rsidRPr="001816F9">
        <w:rPr>
          <w:rFonts w:ascii="Times New Roman" w:eastAsia="Times New Roman" w:hAnsi="Times New Roman" w:cs="Times New Roman"/>
          <w:kern w:val="0"/>
          <w:sz w:val="28"/>
          <w:szCs w:val="28"/>
          <w:lang w:val="ru-RU" w:eastAsia="ru-RU"/>
          <w14:ligatures w14:val="none"/>
        </w:rPr>
        <w:t>7</w:t>
      </w:r>
      <w:r w:rsidR="007D2455" w:rsidRPr="001816F9">
        <w:rPr>
          <w:rFonts w:ascii="Times New Roman" w:eastAsia="Times New Roman" w:hAnsi="Times New Roman" w:cs="Times New Roman"/>
          <w:kern w:val="0"/>
          <w:sz w:val="28"/>
          <w:szCs w:val="28"/>
          <w:lang w:val="ru-RU" w:eastAsia="ru-RU"/>
          <w14:ligatures w14:val="none"/>
        </w:rPr>
        <w:t>], рецензия</w:t>
      </w:r>
      <w:r w:rsidRPr="001816F9">
        <w:rPr>
          <w:rFonts w:ascii="Times New Roman" w:eastAsia="Times New Roman" w:hAnsi="Times New Roman" w:cs="Times New Roman"/>
          <w:kern w:val="0"/>
          <w:sz w:val="28"/>
          <w:szCs w:val="28"/>
          <w:lang w:val="ru-RU" w:eastAsia="ru-RU"/>
          <w14:ligatures w14:val="none"/>
        </w:rPr>
        <w:t xml:space="preserve"> на работу Семенова – Зусера </w:t>
      </w:r>
      <w:r w:rsidR="00A12A46" w:rsidRPr="001816F9">
        <w:rPr>
          <w:rFonts w:ascii="Times New Roman" w:eastAsia="Times New Roman" w:hAnsi="Times New Roman" w:cs="Times New Roman"/>
          <w:kern w:val="0"/>
          <w:sz w:val="28"/>
          <w:szCs w:val="28"/>
          <w:lang w:val="ru-RU" w:eastAsia="ru-RU"/>
          <w14:ligatures w14:val="none"/>
        </w:rPr>
        <w:t xml:space="preserve">С.А. </w:t>
      </w:r>
      <w:r w:rsidRPr="001816F9">
        <w:rPr>
          <w:rFonts w:ascii="Times New Roman" w:eastAsia="Times New Roman" w:hAnsi="Times New Roman" w:cs="Times New Roman"/>
          <w:kern w:val="0"/>
          <w:sz w:val="28"/>
          <w:szCs w:val="28"/>
          <w:lang w:val="ru-RU" w:eastAsia="ru-RU"/>
          <w14:ligatures w14:val="none"/>
        </w:rPr>
        <w:t>«Древний Казахстан» [</w:t>
      </w:r>
      <w:r w:rsidR="007010DC" w:rsidRPr="001816F9">
        <w:rPr>
          <w:rFonts w:ascii="Times New Roman" w:eastAsia="Times New Roman" w:hAnsi="Times New Roman" w:cs="Times New Roman"/>
          <w:kern w:val="0"/>
          <w:sz w:val="28"/>
          <w:szCs w:val="28"/>
          <w:lang w:val="ru-RU" w:eastAsia="ru-RU"/>
          <w14:ligatures w14:val="none"/>
        </w:rPr>
        <w:t>6</w:t>
      </w:r>
      <w:r w:rsidR="00CA33B9" w:rsidRPr="001816F9">
        <w:rPr>
          <w:rFonts w:ascii="Times New Roman" w:eastAsia="Times New Roman" w:hAnsi="Times New Roman" w:cs="Times New Roman"/>
          <w:kern w:val="0"/>
          <w:sz w:val="28"/>
          <w:szCs w:val="28"/>
          <w:lang w:val="ru-RU" w:eastAsia="ru-RU"/>
          <w14:ligatures w14:val="none"/>
        </w:rPr>
        <w:t>8</w:t>
      </w:r>
      <w:r w:rsidRPr="001816F9">
        <w:rPr>
          <w:rFonts w:ascii="Times New Roman" w:eastAsia="Times New Roman" w:hAnsi="Times New Roman" w:cs="Times New Roman"/>
          <w:kern w:val="0"/>
          <w:sz w:val="28"/>
          <w:szCs w:val="28"/>
          <w:lang w:val="ru-RU" w:eastAsia="ru-RU"/>
          <w14:ligatures w14:val="none"/>
        </w:rPr>
        <w:t>]</w:t>
      </w:r>
      <w:r w:rsidR="000221A5" w:rsidRPr="001816F9">
        <w:rPr>
          <w:rFonts w:ascii="Times New Roman" w:eastAsia="Times New Roman" w:hAnsi="Times New Roman" w:cs="Times New Roman"/>
          <w:kern w:val="0"/>
          <w:sz w:val="28"/>
          <w:szCs w:val="28"/>
          <w:lang w:val="ru-RU" w:eastAsia="ru-RU"/>
          <w14:ligatures w14:val="none"/>
        </w:rPr>
        <w:t>.</w:t>
      </w:r>
    </w:p>
    <w:p w14:paraId="6E42360D" w14:textId="0CEEDC16"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bCs/>
          <w:kern w:val="0"/>
          <w:sz w:val="28"/>
          <w:szCs w:val="28"/>
          <w:lang w:val="ru-RU" w:eastAsia="ru-RU"/>
          <w14:ligatures w14:val="none"/>
        </w:rPr>
        <w:lastRenderedPageBreak/>
        <w:t xml:space="preserve">Методологическую основу и методы диссертационного исследования, </w:t>
      </w:r>
      <w:r w:rsidRPr="001816F9">
        <w:rPr>
          <w:rFonts w:ascii="Times New Roman" w:eastAsia="Times New Roman" w:hAnsi="Times New Roman" w:cs="Times New Roman"/>
          <w:kern w:val="0"/>
          <w:sz w:val="28"/>
          <w:szCs w:val="28"/>
          <w:lang w:val="ru-RU" w:eastAsia="ru-RU"/>
          <w14:ligatures w14:val="none"/>
        </w:rPr>
        <w:t>посвященного жизни и историческим взглядам Машанова А</w:t>
      </w:r>
      <w:r w:rsidR="000221A5" w:rsidRPr="001816F9">
        <w:rPr>
          <w:rFonts w:ascii="Times New Roman" w:eastAsia="Times New Roman" w:hAnsi="Times New Roman" w:cs="Times New Roman"/>
          <w:kern w:val="0"/>
          <w:sz w:val="28"/>
          <w:szCs w:val="28"/>
          <w:lang w:val="ru-RU" w:eastAsia="ru-RU"/>
          <w14:ligatures w14:val="none"/>
        </w:rPr>
        <w:t>кжана Жаксыбековича</w:t>
      </w:r>
      <w:r w:rsidRPr="001816F9">
        <w:rPr>
          <w:rFonts w:ascii="Times New Roman" w:eastAsia="Times New Roman" w:hAnsi="Times New Roman" w:cs="Times New Roman"/>
          <w:kern w:val="0"/>
          <w:sz w:val="28"/>
          <w:szCs w:val="28"/>
          <w:lang w:val="ru-RU" w:eastAsia="ru-RU"/>
          <w14:ligatures w14:val="none"/>
        </w:rPr>
        <w:t>, составляют принципы научности, историзма, объективизма и междисциплинарности. В работе были использованы историко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культурный, системный, биографический, проблемно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хронологический методы.</w:t>
      </w:r>
    </w:p>
    <w:p w14:paraId="7D20799E" w14:textId="5031B4A8"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Принцип научности применялся при анализе разнообразных источников, среди которых можно выделить архивные материалы, очерки, письма и публикации как самого ученого, так и его современников.</w:t>
      </w:r>
    </w:p>
    <w:p w14:paraId="61E6ADFD" w14:textId="1DEC6926"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Одним из основополагающих принципов в данной работе является принцип историзма, позволяющий рассмотреть деятельность Акжана Жаксыбековича в контексте той исторической эпохи, в которой он жил и творил.</w:t>
      </w:r>
    </w:p>
    <w:p w14:paraId="69ADAC08" w14:textId="118AA1A9"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Биографический метод является важным инструментом для изучения жизни и деятельности Машанова А.Ж. Он позволил нам не только исследовать факты из жизни профессора, но и понять его мировоззрение.</w:t>
      </w:r>
    </w:p>
    <w:p w14:paraId="46ADA90A" w14:textId="0E68957B"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Принцип междисциплинарности дал возможность изучить проблематику через призму нескольких исторических субдисциплин, таких как социальная, политическая и культурная история. Такой подход обеспечил более многогранное понимание его деятельности, позволив проанализировать ее с различных сторон.</w:t>
      </w:r>
    </w:p>
    <w:p w14:paraId="0F3AC153" w14:textId="06CF32E8"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Проблемно</w:t>
      </w:r>
      <w:r w:rsidR="00AE4045"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хронологический метод позволил рассмотреть основные этапы биографии Акжана Жаксыбековича в хронологической последовательности, выделяя проблематику каждого из них.</w:t>
      </w:r>
    </w:p>
    <w:p w14:paraId="5C1734B7" w14:textId="74602505"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Историко</w:t>
      </w:r>
      <w:r w:rsidR="00AE4045"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генетический метод направлен на толкование фактов, выявления причин их возникновения, анализ причинно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следственных связей. Его применение позволило проследить динамику изменений в жизни и деятельности Машанова А.Ж., а также понять закономерность исторического пути ученого от студента педагогического техникума до члена</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корреспондента АН КазССР, </w:t>
      </w:r>
      <w:r w:rsidR="00DB2854" w:rsidRPr="001816F9">
        <w:rPr>
          <w:rFonts w:ascii="Times New Roman" w:eastAsia="Times New Roman" w:hAnsi="Times New Roman" w:cs="Times New Roman"/>
          <w:kern w:val="0"/>
          <w:sz w:val="28"/>
          <w:szCs w:val="28"/>
          <w:lang w:val="ru-RU" w:eastAsia="ru-RU"/>
          <w14:ligatures w14:val="none"/>
        </w:rPr>
        <w:t>з</w:t>
      </w:r>
      <w:r w:rsidRPr="001816F9">
        <w:rPr>
          <w:rFonts w:ascii="Times New Roman" w:eastAsia="Times New Roman" w:hAnsi="Times New Roman" w:cs="Times New Roman"/>
          <w:kern w:val="0"/>
          <w:sz w:val="28"/>
          <w:szCs w:val="28"/>
          <w:lang w:val="ru-RU" w:eastAsia="ru-RU"/>
          <w14:ligatures w14:val="none"/>
        </w:rPr>
        <w:t>аслуженного деятеля Казахстана.</w:t>
      </w:r>
    </w:p>
    <w:p w14:paraId="54EB9F11" w14:textId="0290D604"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Применение методов устной истории, в том числе беседа, стало важной частью исследования, поскольку дала возможность получить уникальные сведения об ученом из уст </w:t>
      </w:r>
      <w:bookmarkStart w:id="8" w:name="_Hlk191272732"/>
      <w:r w:rsidRPr="001816F9">
        <w:rPr>
          <w:rFonts w:ascii="Times New Roman" w:eastAsia="Times New Roman" w:hAnsi="Times New Roman" w:cs="Times New Roman"/>
          <w:kern w:val="0"/>
          <w:sz w:val="28"/>
          <w:szCs w:val="28"/>
          <w:lang w:val="ru-RU" w:eastAsia="ru-RU"/>
          <w14:ligatures w14:val="none"/>
        </w:rPr>
        <w:t>его сына Машанова Алишера Акжановича</w:t>
      </w:r>
      <w:r w:rsidR="00DB2854"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w:t>
      </w:r>
      <w:r w:rsidR="00DB2854" w:rsidRPr="001816F9">
        <w:rPr>
          <w:rFonts w:ascii="Times New Roman" w:eastAsia="Times New Roman" w:hAnsi="Times New Roman" w:cs="Times New Roman"/>
          <w:kern w:val="0"/>
          <w:sz w:val="28"/>
          <w:szCs w:val="28"/>
          <w:lang w:val="ru-RU" w:eastAsia="ru-RU"/>
          <w14:ligatures w14:val="none"/>
        </w:rPr>
        <w:t xml:space="preserve">Сулейменова Олжаса Омаровича </w:t>
      </w:r>
      <w:r w:rsidRPr="001816F9">
        <w:rPr>
          <w:rFonts w:ascii="Times New Roman" w:eastAsia="Times New Roman" w:hAnsi="Times New Roman" w:cs="Times New Roman"/>
          <w:kern w:val="0"/>
          <w:sz w:val="28"/>
          <w:szCs w:val="28"/>
          <w:lang w:val="ru-RU" w:eastAsia="ru-RU"/>
          <w14:ligatures w14:val="none"/>
        </w:rPr>
        <w:t xml:space="preserve">и ученицы Нурпеисовой Маржан Байсановны. </w:t>
      </w:r>
      <w:bookmarkEnd w:id="8"/>
      <w:r w:rsidRPr="001816F9">
        <w:rPr>
          <w:rFonts w:ascii="Times New Roman" w:eastAsia="Times New Roman" w:hAnsi="Times New Roman" w:cs="Times New Roman"/>
          <w:kern w:val="0"/>
          <w:sz w:val="28"/>
          <w:szCs w:val="28"/>
          <w:lang w:val="ru-RU" w:eastAsia="ru-RU"/>
          <w14:ligatures w14:val="none"/>
        </w:rPr>
        <w:t>Стоит отметить, что особенностью устных воспоминаний является их субъективность. Каждое воспоминание, кажд</w:t>
      </w:r>
      <w:r w:rsidR="00DB2854" w:rsidRPr="001816F9">
        <w:rPr>
          <w:rFonts w:ascii="Times New Roman" w:eastAsia="Times New Roman" w:hAnsi="Times New Roman" w:cs="Times New Roman"/>
          <w:kern w:val="0"/>
          <w:sz w:val="28"/>
          <w:szCs w:val="28"/>
          <w:lang w:val="ru-RU" w:eastAsia="ru-RU"/>
          <w14:ligatures w14:val="none"/>
        </w:rPr>
        <w:t>ое</w:t>
      </w:r>
      <w:r w:rsidRPr="001816F9">
        <w:rPr>
          <w:rFonts w:ascii="Times New Roman" w:eastAsia="Times New Roman" w:hAnsi="Times New Roman" w:cs="Times New Roman"/>
          <w:kern w:val="0"/>
          <w:sz w:val="28"/>
          <w:szCs w:val="28"/>
          <w:lang w:val="ru-RU" w:eastAsia="ru-RU"/>
          <w14:ligatures w14:val="none"/>
        </w:rPr>
        <w:t xml:space="preserve"> </w:t>
      </w:r>
      <w:r w:rsidR="00DB2854" w:rsidRPr="001816F9">
        <w:rPr>
          <w:rFonts w:ascii="Times New Roman" w:eastAsia="Times New Roman" w:hAnsi="Times New Roman" w:cs="Times New Roman"/>
          <w:kern w:val="0"/>
          <w:sz w:val="28"/>
          <w:szCs w:val="28"/>
          <w:lang w:val="ru-RU" w:eastAsia="ru-RU"/>
          <w14:ligatures w14:val="none"/>
        </w:rPr>
        <w:t>изложение</w:t>
      </w:r>
      <w:r w:rsidRPr="001816F9">
        <w:rPr>
          <w:rFonts w:ascii="Times New Roman" w:eastAsia="Times New Roman" w:hAnsi="Times New Roman" w:cs="Times New Roman"/>
          <w:kern w:val="0"/>
          <w:sz w:val="28"/>
          <w:szCs w:val="28"/>
          <w:lang w:val="ru-RU" w:eastAsia="ru-RU"/>
          <w14:ligatures w14:val="none"/>
        </w:rPr>
        <w:t xml:space="preserve"> отражал</w:t>
      </w:r>
      <w:r w:rsidR="00DB2854" w:rsidRPr="001816F9">
        <w:rPr>
          <w:rFonts w:ascii="Times New Roman" w:eastAsia="Times New Roman" w:hAnsi="Times New Roman" w:cs="Times New Roman"/>
          <w:kern w:val="0"/>
          <w:sz w:val="28"/>
          <w:szCs w:val="28"/>
          <w:lang w:val="ru-RU" w:eastAsia="ru-RU"/>
          <w14:ligatures w14:val="none"/>
        </w:rPr>
        <w:t>и</w:t>
      </w:r>
      <w:r w:rsidRPr="001816F9">
        <w:rPr>
          <w:rFonts w:ascii="Times New Roman" w:eastAsia="Times New Roman" w:hAnsi="Times New Roman" w:cs="Times New Roman"/>
          <w:kern w:val="0"/>
          <w:sz w:val="28"/>
          <w:szCs w:val="28"/>
          <w:lang w:val="ru-RU" w:eastAsia="ru-RU"/>
          <w14:ligatures w14:val="none"/>
        </w:rPr>
        <w:t xml:space="preserve"> личную точку зрения собеседника, его переживания, эмоции. Это помогает увидеть события с другого ракурса, в отличии от официального мнения.  В случае с Акжаном Жаксыбековичем такие субъективные рассказы помогли пролить свет на его личные переживания, связанные с докторской диссертацией, на моменты принятия ключевых решений, а также восприятие деятельности окружением.</w:t>
      </w:r>
    </w:p>
    <w:p w14:paraId="23CC49D7" w14:textId="77777777"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bookmarkStart w:id="9" w:name="_Hlk191272809"/>
      <w:r w:rsidRPr="001816F9">
        <w:rPr>
          <w:rFonts w:ascii="Times New Roman" w:eastAsia="Times New Roman" w:hAnsi="Times New Roman" w:cs="Times New Roman"/>
          <w:b/>
          <w:bCs/>
          <w:kern w:val="0"/>
          <w:sz w:val="28"/>
          <w:szCs w:val="28"/>
          <w:lang w:val="ru-RU" w:eastAsia="ru-RU"/>
          <w14:ligatures w14:val="none"/>
        </w:rPr>
        <w:t xml:space="preserve">Практическая значимость исследования. </w:t>
      </w:r>
      <w:r w:rsidRPr="001816F9">
        <w:rPr>
          <w:rFonts w:ascii="Times New Roman" w:eastAsia="Times New Roman" w:hAnsi="Times New Roman" w:cs="Times New Roman"/>
          <w:kern w:val="0"/>
          <w:sz w:val="28"/>
          <w:szCs w:val="28"/>
          <w:lang w:val="ru-RU" w:eastAsia="ru-RU"/>
          <w14:ligatures w14:val="none"/>
        </w:rPr>
        <w:t xml:space="preserve"> Основные положения могут быть использованы при создании обобщающих трудов, посвященных научному творчеству Машанова А.Ж. и казахской национальной интеллигенции второй половины </w:t>
      </w:r>
      <w:r w:rsidRPr="001816F9">
        <w:rPr>
          <w:rFonts w:ascii="Times New Roman" w:eastAsia="Times New Roman" w:hAnsi="Times New Roman" w:cs="Times New Roman"/>
          <w:kern w:val="0"/>
          <w:sz w:val="28"/>
          <w:szCs w:val="28"/>
          <w:lang w:eastAsia="ru-RU"/>
          <w14:ligatures w14:val="none"/>
        </w:rPr>
        <w:t>XX</w:t>
      </w:r>
      <w:r w:rsidRPr="001816F9">
        <w:rPr>
          <w:rFonts w:ascii="Times New Roman" w:eastAsia="Times New Roman" w:hAnsi="Times New Roman" w:cs="Times New Roman"/>
          <w:kern w:val="0"/>
          <w:sz w:val="28"/>
          <w:szCs w:val="28"/>
          <w:lang w:val="ru-RU" w:eastAsia="ru-RU"/>
          <w14:ligatures w14:val="none"/>
        </w:rPr>
        <w:t xml:space="preserve"> века. Материалы диссертации могут быть использованы при подготовке лекционных и практических занятий по дисциплинам </w:t>
      </w:r>
      <w:r w:rsidRPr="001816F9">
        <w:rPr>
          <w:rFonts w:ascii="Times New Roman" w:eastAsia="Times New Roman" w:hAnsi="Times New Roman" w:cs="Times New Roman"/>
          <w:kern w:val="0"/>
          <w:sz w:val="28"/>
          <w:szCs w:val="28"/>
          <w:lang w:val="ru-RU" w:eastAsia="ru-RU"/>
          <w14:ligatures w14:val="none"/>
        </w:rPr>
        <w:lastRenderedPageBreak/>
        <w:t xml:space="preserve">«Исторические личности Казахстана </w:t>
      </w:r>
      <w:r w:rsidRPr="001816F9">
        <w:rPr>
          <w:rFonts w:ascii="Times New Roman" w:eastAsia="Times New Roman" w:hAnsi="Times New Roman" w:cs="Times New Roman"/>
          <w:kern w:val="0"/>
          <w:sz w:val="28"/>
          <w:szCs w:val="28"/>
          <w:lang w:eastAsia="ru-RU"/>
          <w14:ligatures w14:val="none"/>
        </w:rPr>
        <w:t>XX</w:t>
      </w:r>
      <w:r w:rsidRPr="001816F9">
        <w:rPr>
          <w:rFonts w:ascii="Times New Roman" w:eastAsia="Times New Roman" w:hAnsi="Times New Roman" w:cs="Times New Roman"/>
          <w:kern w:val="0"/>
          <w:sz w:val="28"/>
          <w:szCs w:val="28"/>
          <w:lang w:val="ru-RU" w:eastAsia="ru-RU"/>
          <w14:ligatures w14:val="none"/>
        </w:rPr>
        <w:t xml:space="preserve"> века» и «Историческая персоналистика». В перспективе, на основе полученных данных, могут быть опубликованы учебное пособие и монография для студентов и магистрантов высших учебных заведений.</w:t>
      </w:r>
    </w:p>
    <w:p w14:paraId="07B0C6EE" w14:textId="27792FF9" w:rsidR="00E71147" w:rsidRPr="001816F9" w:rsidRDefault="00E7114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bCs/>
          <w:kern w:val="0"/>
          <w:sz w:val="28"/>
          <w:szCs w:val="28"/>
          <w:lang w:val="ru-RU" w:eastAsia="ru-RU"/>
          <w14:ligatures w14:val="none"/>
        </w:rPr>
        <w:t>Хронологические рамки исследования</w:t>
      </w:r>
      <w:r w:rsidRPr="001816F9">
        <w:rPr>
          <w:rFonts w:ascii="Times New Roman" w:eastAsia="Times New Roman" w:hAnsi="Times New Roman" w:cs="Times New Roman"/>
          <w:kern w:val="0"/>
          <w:sz w:val="28"/>
          <w:szCs w:val="28"/>
          <w:lang w:val="ru-RU" w:eastAsia="ru-RU"/>
          <w14:ligatures w14:val="none"/>
        </w:rPr>
        <w:t xml:space="preserve"> охватывают годы жизни Машанова А.Ж. – 1906</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1997 годы. Эти годы ознаменованы большими изменениями во всех сферах жизни, </w:t>
      </w:r>
      <w:r w:rsidR="00F005DD" w:rsidRPr="001816F9">
        <w:rPr>
          <w:rFonts w:ascii="Times New Roman" w:eastAsia="Times New Roman" w:hAnsi="Times New Roman" w:cs="Times New Roman"/>
          <w:kern w:val="0"/>
          <w:sz w:val="28"/>
          <w:szCs w:val="28"/>
          <w:lang w:val="ru-RU" w:eastAsia="ru-RU"/>
          <w14:ligatures w14:val="none"/>
        </w:rPr>
        <w:t>как ученого, так и общества, в целом</w:t>
      </w:r>
      <w:r w:rsidRPr="001816F9">
        <w:rPr>
          <w:rFonts w:ascii="Times New Roman" w:eastAsia="Times New Roman" w:hAnsi="Times New Roman" w:cs="Times New Roman"/>
          <w:kern w:val="0"/>
          <w:sz w:val="28"/>
          <w:szCs w:val="28"/>
          <w:lang w:val="ru-RU" w:eastAsia="ru-RU"/>
          <w14:ligatures w14:val="none"/>
        </w:rPr>
        <w:t>.</w:t>
      </w:r>
    </w:p>
    <w:bookmarkEnd w:id="9"/>
    <w:p w14:paraId="1AA7D3DE" w14:textId="77777777"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bCs/>
          <w:kern w:val="0"/>
          <w:sz w:val="28"/>
          <w:szCs w:val="28"/>
          <w:lang w:val="ru-RU" w:eastAsia="ru-RU"/>
          <w14:ligatures w14:val="none"/>
        </w:rPr>
        <w:t>Положения, выносимые на защиту.</w:t>
      </w:r>
    </w:p>
    <w:p w14:paraId="3377A0C6" w14:textId="1630F658"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1. Машанов </w:t>
      </w:r>
      <w:r w:rsidR="00874DD4" w:rsidRPr="001816F9">
        <w:rPr>
          <w:rFonts w:ascii="Times New Roman" w:eastAsia="Times New Roman" w:hAnsi="Times New Roman" w:cs="Times New Roman"/>
          <w:kern w:val="0"/>
          <w:sz w:val="28"/>
          <w:szCs w:val="28"/>
          <w:lang w:val="ru-RU" w:eastAsia="ru-RU"/>
          <w14:ligatures w14:val="none"/>
        </w:rPr>
        <w:t>А</w:t>
      </w:r>
      <w:r w:rsidR="00F005DD" w:rsidRPr="001816F9">
        <w:rPr>
          <w:rFonts w:ascii="Times New Roman" w:eastAsia="Times New Roman" w:hAnsi="Times New Roman" w:cs="Times New Roman"/>
          <w:kern w:val="0"/>
          <w:sz w:val="28"/>
          <w:szCs w:val="28"/>
          <w:lang w:val="ru-RU" w:eastAsia="ru-RU"/>
          <w14:ligatures w14:val="none"/>
        </w:rPr>
        <w:t>кжан Жаксыбекович</w:t>
      </w:r>
      <w:r w:rsidR="00874DD4"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 одна из значимых фигур в научной жизни Казахстана второй половины </w:t>
      </w:r>
      <w:r w:rsidRPr="001816F9">
        <w:rPr>
          <w:rFonts w:ascii="Times New Roman" w:eastAsia="Times New Roman" w:hAnsi="Times New Roman" w:cs="Times New Roman"/>
          <w:kern w:val="0"/>
          <w:sz w:val="28"/>
          <w:szCs w:val="28"/>
          <w:lang w:eastAsia="ru-RU"/>
          <w14:ligatures w14:val="none"/>
        </w:rPr>
        <w:t>XX</w:t>
      </w:r>
      <w:r w:rsidRPr="001816F9">
        <w:rPr>
          <w:rFonts w:ascii="Times New Roman" w:eastAsia="Times New Roman" w:hAnsi="Times New Roman" w:cs="Times New Roman"/>
          <w:kern w:val="0"/>
          <w:sz w:val="28"/>
          <w:szCs w:val="28"/>
          <w:lang w:val="ru-RU" w:eastAsia="ru-RU"/>
          <w14:ligatures w14:val="none"/>
        </w:rPr>
        <w:t xml:space="preserve"> века. Его работы в области геологии, геомеханики, истории, фарабиеведения являются важной частью казахстанской науки. Анализ историографических трудов, посвященных жизни и деятельности ученого, позволяет глубже понять его место в истории науки и образования Казахстана, а также рассмотреть его влияние на развитие казахстанской научной мысли в контексте изменений, произошедших после распада Советского Союза.</w:t>
      </w:r>
    </w:p>
    <w:p w14:paraId="0F5F9D74" w14:textId="68586DAE"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2. Выявленные неопубликованные архивно</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документальные материалы из ЦГА РК, ГА РФ </w:t>
      </w:r>
      <w:r w:rsidR="00F005DD" w:rsidRPr="001816F9">
        <w:rPr>
          <w:rFonts w:ascii="Times New Roman" w:eastAsia="Times New Roman" w:hAnsi="Times New Roman" w:cs="Times New Roman"/>
          <w:kern w:val="0"/>
          <w:sz w:val="28"/>
          <w:szCs w:val="28"/>
          <w:lang w:val="ru-RU" w:eastAsia="ru-RU"/>
          <w14:ligatures w14:val="none"/>
        </w:rPr>
        <w:t>позволили</w:t>
      </w:r>
      <w:r w:rsidRPr="001816F9">
        <w:rPr>
          <w:rFonts w:ascii="Times New Roman" w:eastAsia="Times New Roman" w:hAnsi="Times New Roman" w:cs="Times New Roman"/>
          <w:kern w:val="0"/>
          <w:sz w:val="28"/>
          <w:szCs w:val="28"/>
          <w:lang w:val="ru-RU" w:eastAsia="ru-RU"/>
          <w14:ligatures w14:val="none"/>
        </w:rPr>
        <w:t xml:space="preserve"> провести более глубокий и всесторонний анализ профессиональной деятельности Машанова</w:t>
      </w:r>
      <w:r w:rsidR="00874DD4" w:rsidRPr="001816F9">
        <w:rPr>
          <w:rFonts w:ascii="Times New Roman" w:eastAsia="Times New Roman" w:hAnsi="Times New Roman" w:cs="Times New Roman"/>
          <w:kern w:val="0"/>
          <w:sz w:val="28"/>
          <w:szCs w:val="28"/>
          <w:lang w:val="ru-RU" w:eastAsia="ru-RU"/>
          <w14:ligatures w14:val="none"/>
        </w:rPr>
        <w:t xml:space="preserve"> А.Ж.</w:t>
      </w:r>
      <w:r w:rsidRPr="001816F9">
        <w:rPr>
          <w:rFonts w:ascii="Times New Roman" w:eastAsia="Times New Roman" w:hAnsi="Times New Roman" w:cs="Times New Roman"/>
          <w:kern w:val="0"/>
          <w:sz w:val="28"/>
          <w:szCs w:val="28"/>
          <w:lang w:val="ru-RU" w:eastAsia="ru-RU"/>
          <w14:ligatures w14:val="none"/>
        </w:rPr>
        <w:t>, раскрыть ранее неизвестные аспекты его жизни и творчества.</w:t>
      </w:r>
    </w:p>
    <w:p w14:paraId="62283697" w14:textId="17E8BEC0"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3. Анализ научной и педагогической деятельности </w:t>
      </w:r>
      <w:r w:rsidR="00F005DD" w:rsidRPr="001816F9">
        <w:rPr>
          <w:rFonts w:ascii="Times New Roman" w:eastAsia="Times New Roman" w:hAnsi="Times New Roman" w:cs="Times New Roman"/>
          <w:kern w:val="0"/>
          <w:sz w:val="28"/>
          <w:szCs w:val="28"/>
          <w:lang w:val="ru-RU" w:eastAsia="ru-RU"/>
          <w14:ligatures w14:val="none"/>
        </w:rPr>
        <w:t>ученого</w:t>
      </w:r>
      <w:r w:rsidR="00874DD4"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позвол</w:t>
      </w:r>
      <w:r w:rsidR="00F005DD" w:rsidRPr="001816F9">
        <w:rPr>
          <w:rFonts w:ascii="Times New Roman" w:eastAsia="Times New Roman" w:hAnsi="Times New Roman" w:cs="Times New Roman"/>
          <w:kern w:val="0"/>
          <w:sz w:val="28"/>
          <w:szCs w:val="28"/>
          <w:lang w:val="ru-RU" w:eastAsia="ru-RU"/>
          <w14:ligatures w14:val="none"/>
        </w:rPr>
        <w:t xml:space="preserve">ил </w:t>
      </w:r>
      <w:r w:rsidRPr="001816F9">
        <w:rPr>
          <w:rFonts w:ascii="Times New Roman" w:eastAsia="Times New Roman" w:hAnsi="Times New Roman" w:cs="Times New Roman"/>
          <w:kern w:val="0"/>
          <w:sz w:val="28"/>
          <w:szCs w:val="28"/>
          <w:lang w:val="ru-RU" w:eastAsia="ru-RU"/>
          <w14:ligatures w14:val="none"/>
        </w:rPr>
        <w:t xml:space="preserve">сделать вывод о том, что </w:t>
      </w:r>
      <w:r w:rsidR="00F005DD" w:rsidRPr="001816F9">
        <w:rPr>
          <w:rFonts w:ascii="Times New Roman" w:eastAsia="Times New Roman" w:hAnsi="Times New Roman" w:cs="Times New Roman"/>
          <w:kern w:val="0"/>
          <w:sz w:val="28"/>
          <w:szCs w:val="28"/>
          <w:lang w:val="ru-RU" w:eastAsia="ru-RU"/>
          <w14:ligatures w14:val="none"/>
        </w:rPr>
        <w:t>Машанов А.Ж.</w:t>
      </w:r>
      <w:r w:rsidRPr="001816F9">
        <w:rPr>
          <w:rFonts w:ascii="Times New Roman" w:eastAsia="Times New Roman" w:hAnsi="Times New Roman" w:cs="Times New Roman"/>
          <w:kern w:val="0"/>
          <w:sz w:val="28"/>
          <w:szCs w:val="28"/>
          <w:lang w:val="ru-RU" w:eastAsia="ru-RU"/>
          <w14:ligatures w14:val="none"/>
        </w:rPr>
        <w:t xml:space="preserve"> внес значительный вклад в отечественную науку. Главными заслугами ученого являются: </w:t>
      </w:r>
    </w:p>
    <w:p w14:paraId="3BC33BB0" w14:textId="3D11D453" w:rsidR="00096E52" w:rsidRPr="001816F9" w:rsidRDefault="00096E52" w:rsidP="005C5BBF">
      <w:pPr>
        <w:spacing w:after="0" w:line="240" w:lineRule="auto"/>
        <w:ind w:firstLine="851"/>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1) создание и развитие нового направления в геологии </w:t>
      </w:r>
      <w:r w:rsidR="00F1272D" w:rsidRPr="001816F9">
        <w:rPr>
          <w:rFonts w:ascii="Times New Roman" w:eastAsia="Times New Roman" w:hAnsi="Times New Roman" w:cs="Times New Roman"/>
          <w:kern w:val="0"/>
          <w:sz w:val="28"/>
          <w:szCs w:val="28"/>
          <w:lang w:val="ru-RU" w:eastAsia="ru-RU"/>
          <w14:ligatures w14:val="none"/>
        </w:rPr>
        <w:t>Казахстана</w:t>
      </w:r>
      <w:r w:rsidR="005C5BBF"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 геомеханики; </w:t>
      </w:r>
    </w:p>
    <w:p w14:paraId="4BD599F1" w14:textId="2E9B9212" w:rsidR="00096E52" w:rsidRPr="001816F9" w:rsidRDefault="00096E52" w:rsidP="005C5BBF">
      <w:pPr>
        <w:spacing w:after="0" w:line="240" w:lineRule="auto"/>
        <w:ind w:firstLine="851"/>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2) открытие и развитие школы фарабиеведения в Казахстане. Акжан Жаксыбекович, исследуя наследие Абу Нас</w:t>
      </w:r>
      <w:r w:rsidR="000E73C9" w:rsidRPr="001816F9">
        <w:rPr>
          <w:rFonts w:ascii="Times New Roman" w:eastAsia="Times New Roman" w:hAnsi="Times New Roman" w:cs="Times New Roman"/>
          <w:kern w:val="0"/>
          <w:sz w:val="28"/>
          <w:szCs w:val="28"/>
          <w:lang w:val="ru-RU" w:eastAsia="ru-RU"/>
          <w14:ligatures w14:val="none"/>
        </w:rPr>
        <w:t>ы</w:t>
      </w:r>
      <w:r w:rsidRPr="001816F9">
        <w:rPr>
          <w:rFonts w:ascii="Times New Roman" w:eastAsia="Times New Roman" w:hAnsi="Times New Roman" w:cs="Times New Roman"/>
          <w:kern w:val="0"/>
          <w:sz w:val="28"/>
          <w:szCs w:val="28"/>
          <w:lang w:val="ru-RU" w:eastAsia="ru-RU"/>
          <w14:ligatures w14:val="none"/>
        </w:rPr>
        <w:t>ра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Фараби, занимался не только научным осмыслением его идей, но и создал академическую традицию, которая стала основой для дальнейшего развития фарабиеведения как отдельной области знания.</w:t>
      </w:r>
    </w:p>
    <w:p w14:paraId="5C7F8592" w14:textId="6F32205F"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4. Анализ работ Машанова </w:t>
      </w:r>
      <w:r w:rsidR="00874DD4" w:rsidRPr="001816F9">
        <w:rPr>
          <w:rFonts w:ascii="Times New Roman" w:eastAsia="Times New Roman" w:hAnsi="Times New Roman" w:cs="Times New Roman"/>
          <w:kern w:val="0"/>
          <w:sz w:val="28"/>
          <w:szCs w:val="28"/>
          <w:lang w:val="ru-RU" w:eastAsia="ru-RU"/>
          <w14:ligatures w14:val="none"/>
        </w:rPr>
        <w:t xml:space="preserve">А.Ж. </w:t>
      </w:r>
      <w:r w:rsidRPr="001816F9">
        <w:rPr>
          <w:rFonts w:ascii="Times New Roman" w:eastAsia="Times New Roman" w:hAnsi="Times New Roman" w:cs="Times New Roman"/>
          <w:kern w:val="0"/>
          <w:sz w:val="28"/>
          <w:szCs w:val="28"/>
          <w:lang w:val="ru-RU" w:eastAsia="ru-RU"/>
          <w14:ligatures w14:val="none"/>
        </w:rPr>
        <w:t>позволяет сделать вывод о том, что он внес значительный вклад в историко</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культурное наследие Казахстана. Его книги и рукописи являются ценным источником по истории древнего Казахстана. Уникальным направлением в научной деятельности Акжана Жаксыбековича является применение геологических методов в изучении истории. Он рассматривал геологические и природные процессы как важные факторы, повлиявшие на историю древних племен, их расселение, культурное взаимодействия. Геологический подход, использованный в произведениях, позволяет не только реконструировать природные условия прошлого, но и выявить скрытые связи между миграциями населения, изменениями в социально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экономических структурах древних обществ.</w:t>
      </w:r>
    </w:p>
    <w:p w14:paraId="233415C5" w14:textId="213F8526"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5. Исторические работы Машанова </w:t>
      </w:r>
      <w:r w:rsidR="00874DD4" w:rsidRPr="001816F9">
        <w:rPr>
          <w:rFonts w:ascii="Times New Roman" w:eastAsia="Times New Roman" w:hAnsi="Times New Roman" w:cs="Times New Roman"/>
          <w:kern w:val="0"/>
          <w:sz w:val="28"/>
          <w:szCs w:val="28"/>
          <w:lang w:val="ru-RU" w:eastAsia="ru-RU"/>
          <w14:ligatures w14:val="none"/>
        </w:rPr>
        <w:t xml:space="preserve">А.Ж. </w:t>
      </w:r>
      <w:r w:rsidRPr="001816F9">
        <w:rPr>
          <w:rFonts w:ascii="Times New Roman" w:eastAsia="Times New Roman" w:hAnsi="Times New Roman" w:cs="Times New Roman"/>
          <w:kern w:val="0"/>
          <w:sz w:val="28"/>
          <w:szCs w:val="28"/>
          <w:lang w:val="ru-RU" w:eastAsia="ru-RU"/>
          <w14:ligatures w14:val="none"/>
        </w:rPr>
        <w:t>должны рассматриваться в качестве историко</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литературного дискурса. Это обусловлено фактографичностью исторического материала, присутствием автора</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lastRenderedPageBreak/>
        <w:t>рассказчика, выражением его позиции к излагаемому, наличием своей оценки событий.</w:t>
      </w:r>
    </w:p>
    <w:p w14:paraId="4E1B521E" w14:textId="3149E4DC"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6. Изучение исторической и политической деятельности Машанова </w:t>
      </w:r>
      <w:r w:rsidR="00874DD4" w:rsidRPr="001816F9">
        <w:rPr>
          <w:rFonts w:ascii="Times New Roman" w:eastAsia="Times New Roman" w:hAnsi="Times New Roman" w:cs="Times New Roman"/>
          <w:kern w:val="0"/>
          <w:sz w:val="28"/>
          <w:szCs w:val="28"/>
          <w:lang w:val="ru-RU" w:eastAsia="ru-RU"/>
          <w14:ligatures w14:val="none"/>
        </w:rPr>
        <w:t xml:space="preserve">А.Ж. </w:t>
      </w:r>
      <w:r w:rsidRPr="001816F9">
        <w:rPr>
          <w:rFonts w:ascii="Times New Roman" w:eastAsia="Times New Roman" w:hAnsi="Times New Roman" w:cs="Times New Roman"/>
          <w:kern w:val="0"/>
          <w:sz w:val="28"/>
          <w:szCs w:val="28"/>
          <w:lang w:val="ru-RU" w:eastAsia="ru-RU"/>
          <w14:ligatures w14:val="none"/>
        </w:rPr>
        <w:t>позволяет утверждать его значимую роль в продвижении исторического и политического процессов благодаря изучению творчества Абу Нас</w:t>
      </w:r>
      <w:r w:rsidR="000E73C9" w:rsidRPr="001816F9">
        <w:rPr>
          <w:rFonts w:ascii="Times New Roman" w:eastAsia="Times New Roman" w:hAnsi="Times New Roman" w:cs="Times New Roman"/>
          <w:kern w:val="0"/>
          <w:sz w:val="28"/>
          <w:szCs w:val="28"/>
          <w:lang w:val="ru-RU" w:eastAsia="ru-RU"/>
          <w14:ligatures w14:val="none"/>
        </w:rPr>
        <w:t>ы</w:t>
      </w:r>
      <w:r w:rsidRPr="001816F9">
        <w:rPr>
          <w:rFonts w:ascii="Times New Roman" w:eastAsia="Times New Roman" w:hAnsi="Times New Roman" w:cs="Times New Roman"/>
          <w:kern w:val="0"/>
          <w:sz w:val="28"/>
          <w:szCs w:val="28"/>
          <w:lang w:val="ru-RU" w:eastAsia="ru-RU"/>
          <w14:ligatures w14:val="none"/>
        </w:rPr>
        <w:t>р</w:t>
      </w:r>
      <w:r w:rsidR="000E73C9" w:rsidRPr="001816F9">
        <w:rPr>
          <w:rFonts w:ascii="Times New Roman" w:eastAsia="Times New Roman" w:hAnsi="Times New Roman" w:cs="Times New Roman"/>
          <w:kern w:val="0"/>
          <w:sz w:val="28"/>
          <w:szCs w:val="28"/>
          <w:lang w:val="ru-RU" w:eastAsia="ru-RU"/>
          <w14:ligatures w14:val="none"/>
        </w:rPr>
        <w:t>а</w:t>
      </w:r>
      <w:r w:rsidRPr="001816F9">
        <w:rPr>
          <w:rFonts w:ascii="Times New Roman" w:eastAsia="Times New Roman" w:hAnsi="Times New Roman" w:cs="Times New Roman"/>
          <w:kern w:val="0"/>
          <w:sz w:val="28"/>
          <w:szCs w:val="28"/>
          <w:lang w:val="ru-RU" w:eastAsia="ru-RU"/>
          <w14:ligatures w14:val="none"/>
        </w:rPr>
        <w:t xml:space="preserve">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Фараби, возвращению его имени на историческую родину посредством подвижнической деятельности, направленной на духовное возрождение национального сознания народа через обращение к культурному наследию народа.</w:t>
      </w:r>
    </w:p>
    <w:p w14:paraId="092A3A58" w14:textId="59690D42" w:rsidR="00096E52" w:rsidRPr="001816F9" w:rsidRDefault="00096E52"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bCs/>
          <w:kern w:val="0"/>
          <w:sz w:val="28"/>
          <w:szCs w:val="28"/>
          <w:lang w:val="ru-RU" w:eastAsia="ru-RU"/>
          <w14:ligatures w14:val="none"/>
        </w:rPr>
        <w:t xml:space="preserve">Апробация. </w:t>
      </w:r>
      <w:r w:rsidRPr="001816F9">
        <w:rPr>
          <w:rFonts w:ascii="Times New Roman" w:eastAsia="Times New Roman" w:hAnsi="Times New Roman" w:cs="Times New Roman"/>
          <w:kern w:val="0"/>
          <w:sz w:val="28"/>
          <w:szCs w:val="28"/>
          <w:lang w:val="ru-RU" w:eastAsia="ru-RU"/>
          <w14:ligatures w14:val="none"/>
        </w:rPr>
        <w:t>По теме диссертационного исследования были опубликованы</w:t>
      </w:r>
      <w:r w:rsidR="00AB1E02" w:rsidRPr="001816F9">
        <w:rPr>
          <w:rFonts w:ascii="Times New Roman" w:eastAsia="Times New Roman" w:hAnsi="Times New Roman" w:cs="Times New Roman"/>
          <w:kern w:val="0"/>
          <w:sz w:val="28"/>
          <w:szCs w:val="28"/>
          <w:lang w:val="ru-RU" w:eastAsia="ru-RU"/>
          <w14:ligatures w14:val="none"/>
        </w:rPr>
        <w:t xml:space="preserve"> 1 монография и 1</w:t>
      </w:r>
      <w:r w:rsidR="00220CA9" w:rsidRPr="001816F9">
        <w:rPr>
          <w:rFonts w:ascii="Times New Roman" w:eastAsia="Times New Roman" w:hAnsi="Times New Roman" w:cs="Times New Roman"/>
          <w:kern w:val="0"/>
          <w:sz w:val="28"/>
          <w:szCs w:val="28"/>
          <w:lang w:val="ru-RU" w:eastAsia="ru-RU"/>
          <w14:ligatures w14:val="none"/>
        </w:rPr>
        <w:t>8</w:t>
      </w:r>
      <w:r w:rsidR="00AB1E02" w:rsidRPr="001816F9">
        <w:rPr>
          <w:rFonts w:ascii="Times New Roman" w:eastAsia="Times New Roman" w:hAnsi="Times New Roman" w:cs="Times New Roman"/>
          <w:kern w:val="0"/>
          <w:sz w:val="28"/>
          <w:szCs w:val="28"/>
          <w:lang w:val="ru-RU" w:eastAsia="ru-RU"/>
          <w14:ligatures w14:val="none"/>
        </w:rPr>
        <w:t xml:space="preserve"> научных статей, в том числе </w:t>
      </w:r>
      <w:r w:rsidR="00220CA9" w:rsidRPr="001816F9">
        <w:rPr>
          <w:rFonts w:ascii="Times New Roman" w:eastAsia="Times New Roman" w:hAnsi="Times New Roman" w:cs="Times New Roman"/>
          <w:kern w:val="0"/>
          <w:sz w:val="28"/>
          <w:szCs w:val="28"/>
          <w:lang w:val="ru-RU" w:eastAsia="ru-RU"/>
          <w14:ligatures w14:val="none"/>
        </w:rPr>
        <w:t>2</w:t>
      </w:r>
      <w:r w:rsidR="00AB1E02" w:rsidRPr="001816F9">
        <w:rPr>
          <w:rFonts w:ascii="Times New Roman" w:eastAsia="Times New Roman" w:hAnsi="Times New Roman" w:cs="Times New Roman"/>
          <w:kern w:val="0"/>
          <w:sz w:val="28"/>
          <w:szCs w:val="28"/>
          <w:lang w:val="ru-RU" w:eastAsia="ru-RU"/>
          <w14:ligatures w14:val="none"/>
        </w:rPr>
        <w:t xml:space="preserve"> в м</w:t>
      </w:r>
      <w:r w:rsidR="00E71147" w:rsidRPr="001816F9">
        <w:rPr>
          <w:rFonts w:ascii="Times New Roman" w:eastAsia="Times New Roman" w:hAnsi="Times New Roman" w:cs="Times New Roman"/>
          <w:kern w:val="0"/>
          <w:sz w:val="28"/>
          <w:szCs w:val="28"/>
          <w:lang w:val="ru-RU" w:eastAsia="ru-RU"/>
          <w14:ligatures w14:val="none"/>
        </w:rPr>
        <w:t>еждународн</w:t>
      </w:r>
      <w:r w:rsidR="00220CA9" w:rsidRPr="001816F9">
        <w:rPr>
          <w:rFonts w:ascii="Times New Roman" w:eastAsia="Times New Roman" w:hAnsi="Times New Roman" w:cs="Times New Roman"/>
          <w:kern w:val="0"/>
          <w:sz w:val="28"/>
          <w:szCs w:val="28"/>
          <w:lang w:val="ru-RU" w:eastAsia="ru-RU"/>
          <w14:ligatures w14:val="none"/>
        </w:rPr>
        <w:t xml:space="preserve">ых </w:t>
      </w:r>
      <w:r w:rsidR="00E71147" w:rsidRPr="001816F9">
        <w:rPr>
          <w:rFonts w:ascii="Times New Roman" w:eastAsia="Times New Roman" w:hAnsi="Times New Roman" w:cs="Times New Roman"/>
          <w:kern w:val="0"/>
          <w:sz w:val="28"/>
          <w:szCs w:val="28"/>
          <w:lang w:val="ru-RU" w:eastAsia="ru-RU"/>
          <w14:ligatures w14:val="none"/>
        </w:rPr>
        <w:t>научн</w:t>
      </w:r>
      <w:r w:rsidR="00220CA9" w:rsidRPr="001816F9">
        <w:rPr>
          <w:rFonts w:ascii="Times New Roman" w:eastAsia="Times New Roman" w:hAnsi="Times New Roman" w:cs="Times New Roman"/>
          <w:kern w:val="0"/>
          <w:sz w:val="28"/>
          <w:szCs w:val="28"/>
          <w:lang w:val="ru-RU" w:eastAsia="ru-RU"/>
          <w14:ligatures w14:val="none"/>
        </w:rPr>
        <w:t>ых</w:t>
      </w:r>
      <w:r w:rsidR="00E71147" w:rsidRPr="001816F9">
        <w:rPr>
          <w:rFonts w:ascii="Times New Roman" w:eastAsia="Times New Roman" w:hAnsi="Times New Roman" w:cs="Times New Roman"/>
          <w:kern w:val="0"/>
          <w:sz w:val="28"/>
          <w:szCs w:val="28"/>
          <w:lang w:val="ru-RU" w:eastAsia="ru-RU"/>
          <w14:ligatures w14:val="none"/>
        </w:rPr>
        <w:t xml:space="preserve"> журнал</w:t>
      </w:r>
      <w:r w:rsidR="00220CA9" w:rsidRPr="001816F9">
        <w:rPr>
          <w:rFonts w:ascii="Times New Roman" w:eastAsia="Times New Roman" w:hAnsi="Times New Roman" w:cs="Times New Roman"/>
          <w:kern w:val="0"/>
          <w:sz w:val="28"/>
          <w:szCs w:val="28"/>
          <w:lang w:val="ru-RU" w:eastAsia="ru-RU"/>
          <w14:ligatures w14:val="none"/>
        </w:rPr>
        <w:t>ах</w:t>
      </w:r>
      <w:r w:rsidR="00E71147" w:rsidRPr="001816F9">
        <w:rPr>
          <w:rFonts w:ascii="Times New Roman" w:eastAsia="Times New Roman" w:hAnsi="Times New Roman" w:cs="Times New Roman"/>
          <w:kern w:val="0"/>
          <w:sz w:val="28"/>
          <w:szCs w:val="28"/>
          <w:lang w:val="ru-RU" w:eastAsia="ru-RU"/>
          <w14:ligatures w14:val="none"/>
        </w:rPr>
        <w:t xml:space="preserve"> индексируем</w:t>
      </w:r>
      <w:r w:rsidR="00220CA9" w:rsidRPr="001816F9">
        <w:rPr>
          <w:rFonts w:ascii="Times New Roman" w:eastAsia="Times New Roman" w:hAnsi="Times New Roman" w:cs="Times New Roman"/>
          <w:kern w:val="0"/>
          <w:sz w:val="28"/>
          <w:szCs w:val="28"/>
          <w:lang w:val="ru-RU" w:eastAsia="ru-RU"/>
          <w14:ligatures w14:val="none"/>
        </w:rPr>
        <w:t>ых</w:t>
      </w:r>
      <w:r w:rsidR="00E71147" w:rsidRPr="001816F9">
        <w:rPr>
          <w:rFonts w:ascii="Times New Roman" w:eastAsia="Times New Roman" w:hAnsi="Times New Roman" w:cs="Times New Roman"/>
          <w:kern w:val="0"/>
          <w:sz w:val="28"/>
          <w:szCs w:val="28"/>
          <w:lang w:val="ru-RU" w:eastAsia="ru-RU"/>
          <w14:ligatures w14:val="none"/>
        </w:rPr>
        <w:t xml:space="preserve"> в баз</w:t>
      </w:r>
      <w:r w:rsidR="00C51F3B" w:rsidRPr="001816F9">
        <w:rPr>
          <w:rFonts w:ascii="Times New Roman" w:eastAsia="Times New Roman" w:hAnsi="Times New Roman" w:cs="Times New Roman"/>
          <w:kern w:val="0"/>
          <w:sz w:val="28"/>
          <w:szCs w:val="28"/>
          <w:lang w:val="ru-RU" w:eastAsia="ru-RU"/>
          <w14:ligatures w14:val="none"/>
        </w:rPr>
        <w:t>ах</w:t>
      </w:r>
      <w:r w:rsidR="00E71147" w:rsidRPr="001816F9">
        <w:rPr>
          <w:rFonts w:ascii="Times New Roman" w:eastAsia="Times New Roman" w:hAnsi="Times New Roman" w:cs="Times New Roman"/>
          <w:kern w:val="0"/>
          <w:sz w:val="28"/>
          <w:szCs w:val="28"/>
          <w:lang w:val="ru-RU" w:eastAsia="ru-RU"/>
          <w14:ligatures w14:val="none"/>
        </w:rPr>
        <w:t xml:space="preserve"> данных </w:t>
      </w:r>
      <w:r w:rsidR="00AB1E02" w:rsidRPr="001816F9">
        <w:rPr>
          <w:rFonts w:ascii="Times New Roman" w:eastAsia="Times New Roman" w:hAnsi="Times New Roman" w:cs="Times New Roman"/>
          <w:kern w:val="0"/>
          <w:sz w:val="28"/>
          <w:szCs w:val="28"/>
          <w:lang w:eastAsia="ru-RU"/>
          <w14:ligatures w14:val="none"/>
        </w:rPr>
        <w:t>W</w:t>
      </w:r>
      <w:r w:rsidR="00E71147" w:rsidRPr="001816F9">
        <w:rPr>
          <w:rFonts w:ascii="Times New Roman" w:eastAsia="Times New Roman" w:hAnsi="Times New Roman" w:cs="Times New Roman"/>
          <w:kern w:val="0"/>
          <w:sz w:val="28"/>
          <w:szCs w:val="28"/>
          <w:lang w:val="ru-RU" w:eastAsia="ru-RU"/>
          <w14:ligatures w14:val="none"/>
        </w:rPr>
        <w:t>eb of Science</w:t>
      </w:r>
      <w:r w:rsidR="00AB1E02" w:rsidRPr="001816F9">
        <w:rPr>
          <w:rFonts w:ascii="Times New Roman" w:eastAsia="Times New Roman" w:hAnsi="Times New Roman" w:cs="Times New Roman"/>
          <w:kern w:val="0"/>
          <w:sz w:val="28"/>
          <w:szCs w:val="28"/>
          <w:lang w:val="ru-RU" w:eastAsia="ru-RU"/>
          <w14:ligatures w14:val="none"/>
        </w:rPr>
        <w:t>,</w:t>
      </w:r>
      <w:r w:rsidR="00C51F3B" w:rsidRPr="001816F9">
        <w:rPr>
          <w:rFonts w:ascii="Times New Roman" w:eastAsia="Times New Roman" w:hAnsi="Times New Roman" w:cs="Times New Roman"/>
          <w:kern w:val="0"/>
          <w:sz w:val="28"/>
          <w:szCs w:val="28"/>
          <w:lang w:val="ru-RU" w:eastAsia="ru-RU"/>
          <w14:ligatures w14:val="none"/>
        </w:rPr>
        <w:t xml:space="preserve"> </w:t>
      </w:r>
      <w:r w:rsidR="00C51F3B" w:rsidRPr="001816F9">
        <w:rPr>
          <w:rFonts w:ascii="Times New Roman" w:eastAsia="Times New Roman" w:hAnsi="Times New Roman" w:cs="Times New Roman"/>
          <w:kern w:val="0"/>
          <w:sz w:val="28"/>
          <w:szCs w:val="28"/>
          <w:lang w:eastAsia="ru-RU"/>
          <w14:ligatures w14:val="none"/>
        </w:rPr>
        <w:t>Scopus</w:t>
      </w:r>
      <w:r w:rsidR="00C51F3B" w:rsidRPr="001816F9">
        <w:rPr>
          <w:rFonts w:ascii="Times New Roman" w:eastAsia="Times New Roman" w:hAnsi="Times New Roman" w:cs="Times New Roman"/>
          <w:kern w:val="0"/>
          <w:sz w:val="28"/>
          <w:szCs w:val="28"/>
          <w:lang w:val="ru-RU" w:eastAsia="ru-RU"/>
          <w14:ligatures w14:val="none"/>
        </w:rPr>
        <w:t>,</w:t>
      </w:r>
      <w:r w:rsidR="00AB1E02" w:rsidRPr="001816F9">
        <w:rPr>
          <w:rFonts w:ascii="Times New Roman" w:eastAsia="Times New Roman" w:hAnsi="Times New Roman" w:cs="Times New Roman"/>
          <w:kern w:val="0"/>
          <w:sz w:val="28"/>
          <w:szCs w:val="28"/>
          <w:lang w:val="ru-RU" w:eastAsia="ru-RU"/>
          <w14:ligatures w14:val="none"/>
        </w:rPr>
        <w:t xml:space="preserve"> в 5 научных изданиях, рекомендуемых уполномоченным органом, 11 </w:t>
      </w:r>
      <w:r w:rsidR="00267A8F" w:rsidRPr="001816F9">
        <w:rPr>
          <w:rFonts w:ascii="Times New Roman" w:eastAsia="Times New Roman" w:hAnsi="Times New Roman" w:cs="Times New Roman"/>
          <w:kern w:val="0"/>
          <w:sz w:val="28"/>
          <w:szCs w:val="28"/>
          <w:lang w:val="ru-RU" w:eastAsia="ru-RU"/>
          <w14:ligatures w14:val="none"/>
        </w:rPr>
        <w:t>публикаций в сборниках международных научно</w:t>
      </w:r>
      <w:r w:rsidR="00151BEE" w:rsidRPr="001816F9">
        <w:rPr>
          <w:rFonts w:ascii="Times New Roman" w:eastAsia="Times New Roman" w:hAnsi="Times New Roman" w:cs="Times New Roman"/>
          <w:kern w:val="0"/>
          <w:sz w:val="28"/>
          <w:szCs w:val="28"/>
          <w:lang w:val="ru-RU" w:eastAsia="ru-RU"/>
          <w14:ligatures w14:val="none"/>
        </w:rPr>
        <w:t xml:space="preserve">– </w:t>
      </w:r>
      <w:r w:rsidR="00267A8F" w:rsidRPr="001816F9">
        <w:rPr>
          <w:rFonts w:ascii="Times New Roman" w:eastAsia="Times New Roman" w:hAnsi="Times New Roman" w:cs="Times New Roman"/>
          <w:kern w:val="0"/>
          <w:sz w:val="28"/>
          <w:szCs w:val="28"/>
          <w:lang w:val="ru-RU" w:eastAsia="ru-RU"/>
          <w14:ligatures w14:val="none"/>
        </w:rPr>
        <w:t>практических конференциях и в научных изданиях Республики Казахстан:</w:t>
      </w:r>
    </w:p>
    <w:p w14:paraId="0E078B7D" w14:textId="7BA236C8" w:rsidR="00267A8F" w:rsidRPr="001816F9" w:rsidRDefault="001872D6"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5C5BBF"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w:t>
      </w:r>
      <w:r w:rsidR="00267A8F" w:rsidRPr="001816F9">
        <w:rPr>
          <w:rFonts w:ascii="Times New Roman" w:eastAsia="Times New Roman" w:hAnsi="Times New Roman" w:cs="Times New Roman"/>
          <w:kern w:val="0"/>
          <w:sz w:val="28"/>
          <w:szCs w:val="28"/>
          <w:lang w:val="ru-RU" w:eastAsia="ru-RU"/>
          <w14:ligatures w14:val="none"/>
        </w:rPr>
        <w:t>Ақжан Жақсыбекұлы Машанов. – Көкшетау, 2019. – 429 б.</w:t>
      </w:r>
    </w:p>
    <w:p w14:paraId="3A8195BD" w14:textId="7ADD9C04" w:rsidR="001872D6" w:rsidRPr="001816F9" w:rsidRDefault="001872D6"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eastAsia="ru-RU"/>
          <w14:ligatures w14:val="none"/>
        </w:rPr>
        <w:t>2. The influence of a passionate personality on the preservation of the ethno</w:t>
      </w:r>
      <w:r w:rsidR="000E73C9" w:rsidRPr="001816F9">
        <w:rPr>
          <w:rFonts w:ascii="Times New Roman" w:eastAsia="Times New Roman" w:hAnsi="Times New Roman" w:cs="Times New Roman"/>
          <w:kern w:val="0"/>
          <w:sz w:val="28"/>
          <w:szCs w:val="28"/>
          <w:lang w:eastAsia="ru-RU"/>
          <w14:ligatures w14:val="none"/>
        </w:rPr>
        <w:t xml:space="preserve"> </w:t>
      </w:r>
      <w:r w:rsidR="00151BEE" w:rsidRPr="001816F9">
        <w:rPr>
          <w:rFonts w:ascii="Times New Roman" w:eastAsia="Times New Roman" w:hAnsi="Times New Roman" w:cs="Times New Roman"/>
          <w:kern w:val="0"/>
          <w:sz w:val="28"/>
          <w:szCs w:val="28"/>
          <w:lang w:eastAsia="ru-RU"/>
          <w14:ligatures w14:val="none"/>
        </w:rPr>
        <w:t xml:space="preserve">– </w:t>
      </w:r>
      <w:r w:rsidRPr="001816F9">
        <w:rPr>
          <w:rFonts w:ascii="Times New Roman" w:eastAsia="Times New Roman" w:hAnsi="Times New Roman" w:cs="Times New Roman"/>
          <w:kern w:val="0"/>
          <w:sz w:val="28"/>
          <w:szCs w:val="28"/>
          <w:lang w:eastAsia="ru-RU"/>
          <w14:ligatures w14:val="none"/>
        </w:rPr>
        <w:t xml:space="preserve">cultural code of society in Eastern countries // Revista de la Universidad del Zulia. – 2021. </w:t>
      </w:r>
      <w:r w:rsidR="00151BEE" w:rsidRPr="001816F9">
        <w:rPr>
          <w:rFonts w:ascii="Times New Roman" w:eastAsia="Times New Roman" w:hAnsi="Times New Roman" w:cs="Times New Roman"/>
          <w:kern w:val="0"/>
          <w:sz w:val="28"/>
          <w:szCs w:val="28"/>
          <w:lang w:eastAsia="ru-RU"/>
          <w14:ligatures w14:val="none"/>
        </w:rPr>
        <w:t xml:space="preserve">– </w:t>
      </w:r>
      <w:r w:rsidRPr="001816F9">
        <w:rPr>
          <w:rFonts w:ascii="Times New Roman" w:eastAsia="Times New Roman" w:hAnsi="Times New Roman" w:cs="Times New Roman"/>
          <w:kern w:val="0"/>
          <w:sz w:val="28"/>
          <w:szCs w:val="28"/>
          <w:lang w:eastAsia="ru-RU"/>
          <w14:ligatures w14:val="none"/>
        </w:rPr>
        <w:t xml:space="preserve">  Vol. 12</w:t>
      </w:r>
      <w:r w:rsidR="000D4CD0" w:rsidRPr="001816F9">
        <w:rPr>
          <w:rFonts w:ascii="Times New Roman" w:eastAsia="Times New Roman" w:hAnsi="Times New Roman" w:cs="Times New Roman"/>
          <w:kern w:val="0"/>
          <w:sz w:val="28"/>
          <w:szCs w:val="28"/>
          <w:lang w:val="kk-KZ" w:eastAsia="ru-RU"/>
          <w14:ligatures w14:val="none"/>
        </w:rPr>
        <w:t>,</w:t>
      </w:r>
      <w:r w:rsidRPr="001816F9">
        <w:rPr>
          <w:rFonts w:ascii="Times New Roman" w:eastAsia="Times New Roman" w:hAnsi="Times New Roman" w:cs="Times New Roman"/>
          <w:kern w:val="0"/>
          <w:sz w:val="28"/>
          <w:szCs w:val="28"/>
          <w:lang w:eastAsia="ru-RU"/>
          <w14:ligatures w14:val="none"/>
        </w:rPr>
        <w:t xml:space="preserve"> №34. </w:t>
      </w:r>
      <w:r w:rsidR="00151BEE" w:rsidRPr="001816F9">
        <w:rPr>
          <w:rFonts w:ascii="Times New Roman" w:eastAsia="Times New Roman" w:hAnsi="Times New Roman" w:cs="Times New Roman"/>
          <w:kern w:val="0"/>
          <w:sz w:val="28"/>
          <w:szCs w:val="28"/>
          <w:lang w:eastAsia="ru-RU"/>
          <w14:ligatures w14:val="none"/>
        </w:rPr>
        <w:t xml:space="preserve">– </w:t>
      </w:r>
      <w:r w:rsidRPr="001816F9">
        <w:rPr>
          <w:rFonts w:ascii="Times New Roman" w:eastAsia="Times New Roman" w:hAnsi="Times New Roman" w:cs="Times New Roman"/>
          <w:kern w:val="0"/>
          <w:sz w:val="28"/>
          <w:szCs w:val="28"/>
          <w:lang w:eastAsia="ru-RU"/>
          <w14:ligatures w14:val="none"/>
        </w:rPr>
        <w:t xml:space="preserve"> </w:t>
      </w:r>
      <w:r w:rsidR="000D4CD0" w:rsidRPr="001816F9">
        <w:rPr>
          <w:rFonts w:ascii="Times New Roman" w:eastAsia="Times New Roman" w:hAnsi="Times New Roman" w:cs="Times New Roman"/>
          <w:kern w:val="0"/>
          <w:sz w:val="28"/>
          <w:szCs w:val="28"/>
          <w:lang w:val="ru-RU" w:eastAsia="ru-RU"/>
          <w14:ligatures w14:val="none"/>
        </w:rPr>
        <w:t>Р</w:t>
      </w:r>
      <w:r w:rsidRPr="001816F9">
        <w:rPr>
          <w:rFonts w:ascii="Times New Roman" w:eastAsia="Times New Roman" w:hAnsi="Times New Roman" w:cs="Times New Roman"/>
          <w:kern w:val="0"/>
          <w:sz w:val="28"/>
          <w:szCs w:val="28"/>
          <w:lang w:eastAsia="ru-RU"/>
          <w14:ligatures w14:val="none"/>
        </w:rPr>
        <w:t>.</w:t>
      </w:r>
      <w:r w:rsidR="000D4CD0"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eastAsia="ru-RU"/>
          <w14:ligatures w14:val="none"/>
        </w:rPr>
        <w:t>512</w:t>
      </w:r>
      <w:r w:rsidR="00151BEE" w:rsidRPr="001816F9">
        <w:rPr>
          <w:rFonts w:ascii="Times New Roman" w:eastAsia="Times New Roman" w:hAnsi="Times New Roman" w:cs="Times New Roman"/>
          <w:kern w:val="0"/>
          <w:sz w:val="28"/>
          <w:szCs w:val="28"/>
          <w:lang w:eastAsia="ru-RU"/>
          <w14:ligatures w14:val="none"/>
        </w:rPr>
        <w:t xml:space="preserve">– </w:t>
      </w:r>
      <w:r w:rsidRPr="001816F9">
        <w:rPr>
          <w:rFonts w:ascii="Times New Roman" w:eastAsia="Times New Roman" w:hAnsi="Times New Roman" w:cs="Times New Roman"/>
          <w:kern w:val="0"/>
          <w:sz w:val="28"/>
          <w:szCs w:val="28"/>
          <w:lang w:eastAsia="ru-RU"/>
          <w14:ligatures w14:val="none"/>
        </w:rPr>
        <w:t>534</w:t>
      </w:r>
      <w:r w:rsidR="000D4CD0" w:rsidRPr="001816F9">
        <w:rPr>
          <w:rFonts w:ascii="Times New Roman" w:eastAsia="Times New Roman" w:hAnsi="Times New Roman" w:cs="Times New Roman"/>
          <w:kern w:val="0"/>
          <w:sz w:val="28"/>
          <w:szCs w:val="28"/>
          <w:lang w:val="kk-KZ" w:eastAsia="ru-RU"/>
          <w14:ligatures w14:val="none"/>
        </w:rPr>
        <w:t>.</w:t>
      </w:r>
    </w:p>
    <w:p w14:paraId="0760533E" w14:textId="22B74C53" w:rsidR="00C51F3B" w:rsidRPr="001816F9" w:rsidRDefault="00C51F3B"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kk-KZ" w:eastAsia="ru-RU"/>
          <w14:ligatures w14:val="none"/>
        </w:rPr>
        <w:t xml:space="preserve">3. A Comprehensive Study of Akzhan Mashanov’s Islamic Heritage and Its Impact on Historical Scholarship // </w:t>
      </w:r>
      <w:r w:rsidRPr="001816F9">
        <w:rPr>
          <w:rFonts w:ascii="Times New Roman" w:eastAsia="Times New Roman" w:hAnsi="Times New Roman" w:cs="Times New Roman"/>
          <w:kern w:val="0"/>
          <w:sz w:val="28"/>
          <w:szCs w:val="28"/>
          <w:lang w:eastAsia="ru-RU"/>
          <w14:ligatures w14:val="none"/>
        </w:rPr>
        <w:t>J</w:t>
      </w:r>
      <w:r w:rsidRPr="001816F9">
        <w:rPr>
          <w:rFonts w:ascii="Times New Roman" w:eastAsia="Times New Roman" w:hAnsi="Times New Roman" w:cs="Times New Roman"/>
          <w:kern w:val="0"/>
          <w:sz w:val="28"/>
          <w:szCs w:val="28"/>
          <w:lang w:val="kk-KZ" w:eastAsia="ru-RU"/>
          <w14:ligatures w14:val="none"/>
        </w:rPr>
        <w:t>ournal of Al</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Tamaddun.        – 2025. – Vol. 20,            № 1. – Р. 133</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144.</w:t>
      </w:r>
    </w:p>
    <w:p w14:paraId="3780AF92" w14:textId="6CF7E431" w:rsidR="009D46C8" w:rsidRPr="001816F9" w:rsidRDefault="00C51F3B"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kk-KZ" w:eastAsia="ru-RU"/>
          <w14:ligatures w14:val="none"/>
        </w:rPr>
        <w:t>4</w:t>
      </w:r>
      <w:r w:rsidR="009D46C8" w:rsidRPr="001816F9">
        <w:rPr>
          <w:rFonts w:ascii="Times New Roman" w:eastAsia="Times New Roman" w:hAnsi="Times New Roman" w:cs="Times New Roman"/>
          <w:kern w:val="0"/>
          <w:sz w:val="28"/>
          <w:szCs w:val="28"/>
          <w:lang w:val="kk-KZ" w:eastAsia="ru-RU"/>
          <w14:ligatures w14:val="none"/>
        </w:rPr>
        <w:t>. Фарабитанудың көшбастаушы ғұлама ғалымы А.Ж. Әл</w:t>
      </w:r>
      <w:r w:rsidR="000E73C9"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kk-KZ" w:eastAsia="ru-RU"/>
          <w14:ligatures w14:val="none"/>
        </w:rPr>
        <w:t xml:space="preserve">Машани // Еуразия гуманитарлық институтының хабаршысы. </w:t>
      </w:r>
      <w:r w:rsidR="00151BEE"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kk-KZ" w:eastAsia="ru-RU"/>
          <w14:ligatures w14:val="none"/>
        </w:rPr>
        <w:t>2017.</w:t>
      </w:r>
      <w:r w:rsidR="000D4CD0" w:rsidRPr="001816F9">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kk-KZ" w:eastAsia="ru-RU"/>
          <w14:ligatures w14:val="none"/>
        </w:rPr>
        <w:t xml:space="preserve"> №4. – </w:t>
      </w:r>
      <w:r w:rsidR="000D4CD0" w:rsidRPr="001816F9">
        <w:rPr>
          <w:rFonts w:ascii="Times New Roman" w:eastAsia="Times New Roman" w:hAnsi="Times New Roman" w:cs="Times New Roman"/>
          <w:kern w:val="0"/>
          <w:sz w:val="28"/>
          <w:szCs w:val="28"/>
          <w:lang w:val="kk-KZ" w:eastAsia="ru-RU"/>
          <w14:ligatures w14:val="none"/>
        </w:rPr>
        <w:t xml:space="preserve">Б. </w:t>
      </w:r>
      <w:r w:rsidR="009D46C8" w:rsidRPr="001816F9">
        <w:rPr>
          <w:rFonts w:ascii="Times New Roman" w:eastAsia="Times New Roman" w:hAnsi="Times New Roman" w:cs="Times New Roman"/>
          <w:kern w:val="0"/>
          <w:sz w:val="28"/>
          <w:szCs w:val="28"/>
          <w:lang w:val="kk-KZ" w:eastAsia="ru-RU"/>
          <w14:ligatures w14:val="none"/>
        </w:rPr>
        <w:t>38</w:t>
      </w:r>
      <w:r w:rsidR="00151BEE"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kk-KZ" w:eastAsia="ru-RU"/>
          <w14:ligatures w14:val="none"/>
        </w:rPr>
        <w:t>44.</w:t>
      </w:r>
    </w:p>
    <w:p w14:paraId="5EDC3500" w14:textId="4AD1DA57" w:rsidR="009D46C8" w:rsidRPr="001816F9" w:rsidRDefault="00C51F3B"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kk-KZ" w:eastAsia="ru-RU"/>
          <w14:ligatures w14:val="none"/>
        </w:rPr>
        <w:t>5</w:t>
      </w:r>
      <w:r w:rsidR="009D46C8" w:rsidRPr="001816F9">
        <w:rPr>
          <w:rFonts w:ascii="Times New Roman" w:eastAsia="Times New Roman" w:hAnsi="Times New Roman" w:cs="Times New Roman"/>
          <w:kern w:val="0"/>
          <w:sz w:val="28"/>
          <w:szCs w:val="28"/>
          <w:lang w:val="kk-KZ" w:eastAsia="ru-RU"/>
          <w14:ligatures w14:val="none"/>
        </w:rPr>
        <w:t xml:space="preserve">. The contribution of A.Mashanov to development of Farabiology // Вестник Казахского национального педагогического университета имени Абая. </w:t>
      </w:r>
      <w:r w:rsidR="009D46C8" w:rsidRPr="001816F9">
        <w:rPr>
          <w:rFonts w:ascii="Times New Roman" w:eastAsia="Times New Roman" w:hAnsi="Times New Roman" w:cs="Times New Roman"/>
          <w:kern w:val="0"/>
          <w:sz w:val="28"/>
          <w:szCs w:val="28"/>
          <w:lang w:val="ru-RU" w:eastAsia="ru-RU"/>
          <w14:ligatures w14:val="none"/>
        </w:rPr>
        <w:t>Серия исторические и социально</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политические науки. – 2019. – №2. </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 С. 391</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396.</w:t>
      </w:r>
    </w:p>
    <w:p w14:paraId="40EA2D59" w14:textId="45F7CB7C" w:rsidR="009D46C8" w:rsidRPr="001816F9" w:rsidRDefault="00C51F3B"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6</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Life</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and</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scientific</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heritage</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of</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w:t>
      </w:r>
      <w:r w:rsidR="009D46C8" w:rsidRPr="001816F9">
        <w:rPr>
          <w:rFonts w:ascii="Times New Roman" w:eastAsia="Times New Roman" w:hAnsi="Times New Roman" w:cs="Times New Roman"/>
          <w:kern w:val="0"/>
          <w:sz w:val="28"/>
          <w:szCs w:val="28"/>
          <w:lang w:val="ru-RU" w:eastAsia="ru-RU"/>
          <w14:ligatures w14:val="none"/>
        </w:rPr>
        <w:t>.</w:t>
      </w:r>
      <w:r w:rsidR="009D46C8" w:rsidRPr="001816F9">
        <w:rPr>
          <w:rFonts w:ascii="Times New Roman" w:eastAsia="Times New Roman" w:hAnsi="Times New Roman" w:cs="Times New Roman"/>
          <w:kern w:val="0"/>
          <w:sz w:val="28"/>
          <w:szCs w:val="28"/>
          <w:lang w:eastAsia="ru-RU"/>
          <w14:ligatures w14:val="none"/>
        </w:rPr>
        <w:t>Zh</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Mashanov</w:t>
      </w:r>
      <w:r w:rsidR="009D46C8" w:rsidRPr="001816F9">
        <w:rPr>
          <w:rFonts w:ascii="Times New Roman" w:eastAsia="Times New Roman" w:hAnsi="Times New Roman" w:cs="Times New Roman"/>
          <w:kern w:val="0"/>
          <w:sz w:val="28"/>
          <w:szCs w:val="28"/>
          <w:lang w:val="ru-RU" w:eastAsia="ru-RU"/>
          <w14:ligatures w14:val="none"/>
        </w:rPr>
        <w:t xml:space="preserve"> //Вестник Казахского национального педагогического университета имени Абая. Серия исторические и социально</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политические науки. – 2020. – №1. </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 С. 493</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498.</w:t>
      </w:r>
    </w:p>
    <w:p w14:paraId="72DA7BD5" w14:textId="176874C5" w:rsidR="009D46C8" w:rsidRPr="001816F9" w:rsidRDefault="00C51F3B" w:rsidP="003F19A7">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1816F9">
        <w:rPr>
          <w:rFonts w:ascii="Times New Roman" w:eastAsia="Times New Roman" w:hAnsi="Times New Roman" w:cs="Times New Roman"/>
          <w:kern w:val="0"/>
          <w:sz w:val="28"/>
          <w:szCs w:val="28"/>
          <w:lang w:val="ru-RU" w:eastAsia="ru-RU"/>
          <w14:ligatures w14:val="none"/>
        </w:rPr>
        <w:t>7</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w:t>
      </w:r>
      <w:r w:rsidR="009D46C8" w:rsidRPr="001816F9">
        <w:rPr>
          <w:rFonts w:ascii="Times New Roman" w:eastAsia="Times New Roman" w:hAnsi="Times New Roman" w:cs="Times New Roman"/>
          <w:kern w:val="0"/>
          <w:sz w:val="28"/>
          <w:szCs w:val="28"/>
          <w:lang w:val="ru-RU" w:eastAsia="ru-RU"/>
          <w14:ligatures w14:val="none"/>
        </w:rPr>
        <w:t>.</w:t>
      </w:r>
      <w:r w:rsidR="009D46C8" w:rsidRPr="001816F9">
        <w:rPr>
          <w:rFonts w:ascii="Times New Roman" w:eastAsia="Times New Roman" w:hAnsi="Times New Roman" w:cs="Times New Roman"/>
          <w:kern w:val="0"/>
          <w:sz w:val="28"/>
          <w:szCs w:val="28"/>
          <w:lang w:eastAsia="ru-RU"/>
          <w14:ligatures w14:val="none"/>
        </w:rPr>
        <w:t>Zh</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Mashanov</w:t>
      </w:r>
      <w:r w:rsidR="009D46C8" w:rsidRPr="001816F9">
        <w:rPr>
          <w:rFonts w:ascii="Times New Roman" w:eastAsia="Times New Roman" w:hAnsi="Times New Roman" w:cs="Times New Roman"/>
          <w:kern w:val="0"/>
          <w:sz w:val="28"/>
          <w:szCs w:val="28"/>
          <w:lang w:val="ru-RU" w:eastAsia="ru-RU"/>
          <w14:ligatures w14:val="none"/>
        </w:rPr>
        <w:t xml:space="preserve"> (1906</w:t>
      </w:r>
      <w:r w:rsidR="00151BEE"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1997): </w:t>
      </w:r>
      <w:r w:rsidR="009D46C8" w:rsidRPr="001816F9">
        <w:rPr>
          <w:rFonts w:ascii="Times New Roman" w:eastAsia="Times New Roman" w:hAnsi="Times New Roman" w:cs="Times New Roman"/>
          <w:kern w:val="0"/>
          <w:sz w:val="28"/>
          <w:szCs w:val="28"/>
          <w:lang w:eastAsia="ru-RU"/>
          <w14:ligatures w14:val="none"/>
        </w:rPr>
        <w:t>biography</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pages</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and</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scientific</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and</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pedagogical</w:t>
      </w:r>
      <w:r w:rsidR="009D46C8"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activity</w:t>
      </w:r>
      <w:r w:rsidR="009D46C8" w:rsidRPr="001816F9">
        <w:rPr>
          <w:rFonts w:ascii="Times New Roman" w:eastAsia="Times New Roman" w:hAnsi="Times New Roman" w:cs="Times New Roman"/>
          <w:kern w:val="0"/>
          <w:sz w:val="28"/>
          <w:szCs w:val="28"/>
          <w:lang w:val="ru-RU" w:eastAsia="ru-RU"/>
          <w14:ligatures w14:val="none"/>
        </w:rPr>
        <w:t xml:space="preserve"> // </w:t>
      </w:r>
      <w:bookmarkStart w:id="10" w:name="_Hlk198482382"/>
      <w:r w:rsidR="009D46C8" w:rsidRPr="001816F9">
        <w:rPr>
          <w:rFonts w:ascii="Times New Roman" w:eastAsia="Times New Roman" w:hAnsi="Times New Roman" w:cs="Times New Roman"/>
          <w:kern w:val="0"/>
          <w:sz w:val="28"/>
          <w:szCs w:val="28"/>
          <w:lang w:val="ru-RU" w:eastAsia="ru-RU"/>
          <w14:ligatures w14:val="none"/>
        </w:rPr>
        <w:t xml:space="preserve">Вестник Карагандинского университета. </w:t>
      </w:r>
      <w:r w:rsidR="009D46C8" w:rsidRPr="001816F9">
        <w:rPr>
          <w:rFonts w:ascii="Times New Roman" w:eastAsia="Times New Roman" w:hAnsi="Times New Roman" w:cs="Times New Roman"/>
          <w:kern w:val="0"/>
          <w:sz w:val="28"/>
          <w:szCs w:val="28"/>
          <w:lang w:eastAsia="ru-RU"/>
          <w14:ligatures w14:val="none"/>
        </w:rPr>
        <w:t xml:space="preserve">Серия история, философия. – 2022. </w:t>
      </w:r>
      <w:r w:rsidR="00151BEE" w:rsidRPr="001816F9">
        <w:rPr>
          <w:rFonts w:ascii="Times New Roman" w:eastAsia="Times New Roman" w:hAnsi="Times New Roman" w:cs="Times New Roman"/>
          <w:kern w:val="0"/>
          <w:sz w:val="28"/>
          <w:szCs w:val="28"/>
          <w:lang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 xml:space="preserve"> №4. </w:t>
      </w:r>
      <w:r w:rsidR="00151BEE" w:rsidRPr="001816F9">
        <w:rPr>
          <w:rFonts w:ascii="Times New Roman" w:eastAsia="Times New Roman" w:hAnsi="Times New Roman" w:cs="Times New Roman"/>
          <w:kern w:val="0"/>
          <w:sz w:val="28"/>
          <w:szCs w:val="28"/>
          <w:lang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 xml:space="preserve"> С.</w:t>
      </w:r>
      <w:r w:rsidR="000D4CD0"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181</w:t>
      </w:r>
      <w:r w:rsidR="00151BEE" w:rsidRPr="001816F9">
        <w:rPr>
          <w:rFonts w:ascii="Times New Roman" w:eastAsia="Times New Roman" w:hAnsi="Times New Roman" w:cs="Times New Roman"/>
          <w:kern w:val="0"/>
          <w:sz w:val="28"/>
          <w:szCs w:val="28"/>
          <w:lang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188.</w:t>
      </w:r>
    </w:p>
    <w:bookmarkEnd w:id="10"/>
    <w:p w14:paraId="0EBD8737" w14:textId="25B15DC6" w:rsidR="00267A8F" w:rsidRPr="001816F9" w:rsidRDefault="00C51F3B"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eastAsia="ru-RU"/>
          <w14:ligatures w14:val="none"/>
        </w:rPr>
        <w:t>8</w:t>
      </w:r>
      <w:r w:rsidR="009D46C8" w:rsidRPr="001816F9">
        <w:rPr>
          <w:rFonts w:ascii="Times New Roman" w:eastAsia="Times New Roman" w:hAnsi="Times New Roman" w:cs="Times New Roman"/>
          <w:kern w:val="0"/>
          <w:sz w:val="28"/>
          <w:szCs w:val="28"/>
          <w:lang w:eastAsia="ru-RU"/>
          <w14:ligatures w14:val="none"/>
        </w:rPr>
        <w:t>. The role of A.Zh. Mashanov as a scientist in the study of historical and political processes //</w:t>
      </w:r>
      <w:r w:rsidR="000D4CD0"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eastAsia="ru-RU"/>
          <w14:ligatures w14:val="none"/>
        </w:rPr>
        <w:t xml:space="preserve">Вестник Карагандинского университета. </w:t>
      </w:r>
      <w:r w:rsidR="009D46C8" w:rsidRPr="001816F9">
        <w:rPr>
          <w:rFonts w:ascii="Times New Roman" w:eastAsia="Times New Roman" w:hAnsi="Times New Roman" w:cs="Times New Roman"/>
          <w:kern w:val="0"/>
          <w:sz w:val="28"/>
          <w:szCs w:val="28"/>
          <w:lang w:val="ru-RU" w:eastAsia="ru-RU"/>
          <w14:ligatures w14:val="none"/>
        </w:rPr>
        <w:t xml:space="preserve">Серия история, философия. – 2024. </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 №3. </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 xml:space="preserve"> С.</w:t>
      </w:r>
      <w:r w:rsidR="000D4CD0" w:rsidRPr="001816F9">
        <w:rPr>
          <w:rFonts w:ascii="Times New Roman" w:eastAsia="Times New Roman" w:hAnsi="Times New Roman" w:cs="Times New Roman"/>
          <w:kern w:val="0"/>
          <w:sz w:val="28"/>
          <w:szCs w:val="28"/>
          <w:lang w:val="kk-KZ"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259</w:t>
      </w:r>
      <w:r w:rsidR="00151BEE" w:rsidRPr="001816F9">
        <w:rPr>
          <w:rFonts w:ascii="Times New Roman" w:eastAsia="Times New Roman" w:hAnsi="Times New Roman" w:cs="Times New Roman"/>
          <w:kern w:val="0"/>
          <w:sz w:val="28"/>
          <w:szCs w:val="28"/>
          <w:lang w:val="ru-RU" w:eastAsia="ru-RU"/>
          <w14:ligatures w14:val="none"/>
        </w:rPr>
        <w:t xml:space="preserve">– </w:t>
      </w:r>
      <w:r w:rsidR="009D46C8" w:rsidRPr="001816F9">
        <w:rPr>
          <w:rFonts w:ascii="Times New Roman" w:eastAsia="Times New Roman" w:hAnsi="Times New Roman" w:cs="Times New Roman"/>
          <w:kern w:val="0"/>
          <w:sz w:val="28"/>
          <w:szCs w:val="28"/>
          <w:lang w:val="ru-RU" w:eastAsia="ru-RU"/>
          <w14:ligatures w14:val="none"/>
        </w:rPr>
        <w:t>267.</w:t>
      </w:r>
    </w:p>
    <w:p w14:paraId="22DCE74B" w14:textId="035CF1C6" w:rsidR="001872D6" w:rsidRPr="001816F9" w:rsidRDefault="00C51F3B"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9</w:t>
      </w:r>
      <w:r w:rsidR="00176AC4" w:rsidRPr="001816F9">
        <w:rPr>
          <w:rFonts w:ascii="Times New Roman" w:eastAsia="Times New Roman" w:hAnsi="Times New Roman" w:cs="Times New Roman"/>
          <w:kern w:val="0"/>
          <w:sz w:val="28"/>
          <w:szCs w:val="28"/>
          <w:lang w:val="ru-RU" w:eastAsia="ru-RU"/>
          <w14:ligatures w14:val="none"/>
        </w:rPr>
        <w:t>.</w:t>
      </w:r>
      <w:r w:rsidR="00176AC4" w:rsidRPr="001816F9">
        <w:rPr>
          <w:rFonts w:ascii="Times New Roman" w:hAnsi="Times New Roman" w:cs="Times New Roman"/>
          <w:sz w:val="28"/>
          <w:szCs w:val="28"/>
          <w:lang w:val="ru-RU"/>
        </w:rPr>
        <w:t xml:space="preserve"> </w:t>
      </w:r>
      <w:r w:rsidR="00176AC4" w:rsidRPr="001816F9">
        <w:rPr>
          <w:rFonts w:ascii="Times New Roman" w:eastAsia="Times New Roman" w:hAnsi="Times New Roman" w:cs="Times New Roman"/>
          <w:kern w:val="0"/>
          <w:sz w:val="28"/>
          <w:szCs w:val="28"/>
          <w:lang w:eastAsia="ru-RU"/>
          <w14:ligatures w14:val="none"/>
        </w:rPr>
        <w:t>About</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the</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research</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of</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Akzhan</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Mashanov</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in</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the</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ancient</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history</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of</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eastAsia="ru-RU"/>
          <w14:ligatures w14:val="none"/>
        </w:rPr>
        <w:t>Kazakhstan</w:t>
      </w:r>
      <w:r w:rsidR="00176AC4"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hAnsi="Times New Roman" w:cs="Times New Roman"/>
          <w:sz w:val="28"/>
          <w:szCs w:val="28"/>
          <w:lang w:val="ru-RU"/>
        </w:rPr>
        <w:t xml:space="preserve"> </w:t>
      </w:r>
      <w:r w:rsidR="00176AC4" w:rsidRPr="001816F9">
        <w:rPr>
          <w:rFonts w:ascii="Times New Roman" w:eastAsia="Times New Roman" w:hAnsi="Times New Roman" w:cs="Times New Roman"/>
          <w:kern w:val="0"/>
          <w:sz w:val="28"/>
          <w:szCs w:val="28"/>
          <w:lang w:val="ru-RU" w:eastAsia="ru-RU"/>
          <w14:ligatures w14:val="none"/>
        </w:rPr>
        <w:t>Международная научно</w:t>
      </w:r>
      <w:r w:rsidR="00151BEE"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val="ru-RU" w:eastAsia="ru-RU"/>
          <w14:ligatures w14:val="none"/>
        </w:rPr>
        <w:t>практическая конференция «Республика Казахстан и евразийское пространство: современность и перспективы развития», посвященная 25</w:t>
      </w:r>
      <w:r w:rsidR="00151BEE"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val="ru-RU" w:eastAsia="ru-RU"/>
          <w14:ligatures w14:val="none"/>
        </w:rPr>
        <w:t xml:space="preserve">летию Независимости Республики Казахстан </w:t>
      </w:r>
      <w:r w:rsidR="000D4CD0" w:rsidRPr="001816F9">
        <w:rPr>
          <w:rFonts w:ascii="Times New Roman" w:eastAsia="Times New Roman" w:hAnsi="Times New Roman" w:cs="Times New Roman"/>
          <w:kern w:val="0"/>
          <w:sz w:val="28"/>
          <w:szCs w:val="28"/>
          <w:lang w:val="ru-RU" w:eastAsia="ru-RU"/>
          <w14:ligatures w14:val="none"/>
        </w:rPr>
        <w:t>(</w:t>
      </w:r>
      <w:r w:rsidR="00176AC4" w:rsidRPr="001816F9">
        <w:rPr>
          <w:rFonts w:ascii="Times New Roman" w:eastAsia="Times New Roman" w:hAnsi="Times New Roman" w:cs="Times New Roman"/>
          <w:kern w:val="0"/>
          <w:sz w:val="28"/>
          <w:szCs w:val="28"/>
          <w:lang w:val="ru-RU" w:eastAsia="ru-RU"/>
          <w14:ligatures w14:val="none"/>
        </w:rPr>
        <w:t>Астана</w:t>
      </w:r>
      <w:r w:rsidR="000D4CD0" w:rsidRPr="001816F9">
        <w:rPr>
          <w:rFonts w:ascii="Times New Roman" w:eastAsia="Times New Roman" w:hAnsi="Times New Roman" w:cs="Times New Roman"/>
          <w:kern w:val="0"/>
          <w:sz w:val="28"/>
          <w:szCs w:val="28"/>
          <w:lang w:val="ru-RU" w:eastAsia="ru-RU"/>
          <w14:ligatures w14:val="none"/>
        </w:rPr>
        <w:t>,</w:t>
      </w:r>
      <w:r w:rsidR="0019159F"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val="ru-RU" w:eastAsia="ru-RU"/>
          <w14:ligatures w14:val="none"/>
        </w:rPr>
        <w:t>2016.</w:t>
      </w:r>
      <w:r w:rsidR="000D4CD0" w:rsidRPr="001816F9">
        <w:rPr>
          <w:rFonts w:ascii="Times New Roman" w:eastAsia="Times New Roman" w:hAnsi="Times New Roman" w:cs="Times New Roman"/>
          <w:kern w:val="0"/>
          <w:sz w:val="28"/>
          <w:szCs w:val="28"/>
          <w:lang w:val="ru-RU" w:eastAsia="ru-RU"/>
          <w14:ligatures w14:val="none"/>
        </w:rPr>
        <w:t xml:space="preserve"> – Ч. 2. </w:t>
      </w:r>
      <w:r w:rsidR="00151BEE" w:rsidRPr="001816F9">
        <w:rPr>
          <w:rFonts w:ascii="Times New Roman" w:eastAsia="Times New Roman" w:hAnsi="Times New Roman" w:cs="Times New Roman"/>
          <w:kern w:val="0"/>
          <w:sz w:val="28"/>
          <w:szCs w:val="28"/>
          <w:lang w:val="ru-RU" w:eastAsia="ru-RU"/>
          <w14:ligatures w14:val="none"/>
        </w:rPr>
        <w:t xml:space="preserve">– </w:t>
      </w:r>
      <w:r w:rsidR="00176AC4"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С. 96</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98.</w:t>
      </w:r>
    </w:p>
    <w:p w14:paraId="629343F6" w14:textId="4BEB6483" w:rsidR="00FB7ABF" w:rsidRPr="001816F9" w:rsidRDefault="00C51F3B"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10</w:t>
      </w:r>
      <w:r w:rsidR="00FB7ABF" w:rsidRPr="001816F9">
        <w:rPr>
          <w:rFonts w:ascii="Times New Roman" w:eastAsia="Times New Roman" w:hAnsi="Times New Roman" w:cs="Times New Roman"/>
          <w:kern w:val="0"/>
          <w:sz w:val="28"/>
          <w:szCs w:val="28"/>
          <w:lang w:val="ru-RU" w:eastAsia="ru-RU"/>
          <w14:ligatures w14:val="none"/>
        </w:rPr>
        <w:t>. Акжан Машани – основоположник казахстанской школы геомехаников //</w:t>
      </w:r>
      <w:r w:rsidR="00FB7ABF" w:rsidRPr="001816F9">
        <w:rPr>
          <w:rFonts w:ascii="Times New Roman" w:hAnsi="Times New Roman" w:cs="Times New Roman"/>
          <w:sz w:val="28"/>
          <w:szCs w:val="28"/>
          <w:lang w:val="ru-RU"/>
        </w:rPr>
        <w:t xml:space="preserve"> </w:t>
      </w:r>
      <w:r w:rsidR="00FB7ABF" w:rsidRPr="001816F9">
        <w:rPr>
          <w:rFonts w:ascii="Times New Roman" w:eastAsia="Times New Roman" w:hAnsi="Times New Roman" w:cs="Times New Roman"/>
          <w:kern w:val="0"/>
          <w:sz w:val="28"/>
          <w:szCs w:val="28"/>
          <w:lang w:val="ru-RU" w:eastAsia="ru-RU"/>
          <w14:ligatures w14:val="none"/>
        </w:rPr>
        <w:t>Международная научно</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 xml:space="preserve">практическая конференция «Республика Казахстан и евразийское пространство: современность и </w:t>
      </w:r>
      <w:r w:rsidR="00FB7ABF" w:rsidRPr="001816F9">
        <w:rPr>
          <w:rFonts w:ascii="Times New Roman" w:eastAsia="Times New Roman" w:hAnsi="Times New Roman" w:cs="Times New Roman"/>
          <w:kern w:val="0"/>
          <w:sz w:val="28"/>
          <w:szCs w:val="28"/>
          <w:lang w:val="ru-RU" w:eastAsia="ru-RU"/>
          <w14:ligatures w14:val="none"/>
        </w:rPr>
        <w:lastRenderedPageBreak/>
        <w:t>перспективы развития», посвященная 25</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летию Независимости Республики Казахстан</w:t>
      </w:r>
      <w:r w:rsidR="000D4CD0"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Астана</w:t>
      </w:r>
      <w:r w:rsidR="000D4CD0" w:rsidRPr="001816F9">
        <w:rPr>
          <w:rFonts w:ascii="Times New Roman" w:eastAsia="Times New Roman" w:hAnsi="Times New Roman" w:cs="Times New Roman"/>
          <w:kern w:val="0"/>
          <w:sz w:val="28"/>
          <w:szCs w:val="28"/>
          <w:lang w:val="ru-RU" w:eastAsia="ru-RU"/>
          <w14:ligatures w14:val="none"/>
        </w:rPr>
        <w:t>,</w:t>
      </w:r>
      <w:r w:rsidR="00FB7ABF" w:rsidRPr="001816F9">
        <w:rPr>
          <w:rFonts w:ascii="Times New Roman" w:eastAsia="Times New Roman" w:hAnsi="Times New Roman" w:cs="Times New Roman"/>
          <w:kern w:val="0"/>
          <w:sz w:val="28"/>
          <w:szCs w:val="28"/>
          <w:lang w:val="ru-RU" w:eastAsia="ru-RU"/>
          <w14:ligatures w14:val="none"/>
        </w:rPr>
        <w:t xml:space="preserve"> 2016.</w:t>
      </w:r>
      <w:r w:rsidR="000D4CD0" w:rsidRPr="001816F9">
        <w:rPr>
          <w:rFonts w:ascii="Times New Roman" w:eastAsia="Times New Roman" w:hAnsi="Times New Roman" w:cs="Times New Roman"/>
          <w:kern w:val="0"/>
          <w:sz w:val="28"/>
          <w:szCs w:val="28"/>
          <w:lang w:val="ru-RU" w:eastAsia="ru-RU"/>
          <w14:ligatures w14:val="none"/>
        </w:rPr>
        <w:t xml:space="preserve"> – Ч. 3. </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 xml:space="preserve"> С. 33</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45</w:t>
      </w:r>
      <w:r w:rsidR="000D4CD0" w:rsidRPr="001816F9">
        <w:rPr>
          <w:rFonts w:ascii="Times New Roman" w:eastAsia="Times New Roman" w:hAnsi="Times New Roman" w:cs="Times New Roman"/>
          <w:kern w:val="0"/>
          <w:sz w:val="28"/>
          <w:szCs w:val="28"/>
          <w:lang w:val="ru-RU" w:eastAsia="ru-RU"/>
          <w14:ligatures w14:val="none"/>
        </w:rPr>
        <w:t>)</w:t>
      </w:r>
      <w:r w:rsidR="00FB7ABF" w:rsidRPr="001816F9">
        <w:rPr>
          <w:rFonts w:ascii="Times New Roman" w:eastAsia="Times New Roman" w:hAnsi="Times New Roman" w:cs="Times New Roman"/>
          <w:kern w:val="0"/>
          <w:sz w:val="28"/>
          <w:szCs w:val="28"/>
          <w:lang w:val="ru-RU" w:eastAsia="ru-RU"/>
          <w14:ligatures w14:val="none"/>
        </w:rPr>
        <w:t>.</w:t>
      </w:r>
    </w:p>
    <w:p w14:paraId="78D9BA51" w14:textId="7110D033" w:rsidR="00FB7ABF" w:rsidRPr="001816F9" w:rsidRDefault="008916D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1</w:t>
      </w:r>
      <w:r w:rsidR="00FB7ABF" w:rsidRPr="001816F9">
        <w:rPr>
          <w:rFonts w:ascii="Times New Roman" w:eastAsia="Times New Roman" w:hAnsi="Times New Roman" w:cs="Times New Roman"/>
          <w:kern w:val="0"/>
          <w:sz w:val="28"/>
          <w:szCs w:val="28"/>
          <w:lang w:val="ru-RU" w:eastAsia="ru-RU"/>
          <w14:ligatures w14:val="none"/>
        </w:rPr>
        <w:t xml:space="preserve">. Акжан Жаксыбекович </w:t>
      </w:r>
      <w:r w:rsidR="000E73C9" w:rsidRPr="001816F9">
        <w:rPr>
          <w:rFonts w:ascii="Times New Roman" w:eastAsia="Times New Roman" w:hAnsi="Times New Roman" w:cs="Times New Roman"/>
          <w:kern w:val="0"/>
          <w:sz w:val="28"/>
          <w:szCs w:val="28"/>
          <w:lang w:val="ru-RU" w:eastAsia="ru-RU"/>
          <w14:ligatures w14:val="none"/>
        </w:rPr>
        <w:t>а</w:t>
      </w:r>
      <w:r w:rsidR="00FB7ABF" w:rsidRPr="001816F9">
        <w:rPr>
          <w:rFonts w:ascii="Times New Roman" w:eastAsia="Times New Roman" w:hAnsi="Times New Roman" w:cs="Times New Roman"/>
          <w:kern w:val="0"/>
          <w:sz w:val="28"/>
          <w:szCs w:val="28"/>
          <w:lang w:val="ru-RU" w:eastAsia="ru-RU"/>
          <w14:ligatures w14:val="none"/>
        </w:rPr>
        <w:t>ль</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Машани выдающийся казахский ученый и первый исследователь средневекового мыслителя Абу Нас</w:t>
      </w:r>
      <w:r w:rsidR="00AE4045" w:rsidRPr="001816F9">
        <w:rPr>
          <w:rFonts w:ascii="Times New Roman" w:eastAsia="Times New Roman" w:hAnsi="Times New Roman" w:cs="Times New Roman"/>
          <w:kern w:val="0"/>
          <w:sz w:val="28"/>
          <w:szCs w:val="28"/>
          <w:lang w:val="ru-RU" w:eastAsia="ru-RU"/>
          <w14:ligatures w14:val="none"/>
        </w:rPr>
        <w:t>ы</w:t>
      </w:r>
      <w:r w:rsidR="00FB7ABF" w:rsidRPr="001816F9">
        <w:rPr>
          <w:rFonts w:ascii="Times New Roman" w:eastAsia="Times New Roman" w:hAnsi="Times New Roman" w:cs="Times New Roman"/>
          <w:kern w:val="0"/>
          <w:sz w:val="28"/>
          <w:szCs w:val="28"/>
          <w:lang w:val="ru-RU" w:eastAsia="ru-RU"/>
          <w14:ligatures w14:val="none"/>
        </w:rPr>
        <w:t>р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Фараби /</w:t>
      </w:r>
      <w:r w:rsidR="000D4CD0" w:rsidRPr="001816F9">
        <w:rPr>
          <w:rFonts w:ascii="Times New Roman" w:eastAsia="Times New Roman" w:hAnsi="Times New Roman" w:cs="Times New Roman"/>
          <w:kern w:val="0"/>
          <w:sz w:val="28"/>
          <w:szCs w:val="28"/>
          <w:lang w:val="ru-RU" w:eastAsia="ru-RU"/>
          <w14:ligatures w14:val="none"/>
        </w:rPr>
        <w:t>/</w:t>
      </w:r>
      <w:r w:rsidR="00FB7ABF" w:rsidRPr="001816F9">
        <w:rPr>
          <w:rFonts w:ascii="Times New Roman" w:eastAsia="Times New Roman" w:hAnsi="Times New Roman" w:cs="Times New Roman"/>
          <w:kern w:val="0"/>
          <w:sz w:val="28"/>
          <w:szCs w:val="28"/>
          <w:lang w:val="ru-RU" w:eastAsia="ru-RU"/>
          <w14:ligatures w14:val="none"/>
        </w:rPr>
        <w:t xml:space="preserve"> Интеграция образования в этнокультурное </w:t>
      </w:r>
      <w:r w:rsidR="00B8270D" w:rsidRPr="001816F9">
        <w:rPr>
          <w:rFonts w:ascii="Times New Roman" w:eastAsia="Times New Roman" w:hAnsi="Times New Roman" w:cs="Times New Roman"/>
          <w:kern w:val="0"/>
          <w:sz w:val="28"/>
          <w:szCs w:val="28"/>
          <w:lang w:val="ru-RU" w:eastAsia="ru-RU"/>
          <w14:ligatures w14:val="none"/>
        </w:rPr>
        <w:t>развитие регионов</w:t>
      </w:r>
      <w:r w:rsidR="00FB7ABF" w:rsidRPr="001816F9">
        <w:rPr>
          <w:rFonts w:ascii="Times New Roman" w:eastAsia="Times New Roman" w:hAnsi="Times New Roman" w:cs="Times New Roman"/>
          <w:kern w:val="0"/>
          <w:sz w:val="28"/>
          <w:szCs w:val="28"/>
          <w:lang w:val="ru-RU" w:eastAsia="ru-RU"/>
          <w14:ligatures w14:val="none"/>
        </w:rPr>
        <w:t xml:space="preserve"> Большого Алтая и Казахстана: материалы международной научно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практической конференции</w:t>
      </w:r>
      <w:r w:rsidR="000D4CD0"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Павлодар</w:t>
      </w:r>
      <w:r w:rsidR="000D4CD0"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2017. – С. 291</w:t>
      </w:r>
      <w:r w:rsidR="00151BEE" w:rsidRPr="001816F9">
        <w:rPr>
          <w:rFonts w:ascii="Times New Roman" w:eastAsia="Times New Roman" w:hAnsi="Times New Roman" w:cs="Times New Roman"/>
          <w:kern w:val="0"/>
          <w:sz w:val="28"/>
          <w:szCs w:val="28"/>
          <w:lang w:val="ru-RU" w:eastAsia="ru-RU"/>
          <w14:ligatures w14:val="none"/>
        </w:rPr>
        <w:t xml:space="preserve">– </w:t>
      </w:r>
      <w:r w:rsidR="00FB7ABF" w:rsidRPr="001816F9">
        <w:rPr>
          <w:rFonts w:ascii="Times New Roman" w:eastAsia="Times New Roman" w:hAnsi="Times New Roman" w:cs="Times New Roman"/>
          <w:kern w:val="0"/>
          <w:sz w:val="28"/>
          <w:szCs w:val="28"/>
          <w:lang w:val="ru-RU" w:eastAsia="ru-RU"/>
          <w14:ligatures w14:val="none"/>
        </w:rPr>
        <w:t>296</w:t>
      </w:r>
      <w:r w:rsidR="000D4CD0" w:rsidRPr="001816F9">
        <w:rPr>
          <w:rFonts w:ascii="Times New Roman" w:eastAsia="Times New Roman" w:hAnsi="Times New Roman" w:cs="Times New Roman"/>
          <w:kern w:val="0"/>
          <w:sz w:val="28"/>
          <w:szCs w:val="28"/>
          <w:lang w:val="ru-RU" w:eastAsia="ru-RU"/>
          <w14:ligatures w14:val="none"/>
        </w:rPr>
        <w:t>)</w:t>
      </w:r>
      <w:r w:rsidR="00FB7ABF" w:rsidRPr="001816F9">
        <w:rPr>
          <w:rFonts w:ascii="Times New Roman" w:eastAsia="Times New Roman" w:hAnsi="Times New Roman" w:cs="Times New Roman"/>
          <w:kern w:val="0"/>
          <w:sz w:val="28"/>
          <w:szCs w:val="28"/>
          <w:lang w:val="ru-RU" w:eastAsia="ru-RU"/>
          <w14:ligatures w14:val="none"/>
        </w:rPr>
        <w:t>.</w:t>
      </w:r>
    </w:p>
    <w:p w14:paraId="433CD593" w14:textId="7EBF2DE1" w:rsidR="00FB7ABF" w:rsidRPr="001816F9" w:rsidRDefault="00FB7ABF"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2</w:t>
      </w:r>
      <w:r w:rsidRPr="001816F9">
        <w:rPr>
          <w:rFonts w:ascii="Times New Roman" w:eastAsia="Times New Roman" w:hAnsi="Times New Roman" w:cs="Times New Roman"/>
          <w:kern w:val="0"/>
          <w:sz w:val="28"/>
          <w:szCs w:val="28"/>
          <w:lang w:val="ru-RU" w:eastAsia="ru-RU"/>
          <w14:ligatures w14:val="none"/>
        </w:rPr>
        <w:t>. Вклад А.Ж. Машанова в развитие исторической науки</w:t>
      </w:r>
      <w:r w:rsidR="00B8270D" w:rsidRPr="001816F9">
        <w:rPr>
          <w:rFonts w:ascii="Times New Roman" w:eastAsia="Times New Roman" w:hAnsi="Times New Roman" w:cs="Times New Roman"/>
          <w:kern w:val="0"/>
          <w:sz w:val="28"/>
          <w:szCs w:val="28"/>
          <w:lang w:val="ru-RU" w:eastAsia="ru-RU"/>
          <w14:ligatures w14:val="none"/>
        </w:rPr>
        <w:t xml:space="preserve"> /</w:t>
      </w:r>
      <w:r w:rsidR="00FD2C84" w:rsidRPr="001816F9">
        <w:rPr>
          <w:rFonts w:ascii="Times New Roman" w:eastAsia="Times New Roman" w:hAnsi="Times New Roman" w:cs="Times New Roman"/>
          <w:kern w:val="0"/>
          <w:sz w:val="28"/>
          <w:szCs w:val="28"/>
          <w:lang w:val="ru-RU" w:eastAsia="ru-RU"/>
          <w14:ligatures w14:val="none"/>
        </w:rPr>
        <w:t xml:space="preserve">/ </w:t>
      </w:r>
      <w:r w:rsidR="00B8270D" w:rsidRPr="001816F9">
        <w:rPr>
          <w:rFonts w:ascii="Times New Roman" w:eastAsia="Times New Roman" w:hAnsi="Times New Roman" w:cs="Times New Roman"/>
          <w:kern w:val="0"/>
          <w:sz w:val="28"/>
          <w:szCs w:val="28"/>
          <w:lang w:val="ru-RU" w:eastAsia="ru-RU"/>
          <w14:ligatures w14:val="none"/>
        </w:rPr>
        <w:t>Наука нового времени: сохраняя прошлое</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8270D" w:rsidRPr="001816F9">
        <w:rPr>
          <w:rFonts w:ascii="Times New Roman" w:eastAsia="Times New Roman" w:hAnsi="Times New Roman" w:cs="Times New Roman"/>
          <w:kern w:val="0"/>
          <w:sz w:val="28"/>
          <w:szCs w:val="28"/>
          <w:lang w:val="ru-RU" w:eastAsia="ru-RU"/>
          <w14:ligatures w14:val="none"/>
        </w:rPr>
        <w:t>создаем будущее</w:t>
      </w:r>
      <w:r w:rsidR="000D4CD0" w:rsidRPr="001816F9">
        <w:rPr>
          <w:rFonts w:ascii="Times New Roman" w:eastAsia="Times New Roman" w:hAnsi="Times New Roman" w:cs="Times New Roman"/>
          <w:kern w:val="0"/>
          <w:sz w:val="28"/>
          <w:szCs w:val="28"/>
          <w:lang w:val="ru-RU" w:eastAsia="ru-RU"/>
          <w14:ligatures w14:val="none"/>
        </w:rPr>
        <w:t xml:space="preserve"> (</w:t>
      </w:r>
      <w:r w:rsidR="00B8270D" w:rsidRPr="001816F9">
        <w:rPr>
          <w:rFonts w:ascii="Times New Roman" w:eastAsia="Times New Roman" w:hAnsi="Times New Roman" w:cs="Times New Roman"/>
          <w:kern w:val="0"/>
          <w:sz w:val="28"/>
          <w:szCs w:val="28"/>
          <w:lang w:val="ru-RU" w:eastAsia="ru-RU"/>
          <w14:ligatures w14:val="none"/>
        </w:rPr>
        <w:t>СПб.</w:t>
      </w:r>
      <w:r w:rsidR="000D4CD0" w:rsidRPr="001816F9">
        <w:rPr>
          <w:rFonts w:ascii="Times New Roman" w:eastAsia="Times New Roman" w:hAnsi="Times New Roman" w:cs="Times New Roman"/>
          <w:kern w:val="0"/>
          <w:sz w:val="28"/>
          <w:szCs w:val="28"/>
          <w:lang w:val="ru-RU" w:eastAsia="ru-RU"/>
          <w14:ligatures w14:val="none"/>
        </w:rPr>
        <w:t>,</w:t>
      </w:r>
      <w:r w:rsidR="00B8270D" w:rsidRPr="001816F9">
        <w:rPr>
          <w:rFonts w:ascii="Times New Roman" w:eastAsia="Times New Roman" w:hAnsi="Times New Roman" w:cs="Times New Roman"/>
          <w:kern w:val="0"/>
          <w:sz w:val="28"/>
          <w:szCs w:val="28"/>
          <w:lang w:val="ru-RU" w:eastAsia="ru-RU"/>
          <w14:ligatures w14:val="none"/>
        </w:rPr>
        <w:t xml:space="preserve"> 2017. – С. 79</w:t>
      </w:r>
      <w:r w:rsidR="00AE4045"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B8270D" w:rsidRPr="001816F9">
        <w:rPr>
          <w:rFonts w:ascii="Times New Roman" w:eastAsia="Times New Roman" w:hAnsi="Times New Roman" w:cs="Times New Roman"/>
          <w:kern w:val="0"/>
          <w:sz w:val="28"/>
          <w:szCs w:val="28"/>
          <w:lang w:val="ru-RU" w:eastAsia="ru-RU"/>
          <w14:ligatures w14:val="none"/>
        </w:rPr>
        <w:t>80</w:t>
      </w:r>
      <w:r w:rsidR="000D4CD0" w:rsidRPr="001816F9">
        <w:rPr>
          <w:rFonts w:ascii="Times New Roman" w:eastAsia="Times New Roman" w:hAnsi="Times New Roman" w:cs="Times New Roman"/>
          <w:kern w:val="0"/>
          <w:sz w:val="28"/>
          <w:szCs w:val="28"/>
          <w:lang w:val="ru-RU" w:eastAsia="ru-RU"/>
          <w14:ligatures w14:val="none"/>
        </w:rPr>
        <w:t>)</w:t>
      </w:r>
      <w:r w:rsidR="00B8270D" w:rsidRPr="001816F9">
        <w:rPr>
          <w:rFonts w:ascii="Times New Roman" w:eastAsia="Times New Roman" w:hAnsi="Times New Roman" w:cs="Times New Roman"/>
          <w:kern w:val="0"/>
          <w:sz w:val="28"/>
          <w:szCs w:val="28"/>
          <w:lang w:val="ru-RU" w:eastAsia="ru-RU"/>
          <w14:ligatures w14:val="none"/>
        </w:rPr>
        <w:t>.</w:t>
      </w:r>
    </w:p>
    <w:p w14:paraId="24FC588C" w14:textId="43D5DE55" w:rsidR="00B8270D" w:rsidRPr="001816F9" w:rsidRDefault="00B8270D"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3</w:t>
      </w:r>
      <w:r w:rsidRPr="001816F9">
        <w:rPr>
          <w:rFonts w:ascii="Times New Roman" w:eastAsia="Times New Roman" w:hAnsi="Times New Roman" w:cs="Times New Roman"/>
          <w:kern w:val="0"/>
          <w:sz w:val="28"/>
          <w:szCs w:val="28"/>
          <w:lang w:val="ru-RU" w:eastAsia="ru-RU"/>
          <w14:ligatures w14:val="none"/>
        </w:rPr>
        <w:t>. А.Ж.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Машани и аль</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Фараби: начало поиска /</w:t>
      </w:r>
      <w:r w:rsidR="00FD2C84"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XIII Международная научная конференция студентов и молодых ученых «Наука и образование </w:t>
      </w:r>
      <w:r w:rsidR="00AE4045" w:rsidRPr="001816F9">
        <w:rPr>
          <w:rFonts w:ascii="Times New Roman" w:eastAsia="Times New Roman" w:hAnsi="Times New Roman" w:cs="Times New Roman"/>
          <w:kern w:val="0"/>
          <w:sz w:val="28"/>
          <w:szCs w:val="28"/>
          <w:lang w:val="ru-RU" w:eastAsia="ru-RU"/>
          <w14:ligatures w14:val="none"/>
        </w:rPr>
        <w:t>– 2018</w:t>
      </w:r>
      <w:r w:rsidRPr="001816F9">
        <w:rPr>
          <w:rFonts w:ascii="Times New Roman" w:eastAsia="Times New Roman" w:hAnsi="Times New Roman" w:cs="Times New Roman"/>
          <w:kern w:val="0"/>
          <w:sz w:val="28"/>
          <w:szCs w:val="28"/>
          <w:lang w:val="ru-RU" w:eastAsia="ru-RU"/>
          <w14:ligatures w14:val="none"/>
        </w:rPr>
        <w:t>»</w:t>
      </w:r>
      <w:r w:rsidR="000D4CD0"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Астана</w:t>
      </w:r>
      <w:r w:rsidR="000D4CD0"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2018. – С. 4490</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4493</w:t>
      </w:r>
      <w:r w:rsidR="000D4CD0"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w:t>
      </w:r>
    </w:p>
    <w:p w14:paraId="5AE10A94" w14:textId="2D101FC0" w:rsidR="00B8270D" w:rsidRPr="001816F9" w:rsidRDefault="00B8270D"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4</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Great</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names</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of</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the</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great</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steppe</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Akzhan</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Zhaksybekovich</w:t>
      </w:r>
      <w:r w:rsidR="0019159F"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eastAsia="ru-RU"/>
          <w14:ligatures w14:val="none"/>
        </w:rPr>
        <w:t>Mashanov</w:t>
      </w:r>
      <w:r w:rsidR="0019159F" w:rsidRPr="001816F9">
        <w:rPr>
          <w:rFonts w:ascii="Times New Roman" w:eastAsia="Times New Roman" w:hAnsi="Times New Roman" w:cs="Times New Roman"/>
          <w:kern w:val="0"/>
          <w:sz w:val="28"/>
          <w:szCs w:val="28"/>
          <w:lang w:val="ru-RU" w:eastAsia="ru-RU"/>
          <w14:ligatures w14:val="none"/>
        </w:rPr>
        <w:t xml:space="preserve"> /</w:t>
      </w:r>
      <w:r w:rsidR="00FD2C84" w:rsidRPr="001816F9">
        <w:rPr>
          <w:rFonts w:ascii="Times New Roman" w:eastAsia="Times New Roman" w:hAnsi="Times New Roman" w:cs="Times New Roman"/>
          <w:kern w:val="0"/>
          <w:sz w:val="28"/>
          <w:szCs w:val="28"/>
          <w:lang w:val="ru-RU" w:eastAsia="ru-RU"/>
          <w14:ligatures w14:val="none"/>
        </w:rPr>
        <w:t>/</w:t>
      </w:r>
      <w:r w:rsidR="0019159F" w:rsidRPr="001816F9">
        <w:rPr>
          <w:rFonts w:ascii="Times New Roman" w:eastAsia="Times New Roman" w:hAnsi="Times New Roman" w:cs="Times New Roman"/>
          <w:kern w:val="0"/>
          <w:sz w:val="28"/>
          <w:szCs w:val="28"/>
          <w:lang w:val="ru-RU" w:eastAsia="ru-RU"/>
          <w14:ligatures w14:val="none"/>
        </w:rPr>
        <w:t xml:space="preserve"> Узбекали Жанибекские чтения – 2019</w:t>
      </w:r>
      <w:r w:rsidR="000D4CD0" w:rsidRPr="001816F9">
        <w:rPr>
          <w:rFonts w:ascii="Times New Roman" w:eastAsia="Times New Roman" w:hAnsi="Times New Roman" w:cs="Times New Roman"/>
          <w:kern w:val="0"/>
          <w:sz w:val="28"/>
          <w:szCs w:val="28"/>
          <w:lang w:val="ru-RU" w:eastAsia="ru-RU"/>
          <w14:ligatures w14:val="none"/>
        </w:rPr>
        <w:t>:</w:t>
      </w:r>
      <w:r w:rsidR="0019159F" w:rsidRPr="001816F9">
        <w:rPr>
          <w:rFonts w:ascii="Times New Roman" w:eastAsia="Times New Roman" w:hAnsi="Times New Roman" w:cs="Times New Roman"/>
          <w:kern w:val="0"/>
          <w:sz w:val="28"/>
          <w:szCs w:val="28"/>
          <w:lang w:val="ru-RU" w:eastAsia="ru-RU"/>
          <w14:ligatures w14:val="none"/>
        </w:rPr>
        <w:t xml:space="preserve"> материалы </w:t>
      </w:r>
      <w:r w:rsidR="000D4CD0" w:rsidRPr="001816F9">
        <w:rPr>
          <w:rFonts w:ascii="Times New Roman" w:eastAsia="Times New Roman" w:hAnsi="Times New Roman" w:cs="Times New Roman"/>
          <w:kern w:val="0"/>
          <w:sz w:val="28"/>
          <w:szCs w:val="28"/>
          <w:lang w:val="ru-RU" w:eastAsia="ru-RU"/>
          <w14:ligatures w14:val="none"/>
        </w:rPr>
        <w:t>10</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0D4CD0" w:rsidRPr="001816F9">
        <w:rPr>
          <w:rFonts w:ascii="Times New Roman" w:eastAsia="Times New Roman" w:hAnsi="Times New Roman" w:cs="Times New Roman"/>
          <w:kern w:val="0"/>
          <w:sz w:val="28"/>
          <w:szCs w:val="28"/>
          <w:lang w:val="ru-RU" w:eastAsia="ru-RU"/>
          <w14:ligatures w14:val="none"/>
        </w:rPr>
        <w:t>й</w:t>
      </w:r>
      <w:r w:rsidR="0019159F" w:rsidRPr="001816F9">
        <w:rPr>
          <w:rFonts w:ascii="Times New Roman" w:eastAsia="Times New Roman" w:hAnsi="Times New Roman" w:cs="Times New Roman"/>
          <w:kern w:val="0"/>
          <w:sz w:val="28"/>
          <w:szCs w:val="28"/>
          <w:lang w:val="ru-RU" w:eastAsia="ru-RU"/>
          <w14:ligatures w14:val="none"/>
        </w:rPr>
        <w:t xml:space="preserve"> международной научно</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val="ru-RU" w:eastAsia="ru-RU"/>
          <w14:ligatures w14:val="none"/>
        </w:rPr>
        <w:t>практический конференции</w:t>
      </w:r>
      <w:r w:rsidR="000D4CD0"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val="ru-RU" w:eastAsia="ru-RU"/>
          <w14:ligatures w14:val="none"/>
        </w:rPr>
        <w:t>Туркестан</w:t>
      </w:r>
      <w:r w:rsidR="000D4CD0" w:rsidRPr="001816F9">
        <w:rPr>
          <w:rFonts w:ascii="Times New Roman" w:eastAsia="Times New Roman" w:hAnsi="Times New Roman" w:cs="Times New Roman"/>
          <w:kern w:val="0"/>
          <w:sz w:val="28"/>
          <w:szCs w:val="28"/>
          <w:lang w:val="ru-RU" w:eastAsia="ru-RU"/>
          <w14:ligatures w14:val="none"/>
        </w:rPr>
        <w:t>,</w:t>
      </w:r>
      <w:r w:rsidR="0019159F" w:rsidRPr="001816F9">
        <w:rPr>
          <w:rFonts w:ascii="Times New Roman" w:eastAsia="Times New Roman" w:hAnsi="Times New Roman" w:cs="Times New Roman"/>
          <w:kern w:val="0"/>
          <w:sz w:val="28"/>
          <w:szCs w:val="28"/>
          <w:lang w:val="ru-RU" w:eastAsia="ru-RU"/>
          <w14:ligatures w14:val="none"/>
        </w:rPr>
        <w:t xml:space="preserve"> 2019. – С. 64</w:t>
      </w:r>
      <w:r w:rsidR="00151BEE" w:rsidRPr="001816F9">
        <w:rPr>
          <w:rFonts w:ascii="Times New Roman" w:eastAsia="Times New Roman" w:hAnsi="Times New Roman" w:cs="Times New Roman"/>
          <w:kern w:val="0"/>
          <w:sz w:val="28"/>
          <w:szCs w:val="28"/>
          <w:lang w:val="ru-RU" w:eastAsia="ru-RU"/>
          <w14:ligatures w14:val="none"/>
        </w:rPr>
        <w:t xml:space="preserve">– </w:t>
      </w:r>
      <w:r w:rsidR="0019159F" w:rsidRPr="001816F9">
        <w:rPr>
          <w:rFonts w:ascii="Times New Roman" w:eastAsia="Times New Roman" w:hAnsi="Times New Roman" w:cs="Times New Roman"/>
          <w:kern w:val="0"/>
          <w:sz w:val="28"/>
          <w:szCs w:val="28"/>
          <w:lang w:val="ru-RU" w:eastAsia="ru-RU"/>
          <w14:ligatures w14:val="none"/>
        </w:rPr>
        <w:t>71</w:t>
      </w:r>
      <w:r w:rsidR="000D4CD0" w:rsidRPr="001816F9">
        <w:rPr>
          <w:rFonts w:ascii="Times New Roman" w:eastAsia="Times New Roman" w:hAnsi="Times New Roman" w:cs="Times New Roman"/>
          <w:kern w:val="0"/>
          <w:sz w:val="28"/>
          <w:szCs w:val="28"/>
          <w:lang w:val="ru-RU" w:eastAsia="ru-RU"/>
          <w14:ligatures w14:val="none"/>
        </w:rPr>
        <w:t>)</w:t>
      </w:r>
      <w:r w:rsidR="0019159F" w:rsidRPr="001816F9">
        <w:rPr>
          <w:rFonts w:ascii="Times New Roman" w:eastAsia="Times New Roman" w:hAnsi="Times New Roman" w:cs="Times New Roman"/>
          <w:kern w:val="0"/>
          <w:sz w:val="28"/>
          <w:szCs w:val="28"/>
          <w:lang w:val="ru-RU" w:eastAsia="ru-RU"/>
          <w14:ligatures w14:val="none"/>
        </w:rPr>
        <w:t>.</w:t>
      </w:r>
    </w:p>
    <w:p w14:paraId="4B56C397" w14:textId="5E9EDFE4" w:rsidR="0019159F" w:rsidRPr="001816F9" w:rsidRDefault="0019159F"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5</w:t>
      </w:r>
      <w:r w:rsidRPr="001816F9">
        <w:rPr>
          <w:rFonts w:ascii="Times New Roman" w:eastAsia="Times New Roman" w:hAnsi="Times New Roman" w:cs="Times New Roman"/>
          <w:kern w:val="0"/>
          <w:sz w:val="28"/>
          <w:szCs w:val="28"/>
          <w:lang w:val="ru-RU" w:eastAsia="ru-RU"/>
          <w14:ligatures w14:val="none"/>
        </w:rPr>
        <w:t>.</w:t>
      </w:r>
      <w:r w:rsidRPr="001816F9">
        <w:rPr>
          <w:rFonts w:ascii="Times New Roman" w:hAnsi="Times New Roman" w:cs="Times New Roman"/>
          <w:sz w:val="28"/>
          <w:szCs w:val="28"/>
          <w:lang w:val="ru-RU"/>
        </w:rPr>
        <w:t xml:space="preserve"> </w:t>
      </w:r>
      <w:r w:rsidRPr="001816F9">
        <w:rPr>
          <w:rFonts w:ascii="Times New Roman" w:eastAsia="Times New Roman" w:hAnsi="Times New Roman" w:cs="Times New Roman"/>
          <w:kern w:val="0"/>
          <w:sz w:val="28"/>
          <w:szCs w:val="28"/>
          <w:lang w:val="ru-RU" w:eastAsia="ru-RU"/>
          <w14:ligatures w14:val="none"/>
        </w:rPr>
        <w:t>К вопросу изучения становления научной школы фарабиеведения в Казахстане /</w:t>
      </w:r>
      <w:r w:rsidR="00FD2C84" w:rsidRPr="001816F9">
        <w:rPr>
          <w:rFonts w:ascii="Times New Roman" w:eastAsia="Times New Roman" w:hAnsi="Times New Roman" w:cs="Times New Roman"/>
          <w:kern w:val="0"/>
          <w:sz w:val="28"/>
          <w:szCs w:val="28"/>
          <w:lang w:val="ru-RU" w:eastAsia="ru-RU"/>
          <w14:ligatures w14:val="none"/>
        </w:rPr>
        <w:t>/</w:t>
      </w:r>
      <w:r w:rsidRPr="001816F9">
        <w:rPr>
          <w:rFonts w:ascii="Times New Roman" w:hAnsi="Times New Roman" w:cs="Times New Roman"/>
          <w:sz w:val="28"/>
          <w:szCs w:val="28"/>
          <w:lang w:val="ru-RU"/>
        </w:rPr>
        <w:t xml:space="preserve"> </w:t>
      </w:r>
      <w:r w:rsidRPr="001816F9">
        <w:rPr>
          <w:rFonts w:ascii="Times New Roman" w:eastAsia="Times New Roman" w:hAnsi="Times New Roman" w:cs="Times New Roman"/>
          <w:kern w:val="0"/>
          <w:sz w:val="28"/>
          <w:szCs w:val="28"/>
          <w:lang w:val="ru-RU" w:eastAsia="ru-RU"/>
          <w14:ligatures w14:val="none"/>
        </w:rPr>
        <w:t>История Великой степи: от истоков до современности: материалы международного Евразийского форума</w:t>
      </w:r>
      <w:r w:rsidR="00E84865"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Нұр</w:t>
      </w:r>
      <w:r w:rsidR="00B436AA">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Сұлтан</w:t>
      </w:r>
      <w:r w:rsidRPr="001816F9">
        <w:rPr>
          <w:rFonts w:ascii="Times New Roman" w:eastAsia="Times New Roman" w:hAnsi="Times New Roman" w:cs="Times New Roman"/>
          <w:kern w:val="0"/>
          <w:sz w:val="28"/>
          <w:szCs w:val="28"/>
          <w:lang w:val="ru-RU" w:eastAsia="ru-RU"/>
          <w14:ligatures w14:val="none"/>
        </w:rPr>
        <w:t xml:space="preserve">: Издательство ЕНУ им. Л.Н. Гумилева. – 2019. – </w:t>
      </w:r>
      <w:r w:rsidR="00E84865" w:rsidRPr="001816F9">
        <w:rPr>
          <w:rFonts w:ascii="Times New Roman" w:eastAsia="Times New Roman" w:hAnsi="Times New Roman" w:cs="Times New Roman"/>
          <w:kern w:val="0"/>
          <w:sz w:val="28"/>
          <w:szCs w:val="28"/>
          <w:lang w:val="ru-RU" w:eastAsia="ru-RU"/>
          <w14:ligatures w14:val="none"/>
        </w:rPr>
        <w:t xml:space="preserve">Т. 1. – </w:t>
      </w:r>
      <w:r w:rsidRPr="001816F9">
        <w:rPr>
          <w:rFonts w:ascii="Times New Roman" w:eastAsia="Times New Roman" w:hAnsi="Times New Roman" w:cs="Times New Roman"/>
          <w:kern w:val="0"/>
          <w:sz w:val="28"/>
          <w:szCs w:val="28"/>
          <w:lang w:val="ru-RU" w:eastAsia="ru-RU"/>
          <w14:ligatures w14:val="none"/>
        </w:rPr>
        <w:t>С. 287</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290</w:t>
      </w:r>
      <w:r w:rsidR="00E84865"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w:t>
      </w:r>
    </w:p>
    <w:p w14:paraId="6EF8C595" w14:textId="10001130" w:rsidR="0019159F" w:rsidRPr="001816F9" w:rsidRDefault="0019159F"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6</w:t>
      </w:r>
      <w:r w:rsidRPr="001816F9">
        <w:rPr>
          <w:rFonts w:ascii="Times New Roman" w:eastAsia="Times New Roman" w:hAnsi="Times New Roman" w:cs="Times New Roman"/>
          <w:kern w:val="0"/>
          <w:sz w:val="28"/>
          <w:szCs w:val="28"/>
          <w:lang w:val="ru-RU" w:eastAsia="ru-RU"/>
          <w14:ligatures w14:val="none"/>
        </w:rPr>
        <w:t>.</w:t>
      </w:r>
      <w:r w:rsidRPr="001816F9">
        <w:rPr>
          <w:rFonts w:ascii="Times New Roman" w:hAnsi="Times New Roman" w:cs="Times New Roman"/>
          <w:sz w:val="28"/>
          <w:szCs w:val="28"/>
          <w:lang w:val="ru-RU"/>
        </w:rPr>
        <w:t xml:space="preserve"> </w:t>
      </w:r>
      <w:r w:rsidRPr="001816F9">
        <w:rPr>
          <w:rFonts w:ascii="Times New Roman" w:eastAsia="Times New Roman" w:hAnsi="Times New Roman" w:cs="Times New Roman"/>
          <w:kern w:val="0"/>
          <w:sz w:val="28"/>
          <w:szCs w:val="28"/>
          <w:lang w:val="ru-RU" w:eastAsia="ru-RU"/>
          <w14:ligatures w14:val="none"/>
        </w:rPr>
        <w:t>Вклад А.Ж. Машанова в проведение 1100</w:t>
      </w:r>
      <w:r w:rsidR="000E73C9"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летнего юбилея Абу </w:t>
      </w:r>
      <w:r w:rsidR="00C11397" w:rsidRPr="001816F9">
        <w:rPr>
          <w:rFonts w:ascii="Times New Roman" w:eastAsia="Times New Roman" w:hAnsi="Times New Roman" w:cs="Times New Roman"/>
          <w:kern w:val="0"/>
          <w:sz w:val="28"/>
          <w:szCs w:val="28"/>
          <w:lang w:val="ru-RU" w:eastAsia="ru-RU"/>
          <w14:ligatures w14:val="none"/>
        </w:rPr>
        <w:t>Н</w:t>
      </w:r>
      <w:r w:rsidRPr="001816F9">
        <w:rPr>
          <w:rFonts w:ascii="Times New Roman" w:eastAsia="Times New Roman" w:hAnsi="Times New Roman" w:cs="Times New Roman"/>
          <w:kern w:val="0"/>
          <w:sz w:val="28"/>
          <w:szCs w:val="28"/>
          <w:lang w:val="ru-RU" w:eastAsia="ru-RU"/>
          <w14:ligatures w14:val="none"/>
        </w:rPr>
        <w:t>аср аль</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Фараби </w:t>
      </w:r>
      <w:r w:rsidR="00FD2C84"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«ХХI Сәтбаев оқулары» жас ғалымдар, магистранттар, студенттер мен</w:t>
      </w:r>
      <w:r w:rsidR="00FD2C84"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мектеп оқушыларының: халықар</w:t>
      </w:r>
      <w:r w:rsidR="008916D7" w:rsidRPr="001816F9">
        <w:rPr>
          <w:rFonts w:ascii="Times New Roman" w:eastAsia="Times New Roman" w:hAnsi="Times New Roman" w:cs="Times New Roman"/>
          <w:kern w:val="0"/>
          <w:sz w:val="28"/>
          <w:szCs w:val="28"/>
          <w:lang w:val="ru-RU" w:eastAsia="ru-RU"/>
          <w14:ligatures w14:val="none"/>
        </w:rPr>
        <w:t>алық</w:t>
      </w:r>
      <w:r w:rsidRPr="001816F9">
        <w:rPr>
          <w:rFonts w:ascii="Times New Roman" w:eastAsia="Times New Roman" w:hAnsi="Times New Roman" w:cs="Times New Roman"/>
          <w:kern w:val="0"/>
          <w:sz w:val="28"/>
          <w:szCs w:val="28"/>
          <w:lang w:val="ru-RU" w:eastAsia="ru-RU"/>
          <w14:ligatures w14:val="none"/>
        </w:rPr>
        <w:t xml:space="preserve"> ғыл</w:t>
      </w:r>
      <w:r w:rsidR="008916D7" w:rsidRPr="001816F9">
        <w:rPr>
          <w:rFonts w:ascii="Times New Roman" w:eastAsia="Times New Roman" w:hAnsi="Times New Roman" w:cs="Times New Roman"/>
          <w:kern w:val="0"/>
          <w:sz w:val="28"/>
          <w:szCs w:val="28"/>
          <w:lang w:val="ru-RU" w:eastAsia="ru-RU"/>
          <w14:ligatures w14:val="none"/>
        </w:rPr>
        <w:t>ыми</w:t>
      </w:r>
      <w:r w:rsidRPr="001816F9">
        <w:rPr>
          <w:rFonts w:ascii="Times New Roman" w:eastAsia="Times New Roman" w:hAnsi="Times New Roman" w:cs="Times New Roman"/>
          <w:kern w:val="0"/>
          <w:sz w:val="28"/>
          <w:szCs w:val="28"/>
          <w:lang w:val="ru-RU" w:eastAsia="ru-RU"/>
          <w14:ligatures w14:val="none"/>
        </w:rPr>
        <w:t xml:space="preserve"> конф</w:t>
      </w:r>
      <w:r w:rsidR="008916D7" w:rsidRPr="001816F9">
        <w:rPr>
          <w:rFonts w:ascii="Times New Roman" w:eastAsia="Times New Roman" w:hAnsi="Times New Roman" w:cs="Times New Roman"/>
          <w:kern w:val="0"/>
          <w:sz w:val="28"/>
          <w:szCs w:val="28"/>
          <w:lang w:val="ru-RU" w:eastAsia="ru-RU"/>
          <w14:ligatures w14:val="none"/>
        </w:rPr>
        <w:t>еренцияның</w:t>
      </w:r>
      <w:r w:rsidRPr="001816F9">
        <w:rPr>
          <w:rFonts w:ascii="Times New Roman" w:eastAsia="Times New Roman" w:hAnsi="Times New Roman" w:cs="Times New Roman"/>
          <w:kern w:val="0"/>
          <w:sz w:val="28"/>
          <w:szCs w:val="28"/>
          <w:lang w:val="ru-RU" w:eastAsia="ru-RU"/>
          <w14:ligatures w14:val="none"/>
        </w:rPr>
        <w:t xml:space="preserve"> мат</w:t>
      </w:r>
      <w:r w:rsidR="008916D7" w:rsidRPr="001816F9">
        <w:rPr>
          <w:rFonts w:ascii="Times New Roman" w:eastAsia="Times New Roman" w:hAnsi="Times New Roman" w:cs="Times New Roman"/>
          <w:kern w:val="0"/>
          <w:sz w:val="28"/>
          <w:szCs w:val="28"/>
          <w:lang w:val="ru-RU" w:eastAsia="ru-RU"/>
          <w14:ligatures w14:val="none"/>
        </w:rPr>
        <w:t>ериал</w:t>
      </w:r>
      <w:r w:rsidRPr="001816F9">
        <w:rPr>
          <w:rFonts w:ascii="Times New Roman" w:eastAsia="Times New Roman" w:hAnsi="Times New Roman" w:cs="Times New Roman"/>
          <w:kern w:val="0"/>
          <w:sz w:val="28"/>
          <w:szCs w:val="28"/>
          <w:lang w:val="ru-RU" w:eastAsia="ru-RU"/>
          <w14:ligatures w14:val="none"/>
        </w:rPr>
        <w:t>дары</w:t>
      </w:r>
      <w:r w:rsidR="00E84865" w:rsidRPr="001816F9">
        <w:rPr>
          <w:rFonts w:ascii="Times New Roman" w:eastAsia="Times New Roman" w:hAnsi="Times New Roman" w:cs="Times New Roman"/>
          <w:kern w:val="0"/>
          <w:sz w:val="28"/>
          <w:szCs w:val="28"/>
          <w:lang w:val="ru-RU" w:eastAsia="ru-RU"/>
          <w14:ligatures w14:val="none"/>
        </w:rPr>
        <w:t xml:space="preserve"> (</w:t>
      </w:r>
      <w:r w:rsidR="008916D7" w:rsidRPr="001816F9">
        <w:rPr>
          <w:rFonts w:ascii="Times New Roman" w:eastAsia="Times New Roman" w:hAnsi="Times New Roman" w:cs="Times New Roman"/>
          <w:kern w:val="0"/>
          <w:sz w:val="28"/>
          <w:szCs w:val="28"/>
          <w:lang w:val="ru-RU" w:eastAsia="ru-RU"/>
          <w14:ligatures w14:val="none"/>
        </w:rPr>
        <w:t>Павлодар</w:t>
      </w:r>
      <w:r w:rsidR="00E84865"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2021</w:t>
      </w:r>
      <w:r w:rsidR="00FD2C84" w:rsidRPr="001816F9">
        <w:rPr>
          <w:rFonts w:ascii="Times New Roman" w:eastAsia="Times New Roman" w:hAnsi="Times New Roman" w:cs="Times New Roman"/>
          <w:kern w:val="0"/>
          <w:sz w:val="28"/>
          <w:szCs w:val="28"/>
          <w:lang w:val="ru-RU" w:eastAsia="ru-RU"/>
          <w14:ligatures w14:val="none"/>
        </w:rPr>
        <w:t>. – С. 112</w:t>
      </w:r>
      <w:r w:rsidR="00151BEE" w:rsidRPr="001816F9">
        <w:rPr>
          <w:rFonts w:ascii="Times New Roman" w:eastAsia="Times New Roman" w:hAnsi="Times New Roman" w:cs="Times New Roman"/>
          <w:kern w:val="0"/>
          <w:sz w:val="28"/>
          <w:szCs w:val="28"/>
          <w:lang w:val="ru-RU" w:eastAsia="ru-RU"/>
          <w14:ligatures w14:val="none"/>
        </w:rPr>
        <w:t xml:space="preserve">– </w:t>
      </w:r>
      <w:r w:rsidR="00FD2C84" w:rsidRPr="001816F9">
        <w:rPr>
          <w:rFonts w:ascii="Times New Roman" w:eastAsia="Times New Roman" w:hAnsi="Times New Roman" w:cs="Times New Roman"/>
          <w:kern w:val="0"/>
          <w:sz w:val="28"/>
          <w:szCs w:val="28"/>
          <w:lang w:val="ru-RU" w:eastAsia="ru-RU"/>
          <w14:ligatures w14:val="none"/>
        </w:rPr>
        <w:t>115</w:t>
      </w:r>
      <w:r w:rsidR="00E84865" w:rsidRPr="001816F9">
        <w:rPr>
          <w:rFonts w:ascii="Times New Roman" w:eastAsia="Times New Roman" w:hAnsi="Times New Roman" w:cs="Times New Roman"/>
          <w:kern w:val="0"/>
          <w:sz w:val="28"/>
          <w:szCs w:val="28"/>
          <w:lang w:val="ru-RU" w:eastAsia="ru-RU"/>
          <w14:ligatures w14:val="none"/>
        </w:rPr>
        <w:t>)</w:t>
      </w:r>
      <w:r w:rsidR="00FD2C84" w:rsidRPr="001816F9">
        <w:rPr>
          <w:rFonts w:ascii="Times New Roman" w:eastAsia="Times New Roman" w:hAnsi="Times New Roman" w:cs="Times New Roman"/>
          <w:kern w:val="0"/>
          <w:sz w:val="28"/>
          <w:szCs w:val="28"/>
          <w:lang w:val="ru-RU" w:eastAsia="ru-RU"/>
          <w14:ligatures w14:val="none"/>
        </w:rPr>
        <w:t>.</w:t>
      </w:r>
    </w:p>
    <w:p w14:paraId="659F13DA" w14:textId="6DA00C5E" w:rsidR="00FD2C84" w:rsidRPr="001816F9" w:rsidRDefault="00FD2C84"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7</w:t>
      </w:r>
      <w:r w:rsidR="008916D7" w:rsidRPr="001816F9">
        <w:rPr>
          <w:rFonts w:ascii="Times New Roman" w:eastAsia="Times New Roman" w:hAnsi="Times New Roman" w:cs="Times New Roman"/>
          <w:kern w:val="0"/>
          <w:sz w:val="28"/>
          <w:szCs w:val="28"/>
          <w:lang w:val="ru-RU" w:eastAsia="ru-RU"/>
          <w14:ligatures w14:val="none"/>
        </w:rPr>
        <w:t xml:space="preserve">. Роль А.Ж. Машанова в развитии фарабиеведения // Мирзо Улугбек </w:t>
      </w:r>
      <w:r w:rsidR="00AE4045" w:rsidRPr="001816F9">
        <w:rPr>
          <w:rFonts w:ascii="Times New Roman" w:eastAsia="Times New Roman" w:hAnsi="Times New Roman" w:cs="Times New Roman"/>
          <w:kern w:val="0"/>
          <w:sz w:val="28"/>
          <w:szCs w:val="28"/>
          <w:lang w:val="ru-RU" w:eastAsia="ru-RU"/>
          <w14:ligatures w14:val="none"/>
        </w:rPr>
        <w:t>– Великий</w:t>
      </w:r>
      <w:r w:rsidR="008916D7" w:rsidRPr="001816F9">
        <w:rPr>
          <w:rFonts w:ascii="Times New Roman" w:eastAsia="Times New Roman" w:hAnsi="Times New Roman" w:cs="Times New Roman"/>
          <w:kern w:val="0"/>
          <w:sz w:val="28"/>
          <w:szCs w:val="28"/>
          <w:lang w:val="ru-RU" w:eastAsia="ru-RU"/>
          <w14:ligatures w14:val="none"/>
        </w:rPr>
        <w:t xml:space="preserve"> ученый мыслитель и государственный деятель: материалы международной научно</w:t>
      </w:r>
      <w:r w:rsidR="00B436AA">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8916D7" w:rsidRPr="001816F9">
        <w:rPr>
          <w:rFonts w:ascii="Times New Roman" w:eastAsia="Times New Roman" w:hAnsi="Times New Roman" w:cs="Times New Roman"/>
          <w:kern w:val="0"/>
          <w:sz w:val="28"/>
          <w:szCs w:val="28"/>
          <w:lang w:val="ru-RU" w:eastAsia="ru-RU"/>
          <w14:ligatures w14:val="none"/>
        </w:rPr>
        <w:t>практической конференции</w:t>
      </w:r>
      <w:r w:rsidR="00E84865" w:rsidRPr="001816F9">
        <w:rPr>
          <w:rFonts w:ascii="Times New Roman" w:eastAsia="Times New Roman" w:hAnsi="Times New Roman" w:cs="Times New Roman"/>
          <w:kern w:val="0"/>
          <w:sz w:val="28"/>
          <w:szCs w:val="28"/>
          <w:lang w:val="ru-RU" w:eastAsia="ru-RU"/>
          <w14:ligatures w14:val="none"/>
        </w:rPr>
        <w:t xml:space="preserve"> (</w:t>
      </w:r>
      <w:r w:rsidR="008916D7" w:rsidRPr="001816F9">
        <w:rPr>
          <w:rFonts w:ascii="Times New Roman" w:eastAsia="Times New Roman" w:hAnsi="Times New Roman" w:cs="Times New Roman"/>
          <w:kern w:val="0"/>
          <w:sz w:val="28"/>
          <w:szCs w:val="28"/>
          <w:lang w:val="ru-RU" w:eastAsia="ru-RU"/>
          <w14:ligatures w14:val="none"/>
        </w:rPr>
        <w:t>Ташкент</w:t>
      </w:r>
      <w:r w:rsidR="00E84865" w:rsidRPr="001816F9">
        <w:rPr>
          <w:rFonts w:ascii="Times New Roman" w:eastAsia="Times New Roman" w:hAnsi="Times New Roman" w:cs="Times New Roman"/>
          <w:kern w:val="0"/>
          <w:sz w:val="28"/>
          <w:szCs w:val="28"/>
          <w:lang w:val="ru-RU" w:eastAsia="ru-RU"/>
          <w14:ligatures w14:val="none"/>
        </w:rPr>
        <w:t>,</w:t>
      </w:r>
      <w:r w:rsidR="008916D7" w:rsidRPr="001816F9">
        <w:rPr>
          <w:rFonts w:ascii="Times New Roman" w:eastAsia="Times New Roman" w:hAnsi="Times New Roman" w:cs="Times New Roman"/>
          <w:kern w:val="0"/>
          <w:sz w:val="28"/>
          <w:szCs w:val="28"/>
          <w:lang w:val="ru-RU" w:eastAsia="ru-RU"/>
          <w14:ligatures w14:val="none"/>
        </w:rPr>
        <w:t xml:space="preserve"> 2023. – С. 387</w:t>
      </w:r>
      <w:r w:rsidR="00151BEE" w:rsidRPr="001816F9">
        <w:rPr>
          <w:rFonts w:ascii="Times New Roman" w:eastAsia="Times New Roman" w:hAnsi="Times New Roman" w:cs="Times New Roman"/>
          <w:kern w:val="0"/>
          <w:sz w:val="28"/>
          <w:szCs w:val="28"/>
          <w:lang w:val="ru-RU" w:eastAsia="ru-RU"/>
          <w14:ligatures w14:val="none"/>
        </w:rPr>
        <w:t xml:space="preserve">– </w:t>
      </w:r>
      <w:r w:rsidR="008916D7" w:rsidRPr="001816F9">
        <w:rPr>
          <w:rFonts w:ascii="Times New Roman" w:eastAsia="Times New Roman" w:hAnsi="Times New Roman" w:cs="Times New Roman"/>
          <w:kern w:val="0"/>
          <w:sz w:val="28"/>
          <w:szCs w:val="28"/>
          <w:lang w:val="ru-RU" w:eastAsia="ru-RU"/>
          <w14:ligatures w14:val="none"/>
        </w:rPr>
        <w:t>390</w:t>
      </w:r>
      <w:r w:rsidR="00E84865" w:rsidRPr="001816F9">
        <w:rPr>
          <w:rFonts w:ascii="Times New Roman" w:eastAsia="Times New Roman" w:hAnsi="Times New Roman" w:cs="Times New Roman"/>
          <w:kern w:val="0"/>
          <w:sz w:val="28"/>
          <w:szCs w:val="28"/>
          <w:lang w:val="ru-RU" w:eastAsia="ru-RU"/>
          <w14:ligatures w14:val="none"/>
        </w:rPr>
        <w:t>)</w:t>
      </w:r>
      <w:r w:rsidR="008916D7" w:rsidRPr="001816F9">
        <w:rPr>
          <w:rFonts w:ascii="Times New Roman" w:eastAsia="Times New Roman" w:hAnsi="Times New Roman" w:cs="Times New Roman"/>
          <w:kern w:val="0"/>
          <w:sz w:val="28"/>
          <w:szCs w:val="28"/>
          <w:lang w:val="ru-RU" w:eastAsia="ru-RU"/>
          <w14:ligatures w14:val="none"/>
        </w:rPr>
        <w:t>.</w:t>
      </w:r>
    </w:p>
    <w:p w14:paraId="19D00E36" w14:textId="45F02610" w:rsidR="008916D7" w:rsidRPr="001816F9" w:rsidRDefault="008916D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C51F3B" w:rsidRPr="001816F9">
        <w:rPr>
          <w:rFonts w:ascii="Times New Roman" w:eastAsia="Times New Roman" w:hAnsi="Times New Roman" w:cs="Times New Roman"/>
          <w:kern w:val="0"/>
          <w:sz w:val="28"/>
          <w:szCs w:val="28"/>
          <w:lang w:val="ru-RU" w:eastAsia="ru-RU"/>
          <w14:ligatures w14:val="none"/>
        </w:rPr>
        <w:t>8</w:t>
      </w:r>
      <w:r w:rsidR="005C5BBF"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Источники по изучению наследия А.Ж. Машанова // Цифровые архивы в Узбекистане: достижения и проблемы: материалы международной научно</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практической конференции</w:t>
      </w:r>
      <w:r w:rsidR="00E84865"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Ташкент</w:t>
      </w:r>
      <w:r w:rsidR="00E84865"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 xml:space="preserve"> 2023. – С. 355</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357</w:t>
      </w:r>
      <w:r w:rsidR="00E84865"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ru-RU" w:eastAsia="ru-RU"/>
          <w14:ligatures w14:val="none"/>
        </w:rPr>
        <w:t>.</w:t>
      </w:r>
    </w:p>
    <w:p w14:paraId="25BDB74F" w14:textId="3FDF9149" w:rsidR="00096E52" w:rsidRPr="001816F9" w:rsidRDefault="008916D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1</w:t>
      </w:r>
      <w:r w:rsidR="004B1747" w:rsidRPr="001816F9">
        <w:rPr>
          <w:rFonts w:ascii="Times New Roman" w:eastAsia="Times New Roman" w:hAnsi="Times New Roman" w:cs="Times New Roman"/>
          <w:kern w:val="0"/>
          <w:sz w:val="28"/>
          <w:szCs w:val="28"/>
          <w:lang w:val="ru-RU" w:eastAsia="ru-RU"/>
          <w14:ligatures w14:val="none"/>
        </w:rPr>
        <w:t>9</w:t>
      </w:r>
      <w:r w:rsidRPr="001816F9">
        <w:rPr>
          <w:rFonts w:ascii="Times New Roman" w:eastAsia="Times New Roman" w:hAnsi="Times New Roman" w:cs="Times New Roman"/>
          <w:kern w:val="0"/>
          <w:sz w:val="28"/>
          <w:szCs w:val="28"/>
          <w:lang w:val="ru-RU" w:eastAsia="ru-RU"/>
          <w14:ligatures w14:val="none"/>
        </w:rPr>
        <w:t>. Жизнь и научное наследие А.Ж. Машанова //</w:t>
      </w:r>
      <w:r w:rsidRPr="001816F9">
        <w:rPr>
          <w:rFonts w:ascii="Times New Roman" w:hAnsi="Times New Roman" w:cs="Times New Roman"/>
          <w:sz w:val="28"/>
          <w:szCs w:val="28"/>
          <w:lang w:val="ru-RU"/>
        </w:rPr>
        <w:t xml:space="preserve"> </w:t>
      </w:r>
      <w:r w:rsidRPr="001816F9">
        <w:rPr>
          <w:rFonts w:ascii="Times New Roman" w:eastAsia="Times New Roman" w:hAnsi="Times New Roman" w:cs="Times New Roman"/>
          <w:kern w:val="0"/>
          <w:sz w:val="28"/>
          <w:szCs w:val="28"/>
          <w:lang w:val="ru-RU" w:eastAsia="ru-RU"/>
          <w14:ligatures w14:val="none"/>
        </w:rPr>
        <w:t>Өлкетану. – 2022. – С.</w:t>
      </w:r>
      <w:r w:rsidR="00E84865" w:rsidRPr="001816F9">
        <w:rPr>
          <w:rFonts w:ascii="Times New Roman" w:eastAsia="Times New Roman" w:hAnsi="Times New Roman" w:cs="Times New Roman"/>
          <w:kern w:val="0"/>
          <w:sz w:val="28"/>
          <w:szCs w:val="28"/>
          <w:lang w:val="ru-RU" w:eastAsia="ru-RU"/>
          <w14:ligatures w14:val="none"/>
        </w:rPr>
        <w:t> </w:t>
      </w:r>
      <w:r w:rsidRPr="001816F9">
        <w:rPr>
          <w:rFonts w:ascii="Times New Roman" w:eastAsia="Times New Roman" w:hAnsi="Times New Roman" w:cs="Times New Roman"/>
          <w:kern w:val="0"/>
          <w:sz w:val="28"/>
          <w:szCs w:val="28"/>
          <w:lang w:val="ru-RU" w:eastAsia="ru-RU"/>
          <w14:ligatures w14:val="none"/>
        </w:rPr>
        <w:t>29</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33.</w:t>
      </w:r>
    </w:p>
    <w:p w14:paraId="3F0CB69A" w14:textId="442F630D" w:rsidR="005C5BBF" w:rsidRPr="001816F9" w:rsidRDefault="00096E52" w:rsidP="00213738">
      <w:pPr>
        <w:spacing w:after="0" w:line="240" w:lineRule="auto"/>
        <w:ind w:firstLine="709"/>
        <w:jc w:val="both"/>
        <w:rPr>
          <w:rFonts w:ascii="Times New Roman" w:eastAsia="Times New Roman" w:hAnsi="Times New Roman" w:cs="Times New Roman"/>
          <w:kern w:val="0"/>
          <w:sz w:val="28"/>
          <w:szCs w:val="28"/>
          <w:lang w:val="ru-RU" w:eastAsia="ru-RU"/>
          <w14:ligatures w14:val="none"/>
        </w:rPr>
      </w:pPr>
      <w:bookmarkStart w:id="11" w:name="_Hlk191272828"/>
      <w:r w:rsidRPr="001816F9">
        <w:rPr>
          <w:rFonts w:ascii="Times New Roman" w:eastAsia="Times New Roman" w:hAnsi="Times New Roman" w:cs="Times New Roman"/>
          <w:b/>
          <w:bCs/>
          <w:kern w:val="0"/>
          <w:sz w:val="28"/>
          <w:szCs w:val="28"/>
          <w:lang w:val="ru-RU" w:eastAsia="ru-RU"/>
          <w14:ligatures w14:val="none"/>
        </w:rPr>
        <w:t xml:space="preserve">Структура </w:t>
      </w:r>
      <w:r w:rsidRPr="001816F9">
        <w:rPr>
          <w:rFonts w:ascii="Times New Roman" w:eastAsia="Times New Roman" w:hAnsi="Times New Roman" w:cs="Times New Roman"/>
          <w:kern w:val="0"/>
          <w:sz w:val="28"/>
          <w:szCs w:val="28"/>
          <w:lang w:val="ru-RU" w:eastAsia="ru-RU"/>
          <w14:ligatures w14:val="none"/>
        </w:rPr>
        <w:t>диссертации. Диссертационное исследование состоит из введения, основной части, состоящей из трех разделов, заключения, списка использованных источников</w:t>
      </w:r>
      <w:r w:rsidR="007D2455" w:rsidRPr="001816F9">
        <w:rPr>
          <w:rFonts w:ascii="Times New Roman" w:eastAsia="Times New Roman" w:hAnsi="Times New Roman" w:cs="Times New Roman"/>
          <w:kern w:val="0"/>
          <w:sz w:val="28"/>
          <w:szCs w:val="28"/>
          <w:lang w:val="ru-RU" w:eastAsia="ru-RU"/>
          <w14:ligatures w14:val="none"/>
        </w:rPr>
        <w:t xml:space="preserve"> и приложений.</w:t>
      </w:r>
    </w:p>
    <w:p w14:paraId="6A1F31D5" w14:textId="69B8170E" w:rsidR="007D2455" w:rsidRPr="001816F9" w:rsidRDefault="007D2455"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kern w:val="0"/>
          <w:sz w:val="28"/>
          <w:szCs w:val="28"/>
          <w:lang w:val="ru-RU" w:eastAsia="ru-RU"/>
          <w14:ligatures w14:val="none"/>
        </w:rPr>
        <w:t>Во введени</w:t>
      </w:r>
      <w:r w:rsidR="00C11397" w:rsidRPr="001816F9">
        <w:rPr>
          <w:rFonts w:ascii="Times New Roman" w:eastAsia="Times New Roman" w:hAnsi="Times New Roman" w:cs="Times New Roman"/>
          <w:b/>
          <w:kern w:val="0"/>
          <w:sz w:val="28"/>
          <w:szCs w:val="28"/>
          <w:lang w:val="ru-RU" w:eastAsia="ru-RU"/>
          <w14:ligatures w14:val="none"/>
        </w:rPr>
        <w:t>и</w:t>
      </w:r>
      <w:r w:rsidRPr="001816F9">
        <w:rPr>
          <w:rFonts w:ascii="Times New Roman" w:eastAsia="Times New Roman" w:hAnsi="Times New Roman" w:cs="Times New Roman"/>
          <w:kern w:val="0"/>
          <w:sz w:val="28"/>
          <w:szCs w:val="28"/>
          <w:lang w:val="ru-RU" w:eastAsia="ru-RU"/>
          <w14:ligatures w14:val="none"/>
        </w:rPr>
        <w:t xml:space="preserve"> обоснована актуальность темы диссертационного исследования, определены цель</w:t>
      </w:r>
      <w:r w:rsidR="001B5AAC"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задачи</w:t>
      </w:r>
      <w:r w:rsidR="001B5AAC" w:rsidRPr="001816F9">
        <w:rPr>
          <w:rFonts w:ascii="Times New Roman" w:eastAsia="Times New Roman" w:hAnsi="Times New Roman" w:cs="Times New Roman"/>
          <w:kern w:val="0"/>
          <w:sz w:val="28"/>
          <w:szCs w:val="28"/>
          <w:lang w:val="ru-RU" w:eastAsia="ru-RU"/>
          <w14:ligatures w14:val="none"/>
        </w:rPr>
        <w:t>, объект, предмет</w:t>
      </w:r>
      <w:r w:rsidRPr="001816F9">
        <w:rPr>
          <w:rFonts w:ascii="Times New Roman" w:eastAsia="Times New Roman" w:hAnsi="Times New Roman" w:cs="Times New Roman"/>
          <w:kern w:val="0"/>
          <w:sz w:val="28"/>
          <w:szCs w:val="28"/>
          <w:lang w:val="ru-RU" w:eastAsia="ru-RU"/>
          <w14:ligatures w14:val="none"/>
        </w:rPr>
        <w:t xml:space="preserve"> </w:t>
      </w:r>
      <w:r w:rsidR="001B5AAC" w:rsidRPr="001816F9">
        <w:rPr>
          <w:rFonts w:ascii="Times New Roman" w:eastAsia="Times New Roman" w:hAnsi="Times New Roman" w:cs="Times New Roman"/>
          <w:kern w:val="0"/>
          <w:sz w:val="28"/>
          <w:szCs w:val="28"/>
          <w:lang w:val="ru-RU" w:eastAsia="ru-RU"/>
          <w14:ligatures w14:val="none"/>
        </w:rPr>
        <w:t xml:space="preserve">и хронологические рамки </w:t>
      </w:r>
      <w:r w:rsidRPr="001816F9">
        <w:rPr>
          <w:rFonts w:ascii="Times New Roman" w:eastAsia="Times New Roman" w:hAnsi="Times New Roman" w:cs="Times New Roman"/>
          <w:kern w:val="0"/>
          <w:sz w:val="28"/>
          <w:szCs w:val="28"/>
          <w:lang w:val="ru-RU" w:eastAsia="ru-RU"/>
          <w14:ligatures w14:val="none"/>
        </w:rPr>
        <w:t>диссертации, проанализирован</w:t>
      </w:r>
      <w:r w:rsidR="001B5AAC" w:rsidRPr="001816F9">
        <w:rPr>
          <w:rFonts w:ascii="Times New Roman" w:eastAsia="Times New Roman" w:hAnsi="Times New Roman" w:cs="Times New Roman"/>
          <w:kern w:val="0"/>
          <w:sz w:val="28"/>
          <w:szCs w:val="28"/>
          <w:lang w:val="ru-RU" w:eastAsia="ru-RU"/>
          <w14:ligatures w14:val="none"/>
        </w:rPr>
        <w:t>ы</w:t>
      </w:r>
      <w:r w:rsidRPr="001816F9">
        <w:rPr>
          <w:rFonts w:ascii="Times New Roman" w:eastAsia="Times New Roman" w:hAnsi="Times New Roman" w:cs="Times New Roman"/>
          <w:kern w:val="0"/>
          <w:sz w:val="28"/>
          <w:szCs w:val="28"/>
          <w:lang w:val="ru-RU" w:eastAsia="ru-RU"/>
          <w14:ligatures w14:val="none"/>
        </w:rPr>
        <w:t xml:space="preserve"> степень ее изученности</w:t>
      </w:r>
      <w:r w:rsidR="001B5AAC" w:rsidRPr="001816F9">
        <w:rPr>
          <w:rFonts w:ascii="Times New Roman" w:eastAsia="Times New Roman" w:hAnsi="Times New Roman" w:cs="Times New Roman"/>
          <w:kern w:val="0"/>
          <w:sz w:val="28"/>
          <w:szCs w:val="28"/>
          <w:lang w:val="ru-RU" w:eastAsia="ru-RU"/>
          <w14:ligatures w14:val="none"/>
        </w:rPr>
        <w:t>, источниковая база исследования, раскрыта научная новизна и практическая значимость.</w:t>
      </w:r>
    </w:p>
    <w:p w14:paraId="03356EF9" w14:textId="5B9095C7" w:rsidR="007D2455" w:rsidRPr="001816F9" w:rsidRDefault="002B3825"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kern w:val="0"/>
          <w:sz w:val="28"/>
          <w:szCs w:val="28"/>
          <w:lang w:val="ru-RU" w:eastAsia="ru-RU"/>
          <w14:ligatures w14:val="none"/>
        </w:rPr>
        <w:t>В перво</w:t>
      </w:r>
      <w:r w:rsidR="005C5BBF" w:rsidRPr="001816F9">
        <w:rPr>
          <w:rFonts w:ascii="Times New Roman" w:eastAsia="Times New Roman" w:hAnsi="Times New Roman" w:cs="Times New Roman"/>
          <w:b/>
          <w:kern w:val="0"/>
          <w:sz w:val="28"/>
          <w:szCs w:val="28"/>
          <w:lang w:val="ru-RU" w:eastAsia="ru-RU"/>
          <w14:ligatures w14:val="none"/>
        </w:rPr>
        <w:t>м разделе</w:t>
      </w:r>
      <w:r w:rsidR="008F513D" w:rsidRPr="001816F9">
        <w:rPr>
          <w:rFonts w:ascii="Times New Roman" w:eastAsia="Times New Roman" w:hAnsi="Times New Roman" w:cs="Times New Roman"/>
          <w:kern w:val="0"/>
          <w:sz w:val="28"/>
          <w:szCs w:val="28"/>
          <w:lang w:val="ru-RU" w:eastAsia="ru-RU"/>
          <w14:ligatures w14:val="none"/>
        </w:rPr>
        <w:t xml:space="preserve"> представлен </w:t>
      </w:r>
      <w:r w:rsidR="009D0E3F" w:rsidRPr="001816F9">
        <w:rPr>
          <w:rFonts w:ascii="Times New Roman" w:eastAsia="Times New Roman" w:hAnsi="Times New Roman" w:cs="Times New Roman"/>
          <w:kern w:val="0"/>
          <w:sz w:val="28"/>
          <w:szCs w:val="28"/>
          <w:lang w:val="ru-RU" w:eastAsia="ru-RU"/>
          <w14:ligatures w14:val="none"/>
        </w:rPr>
        <w:t>обзор научных</w:t>
      </w:r>
      <w:r w:rsidR="008F513D" w:rsidRPr="001816F9">
        <w:rPr>
          <w:rFonts w:ascii="Times New Roman" w:eastAsia="Times New Roman" w:hAnsi="Times New Roman" w:cs="Times New Roman"/>
          <w:kern w:val="0"/>
          <w:sz w:val="28"/>
          <w:szCs w:val="28"/>
          <w:lang w:val="ru-RU" w:eastAsia="ru-RU"/>
          <w14:ligatures w14:val="none"/>
        </w:rPr>
        <w:t xml:space="preserve"> </w:t>
      </w:r>
      <w:r w:rsidR="002728A5" w:rsidRPr="001816F9">
        <w:rPr>
          <w:rFonts w:ascii="Times New Roman" w:eastAsia="Times New Roman" w:hAnsi="Times New Roman" w:cs="Times New Roman"/>
          <w:kern w:val="0"/>
          <w:sz w:val="28"/>
          <w:szCs w:val="28"/>
          <w:lang w:val="ru-RU" w:eastAsia="ru-RU"/>
          <w14:ligatures w14:val="none"/>
        </w:rPr>
        <w:t>публикаци</w:t>
      </w:r>
      <w:r w:rsidR="008F513D" w:rsidRPr="001816F9">
        <w:rPr>
          <w:rFonts w:ascii="Times New Roman" w:eastAsia="Times New Roman" w:hAnsi="Times New Roman" w:cs="Times New Roman"/>
          <w:kern w:val="0"/>
          <w:sz w:val="28"/>
          <w:szCs w:val="28"/>
          <w:lang w:val="ru-RU" w:eastAsia="ru-RU"/>
          <w14:ligatures w14:val="none"/>
        </w:rPr>
        <w:t>й</w:t>
      </w:r>
      <w:r w:rsidR="002728A5" w:rsidRPr="001816F9">
        <w:rPr>
          <w:rFonts w:ascii="Times New Roman" w:eastAsia="Times New Roman" w:hAnsi="Times New Roman" w:cs="Times New Roman"/>
          <w:kern w:val="0"/>
          <w:sz w:val="28"/>
          <w:szCs w:val="28"/>
          <w:lang w:val="ru-RU" w:eastAsia="ru-RU"/>
          <w14:ligatures w14:val="none"/>
        </w:rPr>
        <w:t xml:space="preserve"> казахстанских ученых, посвящённы</w:t>
      </w:r>
      <w:r w:rsidR="008F513D" w:rsidRPr="001816F9">
        <w:rPr>
          <w:rFonts w:ascii="Times New Roman" w:eastAsia="Times New Roman" w:hAnsi="Times New Roman" w:cs="Times New Roman"/>
          <w:kern w:val="0"/>
          <w:sz w:val="28"/>
          <w:szCs w:val="28"/>
          <w:lang w:val="ru-RU" w:eastAsia="ru-RU"/>
          <w14:ligatures w14:val="none"/>
        </w:rPr>
        <w:t>х</w:t>
      </w:r>
      <w:r w:rsidR="002728A5" w:rsidRPr="001816F9">
        <w:rPr>
          <w:rFonts w:ascii="Times New Roman" w:eastAsia="Times New Roman" w:hAnsi="Times New Roman" w:cs="Times New Roman"/>
          <w:kern w:val="0"/>
          <w:sz w:val="28"/>
          <w:szCs w:val="28"/>
          <w:lang w:val="ru-RU" w:eastAsia="ru-RU"/>
          <w14:ligatures w14:val="none"/>
        </w:rPr>
        <w:t xml:space="preserve"> жизни и деятельности </w:t>
      </w:r>
      <w:r w:rsidR="008F513D" w:rsidRPr="001816F9">
        <w:rPr>
          <w:rFonts w:ascii="Times New Roman" w:eastAsia="Times New Roman" w:hAnsi="Times New Roman" w:cs="Times New Roman"/>
          <w:kern w:val="0"/>
          <w:sz w:val="28"/>
          <w:szCs w:val="28"/>
          <w:lang w:val="ru-RU" w:eastAsia="ru-RU"/>
          <w14:ligatures w14:val="none"/>
        </w:rPr>
        <w:t xml:space="preserve">Акжана Жаксыбековича, а также </w:t>
      </w:r>
      <w:r w:rsidRPr="001816F9">
        <w:rPr>
          <w:rFonts w:ascii="Times New Roman" w:eastAsia="Times New Roman" w:hAnsi="Times New Roman" w:cs="Times New Roman"/>
          <w:kern w:val="0"/>
          <w:sz w:val="28"/>
          <w:szCs w:val="28"/>
          <w:lang w:val="ru-RU" w:eastAsia="ru-RU"/>
          <w14:ligatures w14:val="none"/>
        </w:rPr>
        <w:t>архивны</w:t>
      </w:r>
      <w:r w:rsidR="008F513D" w:rsidRPr="001816F9">
        <w:rPr>
          <w:rFonts w:ascii="Times New Roman" w:eastAsia="Times New Roman" w:hAnsi="Times New Roman" w:cs="Times New Roman"/>
          <w:kern w:val="0"/>
          <w:sz w:val="28"/>
          <w:szCs w:val="28"/>
          <w:lang w:val="ru-RU" w:eastAsia="ru-RU"/>
          <w14:ligatures w14:val="none"/>
        </w:rPr>
        <w:t>х</w:t>
      </w:r>
      <w:r w:rsidRPr="001816F9">
        <w:rPr>
          <w:rFonts w:ascii="Times New Roman" w:eastAsia="Times New Roman" w:hAnsi="Times New Roman" w:cs="Times New Roman"/>
          <w:kern w:val="0"/>
          <w:sz w:val="28"/>
          <w:szCs w:val="28"/>
          <w:lang w:val="ru-RU" w:eastAsia="ru-RU"/>
          <w14:ligatures w14:val="none"/>
        </w:rPr>
        <w:t xml:space="preserve"> источник</w:t>
      </w:r>
      <w:r w:rsidR="008F513D" w:rsidRPr="001816F9">
        <w:rPr>
          <w:rFonts w:ascii="Times New Roman" w:eastAsia="Times New Roman" w:hAnsi="Times New Roman" w:cs="Times New Roman"/>
          <w:kern w:val="0"/>
          <w:sz w:val="28"/>
          <w:szCs w:val="28"/>
          <w:lang w:val="ru-RU" w:eastAsia="ru-RU"/>
          <w14:ligatures w14:val="none"/>
        </w:rPr>
        <w:t>ов</w:t>
      </w:r>
      <w:r w:rsidRPr="001816F9">
        <w:rPr>
          <w:rFonts w:ascii="Times New Roman" w:eastAsia="Times New Roman" w:hAnsi="Times New Roman" w:cs="Times New Roman"/>
          <w:kern w:val="0"/>
          <w:sz w:val="28"/>
          <w:szCs w:val="28"/>
          <w:lang w:val="ru-RU" w:eastAsia="ru-RU"/>
          <w14:ligatures w14:val="none"/>
        </w:rPr>
        <w:t>, отражающи</w:t>
      </w:r>
      <w:r w:rsidR="008F513D" w:rsidRPr="001816F9">
        <w:rPr>
          <w:rFonts w:ascii="Times New Roman" w:eastAsia="Times New Roman" w:hAnsi="Times New Roman" w:cs="Times New Roman"/>
          <w:kern w:val="0"/>
          <w:sz w:val="28"/>
          <w:szCs w:val="28"/>
          <w:lang w:val="ru-RU" w:eastAsia="ru-RU"/>
          <w14:ligatures w14:val="none"/>
        </w:rPr>
        <w:t>х</w:t>
      </w:r>
      <w:r w:rsidRPr="001816F9">
        <w:rPr>
          <w:rFonts w:ascii="Times New Roman" w:eastAsia="Times New Roman" w:hAnsi="Times New Roman" w:cs="Times New Roman"/>
          <w:kern w:val="0"/>
          <w:sz w:val="28"/>
          <w:szCs w:val="28"/>
          <w:lang w:val="ru-RU" w:eastAsia="ru-RU"/>
          <w14:ligatures w14:val="none"/>
        </w:rPr>
        <w:t xml:space="preserve"> основные этапы </w:t>
      </w:r>
      <w:r w:rsidR="008F513D" w:rsidRPr="001816F9">
        <w:rPr>
          <w:rFonts w:ascii="Times New Roman" w:eastAsia="Times New Roman" w:hAnsi="Times New Roman" w:cs="Times New Roman"/>
          <w:kern w:val="0"/>
          <w:sz w:val="28"/>
          <w:szCs w:val="28"/>
          <w:lang w:val="ru-RU" w:eastAsia="ru-RU"/>
          <w14:ligatures w14:val="none"/>
        </w:rPr>
        <w:t xml:space="preserve">его </w:t>
      </w:r>
      <w:r w:rsidRPr="001816F9">
        <w:rPr>
          <w:rFonts w:ascii="Times New Roman" w:eastAsia="Times New Roman" w:hAnsi="Times New Roman" w:cs="Times New Roman"/>
          <w:kern w:val="0"/>
          <w:sz w:val="28"/>
          <w:szCs w:val="28"/>
          <w:lang w:val="ru-RU" w:eastAsia="ru-RU"/>
          <w14:ligatures w14:val="none"/>
        </w:rPr>
        <w:t>жизненного пути и научной деятельност</w:t>
      </w:r>
      <w:r w:rsidR="008F513D" w:rsidRPr="001816F9">
        <w:rPr>
          <w:rFonts w:ascii="Times New Roman" w:eastAsia="Times New Roman" w:hAnsi="Times New Roman" w:cs="Times New Roman"/>
          <w:kern w:val="0"/>
          <w:sz w:val="28"/>
          <w:szCs w:val="28"/>
          <w:lang w:val="ru-RU" w:eastAsia="ru-RU"/>
          <w14:ligatures w14:val="none"/>
        </w:rPr>
        <w:t xml:space="preserve">и. </w:t>
      </w:r>
      <w:r w:rsidR="002728A5" w:rsidRPr="001816F9">
        <w:rPr>
          <w:rFonts w:ascii="Times New Roman" w:eastAsia="Times New Roman" w:hAnsi="Times New Roman" w:cs="Times New Roman"/>
          <w:kern w:val="0"/>
          <w:sz w:val="28"/>
          <w:szCs w:val="28"/>
          <w:lang w:val="ru-RU" w:eastAsia="ru-RU"/>
          <w14:ligatures w14:val="none"/>
        </w:rPr>
        <w:t>Рассматриваются теоретико</w:t>
      </w:r>
      <w:r w:rsidR="00151BEE" w:rsidRPr="001816F9">
        <w:rPr>
          <w:rFonts w:ascii="Times New Roman" w:eastAsia="Times New Roman" w:hAnsi="Times New Roman" w:cs="Times New Roman"/>
          <w:kern w:val="0"/>
          <w:sz w:val="28"/>
          <w:szCs w:val="28"/>
          <w:lang w:val="ru-RU" w:eastAsia="ru-RU"/>
          <w14:ligatures w14:val="none"/>
        </w:rPr>
        <w:t xml:space="preserve">– </w:t>
      </w:r>
      <w:r w:rsidR="002728A5" w:rsidRPr="001816F9">
        <w:rPr>
          <w:rFonts w:ascii="Times New Roman" w:eastAsia="Times New Roman" w:hAnsi="Times New Roman" w:cs="Times New Roman"/>
          <w:kern w:val="0"/>
          <w:sz w:val="28"/>
          <w:szCs w:val="28"/>
          <w:lang w:val="ru-RU" w:eastAsia="ru-RU"/>
          <w14:ligatures w14:val="none"/>
        </w:rPr>
        <w:t>методологические основы изучения личности</w:t>
      </w:r>
      <w:r w:rsidR="008F513D" w:rsidRPr="001816F9">
        <w:rPr>
          <w:rFonts w:ascii="Times New Roman" w:eastAsia="Times New Roman" w:hAnsi="Times New Roman" w:cs="Times New Roman"/>
          <w:kern w:val="0"/>
          <w:sz w:val="28"/>
          <w:szCs w:val="28"/>
          <w:lang w:val="ru-RU" w:eastAsia="ru-RU"/>
          <w14:ligatures w14:val="none"/>
        </w:rPr>
        <w:t xml:space="preserve">, </w:t>
      </w:r>
      <w:r w:rsidR="002728A5" w:rsidRPr="001816F9">
        <w:rPr>
          <w:rFonts w:ascii="Times New Roman" w:eastAsia="Times New Roman" w:hAnsi="Times New Roman" w:cs="Times New Roman"/>
          <w:kern w:val="0"/>
          <w:sz w:val="28"/>
          <w:szCs w:val="28"/>
          <w:lang w:val="ru-RU" w:eastAsia="ru-RU"/>
          <w14:ligatures w14:val="none"/>
        </w:rPr>
        <w:t>конце</w:t>
      </w:r>
      <w:r w:rsidR="008F513D" w:rsidRPr="001816F9">
        <w:rPr>
          <w:rFonts w:ascii="Times New Roman" w:eastAsia="Times New Roman" w:hAnsi="Times New Roman" w:cs="Times New Roman"/>
          <w:kern w:val="0"/>
          <w:sz w:val="28"/>
          <w:szCs w:val="28"/>
          <w:lang w:val="ru-RU" w:eastAsia="ru-RU"/>
          <w14:ligatures w14:val="none"/>
        </w:rPr>
        <w:t>птуальные подходы.</w:t>
      </w:r>
      <w:r w:rsidR="002925FB" w:rsidRPr="001816F9">
        <w:rPr>
          <w:rFonts w:ascii="Times New Roman" w:eastAsia="Times New Roman" w:hAnsi="Times New Roman" w:cs="Times New Roman"/>
          <w:kern w:val="0"/>
          <w:sz w:val="28"/>
          <w:szCs w:val="28"/>
          <w:lang w:val="ru-RU" w:eastAsia="ru-RU"/>
          <w14:ligatures w14:val="none"/>
        </w:rPr>
        <w:t xml:space="preserve"> </w:t>
      </w:r>
      <w:r w:rsidR="008F513D" w:rsidRPr="001816F9">
        <w:rPr>
          <w:rFonts w:ascii="Times New Roman" w:eastAsia="Times New Roman" w:hAnsi="Times New Roman" w:cs="Times New Roman"/>
          <w:kern w:val="0"/>
          <w:sz w:val="28"/>
          <w:szCs w:val="28"/>
          <w:lang w:val="ru-RU" w:eastAsia="ru-RU"/>
          <w14:ligatures w14:val="none"/>
        </w:rPr>
        <w:t xml:space="preserve"> </w:t>
      </w:r>
    </w:p>
    <w:p w14:paraId="10800AB3" w14:textId="7E6E5317" w:rsidR="001B5AAC" w:rsidRPr="001816F9" w:rsidRDefault="002B3825"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kern w:val="0"/>
          <w:sz w:val="28"/>
          <w:szCs w:val="28"/>
          <w:lang w:val="ru-RU" w:eastAsia="ru-RU"/>
          <w14:ligatures w14:val="none"/>
        </w:rPr>
        <w:lastRenderedPageBreak/>
        <w:t>Во второ</w:t>
      </w:r>
      <w:r w:rsidR="005C5BBF" w:rsidRPr="001816F9">
        <w:rPr>
          <w:rFonts w:ascii="Times New Roman" w:eastAsia="Times New Roman" w:hAnsi="Times New Roman" w:cs="Times New Roman"/>
          <w:b/>
          <w:kern w:val="0"/>
          <w:sz w:val="28"/>
          <w:szCs w:val="28"/>
          <w:lang w:val="ru-RU" w:eastAsia="ru-RU"/>
          <w14:ligatures w14:val="none"/>
        </w:rPr>
        <w:t>м</w:t>
      </w:r>
      <w:r w:rsidRPr="001816F9">
        <w:rPr>
          <w:rFonts w:ascii="Times New Roman" w:eastAsia="Times New Roman" w:hAnsi="Times New Roman" w:cs="Times New Roman"/>
          <w:b/>
          <w:kern w:val="0"/>
          <w:sz w:val="28"/>
          <w:szCs w:val="28"/>
          <w:lang w:val="ru-RU" w:eastAsia="ru-RU"/>
          <w14:ligatures w14:val="none"/>
        </w:rPr>
        <w:t xml:space="preserve"> </w:t>
      </w:r>
      <w:r w:rsidR="005C5BBF" w:rsidRPr="001816F9">
        <w:rPr>
          <w:rFonts w:ascii="Times New Roman" w:eastAsia="Times New Roman" w:hAnsi="Times New Roman" w:cs="Times New Roman"/>
          <w:b/>
          <w:kern w:val="0"/>
          <w:sz w:val="28"/>
          <w:szCs w:val="28"/>
          <w:lang w:val="ru-RU" w:eastAsia="ru-RU"/>
          <w14:ligatures w14:val="none"/>
        </w:rPr>
        <w:t>разделе</w:t>
      </w:r>
      <w:r w:rsidR="002728A5" w:rsidRPr="001816F9">
        <w:rPr>
          <w:rFonts w:ascii="Times New Roman" w:hAnsi="Times New Roman" w:cs="Times New Roman"/>
          <w:sz w:val="28"/>
          <w:szCs w:val="28"/>
          <w:lang w:val="ru-RU"/>
        </w:rPr>
        <w:t xml:space="preserve"> </w:t>
      </w:r>
      <w:r w:rsidRPr="001816F9">
        <w:rPr>
          <w:rFonts w:ascii="Times New Roman" w:eastAsia="Times New Roman" w:hAnsi="Times New Roman" w:cs="Times New Roman"/>
          <w:kern w:val="0"/>
          <w:sz w:val="28"/>
          <w:szCs w:val="28"/>
          <w:lang w:val="ru-RU" w:eastAsia="ru-RU"/>
          <w14:ligatures w14:val="none"/>
        </w:rPr>
        <w:t>исслед</w:t>
      </w:r>
      <w:r w:rsidR="00C11397" w:rsidRPr="001816F9">
        <w:rPr>
          <w:rFonts w:ascii="Times New Roman" w:eastAsia="Times New Roman" w:hAnsi="Times New Roman" w:cs="Times New Roman"/>
          <w:kern w:val="0"/>
          <w:sz w:val="28"/>
          <w:szCs w:val="28"/>
          <w:lang w:val="ru-RU" w:eastAsia="ru-RU"/>
          <w14:ligatures w14:val="none"/>
        </w:rPr>
        <w:t>ованы</w:t>
      </w:r>
      <w:r w:rsidR="002728A5" w:rsidRPr="001816F9">
        <w:rPr>
          <w:rFonts w:ascii="Times New Roman" w:eastAsia="Times New Roman" w:hAnsi="Times New Roman" w:cs="Times New Roman"/>
          <w:kern w:val="0"/>
          <w:sz w:val="28"/>
          <w:szCs w:val="28"/>
          <w:lang w:val="ru-RU" w:eastAsia="ru-RU"/>
          <w14:ligatures w14:val="none"/>
        </w:rPr>
        <w:t xml:space="preserve"> жизнь</w:t>
      </w:r>
      <w:r w:rsidR="001B5AAC" w:rsidRPr="001816F9">
        <w:rPr>
          <w:rFonts w:ascii="Times New Roman" w:eastAsia="Times New Roman" w:hAnsi="Times New Roman" w:cs="Times New Roman"/>
          <w:kern w:val="0"/>
          <w:sz w:val="28"/>
          <w:szCs w:val="28"/>
          <w:lang w:val="ru-RU" w:eastAsia="ru-RU"/>
          <w14:ligatures w14:val="none"/>
        </w:rPr>
        <w:t>, педагогическ</w:t>
      </w:r>
      <w:r w:rsidR="002728A5" w:rsidRPr="001816F9">
        <w:rPr>
          <w:rFonts w:ascii="Times New Roman" w:eastAsia="Times New Roman" w:hAnsi="Times New Roman" w:cs="Times New Roman"/>
          <w:kern w:val="0"/>
          <w:sz w:val="28"/>
          <w:szCs w:val="28"/>
          <w:lang w:val="ru-RU" w:eastAsia="ru-RU"/>
          <w14:ligatures w14:val="none"/>
        </w:rPr>
        <w:t>ая</w:t>
      </w:r>
      <w:r w:rsidR="002229AC" w:rsidRPr="001816F9">
        <w:rPr>
          <w:rFonts w:ascii="Times New Roman" w:eastAsia="Times New Roman" w:hAnsi="Times New Roman" w:cs="Times New Roman"/>
          <w:kern w:val="0"/>
          <w:sz w:val="28"/>
          <w:szCs w:val="28"/>
          <w:lang w:val="ru-RU" w:eastAsia="ru-RU"/>
          <w14:ligatures w14:val="none"/>
        </w:rPr>
        <w:t xml:space="preserve">, </w:t>
      </w:r>
      <w:r w:rsidR="001B5AAC" w:rsidRPr="001816F9">
        <w:rPr>
          <w:rFonts w:ascii="Times New Roman" w:eastAsia="Times New Roman" w:hAnsi="Times New Roman" w:cs="Times New Roman"/>
          <w:kern w:val="0"/>
          <w:sz w:val="28"/>
          <w:szCs w:val="28"/>
          <w:lang w:val="ru-RU" w:eastAsia="ru-RU"/>
          <w14:ligatures w14:val="none"/>
        </w:rPr>
        <w:t>научн</w:t>
      </w:r>
      <w:r w:rsidR="002728A5" w:rsidRPr="001816F9">
        <w:rPr>
          <w:rFonts w:ascii="Times New Roman" w:eastAsia="Times New Roman" w:hAnsi="Times New Roman" w:cs="Times New Roman"/>
          <w:kern w:val="0"/>
          <w:sz w:val="28"/>
          <w:szCs w:val="28"/>
          <w:lang w:val="ru-RU" w:eastAsia="ru-RU"/>
          <w14:ligatures w14:val="none"/>
        </w:rPr>
        <w:t>ая</w:t>
      </w:r>
      <w:r w:rsidR="001B5AAC" w:rsidRPr="001816F9">
        <w:rPr>
          <w:rFonts w:ascii="Times New Roman" w:eastAsia="Times New Roman" w:hAnsi="Times New Roman" w:cs="Times New Roman"/>
          <w:kern w:val="0"/>
          <w:sz w:val="28"/>
          <w:szCs w:val="28"/>
          <w:lang w:val="ru-RU" w:eastAsia="ru-RU"/>
          <w14:ligatures w14:val="none"/>
        </w:rPr>
        <w:t xml:space="preserve"> деятельност</w:t>
      </w:r>
      <w:r w:rsidR="002728A5" w:rsidRPr="001816F9">
        <w:rPr>
          <w:rFonts w:ascii="Times New Roman" w:eastAsia="Times New Roman" w:hAnsi="Times New Roman" w:cs="Times New Roman"/>
          <w:kern w:val="0"/>
          <w:sz w:val="28"/>
          <w:szCs w:val="28"/>
          <w:lang w:val="ru-RU" w:eastAsia="ru-RU"/>
          <w14:ligatures w14:val="none"/>
        </w:rPr>
        <w:t>ь</w:t>
      </w:r>
      <w:r w:rsidR="001B5AAC" w:rsidRPr="001816F9">
        <w:rPr>
          <w:rFonts w:ascii="Times New Roman" w:eastAsia="Times New Roman" w:hAnsi="Times New Roman" w:cs="Times New Roman"/>
          <w:kern w:val="0"/>
          <w:sz w:val="28"/>
          <w:szCs w:val="28"/>
          <w:lang w:val="ru-RU" w:eastAsia="ru-RU"/>
          <w14:ligatures w14:val="none"/>
        </w:rPr>
        <w:t xml:space="preserve"> ученого</w:t>
      </w:r>
      <w:r w:rsidR="002229AC" w:rsidRPr="001816F9">
        <w:rPr>
          <w:rFonts w:ascii="Times New Roman" w:eastAsia="Times New Roman" w:hAnsi="Times New Roman" w:cs="Times New Roman"/>
          <w:kern w:val="0"/>
          <w:sz w:val="28"/>
          <w:szCs w:val="28"/>
          <w:lang w:val="ru-RU" w:eastAsia="ru-RU"/>
          <w14:ligatures w14:val="none"/>
        </w:rPr>
        <w:t>, его взаимоотношения с коллегами и представителями советской интеллигенции, например, с Сатпаевым К.И., Кубесовым А.К., Касымжановым А.Х., Соболевским П.К., Рыжовым П.А.  и многими другими.</w:t>
      </w:r>
    </w:p>
    <w:p w14:paraId="68F6B653" w14:textId="6879E58C" w:rsidR="004E242C" w:rsidRPr="001816F9" w:rsidRDefault="002728A5"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kern w:val="0"/>
          <w:sz w:val="28"/>
          <w:szCs w:val="28"/>
          <w:lang w:val="ru-RU" w:eastAsia="ru-RU"/>
          <w14:ligatures w14:val="none"/>
        </w:rPr>
        <w:t>В третье</w:t>
      </w:r>
      <w:r w:rsidR="005C5BBF" w:rsidRPr="001816F9">
        <w:rPr>
          <w:rFonts w:ascii="Times New Roman" w:eastAsia="Times New Roman" w:hAnsi="Times New Roman" w:cs="Times New Roman"/>
          <w:b/>
          <w:kern w:val="0"/>
          <w:sz w:val="28"/>
          <w:szCs w:val="28"/>
          <w:lang w:val="ru-RU" w:eastAsia="ru-RU"/>
          <w14:ligatures w14:val="none"/>
        </w:rPr>
        <w:t>м</w:t>
      </w:r>
      <w:r w:rsidRPr="001816F9">
        <w:rPr>
          <w:rFonts w:ascii="Times New Roman" w:eastAsia="Times New Roman" w:hAnsi="Times New Roman" w:cs="Times New Roman"/>
          <w:b/>
          <w:kern w:val="0"/>
          <w:sz w:val="28"/>
          <w:szCs w:val="28"/>
          <w:lang w:val="ru-RU" w:eastAsia="ru-RU"/>
          <w14:ligatures w14:val="none"/>
        </w:rPr>
        <w:t xml:space="preserve"> </w:t>
      </w:r>
      <w:r w:rsidR="005C5BBF" w:rsidRPr="001816F9">
        <w:rPr>
          <w:rFonts w:ascii="Times New Roman" w:eastAsia="Times New Roman" w:hAnsi="Times New Roman" w:cs="Times New Roman"/>
          <w:b/>
          <w:kern w:val="0"/>
          <w:sz w:val="28"/>
          <w:szCs w:val="28"/>
          <w:lang w:val="ru-RU" w:eastAsia="ru-RU"/>
          <w14:ligatures w14:val="none"/>
        </w:rPr>
        <w:t>разделе</w:t>
      </w:r>
      <w:r w:rsidRPr="001816F9">
        <w:rPr>
          <w:rFonts w:ascii="Times New Roman" w:eastAsia="Times New Roman" w:hAnsi="Times New Roman" w:cs="Times New Roman"/>
          <w:kern w:val="0"/>
          <w:sz w:val="28"/>
          <w:szCs w:val="28"/>
          <w:lang w:val="ru-RU" w:eastAsia="ru-RU"/>
          <w14:ligatures w14:val="none"/>
        </w:rPr>
        <w:t xml:space="preserve"> </w:t>
      </w:r>
      <w:r w:rsidR="00C11397" w:rsidRPr="001816F9">
        <w:rPr>
          <w:rFonts w:ascii="Times New Roman" w:eastAsia="Times New Roman" w:hAnsi="Times New Roman" w:cs="Times New Roman"/>
          <w:kern w:val="0"/>
          <w:sz w:val="28"/>
          <w:szCs w:val="28"/>
          <w:lang w:val="ru-RU" w:eastAsia="ru-RU"/>
          <w14:ligatures w14:val="none"/>
        </w:rPr>
        <w:t xml:space="preserve">проведен </w:t>
      </w:r>
      <w:r w:rsidR="002229AC" w:rsidRPr="001816F9">
        <w:rPr>
          <w:rFonts w:ascii="Times New Roman" w:eastAsia="Times New Roman" w:hAnsi="Times New Roman" w:cs="Times New Roman"/>
          <w:kern w:val="0"/>
          <w:sz w:val="28"/>
          <w:szCs w:val="28"/>
          <w:lang w:val="ru-RU" w:eastAsia="ru-RU"/>
          <w14:ligatures w14:val="none"/>
        </w:rPr>
        <w:t>анализ вклад</w:t>
      </w:r>
      <w:r w:rsidR="00C11397" w:rsidRPr="001816F9">
        <w:rPr>
          <w:rFonts w:ascii="Times New Roman" w:eastAsia="Times New Roman" w:hAnsi="Times New Roman" w:cs="Times New Roman"/>
          <w:kern w:val="0"/>
          <w:sz w:val="28"/>
          <w:szCs w:val="28"/>
          <w:lang w:val="ru-RU" w:eastAsia="ru-RU"/>
          <w14:ligatures w14:val="none"/>
        </w:rPr>
        <w:t>а</w:t>
      </w:r>
      <w:r w:rsidR="002229AC" w:rsidRPr="001816F9">
        <w:rPr>
          <w:rFonts w:ascii="Times New Roman" w:eastAsia="Times New Roman" w:hAnsi="Times New Roman" w:cs="Times New Roman"/>
          <w:kern w:val="0"/>
          <w:sz w:val="28"/>
          <w:szCs w:val="28"/>
          <w:lang w:val="ru-RU" w:eastAsia="ru-RU"/>
          <w14:ligatures w14:val="none"/>
        </w:rPr>
        <w:t xml:space="preserve"> ученого в отечественную историю и археологию</w:t>
      </w:r>
      <w:r w:rsidR="004E242C" w:rsidRPr="001816F9">
        <w:rPr>
          <w:rFonts w:ascii="Times New Roman" w:eastAsia="Times New Roman" w:hAnsi="Times New Roman" w:cs="Times New Roman"/>
          <w:kern w:val="0"/>
          <w:sz w:val="28"/>
          <w:szCs w:val="28"/>
          <w:lang w:val="ru-RU" w:eastAsia="ru-RU"/>
          <w14:ligatures w14:val="none"/>
        </w:rPr>
        <w:t>. Особое внимание уделяется произведениям ученого, посвящённы</w:t>
      </w:r>
      <w:r w:rsidR="00C11397" w:rsidRPr="001816F9">
        <w:rPr>
          <w:rFonts w:ascii="Times New Roman" w:eastAsia="Times New Roman" w:hAnsi="Times New Roman" w:cs="Times New Roman"/>
          <w:kern w:val="0"/>
          <w:sz w:val="28"/>
          <w:szCs w:val="28"/>
          <w:lang w:val="ru-RU" w:eastAsia="ru-RU"/>
          <w14:ligatures w14:val="none"/>
        </w:rPr>
        <w:t>х</w:t>
      </w:r>
      <w:r w:rsidR="004E242C" w:rsidRPr="001816F9">
        <w:rPr>
          <w:rFonts w:ascii="Times New Roman" w:eastAsia="Times New Roman" w:hAnsi="Times New Roman" w:cs="Times New Roman"/>
          <w:kern w:val="0"/>
          <w:sz w:val="28"/>
          <w:szCs w:val="28"/>
          <w:lang w:val="ru-RU" w:eastAsia="ru-RU"/>
          <w14:ligatures w14:val="none"/>
        </w:rPr>
        <w:t xml:space="preserve"> древней и средневековой истории Казахстана. Исследование роли Акжана Жаксыбековича в исторических и политических процессах, позволяют осмыслить его научное и общественное наследие в контексте национальной истории.</w:t>
      </w:r>
    </w:p>
    <w:p w14:paraId="562CB71E" w14:textId="21BA0A6D" w:rsidR="00096E52" w:rsidRPr="001816F9" w:rsidRDefault="004E242C"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b/>
          <w:kern w:val="0"/>
          <w:sz w:val="28"/>
          <w:szCs w:val="28"/>
          <w:lang w:val="ru-RU" w:eastAsia="ru-RU"/>
          <w14:ligatures w14:val="none"/>
        </w:rPr>
        <w:t>В заключении</w:t>
      </w:r>
      <w:r w:rsidRPr="001816F9">
        <w:rPr>
          <w:rFonts w:ascii="Times New Roman" w:eastAsia="Times New Roman" w:hAnsi="Times New Roman" w:cs="Times New Roman"/>
          <w:kern w:val="0"/>
          <w:sz w:val="28"/>
          <w:szCs w:val="28"/>
          <w:lang w:val="ru-RU" w:eastAsia="ru-RU"/>
          <w14:ligatures w14:val="none"/>
        </w:rPr>
        <w:t xml:space="preserve"> </w:t>
      </w:r>
      <w:r w:rsidR="00C11397" w:rsidRPr="001816F9">
        <w:rPr>
          <w:rFonts w:ascii="Times New Roman" w:eastAsia="Times New Roman" w:hAnsi="Times New Roman" w:cs="Times New Roman"/>
          <w:kern w:val="0"/>
          <w:sz w:val="28"/>
          <w:szCs w:val="28"/>
          <w:lang w:val="ru-RU" w:eastAsia="ru-RU"/>
          <w14:ligatures w14:val="none"/>
        </w:rPr>
        <w:t>подведены основные итоги, выводы и перспективы диссертационного исследования.</w:t>
      </w:r>
      <w:r w:rsidRPr="001816F9">
        <w:rPr>
          <w:rFonts w:ascii="Times New Roman" w:eastAsia="Times New Roman" w:hAnsi="Times New Roman" w:cs="Times New Roman"/>
          <w:kern w:val="0"/>
          <w:sz w:val="28"/>
          <w:szCs w:val="28"/>
          <w:lang w:val="ru-RU" w:eastAsia="ru-RU"/>
          <w14:ligatures w14:val="none"/>
        </w:rPr>
        <w:t xml:space="preserve"> </w:t>
      </w:r>
    </w:p>
    <w:bookmarkEnd w:id="11"/>
    <w:p w14:paraId="63946995"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49BDEE3A"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57D89F59"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5DC17592"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5A1573C1"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0B0C764C"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720408EF"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319196E9"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64A3F4F3"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6926EA79"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709965C0"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09E13A4C"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2B9C4B15" w14:textId="77777777" w:rsidR="003F19A7" w:rsidRPr="001816F9" w:rsidRDefault="003F19A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25F93EEB" w14:textId="77777777" w:rsidR="003F19A7" w:rsidRPr="001816F9" w:rsidRDefault="003F19A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65EF927D" w14:textId="77777777" w:rsidR="003F19A7" w:rsidRPr="001816F9" w:rsidRDefault="003F19A7"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58868445"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3514D8AE" w14:textId="7777777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p>
    <w:p w14:paraId="051BFEC1" w14:textId="77777777" w:rsidR="006E11E2" w:rsidRPr="001816F9" w:rsidRDefault="006E11E2" w:rsidP="003F19A7">
      <w:pPr>
        <w:spacing w:after="0" w:line="240" w:lineRule="auto"/>
        <w:ind w:firstLine="709"/>
        <w:jc w:val="both"/>
        <w:rPr>
          <w:rFonts w:ascii="Times New Roman" w:eastAsia="Aptos" w:hAnsi="Times New Roman" w:cs="Times New Roman"/>
          <w:sz w:val="28"/>
          <w:szCs w:val="28"/>
          <w:lang w:val="ru-RU"/>
        </w:rPr>
      </w:pPr>
    </w:p>
    <w:p w14:paraId="60735E61"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44F890F2"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0EDD685D"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4186420C"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56A0902A"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68C771DF"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46687751"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30B62935"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5EF96018"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1FE86E49"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32DB99C6"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2DA6FDB3" w14:textId="77777777" w:rsidR="005C5BBF" w:rsidRPr="001816F9" w:rsidRDefault="005C5BBF" w:rsidP="003F19A7">
      <w:pPr>
        <w:spacing w:after="0" w:line="240" w:lineRule="auto"/>
        <w:ind w:firstLine="709"/>
        <w:jc w:val="both"/>
        <w:rPr>
          <w:rFonts w:ascii="Times New Roman" w:eastAsia="Aptos" w:hAnsi="Times New Roman" w:cs="Times New Roman"/>
          <w:sz w:val="28"/>
          <w:szCs w:val="28"/>
          <w:lang w:val="ru-RU"/>
        </w:rPr>
      </w:pPr>
    </w:p>
    <w:p w14:paraId="79E027D7"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786BB656"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2591F679"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5803FA04"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022DB859"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03EDFECD" w14:textId="77777777" w:rsidR="00213738" w:rsidRPr="001816F9" w:rsidRDefault="00213738" w:rsidP="003F19A7">
      <w:pPr>
        <w:spacing w:after="0" w:line="240" w:lineRule="auto"/>
        <w:ind w:firstLine="709"/>
        <w:jc w:val="both"/>
        <w:rPr>
          <w:rFonts w:ascii="Times New Roman" w:eastAsia="Aptos" w:hAnsi="Times New Roman" w:cs="Times New Roman"/>
          <w:sz w:val="28"/>
          <w:szCs w:val="28"/>
          <w:lang w:val="ru-RU"/>
        </w:rPr>
      </w:pPr>
    </w:p>
    <w:p w14:paraId="35502A93" w14:textId="77777777" w:rsidR="00213738" w:rsidRPr="001816F9" w:rsidRDefault="00213738" w:rsidP="003F19A7">
      <w:pPr>
        <w:spacing w:after="0" w:line="240" w:lineRule="auto"/>
        <w:ind w:firstLine="709"/>
        <w:jc w:val="both"/>
        <w:rPr>
          <w:rFonts w:ascii="Times New Roman" w:eastAsia="Aptos" w:hAnsi="Times New Roman" w:cs="Times New Roman"/>
          <w:sz w:val="28"/>
          <w:szCs w:val="28"/>
          <w:lang w:val="ru-RU"/>
        </w:rPr>
      </w:pPr>
    </w:p>
    <w:p w14:paraId="7A3208CC" w14:textId="77777777" w:rsidR="004B1747" w:rsidRPr="001816F9" w:rsidRDefault="004B1747" w:rsidP="003F19A7">
      <w:pPr>
        <w:spacing w:after="0" w:line="240" w:lineRule="auto"/>
        <w:ind w:firstLine="709"/>
        <w:jc w:val="both"/>
        <w:rPr>
          <w:rFonts w:ascii="Times New Roman" w:eastAsia="Aptos" w:hAnsi="Times New Roman" w:cs="Times New Roman"/>
          <w:sz w:val="28"/>
          <w:szCs w:val="28"/>
          <w:lang w:val="ru-RU"/>
        </w:rPr>
      </w:pPr>
    </w:p>
    <w:p w14:paraId="49B80D05" w14:textId="77777777" w:rsidR="004B1747" w:rsidRPr="001816F9" w:rsidRDefault="004B1747" w:rsidP="003F19A7">
      <w:pPr>
        <w:spacing w:after="0" w:line="240" w:lineRule="auto"/>
        <w:ind w:firstLine="709"/>
        <w:jc w:val="both"/>
        <w:rPr>
          <w:rFonts w:ascii="Times New Roman" w:eastAsia="Aptos" w:hAnsi="Times New Roman" w:cs="Times New Roman"/>
          <w:sz w:val="28"/>
          <w:szCs w:val="28"/>
          <w:lang w:val="ru-RU"/>
        </w:rPr>
      </w:pPr>
    </w:p>
    <w:p w14:paraId="10610C1E" w14:textId="77777777" w:rsidR="00CF496B" w:rsidRPr="001816F9" w:rsidRDefault="00CF496B" w:rsidP="003F19A7">
      <w:pPr>
        <w:spacing w:after="0" w:line="240" w:lineRule="auto"/>
        <w:ind w:firstLine="709"/>
        <w:jc w:val="both"/>
        <w:rPr>
          <w:rFonts w:ascii="Times New Roman" w:eastAsia="Aptos" w:hAnsi="Times New Roman" w:cs="Times New Roman"/>
          <w:sz w:val="28"/>
          <w:szCs w:val="28"/>
          <w:lang w:val="ru-RU"/>
        </w:rPr>
      </w:pPr>
    </w:p>
    <w:p w14:paraId="32AA4C4D" w14:textId="77777777" w:rsidR="00B6725E" w:rsidRPr="001816F9" w:rsidRDefault="00B6725E" w:rsidP="003F19A7">
      <w:pPr>
        <w:spacing w:after="0" w:line="240" w:lineRule="auto"/>
        <w:ind w:firstLine="709"/>
        <w:jc w:val="both"/>
        <w:rPr>
          <w:rFonts w:ascii="Times New Roman" w:eastAsia="Aptos" w:hAnsi="Times New Roman" w:cs="Times New Roman"/>
          <w:b/>
          <w:bCs/>
          <w:sz w:val="28"/>
          <w:szCs w:val="28"/>
          <w:lang w:val="ru-RU"/>
        </w:rPr>
      </w:pPr>
    </w:p>
    <w:p w14:paraId="5BC4BF73" w14:textId="233F0317" w:rsidR="00C11397" w:rsidRPr="001816F9" w:rsidRDefault="00C11397" w:rsidP="00C11397">
      <w:pPr>
        <w:spacing w:after="0" w:line="240" w:lineRule="auto"/>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ab/>
      </w:r>
      <w:r w:rsidR="00AE4045" w:rsidRPr="001816F9">
        <w:rPr>
          <w:rFonts w:ascii="Times New Roman" w:eastAsia="Aptos" w:hAnsi="Times New Roman" w:cs="Times New Roman"/>
          <w:b/>
          <w:bCs/>
          <w:sz w:val="28"/>
          <w:szCs w:val="28"/>
          <w:lang w:val="ru-RU"/>
        </w:rPr>
        <w:t xml:space="preserve">1 </w:t>
      </w:r>
      <w:r w:rsidRPr="001816F9">
        <w:rPr>
          <w:rFonts w:ascii="Times New Roman" w:eastAsia="Aptos" w:hAnsi="Times New Roman" w:cs="Times New Roman"/>
          <w:b/>
          <w:bCs/>
          <w:sz w:val="28"/>
          <w:szCs w:val="28"/>
          <w:lang w:val="ru-RU"/>
        </w:rPr>
        <w:t>ТЕОРЕТИКО</w:t>
      </w:r>
      <w:r w:rsidR="00F93B3A" w:rsidRPr="001816F9">
        <w:rPr>
          <w:rFonts w:ascii="Times New Roman" w:eastAsia="Aptos" w:hAnsi="Times New Roman" w:cs="Times New Roman"/>
          <w:b/>
          <w:bCs/>
          <w:sz w:val="28"/>
          <w:szCs w:val="28"/>
          <w:lang w:val="ru-RU"/>
        </w:rPr>
        <w:t xml:space="preserve"> </w:t>
      </w:r>
      <w:r w:rsidR="00151BEE" w:rsidRPr="001816F9">
        <w:rPr>
          <w:rFonts w:ascii="Times New Roman" w:eastAsia="Aptos" w:hAnsi="Times New Roman" w:cs="Times New Roman"/>
          <w:b/>
          <w:bCs/>
          <w:sz w:val="28"/>
          <w:szCs w:val="28"/>
          <w:lang w:val="ru-RU"/>
        </w:rPr>
        <w:t xml:space="preserve">– </w:t>
      </w:r>
      <w:r w:rsidRPr="001816F9">
        <w:rPr>
          <w:rFonts w:ascii="Times New Roman" w:eastAsia="Aptos" w:hAnsi="Times New Roman" w:cs="Times New Roman"/>
          <w:b/>
          <w:bCs/>
          <w:sz w:val="28"/>
          <w:szCs w:val="28"/>
          <w:lang w:val="ru-RU"/>
        </w:rPr>
        <w:t>МЕТОДОЛОГИЧЕСКИЕ ОСНОВЫ ИССЛЕДОВАНИЯ ТЕМЫ</w:t>
      </w:r>
    </w:p>
    <w:p w14:paraId="1D39CBAB" w14:textId="25F19012" w:rsidR="00C11397" w:rsidRPr="001816F9" w:rsidRDefault="00C11397" w:rsidP="003F19A7">
      <w:pPr>
        <w:spacing w:after="0" w:line="240" w:lineRule="auto"/>
        <w:ind w:firstLine="709"/>
        <w:jc w:val="both"/>
        <w:rPr>
          <w:rFonts w:ascii="Times New Roman" w:eastAsia="Aptos" w:hAnsi="Times New Roman" w:cs="Times New Roman"/>
          <w:b/>
          <w:bCs/>
          <w:sz w:val="28"/>
          <w:szCs w:val="28"/>
          <w:lang w:val="ru-RU"/>
        </w:rPr>
      </w:pPr>
    </w:p>
    <w:p w14:paraId="4A3DE4D6" w14:textId="54D8B77D" w:rsidR="00B6725E" w:rsidRPr="001816F9" w:rsidRDefault="00B6725E"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1.1 Н</w:t>
      </w:r>
      <w:r w:rsidR="003F19A7" w:rsidRPr="001816F9">
        <w:rPr>
          <w:rFonts w:ascii="Times New Roman" w:eastAsia="Aptos" w:hAnsi="Times New Roman" w:cs="Times New Roman"/>
          <w:b/>
          <w:bCs/>
          <w:sz w:val="28"/>
          <w:szCs w:val="28"/>
          <w:lang w:val="ru-RU"/>
        </w:rPr>
        <w:t>аучное осмысление жизни и творчества</w:t>
      </w:r>
      <w:r w:rsidRPr="001816F9">
        <w:rPr>
          <w:rFonts w:ascii="Times New Roman" w:eastAsia="Aptos" w:hAnsi="Times New Roman" w:cs="Times New Roman"/>
          <w:b/>
          <w:bCs/>
          <w:sz w:val="28"/>
          <w:szCs w:val="28"/>
          <w:lang w:val="ru-RU"/>
        </w:rPr>
        <w:t xml:space="preserve"> А.Ж. М</w:t>
      </w:r>
      <w:r w:rsidR="003F19A7" w:rsidRPr="001816F9">
        <w:rPr>
          <w:rFonts w:ascii="Times New Roman" w:eastAsia="Aptos" w:hAnsi="Times New Roman" w:cs="Times New Roman"/>
          <w:b/>
          <w:bCs/>
          <w:sz w:val="28"/>
          <w:szCs w:val="28"/>
          <w:lang w:val="ru-RU"/>
        </w:rPr>
        <w:t>ашанова</w:t>
      </w:r>
    </w:p>
    <w:p w14:paraId="3F8A0E8C"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Личность Машанова Акжана Жаксыбековича, его жизнь и исторические взгляды поистине глобальны. Он прожил 91 год (02 сентября 1906 – 02 мая 1997 годы). Список его научных работ составляет более 200 названий. Им переведены и отредактированы на казахский язык более 11 трудов по геомеханике и горному делу.</w:t>
      </w:r>
    </w:p>
    <w:p w14:paraId="2E5CF1AB" w14:textId="6C834221"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Машанова А.Ж. интересовали не только вопросы геологии, маркшейдерства, фарабиеведения, но и </w:t>
      </w:r>
      <w:r w:rsidR="00C11397" w:rsidRPr="001816F9">
        <w:rPr>
          <w:rFonts w:ascii="Times New Roman" w:eastAsia="Aptos" w:hAnsi="Times New Roman" w:cs="Times New Roman"/>
          <w:sz w:val="28"/>
          <w:szCs w:val="28"/>
          <w:lang w:val="ru-RU"/>
        </w:rPr>
        <w:t xml:space="preserve">проблемы </w:t>
      </w:r>
      <w:r w:rsidRPr="001816F9">
        <w:rPr>
          <w:rFonts w:ascii="Times New Roman" w:eastAsia="Aptos" w:hAnsi="Times New Roman" w:cs="Times New Roman"/>
          <w:sz w:val="28"/>
          <w:szCs w:val="28"/>
          <w:lang w:val="ru-RU"/>
        </w:rPr>
        <w:t>истори</w:t>
      </w:r>
      <w:r w:rsidR="00C11397"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 xml:space="preserve">, особенно </w:t>
      </w:r>
      <w:r w:rsidR="001209DE" w:rsidRPr="001816F9">
        <w:rPr>
          <w:rFonts w:ascii="Times New Roman" w:eastAsia="Aptos" w:hAnsi="Times New Roman" w:cs="Times New Roman"/>
          <w:sz w:val="28"/>
          <w:szCs w:val="28"/>
          <w:lang w:val="ru-RU"/>
        </w:rPr>
        <w:t>вызывали проблемы</w:t>
      </w:r>
      <w:r w:rsidRPr="001816F9">
        <w:rPr>
          <w:rFonts w:ascii="Times New Roman" w:eastAsia="Aptos" w:hAnsi="Times New Roman" w:cs="Times New Roman"/>
          <w:sz w:val="28"/>
          <w:szCs w:val="28"/>
          <w:lang w:val="ru-RU"/>
        </w:rPr>
        <w:t xml:space="preserve"> древнего Казахстана. В плеяде казахской интеллигенции советского периода редко встретишь интеллектуала такого масштаба и значения. Лишь единицы обладали такими качествами. Среди них был и Машанов А.Ж. Именно </w:t>
      </w:r>
      <w:r w:rsidR="00C11397" w:rsidRPr="001816F9">
        <w:rPr>
          <w:rFonts w:ascii="Times New Roman" w:eastAsia="Aptos" w:hAnsi="Times New Roman" w:cs="Times New Roman"/>
          <w:sz w:val="28"/>
          <w:szCs w:val="28"/>
          <w:lang w:val="ru-RU"/>
        </w:rPr>
        <w:t>это качество,</w:t>
      </w:r>
      <w:r w:rsidRPr="001816F9">
        <w:rPr>
          <w:rFonts w:ascii="Times New Roman" w:eastAsia="Aptos" w:hAnsi="Times New Roman" w:cs="Times New Roman"/>
          <w:sz w:val="28"/>
          <w:szCs w:val="28"/>
          <w:lang w:val="ru-RU"/>
        </w:rPr>
        <w:t xml:space="preserve"> богат</w:t>
      </w:r>
      <w:r w:rsidR="001209DE" w:rsidRPr="001816F9">
        <w:rPr>
          <w:rFonts w:ascii="Times New Roman" w:eastAsia="Aptos" w:hAnsi="Times New Roman" w:cs="Times New Roman"/>
          <w:sz w:val="28"/>
          <w:szCs w:val="28"/>
          <w:lang w:val="ru-RU"/>
        </w:rPr>
        <w:t>ое</w:t>
      </w:r>
      <w:r w:rsidR="00C1139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мировоззрения</w:t>
      </w:r>
      <w:r w:rsidR="00C11397" w:rsidRPr="001816F9">
        <w:rPr>
          <w:rFonts w:ascii="Times New Roman" w:eastAsia="Aptos" w:hAnsi="Times New Roman" w:cs="Times New Roman"/>
          <w:sz w:val="28"/>
          <w:szCs w:val="28"/>
          <w:lang w:val="ru-RU"/>
        </w:rPr>
        <w:t xml:space="preserve"> ученого</w:t>
      </w:r>
      <w:r w:rsidRPr="001816F9">
        <w:rPr>
          <w:rFonts w:ascii="Times New Roman" w:eastAsia="Aptos" w:hAnsi="Times New Roman" w:cs="Times New Roman"/>
          <w:sz w:val="28"/>
          <w:szCs w:val="28"/>
          <w:lang w:val="ru-RU"/>
        </w:rPr>
        <w:t xml:space="preserve"> </w:t>
      </w:r>
      <w:r w:rsidR="001209DE" w:rsidRPr="001816F9">
        <w:rPr>
          <w:rFonts w:ascii="Times New Roman" w:eastAsia="Aptos" w:hAnsi="Times New Roman" w:cs="Times New Roman"/>
          <w:sz w:val="28"/>
          <w:szCs w:val="28"/>
          <w:lang w:val="ru-RU"/>
        </w:rPr>
        <w:t xml:space="preserve">вызывает интерес исследователей </w:t>
      </w:r>
      <w:r w:rsidRPr="001816F9">
        <w:rPr>
          <w:rFonts w:ascii="Times New Roman" w:eastAsia="Aptos" w:hAnsi="Times New Roman" w:cs="Times New Roman"/>
          <w:sz w:val="28"/>
          <w:szCs w:val="28"/>
          <w:lang w:val="ru-RU"/>
        </w:rPr>
        <w:t>к изучению его личности, научного наследия.</w:t>
      </w:r>
    </w:p>
    <w:p w14:paraId="3EAFFAAC" w14:textId="7F797553"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Times New Roman" w:hAnsi="Times New Roman" w:cs="Times New Roman"/>
          <w:kern w:val="0"/>
          <w:sz w:val="28"/>
          <w:szCs w:val="28"/>
          <w:lang w:val="ru-RU" w:eastAsia="ru-RU"/>
          <w14:ligatures w14:val="none"/>
        </w:rPr>
        <w:t>Машанов А.Ж. – один из известных отечественных ученых, человек, жизнь и научная деятельность которого сыграла большую роль в становлении и развитии казахстанской науки</w:t>
      </w:r>
      <w:r w:rsidR="005C5BBF" w:rsidRPr="001816F9">
        <w:rPr>
          <w:rFonts w:ascii="Times New Roman" w:eastAsia="Times New Roman" w:hAnsi="Times New Roman" w:cs="Times New Roman"/>
          <w:kern w:val="0"/>
          <w:sz w:val="28"/>
          <w:szCs w:val="28"/>
          <w:lang w:val="kk-KZ" w:eastAsia="ru-RU"/>
          <w14:ligatures w14:val="none"/>
        </w:rPr>
        <w:t xml:space="preserve"> </w:t>
      </w:r>
      <w:r w:rsidR="005C5BBF" w:rsidRPr="001816F9">
        <w:rPr>
          <w:rFonts w:ascii="Times New Roman" w:eastAsia="Times New Roman" w:hAnsi="Times New Roman" w:cs="Times New Roman"/>
          <w:kern w:val="0"/>
          <w:sz w:val="28"/>
          <w:szCs w:val="28"/>
          <w:lang w:eastAsia="ru-RU"/>
          <w14:ligatures w14:val="none"/>
        </w:rPr>
        <w:t>XX</w:t>
      </w:r>
      <w:r w:rsidR="005C5BBF"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века. Его научное наследие, вклад в историческую науку заслуживают глубокого исследования и анализа. Поэтому для более полного комплекса анализа исторического контекста и оценки его деятельности </w:t>
      </w:r>
      <w:r w:rsidR="00C11397" w:rsidRPr="001816F9">
        <w:rPr>
          <w:rFonts w:ascii="Times New Roman" w:eastAsia="Times New Roman" w:hAnsi="Times New Roman" w:cs="Times New Roman"/>
          <w:kern w:val="0"/>
          <w:sz w:val="28"/>
          <w:szCs w:val="28"/>
          <w:lang w:val="ru-RU" w:eastAsia="ru-RU"/>
          <w14:ligatures w14:val="none"/>
        </w:rPr>
        <w:t xml:space="preserve">необходимо </w:t>
      </w:r>
      <w:r w:rsidRPr="001816F9">
        <w:rPr>
          <w:rFonts w:ascii="Times New Roman" w:eastAsia="Times New Roman" w:hAnsi="Times New Roman" w:cs="Times New Roman"/>
          <w:kern w:val="0"/>
          <w:sz w:val="28"/>
          <w:szCs w:val="28"/>
          <w:lang w:val="ru-RU" w:eastAsia="ru-RU"/>
          <w14:ligatures w14:val="none"/>
        </w:rPr>
        <w:t xml:space="preserve">обратиться к историографии, отражающей не только научную, но и политическую, социальную обстановку времени, в которой жил и </w:t>
      </w:r>
      <w:r w:rsidR="00C11397" w:rsidRPr="001816F9">
        <w:rPr>
          <w:rFonts w:ascii="Times New Roman" w:eastAsia="Times New Roman" w:hAnsi="Times New Roman" w:cs="Times New Roman"/>
          <w:kern w:val="0"/>
          <w:sz w:val="28"/>
          <w:szCs w:val="28"/>
          <w:lang w:val="ru-RU" w:eastAsia="ru-RU"/>
          <w14:ligatures w14:val="none"/>
        </w:rPr>
        <w:t>творил</w:t>
      </w:r>
      <w:r w:rsidRPr="001816F9">
        <w:rPr>
          <w:rFonts w:ascii="Times New Roman" w:eastAsia="Times New Roman" w:hAnsi="Times New Roman" w:cs="Times New Roman"/>
          <w:kern w:val="0"/>
          <w:sz w:val="28"/>
          <w:szCs w:val="28"/>
          <w:lang w:val="ru-RU" w:eastAsia="ru-RU"/>
          <w14:ligatures w14:val="none"/>
        </w:rPr>
        <w:t xml:space="preserve"> Машанов А.Ж. Следует подчеркнуть, что за последние 20 лет было издано не более десятка работ, посвященных научному творчеству ученого, но обзорных работ по историческому наследию Акжана Жаксыбековича среди них нет.</w:t>
      </w:r>
    </w:p>
    <w:p w14:paraId="00307241" w14:textId="2833D7EF"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Интерес к научному наследию Машанова А.Ж. появился еще при жизни ученого, когда он начал заниматься исследованием историко</w:t>
      </w:r>
      <w:r w:rsidR="00E04EEF">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культурного наследия казахского народа. Стоит отметить, что на первых этапах историография о жизни и научной деятельности ученого была ограничена лишь краткими статьями, опубликованными в периодических изданиях, таких как: «За инженерные кадры», «Қостанай таңы», «Социалистік Қазақстан», «Вечерняя Алматы», «Қазақ әдебиеті», «Жас алаш», «Ұлан». В публикациях содержатся лишь отдельные фрагменты, данные о его биографии, трудовой, научно</w:t>
      </w:r>
      <w:r w:rsidR="00E04EEF">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педагогической деятельности, о его достижениях в геологии, горном деле, литературе. Проанализировав данные публикации, </w:t>
      </w:r>
      <w:r w:rsidR="00151BEE" w:rsidRPr="001816F9">
        <w:rPr>
          <w:rFonts w:ascii="Times New Roman" w:eastAsia="Times New Roman" w:hAnsi="Times New Roman" w:cs="Times New Roman"/>
          <w:kern w:val="0"/>
          <w:sz w:val="28"/>
          <w:szCs w:val="28"/>
          <w:lang w:val="ru-RU" w:eastAsia="ru-RU"/>
          <w14:ligatures w14:val="none"/>
        </w:rPr>
        <w:t>можно сделать</w:t>
      </w:r>
      <w:r w:rsidRPr="001816F9">
        <w:rPr>
          <w:rFonts w:ascii="Times New Roman" w:eastAsia="Times New Roman" w:hAnsi="Times New Roman" w:cs="Times New Roman"/>
          <w:kern w:val="0"/>
          <w:sz w:val="28"/>
          <w:szCs w:val="28"/>
          <w:lang w:val="ru-RU" w:eastAsia="ru-RU"/>
          <w14:ligatures w14:val="none"/>
        </w:rPr>
        <w:t xml:space="preserve"> вывод о </w:t>
      </w:r>
      <w:r w:rsidRPr="001816F9">
        <w:rPr>
          <w:rFonts w:ascii="Times New Roman" w:eastAsia="Times New Roman" w:hAnsi="Times New Roman" w:cs="Times New Roman"/>
          <w:kern w:val="0"/>
          <w:sz w:val="28"/>
          <w:szCs w:val="28"/>
          <w:lang w:val="ru-RU" w:eastAsia="ru-RU"/>
          <w14:ligatures w14:val="none"/>
        </w:rPr>
        <w:lastRenderedPageBreak/>
        <w:t>том, что они ограничиваются освещением лишь общеизвестных фактов. В них</w:t>
      </w:r>
      <w:r w:rsidR="005C5BBF"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не проведен подробный анализ, позволяющий дать оценку заслугам ученого в развитии науки и культуры, отсутствует комплексный подход изучения его достижений в междисциплинарном контексте. Например, научные достижения в области геологии и горного дела исследователи рассматривали отдельно, не связывая их с исторической наукой. Так, Бектибаев Р., писатель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 фантаст в статье «Из плеяды ученых», опубликованной в газете «Казахстанская правда» 31 июля 1996 года пишет о том, что «благодаря таким произведениям А.Ж.</w:t>
      </w:r>
      <w:r w:rsidR="005C5BBF" w:rsidRPr="001816F9">
        <w:rPr>
          <w:rFonts w:ascii="Times New Roman" w:eastAsia="Times New Roman" w:hAnsi="Times New Roman" w:cs="Times New Roman"/>
          <w:kern w:val="0"/>
          <w:sz w:val="28"/>
          <w:szCs w:val="28"/>
          <w:lang w:val="ru-RU" w:eastAsia="ru-RU"/>
          <w14:ligatures w14:val="none"/>
        </w:rPr>
        <w:t> </w:t>
      </w:r>
      <w:r w:rsidRPr="001816F9">
        <w:rPr>
          <w:rFonts w:ascii="Times New Roman" w:eastAsia="Times New Roman" w:hAnsi="Times New Roman" w:cs="Times New Roman"/>
          <w:kern w:val="0"/>
          <w:sz w:val="28"/>
          <w:szCs w:val="28"/>
          <w:lang w:val="ru-RU" w:eastAsia="ru-RU"/>
          <w14:ligatures w14:val="none"/>
        </w:rPr>
        <w:t>Машанова как «Тайга Земли», «Табу», «У очага чудесного огня» «заговорили» камни» [</w:t>
      </w:r>
      <w:r w:rsidR="00785EDB" w:rsidRPr="001816F9">
        <w:rPr>
          <w:rFonts w:ascii="Times New Roman" w:eastAsia="Times New Roman" w:hAnsi="Times New Roman" w:cs="Times New Roman"/>
          <w:kern w:val="0"/>
          <w:sz w:val="28"/>
          <w:szCs w:val="28"/>
          <w:lang w:val="ru-RU" w:eastAsia="ru-RU"/>
          <w14:ligatures w14:val="none"/>
        </w:rPr>
        <w:t>45</w:t>
      </w:r>
      <w:r w:rsidRPr="001816F9">
        <w:rPr>
          <w:rFonts w:ascii="Times New Roman" w:eastAsia="Times New Roman" w:hAnsi="Times New Roman" w:cs="Times New Roman"/>
          <w:kern w:val="0"/>
          <w:sz w:val="28"/>
          <w:szCs w:val="28"/>
          <w:lang w:val="ru-RU" w:eastAsia="ru-RU"/>
          <w14:ligatures w14:val="none"/>
        </w:rPr>
        <w:t xml:space="preserve">, </w:t>
      </w:r>
      <w:r w:rsidR="005C5BBF" w:rsidRPr="001816F9">
        <w:rPr>
          <w:rFonts w:ascii="Times New Roman" w:eastAsia="Times New Roman" w:hAnsi="Times New Roman" w:cs="Times New Roman"/>
          <w:kern w:val="0"/>
          <w:sz w:val="28"/>
          <w:szCs w:val="28"/>
          <w:lang w:val="ru-RU" w:eastAsia="ru-RU"/>
          <w14:ligatures w14:val="none"/>
        </w:rPr>
        <w:t>л</w:t>
      </w:r>
      <w:r w:rsidRPr="001816F9">
        <w:rPr>
          <w:rFonts w:ascii="Times New Roman" w:eastAsia="Times New Roman" w:hAnsi="Times New Roman" w:cs="Times New Roman"/>
          <w:kern w:val="0"/>
          <w:sz w:val="28"/>
          <w:szCs w:val="28"/>
          <w:lang w:val="ru-RU" w:eastAsia="ru-RU"/>
          <w14:ligatures w14:val="none"/>
        </w:rPr>
        <w:t>.</w:t>
      </w:r>
      <w:r w:rsidR="005C5BBF"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1]. Настолько проникновенно описаны автором результаты геологических исследований, что камни способны «оживать». Но при этом он не отметил, что в работах Акжана Жаксыбековича четко прослеживается взаимосвязь геологических открытий с древней историей Казахстана, которые могли бы использоваться в качестве уникальных источников для понимания истории и культуры древнего Казахстана.</w:t>
      </w:r>
    </w:p>
    <w:p w14:paraId="5D9BCBF4" w14:textId="17505AE1"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Один из первых казахстанских ученых, начавший заниматься исследованием научного наследия ученого, был </w:t>
      </w:r>
      <w:r w:rsidR="00A12A46" w:rsidRPr="001816F9">
        <w:rPr>
          <w:rFonts w:ascii="Times New Roman" w:eastAsia="Times New Roman" w:hAnsi="Times New Roman" w:cs="Times New Roman"/>
          <w:kern w:val="0"/>
          <w:sz w:val="28"/>
          <w:szCs w:val="28"/>
          <w:lang w:val="kk-KZ" w:eastAsia="ru-RU"/>
          <w14:ligatures w14:val="none"/>
        </w:rPr>
        <w:t>Әбдіраман</w:t>
      </w:r>
      <w:r w:rsidR="005C5BBF" w:rsidRPr="001816F9">
        <w:rPr>
          <w:rFonts w:ascii="Times New Roman" w:eastAsia="Times New Roman" w:hAnsi="Times New Roman" w:cs="Times New Roman"/>
          <w:kern w:val="0"/>
          <w:sz w:val="28"/>
          <w:szCs w:val="28"/>
          <w:lang w:val="ru-RU" w:eastAsia="ru-RU"/>
          <w14:ligatures w14:val="none"/>
        </w:rPr>
        <w:t xml:space="preserve"> Ш.</w:t>
      </w:r>
      <w:r w:rsidRPr="001816F9">
        <w:rPr>
          <w:rFonts w:ascii="Times New Roman" w:eastAsia="Times New Roman" w:hAnsi="Times New Roman" w:cs="Times New Roman"/>
          <w:kern w:val="0"/>
          <w:sz w:val="28"/>
          <w:szCs w:val="28"/>
          <w:lang w:val="ru-RU" w:eastAsia="ru-RU"/>
          <w14:ligatures w14:val="none"/>
        </w:rPr>
        <w:t>А.</w:t>
      </w:r>
      <w:r w:rsidRPr="001816F9">
        <w:rPr>
          <w:rFonts w:ascii="Times New Roman" w:eastAsia="Times New Roman" w:hAnsi="Times New Roman" w:cs="Times New Roman"/>
          <w:kern w:val="0"/>
          <w:sz w:val="28"/>
          <w:szCs w:val="28"/>
          <w:lang w:val="kk-KZ" w:eastAsia="ru-RU"/>
          <w14:ligatures w14:val="none"/>
        </w:rPr>
        <w:t xml:space="preserve"> Под его руководством был открыт  центр имени Машанова А.Ж. при Казахском национальном техническом университете им</w:t>
      </w:r>
      <w:r w:rsidR="00151BEE" w:rsidRPr="001816F9">
        <w:rPr>
          <w:rFonts w:ascii="Times New Roman" w:eastAsia="Times New Roman" w:hAnsi="Times New Roman" w:cs="Times New Roman"/>
          <w:kern w:val="0"/>
          <w:sz w:val="28"/>
          <w:szCs w:val="28"/>
          <w:lang w:val="kk-KZ" w:eastAsia="ru-RU"/>
          <w14:ligatures w14:val="none"/>
        </w:rPr>
        <w:t>ени</w:t>
      </w:r>
      <w:r w:rsidRPr="001816F9">
        <w:rPr>
          <w:rFonts w:ascii="Times New Roman" w:eastAsia="Times New Roman" w:hAnsi="Times New Roman" w:cs="Times New Roman"/>
          <w:kern w:val="0"/>
          <w:sz w:val="28"/>
          <w:szCs w:val="28"/>
          <w:lang w:val="kk-KZ" w:eastAsia="ru-RU"/>
          <w14:ligatures w14:val="none"/>
        </w:rPr>
        <w:t xml:space="preserve"> К.И. Сатпаева. Деятельность центра заключалась не только в проведении научных исследований, культурных мероприятий, посвященных популяризации научного наследия Машанова А.Ж., но и одновременно с этим проводилась работа по изданию научных трудов ученого. Так, благодаря усилиям Шамшидена Абдирамановича и сотрудниками Центра были опубликованы как ранее изданные работы, так и неопубликованные труды ученого, </w:t>
      </w:r>
      <w:r w:rsidRPr="001816F9">
        <w:rPr>
          <w:rFonts w:ascii="Times New Roman" w:eastAsia="Times New Roman" w:hAnsi="Times New Roman" w:cs="Times New Roman"/>
          <w:kern w:val="0"/>
          <w:sz w:val="28"/>
          <w:szCs w:val="28"/>
          <w:lang w:val="ru-RU" w:eastAsia="ru-RU"/>
          <w14:ligatures w14:val="none"/>
        </w:rPr>
        <w:t>такие как: «</w:t>
      </w:r>
      <w:r w:rsidRPr="001816F9">
        <w:rPr>
          <w:rFonts w:ascii="Times New Roman" w:eastAsia="Times New Roman" w:hAnsi="Times New Roman" w:cs="Times New Roman"/>
          <w:kern w:val="0"/>
          <w:sz w:val="28"/>
          <w:szCs w:val="28"/>
          <w:lang w:val="kk-KZ" w:eastAsia="ru-RU"/>
          <w14:ligatures w14:val="none"/>
        </w:rPr>
        <w:t xml:space="preserve">Әл </w:t>
      </w:r>
      <w:r w:rsidR="00151BEE" w:rsidRPr="001816F9">
        <w:rPr>
          <w:rFonts w:ascii="Times New Roman" w:eastAsia="Times New Roman" w:hAnsi="Times New Roman" w:cs="Times New Roman"/>
          <w:kern w:val="0"/>
          <w:sz w:val="28"/>
          <w:szCs w:val="28"/>
          <w:lang w:val="kk-KZ" w:eastAsia="ru-RU"/>
          <w14:ligatures w14:val="none"/>
        </w:rPr>
        <w:t>–</w:t>
      </w:r>
      <w:r w:rsidRPr="001816F9">
        <w:rPr>
          <w:rFonts w:ascii="Times New Roman" w:eastAsia="Times New Roman" w:hAnsi="Times New Roman" w:cs="Times New Roman"/>
          <w:kern w:val="0"/>
          <w:sz w:val="28"/>
          <w:szCs w:val="28"/>
          <w:lang w:val="kk-KZ" w:eastAsia="ru-RU"/>
          <w14:ligatures w14:val="none"/>
        </w:rPr>
        <w:t xml:space="preserve"> Фараби көпірі» (2005) [</w:t>
      </w:r>
      <w:r w:rsidR="00CF64F0" w:rsidRPr="001816F9">
        <w:rPr>
          <w:rFonts w:ascii="Times New Roman" w:eastAsia="Times New Roman" w:hAnsi="Times New Roman" w:cs="Times New Roman"/>
          <w:kern w:val="0"/>
          <w:sz w:val="28"/>
          <w:szCs w:val="28"/>
          <w:lang w:val="ru-RU" w:eastAsia="ru-RU"/>
          <w14:ligatures w14:val="none"/>
        </w:rPr>
        <w:t>69</w:t>
      </w:r>
      <w:r w:rsidRPr="001816F9">
        <w:rPr>
          <w:rFonts w:ascii="Times New Roman" w:eastAsia="Times New Roman" w:hAnsi="Times New Roman" w:cs="Times New Roman"/>
          <w:kern w:val="0"/>
          <w:sz w:val="28"/>
          <w:szCs w:val="28"/>
          <w:lang w:val="kk-KZ" w:eastAsia="ru-RU"/>
          <w14:ligatures w14:val="none"/>
        </w:rPr>
        <w:t xml:space="preserve">], «Әл </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Фараби және Абай» (2005)</w:t>
      </w:r>
      <w:r w:rsidR="005C5BBF"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w:t>
      </w:r>
      <w:r w:rsidR="00CF64F0" w:rsidRPr="001816F9">
        <w:rPr>
          <w:rFonts w:ascii="Times New Roman" w:eastAsia="Times New Roman" w:hAnsi="Times New Roman" w:cs="Times New Roman"/>
          <w:kern w:val="0"/>
          <w:sz w:val="28"/>
          <w:szCs w:val="28"/>
          <w:lang w:val="ru-RU" w:eastAsia="ru-RU"/>
          <w14:ligatures w14:val="none"/>
        </w:rPr>
        <w:t>70</w:t>
      </w:r>
      <w:r w:rsidRPr="001816F9">
        <w:rPr>
          <w:rFonts w:ascii="Times New Roman" w:eastAsia="Times New Roman" w:hAnsi="Times New Roman" w:cs="Times New Roman"/>
          <w:kern w:val="0"/>
          <w:sz w:val="28"/>
          <w:szCs w:val="28"/>
          <w:lang w:val="kk-KZ" w:eastAsia="ru-RU"/>
          <w14:ligatures w14:val="none"/>
        </w:rPr>
        <w:t>], «Жер сыры» (</w:t>
      </w:r>
      <w:r w:rsidRPr="001816F9">
        <w:rPr>
          <w:rFonts w:ascii="Times New Roman" w:eastAsia="Times New Roman" w:hAnsi="Times New Roman" w:cs="Times New Roman"/>
          <w:kern w:val="0"/>
          <w:sz w:val="28"/>
          <w:szCs w:val="28"/>
          <w:lang w:val="ru-RU" w:eastAsia="ru-RU"/>
          <w14:ligatures w14:val="none"/>
        </w:rPr>
        <w:t>2006), научно</w:t>
      </w:r>
      <w:r w:rsidR="00E04EEF">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фантастический роман «Таста туйілген тарих» (2006) [</w:t>
      </w:r>
      <w:r w:rsidR="00CF64F0" w:rsidRPr="001816F9">
        <w:rPr>
          <w:rFonts w:ascii="Times New Roman" w:eastAsia="Times New Roman" w:hAnsi="Times New Roman" w:cs="Times New Roman"/>
          <w:kern w:val="0"/>
          <w:sz w:val="28"/>
          <w:szCs w:val="28"/>
          <w:lang w:val="ru-RU" w:eastAsia="ru-RU"/>
          <w14:ligatures w14:val="none"/>
        </w:rPr>
        <w:t>71</w:t>
      </w:r>
      <w:r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многотомное сочинение «Табу», включающая в себя помимо одноименного труда работы «Ғажайып от ошағы» и «Ай арысы» (2007) [</w:t>
      </w:r>
      <w:r w:rsidR="00B470FA" w:rsidRPr="001816F9">
        <w:rPr>
          <w:rFonts w:ascii="Times New Roman" w:eastAsia="Times New Roman" w:hAnsi="Times New Roman" w:cs="Times New Roman"/>
          <w:kern w:val="0"/>
          <w:sz w:val="28"/>
          <w:szCs w:val="28"/>
          <w:lang w:val="kk-KZ" w:eastAsia="ru-RU"/>
          <w14:ligatures w14:val="none"/>
        </w:rPr>
        <w:t>72</w:t>
      </w:r>
      <w:r w:rsidRPr="001816F9">
        <w:rPr>
          <w:rFonts w:ascii="Times New Roman" w:eastAsia="Times New Roman" w:hAnsi="Times New Roman" w:cs="Times New Roman"/>
          <w:kern w:val="0"/>
          <w:sz w:val="28"/>
          <w:szCs w:val="28"/>
          <w:lang w:val="kk-KZ" w:eastAsia="ru-RU"/>
          <w14:ligatures w14:val="none"/>
        </w:rPr>
        <w:t>], «Әл Фараби және бугінгі ғылым» (</w:t>
      </w:r>
      <w:r w:rsidRPr="001816F9">
        <w:rPr>
          <w:rFonts w:ascii="Times New Roman" w:eastAsia="Times New Roman" w:hAnsi="Times New Roman" w:cs="Times New Roman"/>
          <w:kern w:val="0"/>
          <w:sz w:val="28"/>
          <w:szCs w:val="28"/>
          <w:lang w:val="ru-RU" w:eastAsia="ru-RU"/>
          <w14:ligatures w14:val="none"/>
        </w:rPr>
        <w:t>2007) [</w:t>
      </w:r>
      <w:r w:rsidR="00B470FA" w:rsidRPr="001816F9">
        <w:rPr>
          <w:rFonts w:ascii="Times New Roman" w:eastAsia="Times New Roman" w:hAnsi="Times New Roman" w:cs="Times New Roman"/>
          <w:kern w:val="0"/>
          <w:sz w:val="28"/>
          <w:szCs w:val="28"/>
          <w:lang w:val="ru-RU" w:eastAsia="ru-RU"/>
          <w14:ligatures w14:val="none"/>
        </w:rPr>
        <w:t>73</w:t>
      </w:r>
      <w:r w:rsidRPr="001816F9">
        <w:rPr>
          <w:rFonts w:ascii="Times New Roman" w:eastAsia="Times New Roman" w:hAnsi="Times New Roman" w:cs="Times New Roman"/>
          <w:kern w:val="0"/>
          <w:sz w:val="28"/>
          <w:szCs w:val="28"/>
          <w:lang w:val="ru-RU" w:eastAsia="ru-RU"/>
          <w14:ligatures w14:val="none"/>
        </w:rPr>
        <w:t>], «Аль</w:t>
      </w:r>
      <w:r w:rsidR="00E04EEF">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Фараби и современная наука» (2007) [</w:t>
      </w:r>
      <w:r w:rsidR="001572F3" w:rsidRPr="001816F9">
        <w:rPr>
          <w:rFonts w:ascii="Times New Roman" w:eastAsia="Times New Roman" w:hAnsi="Times New Roman" w:cs="Times New Roman"/>
          <w:kern w:val="0"/>
          <w:sz w:val="28"/>
          <w:szCs w:val="28"/>
          <w:lang w:val="ru-RU" w:eastAsia="ru-RU"/>
          <w14:ligatures w14:val="none"/>
        </w:rPr>
        <w:t>74</w:t>
      </w:r>
      <w:r w:rsidRPr="001816F9">
        <w:rPr>
          <w:rFonts w:ascii="Times New Roman" w:eastAsia="Times New Roman" w:hAnsi="Times New Roman" w:cs="Times New Roman"/>
          <w:kern w:val="0"/>
          <w:sz w:val="28"/>
          <w:szCs w:val="28"/>
          <w:lang w:val="ru-RU" w:eastAsia="ru-RU"/>
          <w14:ligatures w14:val="none"/>
        </w:rPr>
        <w:t>], «Айдың айалдамалары» (2008) [</w:t>
      </w:r>
      <w:r w:rsidR="0097236C" w:rsidRPr="001816F9">
        <w:rPr>
          <w:rFonts w:ascii="Times New Roman" w:eastAsia="Times New Roman" w:hAnsi="Times New Roman" w:cs="Times New Roman"/>
          <w:kern w:val="0"/>
          <w:sz w:val="28"/>
          <w:szCs w:val="28"/>
          <w:lang w:val="ru-RU" w:eastAsia="ru-RU"/>
          <w14:ligatures w14:val="none"/>
        </w:rPr>
        <w:t>75</w:t>
      </w:r>
      <w:r w:rsidRPr="001816F9">
        <w:rPr>
          <w:rFonts w:ascii="Times New Roman" w:eastAsia="Times New Roman" w:hAnsi="Times New Roman" w:cs="Times New Roman"/>
          <w:kern w:val="0"/>
          <w:sz w:val="28"/>
          <w:szCs w:val="28"/>
          <w:lang w:val="ru-RU" w:eastAsia="ru-RU"/>
          <w14:ligatures w14:val="none"/>
        </w:rPr>
        <w:t>],</w:t>
      </w:r>
      <w:r w:rsidRPr="001816F9">
        <w:rPr>
          <w:rFonts w:ascii="Times New Roman" w:eastAsia="Times New Roman" w:hAnsi="Times New Roman" w:cs="Times New Roman"/>
          <w:kern w:val="0"/>
          <w:sz w:val="28"/>
          <w:szCs w:val="28"/>
          <w:lang w:val="kk-KZ" w:eastAsia="ru-RU"/>
          <w14:ligatures w14:val="none"/>
        </w:rPr>
        <w:t xml:space="preserve"> многотомное сочинение «Шаңырақ», состоящее не только из одноименного произведения, но и из работ «Ажар ана және бал ара», «Ғалами жәдігер»</w:t>
      </w:r>
      <w:r w:rsidRPr="001816F9">
        <w:rPr>
          <w:rFonts w:ascii="Times New Roman" w:eastAsia="Times New Roman" w:hAnsi="Times New Roman" w:cs="Times New Roman"/>
          <w:kern w:val="0"/>
          <w:sz w:val="28"/>
          <w:szCs w:val="28"/>
          <w:lang w:val="ru-RU" w:eastAsia="ru-RU"/>
          <w14:ligatures w14:val="none"/>
        </w:rPr>
        <w:t xml:space="preserve"> (2008) [</w:t>
      </w:r>
      <w:r w:rsidR="0097236C" w:rsidRPr="001816F9">
        <w:rPr>
          <w:rFonts w:ascii="Times New Roman" w:eastAsia="Times New Roman" w:hAnsi="Times New Roman" w:cs="Times New Roman"/>
          <w:kern w:val="0"/>
          <w:sz w:val="28"/>
          <w:szCs w:val="28"/>
          <w:lang w:val="ru-RU" w:eastAsia="ru-RU"/>
          <w14:ligatures w14:val="none"/>
        </w:rPr>
        <w:t>76</w:t>
      </w:r>
      <w:r w:rsidRPr="001816F9">
        <w:rPr>
          <w:rFonts w:ascii="Times New Roman" w:eastAsia="Times New Roman" w:hAnsi="Times New Roman" w:cs="Times New Roman"/>
          <w:kern w:val="0"/>
          <w:sz w:val="28"/>
          <w:szCs w:val="28"/>
          <w:lang w:val="ru-RU" w:eastAsia="ru-RU"/>
          <w14:ligatures w14:val="none"/>
        </w:rPr>
        <w:t>], «</w:t>
      </w:r>
      <w:r w:rsidRPr="001816F9">
        <w:rPr>
          <w:rFonts w:ascii="Times New Roman" w:eastAsia="Times New Roman" w:hAnsi="Times New Roman" w:cs="Times New Roman"/>
          <w:kern w:val="0"/>
          <w:sz w:val="28"/>
          <w:szCs w:val="28"/>
          <w:lang w:val="kk-KZ" w:eastAsia="ru-RU"/>
          <w14:ligatures w14:val="none"/>
        </w:rPr>
        <w:t>Жаңа дәуір. Шындық шыңы ғылымда» (2009) [</w:t>
      </w:r>
      <w:r w:rsidR="0097236C" w:rsidRPr="001816F9">
        <w:rPr>
          <w:rFonts w:ascii="Times New Roman" w:eastAsia="Times New Roman" w:hAnsi="Times New Roman" w:cs="Times New Roman"/>
          <w:kern w:val="0"/>
          <w:sz w:val="28"/>
          <w:szCs w:val="28"/>
          <w:lang w:val="kk-KZ" w:eastAsia="ru-RU"/>
          <w14:ligatures w14:val="none"/>
        </w:rPr>
        <w:t>77</w:t>
      </w:r>
      <w:r w:rsidRPr="001816F9">
        <w:rPr>
          <w:rFonts w:ascii="Times New Roman" w:eastAsia="Times New Roman" w:hAnsi="Times New Roman" w:cs="Times New Roman"/>
          <w:kern w:val="0"/>
          <w:sz w:val="28"/>
          <w:szCs w:val="28"/>
          <w:lang w:val="kk-KZ" w:eastAsia="ru-RU"/>
          <w14:ligatures w14:val="none"/>
        </w:rPr>
        <w:t>], многотомное сочинение «Қадір тунгі ойлар», включающее в себя произведения «Әл</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Фараби космологиясы», «Ғылыми ата», «Ғажайып сарайлар, сара жолдар» (2009) [</w:t>
      </w:r>
      <w:r w:rsidR="0097236C" w:rsidRPr="001816F9">
        <w:rPr>
          <w:rFonts w:ascii="Times New Roman" w:eastAsia="Times New Roman" w:hAnsi="Times New Roman" w:cs="Times New Roman"/>
          <w:kern w:val="0"/>
          <w:sz w:val="28"/>
          <w:szCs w:val="28"/>
          <w:lang w:val="kk-KZ" w:eastAsia="ru-RU"/>
          <w14:ligatures w14:val="none"/>
        </w:rPr>
        <w:t>78</w:t>
      </w:r>
      <w:r w:rsidRPr="001816F9">
        <w:rPr>
          <w:rFonts w:ascii="Times New Roman" w:eastAsia="Times New Roman" w:hAnsi="Times New Roman" w:cs="Times New Roman"/>
          <w:kern w:val="0"/>
          <w:sz w:val="28"/>
          <w:szCs w:val="28"/>
          <w:lang w:val="kk-KZ" w:eastAsia="ru-RU"/>
          <w14:ligatures w14:val="none"/>
        </w:rPr>
        <w:t>], «Ғалами мөр» (2010) [</w:t>
      </w:r>
      <w:r w:rsidR="0097236C" w:rsidRPr="001816F9">
        <w:rPr>
          <w:rFonts w:ascii="Times New Roman" w:eastAsia="Times New Roman" w:hAnsi="Times New Roman" w:cs="Times New Roman"/>
          <w:kern w:val="0"/>
          <w:sz w:val="28"/>
          <w:szCs w:val="28"/>
          <w:lang w:val="kk-KZ" w:eastAsia="ru-RU"/>
          <w14:ligatures w14:val="none"/>
        </w:rPr>
        <w:t>79</w:t>
      </w:r>
      <w:r w:rsidRPr="001816F9">
        <w:rPr>
          <w:rFonts w:ascii="Times New Roman" w:eastAsia="Times New Roman" w:hAnsi="Times New Roman" w:cs="Times New Roman"/>
          <w:kern w:val="0"/>
          <w:sz w:val="28"/>
          <w:szCs w:val="28"/>
          <w:lang w:val="kk-KZ" w:eastAsia="ru-RU"/>
          <w14:ligatures w14:val="none"/>
        </w:rPr>
        <w:t>], «Тұран қақпасы» (2010) [</w:t>
      </w:r>
      <w:r w:rsidR="0097236C" w:rsidRPr="001816F9">
        <w:rPr>
          <w:rFonts w:ascii="Times New Roman" w:eastAsia="Times New Roman" w:hAnsi="Times New Roman" w:cs="Times New Roman"/>
          <w:kern w:val="0"/>
          <w:sz w:val="28"/>
          <w:szCs w:val="28"/>
          <w:lang w:val="kk-KZ" w:eastAsia="ru-RU"/>
          <w14:ligatures w14:val="none"/>
        </w:rPr>
        <w:t>80</w:t>
      </w:r>
      <w:r w:rsidRPr="001816F9">
        <w:rPr>
          <w:rFonts w:ascii="Times New Roman" w:eastAsia="Times New Roman" w:hAnsi="Times New Roman" w:cs="Times New Roman"/>
          <w:kern w:val="0"/>
          <w:sz w:val="28"/>
          <w:szCs w:val="28"/>
          <w:lang w:val="kk-KZ" w:eastAsia="ru-RU"/>
          <w14:ligatures w14:val="none"/>
        </w:rPr>
        <w:t>], «Өгізханның қол таңбасы» (2011) [</w:t>
      </w:r>
      <w:r w:rsidR="0097236C" w:rsidRPr="001816F9">
        <w:rPr>
          <w:rFonts w:ascii="Times New Roman" w:eastAsia="Times New Roman" w:hAnsi="Times New Roman" w:cs="Times New Roman"/>
          <w:kern w:val="0"/>
          <w:sz w:val="28"/>
          <w:szCs w:val="28"/>
          <w:lang w:val="kk-KZ" w:eastAsia="ru-RU"/>
          <w14:ligatures w14:val="none"/>
        </w:rPr>
        <w:t>81</w:t>
      </w:r>
      <w:r w:rsidRPr="001816F9">
        <w:rPr>
          <w:rFonts w:ascii="Times New Roman" w:eastAsia="Times New Roman" w:hAnsi="Times New Roman" w:cs="Times New Roman"/>
          <w:kern w:val="0"/>
          <w:sz w:val="28"/>
          <w:szCs w:val="28"/>
          <w:lang w:val="kk-KZ" w:eastAsia="ru-RU"/>
          <w14:ligatures w14:val="none"/>
        </w:rPr>
        <w:t>], «Әл</w:t>
      </w:r>
      <w:r w:rsidR="00E04EEF">
        <w:rPr>
          <w:rFonts w:ascii="Times New Roman" w:eastAsia="Times New Roman" w:hAnsi="Times New Roman" w:cs="Times New Roman"/>
          <w:kern w:val="0"/>
          <w:sz w:val="28"/>
          <w:szCs w:val="28"/>
          <w:lang w:val="kk-KZ" w:eastAsia="ru-RU"/>
          <w14:ligatures w14:val="none"/>
        </w:rPr>
        <w:t xml:space="preserve"> </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Фараби және музыка» (2011) [</w:t>
      </w:r>
      <w:r w:rsidR="0097236C" w:rsidRPr="001816F9">
        <w:rPr>
          <w:rFonts w:ascii="Times New Roman" w:eastAsia="Times New Roman" w:hAnsi="Times New Roman" w:cs="Times New Roman"/>
          <w:kern w:val="0"/>
          <w:sz w:val="28"/>
          <w:szCs w:val="28"/>
          <w:lang w:val="kk-KZ" w:eastAsia="ru-RU"/>
          <w14:ligatures w14:val="none"/>
        </w:rPr>
        <w:t>82</w:t>
      </w:r>
      <w:r w:rsidRPr="001816F9">
        <w:rPr>
          <w:rFonts w:ascii="Times New Roman" w:eastAsia="Times New Roman" w:hAnsi="Times New Roman" w:cs="Times New Roman"/>
          <w:kern w:val="0"/>
          <w:sz w:val="28"/>
          <w:szCs w:val="28"/>
          <w:lang w:val="kk-KZ" w:eastAsia="ru-RU"/>
          <w14:ligatures w14:val="none"/>
        </w:rPr>
        <w:t>]. Публикация этих трудов дала возможность исследователям и широкому кругу читателей познакомиться с уникальными знаниями и открытиями Акжана Жаксыбековича. Необходимо отметить, что данные труды до сих пор являются актуальными в контексте современного общества.</w:t>
      </w:r>
    </w:p>
    <w:p w14:paraId="3CEC2D27" w14:textId="6EA1350A"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kk-KZ" w:eastAsia="ru-RU"/>
          <w14:ligatures w14:val="none"/>
        </w:rPr>
        <w:t>Под руководством Шамшидена Абдирамановича на базе КазНТУ им</w:t>
      </w:r>
      <w:r w:rsidR="00151BEE" w:rsidRPr="001816F9">
        <w:rPr>
          <w:rFonts w:ascii="Times New Roman" w:eastAsia="Times New Roman" w:hAnsi="Times New Roman" w:cs="Times New Roman"/>
          <w:kern w:val="0"/>
          <w:sz w:val="28"/>
          <w:szCs w:val="28"/>
          <w:lang w:val="kk-KZ" w:eastAsia="ru-RU"/>
          <w14:ligatures w14:val="none"/>
        </w:rPr>
        <w:t>ени</w:t>
      </w:r>
      <w:r w:rsidRPr="001816F9">
        <w:rPr>
          <w:rFonts w:ascii="Times New Roman" w:eastAsia="Times New Roman" w:hAnsi="Times New Roman" w:cs="Times New Roman"/>
          <w:kern w:val="0"/>
          <w:sz w:val="28"/>
          <w:szCs w:val="28"/>
          <w:lang w:val="kk-KZ" w:eastAsia="ru-RU"/>
          <w14:ligatures w14:val="none"/>
        </w:rPr>
        <w:t xml:space="preserve"> К.И.</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 xml:space="preserve">Сатпаева стали ежегодно проводиться «Машановские чтения», цель которых состояла не только в увековечивании памяти ученого, но и в </w:t>
      </w:r>
      <w:r w:rsidRPr="001816F9">
        <w:rPr>
          <w:rFonts w:ascii="Times New Roman" w:eastAsia="Times New Roman" w:hAnsi="Times New Roman" w:cs="Times New Roman"/>
          <w:kern w:val="0"/>
          <w:sz w:val="28"/>
          <w:szCs w:val="28"/>
          <w:lang w:val="kk-KZ" w:eastAsia="ru-RU"/>
          <w14:ligatures w14:val="none"/>
        </w:rPr>
        <w:lastRenderedPageBreak/>
        <w:t xml:space="preserve">сохранении и популяризации его научного наследия, а также интеграции его научных идей в решении актуальных вопросов. </w:t>
      </w:r>
    </w:p>
    <w:p w14:paraId="4B8D0D68" w14:textId="397CB6DF" w:rsidR="00B6725E" w:rsidRPr="001816F9" w:rsidRDefault="00A12A46"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Times New Roman" w:hAnsi="Times New Roman" w:cs="Times New Roman"/>
          <w:kern w:val="0"/>
          <w:sz w:val="28"/>
          <w:szCs w:val="28"/>
          <w:lang w:val="kk-KZ" w:eastAsia="ru-RU"/>
          <w14:ligatures w14:val="none"/>
        </w:rPr>
        <w:t xml:space="preserve">Әбдіраман </w:t>
      </w:r>
      <w:r w:rsidR="00B6725E" w:rsidRPr="001816F9">
        <w:rPr>
          <w:rFonts w:ascii="Times New Roman" w:eastAsia="Aptos" w:hAnsi="Times New Roman" w:cs="Times New Roman"/>
          <w:sz w:val="28"/>
          <w:szCs w:val="28"/>
          <w:lang w:val="kk-KZ"/>
        </w:rPr>
        <w:t xml:space="preserve">Ш. </w:t>
      </w:r>
      <w:r w:rsidR="00151BEE" w:rsidRPr="001816F9">
        <w:rPr>
          <w:rFonts w:ascii="Times New Roman" w:eastAsia="Times New Roman" w:hAnsi="Times New Roman" w:cs="Times New Roman"/>
          <w:kern w:val="0"/>
          <w:sz w:val="28"/>
          <w:szCs w:val="28"/>
          <w:lang w:val="kk-KZ" w:eastAsia="ru-RU"/>
          <w14:ligatures w14:val="none"/>
        </w:rPr>
        <w:t xml:space="preserve">– </w:t>
      </w:r>
      <w:r w:rsidR="00B6725E" w:rsidRPr="001816F9">
        <w:rPr>
          <w:rFonts w:ascii="Times New Roman" w:eastAsia="Times New Roman" w:hAnsi="Times New Roman" w:cs="Times New Roman"/>
          <w:kern w:val="0"/>
          <w:sz w:val="28"/>
          <w:szCs w:val="28"/>
          <w:lang w:val="kk-KZ" w:eastAsia="ru-RU"/>
          <w14:ligatures w14:val="none"/>
        </w:rPr>
        <w:t xml:space="preserve"> один из первых исследователей, стремившийся в своей работе</w:t>
      </w:r>
      <w:r w:rsidR="00B6725E" w:rsidRPr="001816F9">
        <w:rPr>
          <w:rFonts w:ascii="Times New Roman" w:eastAsia="Aptos" w:hAnsi="Times New Roman" w:cs="Times New Roman"/>
          <w:sz w:val="28"/>
          <w:szCs w:val="28"/>
          <w:lang w:val="kk-KZ"/>
        </w:rPr>
        <w:t xml:space="preserve"> «Акжан Машани» (Алматы, 2007 г.)</w:t>
      </w:r>
      <w:r w:rsidR="00B6725E" w:rsidRPr="001816F9">
        <w:rPr>
          <w:rFonts w:ascii="Times New Roman" w:eastAsia="Aptos" w:hAnsi="Times New Roman" w:cs="Times New Roman"/>
          <w:sz w:val="28"/>
          <w:szCs w:val="28"/>
          <w:lang w:val="ru-RU"/>
        </w:rPr>
        <w:t xml:space="preserve"> [1</w:t>
      </w:r>
      <w:r w:rsidR="00F07169" w:rsidRPr="001816F9">
        <w:rPr>
          <w:rFonts w:ascii="Times New Roman" w:eastAsia="Aptos" w:hAnsi="Times New Roman" w:cs="Times New Roman"/>
          <w:sz w:val="28"/>
          <w:szCs w:val="28"/>
          <w:lang w:val="ru-RU"/>
        </w:rPr>
        <w:t>9</w:t>
      </w:r>
      <w:r w:rsidR="005C5BBF" w:rsidRPr="001816F9">
        <w:rPr>
          <w:rFonts w:ascii="Times New Roman" w:eastAsia="Aptos" w:hAnsi="Times New Roman" w:cs="Times New Roman"/>
          <w:sz w:val="28"/>
          <w:szCs w:val="28"/>
          <w:lang w:val="ru-RU"/>
        </w:rPr>
        <w:t>, б. 3</w:t>
      </w:r>
      <w:r w:rsidR="00151BEE" w:rsidRPr="001816F9">
        <w:rPr>
          <w:rFonts w:ascii="Times New Roman" w:eastAsia="Aptos" w:hAnsi="Times New Roman" w:cs="Times New Roman"/>
          <w:sz w:val="28"/>
          <w:szCs w:val="28"/>
          <w:lang w:val="ru-RU"/>
        </w:rPr>
        <w:t xml:space="preserve"> – </w:t>
      </w:r>
      <w:r w:rsidR="005C5BBF" w:rsidRPr="001816F9">
        <w:rPr>
          <w:rFonts w:ascii="Times New Roman" w:eastAsia="Aptos" w:hAnsi="Times New Roman" w:cs="Times New Roman"/>
          <w:sz w:val="28"/>
          <w:szCs w:val="28"/>
          <w:lang w:val="ru-RU"/>
        </w:rPr>
        <w:t>390</w:t>
      </w:r>
      <w:r w:rsidR="00B6725E" w:rsidRPr="001816F9">
        <w:rPr>
          <w:rFonts w:ascii="Times New Roman" w:eastAsia="Aptos" w:hAnsi="Times New Roman" w:cs="Times New Roman"/>
          <w:sz w:val="28"/>
          <w:szCs w:val="28"/>
          <w:lang w:val="ru-RU"/>
        </w:rPr>
        <w:t>]</w:t>
      </w:r>
      <w:r w:rsidR="00B6725E" w:rsidRPr="001816F9">
        <w:rPr>
          <w:rFonts w:ascii="Times New Roman" w:eastAsia="Aptos" w:hAnsi="Times New Roman" w:cs="Times New Roman"/>
          <w:sz w:val="28"/>
          <w:szCs w:val="28"/>
          <w:lang w:val="kk-KZ"/>
        </w:rPr>
        <w:t xml:space="preserve"> провести комплексный анализ жизни профессора. Уникальность работы заключается в объединении научного анализа с жизнеописанием, позволившая нам не только изучить научные достижения Акжана Жаксыбековича, но и проанализировать взаимосвязь с его жизнью и эпохой, в которой жил ученый.</w:t>
      </w:r>
    </w:p>
    <w:p w14:paraId="7D481942"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Aptos" w:hAnsi="Times New Roman" w:cs="Times New Roman"/>
          <w:sz w:val="28"/>
          <w:szCs w:val="28"/>
          <w:lang w:val="kk-KZ"/>
        </w:rPr>
        <w:t xml:space="preserve">В работе автор дает сведения не только о его личной жизни, а также информацию о предках, истории семьи Машан бия. Шамшиден Абдираманович подчеркивает, что семейные ценности, традиции, поддержка отца сыграли большую роль в становлении и формировании личности ученого и его мировоззрения. </w:t>
      </w:r>
    </w:p>
    <w:p w14:paraId="51FDE7F2" w14:textId="314EA185"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kk-KZ"/>
        </w:rPr>
        <w:t xml:space="preserve">Ученый дает детальное описание трудового пути Акжана Жаксыбековича: начиная от работы учителя в отдаленом маленьком селе до признания его заслуг на республиканском и мировом уровне. Более детально данный вопрос мы рассмотрим во </w:t>
      </w:r>
      <w:r w:rsidR="00151BEE" w:rsidRPr="001816F9">
        <w:rPr>
          <w:rFonts w:ascii="Times New Roman" w:eastAsia="Aptos" w:hAnsi="Times New Roman" w:cs="Times New Roman"/>
          <w:sz w:val="28"/>
          <w:szCs w:val="28"/>
          <w:lang w:val="kk-KZ"/>
        </w:rPr>
        <w:t>второй</w:t>
      </w:r>
      <w:r w:rsidRPr="001816F9">
        <w:rPr>
          <w:rFonts w:ascii="Times New Roman" w:eastAsia="Aptos" w:hAnsi="Times New Roman" w:cs="Times New Roman"/>
          <w:sz w:val="28"/>
          <w:szCs w:val="28"/>
          <w:lang w:val="kk-KZ"/>
        </w:rPr>
        <w:t xml:space="preserve"> главе диссертационного исследования.</w:t>
      </w:r>
    </w:p>
    <w:p w14:paraId="14B80935"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kk-KZ"/>
        </w:rPr>
        <w:t>Особое внимание исследователь уделяет работам А.Ж. Машанова в области геологии, фарабиеведения, истории науки, отмечает его вклад в развитии исторического и культурного наследия казахского народа.</w:t>
      </w:r>
    </w:p>
    <w:p w14:paraId="7345E502" w14:textId="69EBF7A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Личностные жизненные моменты Акжана Жаксыбековича, а именно, его взгляды на жизнь, науку, отношения к студентам, коллегам, соратникам </w:t>
      </w:r>
      <w:r w:rsidR="00A12A46" w:rsidRPr="001816F9">
        <w:rPr>
          <w:rFonts w:ascii="Times New Roman" w:eastAsia="Times New Roman" w:hAnsi="Times New Roman" w:cs="Times New Roman"/>
          <w:kern w:val="0"/>
          <w:sz w:val="28"/>
          <w:szCs w:val="28"/>
          <w:lang w:val="kk-KZ" w:eastAsia="ru-RU"/>
          <w14:ligatures w14:val="none"/>
        </w:rPr>
        <w:t>Әбдіраман</w:t>
      </w:r>
      <w:r w:rsidRPr="001816F9">
        <w:rPr>
          <w:rFonts w:ascii="Times New Roman" w:eastAsia="Times New Roman" w:hAnsi="Times New Roman" w:cs="Times New Roman"/>
          <w:kern w:val="0"/>
          <w:sz w:val="28"/>
          <w:szCs w:val="28"/>
          <w:lang w:val="kk-KZ" w:eastAsia="ru-RU"/>
          <w14:ligatures w14:val="none"/>
        </w:rPr>
        <w:t xml:space="preserve"> </w:t>
      </w:r>
      <w:r w:rsidR="005C5BBF" w:rsidRPr="001816F9">
        <w:rPr>
          <w:rFonts w:ascii="Times New Roman" w:eastAsia="Times New Roman" w:hAnsi="Times New Roman" w:cs="Times New Roman"/>
          <w:kern w:val="0"/>
          <w:sz w:val="28"/>
          <w:szCs w:val="28"/>
          <w:lang w:val="ru-RU" w:eastAsia="ru-RU"/>
          <w14:ligatures w14:val="none"/>
        </w:rPr>
        <w:t>Ш.</w:t>
      </w:r>
      <w:r w:rsidRPr="001816F9">
        <w:rPr>
          <w:rFonts w:ascii="Times New Roman" w:eastAsia="Times New Roman" w:hAnsi="Times New Roman" w:cs="Times New Roman"/>
          <w:kern w:val="0"/>
          <w:sz w:val="28"/>
          <w:szCs w:val="28"/>
          <w:lang w:val="ru-RU" w:eastAsia="ru-RU"/>
          <w14:ligatures w14:val="none"/>
        </w:rPr>
        <w:t>А.</w:t>
      </w:r>
      <w:r w:rsidRPr="001816F9">
        <w:rPr>
          <w:rFonts w:ascii="Times New Roman" w:eastAsia="Times New Roman" w:hAnsi="Times New Roman" w:cs="Times New Roman"/>
          <w:kern w:val="0"/>
          <w:sz w:val="28"/>
          <w:szCs w:val="28"/>
          <w:lang w:val="kk-KZ" w:eastAsia="ru-RU"/>
          <w14:ligatures w14:val="none"/>
        </w:rPr>
        <w:t xml:space="preserve"> представляет через призму человеческой истории, определяющей работу более полной и многогранной.</w:t>
      </w:r>
    </w:p>
    <w:p w14:paraId="5B6F64C0"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Times New Roman" w:hAnsi="Times New Roman" w:cs="Times New Roman"/>
          <w:kern w:val="0"/>
          <w:sz w:val="28"/>
          <w:szCs w:val="28"/>
          <w:lang w:val="kk-KZ" w:eastAsia="ru-RU"/>
          <w14:ligatures w14:val="none"/>
        </w:rPr>
        <w:t xml:space="preserve">Следует отметить,  при исследовании труда </w:t>
      </w:r>
      <w:r w:rsidRPr="001816F9">
        <w:rPr>
          <w:rFonts w:ascii="Times New Roman" w:eastAsia="Aptos" w:hAnsi="Times New Roman" w:cs="Times New Roman"/>
          <w:sz w:val="28"/>
          <w:szCs w:val="28"/>
          <w:lang w:val="kk-KZ"/>
        </w:rPr>
        <w:t xml:space="preserve">Шамшидена Абдирамановича мы заметили кроме использование биографического подхода автор применил и научный подход, сделавшей  работу ценным </w:t>
      </w:r>
      <w:r w:rsidRPr="001816F9">
        <w:rPr>
          <w:rFonts w:ascii="Times New Roman" w:eastAsia="Aptos" w:hAnsi="Times New Roman" w:cs="Times New Roman"/>
          <w:sz w:val="28"/>
          <w:szCs w:val="28"/>
          <w:lang w:val="ru-RU"/>
        </w:rPr>
        <w:t xml:space="preserve">историографическим </w:t>
      </w:r>
      <w:r w:rsidRPr="001816F9">
        <w:rPr>
          <w:rFonts w:ascii="Times New Roman" w:eastAsia="Aptos" w:hAnsi="Times New Roman" w:cs="Times New Roman"/>
          <w:sz w:val="28"/>
          <w:szCs w:val="28"/>
          <w:lang w:val="kk-KZ"/>
        </w:rPr>
        <w:t>источником в изучении научного наследия Машанова А.Ж.</w:t>
      </w:r>
    </w:p>
    <w:p w14:paraId="5B7910A9" w14:textId="018EBD67"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Большое внимание научному наследию Акжана Жаксыбековича уделяет доктор технических наук, профессор кафедры Маркшейдерского дела и геодезии </w:t>
      </w:r>
      <w:r w:rsidRPr="001816F9">
        <w:rPr>
          <w:rFonts w:ascii="Times New Roman" w:eastAsia="Times New Roman" w:hAnsi="Times New Roman" w:cs="Times New Roman"/>
          <w:kern w:val="0"/>
          <w:sz w:val="28"/>
          <w:szCs w:val="28"/>
          <w:lang w:eastAsia="ru-RU"/>
          <w14:ligatures w14:val="none"/>
        </w:rPr>
        <w:t>Satbayev</w:t>
      </w:r>
      <w:r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eastAsia="ru-RU"/>
          <w14:ligatures w14:val="none"/>
        </w:rPr>
        <w:t>University</w:t>
      </w:r>
      <w:r w:rsidRPr="001816F9">
        <w:rPr>
          <w:rFonts w:ascii="Times New Roman" w:eastAsia="Times New Roman" w:hAnsi="Times New Roman" w:cs="Times New Roman"/>
          <w:kern w:val="0"/>
          <w:sz w:val="28"/>
          <w:szCs w:val="28"/>
          <w:lang w:val="ru-RU" w:eastAsia="ru-RU"/>
          <w14:ligatures w14:val="none"/>
        </w:rPr>
        <w:t xml:space="preserve"> Нурпеисова М.Б. В 2016 году в честь 110</w:t>
      </w:r>
      <w:r w:rsidR="00151BEE" w:rsidRPr="001816F9">
        <w:rPr>
          <w:rFonts w:ascii="Times New Roman" w:eastAsia="Times New Roman" w:hAnsi="Times New Roman" w:cs="Times New Roman"/>
          <w:kern w:val="0"/>
          <w:sz w:val="28"/>
          <w:szCs w:val="28"/>
          <w:lang w:val="ru-RU" w:eastAsia="ru-RU"/>
          <w14:ligatures w14:val="none"/>
        </w:rPr>
        <w:t xml:space="preserve"> – </w:t>
      </w:r>
      <w:r w:rsidRPr="001816F9">
        <w:rPr>
          <w:rFonts w:ascii="Times New Roman" w:eastAsia="Times New Roman" w:hAnsi="Times New Roman" w:cs="Times New Roman"/>
          <w:kern w:val="0"/>
          <w:sz w:val="28"/>
          <w:szCs w:val="28"/>
          <w:lang w:val="ru-RU" w:eastAsia="ru-RU"/>
          <w14:ligatures w14:val="none"/>
        </w:rPr>
        <w:t>летнего юбилея Машанова А.Ж. Маржан Байсановна издала книгу «Научная школа Машанова» [</w:t>
      </w:r>
      <w:r w:rsidR="00DD1E11" w:rsidRPr="001816F9">
        <w:rPr>
          <w:rFonts w:ascii="Times New Roman" w:eastAsia="Times New Roman" w:hAnsi="Times New Roman" w:cs="Times New Roman"/>
          <w:kern w:val="0"/>
          <w:sz w:val="28"/>
          <w:szCs w:val="28"/>
          <w:lang w:val="ru-RU" w:eastAsia="ru-RU"/>
          <w14:ligatures w14:val="none"/>
        </w:rPr>
        <w:t>21</w:t>
      </w:r>
      <w:r w:rsidR="005C5BBF" w:rsidRPr="001816F9">
        <w:rPr>
          <w:rFonts w:ascii="Times New Roman" w:eastAsia="Times New Roman" w:hAnsi="Times New Roman" w:cs="Times New Roman"/>
          <w:kern w:val="0"/>
          <w:sz w:val="28"/>
          <w:szCs w:val="28"/>
          <w:lang w:val="ru-RU" w:eastAsia="ru-RU"/>
          <w14:ligatures w14:val="none"/>
        </w:rPr>
        <w:t>, б. 3</w:t>
      </w:r>
      <w:r w:rsidR="00E04EEF">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005C5BBF" w:rsidRPr="001816F9">
        <w:rPr>
          <w:rFonts w:ascii="Times New Roman" w:eastAsia="Times New Roman" w:hAnsi="Times New Roman" w:cs="Times New Roman"/>
          <w:kern w:val="0"/>
          <w:sz w:val="28"/>
          <w:szCs w:val="28"/>
          <w:lang w:val="ru-RU" w:eastAsia="ru-RU"/>
          <w14:ligatures w14:val="none"/>
        </w:rPr>
        <w:t>220</w:t>
      </w:r>
      <w:r w:rsidRPr="001816F9">
        <w:rPr>
          <w:rFonts w:ascii="Times New Roman" w:eastAsia="Times New Roman" w:hAnsi="Times New Roman" w:cs="Times New Roman"/>
          <w:kern w:val="0"/>
          <w:sz w:val="28"/>
          <w:szCs w:val="28"/>
          <w:lang w:val="ru-RU" w:eastAsia="ru-RU"/>
          <w14:ligatures w14:val="none"/>
        </w:rPr>
        <w:t>]. Труд опубликован на четырех языках: казахском, английском, китайском и русском. Такая мультилингвальная демонстрация дала возможность привлечь внимание не только отечественных ученых, но и международное научное сообщество. Публикация книги на китайском и английск</w:t>
      </w:r>
      <w:r w:rsidR="00151BEE" w:rsidRPr="001816F9">
        <w:rPr>
          <w:rFonts w:ascii="Times New Roman" w:eastAsia="Times New Roman" w:hAnsi="Times New Roman" w:cs="Times New Roman"/>
          <w:kern w:val="0"/>
          <w:sz w:val="28"/>
          <w:szCs w:val="28"/>
          <w:lang w:val="ru-RU" w:eastAsia="ru-RU"/>
          <w14:ligatures w14:val="none"/>
        </w:rPr>
        <w:t>ом</w:t>
      </w:r>
      <w:r w:rsidRPr="001816F9">
        <w:rPr>
          <w:rFonts w:ascii="Times New Roman" w:eastAsia="Times New Roman" w:hAnsi="Times New Roman" w:cs="Times New Roman"/>
          <w:kern w:val="0"/>
          <w:sz w:val="28"/>
          <w:szCs w:val="28"/>
          <w:lang w:val="ru-RU" w:eastAsia="ru-RU"/>
          <w14:ligatures w14:val="none"/>
        </w:rPr>
        <w:t xml:space="preserve"> языках открывает возможности ученым из других стран, занимающихся исследованиями в области геологии, горного дела, фарабиеведения, ознакомиться с научными достижениями и трудами Машанова</w:t>
      </w:r>
      <w:r w:rsidR="005C5BBF" w:rsidRPr="001816F9">
        <w:rPr>
          <w:rFonts w:ascii="Times New Roman" w:eastAsia="Times New Roman" w:hAnsi="Times New Roman" w:cs="Times New Roman"/>
          <w:kern w:val="0"/>
          <w:sz w:val="28"/>
          <w:szCs w:val="28"/>
          <w:lang w:val="ru-RU" w:eastAsia="ru-RU"/>
          <w14:ligatures w14:val="none"/>
        </w:rPr>
        <w:t> </w:t>
      </w:r>
      <w:r w:rsidRPr="001816F9">
        <w:rPr>
          <w:rFonts w:ascii="Times New Roman" w:eastAsia="Times New Roman" w:hAnsi="Times New Roman" w:cs="Times New Roman"/>
          <w:kern w:val="0"/>
          <w:sz w:val="28"/>
          <w:szCs w:val="28"/>
          <w:lang w:val="ru-RU" w:eastAsia="ru-RU"/>
          <w14:ligatures w14:val="none"/>
        </w:rPr>
        <w:t xml:space="preserve">А.Ж., безусловно, способствующее популяризации достижений отечественной науки на общемировом уровне. </w:t>
      </w:r>
    </w:p>
    <w:p w14:paraId="4E810759" w14:textId="49A07FD6" w:rsidR="00B6725E" w:rsidRPr="001816F9" w:rsidRDefault="00B6725E"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Работа Маржан Байсановны не ограничивается только биографическими данными жизни ученого, но и охватывает широкий спектр научной деятельности Акжана Жаксыбековича </w:t>
      </w:r>
      <w:r w:rsidR="004C47E5" w:rsidRPr="001816F9">
        <w:rPr>
          <w:rFonts w:ascii="Times New Roman" w:eastAsia="Times New Roman" w:hAnsi="Times New Roman" w:cs="Times New Roman"/>
          <w:kern w:val="0"/>
          <w:sz w:val="28"/>
          <w:szCs w:val="28"/>
          <w:lang w:val="ru-RU" w:eastAsia="ru-RU"/>
          <w14:ligatures w14:val="none"/>
        </w:rPr>
        <w:t>– становление</w:t>
      </w:r>
      <w:r w:rsidRPr="001816F9">
        <w:rPr>
          <w:rFonts w:ascii="Times New Roman" w:eastAsia="Times New Roman" w:hAnsi="Times New Roman" w:cs="Times New Roman"/>
          <w:kern w:val="0"/>
          <w:sz w:val="28"/>
          <w:szCs w:val="28"/>
          <w:lang w:val="ru-RU" w:eastAsia="ru-RU"/>
          <w14:ligatures w14:val="none"/>
        </w:rPr>
        <w:t xml:space="preserve"> и развитие научной школы, его основные концепции, а также работы, заложившие основы для </w:t>
      </w:r>
      <w:r w:rsidRPr="001816F9">
        <w:rPr>
          <w:rFonts w:ascii="Times New Roman" w:eastAsia="Times New Roman" w:hAnsi="Times New Roman" w:cs="Times New Roman"/>
          <w:kern w:val="0"/>
          <w:sz w:val="28"/>
          <w:szCs w:val="28"/>
          <w:lang w:val="ru-RU" w:eastAsia="ru-RU"/>
          <w14:ligatures w14:val="none"/>
        </w:rPr>
        <w:lastRenderedPageBreak/>
        <w:t>формирования фарабиеведения и геологической школы в Казахстане. Автор акцентирует внимание на исторический контекст и важность каждого периода в жизни А. аль</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Машани. </w:t>
      </w:r>
    </w:p>
    <w:p w14:paraId="4703C702" w14:textId="67B3F143" w:rsidR="00B6725E" w:rsidRPr="001816F9" w:rsidRDefault="00BA6F08"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 xml:space="preserve">Анализируя основные этапы жизни и научной деятельности Акжана Жаксыбековича Нурпеисова М.Б. акцентирует внимание на жизненном пути ученого, что способствует не только систематизации и углублению понимания вклада ученого в науку, но и рассмотрению </w:t>
      </w:r>
      <w:r w:rsidR="00B6725E" w:rsidRPr="001816F9">
        <w:rPr>
          <w:rFonts w:ascii="Times New Roman" w:eastAsia="Times New Roman" w:hAnsi="Times New Roman" w:cs="Times New Roman"/>
          <w:kern w:val="0"/>
          <w:sz w:val="28"/>
          <w:szCs w:val="28"/>
          <w:lang w:val="ru-RU" w:eastAsia="ru-RU"/>
          <w14:ligatures w14:val="none"/>
        </w:rPr>
        <w:t>динамик</w:t>
      </w:r>
      <w:r w:rsidRPr="001816F9">
        <w:rPr>
          <w:rFonts w:ascii="Times New Roman" w:eastAsia="Times New Roman" w:hAnsi="Times New Roman" w:cs="Times New Roman"/>
          <w:kern w:val="0"/>
          <w:sz w:val="28"/>
          <w:szCs w:val="28"/>
          <w:lang w:val="ru-RU" w:eastAsia="ru-RU"/>
          <w14:ligatures w14:val="none"/>
        </w:rPr>
        <w:t>и</w:t>
      </w:r>
      <w:r w:rsidR="00B6725E" w:rsidRPr="001816F9">
        <w:rPr>
          <w:rFonts w:ascii="Times New Roman" w:eastAsia="Times New Roman" w:hAnsi="Times New Roman" w:cs="Times New Roman"/>
          <w:kern w:val="0"/>
          <w:sz w:val="28"/>
          <w:szCs w:val="28"/>
          <w:lang w:val="ru-RU" w:eastAsia="ru-RU"/>
          <w14:ligatures w14:val="none"/>
        </w:rPr>
        <w:t xml:space="preserve"> его трансформации как интеллектуала и педагога. Ее работа позволяет не только осмыслить судьбу, научное наследие А</w:t>
      </w:r>
      <w:r w:rsidR="00151BEE" w:rsidRPr="001816F9">
        <w:rPr>
          <w:rFonts w:ascii="Times New Roman" w:eastAsia="Times New Roman" w:hAnsi="Times New Roman" w:cs="Times New Roman"/>
          <w:kern w:val="0"/>
          <w:sz w:val="28"/>
          <w:szCs w:val="28"/>
          <w:lang w:val="ru-RU" w:eastAsia="ru-RU"/>
          <w14:ligatures w14:val="none"/>
        </w:rPr>
        <w:t>кжана</w:t>
      </w:r>
      <w:r w:rsidR="00B6725E" w:rsidRPr="001816F9">
        <w:rPr>
          <w:rFonts w:ascii="Times New Roman" w:eastAsia="Times New Roman" w:hAnsi="Times New Roman" w:cs="Times New Roman"/>
          <w:kern w:val="0"/>
          <w:sz w:val="28"/>
          <w:szCs w:val="28"/>
          <w:lang w:val="ru-RU" w:eastAsia="ru-RU"/>
          <w14:ligatures w14:val="none"/>
        </w:rPr>
        <w:t xml:space="preserve"> аль</w:t>
      </w:r>
      <w:r w:rsidR="00151BEE" w:rsidRPr="001816F9">
        <w:rPr>
          <w:rFonts w:ascii="Times New Roman" w:eastAsia="Times New Roman" w:hAnsi="Times New Roman" w:cs="Times New Roman"/>
          <w:kern w:val="0"/>
          <w:sz w:val="28"/>
          <w:szCs w:val="28"/>
          <w:lang w:val="ru-RU" w:eastAsia="ru-RU"/>
          <w14:ligatures w14:val="none"/>
        </w:rPr>
        <w:t xml:space="preserve"> – </w:t>
      </w:r>
      <w:r w:rsidR="00B6725E" w:rsidRPr="001816F9">
        <w:rPr>
          <w:rFonts w:ascii="Times New Roman" w:eastAsia="Times New Roman" w:hAnsi="Times New Roman" w:cs="Times New Roman"/>
          <w:kern w:val="0"/>
          <w:sz w:val="28"/>
          <w:szCs w:val="28"/>
          <w:lang w:val="ru-RU" w:eastAsia="ru-RU"/>
          <w14:ligatures w14:val="none"/>
        </w:rPr>
        <w:t>Машани, но и проследить этапы эволюции деятельности его научно</w:t>
      </w:r>
      <w:r w:rsidR="00151BEE" w:rsidRPr="001816F9">
        <w:rPr>
          <w:rFonts w:ascii="Times New Roman" w:eastAsia="Times New Roman" w:hAnsi="Times New Roman" w:cs="Times New Roman"/>
          <w:kern w:val="0"/>
          <w:sz w:val="28"/>
          <w:szCs w:val="28"/>
          <w:lang w:val="ru-RU" w:eastAsia="ru-RU"/>
          <w14:ligatures w14:val="none"/>
        </w:rPr>
        <w:t xml:space="preserve"> – </w:t>
      </w:r>
      <w:r w:rsidR="00B6725E" w:rsidRPr="001816F9">
        <w:rPr>
          <w:rFonts w:ascii="Times New Roman" w:eastAsia="Times New Roman" w:hAnsi="Times New Roman" w:cs="Times New Roman"/>
          <w:kern w:val="0"/>
          <w:sz w:val="28"/>
          <w:szCs w:val="28"/>
          <w:lang w:val="ru-RU" w:eastAsia="ru-RU"/>
          <w14:ligatures w14:val="none"/>
        </w:rPr>
        <w:t>исследовательской школы и развити</w:t>
      </w:r>
      <w:r w:rsidRPr="001816F9">
        <w:rPr>
          <w:rFonts w:ascii="Times New Roman" w:eastAsia="Times New Roman" w:hAnsi="Times New Roman" w:cs="Times New Roman"/>
          <w:kern w:val="0"/>
          <w:sz w:val="28"/>
          <w:szCs w:val="28"/>
          <w:lang w:val="ru-RU" w:eastAsia="ru-RU"/>
          <w14:ligatures w14:val="none"/>
        </w:rPr>
        <w:t>е</w:t>
      </w:r>
      <w:r w:rsidR="00B6725E" w:rsidRPr="001816F9">
        <w:rPr>
          <w:rFonts w:ascii="Times New Roman" w:eastAsia="Times New Roman" w:hAnsi="Times New Roman" w:cs="Times New Roman"/>
          <w:kern w:val="0"/>
          <w:sz w:val="28"/>
          <w:szCs w:val="28"/>
          <w:lang w:val="ru-RU" w:eastAsia="ru-RU"/>
          <w14:ligatures w14:val="none"/>
        </w:rPr>
        <w:t xml:space="preserve"> науки в Казахстане. </w:t>
      </w:r>
    </w:p>
    <w:p w14:paraId="76F68438" w14:textId="1B74735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Высокую оценку деятельность Акжана Жаксыбековича получила у современных ученых</w:t>
      </w:r>
      <w:r w:rsidR="00151BEE" w:rsidRPr="001816F9">
        <w:rPr>
          <w:rFonts w:ascii="Times New Roman" w:eastAsia="Aptos" w:hAnsi="Times New Roman" w:cs="Times New Roman"/>
          <w:sz w:val="28"/>
          <w:szCs w:val="28"/>
          <w:lang w:val="ru-RU"/>
        </w:rPr>
        <w:t xml:space="preserve"> – </w:t>
      </w:r>
      <w:r w:rsidRPr="001816F9">
        <w:rPr>
          <w:rFonts w:ascii="Times New Roman" w:eastAsia="Aptos" w:hAnsi="Times New Roman" w:cs="Times New Roman"/>
          <w:sz w:val="28"/>
          <w:szCs w:val="28"/>
          <w:lang w:val="ru-RU"/>
        </w:rPr>
        <w:t xml:space="preserve">историков. Так, Дукенбаева </w:t>
      </w:r>
      <w:r w:rsidR="00BA6F08" w:rsidRPr="001816F9">
        <w:rPr>
          <w:rFonts w:ascii="Times New Roman" w:eastAsia="Aptos" w:hAnsi="Times New Roman" w:cs="Times New Roman"/>
          <w:sz w:val="28"/>
          <w:szCs w:val="28"/>
          <w:lang w:val="ru-RU"/>
        </w:rPr>
        <w:t>З. О.</w:t>
      </w:r>
      <w:r w:rsidRPr="001816F9">
        <w:rPr>
          <w:rFonts w:ascii="Times New Roman" w:eastAsia="Aptos" w:hAnsi="Times New Roman" w:cs="Times New Roman"/>
          <w:sz w:val="28"/>
          <w:szCs w:val="28"/>
          <w:lang w:val="ru-RU"/>
        </w:rPr>
        <w:t xml:space="preserve">, доктор исторических наук, профессор кафедры </w:t>
      </w:r>
      <w:r w:rsidR="00151BEE"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стории Казахстана Евразийского национального университета имени Л.Н. Гумилева является одним из известных ученых</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историков, занимающейся изучением жизни и научной деятельности А.Ж.</w:t>
      </w:r>
      <w:r w:rsidR="005C5BB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Машанова. Ею опубликовано более 50</w:t>
      </w:r>
      <w:r w:rsidR="00151BEE" w:rsidRPr="001816F9">
        <w:rPr>
          <w:rFonts w:ascii="Times New Roman" w:eastAsia="Aptos" w:hAnsi="Times New Roman" w:cs="Times New Roman"/>
          <w:sz w:val="28"/>
          <w:szCs w:val="28"/>
          <w:lang w:val="ru-RU"/>
        </w:rPr>
        <w:t xml:space="preserve"> – </w:t>
      </w:r>
      <w:r w:rsidRPr="001816F9">
        <w:rPr>
          <w:rFonts w:ascii="Times New Roman" w:eastAsia="Aptos" w:hAnsi="Times New Roman" w:cs="Times New Roman"/>
          <w:sz w:val="28"/>
          <w:szCs w:val="28"/>
          <w:lang w:val="ru-RU"/>
        </w:rPr>
        <w:t>ти научных работ и статей, посвященных памяти ученого. К наиболее значимым работам относятся:</w:t>
      </w:r>
    </w:p>
    <w:p w14:paraId="6A3B5925" w14:textId="5D7A7CB1" w:rsidR="00B6725E" w:rsidRPr="001816F9" w:rsidRDefault="005C5BB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w:t>
      </w:r>
      <w:r w:rsidR="00B6725E" w:rsidRPr="001816F9">
        <w:rPr>
          <w:rFonts w:ascii="Times New Roman" w:eastAsia="Aptos" w:hAnsi="Times New Roman" w:cs="Times New Roman"/>
          <w:sz w:val="28"/>
          <w:szCs w:val="28"/>
          <w:lang w:val="ru-RU"/>
        </w:rPr>
        <w:t xml:space="preserve"> «Ғұлама ғалым Ақжан Жақсыбекұлы Әл</w:t>
      </w:r>
      <w:r w:rsidR="00151BEE" w:rsidRPr="001816F9">
        <w:rPr>
          <w:rFonts w:ascii="Times New Roman" w:eastAsia="Aptos" w:hAnsi="Times New Roman" w:cs="Times New Roman"/>
          <w:sz w:val="28"/>
          <w:szCs w:val="28"/>
          <w:lang w:val="ru-RU"/>
        </w:rPr>
        <w:t xml:space="preserve"> – </w:t>
      </w:r>
      <w:r w:rsidR="00B6725E" w:rsidRPr="001816F9">
        <w:rPr>
          <w:rFonts w:ascii="Times New Roman" w:eastAsia="Aptos" w:hAnsi="Times New Roman" w:cs="Times New Roman"/>
          <w:sz w:val="28"/>
          <w:szCs w:val="28"/>
          <w:lang w:val="ru-RU"/>
        </w:rPr>
        <w:t>Машанидің 110 жылдық мереитоиына арналған ғылыми танымдық жинақтары» (2016) [</w:t>
      </w:r>
      <w:r w:rsidR="0097236C" w:rsidRPr="001816F9">
        <w:rPr>
          <w:rFonts w:ascii="Times New Roman" w:eastAsia="Aptos" w:hAnsi="Times New Roman" w:cs="Times New Roman"/>
          <w:sz w:val="28"/>
          <w:szCs w:val="28"/>
          <w:lang w:val="ru-RU"/>
        </w:rPr>
        <w:t>83</w:t>
      </w:r>
      <w:r w:rsidR="00B6725E" w:rsidRPr="001816F9">
        <w:rPr>
          <w:rFonts w:ascii="Times New Roman" w:eastAsia="Aptos" w:hAnsi="Times New Roman" w:cs="Times New Roman"/>
          <w:sz w:val="28"/>
          <w:szCs w:val="28"/>
          <w:lang w:val="ru-RU"/>
        </w:rPr>
        <w:t>].  В сборнике представлены комплексные исследования, рассматривающие различные аспекты деятельности Машанова А.Ж., в том числе его роль в истории, археологии, религии.</w:t>
      </w:r>
    </w:p>
    <w:p w14:paraId="01D7C393" w14:textId="60EEBCDC" w:rsidR="00B6725E" w:rsidRPr="001816F9" w:rsidRDefault="005C5BB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w:t>
      </w:r>
      <w:r w:rsidR="00B6725E" w:rsidRPr="001816F9">
        <w:rPr>
          <w:rFonts w:ascii="Times New Roman" w:eastAsia="Aptos" w:hAnsi="Times New Roman" w:cs="Times New Roman"/>
          <w:sz w:val="28"/>
          <w:szCs w:val="28"/>
          <w:lang w:val="ru-RU"/>
        </w:rPr>
        <w:t xml:space="preserve"> «Ақжан Жақсыбекұлы</w:t>
      </w:r>
      <w:r w:rsidRPr="001816F9">
        <w:rPr>
          <w:rFonts w:ascii="Times New Roman" w:eastAsia="Aptos" w:hAnsi="Times New Roman" w:cs="Times New Roman"/>
          <w:sz w:val="28"/>
          <w:szCs w:val="28"/>
          <w:lang w:val="ru-RU"/>
        </w:rPr>
        <w:t xml:space="preserve"> Машанов: ғылыми басылым» (2016</w:t>
      </w:r>
      <w:r w:rsidR="00B6725E" w:rsidRPr="001816F9">
        <w:rPr>
          <w:rFonts w:ascii="Times New Roman" w:eastAsia="Aptos" w:hAnsi="Times New Roman" w:cs="Times New Roman"/>
          <w:sz w:val="28"/>
          <w:szCs w:val="28"/>
          <w:lang w:val="ru-RU"/>
        </w:rPr>
        <w:t>) [</w:t>
      </w:r>
      <w:r w:rsidR="0097236C" w:rsidRPr="001816F9">
        <w:rPr>
          <w:rFonts w:ascii="Times New Roman" w:eastAsia="Aptos" w:hAnsi="Times New Roman" w:cs="Times New Roman"/>
          <w:sz w:val="28"/>
          <w:szCs w:val="28"/>
          <w:lang w:val="ru-RU"/>
        </w:rPr>
        <w:t>84</w:t>
      </w:r>
      <w:r w:rsidR="00B6725E" w:rsidRPr="001816F9">
        <w:rPr>
          <w:rFonts w:ascii="Times New Roman" w:eastAsia="Aptos" w:hAnsi="Times New Roman" w:cs="Times New Roman"/>
          <w:sz w:val="28"/>
          <w:szCs w:val="28"/>
          <w:lang w:val="ru-RU"/>
        </w:rPr>
        <w:t>]. Задаш Оразгалиевна в научное издание включает не только характеристику основных работ ученого, но и дает оценку его работам, профессиональной деятельности с позиции современных ученых. Следует подчеркнуть, что Задаш Оразгалиевна в своем труде стремится не только сохранить, но и популяризирует наследие «аль</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 xml:space="preserve">Фараби </w:t>
      </w:r>
      <w:r w:rsidR="00B6725E" w:rsidRPr="001816F9">
        <w:rPr>
          <w:rFonts w:ascii="Times New Roman" w:eastAsia="Aptos" w:hAnsi="Times New Roman" w:cs="Times New Roman"/>
          <w:sz w:val="28"/>
          <w:szCs w:val="28"/>
        </w:rPr>
        <w:t>XX</w:t>
      </w:r>
      <w:r w:rsidR="00B6725E" w:rsidRPr="001816F9">
        <w:rPr>
          <w:rFonts w:ascii="Times New Roman" w:eastAsia="Aptos" w:hAnsi="Times New Roman" w:cs="Times New Roman"/>
          <w:sz w:val="28"/>
          <w:szCs w:val="28"/>
          <w:lang w:val="ru-RU"/>
        </w:rPr>
        <w:t xml:space="preserve"> века».</w:t>
      </w:r>
    </w:p>
    <w:p w14:paraId="4D769DCB" w14:textId="04377A74" w:rsidR="00B6725E" w:rsidRPr="001816F9" w:rsidRDefault="005C5BB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 </w:t>
      </w:r>
      <w:r w:rsidR="00B6725E"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 </w:t>
      </w:r>
      <w:r w:rsidR="00B6725E" w:rsidRPr="001816F9">
        <w:rPr>
          <w:rFonts w:ascii="Times New Roman" w:eastAsia="Aptos" w:hAnsi="Times New Roman" w:cs="Times New Roman"/>
          <w:sz w:val="28"/>
          <w:szCs w:val="28"/>
          <w:lang w:val="ru-RU"/>
        </w:rPr>
        <w:t>Фараби және Әл</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Машани ру</w:t>
      </w:r>
      <w:r w:rsidR="00B6725E" w:rsidRPr="001816F9">
        <w:rPr>
          <w:rFonts w:ascii="Times New Roman" w:eastAsia="Aptos" w:hAnsi="Times New Roman" w:cs="Times New Roman"/>
          <w:sz w:val="28"/>
          <w:szCs w:val="28"/>
        </w:rPr>
        <w:t>h</w:t>
      </w:r>
      <w:r w:rsidR="00B6725E" w:rsidRPr="001816F9">
        <w:rPr>
          <w:rFonts w:ascii="Times New Roman" w:eastAsia="Aptos" w:hAnsi="Times New Roman" w:cs="Times New Roman"/>
          <w:sz w:val="28"/>
          <w:szCs w:val="28"/>
          <w:lang w:val="ru-RU"/>
        </w:rPr>
        <w:t>ани дүниетанымы» (2017) [</w:t>
      </w:r>
      <w:r w:rsidR="0097236C" w:rsidRPr="001816F9">
        <w:rPr>
          <w:rFonts w:ascii="Times New Roman" w:eastAsia="Aptos" w:hAnsi="Times New Roman" w:cs="Times New Roman"/>
          <w:sz w:val="28"/>
          <w:szCs w:val="28"/>
          <w:lang w:val="ru-RU"/>
        </w:rPr>
        <w:t>85</w:t>
      </w:r>
      <w:r w:rsidR="00B6725E" w:rsidRPr="001816F9">
        <w:rPr>
          <w:rFonts w:ascii="Times New Roman" w:eastAsia="Aptos" w:hAnsi="Times New Roman" w:cs="Times New Roman"/>
          <w:sz w:val="28"/>
          <w:szCs w:val="28"/>
          <w:lang w:val="ru-RU"/>
        </w:rPr>
        <w:t>]. В исследовании проведен подробный анализ духовного мира двух выдающихся ученых – аль</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Фараби и аль</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Машани, рассмотрены не только философские взгляды двух мыслителей, но выявлена их историческая значимость и взаимосвязь. С точки зрения автора, в отличии от аль</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Фараби, проживавшего в раннем средневековье, Акжан Жаксыбекович был представителем советской эпохи, когда наука находилась под воздействием марксистско</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ленинской идеологии. Данный исторический контекст определял не только содержание его научных изысканий, но и оказывал влияние на его взаимодействия с государственной идеологией, культурой, политической ситуацией. Исторический аспект работы заключается в раскрытии ключевых аспектов, помогающих осознать учения двух великих мыслителей. В работе четко показано взаимодействие их философских систем с историческими условиями, социально</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B6725E" w:rsidRPr="001816F9">
        <w:rPr>
          <w:rFonts w:ascii="Times New Roman" w:eastAsia="Aptos" w:hAnsi="Times New Roman" w:cs="Times New Roman"/>
          <w:sz w:val="28"/>
          <w:szCs w:val="28"/>
          <w:lang w:val="ru-RU"/>
        </w:rPr>
        <w:t>политическими обстоятельствами времени, обращает внимание на их вкладе в развитии научной мысли.</w:t>
      </w:r>
    </w:p>
    <w:p w14:paraId="5A9041D9" w14:textId="2A0C3396" w:rsidR="00B6725E" w:rsidRPr="001816F9" w:rsidRDefault="005C5BB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4.</w:t>
      </w:r>
      <w:r w:rsidR="00B6725E" w:rsidRPr="001816F9">
        <w:rPr>
          <w:rFonts w:ascii="Times New Roman" w:eastAsia="Aptos" w:hAnsi="Times New Roman" w:cs="Times New Roman"/>
          <w:sz w:val="28"/>
          <w:szCs w:val="28"/>
          <w:lang w:val="ru-RU"/>
        </w:rPr>
        <w:t xml:space="preserve"> «Ақжан Жақсыбекұлы Машанов» (2019)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б. 3</w:t>
      </w:r>
      <w:r w:rsidR="00151BEE" w:rsidRPr="001816F9">
        <w:rPr>
          <w:rFonts w:ascii="Times New Roman" w:eastAsia="Aptos" w:hAnsi="Times New Roman" w:cs="Times New Roman"/>
          <w:sz w:val="28"/>
          <w:szCs w:val="28"/>
          <w:lang w:val="ru-RU"/>
        </w:rPr>
        <w:t xml:space="preserve"> – </w:t>
      </w:r>
      <w:r w:rsidRPr="001816F9">
        <w:rPr>
          <w:rFonts w:ascii="Times New Roman" w:eastAsia="Aptos" w:hAnsi="Times New Roman" w:cs="Times New Roman"/>
          <w:sz w:val="28"/>
          <w:szCs w:val="28"/>
          <w:lang w:val="ru-RU"/>
        </w:rPr>
        <w:t>364</w:t>
      </w:r>
      <w:r w:rsidR="00B6725E" w:rsidRPr="001816F9">
        <w:rPr>
          <w:rFonts w:ascii="Times New Roman" w:eastAsia="Aptos" w:hAnsi="Times New Roman" w:cs="Times New Roman"/>
          <w:sz w:val="28"/>
          <w:szCs w:val="28"/>
          <w:lang w:val="ru-RU"/>
        </w:rPr>
        <w:t>].  Монография включает в себя описание биографических вех ученого, где детально рассматриваются важные события его жизни, карьера, вклад в науку. В работе уделяется внимание вклад</w:t>
      </w:r>
      <w:r w:rsidR="00151BEE" w:rsidRPr="001816F9">
        <w:rPr>
          <w:rFonts w:ascii="Times New Roman" w:eastAsia="Aptos" w:hAnsi="Times New Roman" w:cs="Times New Roman"/>
          <w:sz w:val="28"/>
          <w:szCs w:val="28"/>
          <w:lang w:val="ru-RU"/>
        </w:rPr>
        <w:t>у</w:t>
      </w:r>
      <w:r w:rsidR="00B6725E" w:rsidRPr="001816F9">
        <w:rPr>
          <w:rFonts w:ascii="Times New Roman" w:eastAsia="Aptos" w:hAnsi="Times New Roman" w:cs="Times New Roman"/>
          <w:sz w:val="28"/>
          <w:szCs w:val="28"/>
          <w:lang w:val="ru-RU"/>
        </w:rPr>
        <w:t xml:space="preserve"> А.Ж. Машанова в развитие исторической мысли Казахстана, методологическим подходам, научным открытиям.</w:t>
      </w:r>
    </w:p>
    <w:p w14:paraId="6B3B0F26"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Исследования Задаш Оразгалиевны, посвященные Акжану Жаксыбековичу, можно разделить на три основных направления:</w:t>
      </w:r>
    </w:p>
    <w:p w14:paraId="53C12588" w14:textId="42FA9B1F"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Историческое и культурное наследие</w:t>
      </w:r>
      <w:r w:rsidRPr="001816F9">
        <w:rPr>
          <w:rFonts w:ascii="Times New Roman" w:eastAsia="Aptos" w:hAnsi="Times New Roman" w:cs="Times New Roman"/>
          <w:sz w:val="28"/>
          <w:szCs w:val="28"/>
          <w:lang w:val="ru-RU"/>
        </w:rPr>
        <w:t xml:space="preserve"> является одним из основных направлений в работах профессора. Проанализировав вклад А. Машанова в изучение древней истории Казахстана, она пришла к выводу о том, что, </w:t>
      </w:r>
      <w:r w:rsidR="0097236C" w:rsidRPr="001816F9">
        <w:rPr>
          <w:rFonts w:ascii="Times New Roman" w:eastAsia="Aptos" w:hAnsi="Times New Roman" w:cs="Times New Roman"/>
          <w:sz w:val="28"/>
          <w:szCs w:val="28"/>
          <w:lang w:val="ru-RU"/>
        </w:rPr>
        <w:t>им были</w:t>
      </w:r>
      <w:r w:rsidR="00BA6F0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использованы не только методы геологии, но и методы философского осмысления истории, таким образом пытаясь найти в прошлом элементы, которые могли быть востребованными для современного Казахстана. По ее мнению, он старался понять, как исторические и культурные процессы могут использоваться для духовного и нравственного воздействия на молодое поколение.</w:t>
      </w:r>
    </w:p>
    <w:p w14:paraId="33C9AEA5" w14:textId="4664F08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Большое внимание она уделяет </w:t>
      </w:r>
      <w:r w:rsidRPr="001816F9">
        <w:rPr>
          <w:rFonts w:ascii="Times New Roman" w:eastAsia="Aptos" w:hAnsi="Times New Roman" w:cs="Times New Roman"/>
          <w:bCs/>
          <w:i/>
          <w:sz w:val="28"/>
          <w:szCs w:val="28"/>
          <w:lang w:val="ru-RU"/>
        </w:rPr>
        <w:t>научному наследию и педагогическим концепциям</w:t>
      </w:r>
      <w:r w:rsidRPr="001816F9">
        <w:rPr>
          <w:rFonts w:ascii="Times New Roman" w:eastAsia="Aptos" w:hAnsi="Times New Roman" w:cs="Times New Roman"/>
          <w:sz w:val="28"/>
          <w:szCs w:val="28"/>
          <w:lang w:val="ru-RU"/>
        </w:rPr>
        <w:t xml:space="preserve"> геолога, его роли в развитии отечественного образования и науки, рассматривает как социальная и политическая обстановка того периода оказала влияние на развитие научных и педагогических взглядов фарабиеведа.</w:t>
      </w:r>
    </w:p>
    <w:p w14:paraId="5B3DBA6B" w14:textId="67EFBE65"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социально</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политическом контексте исследователь изучает влияние социокультурных и политических изменений в обществе </w:t>
      </w:r>
      <w:r w:rsidRPr="001816F9">
        <w:rPr>
          <w:rFonts w:ascii="Times New Roman" w:eastAsia="Aptos" w:hAnsi="Times New Roman" w:cs="Times New Roman"/>
          <w:sz w:val="28"/>
          <w:szCs w:val="28"/>
        </w:rPr>
        <w:t>XX</w:t>
      </w:r>
      <w:r w:rsidRPr="001816F9">
        <w:rPr>
          <w:rFonts w:ascii="Times New Roman" w:eastAsia="Aptos" w:hAnsi="Times New Roman" w:cs="Times New Roman"/>
          <w:sz w:val="28"/>
          <w:szCs w:val="28"/>
          <w:lang w:val="ru-RU"/>
        </w:rPr>
        <w:t xml:space="preserve"> века, их влияние на научно</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исследовательскую деятельность профессора.</w:t>
      </w:r>
    </w:p>
    <w:p w14:paraId="6A2589D6" w14:textId="6712CE30"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Следует отметить, что работы Дукенбаевой З.О. включают в себя системность и кросс</w:t>
      </w:r>
      <w:r w:rsidR="00151BEE" w:rsidRPr="001816F9">
        <w:rPr>
          <w:rFonts w:ascii="Times New Roman" w:eastAsia="Aptos" w:hAnsi="Times New Roman" w:cs="Times New Roman"/>
          <w:sz w:val="28"/>
          <w:szCs w:val="28"/>
          <w:lang w:val="ru-RU"/>
        </w:rPr>
        <w:t xml:space="preserve"> – </w:t>
      </w:r>
      <w:r w:rsidRPr="001816F9">
        <w:rPr>
          <w:rFonts w:ascii="Times New Roman" w:eastAsia="Aptos" w:hAnsi="Times New Roman" w:cs="Times New Roman"/>
          <w:sz w:val="28"/>
          <w:szCs w:val="28"/>
          <w:lang w:val="ru-RU"/>
        </w:rPr>
        <w:t>дицсиплинарность, объединяя исторические, археологические, геологические и философские исследования. Использование такого подхода является важным шагом в развитии отечественной историографической мысли, открывая новые возможности для изучения роли интеллигенции в исторических процессах. Научно</w:t>
      </w:r>
      <w:r w:rsidR="00151BEE" w:rsidRPr="001816F9">
        <w:rPr>
          <w:rFonts w:ascii="Times New Roman" w:eastAsia="Aptos" w:hAnsi="Times New Roman" w:cs="Times New Roman"/>
          <w:sz w:val="28"/>
          <w:szCs w:val="28"/>
          <w:lang w:val="ru-RU"/>
        </w:rPr>
        <w:t xml:space="preserve"> – </w:t>
      </w:r>
      <w:r w:rsidRPr="001816F9">
        <w:rPr>
          <w:rFonts w:ascii="Times New Roman" w:eastAsia="Aptos" w:hAnsi="Times New Roman" w:cs="Times New Roman"/>
          <w:sz w:val="28"/>
          <w:szCs w:val="28"/>
          <w:lang w:val="ru-RU"/>
        </w:rPr>
        <w:t>исследовательская работа Задаш Оразгалиевны вносит большой вклад в изучени</w:t>
      </w:r>
      <w:r w:rsidR="00151BEE"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 биографии Машанова</w:t>
      </w:r>
      <w:r w:rsidR="005C5BB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А.Ж., а ее монографии, статьи являются важным источником для историков, биографов. Ее публикации способствуют глубокому осмыслению не только самого ученого, но и контекста того времени, в котором он </w:t>
      </w:r>
      <w:r w:rsidR="00151BEE" w:rsidRPr="001816F9">
        <w:rPr>
          <w:rFonts w:ascii="Times New Roman" w:eastAsia="Aptos" w:hAnsi="Times New Roman" w:cs="Times New Roman"/>
          <w:sz w:val="28"/>
          <w:szCs w:val="28"/>
          <w:lang w:val="ru-RU"/>
        </w:rPr>
        <w:t>жил</w:t>
      </w:r>
      <w:r w:rsidRPr="001816F9">
        <w:rPr>
          <w:rFonts w:ascii="Times New Roman" w:eastAsia="Aptos" w:hAnsi="Times New Roman" w:cs="Times New Roman"/>
          <w:sz w:val="28"/>
          <w:szCs w:val="28"/>
          <w:lang w:val="ru-RU"/>
        </w:rPr>
        <w:t xml:space="preserve">, что </w:t>
      </w:r>
      <w:r w:rsidR="00151BEE" w:rsidRPr="001816F9">
        <w:rPr>
          <w:rFonts w:ascii="Times New Roman" w:eastAsia="Aptos" w:hAnsi="Times New Roman" w:cs="Times New Roman"/>
          <w:sz w:val="28"/>
          <w:szCs w:val="28"/>
          <w:lang w:val="ru-RU"/>
        </w:rPr>
        <w:t>занимает особое место</w:t>
      </w:r>
      <w:r w:rsidR="009E17CA" w:rsidRPr="001816F9">
        <w:rPr>
          <w:rFonts w:ascii="Times New Roman" w:eastAsia="Aptos" w:hAnsi="Times New Roman" w:cs="Times New Roman"/>
          <w:sz w:val="28"/>
          <w:szCs w:val="28"/>
          <w:lang w:val="ru-RU"/>
        </w:rPr>
        <w:t xml:space="preserve"> в</w:t>
      </w:r>
      <w:r w:rsidRPr="001816F9">
        <w:rPr>
          <w:rFonts w:ascii="Times New Roman" w:eastAsia="Aptos" w:hAnsi="Times New Roman" w:cs="Times New Roman"/>
          <w:sz w:val="28"/>
          <w:szCs w:val="28"/>
          <w:lang w:val="ru-RU"/>
        </w:rPr>
        <w:t xml:space="preserve"> </w:t>
      </w:r>
      <w:r w:rsidR="00DF2EFE" w:rsidRPr="001816F9">
        <w:rPr>
          <w:rFonts w:ascii="Times New Roman" w:eastAsia="Aptos" w:hAnsi="Times New Roman" w:cs="Times New Roman"/>
          <w:sz w:val="28"/>
          <w:szCs w:val="28"/>
          <w:lang w:val="ru-RU"/>
        </w:rPr>
        <w:t>развитии казахстанской</w:t>
      </w:r>
      <w:r w:rsidRPr="001816F9">
        <w:rPr>
          <w:rFonts w:ascii="Times New Roman" w:eastAsia="Aptos" w:hAnsi="Times New Roman" w:cs="Times New Roman"/>
          <w:sz w:val="28"/>
          <w:szCs w:val="28"/>
          <w:lang w:val="ru-RU"/>
        </w:rPr>
        <w:t xml:space="preserve"> </w:t>
      </w:r>
      <w:r w:rsidR="009E17CA" w:rsidRPr="001816F9">
        <w:rPr>
          <w:rFonts w:ascii="Times New Roman" w:eastAsia="Aptos" w:hAnsi="Times New Roman" w:cs="Times New Roman"/>
          <w:sz w:val="28"/>
          <w:szCs w:val="28"/>
          <w:lang w:val="ru-RU"/>
        </w:rPr>
        <w:t xml:space="preserve">исторической науки. </w:t>
      </w:r>
    </w:p>
    <w:p w14:paraId="3D25D752" w14:textId="5F61683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течение последних десяти лет научное наследие одного из ведущих представителей казахстанской науки продолжает привлекать внимание историков. Значительный вклад в развитие историографических трудов о Машанове А.Ж. вносит Смагулов Н.Б., доктор </w:t>
      </w:r>
      <w:r w:rsidRPr="001816F9">
        <w:rPr>
          <w:rFonts w:ascii="Times New Roman" w:eastAsia="Aptos" w:hAnsi="Times New Roman" w:cs="Times New Roman"/>
          <w:sz w:val="28"/>
          <w:szCs w:val="28"/>
        </w:rPr>
        <w:t>PhD</w:t>
      </w:r>
      <w:r w:rsidRPr="001816F9">
        <w:rPr>
          <w:rFonts w:ascii="Times New Roman" w:eastAsia="Aptos" w:hAnsi="Times New Roman" w:cs="Times New Roman"/>
          <w:sz w:val="28"/>
          <w:szCs w:val="28"/>
          <w:lang w:val="ru-RU"/>
        </w:rPr>
        <w:t xml:space="preserve">, </w:t>
      </w:r>
      <w:r w:rsidR="00DF2EFE" w:rsidRPr="001816F9">
        <w:rPr>
          <w:rFonts w:ascii="Times New Roman" w:eastAsia="Aptos" w:hAnsi="Times New Roman" w:cs="Times New Roman"/>
          <w:sz w:val="28"/>
          <w:szCs w:val="28"/>
          <w:lang w:val="ru-RU"/>
        </w:rPr>
        <w:t xml:space="preserve">ассистент </w:t>
      </w:r>
      <w:r w:rsidR="009E17CA" w:rsidRPr="001816F9">
        <w:rPr>
          <w:rFonts w:ascii="Times New Roman" w:eastAsia="Aptos" w:hAnsi="Times New Roman" w:cs="Times New Roman"/>
          <w:sz w:val="28"/>
          <w:szCs w:val="28"/>
          <w:lang w:val="ru-RU"/>
        </w:rPr>
        <w:t>профессор</w:t>
      </w:r>
      <w:r w:rsidR="00DF2EFE"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 кафедры археологии, этнологии и Отечественной истории Карагандинского университета </w:t>
      </w:r>
      <w:r w:rsidR="00E84865" w:rsidRPr="001816F9">
        <w:rPr>
          <w:rFonts w:ascii="Times New Roman" w:eastAsia="Aptos" w:hAnsi="Times New Roman" w:cs="Times New Roman"/>
          <w:sz w:val="28"/>
          <w:szCs w:val="28"/>
          <w:lang w:val="ru-RU"/>
        </w:rPr>
        <w:t xml:space="preserve">имени академика Е.А. Букетова. </w:t>
      </w:r>
      <w:r w:rsidRPr="001816F9">
        <w:rPr>
          <w:rFonts w:ascii="Times New Roman" w:eastAsia="Aptos" w:hAnsi="Times New Roman" w:cs="Times New Roman"/>
          <w:sz w:val="28"/>
          <w:szCs w:val="28"/>
          <w:lang w:val="ru-RU"/>
        </w:rPr>
        <w:t>Нуртас Бирликович в своих работах фокусирует внимание на историко</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философском и духовном наследии </w:t>
      </w:r>
      <w:r w:rsidR="009E17CA" w:rsidRPr="001816F9">
        <w:rPr>
          <w:rFonts w:ascii="Times New Roman" w:eastAsia="Aptos" w:hAnsi="Times New Roman" w:cs="Times New Roman"/>
          <w:sz w:val="28"/>
          <w:szCs w:val="28"/>
          <w:lang w:val="ru-RU"/>
        </w:rPr>
        <w:t>Машанова А.Ж</w:t>
      </w:r>
      <w:r w:rsidRPr="001816F9">
        <w:rPr>
          <w:rFonts w:ascii="Times New Roman" w:eastAsia="Aptos" w:hAnsi="Times New Roman" w:cs="Times New Roman"/>
          <w:sz w:val="28"/>
          <w:szCs w:val="28"/>
          <w:lang w:val="ru-RU"/>
        </w:rPr>
        <w:t>. По данной тематике им опубликованы несколько значимых научных работ, освещающих жизнь и профессиональную деятельность А.</w:t>
      </w:r>
      <w:r w:rsidR="005C5BBF" w:rsidRPr="001816F9">
        <w:rPr>
          <w:rFonts w:ascii="Times New Roman" w:eastAsia="Aptos" w:hAnsi="Times New Roman" w:cs="Times New Roman"/>
          <w:sz w:val="28"/>
          <w:szCs w:val="28"/>
          <w:lang w:val="ru-RU"/>
        </w:rPr>
        <w:t xml:space="preserve"> Машанова: </w:t>
      </w:r>
      <w:r w:rsidRPr="001816F9">
        <w:rPr>
          <w:rFonts w:ascii="Times New Roman" w:eastAsia="Aptos" w:hAnsi="Times New Roman" w:cs="Times New Roman"/>
          <w:sz w:val="28"/>
          <w:szCs w:val="28"/>
          <w:lang w:val="ru-RU"/>
        </w:rPr>
        <w:t>«</w:t>
      </w:r>
      <w:bookmarkStart w:id="12" w:name="_Hlk183643054"/>
      <w:r w:rsidRPr="001816F9">
        <w:rPr>
          <w:rFonts w:ascii="Times New Roman" w:eastAsia="Aptos" w:hAnsi="Times New Roman" w:cs="Times New Roman"/>
          <w:sz w:val="28"/>
          <w:szCs w:val="28"/>
          <w:lang w:val="ru-RU"/>
        </w:rPr>
        <w:t>Әл</w:t>
      </w:r>
      <w:r w:rsidR="00E04EEF">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мұралары жөнінде Ақжан Машановтың Кувейтте жарық көрген мақаласының тарихы (мұрағат мәліметтері бойынша</w:t>
      </w:r>
      <w:bookmarkEnd w:id="12"/>
      <w:r w:rsidRPr="001816F9">
        <w:rPr>
          <w:rFonts w:ascii="Times New Roman" w:eastAsia="Aptos" w:hAnsi="Times New Roman" w:cs="Times New Roman"/>
          <w:sz w:val="28"/>
          <w:szCs w:val="28"/>
          <w:lang w:val="ru-RU"/>
        </w:rPr>
        <w:t>)» [</w:t>
      </w:r>
      <w:r w:rsidR="0097236C" w:rsidRPr="001816F9">
        <w:rPr>
          <w:rFonts w:ascii="Times New Roman" w:eastAsia="Aptos" w:hAnsi="Times New Roman" w:cs="Times New Roman"/>
          <w:sz w:val="28"/>
          <w:szCs w:val="28"/>
          <w:lang w:val="ru-RU"/>
        </w:rPr>
        <w:t>86</w:t>
      </w:r>
      <w:r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lastRenderedPageBreak/>
        <w:t>«Ақжан Машанов және Әбу Насыр Әл</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тұлғалар феномендегі рухани сабақтастық» [</w:t>
      </w:r>
      <w:r w:rsidR="0097236C" w:rsidRPr="001816F9">
        <w:rPr>
          <w:rFonts w:ascii="Times New Roman" w:eastAsia="Aptos" w:hAnsi="Times New Roman" w:cs="Times New Roman"/>
          <w:sz w:val="28"/>
          <w:szCs w:val="28"/>
          <w:lang w:val="ru-RU"/>
        </w:rPr>
        <w:t>87</w:t>
      </w:r>
      <w:r w:rsidR="005C5BBF" w:rsidRPr="001816F9">
        <w:rPr>
          <w:rFonts w:ascii="Times New Roman" w:eastAsia="Aptos" w:hAnsi="Times New Roman" w:cs="Times New Roman"/>
          <w:sz w:val="28"/>
          <w:szCs w:val="28"/>
          <w:lang w:val="ru-RU"/>
        </w:rPr>
        <w:t>] и т.д.</w:t>
      </w:r>
    </w:p>
    <w:p w14:paraId="6FC232F0" w14:textId="5EC141E1"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Особый интерес представляет статья «</w:t>
      </w:r>
      <w:bookmarkStart w:id="13" w:name="_Hlk183643148"/>
      <w:r w:rsidRPr="001816F9">
        <w:rPr>
          <w:rFonts w:ascii="Times New Roman" w:eastAsia="Aptos" w:hAnsi="Times New Roman" w:cs="Times New Roman"/>
          <w:sz w:val="28"/>
          <w:szCs w:val="28"/>
          <w:lang w:val="ru-RU"/>
        </w:rPr>
        <w:t>Ақжан Машановтың ғылыми жəне рухани мұрасы</w:t>
      </w:r>
      <w:bookmarkEnd w:id="13"/>
      <w:r w:rsidRPr="001816F9">
        <w:rPr>
          <w:rFonts w:ascii="Times New Roman" w:eastAsia="Aptos" w:hAnsi="Times New Roman" w:cs="Times New Roman"/>
          <w:sz w:val="28"/>
          <w:szCs w:val="28"/>
          <w:lang w:val="ru-RU"/>
        </w:rPr>
        <w:t>»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В ней он оценивает вклад ученого в изучении древней металлургии на территории казахских степей. Как отмечает Нуртас Бирликович, данный аспект научной деятельности ученого в советское время никогда не упоминался, так как существовала идеология, по которой все достижения казахского народа, особенно в области материальной культуры, например развитие металлургии, трактовались по</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разному. Так, многие советские исследователи утверждали, что развитию металлургии на просторах казахских земель требовалось присутствие более «высокоразвитой» цивилизации, отличающейся от местных жителей.  Геолог в своих научных работах яро противился этой ложной научной гипотезе. Опираясь на археологические и исторические данные, в том числе на труды 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AE4045" w:rsidRPr="001816F9">
        <w:rPr>
          <w:rFonts w:ascii="Times New Roman" w:eastAsia="Aptos" w:hAnsi="Times New Roman" w:cs="Times New Roman"/>
          <w:sz w:val="28"/>
          <w:szCs w:val="28"/>
          <w:lang w:val="ru-RU"/>
        </w:rPr>
        <w:t xml:space="preserve">Хорезми,  </w:t>
      </w:r>
      <w:r w:rsidR="009E17C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Бируни, он доказал, что в течение многих веков древние народы, обитавшие на казахских землях, занимались добычей руды и развитием металлургии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5C5BB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107]. Важно заметить, что Акжан Жаксыбекович в работах о минерализации и процессах добычи полезных ископаемых уделяет внимание знакомству архаичных племен с методами добычи, выплавки руды, их применением в быту. Это был весомый момент в борьбе с советской идеологией, когда всевозможные попытки по утверждению казахской идентичности, исторического самосознания подвергались ограничениям и запретам со стороны советского режима.</w:t>
      </w:r>
    </w:p>
    <w:p w14:paraId="08290C57" w14:textId="56B4BC68"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Ученый упоминает и о том, что научно</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исследовательская деятельность член</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корреспондента АН КазССР привлекла внимание советских властей. Так в газете «Правда» в 1953 г</w:t>
      </w:r>
      <w:r w:rsidR="005871FE" w:rsidRPr="001816F9">
        <w:rPr>
          <w:rFonts w:ascii="Times New Roman" w:eastAsia="Aptos" w:hAnsi="Times New Roman" w:cs="Times New Roman"/>
          <w:sz w:val="28"/>
          <w:szCs w:val="28"/>
          <w:lang w:val="ru-RU"/>
        </w:rPr>
        <w:t>оду</w:t>
      </w:r>
      <w:r w:rsidRPr="001816F9">
        <w:rPr>
          <w:rFonts w:ascii="Times New Roman" w:eastAsia="Aptos" w:hAnsi="Times New Roman" w:cs="Times New Roman"/>
          <w:sz w:val="28"/>
          <w:szCs w:val="28"/>
          <w:lang w:val="ru-RU"/>
        </w:rPr>
        <w:t xml:space="preserve"> была </w:t>
      </w:r>
      <w:r w:rsidR="009E17CA" w:rsidRPr="001816F9">
        <w:rPr>
          <w:rFonts w:ascii="Times New Roman" w:eastAsia="Aptos" w:hAnsi="Times New Roman" w:cs="Times New Roman"/>
          <w:sz w:val="28"/>
          <w:szCs w:val="28"/>
          <w:lang w:val="ru-RU"/>
        </w:rPr>
        <w:t>опубликована</w:t>
      </w:r>
      <w:r w:rsidRPr="001816F9">
        <w:rPr>
          <w:rFonts w:ascii="Times New Roman" w:eastAsia="Aptos" w:hAnsi="Times New Roman" w:cs="Times New Roman"/>
          <w:sz w:val="28"/>
          <w:szCs w:val="28"/>
          <w:lang w:val="ru-RU"/>
        </w:rPr>
        <w:t xml:space="preserve"> статья, подвергшая жесткой критике деятельность Сатпаева К.И. и его научного окружения, включая и Машанова А.Ж.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5C5BB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106]. Стоит отметить, что «Правда» являлась основным печатным органом КПСС. Каждая критическая статья, опубликованная в газете, использовалась в качестве мощного инструмента в политической борьбе и дискредитации человека. </w:t>
      </w:r>
    </w:p>
    <w:p w14:paraId="29CB0F7E" w14:textId="6FFFE59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Публикация послужила сигналом для начала атак против двух известных ученых. Так, издание информировало о том, что вместо того, чтобы заниматься геологией, Акжан Жакыбекович «возился» с изучением «древних месторождений», тем самым, не отвечая стандартам той эпохи. Они не обладали практической ценностью с позиции власти. Такой способ оценки научной деятельности был присущ тому времени. В этот период в Советском Союзе поощрялись только те исследования, которые способствовали развитию индустриализации и военным потребностям. Исследователь не соответствовал требованиям, предъявляемым со стороны власти. Он занимался исследованием исторических и культурных аспектов, стремился сохранить национальное самосознание казахского народа, его духовные ценности, этим подвергая себя опасности. Он был обвинен в национализме и антисоветской деятельности. «Несмотря на жесткий прессинг Машанов А. продолжил исследовать древнюю казахскую историю и культуру, что послужило важным фактором в сохранении </w:t>
      </w:r>
      <w:r w:rsidRPr="001816F9">
        <w:rPr>
          <w:rFonts w:ascii="Times New Roman" w:eastAsia="Aptos" w:hAnsi="Times New Roman" w:cs="Times New Roman"/>
          <w:sz w:val="28"/>
          <w:szCs w:val="28"/>
          <w:lang w:val="ru-RU"/>
        </w:rPr>
        <w:lastRenderedPageBreak/>
        <w:t>историко</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культурного наследия казахского общества»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5C5BB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106] – пишет </w:t>
      </w:r>
      <w:r w:rsidR="009E17CA" w:rsidRPr="001816F9">
        <w:rPr>
          <w:rFonts w:ascii="Times New Roman" w:eastAsia="Aptos" w:hAnsi="Times New Roman" w:cs="Times New Roman"/>
          <w:sz w:val="28"/>
          <w:szCs w:val="28"/>
          <w:lang w:val="ru-RU"/>
        </w:rPr>
        <w:t>Нуртас Бирликович.</w:t>
      </w:r>
    </w:p>
    <w:p w14:paraId="6E1E1CDA" w14:textId="30D565E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статье Смагулова Н.Б. «Ақжан Машановтың ғылыми жəне рухани мұрасы» [</w:t>
      </w:r>
      <w:r w:rsidR="0097236C" w:rsidRPr="001816F9">
        <w:rPr>
          <w:rFonts w:ascii="Times New Roman" w:eastAsia="Aptos" w:hAnsi="Times New Roman" w:cs="Times New Roman"/>
          <w:sz w:val="28"/>
          <w:szCs w:val="28"/>
          <w:lang w:val="ru-RU"/>
        </w:rPr>
        <w:t>88</w:t>
      </w:r>
      <w:r w:rsidR="005C5BBF" w:rsidRPr="001816F9">
        <w:rPr>
          <w:rFonts w:ascii="Times New Roman" w:eastAsia="Aptos" w:hAnsi="Times New Roman" w:cs="Times New Roman"/>
          <w:sz w:val="28"/>
          <w:szCs w:val="28"/>
          <w:lang w:val="ru-RU"/>
        </w:rPr>
        <w:t>, с. 104</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5C5BBF" w:rsidRPr="001816F9">
        <w:rPr>
          <w:rFonts w:ascii="Times New Roman" w:eastAsia="Aptos" w:hAnsi="Times New Roman" w:cs="Times New Roman"/>
          <w:sz w:val="28"/>
          <w:szCs w:val="28"/>
          <w:lang w:val="ru-RU"/>
        </w:rPr>
        <w:t>111</w:t>
      </w:r>
      <w:r w:rsidRPr="001816F9">
        <w:rPr>
          <w:rFonts w:ascii="Times New Roman" w:eastAsia="Aptos" w:hAnsi="Times New Roman" w:cs="Times New Roman"/>
          <w:sz w:val="28"/>
          <w:szCs w:val="28"/>
          <w:lang w:val="ru-RU"/>
        </w:rPr>
        <w:t>] проведен всесторонний анализ научно</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исследовательской деятельности ученого. Автор делает акцент на многогранность вклада Акжана Жаксыбековича, сочетавшего геологические, исторические и философские исследования, тем самым обеспечивая глубокое понимание исторических процессов в стране. Работа Нуртаса Бирликовича дает возможность по</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новому оценить работу профессора, рассматривая их в контексте культурной и политической значимости, подчеркивая важность вклада геолога в развитие отечественной исторической науки.</w:t>
      </w:r>
    </w:p>
    <w:p w14:paraId="1445CD5C" w14:textId="65E1F38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Статья </w:t>
      </w:r>
      <w:bookmarkStart w:id="14" w:name="_Hlk183643389"/>
      <w:r w:rsidRPr="001816F9">
        <w:rPr>
          <w:rFonts w:ascii="Times New Roman" w:eastAsia="Aptos" w:hAnsi="Times New Roman" w:cs="Times New Roman"/>
          <w:sz w:val="28"/>
          <w:szCs w:val="28"/>
          <w:lang w:val="ru-RU"/>
        </w:rPr>
        <w:t>Жугенбаевой Г.С. «Ақжан әл</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Машани көзқарасындағы ұлттық тарихи таным мәселелері» </w:t>
      </w:r>
      <w:bookmarkEnd w:id="14"/>
      <w:r w:rsidRPr="001816F9">
        <w:rPr>
          <w:rFonts w:ascii="Times New Roman" w:eastAsia="Aptos" w:hAnsi="Times New Roman" w:cs="Times New Roman"/>
          <w:sz w:val="28"/>
          <w:szCs w:val="28"/>
          <w:lang w:val="ru-RU"/>
        </w:rPr>
        <w:t>[</w:t>
      </w:r>
      <w:r w:rsidR="0097236C" w:rsidRPr="001816F9">
        <w:rPr>
          <w:rFonts w:ascii="Times New Roman" w:eastAsia="Aptos" w:hAnsi="Times New Roman" w:cs="Times New Roman"/>
          <w:sz w:val="28"/>
          <w:szCs w:val="28"/>
          <w:lang w:val="ru-RU"/>
        </w:rPr>
        <w:t>89</w:t>
      </w:r>
      <w:r w:rsidRPr="001816F9">
        <w:rPr>
          <w:rFonts w:ascii="Times New Roman" w:eastAsia="Aptos" w:hAnsi="Times New Roman" w:cs="Times New Roman"/>
          <w:sz w:val="28"/>
          <w:szCs w:val="28"/>
          <w:lang w:val="ru-RU"/>
        </w:rPr>
        <w:t>] является одним из важных историографических источников, анализирующих исторические взгляды ученого. Она рассматривает концепции А. 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в части изучения культурного наследия древних тюрков, их миграции, а также взаимосвязь исторической памяти с духовным наследием. В публикации, в основном, делается акцент на признании и оценке казахских национальных ценностей, относящихся к прототюркскому периоду.</w:t>
      </w:r>
    </w:p>
    <w:p w14:paraId="54E40721"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Гульбану Саламадин</w:t>
      </w:r>
      <w:r w:rsidRPr="001816F9">
        <w:rPr>
          <w:rFonts w:ascii="Times New Roman" w:eastAsia="Aptos" w:hAnsi="Times New Roman" w:cs="Times New Roman"/>
          <w:sz w:val="28"/>
          <w:szCs w:val="28"/>
          <w:lang w:val="kk-KZ"/>
        </w:rPr>
        <w:t>қызы,</w:t>
      </w:r>
      <w:r w:rsidRPr="001816F9">
        <w:rPr>
          <w:rFonts w:ascii="Times New Roman" w:eastAsia="Aptos" w:hAnsi="Times New Roman" w:cs="Times New Roman"/>
          <w:sz w:val="28"/>
          <w:szCs w:val="28"/>
          <w:lang w:val="ru-RU"/>
        </w:rPr>
        <w:t xml:space="preserve"> изучив работы ученого, пришла к выводу о том, что в них содержатся оригинальные и новые подходы к анализу истории, в частности, в контексте древнейших этапов развития казахских племен. Он изучал не только памятники археологии, но и старался переосмыслить истоки казахской истории, обращая внимание на прототюркское наследие и миграции племен. Его научные изыскания выходят за пределы традиционного подхода. В своих исследованиях он интегрирует археологические данные с мифологией, фольклором, тем самым давая более полное представление о прошлом. </w:t>
      </w:r>
    </w:p>
    <w:p w14:paraId="4AF26C7B" w14:textId="25A95053"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Одним из центральных моментов работы Жугенбаевой Г.С. является </w:t>
      </w:r>
      <w:r w:rsidR="009E17CA" w:rsidRPr="001816F9">
        <w:rPr>
          <w:rFonts w:ascii="Times New Roman" w:eastAsia="Aptos" w:hAnsi="Times New Roman" w:cs="Times New Roman"/>
          <w:sz w:val="28"/>
          <w:szCs w:val="28"/>
          <w:lang w:val="ru-RU"/>
        </w:rPr>
        <w:t>изучение</w:t>
      </w:r>
      <w:r w:rsidRPr="001816F9">
        <w:rPr>
          <w:rFonts w:ascii="Times New Roman" w:eastAsia="Aptos" w:hAnsi="Times New Roman" w:cs="Times New Roman"/>
          <w:sz w:val="28"/>
          <w:szCs w:val="28"/>
          <w:lang w:val="ru-RU"/>
        </w:rPr>
        <w:t xml:space="preserve"> взглядов А. 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на историческую роль Туранской низменности, территории, на которой происходили ранние миграции казахских и тюркских народов: «А. аль</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в своих исследованиях подчеркивает важность этого региона как «колыбели» тюркских народов, которая стала важным центром формирования как культурных, так и этнических основ казахского народа» [</w:t>
      </w:r>
      <w:r w:rsidR="0097236C" w:rsidRPr="001816F9">
        <w:rPr>
          <w:rFonts w:ascii="Times New Roman" w:eastAsia="Aptos" w:hAnsi="Times New Roman" w:cs="Times New Roman"/>
          <w:sz w:val="28"/>
          <w:szCs w:val="28"/>
          <w:lang w:val="ru-RU"/>
        </w:rPr>
        <w:t>89</w:t>
      </w:r>
      <w:r w:rsidRPr="001816F9">
        <w:rPr>
          <w:rFonts w:ascii="Times New Roman" w:eastAsia="Aptos" w:hAnsi="Times New Roman" w:cs="Times New Roman"/>
          <w:sz w:val="28"/>
          <w:szCs w:val="28"/>
          <w:lang w:val="ru-RU"/>
        </w:rPr>
        <w:t>].</w:t>
      </w:r>
    </w:p>
    <w:p w14:paraId="51388F50"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Она отмечает, что для него крайне важно было восстановить историческую память, утраченную в результате колониальной политики. Для ученого этот регион стал не только географической, но и символической основой для понимания истоков казахской истории и формирования национальной идентичности.</w:t>
      </w:r>
    </w:p>
    <w:p w14:paraId="01DEC7BC" w14:textId="6040298C"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статье акцентируется внимание на выступлениях ученого против европоцентри</w:t>
      </w:r>
      <w:r w:rsidR="009E17CA" w:rsidRPr="001816F9">
        <w:rPr>
          <w:rFonts w:ascii="Times New Roman" w:eastAsia="Aptos" w:hAnsi="Times New Roman" w:cs="Times New Roman"/>
          <w:sz w:val="28"/>
          <w:szCs w:val="28"/>
          <w:lang w:val="ru-RU"/>
        </w:rPr>
        <w:t>стского</w:t>
      </w:r>
      <w:r w:rsidRPr="001816F9">
        <w:rPr>
          <w:rFonts w:ascii="Times New Roman" w:eastAsia="Aptos" w:hAnsi="Times New Roman" w:cs="Times New Roman"/>
          <w:sz w:val="28"/>
          <w:szCs w:val="28"/>
          <w:lang w:val="ru-RU"/>
        </w:rPr>
        <w:t xml:space="preserve"> подхода в истории, который в свое время лег в основу колониальной политики. Он поднимал важные </w:t>
      </w:r>
      <w:r w:rsidR="009E17CA" w:rsidRPr="001816F9">
        <w:rPr>
          <w:rFonts w:ascii="Times New Roman" w:eastAsia="Aptos" w:hAnsi="Times New Roman" w:cs="Times New Roman"/>
          <w:sz w:val="28"/>
          <w:szCs w:val="28"/>
          <w:lang w:val="ru-RU"/>
        </w:rPr>
        <w:t>проблемы</w:t>
      </w:r>
      <w:r w:rsidRPr="001816F9">
        <w:rPr>
          <w:rFonts w:ascii="Times New Roman" w:eastAsia="Aptos" w:hAnsi="Times New Roman" w:cs="Times New Roman"/>
          <w:sz w:val="28"/>
          <w:szCs w:val="28"/>
          <w:lang w:val="ru-RU"/>
        </w:rPr>
        <w:t xml:space="preserve"> утраты исторической памяти и идентичности народов Центральной Азии из</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внешнего воздействия, при этом подчеркивая важность восстановления истинной истории, не искаженной европейскими и имперскими нарративами.</w:t>
      </w:r>
    </w:p>
    <w:p w14:paraId="5AA11857" w14:textId="1886B8C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В этом контексте работы аль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можно рассматривать как прямое противостояние тем тенденциям, пытавшимися забыть или принизить вклад тюркских и казахского народов в мировую историю.</w:t>
      </w:r>
    </w:p>
    <w:p w14:paraId="712F9F6A" w14:textId="5CD7F1A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статье Жугенбаевой Г.С., посвященной научному наследию </w:t>
      </w:r>
      <w:r w:rsidR="009E17CA"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9E17C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раскрывается широкий спектр тем, исследуемых ученым, а также подчеркивается важность его трудов в контексте современного осмысления истории казахского народа, его места на мировом уровне.</w:t>
      </w:r>
    </w:p>
    <w:p w14:paraId="4B03A63C" w14:textId="45321CCB"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Проанализировав работы </w:t>
      </w:r>
      <w:r w:rsidR="00A12A46" w:rsidRPr="001816F9">
        <w:rPr>
          <w:rFonts w:ascii="Times New Roman" w:eastAsia="Aptos" w:hAnsi="Times New Roman" w:cs="Times New Roman"/>
          <w:sz w:val="28"/>
          <w:szCs w:val="28"/>
          <w:lang w:val="ru-RU"/>
        </w:rPr>
        <w:t>Әбдіраман</w:t>
      </w:r>
      <w:r w:rsidR="005C5BBF" w:rsidRPr="001816F9">
        <w:rPr>
          <w:rFonts w:ascii="Times New Roman" w:eastAsia="Aptos" w:hAnsi="Times New Roman" w:cs="Times New Roman"/>
          <w:sz w:val="28"/>
          <w:szCs w:val="28"/>
          <w:lang w:val="ru-RU"/>
        </w:rPr>
        <w:t xml:space="preserve"> Ш.</w:t>
      </w:r>
      <w:r w:rsidRPr="001816F9">
        <w:rPr>
          <w:rFonts w:ascii="Times New Roman" w:eastAsia="Aptos" w:hAnsi="Times New Roman" w:cs="Times New Roman"/>
          <w:sz w:val="28"/>
          <w:szCs w:val="28"/>
          <w:lang w:val="ru-RU"/>
        </w:rPr>
        <w:t>А., Нурпеисовой М.Б., Дукенбаевой З.О., Смагулова Н.Б., Жугенбаевой Г.С., посвященные Машанову</w:t>
      </w:r>
      <w:r w:rsidR="005C5BB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А.Ж., </w:t>
      </w:r>
      <w:r w:rsidR="005A2CFB" w:rsidRPr="001816F9">
        <w:rPr>
          <w:rFonts w:ascii="Times New Roman" w:eastAsia="Aptos" w:hAnsi="Times New Roman" w:cs="Times New Roman"/>
          <w:sz w:val="28"/>
          <w:szCs w:val="28"/>
          <w:lang w:val="ru-RU"/>
        </w:rPr>
        <w:t>следует</w:t>
      </w:r>
      <w:r w:rsidRPr="001816F9">
        <w:rPr>
          <w:rFonts w:ascii="Times New Roman" w:eastAsia="Aptos" w:hAnsi="Times New Roman" w:cs="Times New Roman"/>
          <w:sz w:val="28"/>
          <w:szCs w:val="28"/>
          <w:lang w:val="ru-RU"/>
        </w:rPr>
        <w:t xml:space="preserve"> вывод о том, что исследования этих авторов вносят значительный вклад в осмысление научного наследия Машанова А.Ж. Их работы позволили раскрыть разные аспекты его жизни и научной деятельности. Каждое из исследований подчеркивает уникальность его вклада, раскрывает различные стороны его деятельности, позволяя сделать вывод о его значимости как для своего времени, так и для последующих поколений.</w:t>
      </w:r>
    </w:p>
    <w:p w14:paraId="660D2808" w14:textId="77777777" w:rsidR="00B6725E" w:rsidRPr="001816F9" w:rsidRDefault="00B6725E" w:rsidP="003F19A7">
      <w:pPr>
        <w:spacing w:after="0" w:line="240" w:lineRule="auto"/>
        <w:ind w:firstLine="709"/>
        <w:jc w:val="both"/>
        <w:rPr>
          <w:rFonts w:ascii="Times New Roman" w:eastAsia="Aptos" w:hAnsi="Times New Roman" w:cs="Times New Roman"/>
          <w:b/>
          <w:bCs/>
          <w:sz w:val="28"/>
          <w:szCs w:val="28"/>
          <w:lang w:val="ru-RU"/>
        </w:rPr>
      </w:pPr>
    </w:p>
    <w:p w14:paraId="21C5ABC0" w14:textId="5123BD2F" w:rsidR="00B6725E" w:rsidRPr="001816F9" w:rsidRDefault="00B6725E"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 xml:space="preserve">1.2 </w:t>
      </w:r>
      <w:r w:rsidR="003F19A7" w:rsidRPr="001816F9">
        <w:rPr>
          <w:rFonts w:ascii="Times New Roman" w:eastAsia="Aptos" w:hAnsi="Times New Roman" w:cs="Times New Roman"/>
          <w:b/>
          <w:bCs/>
          <w:sz w:val="28"/>
          <w:szCs w:val="28"/>
          <w:lang w:val="ru-RU"/>
        </w:rPr>
        <w:t>Документальные источники: обзор и анализ</w:t>
      </w:r>
    </w:p>
    <w:p w14:paraId="2CB95646" w14:textId="396753E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Одним из ключевых компонентов культурного достояния нации являются архивы и архивные документы. Они обладают ценной базой данных, повествующие нам о прошлом, так необходимым для настоящего и будущего [</w:t>
      </w:r>
      <w:r w:rsidR="0097236C" w:rsidRPr="001816F9">
        <w:rPr>
          <w:rFonts w:ascii="Times New Roman" w:eastAsia="Aptos" w:hAnsi="Times New Roman" w:cs="Times New Roman"/>
          <w:sz w:val="28"/>
          <w:szCs w:val="28"/>
          <w:lang w:val="ru-RU"/>
        </w:rPr>
        <w:t>90</w:t>
      </w:r>
      <w:r w:rsidRPr="001816F9">
        <w:rPr>
          <w:rFonts w:ascii="Times New Roman" w:eastAsia="Aptos" w:hAnsi="Times New Roman" w:cs="Times New Roman"/>
          <w:sz w:val="28"/>
          <w:szCs w:val="28"/>
          <w:lang w:val="ru-RU"/>
        </w:rPr>
        <w:t>]. Архивные документы содержат в себя ответы на множество вопросов исследователей [</w:t>
      </w:r>
      <w:r w:rsidR="0097236C" w:rsidRPr="001816F9">
        <w:rPr>
          <w:rFonts w:ascii="Times New Roman" w:eastAsia="Aptos" w:hAnsi="Times New Roman" w:cs="Times New Roman"/>
          <w:sz w:val="28"/>
          <w:szCs w:val="28"/>
          <w:lang w:val="ru-RU"/>
        </w:rPr>
        <w:t>90</w:t>
      </w:r>
      <w:r w:rsidR="008D654F" w:rsidRPr="001816F9">
        <w:rPr>
          <w:rFonts w:ascii="Times New Roman" w:eastAsia="Aptos" w:hAnsi="Times New Roman" w:cs="Times New Roman"/>
          <w:sz w:val="28"/>
          <w:szCs w:val="28"/>
          <w:lang w:val="ru-RU"/>
        </w:rPr>
        <w:t>, с. 95</w:t>
      </w:r>
      <w:r w:rsidRPr="001816F9">
        <w:rPr>
          <w:rFonts w:ascii="Times New Roman" w:eastAsia="Aptos" w:hAnsi="Times New Roman" w:cs="Times New Roman"/>
          <w:sz w:val="28"/>
          <w:szCs w:val="28"/>
          <w:lang w:val="ru-RU"/>
        </w:rPr>
        <w:t>]. В них сосредоточено огромное количество информации как личностного, так и общенаучного плана, в том числе автобиографические очерки, рукописи, дневники, переписка [</w:t>
      </w:r>
      <w:r w:rsidR="0097236C" w:rsidRPr="001816F9">
        <w:rPr>
          <w:rFonts w:ascii="Times New Roman" w:eastAsia="Aptos" w:hAnsi="Times New Roman" w:cs="Times New Roman"/>
          <w:sz w:val="28"/>
          <w:szCs w:val="28"/>
          <w:lang w:val="ru-RU"/>
        </w:rPr>
        <w:t>91</w:t>
      </w:r>
      <w:r w:rsidRPr="001816F9">
        <w:rPr>
          <w:rFonts w:ascii="Times New Roman" w:eastAsia="Aptos" w:hAnsi="Times New Roman" w:cs="Times New Roman"/>
          <w:sz w:val="28"/>
          <w:szCs w:val="28"/>
          <w:lang w:val="ru-RU"/>
        </w:rPr>
        <w:t xml:space="preserve">]. </w:t>
      </w:r>
    </w:p>
    <w:p w14:paraId="037880AD" w14:textId="0A55A0A6" w:rsidR="005A2CFB"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числе таких уникальных архивных фондов – личный фонд Машанова А.Ж. Документы были переданы в ЦГА РК родственниками ученого в 1997 году М</w:t>
      </w:r>
      <w:r w:rsidR="008D654F" w:rsidRPr="001816F9">
        <w:rPr>
          <w:rFonts w:ascii="Times New Roman" w:eastAsia="Aptos" w:hAnsi="Times New Roman" w:cs="Times New Roman"/>
          <w:sz w:val="28"/>
          <w:szCs w:val="28"/>
          <w:lang w:val="ru-RU"/>
        </w:rPr>
        <w:t>ашанов Акжан Жаксыбекович (1906</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1997) – геолог, член</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корреспондент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Казахской ССР, Заслуженный деятель науки, профессор, фарабиевед, родился в с.</w:t>
      </w:r>
      <w:r w:rsidR="006E11E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Нуркен Каркаралинского района Карагандинской области. </w:t>
      </w:r>
    </w:p>
    <w:p w14:paraId="5D2F8994" w14:textId="4F54EC61"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Фонд №2285 включает в себя 307 дел. </w:t>
      </w:r>
      <w:r w:rsidR="005A2CFB" w:rsidRPr="001816F9">
        <w:rPr>
          <w:rFonts w:ascii="Times New Roman" w:eastAsia="Aptos" w:hAnsi="Times New Roman" w:cs="Times New Roman"/>
          <w:sz w:val="28"/>
          <w:szCs w:val="28"/>
          <w:lang w:val="ru-RU"/>
        </w:rPr>
        <w:t>Архивный фонд содержит</w:t>
      </w:r>
      <w:r w:rsidRPr="001816F9">
        <w:rPr>
          <w:rFonts w:ascii="Times New Roman" w:eastAsia="Aptos" w:hAnsi="Times New Roman" w:cs="Times New Roman"/>
          <w:sz w:val="28"/>
          <w:szCs w:val="28"/>
          <w:lang w:val="ru-RU"/>
        </w:rPr>
        <w:t xml:space="preserve"> документы по геологии, геомеханики, фарабиеведению, истории, археологии, краеведению, литературе, религии, астрономии; письма, рецензии, отзывы, фотоматериалы; документы написаны на казахском, русском и арабских языках. В основном, они охватывают период с 1940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1997 годы. По содержанию и смыслу документов дела сгруппированы в 6 отдельных разделов.</w:t>
      </w:r>
    </w:p>
    <w:p w14:paraId="03BDDDEB" w14:textId="2AF15ADA"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Одним из самых больших разделов является раздел «Рукописи и творческие материалы А.Ж. Машанова». В них содержатся труды ученого, посвященные исследованию научного наследия 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(17 дел), научно</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исследовательские работы в области геомеханики, горного дела, астрономии, топонимики, машинописные варианты научно –</w:t>
      </w:r>
      <w:r w:rsidR="005A2CF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фантастических работ  (37 дел),  черновики статей, рукописные и машинописные варианты, очерки работ с авторскими правками (27 дел), тексты выступлений на различных международных и всесоюзных конференциях, научно</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технических семинарах, </w:t>
      </w:r>
      <w:r w:rsidRPr="001816F9">
        <w:rPr>
          <w:rFonts w:ascii="Times New Roman" w:eastAsia="Aptos" w:hAnsi="Times New Roman" w:cs="Times New Roman"/>
          <w:sz w:val="28"/>
          <w:szCs w:val="28"/>
          <w:lang w:val="ru-RU"/>
        </w:rPr>
        <w:lastRenderedPageBreak/>
        <w:t>заседаниях (19 дел), стихотворения А.Ж. Машанова (9 дел), отзывы Акжана Жаксыбековича на работы Маркабаева А., Жанебекова Е., Бейсенова А. (6 дел).</w:t>
      </w:r>
    </w:p>
    <w:p w14:paraId="25F72A1C" w14:textId="727DE1E1"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Формально раздел можно поделить на две подгруппы: документы автобиографического характера и документы научной деятельности Машанова</w:t>
      </w:r>
      <w:r w:rsidR="008D654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А.Ж. Особый интерес у нас вызывают документы научно</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исследовательской деятельности Акжана Жаксыбековича. Например, в деле 8 хранится неопубликованный машинописный вариант рукописи «По следам аль</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написанный в 1980 году. Из нее мы узнаем о том, что с 1958 по 1968 годы Акжан Жаксыбекович путешествовал по местам, связанным с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первую очередь, он побывал </w:t>
      </w:r>
      <w:r w:rsidR="005A2CFB" w:rsidRPr="001816F9">
        <w:rPr>
          <w:rFonts w:ascii="Times New Roman" w:eastAsia="Aptos" w:hAnsi="Times New Roman" w:cs="Times New Roman"/>
          <w:sz w:val="28"/>
          <w:szCs w:val="28"/>
          <w:lang w:val="ru-RU"/>
        </w:rPr>
        <w:t xml:space="preserve">в </w:t>
      </w:r>
      <w:r w:rsidRPr="001816F9">
        <w:rPr>
          <w:rFonts w:ascii="Times New Roman" w:eastAsia="Aptos" w:hAnsi="Times New Roman" w:cs="Times New Roman"/>
          <w:sz w:val="28"/>
          <w:szCs w:val="28"/>
          <w:lang w:val="ru-RU"/>
        </w:rPr>
        <w:t>городе его рождения – Отырар, далее в мавзолее Арыстан</w:t>
      </w:r>
      <w:r w:rsidR="005A2CF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xml:space="preserve">аб, и, безусловно, много внимания ученый уделил местам и </w:t>
      </w:r>
      <w:r w:rsidR="006E11E2" w:rsidRPr="001816F9">
        <w:rPr>
          <w:rFonts w:ascii="Times New Roman" w:eastAsia="Aptos" w:hAnsi="Times New Roman" w:cs="Times New Roman"/>
          <w:sz w:val="28"/>
          <w:szCs w:val="28"/>
          <w:lang w:val="ru-RU"/>
        </w:rPr>
        <w:t>событиям,</w:t>
      </w:r>
      <w:r w:rsidRPr="001816F9">
        <w:rPr>
          <w:rFonts w:ascii="Times New Roman" w:eastAsia="Aptos" w:hAnsi="Times New Roman" w:cs="Times New Roman"/>
          <w:sz w:val="28"/>
          <w:szCs w:val="28"/>
          <w:lang w:val="ru-RU"/>
        </w:rPr>
        <w:t xml:space="preserve"> связанным с научной деятельностью философа в странах Ближнего Востока (Ливия, Сирия). Посетил кладбище Баб</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Ас</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Сагир в Дамаске, где покоится Абу Нас</w:t>
      </w:r>
      <w:r w:rsidR="000E73C9"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Машанов А.Ж. отмечал тот факт, что исторические документы свидетельствуют о местонахождении города Фараб (Отрар), где родился ученый, на территории Казахстана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8D654F"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D654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 об.]. «Надо начать с этого начального пункта его жизни», – решил он. В 1958 году прибыл в Туркестан. В Туркестане ему оказал помощь местный житель, аксакал Хамит… Именно аксакал привез Машанова А.Ж. к развалинам Отрара, а точнее, к единственному памятнику, сохранившемуся до наших дней. Этим памятником была мечеть Арыстан</w:t>
      </w:r>
      <w:r w:rsidR="005A2CFB" w:rsidRPr="001816F9">
        <w:rPr>
          <w:rFonts w:ascii="Times New Roman" w:eastAsia="Aptos" w:hAnsi="Times New Roman" w:cs="Times New Roman"/>
          <w:sz w:val="28"/>
          <w:szCs w:val="28"/>
          <w:lang w:val="ru-RU"/>
        </w:rPr>
        <w:t>баб</w:t>
      </w:r>
      <w:r w:rsidRPr="001816F9">
        <w:rPr>
          <w:rFonts w:ascii="Times New Roman" w:eastAsia="Aptos" w:hAnsi="Times New Roman" w:cs="Times New Roman"/>
          <w:sz w:val="28"/>
          <w:szCs w:val="28"/>
          <w:lang w:val="ru-RU"/>
        </w:rPr>
        <w:t>. Он ее сфотографировал. Вспоминая о данной поездке и памятнике, он отмечал настойчивое пожелание сопровождавшего аксакала о необходимости публикации фотографий памятника. В этот период не было еще ни одной публикации памятника. Пристальный взгляд и глубокий смысл обращения прозвучали для ученого как завещание, которое он выполнил [</w:t>
      </w:r>
      <w:r w:rsidR="0051780B" w:rsidRPr="001816F9">
        <w:rPr>
          <w:rFonts w:ascii="Times New Roman" w:eastAsia="Aptos" w:hAnsi="Times New Roman" w:cs="Times New Roman"/>
          <w:sz w:val="28"/>
          <w:szCs w:val="28"/>
          <w:lang w:val="ru-RU"/>
        </w:rPr>
        <w:t>28</w:t>
      </w:r>
      <w:r w:rsidR="006E11E2" w:rsidRPr="001816F9">
        <w:rPr>
          <w:rFonts w:ascii="Times New Roman" w:eastAsia="Aptos" w:hAnsi="Times New Roman" w:cs="Times New Roman"/>
          <w:sz w:val="28"/>
          <w:szCs w:val="28"/>
          <w:lang w:val="ru-RU"/>
        </w:rPr>
        <w:t xml:space="preserve">, </w:t>
      </w:r>
      <w:r w:rsidR="008D654F" w:rsidRPr="001816F9">
        <w:rPr>
          <w:rFonts w:ascii="Times New Roman" w:eastAsia="Aptos" w:hAnsi="Times New Roman" w:cs="Times New Roman"/>
          <w:sz w:val="28"/>
          <w:szCs w:val="28"/>
          <w:lang w:val="ru-RU"/>
        </w:rPr>
        <w:t>л</w:t>
      </w:r>
      <w:r w:rsidR="006E11E2" w:rsidRPr="001816F9">
        <w:rPr>
          <w:rFonts w:ascii="Times New Roman" w:eastAsia="Aptos" w:hAnsi="Times New Roman" w:cs="Times New Roman"/>
          <w:sz w:val="28"/>
          <w:szCs w:val="28"/>
          <w:lang w:val="ru-RU"/>
        </w:rPr>
        <w:t>.</w:t>
      </w:r>
      <w:r w:rsidR="008D654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63]. Спустя несколько лет в сборнике «Великие ученые Средней Азии и Казахстана» была опубликована данная фотография.</w:t>
      </w:r>
    </w:p>
    <w:p w14:paraId="16172E52" w14:textId="720599C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отметить, что это путешествие стало главным фактором в необходимости глубокого изучения и анализа научного наследия средневекового мыслителя.  Очерк является свидетельством упорного труда, обоснованного ученым документально его длительного пути в исследовании научного наследия 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сопровождавшееся напряженной борьбой за приоритет изучения научного наследия великого мыслителя Востока. Ученому, действительно, пришлось пройти через огромные трудности. Так, например, в </w:t>
      </w:r>
      <w:r w:rsidR="00AE4045" w:rsidRPr="001816F9">
        <w:rPr>
          <w:rFonts w:ascii="Times New Roman" w:eastAsia="Aptos" w:hAnsi="Times New Roman" w:cs="Times New Roman"/>
          <w:sz w:val="28"/>
          <w:szCs w:val="28"/>
          <w:lang w:val="ru-RU"/>
        </w:rPr>
        <w:t xml:space="preserve">Казахстане,  </w:t>
      </w:r>
      <w:r w:rsidR="005A2CFB" w:rsidRPr="001816F9">
        <w:rPr>
          <w:rFonts w:ascii="Times New Roman" w:eastAsia="Aptos" w:hAnsi="Times New Roman" w:cs="Times New Roman"/>
          <w:sz w:val="28"/>
          <w:szCs w:val="28"/>
          <w:lang w:val="ru-RU"/>
        </w:rPr>
        <w:t xml:space="preserve">                </w:t>
      </w:r>
      <w:r w:rsidR="004C47E5" w:rsidRPr="001816F9">
        <w:rPr>
          <w:rFonts w:ascii="Times New Roman" w:eastAsia="Aptos" w:hAnsi="Times New Roman" w:cs="Times New Roman"/>
          <w:sz w:val="28"/>
          <w:szCs w:val="28"/>
          <w:lang w:val="ru-RU"/>
        </w:rPr>
        <w:t>в 1950</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6E11E2"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 годы не было центров по изучению арабского языка, арабского факультета в университетах, отсутствовали кадры, владеющие арабским языком. Не обучали арабскому языку в школах, в университетах, в Академии наук и как следствие </w:t>
      </w:r>
      <w:r w:rsidR="00E84865" w:rsidRPr="001816F9">
        <w:rPr>
          <w:rFonts w:ascii="Times New Roman" w:eastAsia="Aptos" w:hAnsi="Times New Roman" w:cs="Times New Roman"/>
          <w:sz w:val="28"/>
          <w:szCs w:val="28"/>
          <w:lang w:val="ru-RU"/>
        </w:rPr>
        <w:t xml:space="preserve">язык никак не был представлен. </w:t>
      </w:r>
      <w:r w:rsidRPr="001816F9">
        <w:rPr>
          <w:rFonts w:ascii="Times New Roman" w:eastAsia="Aptos" w:hAnsi="Times New Roman" w:cs="Times New Roman"/>
          <w:sz w:val="28"/>
          <w:szCs w:val="28"/>
          <w:lang w:val="ru-RU"/>
        </w:rPr>
        <w:t>При этом</w:t>
      </w:r>
      <w:r w:rsidR="005A2CFB"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все главные труды </w:t>
      </w:r>
      <w:r w:rsidR="005A2CF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были на </w:t>
      </w:r>
      <w:r w:rsidR="005A2CFB" w:rsidRPr="001816F9">
        <w:rPr>
          <w:rFonts w:ascii="Times New Roman" w:eastAsia="Aptos" w:hAnsi="Times New Roman" w:cs="Times New Roman"/>
          <w:sz w:val="28"/>
          <w:szCs w:val="28"/>
          <w:lang w:val="ru-RU"/>
        </w:rPr>
        <w:t>арабском</w:t>
      </w:r>
      <w:r w:rsidRPr="001816F9">
        <w:rPr>
          <w:rFonts w:ascii="Times New Roman" w:eastAsia="Aptos" w:hAnsi="Times New Roman" w:cs="Times New Roman"/>
          <w:sz w:val="28"/>
          <w:szCs w:val="28"/>
          <w:lang w:val="ru-RU"/>
        </w:rPr>
        <w:t xml:space="preserve"> языке. Труды 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6E11E2" w:rsidRPr="001816F9">
        <w:rPr>
          <w:rFonts w:ascii="Times New Roman" w:eastAsia="Aptos" w:hAnsi="Times New Roman" w:cs="Times New Roman"/>
          <w:sz w:val="28"/>
          <w:szCs w:val="28"/>
          <w:lang w:val="ru-RU"/>
        </w:rPr>
        <w:t>Фараби на</w:t>
      </w:r>
      <w:r w:rsidRPr="001816F9">
        <w:rPr>
          <w:rFonts w:ascii="Times New Roman" w:eastAsia="Aptos" w:hAnsi="Times New Roman" w:cs="Times New Roman"/>
          <w:sz w:val="28"/>
          <w:szCs w:val="28"/>
          <w:lang w:val="ru-RU"/>
        </w:rPr>
        <w:t xml:space="preserve"> арабском языке, на его родной земле, не было </w:t>
      </w:r>
      <w:r w:rsidR="006E11E2" w:rsidRPr="001816F9">
        <w:rPr>
          <w:rFonts w:ascii="Times New Roman" w:eastAsia="Aptos" w:hAnsi="Times New Roman" w:cs="Times New Roman"/>
          <w:sz w:val="28"/>
          <w:szCs w:val="28"/>
          <w:lang w:val="ru-RU"/>
        </w:rPr>
        <w:t>возможности читать</w:t>
      </w:r>
      <w:r w:rsidRPr="001816F9">
        <w:rPr>
          <w:rFonts w:ascii="Times New Roman" w:eastAsia="Aptos" w:hAnsi="Times New Roman" w:cs="Times New Roman"/>
          <w:sz w:val="28"/>
          <w:szCs w:val="28"/>
          <w:lang w:val="ru-RU"/>
        </w:rPr>
        <w:t xml:space="preserve"> и, безусловно, не </w:t>
      </w:r>
      <w:r w:rsidR="006E11E2" w:rsidRPr="001816F9">
        <w:rPr>
          <w:rFonts w:ascii="Times New Roman" w:eastAsia="Aptos" w:hAnsi="Times New Roman" w:cs="Times New Roman"/>
          <w:sz w:val="28"/>
          <w:szCs w:val="28"/>
          <w:lang w:val="ru-RU"/>
        </w:rPr>
        <w:t>было условий</w:t>
      </w:r>
      <w:r w:rsidRPr="001816F9">
        <w:rPr>
          <w:rFonts w:ascii="Times New Roman" w:eastAsia="Aptos" w:hAnsi="Times New Roman" w:cs="Times New Roman"/>
          <w:sz w:val="28"/>
          <w:szCs w:val="28"/>
          <w:lang w:val="ru-RU"/>
        </w:rPr>
        <w:t xml:space="preserve"> для их научного исследовании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8D654F" w:rsidRPr="001816F9">
        <w:rPr>
          <w:rFonts w:ascii="Times New Roman" w:eastAsia="Aptos" w:hAnsi="Times New Roman" w:cs="Times New Roman"/>
          <w:sz w:val="28"/>
          <w:szCs w:val="28"/>
          <w:lang w:val="ru-RU"/>
        </w:rPr>
        <w:t>л</w:t>
      </w:r>
      <w:r w:rsidR="00F520E6" w:rsidRPr="001816F9">
        <w:rPr>
          <w:rFonts w:ascii="Times New Roman" w:eastAsia="Aptos" w:hAnsi="Times New Roman" w:cs="Times New Roman"/>
          <w:sz w:val="28"/>
          <w:szCs w:val="28"/>
          <w:lang w:val="ru-RU"/>
        </w:rPr>
        <w:t>.</w:t>
      </w:r>
      <w:r w:rsidR="008D654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68]. </w:t>
      </w:r>
      <w:r w:rsidR="005A2CFB"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динственным </w:t>
      </w:r>
      <w:r w:rsidR="004C47E5" w:rsidRPr="001816F9">
        <w:rPr>
          <w:rFonts w:ascii="Times New Roman" w:eastAsia="Aptos" w:hAnsi="Times New Roman" w:cs="Times New Roman"/>
          <w:sz w:val="28"/>
          <w:szCs w:val="28"/>
          <w:lang w:val="ru-RU"/>
        </w:rPr>
        <w:t>местом в</w:t>
      </w:r>
      <w:r w:rsidRPr="001816F9">
        <w:rPr>
          <w:rFonts w:ascii="Times New Roman" w:eastAsia="Aptos" w:hAnsi="Times New Roman" w:cs="Times New Roman"/>
          <w:sz w:val="28"/>
          <w:szCs w:val="28"/>
          <w:lang w:val="ru-RU"/>
        </w:rPr>
        <w:t xml:space="preserve"> Алма</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Ате, где знали арабский язык, была мечеть. В эти годы там работали Гылманов</w:t>
      </w:r>
      <w:r w:rsidR="006E11E2" w:rsidRPr="001816F9">
        <w:rPr>
          <w:rFonts w:ascii="Times New Roman" w:eastAsia="Aptos" w:hAnsi="Times New Roman" w:cs="Times New Roman"/>
          <w:sz w:val="28"/>
          <w:szCs w:val="28"/>
          <w:lang w:val="ru-RU"/>
        </w:rPr>
        <w:t xml:space="preserve"> Садвакас</w:t>
      </w:r>
      <w:r w:rsidRPr="001816F9">
        <w:rPr>
          <w:rFonts w:ascii="Times New Roman" w:eastAsia="Aptos" w:hAnsi="Times New Roman" w:cs="Times New Roman"/>
          <w:sz w:val="28"/>
          <w:szCs w:val="28"/>
          <w:lang w:val="ru-RU"/>
        </w:rPr>
        <w:t>, Кусаинов</w:t>
      </w:r>
      <w:r w:rsidR="006E11E2" w:rsidRPr="001816F9">
        <w:rPr>
          <w:rFonts w:ascii="Times New Roman" w:eastAsia="Aptos" w:hAnsi="Times New Roman" w:cs="Times New Roman"/>
          <w:sz w:val="28"/>
          <w:szCs w:val="28"/>
          <w:lang w:val="ru-RU"/>
        </w:rPr>
        <w:t xml:space="preserve"> Габбас</w:t>
      </w:r>
      <w:r w:rsidRPr="001816F9">
        <w:rPr>
          <w:rFonts w:ascii="Times New Roman" w:eastAsia="Aptos" w:hAnsi="Times New Roman" w:cs="Times New Roman"/>
          <w:sz w:val="28"/>
          <w:szCs w:val="28"/>
          <w:lang w:val="ru-RU"/>
        </w:rPr>
        <w:t>, Сарсенов</w:t>
      </w:r>
      <w:r w:rsidR="006E11E2" w:rsidRPr="001816F9">
        <w:rPr>
          <w:rFonts w:ascii="Times New Roman" w:eastAsia="Aptos" w:hAnsi="Times New Roman" w:cs="Times New Roman"/>
          <w:sz w:val="28"/>
          <w:szCs w:val="28"/>
          <w:lang w:val="ru-RU"/>
        </w:rPr>
        <w:t xml:space="preserve"> Рахим</w:t>
      </w:r>
      <w:r w:rsidRPr="001816F9">
        <w:rPr>
          <w:rFonts w:ascii="Times New Roman" w:eastAsia="Aptos" w:hAnsi="Times New Roman" w:cs="Times New Roman"/>
          <w:sz w:val="28"/>
          <w:szCs w:val="28"/>
          <w:lang w:val="ru-RU"/>
        </w:rPr>
        <w:t xml:space="preserve">. Эти люди хорошо знали арабский язык. Они </w:t>
      </w:r>
      <w:r w:rsidR="00F36D5C" w:rsidRPr="001816F9">
        <w:rPr>
          <w:rFonts w:ascii="Times New Roman" w:eastAsia="Aptos" w:hAnsi="Times New Roman" w:cs="Times New Roman"/>
          <w:sz w:val="28"/>
          <w:szCs w:val="28"/>
          <w:lang w:val="ru-RU"/>
        </w:rPr>
        <w:t>внесли большой вклад в</w:t>
      </w:r>
      <w:r w:rsidRPr="001816F9">
        <w:rPr>
          <w:rFonts w:ascii="Times New Roman" w:eastAsia="Aptos" w:hAnsi="Times New Roman" w:cs="Times New Roman"/>
          <w:sz w:val="28"/>
          <w:szCs w:val="28"/>
          <w:lang w:val="ru-RU"/>
        </w:rPr>
        <w:t xml:space="preserve"> изучени</w:t>
      </w:r>
      <w:r w:rsidR="00F36D5C"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 арабского языка</w:t>
      </w:r>
      <w:r w:rsidR="00F36D5C" w:rsidRPr="001816F9">
        <w:rPr>
          <w:rFonts w:ascii="Times New Roman" w:eastAsia="Aptos" w:hAnsi="Times New Roman" w:cs="Times New Roman"/>
          <w:sz w:val="28"/>
          <w:szCs w:val="28"/>
          <w:lang w:val="ru-RU"/>
        </w:rPr>
        <w:t xml:space="preserve"> Акжаном Жаксыбековичем</w:t>
      </w:r>
      <w:r w:rsidRPr="001816F9">
        <w:rPr>
          <w:rFonts w:ascii="Times New Roman" w:eastAsia="Aptos" w:hAnsi="Times New Roman" w:cs="Times New Roman"/>
          <w:sz w:val="28"/>
          <w:szCs w:val="28"/>
          <w:lang w:val="ru-RU"/>
        </w:rPr>
        <w:t xml:space="preserve">. Имам Карагандинской мечети </w:t>
      </w:r>
      <w:r w:rsidRPr="001816F9">
        <w:rPr>
          <w:rFonts w:ascii="Times New Roman" w:eastAsia="Aptos" w:hAnsi="Times New Roman" w:cs="Times New Roman"/>
          <w:sz w:val="28"/>
          <w:szCs w:val="28"/>
          <w:lang w:val="ru-RU"/>
        </w:rPr>
        <w:lastRenderedPageBreak/>
        <w:t xml:space="preserve">Кандыбаев </w:t>
      </w:r>
      <w:r w:rsidR="006E11E2" w:rsidRPr="001816F9">
        <w:rPr>
          <w:rFonts w:ascii="Times New Roman" w:eastAsia="Aptos" w:hAnsi="Times New Roman" w:cs="Times New Roman"/>
          <w:sz w:val="28"/>
          <w:szCs w:val="28"/>
          <w:lang w:val="ru-RU"/>
        </w:rPr>
        <w:t xml:space="preserve">Кажыбай </w:t>
      </w:r>
      <w:r w:rsidRPr="001816F9">
        <w:rPr>
          <w:rFonts w:ascii="Times New Roman" w:eastAsia="Aptos" w:hAnsi="Times New Roman" w:cs="Times New Roman"/>
          <w:sz w:val="28"/>
          <w:szCs w:val="28"/>
          <w:lang w:val="ru-RU"/>
        </w:rPr>
        <w:t>перевел с арабского языка на казахский язык труд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по Космологии [</w:t>
      </w:r>
      <w:r w:rsidR="00F520E6" w:rsidRPr="001816F9">
        <w:rPr>
          <w:rFonts w:ascii="Times New Roman" w:eastAsia="Aptos" w:hAnsi="Times New Roman" w:cs="Times New Roman"/>
          <w:sz w:val="28"/>
          <w:szCs w:val="28"/>
          <w:lang w:val="ru-RU"/>
        </w:rPr>
        <w:t>2</w:t>
      </w:r>
      <w:r w:rsidR="006E11E2" w:rsidRPr="001816F9">
        <w:rPr>
          <w:rFonts w:ascii="Times New Roman" w:eastAsia="Aptos" w:hAnsi="Times New Roman" w:cs="Times New Roman"/>
          <w:sz w:val="28"/>
          <w:szCs w:val="28"/>
          <w:lang w:val="ru-RU"/>
        </w:rPr>
        <w:t xml:space="preserve">8, </w:t>
      </w:r>
      <w:r w:rsidR="008D654F" w:rsidRPr="001816F9">
        <w:rPr>
          <w:rFonts w:ascii="Times New Roman" w:eastAsia="Aptos" w:hAnsi="Times New Roman" w:cs="Times New Roman"/>
          <w:sz w:val="28"/>
          <w:szCs w:val="28"/>
          <w:lang w:val="ru-RU"/>
        </w:rPr>
        <w:t>л</w:t>
      </w:r>
      <w:r w:rsidR="006E11E2" w:rsidRPr="001816F9">
        <w:rPr>
          <w:rFonts w:ascii="Times New Roman" w:eastAsia="Aptos" w:hAnsi="Times New Roman" w:cs="Times New Roman"/>
          <w:sz w:val="28"/>
          <w:szCs w:val="28"/>
          <w:lang w:val="ru-RU"/>
        </w:rPr>
        <w:t>.</w:t>
      </w:r>
      <w:r w:rsidR="008D654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 Так, в возрасте 52 лет ученый из</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научного наследия аль</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стал изучать арабский язык. Спустя 2 года с помощью словаря мог переводить арабские тексты на казахский и русский языки. Вот как об этом пишет он сам в книге «Әл</w:t>
      </w:r>
      <w:r w:rsidR="005A2CF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«в юности в селе только обучали арабские буквы и начинали читать Коран. А потом на сорок лет арабский язык забылся. Теперь, достиг</w:t>
      </w:r>
      <w:r w:rsidR="00F36D5C" w:rsidRPr="001816F9">
        <w:rPr>
          <w:rFonts w:ascii="Times New Roman" w:eastAsia="Aptos" w:hAnsi="Times New Roman" w:cs="Times New Roman"/>
          <w:sz w:val="28"/>
          <w:szCs w:val="28"/>
          <w:lang w:val="ru-RU"/>
        </w:rPr>
        <w:t>нув</w:t>
      </w:r>
      <w:r w:rsidRPr="001816F9">
        <w:rPr>
          <w:rFonts w:ascii="Times New Roman" w:eastAsia="Aptos" w:hAnsi="Times New Roman" w:cs="Times New Roman"/>
          <w:sz w:val="28"/>
          <w:szCs w:val="28"/>
          <w:lang w:val="ru-RU"/>
        </w:rPr>
        <w:t xml:space="preserve"> пятидесяти лет, я </w:t>
      </w:r>
      <w:r w:rsidR="00F36D5C" w:rsidRPr="001816F9">
        <w:rPr>
          <w:rFonts w:ascii="Times New Roman" w:eastAsia="Aptos" w:hAnsi="Times New Roman" w:cs="Times New Roman"/>
          <w:sz w:val="28"/>
          <w:szCs w:val="28"/>
          <w:lang w:val="ru-RU"/>
        </w:rPr>
        <w:t xml:space="preserve">вновь </w:t>
      </w:r>
      <w:r w:rsidRPr="001816F9">
        <w:rPr>
          <w:rFonts w:ascii="Times New Roman" w:eastAsia="Aptos" w:hAnsi="Times New Roman" w:cs="Times New Roman"/>
          <w:sz w:val="28"/>
          <w:szCs w:val="28"/>
          <w:lang w:val="ru-RU"/>
        </w:rPr>
        <w:t xml:space="preserve">начал изучать арабский язык. Как можно познать мир </w:t>
      </w:r>
      <w:r w:rsidR="005A2CFB"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5A2CFB" w:rsidRPr="001816F9">
        <w:rPr>
          <w:rFonts w:ascii="Times New Roman" w:eastAsia="Aptos" w:hAnsi="Times New Roman" w:cs="Times New Roman"/>
          <w:sz w:val="28"/>
          <w:szCs w:val="28"/>
          <w:lang w:val="ru-RU"/>
        </w:rPr>
        <w:t xml:space="preserve"> </w:t>
      </w:r>
      <w:r w:rsidR="004C47E5" w:rsidRPr="001816F9">
        <w:rPr>
          <w:rFonts w:ascii="Times New Roman" w:eastAsia="Aptos" w:hAnsi="Times New Roman" w:cs="Times New Roman"/>
          <w:sz w:val="28"/>
          <w:szCs w:val="28"/>
          <w:lang w:val="ru-RU"/>
        </w:rPr>
        <w:t>– Фараби</w:t>
      </w:r>
      <w:r w:rsidRPr="001816F9">
        <w:rPr>
          <w:rFonts w:ascii="Times New Roman" w:eastAsia="Aptos" w:hAnsi="Times New Roman" w:cs="Times New Roman"/>
          <w:sz w:val="28"/>
          <w:szCs w:val="28"/>
          <w:lang w:val="ru-RU"/>
        </w:rPr>
        <w:t xml:space="preserve">, не читая его </w:t>
      </w:r>
      <w:r w:rsidR="00F36D5C" w:rsidRPr="001816F9">
        <w:rPr>
          <w:rFonts w:ascii="Times New Roman" w:eastAsia="Aptos" w:hAnsi="Times New Roman" w:cs="Times New Roman"/>
          <w:sz w:val="28"/>
          <w:szCs w:val="28"/>
          <w:lang w:val="ru-RU"/>
        </w:rPr>
        <w:t>трудов</w:t>
      </w:r>
      <w:r w:rsidRPr="001816F9">
        <w:rPr>
          <w:rFonts w:ascii="Times New Roman" w:eastAsia="Aptos" w:hAnsi="Times New Roman" w:cs="Times New Roman"/>
          <w:sz w:val="28"/>
          <w:szCs w:val="28"/>
          <w:lang w:val="ru-RU"/>
        </w:rPr>
        <w:t>? Человеку, ищущему истину в науке, этого нельзя</w:t>
      </w:r>
      <w:r w:rsidR="00F36D5C" w:rsidRPr="001816F9">
        <w:rPr>
          <w:rFonts w:ascii="Times New Roman" w:eastAsia="Aptos" w:hAnsi="Times New Roman" w:cs="Times New Roman"/>
          <w:sz w:val="28"/>
          <w:szCs w:val="28"/>
          <w:lang w:val="ru-RU"/>
        </w:rPr>
        <w:t xml:space="preserve"> избегать</w:t>
      </w:r>
      <w:r w:rsidRPr="001816F9">
        <w:rPr>
          <w:rFonts w:ascii="Times New Roman" w:eastAsia="Aptos" w:hAnsi="Times New Roman" w:cs="Times New Roman"/>
          <w:sz w:val="28"/>
          <w:szCs w:val="28"/>
          <w:lang w:val="ru-RU"/>
        </w:rPr>
        <w:t>. Посоветовавшись с Садуакасом</w:t>
      </w:r>
      <w:r w:rsidR="006E11E2" w:rsidRPr="001816F9">
        <w:rPr>
          <w:rFonts w:ascii="Times New Roman" w:eastAsia="Aptos" w:hAnsi="Times New Roman" w:cs="Times New Roman"/>
          <w:sz w:val="28"/>
          <w:szCs w:val="28"/>
          <w:lang w:val="ru-RU"/>
        </w:rPr>
        <w:t xml:space="preserve"> Хаджи</w:t>
      </w:r>
      <w:r w:rsidRPr="001816F9">
        <w:rPr>
          <w:rFonts w:ascii="Times New Roman" w:eastAsia="Aptos" w:hAnsi="Times New Roman" w:cs="Times New Roman"/>
          <w:sz w:val="28"/>
          <w:szCs w:val="28"/>
          <w:lang w:val="ru-RU"/>
        </w:rPr>
        <w:t xml:space="preserve">, </w:t>
      </w:r>
      <w:r w:rsidR="00F36D5C" w:rsidRPr="001816F9">
        <w:rPr>
          <w:rFonts w:ascii="Times New Roman" w:eastAsia="Aptos" w:hAnsi="Times New Roman" w:cs="Times New Roman"/>
          <w:sz w:val="28"/>
          <w:szCs w:val="28"/>
          <w:lang w:val="ru-RU"/>
        </w:rPr>
        <w:t xml:space="preserve">мне </w:t>
      </w:r>
      <w:r w:rsidRPr="001816F9">
        <w:rPr>
          <w:rFonts w:ascii="Times New Roman" w:eastAsia="Aptos" w:hAnsi="Times New Roman" w:cs="Times New Roman"/>
          <w:sz w:val="28"/>
          <w:szCs w:val="28"/>
          <w:lang w:val="ru-RU"/>
        </w:rPr>
        <w:t>удалось перевести статью с арабского на казахский</w:t>
      </w:r>
      <w:r w:rsidR="00F36D5C" w:rsidRPr="001816F9">
        <w:rPr>
          <w:rFonts w:ascii="Times New Roman" w:eastAsia="Aptos" w:hAnsi="Times New Roman" w:cs="Times New Roman"/>
          <w:sz w:val="28"/>
          <w:szCs w:val="28"/>
          <w:lang w:val="ru-RU"/>
        </w:rPr>
        <w:t xml:space="preserve"> язык</w:t>
      </w:r>
      <w:r w:rsidRPr="001816F9">
        <w:rPr>
          <w:rFonts w:ascii="Times New Roman" w:eastAsia="Aptos" w:hAnsi="Times New Roman" w:cs="Times New Roman"/>
          <w:sz w:val="28"/>
          <w:szCs w:val="28"/>
          <w:lang w:val="ru-RU"/>
        </w:rPr>
        <w:t xml:space="preserve">. </w:t>
      </w:r>
      <w:r w:rsidR="00F36D5C" w:rsidRPr="001816F9">
        <w:rPr>
          <w:rFonts w:ascii="Times New Roman" w:eastAsia="Aptos" w:hAnsi="Times New Roman" w:cs="Times New Roman"/>
          <w:sz w:val="28"/>
          <w:szCs w:val="28"/>
          <w:lang w:val="ru-RU"/>
        </w:rPr>
        <w:t>Можно</w:t>
      </w:r>
      <w:r w:rsidRPr="001816F9">
        <w:rPr>
          <w:rFonts w:ascii="Times New Roman" w:eastAsia="Aptos" w:hAnsi="Times New Roman" w:cs="Times New Roman"/>
          <w:sz w:val="28"/>
          <w:szCs w:val="28"/>
          <w:lang w:val="ru-RU"/>
        </w:rPr>
        <w:t xml:space="preserve"> сказать, что </w:t>
      </w:r>
      <w:r w:rsidR="00F36D5C" w:rsidRPr="001816F9">
        <w:rPr>
          <w:rFonts w:ascii="Times New Roman" w:eastAsia="Aptos" w:hAnsi="Times New Roman" w:cs="Times New Roman"/>
          <w:sz w:val="28"/>
          <w:szCs w:val="28"/>
          <w:lang w:val="ru-RU"/>
        </w:rPr>
        <w:t xml:space="preserve">с этого момента нам </w:t>
      </w:r>
      <w:r w:rsidRPr="001816F9">
        <w:rPr>
          <w:rFonts w:ascii="Times New Roman" w:eastAsia="Aptos" w:hAnsi="Times New Roman" w:cs="Times New Roman"/>
          <w:sz w:val="28"/>
          <w:szCs w:val="28"/>
          <w:lang w:val="ru-RU"/>
        </w:rPr>
        <w:t xml:space="preserve">открылась дверь </w:t>
      </w:r>
      <w:r w:rsidR="00F36D5C" w:rsidRPr="001816F9">
        <w:rPr>
          <w:rFonts w:ascii="Times New Roman" w:eastAsia="Aptos" w:hAnsi="Times New Roman" w:cs="Times New Roman"/>
          <w:sz w:val="28"/>
          <w:szCs w:val="28"/>
          <w:lang w:val="ru-RU"/>
        </w:rPr>
        <w:t>в мир научного наследия</w:t>
      </w:r>
      <w:r w:rsidRPr="001816F9">
        <w:rPr>
          <w:rFonts w:ascii="Times New Roman" w:eastAsia="Aptos" w:hAnsi="Times New Roman" w:cs="Times New Roman"/>
          <w:sz w:val="28"/>
          <w:szCs w:val="28"/>
          <w:lang w:val="ru-RU"/>
        </w:rPr>
        <w:t xml:space="preserve"> </w:t>
      </w:r>
      <w:r w:rsidR="00F36D5C"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F36D5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 н</w:t>
      </w:r>
      <w:r w:rsidR="00F36D5C" w:rsidRPr="001816F9">
        <w:rPr>
          <w:rFonts w:ascii="Times New Roman" w:eastAsia="Aptos" w:hAnsi="Times New Roman" w:cs="Times New Roman"/>
          <w:sz w:val="28"/>
          <w:szCs w:val="28"/>
          <w:lang w:val="ru-RU"/>
        </w:rPr>
        <w:t>ашей работе</w:t>
      </w:r>
      <w:r w:rsidRPr="001816F9">
        <w:rPr>
          <w:rFonts w:ascii="Times New Roman" w:eastAsia="Aptos" w:hAnsi="Times New Roman" w:cs="Times New Roman"/>
          <w:sz w:val="28"/>
          <w:szCs w:val="28"/>
          <w:lang w:val="ru-RU"/>
        </w:rPr>
        <w:t xml:space="preserve"> присоединились </w:t>
      </w:r>
      <w:r w:rsidR="00F36D5C" w:rsidRPr="001816F9">
        <w:rPr>
          <w:rFonts w:ascii="Times New Roman" w:eastAsia="Aptos" w:hAnsi="Times New Roman" w:cs="Times New Roman"/>
          <w:sz w:val="28"/>
          <w:szCs w:val="28"/>
          <w:lang w:val="ru-RU"/>
        </w:rPr>
        <w:t>Елеусизов Габбас, Сарсенов Рахим, Мынбаев Кажыбай. Они хорошо владели</w:t>
      </w:r>
      <w:r w:rsidRPr="001816F9">
        <w:rPr>
          <w:rFonts w:ascii="Times New Roman" w:eastAsia="Aptos" w:hAnsi="Times New Roman" w:cs="Times New Roman"/>
          <w:sz w:val="28"/>
          <w:szCs w:val="28"/>
          <w:lang w:val="ru-RU"/>
        </w:rPr>
        <w:t xml:space="preserve"> арабски</w:t>
      </w:r>
      <w:r w:rsidR="00F36D5C" w:rsidRPr="001816F9">
        <w:rPr>
          <w:rFonts w:ascii="Times New Roman" w:eastAsia="Aptos" w:hAnsi="Times New Roman" w:cs="Times New Roman"/>
          <w:sz w:val="28"/>
          <w:szCs w:val="28"/>
          <w:lang w:val="ru-RU"/>
        </w:rPr>
        <w:t>м</w:t>
      </w:r>
      <w:r w:rsidRPr="001816F9">
        <w:rPr>
          <w:rFonts w:ascii="Times New Roman" w:eastAsia="Aptos" w:hAnsi="Times New Roman" w:cs="Times New Roman"/>
          <w:sz w:val="28"/>
          <w:szCs w:val="28"/>
          <w:lang w:val="ru-RU"/>
        </w:rPr>
        <w:t xml:space="preserve"> язык</w:t>
      </w:r>
      <w:r w:rsidR="00F36D5C" w:rsidRPr="001816F9">
        <w:rPr>
          <w:rFonts w:ascii="Times New Roman" w:eastAsia="Aptos" w:hAnsi="Times New Roman" w:cs="Times New Roman"/>
          <w:sz w:val="28"/>
          <w:szCs w:val="28"/>
          <w:lang w:val="ru-RU"/>
        </w:rPr>
        <w:t>ом.</w:t>
      </w:r>
      <w:r w:rsidRPr="001816F9">
        <w:rPr>
          <w:rFonts w:ascii="Times New Roman" w:eastAsia="Aptos" w:hAnsi="Times New Roman" w:cs="Times New Roman"/>
          <w:sz w:val="28"/>
          <w:szCs w:val="28"/>
          <w:lang w:val="ru-RU"/>
        </w:rPr>
        <w:t xml:space="preserve"> </w:t>
      </w:r>
      <w:r w:rsidR="00F36D5C" w:rsidRPr="001816F9">
        <w:rPr>
          <w:rFonts w:ascii="Times New Roman" w:eastAsia="Aptos" w:hAnsi="Times New Roman" w:cs="Times New Roman"/>
          <w:sz w:val="28"/>
          <w:szCs w:val="28"/>
          <w:lang w:val="ru-RU"/>
        </w:rPr>
        <w:t>Вместе с ними м</w:t>
      </w:r>
      <w:r w:rsidRPr="001816F9">
        <w:rPr>
          <w:rFonts w:ascii="Times New Roman" w:eastAsia="Aptos" w:hAnsi="Times New Roman" w:cs="Times New Roman"/>
          <w:sz w:val="28"/>
          <w:szCs w:val="28"/>
          <w:lang w:val="ru-RU"/>
        </w:rPr>
        <w:t>ы пере</w:t>
      </w:r>
      <w:r w:rsidR="00F36D5C" w:rsidRPr="001816F9">
        <w:rPr>
          <w:rFonts w:ascii="Times New Roman" w:eastAsia="Aptos" w:hAnsi="Times New Roman" w:cs="Times New Roman"/>
          <w:sz w:val="28"/>
          <w:szCs w:val="28"/>
          <w:lang w:val="ru-RU"/>
        </w:rPr>
        <w:t xml:space="preserve">вадили на казахский язык </w:t>
      </w:r>
      <w:r w:rsidRPr="001816F9">
        <w:rPr>
          <w:rFonts w:ascii="Times New Roman" w:eastAsia="Aptos" w:hAnsi="Times New Roman" w:cs="Times New Roman"/>
          <w:sz w:val="28"/>
          <w:szCs w:val="28"/>
          <w:lang w:val="ru-RU"/>
        </w:rPr>
        <w:t xml:space="preserve">небольшие труды </w:t>
      </w:r>
      <w:r w:rsidR="00F36D5C"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F36D5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00A84A40" w:rsidRPr="001816F9">
        <w:rPr>
          <w:rFonts w:ascii="Times New Roman" w:eastAsia="Aptos" w:hAnsi="Times New Roman" w:cs="Times New Roman"/>
          <w:sz w:val="28"/>
          <w:szCs w:val="28"/>
          <w:lang w:val="ru-RU"/>
        </w:rPr>
        <w:t>На основе этих материалов в журнале «Образование и труд» (№1, 1962) была опубликована статья</w:t>
      </w:r>
      <w:r w:rsidRPr="001816F9">
        <w:rPr>
          <w:rFonts w:ascii="Times New Roman" w:eastAsia="Aptos" w:hAnsi="Times New Roman" w:cs="Times New Roman"/>
          <w:sz w:val="28"/>
          <w:szCs w:val="28"/>
          <w:lang w:val="ru-RU"/>
        </w:rPr>
        <w:t xml:space="preserve"> «</w:t>
      </w:r>
      <w:r w:rsidR="00A84A40" w:rsidRPr="001816F9">
        <w:rPr>
          <w:rFonts w:ascii="Times New Roman" w:eastAsia="Aptos" w:hAnsi="Times New Roman" w:cs="Times New Roman"/>
          <w:sz w:val="28"/>
          <w:szCs w:val="28"/>
          <w:lang w:val="ru-RU"/>
        </w:rPr>
        <w:t xml:space="preserve">Аль – Фараби: </w:t>
      </w:r>
      <w:r w:rsidRPr="001816F9">
        <w:rPr>
          <w:rFonts w:ascii="Times New Roman" w:eastAsia="Aptos" w:hAnsi="Times New Roman" w:cs="Times New Roman"/>
          <w:sz w:val="28"/>
          <w:szCs w:val="28"/>
          <w:lang w:val="ru-RU"/>
        </w:rPr>
        <w:t xml:space="preserve">что нужно знать </w:t>
      </w:r>
      <w:r w:rsidR="00A84A40" w:rsidRPr="001816F9">
        <w:rPr>
          <w:rFonts w:ascii="Times New Roman" w:eastAsia="Aptos" w:hAnsi="Times New Roman" w:cs="Times New Roman"/>
          <w:sz w:val="28"/>
          <w:szCs w:val="28"/>
          <w:lang w:val="ru-RU"/>
        </w:rPr>
        <w:t>до того</w:t>
      </w:r>
      <w:r w:rsidRPr="001816F9">
        <w:rPr>
          <w:rFonts w:ascii="Times New Roman" w:eastAsia="Aptos" w:hAnsi="Times New Roman" w:cs="Times New Roman"/>
          <w:sz w:val="28"/>
          <w:szCs w:val="28"/>
          <w:lang w:val="ru-RU"/>
        </w:rPr>
        <w:t xml:space="preserve">, </w:t>
      </w:r>
      <w:r w:rsidR="00A84A40" w:rsidRPr="001816F9">
        <w:rPr>
          <w:rFonts w:ascii="Times New Roman" w:eastAsia="Aptos" w:hAnsi="Times New Roman" w:cs="Times New Roman"/>
          <w:sz w:val="28"/>
          <w:szCs w:val="28"/>
          <w:lang w:val="ru-RU"/>
        </w:rPr>
        <w:t>как</w:t>
      </w:r>
      <w:r w:rsidRPr="001816F9">
        <w:rPr>
          <w:rFonts w:ascii="Times New Roman" w:eastAsia="Aptos" w:hAnsi="Times New Roman" w:cs="Times New Roman"/>
          <w:sz w:val="28"/>
          <w:szCs w:val="28"/>
          <w:lang w:val="ru-RU"/>
        </w:rPr>
        <w:t xml:space="preserve"> изучать философию». Это </w:t>
      </w:r>
      <w:r w:rsidR="00A84A40" w:rsidRPr="001816F9">
        <w:rPr>
          <w:rFonts w:ascii="Times New Roman" w:eastAsia="Aptos" w:hAnsi="Times New Roman" w:cs="Times New Roman"/>
          <w:sz w:val="28"/>
          <w:szCs w:val="28"/>
          <w:lang w:val="ru-RU"/>
        </w:rPr>
        <w:t>являлось важным событием</w:t>
      </w:r>
      <w:r w:rsidRPr="001816F9">
        <w:rPr>
          <w:rFonts w:ascii="Times New Roman" w:eastAsia="Aptos" w:hAnsi="Times New Roman" w:cs="Times New Roman"/>
          <w:sz w:val="28"/>
          <w:szCs w:val="28"/>
          <w:lang w:val="ru-RU"/>
        </w:rPr>
        <w:t xml:space="preserve">, </w:t>
      </w:r>
      <w:r w:rsidR="00A84A40" w:rsidRPr="001816F9">
        <w:rPr>
          <w:rFonts w:ascii="Times New Roman" w:eastAsia="Aptos" w:hAnsi="Times New Roman" w:cs="Times New Roman"/>
          <w:sz w:val="28"/>
          <w:szCs w:val="28"/>
          <w:lang w:val="ru-RU"/>
        </w:rPr>
        <w:t>так как труд</w:t>
      </w:r>
      <w:r w:rsidRPr="001816F9">
        <w:rPr>
          <w:rFonts w:ascii="Times New Roman" w:eastAsia="Aptos" w:hAnsi="Times New Roman" w:cs="Times New Roman"/>
          <w:sz w:val="28"/>
          <w:szCs w:val="28"/>
          <w:lang w:val="ru-RU"/>
        </w:rPr>
        <w:t xml:space="preserve">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впервые </w:t>
      </w:r>
      <w:r w:rsidR="00A84A40" w:rsidRPr="001816F9">
        <w:rPr>
          <w:rFonts w:ascii="Times New Roman" w:eastAsia="Aptos" w:hAnsi="Times New Roman" w:cs="Times New Roman"/>
          <w:sz w:val="28"/>
          <w:szCs w:val="28"/>
          <w:lang w:val="ru-RU"/>
        </w:rPr>
        <w:t>опубликован</w:t>
      </w:r>
      <w:r w:rsidRPr="001816F9">
        <w:rPr>
          <w:rFonts w:ascii="Times New Roman" w:eastAsia="Aptos" w:hAnsi="Times New Roman" w:cs="Times New Roman"/>
          <w:sz w:val="28"/>
          <w:szCs w:val="28"/>
          <w:lang w:val="ru-RU"/>
        </w:rPr>
        <w:t xml:space="preserve"> на казахском языке в его родной стране – Казахстане» [</w:t>
      </w:r>
      <w:r w:rsidR="00CF64F0"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xml:space="preserve">, </w:t>
      </w:r>
      <w:r w:rsidR="008D654F"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D654F"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4]. Как писал позднее ученый, без помощи таких людей ему бы не удалось успешно изучить научное наследие </w:t>
      </w:r>
      <w:r w:rsidR="00A84A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A84A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Он, отмечая, бесценный вклад и заслугу вышеназванных людей, писал, что в случае страха предвзятого вредного догматизма, ему не удалось бы получить и использовать их практическую помощь, открыть наследие </w:t>
      </w:r>
      <w:r w:rsidR="00A84A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A84A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Он считал, что это является причиной того, что аль</w:t>
      </w:r>
      <w:r w:rsidR="00A84A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открыли для народа намного позже, чем могло бы быть. Стремясь к большим познаниям, часто посещая мечеть, все глубже увлекался и исследовал учение </w:t>
      </w:r>
      <w:r w:rsidR="00A84A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A84A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Именно это увлечение, по его словам, стало основой большого творения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8D654F"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A248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 По нашему мнению, данная рукопись является замечательным путеводителем не только по истории Казахстана, но и по всемирной истории. Ученый смело проникает в глубь исторической науки и извлекает оттуда ценнейшую информацию, необходимую для молодого поколения. Например, Акжан Жаксыбекович пишет, что «Отрарда отыз бап» означают суточные стоянки Луны в течение месяца. Подобные лунные стоянки, по его словам, наблюдали на древнем Востоке, в Китае, Индии, Аравии и Туркестане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EA2484"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A248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 Но никто не указал, где именно зафиксировано это на памятниках. По мнению Машанова </w:t>
      </w:r>
      <w:r w:rsidR="006E11E2"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местом материальной фиксации лунного календаря был Отрар.</w:t>
      </w:r>
    </w:p>
    <w:p w14:paraId="1258B178" w14:textId="70ACB60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Одним из ценных исторических источников, в котором содержатся интересные сведения о культурной, экономической жизни населения, деятельности выдающихся личностей Каркаралинского края, таких как Жамантай, Алшынбай, Кунанбай, Байтурсынов</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Бокейханов</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w:t>
      </w:r>
      <w:r w:rsidR="006E11E2" w:rsidRPr="001816F9">
        <w:rPr>
          <w:rFonts w:ascii="Times New Roman" w:eastAsia="Aptos" w:hAnsi="Times New Roman" w:cs="Times New Roman"/>
          <w:sz w:val="28"/>
          <w:szCs w:val="28"/>
          <w:lang w:val="ru-RU"/>
        </w:rPr>
        <w:t xml:space="preserve">Ермеков </w:t>
      </w:r>
      <w:r w:rsidRPr="001816F9">
        <w:rPr>
          <w:rFonts w:ascii="Times New Roman" w:eastAsia="Aptos" w:hAnsi="Times New Roman" w:cs="Times New Roman"/>
          <w:sz w:val="28"/>
          <w:szCs w:val="28"/>
          <w:lang w:val="ru-RU"/>
        </w:rPr>
        <w:t>А. является машинописный вариант рукописи «Қарқаралы маңындағы кейбір мирастар», написанный ученым в 1989 году.</w:t>
      </w:r>
    </w:p>
    <w:p w14:paraId="6F9D0C7A" w14:textId="4531CC3C"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Следует отметить дело 68 «Қазақстан жерінде ерте замандарда қазылған кендер». В ней ученый освещает древнюю культуру казахского народа, развитие </w:t>
      </w:r>
      <w:r w:rsidRPr="001816F9">
        <w:rPr>
          <w:rFonts w:ascii="Times New Roman" w:eastAsia="Aptos" w:hAnsi="Times New Roman" w:cs="Times New Roman"/>
          <w:sz w:val="28"/>
          <w:szCs w:val="28"/>
          <w:lang w:val="ru-RU"/>
        </w:rPr>
        <w:lastRenderedPageBreak/>
        <w:t>горного дела у древних племен, проживавших на территории современного Казахстана, говорит о сохранении исторического наследия предков. Найденные находки с мест древних поселений возле рудников, несут в себе множество важной информации, свидетельствующие о жизни и быте, проживавших здесь племен [</w:t>
      </w:r>
      <w:r w:rsidR="007035C9" w:rsidRPr="001816F9">
        <w:rPr>
          <w:rFonts w:ascii="Times New Roman" w:eastAsia="Aptos" w:hAnsi="Times New Roman" w:cs="Times New Roman"/>
          <w:sz w:val="28"/>
          <w:szCs w:val="28"/>
          <w:lang w:val="ru-RU"/>
        </w:rPr>
        <w:t>37</w:t>
      </w:r>
      <w:r w:rsidRPr="001816F9">
        <w:rPr>
          <w:rFonts w:ascii="Times New Roman" w:eastAsia="Aptos" w:hAnsi="Times New Roman" w:cs="Times New Roman"/>
          <w:sz w:val="28"/>
          <w:szCs w:val="28"/>
          <w:lang w:val="ru-RU"/>
        </w:rPr>
        <w:t xml:space="preserve">, </w:t>
      </w:r>
      <w:r w:rsidR="009C4B10"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9C4B1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 </w:t>
      </w:r>
    </w:p>
    <w:p w14:paraId="76F493E3" w14:textId="1BC32B48"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 нашему мнению, данные работы являются ярким примером вклада Машанова </w:t>
      </w:r>
      <w:r w:rsidR="006E11E2"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историческую науку, отражают его научные взгляды.</w:t>
      </w:r>
    </w:p>
    <w:p w14:paraId="1FDA5724" w14:textId="3F638B3F"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Среди документов биографического характера представляет интерес дел</w:t>
      </w:r>
      <w:r w:rsidR="00A84A40" w:rsidRPr="001816F9">
        <w:rPr>
          <w:rFonts w:ascii="Times New Roman" w:eastAsia="Aptos" w:hAnsi="Times New Roman" w:cs="Times New Roman"/>
          <w:sz w:val="28"/>
          <w:szCs w:val="28"/>
          <w:lang w:val="ru-RU"/>
        </w:rPr>
        <w:t>о</w:t>
      </w:r>
      <w:r w:rsidRPr="001816F9">
        <w:rPr>
          <w:rFonts w:ascii="Times New Roman" w:eastAsia="Aptos" w:hAnsi="Times New Roman" w:cs="Times New Roman"/>
          <w:sz w:val="28"/>
          <w:szCs w:val="28"/>
          <w:lang w:val="ru-RU"/>
        </w:rPr>
        <w:t xml:space="preserve"> 59 «Қанышпен кездескен күндер» [</w:t>
      </w:r>
      <w:r w:rsidR="00AD2F29" w:rsidRPr="001816F9">
        <w:rPr>
          <w:rFonts w:ascii="Times New Roman" w:eastAsia="Aptos" w:hAnsi="Times New Roman" w:cs="Times New Roman"/>
          <w:sz w:val="28"/>
          <w:szCs w:val="28"/>
          <w:lang w:val="ru-RU"/>
        </w:rPr>
        <w:t>35</w:t>
      </w:r>
      <w:r w:rsidR="009C4B10" w:rsidRPr="001816F9">
        <w:rPr>
          <w:rFonts w:ascii="Times New Roman" w:eastAsia="Aptos" w:hAnsi="Times New Roman" w:cs="Times New Roman"/>
          <w:sz w:val="28"/>
          <w:szCs w:val="28"/>
          <w:lang w:val="ru-RU"/>
        </w:rPr>
        <w:t>, л. 3</w:t>
      </w:r>
      <w:r w:rsidRPr="001816F9">
        <w:rPr>
          <w:rFonts w:ascii="Times New Roman" w:eastAsia="Aptos" w:hAnsi="Times New Roman" w:cs="Times New Roman"/>
          <w:sz w:val="28"/>
          <w:szCs w:val="28"/>
          <w:lang w:val="ru-RU"/>
        </w:rPr>
        <w:t xml:space="preserve">], </w:t>
      </w:r>
      <w:r w:rsidR="00A84A40" w:rsidRPr="001816F9">
        <w:rPr>
          <w:rFonts w:ascii="Times New Roman" w:eastAsia="Aptos" w:hAnsi="Times New Roman" w:cs="Times New Roman"/>
          <w:sz w:val="28"/>
          <w:szCs w:val="28"/>
          <w:lang w:val="ru-RU"/>
        </w:rPr>
        <w:t xml:space="preserve">дело </w:t>
      </w:r>
      <w:r w:rsidRPr="001816F9">
        <w:rPr>
          <w:rFonts w:ascii="Times New Roman" w:eastAsia="Aptos" w:hAnsi="Times New Roman" w:cs="Times New Roman"/>
          <w:sz w:val="28"/>
          <w:szCs w:val="28"/>
          <w:lang w:val="ru-RU"/>
        </w:rPr>
        <w:t>76 «Памятные вехи моего пути в науку» [</w:t>
      </w:r>
      <w:r w:rsidR="007035C9" w:rsidRPr="001816F9">
        <w:rPr>
          <w:rFonts w:ascii="Times New Roman" w:eastAsia="Aptos" w:hAnsi="Times New Roman" w:cs="Times New Roman"/>
          <w:sz w:val="28"/>
          <w:szCs w:val="28"/>
          <w:lang w:val="ru-RU"/>
        </w:rPr>
        <w:t>38</w:t>
      </w:r>
      <w:r w:rsidR="009C4B10" w:rsidRPr="001816F9">
        <w:rPr>
          <w:rFonts w:ascii="Times New Roman" w:eastAsia="Aptos" w:hAnsi="Times New Roman" w:cs="Times New Roman"/>
          <w:sz w:val="28"/>
          <w:szCs w:val="28"/>
          <w:lang w:val="ru-RU"/>
        </w:rPr>
        <w:t>, л. 5</w:t>
      </w:r>
      <w:r w:rsidRPr="001816F9">
        <w:rPr>
          <w:rFonts w:ascii="Times New Roman" w:eastAsia="Aptos" w:hAnsi="Times New Roman" w:cs="Times New Roman"/>
          <w:sz w:val="28"/>
          <w:szCs w:val="28"/>
          <w:lang w:val="ru-RU"/>
        </w:rPr>
        <w:t xml:space="preserve">], </w:t>
      </w:r>
      <w:r w:rsidR="00A84A40" w:rsidRPr="001816F9">
        <w:rPr>
          <w:rFonts w:ascii="Times New Roman" w:eastAsia="Aptos" w:hAnsi="Times New Roman" w:cs="Times New Roman"/>
          <w:sz w:val="28"/>
          <w:szCs w:val="28"/>
          <w:lang w:val="ru-RU"/>
        </w:rPr>
        <w:t xml:space="preserve">дело </w:t>
      </w:r>
      <w:r w:rsidRPr="001816F9">
        <w:rPr>
          <w:rFonts w:ascii="Times New Roman" w:eastAsia="Aptos" w:hAnsi="Times New Roman" w:cs="Times New Roman"/>
          <w:sz w:val="28"/>
          <w:szCs w:val="28"/>
          <w:lang w:val="ru-RU"/>
        </w:rPr>
        <w:t>125 «А. Машановтың өмірбаяны» [</w:t>
      </w:r>
      <w:r w:rsidR="001048B5" w:rsidRPr="001816F9">
        <w:rPr>
          <w:rFonts w:ascii="Times New Roman" w:eastAsia="Aptos" w:hAnsi="Times New Roman" w:cs="Times New Roman"/>
          <w:sz w:val="28"/>
          <w:szCs w:val="28"/>
          <w:lang w:val="ru-RU"/>
        </w:rPr>
        <w:t>39</w:t>
      </w:r>
      <w:r w:rsidR="009C4B10" w:rsidRPr="001816F9">
        <w:rPr>
          <w:rFonts w:ascii="Times New Roman" w:eastAsia="Aptos" w:hAnsi="Times New Roman" w:cs="Times New Roman"/>
          <w:sz w:val="28"/>
          <w:szCs w:val="28"/>
          <w:lang w:val="ru-RU"/>
        </w:rPr>
        <w:t>, л. 3</w:t>
      </w:r>
      <w:r w:rsidRPr="001816F9">
        <w:rPr>
          <w:rFonts w:ascii="Times New Roman" w:eastAsia="Aptos" w:hAnsi="Times New Roman" w:cs="Times New Roman"/>
          <w:sz w:val="28"/>
          <w:szCs w:val="28"/>
          <w:lang w:val="ru-RU"/>
        </w:rPr>
        <w:t>].</w:t>
      </w:r>
    </w:p>
    <w:p w14:paraId="164DB44E" w14:textId="33C08CA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Дело 76 «Памятные вехи моего пути в науку» [</w:t>
      </w:r>
      <w:r w:rsidR="007035C9" w:rsidRPr="001816F9">
        <w:rPr>
          <w:rFonts w:ascii="Times New Roman" w:eastAsia="Aptos" w:hAnsi="Times New Roman" w:cs="Times New Roman"/>
          <w:sz w:val="28"/>
          <w:szCs w:val="28"/>
          <w:lang w:val="ru-RU"/>
        </w:rPr>
        <w:t>38</w:t>
      </w:r>
      <w:r w:rsidR="009C4B10" w:rsidRPr="001816F9">
        <w:rPr>
          <w:rFonts w:ascii="Times New Roman" w:eastAsia="Aptos" w:hAnsi="Times New Roman" w:cs="Times New Roman"/>
          <w:sz w:val="28"/>
          <w:szCs w:val="28"/>
          <w:lang w:val="ru-RU"/>
        </w:rPr>
        <w:t>, л. 10</w:t>
      </w:r>
      <w:r w:rsidRPr="001816F9">
        <w:rPr>
          <w:rFonts w:ascii="Times New Roman" w:eastAsia="Aptos" w:hAnsi="Times New Roman" w:cs="Times New Roman"/>
          <w:sz w:val="28"/>
          <w:szCs w:val="28"/>
          <w:lang w:val="ru-RU"/>
        </w:rPr>
        <w:t>] является автобиографическим очерком, написанный ученым в 1976 году. В нем он описывает свой жизненный путь, рассказывает о своем детстве, семье, делится воспоминаниями об отце Жаксыбеке, о том, что именно отец был первым учителем, научившим его читать, писать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9C4B10"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9C4B1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 Он вспоминает о своих учителях Ермекове</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Тургынбаеве</w:t>
      </w:r>
      <w:r w:rsidR="006E11E2" w:rsidRPr="001816F9">
        <w:rPr>
          <w:rFonts w:ascii="Times New Roman" w:eastAsia="Aptos" w:hAnsi="Times New Roman" w:cs="Times New Roman"/>
          <w:sz w:val="28"/>
          <w:szCs w:val="28"/>
          <w:lang w:val="ru-RU"/>
        </w:rPr>
        <w:t xml:space="preserve"> М.</w:t>
      </w:r>
      <w:r w:rsidRPr="001816F9">
        <w:rPr>
          <w:rFonts w:ascii="Times New Roman" w:eastAsia="Aptos" w:hAnsi="Times New Roman" w:cs="Times New Roman"/>
          <w:sz w:val="28"/>
          <w:szCs w:val="28"/>
          <w:lang w:val="ru-RU"/>
        </w:rPr>
        <w:t>, Колпытине</w:t>
      </w:r>
      <w:r w:rsidR="006E11E2" w:rsidRPr="001816F9">
        <w:rPr>
          <w:rFonts w:ascii="Times New Roman" w:eastAsia="Aptos" w:hAnsi="Times New Roman" w:cs="Times New Roman"/>
          <w:sz w:val="28"/>
          <w:szCs w:val="28"/>
          <w:lang w:val="ru-RU"/>
        </w:rPr>
        <w:t xml:space="preserve"> В.</w:t>
      </w:r>
      <w:r w:rsidRPr="001816F9">
        <w:rPr>
          <w:rFonts w:ascii="Times New Roman" w:eastAsia="Aptos" w:hAnsi="Times New Roman" w:cs="Times New Roman"/>
          <w:sz w:val="28"/>
          <w:szCs w:val="28"/>
          <w:lang w:val="ru-RU"/>
        </w:rPr>
        <w:t>, Рыжове</w:t>
      </w:r>
      <w:r w:rsidR="006E11E2" w:rsidRPr="001816F9">
        <w:rPr>
          <w:rFonts w:ascii="Times New Roman" w:eastAsia="Aptos" w:hAnsi="Times New Roman" w:cs="Times New Roman"/>
          <w:sz w:val="28"/>
          <w:szCs w:val="28"/>
          <w:lang w:val="ru-RU"/>
        </w:rPr>
        <w:t xml:space="preserve"> П.А.</w:t>
      </w:r>
      <w:r w:rsidRPr="001816F9">
        <w:rPr>
          <w:rFonts w:ascii="Times New Roman" w:eastAsia="Aptos" w:hAnsi="Times New Roman" w:cs="Times New Roman"/>
          <w:sz w:val="28"/>
          <w:szCs w:val="28"/>
          <w:lang w:val="ru-RU"/>
        </w:rPr>
        <w:t xml:space="preserve">, повлиявших на формирование его научных взглядов. Так, например, в период обучения в техникуме Акжан Жаксыбекович выбрал в свои наставники Тургынбаева </w:t>
      </w:r>
      <w:r w:rsidR="006E11E2" w:rsidRPr="001816F9">
        <w:rPr>
          <w:rFonts w:ascii="Times New Roman" w:eastAsia="Aptos" w:hAnsi="Times New Roman" w:cs="Times New Roman"/>
          <w:sz w:val="28"/>
          <w:szCs w:val="28"/>
          <w:lang w:val="ru-RU"/>
        </w:rPr>
        <w:t xml:space="preserve">Манана </w:t>
      </w:r>
      <w:r w:rsidRPr="001816F9">
        <w:rPr>
          <w:rFonts w:ascii="Times New Roman" w:eastAsia="Aptos" w:hAnsi="Times New Roman" w:cs="Times New Roman"/>
          <w:sz w:val="28"/>
          <w:szCs w:val="28"/>
          <w:lang w:val="ru-RU"/>
        </w:rPr>
        <w:t xml:space="preserve">– преподавателя казахского языка и литературы, а также Колпытина </w:t>
      </w:r>
      <w:r w:rsidR="006E11E2" w:rsidRPr="001816F9">
        <w:rPr>
          <w:rFonts w:ascii="Times New Roman" w:eastAsia="Aptos" w:hAnsi="Times New Roman" w:cs="Times New Roman"/>
          <w:sz w:val="28"/>
          <w:szCs w:val="28"/>
          <w:lang w:val="ru-RU"/>
        </w:rPr>
        <w:t xml:space="preserve">Вячеслава </w:t>
      </w:r>
      <w:r w:rsidRPr="001816F9">
        <w:rPr>
          <w:rFonts w:ascii="Times New Roman" w:eastAsia="Aptos" w:hAnsi="Times New Roman" w:cs="Times New Roman"/>
          <w:sz w:val="28"/>
          <w:szCs w:val="28"/>
          <w:lang w:val="ru-RU"/>
        </w:rPr>
        <w:t>– учителя русского языка и литературы. Через много лет, ученый с улыбкой на лице вспоминал, что они не только прекрасно преподавали уроки, на и прививали студентам любовь, уважение к народу, к человеку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9C4B10"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10].  </w:t>
      </w:r>
    </w:p>
    <w:p w14:paraId="3E0ADEF7" w14:textId="7DB7174C"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Именно из уст Тургынбаева </w:t>
      </w:r>
      <w:r w:rsidR="006E11E2" w:rsidRPr="001816F9">
        <w:rPr>
          <w:rFonts w:ascii="Times New Roman" w:eastAsia="Aptos" w:hAnsi="Times New Roman" w:cs="Times New Roman"/>
          <w:sz w:val="28"/>
          <w:szCs w:val="28"/>
          <w:lang w:val="ru-RU"/>
        </w:rPr>
        <w:t xml:space="preserve">Манана </w:t>
      </w:r>
      <w:r w:rsidRPr="001816F9">
        <w:rPr>
          <w:rFonts w:ascii="Times New Roman" w:eastAsia="Aptos" w:hAnsi="Times New Roman" w:cs="Times New Roman"/>
          <w:sz w:val="28"/>
          <w:szCs w:val="28"/>
          <w:lang w:val="ru-RU"/>
        </w:rPr>
        <w:t xml:space="preserve">ученый 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впервые услышал произведения Мыржакыпа Дулатова:</w:t>
      </w:r>
    </w:p>
    <w:p w14:paraId="3F65F859" w14:textId="77777777" w:rsidR="00DF2EFE" w:rsidRPr="001816F9" w:rsidRDefault="00DF2EFE" w:rsidP="00DF2EFE">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Мен біткен ойпаң жерге аласа ағаш,</w:t>
      </w:r>
    </w:p>
    <w:p w14:paraId="45F55343" w14:textId="77777777" w:rsidR="00DF2EFE" w:rsidRPr="001816F9" w:rsidRDefault="00DF2EFE" w:rsidP="00DF2EFE">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Емеспін жемісі көп тамаша ағаш.</w:t>
      </w:r>
    </w:p>
    <w:p w14:paraId="6F87FE83" w14:textId="77777777" w:rsidR="00DF2EFE" w:rsidRPr="001816F9" w:rsidRDefault="00DF2EFE" w:rsidP="00DF2EFE">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Қалғанша жарты жаңқам мен сенікі -</w:t>
      </w:r>
    </w:p>
    <w:p w14:paraId="3AE272A8" w14:textId="398B2A43" w:rsidR="00B6725E" w:rsidRPr="001816F9" w:rsidRDefault="00DF2EFE" w:rsidP="00DF2EFE">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Пайдалан шаруаңа жараса, алаш! </w:t>
      </w:r>
      <w:r w:rsidR="0051780B" w:rsidRPr="001816F9">
        <w:rPr>
          <w:rFonts w:ascii="Times New Roman" w:eastAsia="Aptos" w:hAnsi="Times New Roman" w:cs="Times New Roman"/>
          <w:sz w:val="28"/>
          <w:szCs w:val="28"/>
          <w:lang w:val="ru-RU"/>
        </w:rPr>
        <w:t>[92].</w:t>
      </w:r>
    </w:p>
    <w:p w14:paraId="1C557B5D" w14:textId="0B68D53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Вероятно, эти слова запали юному Машанову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прямо в душу, ведь не случайно он посвятил свою жизнь поиску «белых пятен» и несовершенству, для их восполнения своим трудом и открытиями. Тургынбаев </w:t>
      </w:r>
      <w:r w:rsidR="006E11E2" w:rsidRPr="001816F9">
        <w:rPr>
          <w:rFonts w:ascii="Times New Roman" w:eastAsia="Aptos" w:hAnsi="Times New Roman" w:cs="Times New Roman"/>
          <w:sz w:val="28"/>
          <w:szCs w:val="28"/>
          <w:lang w:val="ru-RU"/>
        </w:rPr>
        <w:t xml:space="preserve">Манан </w:t>
      </w:r>
      <w:r w:rsidRPr="001816F9">
        <w:rPr>
          <w:rFonts w:ascii="Times New Roman" w:eastAsia="Aptos" w:hAnsi="Times New Roman" w:cs="Times New Roman"/>
          <w:sz w:val="28"/>
          <w:szCs w:val="28"/>
          <w:lang w:val="ru-RU"/>
        </w:rPr>
        <w:t xml:space="preserve">сыграл большую роль в становлении Акжана Жаксыбековича как геолога. Из его рассказов он узнал, что Сатпаев </w:t>
      </w:r>
      <w:r w:rsidR="006E11E2" w:rsidRPr="001816F9">
        <w:rPr>
          <w:rFonts w:ascii="Times New Roman" w:eastAsia="Aptos" w:hAnsi="Times New Roman" w:cs="Times New Roman"/>
          <w:sz w:val="28"/>
          <w:szCs w:val="28"/>
          <w:lang w:val="ru-RU"/>
        </w:rPr>
        <w:t xml:space="preserve">К.И. </w:t>
      </w:r>
      <w:r w:rsidRPr="001816F9">
        <w:rPr>
          <w:rFonts w:ascii="Times New Roman" w:eastAsia="Aptos" w:hAnsi="Times New Roman" w:cs="Times New Roman"/>
          <w:sz w:val="28"/>
          <w:szCs w:val="28"/>
          <w:lang w:val="ru-RU"/>
        </w:rPr>
        <w:t xml:space="preserve">в районе Улытау открыл новые рудные месторождения. «Каныш стал квалифицированным инженером, восстановив английский завод в Карсакбае, дал первую в цветной металлургии Союза медь. Да и вообще, он видный парень, которым можно гордиться». «Почему я тебе все это говорю?»  – посмотрел Манан на своего бывшего ученика. «Акжан, тебе нужно учиться, да, можно прожить и с техникумовским образованием. Но...», далее Маннан отметил время, в котором они жили, предстоящих изменениях, когда будут востребованы знания и его умения.  Посоветовал учиться, стать инженером как </w:t>
      </w:r>
      <w:r w:rsidR="006E11E2" w:rsidRPr="001816F9">
        <w:rPr>
          <w:rFonts w:ascii="Times New Roman" w:eastAsia="Aptos" w:hAnsi="Times New Roman" w:cs="Times New Roman"/>
          <w:sz w:val="28"/>
          <w:szCs w:val="28"/>
          <w:lang w:val="ru-RU"/>
        </w:rPr>
        <w:t xml:space="preserve">Сатпаев </w:t>
      </w:r>
      <w:r w:rsidRPr="001816F9">
        <w:rPr>
          <w:rFonts w:ascii="Times New Roman" w:eastAsia="Aptos" w:hAnsi="Times New Roman" w:cs="Times New Roman"/>
          <w:sz w:val="28"/>
          <w:szCs w:val="28"/>
          <w:lang w:val="ru-RU"/>
        </w:rPr>
        <w:t>Каныш. Он отмечал его способности, скрытый талант. Территория Казахстана, по его мнению, обладает большими залежами полезных ископаемых. Сообщил, о планирова</w:t>
      </w:r>
      <w:r w:rsidR="00B579E8" w:rsidRPr="001816F9">
        <w:rPr>
          <w:rFonts w:ascii="Times New Roman" w:eastAsia="Aptos" w:hAnsi="Times New Roman" w:cs="Times New Roman"/>
          <w:sz w:val="28"/>
          <w:szCs w:val="28"/>
          <w:lang w:val="ru-RU"/>
        </w:rPr>
        <w:t>нии</w:t>
      </w:r>
      <w:r w:rsidRPr="001816F9">
        <w:rPr>
          <w:rFonts w:ascii="Times New Roman" w:eastAsia="Aptos" w:hAnsi="Times New Roman" w:cs="Times New Roman"/>
          <w:sz w:val="28"/>
          <w:szCs w:val="28"/>
          <w:lang w:val="ru-RU"/>
        </w:rPr>
        <w:t xml:space="preserve"> открыти</w:t>
      </w:r>
      <w:r w:rsidR="005C44DE" w:rsidRPr="001816F9">
        <w:rPr>
          <w:rFonts w:ascii="Times New Roman" w:eastAsia="Aptos" w:hAnsi="Times New Roman" w:cs="Times New Roman"/>
          <w:sz w:val="28"/>
          <w:szCs w:val="28"/>
          <w:lang w:val="ru-RU"/>
        </w:rPr>
        <w:t>я</w:t>
      </w:r>
      <w:r w:rsidRPr="001816F9">
        <w:rPr>
          <w:rFonts w:ascii="Times New Roman" w:eastAsia="Aptos" w:hAnsi="Times New Roman" w:cs="Times New Roman"/>
          <w:sz w:val="28"/>
          <w:szCs w:val="28"/>
          <w:lang w:val="ru-RU"/>
        </w:rPr>
        <w:t xml:space="preserve"> первого государственного высшего технического учебного заведения. В это время в геологическом </w:t>
      </w:r>
      <w:r w:rsidRPr="001816F9">
        <w:rPr>
          <w:rFonts w:ascii="Times New Roman" w:eastAsia="Aptos" w:hAnsi="Times New Roman" w:cs="Times New Roman"/>
          <w:sz w:val="28"/>
          <w:szCs w:val="28"/>
          <w:lang w:val="ru-RU"/>
        </w:rPr>
        <w:lastRenderedPageBreak/>
        <w:t xml:space="preserve">техникуме Маннан преподавал на подготовительном курсе будущим студентам нового института. Посоветовал принести заявление, сказав о своей поддержке. «Не жалей сил на благо народа» </w:t>
      </w:r>
      <w:r w:rsidR="005C44DE" w:rsidRPr="001816F9">
        <w:rPr>
          <w:rFonts w:ascii="Times New Roman" w:eastAsia="Aptos" w:hAnsi="Times New Roman" w:cs="Times New Roman"/>
          <w:sz w:val="28"/>
          <w:szCs w:val="28"/>
          <w:lang w:val="ru-RU"/>
        </w:rPr>
        <w:t>– напутствовал</w:t>
      </w:r>
      <w:r w:rsidRPr="001816F9">
        <w:rPr>
          <w:rFonts w:ascii="Times New Roman" w:eastAsia="Aptos" w:hAnsi="Times New Roman" w:cs="Times New Roman"/>
          <w:sz w:val="28"/>
          <w:szCs w:val="28"/>
          <w:lang w:val="ru-RU"/>
        </w:rPr>
        <w:t xml:space="preserve"> ученика учитель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58]. Слова, сказанные учителем, повлияли на выбор будущей профессии.</w:t>
      </w:r>
    </w:p>
    <w:p w14:paraId="166A5A95" w14:textId="63F40D2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своем автобиографическом очерке </w:t>
      </w:r>
      <w:r w:rsidR="005C44DE" w:rsidRPr="001816F9">
        <w:rPr>
          <w:rFonts w:ascii="Times New Roman" w:eastAsia="Aptos" w:hAnsi="Times New Roman" w:cs="Times New Roman"/>
          <w:sz w:val="28"/>
          <w:szCs w:val="28"/>
          <w:lang w:val="ru-RU"/>
        </w:rPr>
        <w:t>Акжан Жаксыбекович</w:t>
      </w:r>
      <w:r w:rsidRPr="001816F9">
        <w:rPr>
          <w:rFonts w:ascii="Times New Roman" w:eastAsia="Aptos" w:hAnsi="Times New Roman" w:cs="Times New Roman"/>
          <w:sz w:val="28"/>
          <w:szCs w:val="28"/>
          <w:lang w:val="ru-RU"/>
        </w:rPr>
        <w:t xml:space="preserve"> акцентирует большое внимание на профессиональной, а не личной жизни. Стоит отметить, что биографии великих людей должны быть посвящены их общественной, научной, профессиональной жизни, домашняя сфера не должна занимать реального места в биографии, за исключением тех случаев, когда она пересекается с профессиональной деятельностью. Открытие двух полиметаллических месторождений Акбастау и Кусмурын в Чубартауском районе Центрального Казахстана стало научным событием. В связи с этим имело смысл упоминать в автобиографии его супругу Раису Мухамеджанову, выпускницу КазГМИ. Спустя много лет, вспоминая эти годы, он говорил, что именно там, в отдаленном районе Центрального Казахстана, его первые шаги в самостоятельной работе были отмечены «подарками родного края». Именно с открытием данного месторождения Акжан Жаксыбекович «головой </w:t>
      </w:r>
      <w:r w:rsidR="005C44DE" w:rsidRPr="001816F9">
        <w:rPr>
          <w:rFonts w:ascii="Times New Roman" w:eastAsia="Aptos" w:hAnsi="Times New Roman" w:cs="Times New Roman"/>
          <w:sz w:val="28"/>
          <w:szCs w:val="28"/>
          <w:lang w:val="ru-RU"/>
        </w:rPr>
        <w:t>у</w:t>
      </w:r>
      <w:r w:rsidRPr="001816F9">
        <w:rPr>
          <w:rFonts w:ascii="Times New Roman" w:eastAsia="Aptos" w:hAnsi="Times New Roman" w:cs="Times New Roman"/>
          <w:sz w:val="28"/>
          <w:szCs w:val="28"/>
          <w:lang w:val="ru-RU"/>
        </w:rPr>
        <w:t>шел в науку»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30].</w:t>
      </w:r>
    </w:p>
    <w:p w14:paraId="0921B7A9" w14:textId="4A5656BA"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 сожалению, на данных объектах он работал не очень долго, этому способствовало ряд причин. Самое главное, было связано с началом Великой Отечественной войны. И лишь спустя 12 лет, в 1953 году, он смог вернуться к изучению Акбастау</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Кусмурунского рудного поля. Именно там, в 1962</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1969 годы, он смог применить методы геомеханики. За вклад в открытии новых месторождений Акжан Жаксыбекович и Раиса Мухамеджановна в 1978 году были удостоены звания первооткрывателей Акбастау – Кусмурунского месторождения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68об.].</w:t>
      </w:r>
    </w:p>
    <w:p w14:paraId="6D8F8457" w14:textId="1AB9664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Ученый признается о том, что на своем пути он всячески старался избегать встречи с людьми, вошедшими в науку ради славы, стремившихся добиваться всего не честным трудом, а обманным путем. Этот путь, по его мнению, вел к безнравственности, потере человеческого вида. Таким людям он всегда говорил, что в основе любой деятельности находятся общечеловеческие ценности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30].</w:t>
      </w:r>
    </w:p>
    <w:p w14:paraId="35D4F56B" w14:textId="0629DFBC"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формирование научного мировоззрения ученого оказал большое внимание Сатпаев</w:t>
      </w:r>
      <w:r w:rsidR="006E11E2" w:rsidRPr="001816F9">
        <w:rPr>
          <w:rFonts w:ascii="Times New Roman" w:eastAsia="Aptos" w:hAnsi="Times New Roman" w:cs="Times New Roman"/>
          <w:sz w:val="28"/>
          <w:szCs w:val="28"/>
          <w:lang w:val="ru-RU"/>
        </w:rPr>
        <w:t xml:space="preserve"> К.И.</w:t>
      </w:r>
      <w:r w:rsidRPr="001816F9">
        <w:rPr>
          <w:rFonts w:ascii="Times New Roman" w:eastAsia="Aptos" w:hAnsi="Times New Roman" w:cs="Times New Roman"/>
          <w:sz w:val="28"/>
          <w:szCs w:val="28"/>
          <w:lang w:val="ru-RU"/>
        </w:rPr>
        <w:t xml:space="preserve"> В деле 56 хранится рукопись «Қанышпен кездескен күндер», написанная ученым в 1978 году. В ней он пишет о первом знакомстве с известным геологом, совместно проведенных экспедициях, работе в АН КазССР, рекомендациях и советах со стороны старшего товарища. Именно Каныш Имантаевич первый посоветовал ему писать на казахском языке книги по геологии и горному делу [</w:t>
      </w:r>
      <w:r w:rsidR="00AD2F29" w:rsidRPr="001816F9">
        <w:rPr>
          <w:rFonts w:ascii="Times New Roman" w:eastAsia="Aptos" w:hAnsi="Times New Roman" w:cs="Times New Roman"/>
          <w:sz w:val="28"/>
          <w:szCs w:val="28"/>
          <w:lang w:val="ru-RU"/>
        </w:rPr>
        <w:t>35</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 Так, например, академик написал предисловие к книге </w:t>
      </w:r>
      <w:r w:rsidRPr="001816F9">
        <w:rPr>
          <w:rFonts w:ascii="Times New Roman" w:eastAsia="Aptos" w:hAnsi="Times New Roman" w:cs="Times New Roman"/>
          <w:bCs/>
          <w:i/>
          <w:sz w:val="28"/>
          <w:szCs w:val="28"/>
          <w:lang w:val="ru-RU"/>
        </w:rPr>
        <w:t>«</w:t>
      </w:r>
      <w:r w:rsidR="0051780B" w:rsidRPr="001816F9">
        <w:rPr>
          <w:rFonts w:ascii="Times New Roman" w:eastAsia="Aptos" w:hAnsi="Times New Roman" w:cs="Times New Roman"/>
          <w:bCs/>
          <w:i/>
          <w:sz w:val="28"/>
          <w:szCs w:val="28"/>
          <w:lang w:val="ru-RU"/>
        </w:rPr>
        <w:t>Жер сыры</w:t>
      </w:r>
      <w:r w:rsidRPr="001816F9">
        <w:rPr>
          <w:rFonts w:ascii="Times New Roman" w:eastAsia="Aptos" w:hAnsi="Times New Roman" w:cs="Times New Roman"/>
          <w:bCs/>
          <w:i/>
          <w:sz w:val="28"/>
          <w:szCs w:val="28"/>
          <w:lang w:val="ru-RU"/>
        </w:rPr>
        <w:t>».</w:t>
      </w:r>
      <w:r w:rsidRPr="001816F9">
        <w:rPr>
          <w:rFonts w:ascii="Times New Roman" w:eastAsia="Aptos" w:hAnsi="Times New Roman" w:cs="Times New Roman"/>
          <w:sz w:val="28"/>
          <w:szCs w:val="28"/>
          <w:lang w:val="ru-RU"/>
        </w:rPr>
        <w:t xml:space="preserve"> Работа была написана в 1940 году, но из</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Великой Отечественной войны ее издали лишь в 1948 году. В работе автор рассматривал историю, астрономию, происхождение наименований зодиакальных созвездий, истории 12</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летнего цикла летоисчисления восточных народов и легенды, связанные с ними. Это был один из первых трудов научно</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фантастического жанра на казахском языке [</w:t>
      </w:r>
      <w:r w:rsidR="0051780B" w:rsidRPr="001816F9">
        <w:rPr>
          <w:rFonts w:ascii="Times New Roman" w:eastAsia="Aptos" w:hAnsi="Times New Roman" w:cs="Times New Roman"/>
          <w:sz w:val="28"/>
          <w:szCs w:val="28"/>
          <w:lang w:val="ru-RU"/>
        </w:rPr>
        <w:t>65</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139]. После </w:t>
      </w:r>
      <w:r w:rsidRPr="001816F9">
        <w:rPr>
          <w:rFonts w:ascii="Times New Roman" w:eastAsia="Aptos" w:hAnsi="Times New Roman" w:cs="Times New Roman"/>
          <w:sz w:val="28"/>
          <w:szCs w:val="28"/>
          <w:lang w:val="ru-RU"/>
        </w:rPr>
        <w:lastRenderedPageBreak/>
        <w:t>публикации книги его по праву стали считать основоположником научной фантастики в Казахстане, а известные писатели и литераторы эту работу оценили как один из первых трудов научно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фантастического жанра, написанного на казахском языке.</w:t>
      </w:r>
    </w:p>
    <w:p w14:paraId="7E97FDB5" w14:textId="350128AE" w:rsidR="00B37B85" w:rsidRPr="00B37B85"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разделе «Биографические документы Машанова</w:t>
      </w:r>
      <w:r w:rsidR="006E11E2"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хранятся дипломы кандидата геолого</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доцента, удостоверение член</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корреспондента АН КазССР, медали и грамоты (13 дел). Например, краткая автобиография, а также научно</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производственная характеристика Машанова</w:t>
      </w:r>
      <w:r w:rsidR="006E11E2"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подписанная ректором КазПТИ имени В.</w:t>
      </w:r>
      <w:r w:rsidR="006E11E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Ленина Омаровым</w:t>
      </w:r>
      <w:r w:rsidR="00E84865" w:rsidRPr="001816F9">
        <w:rPr>
          <w:rFonts w:ascii="Times New Roman" w:eastAsia="Aptos" w:hAnsi="Times New Roman" w:cs="Times New Roman"/>
          <w:sz w:val="28"/>
          <w:szCs w:val="28"/>
          <w:lang w:val="ru-RU"/>
        </w:rPr>
        <w:t> </w:t>
      </w:r>
      <w:r w:rsidR="006E11E2" w:rsidRPr="001816F9">
        <w:rPr>
          <w:rFonts w:ascii="Times New Roman" w:eastAsia="Aptos" w:hAnsi="Times New Roman" w:cs="Times New Roman"/>
          <w:sz w:val="28"/>
          <w:szCs w:val="28"/>
          <w:lang w:val="ru-RU"/>
        </w:rPr>
        <w:t>А.К.</w:t>
      </w:r>
      <w:r w:rsidRPr="001816F9">
        <w:rPr>
          <w:rFonts w:ascii="Times New Roman" w:eastAsia="Aptos" w:hAnsi="Times New Roman" w:cs="Times New Roman"/>
          <w:sz w:val="28"/>
          <w:szCs w:val="28"/>
          <w:lang w:val="ru-RU"/>
        </w:rPr>
        <w:t>, хранится в деле 125. В ней описаны достижения ученого, его вклад в развитие геологии, горного дела, истории науки, фарабиеведения, результаты исследований, научно</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педагогическая и общественная деятельности. К характеристике приложена копия дневника №1 геологического экспедиционного отряда Чубартауский КазФАН 1939 года (20 июня – 1 октября) и почетная грамота за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отличную работу [</w:t>
      </w:r>
      <w:r w:rsidR="001048B5"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w:t>
      </w:r>
    </w:p>
    <w:p w14:paraId="03173386" w14:textId="2D891283"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разделе «Документы о Машанове</w:t>
      </w:r>
      <w:r w:rsidR="006E11E2"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находятся статьи, газетные вырезки, стихотворения, рассказы, посвященные воспоминаниям об ученом, отзывы на его работы (28 дел). Так, например, Әріңұлы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 статье «Ірі тұлға» пишет, что казахи владели знаниями о наличии в недрах казахской земли огромных залежей руд и богатства как на поверхности большой земли. Свидетельством того, что уже в бронзовом веке добывалась руда, являются сохранившиеся пещеры, печи, выплавлявшие металл. Доказательством высокого уровня познания мира казахского народа ещё с каменного века служат наименования мест и водоёмов, дающие географическое представление» [</w:t>
      </w:r>
      <w:r w:rsidR="0051780B" w:rsidRPr="001816F9">
        <w:rPr>
          <w:rFonts w:ascii="Times New Roman" w:eastAsia="Aptos" w:hAnsi="Times New Roman" w:cs="Times New Roman"/>
          <w:sz w:val="28"/>
          <w:szCs w:val="28"/>
          <w:lang w:val="ru-RU"/>
        </w:rPr>
        <w:t>45</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2]</w:t>
      </w:r>
      <w:r w:rsidR="00E84865" w:rsidRPr="001816F9">
        <w:rPr>
          <w:rFonts w:ascii="Times New Roman" w:eastAsia="Aptos" w:hAnsi="Times New Roman" w:cs="Times New Roman"/>
          <w:sz w:val="28"/>
          <w:szCs w:val="28"/>
          <w:lang w:val="ru-RU"/>
        </w:rPr>
        <w:t xml:space="preserve"> </w:t>
      </w:r>
      <w:r w:rsidR="005C44DE" w:rsidRPr="001816F9">
        <w:rPr>
          <w:rFonts w:ascii="Times New Roman" w:eastAsia="Aptos" w:hAnsi="Times New Roman" w:cs="Times New Roman"/>
          <w:sz w:val="28"/>
          <w:szCs w:val="28"/>
          <w:lang w:val="ru-RU"/>
        </w:rPr>
        <w:t>– далее</w:t>
      </w:r>
      <w:r w:rsidRPr="001816F9">
        <w:rPr>
          <w:rFonts w:ascii="Times New Roman" w:eastAsia="Aptos" w:hAnsi="Times New Roman" w:cs="Times New Roman"/>
          <w:sz w:val="28"/>
          <w:szCs w:val="28"/>
          <w:lang w:val="ru-RU"/>
        </w:rPr>
        <w:t xml:space="preserve"> автор статьи заключает, что все эти знания и открытия стали достоянием благодаря кропотливым исследованиям Акжана Жаксыбековича.</w:t>
      </w:r>
    </w:p>
    <w:p w14:paraId="2C203BD3" w14:textId="7C9D4BD6"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разделе «Письма» хранится большое количество писем, написанные коллегам, библиотекарям зарубежных университетов, знакомым. Всего 47 дел. Следует подчеркнуть, что письма человека, особенно того, чьи дела ведутся в основном с помощью переписок, составляют «один из полных и подлинных дневников его жизни». Его послания, написанные в ходе повседневной жизни, дают нам, исследователям, информацию в «режиме реального времени» о происходивших событиях в жизни ученого, его научных поисках. Например, в поисках научного наследия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Машанову </w:t>
      </w:r>
      <w:r w:rsidR="006E11E2"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необходимо было посетить Сирию. Для этого ему пришлось написать письмо с просьбой дать разрешение на совершение зарубежной поездки начальнику иностранного отдела </w:t>
      </w:r>
      <w:bookmarkStart w:id="15" w:name="_Hlk191218674"/>
      <w:r w:rsidRPr="001816F9">
        <w:rPr>
          <w:rFonts w:ascii="Times New Roman" w:eastAsia="Aptos" w:hAnsi="Times New Roman" w:cs="Times New Roman"/>
          <w:sz w:val="28"/>
          <w:szCs w:val="28"/>
          <w:lang w:val="ru-RU"/>
        </w:rPr>
        <w:t xml:space="preserve">АН СССР </w:t>
      </w:r>
      <w:bookmarkEnd w:id="15"/>
      <w:r w:rsidRPr="001816F9">
        <w:rPr>
          <w:rFonts w:ascii="Times New Roman" w:eastAsia="Aptos" w:hAnsi="Times New Roman" w:cs="Times New Roman"/>
          <w:sz w:val="28"/>
          <w:szCs w:val="28"/>
          <w:lang w:val="ru-RU"/>
        </w:rPr>
        <w:t>Корнееву</w:t>
      </w:r>
      <w:r w:rsidR="006E11E2" w:rsidRPr="001816F9">
        <w:rPr>
          <w:rFonts w:ascii="Times New Roman" w:eastAsia="Aptos" w:hAnsi="Times New Roman" w:cs="Times New Roman"/>
          <w:sz w:val="28"/>
          <w:szCs w:val="28"/>
          <w:lang w:val="ru-RU"/>
        </w:rPr>
        <w:t xml:space="preserve"> С.Г.</w:t>
      </w:r>
      <w:r w:rsidRPr="001816F9">
        <w:rPr>
          <w:rFonts w:ascii="Times New Roman" w:eastAsia="Aptos" w:hAnsi="Times New Roman" w:cs="Times New Roman"/>
          <w:sz w:val="28"/>
          <w:szCs w:val="28"/>
          <w:lang w:val="ru-RU"/>
        </w:rPr>
        <w:t xml:space="preserve"> «В 1966 году в г. Москва на международном конгрессе математиков я имел беседу с доктором </w:t>
      </w:r>
      <w:r w:rsidR="006E11E2" w:rsidRPr="001816F9">
        <w:rPr>
          <w:rFonts w:ascii="Times New Roman" w:eastAsia="Aptos" w:hAnsi="Times New Roman" w:cs="Times New Roman"/>
          <w:sz w:val="28"/>
          <w:szCs w:val="28"/>
          <w:lang w:val="ru-RU"/>
        </w:rPr>
        <w:t>Дамасского</w:t>
      </w:r>
      <w:r w:rsidRPr="001816F9">
        <w:rPr>
          <w:rFonts w:ascii="Times New Roman" w:eastAsia="Aptos" w:hAnsi="Times New Roman" w:cs="Times New Roman"/>
          <w:sz w:val="28"/>
          <w:szCs w:val="28"/>
          <w:lang w:val="ru-RU"/>
        </w:rPr>
        <w:t xml:space="preserve"> университета Салих Ахмедом. По его словам, в Сирии имеется большое количество материалов по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Он выразил желание, чтобы я приехал в Сирию для установления связи по этой проблеме. Вам, наверное, понятно, что человеку, посвятившему большую часть своей жизни на изучение научного наследия своего великого соотечественника, посетить ту страну, где трудился и умер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представляет громадный жизненный интерес. Я прошу оказать мне содействие в этом деле. Во</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первых, чтобы я поехал туда; во</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вторых, чтобы я </w:t>
      </w:r>
      <w:r w:rsidRPr="001816F9">
        <w:rPr>
          <w:rFonts w:ascii="Times New Roman" w:eastAsia="Aptos" w:hAnsi="Times New Roman" w:cs="Times New Roman"/>
          <w:sz w:val="28"/>
          <w:szCs w:val="28"/>
          <w:lang w:val="ru-RU"/>
        </w:rPr>
        <w:lastRenderedPageBreak/>
        <w:t>там имел возможность посетить те места, которые связаны с именем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его могилу, повидать ученых, которые изучают его наследие». Ученый планировал поработать с его трудами в библиотеках и музеях. Он писал о необходимости при себе иметь фотоаппарат, а также средства для заказов микрофильмов. Поездку планировал в сентябре </w:t>
      </w:r>
      <w:r w:rsidR="005C44DE" w:rsidRPr="001816F9">
        <w:rPr>
          <w:rFonts w:ascii="Times New Roman" w:eastAsia="Aptos" w:hAnsi="Times New Roman" w:cs="Times New Roman"/>
          <w:sz w:val="28"/>
          <w:szCs w:val="28"/>
          <w:lang w:val="ru-RU"/>
        </w:rPr>
        <w:t xml:space="preserve">1968 года </w:t>
      </w:r>
      <w:r w:rsidRPr="001816F9">
        <w:rPr>
          <w:rFonts w:ascii="Times New Roman" w:eastAsia="Aptos" w:hAnsi="Times New Roman" w:cs="Times New Roman"/>
          <w:sz w:val="28"/>
          <w:szCs w:val="28"/>
          <w:lang w:val="ru-RU"/>
        </w:rPr>
        <w:t>[</w:t>
      </w:r>
      <w:r w:rsidR="00B74241" w:rsidRPr="001816F9">
        <w:rPr>
          <w:rFonts w:ascii="Times New Roman" w:eastAsia="Aptos" w:hAnsi="Times New Roman" w:cs="Times New Roman"/>
          <w:sz w:val="28"/>
          <w:szCs w:val="28"/>
          <w:lang w:val="ru-RU"/>
        </w:rPr>
        <w:t>48</w:t>
      </w:r>
      <w:r w:rsidR="006E11E2"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006E11E2"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w:t>
      </w:r>
    </w:p>
    <w:p w14:paraId="6BA3E492" w14:textId="6C85C493"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Для всестороннего изучения наследия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Машанов </w:t>
      </w:r>
      <w:r w:rsidR="006E11E2"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вел переписку с директорами библиотек зарубежных университетов. Приведем один из примеров письма: «Многоуважаемому доктору Коллендеру</w:t>
      </w:r>
      <w:r w:rsidR="006E11E2" w:rsidRPr="001816F9">
        <w:rPr>
          <w:rFonts w:ascii="Times New Roman" w:eastAsia="Aptos" w:hAnsi="Times New Roman" w:cs="Times New Roman"/>
          <w:sz w:val="28"/>
          <w:szCs w:val="28"/>
          <w:lang w:val="ru-RU"/>
        </w:rPr>
        <w:t xml:space="preserve"> П</w:t>
      </w:r>
      <w:r w:rsidRPr="001816F9">
        <w:rPr>
          <w:rFonts w:ascii="Times New Roman" w:eastAsia="Aptos" w:hAnsi="Times New Roman" w:cs="Times New Roman"/>
          <w:sz w:val="28"/>
          <w:szCs w:val="28"/>
          <w:lang w:val="ru-RU"/>
        </w:rPr>
        <w:t>. Центральная научная библиотека Академии наук Казахской ССР в 1968 году из библиотеки Восточных рукописей Упсальского университета получила микрофильм рукописи: «Al</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Farabi K. Al</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hijal arrûchânije at</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tabije daqaiq al</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askal al</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handasije. Ups.324. Ovet 277». Эта рукопись издана в Алма</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Ате под названием «Математические трактаты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издательством «Наука» в 1971 году.</w:t>
      </w:r>
    </w:p>
    <w:p w14:paraId="09849A7F" w14:textId="08827774"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 большой благодарностью посылаю Вам один экземпляр этой книги как подарок признательности. В Казахстане – родине великого ученого</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энциклопедиста Абу </w:t>
      </w:r>
      <w:r w:rsidR="006E11E2"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ас</w:t>
      </w:r>
      <w:r w:rsidR="000E73C9"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w:t>
      </w:r>
      <w:r w:rsidR="000E73C9"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(870</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950) – изучается его научное наследие, в частности, в настоящее время мы работаем над переводами его астрономических трудов, и в Алма</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Ате в этом году будет отмечаться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1100</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летие со дня его рождения. Если не трудно, то я хотел бы обратиться к Вам с просьбой сообщить нам следующее: Какими путями рукописи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были приобретены Упсальским университетом? Не была ли она вместе с книгами Н. Коперника? Нет ли других рукописей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Упсале? Нельзя ли получить список Восточных рукописей, хранящихся в Вашей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библиотеки</w:t>
      </w:r>
      <w:r w:rsidR="005C44D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B74241" w:rsidRPr="001816F9">
        <w:rPr>
          <w:rFonts w:ascii="Times New Roman" w:eastAsia="Aptos" w:hAnsi="Times New Roman" w:cs="Times New Roman"/>
          <w:sz w:val="28"/>
          <w:szCs w:val="28"/>
          <w:lang w:val="ru-RU"/>
        </w:rPr>
        <w:t>49</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w:t>
      </w:r>
    </w:p>
    <w:p w14:paraId="3F27AB84" w14:textId="4E99691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На свои запросы он получал ответы из зарубежных библиотек. Одним из ярких примеров этого является письмо директора Лейденского университета, хранителя Восточного Пигеауда </w:t>
      </w:r>
      <w:r w:rsidR="006E11E2" w:rsidRPr="001816F9">
        <w:rPr>
          <w:rFonts w:ascii="Times New Roman" w:eastAsia="Aptos" w:hAnsi="Times New Roman" w:cs="Times New Roman"/>
          <w:sz w:val="28"/>
          <w:szCs w:val="28"/>
          <w:lang w:val="ru-RU"/>
        </w:rPr>
        <w:t xml:space="preserve">Т.Г. </w:t>
      </w:r>
      <w:r w:rsidRPr="001816F9">
        <w:rPr>
          <w:rFonts w:ascii="Times New Roman" w:eastAsia="Aptos" w:hAnsi="Times New Roman" w:cs="Times New Roman"/>
          <w:sz w:val="28"/>
          <w:szCs w:val="28"/>
          <w:lang w:val="ru-RU"/>
        </w:rPr>
        <w:t xml:space="preserve">(Лейден). В своем письме Пигеауд </w:t>
      </w:r>
      <w:r w:rsidR="006E11E2" w:rsidRPr="001816F9">
        <w:rPr>
          <w:rFonts w:ascii="Times New Roman" w:eastAsia="Aptos" w:hAnsi="Times New Roman" w:cs="Times New Roman"/>
          <w:sz w:val="28"/>
          <w:szCs w:val="28"/>
          <w:lang w:val="ru-RU"/>
        </w:rPr>
        <w:t xml:space="preserve">Т.Г. </w:t>
      </w:r>
      <w:r w:rsidRPr="001816F9">
        <w:rPr>
          <w:rFonts w:ascii="Times New Roman" w:eastAsia="Aptos" w:hAnsi="Times New Roman" w:cs="Times New Roman"/>
          <w:sz w:val="28"/>
          <w:szCs w:val="28"/>
          <w:lang w:val="ru-RU"/>
        </w:rPr>
        <w:t>пишет о том, что направляет ему микрофильм музыкального трактата, записанного в сборнике восточных произведений под номером 1423. И сообщает, что номер 1427, указанный в отправленном Машановым</w:t>
      </w:r>
      <w:r w:rsidR="006E11E2"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письме от 11.10, относится к другому тексту. Обращает внимание ученого на имеющиеся Рукописи арабских записей в библиотеке университета Лейден и другие собрания сочинений в Нидерландах. В письме содержится благодарность за присланные три книги о литературе и искусстве казахского народа, изданных Академией наук. Выразил надежду, что книга «Механика массива», автором которой был ученый, тоже сможет получить их библиотека. Отметил свою уверенность, что переданная запись микрофильма будет полезна, а также надежду на дальнейшее сотрудничество, ознакомление с новыми публикациями ученого по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722916" w:rsidRPr="001816F9">
        <w:rPr>
          <w:rFonts w:ascii="Times New Roman" w:eastAsia="Aptos" w:hAnsi="Times New Roman" w:cs="Times New Roman"/>
          <w:sz w:val="28"/>
          <w:szCs w:val="28"/>
          <w:lang w:val="ru-RU"/>
        </w:rPr>
        <w:t>29</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w:t>
      </w:r>
    </w:p>
    <w:p w14:paraId="6FEBB553" w14:textId="102D0C85"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Следует отметить, что в результате кропотливых поисков в СССР и зарубежом, им были приобретены около 50 трудов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Среди которых были произведения ранее не печатавшиеся, не переводившиеся, не в</w:t>
      </w:r>
      <w:r w:rsidR="005C44DE" w:rsidRPr="001816F9">
        <w:rPr>
          <w:rFonts w:ascii="Times New Roman" w:eastAsia="Aptos" w:hAnsi="Times New Roman" w:cs="Times New Roman"/>
          <w:sz w:val="28"/>
          <w:szCs w:val="28"/>
          <w:lang w:val="ru-RU"/>
        </w:rPr>
        <w:t>веденые</w:t>
      </w:r>
      <w:r w:rsidRPr="001816F9">
        <w:rPr>
          <w:rFonts w:ascii="Times New Roman" w:eastAsia="Aptos" w:hAnsi="Times New Roman" w:cs="Times New Roman"/>
          <w:sz w:val="28"/>
          <w:szCs w:val="28"/>
          <w:lang w:val="ru-RU"/>
        </w:rPr>
        <w:t xml:space="preserve"> в научный оборот. Так, из Лондона в Казахстан был отправлен микрофильм трактата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по астрономии «Комментарии к «Альмагесту» </w:t>
      </w:r>
      <w:r w:rsidRPr="001816F9">
        <w:rPr>
          <w:rFonts w:ascii="Times New Roman" w:eastAsia="Aptos" w:hAnsi="Times New Roman" w:cs="Times New Roman"/>
          <w:sz w:val="28"/>
          <w:szCs w:val="28"/>
          <w:lang w:val="ru-RU"/>
        </w:rPr>
        <w:lastRenderedPageBreak/>
        <w:t xml:space="preserve">Птолемея». Переводом данного труда занялись 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и Кубесов</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Касымжанов </w:t>
      </w:r>
      <w:r w:rsidR="006E11E2" w:rsidRPr="001816F9">
        <w:rPr>
          <w:rFonts w:ascii="Times New Roman" w:eastAsia="Aptos" w:hAnsi="Times New Roman" w:cs="Times New Roman"/>
          <w:sz w:val="28"/>
          <w:szCs w:val="28"/>
          <w:lang w:val="ru-RU"/>
        </w:rPr>
        <w:t xml:space="preserve">А.Х. </w:t>
      </w:r>
      <w:r w:rsidRPr="001816F9">
        <w:rPr>
          <w:rFonts w:ascii="Times New Roman" w:eastAsia="Aptos" w:hAnsi="Times New Roman" w:cs="Times New Roman"/>
          <w:sz w:val="28"/>
          <w:szCs w:val="28"/>
          <w:lang w:val="ru-RU"/>
        </w:rPr>
        <w:t>в работе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отмечал, что в развитии астрономии и математики на средневековом Востоке особую роль сыграл «Альмагест» Птолемея – важное сочинение по астрономии. Этот трактат на тот период не издавался ни на одном языке и почти не исследовался </w:t>
      </w:r>
      <w:bookmarkStart w:id="16" w:name="_Hlk183644941"/>
      <w:r w:rsidRPr="001816F9">
        <w:rPr>
          <w:rFonts w:ascii="Times New Roman" w:eastAsia="Aptos" w:hAnsi="Times New Roman" w:cs="Times New Roman"/>
          <w:sz w:val="28"/>
          <w:szCs w:val="28"/>
          <w:lang w:val="ru-RU"/>
        </w:rPr>
        <w:t>[</w:t>
      </w:r>
      <w:r w:rsidR="0051780B" w:rsidRPr="001816F9">
        <w:rPr>
          <w:rFonts w:ascii="Times New Roman" w:eastAsia="Aptos" w:hAnsi="Times New Roman" w:cs="Times New Roman"/>
          <w:sz w:val="28"/>
          <w:szCs w:val="28"/>
          <w:lang w:val="ru-RU"/>
        </w:rPr>
        <w:t>93</w:t>
      </w:r>
      <w:bookmarkEnd w:id="16"/>
      <w:r w:rsidRPr="001816F9">
        <w:rPr>
          <w:rFonts w:ascii="Times New Roman" w:eastAsia="Aptos" w:hAnsi="Times New Roman" w:cs="Times New Roman"/>
          <w:sz w:val="28"/>
          <w:szCs w:val="28"/>
          <w:lang w:val="ru-RU"/>
        </w:rPr>
        <w:t>].</w:t>
      </w:r>
    </w:p>
    <w:p w14:paraId="40983135" w14:textId="02C18B0A"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год 1100</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летия со дня рождения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r w:rsidR="006E11E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выступил с докладом «Астрономическое наследие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международной научной конференции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 развитие науки и культуры стран Востока».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 своем выступлении он сообщил, что астрономический труд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этот период не был еще опубликован. Известная единственная рукопись астрономических трудов находится на хранении в Британском музее. Фарабиеведы Казахстана перевели и издали первую половину книги.</w:t>
      </w:r>
    </w:p>
    <w:p w14:paraId="29A48211" w14:textId="5573ED53"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Выступая, 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отметил, что эти труды казахские ученые считают чрезвычайно важными и фундаментальными, а также заявил об их не исследованности. Безусловно, все наследие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бесценно. Большая часть известны. Повсеместно как в Казахстане, так и в мире были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опубликованы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66]</w:t>
      </w:r>
      <w:r w:rsidR="00F520E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p>
    <w:p w14:paraId="271E886A" w14:textId="102D4142"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1962 году из Лейденского университета (Нидерланды) был получен микрофильм рукописи «Большая книга музыки». Просматривая этот микрофильм, 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от радости, закричал: «Пришла музыка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64]. Его коллеги</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ученые были в восторге, а сам </w:t>
      </w:r>
      <w:r w:rsidR="005C44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не верил своим глазам, что эта книга аль</w:t>
      </w:r>
      <w:r w:rsidR="005C44D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Одним из первых с данной работой Акжан Жаксыбекович ознакомил Жубанова</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При сообщении Машанова </w:t>
      </w:r>
      <w:r w:rsidR="006E11E2"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в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о своей находке Жубанов</w:t>
      </w:r>
      <w:r w:rsidR="006E11E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не сдерживая восторга, предложил немедленно поехать и увидеть в реальности. Жубанов</w:t>
      </w:r>
      <w:r w:rsidR="00006757"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не скрывая своих чувств, признался, что всегда мечтал познакомится с этой работой. Она вызвала его восторг. Ахмет Куанович был бесконечно благодарен Машанову</w:t>
      </w:r>
      <w:r w:rsidR="00006757"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за предоставленную возможность познакомиться воочию с великим трудом аль</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65].</w:t>
      </w:r>
    </w:p>
    <w:p w14:paraId="596413DD" w14:textId="332D4995"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Позднее, в одной из своих научных статей Машанов </w:t>
      </w:r>
      <w:r w:rsidR="00006757"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писал, что на самом деле «Большая книга музыки» является ценным памятником науки средневековья в целом, физико</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математических наук в особенности. Однако, отмечал он, до сих пор этот капитальный труд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исследовался односторонне, преимущественно только музыковедами, как сугубо музыкальное </w:t>
      </w:r>
      <w:r w:rsidR="004510D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сочинение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75].</w:t>
      </w:r>
    </w:p>
    <w:p w14:paraId="6F5AD874" w14:textId="4FEA569E"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личном фонде Акжана Жаксыбековича имеются архивные единицы хранения </w:t>
      </w:r>
      <w:r w:rsidR="004C47E5" w:rsidRPr="001816F9">
        <w:rPr>
          <w:rFonts w:ascii="Times New Roman" w:eastAsia="Aptos" w:hAnsi="Times New Roman" w:cs="Times New Roman"/>
          <w:sz w:val="28"/>
          <w:szCs w:val="28"/>
          <w:lang w:val="ru-RU"/>
        </w:rPr>
        <w:t>– фотографии</w:t>
      </w:r>
      <w:r w:rsidRPr="001816F9">
        <w:rPr>
          <w:rFonts w:ascii="Times New Roman" w:eastAsia="Aptos" w:hAnsi="Times New Roman" w:cs="Times New Roman"/>
          <w:sz w:val="28"/>
          <w:szCs w:val="28"/>
          <w:lang w:val="ru-RU"/>
        </w:rPr>
        <w:t>.  Хранятся личные фотографии ученого: с семьёй, коллегами, студентами, учениками, о поездках в Сирию, Самарканд, экспедиций, международных конгрессов и конференций. Так, в деле 227 хранятся фотографии с места захоронения аль</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кладбище Баб</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ас</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Сагир в г. Дамаск [</w:t>
      </w:r>
      <w:r w:rsidR="002B15D5" w:rsidRPr="001816F9">
        <w:rPr>
          <w:rFonts w:ascii="Times New Roman" w:eastAsia="Aptos" w:hAnsi="Times New Roman" w:cs="Times New Roman"/>
          <w:sz w:val="28"/>
          <w:szCs w:val="28"/>
          <w:lang w:val="ru-RU"/>
        </w:rPr>
        <w:t>50</w:t>
      </w:r>
      <w:r w:rsidRPr="001816F9">
        <w:rPr>
          <w:rFonts w:ascii="Times New Roman" w:eastAsia="Aptos" w:hAnsi="Times New Roman" w:cs="Times New Roman"/>
          <w:sz w:val="28"/>
          <w:szCs w:val="28"/>
          <w:lang w:val="ru-RU"/>
        </w:rPr>
        <w:t>] (Приложение А). «Я бережно держу фотоаппарат, потому что внутри него есть пленка, на которой запечатлено изображение кладбища аль</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Наш великий предок возвращается в родную страну…» </w:t>
      </w:r>
      <w:r w:rsidR="004C47E5" w:rsidRPr="001816F9">
        <w:rPr>
          <w:rFonts w:ascii="Times New Roman" w:eastAsia="Aptos" w:hAnsi="Times New Roman" w:cs="Times New Roman"/>
          <w:sz w:val="28"/>
          <w:szCs w:val="28"/>
          <w:lang w:val="ru-RU"/>
        </w:rPr>
        <w:t>– писал</w:t>
      </w:r>
      <w:r w:rsidRPr="001816F9">
        <w:rPr>
          <w:rFonts w:ascii="Times New Roman" w:eastAsia="Aptos" w:hAnsi="Times New Roman" w:cs="Times New Roman"/>
          <w:sz w:val="28"/>
          <w:szCs w:val="28"/>
          <w:lang w:val="ru-RU"/>
        </w:rPr>
        <w:t xml:space="preserve"> Акжан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в книге «</w:t>
      </w:r>
      <w:r w:rsidR="004C47E5" w:rsidRPr="001816F9">
        <w:rPr>
          <w:rFonts w:ascii="Times New Roman" w:eastAsia="Aptos" w:hAnsi="Times New Roman" w:cs="Times New Roman"/>
          <w:sz w:val="28"/>
          <w:szCs w:val="28"/>
          <w:lang w:val="ru-RU"/>
        </w:rPr>
        <w:t xml:space="preserve">Әл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w:t>
      </w:r>
      <w:r w:rsidR="00CF64F0"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73].</w:t>
      </w:r>
    </w:p>
    <w:p w14:paraId="0B2ECBCF" w14:textId="0C8856BE"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В разделе «Коллекционные документы в различных областях науки, связанные с научно</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исследовательскими работами» хранятся документы, связанные с аль</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физикой, математикой, философией, химией, астрономией, языками, религией, музыкой.</w:t>
      </w:r>
    </w:p>
    <w:p w14:paraId="1D4D8CCF" w14:textId="7777777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отметить, что данный фонд вызывает интерес не только у геологов, маркшейдеров и фарабистов, но и у историков, археологов, краеведов. И самое важное, по описи документов можно сделать выводы о научных изысканиях ученого, о его творческих планах.</w:t>
      </w:r>
    </w:p>
    <w:p w14:paraId="431F950D" w14:textId="4D1FEF7F"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Неопубликованные архивные источники сконцентрированы в ГА</w:t>
      </w:r>
      <w:r w:rsidR="004510D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РФ. В фонде Р9506 «Высшая аттестационная комиссия (ВАК) при совете Министров СССР» опись 6а «Геолого</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минералогические науки (кандидаты, доценты, старшие научные сотрудники) 1932</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1963 гг.» в 3 томах хранятся документы, связанные с защитой докторской диссертации</w:t>
      </w:r>
      <w:r w:rsidR="004510DF" w:rsidRPr="001816F9">
        <w:rPr>
          <w:rFonts w:ascii="Times New Roman" w:eastAsia="Aptos" w:hAnsi="Times New Roman" w:cs="Times New Roman"/>
          <w:sz w:val="28"/>
          <w:szCs w:val="28"/>
          <w:lang w:val="ru-RU"/>
        </w:rPr>
        <w:t xml:space="preserve"> Машанова А.Ж.</w:t>
      </w:r>
    </w:p>
    <w:p w14:paraId="2DA5E1E0" w14:textId="5D33BC2B"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деле 247 хранится представление совета Казахского политехнического института об утверждении ученого звания профессора без наличия ученой степени доктора наук, отзывы о научно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педагогической деятельности, выписки из протоколов заседания экспертной комиссии, характеристики, список научных трудов, отзыв</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представление. </w:t>
      </w:r>
    </w:p>
    <w:p w14:paraId="4FD71329" w14:textId="329B142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w:t>
      </w:r>
      <w:r w:rsidR="004510DF" w:rsidRPr="001816F9">
        <w:rPr>
          <w:rFonts w:ascii="Times New Roman" w:eastAsia="Aptos" w:hAnsi="Times New Roman" w:cs="Times New Roman"/>
          <w:sz w:val="28"/>
          <w:szCs w:val="28"/>
          <w:lang w:val="ru-RU"/>
        </w:rPr>
        <w:t>едставлены</w:t>
      </w:r>
      <w:r w:rsidRPr="001816F9">
        <w:rPr>
          <w:rFonts w:ascii="Times New Roman" w:eastAsia="Aptos" w:hAnsi="Times New Roman" w:cs="Times New Roman"/>
          <w:sz w:val="28"/>
          <w:szCs w:val="28"/>
          <w:lang w:val="ru-RU"/>
        </w:rPr>
        <w:t xml:space="preserve"> документы биографического характера об образовании и карьере Акжана Жаксыбековича. Это диплом с отличием Казахского </w:t>
      </w:r>
      <w:r w:rsidR="004510D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горно</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металлургического института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54], диплом кандидата </w:t>
      </w:r>
      <w:r w:rsidR="004510D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наук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55], аттестат старшего научного сотрудника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56], аттестат доцента [</w:t>
      </w:r>
      <w:r w:rsidR="00E84865" w:rsidRPr="001816F9">
        <w:rPr>
          <w:rFonts w:ascii="Times New Roman" w:eastAsia="Aptos" w:hAnsi="Times New Roman" w:cs="Times New Roman"/>
          <w:sz w:val="28"/>
          <w:szCs w:val="28"/>
          <w:lang w:val="ru-RU"/>
        </w:rPr>
        <w:t>52, 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57], удостоверение член</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корреспондента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DF2EF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58], удостоверение заслуженного деятеля науки Казахской ССР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59].</w:t>
      </w:r>
    </w:p>
    <w:p w14:paraId="0906DBFF" w14:textId="24C6A014"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Сведения о научно</w:t>
      </w:r>
      <w:r w:rsidR="004510D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педагогической деятельности ученого мы можем подчерпнуть из отзывов. Всего их в деле 5. В отзыве</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представлении, подписанном академиком АН КазССР Поповым </w:t>
      </w:r>
      <w:r w:rsidR="00006757" w:rsidRPr="001816F9">
        <w:rPr>
          <w:rFonts w:ascii="Times New Roman" w:eastAsia="Aptos" w:hAnsi="Times New Roman" w:cs="Times New Roman"/>
          <w:sz w:val="28"/>
          <w:szCs w:val="28"/>
          <w:lang w:val="ru-RU"/>
        </w:rPr>
        <w:t xml:space="preserve">А.С. </w:t>
      </w:r>
      <w:r w:rsidRPr="001816F9">
        <w:rPr>
          <w:rFonts w:ascii="Times New Roman" w:eastAsia="Aptos" w:hAnsi="Times New Roman" w:cs="Times New Roman"/>
          <w:sz w:val="28"/>
          <w:szCs w:val="28"/>
          <w:lang w:val="ru-RU"/>
        </w:rPr>
        <w:t xml:space="preserve">25 мая 1964 года, говорится о том, что в 1961 году на Всесоюзном совещании при </w:t>
      </w:r>
      <w:bookmarkStart w:id="17" w:name="_Hlk191218799"/>
      <w:r w:rsidRPr="001816F9">
        <w:rPr>
          <w:rFonts w:ascii="Times New Roman" w:eastAsia="Aptos" w:hAnsi="Times New Roman" w:cs="Times New Roman"/>
          <w:sz w:val="28"/>
          <w:szCs w:val="28"/>
          <w:lang w:val="ru-RU"/>
        </w:rPr>
        <w:t>ВНИМИ</w:t>
      </w:r>
      <w:bookmarkEnd w:id="17"/>
      <w:r w:rsidRPr="001816F9">
        <w:rPr>
          <w:rFonts w:ascii="Times New Roman" w:eastAsia="Aptos" w:hAnsi="Times New Roman" w:cs="Times New Roman"/>
          <w:sz w:val="28"/>
          <w:szCs w:val="28"/>
          <w:lang w:val="ru-RU"/>
        </w:rPr>
        <w:t>, посвященном проблеме изучения трещиноватости горных пород, видные ученые СССР отметили и подчеркнули инициативу Акжана Жаксыбековича в изучении трещиноватости массива и ее влияния на перемещение горных пород</w:t>
      </w:r>
      <w:r w:rsidR="0000675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71]</w:t>
      </w:r>
      <w:r w:rsidR="0000675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Попов</w:t>
      </w:r>
      <w:r w:rsidR="00006757" w:rsidRPr="001816F9">
        <w:rPr>
          <w:rFonts w:ascii="Times New Roman" w:eastAsia="Aptos" w:hAnsi="Times New Roman" w:cs="Times New Roman"/>
          <w:sz w:val="28"/>
          <w:szCs w:val="28"/>
          <w:lang w:val="ru-RU"/>
        </w:rPr>
        <w:t xml:space="preserve"> А.С.</w:t>
      </w:r>
      <w:r w:rsidRPr="001816F9">
        <w:rPr>
          <w:rFonts w:ascii="Times New Roman" w:eastAsia="Aptos" w:hAnsi="Times New Roman" w:cs="Times New Roman"/>
          <w:sz w:val="28"/>
          <w:szCs w:val="28"/>
          <w:lang w:val="ru-RU"/>
        </w:rPr>
        <w:t>, выступая, отметил деятельность Казахстанского политехнического института и, в первую очередь, вклад Машанова А.Ж. по вопросу трещиноватости массива и последствия влияния на сдвижение горных пород во время разработок на рудных месторождениях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74]. Важность изучения трещиноватости была подчеркнута также и на II Всесоюзном совещании в ИГД им. Скочинского в 1964 году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E8486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8486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71]. Его исследования нашли отражения в </w:t>
      </w:r>
      <w:r w:rsidR="00DF2EFE" w:rsidRPr="001816F9">
        <w:rPr>
          <w:rFonts w:ascii="Times New Roman" w:eastAsia="Aptos" w:hAnsi="Times New Roman" w:cs="Times New Roman"/>
          <w:sz w:val="28"/>
          <w:szCs w:val="28"/>
          <w:lang w:val="ru-RU"/>
        </w:rPr>
        <w:t>работах Каюпова</w:t>
      </w:r>
      <w:r w:rsidRPr="001816F9">
        <w:rPr>
          <w:rFonts w:ascii="Times New Roman" w:eastAsia="Aptos" w:hAnsi="Times New Roman" w:cs="Times New Roman"/>
          <w:sz w:val="28"/>
          <w:szCs w:val="28"/>
          <w:lang w:val="ru-RU"/>
        </w:rPr>
        <w:t xml:space="preserve"> </w:t>
      </w:r>
      <w:r w:rsidR="00006757"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w:t>
      </w:r>
      <w:r w:rsidR="00003215" w:rsidRPr="001816F9">
        <w:rPr>
          <w:rFonts w:ascii="Times New Roman" w:eastAsia="Aptos" w:hAnsi="Times New Roman" w:cs="Times New Roman"/>
          <w:sz w:val="28"/>
          <w:szCs w:val="28"/>
          <w:lang w:val="ru-RU"/>
        </w:rPr>
        <w:t>94</w:t>
      </w:r>
      <w:r w:rsidRPr="001816F9">
        <w:rPr>
          <w:rFonts w:ascii="Times New Roman" w:eastAsia="Aptos" w:hAnsi="Times New Roman" w:cs="Times New Roman"/>
          <w:sz w:val="28"/>
          <w:szCs w:val="28"/>
          <w:lang w:val="ru-RU"/>
        </w:rPr>
        <w:t xml:space="preserve">], </w:t>
      </w:r>
      <w:r w:rsidR="00006757" w:rsidRPr="001816F9">
        <w:rPr>
          <w:rFonts w:ascii="Times New Roman" w:eastAsia="Aptos" w:hAnsi="Times New Roman" w:cs="Times New Roman"/>
          <w:sz w:val="28"/>
          <w:szCs w:val="28"/>
          <w:lang w:val="ru-RU"/>
        </w:rPr>
        <w:t xml:space="preserve">Казанли </w:t>
      </w:r>
      <w:r w:rsidRPr="001816F9">
        <w:rPr>
          <w:rFonts w:ascii="Times New Roman" w:eastAsia="Aptos" w:hAnsi="Times New Roman" w:cs="Times New Roman"/>
          <w:sz w:val="28"/>
          <w:szCs w:val="28"/>
          <w:lang w:val="ru-RU"/>
        </w:rPr>
        <w:t>Д. [</w:t>
      </w:r>
      <w:r w:rsidR="00003215" w:rsidRPr="001816F9">
        <w:rPr>
          <w:rFonts w:ascii="Times New Roman" w:eastAsia="Aptos" w:hAnsi="Times New Roman" w:cs="Times New Roman"/>
          <w:sz w:val="28"/>
          <w:szCs w:val="28"/>
          <w:lang w:val="ru-RU"/>
        </w:rPr>
        <w:t>95</w:t>
      </w:r>
      <w:r w:rsidRPr="001816F9">
        <w:rPr>
          <w:rFonts w:ascii="Times New Roman" w:eastAsia="Aptos" w:hAnsi="Times New Roman" w:cs="Times New Roman"/>
          <w:sz w:val="28"/>
          <w:szCs w:val="28"/>
          <w:lang w:val="ru-RU"/>
        </w:rPr>
        <w:t xml:space="preserve">], Рыжова </w:t>
      </w:r>
      <w:r w:rsidR="00006757" w:rsidRPr="001816F9">
        <w:rPr>
          <w:rFonts w:ascii="Times New Roman" w:eastAsia="Aptos" w:hAnsi="Times New Roman" w:cs="Times New Roman"/>
          <w:sz w:val="28"/>
          <w:szCs w:val="28"/>
          <w:lang w:val="ru-RU"/>
        </w:rPr>
        <w:t xml:space="preserve">П.А. </w:t>
      </w:r>
      <w:r w:rsidRPr="001816F9">
        <w:rPr>
          <w:rFonts w:ascii="Times New Roman" w:eastAsia="Aptos" w:hAnsi="Times New Roman" w:cs="Times New Roman"/>
          <w:sz w:val="28"/>
          <w:szCs w:val="28"/>
          <w:lang w:val="ru-RU"/>
        </w:rPr>
        <w:t>[</w:t>
      </w:r>
      <w:r w:rsidR="00003215" w:rsidRPr="001816F9">
        <w:rPr>
          <w:rFonts w:ascii="Times New Roman" w:eastAsia="Aptos" w:hAnsi="Times New Roman" w:cs="Times New Roman"/>
          <w:sz w:val="28"/>
          <w:szCs w:val="28"/>
          <w:lang w:val="ru-RU"/>
        </w:rPr>
        <w:t>96</w:t>
      </w:r>
      <w:r w:rsidRPr="001816F9">
        <w:rPr>
          <w:rFonts w:ascii="Times New Roman" w:eastAsia="Aptos" w:hAnsi="Times New Roman" w:cs="Times New Roman"/>
          <w:sz w:val="28"/>
          <w:szCs w:val="28"/>
          <w:lang w:val="ru-RU"/>
        </w:rPr>
        <w:t xml:space="preserve">], Панюкова </w:t>
      </w:r>
      <w:r w:rsidR="00006757" w:rsidRPr="001816F9">
        <w:rPr>
          <w:rFonts w:ascii="Times New Roman" w:eastAsia="Aptos" w:hAnsi="Times New Roman" w:cs="Times New Roman"/>
          <w:sz w:val="28"/>
          <w:szCs w:val="28"/>
          <w:lang w:val="ru-RU"/>
        </w:rPr>
        <w:t xml:space="preserve">П.Н. </w:t>
      </w:r>
      <w:r w:rsidRPr="001816F9">
        <w:rPr>
          <w:rFonts w:ascii="Times New Roman" w:eastAsia="Aptos" w:hAnsi="Times New Roman" w:cs="Times New Roman"/>
          <w:sz w:val="28"/>
          <w:szCs w:val="28"/>
          <w:lang w:val="ru-RU"/>
        </w:rPr>
        <w:t>[</w:t>
      </w:r>
      <w:r w:rsidR="00003215" w:rsidRPr="001816F9">
        <w:rPr>
          <w:rFonts w:ascii="Times New Roman" w:eastAsia="Aptos" w:hAnsi="Times New Roman" w:cs="Times New Roman"/>
          <w:sz w:val="28"/>
          <w:szCs w:val="28"/>
          <w:lang w:val="ru-RU"/>
        </w:rPr>
        <w:t>97</w:t>
      </w:r>
      <w:r w:rsidRPr="001816F9">
        <w:rPr>
          <w:rFonts w:ascii="Times New Roman" w:eastAsia="Aptos" w:hAnsi="Times New Roman" w:cs="Times New Roman"/>
          <w:sz w:val="28"/>
          <w:szCs w:val="28"/>
          <w:lang w:val="ru-RU"/>
        </w:rPr>
        <w:t>]. Пантелеймон Николаевич в своей работе писал следующее: «Положение и конфигурация наиболее опасной поверхности скольжения в массивах твердых горных пород со сложно разветвлённой сетью поверхностей ослабления могут быть установлены путем пространственно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геометрического анализа трещиноватости пород методом, предложенным Машановым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w:t>
      </w:r>
      <w:r w:rsidR="00003215" w:rsidRPr="001816F9">
        <w:rPr>
          <w:rFonts w:ascii="Times New Roman" w:eastAsia="Aptos" w:hAnsi="Times New Roman" w:cs="Times New Roman"/>
          <w:sz w:val="28"/>
          <w:szCs w:val="28"/>
          <w:lang w:val="ru-RU"/>
        </w:rPr>
        <w:t>98</w:t>
      </w:r>
      <w:r w:rsidRPr="001816F9">
        <w:rPr>
          <w:rFonts w:ascii="Times New Roman" w:eastAsia="Aptos" w:hAnsi="Times New Roman" w:cs="Times New Roman"/>
          <w:sz w:val="28"/>
          <w:szCs w:val="28"/>
          <w:lang w:val="ru-RU"/>
        </w:rPr>
        <w:t>].</w:t>
      </w:r>
    </w:p>
    <w:p w14:paraId="67327FC7" w14:textId="6B6CB357"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Одним из важных исследований по горному делу и маркшейдер</w:t>
      </w:r>
      <w:r w:rsidR="00DF2EFE" w:rsidRPr="001816F9">
        <w:rPr>
          <w:rFonts w:ascii="Times New Roman" w:eastAsia="Aptos" w:hAnsi="Times New Roman" w:cs="Times New Roman"/>
          <w:sz w:val="28"/>
          <w:szCs w:val="28"/>
          <w:lang w:val="ru-RU"/>
        </w:rPr>
        <w:t xml:space="preserve">ству </w:t>
      </w:r>
      <w:r w:rsidRPr="001816F9">
        <w:rPr>
          <w:rFonts w:ascii="Times New Roman" w:eastAsia="Aptos" w:hAnsi="Times New Roman" w:cs="Times New Roman"/>
          <w:sz w:val="28"/>
          <w:szCs w:val="28"/>
          <w:lang w:val="ru-RU"/>
        </w:rPr>
        <w:t xml:space="preserve">являлось изучение влияния трещиноватости горного массива, вмещающего месторождения полезного ископаемого на механические свойства. По этой важной проблеме им написано и опубликовано ряд трудов. Так, </w:t>
      </w:r>
      <w:r w:rsidR="00006757" w:rsidRPr="001816F9">
        <w:rPr>
          <w:rFonts w:ascii="Times New Roman" w:eastAsia="Aptos" w:hAnsi="Times New Roman" w:cs="Times New Roman"/>
          <w:sz w:val="28"/>
          <w:szCs w:val="28"/>
          <w:lang w:val="ru-RU"/>
        </w:rPr>
        <w:t xml:space="preserve">Оглоблин </w:t>
      </w:r>
      <w:r w:rsidRPr="001816F9">
        <w:rPr>
          <w:rFonts w:ascii="Times New Roman" w:eastAsia="Aptos" w:hAnsi="Times New Roman" w:cs="Times New Roman"/>
          <w:sz w:val="28"/>
          <w:szCs w:val="28"/>
          <w:lang w:val="ru-RU"/>
        </w:rPr>
        <w:t xml:space="preserve">Д., заслуженный деятель науки и техники </w:t>
      </w:r>
      <w:bookmarkStart w:id="18" w:name="_Hlk191219158"/>
      <w:r w:rsidRPr="001816F9">
        <w:rPr>
          <w:rFonts w:ascii="Times New Roman" w:eastAsia="Aptos" w:hAnsi="Times New Roman" w:cs="Times New Roman"/>
          <w:sz w:val="28"/>
          <w:szCs w:val="28"/>
          <w:lang w:val="ru-RU"/>
        </w:rPr>
        <w:t>УССР</w:t>
      </w:r>
      <w:bookmarkEnd w:id="18"/>
      <w:r w:rsidRPr="001816F9">
        <w:rPr>
          <w:rFonts w:ascii="Times New Roman" w:eastAsia="Aptos" w:hAnsi="Times New Roman" w:cs="Times New Roman"/>
          <w:sz w:val="28"/>
          <w:szCs w:val="28"/>
          <w:lang w:val="ru-RU"/>
        </w:rPr>
        <w:t xml:space="preserve">, в отзыве пишет о том, что в книге «Механика массива горных пород» Машанов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не только дает характеристику основным работам советских и зарубежных ученых по вопросам механики горного массива, но и определяет их недостаток всестороннего изучения трещинной тектоники горного массива. Данная работа заставила многих ученых – маркшейдеров, по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новому оценить значение трещиноватости горных пород при решении многих вопросов горного дела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15]. Необходимо отметить, что в советское время данная работа получила всеобщее международное признание. Это выражалось тем, что ученому поступали запросы из Индии, </w:t>
      </w:r>
      <w:bookmarkStart w:id="19" w:name="_Hlk191219190"/>
      <w:r w:rsidRPr="001816F9">
        <w:rPr>
          <w:rFonts w:ascii="Times New Roman" w:eastAsia="Aptos" w:hAnsi="Times New Roman" w:cs="Times New Roman"/>
          <w:sz w:val="28"/>
          <w:szCs w:val="28"/>
          <w:lang w:val="ru-RU"/>
        </w:rPr>
        <w:t>ГДР</w:t>
      </w:r>
      <w:bookmarkEnd w:id="19"/>
      <w:r w:rsidRPr="001816F9">
        <w:rPr>
          <w:rFonts w:ascii="Times New Roman" w:eastAsia="Aptos" w:hAnsi="Times New Roman" w:cs="Times New Roman"/>
          <w:sz w:val="28"/>
          <w:szCs w:val="28"/>
          <w:lang w:val="ru-RU"/>
        </w:rPr>
        <w:t xml:space="preserve"> о разрешении на переиздание труда. Уделяет внимание Дмитрий Николаевич работе «Строение Земли», отмечая этот труд как первое учебное пособие по геологии, изданное на казахском языке. Книга дважды переиздавалась. «Машанов создал полезную книгу о геологии и происхождении Земли, ознакомил своих сограждан</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казахов с современными космогоническими теориями. То, что эта книга Машанова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издавалась дважды, объективно свидетельствует об ее полезности. Создание этой книги </w:t>
      </w:r>
      <w:r w:rsidR="00DF2EFE" w:rsidRPr="001816F9">
        <w:rPr>
          <w:rFonts w:ascii="Times New Roman" w:eastAsia="Aptos" w:hAnsi="Times New Roman" w:cs="Times New Roman"/>
          <w:sz w:val="28"/>
          <w:szCs w:val="28"/>
          <w:lang w:val="ru-RU"/>
        </w:rPr>
        <w:t>– достаточно</w:t>
      </w:r>
      <w:r w:rsidRPr="001816F9">
        <w:rPr>
          <w:rFonts w:ascii="Times New Roman" w:eastAsia="Aptos" w:hAnsi="Times New Roman" w:cs="Times New Roman"/>
          <w:sz w:val="28"/>
          <w:szCs w:val="28"/>
          <w:lang w:val="ru-RU"/>
        </w:rPr>
        <w:t xml:space="preserve"> убедительное свидетельство научно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педагогической зрелости Машанова</w:t>
      </w:r>
      <w:r w:rsidR="00006757"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21</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22].</w:t>
      </w:r>
    </w:p>
    <w:p w14:paraId="175CF3B3" w14:textId="397498B9"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Доктор технических наук Ержанов </w:t>
      </w:r>
      <w:r w:rsidR="00006757" w:rsidRPr="001816F9">
        <w:rPr>
          <w:rFonts w:ascii="Times New Roman" w:eastAsia="Aptos" w:hAnsi="Times New Roman" w:cs="Times New Roman"/>
          <w:sz w:val="28"/>
          <w:szCs w:val="28"/>
          <w:lang w:val="ru-RU"/>
        </w:rPr>
        <w:t xml:space="preserve">Ж.С. </w:t>
      </w:r>
      <w:r w:rsidRPr="001816F9">
        <w:rPr>
          <w:rFonts w:ascii="Times New Roman" w:eastAsia="Aptos" w:hAnsi="Times New Roman" w:cs="Times New Roman"/>
          <w:sz w:val="28"/>
          <w:szCs w:val="28"/>
          <w:lang w:val="ru-RU"/>
        </w:rPr>
        <w:t>подчеркивает популярность книги «Путешествие в недра земли». В этой книге автор в общедоступной форме описал неисчерпаемые богатства недр нашей страны, а также их практическое использование. Ею пользовались не только студенты, но и преподаватели ВУЗов, техникумов и школы страны. В периодической печати неоднократно появлялись положительные отзывы о работе, а также просьбы о ее переиздании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76].</w:t>
      </w:r>
    </w:p>
    <w:p w14:paraId="63FDDDE9" w14:textId="331F6C8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настоящее время имеется большое количество работ, посвященных Акжану Жаксыбековичу. Но нигде не говорится о том, что до настоящего времени сохранились документы, лично написанные ученым, где он рассказывает о себе и своей семье. Такими документами являются личный листок учета кадров и автобиография из дела 248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w:t>
      </w:r>
    </w:p>
    <w:p w14:paraId="1D372337" w14:textId="7D9FD13D"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автобиографии он писал о своем происхождении из крестьянской семьи середняков, занимавшейся кочевым скотоводством. В период становления советской власти родители продолжали заниматься скотоводством. В 1928 году стали членами колхоза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kk-KZ"/>
        </w:rPr>
        <w:t>,</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85]. По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разному сложилась судьба членов его семьи. В 1932 году не стало отца, а в 1937 году умерла мать. Во время Великой Отечественной войны в 1943 году при обороне Ленинграда погиб брат. </w:t>
      </w:r>
    </w:p>
    <w:p w14:paraId="674EBA36" w14:textId="4F08C2B5"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1940 году был принят в ряды ВКП(б)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63]</w:t>
      </w:r>
      <w:r w:rsidR="00AD4FFA" w:rsidRPr="001816F9">
        <w:rPr>
          <w:rFonts w:ascii="Times New Roman" w:eastAsia="Aptos" w:hAnsi="Times New Roman" w:cs="Times New Roman"/>
          <w:sz w:val="28"/>
          <w:szCs w:val="28"/>
          <w:lang w:val="ru-RU"/>
        </w:rPr>
        <w:t>.</w:t>
      </w:r>
    </w:p>
    <w:p w14:paraId="524AA386" w14:textId="57F702E2"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Из личного листа по учету кадров мы узнаем об его образовании, трудовой деятельности, о правительственных наградах и грамотах. Сохранились документы, свидетельствующие о владении ученым в совершенстве казахским, узбекским, русским языками, а также на начальном </w:t>
      </w:r>
      <w:r w:rsidRPr="001816F9">
        <w:rPr>
          <w:rFonts w:ascii="Times New Roman" w:eastAsia="Aptos" w:hAnsi="Times New Roman" w:cs="Times New Roman"/>
          <w:sz w:val="28"/>
          <w:szCs w:val="28"/>
          <w:lang w:val="ru-RU"/>
        </w:rPr>
        <w:lastRenderedPageBreak/>
        <w:t>уровне английским и арабским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47]. Здесь имеется информация о его супруге и детях: Софии, Арарате, Дариге и Алишере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48об.] (Приложение</w:t>
      </w:r>
      <w:r w:rsidR="0084438B"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Б). </w:t>
      </w:r>
    </w:p>
    <w:p w14:paraId="015A4BAC" w14:textId="4429051E"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деле 249 хранится Выписка из постановления заседания Ученого совета института геологических наук </w:t>
      </w:r>
      <w:bookmarkStart w:id="20" w:name="_Hlk191219276"/>
      <w:r w:rsidRPr="001816F9">
        <w:rPr>
          <w:rFonts w:ascii="Times New Roman" w:eastAsia="Aptos" w:hAnsi="Times New Roman" w:cs="Times New Roman"/>
          <w:sz w:val="28"/>
          <w:szCs w:val="28"/>
          <w:lang w:val="ru-RU"/>
        </w:rPr>
        <w:t xml:space="preserve">КазФАН СССР </w:t>
      </w:r>
      <w:bookmarkEnd w:id="20"/>
      <w:r w:rsidRPr="001816F9">
        <w:rPr>
          <w:rFonts w:ascii="Times New Roman" w:eastAsia="Aptos" w:hAnsi="Times New Roman" w:cs="Times New Roman"/>
          <w:sz w:val="28"/>
          <w:szCs w:val="28"/>
          <w:lang w:val="ru-RU"/>
        </w:rPr>
        <w:t xml:space="preserve">от 8 февраля 1944 года в соответствии с существующим положением о присуждении Машанову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ученой степени кандидата геолого</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по разделу «Полезные ископаемые»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68]</w:t>
      </w:r>
      <w:r w:rsidR="00B24B2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Там же мы можем ознакомиться с заявлением ученого на имя директора Московского геолого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разведочного института </w:t>
      </w:r>
      <w:r w:rsidR="00DF2EF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им.</w:t>
      </w:r>
      <w:r w:rsidR="00DF2EF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Орджоникидзе Котлова</w:t>
      </w:r>
      <w:r w:rsidR="00006757" w:rsidRPr="001816F9">
        <w:rPr>
          <w:rFonts w:ascii="Times New Roman" w:eastAsia="Aptos" w:hAnsi="Times New Roman" w:cs="Times New Roman"/>
          <w:sz w:val="28"/>
          <w:szCs w:val="28"/>
          <w:lang w:val="ru-RU"/>
        </w:rPr>
        <w:t xml:space="preserve"> Ф.В.</w:t>
      </w:r>
      <w:r w:rsidRPr="001816F9">
        <w:rPr>
          <w:rFonts w:ascii="Times New Roman" w:eastAsia="Aptos" w:hAnsi="Times New Roman" w:cs="Times New Roman"/>
          <w:sz w:val="28"/>
          <w:szCs w:val="28"/>
          <w:lang w:val="ru-RU"/>
        </w:rPr>
        <w:t>, с просьбой допустить его к защите диссертации при Ученом Совете института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70] (Приложение В)</w:t>
      </w:r>
      <w:r w:rsidR="00873A8D" w:rsidRPr="001816F9">
        <w:rPr>
          <w:rFonts w:ascii="Times New Roman" w:eastAsia="Aptos" w:hAnsi="Times New Roman" w:cs="Times New Roman"/>
          <w:sz w:val="28"/>
          <w:szCs w:val="28"/>
          <w:lang w:val="ru-RU"/>
        </w:rPr>
        <w:t>.</w:t>
      </w:r>
      <w:r w:rsidR="00B24B2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В нем же находится письмо Сатпаева </w:t>
      </w:r>
      <w:r w:rsidR="00006757" w:rsidRPr="001816F9">
        <w:rPr>
          <w:rFonts w:ascii="Times New Roman" w:eastAsia="Aptos" w:hAnsi="Times New Roman" w:cs="Times New Roman"/>
          <w:sz w:val="28"/>
          <w:szCs w:val="28"/>
          <w:lang w:val="ru-RU"/>
        </w:rPr>
        <w:t xml:space="preserve">К.И. </w:t>
      </w:r>
      <w:r w:rsidRPr="001816F9">
        <w:rPr>
          <w:rFonts w:ascii="Times New Roman" w:eastAsia="Aptos" w:hAnsi="Times New Roman" w:cs="Times New Roman"/>
          <w:sz w:val="28"/>
          <w:szCs w:val="28"/>
          <w:lang w:val="ru-RU"/>
        </w:rPr>
        <w:t xml:space="preserve">на имя Котлова </w:t>
      </w:r>
      <w:r w:rsidR="00006757" w:rsidRPr="001816F9">
        <w:rPr>
          <w:rFonts w:ascii="Times New Roman" w:eastAsia="Aptos" w:hAnsi="Times New Roman" w:cs="Times New Roman"/>
          <w:sz w:val="28"/>
          <w:szCs w:val="28"/>
          <w:lang w:val="ru-RU"/>
        </w:rPr>
        <w:t xml:space="preserve">Ф.В. </w:t>
      </w:r>
      <w:r w:rsidRPr="001816F9">
        <w:rPr>
          <w:rFonts w:ascii="Times New Roman" w:eastAsia="Aptos" w:hAnsi="Times New Roman" w:cs="Times New Roman"/>
          <w:sz w:val="28"/>
          <w:szCs w:val="28"/>
          <w:lang w:val="ru-RU"/>
        </w:rPr>
        <w:t>от 10 марта 1946 года, с ходатайством принять к защите диссертацию кандидата геолого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w:t>
      </w:r>
      <w:r w:rsidR="00DF2EF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Машанова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на соискание ученой степени доктора геолого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минералогических наук. В своем письме Каныш Имантаевич сообщал, что Казахский Филиал Академии </w:t>
      </w:r>
      <w:r w:rsidR="00DF2EFE"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w:t>
      </w:r>
      <w:bookmarkStart w:id="21" w:name="_Hlk191219355"/>
      <w:r w:rsidRPr="001816F9">
        <w:rPr>
          <w:rFonts w:ascii="Times New Roman" w:eastAsia="Aptos" w:hAnsi="Times New Roman" w:cs="Times New Roman"/>
          <w:sz w:val="28"/>
          <w:szCs w:val="28"/>
          <w:lang w:val="ru-RU"/>
        </w:rPr>
        <w:t xml:space="preserve"> СССР </w:t>
      </w:r>
      <w:bookmarkEnd w:id="21"/>
      <w:r w:rsidRPr="001816F9">
        <w:rPr>
          <w:rFonts w:ascii="Times New Roman" w:eastAsia="Aptos" w:hAnsi="Times New Roman" w:cs="Times New Roman"/>
          <w:sz w:val="28"/>
          <w:szCs w:val="28"/>
          <w:lang w:val="ru-RU"/>
        </w:rPr>
        <w:t xml:space="preserve">в апреле 1946 года </w:t>
      </w:r>
      <w:r w:rsidR="00006757" w:rsidRPr="001816F9">
        <w:rPr>
          <w:rFonts w:ascii="Times New Roman" w:eastAsia="Aptos" w:hAnsi="Times New Roman" w:cs="Times New Roman"/>
          <w:sz w:val="28"/>
          <w:szCs w:val="28"/>
          <w:lang w:val="ru-RU"/>
        </w:rPr>
        <w:t>согласно постановлению</w:t>
      </w:r>
      <w:r w:rsidRPr="001816F9">
        <w:rPr>
          <w:rFonts w:ascii="Times New Roman" w:eastAsia="Aptos" w:hAnsi="Times New Roman" w:cs="Times New Roman"/>
          <w:sz w:val="28"/>
          <w:szCs w:val="28"/>
          <w:lang w:val="ru-RU"/>
        </w:rPr>
        <w:t xml:space="preserve"> </w:t>
      </w:r>
      <w:bookmarkStart w:id="22" w:name="_Hlk191219377"/>
      <w:r w:rsidRPr="001816F9">
        <w:rPr>
          <w:rFonts w:ascii="Times New Roman" w:eastAsia="Aptos" w:hAnsi="Times New Roman" w:cs="Times New Roman"/>
          <w:sz w:val="28"/>
          <w:szCs w:val="28"/>
          <w:lang w:val="ru-RU"/>
        </w:rPr>
        <w:t xml:space="preserve">СНК СССР </w:t>
      </w:r>
      <w:bookmarkEnd w:id="22"/>
      <w:r w:rsidRPr="001816F9">
        <w:rPr>
          <w:rFonts w:ascii="Times New Roman" w:eastAsia="Aptos" w:hAnsi="Times New Roman" w:cs="Times New Roman"/>
          <w:sz w:val="28"/>
          <w:szCs w:val="28"/>
          <w:lang w:val="ru-RU"/>
        </w:rPr>
        <w:t xml:space="preserve">и </w:t>
      </w:r>
      <w:bookmarkStart w:id="23" w:name="_Hlk191219437"/>
      <w:r w:rsidRPr="001816F9">
        <w:rPr>
          <w:rFonts w:ascii="Times New Roman" w:eastAsia="Aptos" w:hAnsi="Times New Roman" w:cs="Times New Roman"/>
          <w:sz w:val="28"/>
          <w:szCs w:val="28"/>
          <w:lang w:val="ru-RU"/>
        </w:rPr>
        <w:t xml:space="preserve">СНК КазССР </w:t>
      </w:r>
      <w:bookmarkEnd w:id="23"/>
      <w:r w:rsidRPr="001816F9">
        <w:rPr>
          <w:rFonts w:ascii="Times New Roman" w:eastAsia="Aptos" w:hAnsi="Times New Roman" w:cs="Times New Roman"/>
          <w:sz w:val="28"/>
          <w:szCs w:val="28"/>
          <w:lang w:val="ru-RU"/>
        </w:rPr>
        <w:t>буде</w:t>
      </w:r>
      <w:r w:rsidR="0084438B" w:rsidRPr="001816F9">
        <w:rPr>
          <w:rFonts w:ascii="Times New Roman" w:eastAsia="Aptos" w:hAnsi="Times New Roman" w:cs="Times New Roman"/>
          <w:sz w:val="28"/>
          <w:szCs w:val="28"/>
          <w:lang w:val="ru-RU"/>
        </w:rPr>
        <w:t xml:space="preserve">т реорганизован </w:t>
      </w:r>
      <w:r w:rsidRPr="001816F9">
        <w:rPr>
          <w:rFonts w:ascii="Times New Roman" w:eastAsia="Aptos" w:hAnsi="Times New Roman" w:cs="Times New Roman"/>
          <w:sz w:val="28"/>
          <w:szCs w:val="28"/>
          <w:lang w:val="ru-RU"/>
        </w:rPr>
        <w:t xml:space="preserve">в Академию </w:t>
      </w:r>
      <w:r w:rsidR="00DF2EFE" w:rsidRPr="001816F9">
        <w:rPr>
          <w:rFonts w:ascii="Times New Roman" w:eastAsia="Aptos" w:hAnsi="Times New Roman" w:cs="Times New Roman"/>
          <w:sz w:val="28"/>
          <w:szCs w:val="28"/>
          <w:lang w:val="ru-RU"/>
        </w:rPr>
        <w:t>н</w:t>
      </w:r>
      <w:r w:rsidR="0084438B" w:rsidRPr="001816F9">
        <w:rPr>
          <w:rFonts w:ascii="Times New Roman" w:eastAsia="Aptos" w:hAnsi="Times New Roman" w:cs="Times New Roman"/>
          <w:sz w:val="28"/>
          <w:szCs w:val="28"/>
          <w:lang w:val="ru-RU"/>
        </w:rPr>
        <w:t xml:space="preserve">аук Казахской ССР. </w:t>
      </w:r>
      <w:r w:rsidRPr="001816F9">
        <w:rPr>
          <w:rFonts w:ascii="Times New Roman" w:eastAsia="Aptos" w:hAnsi="Times New Roman" w:cs="Times New Roman"/>
          <w:sz w:val="28"/>
          <w:szCs w:val="28"/>
          <w:lang w:val="ru-RU"/>
        </w:rPr>
        <w:t>В связи с этим Президиум КазФАН СССР обращался с предложением внести к этому периоду за</w:t>
      </w:r>
      <w:r w:rsidR="0084438B" w:rsidRPr="001816F9">
        <w:rPr>
          <w:rFonts w:ascii="Times New Roman" w:eastAsia="Aptos" w:hAnsi="Times New Roman" w:cs="Times New Roman"/>
          <w:sz w:val="28"/>
          <w:szCs w:val="28"/>
          <w:lang w:val="ru-RU"/>
        </w:rPr>
        <w:t xml:space="preserve">щиту диссертации Машанова А.Ж. </w:t>
      </w:r>
      <w:r w:rsidRPr="001816F9">
        <w:rPr>
          <w:rFonts w:ascii="Times New Roman" w:eastAsia="Aptos" w:hAnsi="Times New Roman" w:cs="Times New Roman"/>
          <w:sz w:val="28"/>
          <w:szCs w:val="28"/>
          <w:lang w:val="ru-RU"/>
        </w:rPr>
        <w:t>как представителя национальных казахских кадров. В письме Машанов был охарактеризован как опытный и сформировавшийся исследователь, высококвалифицированный специалист отрасли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73]. Диссертацию на соискание доктора геолого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«Геометрические методы структуры рудных полей» Акжан Жаксыбекович защитил в Московском геолого</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разведочном институте им. С. Орджоникидзе. Информация о предстоящей защите диссертации вышла в газете «Вечерняя Москва» от 25.04.1946 года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72]</w:t>
      </w:r>
      <w:r w:rsidR="00873A8D" w:rsidRPr="001816F9">
        <w:rPr>
          <w:rFonts w:ascii="Times New Roman" w:eastAsia="Aptos" w:hAnsi="Times New Roman" w:cs="Times New Roman"/>
          <w:sz w:val="28"/>
          <w:szCs w:val="28"/>
          <w:lang w:val="ru-RU"/>
        </w:rPr>
        <w:t xml:space="preserve"> (Приложение Г)</w:t>
      </w:r>
      <w:r w:rsidRPr="001816F9">
        <w:rPr>
          <w:rFonts w:ascii="Times New Roman" w:eastAsia="Aptos" w:hAnsi="Times New Roman" w:cs="Times New Roman"/>
          <w:sz w:val="28"/>
          <w:szCs w:val="28"/>
          <w:lang w:val="ru-RU"/>
        </w:rPr>
        <w:t xml:space="preserve">. </w:t>
      </w:r>
    </w:p>
    <w:p w14:paraId="624F0CA4" w14:textId="74B63B1E" w:rsidR="00DF2EF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 мая 1946 года в аудитории Московского геолого</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разведочного института им. С. Орджоникидзе состоялась публичная защита диссертации Акжана Жаксыбековича на соискание ученой степени доктора геолого</w:t>
      </w:r>
      <w:r w:rsidR="00B37B85" w:rsidRPr="00B37B85">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минералогических наук. </w:t>
      </w:r>
    </w:p>
    <w:p w14:paraId="08C55AD7" w14:textId="0DA4CB38" w:rsidR="00006757"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 докторской диссертацией «Геометрические методы изучения Структуры рудных полей» мы не смогли ознакомиться из</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за ее отсутствия в личном фонде, в архиве АН КазССР, составе фонда диссертаций РГБ. </w:t>
      </w:r>
    </w:p>
    <w:p w14:paraId="0015C627" w14:textId="6DEDA86B"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деле 249 сохранились лишь тезисы диссертации на 3 страницах и отзывы оппонентов: академика</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механика Лейбензона</w:t>
      </w:r>
      <w:r w:rsidR="00006757" w:rsidRPr="001816F9">
        <w:rPr>
          <w:rFonts w:ascii="Times New Roman" w:eastAsia="Aptos" w:hAnsi="Times New Roman" w:cs="Times New Roman"/>
          <w:sz w:val="28"/>
          <w:szCs w:val="28"/>
          <w:lang w:val="ru-RU"/>
        </w:rPr>
        <w:t xml:space="preserve"> Л.С.</w:t>
      </w:r>
      <w:r w:rsidRPr="001816F9">
        <w:rPr>
          <w:rFonts w:ascii="Times New Roman" w:eastAsia="Aptos" w:hAnsi="Times New Roman" w:cs="Times New Roman"/>
          <w:sz w:val="28"/>
          <w:szCs w:val="28"/>
          <w:lang w:val="ru-RU"/>
        </w:rPr>
        <w:t>, профессора, доктора</w:t>
      </w:r>
      <w:r w:rsidR="00DF2EF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маркшейдера Соболевского</w:t>
      </w:r>
      <w:r w:rsidR="00006757" w:rsidRPr="001816F9">
        <w:rPr>
          <w:rFonts w:ascii="Times New Roman" w:eastAsia="Aptos" w:hAnsi="Times New Roman" w:cs="Times New Roman"/>
          <w:sz w:val="28"/>
          <w:szCs w:val="28"/>
          <w:lang w:val="ru-RU"/>
        </w:rPr>
        <w:t xml:space="preserve"> П.К.</w:t>
      </w:r>
      <w:r w:rsidRPr="001816F9">
        <w:rPr>
          <w:rFonts w:ascii="Times New Roman" w:eastAsia="Aptos" w:hAnsi="Times New Roman" w:cs="Times New Roman"/>
          <w:sz w:val="28"/>
          <w:szCs w:val="28"/>
          <w:lang w:val="ru-RU"/>
        </w:rPr>
        <w:t>, профессора, доктора – геолога Крейтера</w:t>
      </w:r>
      <w:r w:rsidR="00006757" w:rsidRPr="001816F9">
        <w:rPr>
          <w:rFonts w:ascii="Times New Roman" w:eastAsia="Aptos" w:hAnsi="Times New Roman" w:cs="Times New Roman"/>
          <w:sz w:val="28"/>
          <w:szCs w:val="28"/>
          <w:lang w:val="ru-RU"/>
        </w:rPr>
        <w:t xml:space="preserve"> В.М.</w:t>
      </w:r>
      <w:r w:rsidRPr="001816F9">
        <w:rPr>
          <w:rFonts w:ascii="Times New Roman" w:eastAsia="Aptos" w:hAnsi="Times New Roman" w:cs="Times New Roman"/>
          <w:sz w:val="28"/>
          <w:szCs w:val="28"/>
          <w:lang w:val="ru-RU"/>
        </w:rPr>
        <w:t xml:space="preserve">, где они дают высокую оценку диссертации. Так, например, Соболевский </w:t>
      </w:r>
      <w:r w:rsidR="00006757" w:rsidRPr="001816F9">
        <w:rPr>
          <w:rFonts w:ascii="Times New Roman" w:eastAsia="Aptos" w:hAnsi="Times New Roman" w:cs="Times New Roman"/>
          <w:sz w:val="28"/>
          <w:szCs w:val="28"/>
          <w:lang w:val="ru-RU"/>
        </w:rPr>
        <w:t xml:space="preserve">Петр Константинович </w:t>
      </w:r>
      <w:r w:rsidRPr="001816F9">
        <w:rPr>
          <w:rFonts w:ascii="Times New Roman" w:eastAsia="Aptos" w:hAnsi="Times New Roman" w:cs="Times New Roman"/>
          <w:sz w:val="28"/>
          <w:szCs w:val="28"/>
          <w:lang w:val="ru-RU"/>
        </w:rPr>
        <w:t xml:space="preserve">в своем отзыве пишет: «в процессе детального ознакомления, пожалуй, вернее, в процессе изучения диссертации тов. Машанова </w:t>
      </w:r>
      <w:r w:rsidR="0084438B" w:rsidRPr="001816F9">
        <w:rPr>
          <w:rFonts w:ascii="Times New Roman" w:eastAsia="Aptos" w:hAnsi="Times New Roman" w:cs="Times New Roman"/>
          <w:sz w:val="28"/>
          <w:szCs w:val="28"/>
          <w:lang w:val="ru-RU"/>
        </w:rPr>
        <w:t>А.</w:t>
      </w:r>
      <w:r w:rsidR="00006757" w:rsidRPr="001816F9">
        <w:rPr>
          <w:rFonts w:ascii="Times New Roman" w:eastAsia="Aptos" w:hAnsi="Times New Roman" w:cs="Times New Roman"/>
          <w:sz w:val="28"/>
          <w:szCs w:val="28"/>
          <w:lang w:val="ru-RU"/>
        </w:rPr>
        <w:t xml:space="preserve">Ж. </w:t>
      </w:r>
      <w:r w:rsidRPr="001816F9">
        <w:rPr>
          <w:rFonts w:ascii="Times New Roman" w:eastAsia="Aptos" w:hAnsi="Times New Roman" w:cs="Times New Roman"/>
          <w:sz w:val="28"/>
          <w:szCs w:val="28"/>
          <w:lang w:val="ru-RU"/>
        </w:rPr>
        <w:t>передо мною постепенно и последовательно выкристализовывалась действительная сущность изучаемой мною работы, сущность весьма значительная, весьма глубокая по своему научному и по производственно</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практическому значению, сущность рационального профиля столь необходимого для горно</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рудного производства актуального инженера</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lastRenderedPageBreak/>
        <w:t xml:space="preserve">геолога....Весьма содержательная и многогранная диссертационная работа тов. Машанова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говорит о назревшей необходимости подведения глубоко</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научного физико</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математического фундамента под все полевые, лабораторные и камеральные операции геолога...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78]</w:t>
      </w:r>
      <w:r w:rsidR="0084438B" w:rsidRPr="001816F9">
        <w:rPr>
          <w:rFonts w:ascii="Times New Roman" w:eastAsia="Aptos" w:hAnsi="Times New Roman" w:cs="Times New Roman"/>
          <w:sz w:val="28"/>
          <w:szCs w:val="28"/>
          <w:lang w:val="ru-RU"/>
        </w:rPr>
        <w:t>.</w:t>
      </w:r>
    </w:p>
    <w:p w14:paraId="5E5F7047" w14:textId="6D92794C"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Лейбензон</w:t>
      </w:r>
      <w:r w:rsidR="00006757" w:rsidRPr="001816F9">
        <w:rPr>
          <w:rFonts w:ascii="Times New Roman" w:eastAsia="Aptos" w:hAnsi="Times New Roman" w:cs="Times New Roman"/>
          <w:sz w:val="28"/>
          <w:szCs w:val="28"/>
          <w:lang w:val="ru-RU"/>
        </w:rPr>
        <w:t xml:space="preserve"> Леонид Самуилович</w:t>
      </w:r>
      <w:r w:rsidRPr="001816F9">
        <w:rPr>
          <w:rFonts w:ascii="Times New Roman" w:eastAsia="Aptos" w:hAnsi="Times New Roman" w:cs="Times New Roman"/>
          <w:sz w:val="28"/>
          <w:szCs w:val="28"/>
          <w:lang w:val="ru-RU"/>
        </w:rPr>
        <w:t>, характеризуя работу ученого, отметил методику исследования геологических структур, которая отличается от других. Это был первый случай, когда методика основывается на показателях теории упругости и пластичности. И, самое главное, завершается в форме очень точной математической графики (векторы, изоповерхностей и пр.) ....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xml:space="preserve">. 82]. </w:t>
      </w:r>
      <w:r w:rsidR="00D35DE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 структурной геологии с конца девятнадцатого века пытаются ввести определения, используемые в области теории упругости.  При этом определения, связанные с эллипсоидом деформации невозможно использовать при анализе механизма деформации участков земной коры, которая представляет собой сплошную твердую среду. Поэтому, отметил оппонент, достижением автора является факт выхода за рамки сложившихся годами теоретических взглядов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84]. Продвигая их, при этом он вводит новые подходы в структурную геологию, формируемые в последние годы в сфере пластической деформации...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85]. Также было отмечено, что отдельные формулы автора на этом этапе можно назвать только первыми приближениями. Однако уже этот факт можно использовать при выполнении отдельных геологических вопросов.... Отдельно оппонент остановился на мысли автора о коэффициенте Пауссона, назвав ее оригинальной, но, заключил, что этот вопрос остается пока неизученным до конца с механической точки зрения. В целом, в своем выступлении ученый Лейбензон</w:t>
      </w:r>
      <w:r w:rsidR="00006757" w:rsidRPr="001816F9">
        <w:rPr>
          <w:rFonts w:ascii="Times New Roman" w:eastAsia="Aptos" w:hAnsi="Times New Roman" w:cs="Times New Roman"/>
          <w:sz w:val="28"/>
          <w:szCs w:val="28"/>
          <w:lang w:val="ru-RU"/>
        </w:rPr>
        <w:t xml:space="preserve"> Л.С.</w:t>
      </w:r>
      <w:r w:rsidRPr="001816F9">
        <w:rPr>
          <w:rFonts w:ascii="Times New Roman" w:eastAsia="Aptos" w:hAnsi="Times New Roman" w:cs="Times New Roman"/>
          <w:sz w:val="28"/>
          <w:szCs w:val="28"/>
          <w:lang w:val="ru-RU"/>
        </w:rPr>
        <w:t xml:space="preserve"> высоко оценил громадную, безусловно, неимоверно сложную для геолога работу, которую реализовал Машанов. «Автором проделана большая и очень трудная для геолога работа, имеющая безусловно научное значение»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xml:space="preserve">. 86]. В заключении им дана высокая оценка работе, правильно выбранному научному направлению, самостоятельному подходу к сложной геологической задаче, предлагаются конкретные пути решения вопросов. Ученый признал, что на тот период не было достижений в сфере приложения механики к задачам прикладной геологии. Им было заявлено, что в этой ситуации работу </w:t>
      </w:r>
      <w:r w:rsidR="00D35DE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Машанова </w:t>
      </w:r>
      <w:r w:rsidR="00006757"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надо признать новой с практическим прикладным значением для структурной геологии и ученый достоин присвоения ученой степени доктора геолого </w:t>
      </w:r>
      <w:r w:rsidR="00D35DEF" w:rsidRPr="001816F9">
        <w:rPr>
          <w:rFonts w:ascii="Times New Roman" w:eastAsia="Aptos" w:hAnsi="Times New Roman" w:cs="Times New Roman"/>
          <w:sz w:val="28"/>
          <w:szCs w:val="28"/>
          <w:lang w:val="ru-RU"/>
        </w:rPr>
        <w:t>– минералогических</w:t>
      </w:r>
      <w:r w:rsidRPr="001816F9">
        <w:rPr>
          <w:rFonts w:ascii="Times New Roman" w:eastAsia="Aptos" w:hAnsi="Times New Roman" w:cs="Times New Roman"/>
          <w:sz w:val="28"/>
          <w:szCs w:val="28"/>
          <w:lang w:val="ru-RU"/>
        </w:rPr>
        <w:t xml:space="preserve"> наук.</w:t>
      </w:r>
    </w:p>
    <w:p w14:paraId="0E633C48" w14:textId="01362E6F" w:rsidR="00B6725E"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Профессор Крейтер</w:t>
      </w:r>
      <w:r w:rsidR="00006757" w:rsidRPr="001816F9">
        <w:rPr>
          <w:rFonts w:ascii="Times New Roman" w:eastAsia="Aptos" w:hAnsi="Times New Roman" w:cs="Times New Roman"/>
          <w:sz w:val="28"/>
          <w:szCs w:val="28"/>
          <w:lang w:val="ru-RU"/>
        </w:rPr>
        <w:t xml:space="preserve"> Владимир Михайлович</w:t>
      </w:r>
      <w:r w:rsidRPr="001816F9">
        <w:rPr>
          <w:rFonts w:ascii="Times New Roman" w:eastAsia="Aptos" w:hAnsi="Times New Roman" w:cs="Times New Roman"/>
          <w:sz w:val="28"/>
          <w:szCs w:val="28"/>
          <w:lang w:val="ru-RU"/>
        </w:rPr>
        <w:t xml:space="preserve">, отзываясь о предоставленной работе, заявил о применении теории пластической деформации к геологии использовали сами основатели теории. При этом Машанов </w:t>
      </w:r>
      <w:r w:rsidR="0000675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своей работе умело выходит за пределы границы применения, идей математической теории поверхности, предлагает ряд новых подходов в решении вопроса, вносит формулы для счета взаимозависимости структур и другие предложения. В случае даже, отметил оппонент, ряда теоретических некорректностей, все равно эти выводы вызывают интерес, так как автор сформулировал новые подходы и решения. Справедливо отметил, что работа несет в себе новое. </w:t>
      </w:r>
    </w:p>
    <w:p w14:paraId="03348737" w14:textId="2C3F27F3" w:rsidR="00D35DEF" w:rsidRPr="001816F9" w:rsidRDefault="00B6725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Ученый подчеркнул, что на тот момент среди известных научных трудов в сфере геологии такой постановки и решения вопроса в новом широком аспекте не было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94]. В завершении он выразил полную поддержку и заявил о соответствии работы всем требованиям, предъявляемым к докторским диссертациям и заслуживающей присуждения степени доктора геолого</w:t>
      </w:r>
      <w:r w:rsidR="00D35DE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95]. На основании положительных отзывов   со стороны оппонентов Акжану Жаксыбековичу присудили степень доктора геолого</w:t>
      </w:r>
      <w:r w:rsidR="004C47E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w:t>
      </w:r>
      <w:r w:rsidR="00B24B2F" w:rsidRPr="001816F9">
        <w:rPr>
          <w:rFonts w:ascii="Times New Roman" w:eastAsia="Aptos" w:hAnsi="Times New Roman" w:cs="Times New Roman"/>
          <w:sz w:val="28"/>
          <w:szCs w:val="28"/>
          <w:lang w:val="ru-RU"/>
        </w:rPr>
        <w:t xml:space="preserve"> </w:t>
      </w:r>
    </w:p>
    <w:p w14:paraId="6BE7A780" w14:textId="6E1606CF" w:rsidR="001E7AFF" w:rsidRPr="001816F9" w:rsidRDefault="001E7AF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Изученные нами документы и </w:t>
      </w:r>
      <w:r w:rsidR="00D35DEF" w:rsidRPr="001816F9">
        <w:rPr>
          <w:rFonts w:ascii="Times New Roman" w:eastAsia="Aptos" w:hAnsi="Times New Roman" w:cs="Times New Roman"/>
          <w:sz w:val="28"/>
          <w:szCs w:val="28"/>
          <w:lang w:val="ru-RU"/>
        </w:rPr>
        <w:t xml:space="preserve">архивные </w:t>
      </w:r>
      <w:r w:rsidRPr="001816F9">
        <w:rPr>
          <w:rFonts w:ascii="Times New Roman" w:eastAsia="Aptos" w:hAnsi="Times New Roman" w:cs="Times New Roman"/>
          <w:sz w:val="28"/>
          <w:szCs w:val="28"/>
          <w:lang w:val="ru-RU"/>
        </w:rPr>
        <w:t xml:space="preserve">материалы о жизни и научной деятельности Акжана Жаксыбековича позволили нам дать объективную характеристику его как ученого и гражданина, истинного патриота казахского народа, преданного истории и культуре своей страны. </w:t>
      </w:r>
    </w:p>
    <w:p w14:paraId="2ED51D14" w14:textId="13BD3EFB" w:rsidR="00C54A54" w:rsidRPr="001816F9" w:rsidRDefault="001E7AF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Изуч</w:t>
      </w:r>
      <w:r w:rsidR="004C47E5" w:rsidRPr="001816F9">
        <w:rPr>
          <w:rFonts w:ascii="Times New Roman" w:eastAsia="Aptos" w:hAnsi="Times New Roman" w:cs="Times New Roman"/>
          <w:sz w:val="28"/>
          <w:szCs w:val="28"/>
          <w:lang w:val="ru-RU"/>
        </w:rPr>
        <w:t>ив</w:t>
      </w:r>
      <w:r w:rsidRPr="001816F9">
        <w:rPr>
          <w:rFonts w:ascii="Times New Roman" w:eastAsia="Aptos" w:hAnsi="Times New Roman" w:cs="Times New Roman"/>
          <w:sz w:val="28"/>
          <w:szCs w:val="28"/>
          <w:lang w:val="ru-RU"/>
        </w:rPr>
        <w:t xml:space="preserve"> </w:t>
      </w:r>
      <w:r w:rsidR="008915E3" w:rsidRPr="001816F9">
        <w:rPr>
          <w:rFonts w:ascii="Times New Roman" w:eastAsia="Aptos" w:hAnsi="Times New Roman" w:cs="Times New Roman"/>
          <w:sz w:val="28"/>
          <w:szCs w:val="28"/>
          <w:lang w:val="ru-RU"/>
        </w:rPr>
        <w:t>архивные документы</w:t>
      </w:r>
      <w:r w:rsidR="004C47E5" w:rsidRPr="001816F9">
        <w:rPr>
          <w:rFonts w:ascii="Times New Roman" w:eastAsia="Aptos" w:hAnsi="Times New Roman" w:cs="Times New Roman"/>
          <w:sz w:val="28"/>
          <w:szCs w:val="28"/>
          <w:lang w:val="ru-RU"/>
        </w:rPr>
        <w:t xml:space="preserve"> необходимо сделать вывод о Машанове А.Ж. как о многогранной личности, его деятельности, отношении к науке.</w:t>
      </w:r>
      <w:r w:rsidR="008915E3" w:rsidRPr="001816F9">
        <w:rPr>
          <w:rFonts w:ascii="Times New Roman" w:eastAsia="Aptos" w:hAnsi="Times New Roman" w:cs="Times New Roman"/>
          <w:sz w:val="28"/>
          <w:szCs w:val="28"/>
          <w:lang w:val="ru-RU"/>
        </w:rPr>
        <w:t xml:space="preserve"> </w:t>
      </w:r>
      <w:r w:rsidR="00827A27" w:rsidRPr="001816F9">
        <w:rPr>
          <w:rFonts w:ascii="Times New Roman" w:eastAsia="Aptos" w:hAnsi="Times New Roman" w:cs="Times New Roman"/>
          <w:sz w:val="28"/>
          <w:szCs w:val="28"/>
          <w:lang w:val="ru-RU"/>
        </w:rPr>
        <w:t xml:space="preserve">Его отличает высокий профессионализм ученого, высокая гражданская позиция. </w:t>
      </w:r>
    </w:p>
    <w:p w14:paraId="14AFD6F9" w14:textId="77777777" w:rsidR="0084438B" w:rsidRPr="001816F9" w:rsidRDefault="0084438B" w:rsidP="00CF496B">
      <w:pPr>
        <w:pStyle w:val="ac"/>
        <w:jc w:val="both"/>
        <w:rPr>
          <w:rFonts w:ascii="Times New Roman" w:eastAsia="Times New Roman" w:hAnsi="Times New Roman" w:cs="Times New Roman"/>
          <w:b/>
          <w:bCs/>
          <w:kern w:val="0"/>
          <w:sz w:val="28"/>
          <w:szCs w:val="28"/>
          <w:lang w:val="kk-KZ" w:eastAsia="ru-RU"/>
          <w14:ligatures w14:val="none"/>
        </w:rPr>
      </w:pPr>
    </w:p>
    <w:p w14:paraId="0C79DAC9" w14:textId="6F21469D" w:rsidR="00096E52" w:rsidRPr="001816F9" w:rsidRDefault="00C54A54" w:rsidP="003F19A7">
      <w:pPr>
        <w:pStyle w:val="ac"/>
        <w:ind w:firstLine="709"/>
        <w:jc w:val="both"/>
        <w:rPr>
          <w:rFonts w:ascii="Times New Roman" w:hAnsi="Times New Roman" w:cs="Times New Roman"/>
          <w:b/>
          <w:bCs/>
          <w:sz w:val="28"/>
          <w:szCs w:val="28"/>
        </w:rPr>
      </w:pPr>
      <w:r w:rsidRPr="001816F9">
        <w:rPr>
          <w:rFonts w:ascii="Times New Roman" w:eastAsia="Times New Roman" w:hAnsi="Times New Roman" w:cs="Times New Roman"/>
          <w:b/>
          <w:bCs/>
          <w:kern w:val="0"/>
          <w:sz w:val="28"/>
          <w:szCs w:val="28"/>
          <w:lang w:eastAsia="ru-RU"/>
          <w14:ligatures w14:val="none"/>
        </w:rPr>
        <w:t>1.3</w:t>
      </w:r>
      <w:r w:rsidRPr="001816F9">
        <w:rPr>
          <w:rFonts w:ascii="Times New Roman" w:eastAsia="Times New Roman" w:hAnsi="Times New Roman" w:cs="Times New Roman"/>
          <w:kern w:val="0"/>
          <w:sz w:val="28"/>
          <w:szCs w:val="28"/>
          <w:lang w:eastAsia="ru-RU"/>
          <w14:ligatures w14:val="none"/>
        </w:rPr>
        <w:t xml:space="preserve"> </w:t>
      </w:r>
      <w:r w:rsidR="003F19A7" w:rsidRPr="001816F9">
        <w:rPr>
          <w:rFonts w:ascii="Times New Roman" w:hAnsi="Times New Roman" w:cs="Times New Roman"/>
          <w:b/>
          <w:bCs/>
          <w:sz w:val="28"/>
          <w:szCs w:val="28"/>
        </w:rPr>
        <w:t xml:space="preserve">Методологические основы изучения роли </w:t>
      </w:r>
      <w:r w:rsidR="00827A27" w:rsidRPr="001816F9">
        <w:rPr>
          <w:rFonts w:ascii="Times New Roman" w:hAnsi="Times New Roman" w:cs="Times New Roman"/>
          <w:b/>
          <w:bCs/>
          <w:sz w:val="28"/>
          <w:szCs w:val="28"/>
        </w:rPr>
        <w:t>личности в</w:t>
      </w:r>
      <w:r w:rsidR="003F19A7" w:rsidRPr="001816F9">
        <w:rPr>
          <w:rFonts w:ascii="Times New Roman" w:hAnsi="Times New Roman" w:cs="Times New Roman"/>
          <w:b/>
          <w:bCs/>
          <w:sz w:val="28"/>
          <w:szCs w:val="28"/>
        </w:rPr>
        <w:t xml:space="preserve"> истории</w:t>
      </w:r>
    </w:p>
    <w:p w14:paraId="5DCACE8F" w14:textId="77777777"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На протяжении многих лет историческая биография, а точнее биографический жанр является объектом исследования ученых. В современный период жизнь и деятельность исторических личностей очень часто становиться объектом диссертационных исследований не только историков, но и политологов, педагогов, психологов, философов и с каждым годом интерес к биографии только возрастает. </w:t>
      </w:r>
    </w:p>
    <w:p w14:paraId="48631C11" w14:textId="77777777"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Возникает вопрос почему биографический жанр пользуется популярностью среди историков? </w:t>
      </w:r>
    </w:p>
    <w:p w14:paraId="1C078EFE" w14:textId="177877AC"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Интерес к изучению роли личности в истории связан с изменениями в современной исторической науке, а точнее, </w:t>
      </w:r>
      <w:r w:rsidR="00827A27" w:rsidRPr="001816F9">
        <w:rPr>
          <w:rFonts w:ascii="Times New Roman" w:hAnsi="Times New Roman" w:cs="Times New Roman"/>
          <w:sz w:val="28"/>
          <w:szCs w:val="28"/>
        </w:rPr>
        <w:t>с появлением новых</w:t>
      </w:r>
      <w:r w:rsidRPr="001816F9">
        <w:rPr>
          <w:rFonts w:ascii="Times New Roman" w:hAnsi="Times New Roman" w:cs="Times New Roman"/>
          <w:sz w:val="28"/>
          <w:szCs w:val="28"/>
        </w:rPr>
        <w:t xml:space="preserve"> исследовательских интересов, появлением новых объектов биографического исследования, а также новых методов. В связи с этим в настоящее время в исторической науке активно обсуждаются методологические вопросы изучения роли личности в истории, ее цель и задачи. На сегодняшний день, биографический подход, пройдя многовековой путь своего развития, является одним из основных методов исследования личности. На процессы формирования этнической и национальной идентичности, на развитие нравственно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патриотического воспитания, существенное влияние оказывают исторические личности, олицетворяющие собой не только культуру, традиции и ценности народа, но и символ национальной гордости и единства. С учетом этого для Казахстана, вступившего в новую фазу исторического развития, очень важно сохранить память о жизни и деятельности выдающихся исторических личностей. Однако, прежде чем мы перейдем к исследованию жизни и исторических взглядов Машанова А.Ж., нам необходимо рассмотреть методологическую основу изучения роли личности в истории.</w:t>
      </w:r>
    </w:p>
    <w:p w14:paraId="69056BE1" w14:textId="77777777"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С момента обретения независимости Казахстаном в отечественной историографии было опубликовано большое количество научных работ о жизни и деятельности той или иной исторической личности. В то же время в </w:t>
      </w:r>
      <w:r w:rsidRPr="001816F9">
        <w:rPr>
          <w:rFonts w:ascii="Times New Roman" w:hAnsi="Times New Roman" w:cs="Times New Roman"/>
          <w:sz w:val="28"/>
          <w:szCs w:val="28"/>
        </w:rPr>
        <w:lastRenderedPageBreak/>
        <w:t>казахстанской историографии недостаточно уделяется внимание исследованию и разработке методологических основ персональной истории.</w:t>
      </w:r>
    </w:p>
    <w:p w14:paraId="331ADE2A" w14:textId="0BB68212"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В исторической науке биографический подход как форма «персонализации истории» начал развиваться одновременно с формированием исторического знания. Термин «биография» впервые применил в XVII веке известный английский поэт и драматург Джордж Драйден, переведя труд античного философа Плутарха «Параллельные жизнеописания», предисловие к которому озаглавил как «Биография или История жизни отдельных людей». </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В XVIII</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XIX веках биографический жанр был представлен в качестве «исторических портретов» или рассказов о «жизни выдающихся людей» и стал неотъемлемой частью исторических произведений, посвященных известным личностям.</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До </w:t>
      </w:r>
      <w:r w:rsidR="00003215" w:rsidRPr="001816F9">
        <w:rPr>
          <w:rFonts w:ascii="Times New Roman" w:hAnsi="Times New Roman" w:cs="Times New Roman"/>
          <w:sz w:val="28"/>
          <w:szCs w:val="28"/>
        </w:rPr>
        <w:t>начала XX</w:t>
      </w:r>
      <w:r w:rsidRPr="001816F9">
        <w:rPr>
          <w:rFonts w:ascii="Times New Roman" w:hAnsi="Times New Roman" w:cs="Times New Roman"/>
          <w:sz w:val="28"/>
          <w:szCs w:val="28"/>
        </w:rPr>
        <w:t xml:space="preserve"> века биография выступала в качестве «истории жизни отдельных людей» [</w:t>
      </w:r>
      <w:r w:rsidR="00003215" w:rsidRPr="001816F9">
        <w:rPr>
          <w:rFonts w:ascii="Times New Roman" w:hAnsi="Times New Roman" w:cs="Times New Roman"/>
          <w:sz w:val="28"/>
          <w:szCs w:val="28"/>
        </w:rPr>
        <w:t>99</w:t>
      </w:r>
      <w:r w:rsidRPr="001816F9">
        <w:rPr>
          <w:rFonts w:ascii="Times New Roman" w:hAnsi="Times New Roman" w:cs="Times New Roman"/>
          <w:sz w:val="28"/>
          <w:szCs w:val="28"/>
        </w:rPr>
        <w:t>]</w:t>
      </w:r>
      <w:r w:rsidR="008E54AC"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Во второй половине </w:t>
      </w:r>
      <w:bookmarkStart w:id="24" w:name="_Hlk190631531"/>
      <w:r w:rsidRPr="001816F9">
        <w:rPr>
          <w:rFonts w:ascii="Times New Roman" w:hAnsi="Times New Roman" w:cs="Times New Roman"/>
          <w:sz w:val="28"/>
          <w:szCs w:val="28"/>
        </w:rPr>
        <w:t xml:space="preserve">XIX века </w:t>
      </w:r>
      <w:bookmarkEnd w:id="24"/>
      <w:r w:rsidRPr="001816F9">
        <w:rPr>
          <w:rFonts w:ascii="Times New Roman" w:hAnsi="Times New Roman" w:cs="Times New Roman"/>
          <w:sz w:val="28"/>
          <w:szCs w:val="28"/>
        </w:rPr>
        <w:t xml:space="preserve">в западной историографии начинается активное обсуждение вопроса статуса биографии в историческом познании. Большое влияние на развитие данного вопроса оказала </w:t>
      </w:r>
      <w:r w:rsidR="00261AEB" w:rsidRPr="001816F9">
        <w:rPr>
          <w:rFonts w:ascii="Times New Roman" w:hAnsi="Times New Roman" w:cs="Times New Roman"/>
          <w:sz w:val="28"/>
          <w:szCs w:val="28"/>
        </w:rPr>
        <w:t>работа Дильтея</w:t>
      </w:r>
      <w:r w:rsidRPr="001816F9">
        <w:rPr>
          <w:rFonts w:ascii="Times New Roman" w:hAnsi="Times New Roman" w:cs="Times New Roman"/>
          <w:sz w:val="28"/>
          <w:szCs w:val="28"/>
        </w:rPr>
        <w:t xml:space="preserve"> </w:t>
      </w:r>
      <w:r w:rsidR="0099062A" w:rsidRPr="001816F9">
        <w:rPr>
          <w:rFonts w:ascii="Times New Roman" w:hAnsi="Times New Roman" w:cs="Times New Roman"/>
          <w:sz w:val="28"/>
          <w:szCs w:val="28"/>
        </w:rPr>
        <w:t xml:space="preserve">В. </w:t>
      </w:r>
      <w:r w:rsidRPr="001816F9">
        <w:rPr>
          <w:rFonts w:ascii="Times New Roman" w:hAnsi="Times New Roman" w:cs="Times New Roman"/>
          <w:sz w:val="28"/>
          <w:szCs w:val="28"/>
        </w:rPr>
        <w:t>«Введение в науки о духе». В своем труде немецкий историк попытался рассмотреть «статус биографии в историографии», отмечая важность и значимость роли личности для исторического исследования [</w:t>
      </w:r>
      <w:r w:rsidR="00003215" w:rsidRPr="001816F9">
        <w:rPr>
          <w:rFonts w:ascii="Times New Roman" w:hAnsi="Times New Roman" w:cs="Times New Roman"/>
          <w:sz w:val="28"/>
          <w:szCs w:val="28"/>
        </w:rPr>
        <w:t>100</w:t>
      </w:r>
      <w:r w:rsidRPr="001816F9">
        <w:rPr>
          <w:rFonts w:ascii="Times New Roman" w:hAnsi="Times New Roman" w:cs="Times New Roman"/>
          <w:sz w:val="28"/>
          <w:szCs w:val="28"/>
        </w:rPr>
        <w:t>]. Так, благодаря осознанию важности биографических материалов для исторического исследования в конце XIX века происходит создание нового научного направления, которое впоследствии развивается в самостоятельную научную дисциплину.</w:t>
      </w:r>
    </w:p>
    <w:p w14:paraId="28C9CD6C" w14:textId="0C046292"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Развитие исторической науки в России XVIII</w:t>
      </w:r>
      <w:r w:rsidR="00D35DEF" w:rsidRPr="001816F9">
        <w:rPr>
          <w:rFonts w:ascii="Times New Roman" w:hAnsi="Times New Roman" w:cs="Times New Roman"/>
          <w:sz w:val="28"/>
          <w:szCs w:val="28"/>
        </w:rPr>
        <w:t xml:space="preserve"> </w:t>
      </w:r>
      <w:r w:rsidR="00101770" w:rsidRPr="001816F9">
        <w:rPr>
          <w:rFonts w:ascii="Times New Roman" w:hAnsi="Times New Roman" w:cs="Times New Roman"/>
          <w:sz w:val="28"/>
          <w:szCs w:val="28"/>
        </w:rPr>
        <w:t>– первой</w:t>
      </w:r>
      <w:r w:rsidRPr="001816F9">
        <w:rPr>
          <w:rFonts w:ascii="Times New Roman" w:hAnsi="Times New Roman" w:cs="Times New Roman"/>
          <w:sz w:val="28"/>
          <w:szCs w:val="28"/>
        </w:rPr>
        <w:t xml:space="preserve"> половине XIX веков характеризуется углубленным изучением прошлого страны, где особое внимание уделялось биография монархов и выдающихся государственных деятелей. </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В российской историографии со второй половине XIX века биографический подход становится одним из важных методологических инструментов в изучении истории. Это привело к тому, что к началу XX века биографический подход занимает одно из ключевых мест в изучении прошлого</w:t>
      </w:r>
      <w:r w:rsidR="0084438B" w:rsidRPr="001816F9">
        <w:rPr>
          <w:rFonts w:ascii="Times New Roman" w:hAnsi="Times New Roman" w:cs="Times New Roman"/>
          <w:sz w:val="28"/>
          <w:szCs w:val="28"/>
          <w:lang w:val="kk-KZ"/>
        </w:rPr>
        <w:t> </w:t>
      </w:r>
      <w:r w:rsidRPr="001816F9">
        <w:rPr>
          <w:rFonts w:ascii="Times New Roman" w:hAnsi="Times New Roman" w:cs="Times New Roman"/>
          <w:sz w:val="28"/>
          <w:szCs w:val="28"/>
        </w:rPr>
        <w:t>[</w:t>
      </w:r>
      <w:r w:rsidR="00003215" w:rsidRPr="001816F9">
        <w:rPr>
          <w:rFonts w:ascii="Times New Roman" w:hAnsi="Times New Roman" w:cs="Times New Roman"/>
          <w:sz w:val="28"/>
          <w:szCs w:val="28"/>
        </w:rPr>
        <w:t>101</w:t>
      </w:r>
      <w:r w:rsidRPr="001816F9">
        <w:rPr>
          <w:rFonts w:ascii="Times New Roman" w:hAnsi="Times New Roman" w:cs="Times New Roman"/>
          <w:sz w:val="28"/>
          <w:szCs w:val="28"/>
        </w:rPr>
        <w:t>].</w:t>
      </w:r>
    </w:p>
    <w:p w14:paraId="60DA6BBE" w14:textId="2D4D0A69"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С возникновением во Франции в конце 1920</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х годов школы «Анналов» в области биографического подхода происходят существенные изменения. Основатели школы Л.</w:t>
      </w:r>
      <w:r w:rsidR="0084438B"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Февр и М.</w:t>
      </w:r>
      <w:r w:rsidR="0084438B"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Блок поднимают вопрос об «очеловечевании истории» [</w:t>
      </w:r>
      <w:r w:rsidR="00003215" w:rsidRPr="001816F9">
        <w:rPr>
          <w:rFonts w:ascii="Times New Roman" w:hAnsi="Times New Roman" w:cs="Times New Roman"/>
          <w:sz w:val="28"/>
          <w:szCs w:val="28"/>
        </w:rPr>
        <w:t>1</w:t>
      </w:r>
      <w:r w:rsidR="0084438B" w:rsidRPr="001816F9">
        <w:rPr>
          <w:rFonts w:ascii="Times New Roman" w:hAnsi="Times New Roman" w:cs="Times New Roman"/>
          <w:sz w:val="28"/>
          <w:szCs w:val="28"/>
          <w:lang w:val="kk-KZ"/>
        </w:rPr>
        <w:t>, с. 3</w:t>
      </w:r>
      <w:r w:rsidR="00D35DEF" w:rsidRPr="001816F9">
        <w:rPr>
          <w:rFonts w:ascii="Times New Roman" w:hAnsi="Times New Roman" w:cs="Times New Roman"/>
          <w:sz w:val="28"/>
          <w:szCs w:val="28"/>
          <w:lang w:val="kk-KZ"/>
        </w:rPr>
        <w:t xml:space="preserve"> </w:t>
      </w:r>
      <w:r w:rsidR="00151BEE" w:rsidRPr="001816F9">
        <w:rPr>
          <w:rFonts w:ascii="Times New Roman" w:hAnsi="Times New Roman" w:cs="Times New Roman"/>
          <w:sz w:val="28"/>
          <w:szCs w:val="28"/>
          <w:lang w:val="kk-KZ"/>
        </w:rPr>
        <w:t xml:space="preserve">– </w:t>
      </w:r>
      <w:r w:rsidR="0084438B" w:rsidRPr="001816F9">
        <w:rPr>
          <w:rFonts w:ascii="Times New Roman" w:hAnsi="Times New Roman" w:cs="Times New Roman"/>
          <w:sz w:val="28"/>
          <w:szCs w:val="28"/>
          <w:lang w:val="kk-KZ"/>
        </w:rPr>
        <w:t>232</w:t>
      </w:r>
      <w:r w:rsidRPr="001816F9">
        <w:rPr>
          <w:rFonts w:ascii="Times New Roman" w:hAnsi="Times New Roman" w:cs="Times New Roman"/>
          <w:sz w:val="28"/>
          <w:szCs w:val="28"/>
        </w:rPr>
        <w:t>]. Акцентирование внимания на «очеловечевании истории» и признания человека как одного из главных объектов исторического исследования становится главным фактором в формировании биографического метода как одного из главных инструментов в исследовании прошлого [</w:t>
      </w:r>
      <w:r w:rsidR="008915E3" w:rsidRPr="001816F9">
        <w:rPr>
          <w:rFonts w:ascii="Times New Roman" w:hAnsi="Times New Roman" w:cs="Times New Roman"/>
          <w:sz w:val="28"/>
          <w:szCs w:val="28"/>
        </w:rPr>
        <w:t xml:space="preserve">1, </w:t>
      </w:r>
      <w:r w:rsidR="00003215" w:rsidRPr="001816F9">
        <w:rPr>
          <w:rFonts w:ascii="Times New Roman" w:hAnsi="Times New Roman" w:cs="Times New Roman"/>
          <w:sz w:val="28"/>
          <w:szCs w:val="28"/>
        </w:rPr>
        <w:t>с</w:t>
      </w:r>
      <w:r w:rsidRPr="001816F9">
        <w:rPr>
          <w:rFonts w:ascii="Times New Roman" w:hAnsi="Times New Roman" w:cs="Times New Roman"/>
          <w:sz w:val="28"/>
          <w:szCs w:val="28"/>
        </w:rPr>
        <w:t xml:space="preserve">. 18, </w:t>
      </w:r>
      <w:r w:rsidR="0084438B" w:rsidRPr="001816F9">
        <w:rPr>
          <w:rFonts w:ascii="Times New Roman" w:hAnsi="Times New Roman" w:cs="Times New Roman"/>
          <w:sz w:val="28"/>
          <w:szCs w:val="28"/>
          <w:lang w:val="kk-KZ"/>
        </w:rPr>
        <w:t>с. </w:t>
      </w:r>
      <w:r w:rsidRPr="001816F9">
        <w:rPr>
          <w:rFonts w:ascii="Times New Roman" w:hAnsi="Times New Roman" w:cs="Times New Roman"/>
          <w:sz w:val="28"/>
          <w:szCs w:val="28"/>
        </w:rPr>
        <w:t>29].</w:t>
      </w:r>
    </w:p>
    <w:p w14:paraId="36644B1D" w14:textId="6A1DA62F"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Начиная с 1920</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х годов в </w:t>
      </w:r>
      <w:r w:rsidR="00D35DEF" w:rsidRPr="001816F9">
        <w:rPr>
          <w:rFonts w:ascii="Times New Roman" w:hAnsi="Times New Roman" w:cs="Times New Roman"/>
          <w:sz w:val="28"/>
          <w:szCs w:val="28"/>
        </w:rPr>
        <w:t>российской историографии</w:t>
      </w:r>
      <w:r w:rsidRPr="001816F9">
        <w:rPr>
          <w:rFonts w:ascii="Times New Roman" w:hAnsi="Times New Roman" w:cs="Times New Roman"/>
          <w:sz w:val="28"/>
          <w:szCs w:val="28"/>
        </w:rPr>
        <w:t xml:space="preserve"> биографическое направление развивается как самостоятельная отрасль науки. Известный советский лингвист, профессор Винокуров Г.О. опираясь на </w:t>
      </w:r>
      <w:r w:rsidR="00101770" w:rsidRPr="001816F9">
        <w:rPr>
          <w:rFonts w:ascii="Times New Roman" w:hAnsi="Times New Roman" w:cs="Times New Roman"/>
          <w:sz w:val="28"/>
          <w:szCs w:val="28"/>
        </w:rPr>
        <w:t>работы Дильтея</w:t>
      </w:r>
      <w:r w:rsidRPr="001816F9">
        <w:rPr>
          <w:rFonts w:ascii="Times New Roman" w:hAnsi="Times New Roman" w:cs="Times New Roman"/>
          <w:sz w:val="28"/>
          <w:szCs w:val="28"/>
        </w:rPr>
        <w:t xml:space="preserve"> В. данный процесс обозначил как «биография» и подчеркнул, что «личная жизнь, как объект научного исследования, и исследующая ее биография находятся в рамках истории и исторической науки» [</w:t>
      </w:r>
      <w:r w:rsidR="00003215" w:rsidRPr="001816F9">
        <w:rPr>
          <w:rFonts w:ascii="Times New Roman" w:hAnsi="Times New Roman" w:cs="Times New Roman"/>
          <w:sz w:val="28"/>
          <w:szCs w:val="28"/>
        </w:rPr>
        <w:t>102</w:t>
      </w:r>
      <w:r w:rsidRPr="001816F9">
        <w:rPr>
          <w:rFonts w:ascii="Times New Roman" w:hAnsi="Times New Roman" w:cs="Times New Roman"/>
          <w:sz w:val="28"/>
          <w:szCs w:val="28"/>
        </w:rPr>
        <w:t xml:space="preserve">]. Начиная с этого времени в российской исторической науке поднимаются вопросы о месте и роли личности </w:t>
      </w:r>
      <w:r w:rsidRPr="001816F9">
        <w:rPr>
          <w:rFonts w:ascii="Times New Roman" w:hAnsi="Times New Roman" w:cs="Times New Roman"/>
          <w:sz w:val="28"/>
          <w:szCs w:val="28"/>
        </w:rPr>
        <w:lastRenderedPageBreak/>
        <w:t>в истории, о значении биографии как источников и о методах их анализа. Необходимо отметить, что в советской исторической науке, в условиях доминирования формационного подхода особое внимание уделялось изучению деятелей революционного движения. По мнению Кодан С.В. «несмотря на то, что разработка теоретических проблем в биографической сфере ушла на второй план, само направление продолжало развиваться» [</w:t>
      </w:r>
      <w:r w:rsidR="00506519" w:rsidRPr="001816F9">
        <w:rPr>
          <w:rFonts w:ascii="Times New Roman" w:hAnsi="Times New Roman" w:cs="Times New Roman"/>
          <w:sz w:val="28"/>
          <w:szCs w:val="28"/>
        </w:rPr>
        <w:t>103</w:t>
      </w:r>
      <w:r w:rsidR="008915E3" w:rsidRPr="001816F9">
        <w:rPr>
          <w:rFonts w:ascii="Times New Roman" w:hAnsi="Times New Roman" w:cs="Times New Roman"/>
          <w:sz w:val="28"/>
          <w:szCs w:val="28"/>
        </w:rPr>
        <w:t>]</w:t>
      </w:r>
      <w:r w:rsidRPr="001816F9">
        <w:rPr>
          <w:rFonts w:ascii="Times New Roman" w:hAnsi="Times New Roman" w:cs="Times New Roman"/>
          <w:sz w:val="28"/>
          <w:szCs w:val="28"/>
        </w:rPr>
        <w:t>. Примером этого являются работы о «выдающихся личностях», где акцентировалось внимание на анализе их роли в тех или иных событиях и их влияние на исторические процессы.</w:t>
      </w:r>
    </w:p>
    <w:p w14:paraId="40A27160" w14:textId="66700400"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В начале 1930</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х годов в советской историографии появляется новое научное направление – биографика. </w:t>
      </w:r>
    </w:p>
    <w:p w14:paraId="32E4418C" w14:textId="3CAD57D6"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Беленький И.Л. в работе «Биография и биографика в отечественной историко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культурной традиции» пишет, что «биографика как система научных знаний охватывает философско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методологические, историографические и историко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культурные аспекты, а также исследует биографические жанры и методы биографической реконструкции» [</w:t>
      </w:r>
      <w:r w:rsidR="00506519" w:rsidRPr="001816F9">
        <w:rPr>
          <w:rFonts w:ascii="Times New Roman" w:hAnsi="Times New Roman" w:cs="Times New Roman"/>
          <w:sz w:val="28"/>
          <w:szCs w:val="28"/>
        </w:rPr>
        <w:t>10</w:t>
      </w:r>
      <w:r w:rsidR="005E6C56" w:rsidRPr="001816F9">
        <w:rPr>
          <w:rFonts w:ascii="Times New Roman" w:hAnsi="Times New Roman" w:cs="Times New Roman"/>
          <w:sz w:val="28"/>
          <w:szCs w:val="28"/>
        </w:rPr>
        <w:t>4</w:t>
      </w:r>
      <w:r w:rsidRPr="001816F9">
        <w:rPr>
          <w:rFonts w:ascii="Times New Roman" w:hAnsi="Times New Roman" w:cs="Times New Roman"/>
          <w:sz w:val="28"/>
          <w:szCs w:val="28"/>
        </w:rPr>
        <w:t xml:space="preserve">]. </w:t>
      </w:r>
    </w:p>
    <w:p w14:paraId="740C7279" w14:textId="2D76BF1C"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Биографика была направлена на формирование систематического подхода к изучению персональной истории, открывая новые возможности для исследования жизни и деятельности отдельных деятелей в контексте исторического процесса.</w:t>
      </w:r>
      <w:r w:rsidR="00B24B2F" w:rsidRPr="001816F9">
        <w:rPr>
          <w:rFonts w:ascii="Times New Roman" w:hAnsi="Times New Roman" w:cs="Times New Roman"/>
          <w:sz w:val="28"/>
          <w:szCs w:val="28"/>
        </w:rPr>
        <w:t xml:space="preserve"> </w:t>
      </w:r>
      <w:r w:rsidRPr="001816F9">
        <w:rPr>
          <w:rFonts w:ascii="Times New Roman" w:hAnsi="Times New Roman" w:cs="Times New Roman"/>
          <w:sz w:val="28"/>
          <w:szCs w:val="28"/>
        </w:rPr>
        <w:t>На протяжении большей части XX</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века акцентировалось внимание на роли личности в исторических процессах. Однако, во второй половине XX века интерес к персональной истории снижается. По мнению Сактагановой Э.Б. это было связано с «доминированием новых исследовательских направлений и мировоззрений» [</w:t>
      </w:r>
      <w:r w:rsidR="005E6C56" w:rsidRPr="001816F9">
        <w:rPr>
          <w:rFonts w:ascii="Times New Roman" w:hAnsi="Times New Roman" w:cs="Times New Roman"/>
          <w:sz w:val="28"/>
          <w:szCs w:val="28"/>
        </w:rPr>
        <w:t>105</w:t>
      </w:r>
      <w:r w:rsidRPr="001816F9">
        <w:rPr>
          <w:rFonts w:ascii="Times New Roman" w:hAnsi="Times New Roman" w:cs="Times New Roman"/>
          <w:sz w:val="28"/>
          <w:szCs w:val="28"/>
        </w:rPr>
        <w:t>]. Так, например, одним из основных факторов, повлиявших на изменения в исторической науке, стало доминирование школы «Анналов», акцентирующая внимание на социальных, экономических и культурных процессах, а не на личности и ее истории. Представители школы отвергали антропоцентризм как методологический подход и стремились к более объективному и системному пониманию истории.</w:t>
      </w:r>
    </w:p>
    <w:p w14:paraId="1C907E13" w14:textId="77777777"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Влияние постструктурализма и неомарксизма также привело к отказу от изучения личности как одного из ключевых элементов исторического прошлого. В рамках данной теории ученые перестали рассматривать индивидуальные действия и решения той или иной личности как основополагающие факторы исторического развития, что также повлияло снижению интереса к личности в историческом процессе.</w:t>
      </w:r>
    </w:p>
    <w:p w14:paraId="6E416AF4" w14:textId="77777777"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В российской историографии в последние десятилетия XX века наблюдался методологический кризис. Это было связано с медленным отказом от советской идеологии. В этот период ученые начинают поиск новых теорий и методов анализа роли личности в истории, включая междисциплинарные методы. </w:t>
      </w:r>
    </w:p>
    <w:p w14:paraId="5EB0FA7D" w14:textId="19224F80"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В конце XX века в российской историографии начинает развиваться «новая биографическая история». </w:t>
      </w:r>
      <w:r w:rsidR="00D35DEF" w:rsidRPr="001816F9">
        <w:rPr>
          <w:rFonts w:ascii="Times New Roman" w:hAnsi="Times New Roman" w:cs="Times New Roman"/>
          <w:sz w:val="28"/>
          <w:szCs w:val="28"/>
        </w:rPr>
        <w:t>В</w:t>
      </w:r>
      <w:r w:rsidRPr="001816F9">
        <w:rPr>
          <w:rFonts w:ascii="Times New Roman" w:hAnsi="Times New Roman" w:cs="Times New Roman"/>
          <w:sz w:val="28"/>
          <w:szCs w:val="28"/>
        </w:rPr>
        <w:t xml:space="preserve"> отличии от традиционного подхода </w:t>
      </w:r>
      <w:r w:rsidR="00D35DEF" w:rsidRPr="001816F9">
        <w:rPr>
          <w:rFonts w:ascii="Times New Roman" w:hAnsi="Times New Roman" w:cs="Times New Roman"/>
          <w:sz w:val="28"/>
          <w:szCs w:val="28"/>
        </w:rPr>
        <w:t xml:space="preserve">она </w:t>
      </w:r>
      <w:r w:rsidRPr="001816F9">
        <w:rPr>
          <w:rFonts w:ascii="Times New Roman" w:hAnsi="Times New Roman" w:cs="Times New Roman"/>
          <w:sz w:val="28"/>
          <w:szCs w:val="28"/>
        </w:rPr>
        <w:t xml:space="preserve">акцентирует внимание не только на жизни и деятельности человека, но и на его </w:t>
      </w:r>
      <w:r w:rsidRPr="001816F9">
        <w:rPr>
          <w:rFonts w:ascii="Times New Roman" w:hAnsi="Times New Roman" w:cs="Times New Roman"/>
          <w:sz w:val="28"/>
          <w:szCs w:val="28"/>
        </w:rPr>
        <w:lastRenderedPageBreak/>
        <w:t xml:space="preserve">индивидуальных качествах, внутренних переживаниях, взаимодействии с окружающей средой. </w:t>
      </w:r>
    </w:p>
    <w:p w14:paraId="4A482E1E" w14:textId="4A91D5CA"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Большой вклад в развитие «новой биографической истории» внесла Репина Лорина Петровна, доктор исторических наук, член</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корреспондент РАН. Согласно концепции Лорины Петровны «новая биографическая история» </w:t>
      </w:r>
      <w:r w:rsidR="0084438B" w:rsidRPr="001816F9">
        <w:rPr>
          <w:rFonts w:ascii="Times New Roman" w:hAnsi="Times New Roman" w:cs="Times New Roman"/>
          <w:sz w:val="28"/>
          <w:szCs w:val="28"/>
        </w:rPr>
        <w:t>‒</w:t>
      </w:r>
      <w:r w:rsidRPr="001816F9">
        <w:rPr>
          <w:rFonts w:ascii="Times New Roman" w:hAnsi="Times New Roman" w:cs="Times New Roman"/>
          <w:sz w:val="28"/>
          <w:szCs w:val="28"/>
        </w:rPr>
        <w:t xml:space="preserve"> это не просто рассказ о жизни исторической личности, а исследование, которое рассматривает историю через призму этой личности, через ее персональные тексты [</w:t>
      </w:r>
      <w:r w:rsidR="005E6C56" w:rsidRPr="001816F9">
        <w:rPr>
          <w:rFonts w:ascii="Times New Roman" w:hAnsi="Times New Roman" w:cs="Times New Roman"/>
          <w:sz w:val="28"/>
          <w:szCs w:val="28"/>
        </w:rPr>
        <w:t>106</w:t>
      </w:r>
      <w:r w:rsidRPr="001816F9">
        <w:rPr>
          <w:rFonts w:ascii="Times New Roman" w:hAnsi="Times New Roman" w:cs="Times New Roman"/>
          <w:sz w:val="28"/>
          <w:szCs w:val="28"/>
        </w:rPr>
        <w:t xml:space="preserve">]. В качестве методологической основы для исследования изучения жизни Машанова А.Ж. нами была использована концепция Репиной Л.Г., ориентированная на изучение персональной истории посредством </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«эго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документов», таких как, очерки, письма. Данная концепция позволяет не только проанализировать жизнь и деятельность ученого, но и его взгляды, переживания, историческую обстановку в которой жил Акжан Жаксыбекович. Необходимо отметить, «эго документы» профессора содержат в себе высокую степень детализации, предоставляя тем самым важные данные для реконструкции жизни и научной деятельности Акжана Жаксыбековича. Так в очерках можно проследить жизнь и деятельность ученого, проанализировать его восприятие определенных событий, например, голод 1930</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х годов, восстание в Абралы, знакомство с Канышем Имантаевичем, открытие АН КазССР, развитие фарабиеведения в Казахстане, а также увидеть, как эти события повлияли на формирование и развитие его научных взглядов. Данные материалы позволили нам восполнить пробелы в официальной биографии ученого и создать более полное представление о его личности.</w:t>
      </w:r>
      <w:r w:rsidR="008E54AC" w:rsidRPr="001816F9">
        <w:rPr>
          <w:rFonts w:ascii="Times New Roman" w:hAnsi="Times New Roman" w:cs="Times New Roman"/>
          <w:sz w:val="28"/>
          <w:szCs w:val="28"/>
        </w:rPr>
        <w:t xml:space="preserve"> </w:t>
      </w:r>
      <w:r w:rsidRPr="001816F9">
        <w:rPr>
          <w:rFonts w:ascii="Times New Roman" w:hAnsi="Times New Roman" w:cs="Times New Roman"/>
          <w:sz w:val="28"/>
          <w:szCs w:val="28"/>
        </w:rPr>
        <w:t>В очерках и письмах Акжан Жаксыбекович описывает важные моменты из своей научной деятельности, рассказывает о взаимодействии с коллегами, о своих научных интересах. Так, например, в письме Петру Григорьевичу Акжан Жаксыбекович пишет о том, что он приготовил две статьи. Одна посвящена астрономии аль</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Фараби, вторая истории народной астрономии Казахстана. Ученый пишет о том, что ему удалось установить взаимосвязь между 12</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летним циклом летоисчисления казахского народа с зодиакальным циклом. «Вам, наверное, известно, что древняя обсерватория «Кой Крылган» имеет ориентацию на «А» созвездия Фомальгаут. Мне удалось найти интересные материалы в народе, подтверждающие эту ориентацию. Такие уникальные моменты, хотелось бы чтобы вошли в науку» [</w:t>
      </w:r>
      <w:r w:rsidR="008F6439" w:rsidRPr="001816F9">
        <w:rPr>
          <w:rFonts w:ascii="Times New Roman" w:hAnsi="Times New Roman" w:cs="Times New Roman"/>
          <w:sz w:val="28"/>
          <w:szCs w:val="28"/>
        </w:rPr>
        <w:t>107</w:t>
      </w:r>
      <w:r w:rsidRPr="001816F9">
        <w:rPr>
          <w:rFonts w:ascii="Times New Roman" w:hAnsi="Times New Roman" w:cs="Times New Roman"/>
          <w:sz w:val="28"/>
          <w:szCs w:val="28"/>
        </w:rPr>
        <w:t xml:space="preserve">]. Помимо этого, в очерках и письмах содержатся сведения о культурной и социальной атмосфере того времени, в котором жил ученый. Они предоставили дополнительную возможность для понимания не только личной истории, но и исторического контекста, в котором он действовал. </w:t>
      </w:r>
      <w:r w:rsidR="008E54AC" w:rsidRPr="001816F9">
        <w:rPr>
          <w:rFonts w:ascii="Times New Roman" w:hAnsi="Times New Roman" w:cs="Times New Roman"/>
          <w:sz w:val="28"/>
          <w:szCs w:val="28"/>
        </w:rPr>
        <w:t xml:space="preserve"> </w:t>
      </w:r>
      <w:r w:rsidRPr="001816F9">
        <w:rPr>
          <w:rFonts w:ascii="Times New Roman" w:hAnsi="Times New Roman" w:cs="Times New Roman"/>
          <w:sz w:val="28"/>
          <w:szCs w:val="28"/>
        </w:rPr>
        <w:t>Использование концепции Репиной Л.Г. в анализе «эго</w:t>
      </w:r>
      <w:r w:rsidR="00D35DEF"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документов» позволило нам внести значительный вклад в реконструкцию жизни и научной деятельности Акжана Жаксыбековича.</w:t>
      </w:r>
    </w:p>
    <w:p w14:paraId="734D6D23" w14:textId="70CFE771"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В отечественной историографии, несмотря на наличие различных исследований, посвященных персональной истории, методологическим основам изучения роли личности не уделялось должного внимания. Это было связано как с объективными, так и с субъективными причинами, включая последствия тоталитарной системы, влияние идеологии на научные </w:t>
      </w:r>
      <w:r w:rsidRPr="001816F9">
        <w:rPr>
          <w:rFonts w:ascii="Times New Roman" w:hAnsi="Times New Roman" w:cs="Times New Roman"/>
          <w:sz w:val="28"/>
          <w:szCs w:val="28"/>
        </w:rPr>
        <w:lastRenderedPageBreak/>
        <w:t>исследования. Так, одним из основных факторов, оказавших влияние на ограничение исследование исторических деятелей в советский период, являлся классовый подход.  С точки зрения Касымбаева Ж.К. использование классового подхода в советской историографии стало значительным препятствием для проведения комплексного анализа биографий известных деятелей [</w:t>
      </w:r>
      <w:r w:rsidR="008F6439" w:rsidRPr="001816F9">
        <w:rPr>
          <w:rFonts w:ascii="Times New Roman" w:hAnsi="Times New Roman" w:cs="Times New Roman"/>
          <w:sz w:val="28"/>
          <w:szCs w:val="28"/>
        </w:rPr>
        <w:t>108</w:t>
      </w:r>
      <w:r w:rsidRPr="001816F9">
        <w:rPr>
          <w:rFonts w:ascii="Times New Roman" w:hAnsi="Times New Roman" w:cs="Times New Roman"/>
          <w:sz w:val="28"/>
          <w:szCs w:val="28"/>
        </w:rPr>
        <w:t xml:space="preserve">]. Использование классового подхода в изучение исторической персоны не позволял в полной мере исследователям проанализировать социальные, культурные и личностные аспекты, игравшие важную роль в формировании исторического процесса. Более того в СССР работы, посвященные исследованию жизни и деятельности исторической личности подвергалось жесткой цензуре, а иногда и политическим запретам и репрессиям. Это относилось не только к деятелям дореволюционного времени, но и советского периода, взгляды и деятельность которых могла не совпадать с официальной идеологией. Одним из ярких примеров того, как идеология повлияла на исследование персональной истории, является </w:t>
      </w:r>
      <w:r w:rsidR="00D35DEF" w:rsidRPr="001816F9">
        <w:rPr>
          <w:rFonts w:ascii="Times New Roman" w:hAnsi="Times New Roman" w:cs="Times New Roman"/>
          <w:sz w:val="28"/>
          <w:szCs w:val="28"/>
        </w:rPr>
        <w:t xml:space="preserve">                                              </w:t>
      </w:r>
      <w:r w:rsidRPr="001816F9">
        <w:rPr>
          <w:rFonts w:ascii="Times New Roman" w:hAnsi="Times New Roman" w:cs="Times New Roman"/>
          <w:sz w:val="28"/>
          <w:szCs w:val="28"/>
        </w:rPr>
        <w:t>«дело Бекмаханова Е.Б</w:t>
      </w:r>
      <w:r w:rsidR="00D35DEF" w:rsidRPr="001816F9">
        <w:rPr>
          <w:rFonts w:ascii="Times New Roman" w:hAnsi="Times New Roman" w:cs="Times New Roman"/>
          <w:sz w:val="28"/>
          <w:szCs w:val="28"/>
        </w:rPr>
        <w:t>»</w:t>
      </w:r>
      <w:r w:rsidRPr="001816F9">
        <w:rPr>
          <w:rFonts w:ascii="Times New Roman" w:hAnsi="Times New Roman" w:cs="Times New Roman"/>
          <w:sz w:val="28"/>
          <w:szCs w:val="28"/>
        </w:rPr>
        <w:t xml:space="preserve">. </w:t>
      </w:r>
      <w:r w:rsidR="00D35DEF" w:rsidRPr="001816F9">
        <w:rPr>
          <w:rFonts w:ascii="Times New Roman" w:hAnsi="Times New Roman" w:cs="Times New Roman"/>
          <w:sz w:val="28"/>
          <w:szCs w:val="28"/>
        </w:rPr>
        <w:t xml:space="preserve">Это </w:t>
      </w:r>
      <w:r w:rsidRPr="001816F9">
        <w:rPr>
          <w:rFonts w:ascii="Times New Roman" w:hAnsi="Times New Roman" w:cs="Times New Roman"/>
          <w:sz w:val="28"/>
          <w:szCs w:val="28"/>
        </w:rPr>
        <w:t>«</w:t>
      </w:r>
      <w:r w:rsidR="00D35DEF" w:rsidRPr="001816F9">
        <w:rPr>
          <w:rFonts w:ascii="Times New Roman" w:hAnsi="Times New Roman" w:cs="Times New Roman"/>
          <w:sz w:val="28"/>
          <w:szCs w:val="28"/>
        </w:rPr>
        <w:t>л</w:t>
      </w:r>
      <w:r w:rsidRPr="001816F9">
        <w:rPr>
          <w:rFonts w:ascii="Times New Roman" w:hAnsi="Times New Roman" w:cs="Times New Roman"/>
          <w:sz w:val="28"/>
          <w:szCs w:val="28"/>
        </w:rPr>
        <w:t>ело» на долгое время приостановило объективные исследования в области персональной истории Казахстана.</w:t>
      </w:r>
      <w:r w:rsidR="008E54AC" w:rsidRPr="001816F9">
        <w:rPr>
          <w:rFonts w:ascii="Times New Roman" w:hAnsi="Times New Roman" w:cs="Times New Roman"/>
          <w:sz w:val="28"/>
          <w:szCs w:val="28"/>
        </w:rPr>
        <w:t xml:space="preserve"> </w:t>
      </w:r>
      <w:r w:rsidR="00F2191A" w:rsidRPr="001816F9">
        <w:rPr>
          <w:rFonts w:ascii="Times New Roman" w:hAnsi="Times New Roman" w:cs="Times New Roman"/>
          <w:sz w:val="28"/>
          <w:szCs w:val="28"/>
        </w:rPr>
        <w:t xml:space="preserve">                        </w:t>
      </w:r>
      <w:r w:rsidRPr="001816F9">
        <w:rPr>
          <w:rFonts w:ascii="Times New Roman" w:hAnsi="Times New Roman" w:cs="Times New Roman"/>
          <w:sz w:val="28"/>
          <w:szCs w:val="28"/>
        </w:rPr>
        <w:t>С обретением в 1991 году независимости Казахстаном в национальной истории и культуре произошли значительные изменения. Казахстанские ученые начали активно заниматься восстановлением исторической справедливости, исследовать искаженные факты, представленные в прошлом через призму советской идеологии. Особое внимание исследователи уделяли биографиям видных казахских деятелей XIX</w:t>
      </w:r>
      <w:r w:rsidR="00151BEE"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rPr>
        <w:t>XX веков, внесших большой вклад в формирование национальной идентичности. Как отмечает Сактаганова Э.Б. «изучение выдающихся деятелей должно направляться не только на тиражирование известных имен, но и на поиск забытых или недооцененных героев» [</w:t>
      </w:r>
      <w:r w:rsidR="008F6439" w:rsidRPr="001816F9">
        <w:rPr>
          <w:rFonts w:ascii="Times New Roman" w:hAnsi="Times New Roman" w:cs="Times New Roman"/>
          <w:sz w:val="28"/>
          <w:szCs w:val="28"/>
        </w:rPr>
        <w:t>105, с.</w:t>
      </w:r>
      <w:r w:rsidR="0084438B" w:rsidRPr="001816F9">
        <w:rPr>
          <w:rFonts w:ascii="Times New Roman" w:hAnsi="Times New Roman" w:cs="Times New Roman"/>
          <w:sz w:val="28"/>
          <w:szCs w:val="28"/>
          <w:lang w:val="kk-KZ"/>
        </w:rPr>
        <w:t> </w:t>
      </w:r>
      <w:r w:rsidR="008F6439" w:rsidRPr="001816F9">
        <w:rPr>
          <w:rFonts w:ascii="Times New Roman" w:hAnsi="Times New Roman" w:cs="Times New Roman"/>
          <w:sz w:val="28"/>
          <w:szCs w:val="28"/>
        </w:rPr>
        <w:t>158</w:t>
      </w:r>
      <w:r w:rsidRPr="001816F9">
        <w:rPr>
          <w:rFonts w:ascii="Times New Roman" w:hAnsi="Times New Roman" w:cs="Times New Roman"/>
          <w:sz w:val="28"/>
          <w:szCs w:val="28"/>
        </w:rPr>
        <w:t xml:space="preserve">]. </w:t>
      </w:r>
    </w:p>
    <w:p w14:paraId="7C60D91D" w14:textId="72EED0F6"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С начала 2000</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х годов в Казахстане «персональная история» становится одним из важных направлений исторической науки, уделяющая особое внимание выдающимся личностям, оказавших значительное влияние на формирование и развитие исторических процессов, определить их место в контексте истории казахского народа. </w:t>
      </w:r>
    </w:p>
    <w:p w14:paraId="7D793A83" w14:textId="743FB77C" w:rsidR="00AD542B"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Для определения роли и места Акжана Жаксыбековича в контексте национальной истории нами была использована концепция учебно</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образовательного Парка</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энциклопедии «Великие имена Великой степи», предложенная в 2019 году учеными Института истории и этнологии им</w:t>
      </w:r>
      <w:r w:rsidR="00B24B2F" w:rsidRPr="001816F9">
        <w:rPr>
          <w:rFonts w:ascii="Times New Roman" w:hAnsi="Times New Roman" w:cs="Times New Roman"/>
          <w:sz w:val="28"/>
          <w:szCs w:val="28"/>
        </w:rPr>
        <w:t>ени</w:t>
      </w:r>
      <w:r w:rsidRPr="001816F9">
        <w:rPr>
          <w:rFonts w:ascii="Times New Roman" w:hAnsi="Times New Roman" w:cs="Times New Roman"/>
          <w:sz w:val="28"/>
          <w:szCs w:val="28"/>
        </w:rPr>
        <w:t xml:space="preserve"> Ч.</w:t>
      </w:r>
      <w:r w:rsidR="0084438B" w:rsidRPr="001816F9">
        <w:rPr>
          <w:rFonts w:ascii="Times New Roman" w:hAnsi="Times New Roman" w:cs="Times New Roman"/>
          <w:sz w:val="28"/>
          <w:szCs w:val="28"/>
          <w:lang w:val="kk-KZ"/>
        </w:rPr>
        <w:t> </w:t>
      </w:r>
      <w:r w:rsidRPr="001816F9">
        <w:rPr>
          <w:rFonts w:ascii="Times New Roman" w:hAnsi="Times New Roman" w:cs="Times New Roman"/>
          <w:sz w:val="28"/>
          <w:szCs w:val="28"/>
        </w:rPr>
        <w:t>Валиханова [</w:t>
      </w:r>
      <w:r w:rsidR="00B24B2F" w:rsidRPr="001816F9">
        <w:rPr>
          <w:rFonts w:ascii="Times New Roman" w:hAnsi="Times New Roman" w:cs="Times New Roman"/>
          <w:sz w:val="28"/>
          <w:szCs w:val="28"/>
          <w:lang w:val="kk-KZ"/>
        </w:rPr>
        <w:t>109</w:t>
      </w:r>
      <w:r w:rsidRPr="001816F9">
        <w:rPr>
          <w:rFonts w:ascii="Times New Roman" w:hAnsi="Times New Roman" w:cs="Times New Roman"/>
          <w:sz w:val="28"/>
          <w:szCs w:val="28"/>
        </w:rPr>
        <w:t xml:space="preserve">]. Учеными были предложены следующие критерии: </w:t>
      </w:r>
      <w:r w:rsidR="00B24B2F" w:rsidRPr="001816F9">
        <w:rPr>
          <w:rFonts w:ascii="Times New Roman" w:hAnsi="Times New Roman" w:cs="Times New Roman"/>
          <w:sz w:val="28"/>
          <w:szCs w:val="28"/>
        </w:rPr>
        <w:t>1)</w:t>
      </w:r>
      <w:r w:rsidR="0084438B" w:rsidRPr="001816F9">
        <w:rPr>
          <w:rFonts w:ascii="Times New Roman" w:hAnsi="Times New Roman" w:cs="Times New Roman"/>
          <w:sz w:val="28"/>
          <w:szCs w:val="28"/>
          <w:lang w:val="kk-KZ"/>
        </w:rPr>
        <w:t> </w:t>
      </w:r>
      <w:r w:rsidRPr="001816F9">
        <w:rPr>
          <w:rFonts w:ascii="Times New Roman" w:hAnsi="Times New Roman" w:cs="Times New Roman"/>
          <w:sz w:val="28"/>
          <w:szCs w:val="28"/>
        </w:rPr>
        <w:t>соответствие государственной, военной, политической и культурной деятельности великой личности национальным интересам казахского народа;</w:t>
      </w:r>
      <w:r w:rsidR="00B24B2F" w:rsidRPr="001816F9">
        <w:rPr>
          <w:rFonts w:ascii="Times New Roman" w:hAnsi="Times New Roman" w:cs="Times New Roman"/>
          <w:sz w:val="28"/>
          <w:szCs w:val="28"/>
        </w:rPr>
        <w:t xml:space="preserve"> 2)</w:t>
      </w:r>
      <w:r w:rsidR="0084438B" w:rsidRPr="001816F9">
        <w:rPr>
          <w:rFonts w:ascii="Times New Roman" w:hAnsi="Times New Roman" w:cs="Times New Roman"/>
          <w:sz w:val="28"/>
          <w:szCs w:val="28"/>
          <w:lang w:val="kk-KZ"/>
        </w:rPr>
        <w:t> </w:t>
      </w:r>
      <w:r w:rsidRPr="001816F9">
        <w:rPr>
          <w:rFonts w:ascii="Times New Roman" w:hAnsi="Times New Roman" w:cs="Times New Roman"/>
          <w:sz w:val="28"/>
          <w:szCs w:val="28"/>
        </w:rPr>
        <w:t>степень участи</w:t>
      </w:r>
      <w:r w:rsidR="00F2191A" w:rsidRPr="001816F9">
        <w:rPr>
          <w:rFonts w:ascii="Times New Roman" w:hAnsi="Times New Roman" w:cs="Times New Roman"/>
          <w:sz w:val="28"/>
          <w:szCs w:val="28"/>
        </w:rPr>
        <w:t>я</w:t>
      </w:r>
      <w:r w:rsidRPr="001816F9">
        <w:rPr>
          <w:rFonts w:ascii="Times New Roman" w:hAnsi="Times New Roman" w:cs="Times New Roman"/>
          <w:sz w:val="28"/>
          <w:szCs w:val="28"/>
        </w:rPr>
        <w:t xml:space="preserve"> личности в решении судьбы казахского народа;</w:t>
      </w:r>
      <w:r w:rsidR="00B24B2F" w:rsidRPr="001816F9">
        <w:rPr>
          <w:rFonts w:ascii="Times New Roman" w:hAnsi="Times New Roman" w:cs="Times New Roman"/>
          <w:sz w:val="28"/>
          <w:szCs w:val="28"/>
        </w:rPr>
        <w:t xml:space="preserve"> 3)</w:t>
      </w:r>
      <w:r w:rsidR="0084438B" w:rsidRPr="001816F9">
        <w:rPr>
          <w:rFonts w:ascii="Times New Roman" w:hAnsi="Times New Roman" w:cs="Times New Roman"/>
          <w:sz w:val="28"/>
          <w:szCs w:val="28"/>
          <w:lang w:val="kk-KZ"/>
        </w:rPr>
        <w:t> </w:t>
      </w:r>
      <w:r w:rsidRPr="001816F9">
        <w:rPr>
          <w:rFonts w:ascii="Times New Roman" w:hAnsi="Times New Roman" w:cs="Times New Roman"/>
          <w:sz w:val="28"/>
          <w:szCs w:val="28"/>
        </w:rPr>
        <w:t>бескорыстность служения нации;</w:t>
      </w:r>
      <w:r w:rsidR="00B24B2F" w:rsidRPr="001816F9">
        <w:rPr>
          <w:rFonts w:ascii="Times New Roman" w:hAnsi="Times New Roman" w:cs="Times New Roman"/>
          <w:sz w:val="28"/>
          <w:szCs w:val="28"/>
        </w:rPr>
        <w:t xml:space="preserve"> 4) </w:t>
      </w:r>
      <w:r w:rsidRPr="001816F9">
        <w:rPr>
          <w:rFonts w:ascii="Times New Roman" w:hAnsi="Times New Roman" w:cs="Times New Roman"/>
          <w:sz w:val="28"/>
          <w:szCs w:val="28"/>
        </w:rPr>
        <w:t>вклад личности в формирование казахской национальной идеи;</w:t>
      </w:r>
      <w:r w:rsidR="00B24B2F" w:rsidRPr="001816F9">
        <w:rPr>
          <w:rFonts w:ascii="Times New Roman" w:hAnsi="Times New Roman" w:cs="Times New Roman"/>
          <w:sz w:val="28"/>
          <w:szCs w:val="28"/>
        </w:rPr>
        <w:t xml:space="preserve"> 5) </w:t>
      </w:r>
      <w:r w:rsidRPr="001816F9">
        <w:rPr>
          <w:rFonts w:ascii="Times New Roman" w:hAnsi="Times New Roman" w:cs="Times New Roman"/>
          <w:sz w:val="28"/>
          <w:szCs w:val="28"/>
        </w:rPr>
        <w:t>наличие патриотических качеств;</w:t>
      </w:r>
      <w:r w:rsidR="0084438B" w:rsidRPr="001816F9">
        <w:rPr>
          <w:rFonts w:ascii="Times New Roman" w:hAnsi="Times New Roman" w:cs="Times New Roman"/>
          <w:sz w:val="28"/>
          <w:szCs w:val="28"/>
        </w:rPr>
        <w:t xml:space="preserve"> </w:t>
      </w:r>
      <w:r w:rsidR="00B24B2F" w:rsidRPr="001816F9">
        <w:rPr>
          <w:rFonts w:ascii="Times New Roman" w:hAnsi="Times New Roman" w:cs="Times New Roman"/>
          <w:sz w:val="28"/>
          <w:szCs w:val="28"/>
        </w:rPr>
        <w:t xml:space="preserve">6) </w:t>
      </w:r>
      <w:r w:rsidRPr="001816F9">
        <w:rPr>
          <w:rFonts w:ascii="Times New Roman" w:hAnsi="Times New Roman" w:cs="Times New Roman"/>
          <w:sz w:val="28"/>
          <w:szCs w:val="28"/>
        </w:rPr>
        <w:t>степень известности великой личности в истории и культуры казахского народа [</w:t>
      </w:r>
      <w:r w:rsidR="008915E3" w:rsidRPr="001816F9">
        <w:rPr>
          <w:rFonts w:ascii="Times New Roman" w:hAnsi="Times New Roman" w:cs="Times New Roman"/>
          <w:sz w:val="28"/>
          <w:szCs w:val="28"/>
        </w:rPr>
        <w:t>1</w:t>
      </w:r>
      <w:r w:rsidR="00B24B2F" w:rsidRPr="001816F9">
        <w:rPr>
          <w:rFonts w:ascii="Times New Roman" w:hAnsi="Times New Roman" w:cs="Times New Roman"/>
          <w:sz w:val="28"/>
          <w:szCs w:val="28"/>
        </w:rPr>
        <w:t>09</w:t>
      </w:r>
      <w:r w:rsidRPr="001816F9">
        <w:rPr>
          <w:rFonts w:ascii="Times New Roman" w:hAnsi="Times New Roman" w:cs="Times New Roman"/>
          <w:sz w:val="28"/>
          <w:szCs w:val="28"/>
        </w:rPr>
        <w:t>]</w:t>
      </w:r>
      <w:r w:rsidR="00B24B2F" w:rsidRPr="001816F9">
        <w:rPr>
          <w:rFonts w:ascii="Times New Roman" w:hAnsi="Times New Roman" w:cs="Times New Roman"/>
          <w:sz w:val="28"/>
          <w:szCs w:val="28"/>
        </w:rPr>
        <w:t>.</w:t>
      </w:r>
    </w:p>
    <w:p w14:paraId="2BB7CB26" w14:textId="00E1452A" w:rsidR="008E54AC" w:rsidRPr="001816F9" w:rsidRDefault="00AD542B"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Согласно данным критериям, деятельность Акжана Жаксыбековича в полной мере отвечает тем задачам, стоящими перед великими личностями, </w:t>
      </w:r>
      <w:r w:rsidRPr="001816F9">
        <w:rPr>
          <w:rFonts w:ascii="Times New Roman" w:hAnsi="Times New Roman" w:cs="Times New Roman"/>
          <w:sz w:val="28"/>
          <w:szCs w:val="28"/>
        </w:rPr>
        <w:lastRenderedPageBreak/>
        <w:t>оставившим заметный след в истории и культуре Казахстана. Деятельность ученого не ограничивалась только научными исследованиями, но и включала активное участие в общественной, культурной и политической жизни.</w:t>
      </w:r>
      <w:r w:rsidR="0084438B" w:rsidRPr="001816F9">
        <w:rPr>
          <w:rFonts w:ascii="Times New Roman" w:hAnsi="Times New Roman" w:cs="Times New Roman"/>
          <w:sz w:val="28"/>
          <w:szCs w:val="28"/>
          <w:lang w:val="kk-KZ"/>
        </w:rPr>
        <w:t xml:space="preserve"> </w:t>
      </w:r>
      <w:r w:rsidRPr="001816F9">
        <w:rPr>
          <w:rFonts w:ascii="Times New Roman" w:eastAsia="Aptos" w:hAnsi="Times New Roman" w:cs="Times New Roman"/>
          <w:sz w:val="28"/>
          <w:szCs w:val="28"/>
        </w:rPr>
        <w:t xml:space="preserve">Он, как настоящий интеллигент, занимался не только маркшейдерством, горным делом, но и другими делами, в частности историей, которая крайне необходима нужна была для нашего сознания. Исследования ученого в контексте истории и культуры казахского народа, оказали </w:t>
      </w:r>
      <w:r w:rsidRPr="001816F9">
        <w:rPr>
          <w:rFonts w:ascii="Times New Roman" w:hAnsi="Times New Roman" w:cs="Times New Roman"/>
          <w:sz w:val="28"/>
          <w:szCs w:val="28"/>
        </w:rPr>
        <w:t>значительное влияние на сохранение культурного наследия казахов. В условиях советского атеистического общества, где внимание к традициям и философским учениям прошлого зачастую игнорировалось, ученый посвятил полвека своей жизни изучению и популяризации наследия великого мыслителя, ученого</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энциклопедиста </w:t>
      </w:r>
      <w:r w:rsidR="00F2191A" w:rsidRPr="001816F9">
        <w:rPr>
          <w:rFonts w:ascii="Times New Roman" w:hAnsi="Times New Roman" w:cs="Times New Roman"/>
          <w:sz w:val="28"/>
          <w:szCs w:val="28"/>
        </w:rPr>
        <w:t xml:space="preserve">                    </w:t>
      </w:r>
      <w:r w:rsidRPr="001816F9">
        <w:rPr>
          <w:rFonts w:ascii="Times New Roman" w:hAnsi="Times New Roman" w:cs="Times New Roman"/>
          <w:sz w:val="28"/>
          <w:szCs w:val="28"/>
        </w:rPr>
        <w:t>Абу Нас</w:t>
      </w:r>
      <w:r w:rsidR="00F2191A" w:rsidRPr="001816F9">
        <w:rPr>
          <w:rFonts w:ascii="Times New Roman" w:hAnsi="Times New Roman" w:cs="Times New Roman"/>
          <w:sz w:val="28"/>
          <w:szCs w:val="28"/>
        </w:rPr>
        <w:t>ы</w:t>
      </w:r>
      <w:r w:rsidRPr="001816F9">
        <w:rPr>
          <w:rFonts w:ascii="Times New Roman" w:hAnsi="Times New Roman" w:cs="Times New Roman"/>
          <w:sz w:val="28"/>
          <w:szCs w:val="28"/>
        </w:rPr>
        <w:t>р аль</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Фараби. Его исследования в области фарабиеведения способствовали возвращению имени средневекового мыслителя на историческую родину.</w:t>
      </w:r>
      <w:r w:rsidR="008E54AC"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Ученый посредством научной и общественной деятельности проявлял ярко выраженные патриотические качества. </w:t>
      </w:r>
      <w:r w:rsidR="00F2191A"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Он занимался не только научными исследованиями, но и принимал активное участие в культурной жизни страны, передавая знания и опыт молодежи, тем самым устанавливая преемственность поколений. Например, </w:t>
      </w:r>
      <w:r w:rsidR="00F2191A" w:rsidRPr="001816F9">
        <w:rPr>
          <w:rFonts w:ascii="Times New Roman" w:hAnsi="Times New Roman" w:cs="Times New Roman"/>
          <w:sz w:val="28"/>
          <w:szCs w:val="28"/>
        </w:rPr>
        <w:t xml:space="preserve">известный общественный деятель </w:t>
      </w:r>
      <w:r w:rsidRPr="001816F9">
        <w:rPr>
          <w:rFonts w:ascii="Times New Roman" w:hAnsi="Times New Roman" w:cs="Times New Roman"/>
          <w:sz w:val="28"/>
          <w:szCs w:val="28"/>
        </w:rPr>
        <w:t xml:space="preserve">Сулейменов </w:t>
      </w:r>
      <w:r w:rsidR="00F2191A" w:rsidRPr="001816F9">
        <w:rPr>
          <w:rFonts w:ascii="Times New Roman" w:hAnsi="Times New Roman" w:cs="Times New Roman"/>
          <w:sz w:val="28"/>
          <w:szCs w:val="28"/>
        </w:rPr>
        <w:t>О.</w:t>
      </w:r>
      <w:r w:rsidRPr="001816F9">
        <w:rPr>
          <w:rFonts w:ascii="Times New Roman" w:hAnsi="Times New Roman" w:cs="Times New Roman"/>
          <w:sz w:val="28"/>
          <w:szCs w:val="28"/>
        </w:rPr>
        <w:t xml:space="preserve"> в беседе с нами рассказал о том, что</w:t>
      </w:r>
      <w:r w:rsidR="00F2191A" w:rsidRPr="001816F9">
        <w:rPr>
          <w:rFonts w:ascii="Times New Roman" w:hAnsi="Times New Roman" w:cs="Times New Roman"/>
          <w:sz w:val="28"/>
          <w:szCs w:val="28"/>
        </w:rPr>
        <w:t>,</w:t>
      </w:r>
      <w:r w:rsidRPr="001816F9">
        <w:rPr>
          <w:rFonts w:ascii="Times New Roman" w:hAnsi="Times New Roman" w:cs="Times New Roman"/>
          <w:sz w:val="28"/>
          <w:szCs w:val="28"/>
        </w:rPr>
        <w:t xml:space="preserve"> пример Акжана Жаксыбековича вдохновил его к новым открытиям. </w:t>
      </w:r>
      <w:r w:rsidR="00101770" w:rsidRPr="001816F9">
        <w:rPr>
          <w:rFonts w:ascii="Times New Roman" w:hAnsi="Times New Roman" w:cs="Times New Roman"/>
          <w:sz w:val="28"/>
          <w:szCs w:val="28"/>
        </w:rPr>
        <w:t>Он говорит, что р</w:t>
      </w:r>
      <w:r w:rsidRPr="001816F9">
        <w:rPr>
          <w:rFonts w:ascii="Times New Roman" w:hAnsi="Times New Roman" w:cs="Times New Roman"/>
          <w:sz w:val="28"/>
          <w:szCs w:val="28"/>
        </w:rPr>
        <w:t xml:space="preserve">аботы Машанова А.Ж. вдохновили его на поиск исторических личностей, деятельность которых стала примером для современной молодежи. </w:t>
      </w:r>
      <w:r w:rsidR="00101770" w:rsidRPr="001816F9">
        <w:rPr>
          <w:rFonts w:ascii="Times New Roman" w:hAnsi="Times New Roman" w:cs="Times New Roman"/>
          <w:sz w:val="28"/>
          <w:szCs w:val="28"/>
        </w:rPr>
        <w:t xml:space="preserve">Исследуя </w:t>
      </w:r>
      <w:r w:rsidRPr="001816F9">
        <w:rPr>
          <w:rFonts w:ascii="Times New Roman" w:hAnsi="Times New Roman" w:cs="Times New Roman"/>
          <w:sz w:val="28"/>
          <w:szCs w:val="28"/>
        </w:rPr>
        <w:t>аль</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 xml:space="preserve">Фараби </w:t>
      </w:r>
      <w:r w:rsidR="00101770" w:rsidRPr="001816F9">
        <w:rPr>
          <w:rFonts w:ascii="Times New Roman" w:hAnsi="Times New Roman" w:cs="Times New Roman"/>
          <w:sz w:val="28"/>
          <w:szCs w:val="28"/>
        </w:rPr>
        <w:t xml:space="preserve">в историческом поле </w:t>
      </w:r>
      <w:r w:rsidRPr="001816F9">
        <w:rPr>
          <w:rFonts w:ascii="Times New Roman" w:hAnsi="Times New Roman" w:cs="Times New Roman"/>
          <w:sz w:val="28"/>
          <w:szCs w:val="28"/>
        </w:rPr>
        <w:t xml:space="preserve">появился кипчак Бейбарыс, который </w:t>
      </w:r>
      <w:r w:rsidR="00101770" w:rsidRPr="001816F9">
        <w:rPr>
          <w:rFonts w:ascii="Times New Roman" w:hAnsi="Times New Roman" w:cs="Times New Roman"/>
          <w:sz w:val="28"/>
          <w:szCs w:val="28"/>
        </w:rPr>
        <w:t xml:space="preserve">потвердил </w:t>
      </w:r>
      <w:r w:rsidRPr="001816F9">
        <w:rPr>
          <w:rFonts w:ascii="Times New Roman" w:hAnsi="Times New Roman" w:cs="Times New Roman"/>
          <w:sz w:val="28"/>
          <w:szCs w:val="28"/>
        </w:rPr>
        <w:t>наше реноме в истории.</w:t>
      </w:r>
      <w:r w:rsidR="008E54AC" w:rsidRPr="001816F9">
        <w:rPr>
          <w:rFonts w:ascii="Times New Roman" w:hAnsi="Times New Roman" w:cs="Times New Roman"/>
          <w:sz w:val="28"/>
          <w:szCs w:val="28"/>
        </w:rPr>
        <w:t xml:space="preserve"> </w:t>
      </w:r>
    </w:p>
    <w:p w14:paraId="4A6F2829" w14:textId="78630D78" w:rsidR="00B65B3B" w:rsidRPr="001816F9" w:rsidRDefault="00AD542B" w:rsidP="00CF496B">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rPr>
        <w:t xml:space="preserve">На сегодняшний день имя Акжана Жаксыбековича, как исследователя, известно не только в среде профессионального научного сообщества, но и за его пределами. Работы ученого в области геологии, горного дела, фарабиеведения остаются актуальными и востребованными и в наши дни. Исследования ученого, посвященные древней истории Казахстана, культуре казахского народа являются доказательствами того, что </w:t>
      </w:r>
      <w:r w:rsidRPr="001816F9">
        <w:rPr>
          <w:rFonts w:ascii="Times New Roman" w:eastAsia="Aptos" w:hAnsi="Times New Roman" w:cs="Times New Roman"/>
          <w:sz w:val="28"/>
          <w:szCs w:val="28"/>
        </w:rPr>
        <w:t>мы не просто люди, живущие в настоящем, а являемся продолжателями великой традиции, уходящей корнями в древние времена.</w:t>
      </w:r>
      <w:r w:rsidR="008E54AC" w:rsidRPr="001816F9">
        <w:rPr>
          <w:rFonts w:ascii="Times New Roman" w:hAnsi="Times New Roman" w:cs="Times New Roman"/>
          <w:sz w:val="28"/>
          <w:szCs w:val="28"/>
        </w:rPr>
        <w:t xml:space="preserve"> </w:t>
      </w:r>
      <w:r w:rsidRPr="001816F9">
        <w:rPr>
          <w:rFonts w:ascii="Times New Roman" w:hAnsi="Times New Roman" w:cs="Times New Roman"/>
          <w:sz w:val="28"/>
          <w:szCs w:val="28"/>
        </w:rPr>
        <w:t>Таким образом, исследуя жизнь и деятельность Машанова Акжана Жаксыбековича на основе «нового» исторического биографического метода, в частности микроистория, мы можем проанализировать информацию о крупных социально</w:t>
      </w:r>
      <w:r w:rsidR="00F2191A" w:rsidRPr="001816F9">
        <w:rPr>
          <w:rFonts w:ascii="Times New Roman" w:hAnsi="Times New Roman" w:cs="Times New Roman"/>
          <w:sz w:val="28"/>
          <w:szCs w:val="28"/>
        </w:rPr>
        <w:t xml:space="preserve"> </w:t>
      </w:r>
      <w:r w:rsidR="00151BEE" w:rsidRPr="001816F9">
        <w:rPr>
          <w:rFonts w:ascii="Times New Roman" w:hAnsi="Times New Roman" w:cs="Times New Roman"/>
          <w:sz w:val="28"/>
          <w:szCs w:val="28"/>
        </w:rPr>
        <w:t xml:space="preserve">– </w:t>
      </w:r>
      <w:r w:rsidRPr="001816F9">
        <w:rPr>
          <w:rFonts w:ascii="Times New Roman" w:hAnsi="Times New Roman" w:cs="Times New Roman"/>
          <w:sz w:val="28"/>
          <w:szCs w:val="28"/>
        </w:rPr>
        <w:t>исторических процессах, составляющих макроисторию.</w:t>
      </w:r>
    </w:p>
    <w:p w14:paraId="64B70E57"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77BFEB24"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36773564"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646BD849"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1D354EB0"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410C739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76319363"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2798A144"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40A76894"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19DBC49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2856167F"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0A13DE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0A45BC68"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7A3DF9EF"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3E1C42FB"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5B80A3A"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4791961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1B81779A"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3D92161F"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254B3F37"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65732E86"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6181B26B"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E763100"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38E71B3"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6F0D0F33"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03CAE6EF"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0CF1A23B"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0F41824C"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B2DAFF7"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476128B7"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13368E37"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BDAE8CC"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3FFB8335"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321BF6F1"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46137B28"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699C937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5E6AA11E" w14:textId="77777777" w:rsidR="00F2191A" w:rsidRPr="001816F9" w:rsidRDefault="00F2191A" w:rsidP="003F19A7">
      <w:pPr>
        <w:spacing w:after="0" w:line="240" w:lineRule="auto"/>
        <w:ind w:firstLine="709"/>
        <w:jc w:val="both"/>
        <w:rPr>
          <w:rFonts w:ascii="Times New Roman" w:eastAsia="Aptos" w:hAnsi="Times New Roman" w:cs="Times New Roman"/>
          <w:b/>
          <w:bCs/>
          <w:sz w:val="28"/>
          <w:szCs w:val="28"/>
          <w:lang w:val="ru-RU"/>
        </w:rPr>
      </w:pPr>
    </w:p>
    <w:p w14:paraId="7ECC486A" w14:textId="36D32CCE" w:rsidR="007627B6" w:rsidRPr="001816F9" w:rsidRDefault="0084438B"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 xml:space="preserve">2 ЖИЗНЕННЫЙ ПУТЬ </w:t>
      </w:r>
      <w:r w:rsidR="0020085A" w:rsidRPr="001816F9">
        <w:rPr>
          <w:rFonts w:ascii="Times New Roman" w:eastAsia="Aptos" w:hAnsi="Times New Roman" w:cs="Times New Roman"/>
          <w:b/>
          <w:bCs/>
          <w:sz w:val="28"/>
          <w:szCs w:val="28"/>
          <w:lang w:val="ru-RU"/>
        </w:rPr>
        <w:t>А.Ж</w:t>
      </w:r>
      <w:r w:rsidRPr="001816F9">
        <w:rPr>
          <w:rFonts w:ascii="Times New Roman" w:eastAsia="Aptos" w:hAnsi="Times New Roman" w:cs="Times New Roman"/>
          <w:b/>
          <w:bCs/>
          <w:sz w:val="28"/>
          <w:szCs w:val="28"/>
          <w:lang w:val="ru-RU"/>
        </w:rPr>
        <w:t>.</w:t>
      </w:r>
      <w:r w:rsidR="0020085A" w:rsidRPr="001816F9">
        <w:rPr>
          <w:rFonts w:ascii="Times New Roman" w:eastAsia="Aptos" w:hAnsi="Times New Roman" w:cs="Times New Roman"/>
          <w:b/>
          <w:bCs/>
          <w:sz w:val="28"/>
          <w:szCs w:val="28"/>
          <w:lang w:val="ru-RU"/>
        </w:rPr>
        <w:t xml:space="preserve"> МАШАНОВА</w:t>
      </w:r>
      <w:r w:rsidR="0020085A" w:rsidRPr="001816F9">
        <w:rPr>
          <w:rFonts w:ascii="Times New Roman" w:eastAsia="Aptos" w:hAnsi="Times New Roman" w:cs="Times New Roman"/>
          <w:b/>
          <w:bCs/>
          <w:sz w:val="28"/>
          <w:szCs w:val="28"/>
          <w:lang w:val="ru-RU"/>
        </w:rPr>
        <w:tab/>
      </w:r>
    </w:p>
    <w:p w14:paraId="303AD127" w14:textId="77777777" w:rsidR="0020085A" w:rsidRPr="001816F9" w:rsidRDefault="0020085A" w:rsidP="003F19A7">
      <w:pPr>
        <w:spacing w:after="0" w:line="240" w:lineRule="auto"/>
        <w:ind w:firstLine="709"/>
        <w:jc w:val="both"/>
        <w:rPr>
          <w:rFonts w:ascii="Times New Roman" w:eastAsia="Aptos" w:hAnsi="Times New Roman" w:cs="Times New Roman"/>
          <w:b/>
          <w:bCs/>
          <w:sz w:val="28"/>
          <w:szCs w:val="28"/>
          <w:lang w:val="ru-RU"/>
        </w:rPr>
      </w:pPr>
    </w:p>
    <w:p w14:paraId="7E0312CD" w14:textId="07D8F784"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2.1 С</w:t>
      </w:r>
      <w:r w:rsidR="003F19A7" w:rsidRPr="001816F9">
        <w:rPr>
          <w:rFonts w:ascii="Times New Roman" w:eastAsia="Aptos" w:hAnsi="Times New Roman" w:cs="Times New Roman"/>
          <w:b/>
          <w:bCs/>
          <w:sz w:val="28"/>
          <w:szCs w:val="28"/>
          <w:lang w:val="ru-RU"/>
        </w:rPr>
        <w:t>тановление</w:t>
      </w:r>
      <w:r w:rsidRPr="001816F9">
        <w:rPr>
          <w:rFonts w:ascii="Times New Roman" w:eastAsia="Aptos" w:hAnsi="Times New Roman" w:cs="Times New Roman"/>
          <w:b/>
          <w:bCs/>
          <w:sz w:val="28"/>
          <w:szCs w:val="28"/>
          <w:lang w:val="ru-RU"/>
        </w:rPr>
        <w:t xml:space="preserve"> А.Ж. М</w:t>
      </w:r>
      <w:r w:rsidR="003F19A7" w:rsidRPr="001816F9">
        <w:rPr>
          <w:rFonts w:ascii="Times New Roman" w:eastAsia="Aptos" w:hAnsi="Times New Roman" w:cs="Times New Roman"/>
          <w:b/>
          <w:bCs/>
          <w:sz w:val="28"/>
          <w:szCs w:val="28"/>
          <w:lang w:val="ru-RU"/>
        </w:rPr>
        <w:t>ашанова</w:t>
      </w:r>
      <w:r w:rsidRPr="001816F9">
        <w:rPr>
          <w:rFonts w:ascii="Times New Roman" w:eastAsia="Aptos" w:hAnsi="Times New Roman" w:cs="Times New Roman"/>
          <w:b/>
          <w:bCs/>
          <w:sz w:val="28"/>
          <w:szCs w:val="28"/>
          <w:lang w:val="ru-RU"/>
        </w:rPr>
        <w:t xml:space="preserve"> </w:t>
      </w:r>
      <w:r w:rsidR="003F19A7" w:rsidRPr="001816F9">
        <w:rPr>
          <w:rFonts w:ascii="Times New Roman" w:eastAsia="Aptos" w:hAnsi="Times New Roman" w:cs="Times New Roman"/>
          <w:b/>
          <w:bCs/>
          <w:sz w:val="28"/>
          <w:szCs w:val="28"/>
          <w:lang w:val="ru-RU"/>
        </w:rPr>
        <w:t>как ученого исследователя</w:t>
      </w:r>
    </w:p>
    <w:p w14:paraId="16A1DFEA" w14:textId="27D5E23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Будущий ученый и исследователь научного наследия «второго учителя Востока» Абу Нас</w:t>
      </w:r>
      <w:r w:rsidR="00F2191A"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Акжан аль</w:t>
      </w:r>
      <w:r w:rsidR="00261AEB" w:rsidRPr="00261AEB">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Машани родился в семье Жаксыбека, младшего сына Машан бия, в ауле №1 Каркаралинского уезда Беркалинской волости. В советское время аулу №1 присвоили имя Нуркена Абдирова, Героя Советского Союза. Семья Акжана была довольно известной не только в Каркаралинском округе, но и за его пределами. Дед Акжана, Машан бий, длительное время являлся советником Жамантая торе, помогал ему в принятии серьёзных политических решений. Так, например, в личном архиве Ильяса Есенберлина сохранились данные, в которых говорится следующее: из царской администрации пришло письмо на имя старшего султана Жамантая. В письме излагалась просьба помочь противостоять восстанию Кенесары. В этот трудный момент Жамантай, наедине посовещавшись с Машаном бием, написал ответное письмо. Содержание его было следующим: «Мы условились с царем о внешних делах. Но мы не принимали на себя обязательства оказывать противодействие, если такие же султаны, как мы, выходят на восстание. Мы </w:t>
      </w:r>
      <w:r w:rsidRPr="001816F9">
        <w:rPr>
          <w:rFonts w:ascii="Times New Roman" w:eastAsia="Aptos" w:hAnsi="Times New Roman" w:cs="Times New Roman"/>
          <w:sz w:val="28"/>
          <w:szCs w:val="28"/>
          <w:lang w:val="ru-RU"/>
        </w:rPr>
        <w:lastRenderedPageBreak/>
        <w:t>остаемся на своей позиции. Мы не присоединимся к Кенесары, но и против него не пойдем» [</w:t>
      </w:r>
      <w:r w:rsidR="00B24B2F" w:rsidRPr="001816F9">
        <w:rPr>
          <w:rFonts w:ascii="Times New Roman" w:eastAsia="Aptos" w:hAnsi="Times New Roman" w:cs="Times New Roman"/>
          <w:sz w:val="28"/>
          <w:szCs w:val="28"/>
          <w:lang w:val="ru-RU"/>
        </w:rPr>
        <w:t>110</w:t>
      </w:r>
      <w:r w:rsidRPr="001816F9">
        <w:rPr>
          <w:rFonts w:ascii="Times New Roman" w:eastAsia="Aptos" w:hAnsi="Times New Roman" w:cs="Times New Roman"/>
          <w:sz w:val="28"/>
          <w:szCs w:val="28"/>
          <w:lang w:val="ru-RU"/>
        </w:rPr>
        <w:t>].</w:t>
      </w:r>
    </w:p>
    <w:p w14:paraId="5B17C0D0" w14:textId="4A3B764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Машан бия уважал не только Жамантай торе, но и казахский народ. Не зря в народе сохранились слова Казыбека бия, произнесенные им в день прощания с Машаном: «Машан, Машандай ұл туғанша қашан» – «Машан, когда теперь родится такой сын народа, как Машан»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35]. Данное высказывание еще раз свидетельствует об авторитете Машан бия среди казахов.</w:t>
      </w:r>
    </w:p>
    <w:p w14:paraId="394CDD3B" w14:textId="430ABEB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Спустя много лет дело своего предка продолжил Акжан аль</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w:t>
      </w:r>
    </w:p>
    <w:p w14:paraId="54CFE8F7" w14:textId="0E4365E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Известно, что на формирование личности особое внимание оказывает его окружение, семья. Именно семья выполняет одну из главных функций в формировании личности – воспитательную. Воспитание Акжана аль</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происходило в атмосфере глубокого уважения к традициям, обычаям казахского народа, в почитании старших и заботе о младших, а самое главное, в стремлении к получению знаний.</w:t>
      </w:r>
    </w:p>
    <w:p w14:paraId="47291EFA"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Детские годы Акжана нельзя назвать безоблачными. Он родился в ноябре 1906 года. Это было социально напряжённое время, в годы первой русской революции. </w:t>
      </w:r>
    </w:p>
    <w:p w14:paraId="0F962F18" w14:textId="04CBAF2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1905 году, за год до рождения Акжана, в поддержку митингующих </w:t>
      </w:r>
      <w:r w:rsidR="00F2191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 Санкт</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Петербурга представители казахской интеллигенции во главе с будущими лидерами «Алаш» на Кояндинской ярмарке в Каркаралинске провели казахский съезд. Именно на данном съезде была принята петиция на имя Председателя Совета министров Российской империи [</w:t>
      </w:r>
      <w:r w:rsidR="00B24B2F" w:rsidRPr="001816F9">
        <w:rPr>
          <w:rFonts w:ascii="Times New Roman" w:eastAsia="Aptos" w:hAnsi="Times New Roman" w:cs="Times New Roman"/>
          <w:sz w:val="28"/>
          <w:szCs w:val="28"/>
          <w:lang w:val="ru-RU"/>
        </w:rPr>
        <w:t>111</w:t>
      </w:r>
      <w:r w:rsidRPr="001816F9">
        <w:rPr>
          <w:rFonts w:ascii="Times New Roman" w:eastAsia="Aptos" w:hAnsi="Times New Roman" w:cs="Times New Roman"/>
          <w:sz w:val="28"/>
          <w:szCs w:val="28"/>
          <w:lang w:val="ru-RU"/>
        </w:rPr>
        <w:t>].</w:t>
      </w:r>
    </w:p>
    <w:p w14:paraId="0F997022" w14:textId="6818092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этот </w:t>
      </w:r>
      <w:r w:rsidR="00F2191A" w:rsidRPr="001816F9">
        <w:rPr>
          <w:rFonts w:ascii="Times New Roman" w:eastAsia="Aptos" w:hAnsi="Times New Roman" w:cs="Times New Roman"/>
          <w:sz w:val="28"/>
          <w:szCs w:val="28"/>
          <w:lang w:val="ru-RU"/>
        </w:rPr>
        <w:t>период,</w:t>
      </w:r>
      <w:r w:rsidRPr="001816F9">
        <w:rPr>
          <w:rFonts w:ascii="Times New Roman" w:eastAsia="Aptos" w:hAnsi="Times New Roman" w:cs="Times New Roman"/>
          <w:sz w:val="28"/>
          <w:szCs w:val="28"/>
          <w:lang w:val="ru-RU"/>
        </w:rPr>
        <w:t xml:space="preserve"> как и в России, в Казахстане активизировались революционные движения, приведшие к революциям в феврале и октябре 1917 </w:t>
      </w:r>
      <w:r w:rsidR="0059390C" w:rsidRPr="001816F9">
        <w:rPr>
          <w:rFonts w:ascii="Times New Roman" w:eastAsia="Aptos" w:hAnsi="Times New Roman" w:cs="Times New Roman"/>
          <w:sz w:val="28"/>
          <w:szCs w:val="28"/>
          <w:lang w:val="ru-RU"/>
        </w:rPr>
        <w:t>года, гражданской</w:t>
      </w:r>
      <w:r w:rsidRPr="001816F9">
        <w:rPr>
          <w:rFonts w:ascii="Times New Roman" w:eastAsia="Aptos" w:hAnsi="Times New Roman" w:cs="Times New Roman"/>
          <w:sz w:val="28"/>
          <w:szCs w:val="28"/>
          <w:lang w:val="ru-RU"/>
        </w:rPr>
        <w:t xml:space="preserve"> войне, длившейся пять лет.</w:t>
      </w:r>
    </w:p>
    <w:p w14:paraId="0C6F759D"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Именно в этот период Акжан получил хорошее среднее образование. Его первым учителем был отец Жаксыбек.</w:t>
      </w:r>
    </w:p>
    <w:p w14:paraId="2AFFB06C" w14:textId="3CDA65B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Для своего времени его отец был довольно образованным человеком: хорошо знал Коран, играл на домбре. Хоть и не сражался с оружием в руках в Февральской и Октябрьской революциях 1917 года, гражданской войне </w:t>
      </w:r>
      <w:r w:rsidR="00F2191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1918</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1920 годов, всегда помогал бедным, был всегда с народом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27]. Жаксыбек, привил Акжану любовь к знаниям. «Первым учителем, научившим меня читать и писать был мой отец, Жаксыбек» </w:t>
      </w:r>
      <w:r w:rsidR="00F2191A" w:rsidRPr="001816F9">
        <w:rPr>
          <w:rFonts w:ascii="Times New Roman" w:eastAsia="Aptos" w:hAnsi="Times New Roman" w:cs="Times New Roman"/>
          <w:sz w:val="28"/>
          <w:szCs w:val="28"/>
          <w:lang w:val="ru-RU"/>
        </w:rPr>
        <w:t>– писал</w:t>
      </w:r>
      <w:r w:rsidRPr="001816F9">
        <w:rPr>
          <w:rFonts w:ascii="Times New Roman" w:eastAsia="Aptos" w:hAnsi="Times New Roman" w:cs="Times New Roman"/>
          <w:sz w:val="28"/>
          <w:szCs w:val="28"/>
          <w:lang w:val="ru-RU"/>
        </w:rPr>
        <w:t xml:space="preserve"> Акжан, спустя много лет, в своем очерке «Памятные вехи моего пути в науку»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 По воспоминанием Машанова А.Ж. его отец до начала Первой мировой войны в течении 10</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 лет был старшиной аула, но в период начала военных действий между Османской (Турция) и Российской империями он добровольно отказался от своей должности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96].</w:t>
      </w:r>
    </w:p>
    <w:p w14:paraId="2E1FF567" w14:textId="217C534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Его родители были очень простыми, скромными людьми – «крестьяне</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середняки». Об основном занятии родителей кочевым скотоводством писал ученый в автобиографии от 12 января 1953 года [</w:t>
      </w:r>
      <w:r w:rsidR="00B24B2F"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85]. Невзирая на это, в семье очень хорошо знали казахскую культуру: старинные песни, предания, сказания и сказки. Они были очень гостеприимными людьми. В их маленьком доме, несмотря на тяжелые времена и невзгоды, всегда были гости. Маленький Акжан просил их рассказать интересные ему легенды, сказания о подвигах </w:t>
      </w:r>
      <w:r w:rsidRPr="001816F9">
        <w:rPr>
          <w:rFonts w:ascii="Times New Roman" w:eastAsia="Aptos" w:hAnsi="Times New Roman" w:cs="Times New Roman"/>
          <w:sz w:val="28"/>
          <w:szCs w:val="28"/>
          <w:lang w:val="ru-RU"/>
        </w:rPr>
        <w:lastRenderedPageBreak/>
        <w:t>батыров, историю своего народа. Именно рассказы отца, его окружения привили любовь и уважение Акжана к родине, народу.</w:t>
      </w:r>
    </w:p>
    <w:p w14:paraId="1B1645EA" w14:textId="1BE2545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возрасте 5 лет Акжан начинает постигать знания у аульного муллы. Родные, коллеги, друзья Машанова </w:t>
      </w:r>
      <w:r w:rsidR="00F2191A" w:rsidRPr="001816F9">
        <w:rPr>
          <w:rFonts w:ascii="Times New Roman" w:eastAsia="Aptos" w:hAnsi="Times New Roman" w:cs="Times New Roman"/>
          <w:sz w:val="28"/>
          <w:szCs w:val="28"/>
          <w:lang w:val="ru-RU"/>
        </w:rPr>
        <w:t>А. вспоминают</w:t>
      </w:r>
      <w:r w:rsidRPr="001816F9">
        <w:rPr>
          <w:rFonts w:ascii="Times New Roman" w:eastAsia="Aptos" w:hAnsi="Times New Roman" w:cs="Times New Roman"/>
          <w:sz w:val="28"/>
          <w:szCs w:val="28"/>
          <w:lang w:val="ru-RU"/>
        </w:rPr>
        <w:t>, что именно благодаря своим родным, родителям, их окружению у Акжана Жаксыбековича с раннего детства появилось стремление к постижению нового, ранее неизведанного. Тягу к знаниям Акжан унаследовал не только от отца, но и от своего дяди Ногербека, старшего брата Жаксыбека</w:t>
      </w:r>
    </w:p>
    <w:p w14:paraId="4084DF26" w14:textId="5F24BD2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Судьба Ногербека удивительная. Ногербек учился в интернате для казахских мальчиков, открытом в Каркаралинске в 1872 году, вместе с будущим общественным деятелем Букейхановым Алиханом. Он был очень образованным, много читал, писал стихи. Однако, по семейным обстоятельствам он не смог закончить обучение. «Ай, Ногербек, как жаль, что ты не смог учиться, ты же был внимательнее всех нас», </w:t>
      </w:r>
      <w:r w:rsidR="00F2191A" w:rsidRPr="001816F9">
        <w:rPr>
          <w:rFonts w:ascii="Times New Roman" w:eastAsia="Aptos" w:hAnsi="Times New Roman" w:cs="Times New Roman"/>
          <w:sz w:val="28"/>
          <w:szCs w:val="28"/>
          <w:lang w:val="ru-RU"/>
        </w:rPr>
        <w:t>– спустя</w:t>
      </w:r>
      <w:r w:rsidRPr="001816F9">
        <w:rPr>
          <w:rFonts w:ascii="Times New Roman" w:eastAsia="Aptos" w:hAnsi="Times New Roman" w:cs="Times New Roman"/>
          <w:sz w:val="28"/>
          <w:szCs w:val="28"/>
          <w:lang w:val="ru-RU"/>
        </w:rPr>
        <w:t xml:space="preserve"> много лет при встрече выразил свое сожаление Букейханов Алихан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00F07169"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30]. Но несмотря на то, что Ногербек не смог получить образование, он занимался самообразованием, читал Абая и Шакарима, пропагандировал их творчество.</w:t>
      </w:r>
    </w:p>
    <w:p w14:paraId="4471970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Кем же мечтали видеть Акжана в будущем его родные?</w:t>
      </w:r>
    </w:p>
    <w:p w14:paraId="54BC1321" w14:textId="7C8E5B0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«Искусством в нашем ауле, – вспоминал ученый – занимался мой дядя Ногербек. Отец хорошо играл на домбре. У меня же, в отличии от дяди и отца, не было тяги ни к поэзии, ни к домбре. Видя все это, мои родные говорили: «Хорошо было бы если Акжан стал учителем». Из</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этого отец и дядя Акжана попросили местного муллу научить маленького Акжана читать Коран, а дома занимались с ним письмом и чтением, чтобы в будущем он смог стать учителем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97].</w:t>
      </w:r>
    </w:p>
    <w:p w14:paraId="4E36B12E" w14:textId="749A85B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После </w:t>
      </w:r>
      <w:r w:rsidR="00F2191A" w:rsidRPr="001816F9">
        <w:rPr>
          <w:rFonts w:ascii="Times New Roman" w:eastAsia="Aptos" w:hAnsi="Times New Roman" w:cs="Times New Roman"/>
          <w:sz w:val="28"/>
          <w:szCs w:val="28"/>
          <w:lang w:val="ru-RU"/>
        </w:rPr>
        <w:t>Г</w:t>
      </w:r>
      <w:r w:rsidRPr="001816F9">
        <w:rPr>
          <w:rFonts w:ascii="Times New Roman" w:eastAsia="Aptos" w:hAnsi="Times New Roman" w:cs="Times New Roman"/>
          <w:sz w:val="28"/>
          <w:szCs w:val="28"/>
          <w:lang w:val="ru-RU"/>
        </w:rPr>
        <w:t>ражданской войны в Российской империи и установления советской власти в Казахстане ученый, когда ему исполнилос</w:t>
      </w:r>
      <w:r w:rsidR="0084438B" w:rsidRPr="001816F9">
        <w:rPr>
          <w:rFonts w:ascii="Times New Roman" w:eastAsia="Aptos" w:hAnsi="Times New Roman" w:cs="Times New Roman"/>
          <w:sz w:val="28"/>
          <w:szCs w:val="28"/>
          <w:lang w:val="ru-RU"/>
        </w:rPr>
        <w:t xml:space="preserve">ь 16 лет, с </w:t>
      </w:r>
      <w:r w:rsidR="0059390C" w:rsidRPr="001816F9">
        <w:rPr>
          <w:rFonts w:ascii="Times New Roman" w:eastAsia="Aptos" w:hAnsi="Times New Roman" w:cs="Times New Roman"/>
          <w:sz w:val="28"/>
          <w:szCs w:val="28"/>
          <w:lang w:val="ru-RU"/>
        </w:rPr>
        <w:t>1922 по</w:t>
      </w:r>
      <w:r w:rsidR="0084438B" w:rsidRPr="001816F9">
        <w:rPr>
          <w:rFonts w:ascii="Times New Roman" w:eastAsia="Aptos" w:hAnsi="Times New Roman" w:cs="Times New Roman"/>
          <w:sz w:val="28"/>
          <w:szCs w:val="28"/>
          <w:lang w:val="ru-RU"/>
        </w:rPr>
        <w:t xml:space="preserve"> 1923 годы </w:t>
      </w:r>
      <w:r w:rsidRPr="001816F9">
        <w:rPr>
          <w:rFonts w:ascii="Times New Roman" w:eastAsia="Aptos" w:hAnsi="Times New Roman" w:cs="Times New Roman"/>
          <w:sz w:val="28"/>
          <w:szCs w:val="28"/>
          <w:lang w:val="ru-RU"/>
        </w:rPr>
        <w:t>обуча</w:t>
      </w:r>
      <w:r w:rsidR="00F2191A"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ся в советской школе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30]. </w:t>
      </w:r>
    </w:p>
    <w:p w14:paraId="23380389" w14:textId="3AF7841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Справедливо будет заметить, что в эти тяжелые для народа и страны годы из</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гражданской войны в Казахстане, как и России, не было возможности строить новые школы. Почти все помещения, в которых располагались школы, были построены из необожженного кирпича, имели плохое освещение, были очень неудобными, холодными и сырыми. Зимой для обучения детей арендовали дома, а летом обустраивали школы в юртах. После установления Советской власти и принятия в 1928 году декрета ЦИК и СНК Каз</w:t>
      </w:r>
      <w:r w:rsidR="0099062A" w:rsidRPr="001816F9">
        <w:rPr>
          <w:rFonts w:ascii="Times New Roman" w:eastAsia="Aptos" w:hAnsi="Times New Roman" w:cs="Times New Roman"/>
          <w:sz w:val="28"/>
          <w:szCs w:val="28"/>
          <w:lang w:val="ru-RU"/>
        </w:rPr>
        <w:t>ССР</w:t>
      </w:r>
      <w:r w:rsidRPr="001816F9">
        <w:rPr>
          <w:rFonts w:ascii="Times New Roman" w:eastAsia="Aptos" w:hAnsi="Times New Roman" w:cs="Times New Roman"/>
          <w:sz w:val="28"/>
          <w:szCs w:val="28"/>
          <w:lang w:val="ru-RU"/>
        </w:rPr>
        <w:t xml:space="preserve"> «О конфискации и выселении крупнейших байских хозяйств и полуфеодалов» в крупных и малых городах новые школы открывались в домах, конфискованных государством у богатых.</w:t>
      </w:r>
    </w:p>
    <w:p w14:paraId="36EC5FBC" w14:textId="449251E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Становление народного образования в Казахстане произошло после окончания войны. В этот период советское правительство начинает активную борьбу с ликвидацией безграмотности среди местного населения, среди жителей городов и аулов ведутся культурно</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просветительские работы, вносятся коренные преобразования в систему просвещения: медресе, мектебы, церковные школы преобразуются в советские школы. Вводится совместное </w:t>
      </w:r>
      <w:r w:rsidRPr="001816F9">
        <w:rPr>
          <w:rFonts w:ascii="Times New Roman" w:eastAsia="Aptos" w:hAnsi="Times New Roman" w:cs="Times New Roman"/>
          <w:sz w:val="28"/>
          <w:szCs w:val="28"/>
          <w:lang w:val="ru-RU"/>
        </w:rPr>
        <w:lastRenderedPageBreak/>
        <w:t>обучение девочек и мальчиков. А самое главное, все люди, в независимости от уровня жизни, могли получить бесплатное образование.</w:t>
      </w:r>
    </w:p>
    <w:p w14:paraId="25217548" w14:textId="2DCD942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1924 году после окончания школы Акжан подает документы в Каркаралинский педагогический техникум. История техникума очень интересна. Он был открыт по инициативе видного общественного деятеля, профессора математики Ермекова Алимхана Абеуовича в 1920 году [</w:t>
      </w:r>
      <w:r w:rsidR="003E542B" w:rsidRPr="001816F9">
        <w:rPr>
          <w:rFonts w:ascii="Times New Roman" w:eastAsia="Aptos" w:hAnsi="Times New Roman" w:cs="Times New Roman"/>
          <w:sz w:val="28"/>
          <w:szCs w:val="28"/>
          <w:lang w:val="ru-RU"/>
        </w:rPr>
        <w:t>60</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28]. В нем обучались дети не только из Каркаралинска, но и из Баянаульского, Балхашского округов. Данное учебное заведение в свое время закончили Жаутыков О., Машанов А., Шокин Ш., Сембаев А., Бошаев К. Директором техникума был назначен Ермеков А.</w:t>
      </w:r>
    </w:p>
    <w:p w14:paraId="0F9D17A9" w14:textId="0D74E70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период обучения в техникуме Машанов А.Ж. очень много занимался самостоятельно: овладел в совершенстве русским языком, читал произведения Фирдоуси, Шиллера, Г</w:t>
      </w:r>
      <w:r w:rsidR="00F2191A" w:rsidRPr="001816F9">
        <w:rPr>
          <w:rFonts w:ascii="Times New Roman" w:eastAsia="Aptos" w:hAnsi="Times New Roman" w:cs="Times New Roman"/>
          <w:sz w:val="28"/>
          <w:szCs w:val="28"/>
          <w:lang w:val="ru-RU"/>
        </w:rPr>
        <w:t>ё</w:t>
      </w:r>
      <w:r w:rsidRPr="001816F9">
        <w:rPr>
          <w:rFonts w:ascii="Times New Roman" w:eastAsia="Aptos" w:hAnsi="Times New Roman" w:cs="Times New Roman"/>
          <w:sz w:val="28"/>
          <w:szCs w:val="28"/>
          <w:lang w:val="ru-RU"/>
        </w:rPr>
        <w:t xml:space="preserve">те, Лермонтова, Пушкина. Однако самой большой его страстью был казахский народный эпос и история. </w:t>
      </w:r>
      <w:r w:rsidR="00F2191A" w:rsidRPr="001816F9">
        <w:rPr>
          <w:rFonts w:ascii="Times New Roman" w:eastAsia="Aptos" w:hAnsi="Times New Roman" w:cs="Times New Roman"/>
          <w:sz w:val="28"/>
          <w:szCs w:val="28"/>
          <w:lang w:val="ru-RU"/>
        </w:rPr>
        <w:t>Особенно</w:t>
      </w:r>
      <w:r w:rsidRPr="001816F9">
        <w:rPr>
          <w:rFonts w:ascii="Times New Roman" w:eastAsia="Aptos" w:hAnsi="Times New Roman" w:cs="Times New Roman"/>
          <w:sz w:val="28"/>
          <w:szCs w:val="28"/>
          <w:lang w:val="ru-RU"/>
        </w:rPr>
        <w:t xml:space="preserve"> любовь</w:t>
      </w:r>
      <w:r w:rsidR="00F2191A" w:rsidRPr="001816F9">
        <w:rPr>
          <w:rFonts w:ascii="Times New Roman" w:eastAsia="Aptos" w:hAnsi="Times New Roman" w:cs="Times New Roman"/>
          <w:sz w:val="28"/>
          <w:szCs w:val="28"/>
          <w:lang w:val="ru-RU"/>
        </w:rPr>
        <w:t xml:space="preserve"> к истории</w:t>
      </w:r>
      <w:r w:rsidRPr="001816F9">
        <w:rPr>
          <w:rFonts w:ascii="Times New Roman" w:eastAsia="Aptos" w:hAnsi="Times New Roman" w:cs="Times New Roman"/>
          <w:sz w:val="28"/>
          <w:szCs w:val="28"/>
          <w:lang w:val="ru-RU"/>
        </w:rPr>
        <w:t xml:space="preserve"> он пронес на протяжении всей своей жизни....</w:t>
      </w:r>
    </w:p>
    <w:p w14:paraId="18A17355"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Гани Искаков, сын одногруппника Машанова А., рассказал интересный случай, произошедший с его отцом и Акжаном. </w:t>
      </w:r>
    </w:p>
    <w:p w14:paraId="04D23B8E" w14:textId="10D7F87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педагогический техникум города Каркалинска из Семипалатинского областного отдела народного образования на выпускные экзамены поступили задания.  Среди них оказалась одна сложная задача по математике, с которой не справился ни один выпускник. Озадаченные этой ситуацией, преподаватели привлекли к ее решению лучших математиков города, но безуспешно.  На удивление всех только одному выпускнику Машанову Акжану удалось правильно ее решить. Он обладал не только хорошими знаниями, но и был очень воспитанным человеком. С раннего детства он был лидером среди своих сверстников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F2191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130]. Благодаря знаниям, воспитанию, открытости, честности, коммуникабельности, он легко находил общий язык с людьми.</w:t>
      </w:r>
    </w:p>
    <w:p w14:paraId="1043687E" w14:textId="594105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Трудовой путь Акжана Жаксыбековича начался в 1925 году, когда после первого года обучения в училище, ему предложили работать учителем школы </w:t>
      </w:r>
      <w:r w:rsidR="00F2191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I ступени Отдела Народного Образования в с</w:t>
      </w:r>
      <w:r w:rsidR="0099062A" w:rsidRPr="001816F9">
        <w:rPr>
          <w:rFonts w:ascii="Times New Roman" w:eastAsia="Aptos" w:hAnsi="Times New Roman" w:cs="Times New Roman"/>
          <w:sz w:val="28"/>
          <w:szCs w:val="28"/>
          <w:lang w:val="ru-RU"/>
        </w:rPr>
        <w:t>еле</w:t>
      </w:r>
      <w:r w:rsidRPr="001816F9">
        <w:rPr>
          <w:rFonts w:ascii="Times New Roman" w:eastAsia="Aptos" w:hAnsi="Times New Roman" w:cs="Times New Roman"/>
          <w:sz w:val="28"/>
          <w:szCs w:val="28"/>
          <w:lang w:val="ru-RU"/>
        </w:rPr>
        <w:t xml:space="preserve"> Жарлы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47об.]. А в 1930 году после окончания с отличием училища он начинает работать в отделе образования Абралинского района Семипалатинской области.</w:t>
      </w:r>
    </w:p>
    <w:p w14:paraId="050C5C34" w14:textId="51FEF91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Начало работы в Абралы совпало с одним из самых сложных и трагических событий в истории казахского народа с периодом голода в Казахстане в 1931</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1933 годы. В мировой истории этот период ученые называют «голодомором» или «искусственным» голодом.</w:t>
      </w:r>
    </w:p>
    <w:p w14:paraId="4639F3B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Насильственная коллективизация привела к экспроприации земель крестьян, их лошадей, сельскохозяйственных орудий и большей части домашнего скота, что позволило государству взимать беспрецедентную дань в виде зерна и скота закупок.</w:t>
      </w:r>
    </w:p>
    <w:p w14:paraId="384839A8" w14:textId="48AE196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Коллективизация привела к явлению с огромными, долгосрочными последствиями, которые Данилов В.П.</w:t>
      </w:r>
      <w:r w:rsidR="0099062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назвал «раскрестьянивание».</w:t>
      </w:r>
    </w:p>
    <w:p w14:paraId="45D8AB03" w14:textId="161D73E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«Раскрестьянивание» – своего рода «антропологическая революция», потрясшая основу крестьянской идентичности [</w:t>
      </w:r>
      <w:r w:rsidR="00B24B2F" w:rsidRPr="001816F9">
        <w:rPr>
          <w:rFonts w:ascii="Times New Roman" w:eastAsia="Aptos" w:hAnsi="Times New Roman" w:cs="Times New Roman"/>
          <w:sz w:val="28"/>
          <w:szCs w:val="28"/>
          <w:lang w:val="ru-RU"/>
        </w:rPr>
        <w:t>112</w:t>
      </w:r>
      <w:r w:rsidRPr="001816F9">
        <w:rPr>
          <w:rFonts w:ascii="Times New Roman" w:eastAsia="Aptos" w:hAnsi="Times New Roman" w:cs="Times New Roman"/>
          <w:sz w:val="28"/>
          <w:szCs w:val="28"/>
          <w:lang w:val="ru-RU"/>
        </w:rPr>
        <w:t xml:space="preserve">]. Общая конфискация земель и скота из сельских общин, жесткие ограничения на владение домашних </w:t>
      </w:r>
      <w:r w:rsidRPr="001816F9">
        <w:rPr>
          <w:rFonts w:ascii="Times New Roman" w:eastAsia="Aptos" w:hAnsi="Times New Roman" w:cs="Times New Roman"/>
          <w:sz w:val="28"/>
          <w:szCs w:val="28"/>
          <w:lang w:val="ru-RU"/>
        </w:rPr>
        <w:lastRenderedPageBreak/>
        <w:t>животных, а также потеря крестьянами контроля над распределением урожая свели их к гражданам второго сорта, лишая людей уверенности в завтрашнем дне.</w:t>
      </w:r>
    </w:p>
    <w:p w14:paraId="242568C9" w14:textId="2E6A141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Отголоски нехватки продовольственных продуктов бедная часть казахского народа начали ощущать в 1929 году. Так, например, у людей, проживающих на территории Сыр</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Дарьинского округа, появилась острая нехватка хлеба, «в отдельных районах беднота стала питаться травой алгы»</w:t>
      </w:r>
      <w:r w:rsidR="0084438B"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w:t>
      </w:r>
      <w:r w:rsidR="00652A37" w:rsidRPr="001816F9">
        <w:rPr>
          <w:rFonts w:ascii="Times New Roman" w:eastAsia="Aptos" w:hAnsi="Times New Roman" w:cs="Times New Roman"/>
          <w:sz w:val="28"/>
          <w:szCs w:val="28"/>
          <w:lang w:val="ru-RU"/>
        </w:rPr>
        <w:t>113</w:t>
      </w:r>
      <w:r w:rsidRPr="001816F9">
        <w:rPr>
          <w:rFonts w:ascii="Times New Roman" w:eastAsia="Aptos" w:hAnsi="Times New Roman" w:cs="Times New Roman"/>
          <w:sz w:val="28"/>
          <w:szCs w:val="28"/>
          <w:lang w:val="ru-RU"/>
        </w:rPr>
        <w:t>].</w:t>
      </w:r>
    </w:p>
    <w:p w14:paraId="4A31A090" w14:textId="7F34900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 марта 1933 года известный общественный деятель Рыскулов Турар написал письмо Иосифу Сталину. В своем письме Рыскулов Т., говоря о голоде, отмечает, что только в одном с. Новотрои</w:t>
      </w:r>
      <w:r w:rsidR="0084438B" w:rsidRPr="001816F9">
        <w:rPr>
          <w:rFonts w:ascii="Times New Roman" w:eastAsia="Aptos" w:hAnsi="Times New Roman" w:cs="Times New Roman"/>
          <w:sz w:val="28"/>
          <w:szCs w:val="28"/>
          <w:lang w:val="ru-RU"/>
        </w:rPr>
        <w:t>цке ежедневно умирает 10</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 тысяч людей [</w:t>
      </w:r>
      <w:r w:rsidR="00652A37" w:rsidRPr="001816F9">
        <w:rPr>
          <w:rFonts w:ascii="Times New Roman" w:eastAsia="Aptos" w:hAnsi="Times New Roman" w:cs="Times New Roman"/>
          <w:sz w:val="28"/>
          <w:szCs w:val="28"/>
          <w:lang w:val="ru-RU"/>
        </w:rPr>
        <w:t>114</w:t>
      </w:r>
      <w:r w:rsidRPr="001816F9">
        <w:rPr>
          <w:rFonts w:ascii="Times New Roman" w:eastAsia="Aptos" w:hAnsi="Times New Roman" w:cs="Times New Roman"/>
          <w:sz w:val="28"/>
          <w:szCs w:val="28"/>
          <w:lang w:val="ru-RU"/>
        </w:rPr>
        <w:t xml:space="preserve">]. Появились беспризорники. Это было связано, в первую очередь, с тем, что семьи не могли прокормить своих детей и с целью улучшения жизни своего ребенка матери относили их в детские дома. «Детдома в Казахстане переуплотнены» </w:t>
      </w:r>
      <w:r w:rsidR="00F2191A" w:rsidRPr="001816F9">
        <w:rPr>
          <w:rFonts w:ascii="Times New Roman" w:eastAsia="Aptos" w:hAnsi="Times New Roman" w:cs="Times New Roman"/>
          <w:sz w:val="28"/>
          <w:szCs w:val="28"/>
          <w:lang w:val="ru-RU"/>
        </w:rPr>
        <w:t>– пишет</w:t>
      </w:r>
      <w:r w:rsidRPr="001816F9">
        <w:rPr>
          <w:rFonts w:ascii="Times New Roman" w:eastAsia="Aptos" w:hAnsi="Times New Roman" w:cs="Times New Roman"/>
          <w:sz w:val="28"/>
          <w:szCs w:val="28"/>
          <w:lang w:val="ru-RU"/>
        </w:rPr>
        <w:t xml:space="preserve"> Рыскулов </w:t>
      </w:r>
      <w:r w:rsidR="00F2191A" w:rsidRPr="001816F9">
        <w:rPr>
          <w:rFonts w:ascii="Times New Roman" w:eastAsia="Aptos" w:hAnsi="Times New Roman" w:cs="Times New Roman"/>
          <w:sz w:val="28"/>
          <w:szCs w:val="28"/>
          <w:lang w:val="ru-RU"/>
        </w:rPr>
        <w:t>Т..</w:t>
      </w:r>
      <w:r w:rsidRPr="001816F9">
        <w:rPr>
          <w:rFonts w:ascii="Times New Roman" w:eastAsia="Aptos" w:hAnsi="Times New Roman" w:cs="Times New Roman"/>
          <w:sz w:val="28"/>
          <w:szCs w:val="28"/>
          <w:lang w:val="ru-RU"/>
        </w:rPr>
        <w:t xml:space="preserve"> Увеличивается детская смертность, например, по сведениям Рыскулова Т. в одном из детских домов Семипалатинска комиссия обнаружила 20 трупов детей, «которых н</w:t>
      </w:r>
      <w:r w:rsidR="00F2191A"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 убрали из</w:t>
      </w:r>
      <w:r w:rsidR="00F2191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отсутствия транспорта» [</w:t>
      </w:r>
      <w:r w:rsidR="00652A37" w:rsidRPr="001816F9">
        <w:rPr>
          <w:rFonts w:ascii="Times New Roman" w:eastAsia="Aptos" w:hAnsi="Times New Roman" w:cs="Times New Roman"/>
          <w:sz w:val="28"/>
          <w:szCs w:val="28"/>
          <w:lang w:val="ru-RU"/>
        </w:rPr>
        <w:t>114</w:t>
      </w:r>
      <w:r w:rsidRPr="001816F9">
        <w:rPr>
          <w:rFonts w:ascii="Times New Roman" w:eastAsia="Aptos" w:hAnsi="Times New Roman" w:cs="Times New Roman"/>
          <w:sz w:val="28"/>
          <w:szCs w:val="28"/>
          <w:lang w:val="ru-RU"/>
        </w:rPr>
        <w:t>].</w:t>
      </w:r>
    </w:p>
    <w:p w14:paraId="6CE9A155" w14:textId="589E417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Приведем другой пример последствий голода в Казахстане. В ауле №1 Хобдинского района в семье Раскалиева 13 февраля 1931 года от голода умерло двое маленьких детей, остальные члены семьи опухли от голода [</w:t>
      </w:r>
      <w:r w:rsidR="00652A37" w:rsidRPr="001816F9">
        <w:rPr>
          <w:rFonts w:ascii="Times New Roman" w:eastAsia="Aptos" w:hAnsi="Times New Roman" w:cs="Times New Roman"/>
          <w:sz w:val="28"/>
          <w:szCs w:val="28"/>
          <w:lang w:val="ru-RU"/>
        </w:rPr>
        <w:t>113</w:t>
      </w:r>
      <w:r w:rsidRPr="001816F9">
        <w:rPr>
          <w:rFonts w:ascii="Times New Roman" w:eastAsia="Aptos" w:hAnsi="Times New Roman" w:cs="Times New Roman"/>
          <w:sz w:val="28"/>
          <w:szCs w:val="28"/>
          <w:lang w:val="ru-RU"/>
        </w:rPr>
        <w:t>, с.</w:t>
      </w:r>
      <w:r w:rsidR="0084438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432]. Такие трагические примеры наблюдались на всей территории Казахстана. В основном, им подвергались бедняки.</w:t>
      </w:r>
    </w:p>
    <w:p w14:paraId="59DF1EB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Недостаточность мер со стороны советской власти привели к тому, что большая часть казахского населения, в основном бедняки и середняки, либо умерло от голода и эпидемии, либо откочевало за пределы страны. Такая трагическая ситуация наблюдалась на всей территории Казахстана.</w:t>
      </w:r>
    </w:p>
    <w:p w14:paraId="5FAAD8A7" w14:textId="1AD6209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эти тяжелые годы сохранение казахского народа находилось под большой угрозой. Согласно данным сотрудников органов ОГПУ в период с 1930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1933 годов население Казахстана уменьшилось на 2 миллиона</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200 тысяч человек [</w:t>
      </w:r>
      <w:r w:rsidR="00652A37" w:rsidRPr="001816F9">
        <w:rPr>
          <w:rFonts w:ascii="Times New Roman" w:eastAsia="Aptos" w:hAnsi="Times New Roman" w:cs="Times New Roman"/>
          <w:sz w:val="28"/>
          <w:szCs w:val="28"/>
          <w:lang w:val="ru-RU"/>
        </w:rPr>
        <w:t>115</w:t>
      </w:r>
      <w:r w:rsidRPr="001816F9">
        <w:rPr>
          <w:rFonts w:ascii="Times New Roman" w:eastAsia="Aptos" w:hAnsi="Times New Roman" w:cs="Times New Roman"/>
          <w:sz w:val="28"/>
          <w:szCs w:val="28"/>
          <w:lang w:val="ru-RU"/>
        </w:rPr>
        <w:t>]. По словам Алдажуманова К.С., в ходе реализации планов большевиков и их экспериментов по строительству социализма, насильственному насаждению новых подходов в начале 30</w:t>
      </w:r>
      <w:r w:rsidR="00E15567" w:rsidRPr="00E15567">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 годов ХХ столетия в Советском Союзе пострадали сельские жители республик Казахстана, Украины, Северного Кавказа, Поволжья и многих других регионов, где основным было сельскохозяйственное производство. Много людей погибло голодной смертью, а определенная часть населения, спасаясь от нее, вынуждена была покинуть родные места</w:t>
      </w:r>
      <w:r w:rsidR="00F2191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 бежать [</w:t>
      </w:r>
      <w:r w:rsidR="00652A37" w:rsidRPr="001816F9">
        <w:rPr>
          <w:rFonts w:ascii="Times New Roman" w:eastAsia="Aptos" w:hAnsi="Times New Roman" w:cs="Times New Roman"/>
          <w:sz w:val="28"/>
          <w:szCs w:val="28"/>
          <w:lang w:val="ru-RU"/>
        </w:rPr>
        <w:t>115</w:t>
      </w:r>
      <w:r w:rsidRPr="001816F9">
        <w:rPr>
          <w:rFonts w:ascii="Times New Roman" w:eastAsia="Aptos" w:hAnsi="Times New Roman" w:cs="Times New Roman"/>
          <w:sz w:val="28"/>
          <w:szCs w:val="28"/>
          <w:lang w:val="ru-RU"/>
        </w:rPr>
        <w:t>].</w:t>
      </w:r>
    </w:p>
    <w:p w14:paraId="38466E03" w14:textId="492C9AA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Во времена голода, ввиду отсутствия благоприятных условий для обучения детей, Машанов А. занялся переводческим делом. Несмотря на угрозу для своей жизни, продолжал доказывать работникам </w:t>
      </w:r>
      <w:bookmarkStart w:id="25" w:name="_Hlk191219899"/>
      <w:r w:rsidRPr="001816F9">
        <w:rPr>
          <w:rFonts w:ascii="Times New Roman" w:eastAsia="Aptos" w:hAnsi="Times New Roman" w:cs="Times New Roman"/>
          <w:sz w:val="28"/>
          <w:szCs w:val="28"/>
          <w:lang w:val="ru-RU"/>
        </w:rPr>
        <w:t>ОГПУ</w:t>
      </w:r>
      <w:bookmarkEnd w:id="25"/>
      <w:r w:rsidRPr="001816F9">
        <w:rPr>
          <w:rFonts w:ascii="Times New Roman" w:eastAsia="Aptos" w:hAnsi="Times New Roman" w:cs="Times New Roman"/>
          <w:sz w:val="28"/>
          <w:szCs w:val="28"/>
          <w:lang w:val="ru-RU"/>
        </w:rPr>
        <w:t xml:space="preserve"> невиновность казахских крестьян. Однако неграмотные активисты, выполняющие, не задумываясь, любые приказы сверху, не жалели простой народ, приводя в исполнение жестокие наказания и фактически истребляя его. Акжан Жаксыбекович, с целью подробно узнать о сложившейся ситуации в районе, </w:t>
      </w:r>
      <w:r w:rsidRPr="001816F9">
        <w:rPr>
          <w:rFonts w:ascii="Times New Roman" w:eastAsia="Aptos" w:hAnsi="Times New Roman" w:cs="Times New Roman"/>
          <w:sz w:val="28"/>
          <w:szCs w:val="28"/>
          <w:lang w:val="ru-RU"/>
        </w:rPr>
        <w:lastRenderedPageBreak/>
        <w:t xml:space="preserve">спросил у работников ОГПУ о том, как началось восстание. По словам работников ОГПУ, в Семипалатинске был создан секретный контрреволюционный центр. Члены этого центра выступили против Советской власти. В Абралы и Чингистау они создали организации «Жасыл ту» («Зеленое знамя») и «Жумыр Жер» («Вся Земля»). </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лозунгом «Долой власть Советов, да здравствует религия мусульман!», собрав под своим флагом народ, завоевали районные центры Кайнар, Караул, Баршатас, уничтожили конторы, разграбили имущество колхозов и кооперативов. Оперативный отряд 66</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й конной дивизии Семипалатинска, комотряд подавил это восстание, а его организаторы и участники подверглись следствию. Для расследования дела была сформирована правительственная комиссия под руководством председателя Исполнительного комитета Центрального Казахстана Елтая Ерназарова. Восстание достигло границ соседних районов Шубартау, Чингистау.</w:t>
      </w:r>
    </w:p>
    <w:p w14:paraId="00F73FC9" w14:textId="1C6D07D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А.Ж. обеспокоился, услышав из уст простого народа о том, что люди ОГПУ в районе Чингистау убили младшего брата Абая, хаджи Шакарима Кудайбердиева и выбросили его тело в колодец рядом с Шубартау, не позволив похоронить. Его дети были вынуждены бежать в Китай. Про себя он подумал: «Не зря говорят: «бойся того, кто не боится Бога, эти палачи никого не пожалеют». Акжан Жаксыбекович был бы рад уйти от работы переводчика, но не сразу его отпустили. Так, Машанов </w:t>
      </w:r>
      <w:r w:rsidR="00BC0491"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стал свидетелем допроса руководителей восстания Кемпирбаева Искака и Турганбаева Уайды.</w:t>
      </w:r>
    </w:p>
    <w:p w14:paraId="2856BB91" w14:textId="7E52534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интервью Абиласанову Абилхану Акжан Жаксыбекович </w:t>
      </w:r>
      <w:r w:rsidR="00B71B40" w:rsidRPr="001816F9">
        <w:rPr>
          <w:rFonts w:ascii="Times New Roman" w:eastAsia="Aptos" w:hAnsi="Times New Roman" w:cs="Times New Roman"/>
          <w:sz w:val="28"/>
          <w:szCs w:val="28"/>
          <w:lang w:val="ru-RU"/>
        </w:rPr>
        <w:t>охарактеризовал</w:t>
      </w:r>
      <w:r w:rsidRPr="001816F9">
        <w:rPr>
          <w:rFonts w:ascii="Times New Roman" w:eastAsia="Aptos" w:hAnsi="Times New Roman" w:cs="Times New Roman"/>
          <w:sz w:val="28"/>
          <w:szCs w:val="28"/>
          <w:lang w:val="ru-RU"/>
        </w:rPr>
        <w:t xml:space="preserve"> голод 1930</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 годов как искусственно созданный. Он поведал о том, как зимой тридцатого года для выполнения плана заготовок был издан приказ о сборе нескольких тысяч тонн мяса, поддержанное как правильное решение на районном собрании.</w:t>
      </w:r>
    </w:p>
    <w:p w14:paraId="22667056" w14:textId="37511D8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Однажды ему как переводчику пришлось присутствовать на собрании, на котором обсуждался вопрос налога в виде мяса скота. Узнав, что налог, которым облагались жители Абралинского района, достиг немыслимых пределов, Акжан, не выдержав, высказался: «Вы сами видите, у всех – и у богатых, и у небогатых был полностью конфискован скот. Даже если собрать весь оставшийся скот, план налога не будет выполнен. Необходимо отправить запрос на пересмотр плана. Мне ответили: «Если мы так поступим, нас всех с места уберут. Надо без возражений утвердить план из Москвы!». Несмотря на то, что мнение Акжана было поддержано некоторыми членами собрания, районные руководители не дали высказаться: «Сам Ерназаров сказал: ни одного теленка не оставлять на привязи, если не верите, можете у него лично спросить, он будет здесь дня через два</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три»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84438B"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95].</w:t>
      </w:r>
    </w:p>
    <w:p w14:paraId="4EF05D3C"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Председатель Исполнительного комитета Центрального Казахстана Ерназаров Елтай приехал, чтобы выяснить причину восстания и успокоить население. Акжан доложил ему все, что знал не понаслышке, сказав, что бесконечные налоги и перегибы в решениях властей довели народ до бедственного состояния. Однако Ерназаров Е. остался безучастным и ничем не мог помочь народу.</w:t>
      </w:r>
    </w:p>
    <w:p w14:paraId="76359BA6" w14:textId="230F7B0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Свидетель восстания в Абралы, Машанов А. был освобожден от работы переводчика лишь в октябре. Позже он стал инспектором отдела беспризорных детей. Стоит отметить, что государство оказывало помощь детям, оставшимся без приюта, выделяя средства на содержание детей до 6 месяцев [</w:t>
      </w:r>
      <w:r w:rsidR="00652A37" w:rsidRPr="001816F9">
        <w:rPr>
          <w:rFonts w:ascii="Times New Roman" w:eastAsia="Aptos" w:hAnsi="Times New Roman" w:cs="Times New Roman"/>
          <w:sz w:val="28"/>
          <w:szCs w:val="28"/>
          <w:lang w:val="ru-RU"/>
        </w:rPr>
        <w:t>116</w:t>
      </w:r>
      <w:r w:rsidRPr="001816F9">
        <w:rPr>
          <w:rFonts w:ascii="Times New Roman" w:eastAsia="Aptos" w:hAnsi="Times New Roman" w:cs="Times New Roman"/>
          <w:sz w:val="28"/>
          <w:szCs w:val="28"/>
          <w:lang w:val="ru-RU"/>
        </w:rPr>
        <w:t>]. Главным делом в этот период своей жизни ученый считал помощь беспризорным детям. Он поддерживал связь простого народа с властями, много писал о нуждах бедняков. Кроме того, он преподавал на вечерних курсах ликвидации безграмотности.</w:t>
      </w:r>
    </w:p>
    <w:p w14:paraId="01A13787"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Голод не обошел и его семью. Близкие и дальние родственники приходили к нему. Его мама со всеми родственниками переехала из Каркаралинска в Семипалатинск. Он делил с ними последний кусок хлеба. В этот период все трудности семьи легли на плечи Акжана. Это время было одно из самых сложных в его жизни, но он прошел его с честью и достоинством.</w:t>
      </w:r>
    </w:p>
    <w:p w14:paraId="20DBF236" w14:textId="3DE6F5B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Осенью 1933 года он принял решение продолжить обучение в высшем учебном заведении. Для этой цели становится слушателем подготовительных курсов при геологическом техникуме города Семипалатинска. Успешно их завершив, переезжает в город Алма</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для поступления в Казахский горнометаллургический институт [</w:t>
      </w:r>
      <w:r w:rsidR="00652A37" w:rsidRPr="001816F9">
        <w:rPr>
          <w:rFonts w:ascii="Times New Roman" w:eastAsia="Aptos" w:hAnsi="Times New Roman" w:cs="Times New Roman"/>
          <w:sz w:val="28"/>
          <w:szCs w:val="28"/>
          <w:lang w:val="ru-RU"/>
        </w:rPr>
        <w:t>117</w:t>
      </w:r>
      <w:r w:rsidRPr="001816F9">
        <w:rPr>
          <w:rFonts w:ascii="Times New Roman" w:eastAsia="Aptos" w:hAnsi="Times New Roman" w:cs="Times New Roman"/>
          <w:sz w:val="28"/>
          <w:szCs w:val="28"/>
          <w:lang w:val="ru-RU"/>
        </w:rPr>
        <w:t>].</w:t>
      </w:r>
    </w:p>
    <w:p w14:paraId="30E7D5FD" w14:textId="178ABAF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1930</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 годах одним из решений проблем подготовки кадров для Казахстана было тесно связано с развитием промышленности. В качестве первостепенной задачи стала подготовка ряда специалистов, формирование новой технической интеллигенции из числа рабочих. В связи с тем, что Семипалатинский институт геологической разведки не успевал готовить специалистов для горнорудных, угольных и металлургических предприятий, Совет народных комиссаров СССР 20 сентября 1933 года принял постановление об открытии в Алма</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Ате Казахского горнометаллургического института под ведомством Государственного управления учебных заведений тяжелой промышленности Народного комиссариата тяжёлой промышленности СССР. Так, Семипалатинский институт геологической разведки в 1934 году был преобразован в Казахский горно</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металлургический институт и перенесен в Алма</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Ату. Ректором института назначен Буркитбаев Ашир Жаналиевич.</w:t>
      </w:r>
    </w:p>
    <w:p w14:paraId="49091E1E"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институте начинают готовить инженеров – исследователей по рудным и безрудным месторождениям, по гидрологии.</w:t>
      </w:r>
    </w:p>
    <w:p w14:paraId="7DD546DD" w14:textId="09AC0EA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Открыть учебное заведение на бумаге – одно, а организовать учебный процесс, создать материально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техническую базу, сформировать состав студентов, профессоров</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лекторов – другое, более сложное и трудоемкое дело.</w:t>
      </w:r>
    </w:p>
    <w:p w14:paraId="7A0C8C4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19 сентября 1934 года институт распахивает свои двери для 146 студентов и 16 преподавателей. Среди этих студентов был Акжан Жаксыбекович.</w:t>
      </w:r>
    </w:p>
    <w:p w14:paraId="4E6DC978"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Первокурсников начинают готовить по специальностям инженер – исследователь по рудным и безрудным месторождениям, а также по гидрологии.</w:t>
      </w:r>
    </w:p>
    <w:p w14:paraId="64D6E66B" w14:textId="2D94659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1935</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1936 годах были открыты еще две дополнительные специальности: разведка почвы земли, а также цветные и тяжелые металлы.</w:t>
      </w:r>
    </w:p>
    <w:p w14:paraId="2352914E" w14:textId="3109C85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С 1934 по 1938 годы число принятых на первый курс студентов возросло до 559 человек, из них 66 казахов, профессорско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преподавательский состав – 163 человека, из них 12 профессоров, 40 доцентов.</w:t>
      </w:r>
    </w:p>
    <w:p w14:paraId="319D2F8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Его студенческие будни были тяжелыми. Это было, в первую очередь, связано с последствиями голодомора в казахской степи. Хлеб выдавали по карточкам. В студенческой столовой из еды имелся только холодный суп. Даже комната, в которой он жил, была очень холодной. Но, несмотря на все эти трудности, его жизнь была полна надежд и стремлений. Он брался за любую работу. В этом ему помог опыт работы учителем, а затем и переводчиком. Он преподавал в школах, вел занятия по борьбе с безграмотностью, переводил с русского языка на казахский язык тексты, статьи, книги, работал в издательствах. Благодаря своему упорству, труду, сильной воле и характеру Машанов А. смог преодолеть все невзгоды.</w:t>
      </w:r>
    </w:p>
    <w:p w14:paraId="76355835" w14:textId="4034291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институте, будучи студентом, в 1935 году знакомится с известным советским ученым, одним из основателей научной школы горных геометрии Рыжовым Петром Александровичем. Петр Александрович приехал работать в Алма</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Аты по направлению </w:t>
      </w:r>
      <w:bookmarkStart w:id="26" w:name="_Hlk191220105"/>
      <w:r w:rsidRPr="001816F9">
        <w:rPr>
          <w:rFonts w:ascii="Times New Roman" w:eastAsia="Aptos" w:hAnsi="Times New Roman" w:cs="Times New Roman"/>
          <w:sz w:val="28"/>
          <w:szCs w:val="28"/>
          <w:lang w:val="ru-RU"/>
        </w:rPr>
        <w:t>ЦК ВКП(б)</w:t>
      </w:r>
      <w:bookmarkEnd w:id="26"/>
      <w:r w:rsidRPr="001816F9">
        <w:rPr>
          <w:rFonts w:ascii="Times New Roman" w:eastAsia="Aptos" w:hAnsi="Times New Roman" w:cs="Times New Roman"/>
          <w:sz w:val="28"/>
          <w:szCs w:val="28"/>
          <w:lang w:val="ru-RU"/>
        </w:rPr>
        <w:t>. Здесь он начинает работать заведующим кафедрой маркшейдерского дела. В первый год работы он начинает вести активную деятельность по организации маркшейдерской специальности и подготовке национальных научных кадров [</w:t>
      </w:r>
      <w:r w:rsidR="00652A37" w:rsidRPr="001816F9">
        <w:rPr>
          <w:rFonts w:ascii="Times New Roman" w:eastAsia="Aptos" w:hAnsi="Times New Roman" w:cs="Times New Roman"/>
          <w:sz w:val="28"/>
          <w:szCs w:val="28"/>
          <w:lang w:val="ru-RU"/>
        </w:rPr>
        <w:t>118</w:t>
      </w:r>
      <w:r w:rsidRPr="001816F9">
        <w:rPr>
          <w:rFonts w:ascii="Times New Roman" w:eastAsia="Aptos" w:hAnsi="Times New Roman" w:cs="Times New Roman"/>
          <w:sz w:val="28"/>
          <w:szCs w:val="28"/>
          <w:lang w:val="ru-RU"/>
        </w:rPr>
        <w:t>].</w:t>
      </w:r>
    </w:p>
    <w:p w14:paraId="7785E75B" w14:textId="03F1B93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характеристике на преподавателей горно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металлургического института за подписью секретаря института Коробова </w:t>
      </w:r>
      <w:r w:rsidR="00BC0491" w:rsidRPr="001816F9">
        <w:rPr>
          <w:rFonts w:ascii="Times New Roman" w:eastAsia="Aptos" w:hAnsi="Times New Roman" w:cs="Times New Roman"/>
          <w:sz w:val="28"/>
          <w:szCs w:val="28"/>
          <w:lang w:val="ru-RU"/>
        </w:rPr>
        <w:t xml:space="preserve">П.К. </w:t>
      </w:r>
      <w:r w:rsidRPr="001816F9">
        <w:rPr>
          <w:rFonts w:ascii="Times New Roman" w:eastAsia="Aptos" w:hAnsi="Times New Roman" w:cs="Times New Roman"/>
          <w:sz w:val="28"/>
          <w:szCs w:val="28"/>
          <w:lang w:val="ru-RU"/>
        </w:rPr>
        <w:t xml:space="preserve">написано следующее: «Рыжов Петр Александрович рожден </w:t>
      </w:r>
      <w:r w:rsidR="00B71B40" w:rsidRPr="001816F9">
        <w:rPr>
          <w:rFonts w:ascii="Times New Roman" w:eastAsia="Aptos" w:hAnsi="Times New Roman" w:cs="Times New Roman"/>
          <w:sz w:val="28"/>
          <w:szCs w:val="28"/>
          <w:lang w:val="ru-RU"/>
        </w:rPr>
        <w:t xml:space="preserve">в </w:t>
      </w:r>
      <w:r w:rsidRPr="001816F9">
        <w:rPr>
          <w:rFonts w:ascii="Times New Roman" w:eastAsia="Aptos" w:hAnsi="Times New Roman" w:cs="Times New Roman"/>
          <w:sz w:val="28"/>
          <w:szCs w:val="28"/>
          <w:lang w:val="ru-RU"/>
        </w:rPr>
        <w:t>1903 году. Окончил горный институт и аспирантуру по специальности маркшейдера. Хороший специалист и педагог. Среди студенчества пользуется авторитетом. Член партии с 1923 года. Как коммунист в достаточной мере не выявлен, так как работает с сентября 1935 года, но чувствуется безынициативность. Как коммунист пока что стоит в стороне от жизни института» [</w:t>
      </w:r>
      <w:r w:rsidR="008A5D38" w:rsidRPr="001816F9">
        <w:rPr>
          <w:rFonts w:ascii="Times New Roman" w:eastAsia="Aptos" w:hAnsi="Times New Roman" w:cs="Times New Roman"/>
          <w:sz w:val="28"/>
          <w:szCs w:val="28"/>
          <w:lang w:val="ru-RU"/>
        </w:rPr>
        <w:t>55</w:t>
      </w:r>
      <w:r w:rsidRPr="001816F9">
        <w:rPr>
          <w:rFonts w:ascii="Times New Roman" w:eastAsia="Aptos" w:hAnsi="Times New Roman" w:cs="Times New Roman"/>
          <w:sz w:val="28"/>
          <w:szCs w:val="28"/>
          <w:lang w:val="ru-RU"/>
        </w:rPr>
        <w:t xml:space="preserve">, </w:t>
      </w:r>
      <w:bookmarkStart w:id="27" w:name="_Hlk198475205"/>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8об</w:t>
      </w:r>
      <w:bookmarkEnd w:id="27"/>
      <w:r w:rsidRPr="001816F9">
        <w:rPr>
          <w:rFonts w:ascii="Times New Roman" w:eastAsia="Aptos" w:hAnsi="Times New Roman" w:cs="Times New Roman"/>
          <w:sz w:val="28"/>
          <w:szCs w:val="28"/>
          <w:lang w:val="ru-RU"/>
        </w:rPr>
        <w:t>.].</w:t>
      </w:r>
    </w:p>
    <w:p w14:paraId="670982DF" w14:textId="6B5B0DB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 не дожидаясь первого выпуска инженеров</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маркшейдеров, ученый среди более ста студентов смежных специальностей выбрал своими учениками троих: Каюпова А., Ермолаева К., Машанов</w:t>
      </w:r>
      <w:r w:rsidR="0050001C" w:rsidRPr="001816F9">
        <w:rPr>
          <w:rFonts w:ascii="Times New Roman" w:eastAsia="Aptos" w:hAnsi="Times New Roman" w:cs="Times New Roman"/>
          <w:sz w:val="28"/>
          <w:szCs w:val="28"/>
          <w:lang w:val="ru-RU"/>
        </w:rPr>
        <w:t>а А. Под руководством Рыжова П.</w:t>
      </w:r>
      <w:r w:rsidRPr="001816F9">
        <w:rPr>
          <w:rFonts w:ascii="Times New Roman" w:eastAsia="Aptos" w:hAnsi="Times New Roman" w:cs="Times New Roman"/>
          <w:sz w:val="28"/>
          <w:szCs w:val="28"/>
          <w:lang w:val="ru-RU"/>
        </w:rPr>
        <w:t>А. они выполнили и защитили дипломные проекты по специальности маркшейдерское дело. Необходимо отметить, что в силу специфики специальности «маркшейдерское дело», Акжану Жаксыбековичу, как и еще двум студентам, пришлось дополнительно изучать такие прикладные дисциплины как геометрия недр и математическая статистика [</w:t>
      </w:r>
      <w:r w:rsidR="00652A37" w:rsidRPr="001816F9">
        <w:rPr>
          <w:rFonts w:ascii="Times New Roman" w:eastAsia="Aptos" w:hAnsi="Times New Roman" w:cs="Times New Roman"/>
          <w:sz w:val="28"/>
          <w:szCs w:val="28"/>
          <w:lang w:val="ru-RU"/>
        </w:rPr>
        <w:t>98</w:t>
      </w:r>
      <w:r w:rsidRPr="001816F9">
        <w:rPr>
          <w:rFonts w:ascii="Times New Roman" w:eastAsia="Aptos" w:hAnsi="Times New Roman" w:cs="Times New Roman"/>
          <w:sz w:val="28"/>
          <w:szCs w:val="28"/>
          <w:lang w:val="ru-RU"/>
        </w:rPr>
        <w:t>, с.</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496]. В последствии данные дисциплины помогли ему в разработке геометрического метода в геологии.</w:t>
      </w:r>
    </w:p>
    <w:p w14:paraId="72EE85BE" w14:textId="6E0FBFC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1939 году, окончив полный курс Казахского горнометаллургического института по геологоразведочной специальности, решением государств</w:t>
      </w:r>
      <w:r w:rsidR="0050001C" w:rsidRPr="001816F9">
        <w:rPr>
          <w:rFonts w:ascii="Times New Roman" w:eastAsia="Aptos" w:hAnsi="Times New Roman" w:cs="Times New Roman"/>
          <w:sz w:val="28"/>
          <w:szCs w:val="28"/>
          <w:lang w:val="ru-RU"/>
        </w:rPr>
        <w:t xml:space="preserve">енной экзаменационной комиссии </w:t>
      </w:r>
      <w:r w:rsidRPr="001816F9">
        <w:rPr>
          <w:rFonts w:ascii="Times New Roman" w:eastAsia="Aptos" w:hAnsi="Times New Roman" w:cs="Times New Roman"/>
          <w:sz w:val="28"/>
          <w:szCs w:val="28"/>
          <w:lang w:val="ru-RU"/>
        </w:rPr>
        <w:t>от 7</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го июня 1939 года ему присвоили квалифик</w:t>
      </w:r>
      <w:r w:rsidR="0050001C" w:rsidRPr="001816F9">
        <w:rPr>
          <w:rFonts w:ascii="Times New Roman" w:eastAsia="Aptos" w:hAnsi="Times New Roman" w:cs="Times New Roman"/>
          <w:sz w:val="28"/>
          <w:szCs w:val="28"/>
          <w:lang w:val="ru-RU"/>
        </w:rPr>
        <w:t>ацию горного инженера</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геологоразведчика. </w:t>
      </w:r>
      <w:r w:rsidR="00B71B40" w:rsidRPr="001816F9">
        <w:rPr>
          <w:rFonts w:ascii="Times New Roman" w:eastAsia="Aptos" w:hAnsi="Times New Roman" w:cs="Times New Roman"/>
          <w:sz w:val="28"/>
          <w:szCs w:val="28"/>
          <w:lang w:val="ru-RU"/>
        </w:rPr>
        <w:t>В эти годы это была почетная квалификация.</w:t>
      </w:r>
    </w:p>
    <w:p w14:paraId="438DB6F8" w14:textId="6D3CBFA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Спустя годы, вспоминая свои студенческие годы, Акжан Жаксыбекович рассказывал об отличном окончании института с красным дипломом и </w:t>
      </w:r>
      <w:r w:rsidRPr="001816F9">
        <w:rPr>
          <w:rFonts w:ascii="Times New Roman" w:eastAsia="Aptos" w:hAnsi="Times New Roman" w:cs="Times New Roman"/>
          <w:sz w:val="28"/>
          <w:szCs w:val="28"/>
          <w:lang w:val="ru-RU"/>
        </w:rPr>
        <w:lastRenderedPageBreak/>
        <w:t>приглашении для продолжения учебы в аспирантуре. Но обязательное условие обучения в аспирантуре в то время – быть членом коммунистической партии.  Не являясь комсомольцем, партийным, при этом уважая религию, из</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науки он вступил в коммунистическую партию</w:t>
      </w:r>
      <w:r w:rsidR="007035C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 В этот же год сразу поступает в аспирантуру на кафедру маркшейдерское дело и геодезии. Своим научным руководителем он выбирает Петра Александровича.</w:t>
      </w:r>
    </w:p>
    <w:p w14:paraId="2EB12621" w14:textId="19806A6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Одновременно, по рекомендации Петра Александровича, он начинает работать младшим научным сотрудником в </w:t>
      </w:r>
      <w:r w:rsidR="00BC0491" w:rsidRPr="001816F9">
        <w:rPr>
          <w:rFonts w:ascii="Times New Roman" w:eastAsia="Aptos" w:hAnsi="Times New Roman" w:cs="Times New Roman"/>
          <w:sz w:val="28"/>
          <w:szCs w:val="28"/>
          <w:lang w:val="ru-RU"/>
        </w:rPr>
        <w:t>КазФАНСССР</w:t>
      </w:r>
      <w:r w:rsidRPr="001816F9">
        <w:rPr>
          <w:rFonts w:ascii="Times New Roman" w:eastAsia="Aptos" w:hAnsi="Times New Roman" w:cs="Times New Roman"/>
          <w:sz w:val="28"/>
          <w:szCs w:val="28"/>
          <w:lang w:val="ru-RU"/>
        </w:rPr>
        <w:t xml:space="preserve">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47 об.]. Одним из ведущих секторов филиала </w:t>
      </w:r>
      <w:r w:rsidR="00B71B40"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кадемии являлся геологический сектор. Именно в этом секторе начинал работать Машанов </w:t>
      </w:r>
      <w:r w:rsidR="00BC0491"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 студенческие годы. Надо отметить, что со дня открытия сектора студенты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разведочного факультета активно работали здесь коллекторами.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w:t>
      </w:r>
    </w:p>
    <w:p w14:paraId="5D109841" w14:textId="47C78AE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начале 1941 года молодого </w:t>
      </w:r>
      <w:r w:rsidR="00B71B40" w:rsidRPr="001816F9">
        <w:rPr>
          <w:rFonts w:ascii="Times New Roman" w:eastAsia="Aptos" w:hAnsi="Times New Roman" w:cs="Times New Roman"/>
          <w:sz w:val="28"/>
          <w:szCs w:val="28"/>
          <w:lang w:val="ru-RU"/>
        </w:rPr>
        <w:t>специалиста</w:t>
      </w:r>
      <w:r w:rsidRPr="001816F9">
        <w:rPr>
          <w:rFonts w:ascii="Times New Roman" w:eastAsia="Aptos" w:hAnsi="Times New Roman" w:cs="Times New Roman"/>
          <w:sz w:val="28"/>
          <w:szCs w:val="28"/>
          <w:lang w:val="ru-RU"/>
        </w:rPr>
        <w:t xml:space="preserve"> направляют работать на военный объект в город Лениногорск. Здесь он начинает работать маркшейдером на руднике Ридер. Начальником рудника был Кунаев Динмухамед Ахметович. Именно там, в далеком Лениногорске, в 1941 году, состоялась первая встреча двух видных сыновей казахского народа.</w:t>
      </w:r>
    </w:p>
    <w:p w14:paraId="60ADCE67" w14:textId="3CD017F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Великая Отечественная война, начавшаяся в июне 1941 года, застала ученого в Лениногорске.</w:t>
      </w:r>
    </w:p>
    <w:p w14:paraId="06D428A0"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годы войны добыча свинца на рудниках являлась одной из главных работ для фронта. Для этого необходимы были люди. Машанов А. принял решение продолжить работу на руднике. Он, не жалея себя, работал дни и ночи напролет, внося большой вклад в Победу советского народа.</w:t>
      </w:r>
    </w:p>
    <w:p w14:paraId="1427487C" w14:textId="146F4D3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Работа на руднике была очень сложной, местами опасной. Механизация рудника оставалась очень слабой, оборудование изношенным, старые выработки тесные, темные, грязные. Очень часто происходили обвалы и разрушения.... Всегда приходилось быть настороже.... В дополнени</w:t>
      </w:r>
      <w:r w:rsidR="00B71B40"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 ко всем трудностям ствол одной из центральных шахт «Северной» начал систематическое сметание в одну сторону, т.е. постепенно деформировался.</w:t>
      </w:r>
    </w:p>
    <w:p w14:paraId="42148607" w14:textId="620362C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Деформация шахты на 1</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 мм. в неделю означало, что через 2</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месяца смещение будет иметь сантиметровую величину. В таком случае канат может соприкасаться с «проводниками» грозившей катастрофой. В связи с этим руководству рудника, в том числе и Машанову А., пришлось немедленно прекратить подъем и спуск людей в шахту по этому стволу и искать причины смещения. По рекомендации старого маркшейдера Холопова, Машанов А. вместе с учеными стали изучать геологическую структуру района ствола шахты. Здесь, ученые выяснили, что из</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смещения горной массы по поверхности диоритовой дайки, пересекающей ствол на глубине 40 метров произошла деформация ствола шахты. Если бы ствол был заложен на 100 метров южнее, то никакого смещения не произошло.</w:t>
      </w:r>
    </w:p>
    <w:p w14:paraId="2866913D" w14:textId="2C19458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Этот урок, преподнесенный в суровый и ответственный момент, остался в памяти ученого навсегда. Для себя Акжан Жаксыбекович сделал вывод о том, что при процессах разработки месторождений полезных ископаемых всегда необходимо строго учитывать механическое влияние геологических структур. Данную идею поддержал его научный руководитель Петр Александрович. В то </w:t>
      </w:r>
      <w:r w:rsidRPr="001816F9">
        <w:rPr>
          <w:rFonts w:ascii="Times New Roman" w:eastAsia="Aptos" w:hAnsi="Times New Roman" w:cs="Times New Roman"/>
          <w:sz w:val="28"/>
          <w:szCs w:val="28"/>
          <w:lang w:val="ru-RU"/>
        </w:rPr>
        <w:lastRenderedPageBreak/>
        <w:t>время ученый вместе со своим научным руководителем именовал ее «геомеханикой» [</w:t>
      </w:r>
      <w:r w:rsidR="00652A37" w:rsidRPr="001816F9">
        <w:rPr>
          <w:rFonts w:ascii="Times New Roman" w:eastAsia="Aptos" w:hAnsi="Times New Roman" w:cs="Times New Roman"/>
          <w:sz w:val="28"/>
          <w:szCs w:val="28"/>
          <w:lang w:val="ru-RU"/>
        </w:rPr>
        <w:t>98</w:t>
      </w:r>
      <w:r w:rsidRPr="001816F9">
        <w:rPr>
          <w:rFonts w:ascii="Times New Roman" w:eastAsia="Aptos" w:hAnsi="Times New Roman" w:cs="Times New Roman"/>
          <w:sz w:val="28"/>
          <w:szCs w:val="28"/>
          <w:lang w:val="ru-RU"/>
        </w:rPr>
        <w:t>, с. 496]. Так, в далеком, 1941 году родилась одна новая и очень важная научно</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техническая дисциплина – «геомеханика».</w:t>
      </w:r>
    </w:p>
    <w:p w14:paraId="01DE8AB6" w14:textId="602C066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первоначальному замыслу ученых, геомеханику рассматривали как теоретическую физико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математическую основу горно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геологической науки. Вводится методическая разработка применения геомеханики в анализ структуры рудного поля, применению в горно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маркшейдерской сфере.</w:t>
      </w:r>
    </w:p>
    <w:p w14:paraId="517C0869" w14:textId="13FF4B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Учитывая эти выводы, а также свой производственный опыт в Лениногорске Акжан Жаксыбекович под руководством научного руководителя Петра Александровича в 1944 году защитил кандидатскую диссертацию на тему «Структура Тургайского рудного поля». Важно отметить тот факт, что при подготовке кандидатской диссертации ученый создал и использовал новую оригинальную методику исследования структуры месторождений полезных ископаемых, которая была построена на механико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математических и горногеометрических принципах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49.]. Позже метод получил название «геомеханический» и повсеместно использовался в горной геометрии, м</w:t>
      </w:r>
      <w:r w:rsidR="0050001C" w:rsidRPr="001816F9">
        <w:rPr>
          <w:rFonts w:ascii="Times New Roman" w:eastAsia="Aptos" w:hAnsi="Times New Roman" w:cs="Times New Roman"/>
          <w:sz w:val="28"/>
          <w:szCs w:val="28"/>
          <w:lang w:val="ru-RU"/>
        </w:rPr>
        <w:t xml:space="preserve">аркшейдерской работе, а также </w:t>
      </w:r>
      <w:r w:rsidRPr="001816F9">
        <w:rPr>
          <w:rFonts w:ascii="Times New Roman" w:eastAsia="Aptos" w:hAnsi="Times New Roman" w:cs="Times New Roman"/>
          <w:sz w:val="28"/>
          <w:szCs w:val="28"/>
          <w:lang w:val="ru-RU"/>
        </w:rPr>
        <w:t>при геометризациях месторождений полезных ископаемых.</w:t>
      </w:r>
    </w:p>
    <w:p w14:paraId="1E5B8901" w14:textId="43ED432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Согласно решению Совета Института геологических наук Казахского филиала АН СССР от 8 февраля 1944 г., протокол №1 Машанову А.Ж. присуждена ученая степень кандидата геолого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55]. Этот время следует отметить периодом становления Машанова А. как будущего крупного ученого.</w:t>
      </w:r>
    </w:p>
    <w:p w14:paraId="38A3A236" w14:textId="56580AE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После защиты кандидатской диссертации Акжан Жаксыбекович продолжает упорно работать. Так, обобщив эмпирические данные, теоретически обосновав новую методику – методику «механика массива горных пород» или по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другому «геомеханика», ученый в 1946 году защищает докторскую диссертацию по теме «Геометрические методы изучения структуры рудных полей». Заслуживает внимание то, что ученый представлял фундаментальную основу науки о земле как некоторое математическое естествознание. Многие крупные ученые Советского союза идею, предложенную Акжаном Жаксыбековичем, поддержали и оказали всяческое содействие. В то же время некоторые из них предупредили его о предстоящих трудностях. Они отмечали, что проблема является новой для советской науки и для ее изучения требуется длительное временя, так как горно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геологическая наука в этот период носила в основном эмпирический характер, со слабо разработанной теоретической основой. Эти трудности не остановили Акжана Жаксыбековича, ибо для него слова Абая о том, что для истинной науки необходима духовная чистота, «достоинство человека определяется тем, каким путем он идет к цели, а не тем, достигнет ли он ее» были законом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xml:space="preserve">. 45]. С этими намерениями 8 мая </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1946 года Акжан Жаксыбекович защищает докторскую диссертацию.</w:t>
      </w:r>
    </w:p>
    <w:p w14:paraId="7892C9F4" w14:textId="0AA6F81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Диссертация «Геометрические методы изучения </w:t>
      </w:r>
      <w:r w:rsidR="00B71B40" w:rsidRPr="001816F9">
        <w:rPr>
          <w:rFonts w:ascii="Times New Roman" w:eastAsia="Aptos" w:hAnsi="Times New Roman" w:cs="Times New Roman"/>
          <w:sz w:val="28"/>
          <w:szCs w:val="28"/>
          <w:lang w:val="ru-RU"/>
        </w:rPr>
        <w:t>с</w:t>
      </w:r>
      <w:r w:rsidRPr="001816F9">
        <w:rPr>
          <w:rFonts w:ascii="Times New Roman" w:eastAsia="Aptos" w:hAnsi="Times New Roman" w:cs="Times New Roman"/>
          <w:sz w:val="28"/>
          <w:szCs w:val="28"/>
          <w:lang w:val="ru-RU"/>
        </w:rPr>
        <w:t>труктуры рудных полей» является опытом применения основных принципов физико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математических и геомеханических наук для решения проблем геотектоники </w:t>
      </w:r>
      <w:r w:rsidRPr="001816F9">
        <w:rPr>
          <w:rFonts w:ascii="Times New Roman" w:eastAsia="Aptos" w:hAnsi="Times New Roman" w:cs="Times New Roman"/>
          <w:sz w:val="28"/>
          <w:szCs w:val="28"/>
          <w:lang w:val="ru-RU"/>
        </w:rPr>
        <w:lastRenderedPageBreak/>
        <w:t>вообще и изучении структуры рудных полей в частности. Автором теоретически разработана и практически применена новая методика изучения структуры рудных полей, которая вполне доступно и объективно достаточно надежна для применения при изучении структуры не только подавляющего большинства месторождений полезных ископаемых, но и геологического строения отдельных регионов.</w:t>
      </w:r>
    </w:p>
    <w:p w14:paraId="325A9BC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Вводная глава посвящена общей постановке вопроса и краткому обзору основных литературных источников по геотектонике и приложению принципов диалектического материализма к ней, по теории деформации, вопросам геохимии и частично некоторых других смежных дисциплин, имеющих то или иное отношение к данной проблеме (по физической химии, кристаллографии и пр.).</w:t>
      </w:r>
    </w:p>
    <w:p w14:paraId="59166713" w14:textId="4940892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первой части труда дано теоретическое обоснование новой методики. </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 отдельных главах даны краткие описания и выводы о строении атомов (ионов) и кристаллической решетки, по вопросам теории и практики упругой и пластической деформации. Освещены вопросы развития геологических форм (структур) и образования трещин. Большая глава посвящена проблеме «энергии и формы», где автор, опираясь, главным образом, на принципы современной геохимии и механики, предлагает оригинальную концепцию по развитию и взаимосвязи тектоники и минерализации рудных полей. В последних двух главах этой части труда приведены данные экспериментов и элементы математического (геометрического) аппарата новой методики.</w:t>
      </w:r>
    </w:p>
    <w:p w14:paraId="4B7D189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Во второй части труда приводится достаточно обширный материал по практике применения автором нового метода к изучению структуры рудных полей важнейших промышленных регионов Казахстана (Рудного Алтая, Джезказгана, Центрального Каратау и др.)</w:t>
      </w:r>
    </w:p>
    <w:p w14:paraId="19247C9F" w14:textId="15316F2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заключении автором указаны объекты и элементы геологических структур, к которым может быть применена методика и основные пути ее дальнейшего развития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77]. Таким образом, работа ученого была написана на стыке трех очень сложных дисциплин – геология, маркшейдерское дело, прикладная механика. С учетом этого официальными оппонентами стали: Лейбензон Л.С. – академик</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механик, Соболевский П.К. – профессор, доктор</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маркшейдер, Крейтер В.М. – профессор, доктор – геолог.</w:t>
      </w:r>
    </w:p>
    <w:p w14:paraId="27CDA299" w14:textId="77777777" w:rsidR="007627B6" w:rsidRPr="001816F9" w:rsidRDefault="007627B6" w:rsidP="003F19A7">
      <w:pPr>
        <w:pStyle w:val="ac"/>
        <w:ind w:firstLine="709"/>
        <w:jc w:val="both"/>
        <w:rPr>
          <w:rFonts w:ascii="Times New Roman" w:hAnsi="Times New Roman" w:cs="Times New Roman"/>
          <w:sz w:val="28"/>
          <w:szCs w:val="28"/>
          <w:lang w:val="kk-KZ"/>
        </w:rPr>
      </w:pPr>
      <w:r w:rsidRPr="001816F9">
        <w:rPr>
          <w:rFonts w:ascii="Times New Roman" w:hAnsi="Times New Roman" w:cs="Times New Roman"/>
          <w:sz w:val="28"/>
          <w:szCs w:val="28"/>
          <w:lang w:val="kk-KZ"/>
        </w:rPr>
        <w:t>Согласно отзыву Соболевского П.К. диссертационная работа Акжана Жаксыбековича индивидуальна, обоснована теоретически в широком масштабе проверена практически в производственно полевой обстановке.</w:t>
      </w:r>
    </w:p>
    <w:p w14:paraId="16E3A253" w14:textId="2480F9D1" w:rsidR="007627B6" w:rsidRPr="001816F9" w:rsidRDefault="007627B6" w:rsidP="003F19A7">
      <w:pPr>
        <w:pStyle w:val="ac"/>
        <w:ind w:firstLine="709"/>
        <w:jc w:val="both"/>
        <w:rPr>
          <w:rFonts w:ascii="Times New Roman" w:hAnsi="Times New Roman" w:cs="Times New Roman"/>
          <w:sz w:val="28"/>
          <w:szCs w:val="28"/>
          <w:lang w:val="kk-KZ"/>
        </w:rPr>
      </w:pPr>
      <w:r w:rsidRPr="001816F9">
        <w:rPr>
          <w:rFonts w:ascii="Times New Roman" w:hAnsi="Times New Roman" w:cs="Times New Roman"/>
          <w:sz w:val="28"/>
          <w:szCs w:val="28"/>
          <w:lang w:val="kk-KZ"/>
        </w:rPr>
        <w:t>По мнению Петра Константиновича «методология, предложенная Машановым А.Ж. вносит рационализацию в соответствующую группу текущих производственны работ, другими словами, рецензируемый мною научный труд Машанова А.Ж. удовлетворяет всем требованиям, удостаивающим его автора ученой степени доктора геолого</w:t>
      </w:r>
      <w:r w:rsidR="00B71B40" w:rsidRPr="001816F9">
        <w:rPr>
          <w:rFonts w:ascii="Times New Roman" w:hAnsi="Times New Roman" w:cs="Times New Roman"/>
          <w:sz w:val="28"/>
          <w:szCs w:val="28"/>
          <w:lang w:val="kk-KZ"/>
        </w:rPr>
        <w:t xml:space="preserve"> </w:t>
      </w:r>
      <w:r w:rsidR="00151BEE"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lang w:val="kk-KZ"/>
        </w:rPr>
        <w:t>минералогических наук» [</w:t>
      </w:r>
      <w:r w:rsidR="00873A8D" w:rsidRPr="001816F9">
        <w:rPr>
          <w:rFonts w:ascii="Times New Roman" w:hAnsi="Times New Roman" w:cs="Times New Roman"/>
          <w:sz w:val="28"/>
          <w:szCs w:val="28"/>
          <w:lang w:val="kk-KZ"/>
        </w:rPr>
        <w:t>54</w:t>
      </w:r>
      <w:r w:rsidRPr="001816F9">
        <w:rPr>
          <w:rFonts w:ascii="Times New Roman" w:hAnsi="Times New Roman" w:cs="Times New Roman"/>
          <w:sz w:val="28"/>
          <w:szCs w:val="28"/>
          <w:lang w:val="kk-KZ"/>
        </w:rPr>
        <w:t xml:space="preserve">, </w:t>
      </w:r>
      <w:r w:rsidR="0050001C" w:rsidRPr="001816F9">
        <w:rPr>
          <w:rFonts w:ascii="Times New Roman" w:hAnsi="Times New Roman" w:cs="Times New Roman"/>
          <w:sz w:val="28"/>
          <w:szCs w:val="28"/>
          <w:lang w:val="kk-KZ"/>
        </w:rPr>
        <w:t>л</w:t>
      </w:r>
      <w:r w:rsidRPr="001816F9">
        <w:rPr>
          <w:rFonts w:ascii="Times New Roman" w:hAnsi="Times New Roman" w:cs="Times New Roman"/>
          <w:sz w:val="28"/>
          <w:szCs w:val="28"/>
          <w:lang w:val="kk-KZ"/>
        </w:rPr>
        <w:t>. 81].</w:t>
      </w:r>
    </w:p>
    <w:p w14:paraId="35D6FC5B" w14:textId="041F4FF2" w:rsidR="007627B6" w:rsidRPr="001816F9" w:rsidRDefault="007627B6" w:rsidP="003F19A7">
      <w:pPr>
        <w:pStyle w:val="ac"/>
        <w:ind w:firstLine="709"/>
        <w:jc w:val="both"/>
        <w:rPr>
          <w:rFonts w:ascii="Times New Roman" w:hAnsi="Times New Roman" w:cs="Times New Roman"/>
          <w:sz w:val="28"/>
          <w:szCs w:val="28"/>
          <w:lang w:val="kk-KZ"/>
        </w:rPr>
      </w:pPr>
      <w:r w:rsidRPr="001816F9">
        <w:rPr>
          <w:rFonts w:ascii="Times New Roman" w:hAnsi="Times New Roman" w:cs="Times New Roman"/>
          <w:sz w:val="28"/>
          <w:szCs w:val="28"/>
          <w:lang w:val="kk-KZ"/>
        </w:rPr>
        <w:t xml:space="preserve">С точки зрения Леонида Самуиловича в структурной геологии с конца прошлого столетия делаются попытки введения понятий, заимствованных из области теории упругости. Но понятия связанные с эллипсоидом деформации не применимы для анализа механизма деформации такой сплошной твердой </w:t>
      </w:r>
      <w:r w:rsidRPr="001816F9">
        <w:rPr>
          <w:rFonts w:ascii="Times New Roman" w:hAnsi="Times New Roman" w:cs="Times New Roman"/>
          <w:sz w:val="28"/>
          <w:szCs w:val="28"/>
          <w:lang w:val="kk-KZ"/>
        </w:rPr>
        <w:lastRenderedPageBreak/>
        <w:t>среды, какой являются участки земной коры. Заслуга автора заключается в том, что он не ограничивался прежними теоретическими взглядами [</w:t>
      </w:r>
      <w:r w:rsidR="00652A37" w:rsidRPr="001816F9">
        <w:rPr>
          <w:rFonts w:ascii="Times New Roman" w:hAnsi="Times New Roman" w:cs="Times New Roman"/>
          <w:sz w:val="28"/>
          <w:szCs w:val="28"/>
          <w:lang w:val="kk-KZ"/>
        </w:rPr>
        <w:t>54</w:t>
      </w:r>
      <w:r w:rsidRPr="001816F9">
        <w:rPr>
          <w:rFonts w:ascii="Times New Roman" w:hAnsi="Times New Roman" w:cs="Times New Roman"/>
          <w:sz w:val="28"/>
          <w:szCs w:val="28"/>
          <w:lang w:val="kk-KZ"/>
        </w:rPr>
        <w:t xml:space="preserve">, </w:t>
      </w:r>
      <w:r w:rsidR="0050001C" w:rsidRPr="001816F9">
        <w:rPr>
          <w:rFonts w:ascii="Times New Roman" w:hAnsi="Times New Roman" w:cs="Times New Roman"/>
          <w:sz w:val="28"/>
          <w:szCs w:val="28"/>
          <w:lang w:val="kk-KZ"/>
        </w:rPr>
        <w:t>л</w:t>
      </w:r>
      <w:r w:rsidRPr="001816F9">
        <w:rPr>
          <w:rFonts w:ascii="Times New Roman" w:hAnsi="Times New Roman" w:cs="Times New Roman"/>
          <w:sz w:val="28"/>
          <w:szCs w:val="28"/>
          <w:lang w:val="kk-KZ"/>
        </w:rPr>
        <w:t>. 84], а развивает дальше и вводит в структурную геологию ряд новых взглядов, разрабатываемых  в последние годы в области пластической деформации...</w:t>
      </w:r>
      <w:r w:rsidRPr="001816F9">
        <w:rPr>
          <w:rFonts w:ascii="Times New Roman" w:hAnsi="Times New Roman" w:cs="Times New Roman"/>
          <w:sz w:val="28"/>
          <w:szCs w:val="28"/>
        </w:rPr>
        <w:t xml:space="preserve"> </w:t>
      </w:r>
      <w:r w:rsidRPr="001816F9">
        <w:rPr>
          <w:rFonts w:ascii="Times New Roman" w:hAnsi="Times New Roman" w:cs="Times New Roman"/>
          <w:sz w:val="28"/>
          <w:szCs w:val="28"/>
          <w:lang w:val="kk-KZ"/>
        </w:rPr>
        <w:t>[</w:t>
      </w:r>
      <w:r w:rsidR="00652A37" w:rsidRPr="001816F9">
        <w:rPr>
          <w:rFonts w:ascii="Times New Roman" w:hAnsi="Times New Roman" w:cs="Times New Roman"/>
          <w:sz w:val="28"/>
          <w:szCs w:val="28"/>
          <w:lang w:val="kk-KZ"/>
        </w:rPr>
        <w:t>54</w:t>
      </w:r>
      <w:r w:rsidRPr="001816F9">
        <w:rPr>
          <w:rFonts w:ascii="Times New Roman" w:hAnsi="Times New Roman" w:cs="Times New Roman"/>
          <w:sz w:val="28"/>
          <w:szCs w:val="28"/>
          <w:lang w:val="kk-KZ"/>
        </w:rPr>
        <w:t xml:space="preserve">, </w:t>
      </w:r>
      <w:r w:rsidR="0050001C" w:rsidRPr="001816F9">
        <w:rPr>
          <w:rFonts w:ascii="Times New Roman" w:hAnsi="Times New Roman" w:cs="Times New Roman"/>
          <w:sz w:val="28"/>
          <w:szCs w:val="28"/>
          <w:lang w:val="kk-KZ"/>
        </w:rPr>
        <w:t>л</w:t>
      </w:r>
      <w:r w:rsidRPr="001816F9">
        <w:rPr>
          <w:rFonts w:ascii="Times New Roman" w:hAnsi="Times New Roman" w:cs="Times New Roman"/>
          <w:sz w:val="28"/>
          <w:szCs w:val="28"/>
          <w:lang w:val="kk-KZ"/>
        </w:rPr>
        <w:t>. 85]</w:t>
      </w:r>
      <w:r w:rsidR="00652A37" w:rsidRPr="001816F9">
        <w:rPr>
          <w:rFonts w:ascii="Times New Roman" w:hAnsi="Times New Roman" w:cs="Times New Roman"/>
          <w:sz w:val="28"/>
          <w:szCs w:val="28"/>
          <w:lang w:val="kk-KZ"/>
        </w:rPr>
        <w:t>.</w:t>
      </w:r>
    </w:p>
    <w:p w14:paraId="139BFD5D" w14:textId="36CBC492" w:rsidR="007627B6" w:rsidRPr="001816F9" w:rsidRDefault="007627B6" w:rsidP="003F19A7">
      <w:pPr>
        <w:pStyle w:val="ac"/>
        <w:ind w:firstLine="709"/>
        <w:jc w:val="both"/>
        <w:rPr>
          <w:rFonts w:ascii="Times New Roman" w:hAnsi="Times New Roman" w:cs="Times New Roman"/>
          <w:sz w:val="28"/>
          <w:szCs w:val="28"/>
        </w:rPr>
      </w:pPr>
      <w:r w:rsidRPr="001816F9">
        <w:rPr>
          <w:rFonts w:ascii="Times New Roman" w:hAnsi="Times New Roman" w:cs="Times New Roman"/>
          <w:sz w:val="28"/>
          <w:szCs w:val="28"/>
          <w:lang w:val="kk-KZ"/>
        </w:rPr>
        <w:t>На взгляд Крейтера В.М. работа Акжана Жаксыбековича дает несколько интересных указаний геологического порядка, которые можно и нужно применять в поле: изучение интенсивности и характера трещиноватости, форм поверхностей трещин, наблюдения за специфическими зонами скольжения и т.д. «Все это вместе взятое дает мне основания считать работу соответствующей требованиям, преъявляемым к докторским диссертациям, а ее автора достойным присуждения степени доктора геолого</w:t>
      </w:r>
      <w:r w:rsidR="00151BEE" w:rsidRPr="001816F9">
        <w:rPr>
          <w:rFonts w:ascii="Times New Roman" w:hAnsi="Times New Roman" w:cs="Times New Roman"/>
          <w:sz w:val="28"/>
          <w:szCs w:val="28"/>
          <w:lang w:val="kk-KZ"/>
        </w:rPr>
        <w:t xml:space="preserve">– </w:t>
      </w:r>
      <w:r w:rsidRPr="001816F9">
        <w:rPr>
          <w:rFonts w:ascii="Times New Roman" w:hAnsi="Times New Roman" w:cs="Times New Roman"/>
          <w:sz w:val="28"/>
          <w:szCs w:val="28"/>
          <w:lang w:val="kk-KZ"/>
        </w:rPr>
        <w:t>минералогических наук» [</w:t>
      </w:r>
      <w:r w:rsidR="00652A37" w:rsidRPr="001816F9">
        <w:rPr>
          <w:rFonts w:ascii="Times New Roman" w:hAnsi="Times New Roman" w:cs="Times New Roman"/>
          <w:sz w:val="28"/>
          <w:szCs w:val="28"/>
          <w:lang w:val="kk-KZ"/>
        </w:rPr>
        <w:t>54</w:t>
      </w:r>
      <w:r w:rsidRPr="001816F9">
        <w:rPr>
          <w:rFonts w:ascii="Times New Roman" w:hAnsi="Times New Roman" w:cs="Times New Roman"/>
          <w:sz w:val="28"/>
          <w:szCs w:val="28"/>
          <w:lang w:val="kk-KZ"/>
        </w:rPr>
        <w:t xml:space="preserve">, </w:t>
      </w:r>
      <w:r w:rsidR="0050001C" w:rsidRPr="001816F9">
        <w:rPr>
          <w:rFonts w:ascii="Times New Roman" w:hAnsi="Times New Roman" w:cs="Times New Roman"/>
          <w:sz w:val="28"/>
          <w:szCs w:val="28"/>
          <w:lang w:val="kk-KZ"/>
        </w:rPr>
        <w:t>л</w:t>
      </w:r>
      <w:r w:rsidRPr="001816F9">
        <w:rPr>
          <w:rFonts w:ascii="Times New Roman" w:hAnsi="Times New Roman" w:cs="Times New Roman"/>
          <w:sz w:val="28"/>
          <w:szCs w:val="28"/>
          <w:lang w:val="kk-KZ"/>
        </w:rPr>
        <w:t>. 95] – писал в своей рецензии Владимир Михайлович.</w:t>
      </w:r>
    </w:p>
    <w:p w14:paraId="62538524"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 недостаткам диссертации официальные оппоненты отнесли:</w:t>
      </w:r>
    </w:p>
    <w:p w14:paraId="3927A44C" w14:textId="4C532ADD"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неполное описание чертежей и непоследовательное их размещение;</w:t>
      </w:r>
    </w:p>
    <w:p w14:paraId="40D6D8DE" w14:textId="775B69DD"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отсутствие выводов основных формул, полученных автором;</w:t>
      </w:r>
    </w:p>
    <w:p w14:paraId="0D4A8DA6" w14:textId="5A9C86D1"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неясность некоторых трактовок автора по вопросам трещин скола и разрыва и об эквивалентности понятий минерализации и фаз развития трещин;</w:t>
      </w:r>
    </w:p>
    <w:p w14:paraId="0028DA59" w14:textId="362EA897"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отсутствие полного стройного представления в вопросе образования и расположения структурных блоков наряду с отдельными оригинальными положениями, предлагаемыми автором;</w:t>
      </w:r>
    </w:p>
    <w:p w14:paraId="3A4D2EEC" w14:textId="6841B193"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 </w:t>
      </w:r>
      <w:r w:rsidR="007627B6" w:rsidRPr="001816F9">
        <w:rPr>
          <w:rFonts w:ascii="Times New Roman" w:eastAsia="Aptos" w:hAnsi="Times New Roman" w:cs="Times New Roman"/>
          <w:sz w:val="28"/>
          <w:szCs w:val="28"/>
          <w:lang w:val="ru-RU"/>
        </w:rPr>
        <w:t>несколько запутанное неясное изложение, объясняющееся несовершенством владения языком [</w:t>
      </w:r>
      <w:r w:rsidR="00CA1F39" w:rsidRPr="001816F9">
        <w:rPr>
          <w:rFonts w:ascii="Times New Roman" w:eastAsia="Aptos" w:hAnsi="Times New Roman" w:cs="Times New Roman"/>
          <w:sz w:val="28"/>
          <w:szCs w:val="28"/>
          <w:lang w:val="ru-RU"/>
        </w:rPr>
        <w:t>53</w:t>
      </w:r>
      <w:r w:rsidR="007627B6"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007627B6"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95</w:t>
      </w:r>
      <w:r w:rsidR="00B71B4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96].</w:t>
      </w:r>
    </w:p>
    <w:p w14:paraId="3E0DDC1E" w14:textId="7748571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мнению официальных оппонентов, диссертант заслужил присуждения ученой степени доктора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w:t>
      </w:r>
    </w:p>
    <w:p w14:paraId="34C23E98" w14:textId="56057B1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Согласно выписке из протокола №13 заседания Ученого Совета Московского геолого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разведочного института им. С. Орджоникидзе от 8 мая 1946 года постановили на основании результатов тайного голосования присвоить Машанову Акжану Жаксыбековичу ученую степень доктора геолого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«За» – 12 голосов, «против» – 9, один бюллетень признан недействительным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96]. По итогам результатов голосования Акжану Жаксыбековичу была присвоена ученая степень доктора геолого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AD4FFA" w:rsidRPr="001816F9">
        <w:rPr>
          <w:rFonts w:ascii="Times New Roman" w:eastAsia="Aptos" w:hAnsi="Times New Roman" w:cs="Times New Roman"/>
          <w:sz w:val="28"/>
          <w:szCs w:val="28"/>
          <w:lang w:val="ru-RU"/>
        </w:rPr>
        <w:t>51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69]. Таким образом, Акжан Жаксыбекович основал казахстанскую школу геомеханики, которую развивал на протяжении более пятидесяти лет.</w:t>
      </w:r>
    </w:p>
    <w:p w14:paraId="1AE822F0" w14:textId="2B4F9F0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После защиты докторско</w:t>
      </w:r>
      <w:r w:rsidR="0050001C" w:rsidRPr="001816F9">
        <w:rPr>
          <w:rFonts w:ascii="Times New Roman" w:eastAsia="Aptos" w:hAnsi="Times New Roman" w:cs="Times New Roman"/>
          <w:sz w:val="28"/>
          <w:szCs w:val="28"/>
          <w:lang w:val="ru-RU"/>
        </w:rPr>
        <w:t xml:space="preserve">й диссертации и возвращения из </w:t>
      </w:r>
      <w:r w:rsidRPr="001816F9">
        <w:rPr>
          <w:rFonts w:ascii="Times New Roman" w:eastAsia="Aptos" w:hAnsi="Times New Roman" w:cs="Times New Roman"/>
          <w:sz w:val="28"/>
          <w:szCs w:val="28"/>
          <w:lang w:val="ru-RU"/>
        </w:rPr>
        <w:t>Москв</w:t>
      </w:r>
      <w:r w:rsidR="0050001C" w:rsidRPr="001816F9">
        <w:rPr>
          <w:rFonts w:ascii="Times New Roman" w:eastAsia="Aptos" w:hAnsi="Times New Roman" w:cs="Times New Roman"/>
          <w:sz w:val="28"/>
          <w:szCs w:val="28"/>
          <w:lang w:val="ru-RU"/>
        </w:rPr>
        <w:t>ы под руководством Бектурова А.</w:t>
      </w:r>
      <w:r w:rsidRPr="001816F9">
        <w:rPr>
          <w:rFonts w:ascii="Times New Roman" w:eastAsia="Aptos" w:hAnsi="Times New Roman" w:cs="Times New Roman"/>
          <w:sz w:val="28"/>
          <w:szCs w:val="28"/>
          <w:lang w:val="ru-RU"/>
        </w:rPr>
        <w:t>Б. он начинает работать в начале старшим научным сотрудником, затем заведующим сектором в отделении геолого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географических, технических и химических наук (отделение минералогических ресурсов [</w:t>
      </w:r>
      <w:r w:rsidR="00FD4154" w:rsidRPr="001816F9">
        <w:rPr>
          <w:rFonts w:ascii="Times New Roman" w:eastAsia="Aptos" w:hAnsi="Times New Roman" w:cs="Times New Roman"/>
          <w:sz w:val="28"/>
          <w:szCs w:val="28"/>
          <w:lang w:val="ru-RU"/>
        </w:rPr>
        <w:t>56</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56]. В 1950 году ученый перешел работать в Казахский политехнический институт.</w:t>
      </w:r>
    </w:p>
    <w:p w14:paraId="5691233C"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Изучая жизненный путь ученого, невольно задаешься вопросом, что являлось связующим стержнем всей его деятельности? Двигателем деятельности ученого, по нашему мнению, являлось стремление к познанию, к науке, к истине. Это сознание пробудилось и развивалось в условиях советской </w:t>
      </w:r>
      <w:r w:rsidRPr="001816F9">
        <w:rPr>
          <w:rFonts w:ascii="Times New Roman" w:eastAsia="Aptos" w:hAnsi="Times New Roman" w:cs="Times New Roman"/>
          <w:sz w:val="28"/>
          <w:szCs w:val="28"/>
          <w:lang w:val="ru-RU"/>
        </w:rPr>
        <w:lastRenderedPageBreak/>
        <w:t>эпохи. Акжан Жаксыбекович посвятил всю свою жизнь науке не ради богатства, почета и славы, а ради достижения истины, ради просвещения казахского народа.</w:t>
      </w:r>
    </w:p>
    <w:p w14:paraId="19018AA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p>
    <w:p w14:paraId="6B317BBD" w14:textId="324637B6"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 xml:space="preserve">2.2 </w:t>
      </w:r>
      <w:r w:rsidR="003F19A7" w:rsidRPr="001816F9">
        <w:rPr>
          <w:rFonts w:ascii="Times New Roman" w:eastAsia="Aptos" w:hAnsi="Times New Roman" w:cs="Times New Roman"/>
          <w:b/>
          <w:bCs/>
          <w:sz w:val="28"/>
          <w:szCs w:val="28"/>
          <w:lang w:val="ru-RU"/>
        </w:rPr>
        <w:t>Научная и педагогическая деятельность</w:t>
      </w:r>
      <w:r w:rsidRPr="001816F9">
        <w:rPr>
          <w:rFonts w:ascii="Times New Roman" w:eastAsia="Aptos" w:hAnsi="Times New Roman" w:cs="Times New Roman"/>
          <w:b/>
          <w:bCs/>
          <w:sz w:val="28"/>
          <w:szCs w:val="28"/>
          <w:lang w:val="ru-RU"/>
        </w:rPr>
        <w:t xml:space="preserve"> А.Ж. М</w:t>
      </w:r>
      <w:r w:rsidR="003F19A7" w:rsidRPr="001816F9">
        <w:rPr>
          <w:rFonts w:ascii="Times New Roman" w:eastAsia="Aptos" w:hAnsi="Times New Roman" w:cs="Times New Roman"/>
          <w:b/>
          <w:bCs/>
          <w:sz w:val="28"/>
          <w:szCs w:val="28"/>
          <w:lang w:val="ru-RU"/>
        </w:rPr>
        <w:t>ашанова</w:t>
      </w:r>
    </w:p>
    <w:p w14:paraId="1030C20A"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Казахстанский ученый, маркшейдер, фарабиевед, Акжан Машанов относится к плеяде выдающихся людей, чья жизнь и научная деятельность оставили глубокий след в истории, религии, философии, мировой литературе и научной фантастике. Своей главной обязанностью он считал делиться приобретенными знаниями и просвещать окружающих. Именно развитие научных и просветительских взглядов стало одной из важнейших задач в его научном наследии.</w:t>
      </w:r>
    </w:p>
    <w:p w14:paraId="3990C037" w14:textId="7211EB9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Первые шаги в педагогической деятельности ученый начал в 1925 году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47об.]. Поводом послужила кампания по ликвидации безграмотности, проводимая Советской властью в 1920</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1930</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е годы. </w:t>
      </w:r>
    </w:p>
    <w:p w14:paraId="012ADBDF" w14:textId="2136270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Декрет «О ликвидации безграмотности среди населения РСФСР» обязывал всех жителей республики в возрасте от 6 до 50 лет, не умеющих читать или писать, обучиться грамоте на родном или русском языке, по желанию [1</w:t>
      </w:r>
      <w:r w:rsidR="001E01E6" w:rsidRPr="001816F9">
        <w:rPr>
          <w:rFonts w:ascii="Times New Roman" w:eastAsia="Aptos" w:hAnsi="Times New Roman" w:cs="Times New Roman"/>
          <w:sz w:val="28"/>
          <w:szCs w:val="28"/>
          <w:lang w:val="ru-RU"/>
        </w:rPr>
        <w:t>19</w:t>
      </w:r>
      <w:r w:rsidRPr="001816F9">
        <w:rPr>
          <w:rFonts w:ascii="Times New Roman" w:eastAsia="Aptos" w:hAnsi="Times New Roman" w:cs="Times New Roman"/>
          <w:sz w:val="28"/>
          <w:szCs w:val="28"/>
          <w:lang w:val="ru-RU"/>
        </w:rPr>
        <w:t xml:space="preserve">]. Ликвидация безграмотности являлось обязательным условием и основой осознанного участия граждан в общественной и производственной жизни страны. </w:t>
      </w:r>
    </w:p>
    <w:p w14:paraId="64419DFA" w14:textId="458C831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связи с этим Наркомпрос имел право на основе трудовой повинности привлекать всех образованных людей к обучению неграмотного населения. Крупская</w:t>
      </w:r>
      <w:r w:rsidR="00BC0491" w:rsidRPr="001816F9">
        <w:rPr>
          <w:rFonts w:ascii="Times New Roman" w:eastAsia="Aptos" w:hAnsi="Times New Roman" w:cs="Times New Roman"/>
          <w:sz w:val="28"/>
          <w:szCs w:val="28"/>
          <w:lang w:val="ru-RU"/>
        </w:rPr>
        <w:t xml:space="preserve"> Н.</w:t>
      </w:r>
      <w:r w:rsidRPr="001816F9">
        <w:rPr>
          <w:rFonts w:ascii="Times New Roman" w:eastAsia="Aptos" w:hAnsi="Times New Roman" w:cs="Times New Roman"/>
          <w:sz w:val="28"/>
          <w:szCs w:val="28"/>
          <w:lang w:val="ru-RU"/>
        </w:rPr>
        <w:t>, выступая на Всесоюзном методическом совещании по ликвидации неграмотности и малограмотности, объявила об организации работы по ликвидации безграмотности в деревнях и селах. В этот период указанная деятельность сосредоточилась в городской местности. Требовалось развернуть работу среди сельского населения [1</w:t>
      </w:r>
      <w:r w:rsidR="001E01E6"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Во все села страны направляются учителя и студенты педагогических специальностей </w:t>
      </w:r>
      <w:r w:rsidR="00B71B40" w:rsidRPr="001816F9">
        <w:rPr>
          <w:rFonts w:ascii="Times New Roman" w:eastAsia="Aptos" w:hAnsi="Times New Roman" w:cs="Times New Roman"/>
          <w:sz w:val="28"/>
          <w:szCs w:val="28"/>
          <w:lang w:val="ru-RU"/>
        </w:rPr>
        <w:t>– отличники</w:t>
      </w:r>
      <w:r w:rsidRPr="001816F9">
        <w:rPr>
          <w:rFonts w:ascii="Times New Roman" w:eastAsia="Aptos" w:hAnsi="Times New Roman" w:cs="Times New Roman"/>
          <w:sz w:val="28"/>
          <w:szCs w:val="28"/>
          <w:lang w:val="ru-RU"/>
        </w:rPr>
        <w:t xml:space="preserve"> учебы. Одним из таких студентов являлся Акжан Жаксыбекович, студент Каркаралинского педагогического техникума. Он был направлен в школу I ступени с</w:t>
      </w:r>
      <w:r w:rsidR="00BC0491" w:rsidRPr="001816F9">
        <w:rPr>
          <w:rFonts w:ascii="Times New Roman" w:eastAsia="Aptos" w:hAnsi="Times New Roman" w:cs="Times New Roman"/>
          <w:sz w:val="28"/>
          <w:szCs w:val="28"/>
          <w:lang w:val="ru-RU"/>
        </w:rPr>
        <w:t>ела</w:t>
      </w:r>
      <w:r w:rsidRPr="001816F9">
        <w:rPr>
          <w:rFonts w:ascii="Times New Roman" w:eastAsia="Aptos" w:hAnsi="Times New Roman" w:cs="Times New Roman"/>
          <w:sz w:val="28"/>
          <w:szCs w:val="28"/>
          <w:lang w:val="ru-RU"/>
        </w:rPr>
        <w:t xml:space="preserve"> Жарлы.</w:t>
      </w:r>
    </w:p>
    <w:p w14:paraId="445660DB" w14:textId="054FC3D3" w:rsidR="007627B6" w:rsidRPr="001816F9" w:rsidRDefault="00A12A4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Әбдіраман</w:t>
      </w:r>
      <w:r w:rsidR="007627B6" w:rsidRPr="001816F9">
        <w:rPr>
          <w:rFonts w:ascii="Times New Roman" w:eastAsia="Aptos" w:hAnsi="Times New Roman" w:cs="Times New Roman"/>
          <w:sz w:val="28"/>
          <w:szCs w:val="28"/>
          <w:lang w:val="ru-RU"/>
        </w:rPr>
        <w:t xml:space="preserve"> Ш., ученик Машанова А., в книге, посвященной жизни своего учителя, вспоминал, как в аул прибыл новый учитель.  Это стало событием для жителей. Они стали интересоваться, кто он и с какой целью прибыл в аул, где уже был педагог, как теперь сложится его судьба.  Как же были удивлены люди, когда узнали, что этим молодым учителем, приехавшим к ним в аул, оказался Акжан Машанов. «Это сын Жаксыбека Акжан. Учится в Каркаралинске. Очень любит учебу. Вы знаете, что Советская власть проводит кампанию по ликвидации безграмотности, отправляет учителей в аулы, чтобы они учили взрослых людей грамотности. Я попросил отправить к нам в аул Акжана. Он будет учить вас писать и читать» </w:t>
      </w:r>
      <w:r w:rsidR="00B71B40" w:rsidRPr="001816F9">
        <w:rPr>
          <w:rFonts w:ascii="Times New Roman" w:eastAsia="Aptos" w:hAnsi="Times New Roman" w:cs="Times New Roman"/>
          <w:sz w:val="28"/>
          <w:szCs w:val="28"/>
          <w:lang w:val="ru-RU"/>
        </w:rPr>
        <w:t>– так</w:t>
      </w:r>
      <w:r w:rsidR="007627B6" w:rsidRPr="001816F9">
        <w:rPr>
          <w:rFonts w:ascii="Times New Roman" w:eastAsia="Aptos" w:hAnsi="Times New Roman" w:cs="Times New Roman"/>
          <w:sz w:val="28"/>
          <w:szCs w:val="28"/>
          <w:lang w:val="ru-RU"/>
        </w:rPr>
        <w:t xml:space="preserve"> </w:t>
      </w:r>
      <w:r w:rsidR="0059390C" w:rsidRPr="001816F9">
        <w:rPr>
          <w:rFonts w:ascii="Times New Roman" w:eastAsia="Aptos" w:hAnsi="Times New Roman" w:cs="Times New Roman"/>
          <w:sz w:val="28"/>
          <w:szCs w:val="28"/>
          <w:lang w:val="ru-RU"/>
        </w:rPr>
        <w:t xml:space="preserve">представил Акжана людям </w:t>
      </w:r>
      <w:r w:rsidR="007627B6" w:rsidRPr="001816F9">
        <w:rPr>
          <w:rFonts w:ascii="Times New Roman" w:eastAsia="Aptos" w:hAnsi="Times New Roman" w:cs="Times New Roman"/>
          <w:sz w:val="28"/>
          <w:szCs w:val="28"/>
          <w:lang w:val="ru-RU"/>
        </w:rPr>
        <w:t>председатель совхоза</w:t>
      </w:r>
      <w:r w:rsidR="00B71B40" w:rsidRPr="001816F9">
        <w:rPr>
          <w:rFonts w:ascii="Times New Roman" w:eastAsia="Aptos" w:hAnsi="Times New Roman" w:cs="Times New Roman"/>
          <w:sz w:val="28"/>
          <w:szCs w:val="28"/>
          <w:lang w:val="ru-RU"/>
        </w:rPr>
        <w:t xml:space="preserve"> Есен</w:t>
      </w:r>
      <w:r w:rsidR="007627B6" w:rsidRPr="001816F9">
        <w:rPr>
          <w:rFonts w:ascii="Times New Roman" w:eastAsia="Aptos" w:hAnsi="Times New Roman" w:cs="Times New Roman"/>
          <w:sz w:val="28"/>
          <w:szCs w:val="28"/>
          <w:lang w:val="ru-RU"/>
        </w:rPr>
        <w:t xml:space="preserve"> [1</w:t>
      </w:r>
      <w:r w:rsidR="00F07169" w:rsidRPr="001816F9">
        <w:rPr>
          <w:rFonts w:ascii="Times New Roman" w:eastAsia="Aptos" w:hAnsi="Times New Roman" w:cs="Times New Roman"/>
          <w:sz w:val="28"/>
          <w:szCs w:val="28"/>
          <w:lang w:val="ru-RU"/>
        </w:rPr>
        <w:t>9</w:t>
      </w:r>
      <w:r w:rsidR="007627B6"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007627B6"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99]. В 1925 году началась педагогическая деятельность Акжана Жаксыбековича. Он ходил от одного дома к другому, делил одну тетрадь на двоих, один карандаш </w:t>
      </w:r>
      <w:r w:rsidR="00B71B40" w:rsidRPr="001816F9">
        <w:rPr>
          <w:rFonts w:ascii="Times New Roman" w:eastAsia="Aptos" w:hAnsi="Times New Roman" w:cs="Times New Roman"/>
          <w:sz w:val="28"/>
          <w:szCs w:val="28"/>
          <w:lang w:val="ru-RU"/>
        </w:rPr>
        <w:t>– на</w:t>
      </w:r>
      <w:r w:rsidR="007627B6" w:rsidRPr="001816F9">
        <w:rPr>
          <w:rFonts w:ascii="Times New Roman" w:eastAsia="Aptos" w:hAnsi="Times New Roman" w:cs="Times New Roman"/>
          <w:sz w:val="28"/>
          <w:szCs w:val="28"/>
          <w:lang w:val="ru-RU"/>
        </w:rPr>
        <w:t xml:space="preserve"> троих, учил взрослых правильно держать ручку и постепенно, шаг за шагом, открывал людям мир знаний. Одной из </w:t>
      </w:r>
      <w:r w:rsidR="007627B6" w:rsidRPr="001816F9">
        <w:rPr>
          <w:rFonts w:ascii="Times New Roman" w:eastAsia="Aptos" w:hAnsi="Times New Roman" w:cs="Times New Roman"/>
          <w:sz w:val="28"/>
          <w:szCs w:val="28"/>
          <w:lang w:val="ru-RU"/>
        </w:rPr>
        <w:lastRenderedPageBreak/>
        <w:t xml:space="preserve">первых задач молодого учителя было научить людей писать прописную и строчную латинскую букву «Аа», а также научить считать от одного до десяти. «Если вы научитесь писать и различать от одного до десяти, то сможете писать сто, тысячу и многие другие цифры» </w:t>
      </w:r>
      <w:r w:rsidR="00B71B40" w:rsidRPr="001816F9">
        <w:rPr>
          <w:rFonts w:ascii="Times New Roman" w:eastAsia="Aptos" w:hAnsi="Times New Roman" w:cs="Times New Roman"/>
          <w:sz w:val="28"/>
          <w:szCs w:val="28"/>
          <w:lang w:val="ru-RU"/>
        </w:rPr>
        <w:t>– говорил</w:t>
      </w:r>
      <w:r w:rsidR="007627B6" w:rsidRPr="001816F9">
        <w:rPr>
          <w:rFonts w:ascii="Times New Roman" w:eastAsia="Aptos" w:hAnsi="Times New Roman" w:cs="Times New Roman"/>
          <w:sz w:val="28"/>
          <w:szCs w:val="28"/>
          <w:lang w:val="ru-RU"/>
        </w:rPr>
        <w:t xml:space="preserve"> молодой учитель своим ученикам [1</w:t>
      </w:r>
      <w:r w:rsidR="00F07169" w:rsidRPr="001816F9">
        <w:rPr>
          <w:rFonts w:ascii="Times New Roman" w:eastAsia="Aptos" w:hAnsi="Times New Roman" w:cs="Times New Roman"/>
          <w:sz w:val="28"/>
          <w:szCs w:val="28"/>
          <w:lang w:val="ru-RU"/>
        </w:rPr>
        <w:t>9</w:t>
      </w:r>
      <w:r w:rsidR="007627B6"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007627B6"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100]. </w:t>
      </w:r>
      <w:r w:rsidR="00501102"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Акжан Жаксыбекович учил использовать взрослых людей буквы и цифры.</w:t>
      </w:r>
    </w:p>
    <w:p w14:paraId="40CE791E" w14:textId="0B1908B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первых порах ему было очень трудно</w:t>
      </w:r>
      <w:r w:rsidR="0050001C"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Во</w:t>
      </w:r>
      <w:r w:rsidR="00B71B4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первых, это было связано в первую очередь с тем, что все взрослые ученики собирались в одном из домов аула, где не было ни доски, ни мела. Ему приходилось затрачивать большое количество времени, чтобы каждого взрослого ученика научить правописанию. Во</w:t>
      </w:r>
      <w:r w:rsidR="0050110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вторых, узнав, что Акжан принимает активное участие в кампании по ликвидации безграмотности и работает учителем, жители его родного аула разделились на две группы</w:t>
      </w:r>
      <w:r w:rsidR="0050001C"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Первая группа – гордилась им, вторая – беспокоились о том, что он не сможет выполнить свою работу, не оправдает доверие советской власти. Одним из учеников Акжана в эти годы был друг его отца Куракбай. Благодаря знаниям, полученным у Акжана Жаксыбековича, Куракбай мог не только читать и писать, но и выписывать и читать понравившиеся ему газеты. Свидетельством этого служит письмо, написанное Куракбаем Жаксыбеку, отцу Акжана: «Жаксыбек, я теперь, как и ты могу читать «Айкап» и «Дала уалаяты», и это все благодаря Акжану». Хоть письмо было написано неаккуратно, буквы были кривыми, но получив и прочитав его, Жаксыбек был очень рад и горд своим сыном. Жаксыбек также часто слышал, как люди, его ровесники и чуть помладше, говорили о том, что им нужно подготовиться к занятиям, иначе будет очень стыдно перед учителем Акжаном. Видя, как сын упорно работает, с достоинством преодолевает трудности, как люди с большим уважением относятся к нему и прислушиваются к его советам, Жаксыбек еще раз убедился тому, как правильно они с Ногербеком воспитали Акжана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103].</w:t>
      </w:r>
    </w:p>
    <w:p w14:paraId="4C093948" w14:textId="6B64A64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После окончания педагогического техникума Машанов </w:t>
      </w:r>
      <w:r w:rsidR="00BC0491"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работал инструктором </w:t>
      </w:r>
      <w:bookmarkStart w:id="28" w:name="_Hlk191220605"/>
      <w:r w:rsidRPr="001816F9">
        <w:rPr>
          <w:rFonts w:ascii="Times New Roman" w:eastAsia="Aptos" w:hAnsi="Times New Roman" w:cs="Times New Roman"/>
          <w:sz w:val="28"/>
          <w:szCs w:val="28"/>
          <w:lang w:val="ru-RU"/>
        </w:rPr>
        <w:t>РайОНО</w:t>
      </w:r>
      <w:bookmarkEnd w:id="28"/>
      <w:r w:rsidRPr="001816F9">
        <w:rPr>
          <w:rFonts w:ascii="Times New Roman" w:eastAsia="Aptos" w:hAnsi="Times New Roman" w:cs="Times New Roman"/>
          <w:sz w:val="28"/>
          <w:szCs w:val="28"/>
          <w:lang w:val="ru-RU"/>
        </w:rPr>
        <w:t xml:space="preserve"> Абралинского района, а затем инструктором </w:t>
      </w:r>
      <w:bookmarkStart w:id="29" w:name="_Hlk191220682"/>
      <w:r w:rsidRPr="001816F9">
        <w:rPr>
          <w:rFonts w:ascii="Times New Roman" w:eastAsia="Aptos" w:hAnsi="Times New Roman" w:cs="Times New Roman"/>
          <w:sz w:val="28"/>
          <w:szCs w:val="28"/>
          <w:lang w:val="ru-RU"/>
        </w:rPr>
        <w:t>ОблОНО</w:t>
      </w:r>
      <w:bookmarkEnd w:id="29"/>
      <w:r w:rsidRPr="001816F9">
        <w:rPr>
          <w:rFonts w:ascii="Times New Roman" w:eastAsia="Aptos" w:hAnsi="Times New Roman" w:cs="Times New Roman"/>
          <w:sz w:val="28"/>
          <w:szCs w:val="28"/>
          <w:lang w:val="ru-RU"/>
        </w:rPr>
        <w:t xml:space="preserve"> г.</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Семипалатинска.</w:t>
      </w:r>
    </w:p>
    <w:p w14:paraId="18E760A4" w14:textId="118CB8F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 1939 года Машанов А. начинает работать в КазФАН ССР младшим научным сотрудником (1939</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1942), старшим научным сотрудником АН КазССР (1942</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1946), заведующим сектором Института геологических наук АН КазССР (1946</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1950)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 (Приложение Д). В период работы в АН КазССР его характеризовали как человека, который относится к своим обязанностям добросовестно, много сделавшего для развития горной геометрии, принимающий систематическое участие в работе отделения минеральных ресурсов АН КазССР. Политически грамотного, развитого, выполняющего партийное поручение [</w:t>
      </w:r>
      <w:r w:rsidR="00AD4FFA" w:rsidRPr="001816F9">
        <w:rPr>
          <w:rFonts w:ascii="Times New Roman" w:eastAsia="Aptos" w:hAnsi="Times New Roman" w:cs="Times New Roman"/>
          <w:sz w:val="28"/>
          <w:szCs w:val="28"/>
          <w:lang w:val="ru-RU"/>
        </w:rPr>
        <w:t>52</w:t>
      </w:r>
      <w:r w:rsidR="0050001C" w:rsidRPr="001816F9">
        <w:rPr>
          <w:rFonts w:ascii="Times New Roman" w:eastAsia="Aptos" w:hAnsi="Times New Roman" w:cs="Times New Roman"/>
          <w:sz w:val="28"/>
          <w:szCs w:val="28"/>
          <w:lang w:val="ru-RU"/>
        </w:rPr>
        <w:t>, 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59об.]. В справке ВАК от 1946 году дирекция и общественные организации института геологических наук Казахского филиала АН СССР отмечали Машанова А. как работоспособного, ответственного в научно</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исследовательской, общественно</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политической работе. Его интерес к научной деятельности и профессиональные способности </w:t>
      </w:r>
      <w:r w:rsidRPr="001816F9">
        <w:rPr>
          <w:rFonts w:ascii="Times New Roman" w:eastAsia="Aptos" w:hAnsi="Times New Roman" w:cs="Times New Roman"/>
          <w:sz w:val="28"/>
          <w:szCs w:val="28"/>
          <w:lang w:val="ru-RU"/>
        </w:rPr>
        <w:lastRenderedPageBreak/>
        <w:t>вводят Машанова А. в число будущих перспективных научных работников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58].</w:t>
      </w:r>
    </w:p>
    <w:p w14:paraId="7F73331D" w14:textId="178441E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 1946 года начинает работать по совместительству на кафедре географии Казахского педагогического института имени Абая. В этот же год в </w:t>
      </w:r>
      <w:bookmarkStart w:id="30" w:name="_Hlk191220773"/>
      <w:r w:rsidRPr="001816F9">
        <w:rPr>
          <w:rFonts w:ascii="Times New Roman" w:eastAsia="Aptos" w:hAnsi="Times New Roman" w:cs="Times New Roman"/>
          <w:sz w:val="28"/>
          <w:szCs w:val="28"/>
          <w:lang w:val="ru-RU"/>
        </w:rPr>
        <w:t>КазПИ</w:t>
      </w:r>
      <w:bookmarkEnd w:id="30"/>
      <w:r w:rsidRPr="001816F9">
        <w:rPr>
          <w:rFonts w:ascii="Times New Roman" w:eastAsia="Aptos" w:hAnsi="Times New Roman" w:cs="Times New Roman"/>
          <w:sz w:val="28"/>
          <w:szCs w:val="28"/>
          <w:lang w:val="ru-RU"/>
        </w:rPr>
        <w:t xml:space="preserve"> был открыт факультет естественной географии. Одним из организаторов открытия данного факультета был Машанов А. [</w:t>
      </w:r>
      <w:r w:rsidR="001048B5"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Позднее, в 1952 году его избрали заместителем</w:t>
      </w:r>
      <w:r w:rsidR="00FC23A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председателя Ученого Совета Казахского филиала географического общества СССР [</w:t>
      </w:r>
      <w:r w:rsidR="00AD4FFA"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86].</w:t>
      </w:r>
    </w:p>
    <w:p w14:paraId="017CE0F1" w14:textId="37DA38E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1947 году руководство Казахского горно</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металлургического института пригласило его прочитать лекции студентам 1 курса геологоразведочного факультета по теме «Структура рудных полей». В лекциях он излагал основные </w:t>
      </w:r>
      <w:r w:rsidR="00FC23A6" w:rsidRPr="001816F9">
        <w:rPr>
          <w:rFonts w:ascii="Times New Roman" w:eastAsia="Aptos" w:hAnsi="Times New Roman" w:cs="Times New Roman"/>
          <w:sz w:val="28"/>
          <w:szCs w:val="28"/>
          <w:lang w:val="ru-RU"/>
        </w:rPr>
        <w:t xml:space="preserve">проблемы </w:t>
      </w:r>
      <w:r w:rsidRPr="001816F9">
        <w:rPr>
          <w:rFonts w:ascii="Times New Roman" w:eastAsia="Aptos" w:hAnsi="Times New Roman" w:cs="Times New Roman"/>
          <w:sz w:val="28"/>
          <w:szCs w:val="28"/>
          <w:lang w:val="ru-RU"/>
        </w:rPr>
        <w:t>геомеханики с широким охватом эмпирического и экспериментального материалов по структурной геологии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18]. В настоящий момент лекции находятся в архивных фондах </w:t>
      </w:r>
      <w:r w:rsidR="00FC23A6"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Ғылым Ордасы</w:t>
      </w:r>
      <w:r w:rsidR="00FC23A6" w:rsidRPr="001816F9">
        <w:rPr>
          <w:rFonts w:ascii="Times New Roman" w:eastAsia="Aptos" w:hAnsi="Times New Roman" w:cs="Times New Roman"/>
          <w:sz w:val="28"/>
          <w:szCs w:val="28"/>
          <w:lang w:val="ru-RU"/>
        </w:rPr>
        <w:t>»</w:t>
      </w:r>
      <w:r w:rsidR="00053242" w:rsidRPr="001816F9">
        <w:rPr>
          <w:rFonts w:ascii="Times New Roman" w:eastAsia="Aptos" w:hAnsi="Times New Roman" w:cs="Times New Roman"/>
          <w:sz w:val="28"/>
          <w:szCs w:val="28"/>
          <w:lang w:val="ru-RU"/>
        </w:rPr>
        <w:t xml:space="preserve"> в                г. Алматы</w:t>
      </w:r>
      <w:r w:rsidRPr="001816F9">
        <w:rPr>
          <w:rFonts w:ascii="Times New Roman" w:eastAsia="Aptos" w:hAnsi="Times New Roman" w:cs="Times New Roman"/>
          <w:sz w:val="28"/>
          <w:szCs w:val="28"/>
          <w:lang w:val="ru-RU"/>
        </w:rPr>
        <w:t>.</w:t>
      </w:r>
    </w:p>
    <w:p w14:paraId="2ECE2557" w14:textId="0E74D38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1950 году по ходатайству директора </w:t>
      </w:r>
      <w:bookmarkStart w:id="31" w:name="_Hlk191220828"/>
      <w:r w:rsidRPr="001816F9">
        <w:rPr>
          <w:rFonts w:ascii="Times New Roman" w:eastAsia="Aptos" w:hAnsi="Times New Roman" w:cs="Times New Roman"/>
          <w:sz w:val="28"/>
          <w:szCs w:val="28"/>
          <w:lang w:val="ru-RU"/>
        </w:rPr>
        <w:t>КазПТИ</w:t>
      </w:r>
      <w:bookmarkEnd w:id="31"/>
      <w:r w:rsidRPr="001816F9">
        <w:rPr>
          <w:rFonts w:ascii="Times New Roman" w:eastAsia="Aptos" w:hAnsi="Times New Roman" w:cs="Times New Roman"/>
          <w:sz w:val="28"/>
          <w:szCs w:val="28"/>
          <w:lang w:val="ru-RU"/>
        </w:rPr>
        <w:t xml:space="preserve"> и постановлению Президиума АН КазССР он возвращается работать в свой родной институт в начале доцентом, а затем и заведующим кафедрой маркшейдерского дела (1960</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1987). Именно под его руководством сформировался коллектив кафедры, успешно решающий вопросы подготовки горных инженеров – маркшейдеров. На протяжении многих лет основной коллектив кафедры составляли ученики Акжана Жаксыбековича. Возглавляемая им кафедра маркшейдерского дела являлась одной из ведущих центров подготовки кадров маркшейдерской специальности в стране и готовила специалистов не только для Казахстана, но и для республик </w:t>
      </w:r>
      <w:r w:rsidR="00A94597" w:rsidRPr="001816F9">
        <w:rPr>
          <w:rFonts w:ascii="Times New Roman" w:eastAsia="Aptos" w:hAnsi="Times New Roman" w:cs="Times New Roman"/>
          <w:sz w:val="28"/>
          <w:szCs w:val="28"/>
          <w:lang w:val="ru-RU"/>
        </w:rPr>
        <w:t>Центральной Азии</w:t>
      </w:r>
      <w:r w:rsidRPr="001816F9">
        <w:rPr>
          <w:rFonts w:ascii="Times New Roman" w:eastAsia="Aptos" w:hAnsi="Times New Roman" w:cs="Times New Roman"/>
          <w:sz w:val="28"/>
          <w:szCs w:val="28"/>
          <w:lang w:val="ru-RU"/>
        </w:rPr>
        <w:t xml:space="preserve">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51]. Под его руководством кафедра маркшейдерского дела стала одной из ведущих кафедр Казахского политехнического института. До его прихода эта кафедра не имела ни одного кандидата наук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76]. Под его руководством только за первые год</w:t>
      </w:r>
      <w:r w:rsidR="00053242"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 xml:space="preserve"> кафедра подготовила шесть кандидатов наук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77].</w:t>
      </w:r>
    </w:p>
    <w:p w14:paraId="357B3F64" w14:textId="7B2BD10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 время его преподавательской деятельности им подготовлено много талантливых горных инженеров – маркшейдеров. Под его научным руководством защитили свои диссертации 25 кандидатов и докторов технических наук: Ракишев Б.Р., Нурпеисова М.Б., Ипалаков Т.Т., Байгурин</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Ж.Д., Курманкожаев А., Абдраман Ш., Естаев М.Б., Машанов А.А.</w:t>
      </w:r>
      <w:r w:rsidR="00053242" w:rsidRPr="001816F9">
        <w:rPr>
          <w:rFonts w:ascii="Times New Roman" w:eastAsia="Aptos" w:hAnsi="Times New Roman" w:cs="Times New Roman"/>
          <w:sz w:val="28"/>
          <w:szCs w:val="28"/>
          <w:lang w:val="ru-RU"/>
        </w:rPr>
        <w:t xml:space="preserve"> (сын Акжана Жаксыбековича)</w:t>
      </w:r>
      <w:r w:rsidRPr="001816F9">
        <w:rPr>
          <w:rFonts w:ascii="Times New Roman" w:eastAsia="Aptos" w:hAnsi="Times New Roman" w:cs="Times New Roman"/>
          <w:sz w:val="28"/>
          <w:szCs w:val="28"/>
          <w:lang w:val="ru-RU"/>
        </w:rPr>
        <w:t xml:space="preserve"> и многие другие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136].</w:t>
      </w:r>
    </w:p>
    <w:p w14:paraId="543BBAED" w14:textId="0033722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Ученики называли его прирожденным педагогом. Он формировал в своих учениках стремление честно жить и общаться с людьми, открывать лучшее в характерах людей, быть внимательными к студентам и коллегам и, в целом, к окружающим, уметь прощать ошибки и недостатки людей. Сам он был образцом достойного отношения к людям. Безусловно, это был лучший пример воспитания. Его трудолюбие являлось показателем человеческих достижений и успехов благодаря честному, кропотливому труду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195</w:t>
      </w:r>
      <w:r w:rsidR="00FC23A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196]. </w:t>
      </w:r>
      <w:r w:rsidR="0005324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Нурпеисова М. Б., ученица Машанова</w:t>
      </w:r>
      <w:r w:rsidR="00053242"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говоря о своем учителе вспомнила один случай: «Он никогда не ругал студентов. Всегда относился к ним с пониманием. Однажды, будучи заведующим кафедрой «Маркшейдерское дело» </w:t>
      </w:r>
      <w:r w:rsidRPr="001816F9">
        <w:rPr>
          <w:rFonts w:ascii="Times New Roman" w:eastAsia="Aptos" w:hAnsi="Times New Roman" w:cs="Times New Roman"/>
          <w:sz w:val="28"/>
          <w:szCs w:val="28"/>
          <w:lang w:val="ru-RU"/>
        </w:rPr>
        <w:lastRenderedPageBreak/>
        <w:t>Казахского политехнического института, к нему привели студента. Преподаватели кафедры очень сильно ругали студента за его пропуски занятий и надеялись, что, и, он отчитает студента. Акжан Жаксыбекович посмотрел на студента, послушал, что ему говорят преподаватели и сказал: «Зачем вы его ругаете, если он пропускает занятия, значит у него на это есть причины. Пройдет время, он окончит учебу и станет руководителем одного из предприятий. А Вам будет стыдно за то, что его ругали». Преподаватели не поверили словам заведующего кафедрой. Через несколько лет Акжан Жаксыбекович встретил этого студента в качестве руководителя на строительстве одного из объектов в г. Алма</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Ата, и, придя на работу, сказал своим коллегам, что он всегда верил, что этот студент станет успешным в своей профессии и достигнет больших успехов. </w:t>
      </w:r>
    </w:p>
    <w:p w14:paraId="127F054B" w14:textId="79C62F8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Студенты Машанова </w:t>
      </w:r>
      <w:r w:rsidR="00A94597"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продолж</w:t>
      </w:r>
      <w:r w:rsidR="002C318C"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ли дело своего учителя. Многие из них преподавали и преподают на кафедре «Маркшейдерское дело и геодезия» Satbayev University, внесли вклад в развитие горно</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металлургического комплекса страны, ведут за собой коллектив горных инженеров – маркшейдеров, продолжают внедрять достижения горной геометрии и геомеханики</w:t>
      </w:r>
      <w:r w:rsidR="00A1779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 производство, утверждают жизненное кредо своего учителя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156].</w:t>
      </w:r>
    </w:p>
    <w:p w14:paraId="2DFAD701" w14:textId="01B89B1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Ученики Акжана Жаксыбековича помнят и чтят своего учителя. Так, под редакцией Абдрамана Ш. были опубликованы более 10 работ Акжана Жаксыбековича. Орманова Ж.Г. вместе с Машановым А.А. (сыном Машанова</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А.Ж.) выпустила учебное пособие «Геомеханика» на русском язык</w:t>
      </w:r>
      <w:r w:rsidR="002C318C"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Нурпеисова</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М.Б. в 2014 году издала учебник «Геомеханика» (казахский язык), а в 2015 году в соавторстве с Милетенко И.В. выпустила учебник «Геомеханика» на русском языке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156]. Они стали обладателями государственной стипендии в области науки, медали имени А. Байтурсынова, обладателями звания «Лучший </w:t>
      </w:r>
      <w:r w:rsidR="00053242" w:rsidRPr="001816F9">
        <w:rPr>
          <w:rFonts w:ascii="Times New Roman" w:eastAsia="Aptos" w:hAnsi="Times New Roman" w:cs="Times New Roman"/>
          <w:sz w:val="28"/>
          <w:szCs w:val="28"/>
          <w:lang w:val="ru-RU"/>
        </w:rPr>
        <w:t>преподаватель ВУЗа</w:t>
      </w:r>
      <w:r w:rsidR="00DD1E11"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[21, б. 151]. </w:t>
      </w:r>
    </w:p>
    <w:p w14:paraId="0B170327" w14:textId="318B2D6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2006 году под руководством ректора </w:t>
      </w:r>
      <w:bookmarkStart w:id="32" w:name="_Hlk191220976"/>
      <w:r w:rsidRPr="001816F9">
        <w:rPr>
          <w:rFonts w:ascii="Times New Roman" w:eastAsia="Aptos" w:hAnsi="Times New Roman" w:cs="Times New Roman"/>
          <w:sz w:val="28"/>
          <w:szCs w:val="28"/>
          <w:lang w:val="ru-RU"/>
        </w:rPr>
        <w:t>КазНТУ</w:t>
      </w:r>
      <w:bookmarkEnd w:id="32"/>
      <w:r w:rsidR="0050001C" w:rsidRPr="001816F9">
        <w:rPr>
          <w:rFonts w:ascii="Times New Roman" w:eastAsia="Aptos" w:hAnsi="Times New Roman" w:cs="Times New Roman"/>
          <w:sz w:val="28"/>
          <w:szCs w:val="28"/>
          <w:lang w:val="ru-RU"/>
        </w:rPr>
        <w:t xml:space="preserve"> им. К.</w:t>
      </w:r>
      <w:r w:rsidRPr="001816F9">
        <w:rPr>
          <w:rFonts w:ascii="Times New Roman" w:eastAsia="Aptos" w:hAnsi="Times New Roman" w:cs="Times New Roman"/>
          <w:sz w:val="28"/>
          <w:szCs w:val="28"/>
          <w:lang w:val="ru-RU"/>
        </w:rPr>
        <w:t>И. Сатпаева Сулеева</w:t>
      </w:r>
      <w:r w:rsidR="0050001C"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Д.К. университет в рамках празднования 100</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летия со дня рождения Акжана аль</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изданы ряд научных трудов ученого. Ежегодно в память об Акжане аль</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университет проводит научные конференции «Машановские чтения».</w:t>
      </w:r>
    </w:p>
    <w:p w14:paraId="0CE0B514" w14:textId="77777777" w:rsidR="007627B6" w:rsidRPr="001816F9" w:rsidRDefault="007627B6" w:rsidP="003F19A7">
      <w:pPr>
        <w:spacing w:after="0" w:line="240" w:lineRule="auto"/>
        <w:ind w:firstLine="709"/>
        <w:jc w:val="both"/>
        <w:rPr>
          <w:rFonts w:ascii="Times New Roman" w:eastAsia="Aptos" w:hAnsi="Times New Roman" w:cs="Times New Roman"/>
          <w:i/>
          <w:iCs/>
          <w:sz w:val="28"/>
          <w:szCs w:val="28"/>
          <w:lang w:val="ru-RU"/>
        </w:rPr>
      </w:pPr>
      <w:r w:rsidRPr="001816F9">
        <w:rPr>
          <w:rFonts w:ascii="Times New Roman" w:eastAsia="Aptos" w:hAnsi="Times New Roman" w:cs="Times New Roman"/>
          <w:i/>
          <w:iCs/>
          <w:sz w:val="28"/>
          <w:szCs w:val="28"/>
          <w:lang w:val="ru-RU"/>
        </w:rPr>
        <w:t>Дорог невзгоды дальних, познает тот, кто их прошел.</w:t>
      </w:r>
    </w:p>
    <w:p w14:paraId="238F85CD" w14:textId="77777777" w:rsidR="007627B6" w:rsidRPr="001816F9" w:rsidRDefault="007627B6" w:rsidP="003F19A7">
      <w:pPr>
        <w:spacing w:after="0" w:line="240" w:lineRule="auto"/>
        <w:ind w:firstLine="709"/>
        <w:jc w:val="both"/>
        <w:rPr>
          <w:rFonts w:ascii="Times New Roman" w:eastAsia="Aptos" w:hAnsi="Times New Roman" w:cs="Times New Roman"/>
          <w:i/>
          <w:iCs/>
          <w:sz w:val="28"/>
          <w:szCs w:val="28"/>
          <w:lang w:val="ru-RU"/>
        </w:rPr>
      </w:pPr>
      <w:r w:rsidRPr="001816F9">
        <w:rPr>
          <w:rFonts w:ascii="Times New Roman" w:eastAsia="Aptos" w:hAnsi="Times New Roman" w:cs="Times New Roman"/>
          <w:i/>
          <w:iCs/>
          <w:sz w:val="28"/>
          <w:szCs w:val="28"/>
          <w:lang w:val="ru-RU"/>
        </w:rPr>
        <w:t>И я, Вам говорю, не озадачивать пришел. Для совести! Отчизны! Работу, сделанную мной, Младое поколенье жизни оценит меж собой.</w:t>
      </w:r>
    </w:p>
    <w:p w14:paraId="540CD287" w14:textId="53081BCA" w:rsidR="007627B6" w:rsidRPr="001816F9" w:rsidRDefault="007627B6" w:rsidP="003F19A7">
      <w:pPr>
        <w:spacing w:after="0" w:line="240" w:lineRule="auto"/>
        <w:ind w:firstLine="709"/>
        <w:jc w:val="both"/>
        <w:rPr>
          <w:rFonts w:ascii="Times New Roman" w:eastAsia="Aptos" w:hAnsi="Times New Roman" w:cs="Times New Roman"/>
          <w:iCs/>
          <w:sz w:val="28"/>
          <w:szCs w:val="28"/>
          <w:lang w:val="ru-RU"/>
        </w:rPr>
      </w:pPr>
      <w:r w:rsidRPr="001816F9">
        <w:rPr>
          <w:rFonts w:ascii="Times New Roman" w:eastAsia="Aptos" w:hAnsi="Times New Roman" w:cs="Times New Roman"/>
          <w:i/>
          <w:iCs/>
          <w:sz w:val="28"/>
          <w:szCs w:val="28"/>
          <w:lang w:val="ru-RU"/>
        </w:rPr>
        <w:t>Акжан аль</w:t>
      </w:r>
      <w:r w:rsidR="00363D7E" w:rsidRPr="002A22CE">
        <w:rPr>
          <w:rFonts w:ascii="Times New Roman" w:eastAsia="Aptos" w:hAnsi="Times New Roman" w:cs="Times New Roman"/>
          <w:i/>
          <w:iCs/>
          <w:sz w:val="28"/>
          <w:szCs w:val="28"/>
          <w:lang w:val="ru-RU"/>
        </w:rPr>
        <w:t xml:space="preserve"> </w:t>
      </w:r>
      <w:r w:rsidR="00151BEE" w:rsidRPr="001816F9">
        <w:rPr>
          <w:rFonts w:ascii="Times New Roman" w:eastAsia="Aptos" w:hAnsi="Times New Roman" w:cs="Times New Roman"/>
          <w:i/>
          <w:iCs/>
          <w:sz w:val="28"/>
          <w:szCs w:val="28"/>
          <w:lang w:val="ru-RU"/>
        </w:rPr>
        <w:t xml:space="preserve">– </w:t>
      </w:r>
      <w:r w:rsidRPr="001816F9">
        <w:rPr>
          <w:rFonts w:ascii="Times New Roman" w:eastAsia="Aptos" w:hAnsi="Times New Roman" w:cs="Times New Roman"/>
          <w:i/>
          <w:iCs/>
          <w:sz w:val="28"/>
          <w:szCs w:val="28"/>
          <w:lang w:val="ru-RU"/>
        </w:rPr>
        <w:t xml:space="preserve">Машани </w:t>
      </w:r>
      <w:r w:rsidRPr="001816F9">
        <w:rPr>
          <w:rFonts w:ascii="Times New Roman" w:eastAsia="Aptos" w:hAnsi="Times New Roman" w:cs="Times New Roman"/>
          <w:iCs/>
          <w:sz w:val="28"/>
          <w:szCs w:val="28"/>
          <w:lang w:val="ru-RU"/>
        </w:rPr>
        <w:t>[</w:t>
      </w:r>
      <w:r w:rsidR="00DD1E11" w:rsidRPr="001816F9">
        <w:rPr>
          <w:rFonts w:ascii="Times New Roman" w:eastAsia="Aptos" w:hAnsi="Times New Roman" w:cs="Times New Roman"/>
          <w:iCs/>
          <w:sz w:val="28"/>
          <w:szCs w:val="28"/>
          <w:lang w:val="ru-RU"/>
        </w:rPr>
        <w:t>21</w:t>
      </w:r>
      <w:r w:rsidRPr="001816F9">
        <w:rPr>
          <w:rFonts w:ascii="Times New Roman" w:eastAsia="Aptos" w:hAnsi="Times New Roman" w:cs="Times New Roman"/>
          <w:iCs/>
          <w:sz w:val="28"/>
          <w:szCs w:val="28"/>
          <w:lang w:val="ru-RU"/>
        </w:rPr>
        <w:t>,</w:t>
      </w:r>
      <w:r w:rsidR="0050001C" w:rsidRPr="001816F9">
        <w:rPr>
          <w:rFonts w:ascii="Times New Roman" w:eastAsia="Aptos" w:hAnsi="Times New Roman" w:cs="Times New Roman"/>
          <w:iCs/>
          <w:sz w:val="28"/>
          <w:szCs w:val="28"/>
          <w:lang w:val="ru-RU"/>
        </w:rPr>
        <w:t xml:space="preserve"> б</w:t>
      </w:r>
      <w:r w:rsidRPr="001816F9">
        <w:rPr>
          <w:rFonts w:ascii="Times New Roman" w:eastAsia="Aptos" w:hAnsi="Times New Roman" w:cs="Times New Roman"/>
          <w:iCs/>
          <w:sz w:val="28"/>
          <w:szCs w:val="28"/>
          <w:lang w:val="ru-RU"/>
        </w:rPr>
        <w:t>.</w:t>
      </w:r>
      <w:r w:rsidR="0050001C" w:rsidRPr="001816F9">
        <w:rPr>
          <w:rFonts w:ascii="Times New Roman" w:eastAsia="Aptos" w:hAnsi="Times New Roman" w:cs="Times New Roman"/>
          <w:iCs/>
          <w:sz w:val="28"/>
          <w:szCs w:val="28"/>
          <w:lang w:val="ru-RU"/>
        </w:rPr>
        <w:t xml:space="preserve"> </w:t>
      </w:r>
      <w:r w:rsidRPr="001816F9">
        <w:rPr>
          <w:rFonts w:ascii="Times New Roman" w:eastAsia="Aptos" w:hAnsi="Times New Roman" w:cs="Times New Roman"/>
          <w:iCs/>
          <w:sz w:val="28"/>
          <w:szCs w:val="28"/>
          <w:lang w:val="ru-RU"/>
        </w:rPr>
        <w:t>157].</w:t>
      </w:r>
    </w:p>
    <w:p w14:paraId="0AF562B5" w14:textId="5211182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 период педагогической деятельности им опубликованы более 70 учебников, учебных пособий, монографий, технических толковых словарей, научно</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популярных и научно</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фантастических повестей, очерков по истории наук, а также открыты 3 месторождения полезных ископаемых.</w:t>
      </w:r>
    </w:p>
    <w:p w14:paraId="02D86F2F" w14:textId="096222D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Сразу после окончания института он часто участвовал в создании учебников и учебных пособий по геологии, горному делу, астрономии, металлургии на казахском языке. В начале он переводил с русского на казахский язык книги «Краткий курс общей геологии» Мушкетова И.В., «Основы </w:t>
      </w:r>
      <w:r w:rsidRPr="001816F9">
        <w:rPr>
          <w:rFonts w:ascii="Times New Roman" w:eastAsia="Aptos" w:hAnsi="Times New Roman" w:cs="Times New Roman"/>
          <w:sz w:val="28"/>
          <w:szCs w:val="28"/>
          <w:lang w:val="ru-RU"/>
        </w:rPr>
        <w:lastRenderedPageBreak/>
        <w:t>геологии» Обручева В.А., «Геология и минералогия» Потемкина</w:t>
      </w:r>
      <w:r w:rsidR="00A94597" w:rsidRPr="001816F9">
        <w:rPr>
          <w:rFonts w:ascii="Times New Roman" w:eastAsia="Aptos" w:hAnsi="Times New Roman" w:cs="Times New Roman"/>
          <w:sz w:val="28"/>
          <w:szCs w:val="28"/>
          <w:lang w:val="ru-RU"/>
        </w:rPr>
        <w:t xml:space="preserve"> И.</w:t>
      </w:r>
      <w:r w:rsidRPr="001816F9">
        <w:rPr>
          <w:rFonts w:ascii="Times New Roman" w:eastAsia="Aptos" w:hAnsi="Times New Roman" w:cs="Times New Roman"/>
          <w:sz w:val="28"/>
          <w:szCs w:val="28"/>
          <w:lang w:val="ru-RU"/>
        </w:rPr>
        <w:t xml:space="preserve"> Затем, изучив данные работы, написал ряд трудов по геологии и горному делу на казахском языке. Так, его работа «Кристаллография, минералогия и петрография» написана на казахском языке. В работе, ученый сделал акцент на местные казахстанские месторождения полезных ископаемых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50001C"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50001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137]. Помимо этого, он являлся первым ученым в Казахстане, разработавшим терминологические словари по горно</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геологическому циклу на казахском языке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33].</w:t>
      </w:r>
    </w:p>
    <w:p w14:paraId="442DFEBE" w14:textId="14DFF8E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Научные труды ученого по геологии и геомеханике, в которых обобщены результаты многолетних полевых, производственных, научно</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исследовательских работ, приведших к открытию новых месторождений, послужили основой для создания новой научной дисциплины, такой, как «Геомеханика», а также к созданию казахстанской школы геомехаников. Так, например, дисциплина «Геомеханика» вошла в программу технических университетов, а труды ученого используются в качестве учебной литературы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52].</w:t>
      </w:r>
    </w:p>
    <w:p w14:paraId="3392A05C" w14:textId="24BA9B7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 свою жизнь он написал более 200 работ. Его труды, такие как: «Таулар қалай құрылған» [1</w:t>
      </w:r>
      <w:r w:rsidR="001E01E6" w:rsidRPr="001816F9">
        <w:rPr>
          <w:rFonts w:ascii="Times New Roman" w:eastAsia="Aptos" w:hAnsi="Times New Roman" w:cs="Times New Roman"/>
          <w:sz w:val="28"/>
          <w:szCs w:val="28"/>
          <w:lang w:val="ru-RU"/>
        </w:rPr>
        <w:t>21</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«Жер сілкіну»[1</w:t>
      </w:r>
      <w:r w:rsidR="001E01E6" w:rsidRPr="001816F9">
        <w:rPr>
          <w:rFonts w:ascii="Times New Roman" w:eastAsia="Aptos" w:hAnsi="Times New Roman" w:cs="Times New Roman"/>
          <w:sz w:val="28"/>
          <w:szCs w:val="28"/>
          <w:lang w:val="ru-RU"/>
        </w:rPr>
        <w:t>22</w:t>
      </w:r>
      <w:r w:rsidRPr="001816F9">
        <w:rPr>
          <w:rFonts w:ascii="Times New Roman" w:eastAsia="Aptos" w:hAnsi="Times New Roman" w:cs="Times New Roman"/>
          <w:sz w:val="28"/>
          <w:szCs w:val="28"/>
          <w:lang w:val="ru-RU"/>
        </w:rPr>
        <w:t>], «</w:t>
      </w:r>
      <w:r w:rsidR="001E01E6" w:rsidRPr="001816F9">
        <w:rPr>
          <w:rFonts w:ascii="Times New Roman" w:eastAsia="Aptos" w:hAnsi="Times New Roman" w:cs="Times New Roman"/>
          <w:sz w:val="28"/>
          <w:szCs w:val="28"/>
          <w:lang w:val="ru-RU"/>
        </w:rPr>
        <w:t>Тіршіліктің шығуы жəне дамуы</w:t>
      </w:r>
      <w:r w:rsidRPr="001816F9">
        <w:rPr>
          <w:rFonts w:ascii="Times New Roman" w:eastAsia="Aptos" w:hAnsi="Times New Roman" w:cs="Times New Roman"/>
          <w:sz w:val="28"/>
          <w:szCs w:val="28"/>
          <w:lang w:val="ru-RU"/>
        </w:rPr>
        <w:t>» [1</w:t>
      </w:r>
      <w:r w:rsidR="001E01E6" w:rsidRPr="001816F9">
        <w:rPr>
          <w:rFonts w:ascii="Times New Roman" w:eastAsia="Aptos" w:hAnsi="Times New Roman" w:cs="Times New Roman"/>
          <w:sz w:val="28"/>
          <w:szCs w:val="28"/>
          <w:lang w:val="ru-RU"/>
        </w:rPr>
        <w:t>23</w:t>
      </w:r>
      <w:r w:rsidRPr="001816F9">
        <w:rPr>
          <w:rFonts w:ascii="Times New Roman" w:eastAsia="Aptos" w:hAnsi="Times New Roman" w:cs="Times New Roman"/>
          <w:sz w:val="28"/>
          <w:szCs w:val="28"/>
          <w:lang w:val="ru-RU"/>
        </w:rPr>
        <w:t>], «Жер қ</w:t>
      </w:r>
      <w:r w:rsidR="00053242" w:rsidRPr="001816F9">
        <w:rPr>
          <w:rFonts w:ascii="Times New Roman" w:eastAsia="Aptos" w:hAnsi="Times New Roman" w:cs="Times New Roman"/>
          <w:sz w:val="28"/>
          <w:szCs w:val="28"/>
          <w:lang w:val="kk-KZ"/>
        </w:rPr>
        <w:t>ұ</w:t>
      </w:r>
      <w:r w:rsidRPr="001816F9">
        <w:rPr>
          <w:rFonts w:ascii="Times New Roman" w:eastAsia="Aptos" w:hAnsi="Times New Roman" w:cs="Times New Roman"/>
          <w:sz w:val="28"/>
          <w:szCs w:val="28"/>
          <w:lang w:val="ru-RU"/>
        </w:rPr>
        <w:t>рылысы» [1</w:t>
      </w:r>
      <w:r w:rsidR="001E01E6" w:rsidRPr="001816F9">
        <w:rPr>
          <w:rFonts w:ascii="Times New Roman" w:eastAsia="Aptos" w:hAnsi="Times New Roman" w:cs="Times New Roman"/>
          <w:sz w:val="28"/>
          <w:szCs w:val="28"/>
          <w:lang w:val="ru-RU"/>
        </w:rPr>
        <w:t>24</w:t>
      </w:r>
      <w:r w:rsidRPr="001816F9">
        <w:rPr>
          <w:rFonts w:ascii="Times New Roman" w:eastAsia="Aptos" w:hAnsi="Times New Roman" w:cs="Times New Roman"/>
          <w:sz w:val="28"/>
          <w:szCs w:val="28"/>
          <w:lang w:val="ru-RU"/>
        </w:rPr>
        <w:t>], «</w:t>
      </w:r>
      <w:r w:rsidR="001E01E6" w:rsidRPr="001816F9">
        <w:rPr>
          <w:rFonts w:ascii="Times New Roman" w:eastAsia="Aptos" w:hAnsi="Times New Roman" w:cs="Times New Roman"/>
          <w:sz w:val="28"/>
          <w:szCs w:val="28"/>
          <w:lang w:val="ru-RU"/>
        </w:rPr>
        <w:t xml:space="preserve">Кристаллография, минералогия, петрография </w:t>
      </w:r>
      <w:r w:rsidRPr="001816F9">
        <w:rPr>
          <w:rFonts w:ascii="Times New Roman" w:eastAsia="Aptos" w:hAnsi="Times New Roman" w:cs="Times New Roman"/>
          <w:sz w:val="28"/>
          <w:szCs w:val="28"/>
          <w:lang w:val="ru-RU"/>
        </w:rPr>
        <w:t>[1</w:t>
      </w:r>
      <w:r w:rsidR="001E01E6" w:rsidRPr="001816F9">
        <w:rPr>
          <w:rFonts w:ascii="Times New Roman" w:eastAsia="Aptos" w:hAnsi="Times New Roman" w:cs="Times New Roman"/>
          <w:sz w:val="28"/>
          <w:szCs w:val="28"/>
          <w:lang w:val="ru-RU"/>
        </w:rPr>
        <w:t>25</w:t>
      </w:r>
      <w:r w:rsidRPr="001816F9">
        <w:rPr>
          <w:rFonts w:ascii="Times New Roman" w:eastAsia="Aptos" w:hAnsi="Times New Roman" w:cs="Times New Roman"/>
          <w:sz w:val="28"/>
          <w:szCs w:val="28"/>
          <w:lang w:val="ru-RU"/>
        </w:rPr>
        <w:t>], «Механика массива горных пород» [1</w:t>
      </w:r>
      <w:r w:rsidR="001E01E6" w:rsidRPr="001816F9">
        <w:rPr>
          <w:rFonts w:ascii="Times New Roman" w:eastAsia="Aptos" w:hAnsi="Times New Roman" w:cs="Times New Roman"/>
          <w:sz w:val="28"/>
          <w:szCs w:val="28"/>
          <w:lang w:val="ru-RU"/>
        </w:rPr>
        <w:t>26</w:t>
      </w:r>
      <w:r w:rsidRPr="001816F9">
        <w:rPr>
          <w:rFonts w:ascii="Times New Roman" w:eastAsia="Aptos" w:hAnsi="Times New Roman" w:cs="Times New Roman"/>
          <w:sz w:val="28"/>
          <w:szCs w:val="28"/>
          <w:lang w:val="ru-RU"/>
        </w:rPr>
        <w:t>], «Әл</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көпірі», «Табу», «Солнечные часы Казахстана», «Космология аль</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AD2F29" w:rsidRPr="001816F9">
        <w:rPr>
          <w:rFonts w:ascii="Times New Roman" w:eastAsia="Aptos" w:hAnsi="Times New Roman" w:cs="Times New Roman"/>
          <w:sz w:val="28"/>
          <w:szCs w:val="28"/>
          <w:lang w:val="ru-RU"/>
        </w:rPr>
        <w:t xml:space="preserve">Өгізхан </w:t>
      </w:r>
      <w:r w:rsidR="00151BEE" w:rsidRPr="001816F9">
        <w:rPr>
          <w:rFonts w:ascii="Times New Roman" w:eastAsia="Aptos" w:hAnsi="Times New Roman" w:cs="Times New Roman"/>
          <w:sz w:val="28"/>
          <w:szCs w:val="28"/>
          <w:lang w:val="ru-RU"/>
        </w:rPr>
        <w:t xml:space="preserve">– </w:t>
      </w:r>
      <w:r w:rsidR="00AD2F29" w:rsidRPr="001816F9">
        <w:rPr>
          <w:rFonts w:ascii="Times New Roman" w:eastAsia="Aptos" w:hAnsi="Times New Roman" w:cs="Times New Roman"/>
          <w:sz w:val="28"/>
          <w:szCs w:val="28"/>
          <w:lang w:val="ru-RU"/>
        </w:rPr>
        <w:t xml:space="preserve"> өркеш  жұлдыз</w:t>
      </w:r>
      <w:r w:rsidRPr="001816F9">
        <w:rPr>
          <w:rFonts w:ascii="Times New Roman" w:eastAsia="Aptos" w:hAnsi="Times New Roman" w:cs="Times New Roman"/>
          <w:sz w:val="28"/>
          <w:szCs w:val="28"/>
          <w:lang w:val="ru-RU"/>
        </w:rPr>
        <w:t>», «По следам аль</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CF64F0" w:rsidRPr="001816F9">
        <w:rPr>
          <w:rFonts w:ascii="Times New Roman" w:eastAsia="Aptos" w:hAnsi="Times New Roman" w:cs="Times New Roman"/>
          <w:sz w:val="28"/>
          <w:szCs w:val="28"/>
          <w:lang w:val="ru-RU"/>
        </w:rPr>
        <w:t>Әл</w:t>
      </w:r>
      <w:r w:rsidR="0005324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современная наука» очень популярны не только в Казахстане, но и в зарубежных странах. Так, например, в 1984 году в Кувейте опубликовали одну из его работ, после которого его исследования стали известны в арабском мире</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[12</w:t>
      </w:r>
      <w:r w:rsidR="001E01E6" w:rsidRPr="001816F9">
        <w:rPr>
          <w:rFonts w:ascii="Times New Roman" w:eastAsia="Aptos" w:hAnsi="Times New Roman" w:cs="Times New Roman"/>
          <w:sz w:val="28"/>
          <w:szCs w:val="28"/>
          <w:lang w:val="ru-RU"/>
        </w:rPr>
        <w:t>7</w:t>
      </w:r>
      <w:r w:rsidR="002C318C" w:rsidRPr="001816F9">
        <w:rPr>
          <w:rFonts w:ascii="Times New Roman" w:eastAsia="Aptos" w:hAnsi="Times New Roman" w:cs="Times New Roman"/>
          <w:sz w:val="28"/>
          <w:szCs w:val="28"/>
          <w:lang w:val="ru-RU"/>
        </w:rPr>
        <w:t>, б. 146</w:t>
      </w:r>
      <w:r w:rsidRPr="001816F9">
        <w:rPr>
          <w:rFonts w:ascii="Times New Roman" w:eastAsia="Aptos" w:hAnsi="Times New Roman" w:cs="Times New Roman"/>
          <w:sz w:val="28"/>
          <w:szCs w:val="28"/>
          <w:lang w:val="ru-RU"/>
        </w:rPr>
        <w:t>].</w:t>
      </w:r>
    </w:p>
    <w:p w14:paraId="1B1EB208"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 успешную научную и педагогическую деятельность в 1961 году ему присвоили почетное звание «Заслуженный деятель науки КазССР», также неоднократно награждался Почетными грамотами Верховного Совета КазССР, Президиума АН СССР и КазССР.</w:t>
      </w:r>
    </w:p>
    <w:p w14:paraId="03A090C3" w14:textId="384FFF8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Широкий научный кругозор, знания арабского языка позволили Акжану Жаксыбековичу исследовать и популяризировать научное наследие «второго учителя» Абу Нас</w:t>
      </w:r>
      <w:r w:rsidR="002C318C"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Мухаммед ибн Мухаммед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Во многом благодаря его работам было раскрыто значение великого энциклопедиста Востока в истории культуры и науки Казахстана [12</w:t>
      </w:r>
      <w:r w:rsidR="001E01E6" w:rsidRPr="001816F9">
        <w:rPr>
          <w:rFonts w:ascii="Times New Roman" w:eastAsia="Aptos" w:hAnsi="Times New Roman" w:cs="Times New Roman"/>
          <w:sz w:val="28"/>
          <w:szCs w:val="28"/>
          <w:lang w:val="ru-RU"/>
        </w:rPr>
        <w:t>8</w:t>
      </w:r>
      <w:r w:rsidRPr="001816F9">
        <w:rPr>
          <w:rFonts w:ascii="Times New Roman" w:eastAsia="Aptos" w:hAnsi="Times New Roman" w:cs="Times New Roman"/>
          <w:sz w:val="28"/>
          <w:szCs w:val="28"/>
          <w:lang w:val="ru-RU"/>
        </w:rPr>
        <w:t>]. Как писал сам ученый, имя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во всех источниках, на страницах мировой энциклопедии всегда связывалось с философией. Если смотреть формально, с точки зрения современной науки, то я, как инженер, не должен был заниматься научным наследием философа. Многие мои друзья до сих пор удивляются и задают мне вопрос: как я мог интересоваться наследием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Мне было известно, что такой философ как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обязательно должен оставить научное наследие в области физико</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математических наук. Вот это наследие интересовало меня в первую очередь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8</w:t>
      </w:r>
      <w:r w:rsidR="00F520E6"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00F520E6"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00F520E6" w:rsidRPr="001816F9">
        <w:rPr>
          <w:rFonts w:ascii="Times New Roman" w:eastAsia="Aptos" w:hAnsi="Times New Roman" w:cs="Times New Roman"/>
          <w:sz w:val="28"/>
          <w:szCs w:val="28"/>
          <w:lang w:val="ru-RU"/>
        </w:rPr>
        <w:t>25</w:t>
      </w:r>
      <w:r w:rsidRPr="001816F9">
        <w:rPr>
          <w:rFonts w:ascii="Times New Roman" w:eastAsia="Aptos" w:hAnsi="Times New Roman" w:cs="Times New Roman"/>
          <w:sz w:val="28"/>
          <w:szCs w:val="28"/>
          <w:lang w:val="ru-RU"/>
        </w:rPr>
        <w:t>].</w:t>
      </w:r>
    </w:p>
    <w:p w14:paraId="41DE30A1" w14:textId="777024D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1943 году Акжан Жаксыбекович посетил лекцию чехословацкого математика Кольмана Э.Я. «О великих мыслителях Средней Азии». Хорошо </w:t>
      </w:r>
      <w:r w:rsidRPr="001816F9">
        <w:rPr>
          <w:rFonts w:ascii="Times New Roman" w:eastAsia="Aptos" w:hAnsi="Times New Roman" w:cs="Times New Roman"/>
          <w:sz w:val="28"/>
          <w:szCs w:val="28"/>
          <w:lang w:val="ru-RU"/>
        </w:rPr>
        <w:lastRenderedPageBreak/>
        <w:t xml:space="preserve">осведомленный об истории Турана среди названных имен впервые услышал неизвестное ему имя </w:t>
      </w:r>
      <w:r w:rsidR="002C318C"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Правда, даже строки из поэмы Магжана «Туркестан»: «кто не знает музыку Турана, девятиструнную домбру Фараби» не произвели такого впечатления. Кто такой Фараби? Видимо, непростой человек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среди узбекских братьев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Бируни,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Хорезми,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Туси,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Хазни, это Туран; как могут не знать его братья</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узбеки, не уступающие первенство в объединении кипчаков? И среди таджиков нет такого имени. Может, казах...</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w:t>
      </w:r>
      <w:r w:rsidR="00873A8D" w:rsidRPr="001816F9">
        <w:rPr>
          <w:rFonts w:ascii="Times New Roman" w:eastAsia="Aptos" w:hAnsi="Times New Roman" w:cs="Times New Roman"/>
          <w:sz w:val="28"/>
          <w:szCs w:val="28"/>
          <w:lang w:val="ru-RU"/>
        </w:rPr>
        <w:t>.</w:t>
      </w:r>
    </w:p>
    <w:p w14:paraId="03FC5547" w14:textId="6239179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Диссертационные исследования, бытовые дела, кризис войны не помешали ему в исследовании всей имеющейся справочной литературы, но имя </w:t>
      </w:r>
      <w:r w:rsidR="002C318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он нигде встретил. Нужны были специальные поиски... Случайная мысль о том, что, может,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 казах, переросшая в жизненную цель</w:t>
      </w:r>
      <w:r w:rsidR="002C318C"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во что бы то ни стало сделать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казахом, полностью определила </w:t>
      </w:r>
      <w:r w:rsidR="002C318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мугалим </w:t>
      </w:r>
      <w:r w:rsidR="00CC14B2" w:rsidRPr="001816F9">
        <w:rPr>
          <w:rFonts w:ascii="Times New Roman" w:eastAsia="Aptos" w:hAnsi="Times New Roman" w:cs="Times New Roman"/>
          <w:sz w:val="28"/>
          <w:szCs w:val="28"/>
          <w:lang w:val="ru-RU"/>
        </w:rPr>
        <w:t>аль сани</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вторым учителем во всем мире, этого тогда не знал даже сам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w:t>
      </w:r>
      <w:r w:rsidR="00CF64F0" w:rsidRPr="001816F9">
        <w:rPr>
          <w:rFonts w:ascii="Times New Roman" w:eastAsia="Aptos" w:hAnsi="Times New Roman" w:cs="Times New Roman"/>
          <w:sz w:val="28"/>
          <w:szCs w:val="28"/>
          <w:lang w:val="ru-RU"/>
        </w:rPr>
        <w:t>69</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7].</w:t>
      </w:r>
    </w:p>
    <w:p w14:paraId="02602E88" w14:textId="3E1BAA1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Среди великих мыслителей и философов самым малоизученным оказался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Машанову А. стало известно, что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родился в Казахстане, его родиной был город Фараб (Отрар). Работая над трудами философа и анализируя их, ученый пришел к выводу о таланте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По глубине исследования, по объему научного наследия ему по праву принадлежит первое место в плеяде великих мыслителей Востока. Он отчетливо понимал, что большинство работ «второго учителя» несправедливо относят к другим, более поздним исследователям. Машанову А. стало обидно за своего великого земляка, поэтому он начал интенсивную деятельность по изучению научного </w:t>
      </w:r>
      <w:r w:rsidR="002C318C" w:rsidRPr="001816F9">
        <w:rPr>
          <w:rFonts w:ascii="Times New Roman" w:eastAsia="Aptos" w:hAnsi="Times New Roman" w:cs="Times New Roman"/>
          <w:sz w:val="28"/>
          <w:szCs w:val="28"/>
          <w:lang w:val="ru-RU"/>
        </w:rPr>
        <w:t xml:space="preserve">наследия аль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«Для меня стало непонятным, почему в Казахстане, на Родине великого человека, не изучается его научное наследие? Почему этим вопросом не занимались наши предшественники? Почему его не знали Валиханов Ч., Алтынсарин И., Кунанбаев А. и другие, выдающиеся сыны казахского народа? Почему?»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62] – такими вопросами задавался ученый. После некоторого размышления он пришел к выводу, что чем искать причину случившегося, не лучше ли ему самому начать действовать.</w:t>
      </w:r>
    </w:p>
    <w:p w14:paraId="3EE5D18D" w14:textId="3F3330F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Говоря о научном наследии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он писал: «Во многих энциклопедических словарях мира имя </w:t>
      </w:r>
      <w:r w:rsidR="0001105E"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упоминается постоянно. При этом указывается, что он был крупнейшим мыслителем энциклопедистом, вторым учителем после Аристотеля</w:t>
      </w:r>
      <w:r w:rsidR="005E42E4"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Аристотелем Востока. Было также известно, что он является уроженцем Отрара</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Фараба, представителем древнетюркского племени. Отрар</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 находится на берегу Сырдарьи, где в нее впадает река Арыс, то есть он был уроженцем Казахстана.</w:t>
      </w:r>
    </w:p>
    <w:p w14:paraId="11A4E645" w14:textId="2EF43EB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Эти имеющиеся небольшие сведения заставили ученого задуматься о необходимости глубокого изучения научного наследия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F520E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w:t>
      </w:r>
    </w:p>
    <w:p w14:paraId="7E229996" w14:textId="2D7E188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отметить, что исследования богатого научного наследия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мире велось на протяжении тысячи лет. Так, например, в 1962 году профессор Питтсбургского университета Решер Николас опубликовал труд «Библиография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где попытался ответить кто, когда, где написал труды об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Исследованием трудов аль</w:t>
      </w:r>
      <w:r w:rsidR="002C318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по разным </w:t>
      </w:r>
      <w:r w:rsidRPr="001816F9">
        <w:rPr>
          <w:rFonts w:ascii="Times New Roman" w:eastAsia="Aptos" w:hAnsi="Times New Roman" w:cs="Times New Roman"/>
          <w:sz w:val="28"/>
          <w:szCs w:val="28"/>
          <w:lang w:val="ru-RU"/>
        </w:rPr>
        <w:lastRenderedPageBreak/>
        <w:t>областям науки занимались арабские, персидские, немецкие, французские, турецкие, польские ученые [12</w:t>
      </w:r>
      <w:r w:rsidR="00A20B3C"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w:t>
      </w:r>
    </w:p>
    <w:p w14:paraId="106B1C5C" w14:textId="6DE5E59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Занимались ли в начале XX в. исследованием научного наследия средневеково</w:t>
      </w:r>
      <w:r w:rsidR="002C318C" w:rsidRPr="001816F9">
        <w:rPr>
          <w:rFonts w:ascii="Times New Roman" w:eastAsia="Aptos" w:hAnsi="Times New Roman" w:cs="Times New Roman"/>
          <w:sz w:val="28"/>
          <w:szCs w:val="28"/>
          <w:lang w:val="ru-RU"/>
        </w:rPr>
        <w:t>го</w:t>
      </w:r>
      <w:r w:rsidRPr="001816F9">
        <w:rPr>
          <w:rFonts w:ascii="Times New Roman" w:eastAsia="Aptos" w:hAnsi="Times New Roman" w:cs="Times New Roman"/>
          <w:sz w:val="28"/>
          <w:szCs w:val="28"/>
          <w:lang w:val="ru-RU"/>
        </w:rPr>
        <w:t xml:space="preserve"> ученого казахстанские исследователи? Почти нет. Доказательством этого является то, что в перечне библиографического списка Решера Н. нет ни одного имени казахстанского ученого [1</w:t>
      </w:r>
      <w:r w:rsidR="00A20B3C" w:rsidRPr="001816F9">
        <w:rPr>
          <w:rFonts w:ascii="Times New Roman" w:eastAsia="Aptos" w:hAnsi="Times New Roman" w:cs="Times New Roman"/>
          <w:sz w:val="28"/>
          <w:szCs w:val="28"/>
          <w:lang w:val="ru-RU"/>
        </w:rPr>
        <w:t>30</w:t>
      </w:r>
      <w:r w:rsidRPr="001816F9">
        <w:rPr>
          <w:rFonts w:ascii="Times New Roman" w:eastAsia="Aptos" w:hAnsi="Times New Roman" w:cs="Times New Roman"/>
          <w:sz w:val="28"/>
          <w:szCs w:val="28"/>
          <w:lang w:val="ru-RU"/>
        </w:rPr>
        <w:t xml:space="preserve">]. Имя «второго учителя» в Казахстане было известно давно, но на исторической родине ученого не было ни одного его труда. На территории СССР работ философа было совсем мало, около десятка. Они находились в Ташкенте, Самарканде, Бухаре, Баку, Ереване, Тбилиси, Киеве, Москве, Ленинграде, Казане и Уфе. Самой крупной работой ученого, находившейся на территории СССР, был «Китаб 'ара' 'ахл ал мадӣна ал фад̣ила»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«Трактат о взглядах жителей добродетельного города». Другие работы были меньшего размера. Все они были общественно философскими трудами. «Все эти работы были нам нужны. Мы стали их срочно собирать» </w:t>
      </w:r>
      <w:r w:rsidR="002C318C" w:rsidRPr="001816F9">
        <w:rPr>
          <w:rFonts w:ascii="Times New Roman" w:eastAsia="Aptos" w:hAnsi="Times New Roman" w:cs="Times New Roman"/>
          <w:sz w:val="28"/>
          <w:szCs w:val="28"/>
          <w:lang w:val="ru-RU"/>
        </w:rPr>
        <w:t>– писал</w:t>
      </w:r>
      <w:r w:rsidRPr="001816F9">
        <w:rPr>
          <w:rFonts w:ascii="Times New Roman" w:eastAsia="Aptos" w:hAnsi="Times New Roman" w:cs="Times New Roman"/>
          <w:sz w:val="28"/>
          <w:szCs w:val="28"/>
          <w:lang w:val="ru-RU"/>
        </w:rPr>
        <w:t xml:space="preserve"> Машанов А. в своих дневниках [</w:t>
      </w:r>
      <w:r w:rsidR="00722916" w:rsidRPr="001816F9">
        <w:rPr>
          <w:rFonts w:ascii="Times New Roman" w:eastAsia="Aptos" w:hAnsi="Times New Roman" w:cs="Times New Roman"/>
          <w:sz w:val="28"/>
          <w:szCs w:val="28"/>
          <w:lang w:val="ru-RU"/>
        </w:rPr>
        <w:t>29</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46]. Так, например, многие труды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он нашел в хранилищах мечетей. В мечети г. Уфы ему удалось найти 12 трактатов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782BBB7A" w14:textId="3141E96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Библиотека медресе Галии, где в свое время обучалась казахская интеллигенция, сохранилась в первозданном виде при уфимской мечети. Ученый нашел сразу три книги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Все это был немецкий перевод, который уже был у него. А в двух книгах, изданных в Каире в 1907 году, собраны двенадцать произведений великого предка и его автобиография [</w:t>
      </w:r>
      <w:r w:rsidR="00CF64F0" w:rsidRPr="001816F9">
        <w:rPr>
          <w:rFonts w:ascii="Times New Roman" w:eastAsia="Aptos" w:hAnsi="Times New Roman" w:cs="Times New Roman"/>
          <w:sz w:val="28"/>
          <w:szCs w:val="28"/>
          <w:lang w:val="ru-RU"/>
        </w:rPr>
        <w:t>69</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17].</w:t>
      </w:r>
    </w:p>
    <w:p w14:paraId="40C43127" w14:textId="4319288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При приобретении трудов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ему оказал помощь кази мечети Уфы Башари Камал. Этот человек был крупным знатоком культуры ислама. Он же рассказал Машанову А. о том, что в программу обучения в татарских школах</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медресе входили некоторые трактаты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722916" w:rsidRPr="001816F9">
        <w:rPr>
          <w:rFonts w:ascii="Times New Roman" w:eastAsia="Aptos" w:hAnsi="Times New Roman" w:cs="Times New Roman"/>
          <w:sz w:val="28"/>
          <w:szCs w:val="28"/>
          <w:lang w:val="ru-RU"/>
        </w:rPr>
        <w:t>29</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9]. Узнав, что аль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Фараби является выходцем из Казахстана, из рода кыпчак, Камал Башари сказал: «Мы слушали лекции об аль</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Мы узнали сведения от арабского ученого. Если вы докажете, что он из Казахстана, </w:t>
      </w:r>
      <w:r w:rsidR="0041411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это огромный труд», </w:t>
      </w:r>
      <w:r w:rsidR="0041411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сказал он [</w:t>
      </w:r>
      <w:r w:rsidR="00CF64F0"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22].</w:t>
      </w:r>
    </w:p>
    <w:p w14:paraId="419E8C7F" w14:textId="3734939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Ученый не останавливался на достигнутом, продолжал искать работы философа. В первую очередь, ему нужны были работы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области естествознания и арифметики. Для этой цели он начинает вести поиск в зарубежных странах. Здесь необходимо отметить, что в советский период было несколько способов поиска книг и рукописей. В начале составляют списки опубликованных и зарегистрированных известных произведений в крупнейших библиотеках мира. Другими словами, список мировых произведений – библиография. По ним люди могли узнать в какой библиотеке мира хранится труд того или иного ученого, в том числе и аль</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Поиск книг в библиографии </w:t>
      </w:r>
      <w:r w:rsidR="00814AD1" w:rsidRPr="001816F9">
        <w:rPr>
          <w:rFonts w:ascii="Times New Roman" w:eastAsia="Aptos" w:hAnsi="Times New Roman" w:cs="Times New Roman"/>
          <w:sz w:val="28"/>
          <w:szCs w:val="28"/>
          <w:lang w:val="ru-RU"/>
        </w:rPr>
        <w:t>– большой</w:t>
      </w:r>
      <w:r w:rsidRPr="001816F9">
        <w:rPr>
          <w:rFonts w:ascii="Times New Roman" w:eastAsia="Aptos" w:hAnsi="Times New Roman" w:cs="Times New Roman"/>
          <w:sz w:val="28"/>
          <w:szCs w:val="28"/>
          <w:lang w:val="ru-RU"/>
        </w:rPr>
        <w:t xml:space="preserve"> труд. Здесь необходимо не только время, но самое главное, терпение. Ведь очень сложно найти работы древних и средневековых мыслителей, таких как 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так как их труды до создания издательского дела по разным причинам не были изучены. Некоторых работ древних и средневековых философов нет в библиографических списках, </w:t>
      </w:r>
      <w:r w:rsidRPr="001816F9">
        <w:rPr>
          <w:rFonts w:ascii="Times New Roman" w:eastAsia="Aptos" w:hAnsi="Times New Roman" w:cs="Times New Roman"/>
          <w:sz w:val="28"/>
          <w:szCs w:val="28"/>
          <w:lang w:val="ru-RU"/>
        </w:rPr>
        <w:lastRenderedPageBreak/>
        <w:t>отдельные работы ошибочно приписывают другим авторам. Изучать библиографические списки довольно непросто.</w:t>
      </w:r>
    </w:p>
    <w:p w14:paraId="7A80AA1E" w14:textId="5514302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Для того, чтобы только составить библиографический список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Машанову А. понадобилось длительное временя. Он работал не покладая рук. Так, по каталогам восточных отделов фундаментальных библиотек Москвы ему удалось установить местонахождение многих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за рубежом. Он также пользовался библиографией из монографии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Шнейдера Штейна. Помимо этого, он использовал сборник, посвященный жизни и деятельности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изданный в 1950 году в Стамбуле. В сборнике имелся библиографический список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составленный Аташом А. Благодаря данным библиографическим спискам, ему удалось составить список научного наследия «второго учителя».</w:t>
      </w:r>
    </w:p>
    <w:p w14:paraId="350B33C4" w14:textId="09646B1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После составления списка, у него возник вопрос: «как получить копии работ аль</w:t>
      </w:r>
      <w:r w:rsidR="00A1779B"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из зарубежных стран»? Ведь не многие могли выехать без разрешения за пределы Советского Союза. Он нашел выход из данной ситуации: начал вести переписку с библиотеками, где находились труды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722916" w:rsidRPr="001816F9">
        <w:rPr>
          <w:rFonts w:ascii="Times New Roman" w:eastAsia="Aptos" w:hAnsi="Times New Roman" w:cs="Times New Roman"/>
          <w:sz w:val="28"/>
          <w:szCs w:val="28"/>
          <w:lang w:val="ru-RU"/>
        </w:rPr>
        <w:t>29</w:t>
      </w:r>
      <w:r w:rsidRPr="001816F9">
        <w:rPr>
          <w:rFonts w:ascii="Times New Roman" w:eastAsia="Aptos" w:hAnsi="Times New Roman" w:cs="Times New Roman"/>
          <w:sz w:val="28"/>
          <w:szCs w:val="28"/>
          <w:lang w:val="ru-RU"/>
        </w:rPr>
        <w:t>,</w:t>
      </w:r>
      <w:r w:rsidR="00722916"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47]. Так из Uppsala universitet (Швеция) был получен микрофильм рукописи математического трактата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Данная работа ранее нигде не публиковалась, даже ученые математики о ней не знали. Из University Library in Bratislava (Чехословакия) – копии рукописей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по логике и философии. В 1960 году А. Машанову из Leiden University Libraries (Нидерланды) были присланы три книги. Из них две книги состояли из собственных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арабском языке: «Рисала Фисус аль Хаким», «Рисала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Мадина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Фабила». Третья книга на немецком языке под авторством Брунеля «Государственное управление по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Бесспорно, книги представляли огромную научную ценность. Требовалось финансирование для организации их перевода на казахский и русский языки. Для реализации этой задачи Машанов А.Ж. совместно с Ахмедовой Н. Б., директором ЦНБ АН КазССР, обратились с письмом к Президенту Академии наук Казахской ССР Сатпаеву Канышу Имантаевичу. Каныш Имантаевич согласился с предложением своих коллег по реализации этого бесценного проекта. Дату поддержки проекта, 15 ноября 1960 года, Акжан Жаксыбекович назвал началом исследования в Казахстане научного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«До этого все сказанное без конкретного труда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носило бармаглотский характер»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00A20B3C" w:rsidRPr="001816F9">
        <w:rPr>
          <w:rFonts w:ascii="Times New Roman" w:eastAsia="Aptos" w:hAnsi="Times New Roman" w:cs="Times New Roman"/>
          <w:sz w:val="28"/>
          <w:szCs w:val="28"/>
          <w:lang w:val="ru-RU"/>
        </w:rPr>
        <w:t>8</w:t>
      </w:r>
      <w:r w:rsidRPr="001816F9">
        <w:rPr>
          <w:rFonts w:ascii="Times New Roman" w:eastAsia="Aptos" w:hAnsi="Times New Roman" w:cs="Times New Roman"/>
          <w:sz w:val="28"/>
          <w:szCs w:val="28"/>
          <w:lang w:val="ru-RU"/>
        </w:rPr>
        <w:t>5]</w:t>
      </w:r>
      <w:r w:rsidR="0041411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814AD1" w:rsidRPr="001816F9">
        <w:rPr>
          <w:rFonts w:ascii="Times New Roman" w:eastAsia="Aptos" w:hAnsi="Times New Roman" w:cs="Times New Roman"/>
          <w:sz w:val="28"/>
          <w:szCs w:val="28"/>
          <w:lang w:val="ru-RU"/>
        </w:rPr>
        <w:t>– писал</w:t>
      </w:r>
      <w:r w:rsidRPr="001816F9">
        <w:rPr>
          <w:rFonts w:ascii="Times New Roman" w:eastAsia="Aptos" w:hAnsi="Times New Roman" w:cs="Times New Roman"/>
          <w:sz w:val="28"/>
          <w:szCs w:val="28"/>
          <w:lang w:val="ru-RU"/>
        </w:rPr>
        <w:t xml:space="preserve"> ученый в своих очерках. Именно с 1960 года ученый активно занимается изучением и продвижением трудов Абу Нас</w:t>
      </w:r>
      <w:r w:rsidR="000E73C9"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не только в Казахстане, но и в целом по всему Советскому Союзу. Здесь необходимо отметить, что до конца 1960 года мероприятия по изучению научного наследия «Аристотеля Востока» Машанов А. проводил по личной инициативе, «за свой счет и риск»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w:t>
      </w:r>
    </w:p>
    <w:p w14:paraId="09CDAB37" w14:textId="1FBC684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исследовании научного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Машанову А. в этот период помогали ученые Кубесов А. (Казахстан), Хайруллаев М. (Узбекистан) [</w:t>
      </w:r>
      <w:r w:rsidR="00F520E6"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 Данное исследование поддержали ведущие ученые СССР Гафуров Б., Кедров Б., Федосеев П., Кольман Э., Юшкевич А., Розенфельд Б. [</w:t>
      </w:r>
      <w:r w:rsidR="00F520E6" w:rsidRPr="001816F9">
        <w:rPr>
          <w:rFonts w:ascii="Times New Roman" w:eastAsia="Aptos" w:hAnsi="Times New Roman" w:cs="Times New Roman"/>
          <w:sz w:val="28"/>
          <w:szCs w:val="28"/>
          <w:lang w:val="ru-RU"/>
        </w:rPr>
        <w:t>2</w:t>
      </w:r>
      <w:r w:rsidR="0001105E" w:rsidRPr="001816F9">
        <w:rPr>
          <w:rFonts w:ascii="Times New Roman" w:eastAsia="Aptos" w:hAnsi="Times New Roman" w:cs="Times New Roman"/>
          <w:sz w:val="28"/>
          <w:szCs w:val="28"/>
          <w:lang w:val="ru-RU"/>
        </w:rPr>
        <w:t xml:space="preserve">8, </w:t>
      </w:r>
      <w:r w:rsidR="0041411E" w:rsidRPr="001816F9">
        <w:rPr>
          <w:rFonts w:ascii="Times New Roman" w:eastAsia="Aptos" w:hAnsi="Times New Roman" w:cs="Times New Roman"/>
          <w:sz w:val="28"/>
          <w:szCs w:val="28"/>
          <w:lang w:val="ru-RU"/>
        </w:rPr>
        <w:t>л</w:t>
      </w:r>
      <w:r w:rsidR="0001105E"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7]. Благодаря содействию вышеназванных коллег ему удалось участвовать в </w:t>
      </w:r>
      <w:r w:rsidRPr="001816F9">
        <w:rPr>
          <w:rFonts w:ascii="Times New Roman" w:eastAsia="Aptos" w:hAnsi="Times New Roman" w:cs="Times New Roman"/>
          <w:sz w:val="28"/>
          <w:szCs w:val="28"/>
          <w:lang w:val="ru-RU"/>
        </w:rPr>
        <w:lastRenderedPageBreak/>
        <w:t>деятельности международных, союзных и республиканских конференций и симпозиумов, таких как: международная конференция математиков (1966), международная конференция по истории науки (1971), симпозиум по философским вопросам современной астрономии, посвященной 500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со дня рождения Коперника Н. (1972), конференция, посвященная 1000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со дня рождения Абу Райхана Бируни (1973). Также ученый разработали темы как: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как один из первых основоположников математического естествознания», «Гармония мира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его космология»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80]. Так, например, в 1966 году в г. Москве на международном конгрессе математиков ученые выступили с докладом по теме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математика». Приведем краткий тезис из доклада: «математика для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является методом познания законов всеобщей мировой гармонии. Одним из примеров употребления математического метода является теория музыки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322E1B9F" w14:textId="19F8CFB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1968 году казахские ученые приняли участие в «Авиценновских чтениях» в г. Душанбе. Их статья была посвящена учению о гармонии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Авиценны. Ими впервые была выдвинута идея о том, что термин «киса» (силлогизм) часто встречается в трудах этих ученых. Данный термин, по мнению Машанова А., означает понятие симметрии, представляющее собой основу учения о гармонии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120]. </w:t>
      </w:r>
    </w:p>
    <w:p w14:paraId="2DE676E8" w14:textId="0FBF92C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августе 1971 года на XIII международном конгрессе по истории науки СССР в</w:t>
      </w:r>
      <w:r w:rsidR="003F19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Москве</w:t>
      </w:r>
      <w:r w:rsidR="003F19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Машанов А.</w:t>
      </w:r>
      <w:r w:rsidR="003F19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совместно с учеными Жаутыковым О., Касымжановым А., Кубесовым А. выступили с докладом «Роль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развитии науки». Выступая, они рассказали о работе, проведенной их группой по изучению научного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созданной при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Казахской ССР в 1968 году. Отметили выдающийся вклад и неоценимые заслуги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развитии науки в целом, а также непосредственно в естественно</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математические науки. Группа подготовила сборники математических и философских трактатов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сборник статей о научном наследии философа, монографию сотрудника отдела Кубесова А. «Математическое наследие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[1</w:t>
      </w:r>
      <w:r w:rsidR="00A20B3C" w:rsidRPr="001816F9">
        <w:rPr>
          <w:rFonts w:ascii="Times New Roman" w:eastAsia="Aptos" w:hAnsi="Times New Roman" w:cs="Times New Roman"/>
          <w:sz w:val="28"/>
          <w:szCs w:val="28"/>
          <w:lang w:val="ru-RU"/>
        </w:rPr>
        <w:t>31</w:t>
      </w:r>
      <w:r w:rsidRPr="001816F9">
        <w:rPr>
          <w:rFonts w:ascii="Times New Roman" w:eastAsia="Aptos" w:hAnsi="Times New Roman" w:cs="Times New Roman"/>
          <w:sz w:val="28"/>
          <w:szCs w:val="28"/>
          <w:lang w:val="ru-RU"/>
        </w:rPr>
        <w:t>], а также ими были начаты исследования по теории музыки, астрономии и медицины.</w:t>
      </w:r>
    </w:p>
    <w:p w14:paraId="7D6C7B71" w14:textId="0EC1E19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18–24 августа 1971 года в г. Москве на XIII международном конгрессе об истории науки ученые Казахстана обратились с предложением провести юбилейные мероприятия, посвященные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летию со дня рождения </w:t>
      </w:r>
      <w:r w:rsidR="00814AD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под эгидой ЮНЕСКО. Это обращение поддержали известные ученые Советского Союза Кольман Э., Розенфельд Б., Кедров Б., Юшкевич А. [1</w:t>
      </w:r>
      <w:r w:rsidR="002D4E65" w:rsidRPr="001816F9">
        <w:rPr>
          <w:rFonts w:ascii="Times New Roman" w:eastAsia="Aptos" w:hAnsi="Times New Roman" w:cs="Times New Roman"/>
          <w:sz w:val="28"/>
          <w:szCs w:val="28"/>
          <w:lang w:val="ru-RU"/>
        </w:rPr>
        <w:t>32</w:t>
      </w:r>
      <w:r w:rsidRPr="001816F9">
        <w:rPr>
          <w:rFonts w:ascii="Times New Roman" w:eastAsia="Aptos" w:hAnsi="Times New Roman" w:cs="Times New Roman"/>
          <w:sz w:val="28"/>
          <w:szCs w:val="28"/>
          <w:lang w:val="ru-RU"/>
        </w:rPr>
        <w:t>]</w:t>
      </w:r>
      <w:r w:rsidR="002D4E65" w:rsidRPr="001816F9">
        <w:rPr>
          <w:rFonts w:ascii="Times New Roman" w:eastAsia="Aptos" w:hAnsi="Times New Roman" w:cs="Times New Roman"/>
          <w:sz w:val="28"/>
          <w:szCs w:val="28"/>
          <w:lang w:val="ru-RU"/>
        </w:rPr>
        <w:t>.</w:t>
      </w:r>
    </w:p>
    <w:p w14:paraId="45C8A419" w14:textId="3EF9579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Позднее в своих очерках Машанов А. писал, что отдельные ученые из Узбекистана и Таджикистана претендовали на наследие философа в ходе обсуждения предложения казахстанских ученых об организации его юбилейных мероприятий, вопросов, связанных с изучением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p>
    <w:p w14:paraId="3D4C2B46" w14:textId="0C65E19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Узбекские востоковеды выступали с предложением, что городу Ташкенту принадлежит право быть центром изучения</w:t>
      </w:r>
      <w:r w:rsidR="0041411E" w:rsidRPr="001816F9">
        <w:rPr>
          <w:rFonts w:ascii="Times New Roman" w:eastAsia="Aptos" w:hAnsi="Times New Roman" w:cs="Times New Roman"/>
          <w:sz w:val="28"/>
          <w:szCs w:val="28"/>
          <w:lang w:val="ru-RU"/>
        </w:rPr>
        <w:t xml:space="preserve"> научного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 xml:space="preserve">Фараби. </w:t>
      </w:r>
      <w:r w:rsidRPr="001816F9">
        <w:rPr>
          <w:rFonts w:ascii="Times New Roman" w:eastAsia="Aptos" w:hAnsi="Times New Roman" w:cs="Times New Roman"/>
          <w:sz w:val="28"/>
          <w:szCs w:val="28"/>
          <w:lang w:val="ru-RU"/>
        </w:rPr>
        <w:t>Они называли его выходцем из Средней Азии и</w:t>
      </w:r>
      <w:r w:rsidR="0041411E" w:rsidRPr="001816F9">
        <w:rPr>
          <w:rFonts w:ascii="Times New Roman" w:eastAsia="Aptos" w:hAnsi="Times New Roman" w:cs="Times New Roman"/>
          <w:sz w:val="28"/>
          <w:szCs w:val="28"/>
          <w:lang w:val="ru-RU"/>
        </w:rPr>
        <w:t xml:space="preserve"> не относили к казахам. По их </w:t>
      </w:r>
      <w:r w:rsidRPr="001816F9">
        <w:rPr>
          <w:rFonts w:ascii="Times New Roman" w:eastAsia="Aptos" w:hAnsi="Times New Roman" w:cs="Times New Roman"/>
          <w:sz w:val="28"/>
          <w:szCs w:val="28"/>
          <w:lang w:val="ru-RU"/>
        </w:rPr>
        <w:lastRenderedPageBreak/>
        <w:t>мнению, в годы жизни и деятельности философа казахи еще на были представлены как нация. Еще одним их аргументом было наличие специального Института Востоковедения в Узбекистане и опытные кадры для изучения трудов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Казахстане подобный центр не был открыт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82].</w:t>
      </w:r>
    </w:p>
    <w:p w14:paraId="2E24EE41"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Безусловно, это были обоснованные замечания. Вместе с тем изложенные аргументы казахских ученых стали более убедительными.  </w:t>
      </w:r>
    </w:p>
    <w:p w14:paraId="59D4F493" w14:textId="60857C9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первую очередь, главным центром изучения любого научного наследия может быть страна, уроженцем которой он является. Об этом свидетельствует история таких средневековых ученых как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Хорезми,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Беруни, Навои и других, родившихся на территории современного Узбекистана. Их называют узбеками, но при этом в то время, как нации казахи и узбеки еще не были сформированы. Следующим справедливым доводом стал тот факт, что ученые Казахстана приступили раньше к проведению исследований, и на тот период ими были уже собраны и обобщены большое количество известных трудов ученого.</w:t>
      </w:r>
    </w:p>
    <w:p w14:paraId="59B797BF" w14:textId="29E9ED5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Касательно отсутствия в Казахстане центра востоковедения было заявлено о его создании в будущем и проведение мероприятий, связанных с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летием со дня рождения аль</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которые станут отправной точкой в его открытии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77].</w:t>
      </w:r>
    </w:p>
    <w:p w14:paraId="73456D40" w14:textId="0657391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этот период начинаются активные дискуссии и споры о месте проведения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летнего юбилея 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между казахстанскими и узбекскими учеными. Так, например, на симпозиуме 1974 года в Москве, Хайруллаев М., заявив «разве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не общая личность!», предложил организовать в Ташкенте исследовательский центр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заявив, что в Казахстане недостаточно специалистов и высокий уровень обеспечат узбекские ученые «на основе марксизма и материалистической диалектики». В Казахстане же нет таких специалистов [1</w:t>
      </w:r>
      <w:r w:rsidR="002D4E65" w:rsidRPr="001816F9">
        <w:rPr>
          <w:rFonts w:ascii="Times New Roman" w:eastAsia="Aptos" w:hAnsi="Times New Roman" w:cs="Times New Roman"/>
          <w:sz w:val="28"/>
          <w:szCs w:val="28"/>
          <w:lang w:val="ru-RU"/>
        </w:rPr>
        <w:t>33</w:t>
      </w:r>
      <w:r w:rsidRPr="001816F9">
        <w:rPr>
          <w:rFonts w:ascii="Times New Roman" w:eastAsia="Aptos" w:hAnsi="Times New Roman" w:cs="Times New Roman"/>
          <w:sz w:val="28"/>
          <w:szCs w:val="28"/>
          <w:lang w:val="ru-RU"/>
        </w:rPr>
        <w:t>]. Председателем этого симпозиума был ученый из Египта. Ему и многим иностранным ученым такое высказывание не понравилось. Председательствующий был возмущен тем, что советские ученые собираются изучать научное наследие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 марксисткой позиции. В своем выступлении египетский ученый сказал: «Мы все знаем, кто такой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Вы же собираетесь отнести его к марксизму». </w:t>
      </w:r>
      <w:r w:rsidR="00814AD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Он заявил, что это недопустимо, и предложил провести мероприятия в Багдаде, городе, связанном с деятельностью философа. После данных слов Машанов Акжан Жаксыбекович встал и попросил разрешение на выступление. Выступая, он отметил, что Музаффар Мухитдинович не пытался отнести учение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 материализму – марксизму, «это было сказано в другом философском контексте, в сравнительном отношении» [1</w:t>
      </w:r>
      <w:r w:rsidR="002D4E65" w:rsidRPr="001816F9">
        <w:rPr>
          <w:rFonts w:ascii="Times New Roman" w:eastAsia="Aptos" w:hAnsi="Times New Roman" w:cs="Times New Roman"/>
          <w:sz w:val="28"/>
          <w:szCs w:val="28"/>
          <w:lang w:val="ru-RU"/>
        </w:rPr>
        <w:t>33</w:t>
      </w:r>
      <w:r w:rsidRPr="001816F9">
        <w:rPr>
          <w:rFonts w:ascii="Times New Roman" w:eastAsia="Aptos" w:hAnsi="Times New Roman" w:cs="Times New Roman"/>
          <w:sz w:val="28"/>
          <w:szCs w:val="28"/>
          <w:lang w:val="ru-RU"/>
        </w:rPr>
        <w:t>]. Далее ученый сказал, что он приехал на симпозиум из Казахстана, с родины «второго учителя», где уже ведется подготовка к празднованию юбилейного дня рождения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00814AD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 пригласил от имени казахских ученых участников симпозиума на родину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Казахстан, отметив, что ему и его коллегам не удалось бы собрать и изучить великое наследие философа без их помощи и содействия. Благодаря большому труду многих, присутствующих в зале, бесценное наследие было </w:t>
      </w:r>
      <w:r w:rsidRPr="001816F9">
        <w:rPr>
          <w:rFonts w:ascii="Times New Roman" w:eastAsia="Aptos" w:hAnsi="Times New Roman" w:cs="Times New Roman"/>
          <w:sz w:val="28"/>
          <w:szCs w:val="28"/>
          <w:lang w:val="ru-RU"/>
        </w:rPr>
        <w:lastRenderedPageBreak/>
        <w:t>собрано и сохранено [1</w:t>
      </w:r>
      <w:r w:rsidR="002D4E65" w:rsidRPr="001816F9">
        <w:rPr>
          <w:rFonts w:ascii="Times New Roman" w:eastAsia="Aptos" w:hAnsi="Times New Roman" w:cs="Times New Roman"/>
          <w:sz w:val="28"/>
          <w:szCs w:val="28"/>
          <w:lang w:val="ru-RU"/>
        </w:rPr>
        <w:t>33</w:t>
      </w:r>
      <w:r w:rsidRPr="001816F9">
        <w:rPr>
          <w:rFonts w:ascii="Times New Roman" w:eastAsia="Aptos" w:hAnsi="Times New Roman" w:cs="Times New Roman"/>
          <w:sz w:val="28"/>
          <w:szCs w:val="28"/>
          <w:lang w:val="ru-RU"/>
        </w:rPr>
        <w:t>]. Надо признать, что слова Акжана Жаксыбековича не оставило равнодушными иностранных ученых. Так немецкий ученый Булл отметил, что прочитал работу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 музыке, переведенную на французский язык. Это книга. Только за этот труд имя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достойно быть в ЮНЕСКО. Он поблагодарил ученых Казахстана за их вклад, а также множество новых открытий, совершивших в фарабиеведенье и предложил поддержать проведение мероприятия на родине мыслителя, в Казахстане [1</w:t>
      </w:r>
      <w:r w:rsidR="002D4E65" w:rsidRPr="001816F9">
        <w:rPr>
          <w:rFonts w:ascii="Times New Roman" w:eastAsia="Aptos" w:hAnsi="Times New Roman" w:cs="Times New Roman"/>
          <w:sz w:val="28"/>
          <w:szCs w:val="28"/>
          <w:lang w:val="ru-RU"/>
        </w:rPr>
        <w:t>33</w:t>
      </w:r>
      <w:r w:rsidRPr="001816F9">
        <w:rPr>
          <w:rFonts w:ascii="Times New Roman" w:eastAsia="Aptos" w:hAnsi="Times New Roman" w:cs="Times New Roman"/>
          <w:sz w:val="28"/>
          <w:szCs w:val="28"/>
          <w:lang w:val="ru-RU"/>
        </w:rPr>
        <w:t>].</w:t>
      </w:r>
    </w:p>
    <w:p w14:paraId="497D1B8C" w14:textId="6C6C96F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Всесоюзный научный совет по координации востоковедческих исследований под руководством Гафурова Бободжана Гафуровича должен был принять заключительное решение по итогам встреч и дискуссий. После заслушивания и детального обсуждения всех выступлений и аргументов совет определил местом проведения события г. Алма</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Бободжан Гафурович отметил, что союзные республики являются организаторами многих событий такого уровня. Например, уже в тот период состоялись празднования юбилейных дат выдающихся ученых Узбекистана, Таджикистана, Азербайджана, Грузии, Армении. В Казахстане не проводились подобные мероприятия.  Он является родиной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Казахские ученые первыми внесли предложение об организации празднования, подкрепив их новыми исследованиями наследия философа и открытиями. Председательствующий отметил, что предложение коллег из Казахстана о месте проведения достойно поддержки. В это время в Узбекистане велась работа по организации торжественных мероприятий, связанных с 2500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летием Самарканда и 1000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летием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Беруни. «Разве этого мало? Пусть представители всех республик помогают друг другу в этих мероприятиях» [</w:t>
      </w:r>
      <w:r w:rsidR="00A20B3C" w:rsidRPr="001816F9">
        <w:rPr>
          <w:rFonts w:ascii="Times New Roman" w:eastAsia="Aptos" w:hAnsi="Times New Roman" w:cs="Times New Roman"/>
          <w:sz w:val="28"/>
          <w:szCs w:val="28"/>
          <w:lang w:val="ru-RU"/>
        </w:rPr>
        <w:t>28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 88]. Спустя 1100 лет со дня рождения великий средневековый философ, «второй учитель» Абу Нас</w:t>
      </w:r>
      <w:r w:rsidR="000E73C9"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Мухаммед ибн Мухаммед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вернулся на свою историческую родину, в Казахстан.</w:t>
      </w:r>
    </w:p>
    <w:p w14:paraId="5F96A7E5" w14:textId="1CE92EA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1973 году, в преддверии юбилея философа, в г. Алма</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состоялась V международная конференция писателей стран Азии и Африки, на которой Великому ученому</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мыслителю Востока 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был посвящен день. Перед участниками конференции выступил Есенов Шахмардан Есенович, президент Академии наук Казахской ССР. </w:t>
      </w:r>
    </w:p>
    <w:p w14:paraId="31B3D475" w14:textId="0E43D1C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Выступая, президент Академии наук отметил этот день как своеобразный старт подготовки к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наполненный огромным смыслом и значением [</w:t>
      </w:r>
      <w:r w:rsidR="00FD4154" w:rsidRPr="001816F9">
        <w:rPr>
          <w:rFonts w:ascii="Times New Roman" w:eastAsia="Aptos" w:hAnsi="Times New Roman" w:cs="Times New Roman"/>
          <w:sz w:val="28"/>
          <w:szCs w:val="28"/>
          <w:lang w:val="ru-RU"/>
        </w:rPr>
        <w:t>57</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 Юбилей аль</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стал весомым научным и культурным событием страны. Благодаря этим мероприятиям неимоверно вырос интерес к истории мировой культуры и, безусловно, росту национального духа казахского народа. 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Мухаммед ибн Мухаммед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относится к тем великим деятелям духовной культуры, который заслуживает того, чтобы имя его народ глубоко чтил, а образ его запечатлел на страницах своей истории.</w:t>
      </w:r>
    </w:p>
    <w:p w14:paraId="5AEA654B" w14:textId="5AD322E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1975 году в г. Москва и г. Алма</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состоялись научные конференции рамках празднования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летнего юбилея со дня рождения философа и ученого. По концепции организации Международной научной конференции, посвященной 1100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со дня рождения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событие </w:t>
      </w:r>
      <w:r w:rsidRPr="001816F9">
        <w:rPr>
          <w:rFonts w:ascii="Times New Roman" w:eastAsia="Aptos" w:hAnsi="Times New Roman" w:cs="Times New Roman"/>
          <w:sz w:val="28"/>
          <w:szCs w:val="28"/>
          <w:lang w:val="ru-RU"/>
        </w:rPr>
        <w:lastRenderedPageBreak/>
        <w:t>способствовало углубленному освоению культурного наследия прошлого и использованию его в интересах общественного строительства в стране, а также укреплению научных и культурных связей Казахстана со странами зарубежного Востока [</w:t>
      </w:r>
      <w:r w:rsidR="00FD4154" w:rsidRPr="001816F9">
        <w:rPr>
          <w:rFonts w:ascii="Times New Roman" w:eastAsia="Aptos" w:hAnsi="Times New Roman" w:cs="Times New Roman"/>
          <w:sz w:val="28"/>
          <w:szCs w:val="28"/>
          <w:lang w:val="ru-RU"/>
        </w:rPr>
        <w:t>58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w:t>
      </w:r>
    </w:p>
    <w:p w14:paraId="6D3CD173" w14:textId="40198B9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согласованию с заинтересованными организациями, распоряжением Президиума АН СССР №14000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920 от июня 1974 года как самостоятельный научный форум в г. Алма</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была предусмотрена международная научная конференция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развитие науки и культуры стран Востока», призванная стать продолжением международной научной конференции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мировая цивилизация» в г. Москва. Для этой цели был создан Всесоюзный Оргкомитет под руководством вице</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президента АН СССР Федосеева </w:t>
      </w:r>
      <w:r w:rsidR="00B326B0" w:rsidRPr="001816F9">
        <w:rPr>
          <w:rFonts w:ascii="Times New Roman" w:eastAsia="Aptos" w:hAnsi="Times New Roman" w:cs="Times New Roman"/>
          <w:sz w:val="28"/>
          <w:szCs w:val="28"/>
          <w:lang w:val="ru-RU"/>
        </w:rPr>
        <w:t>П.Н.</w:t>
      </w:r>
      <w:r w:rsidRPr="001816F9">
        <w:rPr>
          <w:rFonts w:ascii="Times New Roman" w:eastAsia="Aptos" w:hAnsi="Times New Roman" w:cs="Times New Roman"/>
          <w:sz w:val="28"/>
          <w:szCs w:val="28"/>
          <w:lang w:val="ru-RU"/>
        </w:rPr>
        <w:t xml:space="preserve"> Заместителем руководителя Оргкомитета был назначен Гафуров Б. [</w:t>
      </w:r>
      <w:r w:rsidR="00FD4154" w:rsidRPr="001816F9">
        <w:rPr>
          <w:rFonts w:ascii="Times New Roman" w:eastAsia="Aptos" w:hAnsi="Times New Roman" w:cs="Times New Roman"/>
          <w:sz w:val="28"/>
          <w:szCs w:val="28"/>
          <w:lang w:val="ru-RU"/>
        </w:rPr>
        <w:t>58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w:t>
      </w:r>
    </w:p>
    <w:p w14:paraId="513C157F" w14:textId="0A47B04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конференции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 мировая цивилизация», проводимой 8 августа в </w:t>
      </w:r>
      <w:r w:rsidR="00B326B0" w:rsidRPr="001816F9">
        <w:rPr>
          <w:rFonts w:ascii="Times New Roman" w:eastAsia="Aptos" w:hAnsi="Times New Roman" w:cs="Times New Roman"/>
          <w:sz w:val="28"/>
          <w:szCs w:val="28"/>
          <w:lang w:val="ru-RU"/>
        </w:rPr>
        <w:t xml:space="preserve">г. </w:t>
      </w:r>
      <w:r w:rsidRPr="001816F9">
        <w:rPr>
          <w:rFonts w:ascii="Times New Roman" w:eastAsia="Aptos" w:hAnsi="Times New Roman" w:cs="Times New Roman"/>
          <w:sz w:val="28"/>
          <w:szCs w:val="28"/>
          <w:lang w:val="ru-RU"/>
        </w:rPr>
        <w:t>Москв</w:t>
      </w:r>
      <w:r w:rsidR="00B326B0"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от Казахстана приняли участие президент АН КазССР Кунаев А.М., выступивший на пленарном заседании с темой, посвященной изучению наследия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Казахстане. С докладами на секции в Институте истории естествознания и техники АН СССР выступили </w:t>
      </w:r>
      <w:r w:rsidR="00814AD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Машанов А.Ж. «Космология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Кубесов А.К. «Метод исследования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0911988F" w14:textId="6F7DAEA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Конференция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развитие науки и культуры стран Востока», состоявшаяся 11</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 сентября 1975 года в г. Алма</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Аты стала логическим продолжением московской конференции. В ней приняли участие ученые городов Москв</w:t>
      </w:r>
      <w:r w:rsidR="00B326B0"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Ленинграда, Узбекистана, Таджикистана, Киргизии, Туркменистана, Азербайджана, ГДР, Венгрии, Румынии, Чехословакии, Ирака, Ирана, Йеменской Арабской Республики, Кувейта, Ливии, Судана, Марокко.</w:t>
      </w:r>
    </w:p>
    <w:p w14:paraId="03165D40" w14:textId="016F0BD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г. Алма – Аты ученые мира посвятили свои встречи памяти великого мыслителя и философа, его научным трудам, где он сумел аккумулировать и развить научные достижения античного мира и Древнего Востока [</w:t>
      </w:r>
      <w:r w:rsidR="003E542B" w:rsidRPr="001816F9">
        <w:rPr>
          <w:rFonts w:ascii="Times New Roman" w:eastAsia="Aptos" w:hAnsi="Times New Roman" w:cs="Times New Roman"/>
          <w:sz w:val="28"/>
          <w:szCs w:val="28"/>
          <w:lang w:val="ru-RU"/>
        </w:rPr>
        <w:t>64</w:t>
      </w:r>
      <w:r w:rsidRPr="001816F9">
        <w:rPr>
          <w:rFonts w:ascii="Times New Roman" w:eastAsia="Aptos" w:hAnsi="Times New Roman" w:cs="Times New Roman"/>
          <w:sz w:val="28"/>
          <w:szCs w:val="28"/>
          <w:lang w:val="ru-RU"/>
        </w:rPr>
        <w:t>].</w:t>
      </w:r>
    </w:p>
    <w:p w14:paraId="0C0415AD" w14:textId="43A2DDB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отметить, что данная конференция стала первым событием и началом признания имени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международной арене, оно дало толчок для проведения мероприятий в память об «Аристотеле Востока» в Иране, Ираке и других странах.</w:t>
      </w:r>
    </w:p>
    <w:p w14:paraId="13C054E3" w14:textId="5EB0ACB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ряду обстоятельств труды конференции были опубликованы в тезисном виде, а важнейшие вопросы подготовки и проведения данного мероприятия не были обобщены и опубликованы. Не была опубликована рукопись А.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современная наука», написанная на русском языке в 1973 году в рамках подготовки юбилея. В ней автор утверждал о казахском происхождении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об этом стремился рассказать миру [</w:t>
      </w:r>
      <w:r w:rsidR="001572F3" w:rsidRPr="001816F9">
        <w:rPr>
          <w:rFonts w:ascii="Times New Roman" w:eastAsia="Aptos" w:hAnsi="Times New Roman" w:cs="Times New Roman"/>
          <w:sz w:val="28"/>
          <w:szCs w:val="28"/>
          <w:lang w:val="ru-RU"/>
        </w:rPr>
        <w:t>74</w:t>
      </w:r>
      <w:r w:rsidRPr="001816F9">
        <w:rPr>
          <w:rFonts w:ascii="Times New Roman" w:eastAsia="Aptos" w:hAnsi="Times New Roman" w:cs="Times New Roman"/>
          <w:sz w:val="28"/>
          <w:szCs w:val="28"/>
          <w:lang w:val="ru-RU"/>
        </w:rPr>
        <w:t>, с.</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7]. Книга не была выпущена. </w:t>
      </w:r>
      <w:r w:rsidR="00A12A46" w:rsidRPr="001816F9">
        <w:rPr>
          <w:rFonts w:ascii="Times New Roman" w:eastAsia="Aptos" w:hAnsi="Times New Roman" w:cs="Times New Roman"/>
          <w:sz w:val="28"/>
          <w:szCs w:val="28"/>
          <w:lang w:val="ru-RU"/>
        </w:rPr>
        <w:t xml:space="preserve">Әбдіраман </w:t>
      </w:r>
      <w:r w:rsidRPr="001816F9">
        <w:rPr>
          <w:rFonts w:ascii="Times New Roman" w:eastAsia="Aptos" w:hAnsi="Times New Roman" w:cs="Times New Roman"/>
          <w:sz w:val="28"/>
          <w:szCs w:val="28"/>
          <w:lang w:val="ru-RU"/>
        </w:rPr>
        <w:t>Ш. видел причину отказа в выпуске в политике руководства Советского Союза. Как писал он, «достижение науки и культуры казахов, вернувших имя великого сына вчерашних кочевников, никак не увязывались с идеологией шовинизма</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Не выпустить в свет книгу </w:t>
      </w:r>
      <w:r w:rsidR="00814AD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А. о великом сыне казахского народа было главным, чем просто отметить дату рождения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54853410" w14:textId="70EE8B1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По мнению самого ученого, поводом для отказа в издании его книги были его пояснения к концепции аль</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 сотворении Мира Всевышним. Это было противоречием атеистическим взглядам того времени в Советском Союзе [</w:t>
      </w:r>
      <w:r w:rsidR="00B470FA" w:rsidRPr="001816F9">
        <w:rPr>
          <w:rFonts w:ascii="Times New Roman" w:eastAsia="Aptos" w:hAnsi="Times New Roman" w:cs="Times New Roman"/>
          <w:sz w:val="28"/>
          <w:szCs w:val="28"/>
          <w:lang w:val="ru-RU"/>
        </w:rPr>
        <w:t>72</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 По словам Акжана Жаксыбековича, на самом начальном этапе его исследований трудов аль</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начале 1960</w:t>
      </w:r>
      <w:r w:rsidR="00814AD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 годов, находились люди, задававшие ему вопрос: «Неужели этого муллу в чалме считаешь казахом?». Встречался он с фактами недоброжелательства, непонимания, а иногда и научной нечистоплотности, что, естественно, вызывало у него чувство обиды и желание дать отпор «врагам фарабиеведения» [</w:t>
      </w:r>
      <w:r w:rsidR="00400A36" w:rsidRPr="001816F9">
        <w:rPr>
          <w:rFonts w:ascii="Times New Roman" w:eastAsia="Aptos" w:hAnsi="Times New Roman" w:cs="Times New Roman"/>
          <w:sz w:val="28"/>
          <w:szCs w:val="28"/>
          <w:lang w:val="ru-RU"/>
        </w:rPr>
        <w:t>46</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 Поступали на него жалобы по поводу его посещения мечети и изучения арабского языка: «Зря они привлекают того, кто носит чалму.... Он должно быть, мулла, а не ученый.</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Его (Машанова А.) муллы поддерживают…Это опасно! Машанова А. нужно призвать к ответственности» [</w:t>
      </w:r>
      <w:r w:rsidR="00F07169" w:rsidRPr="001816F9">
        <w:rPr>
          <w:rFonts w:ascii="Times New Roman" w:eastAsia="Aptos" w:hAnsi="Times New Roman" w:cs="Times New Roman"/>
          <w:sz w:val="28"/>
          <w:szCs w:val="28"/>
          <w:lang w:val="ru-RU"/>
        </w:rPr>
        <w:t>20</w:t>
      </w:r>
      <w:r w:rsidR="0041411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117].</w:t>
      </w:r>
    </w:p>
    <w:p w14:paraId="152B2FD5" w14:textId="3EA3E26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Великий Абай говорил: «если ты страстно увлечен наукой, то богатством для тебя явится каждое твое открытие, устранение самого незначительного пробела в твоих знаниях. Нет ничего ценнее такого приобретения» [13</w:t>
      </w:r>
      <w:r w:rsidR="002D4E65" w:rsidRPr="001816F9">
        <w:rPr>
          <w:rFonts w:ascii="Times New Roman" w:eastAsia="Aptos" w:hAnsi="Times New Roman" w:cs="Times New Roman"/>
          <w:sz w:val="28"/>
          <w:szCs w:val="28"/>
          <w:lang w:val="ru-RU"/>
        </w:rPr>
        <w:t>4</w:t>
      </w:r>
      <w:r w:rsidRPr="001816F9">
        <w:rPr>
          <w:rFonts w:ascii="Times New Roman" w:eastAsia="Aptos" w:hAnsi="Times New Roman" w:cs="Times New Roman"/>
          <w:sz w:val="28"/>
          <w:szCs w:val="28"/>
          <w:lang w:val="ru-RU"/>
        </w:rPr>
        <w:t>] – именно такими словами можно охарактеризовать Акжана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Несмотря на различные трудности, жалобы, негативные высказывания, он продолжал исследовать научное наследие Абу Нас</w:t>
      </w:r>
      <w:r w:rsidR="00814AD1"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стал первым фарабиеведом в Казахстане. В настоящее время важно высоко оценить труд ученых, находившихся у истоков фарабиеведения в Казахстане. Благодаря их</w:t>
      </w:r>
      <w:r w:rsidR="0092521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упорному труду и настойчивости открыт путь поколениям ученых, окрыленных на новые поиски созидательному творчеству. Первым среди них следует назвать А</w:t>
      </w:r>
      <w:r w:rsidR="002D4E65" w:rsidRPr="001816F9">
        <w:rPr>
          <w:rFonts w:ascii="Times New Roman" w:eastAsia="Aptos" w:hAnsi="Times New Roman" w:cs="Times New Roman"/>
          <w:sz w:val="28"/>
          <w:szCs w:val="28"/>
          <w:lang w:val="ru-RU"/>
        </w:rPr>
        <w:t>кжана</w:t>
      </w:r>
      <w:r w:rsidRPr="001816F9">
        <w:rPr>
          <w:rFonts w:ascii="Times New Roman" w:eastAsia="Aptos" w:hAnsi="Times New Roman" w:cs="Times New Roman"/>
          <w:sz w:val="28"/>
          <w:szCs w:val="28"/>
          <w:lang w:val="ru-RU"/>
        </w:rPr>
        <w:t xml:space="preserve"> аль – Машани.</w:t>
      </w:r>
    </w:p>
    <w:p w14:paraId="34D6AA4A" w14:textId="03568322" w:rsidR="007627B6" w:rsidRPr="001816F9" w:rsidRDefault="00AC0302"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Одной из з</w:t>
      </w:r>
      <w:r w:rsidR="007627B6" w:rsidRPr="001816F9">
        <w:rPr>
          <w:rFonts w:ascii="Times New Roman" w:eastAsia="Aptos" w:hAnsi="Times New Roman" w:cs="Times New Roman"/>
          <w:sz w:val="28"/>
          <w:szCs w:val="28"/>
          <w:lang w:val="ru-RU"/>
        </w:rPr>
        <w:t>аслуг его научной деятельности</w:t>
      </w:r>
      <w:r w:rsidR="0092521F" w:rsidRPr="001816F9">
        <w:rPr>
          <w:rFonts w:ascii="Times New Roman" w:eastAsia="Aptos" w:hAnsi="Times New Roman" w:cs="Times New Roman"/>
          <w:sz w:val="28"/>
          <w:szCs w:val="28"/>
          <w:lang w:val="ru-RU"/>
        </w:rPr>
        <w:t xml:space="preserve"> явля</w:t>
      </w:r>
      <w:r w:rsidRPr="001816F9">
        <w:rPr>
          <w:rFonts w:ascii="Times New Roman" w:eastAsia="Aptos" w:hAnsi="Times New Roman" w:cs="Times New Roman"/>
          <w:sz w:val="28"/>
          <w:szCs w:val="28"/>
          <w:lang w:val="ru-RU"/>
        </w:rPr>
        <w:t>ю</w:t>
      </w:r>
      <w:r w:rsidR="0092521F" w:rsidRPr="001816F9">
        <w:rPr>
          <w:rFonts w:ascii="Times New Roman" w:eastAsia="Aptos" w:hAnsi="Times New Roman" w:cs="Times New Roman"/>
          <w:sz w:val="28"/>
          <w:szCs w:val="28"/>
          <w:lang w:val="ru-RU"/>
        </w:rPr>
        <w:t xml:space="preserve">тся </w:t>
      </w:r>
      <w:r w:rsidRPr="001816F9">
        <w:rPr>
          <w:rFonts w:ascii="Times New Roman" w:eastAsia="Aptos" w:hAnsi="Times New Roman" w:cs="Times New Roman"/>
          <w:sz w:val="28"/>
          <w:szCs w:val="28"/>
          <w:lang w:val="ru-RU"/>
        </w:rPr>
        <w:t>инициированные им</w:t>
      </w:r>
      <w:r w:rsidR="007627B6" w:rsidRPr="001816F9">
        <w:rPr>
          <w:rFonts w:ascii="Times New Roman" w:eastAsia="Aptos" w:hAnsi="Times New Roman" w:cs="Times New Roman"/>
          <w:sz w:val="28"/>
          <w:szCs w:val="28"/>
          <w:lang w:val="ru-RU"/>
        </w:rPr>
        <w:t xml:space="preserve"> фарабиеведческие исследования в Казахстане. Как отметила в своей публикации Курмангалиева Г.К.: «уже одно это заставляет вписать имя А.</w:t>
      </w:r>
      <w:r w:rsidR="0041411E" w:rsidRPr="001816F9">
        <w:rPr>
          <w:rFonts w:ascii="Times New Roman" w:eastAsia="Aptos" w:hAnsi="Times New Roman" w:cs="Times New Roman"/>
          <w:sz w:val="28"/>
          <w:szCs w:val="28"/>
          <w:lang w:val="ru-RU"/>
        </w:rPr>
        <w:t> </w:t>
      </w:r>
      <w:r w:rsidR="007627B6" w:rsidRPr="001816F9">
        <w:rPr>
          <w:rFonts w:ascii="Times New Roman" w:eastAsia="Aptos" w:hAnsi="Times New Roman" w:cs="Times New Roman"/>
          <w:sz w:val="28"/>
          <w:szCs w:val="28"/>
          <w:lang w:val="ru-RU"/>
        </w:rPr>
        <w:t>аль</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Машани в историю казахстанской науки как одного из основоположников нового направления гуманитарного и естественно</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научного знания» [1</w:t>
      </w:r>
      <w:r w:rsidR="002D4E65" w:rsidRPr="001816F9">
        <w:rPr>
          <w:rFonts w:ascii="Times New Roman" w:eastAsia="Aptos" w:hAnsi="Times New Roman" w:cs="Times New Roman"/>
          <w:sz w:val="28"/>
          <w:szCs w:val="28"/>
          <w:lang w:val="ru-RU"/>
        </w:rPr>
        <w:t>2</w:t>
      </w:r>
      <w:r w:rsidR="007627B6" w:rsidRPr="001816F9">
        <w:rPr>
          <w:rFonts w:ascii="Times New Roman" w:eastAsia="Aptos" w:hAnsi="Times New Roman" w:cs="Times New Roman"/>
          <w:sz w:val="28"/>
          <w:szCs w:val="28"/>
          <w:lang w:val="ru-RU"/>
        </w:rPr>
        <w:t xml:space="preserve">7, </w:t>
      </w:r>
      <w:r w:rsidR="0041411E" w:rsidRPr="001816F9">
        <w:rPr>
          <w:rFonts w:ascii="Times New Roman" w:eastAsia="Aptos" w:hAnsi="Times New Roman" w:cs="Times New Roman"/>
          <w:sz w:val="28"/>
          <w:szCs w:val="28"/>
          <w:lang w:val="ru-RU"/>
        </w:rPr>
        <w:t>б</w:t>
      </w:r>
      <w:r w:rsidR="007627B6"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75].</w:t>
      </w:r>
    </w:p>
    <w:p w14:paraId="2A4F9D4B" w14:textId="3E7CD4D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1996 году, в год 90</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летия со дня рождения  Машанова А.Ж., на торжественном мероприятии в связи с его юбилеем ректор </w:t>
      </w:r>
      <w:bookmarkStart w:id="33" w:name="_Hlk191221357"/>
      <w:r w:rsidRPr="001816F9">
        <w:rPr>
          <w:rFonts w:ascii="Times New Roman" w:eastAsia="Aptos" w:hAnsi="Times New Roman" w:cs="Times New Roman"/>
          <w:sz w:val="28"/>
          <w:szCs w:val="28"/>
          <w:lang w:val="ru-RU"/>
        </w:rPr>
        <w:t>КазГУ</w:t>
      </w:r>
      <w:bookmarkEnd w:id="33"/>
      <w:r w:rsidRPr="001816F9">
        <w:rPr>
          <w:rFonts w:ascii="Times New Roman" w:eastAsia="Aptos" w:hAnsi="Times New Roman" w:cs="Times New Roman"/>
          <w:sz w:val="28"/>
          <w:szCs w:val="28"/>
          <w:lang w:val="ru-RU"/>
        </w:rPr>
        <w:t xml:space="preserve"> Нарибаев</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К.Н. сказал о его заслугах и исторической роли отметив, что он пользуется большим признанием и любовью казахского народа за свой  неоценимый вклад, обосновав и доказав  на международном уровне, что именно казахская земля является родиной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«заглянув в глубину истории», народу, который уже боялся своей истории, Вы привезли из страны Шам, дух нашего предка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За это казахский народ преклоняет перед вами голову» [12</w:t>
      </w:r>
      <w:r w:rsidR="001E01E6"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w:t>
      </w:r>
    </w:p>
    <w:p w14:paraId="4B5219DE" w14:textId="0B5681F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2001 году, в рамках юбилейных событий, посвященных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ученый посмертно был награжден впервые учрежденной премией имени </w:t>
      </w:r>
      <w:r w:rsidR="0092521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Абу Нас</w:t>
      </w:r>
      <w:r w:rsidR="0092521F"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(удостоверение №1) за достижения в развитие фарабиеведение в Казахстане.</w:t>
      </w:r>
    </w:p>
    <w:p w14:paraId="27B72866" w14:textId="36BFB1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рамках 100</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летия со дня его рождения ЮНЕСКО провозгласило 2006 год Годом Акжана аль</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w:t>
      </w:r>
    </w:p>
    <w:p w14:paraId="3895A739" w14:textId="7B30F2A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Акжан аль</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Машани, анализируя события, которые были в его жизни, часто искал ответ на свой вопрос, что служило стимулом и основой всех его жизненных дел. Ответ на вопрос был для него был прост. Им всегда двигала постоянная тяга «к познанию, к науке, к истине» в непростых, порою сложных, условиях исторической эпохи, в которой он жил. Самое главное его кредо </w:t>
      </w:r>
      <w:r w:rsidR="005E42E4" w:rsidRPr="001816F9">
        <w:rPr>
          <w:rFonts w:ascii="Times New Roman" w:eastAsia="Aptos" w:hAnsi="Times New Roman" w:cs="Times New Roman"/>
          <w:sz w:val="28"/>
          <w:szCs w:val="28"/>
          <w:lang w:val="ru-RU"/>
        </w:rPr>
        <w:t>– общечеловеческие</w:t>
      </w:r>
      <w:r w:rsidRPr="001816F9">
        <w:rPr>
          <w:rFonts w:ascii="Times New Roman" w:eastAsia="Aptos" w:hAnsi="Times New Roman" w:cs="Times New Roman"/>
          <w:sz w:val="28"/>
          <w:szCs w:val="28"/>
          <w:lang w:val="ru-RU"/>
        </w:rPr>
        <w:t xml:space="preserve"> ценности, гуманность, национальное самосознание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35].</w:t>
      </w:r>
    </w:p>
    <w:p w14:paraId="603D0B3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Весь жизненный путь ученого, его научные поиски, открытия, достижения были направлены на формирование и развитие национальной идентичности казахского народа, интеграцию в мировую науку и культуру. Время доказало справедливость, жизнеспособность его взглядов и подходов. </w:t>
      </w:r>
    </w:p>
    <w:p w14:paraId="20E38709" w14:textId="3F9BFA2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Научно</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организаторская, педагогическая деятельность ученого находилась в прямом взаимодействии и взаимосвязи с принципами научного кредо, основная цель которого заключалась в служении казахскому народу.</w:t>
      </w:r>
    </w:p>
    <w:p w14:paraId="53C0202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p>
    <w:p w14:paraId="0C9DBD94" w14:textId="6562D54B"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 xml:space="preserve">2.3 </w:t>
      </w:r>
      <w:r w:rsidR="003F19A7" w:rsidRPr="001816F9">
        <w:rPr>
          <w:rFonts w:ascii="Times New Roman" w:eastAsia="Aptos" w:hAnsi="Times New Roman" w:cs="Times New Roman"/>
          <w:b/>
          <w:bCs/>
          <w:sz w:val="28"/>
          <w:szCs w:val="28"/>
          <w:lang w:val="ru-RU"/>
        </w:rPr>
        <w:t>Вызовы и испытания в жизни ученого</w:t>
      </w:r>
    </w:p>
    <w:p w14:paraId="034B010B" w14:textId="725F884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протяжени</w:t>
      </w:r>
      <w:r w:rsidR="0092521F"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 xml:space="preserve"> многих лет существовало мнение о том, что в СССР уважительно относились как к науке, так и к ученым, оказывали всестороннюю помощь для их успешного развития. Данное суждение является не совсем правдивым. Да, были ученые, которым оказывали содействие, но и были деятели наук, которым всячески мешали, подвергали клевете и травле. </w:t>
      </w:r>
      <w:r w:rsidR="0092521F" w:rsidRPr="001816F9">
        <w:rPr>
          <w:rFonts w:ascii="Times New Roman" w:eastAsia="Aptos" w:hAnsi="Times New Roman" w:cs="Times New Roman"/>
          <w:sz w:val="28"/>
          <w:szCs w:val="28"/>
          <w:lang w:val="ru-RU"/>
        </w:rPr>
        <w:t xml:space="preserve">Таким был </w:t>
      </w:r>
      <w:r w:rsidRPr="001816F9">
        <w:rPr>
          <w:rFonts w:ascii="Times New Roman" w:eastAsia="Aptos" w:hAnsi="Times New Roman" w:cs="Times New Roman"/>
          <w:sz w:val="28"/>
          <w:szCs w:val="28"/>
          <w:lang w:val="ru-RU"/>
        </w:rPr>
        <w:t xml:space="preserve">Машанов </w:t>
      </w:r>
      <w:r w:rsidR="00B326B0" w:rsidRPr="001816F9">
        <w:rPr>
          <w:rFonts w:ascii="Times New Roman" w:eastAsia="Aptos" w:hAnsi="Times New Roman" w:cs="Times New Roman"/>
          <w:sz w:val="28"/>
          <w:szCs w:val="28"/>
          <w:lang w:val="ru-RU"/>
        </w:rPr>
        <w:t>А.Ж.</w:t>
      </w:r>
    </w:p>
    <w:p w14:paraId="6F73C3F5" w14:textId="3BC248E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Большое влияние на формирование научных взглядов Акжана Жаксыбековича оказали представители советской интеллигенции. </w:t>
      </w:r>
      <w:r w:rsidR="00BA5EEC" w:rsidRPr="001816F9">
        <w:rPr>
          <w:rFonts w:ascii="Times New Roman" w:eastAsia="Aptos" w:hAnsi="Times New Roman" w:cs="Times New Roman"/>
          <w:sz w:val="28"/>
          <w:szCs w:val="28"/>
          <w:lang w:val="ru-RU"/>
        </w:rPr>
        <w:t>Ярким</w:t>
      </w:r>
      <w:r w:rsidRPr="001816F9">
        <w:rPr>
          <w:rFonts w:ascii="Times New Roman" w:eastAsia="Aptos" w:hAnsi="Times New Roman" w:cs="Times New Roman"/>
          <w:sz w:val="28"/>
          <w:szCs w:val="28"/>
          <w:lang w:val="ru-RU"/>
        </w:rPr>
        <w:t xml:space="preserve"> из них был Сатпаев Каныш Имантаевич.</w:t>
      </w:r>
    </w:p>
    <w:p w14:paraId="47317A5A" w14:textId="0CD0A0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период обучения в институте Акжан Жаксыбекович знакомится с Канышем Имантаевичем. Позже он вспоминал, что впервые его увидел в 1934 году во время открытия Казахского филиала Академии наук СССР. Отмечал, что великий ученый был открыт к ним, не скрывал своей гордости горной профессией, поддерживал своих коллег – единомышленников [</w:t>
      </w:r>
      <w:r w:rsidR="00AD2F29" w:rsidRPr="001816F9">
        <w:rPr>
          <w:rFonts w:ascii="Times New Roman" w:eastAsia="Aptos" w:hAnsi="Times New Roman" w:cs="Times New Roman"/>
          <w:sz w:val="28"/>
          <w:szCs w:val="28"/>
          <w:lang w:val="ru-RU"/>
        </w:rPr>
        <w:t>35</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 После окончания института Машанов А.Ж. начинает работать в КФАНЕ, где вместе с Сатпаевым К.И. выезжает на экспедиции в Торгай, Жезказган, Лениногорск и </w:t>
      </w:r>
      <w:r w:rsidR="00B326B0" w:rsidRPr="001816F9">
        <w:rPr>
          <w:rFonts w:ascii="Times New Roman" w:eastAsia="Aptos" w:hAnsi="Times New Roman" w:cs="Times New Roman"/>
          <w:sz w:val="28"/>
          <w:szCs w:val="28"/>
          <w:lang w:val="ru-RU"/>
        </w:rPr>
        <w:t>т.д.</w:t>
      </w:r>
      <w:r w:rsidRPr="001816F9">
        <w:rPr>
          <w:rFonts w:ascii="Times New Roman" w:eastAsia="Aptos" w:hAnsi="Times New Roman" w:cs="Times New Roman"/>
          <w:sz w:val="28"/>
          <w:szCs w:val="28"/>
          <w:lang w:val="ru-RU"/>
        </w:rPr>
        <w:t xml:space="preserve"> Готовясь к 60</w:t>
      </w:r>
      <w:r w:rsidR="0092521F"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летию Кашыша Имантаевича Акжан Жаксыбекович вспомнил один эпизод: «Метод геомеханики активно использовался самим Канышем, и меня попросили использовать этот метод в Центральном Жезказгане. Когда я выполнял поставленную мне задачу, в Жезказган приехал сам Каныш Имантаевич». Далее ученый </w:t>
      </w:r>
      <w:r w:rsidR="0092521F" w:rsidRPr="001816F9">
        <w:rPr>
          <w:rFonts w:ascii="Times New Roman" w:eastAsia="Aptos" w:hAnsi="Times New Roman" w:cs="Times New Roman"/>
          <w:sz w:val="28"/>
          <w:szCs w:val="28"/>
          <w:lang w:val="ru-RU"/>
        </w:rPr>
        <w:t>писал</w:t>
      </w:r>
      <w:r w:rsidRPr="001816F9">
        <w:rPr>
          <w:rFonts w:ascii="Times New Roman" w:eastAsia="Aptos" w:hAnsi="Times New Roman" w:cs="Times New Roman"/>
          <w:sz w:val="28"/>
          <w:szCs w:val="28"/>
          <w:lang w:val="ru-RU"/>
        </w:rPr>
        <w:t>, что академик ознакомился с картой, созданной им с использованием мензулы. Сатпаев К.И. заметил, что топографы создают рельеф земли, геологи – ее строение и структуру. Он высоко оценил карту, отметив, что Машанов А. в ней соединил труд топографа и геолога, при этом геологическая структура Жезказгана исполнена с использованием точных инструментов. Безусловно, сказал Сатпаев К.И., «это открытие будет многообещающим» [</w:t>
      </w:r>
      <w:r w:rsidR="00AD2F29" w:rsidRPr="001816F9">
        <w:rPr>
          <w:rFonts w:ascii="Times New Roman" w:eastAsia="Aptos" w:hAnsi="Times New Roman" w:cs="Times New Roman"/>
          <w:sz w:val="28"/>
          <w:szCs w:val="28"/>
          <w:lang w:val="ru-RU"/>
        </w:rPr>
        <w:t>35</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w:t>
      </w:r>
    </w:p>
    <w:p w14:paraId="502FB246" w14:textId="0B61CD2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Сатпаев К.И. на протяжении всей своей жизни ока</w:t>
      </w:r>
      <w:r w:rsidR="0041411E" w:rsidRPr="001816F9">
        <w:rPr>
          <w:rFonts w:ascii="Times New Roman" w:eastAsia="Aptos" w:hAnsi="Times New Roman" w:cs="Times New Roman"/>
          <w:sz w:val="28"/>
          <w:szCs w:val="28"/>
          <w:lang w:val="ru-RU"/>
        </w:rPr>
        <w:t xml:space="preserve">зывал поддержку Машанову А. Ж. </w:t>
      </w:r>
      <w:r w:rsidRPr="001816F9">
        <w:rPr>
          <w:rFonts w:ascii="Times New Roman" w:eastAsia="Aptos" w:hAnsi="Times New Roman" w:cs="Times New Roman"/>
          <w:sz w:val="28"/>
          <w:szCs w:val="28"/>
          <w:lang w:val="ru-RU"/>
        </w:rPr>
        <w:t xml:space="preserve">Он ценил и всесторонне поддерживал его научные работы по </w:t>
      </w:r>
      <w:r w:rsidRPr="001816F9">
        <w:rPr>
          <w:rFonts w:ascii="Times New Roman" w:eastAsia="Aptos" w:hAnsi="Times New Roman" w:cs="Times New Roman"/>
          <w:sz w:val="28"/>
          <w:szCs w:val="28"/>
          <w:lang w:val="ru-RU"/>
        </w:rPr>
        <w:lastRenderedPageBreak/>
        <w:t>геологии, изложенные на казахском языке [</w:t>
      </w:r>
      <w:r w:rsidR="00AD2F29" w:rsidRPr="001816F9">
        <w:rPr>
          <w:rFonts w:ascii="Times New Roman" w:eastAsia="Aptos" w:hAnsi="Times New Roman" w:cs="Times New Roman"/>
          <w:sz w:val="28"/>
          <w:szCs w:val="28"/>
          <w:lang w:val="ru-RU"/>
        </w:rPr>
        <w:t>35</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29]. Одной из первых книг Акжана Жаксыбековича на казахском языке была работа «Жер сыры». Он представил ее Канышу Имантаевичу. Сатпаев К.И., прочитав книгу, одобрил ее словами о том, что Казахстан имеет громадные и богатые недра земли и лидирует в мире. А это, бесспорно, потребует отечественных исследователей, и работа Машанова А. поможет это реализовать. Поручил ее в срочном порядке распечатать [</w:t>
      </w:r>
      <w:r w:rsidR="00FC2C50" w:rsidRPr="001816F9">
        <w:rPr>
          <w:rFonts w:ascii="Times New Roman" w:eastAsia="Aptos" w:hAnsi="Times New Roman" w:cs="Times New Roman"/>
          <w:sz w:val="28"/>
          <w:szCs w:val="28"/>
          <w:lang w:val="ru-RU"/>
        </w:rPr>
        <w:t>3</w:t>
      </w:r>
      <w:r w:rsidRPr="001816F9">
        <w:rPr>
          <w:rFonts w:ascii="Times New Roman" w:eastAsia="Aptos" w:hAnsi="Times New Roman" w:cs="Times New Roman"/>
          <w:sz w:val="28"/>
          <w:szCs w:val="28"/>
          <w:lang w:val="ru-RU"/>
        </w:rPr>
        <w:t xml:space="preserve">5,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Все это изложил академик в комментариях, которые были использованы как предисловие к книге «Тайна Земли».</w:t>
      </w:r>
    </w:p>
    <w:p w14:paraId="50D710A1" w14:textId="715790B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Каныш Имантаевич, видя в Акжане Жаксыбековиче большой потенциал, пригласил его принять участие в открытии Академии </w:t>
      </w:r>
      <w:r w:rsidR="0092521F"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Казахской ССР.</w:t>
      </w:r>
    </w:p>
    <w:p w14:paraId="65A5CB39" w14:textId="1FC2D45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26 октября 1945 года Совет Народных Комиссаров Союза ССР издал Постановление №2747 «Об организации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 xml:space="preserve">аук Казахской ССР» с реорганизацией Казахского Филиала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 xml:space="preserve">аук СССР в Академию </w:t>
      </w:r>
      <w:r w:rsidR="0092521F"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 xml:space="preserve">аук Казахской ССР. Совнаркому КазССР и Президиуму Академии </w:t>
      </w:r>
      <w:r w:rsidR="0092521F"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СССР поставлена задача провести все необходимые работы по ее организации и открытия [</w:t>
      </w:r>
      <w:r w:rsidR="00FD4154" w:rsidRPr="001816F9">
        <w:rPr>
          <w:rFonts w:ascii="Times New Roman" w:eastAsia="Aptos" w:hAnsi="Times New Roman" w:cs="Times New Roman"/>
          <w:sz w:val="28"/>
          <w:szCs w:val="28"/>
          <w:lang w:val="ru-RU"/>
        </w:rPr>
        <w:t>56</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w:t>
      </w:r>
    </w:p>
    <w:p w14:paraId="247248A3" w14:textId="2DFB1CD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Открытие Академии </w:t>
      </w:r>
      <w:r w:rsidR="0092521F"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 xml:space="preserve">аук </w:t>
      </w:r>
      <w:r w:rsidR="0084285A" w:rsidRPr="001816F9">
        <w:rPr>
          <w:rFonts w:ascii="Times New Roman" w:eastAsia="Aptos" w:hAnsi="Times New Roman" w:cs="Times New Roman"/>
          <w:sz w:val="28"/>
          <w:szCs w:val="28"/>
          <w:lang w:val="ru-RU"/>
        </w:rPr>
        <w:t xml:space="preserve">Казахской ССР </w:t>
      </w:r>
      <w:r w:rsidRPr="001816F9">
        <w:rPr>
          <w:rFonts w:ascii="Times New Roman" w:eastAsia="Aptos" w:hAnsi="Times New Roman" w:cs="Times New Roman"/>
          <w:sz w:val="28"/>
          <w:szCs w:val="28"/>
          <w:lang w:val="ru-RU"/>
        </w:rPr>
        <w:t xml:space="preserve">стало не только важным событием в мире науки, но и важным историческим </w:t>
      </w:r>
      <w:r w:rsidR="0084285A" w:rsidRPr="001816F9">
        <w:rPr>
          <w:rFonts w:ascii="Times New Roman" w:eastAsia="Aptos" w:hAnsi="Times New Roman" w:cs="Times New Roman"/>
          <w:sz w:val="28"/>
          <w:szCs w:val="28"/>
          <w:lang w:val="ru-RU"/>
        </w:rPr>
        <w:t xml:space="preserve">достижением </w:t>
      </w:r>
      <w:r w:rsidRPr="001816F9">
        <w:rPr>
          <w:rFonts w:ascii="Times New Roman" w:eastAsia="Aptos" w:hAnsi="Times New Roman" w:cs="Times New Roman"/>
          <w:sz w:val="28"/>
          <w:szCs w:val="28"/>
          <w:lang w:val="ru-RU"/>
        </w:rPr>
        <w:t xml:space="preserve">в жизни казахского народа. Она </w:t>
      </w:r>
      <w:r w:rsidR="001C4D4E" w:rsidRPr="001816F9">
        <w:rPr>
          <w:rFonts w:ascii="Times New Roman" w:eastAsia="Aptos" w:hAnsi="Times New Roman" w:cs="Times New Roman"/>
          <w:sz w:val="28"/>
          <w:szCs w:val="28"/>
          <w:lang w:val="ru-RU"/>
        </w:rPr>
        <w:t xml:space="preserve">открыла новые возможности для </w:t>
      </w:r>
      <w:r w:rsidRPr="001816F9">
        <w:rPr>
          <w:rFonts w:ascii="Times New Roman" w:eastAsia="Aptos" w:hAnsi="Times New Roman" w:cs="Times New Roman"/>
          <w:sz w:val="28"/>
          <w:szCs w:val="28"/>
          <w:lang w:val="ru-RU"/>
        </w:rPr>
        <w:t>казахск</w:t>
      </w:r>
      <w:r w:rsidR="001C4D4E" w:rsidRPr="001816F9">
        <w:rPr>
          <w:rFonts w:ascii="Times New Roman" w:eastAsia="Aptos" w:hAnsi="Times New Roman" w:cs="Times New Roman"/>
          <w:sz w:val="28"/>
          <w:szCs w:val="28"/>
          <w:lang w:val="ru-RU"/>
        </w:rPr>
        <w:t>ой</w:t>
      </w:r>
      <w:r w:rsidRPr="001816F9">
        <w:rPr>
          <w:rFonts w:ascii="Times New Roman" w:eastAsia="Aptos" w:hAnsi="Times New Roman" w:cs="Times New Roman"/>
          <w:sz w:val="28"/>
          <w:szCs w:val="28"/>
          <w:lang w:val="ru-RU"/>
        </w:rPr>
        <w:t xml:space="preserve"> интеллигенци</w:t>
      </w:r>
      <w:r w:rsidR="001C4D4E"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 xml:space="preserve">, дала веру в светлое будущее. «Мы, молодые ученые, трудились не покладая рук. Ибо речь шла о небывалом духовном подъеме науки и культуры нашего народа» </w:t>
      </w:r>
      <w:r w:rsidR="005E42E4" w:rsidRPr="001816F9">
        <w:rPr>
          <w:rFonts w:ascii="Times New Roman" w:eastAsia="Aptos" w:hAnsi="Times New Roman" w:cs="Times New Roman"/>
          <w:sz w:val="28"/>
          <w:szCs w:val="28"/>
          <w:lang w:val="ru-RU"/>
        </w:rPr>
        <w:t>– писал</w:t>
      </w:r>
      <w:r w:rsidRPr="001816F9">
        <w:rPr>
          <w:rFonts w:ascii="Times New Roman" w:eastAsia="Aptos" w:hAnsi="Times New Roman" w:cs="Times New Roman"/>
          <w:sz w:val="28"/>
          <w:szCs w:val="28"/>
          <w:lang w:val="ru-RU"/>
        </w:rPr>
        <w:t xml:space="preserve"> Машанов А.Ж. [</w:t>
      </w:r>
      <w:r w:rsidR="00652A37" w:rsidRPr="001816F9">
        <w:rPr>
          <w:rFonts w:ascii="Times New Roman" w:eastAsia="Aptos" w:hAnsi="Times New Roman" w:cs="Times New Roman"/>
          <w:sz w:val="28"/>
          <w:szCs w:val="28"/>
          <w:lang w:val="ru-RU"/>
        </w:rPr>
        <w:t>98</w:t>
      </w:r>
      <w:r w:rsidRPr="001816F9">
        <w:rPr>
          <w:rFonts w:ascii="Times New Roman" w:eastAsia="Aptos" w:hAnsi="Times New Roman" w:cs="Times New Roman"/>
          <w:sz w:val="28"/>
          <w:szCs w:val="28"/>
          <w:lang w:val="ru-RU"/>
        </w:rPr>
        <w:t>, с.</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496].</w:t>
      </w:r>
    </w:p>
    <w:p w14:paraId="4F596384" w14:textId="1275D77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Сатпаев К.И. пригласил А. аль </w:t>
      </w:r>
      <w:r w:rsidR="005E42E4" w:rsidRPr="001816F9">
        <w:rPr>
          <w:rFonts w:ascii="Times New Roman" w:eastAsia="Aptos" w:hAnsi="Times New Roman" w:cs="Times New Roman"/>
          <w:sz w:val="28"/>
          <w:szCs w:val="28"/>
          <w:lang w:val="ru-RU"/>
        </w:rPr>
        <w:t>– Машани</w:t>
      </w:r>
      <w:r w:rsidRPr="001816F9">
        <w:rPr>
          <w:rFonts w:ascii="Times New Roman" w:eastAsia="Aptos" w:hAnsi="Times New Roman" w:cs="Times New Roman"/>
          <w:sz w:val="28"/>
          <w:szCs w:val="28"/>
          <w:lang w:val="ru-RU"/>
        </w:rPr>
        <w:t xml:space="preserve"> накануне открытия Академии наук Казахской ССР. </w:t>
      </w:r>
      <w:r w:rsidR="005E42E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Это совпало с приездом Машанова Акжана из Москвы после защиты докторской диссертации. Спустя много лет ученый вспоминал о разговоре с первым Президентом, где было отмечено, что начало созданию </w:t>
      </w:r>
      <w:r w:rsidR="005E42E4" w:rsidRPr="001816F9">
        <w:rPr>
          <w:rFonts w:ascii="Times New Roman" w:eastAsia="Aptos" w:hAnsi="Times New Roman" w:cs="Times New Roman"/>
          <w:sz w:val="28"/>
          <w:szCs w:val="28"/>
          <w:lang w:val="ru-RU"/>
        </w:rPr>
        <w:t>К</w:t>
      </w:r>
      <w:r w:rsidRPr="001816F9">
        <w:rPr>
          <w:rFonts w:ascii="Times New Roman" w:eastAsia="Aptos" w:hAnsi="Times New Roman" w:cs="Times New Roman"/>
          <w:sz w:val="28"/>
          <w:szCs w:val="28"/>
          <w:lang w:val="ru-RU"/>
        </w:rPr>
        <w:t xml:space="preserve">азахской Академии </w:t>
      </w:r>
      <w:r w:rsidR="005E42E4"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 xml:space="preserve">аук было положено в 1944 году. </w:t>
      </w:r>
    </w:p>
    <w:p w14:paraId="334B91AD" w14:textId="71A1677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Поздравив его с успешной защитой Каныш Имантаевич, </w:t>
      </w:r>
      <w:r w:rsidR="005E42E4" w:rsidRPr="001816F9">
        <w:rPr>
          <w:rFonts w:ascii="Times New Roman" w:eastAsia="Aptos" w:hAnsi="Times New Roman" w:cs="Times New Roman"/>
          <w:sz w:val="28"/>
          <w:szCs w:val="28"/>
          <w:lang w:val="ru-RU"/>
        </w:rPr>
        <w:t>сделал</w:t>
      </w:r>
      <w:r w:rsidRPr="001816F9">
        <w:rPr>
          <w:rFonts w:ascii="Times New Roman" w:eastAsia="Aptos" w:hAnsi="Times New Roman" w:cs="Times New Roman"/>
          <w:sz w:val="28"/>
          <w:szCs w:val="28"/>
          <w:lang w:val="ru-RU"/>
        </w:rPr>
        <w:t xml:space="preserve"> предложение ввести Акжана Жаксыбековича в состав учредителей Академии. Ученый понимал историческое значение создания Академии в Казахстане и дал свое согласие внести свой вклад, участвуя в его становлении и дальнейшем развитии. Но при этом заметил, что только состоялась защита докторской диссертации. В ответ Сатпаев К.И. выразил уверенность, отметил новизну его темы не только в сфере геологии, но и в целом в науке о Земле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41411E"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1411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131].</w:t>
      </w:r>
    </w:p>
    <w:p w14:paraId="752061B3" w14:textId="27CBAF2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После торжественного открытия Академии Машанов А.Ж. </w:t>
      </w:r>
      <w:r w:rsidR="005E42E4" w:rsidRPr="001816F9">
        <w:rPr>
          <w:rFonts w:ascii="Times New Roman" w:eastAsia="Aptos" w:hAnsi="Times New Roman" w:cs="Times New Roman"/>
          <w:sz w:val="28"/>
          <w:szCs w:val="28"/>
          <w:lang w:val="ru-RU"/>
        </w:rPr>
        <w:t xml:space="preserve">приянт </w:t>
      </w:r>
      <w:r w:rsidRPr="001816F9">
        <w:rPr>
          <w:rFonts w:ascii="Times New Roman" w:eastAsia="Aptos" w:hAnsi="Times New Roman" w:cs="Times New Roman"/>
          <w:sz w:val="28"/>
          <w:szCs w:val="28"/>
          <w:lang w:val="ru-RU"/>
        </w:rPr>
        <w:t>членом</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корреспондентом АН КазССР. Все складывалось успешно, трудности остались позади. Он стал доктором геолого</w:t>
      </w:r>
      <w:r w:rsidR="005E42E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начал проводить новые исследования в области геологии, горного дела.  Но в один момент все резко поменялось. С конца 1946 и в начале 1947 годов в Высшую аттестационную комиссию начали поступать отрицательные отзывы о работе ученого. Так, например, референт ВАК доктор геолого</w:t>
      </w:r>
      <w:r w:rsidR="00A71347"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минералогических наук, профессор Вольфсон Файтель Иосифович в своем отзыве отметил, диссертация не представляет научной ценности. По его мнению, автор, проводя изучение структуры рудных полей Казахстана, даже не попытался выяснить историю развития этих структур. В своих работах по исследованию </w:t>
      </w:r>
      <w:r w:rsidRPr="001816F9">
        <w:rPr>
          <w:rFonts w:ascii="Times New Roman" w:eastAsia="Aptos" w:hAnsi="Times New Roman" w:cs="Times New Roman"/>
          <w:sz w:val="28"/>
          <w:szCs w:val="28"/>
          <w:lang w:val="ru-RU"/>
        </w:rPr>
        <w:lastRenderedPageBreak/>
        <w:t>месторождений основное внимание уделяет сбору материала для доказательства правильности выдвинутого им принципа развития по схеме «сфера – куб». При этом ни в одном случае не доказана применимость этого принципа при изучении структур месторождений. «Новая методика» структурного исследования, выдвинутая Машановым А. и применяемая им же при изучении конкретных объектов не дала положительных результатов. В</w:t>
      </w:r>
      <w:r w:rsidR="0041411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связи с этим, заключил Вольфсон Ф., Машанов А. не заслуживает присуждения ученой степени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96].</w:t>
      </w:r>
    </w:p>
    <w:p w14:paraId="765117A5" w14:textId="1BD0A0E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Тетяев М., референт ВАК, доктор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профессор, в своем отзыве назвал все как «общее сумбурное изложение, иногда не вполне грамотное и как правило не сопровождающиеся никакой аргументацией». Он назвал диссертацию «псевдонаучным произведением», автора</w:t>
      </w:r>
      <w:r w:rsidR="00A71347" w:rsidRPr="001816F9">
        <w:rPr>
          <w:rFonts w:ascii="Times New Roman" w:eastAsia="Aptos" w:hAnsi="Times New Roman" w:cs="Times New Roman"/>
          <w:sz w:val="28"/>
          <w:szCs w:val="28"/>
          <w:lang w:val="ru-RU"/>
        </w:rPr>
        <w:t xml:space="preserve"> неграмотным</w:t>
      </w:r>
      <w:r w:rsidRPr="001816F9">
        <w:rPr>
          <w:rFonts w:ascii="Times New Roman" w:eastAsia="Aptos" w:hAnsi="Times New Roman" w:cs="Times New Roman"/>
          <w:sz w:val="28"/>
          <w:szCs w:val="28"/>
          <w:lang w:val="ru-RU"/>
        </w:rPr>
        <w:t xml:space="preserve"> в сфере геологии. Упрекнул в отсутствии самых простых геологических понятий о движениях земной коры. Выводы охарактеризовал как «скверного пошиба». Отметил, что «автор представляет себе рудное поле как однородную среду, в которой одновременно, под влиянием таинственных «физико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химических процессов, возникают складчатая структура, трещиноватость и образование рудных тел». В заключении выразил мнение об отсутствии оснований для присуждения ученой степени доктора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97].</w:t>
      </w:r>
    </w:p>
    <w:p w14:paraId="20050C74" w14:textId="6C7D2CC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 июня 1947 года от </w:t>
      </w:r>
      <w:r w:rsidR="00A71347"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резидента АН КазССР Сатпаева К.И. в ВАК поступило письмо со справкой о работах сектора горной геометрии и геомеханики института геологических наук АН КазССР, работающей под руководством Машанова А.Ж. по его методу.</w:t>
      </w:r>
    </w:p>
    <w:p w14:paraId="7CBB8D30" w14:textId="08052D2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20 июня 1947 года экспертная комиссия по геологии под председательством академика Григорьева И.Ф. также дала отрицательное заключение на работу Акжана Жаксыбековича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133]. Комиссия постановила, что применение «новой методики», предложенной им, при изучении конкретных объектов не дала положительных результатов, сделала вывод об отсутствии в работе новизны для науки о структуре рудных полей, не представляет</w:t>
      </w:r>
      <w:r w:rsidR="00AC3333" w:rsidRPr="001816F9">
        <w:rPr>
          <w:rFonts w:ascii="Times New Roman" w:eastAsia="Aptos" w:hAnsi="Times New Roman" w:cs="Times New Roman"/>
          <w:sz w:val="28"/>
          <w:szCs w:val="28"/>
          <w:lang w:val="ru-RU"/>
        </w:rPr>
        <w:t xml:space="preserve"> интереса в части методологии. </w:t>
      </w:r>
      <w:r w:rsidRPr="001816F9">
        <w:rPr>
          <w:rFonts w:ascii="Times New Roman" w:eastAsia="Aptos" w:hAnsi="Times New Roman" w:cs="Times New Roman"/>
          <w:sz w:val="28"/>
          <w:szCs w:val="28"/>
          <w:lang w:val="ru-RU"/>
        </w:rPr>
        <w:t>Члены экспертной комиссии рекомендовали ВАК отклонить представление о присуждении Машанову А.Ж. ученой степени доктора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98].</w:t>
      </w:r>
    </w:p>
    <w:p w14:paraId="42245C7B" w14:textId="75F3A7C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 октября 1947 года ВАК отклонило ходатайство об утверждении Машанова А.Ж. в ученой степени доктора наук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99]. Причиной для отклонения было указано, что основная часть диссертации обременена ненаучными ссылками из разнообразных областей знаний, не содержит оригинальных материалов, не имеет новизны для науки о структуре рудных полей и в методическом отношении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2об.].</w:t>
      </w:r>
    </w:p>
    <w:p w14:paraId="07FC9FD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этот тяжелый период ученому оказывают поддержку не только представители казахской интеллигенции, но и видные советские ученые и деятели.</w:t>
      </w:r>
    </w:p>
    <w:p w14:paraId="018CEE0D" w14:textId="7398309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 марта 1948 года на имя заместителя министра Высшего образования СССР Топчиева А.В. поступает письмо от члена</w:t>
      </w:r>
      <w:r w:rsidR="00A71347"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корреспондента Академии </w:t>
      </w:r>
      <w:r w:rsidR="00A71347"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СССР, доктора геолого</w:t>
      </w:r>
      <w:r w:rsidR="00A71347"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минералогических наук Вологдина </w:t>
      </w:r>
      <w:r w:rsidR="00B326B0" w:rsidRPr="001816F9">
        <w:rPr>
          <w:rFonts w:ascii="Times New Roman" w:eastAsia="Aptos" w:hAnsi="Times New Roman" w:cs="Times New Roman"/>
          <w:sz w:val="28"/>
          <w:szCs w:val="28"/>
          <w:lang w:val="ru-RU"/>
        </w:rPr>
        <w:t>А.Г.</w:t>
      </w:r>
      <w:r w:rsidRPr="001816F9">
        <w:rPr>
          <w:rFonts w:ascii="Times New Roman" w:eastAsia="Aptos" w:hAnsi="Times New Roman" w:cs="Times New Roman"/>
          <w:sz w:val="28"/>
          <w:szCs w:val="28"/>
          <w:lang w:val="ru-RU"/>
        </w:rPr>
        <w:t xml:space="preserve"> Письмо </w:t>
      </w:r>
      <w:r w:rsidRPr="001816F9">
        <w:rPr>
          <w:rFonts w:ascii="Times New Roman" w:eastAsia="Aptos" w:hAnsi="Times New Roman" w:cs="Times New Roman"/>
          <w:sz w:val="28"/>
          <w:szCs w:val="28"/>
          <w:lang w:val="ru-RU"/>
        </w:rPr>
        <w:lastRenderedPageBreak/>
        <w:t xml:space="preserve">написано на </w:t>
      </w:r>
      <w:r w:rsidR="00A71347" w:rsidRPr="001816F9">
        <w:rPr>
          <w:rFonts w:ascii="Times New Roman" w:eastAsia="Aptos" w:hAnsi="Times New Roman" w:cs="Times New Roman"/>
          <w:sz w:val="28"/>
          <w:szCs w:val="28"/>
          <w:lang w:val="ru-RU"/>
        </w:rPr>
        <w:t>шести</w:t>
      </w:r>
      <w:r w:rsidRPr="001816F9">
        <w:rPr>
          <w:rFonts w:ascii="Times New Roman" w:eastAsia="Aptos" w:hAnsi="Times New Roman" w:cs="Times New Roman"/>
          <w:sz w:val="28"/>
          <w:szCs w:val="28"/>
          <w:lang w:val="ru-RU"/>
        </w:rPr>
        <w:t xml:space="preserve"> печатных листах. В нем говорилось об оригинальности и достоинстве работы Машанова А.Ж., которая достойна положительной оценки. Она совершенно оригинальна по плану и содержанию, содержит крупные элементы новаторства и, по существу, представляет собой изложение нового метода исследовательской работы по изучению рудных полей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142]. Александр Григорьевич, говоря об Акжане Жаксыбековиче, отмечал, что его нужно закрепить основоположником нового раздела геологически наук – геомеханики.</w:t>
      </w:r>
    </w:p>
    <w:p w14:paraId="16950E44" w14:textId="2EFE362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основании данного обращения, диссертацию вновь возвращают к членам экспертной комиссии ВАК. 21 мая 1948 года под председательством Чарыгина М.М. состоялось заседание экспертной комиссии по геологическим специальностям Министерства Высшего образования. В состав комиссии вошли Сулин В.А., Пустовалов Л.В., Богомолов Г.В., Куличихин Н.И., Тюремнов С.Н., Захаров Е.Е., Каменский Г.Н., Сенюков В.М., Васильев М.Г. Помимо Машанова А.Ж. на заседание приглашены были Сатпаев К.И., Вологдин А.Г., Рыжов П.А., Вольфсон Ф.И.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45].</w:t>
      </w:r>
    </w:p>
    <w:p w14:paraId="6F50FA41" w14:textId="54036B3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Пустовалов Л.В. в своем выступлении отметил, что в экспертную комиссию дело Акжана Жаксыбековича впервые попало 27 ноября 1946 года. Комиссия, рассмотрев дело, приняла решение направить работу на отзыв одному из </w:t>
      </w:r>
      <w:r w:rsidR="00A71347" w:rsidRPr="001816F9">
        <w:rPr>
          <w:rFonts w:ascii="Times New Roman" w:eastAsia="Aptos" w:hAnsi="Times New Roman" w:cs="Times New Roman"/>
          <w:sz w:val="28"/>
          <w:szCs w:val="28"/>
          <w:lang w:val="ru-RU"/>
        </w:rPr>
        <w:t>референтов докторов</w:t>
      </w:r>
      <w:r w:rsidRPr="001816F9">
        <w:rPr>
          <w:rFonts w:ascii="Times New Roman" w:eastAsia="Aptos" w:hAnsi="Times New Roman" w:cs="Times New Roman"/>
          <w:sz w:val="28"/>
          <w:szCs w:val="28"/>
          <w:lang w:val="ru-RU"/>
        </w:rPr>
        <w:t>. Референт прислал отзыв в декабре 1946 г., где пришел к выводу о том, что представленная работа не отвечает требованиям, предъявляемым докторской диссертации. Автор не заслуживает присуждения ученой степени доктора геолого – минералогических наук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48].</w:t>
      </w:r>
    </w:p>
    <w:p w14:paraId="109D73C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Безусловно, экспертная комиссия, получив этот отзыв, сделала вывод, что его недостаточно для окончательного решения вопроса, направив диссертацию на дополнительную рецензию другому ученому.</w:t>
      </w:r>
    </w:p>
    <w:p w14:paraId="036E9726" w14:textId="65ED1B5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 мая 1947 года был прислан подробный отзыв о диссертации. По мнению второго референта работа имеет сумбурное изложение, синтаксически не вполне грамотна. Труд был охарактеризован на эмоциональном уровне как «галиматья»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48]. В заключении, выразив мнение о работе как о «псевдонаучном произведении», заявил об отсутствии оснований для присуждения степени доктора геолого</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49].</w:t>
      </w:r>
    </w:p>
    <w:p w14:paraId="44A92CB9" w14:textId="22354F9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Сразу же после поступления отзыва от второго референта в экспертную комиссию на имя секретаря ВАК Борисова А. и Министра </w:t>
      </w:r>
      <w:r w:rsidR="00A71347" w:rsidRPr="001816F9">
        <w:rPr>
          <w:rFonts w:ascii="Times New Roman" w:eastAsia="Aptos" w:hAnsi="Times New Roman" w:cs="Times New Roman"/>
          <w:sz w:val="28"/>
          <w:szCs w:val="28"/>
          <w:lang w:val="ru-RU"/>
        </w:rPr>
        <w:t>в</w:t>
      </w:r>
      <w:r w:rsidRPr="001816F9">
        <w:rPr>
          <w:rFonts w:ascii="Times New Roman" w:eastAsia="Aptos" w:hAnsi="Times New Roman" w:cs="Times New Roman"/>
          <w:sz w:val="28"/>
          <w:szCs w:val="28"/>
          <w:lang w:val="ru-RU"/>
        </w:rPr>
        <w:t>ысшего образования Кафтанова С. поступило несколько анонимных писем, оклеветавших научную деятельность Акжана Жаксыбековича. Авторы писем называли его карьеристом, малообразованным, безграмотным человеком, который из</w:t>
      </w:r>
      <w:r w:rsidR="00A71347"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достижений своих целей пользовался «большими» связями и знакомствами. Приведем некоторые отрывки из писем.</w:t>
      </w:r>
    </w:p>
    <w:p w14:paraId="29259D95" w14:textId="7041134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Автор первого письма писал, что очень хорошо знаком с диссертацией Машанова А.Ж. </w:t>
      </w:r>
      <w:r w:rsidR="008310B9" w:rsidRPr="001816F9">
        <w:rPr>
          <w:rFonts w:ascii="Times New Roman" w:eastAsia="Aptos" w:hAnsi="Times New Roman" w:cs="Times New Roman"/>
          <w:sz w:val="28"/>
          <w:szCs w:val="28"/>
          <w:lang w:val="ru-RU"/>
        </w:rPr>
        <w:t>Он пишет</w:t>
      </w:r>
      <w:r w:rsidRPr="001816F9">
        <w:rPr>
          <w:rFonts w:ascii="Times New Roman" w:eastAsia="Aptos" w:hAnsi="Times New Roman" w:cs="Times New Roman"/>
          <w:sz w:val="28"/>
          <w:szCs w:val="28"/>
          <w:lang w:val="ru-RU"/>
        </w:rPr>
        <w:t xml:space="preserve"> свое личное мнение о несоответствии работы требованиям</w:t>
      </w:r>
      <w:r w:rsidR="008310B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критику</w:t>
      </w:r>
      <w:r w:rsidR="00A71347" w:rsidRPr="001816F9">
        <w:rPr>
          <w:rFonts w:ascii="Times New Roman" w:eastAsia="Aptos" w:hAnsi="Times New Roman" w:cs="Times New Roman"/>
          <w:sz w:val="28"/>
          <w:szCs w:val="28"/>
          <w:lang w:val="ru-RU"/>
        </w:rPr>
        <w:t>е</w:t>
      </w:r>
      <w:r w:rsidRPr="001816F9">
        <w:rPr>
          <w:rFonts w:ascii="Times New Roman" w:eastAsia="Aptos" w:hAnsi="Times New Roman" w:cs="Times New Roman"/>
          <w:sz w:val="28"/>
          <w:szCs w:val="28"/>
          <w:lang w:val="ru-RU"/>
        </w:rPr>
        <w:t xml:space="preserve">т докторскую диссертацию Акжана Жаксыбековича, характеризуя ее как «плохо» написанную, «недоработанную», акцентирует внимание на том, что диссертация была «слегла расширенной» версией ранее неудачно защищенной кандидатской работы. Ссылаясь на мнение оппонентов и </w:t>
      </w:r>
      <w:r w:rsidRPr="001816F9">
        <w:rPr>
          <w:rFonts w:ascii="Times New Roman" w:eastAsia="Aptos" w:hAnsi="Times New Roman" w:cs="Times New Roman"/>
          <w:sz w:val="28"/>
          <w:szCs w:val="28"/>
          <w:lang w:val="ru-RU"/>
        </w:rPr>
        <w:lastRenderedPageBreak/>
        <w:t>членов Ученого Совета, при этом не называя имен, он подчеркивают, что работа Машанова А.Ж. не соответствует требованиям предъявляемых для присуждения ученой степени. По мнению</w:t>
      </w:r>
      <w:r w:rsidR="003B27A0" w:rsidRPr="001816F9">
        <w:rPr>
          <w:rFonts w:ascii="Times New Roman" w:eastAsia="Aptos" w:hAnsi="Times New Roman" w:cs="Times New Roman"/>
          <w:sz w:val="28"/>
          <w:szCs w:val="28"/>
          <w:lang w:val="ru-RU"/>
        </w:rPr>
        <w:t xml:space="preserve"> автора письма</w:t>
      </w:r>
      <w:r w:rsidRPr="001816F9">
        <w:rPr>
          <w:rFonts w:ascii="Times New Roman" w:eastAsia="Aptos" w:hAnsi="Times New Roman" w:cs="Times New Roman"/>
          <w:sz w:val="28"/>
          <w:szCs w:val="28"/>
          <w:lang w:val="ru-RU"/>
        </w:rPr>
        <w:t xml:space="preserve">, академики геологического института Русаков М. и Касин Н. </w:t>
      </w:r>
      <w:r w:rsidR="00A71347" w:rsidRPr="001816F9">
        <w:rPr>
          <w:rFonts w:ascii="Times New Roman" w:eastAsia="Aptos" w:hAnsi="Times New Roman" w:cs="Times New Roman"/>
          <w:sz w:val="28"/>
          <w:szCs w:val="28"/>
          <w:lang w:val="ru-RU"/>
        </w:rPr>
        <w:t xml:space="preserve">отказались </w:t>
      </w:r>
      <w:r w:rsidRPr="001816F9">
        <w:rPr>
          <w:rFonts w:ascii="Times New Roman" w:eastAsia="Aptos" w:hAnsi="Times New Roman" w:cs="Times New Roman"/>
          <w:sz w:val="28"/>
          <w:szCs w:val="28"/>
          <w:lang w:val="ru-RU"/>
        </w:rPr>
        <w:t xml:space="preserve">быть оппонентами докторской диссертации Машанова А.Ж. и ученый вынужден был найти «объективных» оппонентов в </w:t>
      </w:r>
      <w:r w:rsidR="00273A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г. Москва. </w:t>
      </w:r>
      <w:r w:rsidR="003B27A0" w:rsidRPr="001816F9">
        <w:rPr>
          <w:rFonts w:ascii="Times New Roman" w:eastAsia="Aptos" w:hAnsi="Times New Roman" w:cs="Times New Roman"/>
          <w:sz w:val="28"/>
          <w:szCs w:val="28"/>
          <w:lang w:val="ru-RU"/>
        </w:rPr>
        <w:t>Автор письма</w:t>
      </w:r>
      <w:r w:rsidRPr="001816F9">
        <w:rPr>
          <w:rFonts w:ascii="Times New Roman" w:eastAsia="Aptos" w:hAnsi="Times New Roman" w:cs="Times New Roman"/>
          <w:sz w:val="28"/>
          <w:szCs w:val="28"/>
          <w:lang w:val="ru-RU"/>
        </w:rPr>
        <w:t xml:space="preserve"> </w:t>
      </w:r>
      <w:r w:rsidR="003B27A0" w:rsidRPr="001816F9">
        <w:rPr>
          <w:rFonts w:ascii="Times New Roman" w:eastAsia="Aptos" w:hAnsi="Times New Roman" w:cs="Times New Roman"/>
          <w:sz w:val="28"/>
          <w:szCs w:val="28"/>
          <w:lang w:val="ru-RU"/>
        </w:rPr>
        <w:t xml:space="preserve">утверждает, что </w:t>
      </w:r>
      <w:r w:rsidRPr="001816F9">
        <w:rPr>
          <w:rFonts w:ascii="Times New Roman" w:eastAsia="Aptos" w:hAnsi="Times New Roman" w:cs="Times New Roman"/>
          <w:sz w:val="28"/>
          <w:szCs w:val="28"/>
          <w:lang w:val="ru-RU"/>
        </w:rPr>
        <w:t>Акжан Жаксыбекович используя личные связи и «большие» знакомства заручается поддержкой Соболе</w:t>
      </w:r>
      <w:r w:rsidR="00A820D2" w:rsidRPr="001816F9">
        <w:rPr>
          <w:rFonts w:ascii="Times New Roman" w:eastAsia="Aptos" w:hAnsi="Times New Roman" w:cs="Times New Roman"/>
          <w:sz w:val="28"/>
          <w:szCs w:val="28"/>
          <w:lang w:val="ru-RU"/>
        </w:rPr>
        <w:t>в</w:t>
      </w:r>
      <w:r w:rsidRPr="001816F9">
        <w:rPr>
          <w:rFonts w:ascii="Times New Roman" w:eastAsia="Aptos" w:hAnsi="Times New Roman" w:cs="Times New Roman"/>
          <w:sz w:val="28"/>
          <w:szCs w:val="28"/>
          <w:lang w:val="ru-RU"/>
        </w:rPr>
        <w:t>ского П.К., Крейтера В.М., Лейбензона Л.С.</w:t>
      </w:r>
      <w:r w:rsidR="00A820D2"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которые помогли ему защитить работу несмотря на то, что работа была «безграмотной».  Основное внимание он уделяет том</w:t>
      </w:r>
      <w:r w:rsidR="00A820D2" w:rsidRPr="001816F9">
        <w:rPr>
          <w:rFonts w:ascii="Times New Roman" w:eastAsia="Aptos" w:hAnsi="Times New Roman" w:cs="Times New Roman"/>
          <w:sz w:val="28"/>
          <w:szCs w:val="28"/>
          <w:lang w:val="ru-RU"/>
        </w:rPr>
        <w:t>у</w:t>
      </w:r>
      <w:r w:rsidRPr="001816F9">
        <w:rPr>
          <w:rFonts w:ascii="Times New Roman" w:eastAsia="Aptos" w:hAnsi="Times New Roman" w:cs="Times New Roman"/>
          <w:sz w:val="28"/>
          <w:szCs w:val="28"/>
          <w:lang w:val="ru-RU"/>
        </w:rPr>
        <w:t>, что присуждение степени доктора наук на основании слабо написанной диссертации является неприемлемым с позиции научной этики и норм и выражает опасение по поводу того, что если диссертация Машанова А.Ж. будет утверждена ВАК это может стать плохим примером для молодых ученых.</w:t>
      </w:r>
    </w:p>
    <w:p w14:paraId="231B37F2" w14:textId="6F920530" w:rsidR="00632A12"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10 мая 1947 года на имя Кафтанова С.В. от группы ученых геологов и молодых научных работников Казахстана поступило </w:t>
      </w:r>
      <w:r w:rsidR="00A820D2" w:rsidRPr="001816F9">
        <w:rPr>
          <w:rFonts w:ascii="Times New Roman" w:eastAsia="Aptos" w:hAnsi="Times New Roman" w:cs="Times New Roman"/>
          <w:sz w:val="28"/>
          <w:szCs w:val="28"/>
          <w:lang w:val="ru-RU"/>
        </w:rPr>
        <w:t>письмо,</w:t>
      </w:r>
      <w:r w:rsidRPr="001816F9">
        <w:rPr>
          <w:rFonts w:ascii="Times New Roman" w:eastAsia="Aptos" w:hAnsi="Times New Roman" w:cs="Times New Roman"/>
          <w:sz w:val="28"/>
          <w:szCs w:val="28"/>
          <w:lang w:val="ru-RU"/>
        </w:rPr>
        <w:t xml:space="preserve"> в котором говорилось о том, что в некоторых научных учреждениях к защите допускались работы, не соответствующие требованиям присуждения научных степеней. По утверждению авторов это было связано с тем, что «благодаря большим связям, большой поддержке, знакомству с влиятельными людьми, т</w:t>
      </w:r>
      <w:r w:rsidR="00A820D2" w:rsidRPr="001816F9">
        <w:rPr>
          <w:rFonts w:ascii="Times New Roman" w:eastAsia="Aptos" w:hAnsi="Times New Roman" w:cs="Times New Roman"/>
          <w:sz w:val="28"/>
          <w:szCs w:val="28"/>
          <w:lang w:val="ru-RU"/>
        </w:rPr>
        <w:t>о есть</w:t>
      </w:r>
      <w:r w:rsidRPr="001816F9">
        <w:rPr>
          <w:rFonts w:ascii="Times New Roman" w:eastAsia="Aptos" w:hAnsi="Times New Roman" w:cs="Times New Roman"/>
          <w:sz w:val="28"/>
          <w:szCs w:val="28"/>
          <w:lang w:val="ru-RU"/>
        </w:rPr>
        <w:t xml:space="preserve"> получают ученую степень не по степени ценности работы, а по протекции»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 В качестве примера приводят Машанова А.Ж., который несмотря на низкую квалификацию и знания «благодаря большим связям и знакомством» смог устроится в Академию </w:t>
      </w:r>
      <w:r w:rsidR="00A820D2"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а затем не смотря на низкое качество работ и отсутствие научной ценности смог защитить кандидатскую и докторскую диссертации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8 об.]. Говоря о докторской диссертации, они утверждают, что ее помог защитить Машанову А. «старый друг</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учитель по Казахстану профессор Соболевский П.К., который не мог не поддержать родного человека, а также Машанов не оставил его без внимания за труд» [</w:t>
      </w:r>
      <w:r w:rsidR="00873A8D"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9об.] и выражают обеспокоенность тем, что, несмотря на низкое качество работы, ее могут утвердить благодаря протекции влиятельных людей.</w:t>
      </w:r>
    </w:p>
    <w:p w14:paraId="663DF815" w14:textId="2998903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Проанализировав данные письма, </w:t>
      </w:r>
      <w:r w:rsidR="00A820D2" w:rsidRPr="001816F9">
        <w:rPr>
          <w:rFonts w:ascii="Times New Roman" w:eastAsia="Aptos" w:hAnsi="Times New Roman" w:cs="Times New Roman"/>
          <w:sz w:val="28"/>
          <w:szCs w:val="28"/>
          <w:lang w:val="ru-RU"/>
        </w:rPr>
        <w:t>сдела</w:t>
      </w:r>
      <w:r w:rsidR="00FD1EE0" w:rsidRPr="001816F9">
        <w:rPr>
          <w:rFonts w:ascii="Times New Roman" w:eastAsia="Aptos" w:hAnsi="Times New Roman" w:cs="Times New Roman"/>
          <w:sz w:val="28"/>
          <w:szCs w:val="28"/>
          <w:lang w:val="ru-RU"/>
        </w:rPr>
        <w:t>н</w:t>
      </w:r>
      <w:r w:rsidR="00A820D2" w:rsidRPr="001816F9">
        <w:rPr>
          <w:rFonts w:ascii="Times New Roman" w:eastAsia="Aptos" w:hAnsi="Times New Roman" w:cs="Times New Roman"/>
          <w:sz w:val="28"/>
          <w:szCs w:val="28"/>
          <w:lang w:val="ru-RU"/>
        </w:rPr>
        <w:t xml:space="preserve"> вывод </w:t>
      </w:r>
      <w:r w:rsidR="00FD1EE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схожест</w:t>
      </w:r>
      <w:r w:rsidR="00FD1EE0" w:rsidRPr="001816F9">
        <w:rPr>
          <w:rFonts w:ascii="Times New Roman" w:eastAsia="Aptos" w:hAnsi="Times New Roman" w:cs="Times New Roman"/>
          <w:sz w:val="28"/>
          <w:szCs w:val="28"/>
          <w:lang w:val="ru-RU"/>
        </w:rPr>
        <w:t>ь</w:t>
      </w:r>
      <w:r w:rsidRPr="001816F9">
        <w:rPr>
          <w:rFonts w:ascii="Times New Roman" w:eastAsia="Aptos" w:hAnsi="Times New Roman" w:cs="Times New Roman"/>
          <w:sz w:val="28"/>
          <w:szCs w:val="28"/>
          <w:lang w:val="ru-RU"/>
        </w:rPr>
        <w:t xml:space="preserve"> в стилистике написания, в словах и предложениях</w:t>
      </w:r>
      <w:r w:rsidR="00FD1EE0" w:rsidRPr="001816F9">
        <w:rPr>
          <w:rFonts w:ascii="Times New Roman" w:eastAsia="Aptos" w:hAnsi="Times New Roman" w:cs="Times New Roman"/>
          <w:sz w:val="28"/>
          <w:szCs w:val="28"/>
          <w:lang w:val="ru-RU"/>
        </w:rPr>
        <w:t>, а также</w:t>
      </w:r>
      <w:r w:rsidRPr="001816F9">
        <w:rPr>
          <w:rFonts w:ascii="Times New Roman" w:eastAsia="Aptos" w:hAnsi="Times New Roman" w:cs="Times New Roman"/>
          <w:sz w:val="28"/>
          <w:szCs w:val="28"/>
          <w:lang w:val="ru-RU"/>
        </w:rPr>
        <w:t xml:space="preserve"> </w:t>
      </w:r>
      <w:r w:rsidR="00FD1EE0" w:rsidRPr="001816F9">
        <w:rPr>
          <w:rFonts w:ascii="Times New Roman" w:eastAsia="Aptos" w:hAnsi="Times New Roman" w:cs="Times New Roman"/>
          <w:sz w:val="28"/>
          <w:szCs w:val="28"/>
          <w:lang w:val="ru-RU"/>
        </w:rPr>
        <w:t xml:space="preserve">на лицо </w:t>
      </w:r>
      <w:r w:rsidRPr="001816F9">
        <w:rPr>
          <w:rFonts w:ascii="Times New Roman" w:eastAsia="Aptos" w:hAnsi="Times New Roman" w:cs="Times New Roman"/>
          <w:sz w:val="28"/>
          <w:szCs w:val="28"/>
          <w:lang w:val="ru-RU"/>
        </w:rPr>
        <w:t xml:space="preserve">основная цель авторов </w:t>
      </w:r>
      <w:r w:rsidR="00A820D2"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дискредитация Акжана Жаксыбековича перед научным сообществом СССР. Так называемые «ученые», преследуя свои личные цели,</w:t>
      </w:r>
      <w:r w:rsidR="00FD1EE0" w:rsidRPr="001816F9">
        <w:rPr>
          <w:rFonts w:ascii="Times New Roman" w:eastAsia="Aptos" w:hAnsi="Times New Roman" w:cs="Times New Roman"/>
          <w:sz w:val="28"/>
          <w:szCs w:val="28"/>
          <w:lang w:val="ru-RU"/>
        </w:rPr>
        <w:t xml:space="preserve"> прибегли к искажению фактов</w:t>
      </w:r>
      <w:r w:rsidRPr="001816F9">
        <w:rPr>
          <w:rFonts w:ascii="Times New Roman" w:eastAsia="Aptos" w:hAnsi="Times New Roman" w:cs="Times New Roman"/>
          <w:sz w:val="28"/>
          <w:szCs w:val="28"/>
          <w:lang w:val="ru-RU"/>
        </w:rPr>
        <w:t>. Например:</w:t>
      </w:r>
    </w:p>
    <w:p w14:paraId="72632E2B" w14:textId="72448981"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Машанов А.Ж. учебу в институте закончил в 1939 году и был одним из лучших студентов;</w:t>
      </w:r>
    </w:p>
    <w:p w14:paraId="61EF2114" w14:textId="47AEEEF6"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по направлению был распределен в качестве младшего научного сотрудника в К</w:t>
      </w:r>
      <w:r w:rsidR="00B326B0" w:rsidRPr="001816F9">
        <w:rPr>
          <w:rFonts w:ascii="Times New Roman" w:eastAsia="Aptos" w:hAnsi="Times New Roman" w:cs="Times New Roman"/>
          <w:sz w:val="28"/>
          <w:szCs w:val="28"/>
          <w:lang w:val="ru-RU"/>
        </w:rPr>
        <w:t>аз</w:t>
      </w:r>
      <w:r w:rsidR="007627B6" w:rsidRPr="001816F9">
        <w:rPr>
          <w:rFonts w:ascii="Times New Roman" w:eastAsia="Aptos" w:hAnsi="Times New Roman" w:cs="Times New Roman"/>
          <w:sz w:val="28"/>
          <w:szCs w:val="28"/>
          <w:lang w:val="ru-RU"/>
        </w:rPr>
        <w:t xml:space="preserve">ФАН </w:t>
      </w:r>
      <w:r w:rsidR="00B326B0" w:rsidRPr="001816F9">
        <w:rPr>
          <w:rFonts w:ascii="Times New Roman" w:eastAsia="Aptos" w:hAnsi="Times New Roman" w:cs="Times New Roman"/>
          <w:sz w:val="28"/>
          <w:szCs w:val="28"/>
          <w:lang w:val="ru-RU"/>
        </w:rPr>
        <w:t>С</w:t>
      </w:r>
      <w:r w:rsidR="007627B6" w:rsidRPr="001816F9">
        <w:rPr>
          <w:rFonts w:ascii="Times New Roman" w:eastAsia="Aptos" w:hAnsi="Times New Roman" w:cs="Times New Roman"/>
          <w:sz w:val="28"/>
          <w:szCs w:val="28"/>
          <w:lang w:val="ru-RU"/>
        </w:rPr>
        <w:t>ССР;</w:t>
      </w:r>
    </w:p>
    <w:p w14:paraId="2DD4E70A" w14:textId="5D153F28"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ученый приступил к написанию кандидатской диссертации, только после получения опыта в полевых условиях;</w:t>
      </w:r>
    </w:p>
    <w:p w14:paraId="5BB03E40" w14:textId="0714B092"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Петр Константинович никогда не работал в Казахстане и не являлся учителем Машанова А.Ж., его учителем был Рыжов П.А.</w:t>
      </w:r>
    </w:p>
    <w:p w14:paraId="1351125E" w14:textId="582E1A8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После прочтения отзывов рецензентов и писем член экспертной комиссии Ч</w:t>
      </w:r>
      <w:r w:rsidR="00AC3333" w:rsidRPr="001816F9">
        <w:rPr>
          <w:rFonts w:ascii="Times New Roman" w:eastAsia="Aptos" w:hAnsi="Times New Roman" w:cs="Times New Roman"/>
          <w:sz w:val="28"/>
          <w:szCs w:val="28"/>
          <w:lang w:val="ru-RU"/>
        </w:rPr>
        <w:t>арыгин задал вопрос Машанову А.</w:t>
      </w:r>
      <w:r w:rsidRPr="001816F9">
        <w:rPr>
          <w:rFonts w:ascii="Times New Roman" w:eastAsia="Aptos" w:hAnsi="Times New Roman" w:cs="Times New Roman"/>
          <w:sz w:val="28"/>
          <w:szCs w:val="28"/>
          <w:lang w:val="ru-RU"/>
        </w:rPr>
        <w:t>Ж.: «Вам известны отзывы референтов ВАК? Вы можете вкратце доложить, что возражаете против отзывов?»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58]. Он ответил: «В этих отзывах я не вижу ничего, затрагивающего основные проблемы нашей работы. Может быть, я ошибаюсь… Рецензент пишет, что он рассмотрел только вторую практическую часть, а первую, теоретическую часть не рассматривал и разрыв получился, мне кажется, от половинчатого рассмотрения моей цельной работы…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59].</w:t>
      </w:r>
    </w:p>
    <w:p w14:paraId="283A4FF4" w14:textId="55B0ECC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Геологическая история месторождения недостаточно изучена. В данном случае я должен сказать, что все эти месторождения, которые мной изучены, они были изучены не по литературным данным, а я лично изучал их в течение десятка лет. Лично производил съемку по всем месторождениям до написания диссертации, начиная с 1937 года во всех месторождениях бывал по 2</w:t>
      </w:r>
      <w:r w:rsidR="00A820D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A820D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года, производил инструментальную съемку для того, чтобы я мог построить правильную увязку с планом....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AC333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AC333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60].</w:t>
      </w:r>
    </w:p>
    <w:p w14:paraId="601A192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Если первый рецензент недооценивал работу в виду того, что он пропустил первую часть, то я не могу приписывать ему субъективизма или враждебного отношения, но относительно второго рецензента я вижу, что этот человек довольно консервативно относится не только к моей работе, но и вообще к проявлениям тенденции нового в работе. Он пишет: «давно все это разработано, достаточно ясно и не нужно было искать новых методов, а применять существующие». Такую позицию я считаю вредной. Может быть моя работа слабая, но почему не искать новых направлений в исследовательской работе? Это не укладывается у меня. Но не только по моему адресу, но и по адресу уважаемого Института, куда была принята моя диссертация, отзывается весьма оскорбительно.</w:t>
      </w:r>
    </w:p>
    <w:p w14:paraId="644310DB" w14:textId="36A131D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заключении хочу сказать, что данная работа, как и всякая новая работа может содержать большие недостатки и ошибки, которые, может быть, я вижу и рецензенты видят, может быть еще есть ряд положений, которые поднимут этот метод еще выше, на невиданную высоту. Но основное направление, думаю, заложено, примеры показаны.... Любая методика геологическая, школы Зандера, Клоза, Ват и Шмидта, эти специалисты имеют школы во всех странах мира, но могут ли они сказать, что они свою работу закончили во всех деталях? Они совершенствуются. Тем более моя работа должна в дальнейшем развиваться и я в этом направлении работаю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64] – такими словами он закончил свое выступление. </w:t>
      </w:r>
    </w:p>
    <w:p w14:paraId="7BEA83C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эти тяжелые дни большую поддержку ученому оказали Сатпаев К.И., Рыжов П.А., Соболевский П.К. и многие другие видные деятели науки, общественности и т.д.</w:t>
      </w:r>
    </w:p>
    <w:p w14:paraId="6ECEBB3D" w14:textId="7F78ED3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Каныш Имантаевич, выступая на заседании комиссии отметил причины, приведшие к тому, что вопрос о присуждении докторской степени Акжану Жаксыбековичу не первый раз ставится перед комиссией. Причиной этого он назвал, что достаточно трудным для принятия правильного решения является методика и характер работы. Диссертация называется «Геометрический метод анализа геологических структур». Материал черпался из основ математики, </w:t>
      </w:r>
      <w:r w:rsidRPr="001816F9">
        <w:rPr>
          <w:rFonts w:ascii="Times New Roman" w:eastAsia="Aptos" w:hAnsi="Times New Roman" w:cs="Times New Roman"/>
          <w:sz w:val="28"/>
          <w:szCs w:val="28"/>
          <w:lang w:val="ru-RU"/>
        </w:rPr>
        <w:lastRenderedPageBreak/>
        <w:t>механики, т.е. из тех отраслей науки, которые данной комиссии во многом неясны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73]. Почему получилось так? Потому что в Алма</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Ате были заложены основы нового подхода к анализу геологических структур не видимых пород, а локальных. Эта школа была заложена Рыжовым П. и Машановым А.</w:t>
      </w:r>
    </w:p>
    <w:p w14:paraId="0BF211DE" w14:textId="341C078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своем выступлении Каныш Имантаевич ответил на вопрос экспертной комиссии о практическом использовании метода. Перечислил большой перечень объектов. Он поддержал Машанова А.Ж. по использованию метода в Риддере. Подтвердил, что там используется метод не только при вопросах сдвинутости шахтных стволов, а также находит применение при вопросах, связанных «с не понятием» локализованности отдельных обогащенных металлом пластов. Напомнил далее, что в 1937</w:t>
      </w:r>
      <w:r w:rsidR="00A820D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A820D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1938 годы они спрогнозировали места поиска богатых рудных участков в чистом виде. В этом время ситуация на указанном руднике была проблемной. В связи с этим для разрешения вопроса был принят в то время конкретный план (на тот момент прошло десять лет). По этим направлениям начались горные выработки и добыча руды. Каныш Имантаевич имел личную возможность сравнить ситуации, что «тогда предполагалось по прогнозу изолиний и что в результате получилось»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73].</w:t>
      </w:r>
    </w:p>
    <w:p w14:paraId="60A42B1E" w14:textId="4741F1B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Также он отметил, период, когда Машанов А.Ж. закончил свою диссертацию, в г. Алма</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Аты, в геологическом институте не </w:t>
      </w:r>
      <w:r w:rsidR="00075885" w:rsidRPr="001816F9">
        <w:rPr>
          <w:rFonts w:ascii="Times New Roman" w:eastAsia="Aptos" w:hAnsi="Times New Roman" w:cs="Times New Roman"/>
          <w:sz w:val="28"/>
          <w:szCs w:val="28"/>
          <w:lang w:val="ru-RU"/>
        </w:rPr>
        <w:t>было условий для научной оценки диссертационного исследования</w:t>
      </w:r>
      <w:r w:rsidRPr="001816F9">
        <w:rPr>
          <w:rFonts w:ascii="Times New Roman" w:eastAsia="Aptos" w:hAnsi="Times New Roman" w:cs="Times New Roman"/>
          <w:sz w:val="28"/>
          <w:szCs w:val="28"/>
          <w:lang w:val="ru-RU"/>
        </w:rPr>
        <w:t>. В то время в институте в основном работали полевые геологи</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 Специалистов по структуре геолиний не было. Учитывая сложившуюся ситуацию, работу Машанова представили здесь, чтобы он мог консультироваться у лиц, которые владеют этим методом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74].</w:t>
      </w:r>
    </w:p>
    <w:p w14:paraId="151703F4" w14:textId="14F9289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Свое мнение Каныш Имантаевич выразил по поводу второй рецензии: «Я старался набросать: «Сумбурное изложение», «набор фраз», «синтаксические ошибки», «бестолковщина». Я считаю, что такие рецензии делу не помогают. Это можно высказывать в пивных, но в научных учреждениях, представители науки не могут парировать противника и доказывать правоту, а, по существу, в этой рецензии нет ни одного конкретного анализа. Возьмите предисловие или заключение – все это совершенно неправильные упреки не только по адресу диссертанта, но и Института. Здесь нет ничего серьезного, на нем можно было бы остановиться, это набор трескучих слов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75].</w:t>
      </w:r>
    </w:p>
    <w:p w14:paraId="2EFF6A41" w14:textId="361B74B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Академик </w:t>
      </w:r>
      <w:r w:rsidR="00A820D2" w:rsidRPr="001816F9">
        <w:rPr>
          <w:rFonts w:ascii="Times New Roman" w:eastAsia="Aptos" w:hAnsi="Times New Roman" w:cs="Times New Roman"/>
          <w:sz w:val="28"/>
          <w:szCs w:val="28"/>
          <w:lang w:val="ru-RU"/>
        </w:rPr>
        <w:t xml:space="preserve">Сатпаев К.И. </w:t>
      </w:r>
      <w:r w:rsidRPr="001816F9">
        <w:rPr>
          <w:rFonts w:ascii="Times New Roman" w:eastAsia="Aptos" w:hAnsi="Times New Roman" w:cs="Times New Roman"/>
          <w:sz w:val="28"/>
          <w:szCs w:val="28"/>
          <w:lang w:val="ru-RU"/>
        </w:rPr>
        <w:t>высказался по поводу оглашенных писем, фиктивности подписей под ними, об отсутствии людей с указанными фамилиями ни в Алма</w:t>
      </w:r>
      <w:r w:rsidR="00A820D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Ате, ни в Казахском геологическом </w:t>
      </w:r>
      <w:r w:rsidR="00A820D2" w:rsidRPr="001816F9">
        <w:rPr>
          <w:rFonts w:ascii="Times New Roman" w:eastAsia="Aptos" w:hAnsi="Times New Roman" w:cs="Times New Roman"/>
          <w:sz w:val="28"/>
          <w:szCs w:val="28"/>
          <w:lang w:val="ru-RU"/>
        </w:rPr>
        <w:t>управлении. Главная</w:t>
      </w:r>
      <w:r w:rsidRPr="001816F9">
        <w:rPr>
          <w:rFonts w:ascii="Times New Roman" w:eastAsia="Aptos" w:hAnsi="Times New Roman" w:cs="Times New Roman"/>
          <w:sz w:val="28"/>
          <w:szCs w:val="28"/>
          <w:lang w:val="ru-RU"/>
        </w:rPr>
        <w:t xml:space="preserve"> цель этих анонимных обращений ввести в заблуждение членов экспертной комиссии. Он обратил внимание, что письма и указанные в них фамилии, должны стать предметом изучения соответствующих органов в Советском Союзе. Причиной происходящего, по мнению Каныша Имантаевича, была зависть, соперничество на фоне большой работы по подготовке научных кадров, выдвижением большой группы молодых специалистов, создания соответствующих для них условий. Их продвижение зависело от их способностей, профессионализма,</w:t>
      </w:r>
      <w:r w:rsidR="00A820D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перспективности. И «это зависит от человека </w:t>
      </w:r>
      <w:r w:rsidRPr="001816F9">
        <w:rPr>
          <w:rFonts w:ascii="Times New Roman" w:eastAsia="Aptos" w:hAnsi="Times New Roman" w:cs="Times New Roman"/>
          <w:sz w:val="28"/>
          <w:szCs w:val="28"/>
          <w:lang w:val="ru-RU"/>
        </w:rPr>
        <w:lastRenderedPageBreak/>
        <w:t>и часть отстающих товарищей вместо того, чтобы заниматься правильными делами, начинают заниматься такими неправильными делами»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76].</w:t>
      </w:r>
    </w:p>
    <w:p w14:paraId="179C0573" w14:textId="659CB9C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Первая часть работы – это обобщение того, что известно в науке по вопросу понимания геологических структур и заслуга Машанова, что он добросовестно взял это большое дело, взял данные биохимии, математики, механики. Первая часть сама по себе представляет крупный научный вклад. </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Мы должны учиться у Машанова»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93] – сказал Сатпаев К.И.</w:t>
      </w:r>
    </w:p>
    <w:p w14:paraId="5789CB57" w14:textId="25B713E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защиту Машанова А.Ж. выступил профессор Вологдин А.Г. В своем выступлении ученый отметил, что сектор горной геометрии в Казахстане был создан Акжаном Жаксыбековичем и вызвал его большой интерес. Ранее он не был знаком и не известен с таким опытом в деятельности геологических институтов СССР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77]. Методы исследования, по его мнению, варьируются в зависимости от задания и склонностей. Имеются работы, занимающиеся сбором данных и изучения образований морфологических отношении рудных полей.  Присутствуют работы, по изучению температурных зон. С учетом перечисленного сектор представлял учреждение, по которому можно оценить его руководителя. Совершенно случайно узнав о труде Машанова А.Ж., не получивше</w:t>
      </w:r>
      <w:r w:rsidR="00F733D4" w:rsidRPr="001816F9">
        <w:rPr>
          <w:rFonts w:ascii="Times New Roman" w:eastAsia="Aptos" w:hAnsi="Times New Roman" w:cs="Times New Roman"/>
          <w:sz w:val="28"/>
          <w:szCs w:val="28"/>
          <w:lang w:val="ru-RU"/>
        </w:rPr>
        <w:t>м</w:t>
      </w:r>
      <w:r w:rsidRPr="001816F9">
        <w:rPr>
          <w:rFonts w:ascii="Times New Roman" w:eastAsia="Aptos" w:hAnsi="Times New Roman" w:cs="Times New Roman"/>
          <w:sz w:val="28"/>
          <w:szCs w:val="28"/>
          <w:lang w:val="ru-RU"/>
        </w:rPr>
        <w:t xml:space="preserve"> признания, подвергнуто</w:t>
      </w:r>
      <w:r w:rsidR="00F733D4" w:rsidRPr="001816F9">
        <w:rPr>
          <w:rFonts w:ascii="Times New Roman" w:eastAsia="Aptos" w:hAnsi="Times New Roman" w:cs="Times New Roman"/>
          <w:sz w:val="28"/>
          <w:szCs w:val="28"/>
          <w:lang w:val="ru-RU"/>
        </w:rPr>
        <w:t>м</w:t>
      </w:r>
      <w:r w:rsidRPr="001816F9">
        <w:rPr>
          <w:rFonts w:ascii="Times New Roman" w:eastAsia="Aptos" w:hAnsi="Times New Roman" w:cs="Times New Roman"/>
          <w:sz w:val="28"/>
          <w:szCs w:val="28"/>
          <w:lang w:val="ru-RU"/>
        </w:rPr>
        <w:t xml:space="preserve"> критике и отрицательным отзывам при ее защите, профессор обратил внимание на все отзывы оппонентов, в целом, положительные и обозначил ряд причин.  Наблюдается значительное расхождение в окончательном отзыве со стороны ВАК. Это, по его мнению, не может оставить равнодушным каждого честного ученого и требует вмешательства научной общественности [</w:t>
      </w:r>
      <w:r w:rsidR="00CA1F39"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78]. По мнению Вологдина А.Г., причиной отрицательных отзывов двух рецензентов ВАКа послужило неполное использование всех материалов, представленных в диссертации. Научный труд Машанова А.Ж. профессору был понятен и интересен. В ней содержательно и всесторонне исследована выбранная проблема: «Машанов, является новатором науки, стоящим прочно на научных достижениях, никаких спекулятивных подходов к методике им не применяется»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81]. В жизни этот метод проверен и товарища Машанова, как ведущее лицо в этой области, следует признать ведущим лицом в Казахстане и не только в Казахстане, но и в Советском Союзе и, безусловно, заслуживающим утверждения в степени доктора геолого</w:t>
      </w:r>
      <w:r w:rsidR="00F733D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82] </w:t>
      </w:r>
      <w:r w:rsidR="00F733D4" w:rsidRPr="001816F9">
        <w:rPr>
          <w:rFonts w:ascii="Times New Roman" w:eastAsia="Aptos" w:hAnsi="Times New Roman" w:cs="Times New Roman"/>
          <w:sz w:val="28"/>
          <w:szCs w:val="28"/>
          <w:lang w:val="ru-RU"/>
        </w:rPr>
        <w:t>– такими</w:t>
      </w:r>
      <w:r w:rsidRPr="001816F9">
        <w:rPr>
          <w:rFonts w:ascii="Times New Roman" w:eastAsia="Aptos" w:hAnsi="Times New Roman" w:cs="Times New Roman"/>
          <w:sz w:val="28"/>
          <w:szCs w:val="28"/>
          <w:lang w:val="ru-RU"/>
        </w:rPr>
        <w:t xml:space="preserve"> словами завершил свое выступление Вологдин А.Г.</w:t>
      </w:r>
    </w:p>
    <w:p w14:paraId="5C4ABC25" w14:textId="7B84645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этом же заседании выступил Вольфсон Ф.И., который в 1946</w:t>
      </w:r>
      <w:r w:rsidR="00F733D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1947 годы дал отрицательный отзыв о работе Акжана Жаксыбековича. Он отметил, что его и товарищей очень заинтересовала работа А. Ж. Машанова. Изучив ее, побеседовав с ним у них сложилось впечатление, что он «неплохой» геолог, хорошо разбирающийся во многих геологических и структурных вопросах. Но вместе с тем, отметил ученый, сложилось впечатление, что в процессе его роста на него повлиял «кто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то, давший ему сугубо маркшейдерское направление в его работе», оторвав от геологии. Побеседовав с Петром Александровичем Файтель Иосифович понял, что именно Рыжов П.А. виноват в том, что увлек «хорошего геолога к маркшейдерству». Поэтому в его работе есть ошибки. Но, вместе с тем, он упорно работает и интересный человек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85]. Профессор, </w:t>
      </w:r>
      <w:r w:rsidRPr="001816F9">
        <w:rPr>
          <w:rFonts w:ascii="Times New Roman" w:eastAsia="Aptos" w:hAnsi="Times New Roman" w:cs="Times New Roman"/>
          <w:sz w:val="28"/>
          <w:szCs w:val="28"/>
          <w:lang w:val="ru-RU"/>
        </w:rPr>
        <w:lastRenderedPageBreak/>
        <w:t>говоря о Машанове А. Ж. отметил, что он ищет новые пути исследования и это «нужно поддержать»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87]. Предложенный метод в работе является стремлением к совершенно новому подходу. В своем выступлении он дал высокую оценку Машанову А.Ж. как хорошему профессиональному геологу: «Рыжов, видимо сбил его с правильного пути, увлек его маркшейдерством. Не знаю, товарищ Рыжов, насколько вы знакомы с геологией, но вы сорвали Машанова с этого дела. Задача нашего совещания, безусловно, очень ценного человека, товарища Машанова вновь вернуть к геологии…»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87].</w:t>
      </w:r>
    </w:p>
    <w:p w14:paraId="3A20B4BA" w14:textId="131F0A4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данном заседании выступил Рыжов П.А., знавший Акжана Жаксыбековича с периода поступления его на первый курс геолого</w:t>
      </w:r>
      <w:r w:rsidR="00FE2586" w:rsidRPr="001816F9">
        <w:rPr>
          <w:rFonts w:ascii="Times New Roman" w:eastAsia="Aptos" w:hAnsi="Times New Roman" w:cs="Times New Roman"/>
          <w:sz w:val="28"/>
          <w:szCs w:val="28"/>
          <w:lang w:val="ru-RU"/>
        </w:rPr>
        <w:t xml:space="preserve"> – разведочного</w:t>
      </w:r>
      <w:r w:rsidRPr="001816F9">
        <w:rPr>
          <w:rFonts w:ascii="Times New Roman" w:eastAsia="Aptos" w:hAnsi="Times New Roman" w:cs="Times New Roman"/>
          <w:sz w:val="28"/>
          <w:szCs w:val="28"/>
          <w:lang w:val="ru-RU"/>
        </w:rPr>
        <w:t xml:space="preserve"> института и присутствовавший на защите его докторской диссертации. Он обратил внимание, что работа заслужила «почти полтора десятка» положительных отзывов выдающихся ученых этой отрасли и только до трех отрицательных отзывов, что позволило ученому Совету Московского института вынести отрицательное решение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90]. В своем выступление Петр Александрович отметил, что в своих положениях Машанов А.Ж. опровергает то, что десятки лет считалось незыблемым авторитетом или привозным из</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границы и используемым здесь… Машанов в своей работе доказывает, применяя диалектический метод…, а его оппоненты обвиняют его, что он опошляет марксизм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91]. Он является автором работ на казахском языке, «единственным автором, вслед за Каныш Имантаевичем, популярнейшей литературы по геологии горного дела»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92].</w:t>
      </w:r>
    </w:p>
    <w:p w14:paraId="13C222E2" w14:textId="7C86CD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Заслушав все выступления, члены экспертной комиссии постановили рекомендовать ВАК оставить в силе решение от 11.10.1947 года, протокол №19 об отклонении ходатайства об утверждении А.Ж. Машанова в ученой степени доктора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Основанием для отклонения послужили следующие факторы</w:t>
      </w:r>
      <w:r w:rsidR="005B4203" w:rsidRPr="001816F9">
        <w:rPr>
          <w:rFonts w:ascii="Times New Roman" w:eastAsia="Aptos" w:hAnsi="Times New Roman" w:cs="Times New Roman"/>
          <w:sz w:val="28"/>
          <w:szCs w:val="28"/>
          <w:lang w:val="ru-RU"/>
        </w:rPr>
        <w:t>:</w:t>
      </w:r>
    </w:p>
    <w:p w14:paraId="19C0ED61"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1. Качество диссертационной работы.</w:t>
      </w:r>
      <w:r w:rsidRPr="001816F9">
        <w:rPr>
          <w:rFonts w:ascii="Times New Roman" w:eastAsia="Aptos" w:hAnsi="Times New Roman" w:cs="Times New Roman"/>
          <w:sz w:val="28"/>
          <w:szCs w:val="28"/>
          <w:lang w:val="ru-RU"/>
        </w:rPr>
        <w:t xml:space="preserve"> Несмотря на ряд положительных отзывов как со стороны оппонентов, так и со стороны видных советских ученых работа Акжана Жаксыбековича признана «сырой», сильно обремененной бесконечным количеством сведений и материалов, не имеющих никакого отношения к исследуемой теме. </w:t>
      </w:r>
    </w:p>
    <w:p w14:paraId="195F5B56" w14:textId="4655FBA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2</w:t>
      </w:r>
      <w:r w:rsidRPr="001816F9">
        <w:rPr>
          <w:rFonts w:ascii="Times New Roman" w:eastAsia="Aptos" w:hAnsi="Times New Roman" w:cs="Times New Roman"/>
          <w:i/>
          <w:sz w:val="28"/>
          <w:szCs w:val="28"/>
          <w:lang w:val="ru-RU"/>
        </w:rPr>
        <w:t xml:space="preserve">. </w:t>
      </w:r>
      <w:r w:rsidRPr="001816F9">
        <w:rPr>
          <w:rFonts w:ascii="Times New Roman" w:eastAsia="Aptos" w:hAnsi="Times New Roman" w:cs="Times New Roman"/>
          <w:bCs/>
          <w:i/>
          <w:sz w:val="28"/>
          <w:szCs w:val="28"/>
          <w:lang w:val="ru-RU"/>
        </w:rPr>
        <w:t>Методика построения карт.</w:t>
      </w:r>
      <w:r w:rsidRPr="001816F9">
        <w:rPr>
          <w:rFonts w:ascii="Times New Roman" w:eastAsia="Aptos" w:hAnsi="Times New Roman" w:cs="Times New Roman"/>
          <w:sz w:val="28"/>
          <w:szCs w:val="28"/>
          <w:lang w:val="ru-RU"/>
        </w:rPr>
        <w:t xml:space="preserve"> По мнению экспертной комиссии методика построения карт </w:t>
      </w:r>
      <w:r w:rsidR="00FE2586" w:rsidRPr="001816F9">
        <w:rPr>
          <w:rFonts w:ascii="Times New Roman" w:eastAsia="Aptos" w:hAnsi="Times New Roman" w:cs="Times New Roman"/>
          <w:sz w:val="28"/>
          <w:szCs w:val="28"/>
          <w:lang w:val="ru-RU"/>
        </w:rPr>
        <w:t>«изокинематических поверхностей»,</w:t>
      </w:r>
      <w:r w:rsidRPr="001816F9">
        <w:rPr>
          <w:rFonts w:ascii="Times New Roman" w:eastAsia="Aptos" w:hAnsi="Times New Roman" w:cs="Times New Roman"/>
          <w:sz w:val="28"/>
          <w:szCs w:val="28"/>
          <w:lang w:val="ru-RU"/>
        </w:rPr>
        <w:t xml:space="preserve"> предложенная ученым не может быть признана новым методом анализа структур рудных полей.</w:t>
      </w:r>
    </w:p>
    <w:p w14:paraId="7A3FB573" w14:textId="2FA4AD4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3. Научная значимость.</w:t>
      </w:r>
      <w:r w:rsidRPr="001816F9">
        <w:rPr>
          <w:rFonts w:ascii="Times New Roman" w:eastAsia="Aptos" w:hAnsi="Times New Roman" w:cs="Times New Roman"/>
          <w:sz w:val="28"/>
          <w:szCs w:val="28"/>
          <w:lang w:val="ru-RU"/>
        </w:rPr>
        <w:t xml:space="preserve"> Экспертная комиссия подчеркнула, что в работе Машанова А. Ж. не вносит никаких новшеств в науку о структурах рудных полей и представляет никакого интереса в методическом отношении [</w:t>
      </w:r>
      <w:r w:rsidR="00BC223B"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101]. </w:t>
      </w:r>
    </w:p>
    <w:p w14:paraId="7920FA5B" w14:textId="420D995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протяжении 1950</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1960</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х годов ученый несколько раз подавал апелляцию о пересмотре решения ВАК от 11 октября 1947 года. Так, в заявлении от 20 ноября 1950 года на имя председателя ВАК при совете министров СССР ученый писал, что в своей работе он, опираясь на труды советских ученых, дал критический анализ тем методам в геологии, которые такими геологами как Григорьев И.Ф., Тетяев М.М., Крейтер В.М., </w:t>
      </w:r>
      <w:r w:rsidRPr="001816F9">
        <w:rPr>
          <w:rFonts w:ascii="Times New Roman" w:eastAsia="Aptos" w:hAnsi="Times New Roman" w:cs="Times New Roman"/>
          <w:sz w:val="28"/>
          <w:szCs w:val="28"/>
          <w:lang w:val="ru-RU"/>
        </w:rPr>
        <w:lastRenderedPageBreak/>
        <w:t>Русаков</w:t>
      </w:r>
      <w:r w:rsidR="005B4203"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М.П. слепо копируются у зарубежных коллег: «на основании геометрической методологии советского ученого профессора Соболевского П.К. и других наших ученых я теоретически разработал и практически применил (и применяю) новый физико</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математический метод изучения геологической структуры (правильная оценка моей работы дана в отзывах ряда наших ученых: Лейбензона Л.С., Сатпаева К.И., Келль Н.Г., Соболевского П.К., Гапеева А.А. Отзывы Тетяева и ему подобных лиц не являлись объективным анализом сущности моей работы, а грубейшим и оскорбительным выпадом озлобленного врага, чувствующего свое бессилие»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146]. Вслед за заявлением в ВАК поступило обращение Главного Управления горно</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металлургических вузов МВО СССР и Академии наук Казахской ССР. В нем говорилось о том, что ученый, используя достижения советской науки в области геологических и физико</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математических дисциплин, подвел теоретическую физико</w:t>
      </w:r>
      <w:r w:rsidR="00FE2586" w:rsidRPr="001816F9">
        <w:rPr>
          <w:rFonts w:ascii="Times New Roman" w:eastAsia="Aptos" w:hAnsi="Times New Roman" w:cs="Times New Roman"/>
          <w:sz w:val="28"/>
          <w:szCs w:val="28"/>
          <w:lang w:val="ru-RU"/>
        </w:rPr>
        <w:t xml:space="preserve"> – математическую</w:t>
      </w:r>
      <w:r w:rsidRPr="001816F9">
        <w:rPr>
          <w:rFonts w:ascii="Times New Roman" w:eastAsia="Aptos" w:hAnsi="Times New Roman" w:cs="Times New Roman"/>
          <w:sz w:val="28"/>
          <w:szCs w:val="28"/>
          <w:lang w:val="ru-RU"/>
        </w:rPr>
        <w:t xml:space="preserve"> базу под геологические интерпретации, исключая тем самым элементы субъективности, основанные на «авторитетности» геологов при изучении рудных месторождений. На примере месторождений Ачисай, Текели, Коунрад и др. он доказал несостоятельность позиций указанных выше лиц и неизбежность больших неожиданностей при дальнейшей эксплуатации этих месторождений. Как показывает практика последних лет, прогнозы Машанова А.Ж. полностью подтверждались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w:t>
      </w:r>
      <w:r w:rsidR="00535556"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131].</w:t>
      </w:r>
    </w:p>
    <w:p w14:paraId="01315F63" w14:textId="7D129DE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18 июля 1950 года на имя Каныша Имантаевича поступило письмо, в котором говорилось, что «ВАК неоднократно занимался рассмотрением докторской диссертации тов. Машанова А.Ж. и тем не менее пришла к заключению, что работа тов. Машанова А.Ж. на тему: «Структура рудного поля и метод ее изучения» не отвечает требованиям, предъявляемым к докторской диссертации. Решением Президиума ВАК от 13 июля 1950 года апелляция Академии </w:t>
      </w:r>
      <w:r w:rsidR="00FE2586"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КазССР на отрицательное решение ВАК от 11.10.1947 года по делу тов</w:t>
      </w:r>
      <w:r w:rsidR="00FC2C50" w:rsidRPr="001816F9">
        <w:rPr>
          <w:rFonts w:ascii="Times New Roman" w:eastAsia="Aptos" w:hAnsi="Times New Roman" w:cs="Times New Roman"/>
          <w:sz w:val="28"/>
          <w:szCs w:val="28"/>
          <w:lang w:val="ru-RU"/>
        </w:rPr>
        <w:t>арища</w:t>
      </w:r>
      <w:r w:rsidRPr="001816F9">
        <w:rPr>
          <w:rFonts w:ascii="Times New Roman" w:eastAsia="Aptos" w:hAnsi="Times New Roman" w:cs="Times New Roman"/>
          <w:sz w:val="28"/>
          <w:szCs w:val="28"/>
          <w:lang w:val="ru-RU"/>
        </w:rPr>
        <w:t xml:space="preserve"> Машанова А. Ж. – отклонена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128].</w:t>
      </w:r>
    </w:p>
    <w:p w14:paraId="5E2502D9" w14:textId="4628046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Заявляя, что в работе Машанова А.Ж. отсутствует новизна, а также метод, предложенный ученым, является нереальным для приложения их к природным образованиям, члены экспертной комиссии </w:t>
      </w:r>
      <w:r w:rsidR="00FE2586" w:rsidRPr="001816F9">
        <w:rPr>
          <w:rFonts w:ascii="Times New Roman" w:eastAsia="Aptos" w:hAnsi="Times New Roman" w:cs="Times New Roman"/>
          <w:sz w:val="28"/>
          <w:szCs w:val="28"/>
          <w:lang w:val="ru-RU"/>
        </w:rPr>
        <w:t>глубоко</w:t>
      </w:r>
      <w:r w:rsidRPr="001816F9">
        <w:rPr>
          <w:rFonts w:ascii="Times New Roman" w:eastAsia="Aptos" w:hAnsi="Times New Roman" w:cs="Times New Roman"/>
          <w:sz w:val="28"/>
          <w:szCs w:val="28"/>
          <w:lang w:val="ru-RU"/>
        </w:rPr>
        <w:t xml:space="preserve"> ошиблись. Это доказало время.</w:t>
      </w:r>
    </w:p>
    <w:p w14:paraId="4CEB2D47" w14:textId="44ECBF0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Методика «геомеханика», разработанная им, в Советском Союзе, получил</w:t>
      </w:r>
      <w:r w:rsidR="00FE2586"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 xml:space="preserve"> всеобщее признание. Она легла в основу работ ряда последователей ученого, таких как Каюпов А.К., Газизова М. и мн.др.</w:t>
      </w:r>
    </w:p>
    <w:p w14:paraId="3B97FA5D" w14:textId="49694795" w:rsidR="00FC2C50"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Методика Машанова А.Ж. применялась для решения ряда задач горно</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маркшрейдерского цикла. Например, для исследования процессов сдвижения горных пород на объектах: </w:t>
      </w:r>
    </w:p>
    <w:p w14:paraId="6FDF1313" w14:textId="66EC0960"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w:t>
      </w:r>
      <w:r w:rsidR="00FC2C50"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Ачисай (1946</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1948)</w:t>
      </w:r>
      <w:r w:rsidRPr="001816F9">
        <w:rPr>
          <w:rFonts w:ascii="Times New Roman" w:eastAsia="Aptos" w:hAnsi="Times New Roman" w:cs="Times New Roman"/>
          <w:sz w:val="28"/>
          <w:szCs w:val="28"/>
          <w:lang w:val="ru-RU"/>
        </w:rPr>
        <w:t>.</w:t>
      </w:r>
    </w:p>
    <w:p w14:paraId="5C90DC6C" w14:textId="08309772"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w:t>
      </w:r>
      <w:r w:rsidR="00FC2C50"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Зырьяновск (1948</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1952)</w:t>
      </w:r>
      <w:r w:rsidRPr="001816F9">
        <w:rPr>
          <w:rFonts w:ascii="Times New Roman" w:eastAsia="Aptos" w:hAnsi="Times New Roman" w:cs="Times New Roman"/>
          <w:sz w:val="28"/>
          <w:szCs w:val="28"/>
          <w:lang w:val="ru-RU"/>
        </w:rPr>
        <w:t>.</w:t>
      </w:r>
    </w:p>
    <w:p w14:paraId="6D0BABB8" w14:textId="4B2EB5A6"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3.</w:t>
      </w:r>
      <w:r w:rsidR="007627B6" w:rsidRPr="001816F9">
        <w:rPr>
          <w:rFonts w:ascii="Times New Roman" w:eastAsia="Aptos" w:hAnsi="Times New Roman" w:cs="Times New Roman"/>
          <w:sz w:val="28"/>
          <w:szCs w:val="28"/>
          <w:lang w:val="ru-RU"/>
        </w:rPr>
        <w:t xml:space="preserve"> Лениногорск (1948</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1952)</w:t>
      </w:r>
      <w:r w:rsidRPr="001816F9">
        <w:rPr>
          <w:rFonts w:ascii="Times New Roman" w:eastAsia="Aptos" w:hAnsi="Times New Roman" w:cs="Times New Roman"/>
          <w:sz w:val="28"/>
          <w:szCs w:val="28"/>
          <w:lang w:val="ru-RU"/>
        </w:rPr>
        <w:t>.</w:t>
      </w:r>
    </w:p>
    <w:p w14:paraId="631FEE51" w14:textId="59FB74D9"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4.</w:t>
      </w:r>
      <w:r w:rsidR="007627B6" w:rsidRPr="001816F9">
        <w:rPr>
          <w:rFonts w:ascii="Times New Roman" w:eastAsia="Aptos" w:hAnsi="Times New Roman" w:cs="Times New Roman"/>
          <w:sz w:val="28"/>
          <w:szCs w:val="28"/>
          <w:lang w:val="ru-RU"/>
        </w:rPr>
        <w:t xml:space="preserve"> Текели (1948</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1955)</w:t>
      </w:r>
      <w:r w:rsidRPr="001816F9">
        <w:rPr>
          <w:rFonts w:ascii="Times New Roman" w:eastAsia="Aptos" w:hAnsi="Times New Roman" w:cs="Times New Roman"/>
          <w:sz w:val="28"/>
          <w:szCs w:val="28"/>
          <w:lang w:val="ru-RU"/>
        </w:rPr>
        <w:t>.</w:t>
      </w:r>
    </w:p>
    <w:p w14:paraId="3001EE57" w14:textId="1EBE96FB"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w:t>
      </w:r>
      <w:r w:rsidR="007627B6" w:rsidRPr="001816F9">
        <w:rPr>
          <w:rFonts w:ascii="Times New Roman" w:eastAsia="Aptos" w:hAnsi="Times New Roman" w:cs="Times New Roman"/>
          <w:sz w:val="28"/>
          <w:szCs w:val="28"/>
          <w:lang w:val="ru-RU"/>
        </w:rPr>
        <w:t xml:space="preserve"> Текели (1948</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1964)</w:t>
      </w:r>
      <w:r w:rsidRPr="001816F9">
        <w:rPr>
          <w:rFonts w:ascii="Times New Roman" w:eastAsia="Aptos" w:hAnsi="Times New Roman" w:cs="Times New Roman"/>
          <w:sz w:val="28"/>
          <w:szCs w:val="28"/>
          <w:lang w:val="ru-RU"/>
        </w:rPr>
        <w:t>.</w:t>
      </w:r>
    </w:p>
    <w:p w14:paraId="01F6B441" w14:textId="10B2CF1D" w:rsidR="00FC2C50"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6.</w:t>
      </w:r>
      <w:r w:rsidR="007627B6" w:rsidRPr="001816F9">
        <w:rPr>
          <w:rFonts w:ascii="Times New Roman" w:eastAsia="Aptos" w:hAnsi="Times New Roman" w:cs="Times New Roman"/>
          <w:sz w:val="28"/>
          <w:szCs w:val="28"/>
          <w:lang w:val="ru-RU"/>
        </w:rPr>
        <w:t xml:space="preserve"> Акчатау (1959</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1963)</w:t>
      </w:r>
      <w:r w:rsidRPr="001816F9">
        <w:rPr>
          <w:rFonts w:ascii="Times New Roman" w:eastAsia="Aptos" w:hAnsi="Times New Roman" w:cs="Times New Roman"/>
          <w:sz w:val="28"/>
          <w:szCs w:val="28"/>
          <w:lang w:val="ru-RU"/>
        </w:rPr>
        <w:t>.</w:t>
      </w:r>
    </w:p>
    <w:p w14:paraId="7534D80D" w14:textId="36C03A4B" w:rsidR="007627B6"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7.</w:t>
      </w:r>
      <w:r w:rsidR="007627B6" w:rsidRPr="001816F9">
        <w:rPr>
          <w:rFonts w:ascii="Times New Roman" w:eastAsia="Aptos" w:hAnsi="Times New Roman" w:cs="Times New Roman"/>
          <w:sz w:val="28"/>
          <w:szCs w:val="28"/>
          <w:lang w:val="ru-RU"/>
        </w:rPr>
        <w:t xml:space="preserve"> Восточный Коунрад (1960</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1963).</w:t>
      </w:r>
    </w:p>
    <w:p w14:paraId="0751741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Геомеханический метод применялся для оценки напряженного состояния кровли выработок на рудниках Миргалимсак, Джезказган, Донбассуголь, Кузбассуголь.</w:t>
      </w:r>
    </w:p>
    <w:p w14:paraId="5ADE8811" w14:textId="28BF94A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Предложенный ученым метод получил широкое распространение не только в Казахстане, но и по всему СССР. Например, в решениях первого Всесоюзного совещания, посвященного проблеме изучения трещиноватости в горных породах было отмечено, что необходимо отмет</w:t>
      </w:r>
      <w:r w:rsidR="005B4203" w:rsidRPr="001816F9">
        <w:rPr>
          <w:rFonts w:ascii="Times New Roman" w:eastAsia="Aptos" w:hAnsi="Times New Roman" w:cs="Times New Roman"/>
          <w:sz w:val="28"/>
          <w:szCs w:val="28"/>
          <w:lang w:val="ru-RU"/>
        </w:rPr>
        <w:t>ить инициативу тов. Машанова А.</w:t>
      </w:r>
      <w:r w:rsidRPr="001816F9">
        <w:rPr>
          <w:rFonts w:ascii="Times New Roman" w:eastAsia="Aptos" w:hAnsi="Times New Roman" w:cs="Times New Roman"/>
          <w:sz w:val="28"/>
          <w:szCs w:val="28"/>
          <w:lang w:val="ru-RU"/>
        </w:rPr>
        <w:t xml:space="preserve">Ж. по изучению трещиноватости массива и ее влияния на сдвижение горных пород при подземных разработках на рудных месторождениях. На втором таком совещании, прошедшем в 1964 году </w:t>
      </w:r>
      <w:bookmarkStart w:id="34" w:name="_Hlk191221842"/>
      <w:r w:rsidRPr="001816F9">
        <w:rPr>
          <w:rFonts w:ascii="Times New Roman" w:eastAsia="Aptos" w:hAnsi="Times New Roman" w:cs="Times New Roman"/>
          <w:sz w:val="28"/>
          <w:szCs w:val="28"/>
          <w:lang w:val="ru-RU"/>
        </w:rPr>
        <w:t xml:space="preserve">ИГД им. </w:t>
      </w:r>
      <w:r w:rsidR="00123EA8" w:rsidRPr="001816F9">
        <w:rPr>
          <w:rFonts w:ascii="Times New Roman" w:eastAsia="Aptos" w:hAnsi="Times New Roman" w:cs="Times New Roman"/>
          <w:sz w:val="28"/>
          <w:szCs w:val="28"/>
          <w:lang w:val="ru-RU"/>
        </w:rPr>
        <w:t xml:space="preserve">А.А. </w:t>
      </w:r>
      <w:r w:rsidRPr="001816F9">
        <w:rPr>
          <w:rFonts w:ascii="Times New Roman" w:eastAsia="Aptos" w:hAnsi="Times New Roman" w:cs="Times New Roman"/>
          <w:sz w:val="28"/>
          <w:szCs w:val="28"/>
          <w:lang w:val="ru-RU"/>
        </w:rPr>
        <w:t xml:space="preserve">Скочинского </w:t>
      </w:r>
      <w:bookmarkEnd w:id="34"/>
      <w:r w:rsidRPr="001816F9">
        <w:rPr>
          <w:rFonts w:ascii="Times New Roman" w:eastAsia="Aptos" w:hAnsi="Times New Roman" w:cs="Times New Roman"/>
          <w:sz w:val="28"/>
          <w:szCs w:val="28"/>
          <w:lang w:val="ru-RU"/>
        </w:rPr>
        <w:t>впервые было признано решающее значение изучения трещиноватости массива горных пород при исследовании процессов горного давления [</w:t>
      </w:r>
      <w:r w:rsidR="00535556"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xml:space="preserve">,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74].</w:t>
      </w:r>
    </w:p>
    <w:p w14:paraId="2616D07D" w14:textId="455601E9" w:rsidR="007627B6" w:rsidRPr="001816F9" w:rsidRDefault="00AC294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Анализ картины взаимоотношений </w:t>
      </w:r>
      <w:r w:rsidR="007627B6" w:rsidRPr="001816F9">
        <w:rPr>
          <w:rFonts w:ascii="Times New Roman" w:eastAsia="Aptos" w:hAnsi="Times New Roman" w:cs="Times New Roman"/>
          <w:sz w:val="28"/>
          <w:szCs w:val="28"/>
          <w:lang w:val="ru-RU"/>
        </w:rPr>
        <w:t>Акжана Жаксыбековича с интеллигенци</w:t>
      </w:r>
      <w:r w:rsidRPr="001816F9">
        <w:rPr>
          <w:rFonts w:ascii="Times New Roman" w:eastAsia="Aptos" w:hAnsi="Times New Roman" w:cs="Times New Roman"/>
          <w:sz w:val="28"/>
          <w:szCs w:val="28"/>
          <w:lang w:val="ru-RU"/>
        </w:rPr>
        <w:t xml:space="preserve">ей </w:t>
      </w:r>
      <w:r w:rsidR="007627B6" w:rsidRPr="001816F9">
        <w:rPr>
          <w:rFonts w:ascii="Times New Roman" w:eastAsia="Aptos" w:hAnsi="Times New Roman" w:cs="Times New Roman"/>
          <w:sz w:val="28"/>
          <w:szCs w:val="28"/>
          <w:lang w:val="ru-RU"/>
        </w:rPr>
        <w:t>позволяет нам сделать вывод о том, что благодаря Ермекову</w:t>
      </w:r>
      <w:r w:rsidR="005B4203" w:rsidRPr="001816F9">
        <w:rPr>
          <w:rFonts w:ascii="Times New Roman" w:eastAsia="Aptos" w:hAnsi="Times New Roman" w:cs="Times New Roman"/>
          <w:sz w:val="28"/>
          <w:szCs w:val="28"/>
          <w:lang w:val="ru-RU"/>
        </w:rPr>
        <w:t> </w:t>
      </w:r>
      <w:r w:rsidR="007627B6" w:rsidRPr="001816F9">
        <w:rPr>
          <w:rFonts w:ascii="Times New Roman" w:eastAsia="Aptos" w:hAnsi="Times New Roman" w:cs="Times New Roman"/>
          <w:sz w:val="28"/>
          <w:szCs w:val="28"/>
          <w:lang w:val="ru-RU"/>
        </w:rPr>
        <w:t>А.Е., Тургынбаеву М., Колпытину В., Сатпаеву К.И., Рыжову П.А., Соболевскому П.К. и многих другим, он обогатил знания по истории, культуре казахского народа, геологии, горного и маркшейдерского дела. Под влиянием этих личностей он формировался как исследователь, ученый.</w:t>
      </w:r>
    </w:p>
    <w:p w14:paraId="54491CD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 смотря на то, что ВАК не присудила ему степени доктора наук, на письма, порочащие его честь, жизненные трудности, в лице Машанова Акжана Жаксыбековича не только казахстанская, но и мировая наука приобрела крупного ученого, смелого новатора в области науки, а также человека исключительно трудолюбивого, добросовестного, честного и скромного труженика, сделавшего очень много для своего народа, Родины. Он придерживался тех традиций и идеалов, которые привили ему лучшие представители казахской и советской интеллигенции.</w:t>
      </w:r>
    </w:p>
    <w:p w14:paraId="13E4E86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p>
    <w:p w14:paraId="6311DF2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p>
    <w:p w14:paraId="0BD80892"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79CD8846"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5CF1F152"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48C3B56C"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1713D9E3"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6F9A9149"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17C483B9"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68FE20C1"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783B7011"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1B4721DB"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12EA94C5"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4C5A049C"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346FB39B"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3C4A2078"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02CC694C"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76F049F2"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7B51B1BD"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081C94ED"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4B8A05EA"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0911B63B"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6C0346B3" w14:textId="77777777" w:rsidR="000D4CD0" w:rsidRPr="001816F9" w:rsidRDefault="000D4CD0" w:rsidP="003F19A7">
      <w:pPr>
        <w:spacing w:after="0" w:line="240" w:lineRule="auto"/>
        <w:ind w:firstLine="709"/>
        <w:jc w:val="both"/>
        <w:rPr>
          <w:rFonts w:ascii="Times New Roman" w:eastAsia="Aptos" w:hAnsi="Times New Roman" w:cs="Times New Roman"/>
          <w:sz w:val="28"/>
          <w:szCs w:val="28"/>
          <w:lang w:val="ru-RU"/>
        </w:rPr>
      </w:pPr>
    </w:p>
    <w:p w14:paraId="30342E1E" w14:textId="77777777" w:rsidR="00FE2586" w:rsidRPr="001816F9" w:rsidRDefault="00FE2586" w:rsidP="003F19A7">
      <w:pPr>
        <w:spacing w:after="0" w:line="240" w:lineRule="auto"/>
        <w:ind w:firstLine="709"/>
        <w:jc w:val="both"/>
        <w:rPr>
          <w:rFonts w:ascii="Times New Roman" w:eastAsia="Aptos" w:hAnsi="Times New Roman" w:cs="Times New Roman"/>
          <w:sz w:val="28"/>
          <w:szCs w:val="28"/>
          <w:lang w:val="ru-RU"/>
        </w:rPr>
      </w:pPr>
    </w:p>
    <w:p w14:paraId="3FF24DF0" w14:textId="77777777" w:rsidR="00AC2943" w:rsidRPr="001816F9" w:rsidRDefault="00AC2943" w:rsidP="003F19A7">
      <w:pPr>
        <w:spacing w:after="0" w:line="240" w:lineRule="auto"/>
        <w:ind w:firstLine="709"/>
        <w:jc w:val="both"/>
        <w:rPr>
          <w:rFonts w:ascii="Times New Roman" w:eastAsia="Aptos" w:hAnsi="Times New Roman" w:cs="Times New Roman"/>
          <w:sz w:val="28"/>
          <w:szCs w:val="28"/>
          <w:lang w:val="ru-RU"/>
        </w:rPr>
      </w:pPr>
    </w:p>
    <w:p w14:paraId="42E20301" w14:textId="77777777" w:rsidR="00AC2943" w:rsidRPr="001816F9" w:rsidRDefault="00AC2943" w:rsidP="003F19A7">
      <w:pPr>
        <w:spacing w:after="0" w:line="240" w:lineRule="auto"/>
        <w:ind w:firstLine="709"/>
        <w:jc w:val="both"/>
        <w:rPr>
          <w:rFonts w:ascii="Times New Roman" w:eastAsia="Aptos" w:hAnsi="Times New Roman" w:cs="Times New Roman"/>
          <w:sz w:val="28"/>
          <w:szCs w:val="28"/>
          <w:lang w:val="ru-RU"/>
        </w:rPr>
      </w:pPr>
    </w:p>
    <w:p w14:paraId="3C25F7A0" w14:textId="77777777" w:rsidR="000D4CD0" w:rsidRPr="001816F9" w:rsidRDefault="000D4CD0" w:rsidP="00CF496B">
      <w:pPr>
        <w:spacing w:after="0" w:line="240" w:lineRule="auto"/>
        <w:jc w:val="both"/>
        <w:rPr>
          <w:rFonts w:ascii="Times New Roman" w:eastAsia="Aptos" w:hAnsi="Times New Roman" w:cs="Times New Roman"/>
          <w:sz w:val="28"/>
          <w:szCs w:val="28"/>
          <w:lang w:val="ru-RU"/>
        </w:rPr>
      </w:pPr>
    </w:p>
    <w:p w14:paraId="038704FB" w14:textId="60FDD110" w:rsidR="007627B6" w:rsidRPr="001816F9" w:rsidRDefault="005B420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
          <w:bCs/>
          <w:sz w:val="28"/>
          <w:szCs w:val="28"/>
          <w:lang w:val="ru-RU"/>
        </w:rPr>
        <w:t xml:space="preserve">3 ИСТОРИЧЕСКИЕ ВЗГЛЯДЫ </w:t>
      </w:r>
      <w:r w:rsidR="0020085A" w:rsidRPr="001816F9">
        <w:rPr>
          <w:rFonts w:ascii="Times New Roman" w:eastAsia="Aptos" w:hAnsi="Times New Roman" w:cs="Times New Roman"/>
          <w:b/>
          <w:bCs/>
          <w:sz w:val="28"/>
          <w:szCs w:val="28"/>
          <w:lang w:val="ru-RU"/>
        </w:rPr>
        <w:t>А.Ж. МАШАНОВА</w:t>
      </w:r>
    </w:p>
    <w:p w14:paraId="6DD6C3C2"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6320DA9E" w14:textId="0494DA88"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 xml:space="preserve">3.1 </w:t>
      </w:r>
      <w:r w:rsidR="003F19A7" w:rsidRPr="001816F9">
        <w:rPr>
          <w:rFonts w:ascii="Times New Roman" w:eastAsia="Aptos" w:hAnsi="Times New Roman" w:cs="Times New Roman"/>
          <w:b/>
          <w:bCs/>
          <w:sz w:val="28"/>
          <w:szCs w:val="28"/>
          <w:lang w:val="ru-RU"/>
        </w:rPr>
        <w:t>Вклад А.Ж. Машанова в развитие исторической науки</w:t>
      </w:r>
    </w:p>
    <w:p w14:paraId="20C01836" w14:textId="5CDA11E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Акжан Жаксыбекович был не только маркшейдером, геологом, ученым, заведующим кафедрой. Он, как и многие видные средневековые ученые, востоковеды был разносторонним учёным, своего рода ученый</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энциклопедист, внесший весомый вклад в отечественную науку: историю, археологию, культурологию, философию, религиоведение, литературоведение, музыку, астрономию, историю науки. Особое внимание в работах уделяет истории. «Невозможно знать ни одной науки, не зная историю», [</w:t>
      </w:r>
      <w:r w:rsidR="00722916"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8, </w:t>
      </w:r>
      <w:r w:rsidR="005B4203"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5B42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60] говорил Машанов</w:t>
      </w:r>
      <w:r w:rsidR="00123EA8"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На протяжении всей своей жизни ученый следовал этим словам. Следуя своему принципу, в первую очередь, он интересовался историей казахского народа, историей земли. В своей работе мы проанализируем деятельность ученого, его работы для определения вклада в историческую науку.</w:t>
      </w:r>
    </w:p>
    <w:p w14:paraId="046D972D" w14:textId="7E319F2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Акжан аль</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Машани является автором трудов </w:t>
      </w:r>
      <w:r w:rsidR="00FE2586" w:rsidRPr="001816F9">
        <w:rPr>
          <w:rFonts w:ascii="Times New Roman" w:eastAsia="Aptos" w:hAnsi="Times New Roman" w:cs="Times New Roman"/>
          <w:sz w:val="28"/>
          <w:szCs w:val="28"/>
          <w:lang w:val="ru-RU"/>
        </w:rPr>
        <w:t>«</w:t>
      </w:r>
      <w:r w:rsidR="009E6A73" w:rsidRPr="001816F9">
        <w:rPr>
          <w:rFonts w:ascii="Times New Roman" w:eastAsia="Aptos" w:hAnsi="Times New Roman" w:cs="Times New Roman"/>
          <w:sz w:val="28"/>
          <w:szCs w:val="28"/>
          <w:lang w:val="ru-RU"/>
        </w:rPr>
        <w:t xml:space="preserve">Ай арысы», </w:t>
      </w:r>
      <w:r w:rsidRPr="001816F9">
        <w:rPr>
          <w:rFonts w:ascii="Times New Roman" w:eastAsia="Aptos" w:hAnsi="Times New Roman" w:cs="Times New Roman"/>
          <w:sz w:val="28"/>
          <w:szCs w:val="28"/>
          <w:lang w:val="ru-RU"/>
        </w:rPr>
        <w:t xml:space="preserve">«Жер сыры», </w:t>
      </w:r>
      <w:r w:rsidR="00FC2C50" w:rsidRPr="001816F9">
        <w:rPr>
          <w:rFonts w:ascii="Times New Roman" w:eastAsia="Aptos" w:hAnsi="Times New Roman" w:cs="Times New Roman"/>
          <w:sz w:val="28"/>
          <w:szCs w:val="28"/>
          <w:lang w:val="ru-RU"/>
        </w:rPr>
        <w:t>«Қазақстанның тас</w:t>
      </w:r>
      <w:r w:rsidR="00FE2586"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FC2C50" w:rsidRPr="001816F9">
        <w:rPr>
          <w:rFonts w:ascii="Times New Roman" w:eastAsia="Aptos" w:hAnsi="Times New Roman" w:cs="Times New Roman"/>
          <w:sz w:val="28"/>
          <w:szCs w:val="28"/>
          <w:lang w:val="ru-RU"/>
        </w:rPr>
        <w:t xml:space="preserve">қола дәуірі мирастары», «Табу», </w:t>
      </w:r>
      <w:r w:rsidRPr="001816F9">
        <w:rPr>
          <w:rFonts w:ascii="Times New Roman" w:eastAsia="Aptos" w:hAnsi="Times New Roman" w:cs="Times New Roman"/>
          <w:sz w:val="28"/>
          <w:szCs w:val="28"/>
          <w:lang w:val="ru-RU"/>
        </w:rPr>
        <w:t>«Тіршіліктің шығыуы және дамуы», «Ғажайып от ошағында» [13</w:t>
      </w:r>
      <w:r w:rsidR="005E3985" w:rsidRPr="001816F9">
        <w:rPr>
          <w:rFonts w:ascii="Times New Roman" w:eastAsia="Aptos" w:hAnsi="Times New Roman" w:cs="Times New Roman"/>
          <w:sz w:val="28"/>
          <w:szCs w:val="28"/>
          <w:lang w:val="ru-RU"/>
        </w:rPr>
        <w:t>5</w:t>
      </w:r>
      <w:r w:rsidRPr="001816F9">
        <w:rPr>
          <w:rFonts w:ascii="Times New Roman" w:eastAsia="Aptos" w:hAnsi="Times New Roman" w:cs="Times New Roman"/>
          <w:sz w:val="28"/>
          <w:szCs w:val="28"/>
          <w:lang w:val="ru-RU"/>
        </w:rPr>
        <w:t xml:space="preserve">], «рецензировал работы Семенова – Зусера </w:t>
      </w:r>
      <w:r w:rsidR="00123EA8" w:rsidRPr="001816F9">
        <w:rPr>
          <w:rFonts w:ascii="Times New Roman" w:eastAsia="Aptos" w:hAnsi="Times New Roman" w:cs="Times New Roman"/>
          <w:sz w:val="28"/>
          <w:szCs w:val="28"/>
          <w:lang w:val="ru-RU"/>
        </w:rPr>
        <w:t xml:space="preserve">С.А. </w:t>
      </w:r>
      <w:r w:rsidRPr="001816F9">
        <w:rPr>
          <w:rFonts w:ascii="Times New Roman" w:eastAsia="Aptos" w:hAnsi="Times New Roman" w:cs="Times New Roman"/>
          <w:sz w:val="28"/>
          <w:szCs w:val="28"/>
          <w:lang w:val="ru-RU"/>
        </w:rPr>
        <w:t>«Древний Казахстан» /материалы по изучению истории древнего Казахстана за двадцать пять лет Советской власти Ч.1 /От палеолита до арабского завоевания/ г</w:t>
      </w:r>
      <w:r w:rsidR="00123E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Кызыл</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Орда, 1943</w:t>
      </w:r>
      <w:r w:rsidR="00123E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год, Бегалина </w:t>
      </w:r>
      <w:r w:rsidR="00123EA8" w:rsidRPr="001816F9">
        <w:rPr>
          <w:rFonts w:ascii="Times New Roman" w:eastAsia="Aptos" w:hAnsi="Times New Roman" w:cs="Times New Roman"/>
          <w:sz w:val="28"/>
          <w:szCs w:val="28"/>
          <w:lang w:val="ru-RU"/>
        </w:rPr>
        <w:t xml:space="preserve">С. </w:t>
      </w:r>
      <w:r w:rsidRPr="001816F9">
        <w:rPr>
          <w:rFonts w:ascii="Times New Roman" w:eastAsia="Aptos" w:hAnsi="Times New Roman" w:cs="Times New Roman"/>
          <w:sz w:val="28"/>
          <w:szCs w:val="28"/>
          <w:lang w:val="ru-RU"/>
        </w:rPr>
        <w:t>«Чокан Валиханов» [13</w:t>
      </w:r>
      <w:r w:rsidR="005E3985" w:rsidRPr="001816F9">
        <w:rPr>
          <w:rFonts w:ascii="Times New Roman" w:eastAsia="Aptos" w:hAnsi="Times New Roman" w:cs="Times New Roman"/>
          <w:sz w:val="28"/>
          <w:szCs w:val="28"/>
          <w:lang w:val="ru-RU"/>
        </w:rPr>
        <w:t>6</w:t>
      </w:r>
      <w:r w:rsidRPr="001816F9">
        <w:rPr>
          <w:rFonts w:ascii="Times New Roman" w:eastAsia="Aptos" w:hAnsi="Times New Roman" w:cs="Times New Roman"/>
          <w:sz w:val="28"/>
          <w:szCs w:val="28"/>
          <w:lang w:val="ru-RU"/>
        </w:rPr>
        <w:t xml:space="preserve">]. Данные произведения являются важными и ценными источниками по </w:t>
      </w:r>
      <w:r w:rsidRPr="001816F9">
        <w:rPr>
          <w:rFonts w:ascii="Times New Roman" w:eastAsia="Aptos" w:hAnsi="Times New Roman" w:cs="Times New Roman"/>
          <w:bCs/>
          <w:i/>
          <w:sz w:val="28"/>
          <w:szCs w:val="28"/>
          <w:lang w:val="ru-RU"/>
        </w:rPr>
        <w:t>истории казахского народа.</w:t>
      </w:r>
      <w:r w:rsidRPr="001816F9">
        <w:rPr>
          <w:rFonts w:ascii="Times New Roman" w:eastAsia="Aptos" w:hAnsi="Times New Roman" w:cs="Times New Roman"/>
          <w:b/>
          <w:bCs/>
          <w:sz w:val="28"/>
          <w:szCs w:val="28"/>
          <w:lang w:val="ru-RU"/>
        </w:rPr>
        <w:t xml:space="preserve"> </w:t>
      </w:r>
      <w:r w:rsidRPr="001816F9">
        <w:rPr>
          <w:rFonts w:ascii="Times New Roman" w:eastAsia="Aptos" w:hAnsi="Times New Roman" w:cs="Times New Roman"/>
          <w:sz w:val="28"/>
          <w:szCs w:val="28"/>
          <w:lang w:val="ru-RU"/>
        </w:rPr>
        <w:t xml:space="preserve">В них содержится уникальная информация о культуре, образе жизни народов, проживавших на территории древнего Казахстана. Особое внимание в своих работах ученый уделяет добыче руд, методам плавки и литья, изготовлению оружия и орудий труда из железа. Центральное место в работах ученого занимает </w:t>
      </w:r>
      <w:r w:rsidRPr="001816F9">
        <w:rPr>
          <w:rFonts w:ascii="Times New Roman" w:eastAsia="Aptos" w:hAnsi="Times New Roman" w:cs="Times New Roman"/>
          <w:bCs/>
          <w:i/>
          <w:sz w:val="28"/>
          <w:szCs w:val="28"/>
          <w:lang w:val="ru-RU"/>
        </w:rPr>
        <w:t>развитие древней металлургии, горного дела и рудных месторождений</w:t>
      </w:r>
      <w:r w:rsidRPr="001816F9">
        <w:rPr>
          <w:rFonts w:ascii="Times New Roman" w:eastAsia="Aptos" w:hAnsi="Times New Roman" w:cs="Times New Roman"/>
          <w:sz w:val="28"/>
          <w:szCs w:val="28"/>
          <w:lang w:val="ru-RU"/>
        </w:rPr>
        <w:t xml:space="preserve"> на просторах Великой степи. Первый Президент Республики Казахстан Назарбаев </w:t>
      </w:r>
      <w:r w:rsidR="00123EA8" w:rsidRPr="001816F9">
        <w:rPr>
          <w:rFonts w:ascii="Times New Roman" w:eastAsia="Aptos" w:hAnsi="Times New Roman" w:cs="Times New Roman"/>
          <w:sz w:val="28"/>
          <w:szCs w:val="28"/>
          <w:lang w:val="ru-RU"/>
        </w:rPr>
        <w:t xml:space="preserve">Н.А. </w:t>
      </w:r>
      <w:r w:rsidRPr="001816F9">
        <w:rPr>
          <w:rFonts w:ascii="Times New Roman" w:eastAsia="Aptos" w:hAnsi="Times New Roman" w:cs="Times New Roman"/>
          <w:sz w:val="28"/>
          <w:szCs w:val="28"/>
          <w:lang w:val="ru-RU"/>
        </w:rPr>
        <w:t>в статье «Семь граней Великой степи» отметил, что казахская земля является одним из первых центров проявления металлургии [13</w:t>
      </w:r>
      <w:r w:rsidR="005E3985"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xml:space="preserve">]. Одним из культурных достояний Казахстана </w:t>
      </w:r>
      <w:r w:rsidR="008E36FC" w:rsidRPr="001816F9">
        <w:rPr>
          <w:rFonts w:ascii="Times New Roman" w:eastAsia="Aptos" w:hAnsi="Times New Roman" w:cs="Times New Roman"/>
          <w:sz w:val="28"/>
          <w:szCs w:val="28"/>
          <w:lang w:val="ru-RU"/>
        </w:rPr>
        <w:t>являются</w:t>
      </w:r>
      <w:r w:rsidRPr="001816F9">
        <w:rPr>
          <w:rFonts w:ascii="Times New Roman" w:eastAsia="Aptos" w:hAnsi="Times New Roman" w:cs="Times New Roman"/>
          <w:sz w:val="28"/>
          <w:szCs w:val="28"/>
          <w:lang w:val="ru-RU"/>
        </w:rPr>
        <w:t xml:space="preserve"> древние рудные месторождения. Их изучение имеют большую научную ценность. К вопросам исследования рудных месторождений Акжан Жаксыбекович приступил в 1938 году. В работе «Қазақстан жерінде ерте заманда қазылған кендер» содержится информация о проживании на территории Казахстана 3</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тысяч лет назад народов, занимающихся добычей </w:t>
      </w:r>
      <w:r w:rsidRPr="001816F9">
        <w:rPr>
          <w:rFonts w:ascii="Times New Roman" w:eastAsia="Aptos" w:hAnsi="Times New Roman" w:cs="Times New Roman"/>
          <w:sz w:val="28"/>
          <w:szCs w:val="28"/>
          <w:lang w:val="ru-RU"/>
        </w:rPr>
        <w:lastRenderedPageBreak/>
        <w:t xml:space="preserve">руды и выплавкой металла. Так, в районах Тарбагатая, Караганды, Баянаула, Шынгыстау, Каратау, вблизи Алатау, Джунгарии, Алтая, Мангистау, Южного Урала было найдено множество старинных рудников. Исследуя их, ученый пришел к выводу о развитии горнодобывающей промышленности на всей территории Казахстана. Машанов </w:t>
      </w:r>
      <w:r w:rsidR="00123EA8"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отмечал, что, «старинные рудники и другие, связанные с ними, культурные наследия очень важны для формирования экономики и культуры казахского народа». Обращал внимание на большой пласт рудных месторождений, найденных недалеко от археологических стоянок. На этих месторождениях и рудниках в свое время базировалась вся горнодобывающая промышленность Алтая, Салайр</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Саяна, Енисея, Сарыарки, Алатау, Каратау. Необходимо отметить распространение древних рудных раскопок на огромной территории Казахстана, послуживших основой для последующих горных изысканий в указанных местах [1</w:t>
      </w:r>
      <w:r w:rsidR="009E6A73" w:rsidRPr="001816F9">
        <w:rPr>
          <w:rFonts w:ascii="Times New Roman" w:eastAsia="Aptos" w:hAnsi="Times New Roman" w:cs="Times New Roman"/>
          <w:sz w:val="28"/>
          <w:szCs w:val="28"/>
          <w:lang w:val="ru-RU"/>
        </w:rPr>
        <w:t>3</w:t>
      </w:r>
      <w:r w:rsidR="005E3985" w:rsidRPr="001816F9">
        <w:rPr>
          <w:rFonts w:ascii="Times New Roman" w:eastAsia="Aptos" w:hAnsi="Times New Roman" w:cs="Times New Roman"/>
          <w:sz w:val="28"/>
          <w:szCs w:val="28"/>
          <w:lang w:val="ru-RU"/>
        </w:rPr>
        <w:t>8</w:t>
      </w:r>
      <w:r w:rsidRPr="001816F9">
        <w:rPr>
          <w:rFonts w:ascii="Times New Roman" w:eastAsia="Aptos" w:hAnsi="Times New Roman" w:cs="Times New Roman"/>
          <w:sz w:val="28"/>
          <w:szCs w:val="28"/>
          <w:lang w:val="ru-RU"/>
        </w:rPr>
        <w:t>].</w:t>
      </w:r>
    </w:p>
    <w:p w14:paraId="7B4D5EBA" w14:textId="427FE06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утверждению Акжана Жаксыбековича, люди этого периода очень хорошо были знакомы с железом, медью. Например, гуннские мастера и кузнецы в своих работах использовали ценные металлы, включая медь и олово. Ими были обнаружены значительные запасы меди в виде медных минералов весом до 10</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50 килограммов. Так, по найденным сведениям, на месторождении Жезказган 500</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600 лет назад велась добыча полезных ископаемых и меди. Древние гунны проявляли интерес к месторождениям железа. В качестве доказательства ученый приводит месторождения железной руды, найденные на территории Каркаралинского и Шетского районов Карагандинской области. Например, на расстоянии 70 километров от Каркаралинска, на территории Кентебе</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Тогая, было обнаружено месторождение железной руды. Данное месторождение привлекло внимание советских и казахстанских геофизиков из</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его магнитных свойств. Геологические сьемки, проведенные для составления геологической карты, свидетельствовали об использовании местных ресурсов гуннскими мастерами. Старый шлак, найденный вблизи месторождения, подтвердил факт освоения железной металлургии гуннами. На территории станции Мойынты (Шетский район) было выявлено множество небольших по размерам месторождений железа. Ученый отмечает, что «работы по добыче руды были ограничены объемом, который могли бы выполнить древние гунны. Так как выемки были разной ширины, среди них участки шириной в несколько метров, наполняемые дробленными камнями. Среди этих камней часто встречались такие минералы, как магнетит, гематит, гетит» [1</w:t>
      </w:r>
      <w:r w:rsidR="009E6A73" w:rsidRPr="001816F9">
        <w:rPr>
          <w:rFonts w:ascii="Times New Roman" w:eastAsia="Aptos" w:hAnsi="Times New Roman" w:cs="Times New Roman"/>
          <w:sz w:val="28"/>
          <w:szCs w:val="28"/>
          <w:lang w:val="ru-RU"/>
        </w:rPr>
        <w:t>3</w:t>
      </w:r>
      <w:r w:rsidR="005E3985"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w:t>
      </w:r>
    </w:p>
    <w:p w14:paraId="62380D6A" w14:textId="2EB46DB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Изучая работы ученого, беседуя с его учениками, мы заметили, что Акжан Жаксыбекович в своих работах большое внимание уделял камням. Так, например, Нурпеисова</w:t>
      </w:r>
      <w:r w:rsidR="00123EA8" w:rsidRPr="001816F9">
        <w:rPr>
          <w:rFonts w:ascii="Times New Roman" w:eastAsia="Aptos" w:hAnsi="Times New Roman" w:cs="Times New Roman"/>
          <w:sz w:val="28"/>
          <w:szCs w:val="28"/>
          <w:lang w:val="ru-RU"/>
        </w:rPr>
        <w:t xml:space="preserve"> М.Б.</w:t>
      </w:r>
      <w:r w:rsidRPr="001816F9">
        <w:rPr>
          <w:rFonts w:ascii="Times New Roman" w:eastAsia="Aptos" w:hAnsi="Times New Roman" w:cs="Times New Roman"/>
          <w:sz w:val="28"/>
          <w:szCs w:val="28"/>
          <w:lang w:val="ru-RU"/>
        </w:rPr>
        <w:t xml:space="preserve">, </w:t>
      </w:r>
      <w:r w:rsidR="00123EA8" w:rsidRPr="001816F9">
        <w:rPr>
          <w:rFonts w:ascii="Times New Roman" w:eastAsia="Aptos" w:hAnsi="Times New Roman" w:cs="Times New Roman"/>
          <w:sz w:val="28"/>
          <w:szCs w:val="28"/>
          <w:lang w:val="ru-RU"/>
        </w:rPr>
        <w:t>доктор технических наук,</w:t>
      </w:r>
      <w:r w:rsidRPr="001816F9">
        <w:rPr>
          <w:rFonts w:ascii="Times New Roman" w:eastAsia="Aptos" w:hAnsi="Times New Roman" w:cs="Times New Roman"/>
          <w:sz w:val="28"/>
          <w:szCs w:val="28"/>
          <w:lang w:val="ru-RU"/>
        </w:rPr>
        <w:t xml:space="preserve"> профессор Satpayev University, вспоминала, что он перед экспедицией в Каратау сказал им, молодым студентам, взять большие сумки для сбора камней. Прибыв на место, ученый ходил вместе со студентами по карьерам и бортам. Собирал камни, называл им их названия и элементы. Он рассказывал студентам историю каждого камня, каждой надписи, обнаруженной на них, призывая их запомнить. Студенты с трудом запоминали их, записывали на листочках название камней, их </w:t>
      </w:r>
      <w:r w:rsidRPr="001816F9">
        <w:rPr>
          <w:rFonts w:ascii="Times New Roman" w:eastAsia="Aptos" w:hAnsi="Times New Roman" w:cs="Times New Roman"/>
          <w:sz w:val="28"/>
          <w:szCs w:val="28"/>
          <w:lang w:val="ru-RU"/>
        </w:rPr>
        <w:lastRenderedPageBreak/>
        <w:t xml:space="preserve">характеристику, потом завернув в них камни, продолжали двигаться за ним. Студенты и молодые аспиранты удивлялись и восхищались его работоспособностью, выдержкой, </w:t>
      </w:r>
      <w:r w:rsidR="008F7E12" w:rsidRPr="001816F9">
        <w:rPr>
          <w:rFonts w:ascii="Times New Roman" w:eastAsia="Aptos" w:hAnsi="Times New Roman" w:cs="Times New Roman"/>
          <w:sz w:val="28"/>
          <w:szCs w:val="28"/>
          <w:lang w:val="ru-RU"/>
        </w:rPr>
        <w:t xml:space="preserve">энтузиазмом, отличной памятью. </w:t>
      </w:r>
      <w:r w:rsidRPr="001816F9">
        <w:rPr>
          <w:rFonts w:ascii="Times New Roman" w:eastAsia="Aptos" w:hAnsi="Times New Roman" w:cs="Times New Roman"/>
          <w:sz w:val="28"/>
          <w:szCs w:val="28"/>
          <w:lang w:val="ru-RU"/>
        </w:rPr>
        <w:t>Ему уже тогда исполнилось 55 лет. Надо заметить, камни, собранные во время экспедиции Акжаном Жаксыбековичем и его студентами, хранятся в кабинетах Satbayev University.</w:t>
      </w:r>
    </w:p>
    <w:p w14:paraId="1B67817D" w14:textId="78AF89B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Казахстане имеется большое количество источников полезных ископаемых, большинство из них известны с древнейших времен. Так, 4</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тысяч лет назад на территории Жезказгана добывалась медная руда, на просторах Алтая и Сарыарки </w:t>
      </w:r>
      <w:r w:rsidR="008E36FC" w:rsidRPr="001816F9">
        <w:rPr>
          <w:rFonts w:ascii="Times New Roman" w:eastAsia="Aptos" w:hAnsi="Times New Roman" w:cs="Times New Roman"/>
          <w:sz w:val="28"/>
          <w:szCs w:val="28"/>
          <w:lang w:val="ru-RU"/>
        </w:rPr>
        <w:t>– золото</w:t>
      </w:r>
      <w:r w:rsidRPr="001816F9">
        <w:rPr>
          <w:rFonts w:ascii="Times New Roman" w:eastAsia="Aptos" w:hAnsi="Times New Roman" w:cs="Times New Roman"/>
          <w:sz w:val="28"/>
          <w:szCs w:val="28"/>
          <w:lang w:val="ru-RU"/>
        </w:rPr>
        <w:t>, серебро, олово, свинец, медь, цинк, угольные месторождения, в Алатау и Каратау найдены залежи свинцовых руд. Имеются точные сведения о добытых рудных месторождениях, а также местах их добычи и использовании металлов местным населением. Поселения народов, добывавших ее, владевших рудами, каменные надгробия как памятники простираются от Сибири до берегов Каспийского моря. Они не были уничтожены и сохранились до наших дней.</w:t>
      </w:r>
    </w:p>
    <w:p w14:paraId="6CDF540D" w14:textId="01432F5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нашему мнению, древние рудные месторождения имеют большое значение для нашей культурной и экономической жизни. Они служат важнейшими источниками материального наследия наших предков. Изучение древних рудников и металлургических центров дают исследователям информацию о торговых и общественных отношениях древних племен, проживавших на территории Казахстана и сопредельных государств. Изучая работы Машанова А.Ж., мы пришли к выводу о народах, проживавших на территории Казахстана, как о поселенцах, хорошо знавших геологическое строение руды, владевших правильной техникой добычи руды, металлургическими процессами выплавки металлов. В экспедициях ученый, исследуя месторождения рудных ископаемых, очень часто находил признаки поселения древних людей. Акжан Жаксыбекович писал, что если в окрестностях старого раскопа есть вода, например, озеро, ручей или река, то там можно найти глинобитные дома, курганы, а иногда и старые захоронения, с установленными на них камнями, а также печи для выплавки металла, печи</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тандыры, предназначенные для переработки руды. В степях Сарыарки Акжаном Жаксыбековичем были обнаружены древние жилища, многочисленные старинные канавы и пруды. В почве, недалеко от рудников и карьеров, ученый иногда находил орудия труда, оружие, керамические изделия первобытных людей, каменные статуи животных. Множество артефактов были сделаны из бронзы и золота. Особенно примечательными являлись изделия из кости и глины. Глиняные изделия, такие как чайники, кувшины и другие переливные емкости, были созданы путем сушки на огне. На некоторых из них ученый находил разнообразные узоры, символику, связанную с небесными телами [1</w:t>
      </w:r>
      <w:r w:rsidR="009E6A73" w:rsidRPr="001816F9">
        <w:rPr>
          <w:rFonts w:ascii="Times New Roman" w:eastAsia="Aptos" w:hAnsi="Times New Roman" w:cs="Times New Roman"/>
          <w:sz w:val="28"/>
          <w:szCs w:val="28"/>
          <w:lang w:val="ru-RU"/>
        </w:rPr>
        <w:t>3</w:t>
      </w:r>
      <w:r w:rsidR="005E3985"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33].</w:t>
      </w:r>
    </w:p>
    <w:p w14:paraId="4EA8670A" w14:textId="114EEFA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Заостряет внимание ученый и на взаимосвязи горного дела с археологией.</w:t>
      </w:r>
      <w:r w:rsidRPr="001816F9">
        <w:rPr>
          <w:rFonts w:ascii="Times New Roman" w:eastAsia="Aptos" w:hAnsi="Times New Roman" w:cs="Times New Roman"/>
          <w:sz w:val="28"/>
          <w:szCs w:val="28"/>
          <w:lang w:val="ru-RU"/>
        </w:rPr>
        <w:t xml:space="preserve"> Акжан Жаксыбекович, будучи по профессии геологом, очень много проводил исследований на территории Казахстана. Изучение и анализ находок, найденных в экспедициях, позволили ученому расширить наши знания о </w:t>
      </w:r>
      <w:r w:rsidRPr="001816F9">
        <w:rPr>
          <w:rFonts w:ascii="Times New Roman" w:eastAsia="Aptos" w:hAnsi="Times New Roman" w:cs="Times New Roman"/>
          <w:sz w:val="28"/>
          <w:szCs w:val="28"/>
          <w:lang w:val="ru-RU"/>
        </w:rPr>
        <w:lastRenderedPageBreak/>
        <w:t>прошлом людей, проживавших на территории Казахстана в эпоху бронзы, раннего железного века. Его выводы имеют большое значение для науки. По мнению Машанова А.Ж. археология тесно связана с геологией. Например, такие геологические процессы как седиментация (осадконакопление), эрозия, геологические образования являются неотъемлемой частью в формировании и сохранении археологических артефактов и находок. При изучение археологических памятников нужно изучать стратиграфию, с помощью которой можно определить датировку культурных слоев [1</w:t>
      </w:r>
      <w:r w:rsidR="005E3985" w:rsidRPr="001816F9">
        <w:rPr>
          <w:rFonts w:ascii="Times New Roman" w:eastAsia="Aptos" w:hAnsi="Times New Roman" w:cs="Times New Roman"/>
          <w:sz w:val="28"/>
          <w:szCs w:val="28"/>
          <w:lang w:val="ru-RU"/>
        </w:rPr>
        <w:t>40</w:t>
      </w:r>
      <w:r w:rsidRPr="001816F9">
        <w:rPr>
          <w:rFonts w:ascii="Times New Roman" w:eastAsia="Aptos" w:hAnsi="Times New Roman" w:cs="Times New Roman"/>
          <w:sz w:val="28"/>
          <w:szCs w:val="28"/>
          <w:lang w:val="ru-RU"/>
        </w:rPr>
        <w:t>]. Как специалистам – археологам необходимы азы геологии, так и для геологов необходимы знания по археологии, этнографии, топонимики. Например, название горных хребтов, вершин, рек, озер позволяет им хорошо ориентироваться на местности, общаться с местным населением, изучать и анализировать местную мифологию, легенды, сказания, предания. Опираясь на рассказы местного населения, специалисты проводили разведку местности, составляли геологические карты. Так, разговоры с местным населением, аксакалами послужили для Сатпаева</w:t>
      </w:r>
      <w:r w:rsidR="008F7E12"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К.И. ориентиром для изучения залежей меди на территории Жезказгана.</w:t>
      </w:r>
    </w:p>
    <w:p w14:paraId="2D85CF43" w14:textId="4DB0753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Немногие знают, что археологи и геологи в своей работе используют схожие источники: геологические карты, радиоуглеродные методы, архивные документы. Помимо этого, они работают на одной территории, в одном пространстве. Степные и горные просторы – рабочее место не только археологов, но и геологов. Только у одних специалистов задача состоит в изучении материальной культуры, у других </w:t>
      </w:r>
      <w:r w:rsidR="009E6A73" w:rsidRPr="001816F9">
        <w:rPr>
          <w:rFonts w:ascii="Times New Roman" w:eastAsia="Aptos" w:hAnsi="Times New Roman" w:cs="Times New Roman"/>
          <w:sz w:val="28"/>
          <w:szCs w:val="28"/>
          <w:lang w:val="ru-RU"/>
        </w:rPr>
        <w:t>– в</w:t>
      </w:r>
      <w:r w:rsidRPr="001816F9">
        <w:rPr>
          <w:rFonts w:ascii="Times New Roman" w:eastAsia="Aptos" w:hAnsi="Times New Roman" w:cs="Times New Roman"/>
          <w:sz w:val="28"/>
          <w:szCs w:val="28"/>
          <w:lang w:val="ru-RU"/>
        </w:rPr>
        <w:t xml:space="preserve"> поиске полезных ископаемых. Информация о полезных ископаемых заложена в памятниках археологии, в топонимике. Геологи, исследуя месторождения полезных ископаемых, часто возле них обнаруживали поселения людей эпохи бронзы, раннего железного века. Они сообщали археологам о том, что на том или ином месторождении были обнаружены следы жизнедеятельности людей. Археологи, в свою очередь, когда находили следы древних поселений и рядом с ними месторождения полезных ископаемых, сразу же сообщали об этом геологам. Благодаря археологическим раскопкам можно было изучить геологические формации и процессы, происходящие на той или иной территории земного шара.</w:t>
      </w:r>
    </w:p>
    <w:p w14:paraId="016D150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Одним из ярких примеров сотрудничества между археологами и геологами является сотрудничество Маргулана А.Х. и Машанова А.Ж. Ученые вместе работали на просторах Сарыарки. Нужно отметить, что Сарыарка, один из регионов Казахстана, отличающийся объемными месторождениями, богатствами руд и старинными памятниками.</w:t>
      </w:r>
    </w:p>
    <w:p w14:paraId="50CBB522" w14:textId="4861771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w:t>
      </w:r>
      <w:r w:rsidR="009C4B1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страницах</w:t>
      </w:r>
      <w:r w:rsidR="009C4B1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книги «Бегазы </w:t>
      </w:r>
      <w:r w:rsidR="008E36FC" w:rsidRPr="001816F9">
        <w:rPr>
          <w:rFonts w:ascii="Times New Roman" w:eastAsia="Aptos" w:hAnsi="Times New Roman" w:cs="Times New Roman"/>
          <w:sz w:val="28"/>
          <w:szCs w:val="28"/>
          <w:lang w:val="ru-RU"/>
        </w:rPr>
        <w:t>– Дандыбаевская</w:t>
      </w:r>
      <w:r w:rsidRPr="001816F9">
        <w:rPr>
          <w:rFonts w:ascii="Times New Roman" w:eastAsia="Aptos" w:hAnsi="Times New Roman" w:cs="Times New Roman"/>
          <w:sz w:val="28"/>
          <w:szCs w:val="28"/>
          <w:lang w:val="ru-RU"/>
        </w:rPr>
        <w:t xml:space="preserve"> культура Центрального Казахстана» [14</w:t>
      </w:r>
      <w:r w:rsidR="005E3985" w:rsidRPr="001816F9">
        <w:rPr>
          <w:rFonts w:ascii="Times New Roman" w:eastAsia="Aptos" w:hAnsi="Times New Roman" w:cs="Times New Roman"/>
          <w:sz w:val="28"/>
          <w:szCs w:val="28"/>
          <w:lang w:val="ru-RU"/>
        </w:rPr>
        <w:t>1</w:t>
      </w:r>
      <w:r w:rsidRPr="001816F9">
        <w:rPr>
          <w:rFonts w:ascii="Times New Roman" w:eastAsia="Aptos" w:hAnsi="Times New Roman" w:cs="Times New Roman"/>
          <w:sz w:val="28"/>
          <w:szCs w:val="28"/>
          <w:lang w:val="ru-RU"/>
        </w:rPr>
        <w:t xml:space="preserve">] есть запись, оставленная академиком </w:t>
      </w:r>
      <w:r w:rsidR="00123EA8" w:rsidRPr="001816F9">
        <w:rPr>
          <w:rFonts w:ascii="Times New Roman" w:eastAsia="Aptos" w:hAnsi="Times New Roman" w:cs="Times New Roman"/>
          <w:sz w:val="28"/>
          <w:szCs w:val="28"/>
          <w:lang w:val="ru-RU"/>
        </w:rPr>
        <w:t>Алькеем Хакановичем</w:t>
      </w:r>
      <w:r w:rsidRPr="001816F9">
        <w:rPr>
          <w:rFonts w:ascii="Times New Roman" w:eastAsia="Aptos" w:hAnsi="Times New Roman" w:cs="Times New Roman"/>
          <w:sz w:val="28"/>
          <w:szCs w:val="28"/>
          <w:lang w:val="ru-RU"/>
        </w:rPr>
        <w:t>, написанная для Акжана Жаксыбековича. В ней он отдал должное ученому за интерес к образцовым формам культуры [1</w:t>
      </w:r>
      <w:r w:rsidR="005E3985"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60], а также выразил слова благодарности за их совместную научную деятельность Маргулана А.Х. и Машанова А.Ж. Их единая работа заключалась в участии в геологических и археологических экспедициях Академии </w:t>
      </w:r>
      <w:r w:rsidR="000E73C9" w:rsidRPr="001816F9">
        <w:rPr>
          <w:rFonts w:ascii="Times New Roman" w:eastAsia="Aptos" w:hAnsi="Times New Roman" w:cs="Times New Roman"/>
          <w:sz w:val="28"/>
          <w:szCs w:val="28"/>
          <w:lang w:val="ru-RU"/>
        </w:rPr>
        <w:t>н</w:t>
      </w:r>
      <w:r w:rsidRPr="001816F9">
        <w:rPr>
          <w:rFonts w:ascii="Times New Roman" w:eastAsia="Aptos" w:hAnsi="Times New Roman" w:cs="Times New Roman"/>
          <w:sz w:val="28"/>
          <w:szCs w:val="28"/>
          <w:lang w:val="ru-RU"/>
        </w:rPr>
        <w:t>аук, например в предгорьях Ерейментау [14</w:t>
      </w:r>
      <w:r w:rsidR="005E3985"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xml:space="preserve">] в общем исследовании стекла, найденного в курганах, </w:t>
      </w:r>
      <w:r w:rsidRPr="001816F9">
        <w:rPr>
          <w:rFonts w:ascii="Times New Roman" w:eastAsia="Aptos" w:hAnsi="Times New Roman" w:cs="Times New Roman"/>
          <w:sz w:val="28"/>
          <w:szCs w:val="28"/>
          <w:lang w:val="ru-RU"/>
        </w:rPr>
        <w:lastRenderedPageBreak/>
        <w:t>попытках определить различия с современным стеклом. В ходе археологических исследований отдельные находки Машанов А.Ж. передал Маргулану А.Х. Например, в 1976 году Акжан Жаксыбекович, будучи в экспедиции в местности Жосалы, между Каркаралинском и Карагандой, собрал ящик осколков кувшина и передал его для анализа Алькею Хакановичу. Эти археологические артефакты по сей день хранятся у наследников археолога.</w:t>
      </w:r>
    </w:p>
    <w:p w14:paraId="31F0B72A" w14:textId="76D3FD7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Акжан Жаксыбекович относился к числу ученых, видевших и изучающих междисциплинарную связь между археологией, историей с устной литературой, языком, горным делом, маркшейдерией. В этом контексте его работы являются ценными источниками не только в области геологии, но и археологии, истории. В них содержится информация об историческом наследии древних народов [</w:t>
      </w:r>
      <w:r w:rsidR="00CF64F0" w:rsidRPr="001816F9">
        <w:rPr>
          <w:rFonts w:ascii="Times New Roman" w:eastAsia="Aptos" w:hAnsi="Times New Roman" w:cs="Times New Roman"/>
          <w:sz w:val="28"/>
          <w:szCs w:val="28"/>
          <w:lang w:val="ru-RU"/>
        </w:rPr>
        <w:t>71</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201], проживавших на территории современного Казахстана.</w:t>
      </w:r>
    </w:p>
    <w:p w14:paraId="7AAF9514" w14:textId="49E9D4F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Культурное наследие казахского народа.</w:t>
      </w:r>
      <w:r w:rsidRPr="001816F9">
        <w:rPr>
          <w:rFonts w:ascii="Times New Roman" w:eastAsia="Aptos" w:hAnsi="Times New Roman" w:cs="Times New Roman"/>
          <w:sz w:val="28"/>
          <w:szCs w:val="28"/>
          <w:lang w:val="ru-RU"/>
        </w:rPr>
        <w:t xml:space="preserve"> По мнению Акжана Жаксыбековича, одним из богатых на исторические памятники регионами являются Жетысу и Южный Казахстан. Крупнейшими памятниками старины были развалины Отрарского массива, находившиеся на реке Сырдарья [1</w:t>
      </w:r>
      <w:r w:rsidR="005E3985"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77]. Бассейн реки Сырдарьи по праву называют колыбелью древней цивилизации, имевшей значение в истории Казахстана как Нил для Египта, Тигр и Ефрат для Месопотамии.</w:t>
      </w:r>
    </w:p>
    <w:p w14:paraId="3CF723C4" w14:textId="21BBCFE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Средневековый арабский географ, путешественник аль</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Мукаддаси в своих трудах Фараб называл большим городом с населением «около 70 000 душ мужского пола». В городе имелись мечеть, цитадель и базар [</w:t>
      </w:r>
      <w:r w:rsidR="00FD4154" w:rsidRPr="001816F9">
        <w:rPr>
          <w:rFonts w:ascii="Times New Roman" w:eastAsia="Aptos" w:hAnsi="Times New Roman" w:cs="Times New Roman"/>
          <w:sz w:val="28"/>
          <w:szCs w:val="28"/>
          <w:lang w:val="ru-RU"/>
        </w:rPr>
        <w:t>57</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 Ученый Есенов</w:t>
      </w:r>
      <w:r w:rsidR="00123EA8" w:rsidRPr="001816F9">
        <w:rPr>
          <w:rFonts w:ascii="Times New Roman" w:eastAsia="Aptos" w:hAnsi="Times New Roman" w:cs="Times New Roman"/>
          <w:sz w:val="28"/>
          <w:szCs w:val="28"/>
          <w:lang w:val="ru-RU"/>
        </w:rPr>
        <w:t xml:space="preserve"> Ш.Е.</w:t>
      </w:r>
      <w:r w:rsidRPr="001816F9">
        <w:rPr>
          <w:rFonts w:ascii="Times New Roman" w:eastAsia="Aptos" w:hAnsi="Times New Roman" w:cs="Times New Roman"/>
          <w:sz w:val="28"/>
          <w:szCs w:val="28"/>
          <w:lang w:val="ru-RU"/>
        </w:rPr>
        <w:t>, выступая на V международной конференции писателей стран Азии и Африки, описывая город Фараб, отметил, что «Отрарский оазис и прилегающие к нему регионы были древнейшими центрами оседлости, ирригационного земледелия и городской цивилизации Казахстана» [</w:t>
      </w:r>
      <w:r w:rsidR="00FD4154" w:rsidRPr="001816F9">
        <w:rPr>
          <w:rFonts w:ascii="Times New Roman" w:eastAsia="Aptos" w:hAnsi="Times New Roman" w:cs="Times New Roman"/>
          <w:sz w:val="28"/>
          <w:szCs w:val="28"/>
          <w:lang w:val="ru-RU"/>
        </w:rPr>
        <w:t>57</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 «Отрарский оазис» в V</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VI вв. являлся крупнейшим городским центром на востоке Средней Азии. О масштабах экономического и культурного развития «оазиса» свидетельствуют оставшиеся руины более 60 поселений, замков, крепостей, городов, следы мощной и широко разветвленной оросительной системы, относящиеся к различным хронологическим периодам. Руины древнего Отрара послужили богатым источником об экономической, социальной, хозяйственной жизни, материальной и духовной культуре общества в период Средневековья. Кроме этого, археологические раскопки, проводимые в Отраре, дали большой материал по медицине. «Материальные ценности, обнаруженные археологами АН КазССР, и, труды, написанные арабскими писателями, свидетельствует о высокой культуре в эту эпоху населения Сырдарьи и сырдарьинской долины, г. Отрара и прилегающие зоны. Прежде всего, это касается этномедицины и биологии. Неслучайно, что выдающийся мыслитель и философ аль</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родился в этих местах, ставший, по сути, основоположником арабской культуры и медицины. В качестве примера можем привести находку наших археологов, череп, обнаруженный несколько лет тому назад в долине Сырдарьинского канала в местности Кызыл Кайнартобе. Если внимательно рассмотреть череп, в котором имеется большое трепанационное </w:t>
      </w:r>
      <w:r w:rsidRPr="001816F9">
        <w:rPr>
          <w:rFonts w:ascii="Times New Roman" w:eastAsia="Aptos" w:hAnsi="Times New Roman" w:cs="Times New Roman"/>
          <w:sz w:val="28"/>
          <w:szCs w:val="28"/>
          <w:lang w:val="ru-RU"/>
        </w:rPr>
        <w:lastRenderedPageBreak/>
        <w:t>отверстие, операция была проделана этому человеку более тысячи лет тому назад… [</w:t>
      </w:r>
      <w:r w:rsidR="003E542B" w:rsidRPr="001816F9">
        <w:rPr>
          <w:rFonts w:ascii="Times New Roman" w:eastAsia="Aptos" w:hAnsi="Times New Roman" w:cs="Times New Roman"/>
          <w:sz w:val="28"/>
          <w:szCs w:val="28"/>
          <w:lang w:val="ru-RU"/>
        </w:rPr>
        <w:t>63</w:t>
      </w:r>
      <w:r w:rsidRPr="001816F9">
        <w:rPr>
          <w:rFonts w:ascii="Times New Roman" w:eastAsia="Aptos" w:hAnsi="Times New Roman" w:cs="Times New Roman"/>
          <w:sz w:val="28"/>
          <w:szCs w:val="28"/>
          <w:lang w:val="ru-RU"/>
        </w:rPr>
        <w:t>]</w:t>
      </w:r>
      <w:r w:rsidR="003E542B" w:rsidRPr="001816F9">
        <w:rPr>
          <w:rFonts w:ascii="Times New Roman" w:eastAsia="Aptos" w:hAnsi="Times New Roman" w:cs="Times New Roman"/>
          <w:sz w:val="28"/>
          <w:szCs w:val="28"/>
          <w:lang w:val="ru-RU"/>
        </w:rPr>
        <w:t>.</w:t>
      </w:r>
    </w:p>
    <w:p w14:paraId="7023E7A6" w14:textId="060FE54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Проведенные на территории Казахстана археологические исследования являются доказательством существования развитой городской культуры во времена жизни аль</w:t>
      </w:r>
      <w:r w:rsidR="00023BC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обширных регионах Семиречья, Центрального и Восточного Казахстана. Их носителями были местные тюркские племена: огузы, карлуки, кимаки, кипчаки. У них была развита древнетюркская письменность, получившая распространение среди тюркоязычных племен Сибири, Казахстана, Центральной и Средней Азии [</w:t>
      </w:r>
      <w:r w:rsidR="00FD4154" w:rsidRPr="001816F9">
        <w:rPr>
          <w:rFonts w:ascii="Times New Roman" w:eastAsia="Aptos" w:hAnsi="Times New Roman" w:cs="Times New Roman"/>
          <w:sz w:val="28"/>
          <w:szCs w:val="28"/>
          <w:lang w:val="ru-RU"/>
        </w:rPr>
        <w:t>57</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 xml:space="preserve">л. </w:t>
      </w:r>
      <w:r w:rsidRPr="001816F9">
        <w:rPr>
          <w:rFonts w:ascii="Times New Roman" w:eastAsia="Aptos" w:hAnsi="Times New Roman" w:cs="Times New Roman"/>
          <w:sz w:val="28"/>
          <w:szCs w:val="28"/>
          <w:lang w:val="ru-RU"/>
        </w:rPr>
        <w:t xml:space="preserve">9]. Под древнетюркской письменностью Машанов А.Ж. имеет в виду </w:t>
      </w:r>
      <w:r w:rsidR="00123EA8"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таңбалы тас</w:t>
      </w:r>
      <w:r w:rsidR="00123EA8"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8E36FC" w:rsidRPr="001816F9">
        <w:rPr>
          <w:rFonts w:ascii="Times New Roman" w:eastAsia="Aptos" w:hAnsi="Times New Roman" w:cs="Times New Roman"/>
          <w:sz w:val="28"/>
          <w:szCs w:val="28"/>
          <w:lang w:val="ru-RU"/>
        </w:rPr>
        <w:t>– старинные</w:t>
      </w:r>
      <w:r w:rsidRPr="001816F9">
        <w:rPr>
          <w:rFonts w:ascii="Times New Roman" w:eastAsia="Aptos" w:hAnsi="Times New Roman" w:cs="Times New Roman"/>
          <w:sz w:val="28"/>
          <w:szCs w:val="28"/>
          <w:lang w:val="ru-RU"/>
        </w:rPr>
        <w:t xml:space="preserve"> надписи или знаки на камнях. «Таңбалы тастар», по мнению ученого относятся к историческим памятникам. На это есть две причины. Первая причина заключается в том, что древняя культура человечества начинается в каменном веке. Орудием труда, предметами очага, оружием для первобытного человека в то время служил камень. Второй причиной были надписи, высеченные на камнях, сохранявшиеся длительное время. «Возможно, в первобытном обществе писали не только на камнях, но ничто из них не выдержало испытание временем» [</w:t>
      </w:r>
      <w:r w:rsidR="00B470FA" w:rsidRPr="001816F9">
        <w:rPr>
          <w:rFonts w:ascii="Times New Roman" w:eastAsia="Aptos" w:hAnsi="Times New Roman" w:cs="Times New Roman"/>
          <w:sz w:val="28"/>
          <w:szCs w:val="28"/>
          <w:lang w:val="ru-RU"/>
        </w:rPr>
        <w:t>72</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73] – писал ученый. Акжан Жаксыбекович отмечал, что у каждого тюркского народа, в том числе у казахов, имеются свои уникальные танба (тамга). Ученый хорошо в них разбирался и знал историю тамги каждого казахского рода (ру). </w:t>
      </w:r>
    </w:p>
    <w:p w14:paraId="2C7AB627" w14:textId="1849E55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Об этом свидетельствуют воспоминания Нурпеисовой</w:t>
      </w:r>
      <w:r w:rsidR="00123EA8" w:rsidRPr="001816F9">
        <w:rPr>
          <w:rFonts w:ascii="Times New Roman" w:eastAsia="Aptos" w:hAnsi="Times New Roman" w:cs="Times New Roman"/>
          <w:sz w:val="28"/>
          <w:szCs w:val="28"/>
          <w:lang w:val="ru-RU"/>
        </w:rPr>
        <w:t xml:space="preserve"> М.Б.</w:t>
      </w:r>
      <w:r w:rsidRPr="001816F9">
        <w:rPr>
          <w:rFonts w:ascii="Times New Roman" w:eastAsia="Aptos" w:hAnsi="Times New Roman" w:cs="Times New Roman"/>
          <w:sz w:val="28"/>
          <w:szCs w:val="28"/>
          <w:lang w:val="ru-RU"/>
        </w:rPr>
        <w:t>, ученицы Акжана Жаксыбековича. В 1960</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х годах ученый, находясь в Боровом, был приглашен в качестве гостя в дом родителей Маржан Байсановны. «Мой отец думал, что если Машанов </w:t>
      </w:r>
      <w:r w:rsidR="00123EA8"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геолог, то весь вечер разговор будет идти только о камнях и экспедициях. Он очень сильно удивился, когда учитель вместо того, чтобы разговаривать о камнях, спросил у него из какого ты рода (ру). Знаешь ли ты историю своего рода, его родоплеменной знак? Получив ответ отца, что он не знает историю своего рода, Акжан Жаксыбекович начал рассказывать историю нашего рода (ру), рассказал о том, что изображено на родоплеменном знаке (тамге), дал полную характеристику тамге….</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Отец был поражен кругозором, знаниями Акжана Жаксыбековича».</w:t>
      </w:r>
    </w:p>
    <w:p w14:paraId="7AAAD0E7" w14:textId="65EF4E8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«Танбалы тастар» – уникальное историческое наследие тюркских народов. Это наследие – веское доказательство, не поддающееся искажению со стороны советских писателей, ученых, о том, что у народов, населявших территорию Казахстана, была уникальная письменность. На протяжении многих столетий во всех научных и исторических трудах были показаны только достижения европейских народов в области языка, письменности, культуры, техники, а другие цивилизации и народы были вычеркнуты из истории. По мнению Акжана Жаксыбековича, богатое наследие было искажено европейцами, не признавших, древние племена, жившие на территории Казахстана, предками современного казахского народа. Это было связано с заключениями колонизаторов и распространением ими ложного представления что «у кочевых народов не могло быть такой горнодобывающей культуры». Основываясь на таких выводах, на протяжении многих лет они пытались </w:t>
      </w:r>
      <w:r w:rsidRPr="001816F9">
        <w:rPr>
          <w:rFonts w:ascii="Times New Roman" w:eastAsia="Aptos" w:hAnsi="Times New Roman" w:cs="Times New Roman"/>
          <w:sz w:val="28"/>
          <w:szCs w:val="28"/>
          <w:lang w:val="ru-RU"/>
        </w:rPr>
        <w:lastRenderedPageBreak/>
        <w:t>добиться от казахского народа отчуждения своих земель. В историях горного дела, письменности и каллиграфии, в астрономии, земледелия и, в целом, в исторической науке информация о казахах отсутствовала. Казахи не вошли в число народов, обладающих уникальным историческим наследием, культурой. Их исторические заслуги не были учтены [</w:t>
      </w:r>
      <w:r w:rsidR="00AD2F29" w:rsidRPr="001816F9">
        <w:rPr>
          <w:rFonts w:ascii="Times New Roman" w:eastAsia="Aptos" w:hAnsi="Times New Roman" w:cs="Times New Roman"/>
          <w:sz w:val="28"/>
          <w:szCs w:val="28"/>
          <w:lang w:val="ru-RU"/>
        </w:rPr>
        <w:t>32</w:t>
      </w:r>
      <w:r w:rsidRPr="001816F9">
        <w:rPr>
          <w:rFonts w:ascii="Times New Roman" w:eastAsia="Aptos" w:hAnsi="Times New Roman" w:cs="Times New Roman"/>
          <w:sz w:val="28"/>
          <w:szCs w:val="28"/>
          <w:lang w:val="ru-RU"/>
        </w:rPr>
        <w:t xml:space="preserve">, </w:t>
      </w:r>
      <w:r w:rsidR="008F7E12"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 Данная тенденция продолжалась и в советский период. Опираясь на формационный подход, советские ученые подгоняли уникальную историю казахского народа под стандарты советской власти. Со страниц книг и учебников выпадали важные исторические события и даты, замалчивалась роль выдающихся исторических личностей, деятельность которых не укладывалась в доктринальные установки советской идеологии [</w:t>
      </w:r>
      <w:r w:rsidR="00275E3D" w:rsidRPr="001816F9">
        <w:rPr>
          <w:rFonts w:ascii="Times New Roman" w:eastAsia="Aptos" w:hAnsi="Times New Roman" w:cs="Times New Roman"/>
          <w:sz w:val="28"/>
          <w:szCs w:val="28"/>
          <w:lang w:val="ru-RU"/>
        </w:rPr>
        <w:t>10</w:t>
      </w:r>
      <w:r w:rsidRPr="001816F9">
        <w:rPr>
          <w:rFonts w:ascii="Times New Roman" w:eastAsia="Aptos" w:hAnsi="Times New Roman" w:cs="Times New Roman"/>
          <w:sz w:val="28"/>
          <w:szCs w:val="28"/>
          <w:lang w:val="ru-RU"/>
        </w:rPr>
        <w:t>, с.</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Из</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политики, проводимой советской властью, казахский народ был лишен возможности узнать свои исторические корни, о роли и месте в истории Европы и Азии, достижениях в области науки и техники [1</w:t>
      </w:r>
      <w:r w:rsidR="00275E3D" w:rsidRPr="001816F9">
        <w:rPr>
          <w:rFonts w:ascii="Times New Roman" w:eastAsia="Aptos" w:hAnsi="Times New Roman" w:cs="Times New Roman"/>
          <w:sz w:val="28"/>
          <w:szCs w:val="28"/>
          <w:lang w:val="ru-RU"/>
        </w:rPr>
        <w:t>0</w:t>
      </w:r>
      <w:r w:rsidRPr="001816F9">
        <w:rPr>
          <w:rFonts w:ascii="Times New Roman" w:eastAsia="Aptos" w:hAnsi="Times New Roman" w:cs="Times New Roman"/>
          <w:sz w:val="28"/>
          <w:szCs w:val="28"/>
          <w:lang w:val="ru-RU"/>
        </w:rPr>
        <w:t>, с.</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 Вспоминая это время, Акжан Жаксыбекович говорил об отсутствии возможности в тот период найти историческую истину, «написанную на бумаге». Одним из источников истинной настоящей истории были </w:t>
      </w:r>
      <w:r w:rsidR="00123EA8"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танбалы тастар</w:t>
      </w:r>
      <w:r w:rsidR="00123EA8"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Как пример ученый приводит погребальное захоронение близ Аулиаты/Жамбыла, где им был обнаружен танба со знаками на древнетюркском языке. Согласно религиозным представлениям народов того времени в этом захоронении учеными были обнаружены драгоценные вещи, оружие. Среди них было много украшений из золота и серебра: браслеты, ожерелья, сер</w:t>
      </w:r>
      <w:r w:rsidR="008F7E12" w:rsidRPr="001816F9">
        <w:rPr>
          <w:rFonts w:ascii="Times New Roman" w:eastAsia="Aptos" w:hAnsi="Times New Roman" w:cs="Times New Roman"/>
          <w:sz w:val="28"/>
          <w:szCs w:val="28"/>
          <w:lang w:val="ru-RU"/>
        </w:rPr>
        <w:t>ьги, кольца, мечи, кинжалы и т.</w:t>
      </w:r>
      <w:r w:rsidRPr="001816F9">
        <w:rPr>
          <w:rFonts w:ascii="Times New Roman" w:eastAsia="Aptos" w:hAnsi="Times New Roman" w:cs="Times New Roman"/>
          <w:sz w:val="28"/>
          <w:szCs w:val="28"/>
          <w:lang w:val="ru-RU"/>
        </w:rPr>
        <w:t>д. К сожалению, как отмечает Акжан Жаксыбекович, многие захоронения, курганы, исторические памятники были уничтожены людьми в прошлом в поисках богатства. Разрушения и разграбления продолжались и в период нахождения Казахстана в составе Российской империи. Так, в XVIII веке местные торговцы в поисках богатства занимались разграблением захоронений. Колонисты грабили не только живых людей, но и наследие древней истории. В результате таких действий многие исторические памятники старины были уничтожены.</w:t>
      </w:r>
    </w:p>
    <w:p w14:paraId="061D2CDA" w14:textId="604B33C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Работы Машанова А.Ж. служат ценными источниками в области истории, археологии, краеведения. Ученый для написания книг использовал информацию из экспедиций. Необходимо отметить, что в экспедициях </w:t>
      </w:r>
      <w:r w:rsidR="00123EA8" w:rsidRPr="001816F9">
        <w:rPr>
          <w:rFonts w:ascii="Times New Roman" w:eastAsia="Aptos" w:hAnsi="Times New Roman" w:cs="Times New Roman"/>
          <w:sz w:val="28"/>
          <w:szCs w:val="28"/>
          <w:lang w:val="ru-RU"/>
        </w:rPr>
        <w:t xml:space="preserve">ученый </w:t>
      </w:r>
      <w:r w:rsidRPr="001816F9">
        <w:rPr>
          <w:rFonts w:ascii="Times New Roman" w:eastAsia="Aptos" w:hAnsi="Times New Roman" w:cs="Times New Roman"/>
          <w:sz w:val="28"/>
          <w:szCs w:val="28"/>
          <w:lang w:val="ru-RU"/>
        </w:rPr>
        <w:t>не только исследовал природу и новые земли, но и изучал историю народов, проживавших на территории современного Казахстана. В поездках ученый занимался как тяжелым физическим трудом, так и огромной интеллектуальной работой, включавшей в себя наравне с полевыми, камеральными исследованиями и исторические.</w:t>
      </w:r>
    </w:p>
    <w:p w14:paraId="284E4F49" w14:textId="75105B2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Геологи, как и историки, археологи, находясь в поездках, ведут дневники. Такой полевой дневник </w:t>
      </w:r>
      <w:r w:rsidR="008E36FC" w:rsidRPr="001816F9">
        <w:rPr>
          <w:rFonts w:ascii="Times New Roman" w:eastAsia="Aptos" w:hAnsi="Times New Roman" w:cs="Times New Roman"/>
          <w:sz w:val="28"/>
          <w:szCs w:val="28"/>
          <w:lang w:val="ru-RU"/>
        </w:rPr>
        <w:t>был у</w:t>
      </w:r>
      <w:r w:rsidRPr="001816F9">
        <w:rPr>
          <w:rFonts w:ascii="Times New Roman" w:eastAsia="Aptos" w:hAnsi="Times New Roman" w:cs="Times New Roman"/>
          <w:sz w:val="28"/>
          <w:szCs w:val="28"/>
          <w:lang w:val="ru-RU"/>
        </w:rPr>
        <w:t xml:space="preserve"> </w:t>
      </w:r>
      <w:r w:rsidR="00123EA8" w:rsidRPr="001816F9">
        <w:rPr>
          <w:rFonts w:ascii="Times New Roman" w:eastAsia="Aptos" w:hAnsi="Times New Roman" w:cs="Times New Roman"/>
          <w:sz w:val="28"/>
          <w:szCs w:val="28"/>
          <w:lang w:val="ru-RU"/>
        </w:rPr>
        <w:t>Акжана Жаксыбековича.</w:t>
      </w:r>
      <w:r w:rsidRPr="001816F9">
        <w:rPr>
          <w:rFonts w:ascii="Times New Roman" w:eastAsia="Aptos" w:hAnsi="Times New Roman" w:cs="Times New Roman"/>
          <w:sz w:val="28"/>
          <w:szCs w:val="28"/>
          <w:lang w:val="ru-RU"/>
        </w:rPr>
        <w:t xml:space="preserve"> В нем он каждый день записывал результаты исследований, рассказывая об археологических находках, описывая их. На их основе делился своими представлениями и заключениями о духовной и материальной культуре казахского народа, истории древних племен, их повседневной жизни.</w:t>
      </w:r>
    </w:p>
    <w:p w14:paraId="5F445DD0" w14:textId="0781085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мнению Змеева О.В. «геологам по сфере своей деятельности предрешено быть «краеведами» [14</w:t>
      </w:r>
      <w:r w:rsidR="005E3985" w:rsidRPr="001816F9">
        <w:rPr>
          <w:rFonts w:ascii="Times New Roman" w:eastAsia="Aptos" w:hAnsi="Times New Roman" w:cs="Times New Roman"/>
          <w:sz w:val="28"/>
          <w:szCs w:val="28"/>
          <w:lang w:val="ru-RU"/>
        </w:rPr>
        <w:t>3</w:t>
      </w:r>
      <w:r w:rsidRPr="001816F9">
        <w:rPr>
          <w:rFonts w:ascii="Times New Roman" w:eastAsia="Aptos" w:hAnsi="Times New Roman" w:cs="Times New Roman"/>
          <w:sz w:val="28"/>
          <w:szCs w:val="28"/>
          <w:lang w:val="ru-RU"/>
        </w:rPr>
        <w:t xml:space="preserve">]. Действительность это подтверждает. Так, </w:t>
      </w:r>
      <w:r w:rsidRPr="001816F9">
        <w:rPr>
          <w:rFonts w:ascii="Times New Roman" w:eastAsia="Aptos" w:hAnsi="Times New Roman" w:cs="Times New Roman"/>
          <w:sz w:val="28"/>
          <w:szCs w:val="28"/>
          <w:lang w:val="ru-RU"/>
        </w:rPr>
        <w:lastRenderedPageBreak/>
        <w:t>например, в работе «Қарқаралы маңындағы кейбір мирастар» [</w:t>
      </w:r>
      <w:r w:rsidR="00AD2F29" w:rsidRPr="001816F9">
        <w:rPr>
          <w:rFonts w:ascii="Times New Roman" w:eastAsia="Aptos" w:hAnsi="Times New Roman" w:cs="Times New Roman"/>
          <w:sz w:val="28"/>
          <w:szCs w:val="28"/>
          <w:lang w:val="ru-RU"/>
        </w:rPr>
        <w:t>36</w:t>
      </w:r>
      <w:r w:rsidR="008F7E12" w:rsidRPr="001816F9">
        <w:rPr>
          <w:rFonts w:ascii="Times New Roman" w:eastAsia="Aptos" w:hAnsi="Times New Roman" w:cs="Times New Roman"/>
          <w:sz w:val="28"/>
          <w:szCs w:val="28"/>
          <w:lang w:val="ru-RU"/>
        </w:rPr>
        <w:t>, л. 3</w:t>
      </w:r>
      <w:r w:rsidRPr="001816F9">
        <w:rPr>
          <w:rFonts w:ascii="Times New Roman" w:eastAsia="Aptos" w:hAnsi="Times New Roman" w:cs="Times New Roman"/>
          <w:sz w:val="28"/>
          <w:szCs w:val="28"/>
          <w:lang w:val="ru-RU"/>
        </w:rPr>
        <w:t xml:space="preserve">] Машанов </w:t>
      </w:r>
      <w:r w:rsidR="00123EA8"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пишет не только о результатах геологической экспедиции, но и дает развернутую информацию об истории Каркаралинска. «Если фундамент Каркаралинской культуры был заложен во времена Жамантай</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Алшимбай</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Кунанбая, то в последующий период, в течение </w:t>
      </w:r>
      <w:r w:rsidR="00123EA8" w:rsidRPr="001816F9">
        <w:rPr>
          <w:rFonts w:ascii="Times New Roman" w:eastAsia="Aptos" w:hAnsi="Times New Roman" w:cs="Times New Roman"/>
          <w:sz w:val="28"/>
          <w:szCs w:val="28"/>
          <w:lang w:val="ru-RU"/>
        </w:rPr>
        <w:t>XIX и</w:t>
      </w:r>
      <w:r w:rsidRPr="001816F9">
        <w:rPr>
          <w:rFonts w:ascii="Times New Roman" w:eastAsia="Aptos" w:hAnsi="Times New Roman" w:cs="Times New Roman"/>
          <w:sz w:val="28"/>
          <w:szCs w:val="28"/>
          <w:lang w:val="ru-RU"/>
        </w:rPr>
        <w:t xml:space="preserve"> в начале XX веков, Каркаралинская культура поднялась на более высокий уровень. В это время в Каркаралы под влиянием культурных традиций Запада и Востока были открыты медресе. Из России стали приезжать образованные люди, рос местный бизнес, развивались ремесла, торговля.</w:t>
      </w:r>
    </w:p>
    <w:p w14:paraId="5CCFDA8A" w14:textId="6E86671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Например, в Каркаралы наблюдается рост таких видов производства, как ветряные турбины, водяные турбины, кожевенные заводы, резка камня и деревообработка. С другой стороны, открылась знаменитая всему миру ярмарка Коянды» </w:t>
      </w:r>
      <w:r w:rsidR="008E36FC" w:rsidRPr="001816F9">
        <w:rPr>
          <w:rFonts w:ascii="Times New Roman" w:eastAsia="Aptos" w:hAnsi="Times New Roman" w:cs="Times New Roman"/>
          <w:sz w:val="28"/>
          <w:szCs w:val="28"/>
          <w:lang w:val="ru-RU"/>
        </w:rPr>
        <w:t>– обо</w:t>
      </w:r>
      <w:r w:rsidRPr="001816F9">
        <w:rPr>
          <w:rFonts w:ascii="Times New Roman" w:eastAsia="Aptos" w:hAnsi="Times New Roman" w:cs="Times New Roman"/>
          <w:sz w:val="28"/>
          <w:szCs w:val="28"/>
          <w:lang w:val="ru-RU"/>
        </w:rPr>
        <w:t xml:space="preserve"> всем этом писал Машанов А.Ж. [</w:t>
      </w:r>
      <w:r w:rsidR="00AD2F29" w:rsidRPr="001816F9">
        <w:rPr>
          <w:rFonts w:ascii="Times New Roman" w:eastAsia="Aptos" w:hAnsi="Times New Roman" w:cs="Times New Roman"/>
          <w:sz w:val="28"/>
          <w:szCs w:val="28"/>
          <w:lang w:val="ru-RU"/>
        </w:rPr>
        <w:t>36</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w:t>
      </w:r>
    </w:p>
    <w:p w14:paraId="2CFFC224" w14:textId="1444A89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начале XX века Каркаралинск являлся одним из крупных культурных центров не только Центрального Казахстана, но и всей страны в целом. Здесь, на территории реки Талды и озера Карасор с 1848 по 1930 годы ежегодно в июле проходила знаменитая Кояндинская ярмарка [</w:t>
      </w:r>
      <w:r w:rsidR="00FD4154" w:rsidRPr="001816F9">
        <w:rPr>
          <w:rFonts w:ascii="Times New Roman" w:eastAsia="Aptos" w:hAnsi="Times New Roman" w:cs="Times New Roman"/>
          <w:sz w:val="28"/>
          <w:szCs w:val="28"/>
          <w:lang w:val="ru-RU"/>
        </w:rPr>
        <w:t>59</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д</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w:t>
      </w:r>
    </w:p>
    <w:p w14:paraId="6AC7A908"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На ярмарку люди съезжались не только из всех областей страны, но и из различных регионов России и Средней Азии. В первую очередь, этому способствовало интенсивное развитие горного дела в Каркаралинском и Акмолинском уездах. После разрешения беспошлинного ввоза товаров по всей границе Российской империи в 1867 году оборот торговли на ярмарке значительно увеличился. В связи с этим в 1869 году администрация Каркаралинского уезда возбудила ходатайство о признании Кояндинского торга официальной ярмаркой. 12 сентября 1869 года Совет Главного управления Западной Сибири организовал в урочище Коянды у реки Талды, расположенной в 50 километрах от Каркаралинска, ежегодную Ботовскую ярмарку, названной по фамилии первого ее организатора. </w:t>
      </w:r>
    </w:p>
    <w:p w14:paraId="08AC7C77"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Посетители ярмарки могли не только купить скот, продукты животноводства, бакалейные товары, привезенные из Москвы, Казани, Омска, Тюмени, Ташкента, но и познакомиться с новыми книгами, журналами, газетами. Так, например, ежегодно на Кояндинской ярмарке, Ногербек, встречаясь и общаясь с поэтом и писателем Шакаримом, записывал его стихи. Как вспоминал позже Ш. Абдраман, они имели возможность, благодаря Ногербеку, читать в ауле опубликованные и неопубликованные произведения Шакарима. </w:t>
      </w:r>
    </w:p>
    <w:p w14:paraId="5C2F8BB7" w14:textId="28CCBE03" w:rsidR="007627B6" w:rsidRPr="001816F9" w:rsidRDefault="007627B6" w:rsidP="003F19A7">
      <w:pPr>
        <w:spacing w:after="0" w:line="240" w:lineRule="auto"/>
        <w:ind w:firstLine="709"/>
        <w:jc w:val="both"/>
        <w:rPr>
          <w:rFonts w:ascii="Times New Roman" w:eastAsia="Aptos" w:hAnsi="Times New Roman" w:cs="Times New Roman"/>
          <w:i/>
          <w:iCs/>
          <w:sz w:val="28"/>
          <w:szCs w:val="28"/>
          <w:lang w:val="ru-RU"/>
        </w:rPr>
      </w:pPr>
      <w:r w:rsidRPr="001816F9">
        <w:rPr>
          <w:rFonts w:ascii="Times New Roman" w:eastAsia="Aptos" w:hAnsi="Times New Roman" w:cs="Times New Roman"/>
          <w:sz w:val="28"/>
          <w:szCs w:val="28"/>
          <w:lang w:val="ru-RU"/>
        </w:rPr>
        <w:t>На ярмарке посетители могли встретиться с Абаем Кунанбаевым, послушать выступления таких певцов как Кашаубаев</w:t>
      </w:r>
      <w:r w:rsidR="00123EA8"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Байжанов</w:t>
      </w:r>
      <w:r w:rsidR="00123EA8" w:rsidRPr="001816F9">
        <w:rPr>
          <w:rFonts w:ascii="Times New Roman" w:eastAsia="Aptos" w:hAnsi="Times New Roman" w:cs="Times New Roman"/>
          <w:sz w:val="28"/>
          <w:szCs w:val="28"/>
          <w:lang w:val="ru-RU"/>
        </w:rPr>
        <w:t xml:space="preserve"> К.</w:t>
      </w:r>
      <w:r w:rsidRPr="001816F9">
        <w:rPr>
          <w:rFonts w:ascii="Times New Roman" w:eastAsia="Aptos" w:hAnsi="Times New Roman" w:cs="Times New Roman"/>
          <w:sz w:val="28"/>
          <w:szCs w:val="28"/>
          <w:lang w:val="ru-RU"/>
        </w:rPr>
        <w:t xml:space="preserve">, </w:t>
      </w:r>
      <w:r w:rsidR="008E36F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Айтбаев</w:t>
      </w:r>
      <w:r w:rsidR="00123EA8" w:rsidRPr="001816F9">
        <w:rPr>
          <w:rFonts w:ascii="Times New Roman" w:eastAsia="Aptos" w:hAnsi="Times New Roman" w:cs="Times New Roman"/>
          <w:sz w:val="28"/>
          <w:szCs w:val="28"/>
          <w:lang w:val="ru-RU"/>
        </w:rPr>
        <w:t xml:space="preserve"> Г.</w:t>
      </w:r>
      <w:r w:rsidRPr="001816F9">
        <w:rPr>
          <w:rFonts w:ascii="Times New Roman" w:eastAsia="Aptos" w:hAnsi="Times New Roman" w:cs="Times New Roman"/>
          <w:sz w:val="28"/>
          <w:szCs w:val="28"/>
          <w:lang w:val="ru-RU"/>
        </w:rPr>
        <w:t>, Байзаков</w:t>
      </w:r>
      <w:r w:rsidR="00123EA8" w:rsidRPr="001816F9">
        <w:rPr>
          <w:rFonts w:ascii="Times New Roman" w:eastAsia="Aptos" w:hAnsi="Times New Roman" w:cs="Times New Roman"/>
          <w:sz w:val="28"/>
          <w:szCs w:val="28"/>
          <w:lang w:val="ru-RU"/>
        </w:rPr>
        <w:t xml:space="preserve"> И.</w:t>
      </w:r>
      <w:r w:rsidRPr="001816F9">
        <w:rPr>
          <w:rFonts w:ascii="Times New Roman" w:eastAsia="Aptos" w:hAnsi="Times New Roman" w:cs="Times New Roman"/>
          <w:sz w:val="28"/>
          <w:szCs w:val="28"/>
          <w:lang w:val="ru-RU"/>
        </w:rPr>
        <w:t>, Валиева</w:t>
      </w:r>
      <w:r w:rsidR="00123EA8" w:rsidRPr="001816F9">
        <w:rPr>
          <w:rFonts w:ascii="Times New Roman" w:eastAsia="Aptos" w:hAnsi="Times New Roman" w:cs="Times New Roman"/>
          <w:sz w:val="28"/>
          <w:szCs w:val="28"/>
          <w:lang w:val="ru-RU"/>
        </w:rPr>
        <w:t xml:space="preserve"> М.</w:t>
      </w:r>
      <w:r w:rsidRPr="001816F9">
        <w:rPr>
          <w:rFonts w:ascii="Times New Roman" w:eastAsia="Aptos" w:hAnsi="Times New Roman" w:cs="Times New Roman"/>
          <w:sz w:val="28"/>
          <w:szCs w:val="28"/>
          <w:lang w:val="ru-RU"/>
        </w:rPr>
        <w:t>, посмотреть на выступления борца Мунайпасова</w:t>
      </w:r>
      <w:r w:rsidR="00123EA8" w:rsidRPr="001816F9">
        <w:rPr>
          <w:rFonts w:ascii="Times New Roman" w:eastAsia="Aptos" w:hAnsi="Times New Roman" w:cs="Times New Roman"/>
          <w:sz w:val="28"/>
          <w:szCs w:val="28"/>
          <w:lang w:val="ru-RU"/>
        </w:rPr>
        <w:t xml:space="preserve"> Хаджимукана</w:t>
      </w:r>
      <w:r w:rsidRPr="001816F9">
        <w:rPr>
          <w:rFonts w:ascii="Times New Roman" w:eastAsia="Aptos" w:hAnsi="Times New Roman" w:cs="Times New Roman"/>
          <w:sz w:val="28"/>
          <w:szCs w:val="28"/>
          <w:lang w:val="ru-RU"/>
        </w:rPr>
        <w:t xml:space="preserve">, фокусника и акробата Кульсеитова </w:t>
      </w:r>
      <w:r w:rsidR="00123EA8" w:rsidRPr="001816F9">
        <w:rPr>
          <w:rFonts w:ascii="Times New Roman" w:eastAsia="Aptos" w:hAnsi="Times New Roman" w:cs="Times New Roman"/>
          <w:sz w:val="28"/>
          <w:szCs w:val="28"/>
          <w:lang w:val="ru-RU"/>
        </w:rPr>
        <w:t xml:space="preserve">Зарубая </w:t>
      </w:r>
      <w:r w:rsidRPr="001816F9">
        <w:rPr>
          <w:rFonts w:ascii="Times New Roman" w:eastAsia="Aptos" w:hAnsi="Times New Roman" w:cs="Times New Roman"/>
          <w:sz w:val="28"/>
          <w:szCs w:val="28"/>
          <w:lang w:val="ru-RU"/>
        </w:rPr>
        <w:t>и Жынды</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Омара, мастера сатирико</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юмористических сцен Куанышбаева</w:t>
      </w:r>
      <w:r w:rsidR="00123EA8" w:rsidRPr="001816F9">
        <w:rPr>
          <w:rFonts w:ascii="Times New Roman" w:eastAsia="Aptos" w:hAnsi="Times New Roman" w:cs="Times New Roman"/>
          <w:sz w:val="28"/>
          <w:szCs w:val="28"/>
          <w:lang w:val="ru-RU"/>
        </w:rPr>
        <w:t xml:space="preserve"> К</w:t>
      </w:r>
      <w:r w:rsidRPr="001816F9">
        <w:rPr>
          <w:rFonts w:ascii="Times New Roman" w:eastAsia="Aptos" w:hAnsi="Times New Roman" w:cs="Times New Roman"/>
          <w:sz w:val="28"/>
          <w:szCs w:val="28"/>
          <w:lang w:val="ru-RU"/>
        </w:rPr>
        <w:t xml:space="preserve">. Кояндинской ярмарки посвятили свои произведения: Куанышпаев </w:t>
      </w:r>
      <w:r w:rsidR="00123EA8" w:rsidRPr="001816F9">
        <w:rPr>
          <w:rFonts w:ascii="Times New Roman" w:eastAsia="Aptos" w:hAnsi="Times New Roman" w:cs="Times New Roman"/>
          <w:sz w:val="28"/>
          <w:szCs w:val="28"/>
          <w:lang w:val="ru-RU"/>
        </w:rPr>
        <w:t xml:space="preserve">К. </w:t>
      </w:r>
      <w:r w:rsidRPr="001816F9">
        <w:rPr>
          <w:rFonts w:ascii="Times New Roman" w:eastAsia="Aptos" w:hAnsi="Times New Roman" w:cs="Times New Roman"/>
          <w:sz w:val="28"/>
          <w:szCs w:val="28"/>
          <w:lang w:val="ru-RU"/>
        </w:rPr>
        <w:t xml:space="preserve">и Хусаинов </w:t>
      </w:r>
      <w:r w:rsidR="00123EA8" w:rsidRPr="001816F9">
        <w:rPr>
          <w:rFonts w:ascii="Times New Roman" w:eastAsia="Aptos" w:hAnsi="Times New Roman" w:cs="Times New Roman"/>
          <w:sz w:val="28"/>
          <w:szCs w:val="28"/>
          <w:lang w:val="ru-RU"/>
        </w:rPr>
        <w:t xml:space="preserve">Ш. </w:t>
      </w:r>
      <w:r w:rsidRPr="001816F9">
        <w:rPr>
          <w:rFonts w:ascii="Times New Roman" w:eastAsia="Aptos" w:hAnsi="Times New Roman" w:cs="Times New Roman"/>
          <w:sz w:val="28"/>
          <w:szCs w:val="28"/>
          <w:lang w:val="ru-RU"/>
        </w:rPr>
        <w:t xml:space="preserve">«Шаншарлар», Брагин </w:t>
      </w:r>
      <w:r w:rsidR="00123EA8"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«Прадеды и правнуки», Анов </w:t>
      </w:r>
      <w:r w:rsidR="00123EA8" w:rsidRPr="001816F9">
        <w:rPr>
          <w:rFonts w:ascii="Times New Roman" w:eastAsia="Aptos" w:hAnsi="Times New Roman" w:cs="Times New Roman"/>
          <w:sz w:val="28"/>
          <w:szCs w:val="28"/>
          <w:lang w:val="ru-RU"/>
        </w:rPr>
        <w:t xml:space="preserve">Н. </w:t>
      </w:r>
      <w:r w:rsidRPr="001816F9">
        <w:rPr>
          <w:rFonts w:ascii="Times New Roman" w:eastAsia="Aptos" w:hAnsi="Times New Roman" w:cs="Times New Roman"/>
          <w:sz w:val="28"/>
          <w:szCs w:val="28"/>
          <w:lang w:val="ru-RU"/>
        </w:rPr>
        <w:t xml:space="preserve">«Крылья песни», Азиев </w:t>
      </w:r>
      <w:r w:rsidR="00123EA8"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«Медный пояс», Васильева </w:t>
      </w:r>
      <w:r w:rsidR="00123EA8" w:rsidRPr="001816F9">
        <w:rPr>
          <w:rFonts w:ascii="Times New Roman" w:eastAsia="Aptos" w:hAnsi="Times New Roman" w:cs="Times New Roman"/>
          <w:sz w:val="28"/>
          <w:szCs w:val="28"/>
          <w:lang w:val="ru-RU"/>
        </w:rPr>
        <w:t xml:space="preserve">П. </w:t>
      </w:r>
      <w:r w:rsidRPr="001816F9">
        <w:rPr>
          <w:rFonts w:ascii="Times New Roman" w:eastAsia="Aptos" w:hAnsi="Times New Roman" w:cs="Times New Roman"/>
          <w:sz w:val="28"/>
          <w:szCs w:val="28"/>
          <w:lang w:val="ru-RU"/>
        </w:rPr>
        <w:t>«Ярмарка в Куяндах».</w:t>
      </w:r>
    </w:p>
    <w:p w14:paraId="270FC4F2" w14:textId="4EDB872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Одной из культурных достопримечательностей Каркаралинска в то время была мечеть. Ее в 1851 году построил Кунанбай, отец Абая. В эпопее «Путь Абая» Ауэзов</w:t>
      </w:r>
      <w:r w:rsidR="00123EA8" w:rsidRPr="001816F9">
        <w:rPr>
          <w:rFonts w:ascii="Times New Roman" w:eastAsia="Aptos" w:hAnsi="Times New Roman" w:cs="Times New Roman"/>
          <w:sz w:val="28"/>
          <w:szCs w:val="28"/>
          <w:lang w:val="ru-RU"/>
        </w:rPr>
        <w:t xml:space="preserve"> Мухтар Омарханович</w:t>
      </w:r>
      <w:r w:rsidRPr="001816F9">
        <w:rPr>
          <w:rFonts w:ascii="Times New Roman" w:eastAsia="Aptos" w:hAnsi="Times New Roman" w:cs="Times New Roman"/>
          <w:sz w:val="28"/>
          <w:szCs w:val="28"/>
          <w:lang w:val="ru-RU"/>
        </w:rPr>
        <w:t>, описывая поездку Кунанбая и Абая в Каркаралинск, писал: «в городе Абай и от отца, и от других часто слышал о мечети. Он знал, что, построив ее, Кунанбай завоевал всеобщее уважение и славу. Первую и единственную мечеть в Каркаралинске и во всем округе начали строить на средства Кунанбая еще в прошлом году. Сегодня она должна быть освящена. Муллы в городе и знатные старейшины в аулах не переставали восхвалять Кунанбая за эту мечеть» [1</w:t>
      </w:r>
      <w:r w:rsidR="005E3985" w:rsidRPr="001816F9">
        <w:rPr>
          <w:rFonts w:ascii="Times New Roman" w:eastAsia="Aptos" w:hAnsi="Times New Roman" w:cs="Times New Roman"/>
          <w:sz w:val="28"/>
          <w:szCs w:val="28"/>
          <w:lang w:val="ru-RU"/>
        </w:rPr>
        <w:t>44</w:t>
      </w:r>
      <w:r w:rsidRPr="001816F9">
        <w:rPr>
          <w:rFonts w:ascii="Times New Roman" w:eastAsia="Aptos" w:hAnsi="Times New Roman" w:cs="Times New Roman"/>
          <w:sz w:val="28"/>
          <w:szCs w:val="28"/>
          <w:lang w:val="ru-RU"/>
        </w:rPr>
        <w:t>].</w:t>
      </w:r>
    </w:p>
    <w:p w14:paraId="23034D1C" w14:textId="60900E6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1920 году минарет мечети был разрушен, а спустя несколько лет она была преобразована в начальную школу, затем в склад, а позднее в библиотеку и во дворец пионеров. Только в 1980 году мечеть Кунанбая перешла в состав Каркаралинского краеведческого музея.  В этот же год началась ее реставрация [1</w:t>
      </w:r>
      <w:r w:rsidR="005E3985" w:rsidRPr="001816F9">
        <w:rPr>
          <w:rFonts w:ascii="Times New Roman" w:eastAsia="Aptos" w:hAnsi="Times New Roman" w:cs="Times New Roman"/>
          <w:sz w:val="28"/>
          <w:szCs w:val="28"/>
          <w:lang w:val="ru-RU"/>
        </w:rPr>
        <w:t>45</w:t>
      </w:r>
      <w:r w:rsidRPr="001816F9">
        <w:rPr>
          <w:rFonts w:ascii="Times New Roman" w:eastAsia="Aptos" w:hAnsi="Times New Roman" w:cs="Times New Roman"/>
          <w:sz w:val="28"/>
          <w:szCs w:val="28"/>
          <w:lang w:val="ru-RU"/>
        </w:rPr>
        <w:t>] (Приложение Е).</w:t>
      </w:r>
    </w:p>
    <w:p w14:paraId="50B1F2CD" w14:textId="0F5F17F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Во время своего отпуска в 1989 году Акжан Жаксыбекович посетил Каркаралинск. Его поездку освещало местное телевидение. Так, 23 августа карагандинская телестудия сняла киносюжет «Машанов в Каркаралинске». «Официально наш уважаемый аксакал приехал в Каркаралинск, в родные ему места, на отдых. Но его подвижнический дух, бескорыстный характер, не позволили ему остаться в стороне от дел задуманных каркаралинцами. Ученый</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энциклопедист, арабист Машанов </w:t>
      </w:r>
      <w:r w:rsidR="00123EA8" w:rsidRPr="001816F9">
        <w:rPr>
          <w:rFonts w:ascii="Times New Roman" w:eastAsia="Aptos" w:hAnsi="Times New Roman" w:cs="Times New Roman"/>
          <w:sz w:val="28"/>
          <w:szCs w:val="28"/>
          <w:lang w:val="ru-RU"/>
        </w:rPr>
        <w:t xml:space="preserve">Акжан </w:t>
      </w:r>
      <w:r w:rsidRPr="001816F9">
        <w:rPr>
          <w:rFonts w:ascii="Times New Roman" w:eastAsia="Aptos" w:hAnsi="Times New Roman" w:cs="Times New Roman"/>
          <w:sz w:val="28"/>
          <w:szCs w:val="28"/>
          <w:lang w:val="ru-RU"/>
        </w:rPr>
        <w:t xml:space="preserve">поделился своими богатейшими знаниями по истории и культуре казахского народа», </w:t>
      </w:r>
      <w:r w:rsidR="008E36FC" w:rsidRPr="001816F9">
        <w:rPr>
          <w:rFonts w:ascii="Times New Roman" w:eastAsia="Aptos" w:hAnsi="Times New Roman" w:cs="Times New Roman"/>
          <w:sz w:val="28"/>
          <w:szCs w:val="28"/>
          <w:lang w:val="ru-RU"/>
        </w:rPr>
        <w:t>– говорит</w:t>
      </w:r>
      <w:r w:rsidRPr="001816F9">
        <w:rPr>
          <w:rFonts w:ascii="Times New Roman" w:eastAsia="Aptos" w:hAnsi="Times New Roman" w:cs="Times New Roman"/>
          <w:sz w:val="28"/>
          <w:szCs w:val="28"/>
          <w:lang w:val="ru-RU"/>
        </w:rPr>
        <w:t xml:space="preserve"> диктор.</w:t>
      </w:r>
    </w:p>
    <w:p w14:paraId="55BC9530" w14:textId="6915793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Каркаралинске Акжан Жаксыбекович, посещая мечеть Кунанбая, побеседовал с реставраторами мастерской «Караганда реставрация». Сотрудники мастерской Аскаров </w:t>
      </w:r>
      <w:r w:rsidR="00123EA8" w:rsidRPr="001816F9">
        <w:rPr>
          <w:rFonts w:ascii="Times New Roman" w:eastAsia="Aptos" w:hAnsi="Times New Roman" w:cs="Times New Roman"/>
          <w:sz w:val="28"/>
          <w:szCs w:val="28"/>
          <w:lang w:val="ru-RU"/>
        </w:rPr>
        <w:t xml:space="preserve">Бейсембай </w:t>
      </w:r>
      <w:r w:rsidRPr="001816F9">
        <w:rPr>
          <w:rFonts w:ascii="Times New Roman" w:eastAsia="Aptos" w:hAnsi="Times New Roman" w:cs="Times New Roman"/>
          <w:sz w:val="28"/>
          <w:szCs w:val="28"/>
          <w:lang w:val="ru-RU"/>
        </w:rPr>
        <w:t xml:space="preserve">и Епифанцев </w:t>
      </w:r>
      <w:r w:rsidR="00123EA8" w:rsidRPr="001816F9">
        <w:rPr>
          <w:rFonts w:ascii="Times New Roman" w:eastAsia="Aptos" w:hAnsi="Times New Roman" w:cs="Times New Roman"/>
          <w:sz w:val="28"/>
          <w:szCs w:val="28"/>
          <w:lang w:val="ru-RU"/>
        </w:rPr>
        <w:t xml:space="preserve">Владимир </w:t>
      </w:r>
      <w:r w:rsidRPr="001816F9">
        <w:rPr>
          <w:rFonts w:ascii="Times New Roman" w:eastAsia="Aptos" w:hAnsi="Times New Roman" w:cs="Times New Roman"/>
          <w:sz w:val="28"/>
          <w:szCs w:val="28"/>
          <w:lang w:val="ru-RU"/>
        </w:rPr>
        <w:t>уточнили у ученого детали мечети, «благо аксакал знает много». Как отмечает диктор, важно не просто выстроить здание, похожее на мечеть, а воспроизвести почти оригинал.</w:t>
      </w:r>
    </w:p>
    <w:p w14:paraId="3EB42FCC" w14:textId="2637C94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интервью Машанов </w:t>
      </w:r>
      <w:r w:rsidR="00123EA8"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отметил, что в прошлые века казахи узнавали время по солнечным часам. Угол перемещения солнечного света служил часами для людей. В полдень солнце оказывалось в зените. Для определения времени люди использовали небольшое приспособление, а именно, палку, воткнутую в землю. Под палкой находилась доска с надписью. От точки, до которой доходила тень, на доске она показывала сколько времени. «Вот, что значит, солнечные часы», – говорил Акжан Жаксыбекович [</w:t>
      </w:r>
      <w:r w:rsidR="003E542B" w:rsidRPr="001816F9">
        <w:rPr>
          <w:rFonts w:ascii="Times New Roman" w:eastAsia="Aptos" w:hAnsi="Times New Roman" w:cs="Times New Roman"/>
          <w:sz w:val="28"/>
          <w:szCs w:val="28"/>
          <w:lang w:val="ru-RU"/>
        </w:rPr>
        <w:t>61</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w:t>
      </w:r>
    </w:p>
    <w:p w14:paraId="219A8B64" w14:textId="01A8E80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Каркаралинске проживали и работали видные представители казахской интеллигенции Бокейханов</w:t>
      </w:r>
      <w:r w:rsidR="00F36F0B"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Акпаев</w:t>
      </w:r>
      <w:r w:rsidR="00F36F0B" w:rsidRPr="001816F9">
        <w:rPr>
          <w:rFonts w:ascii="Times New Roman" w:eastAsia="Aptos" w:hAnsi="Times New Roman" w:cs="Times New Roman"/>
          <w:sz w:val="28"/>
          <w:szCs w:val="28"/>
          <w:lang w:val="ru-RU"/>
        </w:rPr>
        <w:t xml:space="preserve"> Ж.</w:t>
      </w:r>
      <w:r w:rsidRPr="001816F9">
        <w:rPr>
          <w:rFonts w:ascii="Times New Roman" w:eastAsia="Aptos" w:hAnsi="Times New Roman" w:cs="Times New Roman"/>
          <w:sz w:val="28"/>
          <w:szCs w:val="28"/>
          <w:lang w:val="ru-RU"/>
        </w:rPr>
        <w:t>, Ермеков</w:t>
      </w:r>
      <w:r w:rsidR="00F36F0B"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Об Ермекове </w:t>
      </w:r>
      <w:r w:rsidR="00F36F0B" w:rsidRPr="001816F9">
        <w:rPr>
          <w:rFonts w:ascii="Times New Roman" w:eastAsia="Aptos" w:hAnsi="Times New Roman" w:cs="Times New Roman"/>
          <w:sz w:val="28"/>
          <w:szCs w:val="28"/>
          <w:lang w:val="ru-RU"/>
        </w:rPr>
        <w:t xml:space="preserve">Алимхане Абеуовиче </w:t>
      </w:r>
      <w:r w:rsidRPr="001816F9">
        <w:rPr>
          <w:rFonts w:ascii="Times New Roman" w:eastAsia="Aptos" w:hAnsi="Times New Roman" w:cs="Times New Roman"/>
          <w:sz w:val="28"/>
          <w:szCs w:val="28"/>
          <w:lang w:val="ru-RU"/>
        </w:rPr>
        <w:t xml:space="preserve">Машанов </w:t>
      </w:r>
      <w:r w:rsidR="00F36F0B"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писал следующее: «рядом с Алиханом Бокейхановым всегда находился Алимхан Ермеков. Это человек, который открыл техникум в Каркаралинске и внес большой вклад в просвещение. Представил стране знаменитого ученого Потанина» [</w:t>
      </w:r>
      <w:r w:rsidR="00AD2F29" w:rsidRPr="001816F9">
        <w:rPr>
          <w:rFonts w:ascii="Times New Roman" w:eastAsia="Aptos" w:hAnsi="Times New Roman" w:cs="Times New Roman"/>
          <w:sz w:val="28"/>
          <w:szCs w:val="28"/>
          <w:lang w:val="ru-RU"/>
        </w:rPr>
        <w:t>36</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 Алимхан Абеуович на протяжении всей жизни служил во благо родине, казахского народа. Он всегда помнил слова, сказанные ему Потаниным</w:t>
      </w:r>
      <w:r w:rsidR="00F36F0B" w:rsidRPr="001816F9">
        <w:rPr>
          <w:rFonts w:ascii="Times New Roman" w:eastAsia="Aptos" w:hAnsi="Times New Roman" w:cs="Times New Roman"/>
          <w:sz w:val="28"/>
          <w:szCs w:val="28"/>
          <w:lang w:val="ru-RU"/>
        </w:rPr>
        <w:t xml:space="preserve"> Г.Н.</w:t>
      </w:r>
      <w:r w:rsidRPr="001816F9">
        <w:rPr>
          <w:rFonts w:ascii="Times New Roman" w:eastAsia="Aptos" w:hAnsi="Times New Roman" w:cs="Times New Roman"/>
          <w:sz w:val="28"/>
          <w:szCs w:val="28"/>
          <w:lang w:val="ru-RU"/>
        </w:rPr>
        <w:t>, и следовал им: «Григорий Николаевич взглянул мне прямо в глаза</w:t>
      </w:r>
      <w:r w:rsidR="008E36FC" w:rsidRPr="001816F9">
        <w:rPr>
          <w:rFonts w:ascii="Times New Roman" w:eastAsia="Aptos" w:hAnsi="Times New Roman" w:cs="Times New Roman"/>
          <w:sz w:val="28"/>
          <w:szCs w:val="28"/>
          <w:lang w:val="ru-RU"/>
        </w:rPr>
        <w:t>: смотри</w:t>
      </w:r>
      <w:r w:rsidRPr="001816F9">
        <w:rPr>
          <w:rFonts w:ascii="Times New Roman" w:eastAsia="Aptos" w:hAnsi="Times New Roman" w:cs="Times New Roman"/>
          <w:sz w:val="28"/>
          <w:szCs w:val="28"/>
          <w:lang w:val="ru-RU"/>
        </w:rPr>
        <w:t>, Алике, твои знания – это знания всех казахов. Учись и учи других.» [</w:t>
      </w:r>
      <w:r w:rsidR="003E542B"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4об]. Он был первым казахом, получившим в </w:t>
      </w:r>
      <w:r w:rsidRPr="001816F9">
        <w:rPr>
          <w:rFonts w:ascii="Times New Roman" w:eastAsia="Aptos" w:hAnsi="Times New Roman" w:cs="Times New Roman"/>
          <w:sz w:val="28"/>
          <w:szCs w:val="28"/>
          <w:lang w:val="ru-RU"/>
        </w:rPr>
        <w:lastRenderedPageBreak/>
        <w:t>дореволюционное время высшее инженерно</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техническое образование в Томском технологическом институте. Являлся автором первого учебника по высшей математике на казахском языке, изданном в 1935 году с тиражом 10 тысяч экземпляров. Надо отметить, что до 1940 года казахский алфавит был основан на латинице. Для составления учебника требовалась соответствующая терминология. По этой причине на протяжении 5 лет (1932</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1936) Алихан Абеуович интенсивно работал над данной проблемой. Группа математиков, Бакаев</w:t>
      </w:r>
      <w:r w:rsidR="00F36F0B" w:rsidRPr="001816F9">
        <w:rPr>
          <w:rFonts w:ascii="Times New Roman" w:eastAsia="Aptos" w:hAnsi="Times New Roman" w:cs="Times New Roman"/>
          <w:sz w:val="28"/>
          <w:szCs w:val="28"/>
          <w:lang w:val="ru-RU"/>
        </w:rPr>
        <w:t xml:space="preserve"> Н.</w:t>
      </w:r>
      <w:r w:rsidRPr="001816F9">
        <w:rPr>
          <w:rFonts w:ascii="Times New Roman" w:eastAsia="Aptos" w:hAnsi="Times New Roman" w:cs="Times New Roman"/>
          <w:sz w:val="28"/>
          <w:szCs w:val="28"/>
          <w:lang w:val="ru-RU"/>
        </w:rPr>
        <w:t>, Букейханов</w:t>
      </w:r>
      <w:r w:rsidR="00F36F0B" w:rsidRPr="001816F9">
        <w:rPr>
          <w:rFonts w:ascii="Times New Roman" w:eastAsia="Aptos" w:hAnsi="Times New Roman" w:cs="Times New Roman"/>
          <w:sz w:val="28"/>
          <w:szCs w:val="28"/>
          <w:lang w:val="ru-RU"/>
        </w:rPr>
        <w:t xml:space="preserve"> Р.</w:t>
      </w:r>
      <w:r w:rsidRPr="001816F9">
        <w:rPr>
          <w:rFonts w:ascii="Times New Roman" w:eastAsia="Aptos" w:hAnsi="Times New Roman" w:cs="Times New Roman"/>
          <w:sz w:val="28"/>
          <w:szCs w:val="28"/>
          <w:lang w:val="ru-RU"/>
        </w:rPr>
        <w:t>, Маскеев</w:t>
      </w:r>
      <w:r w:rsidR="00F36F0B" w:rsidRPr="001816F9">
        <w:rPr>
          <w:rFonts w:ascii="Times New Roman" w:eastAsia="Aptos" w:hAnsi="Times New Roman" w:cs="Times New Roman"/>
          <w:sz w:val="28"/>
          <w:szCs w:val="28"/>
          <w:lang w:val="ru-RU"/>
        </w:rPr>
        <w:t xml:space="preserve"> Р.</w:t>
      </w:r>
      <w:r w:rsidRPr="001816F9">
        <w:rPr>
          <w:rFonts w:ascii="Times New Roman" w:eastAsia="Aptos" w:hAnsi="Times New Roman" w:cs="Times New Roman"/>
          <w:sz w:val="28"/>
          <w:szCs w:val="28"/>
          <w:lang w:val="ru-RU"/>
        </w:rPr>
        <w:t xml:space="preserve">, во главе с Ермековым </w:t>
      </w:r>
      <w:r w:rsidR="00F36F0B"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по специальному заданию Наркомпроса успешно разработала и опубликовала несколько бюллетеней по математической терминологии. Но, к большому сожалению, долгое время ни в одном советском учебнике по математике, ни в одном терминологическом словаре не упоминалось имя Ермекова</w:t>
      </w:r>
      <w:r w:rsidR="00F36F0B"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Причиной послужило вхождение Ермекова </w:t>
      </w:r>
      <w:r w:rsidR="00F36F0B"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 состав партии «Алаш» [</w:t>
      </w:r>
      <w:r w:rsidR="003E542B"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32].</w:t>
      </w:r>
    </w:p>
    <w:p w14:paraId="40E22C7B" w14:textId="47D91E3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Вместе с Букейхановым</w:t>
      </w:r>
      <w:r w:rsidR="00F36F0B"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Байтурсыновым</w:t>
      </w:r>
      <w:r w:rsidR="00F36F0B"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Жумабаевым</w:t>
      </w:r>
      <w:r w:rsidR="00F36F0B" w:rsidRPr="001816F9">
        <w:rPr>
          <w:rFonts w:ascii="Times New Roman" w:eastAsia="Aptos" w:hAnsi="Times New Roman" w:cs="Times New Roman"/>
          <w:sz w:val="28"/>
          <w:szCs w:val="28"/>
          <w:lang w:val="ru-RU"/>
        </w:rPr>
        <w:t xml:space="preserve"> М.</w:t>
      </w:r>
      <w:r w:rsidRPr="001816F9">
        <w:rPr>
          <w:rFonts w:ascii="Times New Roman" w:eastAsia="Aptos" w:hAnsi="Times New Roman" w:cs="Times New Roman"/>
          <w:sz w:val="28"/>
          <w:szCs w:val="28"/>
          <w:lang w:val="ru-RU"/>
        </w:rPr>
        <w:t xml:space="preserve">, Аймаутовым </w:t>
      </w:r>
      <w:r w:rsidR="00F36F0B" w:rsidRPr="001816F9">
        <w:rPr>
          <w:rFonts w:ascii="Times New Roman" w:eastAsia="Aptos" w:hAnsi="Times New Roman" w:cs="Times New Roman"/>
          <w:sz w:val="28"/>
          <w:szCs w:val="28"/>
          <w:lang w:val="ru-RU"/>
        </w:rPr>
        <w:t xml:space="preserve">Ж. </w:t>
      </w:r>
      <w:r w:rsidRPr="001816F9">
        <w:rPr>
          <w:rFonts w:ascii="Times New Roman" w:eastAsia="Aptos" w:hAnsi="Times New Roman" w:cs="Times New Roman"/>
          <w:sz w:val="28"/>
          <w:szCs w:val="28"/>
          <w:lang w:val="ru-RU"/>
        </w:rPr>
        <w:t>он принимал активное участие в деятельности Алаш</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Орды, являясь членом Семипалатинского губернского революционного комитета. Он был не только яркой личностью в среде казахской интеллигенции, но и прекрасно знал всю предысторию казахской государственности, морально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юридические основы законов казахской степи – «Жирга [</w:t>
      </w:r>
      <w:r w:rsidR="003E542B"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30]. Его, как и многих других представителей казахской национальной интеллигенции, не обошли жернова сталинских репрессий. Более 20 лет своей жизни Ермеков </w:t>
      </w:r>
      <w:r w:rsidR="00F36F0B" w:rsidRPr="001816F9">
        <w:rPr>
          <w:rFonts w:ascii="Times New Roman" w:eastAsia="Aptos" w:hAnsi="Times New Roman" w:cs="Times New Roman"/>
          <w:sz w:val="28"/>
          <w:szCs w:val="28"/>
          <w:lang w:val="ru-RU"/>
        </w:rPr>
        <w:t xml:space="preserve">А.А. </w:t>
      </w:r>
      <w:r w:rsidRPr="001816F9">
        <w:rPr>
          <w:rFonts w:ascii="Times New Roman" w:eastAsia="Aptos" w:hAnsi="Times New Roman" w:cs="Times New Roman"/>
          <w:sz w:val="28"/>
          <w:szCs w:val="28"/>
          <w:lang w:val="ru-RU"/>
        </w:rPr>
        <w:t>провел в сталинских лагерях, при этом значительную часть срока – в одиночной камере, подвергаясь жесточайшим испытаниям и пыткам [</w:t>
      </w:r>
      <w:r w:rsidR="003E542B"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30].</w:t>
      </w:r>
    </w:p>
    <w:p w14:paraId="3FD14A84" w14:textId="6F6A0CF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«Глава, который привел население в бедствие, был снят с места, народу был дан добровольный закон и народ начал понемногу приходить в себя. Но это долго не продолжилось и народ попадает в очередную беду. Из бывших лидеров вышли «враги народа». Наших учителей арестовали. И директора тоже были арестованы.... Видные деятели, писатели арестованы. Были времена, когда люди друг на друга доносили» [</w:t>
      </w:r>
      <w:r w:rsidR="007035C9" w:rsidRPr="001816F9">
        <w:rPr>
          <w:rFonts w:ascii="Times New Roman" w:eastAsia="Aptos" w:hAnsi="Times New Roman" w:cs="Times New Roman"/>
          <w:sz w:val="28"/>
          <w:szCs w:val="28"/>
          <w:lang w:val="ru-RU"/>
        </w:rPr>
        <w:t>38</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 – писал Машанов</w:t>
      </w:r>
      <w:r w:rsidR="00F36F0B"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Алимхан Абеуович достойно вынес все тяготы и трудности судьбы, в возрасте 60</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ти лет дождался реабилитации своего имени.</w:t>
      </w:r>
    </w:p>
    <w:p w14:paraId="5B249001" w14:textId="52810A6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w:t>
      </w:r>
      <w:r w:rsidR="00F36F0B"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хорошо разбирался в истории, археологии и хорошо использовал в работах геологические, исторические и археологические данные. Геолог сочетался в нем с историком, археологом. В своей деятельности он пользовался мультидисциплинарным подходом. Необходимо отметить, что заслугой ученого является тот факт, что кроме исследований в сфере геологии, фарабиеведения занимался </w:t>
      </w:r>
      <w:r w:rsidRPr="001816F9">
        <w:rPr>
          <w:rFonts w:ascii="Times New Roman" w:eastAsia="Aptos" w:hAnsi="Times New Roman" w:cs="Times New Roman"/>
          <w:bCs/>
          <w:i/>
          <w:sz w:val="28"/>
          <w:szCs w:val="28"/>
          <w:lang w:val="ru-RU"/>
        </w:rPr>
        <w:t>изучением древней истории Казахстана.</w:t>
      </w:r>
      <w:r w:rsidRPr="001816F9">
        <w:rPr>
          <w:rFonts w:ascii="Times New Roman" w:eastAsia="Aptos" w:hAnsi="Times New Roman" w:cs="Times New Roman"/>
          <w:i/>
          <w:sz w:val="28"/>
          <w:szCs w:val="28"/>
          <w:lang w:val="ru-RU"/>
        </w:rPr>
        <w:t xml:space="preserve"> </w:t>
      </w:r>
      <w:r w:rsidRPr="001816F9">
        <w:rPr>
          <w:rFonts w:ascii="Times New Roman" w:eastAsia="Aptos" w:hAnsi="Times New Roman" w:cs="Times New Roman"/>
          <w:sz w:val="28"/>
          <w:szCs w:val="28"/>
          <w:lang w:val="ru-RU"/>
        </w:rPr>
        <w:t>Одним из уникальных архивных документов, отражающих исторические взгляды ученого, является рецензия на очерк Семенова</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Зусера</w:t>
      </w:r>
      <w:r w:rsidR="00F36F0B" w:rsidRPr="001816F9">
        <w:rPr>
          <w:rFonts w:ascii="Times New Roman" w:eastAsia="Aptos" w:hAnsi="Times New Roman" w:cs="Times New Roman"/>
          <w:sz w:val="28"/>
          <w:szCs w:val="28"/>
          <w:lang w:val="ru-RU"/>
        </w:rPr>
        <w:t xml:space="preserve"> С.А.</w:t>
      </w:r>
      <w:r w:rsidRPr="001816F9">
        <w:rPr>
          <w:rFonts w:ascii="Times New Roman" w:eastAsia="Aptos" w:hAnsi="Times New Roman" w:cs="Times New Roman"/>
          <w:sz w:val="28"/>
          <w:szCs w:val="28"/>
          <w:lang w:val="ru-RU"/>
        </w:rPr>
        <w:t xml:space="preserve"> Отзыв был обнаружен в 2015 году профессором Дукенбаевой </w:t>
      </w:r>
      <w:r w:rsidR="00F36F0B" w:rsidRPr="001816F9">
        <w:rPr>
          <w:rFonts w:ascii="Times New Roman" w:eastAsia="Aptos" w:hAnsi="Times New Roman" w:cs="Times New Roman"/>
          <w:sz w:val="28"/>
          <w:szCs w:val="28"/>
          <w:lang w:val="ru-RU"/>
        </w:rPr>
        <w:t xml:space="preserve">З.О. </w:t>
      </w:r>
      <w:r w:rsidRPr="001816F9">
        <w:rPr>
          <w:rFonts w:ascii="Times New Roman" w:eastAsia="Aptos" w:hAnsi="Times New Roman" w:cs="Times New Roman"/>
          <w:sz w:val="28"/>
          <w:szCs w:val="28"/>
          <w:lang w:val="ru-RU"/>
        </w:rPr>
        <w:t xml:space="preserve">в документах архива музея археологии и этнографии Слободской Украины </w:t>
      </w:r>
      <w:bookmarkStart w:id="35" w:name="_Hlk191222625"/>
      <w:r w:rsidRPr="001816F9">
        <w:rPr>
          <w:rFonts w:ascii="Times New Roman" w:eastAsia="Aptos" w:hAnsi="Times New Roman" w:cs="Times New Roman"/>
          <w:sz w:val="28"/>
          <w:szCs w:val="28"/>
          <w:lang w:val="ru-RU"/>
        </w:rPr>
        <w:t xml:space="preserve">ХНУ имени В.Н. Каразина </w:t>
      </w:r>
      <w:bookmarkEnd w:id="35"/>
      <w:r w:rsidRPr="001816F9">
        <w:rPr>
          <w:rFonts w:ascii="Times New Roman" w:eastAsia="Aptos" w:hAnsi="Times New Roman" w:cs="Times New Roman"/>
          <w:sz w:val="28"/>
          <w:szCs w:val="28"/>
          <w:lang w:val="ru-RU"/>
        </w:rPr>
        <w:t>г</w:t>
      </w:r>
      <w:r w:rsidR="00F36F0B"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Харьков.</w:t>
      </w:r>
    </w:p>
    <w:p w14:paraId="24B55F57" w14:textId="2F58645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годы Великой Отечественной войны в Кызылорду был эвакуирован Харьковский государственный университет. В Казахстан вместе с другими профессорами прибыл Семенов</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Зусер Семен Анатольевич, заведующий </w:t>
      </w:r>
      <w:r w:rsidRPr="001816F9">
        <w:rPr>
          <w:rFonts w:ascii="Times New Roman" w:eastAsia="Aptos" w:hAnsi="Times New Roman" w:cs="Times New Roman"/>
          <w:sz w:val="28"/>
          <w:szCs w:val="28"/>
          <w:lang w:val="ru-RU"/>
        </w:rPr>
        <w:lastRenderedPageBreak/>
        <w:t xml:space="preserve">кафедрой </w:t>
      </w:r>
      <w:r w:rsidR="008E36FC" w:rsidRPr="001816F9">
        <w:rPr>
          <w:rFonts w:ascii="Times New Roman" w:eastAsia="Aptos" w:hAnsi="Times New Roman" w:cs="Times New Roman"/>
          <w:sz w:val="28"/>
          <w:szCs w:val="28"/>
          <w:lang w:val="ru-RU"/>
        </w:rPr>
        <w:t>о</w:t>
      </w:r>
      <w:r w:rsidRPr="001816F9">
        <w:rPr>
          <w:rFonts w:ascii="Times New Roman" w:eastAsia="Aptos" w:hAnsi="Times New Roman" w:cs="Times New Roman"/>
          <w:sz w:val="28"/>
          <w:szCs w:val="28"/>
          <w:lang w:val="ru-RU"/>
        </w:rPr>
        <w:t xml:space="preserve">бщей истории. Исследование истории древнего Казахстана он выбрал как одно из направлений своих научных изысканий. Подготовленная им рукопись «Древний Казахстан» была рекомендована к печати Панкратовой </w:t>
      </w:r>
      <w:r w:rsidR="00F36F0B" w:rsidRPr="001816F9">
        <w:rPr>
          <w:rFonts w:ascii="Times New Roman" w:eastAsia="Aptos" w:hAnsi="Times New Roman" w:cs="Times New Roman"/>
          <w:sz w:val="28"/>
          <w:szCs w:val="28"/>
          <w:lang w:val="ru-RU"/>
        </w:rPr>
        <w:t xml:space="preserve">А.М. </w:t>
      </w:r>
      <w:r w:rsidRPr="001816F9">
        <w:rPr>
          <w:rFonts w:ascii="Times New Roman" w:eastAsia="Aptos" w:hAnsi="Times New Roman" w:cs="Times New Roman"/>
          <w:sz w:val="28"/>
          <w:szCs w:val="28"/>
          <w:lang w:val="ru-RU"/>
        </w:rPr>
        <w:t>и Вяткиным</w:t>
      </w:r>
      <w:r w:rsidR="00F36F0B" w:rsidRPr="001816F9">
        <w:rPr>
          <w:rFonts w:ascii="Times New Roman" w:eastAsia="Aptos" w:hAnsi="Times New Roman" w:cs="Times New Roman"/>
          <w:sz w:val="28"/>
          <w:szCs w:val="28"/>
          <w:lang w:val="ru-RU"/>
        </w:rPr>
        <w:t xml:space="preserve"> М.П.</w:t>
      </w:r>
      <w:r w:rsidRPr="001816F9">
        <w:rPr>
          <w:rFonts w:ascii="Times New Roman" w:eastAsia="Aptos" w:hAnsi="Times New Roman" w:cs="Times New Roman"/>
          <w:sz w:val="28"/>
          <w:szCs w:val="28"/>
          <w:lang w:val="ru-RU"/>
        </w:rPr>
        <w:t xml:space="preserve"> Рецензентом был Акжан Жаксыбекович. </w:t>
      </w:r>
    </w:p>
    <w:p w14:paraId="5D175270" w14:textId="5A208C2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Работая над рецензией, Машанов А.Ж. писал, что малоисследованная древняя история Казахстана относится к одной из сложных направлений. Из</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этого исследователи этого периода встречаются по своей работе с проблемами этногенеза древних племен, проживавших на территории Казахстана и соседних стран. К числу приоритетных вопросов для исследования относятся тема периодизации истории по уточнению, дальнейшему развитию, утверждению автохтонного зарождения и развития культуры, связанной с историей аборигенов края, по восстановлению палеогеографической среды, существовавшей вокруг древнейшего человека на территории Казахстана»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150]. Ученый, анализируя работу Семенова</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Зусера </w:t>
      </w:r>
      <w:r w:rsidR="00F36F0B" w:rsidRPr="001816F9">
        <w:rPr>
          <w:rFonts w:ascii="Times New Roman" w:eastAsia="Aptos" w:hAnsi="Times New Roman" w:cs="Times New Roman"/>
          <w:sz w:val="28"/>
          <w:szCs w:val="28"/>
          <w:lang w:val="ru-RU"/>
        </w:rPr>
        <w:t xml:space="preserve">С.А. </w:t>
      </w:r>
      <w:r w:rsidRPr="001816F9">
        <w:rPr>
          <w:rFonts w:ascii="Times New Roman" w:eastAsia="Aptos" w:hAnsi="Times New Roman" w:cs="Times New Roman"/>
          <w:sz w:val="28"/>
          <w:szCs w:val="28"/>
          <w:lang w:val="ru-RU"/>
        </w:rPr>
        <w:t>отмечает, что работа «является вполне ценным пополнением, отражающая некоторые проблемы древней истории Казахстана. Довольно тщательное и подробное описание и некоторое обобщение большого количество фактических материалов, собранных за последние годы. Несмотря на то, что сам автор почти не имеет своих собственных наблюдений по вопросам древней истории Казахстана. Ничего нового не дает по фактическим материалам, а опирается только на уже имеющиеся».</w:t>
      </w:r>
    </w:p>
    <w:p w14:paraId="62C2779D" w14:textId="3E56DD2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Для более глубокого анализа исторических событий и процессов необходимо использовать различные междисциплинарные подходы и методы. Акжан Жаксыбекович видел взаимосвязь между историей, археологией с геологией. Так, орудия труда и другие памятники материальной культуры каменного, бронзового и железного веков ученый относит к одним из важнейших свидетельств четвертичной геологии. При их изучении нельзя «обойтись без привлечения данных палеогеографической реконструкции»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151].</w:t>
      </w:r>
    </w:p>
    <w:p w14:paraId="5973B593" w14:textId="57984DC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Семенов</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Зусеров</w:t>
      </w:r>
      <w:r w:rsidR="00F36F0B" w:rsidRPr="001816F9">
        <w:rPr>
          <w:rFonts w:ascii="Times New Roman" w:eastAsia="Aptos" w:hAnsi="Times New Roman" w:cs="Times New Roman"/>
          <w:sz w:val="28"/>
          <w:szCs w:val="28"/>
          <w:lang w:val="ru-RU"/>
        </w:rPr>
        <w:t xml:space="preserve"> С.А.</w:t>
      </w:r>
      <w:r w:rsidRPr="001816F9">
        <w:rPr>
          <w:rFonts w:ascii="Times New Roman" w:eastAsia="Aptos" w:hAnsi="Times New Roman" w:cs="Times New Roman"/>
          <w:sz w:val="28"/>
          <w:szCs w:val="28"/>
          <w:lang w:val="ru-RU"/>
        </w:rPr>
        <w:t xml:space="preserve">, опираясь на работы Бартольда </w:t>
      </w:r>
      <w:r w:rsidR="00F36F0B" w:rsidRPr="001816F9">
        <w:rPr>
          <w:rFonts w:ascii="Times New Roman" w:eastAsia="Aptos" w:hAnsi="Times New Roman" w:cs="Times New Roman"/>
          <w:sz w:val="28"/>
          <w:szCs w:val="28"/>
          <w:lang w:val="ru-RU"/>
        </w:rPr>
        <w:t xml:space="preserve">В. </w:t>
      </w:r>
      <w:r w:rsidRPr="001816F9">
        <w:rPr>
          <w:rFonts w:ascii="Times New Roman" w:eastAsia="Aptos" w:hAnsi="Times New Roman" w:cs="Times New Roman"/>
          <w:sz w:val="28"/>
          <w:szCs w:val="28"/>
          <w:lang w:val="ru-RU"/>
        </w:rPr>
        <w:t>и его учеников, слишком преувеличивает роль приезжих купцов в жизни казахского края, а местное население представляет непрерывно кочующим народом, не оставившим каких</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либо культурных ценностей. По мнению украинского историка, все укрепленные места, пункты, Кенты, Турткуле, расположенные на обширной территории Казахстана, были построены только благодаря торговому пути, соединявшего Средиземноморский мир с Китаем и иноземными торговцами. По мнению Акжана Жаксыбековича, такое утверждение несправедливо. «Местный народ не только занимался «непрерывным движением, но и жил, боролся, трудился, творил, строил, развивался», </w:t>
      </w:r>
      <w:r w:rsidR="008E36FC" w:rsidRPr="001816F9">
        <w:rPr>
          <w:rFonts w:ascii="Times New Roman" w:eastAsia="Aptos" w:hAnsi="Times New Roman" w:cs="Times New Roman"/>
          <w:sz w:val="28"/>
          <w:szCs w:val="28"/>
          <w:lang w:val="ru-RU"/>
        </w:rPr>
        <w:t>– считал</w:t>
      </w:r>
      <w:r w:rsidRPr="001816F9">
        <w:rPr>
          <w:rFonts w:ascii="Times New Roman" w:eastAsia="Aptos" w:hAnsi="Times New Roman" w:cs="Times New Roman"/>
          <w:sz w:val="28"/>
          <w:szCs w:val="28"/>
          <w:lang w:val="ru-RU"/>
        </w:rPr>
        <w:t xml:space="preserve"> он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152].</w:t>
      </w:r>
    </w:p>
    <w:p w14:paraId="4709A5B0" w14:textId="52D5C20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заключении Машанов </w:t>
      </w:r>
      <w:r w:rsidR="00F36F0B"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отмечает, что ученому неизвестны отдельные новые материалы по древней истории Казахстана, особенно касающиеся Центрального Казахстана и восточных областей страны.</w:t>
      </w:r>
    </w:p>
    <w:p w14:paraId="5826303F" w14:textId="41D13A3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Ошибкой исследователя он называл тот факт, что все условия и занятия оседлого образа жизни: земледелие, ткацкое производство, горный промысел, </w:t>
      </w:r>
      <w:r w:rsidRPr="001816F9">
        <w:rPr>
          <w:rFonts w:ascii="Times New Roman" w:eastAsia="Aptos" w:hAnsi="Times New Roman" w:cs="Times New Roman"/>
          <w:sz w:val="28"/>
          <w:szCs w:val="28"/>
          <w:lang w:val="ru-RU"/>
        </w:rPr>
        <w:lastRenderedPageBreak/>
        <w:t xml:space="preserve">автор относит к достижениям, состоявшимся благодаря «культурным пришельцам» </w:t>
      </w:r>
      <w:r w:rsidR="008E36FC" w:rsidRPr="001816F9">
        <w:rPr>
          <w:rFonts w:ascii="Times New Roman" w:eastAsia="Aptos" w:hAnsi="Times New Roman" w:cs="Times New Roman"/>
          <w:sz w:val="28"/>
          <w:szCs w:val="28"/>
          <w:lang w:val="ru-RU"/>
        </w:rPr>
        <w:t>– иранцам</w:t>
      </w:r>
      <w:r w:rsidRPr="001816F9">
        <w:rPr>
          <w:rFonts w:ascii="Times New Roman" w:eastAsia="Aptos" w:hAnsi="Times New Roman" w:cs="Times New Roman"/>
          <w:sz w:val="28"/>
          <w:szCs w:val="28"/>
          <w:lang w:val="ru-RU"/>
        </w:rPr>
        <w:t xml:space="preserve"> или исчезнувшим «фантастическим «Чудям». За казахским народом, который был из числа представителей, в основном, из тюркских, тюрко</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монгольских племен, не оставляет права на сохранение и развитие культурных ценностей. Следовательно, имеющиеся памятники эпохи бронзы связывает с несуществующем «чудским народом», вытесненному иранцами с огромной древней территории Казахстана. Оседло</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земледельческая, промысловая культура и другие элементы культуры эпохи Железа и дальнейших периодов соотносит, в основном, иранцами.</w:t>
      </w:r>
    </w:p>
    <w:p w14:paraId="4C15BC86" w14:textId="12B6845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рецензии Акжан Жаксыбекович порекомендовал Семену Анатольевичу коренным образом пересмотреть и переработать очерк. Необходимо отметить, что очерк Семенова</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Зусера</w:t>
      </w:r>
      <w:r w:rsidR="00F36F0B" w:rsidRPr="001816F9">
        <w:rPr>
          <w:rFonts w:ascii="Times New Roman" w:eastAsia="Aptos" w:hAnsi="Times New Roman" w:cs="Times New Roman"/>
          <w:sz w:val="28"/>
          <w:szCs w:val="28"/>
          <w:lang w:val="ru-RU"/>
        </w:rPr>
        <w:t xml:space="preserve"> С.А.</w:t>
      </w:r>
      <w:r w:rsidRPr="001816F9">
        <w:rPr>
          <w:rFonts w:ascii="Times New Roman" w:eastAsia="Aptos" w:hAnsi="Times New Roman" w:cs="Times New Roman"/>
          <w:sz w:val="28"/>
          <w:szCs w:val="28"/>
          <w:lang w:val="ru-RU"/>
        </w:rPr>
        <w:t xml:space="preserve">, несмотря на положительные отзывы со стороны Панкратовой </w:t>
      </w:r>
      <w:r w:rsidR="00F36F0B" w:rsidRPr="001816F9">
        <w:rPr>
          <w:rFonts w:ascii="Times New Roman" w:eastAsia="Aptos" w:hAnsi="Times New Roman" w:cs="Times New Roman"/>
          <w:sz w:val="28"/>
          <w:szCs w:val="28"/>
          <w:lang w:val="ru-RU"/>
        </w:rPr>
        <w:t xml:space="preserve">А.М. </w:t>
      </w:r>
      <w:r w:rsidRPr="001816F9">
        <w:rPr>
          <w:rFonts w:ascii="Times New Roman" w:eastAsia="Aptos" w:hAnsi="Times New Roman" w:cs="Times New Roman"/>
          <w:sz w:val="28"/>
          <w:szCs w:val="28"/>
          <w:lang w:val="ru-RU"/>
        </w:rPr>
        <w:t>и. Вяткина</w:t>
      </w:r>
      <w:r w:rsidR="00F36F0B" w:rsidRPr="001816F9">
        <w:rPr>
          <w:rFonts w:ascii="Times New Roman" w:eastAsia="Aptos" w:hAnsi="Times New Roman" w:cs="Times New Roman"/>
          <w:sz w:val="28"/>
          <w:szCs w:val="28"/>
          <w:lang w:val="ru-RU"/>
        </w:rPr>
        <w:t xml:space="preserve"> М.П</w:t>
      </w:r>
      <w:r w:rsidR="00454FA8"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не опубликован по настоящее время.</w:t>
      </w:r>
    </w:p>
    <w:p w14:paraId="78EE4023" w14:textId="034FBC7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Большой интерес представляет работа ученого «Қазақстанның тас, қола дәуірі мирастары» [1</w:t>
      </w:r>
      <w:r w:rsidR="00C42150"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В работе ученый обращается к истории гуннов или джуннов. В книге Машанов </w:t>
      </w:r>
      <w:r w:rsidR="00F36F0B"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объясняет название некоторых населенных пунктов, расположенных на современных территориях Монголии и Китая. По мнению автора, такие города, как Чжун</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Булен, Гун</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Гуань, Синьбинь, Хун</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Чунь, Дунь</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Хуа и многие другие сохранили имена, связанные с древними племенами. Акжан Жаксыбекович с уверенностью утверждает, что такие племена как сюнн, гунн, в течение пяти столетий конфликта с китайцами, построили значительное количество крепостей и жилищ. Со временем данные поселения выросли в города. Информация о месторасположении городов отражена на китайских картах [1</w:t>
      </w:r>
      <w:r w:rsidR="00C42150"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45]. В книге содержится информация о древних разработках на территории Казахстана. Все это доказывало умение проживавших добывать руду, о их знаниях свойств различных полезных ископаемых.</w:t>
      </w:r>
    </w:p>
    <w:p w14:paraId="671F6849" w14:textId="47CD45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Говоря о научном наследии Машанова</w:t>
      </w:r>
      <w:r w:rsidR="00F36F0B"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необходимо отметить, что в советскую эпоху издательства с неким особым «усердием» относились к его художественным трудам. Это явление, сформировавшееся во времена идеологии, стремящейся превратить историю культуры казахов в забвение, в манкуртизм. Такой пример можно проследить в судьбе «Табу». После редакторов руководители издательства с целью получить скрытый отзыв направляют «Табу» к известному ученому</w:t>
      </w:r>
      <w:r w:rsidR="008E36FC"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историку Козыбаеву</w:t>
      </w:r>
      <w:r w:rsidR="00F36F0B" w:rsidRPr="001816F9">
        <w:rPr>
          <w:rFonts w:ascii="Times New Roman" w:eastAsia="Aptos" w:hAnsi="Times New Roman" w:cs="Times New Roman"/>
          <w:sz w:val="28"/>
          <w:szCs w:val="28"/>
          <w:lang w:val="ru-RU"/>
        </w:rPr>
        <w:t xml:space="preserve"> Манашу Кабашевичу</w:t>
      </w:r>
      <w:r w:rsidRPr="001816F9">
        <w:rPr>
          <w:rFonts w:ascii="Times New Roman" w:eastAsia="Aptos" w:hAnsi="Times New Roman" w:cs="Times New Roman"/>
          <w:sz w:val="28"/>
          <w:szCs w:val="28"/>
          <w:lang w:val="ru-RU"/>
        </w:rPr>
        <w:t>. Каким бы знатоком истории он ни был, но, поддерживая идеологию того времени, ученый с «большой» ответственностью выполнил свою работу, дав отрицательную оценку книге, охарактеризовав как написанную в духе «пантюркизма» [</w:t>
      </w:r>
      <w:r w:rsidR="00B470FA" w:rsidRPr="001816F9">
        <w:rPr>
          <w:rFonts w:ascii="Times New Roman" w:eastAsia="Aptos" w:hAnsi="Times New Roman" w:cs="Times New Roman"/>
          <w:sz w:val="28"/>
          <w:szCs w:val="28"/>
          <w:lang w:val="ru-RU"/>
        </w:rPr>
        <w:t>72</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7]. После этой рецензии книгу не издают. Вспоминая об этом случае Акжан </w:t>
      </w:r>
      <w:r w:rsidR="008E36FC" w:rsidRPr="001816F9">
        <w:rPr>
          <w:rFonts w:ascii="Times New Roman" w:eastAsia="Aptos" w:hAnsi="Times New Roman" w:cs="Times New Roman"/>
          <w:sz w:val="28"/>
          <w:szCs w:val="28"/>
          <w:lang w:val="ru-RU"/>
        </w:rPr>
        <w:t>Жаксыбекович,</w:t>
      </w:r>
      <w:r w:rsidRPr="001816F9">
        <w:rPr>
          <w:rFonts w:ascii="Times New Roman" w:eastAsia="Aptos" w:hAnsi="Times New Roman" w:cs="Times New Roman"/>
          <w:sz w:val="28"/>
          <w:szCs w:val="28"/>
          <w:lang w:val="ru-RU"/>
        </w:rPr>
        <w:t xml:space="preserve"> говорил, что в годы советской власти на мнение Козыбаева </w:t>
      </w:r>
      <w:r w:rsidR="00F36F0B" w:rsidRPr="001816F9">
        <w:rPr>
          <w:rFonts w:ascii="Times New Roman" w:eastAsia="Aptos" w:hAnsi="Times New Roman" w:cs="Times New Roman"/>
          <w:sz w:val="28"/>
          <w:szCs w:val="28"/>
          <w:lang w:val="ru-RU"/>
        </w:rPr>
        <w:t xml:space="preserve">М.К. </w:t>
      </w:r>
      <w:r w:rsidRPr="001816F9">
        <w:rPr>
          <w:rFonts w:ascii="Times New Roman" w:eastAsia="Aptos" w:hAnsi="Times New Roman" w:cs="Times New Roman"/>
          <w:sz w:val="28"/>
          <w:szCs w:val="28"/>
          <w:lang w:val="ru-RU"/>
        </w:rPr>
        <w:t xml:space="preserve">повлияла коммунистическая идеология, но сегодня, в период независимости, он продемонстрировал эффективную работу: «Мы искренне благодарны Манашу за то, что он внес большой вклад в казахскую историю. Он опроверг мнение многих </w:t>
      </w:r>
      <w:r w:rsidRPr="001816F9">
        <w:rPr>
          <w:rFonts w:ascii="Times New Roman" w:eastAsia="Aptos" w:hAnsi="Times New Roman" w:cs="Times New Roman"/>
          <w:sz w:val="28"/>
          <w:szCs w:val="28"/>
          <w:lang w:val="ru-RU"/>
        </w:rPr>
        <w:lastRenderedPageBreak/>
        <w:t>представителей Академии наук, считавших, что до приобретения независимости казахского государства</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не существовало» [</w:t>
      </w:r>
      <w:r w:rsidR="00F07169"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xml:space="preserve">, </w:t>
      </w:r>
      <w:r w:rsidR="00454FA8"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 100].</w:t>
      </w:r>
    </w:p>
    <w:p w14:paraId="3AF0B62D" w14:textId="7A8E326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заключение надо отметить, что Машанов </w:t>
      </w:r>
      <w:r w:rsidR="00F36F0B" w:rsidRPr="001816F9">
        <w:rPr>
          <w:rFonts w:ascii="Times New Roman" w:eastAsia="Aptos" w:hAnsi="Times New Roman" w:cs="Times New Roman"/>
          <w:sz w:val="28"/>
          <w:szCs w:val="28"/>
          <w:lang w:val="ru-RU"/>
        </w:rPr>
        <w:t xml:space="preserve">Акжан Жаксыбекович </w:t>
      </w:r>
      <w:r w:rsidRPr="001816F9">
        <w:rPr>
          <w:rFonts w:ascii="Times New Roman" w:eastAsia="Aptos" w:hAnsi="Times New Roman" w:cs="Times New Roman"/>
          <w:sz w:val="28"/>
          <w:szCs w:val="28"/>
          <w:lang w:val="ru-RU"/>
        </w:rPr>
        <w:t xml:space="preserve">внес большой вклад в развитие отечественной исторической науки. Его работы представляют научную ценность. Труды ученого исторически правдивые произведения. В них представлены события, происходившие много тысяч лет назад. По нашему мнению, ценность работ выдающегося ученого состоит, бесспорно, в их научности, но при этом важным фактором является их образовательное значение и воспитательное воздействие. Читая его труды, исследования, рукописи, мы слышим призывы автора к вечным ценностям: трудолюбию, человечности, честности, которое, безусловно, имеют большое воспитательное воздействие. Он обращается к нам, современникам, побуждая к постоянному поиску «нет достижений у того, кто плохо трудится». </w:t>
      </w:r>
    </w:p>
    <w:p w14:paraId="3F89A747"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1EE31AD9" w14:textId="28DD4308" w:rsidR="007627B6" w:rsidRPr="001816F9" w:rsidRDefault="007627B6" w:rsidP="003F19A7">
      <w:pPr>
        <w:tabs>
          <w:tab w:val="left" w:pos="1134"/>
        </w:tabs>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3.2</w:t>
      </w:r>
      <w:r w:rsidRPr="001816F9">
        <w:rPr>
          <w:rFonts w:ascii="Times New Roman" w:eastAsia="Aptos" w:hAnsi="Times New Roman" w:cs="Times New Roman"/>
          <w:b/>
          <w:bCs/>
          <w:sz w:val="28"/>
          <w:szCs w:val="28"/>
          <w:lang w:val="ru-RU"/>
        </w:rPr>
        <w:tab/>
      </w:r>
      <w:r w:rsidR="003F19A7" w:rsidRPr="001816F9">
        <w:rPr>
          <w:rFonts w:ascii="Times New Roman" w:eastAsia="Aptos" w:hAnsi="Times New Roman" w:cs="Times New Roman"/>
          <w:b/>
          <w:bCs/>
          <w:sz w:val="28"/>
          <w:szCs w:val="28"/>
          <w:lang w:val="ru-RU"/>
        </w:rPr>
        <w:t>Историко</w:t>
      </w:r>
      <w:r w:rsidR="008E36FC" w:rsidRPr="001816F9">
        <w:rPr>
          <w:rFonts w:ascii="Times New Roman" w:eastAsia="Aptos" w:hAnsi="Times New Roman" w:cs="Times New Roman"/>
          <w:b/>
          <w:bCs/>
          <w:sz w:val="28"/>
          <w:szCs w:val="28"/>
          <w:lang w:val="ru-RU"/>
        </w:rPr>
        <w:t xml:space="preserve"> </w:t>
      </w:r>
      <w:r w:rsidR="00151BEE" w:rsidRPr="001816F9">
        <w:rPr>
          <w:rFonts w:ascii="Times New Roman" w:eastAsia="Aptos" w:hAnsi="Times New Roman" w:cs="Times New Roman"/>
          <w:b/>
          <w:bCs/>
          <w:sz w:val="28"/>
          <w:szCs w:val="28"/>
          <w:lang w:val="ru-RU"/>
        </w:rPr>
        <w:t xml:space="preserve">– </w:t>
      </w:r>
      <w:r w:rsidR="003F19A7" w:rsidRPr="001816F9">
        <w:rPr>
          <w:rFonts w:ascii="Times New Roman" w:eastAsia="Aptos" w:hAnsi="Times New Roman" w:cs="Times New Roman"/>
          <w:b/>
          <w:bCs/>
          <w:sz w:val="28"/>
          <w:szCs w:val="28"/>
          <w:lang w:val="ru-RU"/>
        </w:rPr>
        <w:t>литературный дискурс в произведениях</w:t>
      </w:r>
      <w:r w:rsidRPr="001816F9">
        <w:rPr>
          <w:rFonts w:ascii="Times New Roman" w:eastAsia="Aptos" w:hAnsi="Times New Roman" w:cs="Times New Roman"/>
          <w:b/>
          <w:bCs/>
          <w:sz w:val="28"/>
          <w:szCs w:val="28"/>
          <w:lang w:val="ru-RU"/>
        </w:rPr>
        <w:t xml:space="preserve"> А.Ж.</w:t>
      </w:r>
      <w:r w:rsidR="003F19A7" w:rsidRPr="001816F9">
        <w:rPr>
          <w:rFonts w:ascii="Times New Roman" w:eastAsia="Aptos" w:hAnsi="Times New Roman" w:cs="Times New Roman"/>
          <w:b/>
          <w:bCs/>
          <w:sz w:val="28"/>
          <w:szCs w:val="28"/>
          <w:lang w:val="ru-RU"/>
        </w:rPr>
        <w:t> </w:t>
      </w:r>
      <w:r w:rsidRPr="001816F9">
        <w:rPr>
          <w:rFonts w:ascii="Times New Roman" w:eastAsia="Aptos" w:hAnsi="Times New Roman" w:cs="Times New Roman"/>
          <w:b/>
          <w:bCs/>
          <w:sz w:val="28"/>
          <w:szCs w:val="28"/>
          <w:lang w:val="ru-RU"/>
        </w:rPr>
        <w:t>М</w:t>
      </w:r>
      <w:r w:rsidR="003F19A7" w:rsidRPr="001816F9">
        <w:rPr>
          <w:rFonts w:ascii="Times New Roman" w:eastAsia="Aptos" w:hAnsi="Times New Roman" w:cs="Times New Roman"/>
          <w:b/>
          <w:bCs/>
          <w:sz w:val="28"/>
          <w:szCs w:val="28"/>
          <w:lang w:val="ru-RU"/>
        </w:rPr>
        <w:t>ашанова</w:t>
      </w:r>
    </w:p>
    <w:p w14:paraId="0370F231" w14:textId="4E64CB2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Выдающийся советский и казахстанский ученый Машанов </w:t>
      </w:r>
      <w:r w:rsidR="00F36F0B" w:rsidRPr="001816F9">
        <w:rPr>
          <w:rFonts w:ascii="Times New Roman" w:eastAsia="Aptos" w:hAnsi="Times New Roman" w:cs="Times New Roman"/>
          <w:sz w:val="28"/>
          <w:szCs w:val="28"/>
          <w:lang w:val="ru-RU"/>
        </w:rPr>
        <w:t xml:space="preserve">Акжан Жаксыбекович </w:t>
      </w:r>
      <w:r w:rsidRPr="001816F9">
        <w:rPr>
          <w:rFonts w:ascii="Times New Roman" w:eastAsia="Aptos" w:hAnsi="Times New Roman" w:cs="Times New Roman"/>
          <w:sz w:val="28"/>
          <w:szCs w:val="28"/>
          <w:lang w:val="ru-RU"/>
        </w:rPr>
        <w:t xml:space="preserve">относится к плеяде личностей, чья жизнь и деятельность оставила большой след в истории казахстанской науки. Интерес к историческому наследию Машанова </w:t>
      </w:r>
      <w:r w:rsidR="00F36F0B"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объясняется в первую очередь, наметившимся в настоящее время решительным поворотом в сторону гуманизации истории как науки. Необходимо отметить, что до последнего времени вопросы истории изучались без привязки к историческим деятелям, к их деятельности. Причина этому служило изучение исторического процесса во внеличностного плана. Объективные закономерности общественного развития исследовались без учета индивидуального своеобразия, неповторимости личности, почти не рассматривались психологические характеристики исторической личности, мотивы и нравственные аспекты ее участия [1</w:t>
      </w:r>
      <w:r w:rsidR="00C42150" w:rsidRPr="001816F9">
        <w:rPr>
          <w:rFonts w:ascii="Times New Roman" w:eastAsia="Aptos" w:hAnsi="Times New Roman" w:cs="Times New Roman"/>
          <w:sz w:val="28"/>
          <w:szCs w:val="28"/>
          <w:lang w:val="ru-RU"/>
        </w:rPr>
        <w:t>46</w:t>
      </w:r>
      <w:r w:rsidRPr="001816F9">
        <w:rPr>
          <w:rFonts w:ascii="Times New Roman" w:eastAsia="Aptos" w:hAnsi="Times New Roman" w:cs="Times New Roman"/>
          <w:sz w:val="28"/>
          <w:szCs w:val="28"/>
          <w:lang w:val="ru-RU"/>
        </w:rPr>
        <w:t>]. При изучении исторических личностей акцентировалось внимание не на раскрытии уникальности личности, а на с фокусировании в ней характерных особенностей и качеств представителя определенного класса или категории [1</w:t>
      </w:r>
      <w:r w:rsidR="00C42150" w:rsidRPr="001816F9">
        <w:rPr>
          <w:rFonts w:ascii="Times New Roman" w:eastAsia="Aptos" w:hAnsi="Times New Roman" w:cs="Times New Roman"/>
          <w:sz w:val="28"/>
          <w:szCs w:val="28"/>
          <w:lang w:val="ru-RU"/>
        </w:rPr>
        <w:t>46</w:t>
      </w:r>
      <w:r w:rsidRPr="001816F9">
        <w:rPr>
          <w:rFonts w:ascii="Times New Roman" w:eastAsia="Aptos" w:hAnsi="Times New Roman" w:cs="Times New Roman"/>
          <w:sz w:val="28"/>
          <w:szCs w:val="28"/>
          <w:lang w:val="ru-RU"/>
        </w:rPr>
        <w:t>, с.</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51]. Надо отметить, что на современном этапе тема изучения человека, его роли в истории является одной из ведущих в исследованиях ученых. Среди таких исторических личностей, преданных в эпоху советского тоталитаризма забвению, можно назвать Машанова</w:t>
      </w:r>
      <w:r w:rsidR="00B94EC7"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исторические труды которого способствовали открытию миру научного наследия аль</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Абая.</w:t>
      </w:r>
    </w:p>
    <w:p w14:paraId="1F07F175" w14:textId="66EDB56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Машановым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написано около шести исторических романов, таких как «Об изучении наследия аль</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«Аристотель Востока», «Великие ученые Средней Азии и Казахстана», «Аль</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 Абай». Также, им написаны и изданы книги, посвященные основам ислама «Научные основы ислама», «Табу». Осуществлены исторические изыскания истории казахских ханств времен Абулхаира, Кенесары, Касым хана. Ученый уделял много внимания описанию археологических памятников казахской письменности. Все эти работы можно отнести к историческому дискурсу благодаря воспроизведению в них «устойчивого образа (или ментальной модели) </w:t>
      </w:r>
      <w:r w:rsidRPr="001816F9">
        <w:rPr>
          <w:rFonts w:ascii="Times New Roman" w:eastAsia="Aptos" w:hAnsi="Times New Roman" w:cs="Times New Roman"/>
          <w:sz w:val="28"/>
          <w:szCs w:val="28"/>
          <w:lang w:val="ru-RU"/>
        </w:rPr>
        <w:lastRenderedPageBreak/>
        <w:t>исторического события» [1</w:t>
      </w:r>
      <w:r w:rsidR="00C42150" w:rsidRPr="001816F9">
        <w:rPr>
          <w:rFonts w:ascii="Times New Roman" w:eastAsia="Aptos" w:hAnsi="Times New Roman" w:cs="Times New Roman"/>
          <w:sz w:val="28"/>
          <w:szCs w:val="28"/>
          <w:lang w:val="ru-RU"/>
        </w:rPr>
        <w:t>47</w:t>
      </w:r>
      <w:r w:rsidRPr="001816F9">
        <w:rPr>
          <w:rFonts w:ascii="Times New Roman" w:eastAsia="Aptos" w:hAnsi="Times New Roman" w:cs="Times New Roman"/>
          <w:sz w:val="28"/>
          <w:szCs w:val="28"/>
          <w:lang w:val="ru-RU"/>
        </w:rPr>
        <w:t>]. В таких исторических дискурсах рассматриваются события, относящиеся к XV</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XVI векам, создающие образ средневекового мыслителя аль</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0EC6DD10" w14:textId="485619B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Наряду с этим в трудах Машанова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находим следы его литературной деятельности. Широко известны его фантастические произведения «Путешествие в центр Земли», «Научно</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фантастические рассказы» и др. Отнесение их к литературному дискурсу ученого обусловлено отражением признаков художественного дискурса тем в перечисленных литературных произведениях. Использование ученым Машановым</w:t>
      </w:r>
      <w:r w:rsidR="00B94EC7"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геологом по профессии, столь разных дискурсов, говорит о широте его интересов.</w:t>
      </w:r>
    </w:p>
    <w:p w14:paraId="7E1B7431" w14:textId="2A25A31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Необходимо заметить, что исторический дискурс исследуется с применением дискурсивно</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исторического подхода, требующего учета при анализе экстралингвистической информации (политические, экономические, культурологические сведения), связанной социальными с вопросами. При использовании указанного подхода внимание также сосредотачивается на воздействие идеологии. Это позволяет объективно рассмотреть непростые взаимосвязи между языком, властью и идеологией [1</w:t>
      </w:r>
      <w:r w:rsidR="00C42150" w:rsidRPr="001816F9">
        <w:rPr>
          <w:rFonts w:ascii="Times New Roman" w:eastAsia="Aptos" w:hAnsi="Times New Roman" w:cs="Times New Roman"/>
          <w:sz w:val="28"/>
          <w:szCs w:val="28"/>
          <w:lang w:val="ru-RU"/>
        </w:rPr>
        <w:t>48</w:t>
      </w:r>
      <w:r w:rsidRPr="001816F9">
        <w:rPr>
          <w:rFonts w:ascii="Times New Roman" w:eastAsia="Aptos" w:hAnsi="Times New Roman" w:cs="Times New Roman"/>
          <w:sz w:val="28"/>
          <w:szCs w:val="28"/>
          <w:lang w:val="ru-RU"/>
        </w:rPr>
        <w:t>].</w:t>
      </w:r>
    </w:p>
    <w:p w14:paraId="7E4583A4" w14:textId="7498A63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Вопрос об историческом дискурсе является дискуссионным до сих пор, поскольку исследователи все еще не выявили отличия исторического дискурса от художественного, политического и других его типов. А между тем в обществе наблюдается повышение интереса к историческому дискурсу, обусловленного сменой парадигм, вызвавших новое отношение к изучению истории. И это новое отношение выражается включением в историческое движение истории человеческих общностей, поиск культурных, исторических и ценностных ориентиров [1</w:t>
      </w:r>
      <w:r w:rsidR="00C42150" w:rsidRPr="001816F9">
        <w:rPr>
          <w:rFonts w:ascii="Times New Roman" w:eastAsia="Aptos" w:hAnsi="Times New Roman" w:cs="Times New Roman"/>
          <w:sz w:val="28"/>
          <w:szCs w:val="28"/>
          <w:lang w:val="ru-RU"/>
        </w:rPr>
        <w:t>49</w:t>
      </w:r>
      <w:r w:rsidRPr="001816F9">
        <w:rPr>
          <w:rFonts w:ascii="Times New Roman" w:eastAsia="Aptos" w:hAnsi="Times New Roman" w:cs="Times New Roman"/>
          <w:sz w:val="28"/>
          <w:szCs w:val="28"/>
          <w:lang w:val="ru-RU"/>
        </w:rPr>
        <w:t xml:space="preserve">]. Особенностью такого дискурса является включение в себя как первичных источников, так и художественных произведений, интерпретирующих историческую информацию первичного характера. Исторический дискурс, с одной стороны, тесно взаимодействует с художественным, с другой отличается от него. Такое отличие этих двух типов дискурса заключается, по мнению Пономаревой </w:t>
      </w:r>
      <w:r w:rsidR="00B94EC7" w:rsidRPr="001816F9">
        <w:rPr>
          <w:rFonts w:ascii="Times New Roman" w:eastAsia="Aptos" w:hAnsi="Times New Roman" w:cs="Times New Roman"/>
          <w:sz w:val="28"/>
          <w:szCs w:val="28"/>
          <w:lang w:val="ru-RU"/>
        </w:rPr>
        <w:t xml:space="preserve">М.Г. </w:t>
      </w:r>
      <w:r w:rsidRPr="001816F9">
        <w:rPr>
          <w:rFonts w:ascii="Times New Roman" w:eastAsia="Aptos" w:hAnsi="Times New Roman" w:cs="Times New Roman"/>
          <w:sz w:val="28"/>
          <w:szCs w:val="28"/>
          <w:lang w:val="ru-RU"/>
        </w:rPr>
        <w:t>на акцентировании внимания на этих двух моментах в историческом дискурсе. Так, по ее утверждению, исторический дискурс несет в себе устойчивый образ исторического события (или ментальную модель), а не взгляд историографа. Вторым фактором ученый называет роль исторической личности или борьбу двух исторических личностей как организующий центр исторического дискурса отдельного события [1</w:t>
      </w:r>
      <w:r w:rsidR="00C42150" w:rsidRPr="001816F9">
        <w:rPr>
          <w:rFonts w:ascii="Times New Roman" w:eastAsia="Aptos" w:hAnsi="Times New Roman" w:cs="Times New Roman"/>
          <w:sz w:val="28"/>
          <w:szCs w:val="28"/>
          <w:lang w:val="ru-RU"/>
        </w:rPr>
        <w:t>4</w:t>
      </w:r>
      <w:r w:rsidR="00454FA8"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с.</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244].</w:t>
      </w:r>
    </w:p>
    <w:p w14:paraId="4BD836E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 отличительному признаку исторического дискурса относится взаимосвязь с ситуацией и взглядами в сфере политики, предопределяющей раскрытие и толкование событий исследуемого времени. </w:t>
      </w:r>
    </w:p>
    <w:p w14:paraId="40BFB774" w14:textId="00EEEE9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При этом историк Миньяр</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Белоручева </w:t>
      </w:r>
      <w:r w:rsidR="00B94EC7" w:rsidRPr="001816F9">
        <w:rPr>
          <w:rFonts w:ascii="Times New Roman" w:eastAsia="Aptos" w:hAnsi="Times New Roman" w:cs="Times New Roman"/>
          <w:sz w:val="28"/>
          <w:szCs w:val="28"/>
          <w:lang w:val="ru-RU"/>
        </w:rPr>
        <w:t xml:space="preserve">А.П. </w:t>
      </w:r>
      <w:r w:rsidRPr="001816F9">
        <w:rPr>
          <w:rFonts w:ascii="Times New Roman" w:eastAsia="Aptos" w:hAnsi="Times New Roman" w:cs="Times New Roman"/>
          <w:sz w:val="28"/>
          <w:szCs w:val="28"/>
          <w:lang w:val="ru-RU"/>
        </w:rPr>
        <w:t xml:space="preserve">обращает внимание на следующее. Политика через целевое имитирование исторических фактов оказывает влияние на многочисленную аудиторию для адресного выполнения задач современности. Но немаловажно при этом, замечает ученый, что «как правило, история пишется и переписывается победителями», которые потом </w:t>
      </w:r>
      <w:r w:rsidRPr="001816F9">
        <w:rPr>
          <w:rFonts w:ascii="Times New Roman" w:eastAsia="Aptos" w:hAnsi="Times New Roman" w:cs="Times New Roman"/>
          <w:sz w:val="28"/>
          <w:szCs w:val="28"/>
          <w:lang w:val="ru-RU"/>
        </w:rPr>
        <w:lastRenderedPageBreak/>
        <w:t>никому не позволяют вторгаться в эту область, объясняя исторические события с выгодных им позиций [1</w:t>
      </w:r>
      <w:r w:rsidR="00C42150" w:rsidRPr="001816F9">
        <w:rPr>
          <w:rFonts w:ascii="Times New Roman" w:eastAsia="Aptos" w:hAnsi="Times New Roman" w:cs="Times New Roman"/>
          <w:sz w:val="28"/>
          <w:szCs w:val="28"/>
          <w:lang w:val="ru-RU"/>
        </w:rPr>
        <w:t>50</w:t>
      </w:r>
      <w:r w:rsidRPr="001816F9">
        <w:rPr>
          <w:rFonts w:ascii="Times New Roman" w:eastAsia="Aptos" w:hAnsi="Times New Roman" w:cs="Times New Roman"/>
          <w:sz w:val="28"/>
          <w:szCs w:val="28"/>
          <w:lang w:val="ru-RU"/>
        </w:rPr>
        <w:t>].</w:t>
      </w:r>
    </w:p>
    <w:p w14:paraId="15EDAE11" w14:textId="69430D8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Справедливость такого замечания бесспорна. Свидетельством этого являются факты, связанные с политикой тоталитаризма в период коммунистической идеологии. В 1990</w:t>
      </w:r>
      <w:r w:rsidR="00CB1D62"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е годы историк Гуревич </w:t>
      </w:r>
      <w:r w:rsidR="00B94EC7" w:rsidRPr="001816F9">
        <w:rPr>
          <w:rFonts w:ascii="Times New Roman" w:eastAsia="Aptos" w:hAnsi="Times New Roman" w:cs="Times New Roman"/>
          <w:sz w:val="28"/>
          <w:szCs w:val="28"/>
          <w:lang w:val="ru-RU"/>
        </w:rPr>
        <w:t xml:space="preserve">А.Я. </w:t>
      </w:r>
      <w:r w:rsidRPr="001816F9">
        <w:rPr>
          <w:rFonts w:ascii="Times New Roman" w:eastAsia="Aptos" w:hAnsi="Times New Roman" w:cs="Times New Roman"/>
          <w:sz w:val="28"/>
          <w:szCs w:val="28"/>
          <w:lang w:val="ru-RU"/>
        </w:rPr>
        <w:t>отмечал кризис в сфере истории, заключающегося в том, что «в условиях растущего национализма возрождаются всякого рода псевдоисторические мифы и взгляды, понятие исторической истины становится проблемным» [1</w:t>
      </w:r>
      <w:r w:rsidR="00C42150" w:rsidRPr="001816F9">
        <w:rPr>
          <w:rFonts w:ascii="Times New Roman" w:eastAsia="Aptos" w:hAnsi="Times New Roman" w:cs="Times New Roman"/>
          <w:sz w:val="28"/>
          <w:szCs w:val="28"/>
          <w:lang w:val="ru-RU"/>
        </w:rPr>
        <w:t>51</w:t>
      </w:r>
      <w:r w:rsidRPr="001816F9">
        <w:rPr>
          <w:rFonts w:ascii="Times New Roman" w:eastAsia="Aptos" w:hAnsi="Times New Roman" w:cs="Times New Roman"/>
          <w:sz w:val="28"/>
          <w:szCs w:val="28"/>
          <w:lang w:val="ru-RU"/>
        </w:rPr>
        <w:t xml:space="preserve">]. Аникина </w:t>
      </w:r>
      <w:r w:rsidR="00B94EC7" w:rsidRPr="001816F9">
        <w:rPr>
          <w:rFonts w:ascii="Times New Roman" w:eastAsia="Aptos" w:hAnsi="Times New Roman" w:cs="Times New Roman"/>
          <w:sz w:val="28"/>
          <w:szCs w:val="28"/>
          <w:lang w:val="ru-RU"/>
        </w:rPr>
        <w:t xml:space="preserve">А.Б. </w:t>
      </w:r>
      <w:r w:rsidRPr="001816F9">
        <w:rPr>
          <w:rFonts w:ascii="Times New Roman" w:eastAsia="Aptos" w:hAnsi="Times New Roman" w:cs="Times New Roman"/>
          <w:sz w:val="28"/>
          <w:szCs w:val="28"/>
          <w:lang w:val="ru-RU"/>
        </w:rPr>
        <w:t>высказывает аналогичное мнение, что «в настоящее время кризисная ситуация ее более усугубилась». Отмечает увеличение псевдоисторических и некорректных историй и мифов [1</w:t>
      </w:r>
      <w:r w:rsidR="00C42150"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w:t>
      </w:r>
    </w:p>
    <w:p w14:paraId="5A3B7C3E" w14:textId="478C1D2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Но при этом историк Барт </w:t>
      </w:r>
      <w:r w:rsidR="00B94EC7" w:rsidRPr="001816F9">
        <w:rPr>
          <w:rFonts w:ascii="Times New Roman" w:eastAsia="Aptos" w:hAnsi="Times New Roman" w:cs="Times New Roman"/>
          <w:sz w:val="28"/>
          <w:szCs w:val="28"/>
          <w:lang w:val="ru-RU"/>
        </w:rPr>
        <w:t xml:space="preserve">Р. </w:t>
      </w:r>
      <w:r w:rsidRPr="001816F9">
        <w:rPr>
          <w:rFonts w:ascii="Times New Roman" w:eastAsia="Aptos" w:hAnsi="Times New Roman" w:cs="Times New Roman"/>
          <w:sz w:val="28"/>
          <w:szCs w:val="28"/>
          <w:lang w:val="ru-RU"/>
        </w:rPr>
        <w:t>утверждает, что «история неотличима от вымысла», вид «литературного творчества» [1</w:t>
      </w:r>
      <w:r w:rsidR="00C42150" w:rsidRPr="001816F9">
        <w:rPr>
          <w:rFonts w:ascii="Times New Roman" w:eastAsia="Aptos" w:hAnsi="Times New Roman" w:cs="Times New Roman"/>
          <w:sz w:val="28"/>
          <w:szCs w:val="28"/>
          <w:lang w:val="ru-RU"/>
        </w:rPr>
        <w:t>53</w:t>
      </w:r>
      <w:r w:rsidRPr="001816F9">
        <w:rPr>
          <w:rFonts w:ascii="Times New Roman" w:eastAsia="Aptos" w:hAnsi="Times New Roman" w:cs="Times New Roman"/>
          <w:sz w:val="28"/>
          <w:szCs w:val="28"/>
          <w:lang w:val="ru-RU"/>
        </w:rPr>
        <w:t xml:space="preserve">]. Но вместе с тем нет причин назвать позицию автора об историческом дискурсе достоверной. </w:t>
      </w:r>
    </w:p>
    <w:p w14:paraId="371A4DF6" w14:textId="09F9EC0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Исторический дискурс отличается </w:t>
      </w:r>
      <w:r w:rsidR="00CB1D62" w:rsidRPr="001816F9">
        <w:rPr>
          <w:rFonts w:ascii="Times New Roman" w:eastAsia="Aptos" w:hAnsi="Times New Roman" w:cs="Times New Roman"/>
          <w:sz w:val="28"/>
          <w:szCs w:val="28"/>
          <w:lang w:val="ru-RU"/>
        </w:rPr>
        <w:t xml:space="preserve">действенным </w:t>
      </w:r>
      <w:r w:rsidRPr="001816F9">
        <w:rPr>
          <w:rFonts w:ascii="Times New Roman" w:eastAsia="Aptos" w:hAnsi="Times New Roman" w:cs="Times New Roman"/>
          <w:sz w:val="28"/>
          <w:szCs w:val="28"/>
          <w:lang w:val="ru-RU"/>
        </w:rPr>
        <w:t>характером</w:t>
      </w:r>
      <w:r w:rsidR="00CB1D62" w:rsidRPr="001816F9">
        <w:rPr>
          <w:rFonts w:ascii="Times New Roman" w:eastAsia="Aptos" w:hAnsi="Times New Roman" w:cs="Times New Roman"/>
          <w:sz w:val="28"/>
          <w:szCs w:val="28"/>
          <w:lang w:val="ru-RU"/>
        </w:rPr>
        <w:t xml:space="preserve">, позволяющий </w:t>
      </w:r>
      <w:r w:rsidR="004561BE" w:rsidRPr="001816F9">
        <w:rPr>
          <w:rFonts w:ascii="Times New Roman" w:eastAsia="Aptos" w:hAnsi="Times New Roman" w:cs="Times New Roman"/>
          <w:sz w:val="28"/>
          <w:szCs w:val="28"/>
          <w:lang w:val="ru-RU"/>
        </w:rPr>
        <w:t xml:space="preserve">не только </w:t>
      </w:r>
      <w:r w:rsidR="00CB1D62" w:rsidRPr="001816F9">
        <w:rPr>
          <w:rFonts w:ascii="Times New Roman" w:eastAsia="Aptos" w:hAnsi="Times New Roman" w:cs="Times New Roman"/>
          <w:sz w:val="28"/>
          <w:szCs w:val="28"/>
          <w:lang w:val="ru-RU"/>
        </w:rPr>
        <w:t>воссоздать образ прошлого</w:t>
      </w:r>
      <w:r w:rsidR="004561BE" w:rsidRPr="001816F9">
        <w:rPr>
          <w:rFonts w:ascii="Times New Roman" w:eastAsia="Aptos" w:hAnsi="Times New Roman" w:cs="Times New Roman"/>
          <w:sz w:val="28"/>
          <w:szCs w:val="28"/>
          <w:lang w:val="ru-RU"/>
        </w:rPr>
        <w:t>, но и его проанализировать</w:t>
      </w:r>
      <w:r w:rsidRPr="001816F9">
        <w:rPr>
          <w:rFonts w:ascii="Times New Roman" w:eastAsia="Aptos" w:hAnsi="Times New Roman" w:cs="Times New Roman"/>
          <w:sz w:val="28"/>
          <w:szCs w:val="28"/>
          <w:lang w:val="ru-RU"/>
        </w:rPr>
        <w:t xml:space="preserve">. Эту отличительную черту исторического дискурса называют Рикер </w:t>
      </w:r>
      <w:r w:rsidR="00B94EC7" w:rsidRPr="001816F9">
        <w:rPr>
          <w:rFonts w:ascii="Times New Roman" w:eastAsia="Aptos" w:hAnsi="Times New Roman" w:cs="Times New Roman"/>
          <w:sz w:val="28"/>
          <w:szCs w:val="28"/>
          <w:lang w:val="ru-RU"/>
        </w:rPr>
        <w:t xml:space="preserve">П. </w:t>
      </w:r>
      <w:r w:rsidRPr="001816F9">
        <w:rPr>
          <w:rFonts w:ascii="Times New Roman" w:eastAsia="Aptos" w:hAnsi="Times New Roman" w:cs="Times New Roman"/>
          <w:sz w:val="28"/>
          <w:szCs w:val="28"/>
          <w:lang w:val="ru-RU"/>
        </w:rPr>
        <w:t>и Аникина</w:t>
      </w:r>
      <w:r w:rsidR="00454FA8" w:rsidRPr="001816F9">
        <w:rPr>
          <w:rFonts w:ascii="Times New Roman" w:eastAsia="Aptos" w:hAnsi="Times New Roman" w:cs="Times New Roman"/>
          <w:sz w:val="28"/>
          <w:szCs w:val="28"/>
          <w:lang w:val="ru-RU"/>
        </w:rPr>
        <w:t> </w:t>
      </w:r>
      <w:r w:rsidR="00B94EC7" w:rsidRPr="001816F9">
        <w:rPr>
          <w:rFonts w:ascii="Times New Roman" w:eastAsia="Aptos" w:hAnsi="Times New Roman" w:cs="Times New Roman"/>
          <w:sz w:val="28"/>
          <w:szCs w:val="28"/>
          <w:lang w:val="ru-RU"/>
        </w:rPr>
        <w:t>А.Б.</w:t>
      </w:r>
    </w:p>
    <w:p w14:paraId="072D9E61" w14:textId="52B4FC7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Рикер </w:t>
      </w:r>
      <w:r w:rsidR="00B94EC7" w:rsidRPr="001816F9">
        <w:rPr>
          <w:rFonts w:ascii="Times New Roman" w:eastAsia="Aptos" w:hAnsi="Times New Roman" w:cs="Times New Roman"/>
          <w:sz w:val="28"/>
          <w:szCs w:val="28"/>
          <w:lang w:val="ru-RU"/>
        </w:rPr>
        <w:t xml:space="preserve">П. </w:t>
      </w:r>
      <w:r w:rsidRPr="001816F9">
        <w:rPr>
          <w:rFonts w:ascii="Times New Roman" w:eastAsia="Aptos" w:hAnsi="Times New Roman" w:cs="Times New Roman"/>
          <w:sz w:val="28"/>
          <w:szCs w:val="28"/>
          <w:lang w:val="ru-RU"/>
        </w:rPr>
        <w:t>пишет, что перформативность исторического дискурса складывается из следующих факторов: историк сообщает утверждение, несущие понятие о прошлом. Он утверждает прошлое: «оказавшись в публичном пространстве, книга истории, завершение «писания истории», возвращает автора в самую сердцевину «делания истории». Вырванный архивом из мира действия, историк включается в него, внедряя свой текст в мир своих читателей» [1</w:t>
      </w:r>
      <w:r w:rsidR="00C42150" w:rsidRPr="001816F9">
        <w:rPr>
          <w:rFonts w:ascii="Times New Roman" w:eastAsia="Aptos" w:hAnsi="Times New Roman" w:cs="Times New Roman"/>
          <w:sz w:val="28"/>
          <w:szCs w:val="28"/>
          <w:lang w:val="ru-RU"/>
        </w:rPr>
        <w:t>54</w:t>
      </w:r>
      <w:r w:rsidRPr="001816F9">
        <w:rPr>
          <w:rFonts w:ascii="Times New Roman" w:eastAsia="Aptos" w:hAnsi="Times New Roman" w:cs="Times New Roman"/>
          <w:sz w:val="28"/>
          <w:szCs w:val="28"/>
          <w:lang w:val="ru-RU"/>
        </w:rPr>
        <w:t xml:space="preserve">]. </w:t>
      </w:r>
    </w:p>
    <w:p w14:paraId="7C2191B4" w14:textId="2BF91A3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Аникина </w:t>
      </w:r>
      <w:r w:rsidR="00B94EC7" w:rsidRPr="001816F9">
        <w:rPr>
          <w:rFonts w:ascii="Times New Roman" w:eastAsia="Aptos" w:hAnsi="Times New Roman" w:cs="Times New Roman"/>
          <w:sz w:val="28"/>
          <w:szCs w:val="28"/>
          <w:lang w:val="ru-RU"/>
        </w:rPr>
        <w:t xml:space="preserve">А.Б. </w:t>
      </w:r>
      <w:r w:rsidRPr="001816F9">
        <w:rPr>
          <w:rFonts w:ascii="Times New Roman" w:eastAsia="Aptos" w:hAnsi="Times New Roman" w:cs="Times New Roman"/>
          <w:sz w:val="28"/>
          <w:szCs w:val="28"/>
          <w:lang w:val="ru-RU"/>
        </w:rPr>
        <w:t>считает, что перформативность исторического дискурса зависит от компетентности отправителя текста. Одним из требований исторического дискурса, по ее мнению, является присутствие подготовленного автора, соответствующего пр</w:t>
      </w:r>
      <w:r w:rsidR="00454FA8" w:rsidRPr="001816F9">
        <w:rPr>
          <w:rFonts w:ascii="Times New Roman" w:eastAsia="Aptos" w:hAnsi="Times New Roman" w:cs="Times New Roman"/>
          <w:sz w:val="28"/>
          <w:szCs w:val="28"/>
          <w:lang w:val="ru-RU"/>
        </w:rPr>
        <w:t xml:space="preserve">офессиональным качествам быть </w:t>
      </w:r>
      <w:r w:rsidRPr="001816F9">
        <w:rPr>
          <w:rFonts w:ascii="Times New Roman" w:eastAsia="Aptos" w:hAnsi="Times New Roman" w:cs="Times New Roman"/>
          <w:sz w:val="28"/>
          <w:szCs w:val="28"/>
          <w:lang w:val="ru-RU"/>
        </w:rPr>
        <w:t>историком [1</w:t>
      </w:r>
      <w:r w:rsidR="00C42150"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с.</w:t>
      </w:r>
      <w:r w:rsidR="00454FA8"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 xml:space="preserve">103]. Следующее неотъемлемое требование </w:t>
      </w:r>
      <w:r w:rsidR="004561BE" w:rsidRPr="001816F9">
        <w:rPr>
          <w:rFonts w:ascii="Times New Roman" w:eastAsia="Aptos" w:hAnsi="Times New Roman" w:cs="Times New Roman"/>
          <w:sz w:val="28"/>
          <w:szCs w:val="28"/>
          <w:lang w:val="ru-RU"/>
        </w:rPr>
        <w:t>– знание</w:t>
      </w:r>
      <w:r w:rsidRPr="001816F9">
        <w:rPr>
          <w:rFonts w:ascii="Times New Roman" w:eastAsia="Aptos" w:hAnsi="Times New Roman" w:cs="Times New Roman"/>
          <w:sz w:val="28"/>
          <w:szCs w:val="28"/>
          <w:lang w:val="ru-RU"/>
        </w:rPr>
        <w:t xml:space="preserve"> исторического контекста: «в качестве такого для исторического дискурса может рассматриваться как сама историческая дисциплина, так и социально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политическая, идеологическая, культурная ситуации и прочие параметры, характеризующие конкретный исторический момент» [1</w:t>
      </w:r>
      <w:r w:rsidR="00C42150"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с.</w:t>
      </w:r>
      <w:r w:rsidR="00454FA8"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104]. Третьим условием перформативности исторического дискурса как утвердительного является тот факт, что исторический текст рассматривается как перформативное высказывание, в качестве действия, ибо перформативное высказывание и есть действие» [1</w:t>
      </w:r>
      <w:r w:rsidR="00C42150" w:rsidRPr="001816F9">
        <w:rPr>
          <w:rFonts w:ascii="Times New Roman" w:eastAsia="Aptos" w:hAnsi="Times New Roman" w:cs="Times New Roman"/>
          <w:sz w:val="28"/>
          <w:szCs w:val="28"/>
          <w:lang w:val="ru-RU"/>
        </w:rPr>
        <w:t>52</w:t>
      </w:r>
      <w:r w:rsidRPr="001816F9">
        <w:rPr>
          <w:rFonts w:ascii="Times New Roman" w:eastAsia="Aptos" w:hAnsi="Times New Roman" w:cs="Times New Roman"/>
          <w:sz w:val="28"/>
          <w:szCs w:val="28"/>
          <w:lang w:val="ru-RU"/>
        </w:rPr>
        <w:t>, с.</w:t>
      </w:r>
      <w:r w:rsidR="008341D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105</w:t>
      </w:r>
      <w:r w:rsidR="00C42150"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w:t>
      </w:r>
    </w:p>
    <w:p w14:paraId="2EDF958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Истинность и утвердительность исторического дискурса подтверждается наличием в составе оригиналов и источников информации. </w:t>
      </w:r>
    </w:p>
    <w:p w14:paraId="52778473" w14:textId="6041E87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Такими первоистоками Миньяр</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Белоручева </w:t>
      </w:r>
      <w:r w:rsidR="00B94EC7" w:rsidRPr="001816F9">
        <w:rPr>
          <w:rFonts w:ascii="Times New Roman" w:eastAsia="Aptos" w:hAnsi="Times New Roman" w:cs="Times New Roman"/>
          <w:sz w:val="28"/>
          <w:szCs w:val="28"/>
          <w:lang w:val="ru-RU"/>
        </w:rPr>
        <w:t xml:space="preserve">А.П. </w:t>
      </w:r>
      <w:r w:rsidRPr="001816F9">
        <w:rPr>
          <w:rFonts w:ascii="Times New Roman" w:eastAsia="Aptos" w:hAnsi="Times New Roman" w:cs="Times New Roman"/>
          <w:sz w:val="28"/>
          <w:szCs w:val="28"/>
          <w:lang w:val="ru-RU"/>
        </w:rPr>
        <w:t xml:space="preserve">называет вербальные памятники и мемориалы, содержащие летописи, мемуары, а также  перечень документов: реестры, акты, уложения, статуты, постановления, публикации в средствах массовой информации, памфлеты, листовки, художественные произведения; труды философов и политиков различных исторических </w:t>
      </w:r>
      <w:r w:rsidRPr="001816F9">
        <w:rPr>
          <w:rFonts w:ascii="Times New Roman" w:eastAsia="Aptos" w:hAnsi="Times New Roman" w:cs="Times New Roman"/>
          <w:sz w:val="28"/>
          <w:szCs w:val="28"/>
          <w:lang w:val="ru-RU"/>
        </w:rPr>
        <w:lastRenderedPageBreak/>
        <w:t>периодов, сохранившие истину и реальные факты произошедших событий, каталоги, списки вещей, сами вещи; объекты материальной культуры, составляющие сертифициальный диапазон; визуальные памятники, вмещающие карты, схемы, картины, лубок, карикатуры, плакаты, фотографии, открытки, тиражную графику, гравюры, ксилографии, кинохроника, видеохроника, художественные фильмы. В источниках содержится информация о культуре и идеологии периода их формирования [1</w:t>
      </w:r>
      <w:r w:rsidR="00C42150" w:rsidRPr="001816F9">
        <w:rPr>
          <w:rFonts w:ascii="Times New Roman" w:eastAsia="Aptos" w:hAnsi="Times New Roman" w:cs="Times New Roman"/>
          <w:sz w:val="28"/>
          <w:szCs w:val="28"/>
          <w:lang w:val="ru-RU"/>
        </w:rPr>
        <w:t>50</w:t>
      </w:r>
      <w:r w:rsidR="008341D5" w:rsidRPr="001816F9">
        <w:rPr>
          <w:rFonts w:ascii="Times New Roman" w:eastAsia="Aptos" w:hAnsi="Times New Roman" w:cs="Times New Roman"/>
          <w:sz w:val="28"/>
          <w:szCs w:val="28"/>
          <w:lang w:val="ru-RU"/>
        </w:rPr>
        <w:t>, с. 8</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15</w:t>
      </w:r>
      <w:r w:rsidRPr="001816F9">
        <w:rPr>
          <w:rFonts w:ascii="Times New Roman" w:eastAsia="Aptos" w:hAnsi="Times New Roman" w:cs="Times New Roman"/>
          <w:sz w:val="28"/>
          <w:szCs w:val="28"/>
          <w:lang w:val="ru-RU"/>
        </w:rPr>
        <w:t>].</w:t>
      </w:r>
    </w:p>
    <w:p w14:paraId="4E212304" w14:textId="47D4306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Миньяр</w:t>
      </w:r>
      <w:r w:rsidR="004561B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4561B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Белоручева </w:t>
      </w:r>
      <w:r w:rsidR="00B94EC7" w:rsidRPr="001816F9">
        <w:rPr>
          <w:rFonts w:ascii="Times New Roman" w:eastAsia="Aptos" w:hAnsi="Times New Roman" w:cs="Times New Roman"/>
          <w:sz w:val="28"/>
          <w:szCs w:val="28"/>
          <w:lang w:val="ru-RU"/>
        </w:rPr>
        <w:t xml:space="preserve">А.П. </w:t>
      </w:r>
      <w:r w:rsidRPr="001816F9">
        <w:rPr>
          <w:rFonts w:ascii="Times New Roman" w:eastAsia="Aptos" w:hAnsi="Times New Roman" w:cs="Times New Roman"/>
          <w:sz w:val="28"/>
          <w:szCs w:val="28"/>
          <w:lang w:val="ru-RU"/>
        </w:rPr>
        <w:t>подразделяет исторический дискурс на два вида: первичный и вторичный.</w:t>
      </w:r>
    </w:p>
    <w:p w14:paraId="6849383A" w14:textId="325125C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При этом из</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за разнообразия формирующих источников первичный исторический дискурс подлежит более развернутому делению. </w:t>
      </w:r>
    </w:p>
    <w:p w14:paraId="5BFEF8DD" w14:textId="0013E0F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Вторичный исторический дискурс формируется из входящих по отношению к первоисточникам материалов: научно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w:t>
      </w:r>
      <w:r w:rsidR="004561B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исторических, художественных произведений, позволяющих эксплицитно и имплицитно отслеживать как первоисточники, так и их оценку [1</w:t>
      </w:r>
      <w:r w:rsidR="00C42150" w:rsidRPr="001816F9">
        <w:rPr>
          <w:rFonts w:ascii="Times New Roman" w:eastAsia="Aptos" w:hAnsi="Times New Roman" w:cs="Times New Roman"/>
          <w:sz w:val="28"/>
          <w:szCs w:val="28"/>
          <w:lang w:val="ru-RU"/>
        </w:rPr>
        <w:t>55</w:t>
      </w:r>
      <w:r w:rsidRPr="001816F9">
        <w:rPr>
          <w:rFonts w:ascii="Times New Roman" w:eastAsia="Aptos" w:hAnsi="Times New Roman" w:cs="Times New Roman"/>
          <w:sz w:val="28"/>
          <w:szCs w:val="28"/>
          <w:lang w:val="ru-RU"/>
        </w:rPr>
        <w:t>]. Вторичный исторический дискурс подразделяется на научно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исторический и художественно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исторический.</w:t>
      </w:r>
    </w:p>
    <w:p w14:paraId="5F9E106C" w14:textId="2FFF30A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Исторический дискурс Машанова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можно отнести к историко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художественному, содержащ</w:t>
      </w:r>
      <w:r w:rsidR="004561BE" w:rsidRPr="001816F9">
        <w:rPr>
          <w:rFonts w:ascii="Times New Roman" w:eastAsia="Aptos" w:hAnsi="Times New Roman" w:cs="Times New Roman"/>
          <w:sz w:val="28"/>
          <w:szCs w:val="28"/>
          <w:lang w:val="ru-RU"/>
        </w:rPr>
        <w:t>ему</w:t>
      </w:r>
      <w:r w:rsidRPr="001816F9">
        <w:rPr>
          <w:rFonts w:ascii="Times New Roman" w:eastAsia="Aptos" w:hAnsi="Times New Roman" w:cs="Times New Roman"/>
          <w:sz w:val="28"/>
          <w:szCs w:val="28"/>
          <w:lang w:val="ru-RU"/>
        </w:rPr>
        <w:t xml:space="preserve"> в себе элементы исторического и художественного дискурсов.</w:t>
      </w:r>
    </w:p>
    <w:p w14:paraId="4DE8ECC7" w14:textId="2BDF2FA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Историко</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художественный дискурс ученого дает возможность определить элементы исторического дискурса и, самое главное, наличие первоисточников. Это в первую очередь, произведения аль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книге «Аль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современная наука» [</w:t>
      </w:r>
      <w:r w:rsidR="001572F3" w:rsidRPr="001816F9">
        <w:rPr>
          <w:rFonts w:ascii="Times New Roman" w:eastAsia="Aptos" w:hAnsi="Times New Roman" w:cs="Times New Roman"/>
          <w:sz w:val="28"/>
          <w:szCs w:val="28"/>
          <w:lang w:val="ru-RU"/>
        </w:rPr>
        <w:t>74</w:t>
      </w:r>
      <w:r w:rsidRPr="001816F9">
        <w:rPr>
          <w:rFonts w:ascii="Times New Roman" w:eastAsia="Aptos" w:hAnsi="Times New Roman" w:cs="Times New Roman"/>
          <w:sz w:val="28"/>
          <w:szCs w:val="28"/>
          <w:lang w:val="ru-RU"/>
        </w:rPr>
        <w:t xml:space="preserve">] Машанов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обратил внимание на вклад философа в формирование проективной геометрии, раскрыв обязательность изучения физических свойств, форм, генетики четырех предметов, связанных с землей. Согласно </w:t>
      </w:r>
      <w:r w:rsidR="004561BE" w:rsidRPr="001816F9">
        <w:rPr>
          <w:rFonts w:ascii="Times New Roman" w:eastAsia="Aptos" w:hAnsi="Times New Roman" w:cs="Times New Roman"/>
          <w:sz w:val="28"/>
          <w:szCs w:val="28"/>
          <w:lang w:val="ru-RU"/>
        </w:rPr>
        <w:t>учению а</w:t>
      </w:r>
      <w:r w:rsidRPr="001816F9">
        <w:rPr>
          <w:rFonts w:ascii="Times New Roman" w:eastAsia="Aptos" w:hAnsi="Times New Roman" w:cs="Times New Roman"/>
          <w:sz w:val="28"/>
          <w:szCs w:val="28"/>
          <w:lang w:val="ru-RU"/>
        </w:rPr>
        <w:t>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многоугольники складывали геометрические образы пяти первичных исходных стихий: образ огня – тетраэдр, образ земли – куб, образ воздуха – октаэдр, образ воды – икосаэдр, образ эфира – додскаэдр. Особое внимание аль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обратил на симметрию чисел. Число 8 в законах симметрии, по аль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занимает ведущее место. В химии число 8 образует устойчивую связь электронного слоя атомов. На восьмиричной симметрии создана периодическая система химических элементов таблицы Менделеева</w:t>
      </w:r>
      <w:r w:rsidR="00B94EC7" w:rsidRPr="001816F9">
        <w:rPr>
          <w:rFonts w:ascii="Times New Roman" w:eastAsia="Aptos" w:hAnsi="Times New Roman" w:cs="Times New Roman"/>
          <w:sz w:val="28"/>
          <w:szCs w:val="28"/>
          <w:lang w:val="ru-RU"/>
        </w:rPr>
        <w:t xml:space="preserve"> Д.</w:t>
      </w:r>
      <w:r w:rsidRPr="001816F9">
        <w:rPr>
          <w:rFonts w:ascii="Times New Roman" w:eastAsia="Aptos" w:hAnsi="Times New Roman" w:cs="Times New Roman"/>
          <w:sz w:val="28"/>
          <w:szCs w:val="28"/>
          <w:lang w:val="ru-RU"/>
        </w:rPr>
        <w:t xml:space="preserve"> Абай Кунанбаев также писал о восьми божественных качествах (Тридцать восьмое слово, Восемь строк – «сегіз аяқ»). Заслугой аль</w:t>
      </w:r>
      <w:r w:rsidR="004561BE"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является открытие закона симметрии в природе (человеческое тело имеет зеркальную симметрию, животные также имеют аналогичную симметрию, растения также подчиняются закону зеркальности). </w:t>
      </w:r>
    </w:p>
    <w:p w14:paraId="7BD07D8F" w14:textId="54D89AE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Свидетельством использования закона зеркальности в истории культуры служат формы определения времени, летоисчисления. Этот закон имеет прямое отношение к астрономии. Как известно, </w:t>
      </w:r>
      <w:r w:rsidR="00BC3419"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внес вклад в развитие музыки. Он написал двадцать книг под единым названием «Китап ал</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музыки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Кабир («Большая книга о музыке»). </w:t>
      </w:r>
    </w:p>
    <w:p w14:paraId="086DCD0A" w14:textId="0C42FE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«В этом труде, – как отмечает Машанов</w:t>
      </w:r>
      <w:r w:rsidR="00B94EC7"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книга включает темы истории и теории музыки, ее связь со смежными направлениями науки и искусства, описание, изобретение и анализ музыкальных инструментов, экспериментальные исследования музыки как искусства, исполнительное мастерство, композиция и т.д. [</w:t>
      </w:r>
      <w:r w:rsidR="001572F3" w:rsidRPr="001816F9">
        <w:rPr>
          <w:rFonts w:ascii="Times New Roman" w:eastAsia="Aptos" w:hAnsi="Times New Roman" w:cs="Times New Roman"/>
          <w:sz w:val="28"/>
          <w:szCs w:val="28"/>
          <w:lang w:val="ru-RU"/>
        </w:rPr>
        <w:t>74</w:t>
      </w:r>
      <w:r w:rsidRPr="001816F9">
        <w:rPr>
          <w:rFonts w:ascii="Times New Roman" w:eastAsia="Aptos" w:hAnsi="Times New Roman" w:cs="Times New Roman"/>
          <w:sz w:val="28"/>
          <w:szCs w:val="28"/>
          <w:lang w:val="ru-RU"/>
        </w:rPr>
        <w:t>, с.</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w:t>
      </w:r>
    </w:p>
    <w:p w14:paraId="775FB64C" w14:textId="5BFA66E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статье «Астрономическое наследие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Машанов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дает представление о трудах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области астрологии, в частности, о работе «Комментарии к </w:t>
      </w:r>
      <w:r w:rsidR="00BC3419" w:rsidRPr="001816F9">
        <w:rPr>
          <w:rFonts w:ascii="Times New Roman" w:eastAsia="Aptos" w:hAnsi="Times New Roman" w:cs="Times New Roman"/>
          <w:sz w:val="28"/>
          <w:szCs w:val="28"/>
          <w:lang w:val="ru-RU"/>
        </w:rPr>
        <w:t>Альмагестру Птоломея</w:t>
      </w:r>
      <w:r w:rsidRPr="001816F9">
        <w:rPr>
          <w:rFonts w:ascii="Times New Roman" w:eastAsia="Aptos" w:hAnsi="Times New Roman" w:cs="Times New Roman"/>
          <w:sz w:val="28"/>
          <w:szCs w:val="28"/>
          <w:lang w:val="ru-RU"/>
        </w:rPr>
        <w:t>». В этой работе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описывает результаты собственных наблюдений над движением светил, устанавливает характер понятного движения планет, впервые вводит в астрономию тригонометрическую функцию, разрабатывает метод сферической тригонометрии, а также дает четкое описание астрономо</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геодезических инструментов (астролябия, армилярные круги, буссоли и др.).</w:t>
      </w:r>
    </w:p>
    <w:p w14:paraId="2DE16E42" w14:textId="304A8BF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Другим значительным трудом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области астрономии является «Трактат о высоких основах естествознания». В этом труде ученый описывает гелиоцентрическую идею [1</w:t>
      </w:r>
      <w:r w:rsidR="00C42150" w:rsidRPr="001816F9">
        <w:rPr>
          <w:rFonts w:ascii="Times New Roman" w:eastAsia="Aptos" w:hAnsi="Times New Roman" w:cs="Times New Roman"/>
          <w:sz w:val="28"/>
          <w:szCs w:val="28"/>
          <w:lang w:val="ru-RU"/>
        </w:rPr>
        <w:t>56</w:t>
      </w:r>
      <w:r w:rsidRPr="001816F9">
        <w:rPr>
          <w:rFonts w:ascii="Times New Roman" w:eastAsia="Aptos" w:hAnsi="Times New Roman" w:cs="Times New Roman"/>
          <w:sz w:val="28"/>
          <w:szCs w:val="28"/>
          <w:lang w:val="ru-RU"/>
        </w:rPr>
        <w:t>].</w:t>
      </w:r>
    </w:p>
    <w:p w14:paraId="3C4F9C24" w14:textId="6448AFF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исторических трудах Машанова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соблюдается и второй признак исторического дискурса – «противостояние двух исторических личностей». В его книге «Әл</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w:t>
      </w:r>
      <w:r w:rsidR="00CF64F0" w:rsidRPr="001816F9">
        <w:rPr>
          <w:rFonts w:ascii="Times New Roman" w:eastAsia="Aptos" w:hAnsi="Times New Roman" w:cs="Times New Roman"/>
          <w:sz w:val="28"/>
          <w:szCs w:val="28"/>
          <w:lang w:val="ru-RU"/>
        </w:rPr>
        <w:t>70</w:t>
      </w:r>
      <w:r w:rsidR="008341D5" w:rsidRPr="001816F9">
        <w:rPr>
          <w:rFonts w:ascii="Times New Roman" w:eastAsia="Aptos" w:hAnsi="Times New Roman" w:cs="Times New Roman"/>
          <w:sz w:val="28"/>
          <w:szCs w:val="28"/>
          <w:lang w:val="ru-RU"/>
        </w:rPr>
        <w:t>, б. 3</w:t>
      </w:r>
      <w:r w:rsidR="0053325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295</w:t>
      </w:r>
      <w:r w:rsidRPr="001816F9">
        <w:rPr>
          <w:rFonts w:ascii="Times New Roman" w:eastAsia="Aptos" w:hAnsi="Times New Roman" w:cs="Times New Roman"/>
          <w:sz w:val="28"/>
          <w:szCs w:val="28"/>
          <w:lang w:val="ru-RU"/>
        </w:rPr>
        <w:t>] ученый выявил соответствия в трудах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Абая. Так, в книге «Табиғат матбұғат» высказывается идея пути к познанию самого человека возможно найти, совершенствуя природу</w:t>
      </w:r>
      <w:r w:rsidR="008341D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w:t>
      </w:r>
      <w:r w:rsidR="00C42150" w:rsidRPr="001816F9">
        <w:rPr>
          <w:rFonts w:ascii="Times New Roman" w:eastAsia="Aptos" w:hAnsi="Times New Roman" w:cs="Times New Roman"/>
          <w:sz w:val="28"/>
          <w:szCs w:val="28"/>
          <w:lang w:val="ru-RU"/>
        </w:rPr>
        <w:t>57</w:t>
      </w:r>
      <w:r w:rsidRPr="001816F9">
        <w:rPr>
          <w:rFonts w:ascii="Times New Roman" w:eastAsia="Aptos" w:hAnsi="Times New Roman" w:cs="Times New Roman"/>
          <w:sz w:val="28"/>
          <w:szCs w:val="28"/>
          <w:lang w:val="ru-RU"/>
        </w:rPr>
        <w:t>].</w:t>
      </w:r>
    </w:p>
    <w:p w14:paraId="5525D377" w14:textId="186BF4E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своих трудах высказывал также идею, что источником получения знаний является природа. Для этого надо наблюдать явления природы, исследовать, найти закономерности ее функционирования. Только таким путем можно познать окружающий мир. В своих космологических трудах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считал, что космос изменялся 12000 раз, положившее начало 12</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летнему исчислению, семи дням в неделе. Ученый придавал большое значение цифре семь (семь – число музыкальных нот, пять – число благ, число благ, огонь, вода, ветер, земля, звезды (эфир). В произведениях Абая упоминается факт, когда Чингиз</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хана объявляли царем, из тюркских племен присутствовало 12 человек, поднявших хана на белой кошме. Абай также упоминает о 12</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летнем исчислении, утверждая, что в год змеи было тепло, в год лошади началась битва, а в год овцы – начало года Зеңге бабы (года коровы).</w:t>
      </w:r>
    </w:p>
    <w:p w14:paraId="272E5386" w14:textId="45A52DB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трудах аль</w:t>
      </w:r>
      <w:r w:rsidR="0053325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Абая акцентируется внимание и на числе «три» (үшкіл). Ученый считал, что теория геометрии начинается с треугольника. У Абая в троичное число входят разум, воля, сердце. В «Слове семнадцатом» Абай предлагает науке высказать мнение об искусстве этих троих, тогда наука говорит: Вы все трое нужны. Вам следует объединиться и во всем повиноваться Сердцу. Если вы все трое уживетесь в одном человеке, то прахом с его ног можно будет исцелять незрячих» [</w:t>
      </w:r>
      <w:r w:rsidR="008341D5" w:rsidRPr="001816F9">
        <w:rPr>
          <w:rFonts w:ascii="Times New Roman" w:eastAsia="Aptos" w:hAnsi="Times New Roman" w:cs="Times New Roman"/>
          <w:sz w:val="28"/>
          <w:szCs w:val="28"/>
          <w:lang w:val="ru-RU"/>
        </w:rPr>
        <w:t>69</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301</w:t>
      </w:r>
      <w:r w:rsidR="0053325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302]. И средневековый философ, и Абай негативно относились к псевдорелигии, приносящей вред человеку. Абай в «Слове двадцать девятом пишет, что «При виде золота и ангел сходит с праведного пути. Да быть им жертвой на пути ангела! </w:t>
      </w:r>
      <w:r w:rsidR="00BC3419" w:rsidRPr="001816F9">
        <w:rPr>
          <w:rFonts w:ascii="Times New Roman" w:eastAsia="Aptos" w:hAnsi="Times New Roman" w:cs="Times New Roman"/>
          <w:sz w:val="28"/>
          <w:szCs w:val="28"/>
          <w:lang w:val="ru-RU"/>
        </w:rPr>
        <w:t>З</w:t>
      </w:r>
      <w:r w:rsidRPr="001816F9">
        <w:rPr>
          <w:rFonts w:ascii="Times New Roman" w:eastAsia="Aptos" w:hAnsi="Times New Roman" w:cs="Times New Roman"/>
          <w:sz w:val="28"/>
          <w:szCs w:val="28"/>
          <w:lang w:val="ru-RU"/>
        </w:rPr>
        <w:t>ачем ангелу золото? Сказав это, люди оправдывают свою же алчность» [13</w:t>
      </w:r>
      <w:r w:rsidR="00C42150" w:rsidRPr="001816F9">
        <w:rPr>
          <w:rFonts w:ascii="Times New Roman" w:eastAsia="Aptos" w:hAnsi="Times New Roman" w:cs="Times New Roman"/>
          <w:sz w:val="28"/>
          <w:szCs w:val="28"/>
          <w:lang w:val="ru-RU"/>
        </w:rPr>
        <w:t>4</w:t>
      </w:r>
      <w:r w:rsidRPr="001816F9">
        <w:rPr>
          <w:rFonts w:ascii="Times New Roman" w:eastAsia="Aptos" w:hAnsi="Times New Roman" w:cs="Times New Roman"/>
          <w:sz w:val="28"/>
          <w:szCs w:val="28"/>
          <w:lang w:val="ru-RU"/>
        </w:rPr>
        <w:t>, с.</w:t>
      </w:r>
      <w:r w:rsidR="008341D5" w:rsidRPr="001816F9">
        <w:rPr>
          <w:rFonts w:ascii="Times New Roman" w:eastAsia="Aptos" w:hAnsi="Times New Roman" w:cs="Times New Roman"/>
          <w:sz w:val="28"/>
          <w:szCs w:val="28"/>
          <w:lang w:val="ru-RU"/>
        </w:rPr>
        <w:t xml:space="preserve"> </w:t>
      </w:r>
      <w:r w:rsidR="00C42150" w:rsidRPr="001816F9">
        <w:rPr>
          <w:rFonts w:ascii="Times New Roman" w:eastAsia="Aptos" w:hAnsi="Times New Roman" w:cs="Times New Roman"/>
          <w:sz w:val="28"/>
          <w:szCs w:val="28"/>
          <w:lang w:val="ru-RU"/>
        </w:rPr>
        <w:t>100</w:t>
      </w:r>
      <w:r w:rsidRPr="001816F9">
        <w:rPr>
          <w:rFonts w:ascii="Times New Roman" w:eastAsia="Aptos" w:hAnsi="Times New Roman" w:cs="Times New Roman"/>
          <w:sz w:val="28"/>
          <w:szCs w:val="28"/>
          <w:lang w:val="ru-RU"/>
        </w:rPr>
        <w:t xml:space="preserve">]. Великий Абай </w:t>
      </w:r>
      <w:r w:rsidRPr="001816F9">
        <w:rPr>
          <w:rFonts w:ascii="Times New Roman" w:eastAsia="Aptos" w:hAnsi="Times New Roman" w:cs="Times New Roman"/>
          <w:sz w:val="28"/>
          <w:szCs w:val="28"/>
          <w:lang w:val="ru-RU"/>
        </w:rPr>
        <w:lastRenderedPageBreak/>
        <w:t>призывает к настороженности по отношению к пословицам, созданным в результате невежества.</w:t>
      </w:r>
    </w:p>
    <w:p w14:paraId="3747069C" w14:textId="2F34BA6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Исследователь в своей работе «Әл</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повествует о заслугах мыслителя в развитии астрономии как науки. В первую очередь, отмечает создание философом теории оптики, конструирование параболического выпуклого зеркала, использовавшегося им для наблюдения за планетой Венера. Благодаря этому он наблюдал за планетой, проходящей по солнцу, похожую «на родинку на человеческом лице» [</w:t>
      </w:r>
      <w:r w:rsidR="00CF64F0"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62]. Заслугой ученого является создание солнечных часов, астролябии. Ученый разработал также методику измерения тени, применил оптические методы при изучении музыки, впервые описал ноты.</w:t>
      </w:r>
    </w:p>
    <w:p w14:paraId="3AD55ABA" w14:textId="4A4FBC3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Как видим, в историческом дискурсе Машанова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качестве первоисточников используются произведения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Абая Кунанбаева, а также упоминаются исторические личности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проживавший в 870 г. и Абай – XIX – начало XX века).</w:t>
      </w:r>
    </w:p>
    <w:p w14:paraId="2606530F" w14:textId="139A0F5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Перформативность исторического дискурса Машанова </w:t>
      </w:r>
      <w:r w:rsidR="00B94EC7"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создается за счет компетентности отправителя текста – ученого Машанова, более 40 лет посвятившего исследованию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Впервые в 1960 году ученый обратился с письмом к Президенту Академии КазССР Сатпаеву </w:t>
      </w:r>
      <w:r w:rsidR="00B94EC7" w:rsidRPr="001816F9">
        <w:rPr>
          <w:rFonts w:ascii="Times New Roman" w:eastAsia="Aptos" w:hAnsi="Times New Roman" w:cs="Times New Roman"/>
          <w:sz w:val="28"/>
          <w:szCs w:val="28"/>
          <w:lang w:val="ru-RU"/>
        </w:rPr>
        <w:t xml:space="preserve">К.И. </w:t>
      </w:r>
      <w:r w:rsidRPr="001816F9">
        <w:rPr>
          <w:rFonts w:ascii="Times New Roman" w:eastAsia="Aptos" w:hAnsi="Times New Roman" w:cs="Times New Roman"/>
          <w:sz w:val="28"/>
          <w:szCs w:val="28"/>
          <w:lang w:val="ru-RU"/>
        </w:rPr>
        <w:t>с просьбой поддержать идею об исследовании учеными страны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По свидетельству </w:t>
      </w:r>
      <w:r w:rsidR="00A12A46" w:rsidRPr="001816F9">
        <w:rPr>
          <w:rFonts w:ascii="Times New Roman" w:eastAsia="Aptos" w:hAnsi="Times New Roman" w:cs="Times New Roman"/>
          <w:sz w:val="28"/>
          <w:szCs w:val="28"/>
          <w:lang w:val="ru-RU"/>
        </w:rPr>
        <w:t xml:space="preserve">Әбдіраман </w:t>
      </w:r>
      <w:r w:rsidR="00B94EC7" w:rsidRPr="001816F9">
        <w:rPr>
          <w:rFonts w:ascii="Times New Roman" w:eastAsia="Aptos" w:hAnsi="Times New Roman" w:cs="Times New Roman"/>
          <w:sz w:val="28"/>
          <w:szCs w:val="28"/>
          <w:lang w:val="ru-RU"/>
        </w:rPr>
        <w:t xml:space="preserve">Ш. </w:t>
      </w:r>
      <w:r w:rsidRPr="001816F9">
        <w:rPr>
          <w:rFonts w:ascii="Times New Roman" w:eastAsia="Aptos" w:hAnsi="Times New Roman" w:cs="Times New Roman"/>
          <w:sz w:val="28"/>
          <w:szCs w:val="28"/>
          <w:lang w:val="ru-RU"/>
        </w:rPr>
        <w:t xml:space="preserve">Сатпаев </w:t>
      </w:r>
      <w:r w:rsidR="00B94EC7" w:rsidRPr="001816F9">
        <w:rPr>
          <w:rFonts w:ascii="Times New Roman" w:eastAsia="Aptos" w:hAnsi="Times New Roman" w:cs="Times New Roman"/>
          <w:sz w:val="28"/>
          <w:szCs w:val="28"/>
          <w:lang w:val="ru-RU"/>
        </w:rPr>
        <w:t xml:space="preserve">К. </w:t>
      </w:r>
      <w:r w:rsidRPr="001816F9">
        <w:rPr>
          <w:rFonts w:ascii="Times New Roman" w:eastAsia="Aptos" w:hAnsi="Times New Roman" w:cs="Times New Roman"/>
          <w:sz w:val="28"/>
          <w:szCs w:val="28"/>
          <w:lang w:val="ru-RU"/>
        </w:rPr>
        <w:t>наложил на письме резолюцию «Согласен. Реализовать 15.11.1960» [1</w:t>
      </w:r>
      <w:r w:rsidR="00DD1E11"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144]. По свидетельству Нурпеисовой</w:t>
      </w:r>
      <w:r w:rsidR="008341D5" w:rsidRPr="001816F9">
        <w:rPr>
          <w:rFonts w:ascii="Times New Roman" w:eastAsia="Aptos" w:hAnsi="Times New Roman" w:cs="Times New Roman"/>
          <w:sz w:val="28"/>
          <w:szCs w:val="28"/>
          <w:lang w:val="ru-RU"/>
        </w:rPr>
        <w:t> </w:t>
      </w:r>
      <w:r w:rsidR="00B94EC7" w:rsidRPr="001816F9">
        <w:rPr>
          <w:rFonts w:ascii="Times New Roman" w:eastAsia="Aptos" w:hAnsi="Times New Roman" w:cs="Times New Roman"/>
          <w:sz w:val="28"/>
          <w:szCs w:val="28"/>
          <w:lang w:val="ru-RU"/>
        </w:rPr>
        <w:t>М.</w:t>
      </w:r>
      <w:r w:rsidRPr="001816F9">
        <w:rPr>
          <w:rFonts w:ascii="Times New Roman" w:eastAsia="Aptos" w:hAnsi="Times New Roman" w:cs="Times New Roman"/>
          <w:sz w:val="28"/>
          <w:szCs w:val="28"/>
          <w:lang w:val="ru-RU"/>
        </w:rPr>
        <w:t>, составившей таблицу «Основные этапы деятельности А.Ж.</w:t>
      </w:r>
      <w:r w:rsidR="008341D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Машанова по исследованию научного наследия Абу Насыра ал</w:t>
      </w:r>
      <w:r w:rsidR="00BC3419" w:rsidRPr="001816F9">
        <w:rPr>
          <w:rFonts w:ascii="Times New Roman" w:eastAsia="Aptos" w:hAnsi="Times New Roman" w:cs="Times New Roman"/>
          <w:sz w:val="28"/>
          <w:szCs w:val="28"/>
          <w:lang w:val="ru-RU"/>
        </w:rPr>
        <w:t xml:space="preserve">ь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w:t>
      </w:r>
      <w:r w:rsidR="00DD1E11" w:rsidRPr="001816F9">
        <w:rPr>
          <w:rFonts w:ascii="Times New Roman" w:eastAsia="Aptos" w:hAnsi="Times New Roman" w:cs="Times New Roman"/>
          <w:sz w:val="28"/>
          <w:szCs w:val="28"/>
          <w:lang w:val="ru-RU"/>
        </w:rPr>
        <w:t>21</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144], работа над изучением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проводилась с 1959 года по 1996 годы. За этот период ученым было опубликовано 17 статей, изданы три монографии, посвященные творчеству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Была создана группа «Фарабиеведение» при АН КазССР, осуществлены поездки в Сирию, Ливан, проведена международная конференция, посвященная 1100</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Алматы. По словам Курмангалиевой</w:t>
      </w:r>
      <w:r w:rsidR="001656E6" w:rsidRPr="001816F9">
        <w:rPr>
          <w:rFonts w:ascii="Times New Roman" w:eastAsia="Aptos" w:hAnsi="Times New Roman" w:cs="Times New Roman"/>
          <w:sz w:val="28"/>
          <w:szCs w:val="28"/>
          <w:lang w:val="ru-RU"/>
        </w:rPr>
        <w:t xml:space="preserve"> Г.К.</w:t>
      </w:r>
      <w:r w:rsidRPr="001816F9">
        <w:rPr>
          <w:rFonts w:ascii="Times New Roman" w:eastAsia="Aptos" w:hAnsi="Times New Roman" w:cs="Times New Roman"/>
          <w:sz w:val="28"/>
          <w:szCs w:val="28"/>
          <w:lang w:val="ru-RU"/>
        </w:rPr>
        <w:t xml:space="preserve">, в развитии Казахстанского фарабиеведения выделены три периода: </w:t>
      </w:r>
    </w:p>
    <w:p w14:paraId="5BAD36D9" w14:textId="6CD8304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 начало переводческой и исследовательской деятельности по изучению наследия аль</w:t>
      </w:r>
      <w:r w:rsidR="0053325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(1967</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1974); </w:t>
      </w:r>
    </w:p>
    <w:p w14:paraId="1F1DF8DA" w14:textId="71E2D88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 продолжение начинаний первого периода (1975</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1990); </w:t>
      </w:r>
    </w:p>
    <w:p w14:paraId="5BE08AC0" w14:textId="269A20A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3) исследование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 обновленных позиций (с1991 по настоящее время) [12</w:t>
      </w:r>
      <w:r w:rsidR="001E01E6"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168].</w:t>
      </w:r>
    </w:p>
    <w:p w14:paraId="5037D37F" w14:textId="7E6F949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неутомимо продолжал исследование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даже когда многие фарабисты охладели к этому делу. В письме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обращении к Кунаеву</w:t>
      </w:r>
      <w:r w:rsidR="001656E6" w:rsidRPr="001816F9">
        <w:rPr>
          <w:rFonts w:ascii="Times New Roman" w:eastAsia="Aptos" w:hAnsi="Times New Roman" w:cs="Times New Roman"/>
          <w:sz w:val="28"/>
          <w:szCs w:val="28"/>
          <w:lang w:val="ru-RU"/>
        </w:rPr>
        <w:t xml:space="preserve"> Д.А.</w:t>
      </w:r>
      <w:r w:rsidRPr="001816F9">
        <w:rPr>
          <w:rFonts w:ascii="Times New Roman" w:eastAsia="Aptos" w:hAnsi="Times New Roman" w:cs="Times New Roman"/>
          <w:sz w:val="28"/>
          <w:szCs w:val="28"/>
          <w:lang w:val="ru-RU"/>
        </w:rPr>
        <w:t xml:space="preserve">, Ашимову </w:t>
      </w:r>
      <w:r w:rsidR="001656E6" w:rsidRPr="001816F9">
        <w:rPr>
          <w:rFonts w:ascii="Times New Roman" w:eastAsia="Aptos" w:hAnsi="Times New Roman" w:cs="Times New Roman"/>
          <w:sz w:val="28"/>
          <w:szCs w:val="28"/>
          <w:lang w:val="ru-RU"/>
        </w:rPr>
        <w:t xml:space="preserve">Б.А. </w:t>
      </w:r>
      <w:r w:rsidRPr="001816F9">
        <w:rPr>
          <w:rFonts w:ascii="Times New Roman" w:eastAsia="Aptos" w:hAnsi="Times New Roman" w:cs="Times New Roman"/>
          <w:sz w:val="28"/>
          <w:szCs w:val="28"/>
          <w:lang w:val="ru-RU"/>
        </w:rPr>
        <w:t xml:space="preserve">ученый писал следующее: «Так, почти все фарабисты, работавшие в институте философии АН КазССР в период подготовки к конференции, в настоящее время работают в различных учреждениях и ведомствах… Накопленные с большим трудом ценнейшие уникальные материалы практически растранжирены и т.д. Меня, человека, начавшего на свой страх и риск это дело два десятка лет тому назад и </w:t>
      </w:r>
      <w:r w:rsidRPr="001816F9">
        <w:rPr>
          <w:rFonts w:ascii="Times New Roman" w:eastAsia="Aptos" w:hAnsi="Times New Roman" w:cs="Times New Roman"/>
          <w:sz w:val="28"/>
          <w:szCs w:val="28"/>
          <w:lang w:val="ru-RU"/>
        </w:rPr>
        <w:lastRenderedPageBreak/>
        <w:t>добившегося мирового признания проведенного мероприятия, сложившееся положение удручает. Но, несмотря на это, я продолжаю работу по изучению научного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по мере своих сил» [</w:t>
      </w:r>
      <w:r w:rsidR="00B74241" w:rsidRPr="001816F9">
        <w:rPr>
          <w:rFonts w:ascii="Times New Roman" w:eastAsia="Aptos" w:hAnsi="Times New Roman" w:cs="Times New Roman"/>
          <w:sz w:val="28"/>
          <w:szCs w:val="28"/>
          <w:lang w:val="ru-RU"/>
        </w:rPr>
        <w:t>48</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88].</w:t>
      </w:r>
    </w:p>
    <w:p w14:paraId="08B9909F" w14:textId="2A6187E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Проявление признака политичности исторического дискурса проявляется в отражении идеологии власти в этот период деятельности исследователя на его работе или на нем самом. В период с 1959 по 1990 годы негативное влияние коммунистической идеологии сказалось на отношении властей к исследованию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 также на отношении к самому ученому. Это выразилось в бюрократических препятствиях к процессу изучения творчества великого средневекового мыслителя. В 1960</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е годы, хотя и проводились работы по переводу книг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казахский язык, были попытки отдать исследование по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узбекским ученым, поскольку считалось в то время, что великий философ по национальности узбек. «В эти годы скончался Сатпаев</w:t>
      </w:r>
      <w:r w:rsidR="001656E6" w:rsidRPr="001816F9">
        <w:rPr>
          <w:rFonts w:ascii="Times New Roman" w:eastAsia="Aptos" w:hAnsi="Times New Roman" w:cs="Times New Roman"/>
          <w:sz w:val="28"/>
          <w:szCs w:val="28"/>
          <w:lang w:val="ru-RU"/>
        </w:rPr>
        <w:t xml:space="preserve"> К.И.</w:t>
      </w:r>
      <w:r w:rsidRPr="001816F9">
        <w:rPr>
          <w:rFonts w:ascii="Times New Roman" w:eastAsia="Aptos" w:hAnsi="Times New Roman" w:cs="Times New Roman"/>
          <w:sz w:val="28"/>
          <w:szCs w:val="28"/>
          <w:lang w:val="ru-RU"/>
        </w:rPr>
        <w:t>, а казахстанские ученые все еще вопрошали: «Кто это в чалме? Ты, Акжан, говоришь, что это наш предок. Какого же он рода?» – пишет Ш.</w:t>
      </w:r>
      <w:r w:rsidR="008341D5"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Абдраман. – «Есть ли у тебя доказательства?». Наши казахстанские ученые и не стремились продолжать исследование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 между тем в Узбекистане защищались диссертации по творчеству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издавались его труды. Поэтому узбекские ученые ставили вопрос о проведении международной конференции, посвященной 1100</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летию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Ташкенте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155</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156]. На проведенной в 1971 году научной конференции, посвященной истории наук ЮНЕСКО в Москве Хайруллаев </w:t>
      </w:r>
      <w:r w:rsidR="001656E6" w:rsidRPr="001816F9">
        <w:rPr>
          <w:rFonts w:ascii="Times New Roman" w:eastAsia="Aptos" w:hAnsi="Times New Roman" w:cs="Times New Roman"/>
          <w:sz w:val="28"/>
          <w:szCs w:val="28"/>
          <w:lang w:val="ru-RU"/>
        </w:rPr>
        <w:t xml:space="preserve">М. </w:t>
      </w:r>
      <w:r w:rsidRPr="001816F9">
        <w:rPr>
          <w:rFonts w:ascii="Times New Roman" w:eastAsia="Aptos" w:hAnsi="Times New Roman" w:cs="Times New Roman"/>
          <w:sz w:val="28"/>
          <w:szCs w:val="28"/>
          <w:lang w:val="ru-RU"/>
        </w:rPr>
        <w:t>выступил с предложением провести конференцию в Ташкенте, доказывая, что наследие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справедливо оценено с материалистической точки зрения. Выступивший вслед за ним Акжан Машани предложил провести конференцию в Казахстане, ссылаясь на большой вклад казахстанских ученых в исследование трудов философа и ученого. В этот период Машанов </w:t>
      </w:r>
      <w:r w:rsidR="001656E6"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написал 3</w:t>
      </w:r>
      <w:r w:rsidR="008341D5" w:rsidRPr="001816F9">
        <w:rPr>
          <w:rFonts w:ascii="Times New Roman" w:eastAsia="Aptos" w:hAnsi="Times New Roman" w:cs="Times New Roman"/>
          <w:sz w:val="28"/>
          <w:szCs w:val="28"/>
          <w:lang w:val="ru-RU"/>
        </w:rPr>
        <w:t xml:space="preserve">2 научные работы, опубликована </w:t>
      </w:r>
      <w:r w:rsidRPr="001816F9">
        <w:rPr>
          <w:rFonts w:ascii="Times New Roman" w:eastAsia="Aptos" w:hAnsi="Times New Roman" w:cs="Times New Roman"/>
          <w:sz w:val="28"/>
          <w:szCs w:val="28"/>
          <w:lang w:val="ru-RU"/>
        </w:rPr>
        <w:t>его книга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Pr="001816F9">
        <w:rPr>
          <w:rFonts w:ascii="Times New Roman" w:eastAsia="Aptos" w:hAnsi="Times New Roman" w:cs="Times New Roman"/>
          <w:sz w:val="28"/>
          <w:szCs w:val="28"/>
          <w:lang w:val="kk-KZ"/>
        </w:rPr>
        <w:t>көпірі</w:t>
      </w:r>
      <w:r w:rsidRPr="001816F9">
        <w:rPr>
          <w:rFonts w:ascii="Times New Roman" w:eastAsia="Aptos" w:hAnsi="Times New Roman" w:cs="Times New Roman"/>
          <w:sz w:val="28"/>
          <w:szCs w:val="28"/>
          <w:lang w:val="ru-RU"/>
        </w:rPr>
        <w:t>» [</w:t>
      </w:r>
      <w:r w:rsidR="00CF64F0" w:rsidRPr="001816F9">
        <w:rPr>
          <w:rFonts w:ascii="Times New Roman" w:eastAsia="Aptos" w:hAnsi="Times New Roman" w:cs="Times New Roman"/>
          <w:sz w:val="28"/>
          <w:szCs w:val="28"/>
          <w:lang w:val="ru-RU"/>
        </w:rPr>
        <w:t>69</w:t>
      </w:r>
      <w:r w:rsidR="008341D5" w:rsidRPr="001816F9">
        <w:rPr>
          <w:rFonts w:ascii="Times New Roman" w:eastAsia="Aptos" w:hAnsi="Times New Roman" w:cs="Times New Roman"/>
          <w:sz w:val="28"/>
          <w:szCs w:val="28"/>
          <w:lang w:val="ru-RU"/>
        </w:rPr>
        <w:t>, б. 3</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350</w:t>
      </w:r>
      <w:r w:rsidRPr="001816F9">
        <w:rPr>
          <w:rFonts w:ascii="Times New Roman" w:eastAsia="Aptos" w:hAnsi="Times New Roman" w:cs="Times New Roman"/>
          <w:sz w:val="28"/>
          <w:szCs w:val="28"/>
          <w:lang w:val="ru-RU"/>
        </w:rPr>
        <w:t>].</w:t>
      </w:r>
      <w:r w:rsidR="00CF64F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Как отмечал Машанов А</w:t>
      </w:r>
      <w:r w:rsidR="00CF64F0" w:rsidRPr="001816F9">
        <w:rPr>
          <w:rFonts w:ascii="Times New Roman" w:eastAsia="Aptos" w:hAnsi="Times New Roman" w:cs="Times New Roman"/>
          <w:sz w:val="28"/>
          <w:szCs w:val="28"/>
          <w:lang w:val="ru-RU"/>
        </w:rPr>
        <w:t>кжан Жаксыбекович</w:t>
      </w:r>
      <w:r w:rsidRPr="001816F9">
        <w:rPr>
          <w:rFonts w:ascii="Times New Roman" w:eastAsia="Aptos" w:hAnsi="Times New Roman" w:cs="Times New Roman"/>
          <w:sz w:val="28"/>
          <w:szCs w:val="28"/>
          <w:lang w:val="ru-RU"/>
        </w:rPr>
        <w:t xml:space="preserve">, в тот период новый Президент Академии наук Есенов </w:t>
      </w:r>
      <w:r w:rsidR="001656E6" w:rsidRPr="001816F9">
        <w:rPr>
          <w:rFonts w:ascii="Times New Roman" w:eastAsia="Aptos" w:hAnsi="Times New Roman" w:cs="Times New Roman"/>
          <w:sz w:val="28"/>
          <w:szCs w:val="28"/>
          <w:lang w:val="ru-RU"/>
        </w:rPr>
        <w:t xml:space="preserve">Ш. </w:t>
      </w:r>
      <w:r w:rsidRPr="001816F9">
        <w:rPr>
          <w:rFonts w:ascii="Times New Roman" w:eastAsia="Aptos" w:hAnsi="Times New Roman" w:cs="Times New Roman"/>
          <w:sz w:val="28"/>
          <w:szCs w:val="28"/>
          <w:lang w:val="ru-RU"/>
        </w:rPr>
        <w:t>активизировал деятельность по дальнейшему исследованию наследия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[1</w:t>
      </w:r>
      <w:r w:rsidR="00F07169" w:rsidRPr="001816F9">
        <w:rPr>
          <w:rFonts w:ascii="Times New Roman" w:eastAsia="Aptos" w:hAnsi="Times New Roman" w:cs="Times New Roman"/>
          <w:sz w:val="28"/>
          <w:szCs w:val="28"/>
          <w:lang w:val="ru-RU"/>
        </w:rPr>
        <w:t>9</w:t>
      </w:r>
      <w:r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188].</w:t>
      </w:r>
    </w:p>
    <w:p w14:paraId="51EDE34D" w14:textId="7AA7190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Советская власть, впоследствии признавшая принадлежность аль</w:t>
      </w:r>
      <w:r w:rsidR="00BC341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к казахской земле, все же всю тяжесть исследования его творчества перекладывала на Ташкент. «Это было прямым следствием политики разжигания межнациональной вражды», – пишут Амрина</w:t>
      </w:r>
      <w:r w:rsidR="001656E6" w:rsidRPr="001816F9">
        <w:rPr>
          <w:rFonts w:ascii="Times New Roman" w:eastAsia="Aptos" w:hAnsi="Times New Roman" w:cs="Times New Roman"/>
          <w:sz w:val="28"/>
          <w:szCs w:val="28"/>
          <w:lang w:val="ru-RU"/>
        </w:rPr>
        <w:t xml:space="preserve"> М.С.</w:t>
      </w:r>
      <w:r w:rsidRPr="001816F9">
        <w:rPr>
          <w:rFonts w:ascii="Times New Roman" w:eastAsia="Aptos" w:hAnsi="Times New Roman" w:cs="Times New Roman"/>
          <w:sz w:val="28"/>
          <w:szCs w:val="28"/>
          <w:lang w:val="ru-RU"/>
        </w:rPr>
        <w:t xml:space="preserve">, Смагулов </w:t>
      </w:r>
      <w:r w:rsidR="001656E6" w:rsidRPr="001816F9">
        <w:rPr>
          <w:rFonts w:ascii="Times New Roman" w:eastAsia="Aptos" w:hAnsi="Times New Roman" w:cs="Times New Roman"/>
          <w:sz w:val="28"/>
          <w:szCs w:val="28"/>
          <w:lang w:val="ru-RU"/>
        </w:rPr>
        <w:t xml:space="preserve">Н.Б. </w:t>
      </w:r>
      <w:r w:rsidRPr="001816F9">
        <w:rPr>
          <w:rFonts w:ascii="Times New Roman" w:eastAsia="Aptos" w:hAnsi="Times New Roman" w:cs="Times New Roman"/>
          <w:sz w:val="28"/>
          <w:szCs w:val="28"/>
          <w:lang w:val="ru-RU"/>
        </w:rPr>
        <w:t>[</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107]. На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писали доносы, в которых говорилось о том, что он, будучи большим ученым, посещает по пятницам мечеть и устраивает у себя дома религиозные празднества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8341D5"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108]. Благодаря вмешательству Кунаева </w:t>
      </w:r>
      <w:r w:rsidR="001656E6" w:rsidRPr="001816F9">
        <w:rPr>
          <w:rFonts w:ascii="Times New Roman" w:eastAsia="Aptos" w:hAnsi="Times New Roman" w:cs="Times New Roman"/>
          <w:sz w:val="28"/>
          <w:szCs w:val="28"/>
          <w:lang w:val="ru-RU"/>
        </w:rPr>
        <w:t xml:space="preserve">Д.А. </w:t>
      </w:r>
      <w:r w:rsidRPr="001816F9">
        <w:rPr>
          <w:rFonts w:ascii="Times New Roman" w:eastAsia="Aptos" w:hAnsi="Times New Roman" w:cs="Times New Roman"/>
          <w:sz w:val="28"/>
          <w:szCs w:val="28"/>
          <w:lang w:val="ru-RU"/>
        </w:rPr>
        <w:t>поток доносов прекратился в 1980 годы.</w:t>
      </w:r>
    </w:p>
    <w:p w14:paraId="2E35DC03" w14:textId="3618F45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был ученым</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философом, </w:t>
      </w:r>
      <w:r w:rsidR="001656E6" w:rsidRPr="001816F9">
        <w:rPr>
          <w:rFonts w:ascii="Times New Roman" w:eastAsia="Aptos" w:hAnsi="Times New Roman" w:cs="Times New Roman"/>
          <w:sz w:val="28"/>
          <w:szCs w:val="28"/>
          <w:lang w:val="ru-RU"/>
        </w:rPr>
        <w:t>несмотря</w:t>
      </w:r>
      <w:r w:rsidRPr="001816F9">
        <w:rPr>
          <w:rFonts w:ascii="Times New Roman" w:eastAsia="Aptos" w:hAnsi="Times New Roman" w:cs="Times New Roman"/>
          <w:sz w:val="28"/>
          <w:szCs w:val="28"/>
          <w:lang w:val="ru-RU"/>
        </w:rPr>
        <w:t xml:space="preserve"> на горное образование. Его научные труды по геомеханике получили научное признание и за рубежом. Но увлечение историческими изысканиями было не любительским увлечением, а настоящим исследованием, внесшим значительный вклад в развитие фарабиеведения на казахской земле. За изучение наследия 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продвижение ислама на него устраивали гонения [1</w:t>
      </w:r>
      <w:r w:rsidR="008943CC" w:rsidRPr="001816F9">
        <w:rPr>
          <w:rFonts w:ascii="Times New Roman" w:eastAsia="Aptos" w:hAnsi="Times New Roman" w:cs="Times New Roman"/>
          <w:sz w:val="28"/>
          <w:szCs w:val="28"/>
          <w:lang w:val="ru-RU"/>
        </w:rPr>
        <w:t>58</w:t>
      </w:r>
      <w:r w:rsidRPr="001816F9">
        <w:rPr>
          <w:rFonts w:ascii="Times New Roman" w:eastAsia="Aptos" w:hAnsi="Times New Roman" w:cs="Times New Roman"/>
          <w:sz w:val="28"/>
          <w:szCs w:val="28"/>
          <w:lang w:val="ru-RU"/>
        </w:rPr>
        <w:t>].</w:t>
      </w:r>
    </w:p>
    <w:p w14:paraId="63462D2A" w14:textId="16C8072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Достоверность исторического дискурса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подтверждается историческими данными о жизни древних гуннов Жун и Сюн, кочевавших в 2700</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2400 годы от окрестностей Енисея до Средней Азии. Ученый приводил сведения об их хозяйственной деятельности, особенностях жизни в родоплеменном обществе. В доказательство существования гуньских племен ученый называет некоторые китайские города, названные по имени гунно</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сакских племен Жун</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Булен (Жунн), Гун</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Гуань (Гунн), Синьбинь (Сеньби), Хунь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Чунь (Хунн Чунн), Дунь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Хуа (Дунху), давал сведения о видах ремесел, об освоении древними гуннами способов обработки металлов, добытых в ходе раскапывания месторождений горных пород, применения изделий из металла в домашнем хозяйстве [1</w:t>
      </w:r>
      <w:r w:rsidR="008943CC" w:rsidRPr="001816F9">
        <w:rPr>
          <w:rFonts w:ascii="Times New Roman" w:eastAsia="Aptos" w:hAnsi="Times New Roman" w:cs="Times New Roman"/>
          <w:sz w:val="28"/>
          <w:szCs w:val="28"/>
          <w:lang w:val="ru-RU"/>
        </w:rPr>
        <w:t>39</w:t>
      </w:r>
      <w:r w:rsidRPr="001816F9">
        <w:rPr>
          <w:rFonts w:ascii="Times New Roman" w:eastAsia="Aptos" w:hAnsi="Times New Roman" w:cs="Times New Roman"/>
          <w:sz w:val="28"/>
          <w:szCs w:val="28"/>
          <w:lang w:val="ru-RU"/>
        </w:rPr>
        <w:t xml:space="preserve">, </w:t>
      </w:r>
      <w:r w:rsidR="008943CC" w:rsidRPr="001816F9">
        <w:rPr>
          <w:rFonts w:ascii="Times New Roman" w:eastAsia="Aptos" w:hAnsi="Times New Roman" w:cs="Times New Roman"/>
          <w:sz w:val="28"/>
          <w:szCs w:val="28"/>
          <w:lang w:val="ru-RU"/>
        </w:rPr>
        <w:t>с.</w:t>
      </w:r>
      <w:r w:rsidR="008341D5" w:rsidRPr="001816F9">
        <w:rPr>
          <w:rFonts w:ascii="Times New Roman" w:eastAsia="Aptos" w:hAnsi="Times New Roman" w:cs="Times New Roman"/>
          <w:sz w:val="28"/>
          <w:szCs w:val="28"/>
          <w:lang w:val="ru-RU"/>
        </w:rPr>
        <w:t xml:space="preserve"> 3</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8341D5" w:rsidRPr="001816F9">
        <w:rPr>
          <w:rFonts w:ascii="Times New Roman" w:eastAsia="Aptos" w:hAnsi="Times New Roman" w:cs="Times New Roman"/>
          <w:sz w:val="28"/>
          <w:szCs w:val="28"/>
          <w:lang w:val="ru-RU"/>
        </w:rPr>
        <w:t>172</w:t>
      </w:r>
      <w:r w:rsidRPr="001816F9">
        <w:rPr>
          <w:rFonts w:ascii="Times New Roman" w:eastAsia="Aptos" w:hAnsi="Times New Roman" w:cs="Times New Roman"/>
          <w:sz w:val="28"/>
          <w:szCs w:val="28"/>
          <w:lang w:val="ru-RU"/>
        </w:rPr>
        <w:t>].</w:t>
      </w:r>
    </w:p>
    <w:p w14:paraId="163F8871" w14:textId="2278F1C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Дискурс</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анализ художественной части историко</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литературного дискурса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предполагает анализ экстралингвистических, а также лингвистических факторов. Такой подход к анализу дискурса предполагается в работах Кубряковой</w:t>
      </w:r>
      <w:r w:rsidR="001656E6" w:rsidRPr="001816F9">
        <w:rPr>
          <w:rFonts w:ascii="Times New Roman" w:eastAsia="Aptos" w:hAnsi="Times New Roman" w:cs="Times New Roman"/>
          <w:sz w:val="28"/>
          <w:szCs w:val="28"/>
          <w:lang w:val="ru-RU"/>
        </w:rPr>
        <w:t xml:space="preserve"> Е.С.</w:t>
      </w:r>
      <w:r w:rsidRPr="001816F9">
        <w:rPr>
          <w:rFonts w:ascii="Times New Roman" w:eastAsia="Aptos" w:hAnsi="Times New Roman" w:cs="Times New Roman"/>
          <w:sz w:val="28"/>
          <w:szCs w:val="28"/>
          <w:lang w:val="ru-RU"/>
        </w:rPr>
        <w:t>, акцентировавшей внимание на выявлении особых форматов знания (концептов), изучения языковых единиц языка, приспособленных для обеспечения протекания дискурсивной деятельности [1</w:t>
      </w:r>
      <w:r w:rsidR="008943CC" w:rsidRPr="001816F9">
        <w:rPr>
          <w:rFonts w:ascii="Times New Roman" w:eastAsia="Aptos" w:hAnsi="Times New Roman" w:cs="Times New Roman"/>
          <w:sz w:val="28"/>
          <w:szCs w:val="28"/>
          <w:lang w:val="ru-RU"/>
        </w:rPr>
        <w:t>59</w:t>
      </w:r>
      <w:r w:rsidRPr="001816F9">
        <w:rPr>
          <w:rFonts w:ascii="Times New Roman" w:eastAsia="Aptos" w:hAnsi="Times New Roman" w:cs="Times New Roman"/>
          <w:sz w:val="28"/>
          <w:szCs w:val="28"/>
          <w:lang w:val="ru-RU"/>
        </w:rPr>
        <w:t xml:space="preserve">]. Голованева </w:t>
      </w:r>
      <w:r w:rsidR="001656E6" w:rsidRPr="001816F9">
        <w:rPr>
          <w:rFonts w:ascii="Times New Roman" w:eastAsia="Aptos" w:hAnsi="Times New Roman" w:cs="Times New Roman"/>
          <w:sz w:val="28"/>
          <w:szCs w:val="28"/>
          <w:lang w:val="ru-RU"/>
        </w:rPr>
        <w:t xml:space="preserve">М.А. </w:t>
      </w:r>
      <w:r w:rsidRPr="001816F9">
        <w:rPr>
          <w:rFonts w:ascii="Times New Roman" w:eastAsia="Aptos" w:hAnsi="Times New Roman" w:cs="Times New Roman"/>
          <w:sz w:val="28"/>
          <w:szCs w:val="28"/>
          <w:lang w:val="ru-RU"/>
        </w:rPr>
        <w:t>обращает внимание на использование когнитивно</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дискурсивного подхода к анализу дискурса. В этом случае рассматриваются знания как когнитивные структуры, а также семантизируются языковые единицы, принимающие участие в актуализации дискурса [1</w:t>
      </w:r>
      <w:r w:rsidR="008943CC" w:rsidRPr="001816F9">
        <w:rPr>
          <w:rFonts w:ascii="Times New Roman" w:eastAsia="Aptos" w:hAnsi="Times New Roman" w:cs="Times New Roman"/>
          <w:sz w:val="28"/>
          <w:szCs w:val="28"/>
          <w:lang w:val="ru-RU"/>
        </w:rPr>
        <w:t>60</w:t>
      </w:r>
      <w:r w:rsidRPr="001816F9">
        <w:rPr>
          <w:rFonts w:ascii="Times New Roman" w:eastAsia="Aptos" w:hAnsi="Times New Roman" w:cs="Times New Roman"/>
          <w:sz w:val="28"/>
          <w:szCs w:val="28"/>
          <w:lang w:val="ru-RU"/>
        </w:rPr>
        <w:t>]. Используемый нами дискурсивно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когнитивный подход учитывает также экстратекстуальные элементы (контекстноситуативную обусловленность дискурса, исторический фон, идеологическую направленность публикаций и др. [1</w:t>
      </w:r>
      <w:r w:rsidR="008943CC" w:rsidRPr="001816F9">
        <w:rPr>
          <w:rFonts w:ascii="Times New Roman" w:eastAsia="Aptos" w:hAnsi="Times New Roman" w:cs="Times New Roman"/>
          <w:sz w:val="28"/>
          <w:szCs w:val="28"/>
          <w:lang w:val="ru-RU"/>
        </w:rPr>
        <w:t>61</w:t>
      </w:r>
      <w:r w:rsidRPr="001816F9">
        <w:rPr>
          <w:rFonts w:ascii="Times New Roman" w:eastAsia="Aptos" w:hAnsi="Times New Roman" w:cs="Times New Roman"/>
          <w:sz w:val="28"/>
          <w:szCs w:val="28"/>
          <w:lang w:val="ru-RU"/>
        </w:rPr>
        <w:t>].</w:t>
      </w:r>
    </w:p>
    <w:p w14:paraId="1E6204E9" w14:textId="230E458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Такой комплексный анализ предполагает выявление, в первую очередь, знаний об общественно</w:t>
      </w:r>
      <w:r w:rsidR="00D8049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политических взглядах 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 также Машанова</w:t>
      </w:r>
      <w:r w:rsidR="00114CA1" w:rsidRPr="001816F9">
        <w:rPr>
          <w:rFonts w:ascii="Times New Roman" w:eastAsia="Aptos" w:hAnsi="Times New Roman" w:cs="Times New Roman"/>
          <w:sz w:val="28"/>
          <w:szCs w:val="28"/>
          <w:lang w:val="ru-RU"/>
        </w:rPr>
        <w:t> </w:t>
      </w:r>
      <w:r w:rsidR="001656E6" w:rsidRPr="001816F9">
        <w:rPr>
          <w:rFonts w:ascii="Times New Roman" w:eastAsia="Aptos" w:hAnsi="Times New Roman" w:cs="Times New Roman"/>
          <w:sz w:val="28"/>
          <w:szCs w:val="28"/>
          <w:lang w:val="ru-RU"/>
        </w:rPr>
        <w:t>А.Ж.</w:t>
      </w:r>
      <w:r w:rsidRPr="001816F9">
        <w:rPr>
          <w:rFonts w:ascii="Times New Roman" w:eastAsia="Aptos" w:hAnsi="Times New Roman" w:cs="Times New Roman"/>
          <w:sz w:val="28"/>
          <w:szCs w:val="28"/>
          <w:lang w:val="ru-RU"/>
        </w:rPr>
        <w:t>, отраженных в его исторических произведениях. 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 своих философских трактатах дал классификацию наук, обратив внимание, именно, на науку о языке. По его толкованию, вторая наука – грамматика, третья – логика, четвёртая – поэтика, пятая – физика, шестая – метафизика, седьмая – наука о человеке, восьмая – мусульманское право, девятая – наука о религии [</w:t>
      </w:r>
      <w:r w:rsidR="00785EDB" w:rsidRPr="001816F9">
        <w:rPr>
          <w:rFonts w:ascii="Times New Roman" w:eastAsia="Aptos" w:hAnsi="Times New Roman" w:cs="Times New Roman"/>
          <w:sz w:val="28"/>
          <w:szCs w:val="28"/>
          <w:lang w:val="ru-RU"/>
        </w:rPr>
        <w:t>43</w:t>
      </w:r>
      <w:r w:rsidRPr="001816F9">
        <w:rPr>
          <w:rFonts w:ascii="Times New Roman" w:eastAsia="Aptos" w:hAnsi="Times New Roman" w:cs="Times New Roman"/>
          <w:sz w:val="28"/>
          <w:szCs w:val="28"/>
          <w:lang w:val="ru-RU"/>
        </w:rPr>
        <w:t xml:space="preserve">, </w:t>
      </w:r>
      <w:r w:rsidR="00114CA1" w:rsidRPr="001816F9">
        <w:rPr>
          <w:rFonts w:ascii="Times New Roman" w:eastAsia="Aptos" w:hAnsi="Times New Roman" w:cs="Times New Roman"/>
          <w:sz w:val="28"/>
          <w:szCs w:val="28"/>
          <w:lang w:val="ru-RU"/>
        </w:rPr>
        <w:t>л</w:t>
      </w:r>
      <w:r w:rsidR="00785EDB" w:rsidRPr="001816F9">
        <w:rPr>
          <w:rFonts w:ascii="Times New Roman" w:eastAsia="Aptos" w:hAnsi="Times New Roman" w:cs="Times New Roman"/>
          <w:sz w:val="28"/>
          <w:szCs w:val="28"/>
          <w:lang w:val="ru-RU"/>
        </w:rPr>
        <w:t>.</w:t>
      </w:r>
      <w:r w:rsidR="00114CA1" w:rsidRPr="001816F9">
        <w:rPr>
          <w:rFonts w:ascii="Times New Roman" w:eastAsia="Aptos" w:hAnsi="Times New Roman" w:cs="Times New Roman"/>
          <w:sz w:val="28"/>
          <w:szCs w:val="28"/>
          <w:lang w:val="ru-RU"/>
        </w:rPr>
        <w:t xml:space="preserve"> </w:t>
      </w:r>
      <w:r w:rsidR="00785EDB" w:rsidRPr="001816F9">
        <w:rPr>
          <w:rFonts w:ascii="Times New Roman" w:eastAsia="Aptos" w:hAnsi="Times New Roman" w:cs="Times New Roman"/>
          <w:sz w:val="28"/>
          <w:szCs w:val="28"/>
          <w:lang w:val="ru-RU"/>
        </w:rPr>
        <w:t>2</w:t>
      </w:r>
      <w:r w:rsidRPr="001816F9">
        <w:rPr>
          <w:rFonts w:ascii="Times New Roman" w:eastAsia="Aptos" w:hAnsi="Times New Roman" w:cs="Times New Roman"/>
          <w:sz w:val="28"/>
          <w:szCs w:val="28"/>
          <w:lang w:val="ru-RU"/>
        </w:rPr>
        <w:t>]. Кроме этого, 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ставил проблему различения «материи и формы», указывал на их взаимосвязь, заявляя, что форма и материя взаимополагают друг друга [1</w:t>
      </w:r>
      <w:r w:rsidR="008943CC"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w:t>
      </w:r>
      <w:r w:rsidR="008943C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развивал теорию познания природы, отмечая, что без четырёх элементов (огня, воды, воздуха, земли) ничто не может возникнуть. Такое материалистическое понимание природы в средневековье противоречила догмам ислама. По учению мыслителя наука опирается на три элемента: тему, аргументы, доказательства. Они тесно смыкаются с мыслью, интеллектом, чувствами. Учёным был определен субъект познания, владеющий тремя силами: биологической, животной и человеческой. Он внес предположение о том, что содержание наших знаний составляют наблюдения над внешней природой, воспринятые при помощи чувств. Его общественно</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политические взгляды были отражены в труде «О взглядах жителей добродетельного города». В данной работе аль</w:t>
      </w:r>
      <w:r w:rsidR="00D8049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высказал мысли о группах общества: </w:t>
      </w:r>
    </w:p>
    <w:p w14:paraId="3163186A"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1) великое общество (все человечество); </w:t>
      </w:r>
    </w:p>
    <w:p w14:paraId="41AC761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2) среднее общество (народное); </w:t>
      </w:r>
    </w:p>
    <w:p w14:paraId="103A6908" w14:textId="042EBB2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3) малое общество (городское сообщество) [1</w:t>
      </w:r>
      <w:r w:rsidR="008943CC" w:rsidRPr="001816F9">
        <w:rPr>
          <w:rFonts w:ascii="Times New Roman" w:eastAsia="Aptos" w:hAnsi="Times New Roman" w:cs="Times New Roman"/>
          <w:sz w:val="28"/>
          <w:szCs w:val="28"/>
          <w:lang w:val="ru-RU"/>
        </w:rPr>
        <w:t>62</w:t>
      </w:r>
      <w:r w:rsidRPr="001816F9">
        <w:rPr>
          <w:rFonts w:ascii="Times New Roman" w:eastAsia="Aptos" w:hAnsi="Times New Roman" w:cs="Times New Roman"/>
          <w:sz w:val="28"/>
          <w:szCs w:val="28"/>
          <w:lang w:val="ru-RU"/>
        </w:rPr>
        <w:t>, с.</w:t>
      </w:r>
      <w:r w:rsidR="00114CA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250].</w:t>
      </w:r>
    </w:p>
    <w:p w14:paraId="2BDC1F3D" w14:textId="25A992F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этических трактатах аль</w:t>
      </w:r>
      <w:r w:rsidR="00EB488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охарактеризовал «добродетельный город», а также противопоставленные ему «невежественный город», «беспримерный город», «меняющийся город», «заблуждающийся город». Давая представление о различных типах городов,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обратил внимание на недостатки общества, например, «невежественный город» отвергает идею милосердия, не знает, что такое счастье. Рассматривая «немилосердный город», мыслитель указал на общественно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политические противоречия в средневековом халифате Аббас. Жители «разменного города», хотя и совершают добрые поступки, но главное их внимание направлено на добывание богатства. Согласно взглядам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жители городов должны стремиться жить в добродетельном обществе. Для этого они должны подчиняться порядку, обучать своих детей. Члены общества только тогда достигнут зрелости, когда у них будет развита интеллектуальная способность и добродетельные качества. Абсатаров </w:t>
      </w:r>
      <w:r w:rsidR="001656E6" w:rsidRPr="001816F9">
        <w:rPr>
          <w:rFonts w:ascii="Times New Roman" w:eastAsia="Aptos" w:hAnsi="Times New Roman" w:cs="Times New Roman"/>
          <w:sz w:val="28"/>
          <w:szCs w:val="28"/>
          <w:lang w:val="ru-RU"/>
        </w:rPr>
        <w:t xml:space="preserve">Р.Б. </w:t>
      </w:r>
      <w:r w:rsidRPr="001816F9">
        <w:rPr>
          <w:rFonts w:ascii="Times New Roman" w:eastAsia="Aptos" w:hAnsi="Times New Roman" w:cs="Times New Roman"/>
          <w:sz w:val="28"/>
          <w:szCs w:val="28"/>
          <w:lang w:val="ru-RU"/>
        </w:rPr>
        <w:t>пишет, что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признавал историческую основу появления общества и государства. Критически оценивая феодальное общество, указал, что в несовершенстве главных законов виноваты феодалы и ортодоксальные религиозные деятели. Однако мыслитель не видел выхода из создавшегося в обществе положения [1</w:t>
      </w:r>
      <w:r w:rsidR="008943CC" w:rsidRPr="001816F9">
        <w:rPr>
          <w:rFonts w:ascii="Times New Roman" w:eastAsia="Aptos" w:hAnsi="Times New Roman" w:cs="Times New Roman"/>
          <w:sz w:val="28"/>
          <w:szCs w:val="28"/>
          <w:lang w:val="ru-RU"/>
        </w:rPr>
        <w:t>63</w:t>
      </w:r>
      <w:r w:rsidRPr="001816F9">
        <w:rPr>
          <w:rFonts w:ascii="Times New Roman" w:eastAsia="Aptos" w:hAnsi="Times New Roman" w:cs="Times New Roman"/>
          <w:sz w:val="28"/>
          <w:szCs w:val="28"/>
          <w:lang w:val="ru-RU"/>
        </w:rPr>
        <w:t xml:space="preserve">]. 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отмечает, что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можно отнести к натурфилософам. Он дополнил учение Аристотеля, построил свою философскую систему. Основой его философии являются личные высказывания, в которых призывал познавать окружающую природу с истинным намерением. Все, что изучено, продумай и взвесь, изучи их на основе логики и геометрии. Всё, что проходит через такие испытания, признается как истина и это действительное знание. По утверждению философа такие знания способствуют</w:t>
      </w:r>
      <w:r w:rsidR="008943C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изучению философии» [1</w:t>
      </w:r>
      <w:r w:rsidR="008943CC" w:rsidRPr="001816F9">
        <w:rPr>
          <w:rFonts w:ascii="Times New Roman" w:eastAsia="Aptos" w:hAnsi="Times New Roman" w:cs="Times New Roman"/>
          <w:sz w:val="28"/>
          <w:szCs w:val="28"/>
          <w:lang w:val="ru-RU"/>
        </w:rPr>
        <w:t>64</w:t>
      </w:r>
      <w:r w:rsidRPr="001816F9">
        <w:rPr>
          <w:rFonts w:ascii="Times New Roman" w:eastAsia="Aptos" w:hAnsi="Times New Roman" w:cs="Times New Roman"/>
          <w:sz w:val="28"/>
          <w:szCs w:val="28"/>
          <w:lang w:val="ru-RU"/>
        </w:rPr>
        <w:t xml:space="preserve">]. </w:t>
      </w:r>
    </w:p>
    <w:p w14:paraId="36A73E01" w14:textId="6DE8DB7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Общественно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политические взгляды автора исторического дискурса проявились в том, что он еще в годы советского тоталитарного режима, а также в годы демократии противостоял официальной идеологии, отстаивая право заниматься изучением наследия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001656E6" w:rsidRPr="001816F9">
        <w:rPr>
          <w:rFonts w:ascii="Times New Roman" w:eastAsia="Aptos" w:hAnsi="Times New Roman" w:cs="Times New Roman"/>
          <w:sz w:val="28"/>
          <w:szCs w:val="28"/>
          <w:lang w:val="ru-RU"/>
        </w:rPr>
        <w:t>несмотря</w:t>
      </w:r>
      <w:r w:rsidRPr="001816F9">
        <w:rPr>
          <w:rFonts w:ascii="Times New Roman" w:eastAsia="Aptos" w:hAnsi="Times New Roman" w:cs="Times New Roman"/>
          <w:sz w:val="28"/>
          <w:szCs w:val="28"/>
          <w:lang w:val="ru-RU"/>
        </w:rPr>
        <w:t xml:space="preserve"> на неприятие властями его мысли об изучении великого наследия.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не сломили гонения, выразившиеся в многочисленных доносах на учёного, запрет проповедовать основы ислама в атеистическом обществе. Учёный всю жизнь (почти 40 лет) неустанно занимался изучением жизни и деятельности аль</w:t>
      </w:r>
      <w:r w:rsidR="00D8049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вернул его на казахскую землю, способствовал широкому изучению его в Казахстане (открытие отдела фарабиеведения в АН КазССР в годы оттепели). Его взгляды изложены в книгах.</w:t>
      </w:r>
      <w:r w:rsidR="008943C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Их подтверждают в своих воспоминаниях свидетели того периода. Так, Кекильбаев </w:t>
      </w:r>
      <w:r w:rsidR="001656E6"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писал, что «творческой группе фарабистов на самом деле пришлось сталкиваться с огромными трудностями, связанными с отсутствием в ту пору научного центра востоковедения в республике» [</w:t>
      </w:r>
      <w:r w:rsidR="00722916" w:rsidRPr="001816F9">
        <w:rPr>
          <w:rFonts w:ascii="Times New Roman" w:eastAsia="Aptos" w:hAnsi="Times New Roman" w:cs="Times New Roman"/>
          <w:sz w:val="28"/>
          <w:szCs w:val="28"/>
          <w:lang w:val="ru-RU"/>
        </w:rPr>
        <w:t>31</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w:t>
      </w:r>
    </w:p>
    <w:p w14:paraId="490273D8" w14:textId="1939178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Дискурсивный анализ языковых единиц историко</w:t>
      </w:r>
      <w:r w:rsidR="00D8049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литературного дискурса А.Ж. Машанова позволяет выявить:</w:t>
      </w:r>
    </w:p>
    <w:p w14:paraId="7E230A3E" w14:textId="414B30D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I.</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Лексемы</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маркеры,</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указывающие</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исторический характер произведения.</w:t>
      </w:r>
    </w:p>
    <w:p w14:paraId="214CF87E"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 ним относятся:</w:t>
      </w:r>
    </w:p>
    <w:p w14:paraId="20E5B8F1" w14:textId="327D6024"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наименование учебных заведений: медресе, сия сауыт, қалам түрткіш, қағаз, кітап, дарул хикмат, дәріс, қалам</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таңба, мектеп, дәптер, мәжіліс, құжыралар (оқитын бөлмелері), кітапхана;</w:t>
      </w:r>
    </w:p>
    <w:p w14:paraId="27F4ADC0"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религиозные учреждения: минарет, мешіт, құбла, масжид, имам, хазрет, софы, қауым намазы, молдалар;</w:t>
      </w:r>
    </w:p>
    <w:p w14:paraId="70BA5B11"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имена собственные (географические наименования средневековья): яқ сарт, уасиж, қараул төбе, отрар, фараб, арыс, сыр, қүйған, түркістан, қазықұрт, ходжент, мекке, бағдат, шын, жайхун, дамаск;</w:t>
      </w:r>
    </w:p>
    <w:p w14:paraId="38447D7C"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наименования одежды: кісе, оқшаитай, қамар белдік, саптама етік, пұшпақ бөрік, жейде, берен, шапан, шошақ қалпақ, шалма, көйлек, шалбар, телпек, қапсырма, орайпек, шытра;</w:t>
      </w:r>
    </w:p>
    <w:p w14:paraId="368EBD83" w14:textId="0EDE249D"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термины науки: астарляб, ібратун (компас), күн сағат, расытхана (жұлдызхана), ассук</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батайн (диоптр), ғұхрад (меркурий), шолпан, геометрия, математика, астрономия, химия, астрология;</w:t>
      </w:r>
    </w:p>
    <w:p w14:paraId="1D091EA9" w14:textId="7B2F6536"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наименование ремесел, ремесленников: бояушы, тігінші, шөлмекші</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құмырашы, түйме түйгіштер, темірші ұсталар, зергерлер, ағаш шеберлері, шыны қорыту өнері, былғары илеушілер;</w:t>
      </w:r>
    </w:p>
    <w:p w14:paraId="01EA0B98"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наименование приспособлений быта: шығырлы құдық, тоған, қышқұбыр;</w:t>
      </w:r>
    </w:p>
    <w:p w14:paraId="0ACB83AA" w14:textId="66FDB8D4"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транспортные средства: ат</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арба, салтты ат, түйені мініп жүру, қайықпен жүру, кемемен жүзу;</w:t>
      </w:r>
    </w:p>
    <w:p w14:paraId="3C86C223" w14:textId="2E5ED68B"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оружие: қалқан, айбалта, долыға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жыға, қылыш</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найза, қанжар, селебе, көбе, ат сауыт, мылтық, жебе, найза, сапы;</w:t>
      </w:r>
    </w:p>
    <w:p w14:paraId="18D29E16"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мебель: орындық, кебеже, жүк аяқ, төсек;</w:t>
      </w:r>
    </w:p>
    <w:p w14:paraId="63077354"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растения: арша, табылғы, жусан, бестамақ;</w:t>
      </w:r>
    </w:p>
    <w:p w14:paraId="2FE04657"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музыкальные инструменты: сырнай, керней, сыбызғы, дутар, қобыз, барабан, лютня, арфа, домбра, күй, дастан;</w:t>
      </w:r>
    </w:p>
    <w:p w14:paraId="49F755DD" w14:textId="23043DAD"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снаряжение для верховой езды: ар</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тұрман айшық өмілдірік, жүген құйысқан, тебінгі, айыл</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тартпалар;</w:t>
      </w:r>
    </w:p>
    <w:p w14:paraId="30A5EC75" w14:textId="280E439C"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дома: сегіз қанат үй, уық, кереге, шаңырақ, танғыш, басқұр баулары, кілем, көрпе</w:t>
      </w:r>
      <w:r w:rsidR="00533255"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жастық, сарай, үй, шатыр</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сарай, шатыр, қос, жолшық</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жорық үйі;</w:t>
      </w:r>
    </w:p>
    <w:p w14:paraId="686D10EE"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посуда: саба, піспек, табақ, аяқ, саптыаяқ;</w:t>
      </w:r>
    </w:p>
    <w:p w14:paraId="3B2F5ECA"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камни: көкжасыл тас (малахит), сутас (хрусталь), алтын, күміс, мықнатас (магнит), гематит, асфар (топаз), жақұт, зумрут, сапфир, жамсат (аметист), тила (хризолит);</w:t>
      </w:r>
    </w:p>
    <w:p w14:paraId="23544D8A"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игры: ақсүйек, алтыбақан, тоғыз құмалақ;</w:t>
      </w:r>
    </w:p>
    <w:p w14:paraId="742F7F05"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небесные светила: үркер, ай, күн, жеті қарақшы, темірқазық, тағдырнама талихнама (гороскоп), бойнама, сайран, зүхал (сатурн) муштари (юпитер), марс (маррих);</w:t>
      </w:r>
    </w:p>
    <w:p w14:paraId="5D28E57D"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традиции: шылтахана, құмалақ салу, той жасау, «су» мейрамы, көкпар тарту, күрес, садақ тарту, ат жарыс;</w:t>
      </w:r>
    </w:p>
    <w:p w14:paraId="04F8E439"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животные, пресмыкающиеся: байтал, марқа, жабағы, ту бие, жылқы, түйе, қошқар, барыс, қабылан, ит, азбан, қосаяқ, тышқан, суыр, жылан;</w:t>
      </w:r>
    </w:p>
    <w:p w14:paraId="5B582331"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наименования продуктов: қымыз, бидай, күріш, тары, кендір, зығыр, күнбағыс, мақта, жемістер (инжир), шұбат;</w:t>
      </w:r>
    </w:p>
    <w:p w14:paraId="5F4AE963"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обозначение времени: бесін;</w:t>
      </w:r>
    </w:p>
    <w:p w14:paraId="57E86BF5" w14:textId="77777777" w:rsidR="007627B6" w:rsidRPr="001816F9" w:rsidRDefault="007627B6" w:rsidP="00E16144">
      <w:pPr>
        <w:numPr>
          <w:ilvl w:val="0"/>
          <w:numId w:val="2"/>
        </w:numPr>
        <w:tabs>
          <w:tab w:val="left" w:pos="1134"/>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наименование правителей, служителей: халифа, әкім, тархан, шабарман, ұлықтар.</w:t>
      </w:r>
    </w:p>
    <w:p w14:paraId="0A826C8D"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II. Грамматические структуры:</w:t>
      </w:r>
    </w:p>
    <w:p w14:paraId="488B08D5" w14:textId="405D0101" w:rsidR="007627B6" w:rsidRPr="001816F9" w:rsidRDefault="007627B6" w:rsidP="00E16144">
      <w:pPr>
        <w:numPr>
          <w:ilvl w:val="0"/>
          <w:numId w:val="4"/>
        </w:numPr>
        <w:tabs>
          <w:tab w:val="left" w:pos="993"/>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обращения:</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афанди,</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мархаматты</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халифа,</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мәртебелі та</w:t>
      </w:r>
      <w:r w:rsidR="00E16144" w:rsidRPr="001816F9">
        <w:rPr>
          <w:rFonts w:ascii="Times New Roman" w:eastAsia="Aptos" w:hAnsi="Times New Roman" w:cs="Times New Roman"/>
          <w:sz w:val="28"/>
          <w:szCs w:val="28"/>
          <w:lang w:val="ru-RU"/>
        </w:rPr>
        <w:t xml:space="preserve">уып </w:t>
      </w:r>
      <w:r w:rsidRPr="001816F9">
        <w:rPr>
          <w:rFonts w:ascii="Times New Roman" w:eastAsia="Aptos" w:hAnsi="Times New Roman" w:cs="Times New Roman"/>
          <w:sz w:val="28"/>
          <w:szCs w:val="28"/>
          <w:lang w:val="ru-RU"/>
        </w:rPr>
        <w:t>аға, қоғам;</w:t>
      </w:r>
    </w:p>
    <w:p w14:paraId="18DEA248" w14:textId="77777777" w:rsidR="007627B6" w:rsidRPr="001816F9" w:rsidRDefault="007627B6" w:rsidP="00E16144">
      <w:pPr>
        <w:numPr>
          <w:ilvl w:val="0"/>
          <w:numId w:val="4"/>
        </w:numPr>
        <w:tabs>
          <w:tab w:val="left" w:pos="993"/>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слова, образованные при помощи архаических суффиксов: түрткіш, үшкіл, білгіш, бітімен;</w:t>
      </w:r>
    </w:p>
    <w:p w14:paraId="300461E6" w14:textId="3AC3EFC9" w:rsidR="007627B6" w:rsidRPr="001816F9" w:rsidRDefault="007627B6" w:rsidP="00E16144">
      <w:pPr>
        <w:numPr>
          <w:ilvl w:val="0"/>
          <w:numId w:val="4"/>
        </w:numPr>
        <w:tabs>
          <w:tab w:val="left" w:pos="993"/>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сложные слова: қойқырылған өк</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жебе, ат</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арбалы, ерсілі</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қарсылы, айыл</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тартпалар, жиын</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той, дәруіш</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білгіш, ғайни</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 хайат;</w:t>
      </w:r>
    </w:p>
    <w:p w14:paraId="332C81CF" w14:textId="77777777" w:rsidR="007627B6" w:rsidRPr="001816F9" w:rsidRDefault="007627B6" w:rsidP="00E16144">
      <w:pPr>
        <w:numPr>
          <w:ilvl w:val="0"/>
          <w:numId w:val="4"/>
        </w:numPr>
        <w:tabs>
          <w:tab w:val="left" w:pos="993"/>
        </w:tabs>
        <w:spacing w:after="0" w:line="240" w:lineRule="auto"/>
        <w:ind w:left="0" w:firstLine="709"/>
        <w:contextualSpacing/>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словосочетание: қамыс шыбық қалам, тас тақта.</w:t>
      </w:r>
    </w:p>
    <w:p w14:paraId="4D7CA017" w14:textId="77777777" w:rsidR="007627B6" w:rsidRPr="001816F9" w:rsidRDefault="007627B6" w:rsidP="00E16144">
      <w:pPr>
        <w:tabs>
          <w:tab w:val="left" w:pos="993"/>
        </w:tabs>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III. Образные средства:</w:t>
      </w:r>
    </w:p>
    <w:p w14:paraId="41166D8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Метафоры: күкірт – көк өрт, сынап – тірі күміс, ай металлы, алтын бесігі, уайым – елдің қорғаны.</w:t>
      </w:r>
    </w:p>
    <w:p w14:paraId="14754983" w14:textId="09D2C4E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Сравнения: Осы аймақтың отырар қонысы да, жайлаған өрісі де, тауы мен тасы да, суы мен саласы да маған бір мейірімді анадай, ақылы дария данадай көрінеді де тұрады [1</w:t>
      </w:r>
      <w:r w:rsidR="008943CC" w:rsidRPr="001816F9">
        <w:rPr>
          <w:rFonts w:ascii="Times New Roman" w:eastAsia="Aptos" w:hAnsi="Times New Roman" w:cs="Times New Roman"/>
          <w:sz w:val="28"/>
          <w:szCs w:val="28"/>
          <w:lang w:val="ru-RU"/>
        </w:rPr>
        <w:t>64</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 Іші араның ұясындай болса, үсті әрқайсысының төбесіне бір</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бір дәу қазан төңкеріп қойғандай, қозы қүйрық сияқты жусап жатқан балапан күмбездер тізбегі [1</w:t>
      </w:r>
      <w:r w:rsidR="008943CC" w:rsidRPr="001816F9">
        <w:rPr>
          <w:rFonts w:ascii="Times New Roman" w:eastAsia="Aptos" w:hAnsi="Times New Roman" w:cs="Times New Roman"/>
          <w:sz w:val="28"/>
          <w:szCs w:val="28"/>
          <w:lang w:val="ru-RU"/>
        </w:rPr>
        <w:t>64</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17].</w:t>
      </w:r>
    </w:p>
    <w:p w14:paraId="7291DC29"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Таким образом, в процессе исследования проанализирован историколитературный дискурс. Выявлены и описаны основные признаки исторического дискурса такие как:</w:t>
      </w:r>
    </w:p>
    <w:p w14:paraId="60B80C3A" w14:textId="50ECE8A7"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способность отражать образ исторического события;</w:t>
      </w:r>
    </w:p>
    <w:p w14:paraId="0FB9E650" w14:textId="23A0100B"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возможность охарактеризовать участников исторических событий как исторических личностей; </w:t>
      </w:r>
    </w:p>
    <w:p w14:paraId="69C54B59" w14:textId="272CDFEE"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перформативность.</w:t>
      </w:r>
    </w:p>
    <w:p w14:paraId="50E88FB0"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Выявлены типы исторического дискурса:</w:t>
      </w:r>
    </w:p>
    <w:p w14:paraId="04DD4488" w14:textId="702369B0"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первичный исторический дискурс, основанный на первоисточниках;</w:t>
      </w:r>
    </w:p>
    <w:p w14:paraId="379AD6F8" w14:textId="75D8349E"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вторичный, историко</w:t>
      </w:r>
      <w:r w:rsidR="0017052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художественный, в которой указываются оценка, позиция автора и его отношение к описываемому.</w:t>
      </w:r>
    </w:p>
    <w:p w14:paraId="0BF828D5" w14:textId="168403FF" w:rsidR="001656E6" w:rsidRPr="001816F9" w:rsidRDefault="007627B6" w:rsidP="003F19A7">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816F9">
        <w:rPr>
          <w:rFonts w:ascii="Times New Roman" w:eastAsia="Times New Roman" w:hAnsi="Times New Roman" w:cs="Times New Roman"/>
          <w:kern w:val="0"/>
          <w:sz w:val="28"/>
          <w:szCs w:val="28"/>
          <w:lang w:val="ru-RU" w:eastAsia="ru-RU"/>
          <w14:ligatures w14:val="none"/>
        </w:rPr>
        <w:t>Представляется целесообразным рассматривать исторический дискурс как историко</w:t>
      </w:r>
      <w:r w:rsidR="00170521"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литературный, так как в таком дискурсе также акцентируется внимание кроме описания первоисточников и исторических личностей, на самом авторе дискурса, его комментариях, средствах создания динамичности и выразительности дискурса. В связи с этим для анализа историко</w:t>
      </w:r>
      <w:r w:rsidR="00170521"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литературного дискурса приемлемым представляется интегративный подход к анализу дискурса, совмещающий в себе приемы и методы анализа исторического и художественного дискурсов, акцентируя при этом внимание на анализе экстралингвистических факторов (знания об исторических событиях, описываемых в дискурсе, ситуация исторического события, исторический контекст, характеристика участников действия, их взглядов, характеров, менталитета), лингвистических и прагматических факторов (динамичность </w:t>
      </w:r>
      <w:r w:rsidRPr="001816F9">
        <w:rPr>
          <w:rFonts w:ascii="Times New Roman" w:eastAsia="Times New Roman" w:hAnsi="Times New Roman" w:cs="Times New Roman"/>
          <w:kern w:val="0"/>
          <w:sz w:val="28"/>
          <w:szCs w:val="28"/>
          <w:lang w:val="ru-RU" w:eastAsia="ru-RU"/>
          <w14:ligatures w14:val="none"/>
        </w:rPr>
        <w:lastRenderedPageBreak/>
        <w:t>дискурса, достигаемое путем когнитивно</w:t>
      </w:r>
      <w:r w:rsidR="00170521" w:rsidRPr="001816F9">
        <w:rPr>
          <w:rFonts w:ascii="Times New Roman" w:eastAsia="Times New Roman" w:hAnsi="Times New Roman" w:cs="Times New Roman"/>
          <w:kern w:val="0"/>
          <w:sz w:val="28"/>
          <w:szCs w:val="28"/>
          <w:lang w:val="ru-RU" w:eastAsia="ru-RU"/>
          <w14:ligatures w14:val="none"/>
        </w:rPr>
        <w:t xml:space="preserve"> </w:t>
      </w:r>
      <w:r w:rsidR="00151BEE" w:rsidRPr="001816F9">
        <w:rPr>
          <w:rFonts w:ascii="Times New Roman" w:eastAsia="Times New Roman" w:hAnsi="Times New Roman" w:cs="Times New Roman"/>
          <w:kern w:val="0"/>
          <w:sz w:val="28"/>
          <w:szCs w:val="28"/>
          <w:lang w:val="ru-RU" w:eastAsia="ru-RU"/>
          <w14:ligatures w14:val="none"/>
        </w:rPr>
        <w:t xml:space="preserve">– </w:t>
      </w:r>
      <w:r w:rsidRPr="001816F9">
        <w:rPr>
          <w:rFonts w:ascii="Times New Roman" w:eastAsia="Times New Roman" w:hAnsi="Times New Roman" w:cs="Times New Roman"/>
          <w:kern w:val="0"/>
          <w:sz w:val="28"/>
          <w:szCs w:val="28"/>
          <w:lang w:val="ru-RU" w:eastAsia="ru-RU"/>
          <w14:ligatures w14:val="none"/>
        </w:rPr>
        <w:t xml:space="preserve">прагматического анализа его, применение языковых единиц, используемых в процессе употребления стратегии смысла, то есть описания содержания дискурса, стратегии формы), стилистический фактор (особенности индивидуального стиля автора дискурса). </w:t>
      </w:r>
    </w:p>
    <w:p w14:paraId="0E7777AF" w14:textId="77777777" w:rsidR="003F19A7" w:rsidRPr="001816F9" w:rsidRDefault="003F19A7" w:rsidP="003F19A7">
      <w:pPr>
        <w:spacing w:after="0" w:line="240" w:lineRule="auto"/>
        <w:ind w:firstLine="709"/>
        <w:jc w:val="both"/>
        <w:rPr>
          <w:rFonts w:ascii="Times New Roman" w:eastAsia="Aptos" w:hAnsi="Times New Roman" w:cs="Times New Roman"/>
          <w:sz w:val="28"/>
          <w:szCs w:val="28"/>
          <w:lang w:val="ru-RU"/>
        </w:rPr>
      </w:pPr>
    </w:p>
    <w:p w14:paraId="6F749E22" w14:textId="767A09E6"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r w:rsidRPr="001816F9">
        <w:rPr>
          <w:rFonts w:ascii="Times New Roman" w:eastAsia="Aptos" w:hAnsi="Times New Roman" w:cs="Times New Roman"/>
          <w:b/>
          <w:sz w:val="28"/>
          <w:szCs w:val="28"/>
          <w:lang w:val="ru-RU"/>
        </w:rPr>
        <w:t>3.3</w:t>
      </w:r>
      <w:r w:rsidRPr="001816F9">
        <w:rPr>
          <w:rFonts w:ascii="Times New Roman" w:eastAsia="Aptos" w:hAnsi="Times New Roman" w:cs="Times New Roman"/>
          <w:b/>
          <w:bCs/>
          <w:sz w:val="28"/>
          <w:szCs w:val="28"/>
          <w:lang w:val="ru-RU"/>
        </w:rPr>
        <w:t xml:space="preserve"> Р</w:t>
      </w:r>
      <w:r w:rsidR="003F19A7" w:rsidRPr="001816F9">
        <w:rPr>
          <w:rFonts w:ascii="Times New Roman" w:eastAsia="Aptos" w:hAnsi="Times New Roman" w:cs="Times New Roman"/>
          <w:b/>
          <w:bCs/>
          <w:sz w:val="28"/>
          <w:szCs w:val="28"/>
          <w:lang w:val="ru-RU"/>
        </w:rPr>
        <w:t>оль</w:t>
      </w:r>
      <w:r w:rsidRPr="001816F9">
        <w:rPr>
          <w:rFonts w:ascii="Times New Roman" w:eastAsia="Aptos" w:hAnsi="Times New Roman" w:cs="Times New Roman"/>
          <w:b/>
          <w:bCs/>
          <w:sz w:val="28"/>
          <w:szCs w:val="28"/>
          <w:lang w:val="ru-RU"/>
        </w:rPr>
        <w:t xml:space="preserve"> А.Ж. М</w:t>
      </w:r>
      <w:r w:rsidR="003F19A7" w:rsidRPr="001816F9">
        <w:rPr>
          <w:rFonts w:ascii="Times New Roman" w:eastAsia="Aptos" w:hAnsi="Times New Roman" w:cs="Times New Roman"/>
          <w:b/>
          <w:bCs/>
          <w:sz w:val="28"/>
          <w:szCs w:val="28"/>
          <w:lang w:val="ru-RU"/>
        </w:rPr>
        <w:t>ашанова в исторических и политических процессах</w:t>
      </w:r>
    </w:p>
    <w:p w14:paraId="19E308B8" w14:textId="619A086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сегодняшний день наша страна позиционирует себя как центр Евразии. И это обусловлено как усилением международных контактов: проведение в 2010 году саммита ОБСЕ, Всемирной универсиады, Выставки «ЭКСПО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2017», вхождение во Всемирную торговую организацию. Безусловно, это взаимосвязано со стремлением государства проявить свою национальную сущность через участие в современных исторических и политических процессах.</w:t>
      </w:r>
    </w:p>
    <w:p w14:paraId="11E2815B" w14:textId="7333FFDB"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 мнению Удальцова </w:t>
      </w:r>
      <w:r w:rsidR="001656E6" w:rsidRPr="001816F9">
        <w:rPr>
          <w:rFonts w:ascii="Times New Roman" w:eastAsia="Aptos" w:hAnsi="Times New Roman" w:cs="Times New Roman"/>
          <w:sz w:val="28"/>
          <w:szCs w:val="28"/>
          <w:lang w:val="ru-RU"/>
        </w:rPr>
        <w:t xml:space="preserve">В.Г. </w:t>
      </w:r>
      <w:r w:rsidRPr="001816F9">
        <w:rPr>
          <w:rFonts w:ascii="Times New Roman" w:eastAsia="Aptos" w:hAnsi="Times New Roman" w:cs="Times New Roman"/>
          <w:sz w:val="28"/>
          <w:szCs w:val="28"/>
          <w:lang w:val="ru-RU"/>
        </w:rPr>
        <w:t>«исторический процесс – это логичное изменение существования природы, общества, интеллекта в действительности и пространстве в процессе мирового развития» [1</w:t>
      </w:r>
      <w:r w:rsidR="008943CC" w:rsidRPr="001816F9">
        <w:rPr>
          <w:rFonts w:ascii="Times New Roman" w:eastAsia="Aptos" w:hAnsi="Times New Roman" w:cs="Times New Roman"/>
          <w:sz w:val="28"/>
          <w:szCs w:val="28"/>
          <w:lang w:val="ru-RU"/>
        </w:rPr>
        <w:t>65</w:t>
      </w:r>
      <w:r w:rsidRPr="001816F9">
        <w:rPr>
          <w:rFonts w:ascii="Times New Roman" w:eastAsia="Aptos" w:hAnsi="Times New Roman" w:cs="Times New Roman"/>
          <w:sz w:val="28"/>
          <w:szCs w:val="28"/>
          <w:lang w:val="ru-RU"/>
        </w:rPr>
        <w:t xml:space="preserve">]. </w:t>
      </w:r>
    </w:p>
    <w:p w14:paraId="5F93800D" w14:textId="18255284"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Гончаров </w:t>
      </w:r>
      <w:r w:rsidR="001656E6" w:rsidRPr="001816F9">
        <w:rPr>
          <w:rFonts w:ascii="Times New Roman" w:eastAsia="Aptos" w:hAnsi="Times New Roman" w:cs="Times New Roman"/>
          <w:sz w:val="28"/>
          <w:szCs w:val="28"/>
          <w:lang w:val="ru-RU"/>
        </w:rPr>
        <w:t xml:space="preserve">П.К. </w:t>
      </w:r>
      <w:r w:rsidRPr="001816F9">
        <w:rPr>
          <w:rFonts w:ascii="Times New Roman" w:eastAsia="Aptos" w:hAnsi="Times New Roman" w:cs="Times New Roman"/>
          <w:sz w:val="28"/>
          <w:szCs w:val="28"/>
          <w:lang w:val="ru-RU"/>
        </w:rPr>
        <w:t>называет политическим процессом действия, которые происходят в области политики, демонстрирующие динамику и постоянные изменения сущности политической системы общества [1</w:t>
      </w:r>
      <w:r w:rsidR="008943CC" w:rsidRPr="001816F9">
        <w:rPr>
          <w:rFonts w:ascii="Times New Roman" w:eastAsia="Aptos" w:hAnsi="Times New Roman" w:cs="Times New Roman"/>
          <w:sz w:val="28"/>
          <w:szCs w:val="28"/>
          <w:lang w:val="ru-RU"/>
        </w:rPr>
        <w:t>66</w:t>
      </w:r>
      <w:r w:rsidRPr="001816F9">
        <w:rPr>
          <w:rFonts w:ascii="Times New Roman" w:eastAsia="Aptos" w:hAnsi="Times New Roman" w:cs="Times New Roman"/>
          <w:sz w:val="28"/>
          <w:szCs w:val="28"/>
          <w:lang w:val="ru-RU"/>
        </w:rPr>
        <w:t>]. Все эти изменения связаны между собой, в связи с тем, что исторический процесс –</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объемное понятие, вбирающее в себя как составную часть политической системы и ее развитие. </w:t>
      </w:r>
    </w:p>
    <w:p w14:paraId="15EE35E3" w14:textId="25FA8DF9"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Структура исторического процесса непростая и состоит из ряда элементов. Говоря о многообразии структуры исторического процесса Удальцов</w:t>
      </w:r>
      <w:r w:rsidR="001656E6" w:rsidRPr="001816F9">
        <w:rPr>
          <w:rFonts w:ascii="Times New Roman" w:eastAsia="Aptos" w:hAnsi="Times New Roman" w:cs="Times New Roman"/>
          <w:sz w:val="28"/>
          <w:szCs w:val="28"/>
          <w:lang w:val="ru-RU"/>
        </w:rPr>
        <w:t xml:space="preserve"> В.Г.</w:t>
      </w:r>
      <w:r w:rsidRPr="001816F9">
        <w:rPr>
          <w:rFonts w:ascii="Times New Roman" w:eastAsia="Aptos" w:hAnsi="Times New Roman" w:cs="Times New Roman"/>
          <w:sz w:val="28"/>
          <w:szCs w:val="28"/>
          <w:lang w:val="ru-RU"/>
        </w:rPr>
        <w:t>, считает, что структуру исторического процесса необходимо видеть, как вариант взаимодействия природного, социального и духовного элементов, определяющей их связь между собой [1</w:t>
      </w:r>
      <w:r w:rsidR="008943CC" w:rsidRPr="001816F9">
        <w:rPr>
          <w:rFonts w:ascii="Times New Roman" w:eastAsia="Aptos" w:hAnsi="Times New Roman" w:cs="Times New Roman"/>
          <w:sz w:val="28"/>
          <w:szCs w:val="28"/>
          <w:lang w:val="ru-RU"/>
        </w:rPr>
        <w:t>65</w:t>
      </w:r>
      <w:r w:rsidRPr="001816F9">
        <w:rPr>
          <w:rFonts w:ascii="Times New Roman" w:eastAsia="Aptos" w:hAnsi="Times New Roman" w:cs="Times New Roman"/>
          <w:sz w:val="28"/>
          <w:szCs w:val="28"/>
          <w:lang w:val="ru-RU"/>
        </w:rPr>
        <w:t>, с.</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259]. </w:t>
      </w:r>
    </w:p>
    <w:p w14:paraId="35D2433A" w14:textId="15DF4CF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Историк Истон </w:t>
      </w:r>
      <w:r w:rsidR="001656E6" w:rsidRPr="001816F9">
        <w:rPr>
          <w:rFonts w:ascii="Times New Roman" w:eastAsia="Aptos" w:hAnsi="Times New Roman" w:cs="Times New Roman"/>
          <w:sz w:val="28"/>
          <w:szCs w:val="28"/>
          <w:lang w:val="ru-RU"/>
        </w:rPr>
        <w:t xml:space="preserve">Д. </w:t>
      </w:r>
      <w:r w:rsidRPr="001816F9">
        <w:rPr>
          <w:rFonts w:ascii="Times New Roman" w:eastAsia="Aptos" w:hAnsi="Times New Roman" w:cs="Times New Roman"/>
          <w:sz w:val="28"/>
          <w:szCs w:val="28"/>
          <w:lang w:val="ru-RU"/>
        </w:rPr>
        <w:t>видит в политическом процессе часть социальной системы, назвав это «непрерывным функционированием и изменением политической системы общества» [1</w:t>
      </w:r>
      <w:r w:rsidR="008943CC" w:rsidRPr="001816F9">
        <w:rPr>
          <w:rFonts w:ascii="Times New Roman" w:eastAsia="Aptos" w:hAnsi="Times New Roman" w:cs="Times New Roman"/>
          <w:sz w:val="28"/>
          <w:szCs w:val="28"/>
          <w:lang w:val="ru-RU"/>
        </w:rPr>
        <w:t>67</w:t>
      </w:r>
      <w:r w:rsidRPr="001816F9">
        <w:rPr>
          <w:rFonts w:ascii="Times New Roman" w:eastAsia="Aptos" w:hAnsi="Times New Roman" w:cs="Times New Roman"/>
          <w:sz w:val="28"/>
          <w:szCs w:val="28"/>
          <w:lang w:val="ru-RU"/>
        </w:rPr>
        <w:t>]. И как следствие, возможно полагать о взаимодействии исторического и политического процессов.</w:t>
      </w:r>
      <w:r w:rsidR="003C326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Это выражается через политический процесс, представляющийся как часть социальной структуры общества и как часть исторического процесса. Социальная система </w:t>
      </w:r>
      <w:r w:rsidR="00170521" w:rsidRPr="001816F9">
        <w:rPr>
          <w:rFonts w:ascii="Times New Roman" w:eastAsia="Aptos" w:hAnsi="Times New Roman" w:cs="Times New Roman"/>
          <w:sz w:val="28"/>
          <w:szCs w:val="28"/>
          <w:lang w:val="ru-RU"/>
        </w:rPr>
        <w:t>– структурная</w:t>
      </w:r>
      <w:r w:rsidRPr="001816F9">
        <w:rPr>
          <w:rFonts w:ascii="Times New Roman" w:eastAsia="Aptos" w:hAnsi="Times New Roman" w:cs="Times New Roman"/>
          <w:sz w:val="28"/>
          <w:szCs w:val="28"/>
          <w:lang w:val="ru-RU"/>
        </w:rPr>
        <w:t xml:space="preserve"> составляющая исторического процесса.</w:t>
      </w:r>
    </w:p>
    <w:p w14:paraId="366A3B49" w14:textId="77777777"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Рассматривая участие личности в политических процессах, можно выявить его роль в продвижении не только политического, но и исторического процесса. Например, изучая личность главы государства, ученого, в изменении политического процесса в стране, можно говорить и о продвижении им исторического процесса. Это выражается в том, что, оказывая влияние на изменение курса политики, направленного на духовное возрождение общества. Так, в своих работах 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уделяет особое внимание национальной истории, историческому прошлому, указывает четкие мировоззренческие ориентиры.</w:t>
      </w:r>
      <w:r w:rsidR="00847D74" w:rsidRPr="001816F9">
        <w:rPr>
          <w:rFonts w:ascii="Times New Roman" w:eastAsia="Aptos" w:hAnsi="Times New Roman" w:cs="Times New Roman"/>
          <w:sz w:val="28"/>
          <w:szCs w:val="28"/>
          <w:lang w:val="ru-RU"/>
        </w:rPr>
        <w:t xml:space="preserve"> </w:t>
      </w:r>
    </w:p>
    <w:p w14:paraId="1BF8DCC1" w14:textId="3BC2768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Ведущие философы утверждают, что «возвращение к традиционным ценностно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смысловым ориентирам и духовному наследию казахского народа </w:t>
      </w:r>
      <w:r w:rsidRPr="001816F9">
        <w:rPr>
          <w:rFonts w:ascii="Times New Roman" w:eastAsia="Aptos" w:hAnsi="Times New Roman" w:cs="Times New Roman"/>
          <w:sz w:val="28"/>
          <w:szCs w:val="28"/>
          <w:lang w:val="ru-RU"/>
        </w:rPr>
        <w:lastRenderedPageBreak/>
        <w:t>становится культурно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историческим ядром формирования национальной идентичности казахов, играет важную роль в становлении гражданственности Республики Казахстан» [1</w:t>
      </w:r>
      <w:r w:rsidR="008943CC" w:rsidRPr="001816F9">
        <w:rPr>
          <w:rFonts w:ascii="Times New Roman" w:eastAsia="Aptos" w:hAnsi="Times New Roman" w:cs="Times New Roman"/>
          <w:sz w:val="28"/>
          <w:szCs w:val="28"/>
          <w:lang w:val="ru-RU"/>
        </w:rPr>
        <w:t>68</w:t>
      </w:r>
      <w:r w:rsidRPr="001816F9">
        <w:rPr>
          <w:rFonts w:ascii="Times New Roman" w:eastAsia="Aptos" w:hAnsi="Times New Roman" w:cs="Times New Roman"/>
          <w:sz w:val="28"/>
          <w:szCs w:val="28"/>
          <w:lang w:val="ru-RU"/>
        </w:rPr>
        <w:t>].</w:t>
      </w:r>
    </w:p>
    <w:p w14:paraId="35399BC6" w14:textId="72EA87D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Идея возвращения к культурно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историческим традициям народа поднималась в работах многих ученых, мыслителей, среди которых справедливо назвать Машанова</w:t>
      </w:r>
      <w:r w:rsidR="001656E6"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ученого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энциклопедиста, внесшего весомый вклад в различные области науки, культуры. Именно 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числе первых способствовал возрождению интереса к культурному наследию прошлого, оказав влияние на формирование новой научной области знания – фарабиеведения. Заслугой ученого является его стремление содействовать формированию интереса к прошлому народа, к его культурно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историческому наследию. В связи с этим изучение личности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как исторической и политической является закономерным.</w:t>
      </w:r>
    </w:p>
    <w:p w14:paraId="4FFFCC3C" w14:textId="68A85A3F"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Проблема определения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к тому или иному типу личности относится к одной из трудноразрешимых, так как ученым осуществлялась разносторонняя плодотворная деятельность во многих отраслях жизнедеятельности.</w:t>
      </w:r>
      <w:r w:rsidR="003C326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Как</w:t>
      </w:r>
      <w:r w:rsidR="003C326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ученый</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энциклопедист</w:t>
      </w:r>
      <w:r w:rsidR="003C326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3C3269" w:rsidRPr="001816F9">
        <w:rPr>
          <w:rFonts w:ascii="Times New Roman" w:eastAsia="Aptos" w:hAnsi="Times New Roman" w:cs="Times New Roman"/>
          <w:sz w:val="28"/>
          <w:szCs w:val="28"/>
          <w:lang w:val="ru-RU"/>
        </w:rPr>
        <w:t xml:space="preserve">он </w:t>
      </w:r>
      <w:r w:rsidRPr="001816F9">
        <w:rPr>
          <w:rFonts w:ascii="Times New Roman" w:eastAsia="Aptos" w:hAnsi="Times New Roman" w:cs="Times New Roman"/>
          <w:sz w:val="28"/>
          <w:szCs w:val="28"/>
          <w:lang w:val="ru-RU"/>
        </w:rPr>
        <w:t>внес значительный вклад в горное дело, астрономию, теолингвистику, а также в развитие переводческого дела, литературу. Особо следует отметить его подвижническую деятельность в исторической и общественно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политической жизни. </w:t>
      </w:r>
    </w:p>
    <w:p w14:paraId="1003C846" w14:textId="77777777"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Причисление ученого в категорию исторической личности продиктовано, безусловно, его многогранной деятельностью, повлиявшей на события исторического масштаба</w:t>
      </w:r>
      <w:r w:rsidR="00847D74" w:rsidRPr="001816F9">
        <w:rPr>
          <w:rFonts w:ascii="Times New Roman" w:eastAsia="Aptos" w:hAnsi="Times New Roman" w:cs="Times New Roman"/>
          <w:sz w:val="28"/>
          <w:szCs w:val="28"/>
          <w:lang w:val="ru-RU"/>
        </w:rPr>
        <w:t xml:space="preserve">. </w:t>
      </w:r>
    </w:p>
    <w:p w14:paraId="4023F9D1" w14:textId="731E123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Историк Гринин </w:t>
      </w:r>
      <w:r w:rsidR="001656E6" w:rsidRPr="001816F9">
        <w:rPr>
          <w:rFonts w:ascii="Times New Roman" w:eastAsia="Aptos" w:hAnsi="Times New Roman" w:cs="Times New Roman"/>
          <w:sz w:val="28"/>
          <w:szCs w:val="28"/>
          <w:lang w:val="ru-RU"/>
        </w:rPr>
        <w:t xml:space="preserve">Л.Е. </w:t>
      </w:r>
      <w:r w:rsidRPr="001816F9">
        <w:rPr>
          <w:rFonts w:ascii="Times New Roman" w:eastAsia="Aptos" w:hAnsi="Times New Roman" w:cs="Times New Roman"/>
          <w:sz w:val="28"/>
          <w:szCs w:val="28"/>
          <w:lang w:val="ru-RU"/>
        </w:rPr>
        <w:t>называет исторической личностью человека, который в силу личных способностей и таланта, или в силу случившихся  событий, ситуации, или социальному статусу, или особенностей времени в состоянии повлиять своим присутствием, своей позицией или взглядами,  действием или бездействием, прямо или косвенно, при его жизни или после смерти оказать влияние на свое или посторонние общества, впоследствии признанных глобальными</w:t>
      </w:r>
      <w:r w:rsidR="00E16144" w:rsidRPr="001816F9">
        <w:rPr>
          <w:rFonts w:ascii="Times New Roman" w:eastAsia="Aptos" w:hAnsi="Times New Roman" w:cs="Times New Roman"/>
          <w:sz w:val="28"/>
          <w:szCs w:val="28"/>
          <w:lang w:val="ru-RU"/>
        </w:rPr>
        <w:t xml:space="preserve"> или важными и, таким образом, </w:t>
      </w:r>
      <w:r w:rsidRPr="001816F9">
        <w:rPr>
          <w:rFonts w:ascii="Times New Roman" w:eastAsia="Aptos" w:hAnsi="Times New Roman" w:cs="Times New Roman"/>
          <w:sz w:val="28"/>
          <w:szCs w:val="28"/>
          <w:lang w:val="ru-RU"/>
        </w:rPr>
        <w:t xml:space="preserve">оставив значительный след в истории, повлиявший на дальнейшее развитие общества «положительно, отрицательно или однозначно </w:t>
      </w:r>
      <w:r w:rsidR="008943CC"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неопределяемое» [1</w:t>
      </w:r>
      <w:r w:rsidR="008943CC" w:rsidRPr="001816F9">
        <w:rPr>
          <w:rFonts w:ascii="Times New Roman" w:eastAsia="Aptos" w:hAnsi="Times New Roman" w:cs="Times New Roman"/>
          <w:sz w:val="28"/>
          <w:szCs w:val="28"/>
          <w:lang w:val="ru-RU"/>
        </w:rPr>
        <w:t>69</w:t>
      </w:r>
      <w:r w:rsidRPr="001816F9">
        <w:rPr>
          <w:rFonts w:ascii="Times New Roman" w:eastAsia="Aptos" w:hAnsi="Times New Roman" w:cs="Times New Roman"/>
          <w:sz w:val="28"/>
          <w:szCs w:val="28"/>
          <w:lang w:val="ru-RU"/>
        </w:rPr>
        <w:t>].</w:t>
      </w:r>
    </w:p>
    <w:p w14:paraId="3F33996C" w14:textId="172EAA9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 Гринину </w:t>
      </w:r>
      <w:r w:rsidR="001653B0" w:rsidRPr="001816F9">
        <w:rPr>
          <w:rFonts w:ascii="Times New Roman" w:eastAsia="Aptos" w:hAnsi="Times New Roman" w:cs="Times New Roman"/>
          <w:sz w:val="28"/>
          <w:szCs w:val="28"/>
          <w:lang w:val="ru-RU"/>
        </w:rPr>
        <w:t>Л.Е.</w:t>
      </w:r>
      <w:r w:rsidR="001656E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роль личности в истории определяется по ее действиям, связанных с развитием исторического процесса. В этом контексте к ним можно отнести исторические исследования ученого: </w:t>
      </w:r>
    </w:p>
    <w:p w14:paraId="39919D8D" w14:textId="6092FE13"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 создание исторических трудов: «Об изучении наследия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«Аристотель Востока», «Великие ученые Средней Азии и Казахстана», «Аль</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Абай» и др.;</w:t>
      </w:r>
    </w:p>
    <w:p w14:paraId="2255F17B" w14:textId="1FCAFC1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2) публикация научных исследований сфере горно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 по методике поиска полезных ископаемых, изложенных в них, открыто несколько золоторудных месторождений [</w:t>
      </w:r>
      <w:r w:rsidR="00DD1E11" w:rsidRPr="001816F9">
        <w:rPr>
          <w:rFonts w:ascii="Times New Roman" w:eastAsia="Aptos" w:hAnsi="Times New Roman" w:cs="Times New Roman"/>
          <w:sz w:val="28"/>
          <w:szCs w:val="28"/>
          <w:lang w:val="ru-RU"/>
        </w:rPr>
        <w:t>20</w:t>
      </w:r>
      <w:r w:rsidRPr="001816F9">
        <w:rPr>
          <w:rFonts w:ascii="Times New Roman" w:eastAsia="Aptos" w:hAnsi="Times New Roman" w:cs="Times New Roman"/>
          <w:sz w:val="28"/>
          <w:szCs w:val="28"/>
          <w:lang w:val="ru-RU"/>
        </w:rPr>
        <w:t>, с.200], медно</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колчеданных руд [1</w:t>
      </w:r>
      <w:r w:rsidR="008943CC"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xml:space="preserve">], создано более 80 научных трудов, посвященных развитию горного дела; </w:t>
      </w:r>
    </w:p>
    <w:p w14:paraId="561DCB8E" w14:textId="2AD7159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3) изучение древней истории Казахстана. В книгах «Жер сыры» [</w:t>
      </w:r>
      <w:r w:rsidR="003E542B" w:rsidRPr="001816F9">
        <w:rPr>
          <w:rFonts w:ascii="Times New Roman" w:eastAsia="Aptos" w:hAnsi="Times New Roman" w:cs="Times New Roman"/>
          <w:sz w:val="28"/>
          <w:szCs w:val="28"/>
          <w:lang w:val="ru-RU"/>
        </w:rPr>
        <w:t>65</w:t>
      </w:r>
      <w:r w:rsidR="00E16144" w:rsidRPr="001816F9">
        <w:rPr>
          <w:rFonts w:ascii="Times New Roman" w:eastAsia="Aptos" w:hAnsi="Times New Roman" w:cs="Times New Roman"/>
          <w:sz w:val="28"/>
          <w:szCs w:val="28"/>
          <w:lang w:val="ru-RU"/>
        </w:rPr>
        <w:t>, б. 3</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178</w:t>
      </w:r>
      <w:r w:rsidRPr="001816F9">
        <w:rPr>
          <w:rFonts w:ascii="Times New Roman" w:eastAsia="Aptos" w:hAnsi="Times New Roman" w:cs="Times New Roman"/>
          <w:sz w:val="28"/>
          <w:szCs w:val="28"/>
          <w:lang w:val="ru-RU"/>
        </w:rPr>
        <w:t>], «Жер құрылысы» [</w:t>
      </w:r>
      <w:r w:rsidR="003E542B" w:rsidRPr="001816F9">
        <w:rPr>
          <w:rFonts w:ascii="Times New Roman" w:eastAsia="Aptos" w:hAnsi="Times New Roman" w:cs="Times New Roman"/>
          <w:sz w:val="28"/>
          <w:szCs w:val="28"/>
          <w:lang w:val="ru-RU"/>
        </w:rPr>
        <w:t>66</w:t>
      </w:r>
      <w:r w:rsidR="00E16144" w:rsidRPr="001816F9">
        <w:rPr>
          <w:rFonts w:ascii="Times New Roman" w:eastAsia="Aptos" w:hAnsi="Times New Roman" w:cs="Times New Roman"/>
          <w:sz w:val="28"/>
          <w:szCs w:val="28"/>
          <w:lang w:val="ru-RU"/>
        </w:rPr>
        <w:t>, б. 3</w:t>
      </w:r>
      <w:r w:rsidR="0017052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247</w:t>
      </w:r>
      <w:r w:rsidRPr="001816F9">
        <w:rPr>
          <w:rFonts w:ascii="Times New Roman" w:eastAsia="Aptos" w:hAnsi="Times New Roman" w:cs="Times New Roman"/>
          <w:sz w:val="28"/>
          <w:szCs w:val="28"/>
          <w:lang w:val="ru-RU"/>
        </w:rPr>
        <w:t>], «Жер астына саяхат» [1</w:t>
      </w:r>
      <w:r w:rsidR="008943CC" w:rsidRPr="001816F9">
        <w:rPr>
          <w:rFonts w:ascii="Times New Roman" w:eastAsia="Aptos" w:hAnsi="Times New Roman" w:cs="Times New Roman"/>
          <w:sz w:val="28"/>
          <w:szCs w:val="28"/>
          <w:lang w:val="ru-RU"/>
        </w:rPr>
        <w:t>71</w:t>
      </w:r>
      <w:r w:rsidRPr="001816F9">
        <w:rPr>
          <w:rFonts w:ascii="Times New Roman" w:eastAsia="Aptos" w:hAnsi="Times New Roman" w:cs="Times New Roman"/>
          <w:sz w:val="28"/>
          <w:szCs w:val="28"/>
          <w:lang w:val="ru-RU"/>
        </w:rPr>
        <w:t xml:space="preserve">] А.Ж. Машанов, создал картину образа жизни, порядки и верования, хозяйственную </w:t>
      </w:r>
      <w:r w:rsidRPr="001816F9">
        <w:rPr>
          <w:rFonts w:ascii="Times New Roman" w:eastAsia="Aptos" w:hAnsi="Times New Roman" w:cs="Times New Roman"/>
          <w:sz w:val="28"/>
          <w:szCs w:val="28"/>
          <w:lang w:val="ru-RU"/>
        </w:rPr>
        <w:lastRenderedPageBreak/>
        <w:t xml:space="preserve">деятельность, виды ремесел древних людей, населявших территорию центрального и восточного регионов Казахстана. В них он поделился с читателями личным мнением </w:t>
      </w:r>
      <w:r w:rsidR="00E16144" w:rsidRPr="001816F9">
        <w:rPr>
          <w:rFonts w:ascii="Times New Roman" w:eastAsia="Aptos" w:hAnsi="Times New Roman" w:cs="Times New Roman"/>
          <w:sz w:val="28"/>
          <w:szCs w:val="28"/>
          <w:lang w:val="ru-RU"/>
        </w:rPr>
        <w:t xml:space="preserve">о сохранившихся в этих местах </w:t>
      </w:r>
      <w:r w:rsidRPr="001816F9">
        <w:rPr>
          <w:rFonts w:ascii="Times New Roman" w:eastAsia="Aptos" w:hAnsi="Times New Roman" w:cs="Times New Roman"/>
          <w:sz w:val="28"/>
          <w:szCs w:val="28"/>
          <w:lang w:val="ru-RU"/>
        </w:rPr>
        <w:t xml:space="preserve">каменных изваяниях. </w:t>
      </w:r>
    </w:p>
    <w:p w14:paraId="5016F88D" w14:textId="2E8D3A9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Историк Жакиянов </w:t>
      </w:r>
      <w:r w:rsidR="001656E6" w:rsidRPr="001816F9">
        <w:rPr>
          <w:rFonts w:ascii="Times New Roman" w:eastAsia="Aptos" w:hAnsi="Times New Roman" w:cs="Times New Roman"/>
          <w:sz w:val="28"/>
          <w:szCs w:val="28"/>
          <w:lang w:val="ru-RU"/>
        </w:rPr>
        <w:t xml:space="preserve">Д.С. </w:t>
      </w:r>
      <w:r w:rsidRPr="001816F9">
        <w:rPr>
          <w:rFonts w:ascii="Times New Roman" w:eastAsia="Aptos" w:hAnsi="Times New Roman" w:cs="Times New Roman"/>
          <w:sz w:val="28"/>
          <w:szCs w:val="28"/>
          <w:lang w:val="ru-RU"/>
        </w:rPr>
        <w:t xml:space="preserve">считал, </w:t>
      </w:r>
      <w:r w:rsidR="00170521" w:rsidRPr="001816F9">
        <w:rPr>
          <w:rFonts w:ascii="Times New Roman" w:eastAsia="Aptos" w:hAnsi="Times New Roman" w:cs="Times New Roman"/>
          <w:sz w:val="28"/>
          <w:szCs w:val="28"/>
          <w:lang w:val="ru-RU"/>
        </w:rPr>
        <w:t>что Машанов</w:t>
      </w:r>
      <w:r w:rsidRPr="001816F9">
        <w:rPr>
          <w:rFonts w:ascii="Times New Roman" w:eastAsia="Aptos" w:hAnsi="Times New Roman" w:cs="Times New Roman"/>
          <w:sz w:val="28"/>
          <w:szCs w:val="28"/>
          <w:lang w:val="ru-RU"/>
        </w:rPr>
        <w:t xml:space="preserve"> А.Ж. в ходе изучения древних памятников (балбалов) стремился расшифровать наскальные рисунки, описывал особенности древнего строя гуннов и саков [1</w:t>
      </w:r>
      <w:r w:rsidR="008943CC" w:rsidRPr="001816F9">
        <w:rPr>
          <w:rFonts w:ascii="Times New Roman" w:eastAsia="Aptos" w:hAnsi="Times New Roman" w:cs="Times New Roman"/>
          <w:sz w:val="28"/>
          <w:szCs w:val="28"/>
          <w:lang w:val="ru-RU"/>
        </w:rPr>
        <w:t>72</w:t>
      </w:r>
      <w:r w:rsidRPr="001816F9">
        <w:rPr>
          <w:rFonts w:ascii="Times New Roman" w:eastAsia="Aptos" w:hAnsi="Times New Roman" w:cs="Times New Roman"/>
          <w:sz w:val="28"/>
          <w:szCs w:val="28"/>
          <w:lang w:val="ru-RU"/>
        </w:rPr>
        <w:t>], аргументируя тем, что отдельные города как Жунь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Булен (Жунн), Гун</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Гуань (Гунн), Хуа (Дунху), находившиеся на территории современной Монголии и Китая, являются тюркскими [</w:t>
      </w:r>
      <w:r w:rsidR="003E542B" w:rsidRPr="001816F9">
        <w:rPr>
          <w:rFonts w:ascii="Times New Roman" w:eastAsia="Aptos" w:hAnsi="Times New Roman" w:cs="Times New Roman"/>
          <w:sz w:val="28"/>
          <w:szCs w:val="28"/>
          <w:lang w:val="ru-RU"/>
        </w:rPr>
        <w:t>65</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85]; </w:t>
      </w:r>
    </w:p>
    <w:p w14:paraId="1C4A1DA1" w14:textId="53344AD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 ученым предметно исследована история средневекового </w:t>
      </w:r>
      <w:r w:rsidR="001656E6" w:rsidRPr="001816F9">
        <w:rPr>
          <w:rFonts w:ascii="Times New Roman" w:eastAsia="Aptos" w:hAnsi="Times New Roman" w:cs="Times New Roman"/>
          <w:sz w:val="28"/>
          <w:szCs w:val="28"/>
          <w:lang w:val="ru-RU"/>
        </w:rPr>
        <w:t>Казахстана в</w:t>
      </w:r>
      <w:r w:rsidRPr="001816F9">
        <w:rPr>
          <w:rFonts w:ascii="Times New Roman" w:eastAsia="Aptos" w:hAnsi="Times New Roman" w:cs="Times New Roman"/>
          <w:sz w:val="28"/>
          <w:szCs w:val="28"/>
          <w:lang w:val="ru-RU"/>
        </w:rPr>
        <w:t xml:space="preserve"> рамках изучения истории Каркаралинского и Букеевского ханств, их правителей, изучены каменные изваяния, имеющиеся в районе </w:t>
      </w:r>
      <w:r w:rsidR="00E16144" w:rsidRPr="001816F9">
        <w:rPr>
          <w:rFonts w:ascii="Times New Roman" w:eastAsia="Aptos" w:hAnsi="Times New Roman" w:cs="Times New Roman"/>
          <w:sz w:val="28"/>
          <w:szCs w:val="28"/>
          <w:lang w:val="ru-RU"/>
        </w:rPr>
        <w:t>Сары</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 xml:space="preserve">Арки. По мнению Касеновой </w:t>
      </w:r>
      <w:r w:rsidR="001656E6" w:rsidRPr="001816F9">
        <w:rPr>
          <w:rFonts w:ascii="Times New Roman" w:eastAsia="Aptos" w:hAnsi="Times New Roman" w:cs="Times New Roman"/>
          <w:sz w:val="28"/>
          <w:szCs w:val="28"/>
          <w:lang w:val="ru-RU"/>
        </w:rPr>
        <w:t xml:space="preserve">А.Д. </w:t>
      </w:r>
      <w:r w:rsidRPr="001816F9">
        <w:rPr>
          <w:rFonts w:ascii="Times New Roman" w:eastAsia="Aptos" w:hAnsi="Times New Roman" w:cs="Times New Roman"/>
          <w:sz w:val="28"/>
          <w:szCs w:val="28"/>
          <w:lang w:val="ru-RU"/>
        </w:rPr>
        <w:t>ученый Машанов А.Ж. [1</w:t>
      </w:r>
      <w:r w:rsidR="008943CC" w:rsidRPr="001816F9">
        <w:rPr>
          <w:rFonts w:ascii="Times New Roman" w:eastAsia="Aptos" w:hAnsi="Times New Roman" w:cs="Times New Roman"/>
          <w:sz w:val="28"/>
          <w:szCs w:val="28"/>
          <w:lang w:val="ru-RU"/>
        </w:rPr>
        <w:t>70</w:t>
      </w:r>
      <w:r w:rsidRPr="001816F9">
        <w:rPr>
          <w:rFonts w:ascii="Times New Roman" w:eastAsia="Aptos" w:hAnsi="Times New Roman" w:cs="Times New Roman"/>
          <w:sz w:val="28"/>
          <w:szCs w:val="28"/>
          <w:lang w:val="ru-RU"/>
        </w:rPr>
        <w:t>, с.</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45] изучал и сводил информацию о каменных изваяниях Сары</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Арки, организовывал раскопки средневековых сооружений. Так, в урочище Карагайлы в ходе поисковых </w:t>
      </w:r>
      <w:r w:rsidR="001656E6" w:rsidRPr="001816F9">
        <w:rPr>
          <w:rFonts w:ascii="Times New Roman" w:eastAsia="Aptos" w:hAnsi="Times New Roman" w:cs="Times New Roman"/>
          <w:sz w:val="28"/>
          <w:szCs w:val="28"/>
          <w:lang w:val="ru-RU"/>
        </w:rPr>
        <w:t>работ он</w:t>
      </w:r>
      <w:r w:rsidRPr="001816F9">
        <w:rPr>
          <w:rFonts w:ascii="Times New Roman" w:eastAsia="Aptos" w:hAnsi="Times New Roman" w:cs="Times New Roman"/>
          <w:sz w:val="28"/>
          <w:szCs w:val="28"/>
          <w:lang w:val="ru-RU"/>
        </w:rPr>
        <w:t xml:space="preserve"> открыл две (тюркские) оградки с изваяниями [1</w:t>
      </w:r>
      <w:r w:rsidR="008943CC" w:rsidRPr="001816F9">
        <w:rPr>
          <w:rFonts w:ascii="Times New Roman" w:eastAsia="Aptos" w:hAnsi="Times New Roman" w:cs="Times New Roman"/>
          <w:sz w:val="28"/>
          <w:szCs w:val="28"/>
          <w:lang w:val="ru-RU"/>
        </w:rPr>
        <w:t>73</w:t>
      </w:r>
      <w:r w:rsidRPr="001816F9">
        <w:rPr>
          <w:rFonts w:ascii="Times New Roman" w:eastAsia="Aptos" w:hAnsi="Times New Roman" w:cs="Times New Roman"/>
          <w:sz w:val="28"/>
          <w:szCs w:val="28"/>
          <w:lang w:val="ru-RU"/>
        </w:rPr>
        <w:t>].</w:t>
      </w:r>
      <w:r w:rsidR="00F520E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При этом, что он истолковывал смысл археологических памятников, обращаясь </w:t>
      </w:r>
      <w:r w:rsidR="00F520E6" w:rsidRPr="001816F9">
        <w:rPr>
          <w:rFonts w:ascii="Times New Roman" w:eastAsia="Aptos" w:hAnsi="Times New Roman" w:cs="Times New Roman"/>
          <w:sz w:val="28"/>
          <w:szCs w:val="28"/>
          <w:lang w:val="ru-RU"/>
        </w:rPr>
        <w:t>к своим</w:t>
      </w:r>
      <w:r w:rsidRPr="001816F9">
        <w:rPr>
          <w:rFonts w:ascii="Times New Roman" w:eastAsia="Aptos" w:hAnsi="Times New Roman" w:cs="Times New Roman"/>
          <w:sz w:val="28"/>
          <w:szCs w:val="28"/>
          <w:lang w:val="ru-RU"/>
        </w:rPr>
        <w:t xml:space="preserve"> знания и опыту в сфере астрономии [</w:t>
      </w:r>
      <w:r w:rsidR="00F520E6" w:rsidRPr="001816F9">
        <w:rPr>
          <w:rFonts w:ascii="Times New Roman" w:eastAsia="Aptos" w:hAnsi="Times New Roman" w:cs="Times New Roman"/>
          <w:sz w:val="28"/>
          <w:szCs w:val="28"/>
          <w:lang w:val="ru-RU"/>
        </w:rPr>
        <w:t>27</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w:t>
      </w:r>
    </w:p>
    <w:p w14:paraId="144C735A" w14:textId="6DCBE102"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Согласно теории движущих сил историческая личность способна иметь такую огромную силу и влияние, которая может определять ее как одну из важнейших. При этом Гринин </w:t>
      </w:r>
      <w:r w:rsidR="001656E6" w:rsidRPr="001816F9">
        <w:rPr>
          <w:rFonts w:ascii="Times New Roman" w:eastAsia="Aptos" w:hAnsi="Times New Roman" w:cs="Times New Roman"/>
          <w:sz w:val="28"/>
          <w:szCs w:val="28"/>
          <w:lang w:val="ru-RU"/>
        </w:rPr>
        <w:t xml:space="preserve">Л.Е. </w:t>
      </w:r>
      <w:r w:rsidRPr="001816F9">
        <w:rPr>
          <w:rFonts w:ascii="Times New Roman" w:eastAsia="Aptos" w:hAnsi="Times New Roman" w:cs="Times New Roman"/>
          <w:sz w:val="28"/>
          <w:szCs w:val="28"/>
          <w:lang w:val="ru-RU"/>
        </w:rPr>
        <w:t>отмечал важность влияния личности, выступающей как движущая сила, отмечая, что «будущее способно измениться в результате деятельности не только крупных политических сил, но даже отдельных групп и их лидеров, оно также зависит от действий самых разных людей, например, ученых» [1</w:t>
      </w:r>
      <w:r w:rsidR="008943CC" w:rsidRPr="001816F9">
        <w:rPr>
          <w:rFonts w:ascii="Times New Roman" w:eastAsia="Aptos" w:hAnsi="Times New Roman" w:cs="Times New Roman"/>
          <w:sz w:val="28"/>
          <w:szCs w:val="28"/>
          <w:lang w:val="ru-RU"/>
        </w:rPr>
        <w:t>69</w:t>
      </w:r>
      <w:r w:rsidRPr="001816F9">
        <w:rPr>
          <w:rFonts w:ascii="Times New Roman" w:eastAsia="Aptos" w:hAnsi="Times New Roman" w:cs="Times New Roman"/>
          <w:sz w:val="28"/>
          <w:szCs w:val="28"/>
          <w:lang w:val="ru-RU"/>
        </w:rPr>
        <w:t>, с.</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23].</w:t>
      </w:r>
    </w:p>
    <w:p w14:paraId="09BC4782" w14:textId="6792EA7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Исследования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научных и творческих трудов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его выводы, общественно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политические мысли и взгляды, изложенные как результат, оказали значительную роль в формировании направления политического процесса в будущем страны. Безусловно, это является достижением и вкладом ученого.</w:t>
      </w:r>
      <w:r w:rsidR="00847D7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по своей личной инициативе «совершил путешествие по следам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до могилы ученого в Дамаске» [</w:t>
      </w:r>
      <w:r w:rsidR="00722916" w:rsidRPr="001816F9">
        <w:rPr>
          <w:rFonts w:ascii="Times New Roman" w:eastAsia="Aptos" w:hAnsi="Times New Roman" w:cs="Times New Roman"/>
          <w:sz w:val="28"/>
          <w:szCs w:val="28"/>
          <w:lang w:val="ru-RU"/>
        </w:rPr>
        <w:t>31</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л</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По свидетельству его сына </w:t>
      </w:r>
      <w:r w:rsidR="001656E6" w:rsidRPr="001816F9">
        <w:rPr>
          <w:rFonts w:ascii="Times New Roman" w:eastAsia="Aptos" w:hAnsi="Times New Roman" w:cs="Times New Roman"/>
          <w:sz w:val="28"/>
          <w:szCs w:val="28"/>
          <w:lang w:val="ru-RU"/>
        </w:rPr>
        <w:t>Алишера Акжановича</w:t>
      </w:r>
      <w:r w:rsidRPr="001816F9">
        <w:rPr>
          <w:rFonts w:ascii="Times New Roman" w:eastAsia="Aptos" w:hAnsi="Times New Roman" w:cs="Times New Roman"/>
          <w:sz w:val="28"/>
          <w:szCs w:val="28"/>
          <w:lang w:val="ru-RU"/>
        </w:rPr>
        <w:t>, «будучи ученым</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одиночкой, отец начал переписываться с библиотеками Сирии, Турции, Лондона, Стокгольма и др. За его счет ему присылали фотокопии трудов ученых Востока. Исследуя эти источники, отец постоянно расширял круг поисков» [12</w:t>
      </w:r>
      <w:r w:rsidR="001E01E6"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xml:space="preserve">, </w:t>
      </w:r>
      <w:r w:rsidR="00E16144"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E1614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297]. В поисках материалов по творчеству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ученый неоднократно совершал путешествия в Сирию (Дамаск, Шам и др. города). В течение 35</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ти лет, посвященных исследованию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ученым опубликовано более 20 статей, изданы монографии: «Великие ученые Средней Азии и Казахстана» (Алматы, 1969), «О переводе трудов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казахский язык» (Алматы, 1969), «Фараби и воспитание молодежи» (Алматы, 1972),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(Алматы, 1970), «Әл</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(Алматы, 1994),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современн</w:t>
      </w:r>
      <w:r w:rsidR="008943CC" w:rsidRPr="001816F9">
        <w:rPr>
          <w:rFonts w:ascii="Times New Roman" w:eastAsia="Aptos" w:hAnsi="Times New Roman" w:cs="Times New Roman"/>
          <w:sz w:val="28"/>
          <w:szCs w:val="28"/>
          <w:lang w:val="ru-RU"/>
        </w:rPr>
        <w:t>ая</w:t>
      </w:r>
      <w:r w:rsidRPr="001816F9">
        <w:rPr>
          <w:rFonts w:ascii="Times New Roman" w:eastAsia="Aptos" w:hAnsi="Times New Roman" w:cs="Times New Roman"/>
          <w:sz w:val="28"/>
          <w:szCs w:val="28"/>
          <w:lang w:val="ru-RU"/>
        </w:rPr>
        <w:t xml:space="preserve"> наук</w:t>
      </w:r>
      <w:r w:rsidR="008943CC"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(Алматы, 2007).</w:t>
      </w:r>
    </w:p>
    <w:p w14:paraId="170FEDCB" w14:textId="006DF61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По предложению Машанова </w:t>
      </w:r>
      <w:r w:rsidR="00847D74"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городе Туркестане состоялось открытие музея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организована международная научная конференция в рамках </w:t>
      </w:r>
      <w:r w:rsidR="001656E6" w:rsidRPr="001816F9">
        <w:rPr>
          <w:rFonts w:ascii="Times New Roman" w:eastAsia="Aptos" w:hAnsi="Times New Roman" w:cs="Times New Roman"/>
          <w:sz w:val="28"/>
          <w:szCs w:val="28"/>
          <w:lang w:val="ru-RU"/>
        </w:rPr>
        <w:t>празднования 1100</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летия со дня </w:t>
      </w:r>
      <w:r w:rsidR="001656E6" w:rsidRPr="001816F9">
        <w:rPr>
          <w:rFonts w:ascii="Times New Roman" w:eastAsia="Aptos" w:hAnsi="Times New Roman" w:cs="Times New Roman"/>
          <w:sz w:val="28"/>
          <w:szCs w:val="28"/>
          <w:lang w:val="ru-RU"/>
        </w:rPr>
        <w:t>рождения</w:t>
      </w:r>
      <w:r w:rsidR="001C74B7" w:rsidRPr="001816F9">
        <w:rPr>
          <w:rFonts w:ascii="Times New Roman" w:eastAsia="Aptos" w:hAnsi="Times New Roman" w:cs="Times New Roman"/>
          <w:sz w:val="28"/>
          <w:szCs w:val="28"/>
          <w:lang w:val="ru-RU"/>
        </w:rPr>
        <w:t xml:space="preserve"> </w:t>
      </w:r>
      <w:r w:rsidR="001656E6" w:rsidRPr="001816F9">
        <w:rPr>
          <w:rFonts w:ascii="Times New Roman" w:eastAsia="Aptos" w:hAnsi="Times New Roman" w:cs="Times New Roman"/>
          <w:sz w:val="28"/>
          <w:szCs w:val="28"/>
          <w:lang w:val="ru-RU"/>
        </w:rPr>
        <w:t>философа</w:t>
      </w:r>
      <w:r w:rsidRPr="001816F9">
        <w:rPr>
          <w:rFonts w:ascii="Times New Roman" w:eastAsia="Aptos" w:hAnsi="Times New Roman" w:cs="Times New Roman"/>
          <w:sz w:val="28"/>
          <w:szCs w:val="28"/>
          <w:lang w:val="ru-RU"/>
        </w:rPr>
        <w:t xml:space="preserve"> (1978). </w:t>
      </w:r>
    </w:p>
    <w:p w14:paraId="13BBD6E9" w14:textId="7992A12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Огромная роль Машанова </w:t>
      </w:r>
      <w:r w:rsidR="001656E6"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в развитии хода истории, по мнению Дербисалиева</w:t>
      </w:r>
      <w:r w:rsidR="001656E6"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в обосновании и доказательстве мировому сообществу тюркского происхождения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возвращении его на родину, при этом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уже вошел в историю арабской культуры. Ученый выпустил ряд книг об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имеющих историческую ценность, «разбудив тем самым наш уснувший дух» [1</w:t>
      </w:r>
      <w:r w:rsidR="001C74B7" w:rsidRPr="001816F9">
        <w:rPr>
          <w:rFonts w:ascii="Times New Roman" w:eastAsia="Aptos" w:hAnsi="Times New Roman" w:cs="Times New Roman"/>
          <w:sz w:val="28"/>
          <w:szCs w:val="28"/>
          <w:lang w:val="ru-RU"/>
        </w:rPr>
        <w:t>74</w:t>
      </w:r>
      <w:r w:rsidRPr="001816F9">
        <w:rPr>
          <w:rFonts w:ascii="Times New Roman" w:eastAsia="Aptos" w:hAnsi="Times New Roman" w:cs="Times New Roman"/>
          <w:sz w:val="28"/>
          <w:szCs w:val="28"/>
          <w:lang w:val="ru-RU"/>
        </w:rPr>
        <w:t>].</w:t>
      </w:r>
      <w:r w:rsidR="00847D7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На основании вышеизложенного, Машанова</w:t>
      </w:r>
      <w:r w:rsidR="001656E6"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бесспорно, можно причислить к типу исторической личности, который, по классификации Хука </w:t>
      </w:r>
      <w:r w:rsidR="001656E6" w:rsidRPr="001816F9">
        <w:rPr>
          <w:rFonts w:ascii="Times New Roman" w:eastAsia="Aptos" w:hAnsi="Times New Roman" w:cs="Times New Roman"/>
          <w:sz w:val="28"/>
          <w:szCs w:val="28"/>
          <w:lang w:val="ru-RU"/>
        </w:rPr>
        <w:t xml:space="preserve">З. </w:t>
      </w:r>
      <w:r w:rsidRPr="001816F9">
        <w:rPr>
          <w:rFonts w:ascii="Times New Roman" w:eastAsia="Aptos" w:hAnsi="Times New Roman" w:cs="Times New Roman"/>
          <w:sz w:val="28"/>
          <w:szCs w:val="28"/>
          <w:lang w:val="ru-RU"/>
        </w:rPr>
        <w:t xml:space="preserve">активно влияет на события. Надо отметить, Хук </w:t>
      </w:r>
      <w:r w:rsidR="001656E6" w:rsidRPr="001816F9">
        <w:rPr>
          <w:rFonts w:ascii="Times New Roman" w:eastAsia="Aptos" w:hAnsi="Times New Roman" w:cs="Times New Roman"/>
          <w:sz w:val="28"/>
          <w:szCs w:val="28"/>
          <w:lang w:val="ru-RU"/>
        </w:rPr>
        <w:t xml:space="preserve">З. </w:t>
      </w:r>
      <w:r w:rsidRPr="001816F9">
        <w:rPr>
          <w:rFonts w:ascii="Times New Roman" w:eastAsia="Aptos" w:hAnsi="Times New Roman" w:cs="Times New Roman"/>
          <w:sz w:val="28"/>
          <w:szCs w:val="28"/>
          <w:lang w:val="ru-RU"/>
        </w:rPr>
        <w:t>в своей теории личности подразделяет исторических деятелей на лиц, влияющих на события, и лиц, создающих события [1</w:t>
      </w:r>
      <w:r w:rsidR="001C74B7" w:rsidRPr="001816F9">
        <w:rPr>
          <w:rFonts w:ascii="Times New Roman" w:eastAsia="Aptos" w:hAnsi="Times New Roman" w:cs="Times New Roman"/>
          <w:sz w:val="28"/>
          <w:szCs w:val="28"/>
          <w:lang w:val="ru-RU"/>
        </w:rPr>
        <w:t>75</w:t>
      </w:r>
      <w:r w:rsidRPr="001816F9">
        <w:rPr>
          <w:rFonts w:ascii="Times New Roman" w:eastAsia="Aptos" w:hAnsi="Times New Roman" w:cs="Times New Roman"/>
          <w:sz w:val="28"/>
          <w:szCs w:val="28"/>
          <w:lang w:val="ru-RU"/>
        </w:rPr>
        <w:t>].</w:t>
      </w:r>
    </w:p>
    <w:p w14:paraId="28307705" w14:textId="3C759A9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Вызывает интерес и изучение личности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как политического субъекта, оказавшего воздействие на изменение политического процесса.</w:t>
      </w:r>
    </w:p>
    <w:p w14:paraId="6652D481"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Для представления ученого в качестве определенного типа политической личности применяются методы антропоцентрического, биографического анализа и способ моделирования. Антропоцентрический подход основан на изучении воздействия национального характера личности и типа его ментальности на его поведение в сфере политики, обновляемые в процессе влияния на ход политического процесса. Для этого следует выявить сначала тип личности ученого, принимающего косвенное или прямое участие в политической деятельности. </w:t>
      </w:r>
    </w:p>
    <w:p w14:paraId="12AF42F7"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Классификация субъектов политики осуществляется разными способами. Широко известна классификация личности политика, сформулированная ученым Вебером М.  </w:t>
      </w:r>
    </w:p>
    <w:p w14:paraId="68A8B8FF"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Историком определены три типа личности политика. </w:t>
      </w:r>
    </w:p>
    <w:p w14:paraId="2BCE027A"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Личности, занимающиеся политикой «по случаю», эпизодически выражающие волеизъявление без учета характера политических событий, отнесены им к первому типу. </w:t>
      </w:r>
    </w:p>
    <w:p w14:paraId="1941D51E"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Второй тип представляют личности, занимающиеся постоянной основе профессиональной политической деятельностью. </w:t>
      </w:r>
    </w:p>
    <w:p w14:paraId="0D99AEBA" w14:textId="3A54D87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Третий тип, по классификации исследователя, сформирован из ли</w:t>
      </w:r>
      <w:r w:rsidR="00E16144" w:rsidRPr="001816F9">
        <w:rPr>
          <w:rFonts w:ascii="Times New Roman" w:eastAsia="Aptos" w:hAnsi="Times New Roman" w:cs="Times New Roman"/>
          <w:sz w:val="28"/>
          <w:szCs w:val="28"/>
          <w:lang w:val="ru-RU"/>
        </w:rPr>
        <w:t xml:space="preserve">ц, занимающихся </w:t>
      </w:r>
      <w:r w:rsidRPr="001816F9">
        <w:rPr>
          <w:rFonts w:ascii="Times New Roman" w:eastAsia="Aptos" w:hAnsi="Times New Roman" w:cs="Times New Roman"/>
          <w:sz w:val="28"/>
          <w:szCs w:val="28"/>
          <w:lang w:val="ru-RU"/>
        </w:rPr>
        <w:t>политикой «по совместительству» [1</w:t>
      </w:r>
      <w:r w:rsidR="001C74B7" w:rsidRPr="001816F9">
        <w:rPr>
          <w:rFonts w:ascii="Times New Roman" w:eastAsia="Aptos" w:hAnsi="Times New Roman" w:cs="Times New Roman"/>
          <w:sz w:val="28"/>
          <w:szCs w:val="28"/>
          <w:lang w:val="ru-RU"/>
        </w:rPr>
        <w:t>76</w:t>
      </w:r>
      <w:r w:rsidRPr="001816F9">
        <w:rPr>
          <w:rFonts w:ascii="Times New Roman" w:eastAsia="Aptos" w:hAnsi="Times New Roman" w:cs="Times New Roman"/>
          <w:sz w:val="28"/>
          <w:szCs w:val="28"/>
          <w:lang w:val="ru-RU"/>
        </w:rPr>
        <w:t>].</w:t>
      </w:r>
    </w:p>
    <w:p w14:paraId="5BD0CC57" w14:textId="6400532C"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Субъектов политики разделяют также по признаку участия или неучастия в политической деятельности. При этом выделяются лица, имеющие политический статус, а также социальные сообщества (классы, нации, политические элиты). Ко второй группе относятся государства и общественные организации [1</w:t>
      </w:r>
      <w:r w:rsidR="001C74B7" w:rsidRPr="001816F9">
        <w:rPr>
          <w:rFonts w:ascii="Times New Roman" w:eastAsia="Aptos" w:hAnsi="Times New Roman" w:cs="Times New Roman"/>
          <w:sz w:val="28"/>
          <w:szCs w:val="28"/>
          <w:lang w:val="ru-RU"/>
        </w:rPr>
        <w:t>77</w:t>
      </w:r>
      <w:r w:rsidRPr="001816F9">
        <w:rPr>
          <w:rFonts w:ascii="Times New Roman" w:eastAsia="Aptos" w:hAnsi="Times New Roman" w:cs="Times New Roman"/>
          <w:sz w:val="28"/>
          <w:szCs w:val="28"/>
          <w:lang w:val="ru-RU"/>
        </w:rPr>
        <w:t>]. Выделение политических личностей, как политический субъект и политический человек обусловили создание третьей классификации политической личности. Под политическим человеком в буквальном значении представляется человек, выступающий в политике в качестве лидера, политического деятеля, человека, участвующего в политике [1</w:t>
      </w:r>
      <w:r w:rsidR="001C74B7" w:rsidRPr="001816F9">
        <w:rPr>
          <w:rFonts w:ascii="Times New Roman" w:eastAsia="Aptos" w:hAnsi="Times New Roman" w:cs="Times New Roman"/>
          <w:sz w:val="28"/>
          <w:szCs w:val="28"/>
          <w:lang w:val="ru-RU"/>
        </w:rPr>
        <w:t>78</w:t>
      </w:r>
      <w:r w:rsidRPr="001816F9">
        <w:rPr>
          <w:rFonts w:ascii="Times New Roman" w:eastAsia="Aptos" w:hAnsi="Times New Roman" w:cs="Times New Roman"/>
          <w:sz w:val="28"/>
          <w:szCs w:val="28"/>
          <w:lang w:val="ru-RU"/>
        </w:rPr>
        <w:t>].</w:t>
      </w:r>
    </w:p>
    <w:p w14:paraId="743C1D57"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Политический субъект представляет собой конкретно политического носителя многообразной политической деятельности, направленной на завоевание, защиту или использование власти для реализации фундаментальных интересов.</w:t>
      </w:r>
    </w:p>
    <w:p w14:paraId="413E767C"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Тип политического участия формирует четвертую классификацию политической личности. </w:t>
      </w:r>
    </w:p>
    <w:p w14:paraId="145451D6"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Так ученым Барановым Н. предложена модель политического участия субъекта в политическом процессе: </w:t>
      </w:r>
    </w:p>
    <w:p w14:paraId="01D4299B"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а) модель политического участия, когда существует баланс взаимоотношений между политическими участниками, гражданским влиянием и структурами власти; </w:t>
      </w:r>
    </w:p>
    <w:p w14:paraId="434CCEE3"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б) модель политического участия, когда государство лишь частично реагирует на волеизъявления граждан. Здесь политическое участие носит урезанный, ограниченный характер; </w:t>
      </w:r>
    </w:p>
    <w:p w14:paraId="74A9C16A" w14:textId="18BE692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формальное участие, модель политического участия, создающее лишь видимость массовой активности населения; адаптивное участие, когда вынуждены проявлять лояльность политическому режиму [1</w:t>
      </w:r>
      <w:r w:rsidR="001C74B7" w:rsidRPr="001816F9">
        <w:rPr>
          <w:rFonts w:ascii="Times New Roman" w:eastAsia="Aptos" w:hAnsi="Times New Roman" w:cs="Times New Roman"/>
          <w:sz w:val="28"/>
          <w:szCs w:val="28"/>
          <w:lang w:val="ru-RU"/>
        </w:rPr>
        <w:t>79</w:t>
      </w:r>
      <w:r w:rsidRPr="001816F9">
        <w:rPr>
          <w:rFonts w:ascii="Times New Roman" w:eastAsia="Aptos" w:hAnsi="Times New Roman" w:cs="Times New Roman"/>
          <w:sz w:val="28"/>
          <w:szCs w:val="28"/>
          <w:lang w:val="ru-RU"/>
        </w:rPr>
        <w:t>].</w:t>
      </w:r>
    </w:p>
    <w:p w14:paraId="2F6E0661" w14:textId="093E2A4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Касательно определения типа личности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по признакам политических личностей, обозначенных в классификациях выше, дает возможность отнести ученого к личности политика «по случаю», учитывая его научную и учебно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педагогическую деятельность как основное занятие. Сферой политики Машанов А.Ж. занимался «по случаю», при необходимости защите и отстаивании взглядов и позиций, обусловленных с реализацией идеи национальной политики для развития и сохранения культурного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Участие его в политике имеет ограниченный характер, так как в политической деятельности он активно не участвует, но в определенной мере влияет на изменение политического процесса в стране.</w:t>
      </w:r>
    </w:p>
    <w:p w14:paraId="2AF78F48" w14:textId="6E795F9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Для более глубокого изучения нравственно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этических и политических взглядов ученого целесообразным представляется использование синергетического подхода, объясняющего, почему Машанов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эпизодически занимался политической деятельностью в силу необходимости, а также для выявления его общественно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политических взглядов, нравственных принципов, философских воззрений.</w:t>
      </w:r>
    </w:p>
    <w:p w14:paraId="7640810A" w14:textId="4154F57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Эффективность синергетического подхода при изучении общественно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политических идей Машанова </w:t>
      </w:r>
      <w:r w:rsidR="001656E6"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заключается в возможности рассматривать систему мировоззренческих воззрений ученого в качестве самоорганизующейся открытой системы, способной подвергаться изменениям. Абдулова</w:t>
      </w:r>
      <w:r w:rsidR="001656E6" w:rsidRPr="001816F9">
        <w:rPr>
          <w:rFonts w:ascii="Times New Roman" w:eastAsia="Aptos" w:hAnsi="Times New Roman" w:cs="Times New Roman"/>
          <w:sz w:val="28"/>
          <w:szCs w:val="28"/>
          <w:lang w:val="ru-RU"/>
        </w:rPr>
        <w:t xml:space="preserve"> Е.С.</w:t>
      </w:r>
      <w:r w:rsidRPr="001816F9">
        <w:rPr>
          <w:rFonts w:ascii="Times New Roman" w:eastAsia="Aptos" w:hAnsi="Times New Roman" w:cs="Times New Roman"/>
          <w:sz w:val="28"/>
          <w:szCs w:val="28"/>
          <w:lang w:val="ru-RU"/>
        </w:rPr>
        <w:t>, анализируя синергетическую специфику эволюции современных политических процессов, считает, что «полная устойчивость и равновесность в социуме – это застой, тупики процесса, когда поступление и использование внешних и внутренних ресурсов становится постоянным. Социум становится авторитарной, а не открытой системой. В то же время контролируемая неустойчивость, малая революционная, по своей сути, реформа может выступать условием стабильного, динамически развивающегося общества [1</w:t>
      </w:r>
      <w:r w:rsidR="001C74B7" w:rsidRPr="001816F9">
        <w:rPr>
          <w:rFonts w:ascii="Times New Roman" w:eastAsia="Aptos" w:hAnsi="Times New Roman" w:cs="Times New Roman"/>
          <w:sz w:val="28"/>
          <w:szCs w:val="28"/>
          <w:lang w:val="ru-RU"/>
        </w:rPr>
        <w:t>79</w:t>
      </w:r>
      <w:r w:rsidRPr="001816F9">
        <w:rPr>
          <w:rFonts w:ascii="Times New Roman" w:eastAsia="Aptos" w:hAnsi="Times New Roman" w:cs="Times New Roman"/>
          <w:sz w:val="28"/>
          <w:szCs w:val="28"/>
          <w:lang w:val="ru-RU"/>
        </w:rPr>
        <w:t>, с.</w:t>
      </w:r>
      <w:r w:rsidR="00E16144"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19].</w:t>
      </w:r>
    </w:p>
    <w:p w14:paraId="1304B0ED" w14:textId="77777777" w:rsidR="00A26FDF"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Сохранение детерминированной устойчивости и постоянства в политической сфере было главным приоритетом политического процесса в период тоталитарного режима. </w:t>
      </w:r>
    </w:p>
    <w:p w14:paraId="23A34C34" w14:textId="406B8788"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годы существования советской </w:t>
      </w:r>
      <w:r w:rsidR="001653B0" w:rsidRPr="001816F9">
        <w:rPr>
          <w:rFonts w:ascii="Times New Roman" w:eastAsia="Aptos" w:hAnsi="Times New Roman" w:cs="Times New Roman"/>
          <w:sz w:val="28"/>
          <w:szCs w:val="28"/>
          <w:lang w:val="ru-RU"/>
        </w:rPr>
        <w:t>власти история</w:t>
      </w:r>
      <w:r w:rsidRPr="001816F9">
        <w:rPr>
          <w:rFonts w:ascii="Times New Roman" w:eastAsia="Aptos" w:hAnsi="Times New Roman" w:cs="Times New Roman"/>
          <w:sz w:val="28"/>
          <w:szCs w:val="28"/>
          <w:lang w:val="ru-RU"/>
        </w:rPr>
        <w:t xml:space="preserve"> народа, его культура и традиции подверглись пренебрежению и угасанию. Идеология коммунизма господствовала в сфере политики. В период с 1921</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1953 годы проявлением тоталитаризма стал тот факт, что «государство в лице коммунистической партии играло огромную роль в жизни общества, стремясь контролировать все сферы его жизнедеятельности через созданную систему массовых организаций (пионерские, комсомольские организации, профкомы, месткомы, женсоветы, объединения ученых, художников, физкультурников и т.д.) [1</w:t>
      </w:r>
      <w:r w:rsidR="001C74B7" w:rsidRPr="001816F9">
        <w:rPr>
          <w:rFonts w:ascii="Times New Roman" w:eastAsia="Aptos" w:hAnsi="Times New Roman" w:cs="Times New Roman"/>
          <w:sz w:val="28"/>
          <w:szCs w:val="28"/>
          <w:lang w:val="ru-RU"/>
        </w:rPr>
        <w:t>80</w:t>
      </w:r>
      <w:r w:rsidRPr="001816F9">
        <w:rPr>
          <w:rFonts w:ascii="Times New Roman" w:eastAsia="Aptos" w:hAnsi="Times New Roman" w:cs="Times New Roman"/>
          <w:sz w:val="28"/>
          <w:szCs w:val="28"/>
          <w:lang w:val="ru-RU"/>
        </w:rPr>
        <w:t xml:space="preserve">]. </w:t>
      </w:r>
    </w:p>
    <w:p w14:paraId="4AAF2C33" w14:textId="783B33A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годы руководства Хрущева </w:t>
      </w:r>
      <w:r w:rsidR="00AD7DAA" w:rsidRPr="001816F9">
        <w:rPr>
          <w:rFonts w:ascii="Times New Roman" w:eastAsia="Aptos" w:hAnsi="Times New Roman" w:cs="Times New Roman"/>
          <w:sz w:val="28"/>
          <w:szCs w:val="28"/>
          <w:lang w:val="ru-RU"/>
        </w:rPr>
        <w:t xml:space="preserve">Н.С. </w:t>
      </w:r>
      <w:r w:rsidRPr="001816F9">
        <w:rPr>
          <w:rFonts w:ascii="Times New Roman" w:eastAsia="Aptos" w:hAnsi="Times New Roman" w:cs="Times New Roman"/>
          <w:sz w:val="28"/>
          <w:szCs w:val="28"/>
          <w:lang w:val="ru-RU"/>
        </w:rPr>
        <w:t xml:space="preserve">и Брежнева </w:t>
      </w:r>
      <w:r w:rsidR="00AD7DAA" w:rsidRPr="001816F9">
        <w:rPr>
          <w:rFonts w:ascii="Times New Roman" w:eastAsia="Aptos" w:hAnsi="Times New Roman" w:cs="Times New Roman"/>
          <w:sz w:val="28"/>
          <w:szCs w:val="28"/>
          <w:lang w:val="ru-RU"/>
        </w:rPr>
        <w:t xml:space="preserve">Л.Н. </w:t>
      </w:r>
      <w:r w:rsidRPr="001816F9">
        <w:rPr>
          <w:rFonts w:ascii="Times New Roman" w:eastAsia="Aptos" w:hAnsi="Times New Roman" w:cs="Times New Roman"/>
          <w:sz w:val="28"/>
          <w:szCs w:val="28"/>
          <w:lang w:val="ru-RU"/>
        </w:rPr>
        <w:t>действовал авторитарный режим (1955</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1980). С 1989 по 1991 годы знаменательны тем, что были осуществлены демократические принципы организации и функционирования государственной власти, поставлена задача построения правового государства [1</w:t>
      </w:r>
      <w:r w:rsidR="001C74B7" w:rsidRPr="001816F9">
        <w:rPr>
          <w:rFonts w:ascii="Times New Roman" w:eastAsia="Aptos" w:hAnsi="Times New Roman" w:cs="Times New Roman"/>
          <w:sz w:val="28"/>
          <w:szCs w:val="28"/>
          <w:lang w:val="ru-RU"/>
        </w:rPr>
        <w:t>81</w:t>
      </w:r>
      <w:r w:rsidRPr="001816F9">
        <w:rPr>
          <w:rFonts w:ascii="Times New Roman" w:eastAsia="Aptos" w:hAnsi="Times New Roman" w:cs="Times New Roman"/>
          <w:sz w:val="28"/>
          <w:szCs w:val="28"/>
          <w:lang w:val="ru-RU"/>
        </w:rPr>
        <w:t>].</w:t>
      </w:r>
    </w:p>
    <w:p w14:paraId="3D3F7B0B" w14:textId="4F05A29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Основные годы научной и общественной деятельности Машанова </w:t>
      </w:r>
      <w:r w:rsidR="00AD7DAA"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проходили именно в период тоталитаризма. За смело высказанные взгляды и принципы общественно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политических идей ученый подвергался преследованиям, обвинялся в политической неграмотности, приверженности к исламской религии, которая в СССР официально была под запретом. Использование биографического метода в политике позволяет подтвердить высказывания о взглядах Машанова</w:t>
      </w:r>
      <w:r w:rsidR="00AD7DAA"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По свидетельствам ученых, коллег, подчеркивающих, что в «условиях засилья коммунистической идеологии необходимо было обладать незаурядным мужеством, чтобы высказывать такие взгляды. Не случайно длительное время Машанов </w:t>
      </w:r>
      <w:r w:rsidR="00AD7DAA"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был гоним советской властью </w:t>
      </w:r>
      <w:r w:rsidR="00AD7DAA" w:rsidRPr="001816F9">
        <w:rPr>
          <w:rFonts w:ascii="Times New Roman" w:eastAsia="Aptos" w:hAnsi="Times New Roman" w:cs="Times New Roman"/>
          <w:sz w:val="28"/>
          <w:szCs w:val="28"/>
          <w:lang w:val="ru-RU"/>
        </w:rPr>
        <w:t>как истинный</w:t>
      </w:r>
      <w:r w:rsidRPr="001816F9">
        <w:rPr>
          <w:rFonts w:ascii="Times New Roman" w:eastAsia="Aptos" w:hAnsi="Times New Roman" w:cs="Times New Roman"/>
          <w:sz w:val="28"/>
          <w:szCs w:val="28"/>
          <w:lang w:val="ru-RU"/>
        </w:rPr>
        <w:t xml:space="preserve"> мусульманин, один из немногих знатоков</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толкователей Корана» [1</w:t>
      </w:r>
      <w:r w:rsidR="001C74B7" w:rsidRPr="001816F9">
        <w:rPr>
          <w:rFonts w:ascii="Times New Roman" w:eastAsia="Aptos" w:hAnsi="Times New Roman" w:cs="Times New Roman"/>
          <w:sz w:val="28"/>
          <w:szCs w:val="28"/>
          <w:lang w:val="ru-RU"/>
        </w:rPr>
        <w:t>58</w:t>
      </w:r>
      <w:r w:rsidRPr="001816F9">
        <w:rPr>
          <w:rFonts w:ascii="Times New Roman" w:eastAsia="Aptos" w:hAnsi="Times New Roman" w:cs="Times New Roman"/>
          <w:sz w:val="28"/>
          <w:szCs w:val="28"/>
          <w:lang w:val="ru-RU"/>
        </w:rPr>
        <w:t>].</w:t>
      </w:r>
    </w:p>
    <w:p w14:paraId="65551F52" w14:textId="263BE04A" w:rsidR="00A26FDF"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Машанов</w:t>
      </w:r>
      <w:r w:rsidR="00AD7DAA" w:rsidRPr="001816F9">
        <w:rPr>
          <w:rFonts w:ascii="Times New Roman" w:eastAsia="Aptos" w:hAnsi="Times New Roman" w:cs="Times New Roman"/>
          <w:sz w:val="28"/>
          <w:szCs w:val="28"/>
          <w:lang w:val="ru-RU"/>
        </w:rPr>
        <w:t xml:space="preserve"> А.Ж.</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содействовал продвижению исламской религии (мусульманство). По его суждению и убеждению, «ислам – это глубокое понятие, требующее всесторонней образованности и гуманизма». Свое видение ислама ученый сформулировал в книгах «Табу», «</w:t>
      </w:r>
      <w:r w:rsidR="00AD7DAA" w:rsidRPr="001816F9">
        <w:rPr>
          <w:rFonts w:ascii="Times New Roman" w:eastAsia="Aptos" w:hAnsi="Times New Roman" w:cs="Times New Roman"/>
          <w:sz w:val="28"/>
          <w:szCs w:val="28"/>
          <w:lang w:val="ru-RU"/>
        </w:rPr>
        <w:t>Әл</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Абай», рукописи «Научные основы исл</w:t>
      </w:r>
      <w:r w:rsidR="000661A7" w:rsidRPr="001816F9">
        <w:rPr>
          <w:rFonts w:ascii="Times New Roman" w:eastAsia="Aptos" w:hAnsi="Times New Roman" w:cs="Times New Roman"/>
          <w:sz w:val="28"/>
          <w:szCs w:val="28"/>
          <w:lang w:val="ru-RU"/>
        </w:rPr>
        <w:t xml:space="preserve">ама». Все это послужило выходу </w:t>
      </w:r>
      <w:r w:rsidRPr="001816F9">
        <w:rPr>
          <w:rFonts w:ascii="Times New Roman" w:eastAsia="Aptos" w:hAnsi="Times New Roman" w:cs="Times New Roman"/>
          <w:sz w:val="28"/>
          <w:szCs w:val="28"/>
          <w:lang w:val="ru-RU"/>
        </w:rPr>
        <w:t xml:space="preserve">в 1953 году в газете «Правда» статьи о Сатпаеве </w:t>
      </w:r>
      <w:r w:rsidR="00AD7DAA" w:rsidRPr="001816F9">
        <w:rPr>
          <w:rFonts w:ascii="Times New Roman" w:eastAsia="Aptos" w:hAnsi="Times New Roman" w:cs="Times New Roman"/>
          <w:sz w:val="28"/>
          <w:szCs w:val="28"/>
          <w:lang w:val="ru-RU"/>
        </w:rPr>
        <w:t xml:space="preserve">К.И. </w:t>
      </w:r>
      <w:r w:rsidRPr="001816F9">
        <w:rPr>
          <w:rFonts w:ascii="Times New Roman" w:eastAsia="Aptos" w:hAnsi="Times New Roman" w:cs="Times New Roman"/>
          <w:sz w:val="28"/>
          <w:szCs w:val="28"/>
          <w:lang w:val="ru-RU"/>
        </w:rPr>
        <w:t xml:space="preserve">и Машанове </w:t>
      </w:r>
      <w:r w:rsidR="00AD7DAA"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с обвинениями в их адрес по вопросам изучения месторождений полезных ископаемых</w:t>
      </w:r>
      <w:r w:rsidR="00A26FDF" w:rsidRPr="001816F9">
        <w:rPr>
          <w:rFonts w:ascii="Times New Roman" w:eastAsia="Aptos" w:hAnsi="Times New Roman" w:cs="Times New Roman"/>
          <w:sz w:val="28"/>
          <w:szCs w:val="28"/>
          <w:lang w:val="ru-RU"/>
        </w:rPr>
        <w:t>.</w:t>
      </w:r>
    </w:p>
    <w:p w14:paraId="476018A8" w14:textId="5313694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Одним из первых в 1956 году Машанов </w:t>
      </w:r>
      <w:r w:rsidR="00AD7DAA"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поднял вопрос о необходимости изучения наследия Абу Нас</w:t>
      </w:r>
      <w:r w:rsidR="001653B0" w:rsidRPr="001816F9">
        <w:rPr>
          <w:rFonts w:ascii="Times New Roman" w:eastAsia="Aptos" w:hAnsi="Times New Roman" w:cs="Times New Roman"/>
          <w:sz w:val="28"/>
          <w:szCs w:val="28"/>
          <w:lang w:val="ru-RU"/>
        </w:rPr>
        <w:t>ы</w:t>
      </w:r>
      <w:r w:rsidRPr="001816F9">
        <w:rPr>
          <w:rFonts w:ascii="Times New Roman" w:eastAsia="Aptos" w:hAnsi="Times New Roman" w:cs="Times New Roman"/>
          <w:sz w:val="28"/>
          <w:szCs w:val="28"/>
          <w:lang w:val="ru-RU"/>
        </w:rPr>
        <w:t>ра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Ученый писал об этом так: «Разве нам кто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нибудь запрещает заниматься изучением научного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разве не является это дело прямой и почетной обязанностью ученых Казахстана – его родины? Это наш долг перед народом и перед памятью одного из великих его сынов. И я поставил себе задачу: начать исследование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[12</w:t>
      </w:r>
      <w:r w:rsidR="001E01E6" w:rsidRPr="001816F9">
        <w:rPr>
          <w:rFonts w:ascii="Times New Roman" w:eastAsia="Aptos" w:hAnsi="Times New Roman" w:cs="Times New Roman"/>
          <w:sz w:val="28"/>
          <w:szCs w:val="28"/>
          <w:lang w:val="ru-RU"/>
        </w:rPr>
        <w:t>7</w:t>
      </w:r>
      <w:r w:rsidRPr="001816F9">
        <w:rPr>
          <w:rFonts w:ascii="Times New Roman" w:eastAsia="Aptos" w:hAnsi="Times New Roman" w:cs="Times New Roman"/>
          <w:sz w:val="28"/>
          <w:szCs w:val="28"/>
          <w:lang w:val="ru-RU"/>
        </w:rPr>
        <w:t xml:space="preserve">, </w:t>
      </w:r>
      <w:r w:rsidR="000661A7" w:rsidRPr="001816F9">
        <w:rPr>
          <w:rFonts w:ascii="Times New Roman" w:eastAsia="Aptos" w:hAnsi="Times New Roman" w:cs="Times New Roman"/>
          <w:sz w:val="28"/>
          <w:szCs w:val="28"/>
          <w:lang w:val="ru-RU"/>
        </w:rPr>
        <w:t>б</w:t>
      </w:r>
      <w:r w:rsidRPr="001816F9">
        <w:rPr>
          <w:rFonts w:ascii="Times New Roman" w:eastAsia="Aptos" w:hAnsi="Times New Roman" w:cs="Times New Roman"/>
          <w:sz w:val="28"/>
          <w:szCs w:val="28"/>
          <w:lang w:val="ru-RU"/>
        </w:rPr>
        <w:t>.</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166]. </w:t>
      </w:r>
    </w:p>
    <w:p w14:paraId="4C9EBFB2" w14:textId="2ABAB84A" w:rsidR="007627B6" w:rsidRPr="001816F9" w:rsidRDefault="00A26FDF"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Ученый Нысанбаев</w:t>
      </w:r>
      <w:r w:rsidR="007627B6" w:rsidRPr="001816F9">
        <w:rPr>
          <w:rFonts w:ascii="Times New Roman" w:eastAsia="Aptos" w:hAnsi="Times New Roman" w:cs="Times New Roman"/>
          <w:sz w:val="28"/>
          <w:szCs w:val="28"/>
          <w:lang w:val="ru-RU"/>
        </w:rPr>
        <w:t xml:space="preserve"> </w:t>
      </w:r>
      <w:r w:rsidR="00AD7DAA" w:rsidRPr="001816F9">
        <w:rPr>
          <w:rFonts w:ascii="Times New Roman" w:eastAsia="Aptos" w:hAnsi="Times New Roman" w:cs="Times New Roman"/>
          <w:sz w:val="28"/>
          <w:szCs w:val="28"/>
          <w:lang w:val="ru-RU"/>
        </w:rPr>
        <w:t xml:space="preserve">А.Н. </w:t>
      </w:r>
      <w:r w:rsidR="007627B6" w:rsidRPr="001816F9">
        <w:rPr>
          <w:rFonts w:ascii="Times New Roman" w:eastAsia="Aptos" w:hAnsi="Times New Roman" w:cs="Times New Roman"/>
          <w:sz w:val="28"/>
          <w:szCs w:val="28"/>
          <w:lang w:val="ru-RU"/>
        </w:rPr>
        <w:t>справедливо подчеркнул первоначальную роль Машани в казахстанск</w:t>
      </w:r>
      <w:r w:rsidR="000661A7" w:rsidRPr="001816F9">
        <w:rPr>
          <w:rFonts w:ascii="Times New Roman" w:eastAsia="Aptos" w:hAnsi="Times New Roman" w:cs="Times New Roman"/>
          <w:sz w:val="28"/>
          <w:szCs w:val="28"/>
          <w:lang w:val="ru-RU"/>
        </w:rPr>
        <w:t xml:space="preserve">ой </w:t>
      </w:r>
      <w:r w:rsidR="001653B0" w:rsidRPr="001816F9">
        <w:rPr>
          <w:rFonts w:ascii="Times New Roman" w:eastAsia="Aptos" w:hAnsi="Times New Roman" w:cs="Times New Roman"/>
          <w:sz w:val="28"/>
          <w:szCs w:val="28"/>
          <w:lang w:val="ru-RU"/>
        </w:rPr>
        <w:t>науке, призвавшего</w:t>
      </w:r>
      <w:r w:rsidR="000661A7" w:rsidRPr="001816F9">
        <w:rPr>
          <w:rFonts w:ascii="Times New Roman" w:eastAsia="Aptos" w:hAnsi="Times New Roman" w:cs="Times New Roman"/>
          <w:sz w:val="28"/>
          <w:szCs w:val="28"/>
          <w:lang w:val="ru-RU"/>
        </w:rPr>
        <w:t xml:space="preserve"> первым к</w:t>
      </w:r>
      <w:r w:rsidR="007627B6" w:rsidRPr="001816F9">
        <w:rPr>
          <w:rFonts w:ascii="Times New Roman" w:eastAsia="Aptos" w:hAnsi="Times New Roman" w:cs="Times New Roman"/>
          <w:sz w:val="28"/>
          <w:szCs w:val="28"/>
          <w:lang w:val="ru-RU"/>
        </w:rPr>
        <w:t xml:space="preserve"> изучению великих многогранных трудов средневекового мыслителя, олицетворявшего для </w:t>
      </w:r>
      <w:r w:rsidR="007627B6" w:rsidRPr="001816F9">
        <w:rPr>
          <w:rFonts w:ascii="Times New Roman" w:eastAsia="Aptos" w:hAnsi="Times New Roman" w:cs="Times New Roman"/>
          <w:sz w:val="28"/>
          <w:szCs w:val="28"/>
          <w:lang w:val="ru-RU"/>
        </w:rPr>
        <w:lastRenderedPageBreak/>
        <w:t>исследователей Казахстана глубинные корни казахской культуры, ее тюркские и исламские истоки, а также духовно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нравственное содержание [1</w:t>
      </w:r>
      <w:r w:rsidR="001C74B7" w:rsidRPr="001816F9">
        <w:rPr>
          <w:rFonts w:ascii="Times New Roman" w:eastAsia="Aptos" w:hAnsi="Times New Roman" w:cs="Times New Roman"/>
          <w:sz w:val="28"/>
          <w:szCs w:val="28"/>
          <w:lang w:val="ru-RU"/>
        </w:rPr>
        <w:t>68</w:t>
      </w:r>
      <w:r w:rsidR="007627B6"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65]. </w:t>
      </w:r>
    </w:p>
    <w:p w14:paraId="7DD69328" w14:textId="578D835D"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период господства тоталитаризма наследие философа исследовалось через поиск материалистических тенденций в его мировоззрении и установление компромиссов идеализму в разных сферах наследия [1</w:t>
      </w:r>
      <w:r w:rsidR="001C74B7" w:rsidRPr="001816F9">
        <w:rPr>
          <w:rFonts w:ascii="Times New Roman" w:eastAsia="Aptos" w:hAnsi="Times New Roman" w:cs="Times New Roman"/>
          <w:sz w:val="28"/>
          <w:szCs w:val="28"/>
          <w:lang w:val="ru-RU"/>
        </w:rPr>
        <w:t>68</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66]. По мнению Нысанбаева</w:t>
      </w:r>
      <w:r w:rsidR="00A26FDF" w:rsidRPr="001816F9">
        <w:rPr>
          <w:rFonts w:ascii="Times New Roman" w:eastAsia="Aptos" w:hAnsi="Times New Roman" w:cs="Times New Roman"/>
          <w:sz w:val="28"/>
          <w:szCs w:val="28"/>
          <w:lang w:val="ru-RU"/>
        </w:rPr>
        <w:t xml:space="preserve"> А.Н.</w:t>
      </w:r>
      <w:r w:rsidRPr="001816F9">
        <w:rPr>
          <w:rFonts w:ascii="Times New Roman" w:eastAsia="Aptos" w:hAnsi="Times New Roman" w:cs="Times New Roman"/>
          <w:sz w:val="28"/>
          <w:szCs w:val="28"/>
          <w:lang w:val="ru-RU"/>
        </w:rPr>
        <w:t>, философское наследие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 глубоким и богатым содержанием являлось предметом идеологической интерпретации и предвзятого толкования. Исследователи этого времени, как </w:t>
      </w:r>
      <w:r w:rsidR="003C3269" w:rsidRPr="001816F9">
        <w:rPr>
          <w:rFonts w:ascii="Times New Roman" w:eastAsia="Aptos" w:hAnsi="Times New Roman" w:cs="Times New Roman"/>
          <w:sz w:val="28"/>
          <w:szCs w:val="28"/>
          <w:lang w:val="ru-RU"/>
        </w:rPr>
        <w:t>принудительно,</w:t>
      </w:r>
      <w:r w:rsidRPr="001816F9">
        <w:rPr>
          <w:rFonts w:ascii="Times New Roman" w:eastAsia="Aptos" w:hAnsi="Times New Roman" w:cs="Times New Roman"/>
          <w:sz w:val="28"/>
          <w:szCs w:val="28"/>
          <w:lang w:val="ru-RU"/>
        </w:rPr>
        <w:t xml:space="preserve"> так и являясь представителями своего времени, </w:t>
      </w:r>
      <w:r w:rsidR="00A26FDF" w:rsidRPr="001816F9">
        <w:rPr>
          <w:rFonts w:ascii="Times New Roman" w:eastAsia="Aptos" w:hAnsi="Times New Roman" w:cs="Times New Roman"/>
          <w:sz w:val="28"/>
          <w:szCs w:val="28"/>
          <w:lang w:val="ru-RU"/>
        </w:rPr>
        <w:t>рассматривали труды</w:t>
      </w:r>
      <w:r w:rsidRPr="001816F9">
        <w:rPr>
          <w:rFonts w:ascii="Times New Roman" w:eastAsia="Aptos" w:hAnsi="Times New Roman" w:cs="Times New Roman"/>
          <w:sz w:val="28"/>
          <w:szCs w:val="28"/>
          <w:lang w:val="ru-RU"/>
        </w:rPr>
        <w:t xml:space="preserve">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только с позиции «диалектико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материалистической и рационалистической традиции» [1</w:t>
      </w:r>
      <w:r w:rsidR="001C74B7" w:rsidRPr="001816F9">
        <w:rPr>
          <w:rFonts w:ascii="Times New Roman" w:eastAsia="Aptos" w:hAnsi="Times New Roman" w:cs="Times New Roman"/>
          <w:sz w:val="28"/>
          <w:szCs w:val="28"/>
          <w:lang w:val="ru-RU"/>
        </w:rPr>
        <w:t>68</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67].  </w:t>
      </w:r>
    </w:p>
    <w:p w14:paraId="012CE144" w14:textId="7324995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При этом во времена тоталитаризма, затем авторитарного режима, не было возможности для </w:t>
      </w:r>
      <w:r w:rsidR="00A26FDF" w:rsidRPr="001816F9">
        <w:rPr>
          <w:rFonts w:ascii="Times New Roman" w:eastAsia="Aptos" w:hAnsi="Times New Roman" w:cs="Times New Roman"/>
          <w:sz w:val="28"/>
          <w:szCs w:val="28"/>
          <w:lang w:val="ru-RU"/>
        </w:rPr>
        <w:t>изучения наследие</w:t>
      </w:r>
      <w:r w:rsidRPr="001816F9">
        <w:rPr>
          <w:rFonts w:ascii="Times New Roman" w:eastAsia="Aptos" w:hAnsi="Times New Roman" w:cs="Times New Roman"/>
          <w:sz w:val="28"/>
          <w:szCs w:val="28"/>
          <w:lang w:val="ru-RU"/>
        </w:rPr>
        <w:t xml:space="preserve">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 позиции оценки его этических, гуманистических позиций и взглядов, культурного наследия. В этом контексте будет справедливо отметить </w:t>
      </w:r>
      <w:r w:rsidR="00A26FDF" w:rsidRPr="001816F9">
        <w:rPr>
          <w:rFonts w:ascii="Times New Roman" w:eastAsia="Aptos" w:hAnsi="Times New Roman" w:cs="Times New Roman"/>
          <w:sz w:val="28"/>
          <w:szCs w:val="28"/>
          <w:lang w:val="ru-RU"/>
        </w:rPr>
        <w:t>роль Машанова А.</w:t>
      </w:r>
      <w:r w:rsidRPr="001816F9">
        <w:rPr>
          <w:rFonts w:ascii="Times New Roman" w:eastAsia="Aptos" w:hAnsi="Times New Roman" w:cs="Times New Roman"/>
          <w:sz w:val="28"/>
          <w:szCs w:val="28"/>
          <w:lang w:val="ru-RU"/>
        </w:rPr>
        <w:t xml:space="preserve">, </w:t>
      </w:r>
      <w:r w:rsidR="00A26FDF" w:rsidRPr="001816F9">
        <w:rPr>
          <w:rFonts w:ascii="Times New Roman" w:eastAsia="Aptos" w:hAnsi="Times New Roman" w:cs="Times New Roman"/>
          <w:sz w:val="28"/>
          <w:szCs w:val="28"/>
          <w:lang w:val="ru-RU"/>
        </w:rPr>
        <w:t>который впервые</w:t>
      </w:r>
      <w:r w:rsidRPr="001816F9">
        <w:rPr>
          <w:rFonts w:ascii="Times New Roman" w:eastAsia="Aptos" w:hAnsi="Times New Roman" w:cs="Times New Roman"/>
          <w:sz w:val="28"/>
          <w:szCs w:val="28"/>
          <w:lang w:val="ru-RU"/>
        </w:rPr>
        <w:t xml:space="preserve"> поставил вопрос о возрождении и развитии национального сознания казахов. Бесспорно, </w:t>
      </w:r>
      <w:r w:rsidR="00A26FDF" w:rsidRPr="001816F9">
        <w:rPr>
          <w:rFonts w:ascii="Times New Roman" w:eastAsia="Aptos" w:hAnsi="Times New Roman" w:cs="Times New Roman"/>
          <w:sz w:val="28"/>
          <w:szCs w:val="28"/>
          <w:lang w:val="ru-RU"/>
        </w:rPr>
        <w:t>этим внес</w:t>
      </w:r>
      <w:r w:rsidRPr="001816F9">
        <w:rPr>
          <w:rFonts w:ascii="Times New Roman" w:eastAsia="Aptos" w:hAnsi="Times New Roman" w:cs="Times New Roman"/>
          <w:sz w:val="28"/>
          <w:szCs w:val="28"/>
          <w:lang w:val="ru-RU"/>
        </w:rPr>
        <w:t xml:space="preserve"> бесценный вклад в восстановление тюркских корней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возвращения его имени казахам. Машанов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выступил в качестве движущейся силы политического процесса будущего независимого Казахстана, внеся вклад в изменение его в период авторитарной власти.</w:t>
      </w:r>
    </w:p>
    <w:p w14:paraId="682CB700" w14:textId="315AF74C" w:rsidR="00A26FDF"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Вклад Машанова </w:t>
      </w:r>
      <w:r w:rsidR="00A26FDF"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 xml:space="preserve">в развитие предстоящих политических событий заключался, в первую очередь, в его смелой гражданской позиции </w:t>
      </w:r>
      <w:r w:rsidR="00A26FDF" w:rsidRPr="001816F9">
        <w:rPr>
          <w:rFonts w:ascii="Times New Roman" w:eastAsia="Aptos" w:hAnsi="Times New Roman" w:cs="Times New Roman"/>
          <w:sz w:val="28"/>
          <w:szCs w:val="28"/>
          <w:lang w:val="ru-RU"/>
        </w:rPr>
        <w:t xml:space="preserve">и </w:t>
      </w:r>
      <w:r w:rsidR="001653B0" w:rsidRPr="001816F9">
        <w:rPr>
          <w:rFonts w:ascii="Times New Roman" w:eastAsia="Aptos" w:hAnsi="Times New Roman" w:cs="Times New Roman"/>
          <w:sz w:val="28"/>
          <w:szCs w:val="28"/>
          <w:lang w:val="ru-RU"/>
        </w:rPr>
        <w:t>высказывании своих</w:t>
      </w:r>
      <w:r w:rsidRPr="001816F9">
        <w:rPr>
          <w:rFonts w:ascii="Times New Roman" w:eastAsia="Aptos" w:hAnsi="Times New Roman" w:cs="Times New Roman"/>
          <w:sz w:val="28"/>
          <w:szCs w:val="28"/>
          <w:lang w:val="ru-RU"/>
        </w:rPr>
        <w:t xml:space="preserve"> гуманистических и духовно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нравственных взглядов, призывах по вопросам изучения и сохранения истории и традиции народа, о необходимости принятия этических положений исламского мировоззрения. </w:t>
      </w:r>
    </w:p>
    <w:p w14:paraId="30B73196" w14:textId="70933838" w:rsidR="00A26FDF"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вторых, влияние его на приближение политического процесса будущего сказалось в том, что Машанов </w:t>
      </w:r>
      <w:r w:rsidR="00A26FDF" w:rsidRPr="001816F9">
        <w:rPr>
          <w:rFonts w:ascii="Times New Roman" w:eastAsia="Aptos" w:hAnsi="Times New Roman" w:cs="Times New Roman"/>
          <w:sz w:val="28"/>
          <w:szCs w:val="28"/>
          <w:lang w:val="ru-RU"/>
        </w:rPr>
        <w:t>А.</w:t>
      </w:r>
      <w:r w:rsidR="001653B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совершал реальные действия, направленные на исследование культурного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изучение его творчества. Именно в </w:t>
      </w:r>
      <w:r w:rsidR="001653B0" w:rsidRPr="001816F9">
        <w:rPr>
          <w:rFonts w:ascii="Times New Roman" w:eastAsia="Aptos" w:hAnsi="Times New Roman" w:cs="Times New Roman"/>
          <w:sz w:val="28"/>
          <w:szCs w:val="28"/>
          <w:lang w:val="ru-RU"/>
        </w:rPr>
        <w:t>период авторитарной</w:t>
      </w:r>
      <w:r w:rsidRPr="001816F9">
        <w:rPr>
          <w:rFonts w:ascii="Times New Roman" w:eastAsia="Aptos" w:hAnsi="Times New Roman" w:cs="Times New Roman"/>
          <w:sz w:val="28"/>
          <w:szCs w:val="28"/>
          <w:lang w:val="ru-RU"/>
        </w:rPr>
        <w:t xml:space="preserve"> власти (1973) он завершил рукопись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 современная наука», но, к сожалению, неизданной из</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цензуры. Ученый провел громадную работу по восстановлению и увековечиванию имени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Казахстане. Для реализации этой задачи он побывал в городах Туркестане, Ташкенте, Ленинграде, Москве, Уфе, а также посетил Аравию, Сирию. </w:t>
      </w:r>
    </w:p>
    <w:p w14:paraId="31CA99C3" w14:textId="4F89608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Третья большая заслуга Машанова </w:t>
      </w:r>
      <w:r w:rsidR="00A26FDF" w:rsidRPr="001816F9">
        <w:rPr>
          <w:rFonts w:ascii="Times New Roman" w:eastAsia="Aptos" w:hAnsi="Times New Roman" w:cs="Times New Roman"/>
          <w:sz w:val="28"/>
          <w:szCs w:val="28"/>
          <w:lang w:val="ru-RU"/>
        </w:rPr>
        <w:t xml:space="preserve">А. </w:t>
      </w:r>
      <w:r w:rsidR="000661A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основоположник новой науки – теолингвистики еще в годы застоя. В неизданном труде «Научные основы ислама» Машанов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утверждал об исламе как о самой чистой религии, </w:t>
      </w:r>
      <w:r w:rsidR="00533255" w:rsidRPr="001816F9">
        <w:rPr>
          <w:rFonts w:ascii="Times New Roman" w:eastAsia="Aptos" w:hAnsi="Times New Roman" w:cs="Times New Roman"/>
          <w:sz w:val="28"/>
          <w:szCs w:val="28"/>
          <w:lang w:val="ru-RU"/>
        </w:rPr>
        <w:t>содержащей научную</w:t>
      </w:r>
      <w:r w:rsidRPr="001816F9">
        <w:rPr>
          <w:rFonts w:ascii="Times New Roman" w:eastAsia="Aptos" w:hAnsi="Times New Roman" w:cs="Times New Roman"/>
          <w:sz w:val="28"/>
          <w:szCs w:val="28"/>
          <w:lang w:val="ru-RU"/>
        </w:rPr>
        <w:t xml:space="preserve"> основу, «самый большой долг ислама – наука» [2</w:t>
      </w:r>
      <w:r w:rsidR="001C74B7" w:rsidRPr="001816F9">
        <w:rPr>
          <w:rFonts w:ascii="Times New Roman" w:eastAsia="Aptos" w:hAnsi="Times New Roman" w:cs="Times New Roman"/>
          <w:sz w:val="28"/>
          <w:szCs w:val="28"/>
          <w:lang w:val="ru-RU"/>
        </w:rPr>
        <w:t>1</w:t>
      </w:r>
      <w:r w:rsidR="000661A7" w:rsidRPr="001816F9">
        <w:rPr>
          <w:rFonts w:ascii="Times New Roman" w:eastAsia="Aptos" w:hAnsi="Times New Roman" w:cs="Times New Roman"/>
          <w:sz w:val="28"/>
          <w:szCs w:val="28"/>
          <w:lang w:val="ru-RU"/>
        </w:rPr>
        <w:t>, б. 3</w:t>
      </w:r>
      <w:r w:rsidR="00151BEE" w:rsidRPr="001816F9">
        <w:rPr>
          <w:rFonts w:ascii="Times New Roman" w:eastAsia="Aptos" w:hAnsi="Times New Roman" w:cs="Times New Roman"/>
          <w:sz w:val="28"/>
          <w:szCs w:val="28"/>
          <w:lang w:val="ru-RU"/>
        </w:rPr>
        <w:t xml:space="preserve">– </w:t>
      </w:r>
      <w:r w:rsidR="000661A7" w:rsidRPr="001816F9">
        <w:rPr>
          <w:rFonts w:ascii="Times New Roman" w:eastAsia="Aptos" w:hAnsi="Times New Roman" w:cs="Times New Roman"/>
          <w:sz w:val="28"/>
          <w:szCs w:val="28"/>
          <w:lang w:val="ru-RU"/>
        </w:rPr>
        <w:t>221</w:t>
      </w:r>
      <w:r w:rsidRPr="001816F9">
        <w:rPr>
          <w:rFonts w:ascii="Times New Roman" w:eastAsia="Aptos" w:hAnsi="Times New Roman" w:cs="Times New Roman"/>
          <w:sz w:val="28"/>
          <w:szCs w:val="28"/>
          <w:lang w:val="ru-RU"/>
        </w:rPr>
        <w:t>].</w:t>
      </w:r>
    </w:p>
    <w:p w14:paraId="4479A030" w14:textId="7644EB4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 утверждению Суйеркула</w:t>
      </w:r>
      <w:r w:rsidR="00A26FDF" w:rsidRPr="001816F9">
        <w:rPr>
          <w:rFonts w:ascii="Times New Roman" w:eastAsia="Aptos" w:hAnsi="Times New Roman" w:cs="Times New Roman"/>
          <w:sz w:val="28"/>
          <w:szCs w:val="28"/>
          <w:lang w:val="ru-RU"/>
        </w:rPr>
        <w:t xml:space="preserve"> Б.М.</w:t>
      </w:r>
      <w:r w:rsidRPr="001816F9">
        <w:rPr>
          <w:rFonts w:ascii="Times New Roman" w:eastAsia="Aptos" w:hAnsi="Times New Roman" w:cs="Times New Roman"/>
          <w:sz w:val="28"/>
          <w:szCs w:val="28"/>
          <w:lang w:val="ru-RU"/>
        </w:rPr>
        <w:t>, в советский период было мало ученых, совмещавших науку с религией. Среди них ученый</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геолог, горный инженер, доктор геолого</w:t>
      </w:r>
      <w:r w:rsidR="00D8049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минералогических наук, профессор, один из основателей национальной академии, заслуженный деятель науки Казахстана. </w:t>
      </w:r>
      <w:r w:rsidR="00A26FDF" w:rsidRPr="001816F9">
        <w:rPr>
          <w:rFonts w:ascii="Times New Roman" w:eastAsia="Aptos" w:hAnsi="Times New Roman" w:cs="Times New Roman"/>
          <w:sz w:val="28"/>
          <w:szCs w:val="28"/>
          <w:lang w:val="ru-RU"/>
        </w:rPr>
        <w:t>Назвал ученым</w:t>
      </w:r>
      <w:r w:rsidRPr="001816F9">
        <w:rPr>
          <w:rFonts w:ascii="Times New Roman" w:eastAsia="Aptos" w:hAnsi="Times New Roman" w:cs="Times New Roman"/>
          <w:sz w:val="28"/>
          <w:szCs w:val="28"/>
          <w:lang w:val="ru-RU"/>
        </w:rPr>
        <w:t>, обосновавшим кыпчакское происхождение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издавший ряд трудов и книг, связанных с темой изучения культурного наследия мыслителя </w:t>
      </w:r>
      <w:r w:rsidRPr="001816F9">
        <w:rPr>
          <w:rFonts w:ascii="Times New Roman" w:eastAsia="Aptos" w:hAnsi="Times New Roman" w:cs="Times New Roman"/>
          <w:sz w:val="28"/>
          <w:szCs w:val="28"/>
          <w:lang w:val="ru-RU"/>
        </w:rPr>
        <w:lastRenderedPageBreak/>
        <w:t>периода средневековья Востока («Об изучении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«Аристотель Востока», «О переводе трудов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казахский язык»,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1653B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«Великие ученые Средней Азии и Казахстана» и др.) [1</w:t>
      </w:r>
      <w:r w:rsidR="001C74B7" w:rsidRPr="001816F9">
        <w:rPr>
          <w:rFonts w:ascii="Times New Roman" w:eastAsia="Aptos" w:hAnsi="Times New Roman" w:cs="Times New Roman"/>
          <w:sz w:val="28"/>
          <w:szCs w:val="28"/>
          <w:lang w:val="ru-RU"/>
        </w:rPr>
        <w:t>82</w:t>
      </w:r>
      <w:r w:rsidRPr="001816F9">
        <w:rPr>
          <w:rFonts w:ascii="Times New Roman" w:eastAsia="Aptos" w:hAnsi="Times New Roman" w:cs="Times New Roman"/>
          <w:sz w:val="28"/>
          <w:szCs w:val="28"/>
          <w:lang w:val="ru-RU"/>
        </w:rPr>
        <w:t>].</w:t>
      </w:r>
    </w:p>
    <w:p w14:paraId="09032852" w14:textId="3EC8520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Ученый </w:t>
      </w:r>
      <w:r w:rsidR="001653B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теолог Халифа Алтай свидетельствовал о глубоких познаниях теории ислама Машановым</w:t>
      </w:r>
      <w:r w:rsidR="00A26FDF"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полученных в результате именно в ходе исследования культурного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Теолог отмечал его роль в изучении научных основ Куран</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Карима с новых позиций и подходов в современной науке, сделал толкование ведущих положений священной книги с точки зрения тюркского менталитета, а также открыл тюркский мир [1</w:t>
      </w:r>
      <w:r w:rsidR="001C74B7" w:rsidRPr="001816F9">
        <w:rPr>
          <w:rFonts w:ascii="Times New Roman" w:eastAsia="Aptos" w:hAnsi="Times New Roman" w:cs="Times New Roman"/>
          <w:sz w:val="28"/>
          <w:szCs w:val="28"/>
          <w:lang w:val="ru-RU"/>
        </w:rPr>
        <w:t>83</w:t>
      </w:r>
      <w:r w:rsidRPr="001816F9">
        <w:rPr>
          <w:rFonts w:ascii="Times New Roman" w:eastAsia="Aptos" w:hAnsi="Times New Roman" w:cs="Times New Roman"/>
          <w:sz w:val="28"/>
          <w:szCs w:val="28"/>
          <w:lang w:val="ru-RU"/>
        </w:rPr>
        <w:t>].</w:t>
      </w:r>
    </w:p>
    <w:p w14:paraId="592E8989" w14:textId="3AB2080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годы авторитарного режима ученый преследовался и подвергался гонениям. Так, в 1980</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е годы после завершения международной научной конференции, организованной рамках празднования 1100</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лети</w:t>
      </w:r>
      <w:r w:rsidR="000661A7" w:rsidRPr="001816F9">
        <w:rPr>
          <w:rFonts w:ascii="Times New Roman" w:eastAsia="Aptos" w:hAnsi="Times New Roman" w:cs="Times New Roman"/>
          <w:sz w:val="28"/>
          <w:szCs w:val="28"/>
          <w:lang w:val="ru-RU"/>
        </w:rPr>
        <w:t>я со дня рождения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0661A7" w:rsidRPr="001816F9">
        <w:rPr>
          <w:rFonts w:ascii="Times New Roman" w:eastAsia="Aptos" w:hAnsi="Times New Roman" w:cs="Times New Roman"/>
          <w:sz w:val="28"/>
          <w:szCs w:val="28"/>
          <w:lang w:val="ru-RU"/>
        </w:rPr>
        <w:t xml:space="preserve">Фараби, завистникам Машанова </w:t>
      </w:r>
      <w:r w:rsidR="00A26FDF" w:rsidRPr="001816F9">
        <w:rPr>
          <w:rFonts w:ascii="Times New Roman" w:eastAsia="Aptos" w:hAnsi="Times New Roman" w:cs="Times New Roman"/>
          <w:sz w:val="28"/>
          <w:szCs w:val="28"/>
          <w:lang w:val="ru-RU"/>
        </w:rPr>
        <w:t xml:space="preserve">А. </w:t>
      </w:r>
      <w:r w:rsidR="000661A7" w:rsidRPr="001816F9">
        <w:rPr>
          <w:rFonts w:ascii="Times New Roman" w:eastAsia="Aptos" w:hAnsi="Times New Roman" w:cs="Times New Roman"/>
          <w:sz w:val="28"/>
          <w:szCs w:val="28"/>
          <w:lang w:val="ru-RU"/>
        </w:rPr>
        <w:t xml:space="preserve">удалось добиться прекращения </w:t>
      </w:r>
      <w:r w:rsidRPr="001816F9">
        <w:rPr>
          <w:rFonts w:ascii="Times New Roman" w:eastAsia="Aptos" w:hAnsi="Times New Roman" w:cs="Times New Roman"/>
          <w:sz w:val="28"/>
          <w:szCs w:val="28"/>
          <w:lang w:val="ru-RU"/>
        </w:rPr>
        <w:t>исследований наследия великого философа и забвению его в Казахстане. Главным их аргументом было утверждение об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000661A7" w:rsidRPr="001816F9">
        <w:rPr>
          <w:rFonts w:ascii="Times New Roman" w:eastAsia="Aptos" w:hAnsi="Times New Roman" w:cs="Times New Roman"/>
          <w:sz w:val="28"/>
          <w:szCs w:val="28"/>
          <w:lang w:val="ru-RU"/>
        </w:rPr>
        <w:t xml:space="preserve">как   выходце из Средней Азии. </w:t>
      </w:r>
      <w:r w:rsidRPr="001816F9">
        <w:rPr>
          <w:rFonts w:ascii="Times New Roman" w:eastAsia="Aptos" w:hAnsi="Times New Roman" w:cs="Times New Roman"/>
          <w:sz w:val="28"/>
          <w:szCs w:val="28"/>
          <w:lang w:val="ru-RU"/>
        </w:rPr>
        <w:t>После этого изучение трудов мыслителя продолжалось в Узбекистане. В определенной мере это было свидетельством скрытой политики государства, направленной на разжигание межнациональной розни между народами. В доносе, поступившем в 1975 году, ученого обвинили в противоречии его взглядов и позиций коммунистической идеологии и ее основными положениям [</w:t>
      </w:r>
      <w:r w:rsidR="0097236C" w:rsidRPr="001816F9">
        <w:rPr>
          <w:rFonts w:ascii="Times New Roman" w:eastAsia="Aptos" w:hAnsi="Times New Roman" w:cs="Times New Roman"/>
          <w:sz w:val="28"/>
          <w:szCs w:val="28"/>
          <w:lang w:val="ru-RU"/>
        </w:rPr>
        <w:t>88</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107].</w:t>
      </w:r>
    </w:p>
    <w:p w14:paraId="3E13BA16" w14:textId="44C814A0" w:rsidR="00A26FDF" w:rsidRPr="001816F9" w:rsidRDefault="000661A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Роль </w:t>
      </w:r>
      <w:r w:rsidR="007627B6" w:rsidRPr="001816F9">
        <w:rPr>
          <w:rFonts w:ascii="Times New Roman" w:eastAsia="Aptos" w:hAnsi="Times New Roman" w:cs="Times New Roman"/>
          <w:sz w:val="28"/>
          <w:szCs w:val="28"/>
          <w:lang w:val="ru-RU"/>
        </w:rPr>
        <w:t xml:space="preserve">Машанова </w:t>
      </w:r>
      <w:r w:rsidR="00A26FDF" w:rsidRPr="001816F9">
        <w:rPr>
          <w:rFonts w:ascii="Times New Roman" w:eastAsia="Aptos" w:hAnsi="Times New Roman" w:cs="Times New Roman"/>
          <w:sz w:val="28"/>
          <w:szCs w:val="28"/>
          <w:lang w:val="ru-RU"/>
        </w:rPr>
        <w:t xml:space="preserve">А.Ж. </w:t>
      </w:r>
      <w:r w:rsidR="007627B6" w:rsidRPr="001816F9">
        <w:rPr>
          <w:rFonts w:ascii="Times New Roman" w:eastAsia="Aptos" w:hAnsi="Times New Roman" w:cs="Times New Roman"/>
          <w:sz w:val="28"/>
          <w:szCs w:val="28"/>
          <w:lang w:val="ru-RU"/>
        </w:rPr>
        <w:t xml:space="preserve">в движении исторического и политического процессов не прямая. Ученый оказывал косвенное влияние на изменение этих процессов. </w:t>
      </w:r>
    </w:p>
    <w:p w14:paraId="695F2C00" w14:textId="5317618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Известно, что историей движут «побуждения отдельных личностей». Изменения политического процесса также обусловлены влиянием, пусть даже косвенным, отдельных субъектов политики, не имеющих отношения к власти, но вступающих в определенные политические отношения в процессе выражения своих и общественных идей, идущих в разрез с установками коммунистической идеологии. Человек становится субъектом политики, когда, самоорганизуясь и выражая свои позиции и мысли, вступает в противоречие   с различными социальными группами (с властью в условиях активизации и укрепления тоталитарного и авторитарного режимов), входит в конфликт с действующей, в определенные периоды деятельности ученого, властью. В такой ситуации ученый находится в субъектно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объектных отношениях. В одном случае он представляется как субъект, заявляющий в ходе научно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исследовательского процесса свои мнения, взгляды, этические суждения. При этом, с другой стороны, является объектом воздействия с позиции власти. Политические взаимоотношения формируют субъекты и объекты политики. Эта связь проявляется определенным содержанием и формой существования. Значение политических связей демонстрируются как отдельная деятельность субъектов политики, их политическое поведение, и как политический процесс. Смысл политических отношений выражается через формы и принципы. Политические нормы и принципы как форма существования политических отношений подразделяются на политико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правовые (законы, декреты, </w:t>
      </w:r>
      <w:r w:rsidRPr="001816F9">
        <w:rPr>
          <w:rFonts w:ascii="Times New Roman" w:eastAsia="Aptos" w:hAnsi="Times New Roman" w:cs="Times New Roman"/>
          <w:sz w:val="28"/>
          <w:szCs w:val="28"/>
          <w:lang w:val="ru-RU"/>
        </w:rPr>
        <w:lastRenderedPageBreak/>
        <w:t>подзаконные акты, международные договоры и проч.), политиконравственные (обычаи, традиции, политес и т.п.) и политико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религиозные. Этими нормами, особенно правовыми, воплощается политика. В границах указанного порядка действуют политические субъекты. </w:t>
      </w:r>
    </w:p>
    <w:p w14:paraId="0327F709" w14:textId="244E208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Машанов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входит в политические процессы своего времени как политический субъект, формирующий политические связи на условиях соблюдения политико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религиозных правил. Политическое поведение ученого выражалось в прямом противоречии с существующей властью из</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исследования трудов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средневекового мыслителя и основоположника учения об исламе. </w:t>
      </w:r>
    </w:p>
    <w:p w14:paraId="2F3CD17D"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периоды тоталитарного режима и авторитаризма политические процессы общества оставались неизменными, не было активных заметных изменений. В эпоху сталинского управления все политические отношения и процессы были подвергнуты жесткому контролю со стороны государства, власти и его партии, проводившей коммунистические идеи и приоритеты правительства.</w:t>
      </w:r>
    </w:p>
    <w:p w14:paraId="4B3D6B40" w14:textId="6443466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периоды функционирования тоталитарного режима, в годы перестройки и построения демократического государства (1985</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1991) политический процесс ознаменован следующими четырьмя свойствами: </w:t>
      </w:r>
    </w:p>
    <w:p w14:paraId="0E4841A2"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 был универсальным, так как под его влиянием находится все общество; </w:t>
      </w:r>
    </w:p>
    <w:p w14:paraId="050A8CFE"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2) осуществляет контроль за действиями физического или иного лица; </w:t>
      </w:r>
    </w:p>
    <w:p w14:paraId="00CF950A"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 имеет право выносить обязывающиеся решения, называемые легитимными; </w:t>
      </w:r>
    </w:p>
    <w:p w14:paraId="36954CEB" w14:textId="03F058A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4) решения являются авторитарно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властными.</w:t>
      </w:r>
      <w:r w:rsidRPr="001816F9">
        <w:rPr>
          <w:rFonts w:ascii="Times New Roman" w:eastAsia="Aptos" w:hAnsi="Times New Roman" w:cs="Times New Roman"/>
          <w:sz w:val="28"/>
          <w:szCs w:val="28"/>
          <w:lang w:val="ru-RU"/>
        </w:rPr>
        <w:tab/>
      </w:r>
    </w:p>
    <w:p w14:paraId="18B49443" w14:textId="235FA79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независимом Казахстане политический процесс представляет совокупность всех происходящих изменений в поведении и отношениях субъектов, в реализации ими задач и функционирования институтов, а также во всех компонентах политического измерения, происходящих под воздействием внешних и внутренних событий [1</w:t>
      </w:r>
      <w:r w:rsidR="001C74B7" w:rsidRPr="001816F9">
        <w:rPr>
          <w:rFonts w:ascii="Times New Roman" w:eastAsia="Aptos" w:hAnsi="Times New Roman" w:cs="Times New Roman"/>
          <w:sz w:val="28"/>
          <w:szCs w:val="28"/>
          <w:lang w:val="ru-RU"/>
        </w:rPr>
        <w:t>84</w:t>
      </w:r>
      <w:r w:rsidRPr="001816F9">
        <w:rPr>
          <w:rFonts w:ascii="Times New Roman" w:eastAsia="Aptos" w:hAnsi="Times New Roman" w:cs="Times New Roman"/>
          <w:sz w:val="28"/>
          <w:szCs w:val="28"/>
          <w:lang w:val="ru-RU"/>
        </w:rPr>
        <w:t xml:space="preserve">]. </w:t>
      </w:r>
    </w:p>
    <w:p w14:paraId="62A898D1"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К внешним факторам можно отнести приобретение Казахстаном суверенитета, к внутренним – воздействие на политический процесс как Главы государства, так и ряда политических деятелей осуществить те или иные реформы, направленные на строительство суверенного демократического государства. </w:t>
      </w:r>
    </w:p>
    <w:p w14:paraId="78FB78E4"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Основные направления изменений политического процесса: </w:t>
      </w:r>
    </w:p>
    <w:p w14:paraId="6259C367" w14:textId="56F2AFC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 реформирование политического процесса. Функционирующего в период действия авторитарно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политической власти (1991</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1993), создание новой политической системы, введение многопартийности, расширение прав и свободы граждан; </w:t>
      </w:r>
    </w:p>
    <w:p w14:paraId="28AA3AEF" w14:textId="1BF9BDCA"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 поиск модели политической системы Казахстана, учитывающей политические, экономические, социокультурные, психологические, геополитические и национальные особенности страны (1993</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1995). Изменения в политическом процессе выразились в принципе разделения власти (исполнительные, законодательные, судебные органы были определены как </w:t>
      </w:r>
      <w:r w:rsidRPr="001816F9">
        <w:rPr>
          <w:rFonts w:ascii="Times New Roman" w:eastAsia="Aptos" w:hAnsi="Times New Roman" w:cs="Times New Roman"/>
          <w:sz w:val="28"/>
          <w:szCs w:val="28"/>
          <w:lang w:val="ru-RU"/>
        </w:rPr>
        <w:lastRenderedPageBreak/>
        <w:t xml:space="preserve">ветви государственной власти), состоялись выборы в Парламент, создана представительная власть на местах – маслихаты; </w:t>
      </w:r>
    </w:p>
    <w:p w14:paraId="25A3A79C"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 переход к президентской форме правления, создание двухпалатного парламента. </w:t>
      </w:r>
    </w:p>
    <w:p w14:paraId="1261DBC6" w14:textId="35248A9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На сегодняшний день изменения политического процесса в Казахстане связаны с задачами, направленными на духовное возрождение казахского народа, сохранение национально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культурной идентичности, модернизацию политической системы страны через изучение исторического опыта народа и повышение интереса к историко</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культурному наследию страны. </w:t>
      </w:r>
    </w:p>
    <w:p w14:paraId="4F38F513" w14:textId="55E671F0"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Безусловно, эти изменения зрели давно, еще с середины 1970</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 годов, с периода, когда отдельные ученые заявили о необходимости исследования культурного наследия народа. Ученый Машанов А.Ж., исследовавший труды мыслителя и философа средневековья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впервые в Казахстане поставил вопрос о возрождении духовных истоков, национальных корней культуры через изучение опыта прошлого.</w:t>
      </w:r>
    </w:p>
    <w:p w14:paraId="571EB1F1" w14:textId="15D88D8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Имя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сегодня для наших современников стало символом духовной культуры Казахстана. Безусловно, это позволяет назвать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из личностей, заявлявших уже в 1960</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е годы </w:t>
      </w:r>
      <w:r w:rsidR="001653B0" w:rsidRPr="001816F9">
        <w:rPr>
          <w:rFonts w:ascii="Times New Roman" w:eastAsia="Aptos" w:hAnsi="Times New Roman" w:cs="Times New Roman"/>
          <w:sz w:val="28"/>
          <w:szCs w:val="28"/>
        </w:rPr>
        <w:t>XX</w:t>
      </w:r>
      <w:r w:rsidRPr="001816F9">
        <w:rPr>
          <w:rFonts w:ascii="Times New Roman" w:eastAsia="Aptos" w:hAnsi="Times New Roman" w:cs="Times New Roman"/>
          <w:sz w:val="28"/>
          <w:szCs w:val="28"/>
          <w:lang w:val="ru-RU"/>
        </w:rPr>
        <w:t xml:space="preserve"> века идею возрождения национальной культуры, идею возвращения к истории казахского народа. Идея, продвигаемая им на протяжении 37 лет, нашла свою реализацию в современном историческом процессе в Казахстане.</w:t>
      </w:r>
    </w:p>
    <w:p w14:paraId="4F9D54CC" w14:textId="2FBA2D3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Роль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качестве косвенной политической личности выразилась в последовательном и упорном исследовании наследия аль</w:t>
      </w:r>
      <w:r w:rsidR="001653B0"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возвращении имени мыслителя в Казахстан, на родину. Он стал проводником его идей и трудов, занимался опубликованием монографий, статей, непосредственно участвовал в формировании идеи о духовном и культурном возрождении истории народа. Такие взгляды и мысли, поднимаемые великими мыслителями как Абай, Шакарим, Машхур Жусуп Копеев и др., собираемые шаг за шагом, способны воздействовать на совершенствование политической системы, влиять на изменение политического процесса. Эти изменения, не имеющие связи с прямой политической деятельностью личностей, косвенно воздействующих на политику, представляют собой преобразование качества, но не </w:t>
      </w:r>
      <w:r w:rsidR="00A26FDF" w:rsidRPr="001816F9">
        <w:rPr>
          <w:rFonts w:ascii="Times New Roman" w:eastAsia="Aptos" w:hAnsi="Times New Roman" w:cs="Times New Roman"/>
          <w:sz w:val="28"/>
          <w:szCs w:val="28"/>
          <w:lang w:val="ru-RU"/>
        </w:rPr>
        <w:t>затрагивающие основные</w:t>
      </w:r>
      <w:r w:rsidRPr="001816F9">
        <w:rPr>
          <w:rFonts w:ascii="Times New Roman" w:eastAsia="Aptos" w:hAnsi="Times New Roman" w:cs="Times New Roman"/>
          <w:sz w:val="28"/>
          <w:szCs w:val="28"/>
          <w:lang w:val="ru-RU"/>
        </w:rPr>
        <w:t xml:space="preserve"> структуры и механизмы власти. К примеру, возможна смена лидеров, правительства, некоторых институтов, при этом основные ценности, правила, формы управления власти остаются неизменными, как и модификация основополагающих, принципиальных компонентов, способствующих в целом осуществлению системой эффективного обновления [1</w:t>
      </w:r>
      <w:r w:rsidR="001C74B7" w:rsidRPr="001816F9">
        <w:rPr>
          <w:rFonts w:ascii="Times New Roman" w:eastAsia="Aptos" w:hAnsi="Times New Roman" w:cs="Times New Roman"/>
          <w:sz w:val="28"/>
          <w:szCs w:val="28"/>
          <w:lang w:val="ru-RU"/>
        </w:rPr>
        <w:t>84</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100].</w:t>
      </w:r>
    </w:p>
    <w:p w14:paraId="61CB05AD" w14:textId="2A469E7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Перемены, внесенные в политический процесс страны «личностями по случаю» как Машанов</w:t>
      </w:r>
      <w:r w:rsidR="00A26FDF"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 не влекут фундаментальные изменения в политике, а вносят изменения в сфере духовной культуры страны. При этом они стимулируют развитие политического процесса. Постепенное накопление внешних и внутренних изменений в политической системе приводит к обновлению политического процесса. Это связано результативной </w:t>
      </w:r>
      <w:r w:rsidRPr="001816F9">
        <w:rPr>
          <w:rFonts w:ascii="Times New Roman" w:eastAsia="Aptos" w:hAnsi="Times New Roman" w:cs="Times New Roman"/>
          <w:sz w:val="28"/>
          <w:szCs w:val="28"/>
          <w:lang w:val="ru-RU"/>
        </w:rPr>
        <w:lastRenderedPageBreak/>
        <w:t>координацией интересов и целей разных групп, людей, партий, организаций, обеспечивающих динамику политического процесса.</w:t>
      </w:r>
    </w:p>
    <w:p w14:paraId="44A5A972" w14:textId="27C69C3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Политическая система способна самостоятельно организовывать свою деятельность для достижения поставленных целей, являясь открытой и подвижной, при этом отличающаяся как своей устойчивостью, так и динамичностью. Такое совмещение устойчивости и динамичности политической системы создают условия для изменений политического процесса. По мнению Адуловой</w:t>
      </w:r>
      <w:r w:rsidR="00A26FDF" w:rsidRPr="001816F9">
        <w:rPr>
          <w:rFonts w:ascii="Times New Roman" w:eastAsia="Aptos" w:hAnsi="Times New Roman" w:cs="Times New Roman"/>
          <w:sz w:val="28"/>
          <w:szCs w:val="28"/>
          <w:lang w:val="ru-RU"/>
        </w:rPr>
        <w:t xml:space="preserve"> Е.С.</w:t>
      </w:r>
      <w:r w:rsidRPr="001816F9">
        <w:rPr>
          <w:rFonts w:ascii="Times New Roman" w:eastAsia="Aptos" w:hAnsi="Times New Roman" w:cs="Times New Roman"/>
          <w:sz w:val="28"/>
          <w:szCs w:val="28"/>
          <w:lang w:val="ru-RU"/>
        </w:rPr>
        <w:t>, «на современном этапе развития науки уже выделяется динамический аспект политической стабильности (т.е. способность политического процесса изменяться перманентно)» [1</w:t>
      </w:r>
      <w:r w:rsidR="001C74B7" w:rsidRPr="001816F9">
        <w:rPr>
          <w:rFonts w:ascii="Times New Roman" w:eastAsia="Aptos" w:hAnsi="Times New Roman" w:cs="Times New Roman"/>
          <w:sz w:val="28"/>
          <w:szCs w:val="28"/>
          <w:lang w:val="ru-RU"/>
        </w:rPr>
        <w:t>79</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w:t>
      </w:r>
    </w:p>
    <w:p w14:paraId="22624DF6"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Синергетические процессы в политической системе можно охарактеризовать путем использования основных принципов и закономерностей синергетики в процессе анализа политических фактов. К основным принципам синергетики относятся: </w:t>
      </w:r>
    </w:p>
    <w:p w14:paraId="30559E26" w14:textId="077538C2"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принцип неоднородности системы; </w:t>
      </w:r>
    </w:p>
    <w:p w14:paraId="5FA0F217" w14:textId="5B169EA3"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принцип нелинейности; </w:t>
      </w:r>
    </w:p>
    <w:p w14:paraId="3C7457D6" w14:textId="1C32253D" w:rsidR="007627B6" w:rsidRPr="001816F9" w:rsidRDefault="00151BE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 xml:space="preserve"> принцип открытости [1</w:t>
      </w:r>
      <w:r w:rsidR="001C74B7" w:rsidRPr="001816F9">
        <w:rPr>
          <w:rFonts w:ascii="Times New Roman" w:eastAsia="Aptos" w:hAnsi="Times New Roman" w:cs="Times New Roman"/>
          <w:sz w:val="28"/>
          <w:szCs w:val="28"/>
          <w:lang w:val="ru-RU"/>
        </w:rPr>
        <w:t>84</w:t>
      </w:r>
      <w:r w:rsidR="007627B6"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007627B6" w:rsidRPr="001816F9">
        <w:rPr>
          <w:rFonts w:ascii="Times New Roman" w:eastAsia="Aptos" w:hAnsi="Times New Roman" w:cs="Times New Roman"/>
          <w:sz w:val="28"/>
          <w:szCs w:val="28"/>
          <w:lang w:val="ru-RU"/>
        </w:rPr>
        <w:t>35].</w:t>
      </w:r>
    </w:p>
    <w:p w14:paraId="565A93C4" w14:textId="77577CB9"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Использование принципов неоднородности и открытости, «любое проявление политического несогласия безжалостно уничтожалось и искоренялось. Это главное правило функционирования тоталитарного режима» [1</w:t>
      </w:r>
      <w:r w:rsidR="001C74B7" w:rsidRPr="001816F9">
        <w:rPr>
          <w:rFonts w:ascii="Times New Roman" w:eastAsia="Aptos" w:hAnsi="Times New Roman" w:cs="Times New Roman"/>
          <w:sz w:val="28"/>
          <w:szCs w:val="28"/>
          <w:lang w:val="ru-RU"/>
        </w:rPr>
        <w:t>80</w:t>
      </w:r>
      <w:r w:rsidRPr="001816F9">
        <w:rPr>
          <w:rFonts w:ascii="Times New Roman" w:eastAsia="Aptos" w:hAnsi="Times New Roman" w:cs="Times New Roman"/>
          <w:sz w:val="28"/>
          <w:szCs w:val="28"/>
          <w:lang w:val="ru-RU"/>
        </w:rPr>
        <w:t>, с.</w:t>
      </w:r>
      <w:r w:rsidR="000661A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15]. В то время Машанов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не имел возможност</w:t>
      </w:r>
      <w:r w:rsidR="000661A7" w:rsidRPr="001816F9">
        <w:rPr>
          <w:rFonts w:ascii="Times New Roman" w:eastAsia="Aptos" w:hAnsi="Times New Roman" w:cs="Times New Roman"/>
          <w:sz w:val="28"/>
          <w:szCs w:val="28"/>
          <w:lang w:val="ru-RU"/>
        </w:rPr>
        <w:t>и прямо заявлять свои взгляды и</w:t>
      </w:r>
      <w:r w:rsidRPr="001816F9">
        <w:rPr>
          <w:rFonts w:ascii="Times New Roman" w:eastAsia="Aptos" w:hAnsi="Times New Roman" w:cs="Times New Roman"/>
          <w:sz w:val="28"/>
          <w:szCs w:val="28"/>
          <w:lang w:val="ru-RU"/>
        </w:rPr>
        <w:t xml:space="preserve"> убеждения по вопросам исследования культурного наследия народа, возрождения духовности (изучение памятников и культуры казахского народа, исследование наследия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7EADC804" w14:textId="1A12FA5E" w:rsidR="00847D74"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Все толкования и суждения ученого находились под критикой, на Машанова А.Ж. организовывали письма с клеветой, препятствовали в утверждени</w:t>
      </w:r>
      <w:r w:rsidR="00037CC1" w:rsidRPr="001816F9">
        <w:rPr>
          <w:rFonts w:ascii="Times New Roman" w:eastAsia="Aptos" w:hAnsi="Times New Roman" w:cs="Times New Roman"/>
          <w:sz w:val="28"/>
          <w:szCs w:val="28"/>
          <w:lang w:val="ru-RU"/>
        </w:rPr>
        <w:t>и</w:t>
      </w:r>
      <w:r w:rsidRPr="001816F9">
        <w:rPr>
          <w:rFonts w:ascii="Times New Roman" w:eastAsia="Aptos" w:hAnsi="Times New Roman" w:cs="Times New Roman"/>
          <w:sz w:val="28"/>
          <w:szCs w:val="28"/>
          <w:lang w:val="ru-RU"/>
        </w:rPr>
        <w:t xml:space="preserve"> докторской диссертации. По данным ГА РФ</w:t>
      </w:r>
      <w:r w:rsidR="000661A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0661A7" w:rsidRPr="001816F9">
        <w:rPr>
          <w:rFonts w:ascii="Times New Roman" w:eastAsia="Aptos" w:hAnsi="Times New Roman" w:cs="Times New Roman"/>
          <w:sz w:val="28"/>
          <w:szCs w:val="28"/>
          <w:lang w:val="ru-RU"/>
        </w:rPr>
        <w:t xml:space="preserve">Фонд </w:t>
      </w:r>
      <w:r w:rsidRPr="001816F9">
        <w:rPr>
          <w:rFonts w:ascii="Times New Roman" w:eastAsia="Aptos" w:hAnsi="Times New Roman" w:cs="Times New Roman"/>
          <w:sz w:val="28"/>
          <w:szCs w:val="28"/>
          <w:lang w:val="ru-RU"/>
        </w:rPr>
        <w:t>Р 9506</w:t>
      </w:r>
      <w:r w:rsidR="000661A7" w:rsidRPr="001816F9">
        <w:rPr>
          <w:rFonts w:ascii="Times New Roman" w:eastAsia="Aptos" w:hAnsi="Times New Roman" w:cs="Times New Roman"/>
          <w:sz w:val="28"/>
          <w:szCs w:val="28"/>
          <w:lang w:val="ru-RU"/>
        </w:rPr>
        <w:t>. Оп</w:t>
      </w:r>
      <w:r w:rsidRPr="001816F9">
        <w:rPr>
          <w:rFonts w:ascii="Times New Roman" w:eastAsia="Aptos" w:hAnsi="Times New Roman" w:cs="Times New Roman"/>
          <w:sz w:val="28"/>
          <w:szCs w:val="28"/>
          <w:lang w:val="ru-RU"/>
        </w:rPr>
        <w:t>. 6а</w:t>
      </w:r>
      <w:r w:rsidR="000661A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0661A7" w:rsidRPr="001816F9">
        <w:rPr>
          <w:rFonts w:ascii="Times New Roman" w:eastAsia="Aptos" w:hAnsi="Times New Roman" w:cs="Times New Roman"/>
          <w:sz w:val="28"/>
          <w:szCs w:val="28"/>
          <w:lang w:val="ru-RU"/>
        </w:rPr>
        <w:t>Д</w:t>
      </w:r>
      <w:r w:rsidRPr="001816F9">
        <w:rPr>
          <w:rFonts w:ascii="Times New Roman" w:eastAsia="Aptos" w:hAnsi="Times New Roman" w:cs="Times New Roman"/>
          <w:sz w:val="28"/>
          <w:szCs w:val="28"/>
          <w:lang w:val="ru-RU"/>
        </w:rPr>
        <w:t xml:space="preserve">. 248, известно, что ходатайство о присуждении Машанову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ученой степени геолого</w:t>
      </w:r>
      <w:r w:rsidR="0043416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минералогических наук было отклонено (11 октября</w:t>
      </w:r>
      <w:r w:rsidR="001C74B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1947 г</w:t>
      </w:r>
      <w:r w:rsidR="00A26FDF" w:rsidRPr="001816F9">
        <w:rPr>
          <w:rFonts w:ascii="Times New Roman" w:eastAsia="Aptos" w:hAnsi="Times New Roman" w:cs="Times New Roman"/>
          <w:sz w:val="28"/>
          <w:szCs w:val="28"/>
          <w:lang w:val="ru-RU"/>
        </w:rPr>
        <w:t>ода</w:t>
      </w:r>
      <w:r w:rsidRPr="001816F9">
        <w:rPr>
          <w:rFonts w:ascii="Times New Roman" w:eastAsia="Aptos" w:hAnsi="Times New Roman" w:cs="Times New Roman"/>
          <w:sz w:val="28"/>
          <w:szCs w:val="28"/>
          <w:lang w:val="ru-RU"/>
        </w:rPr>
        <w:t>). В документе 249 имеются данные о доносе на Машанова</w:t>
      </w:r>
      <w:r w:rsidR="00A26FDF"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поступившего от геологов и молодых научных работников Казахстана.</w:t>
      </w:r>
      <w:r w:rsidR="001C74B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Но эти проблемы и, создаваемая вокруг ученого, </w:t>
      </w:r>
      <w:r w:rsidR="00D2191D" w:rsidRPr="001816F9">
        <w:rPr>
          <w:rFonts w:ascii="Times New Roman" w:eastAsia="Aptos" w:hAnsi="Times New Roman" w:cs="Times New Roman"/>
          <w:sz w:val="28"/>
          <w:szCs w:val="28"/>
          <w:lang w:val="ru-RU"/>
        </w:rPr>
        <w:t xml:space="preserve">тяжелая морально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психологическая обстановка не </w:t>
      </w:r>
      <w:r w:rsidR="00D2191D" w:rsidRPr="001816F9">
        <w:rPr>
          <w:rFonts w:ascii="Times New Roman" w:eastAsia="Aptos" w:hAnsi="Times New Roman" w:cs="Times New Roman"/>
          <w:sz w:val="28"/>
          <w:szCs w:val="28"/>
          <w:lang w:val="ru-RU"/>
        </w:rPr>
        <w:t>остановили Машанова</w:t>
      </w:r>
      <w:r w:rsidRPr="001816F9">
        <w:rPr>
          <w:rFonts w:ascii="Times New Roman" w:eastAsia="Aptos" w:hAnsi="Times New Roman" w:cs="Times New Roman"/>
          <w:sz w:val="28"/>
          <w:szCs w:val="28"/>
          <w:lang w:val="ru-RU"/>
        </w:rPr>
        <w:t xml:space="preserve">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организации исследований по наследию аль</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Именно в эти сложные годы ученый, верный своему стремлению найти следы аль</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на казахской и арабской земле, совершил несколько поездок за счет личных финансовых средств за рубеж, переписывался с ведущими научными фондами во Франции, в г. Москв</w:t>
      </w:r>
      <w:r w:rsidR="00A26FDF"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 и других странах и городах. Открыто посещал мечеть и высказывал свои взгляды относительно чистоты и научной основы исламского учения. Эти выступления Машанова </w:t>
      </w:r>
      <w:r w:rsidR="00A26FDF" w:rsidRPr="001816F9">
        <w:rPr>
          <w:rFonts w:ascii="Times New Roman" w:eastAsia="Aptos" w:hAnsi="Times New Roman" w:cs="Times New Roman"/>
          <w:sz w:val="28"/>
          <w:szCs w:val="28"/>
          <w:lang w:val="ru-RU"/>
        </w:rPr>
        <w:t xml:space="preserve">А. </w:t>
      </w:r>
      <w:r w:rsidRPr="001816F9">
        <w:rPr>
          <w:rFonts w:ascii="Times New Roman" w:eastAsia="Aptos" w:hAnsi="Times New Roman" w:cs="Times New Roman"/>
          <w:sz w:val="28"/>
          <w:szCs w:val="28"/>
          <w:lang w:val="ru-RU"/>
        </w:rPr>
        <w:t>и других передовых деятелей, ученых (Сатпаев</w:t>
      </w:r>
      <w:r w:rsidR="00A26FDF" w:rsidRPr="001816F9">
        <w:rPr>
          <w:rFonts w:ascii="Times New Roman" w:eastAsia="Aptos" w:hAnsi="Times New Roman" w:cs="Times New Roman"/>
          <w:sz w:val="28"/>
          <w:szCs w:val="28"/>
          <w:lang w:val="ru-RU"/>
        </w:rPr>
        <w:t xml:space="preserve"> К.</w:t>
      </w:r>
      <w:r w:rsidRPr="001816F9">
        <w:rPr>
          <w:rFonts w:ascii="Times New Roman" w:eastAsia="Aptos" w:hAnsi="Times New Roman" w:cs="Times New Roman"/>
          <w:sz w:val="28"/>
          <w:szCs w:val="28"/>
          <w:lang w:val="ru-RU"/>
        </w:rPr>
        <w:t>, Ауэзов</w:t>
      </w:r>
      <w:r w:rsidR="00A26FDF" w:rsidRPr="001816F9">
        <w:rPr>
          <w:rFonts w:ascii="Times New Roman" w:eastAsia="Aptos" w:hAnsi="Times New Roman" w:cs="Times New Roman"/>
          <w:sz w:val="28"/>
          <w:szCs w:val="28"/>
          <w:lang w:val="ru-RU"/>
        </w:rPr>
        <w:t xml:space="preserve"> М.</w:t>
      </w:r>
      <w:r w:rsidRPr="001816F9">
        <w:rPr>
          <w:rFonts w:ascii="Times New Roman" w:eastAsia="Aptos" w:hAnsi="Times New Roman" w:cs="Times New Roman"/>
          <w:sz w:val="28"/>
          <w:szCs w:val="28"/>
          <w:lang w:val="ru-RU"/>
        </w:rPr>
        <w:t xml:space="preserve">, Сулейменов </w:t>
      </w:r>
      <w:r w:rsidR="00A26FDF" w:rsidRPr="001816F9">
        <w:rPr>
          <w:rFonts w:ascii="Times New Roman" w:eastAsia="Aptos" w:hAnsi="Times New Roman" w:cs="Times New Roman"/>
          <w:sz w:val="28"/>
          <w:szCs w:val="28"/>
          <w:lang w:val="ru-RU"/>
        </w:rPr>
        <w:t xml:space="preserve">О. </w:t>
      </w:r>
      <w:r w:rsidRPr="001816F9">
        <w:rPr>
          <w:rFonts w:ascii="Times New Roman" w:eastAsia="Aptos" w:hAnsi="Times New Roman" w:cs="Times New Roman"/>
          <w:sz w:val="28"/>
          <w:szCs w:val="28"/>
          <w:lang w:val="ru-RU"/>
        </w:rPr>
        <w:t xml:space="preserve">и др.) способствовали проявлению нелинейности мышления граждан СССР. </w:t>
      </w:r>
    </w:p>
    <w:p w14:paraId="6F50F6EA" w14:textId="77777777" w:rsidR="00847D74"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советские годы в политической системе государства царил хаос: с одной стороны, тоталитарный режим, пресекавший всякие виды политического несогласия, с другой – множество выступлений рядовых личностей, не </w:t>
      </w:r>
      <w:r w:rsidRPr="001816F9">
        <w:rPr>
          <w:rFonts w:ascii="Times New Roman" w:eastAsia="Aptos" w:hAnsi="Times New Roman" w:cs="Times New Roman"/>
          <w:sz w:val="28"/>
          <w:szCs w:val="28"/>
          <w:lang w:val="ru-RU"/>
        </w:rPr>
        <w:lastRenderedPageBreak/>
        <w:t xml:space="preserve">желавших подчиняться установленному порядку, запрещавшему участие в политическом процессе общества. </w:t>
      </w:r>
    </w:p>
    <w:p w14:paraId="2792C0C7" w14:textId="011A35CD"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Характер участия граждан в политике имел принудительный характер (при тоталитарном и авторитарном режимах хаос в политической системе создавался, с одной стороны, формальным, но принудительным участием граждан в политической жизни государства через пионерские и комсомольские организации, с другой – выступления отдельных личностей, приводивших к неоднородности политической системы вследствие участия в ней как государства, так и отдельных личностей, желавших добровольно принимать участие в политическом процессе, влиять на оживление в культурной и научно</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исследовательской среде в научной и отчасти в политической сферах) для активизации основ национальной политики государства. К сожалению, подобные взгляды и позиции, противоречащие тоталитарному и авторитарному (1965</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1985) режимам не допускались. Но их </w:t>
      </w:r>
      <w:r w:rsidR="00A26FDF" w:rsidRPr="001816F9">
        <w:rPr>
          <w:rFonts w:ascii="Times New Roman" w:eastAsia="Aptos" w:hAnsi="Times New Roman" w:cs="Times New Roman"/>
          <w:sz w:val="28"/>
          <w:szCs w:val="28"/>
          <w:lang w:val="ru-RU"/>
        </w:rPr>
        <w:t>существование способствовало</w:t>
      </w:r>
      <w:r w:rsidRPr="001816F9">
        <w:rPr>
          <w:rFonts w:ascii="Times New Roman" w:eastAsia="Aptos" w:hAnsi="Times New Roman" w:cs="Times New Roman"/>
          <w:sz w:val="28"/>
          <w:szCs w:val="28"/>
          <w:lang w:val="ru-RU"/>
        </w:rPr>
        <w:t xml:space="preserve"> неоднородности системы.</w:t>
      </w:r>
    </w:p>
    <w:p w14:paraId="77CE54A2" w14:textId="77777777"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Постепенный рост эпизодических, не вполне открытых выступлений </w:t>
      </w:r>
      <w:r w:rsidR="00A26FDF" w:rsidRPr="001816F9">
        <w:rPr>
          <w:rFonts w:ascii="Times New Roman" w:eastAsia="Aptos" w:hAnsi="Times New Roman" w:cs="Times New Roman"/>
          <w:sz w:val="28"/>
          <w:szCs w:val="28"/>
          <w:lang w:val="ru-RU"/>
        </w:rPr>
        <w:t>некоторых представителей</w:t>
      </w:r>
      <w:r w:rsidRPr="001816F9">
        <w:rPr>
          <w:rFonts w:ascii="Times New Roman" w:eastAsia="Aptos" w:hAnsi="Times New Roman" w:cs="Times New Roman"/>
          <w:sz w:val="28"/>
          <w:szCs w:val="28"/>
          <w:lang w:val="ru-RU"/>
        </w:rPr>
        <w:t xml:space="preserve"> науки, интеллигенции способствовало разрушению стабильности политической системы. </w:t>
      </w:r>
    </w:p>
    <w:p w14:paraId="6BE3BD09" w14:textId="3C9D79D6" w:rsidR="007627B6" w:rsidRPr="001816F9" w:rsidRDefault="00D2191D"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 другой стороны,</w:t>
      </w:r>
      <w:r w:rsidR="007627B6" w:rsidRPr="001816F9">
        <w:rPr>
          <w:rFonts w:ascii="Times New Roman" w:eastAsia="Aptos" w:hAnsi="Times New Roman" w:cs="Times New Roman"/>
          <w:sz w:val="28"/>
          <w:szCs w:val="28"/>
          <w:lang w:val="ru-RU"/>
        </w:rPr>
        <w:t xml:space="preserve"> при </w:t>
      </w:r>
      <w:r w:rsidR="00A26FDF" w:rsidRPr="001816F9">
        <w:rPr>
          <w:rFonts w:ascii="Times New Roman" w:eastAsia="Aptos" w:hAnsi="Times New Roman" w:cs="Times New Roman"/>
          <w:sz w:val="28"/>
          <w:szCs w:val="28"/>
          <w:lang w:val="ru-RU"/>
        </w:rPr>
        <w:t>власти тоталитарного</w:t>
      </w:r>
      <w:r w:rsidR="007627B6" w:rsidRPr="001816F9">
        <w:rPr>
          <w:rFonts w:ascii="Times New Roman" w:eastAsia="Aptos" w:hAnsi="Times New Roman" w:cs="Times New Roman"/>
          <w:sz w:val="28"/>
          <w:szCs w:val="28"/>
          <w:lang w:val="ru-RU"/>
        </w:rPr>
        <w:t xml:space="preserve"> и авторитарного режимов стабильность в политике признавалась как порядок в политической системе государства. Однако этот порядок привел к застою. Как необходимость признавалось стремление к неустойчивости существующей системы, постепенно расшатывающей нежизнеспособную политическую систему СССР. Открытые выступления граждан союзных республик (Латвия, Грузия, Казахстан и др.)  явились катализатором, который привел к взрыву: демонтажу старой политической системы и образованию независимых государств.</w:t>
      </w:r>
    </w:p>
    <w:p w14:paraId="3019FFF0" w14:textId="0057D4D2"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идейно</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политической системе взглядов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также наблюдаются признаки самоорганизации и динамичности. </w:t>
      </w:r>
    </w:p>
    <w:p w14:paraId="7042B04F" w14:textId="448C3A1B"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 первоначальный период своей научной деятельности ученый, как и все граждане СССР, принимал принудительное участие в политике, но постепенно, по мере проявления интереса к наследию аль</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исследования его трудов, изучения его мировоззрения в ученом назревал протест против существующего политического строя, запрещавшего свободу мысли, заниматься научными исследованиями исторических истоков национальной культуры народа. Поэтому Машанов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неоднократно высказывал свое мнение о необходимости изучения прошлого, принятия положений исламской религии. </w:t>
      </w:r>
    </w:p>
    <w:p w14:paraId="6C5C6845" w14:textId="4485E54E"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Всё это (эпизодические участия в политическом процессе по случаю, подвижническая деятельность ученого, впервые начавшего исследование наследия аль</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труды по творчеству мыслителя) подготовило возрождение того направления в политическом процессе Казахстана, которое актуализируется в современном государстве: модернизация общественного сознания через возрождение национальной культуры посредством обращения к этическому наследию казахских мыслителей. И в этом случае роль участия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 xml:space="preserve">в политическом процессе Казахстана огромна и неоспорима. </w:t>
      </w:r>
      <w:r w:rsidRPr="001816F9">
        <w:rPr>
          <w:rFonts w:ascii="Times New Roman" w:eastAsia="Aptos" w:hAnsi="Times New Roman" w:cs="Times New Roman"/>
          <w:sz w:val="28"/>
          <w:szCs w:val="28"/>
          <w:lang w:val="ru-RU"/>
        </w:rPr>
        <w:lastRenderedPageBreak/>
        <w:t>Он стал одним инициаторов обновления политической системы страны непосредственно в духовной сфере.</w:t>
      </w:r>
      <w:r w:rsidR="00847D7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Исходя из анализа исторической и политической деятельности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следует отметить, что ученым реализована многогранная деятельность. Вместе с основной, геолого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минералогической работой, </w:t>
      </w:r>
      <w:r w:rsidR="00A26FDF" w:rsidRPr="001816F9">
        <w:rPr>
          <w:rFonts w:ascii="Times New Roman" w:eastAsia="Aptos" w:hAnsi="Times New Roman" w:cs="Times New Roman"/>
          <w:sz w:val="28"/>
          <w:szCs w:val="28"/>
          <w:lang w:val="ru-RU"/>
        </w:rPr>
        <w:t>он проводил</w:t>
      </w:r>
      <w:r w:rsidRPr="001816F9">
        <w:rPr>
          <w:rFonts w:ascii="Times New Roman" w:eastAsia="Aptos" w:hAnsi="Times New Roman" w:cs="Times New Roman"/>
          <w:sz w:val="28"/>
          <w:szCs w:val="28"/>
          <w:lang w:val="ru-RU"/>
        </w:rPr>
        <w:t xml:space="preserve"> исторические исследования, изучая не только архитектурные памятники, но и анализируя </w:t>
      </w:r>
      <w:r w:rsidR="0043416A" w:rsidRPr="001816F9">
        <w:rPr>
          <w:rFonts w:ascii="Times New Roman" w:eastAsia="Aptos" w:hAnsi="Times New Roman" w:cs="Times New Roman"/>
          <w:sz w:val="28"/>
          <w:szCs w:val="28"/>
          <w:lang w:val="ru-RU"/>
        </w:rPr>
        <w:t>труды аль</w:t>
      </w:r>
      <w:r w:rsidR="00037CC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Участие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в политической деятельности косвенного характера продиктовано его подвижничеством во благо возрождения имени и культурно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исторического наследия аль</w:t>
      </w:r>
      <w:r w:rsidR="0043416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в Казахстане. Воздействие участия Машанова </w:t>
      </w:r>
      <w:r w:rsidR="00A26FDF"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как «политической личности по случаю» в течение сорока лет привело в условиях демократии уже в независимом Казахстане к пониманию обязат</w:t>
      </w:r>
      <w:r w:rsidR="000661A7" w:rsidRPr="001816F9">
        <w:rPr>
          <w:rFonts w:ascii="Times New Roman" w:eastAsia="Aptos" w:hAnsi="Times New Roman" w:cs="Times New Roman"/>
          <w:sz w:val="28"/>
          <w:szCs w:val="28"/>
          <w:lang w:val="ru-RU"/>
        </w:rPr>
        <w:t xml:space="preserve">ельности исследования наследия, </w:t>
      </w:r>
      <w:r w:rsidRPr="001816F9">
        <w:rPr>
          <w:rFonts w:ascii="Times New Roman" w:eastAsia="Aptos" w:hAnsi="Times New Roman" w:cs="Times New Roman"/>
          <w:sz w:val="28"/>
          <w:szCs w:val="28"/>
          <w:lang w:val="ru-RU"/>
        </w:rPr>
        <w:t>истории, духовно</w:t>
      </w:r>
      <w:r w:rsidR="0043416A"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нравственных ценностей народа.</w:t>
      </w:r>
    </w:p>
    <w:p w14:paraId="30191228"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4CDA625F"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70FCA82E"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377F6858"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0971DEC6"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62D0E277"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7237D919"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3CBDDB62"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4CA1884C"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7232C78E"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2CCFA2AF"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19A49101"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2B97E681"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3617330E"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4B742146"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012F41F4"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19E167B3"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6A520460"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036221BE"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4D28BAA4"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71270970"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403DFE1C"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4D8A0249"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3F879876" w14:textId="77777777" w:rsidR="00CF496B" w:rsidRPr="001816F9" w:rsidRDefault="00CF496B" w:rsidP="003F19A7">
      <w:pPr>
        <w:spacing w:after="0" w:line="240" w:lineRule="auto"/>
        <w:jc w:val="center"/>
        <w:rPr>
          <w:rFonts w:ascii="Times New Roman" w:eastAsia="Aptos" w:hAnsi="Times New Roman" w:cs="Times New Roman"/>
          <w:b/>
          <w:bCs/>
          <w:sz w:val="28"/>
          <w:szCs w:val="28"/>
          <w:lang w:val="ru-RU"/>
        </w:rPr>
      </w:pPr>
    </w:p>
    <w:p w14:paraId="2DE76A60" w14:textId="42869179" w:rsidR="007627B6" w:rsidRPr="001816F9" w:rsidRDefault="00CE27C4" w:rsidP="003F19A7">
      <w:pPr>
        <w:spacing w:after="0" w:line="240" w:lineRule="auto"/>
        <w:jc w:val="center"/>
        <w:rPr>
          <w:rFonts w:ascii="Times New Roman" w:eastAsia="Aptos" w:hAnsi="Times New Roman" w:cs="Times New Roman"/>
          <w:b/>
          <w:bCs/>
          <w:sz w:val="28"/>
          <w:szCs w:val="28"/>
          <w:lang w:val="ru-RU"/>
        </w:rPr>
      </w:pPr>
      <w:r w:rsidRPr="001816F9">
        <w:rPr>
          <w:rFonts w:ascii="Times New Roman" w:eastAsia="Aptos" w:hAnsi="Times New Roman" w:cs="Times New Roman"/>
          <w:b/>
          <w:bCs/>
          <w:sz w:val="28"/>
          <w:szCs w:val="28"/>
          <w:lang w:val="ru-RU"/>
        </w:rPr>
        <w:t>ЗАКЛЮЧЕНИЕ</w:t>
      </w:r>
    </w:p>
    <w:p w14:paraId="21E8A8FD" w14:textId="77777777" w:rsidR="007627B6" w:rsidRPr="001816F9" w:rsidRDefault="007627B6" w:rsidP="003F19A7">
      <w:pPr>
        <w:spacing w:after="0" w:line="240" w:lineRule="auto"/>
        <w:ind w:firstLine="709"/>
        <w:jc w:val="both"/>
        <w:rPr>
          <w:rFonts w:ascii="Times New Roman" w:eastAsia="Aptos" w:hAnsi="Times New Roman" w:cs="Times New Roman"/>
          <w:b/>
          <w:bCs/>
          <w:sz w:val="28"/>
          <w:szCs w:val="28"/>
          <w:lang w:val="ru-RU"/>
        </w:rPr>
      </w:pPr>
    </w:p>
    <w:p w14:paraId="018B0B93" w14:textId="5459F1F1"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XX век стал эпохой значительных изменений во всех сферах жизни общества, включая экономику, политику, культуру, науку. В это время жили и творили выдающиеся представители казахской интеллигенции, среди которых особое место занимает Машанов </w:t>
      </w:r>
      <w:r w:rsidR="00847D74" w:rsidRPr="001816F9">
        <w:rPr>
          <w:rFonts w:ascii="Times New Roman" w:eastAsia="Aptos" w:hAnsi="Times New Roman" w:cs="Times New Roman"/>
          <w:sz w:val="28"/>
          <w:szCs w:val="28"/>
          <w:lang w:val="ru-RU"/>
        </w:rPr>
        <w:t xml:space="preserve">Акжан Жаксыбекович </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ученый, исследователь и педагог, чье имя стало символом высококачественной научной работы и беззаветной преданности своей родине. </w:t>
      </w:r>
      <w:r w:rsidR="003C3269" w:rsidRPr="001816F9">
        <w:rPr>
          <w:rFonts w:ascii="Times New Roman" w:eastAsia="Aptos" w:hAnsi="Times New Roman" w:cs="Times New Roman"/>
          <w:sz w:val="28"/>
          <w:szCs w:val="28"/>
          <w:lang w:val="ru-RU"/>
        </w:rPr>
        <w:t xml:space="preserve"> </w:t>
      </w:r>
    </w:p>
    <w:p w14:paraId="3C247144" w14:textId="73077E74"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В ходе нашего исследования мы стремились не только детально осветить основные этапы жизненного пути ученого, но и проанализировать его научное наследие, выявив вклад в развитие исторической науки Казахстана.</w:t>
      </w:r>
    </w:p>
    <w:p w14:paraId="30EC3BD3" w14:textId="63F7AC37"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Работы ученого охватывали широкий спектр научных дисциплин </w:t>
      </w:r>
      <w:r w:rsidR="000661A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от геологии и горного дела до геомеханики, что свидетельствует о его многогранности и глубоком интересе к различным областям знаний. </w:t>
      </w:r>
    </w:p>
    <w:p w14:paraId="6AECB543" w14:textId="26D5930B"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Вклад Машанова </w:t>
      </w:r>
      <w:r w:rsidR="00847D74" w:rsidRPr="001816F9">
        <w:rPr>
          <w:rFonts w:ascii="Times New Roman" w:eastAsia="Aptos" w:hAnsi="Times New Roman" w:cs="Times New Roman"/>
          <w:sz w:val="28"/>
          <w:szCs w:val="28"/>
          <w:lang w:val="ru-RU"/>
        </w:rPr>
        <w:t>А</w:t>
      </w:r>
      <w:r w:rsidR="001C74B7" w:rsidRPr="001816F9">
        <w:rPr>
          <w:rFonts w:ascii="Times New Roman" w:eastAsia="Aptos" w:hAnsi="Times New Roman" w:cs="Times New Roman"/>
          <w:sz w:val="28"/>
          <w:szCs w:val="28"/>
          <w:lang w:val="ru-RU"/>
        </w:rPr>
        <w:t>кжана Жаксыбековича</w:t>
      </w:r>
      <w:r w:rsidR="00847D7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в развитие геологии Казахстана особенно значим. Он стал одним из ведущих специалистов по исследованию месторождений полезных ископаемых и разработке новых методов их анализа. В этом контексте его труды по геометрии недр открыли новые горизонты в понимании геологического состава региона, что имело важное значение для дальнейших научных изысканий в Казахстане и за его пределами.</w:t>
      </w:r>
      <w:r w:rsidR="00847D74" w:rsidRPr="001816F9">
        <w:rPr>
          <w:rFonts w:ascii="Times New Roman" w:eastAsia="Aptos" w:hAnsi="Times New Roman" w:cs="Times New Roman"/>
          <w:sz w:val="28"/>
          <w:szCs w:val="28"/>
          <w:lang w:val="ru-RU"/>
        </w:rPr>
        <w:t xml:space="preserve"> </w:t>
      </w:r>
    </w:p>
    <w:p w14:paraId="2AB74B1E" w14:textId="347683C3" w:rsidR="00D71C92"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Однако научная деятельность </w:t>
      </w:r>
      <w:r w:rsidR="001C74B7" w:rsidRPr="001816F9">
        <w:rPr>
          <w:rFonts w:ascii="Times New Roman" w:eastAsia="Aptos" w:hAnsi="Times New Roman" w:cs="Times New Roman"/>
          <w:sz w:val="28"/>
          <w:szCs w:val="28"/>
          <w:lang w:val="ru-RU"/>
        </w:rPr>
        <w:t>Акжана Жаксыбековича</w:t>
      </w:r>
      <w:r w:rsidR="00847D7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не ограничивалась лишь геологией. Его работы также охватывали более широкие вопросы, такие как изучение исторических и природных явлений, что позволило ему предложить новые теоретико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методологические подходы, имеющие значение не только для геологии, но и для исторической науки. </w:t>
      </w:r>
      <w:r w:rsidR="00847D74" w:rsidRPr="001816F9">
        <w:rPr>
          <w:rFonts w:ascii="Times New Roman" w:eastAsia="Aptos" w:hAnsi="Times New Roman" w:cs="Times New Roman"/>
          <w:sz w:val="28"/>
          <w:szCs w:val="28"/>
          <w:lang w:val="ru-RU"/>
        </w:rPr>
        <w:t xml:space="preserve"> </w:t>
      </w:r>
    </w:p>
    <w:p w14:paraId="0CCB762B" w14:textId="44AFE37F"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Неоценимую роль сыграл ученый в сохранении и популяризации исторического наследия Казахстана. </w:t>
      </w:r>
    </w:p>
    <w:p w14:paraId="664ADF74" w14:textId="77777777" w:rsidR="001C74B7"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Исследуя древнюю историю и культурное наследие своего народа, он стремился выявить и исследовать так называемые «белые пятна» в отечественной истории, которые долгое время оставались недостаточно изученными.</w:t>
      </w:r>
      <w:r w:rsidR="003C3269" w:rsidRPr="001816F9">
        <w:rPr>
          <w:rFonts w:ascii="Times New Roman" w:eastAsia="Aptos" w:hAnsi="Times New Roman" w:cs="Times New Roman"/>
          <w:sz w:val="28"/>
          <w:szCs w:val="28"/>
          <w:lang w:val="ru-RU"/>
        </w:rPr>
        <w:t xml:space="preserve"> </w:t>
      </w:r>
    </w:p>
    <w:p w14:paraId="155FFB88" w14:textId="63FFC58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Ученый стремился к глубокому осмыслению исторического прошлого Казахстана, уделяя особое внимание процессам формирования казахской нации и её культурных особенностей. Его исследования в области истории стали важным вкладом в развитие исторической науки, так как они не только дополнили, но и существенно расширили наше понимание об истории казахского народа и его культуры.</w:t>
      </w:r>
    </w:p>
    <w:p w14:paraId="1E413F17"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Акжан Жаксыбекович не только был выдающимся ученым, но и талантливым педагогом, который оказал существенное влияние на формирование научных школ и подготовку квалифицированных специалистов в Казахстане. На протяжении всей своей карьеры он преподавал в различных высших учебных заведениях и подготовил большое количество учеников, многие из которых впоследствии стали известными учеными и специалистами. Он был сторонником тесного взаимодействия теории и практики, что позволяло студентам и аспирантам лучше усваивать материал и применять его в реальных условиях. Своим примером он вдохновлял молодых специалистов на новые открытия.</w:t>
      </w:r>
    </w:p>
    <w:p w14:paraId="481E0F0D" w14:textId="77777777" w:rsidR="007627B6" w:rsidRPr="001816F9" w:rsidRDefault="007627B6" w:rsidP="003F19A7">
      <w:pPr>
        <w:spacing w:after="0" w:line="240" w:lineRule="auto"/>
        <w:ind w:firstLine="709"/>
        <w:jc w:val="both"/>
        <w:rPr>
          <w:rFonts w:ascii="Times New Roman" w:eastAsia="Aptos" w:hAnsi="Times New Roman" w:cs="Times New Roman"/>
          <w:b/>
          <w:sz w:val="28"/>
          <w:szCs w:val="28"/>
          <w:lang w:val="ru-RU"/>
        </w:rPr>
      </w:pPr>
      <w:r w:rsidRPr="001816F9">
        <w:rPr>
          <w:rFonts w:ascii="Times New Roman" w:eastAsia="Aptos" w:hAnsi="Times New Roman" w:cs="Times New Roman"/>
          <w:sz w:val="28"/>
          <w:szCs w:val="28"/>
          <w:lang w:val="ru-RU"/>
        </w:rPr>
        <w:t xml:space="preserve">Таким образом в нашем исследовании сделаны следующие </w:t>
      </w:r>
      <w:r w:rsidRPr="001816F9">
        <w:rPr>
          <w:rFonts w:ascii="Times New Roman" w:eastAsia="Aptos" w:hAnsi="Times New Roman" w:cs="Times New Roman"/>
          <w:b/>
          <w:sz w:val="28"/>
          <w:szCs w:val="28"/>
          <w:lang w:val="ru-RU"/>
        </w:rPr>
        <w:t>выводы:</w:t>
      </w:r>
    </w:p>
    <w:p w14:paraId="44343A51" w14:textId="187DD18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 Историографические исследования, посвященные жизни и деятельности Машанова</w:t>
      </w:r>
      <w:r w:rsidR="00847D74"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играют важную роль в понимании его места в истории казахстанской науки. Работы </w:t>
      </w:r>
      <w:r w:rsidR="00A12A46" w:rsidRPr="001816F9">
        <w:rPr>
          <w:rFonts w:ascii="Times New Roman" w:eastAsia="Aptos" w:hAnsi="Times New Roman" w:cs="Times New Roman"/>
          <w:sz w:val="28"/>
          <w:szCs w:val="28"/>
          <w:lang w:val="ru-RU"/>
        </w:rPr>
        <w:t>Әбдіраман</w:t>
      </w:r>
      <w:r w:rsidR="00847D74" w:rsidRPr="001816F9">
        <w:rPr>
          <w:rFonts w:ascii="Times New Roman" w:eastAsia="Aptos" w:hAnsi="Times New Roman" w:cs="Times New Roman"/>
          <w:sz w:val="28"/>
          <w:szCs w:val="28"/>
          <w:lang w:val="ru-RU"/>
        </w:rPr>
        <w:t xml:space="preserve"> Ш.А.</w:t>
      </w:r>
      <w:r w:rsidRPr="001816F9">
        <w:rPr>
          <w:rFonts w:ascii="Times New Roman" w:eastAsia="Aptos" w:hAnsi="Times New Roman" w:cs="Times New Roman"/>
          <w:sz w:val="28"/>
          <w:szCs w:val="28"/>
          <w:lang w:val="ru-RU"/>
        </w:rPr>
        <w:t>, Дукенбаевой</w:t>
      </w:r>
      <w:r w:rsidR="00847D74" w:rsidRPr="001816F9">
        <w:rPr>
          <w:rFonts w:ascii="Times New Roman" w:eastAsia="Aptos" w:hAnsi="Times New Roman" w:cs="Times New Roman"/>
          <w:sz w:val="28"/>
          <w:szCs w:val="28"/>
          <w:lang w:val="ru-RU"/>
        </w:rPr>
        <w:t xml:space="preserve"> З.О.</w:t>
      </w:r>
      <w:r w:rsidRPr="001816F9">
        <w:rPr>
          <w:rFonts w:ascii="Times New Roman" w:eastAsia="Aptos" w:hAnsi="Times New Roman" w:cs="Times New Roman"/>
          <w:sz w:val="28"/>
          <w:szCs w:val="28"/>
          <w:lang w:val="ru-RU"/>
        </w:rPr>
        <w:t>, Нурпеисовой</w:t>
      </w:r>
      <w:r w:rsidR="00847D74" w:rsidRPr="001816F9">
        <w:rPr>
          <w:rFonts w:ascii="Times New Roman" w:eastAsia="Aptos" w:hAnsi="Times New Roman" w:cs="Times New Roman"/>
          <w:sz w:val="28"/>
          <w:szCs w:val="28"/>
          <w:lang w:val="ru-RU"/>
        </w:rPr>
        <w:t xml:space="preserve"> М.Б.</w:t>
      </w:r>
      <w:r w:rsidRPr="001816F9">
        <w:rPr>
          <w:rFonts w:ascii="Times New Roman" w:eastAsia="Aptos" w:hAnsi="Times New Roman" w:cs="Times New Roman"/>
          <w:sz w:val="28"/>
          <w:szCs w:val="28"/>
          <w:lang w:val="ru-RU"/>
        </w:rPr>
        <w:t>, Смагулова</w:t>
      </w:r>
      <w:r w:rsidR="00847D74" w:rsidRPr="001816F9">
        <w:rPr>
          <w:rFonts w:ascii="Times New Roman" w:eastAsia="Aptos" w:hAnsi="Times New Roman" w:cs="Times New Roman"/>
          <w:sz w:val="28"/>
          <w:szCs w:val="28"/>
          <w:lang w:val="ru-RU"/>
        </w:rPr>
        <w:t xml:space="preserve"> Н.Б.</w:t>
      </w:r>
      <w:r w:rsidRPr="001816F9">
        <w:rPr>
          <w:rFonts w:ascii="Times New Roman" w:eastAsia="Aptos" w:hAnsi="Times New Roman" w:cs="Times New Roman"/>
          <w:sz w:val="28"/>
          <w:szCs w:val="28"/>
          <w:lang w:val="ru-RU"/>
        </w:rPr>
        <w:t xml:space="preserve">, Жугенбаевой </w:t>
      </w:r>
      <w:r w:rsidR="00847D74" w:rsidRPr="001816F9">
        <w:rPr>
          <w:rFonts w:ascii="Times New Roman" w:eastAsia="Aptos" w:hAnsi="Times New Roman" w:cs="Times New Roman"/>
          <w:sz w:val="28"/>
          <w:szCs w:val="28"/>
          <w:lang w:val="ru-RU"/>
        </w:rPr>
        <w:t xml:space="preserve">Г.С. </w:t>
      </w:r>
      <w:r w:rsidRPr="001816F9">
        <w:rPr>
          <w:rFonts w:ascii="Times New Roman" w:eastAsia="Aptos" w:hAnsi="Times New Roman" w:cs="Times New Roman"/>
          <w:sz w:val="28"/>
          <w:szCs w:val="28"/>
          <w:lang w:val="ru-RU"/>
        </w:rPr>
        <w:t xml:space="preserve">позволяют не только оценить личный вклад ученого, но и увидеть, как его исследования со временем </w:t>
      </w:r>
      <w:r w:rsidRPr="001816F9">
        <w:rPr>
          <w:rFonts w:ascii="Times New Roman" w:eastAsia="Aptos" w:hAnsi="Times New Roman" w:cs="Times New Roman"/>
          <w:sz w:val="28"/>
          <w:szCs w:val="28"/>
          <w:lang w:val="ru-RU"/>
        </w:rPr>
        <w:lastRenderedPageBreak/>
        <w:t xml:space="preserve">стали важным звеном в контексте изменений, происходивших в стране после 1991 года. Переход от советской научной традиции к постсоветскому этапу, поиски национальной идентичности и самостоятельности в научных и образовательных подходах, сохранение национального культурного кода </w:t>
      </w:r>
      <w:r w:rsidR="000661A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все эти процессы прослеживаются в работах Акжана Жаксыбековича.</w:t>
      </w:r>
    </w:p>
    <w:p w14:paraId="22AE120A" w14:textId="3FE735DD"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 Введение в научный оборот ранее неопубликованных архивных документов из фондов ЦГА РК и ГА РФ дали возможность провести глубокий и всесторонний анализ жизни и профессиональной деятельности Машанова</w:t>
      </w:r>
      <w:r w:rsidR="00847D74" w:rsidRPr="001816F9">
        <w:rPr>
          <w:rFonts w:ascii="Times New Roman" w:eastAsia="Aptos" w:hAnsi="Times New Roman" w:cs="Times New Roman"/>
          <w:sz w:val="28"/>
          <w:szCs w:val="28"/>
          <w:lang w:val="ru-RU"/>
        </w:rPr>
        <w:t xml:space="preserve"> А.Ж.</w:t>
      </w:r>
      <w:r w:rsidRPr="001816F9">
        <w:rPr>
          <w:rFonts w:ascii="Times New Roman" w:eastAsia="Aptos" w:hAnsi="Times New Roman" w:cs="Times New Roman"/>
          <w:sz w:val="28"/>
          <w:szCs w:val="28"/>
          <w:lang w:val="ru-RU"/>
        </w:rPr>
        <w:t xml:space="preserve"> Архивные материалы раскрыли информацию о ранее неизвестных аспектах его биографии и карьере.</w:t>
      </w:r>
    </w:p>
    <w:p w14:paraId="0AF6D098"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 помощью архивных материалов были раскрыты отдельные основные моменты из жизни ученого.</w:t>
      </w:r>
    </w:p>
    <w:p w14:paraId="39AD0B38" w14:textId="229AA402"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Данные о его родителях и семье.</w:t>
      </w:r>
      <w:r w:rsidRPr="001816F9">
        <w:rPr>
          <w:rFonts w:ascii="Times New Roman" w:eastAsia="Aptos" w:hAnsi="Times New Roman" w:cs="Times New Roman"/>
          <w:i/>
          <w:sz w:val="28"/>
          <w:szCs w:val="28"/>
          <w:lang w:val="ru-RU"/>
        </w:rPr>
        <w:t xml:space="preserve"> </w:t>
      </w:r>
      <w:r w:rsidRPr="001816F9">
        <w:rPr>
          <w:rFonts w:ascii="Times New Roman" w:eastAsia="Aptos" w:hAnsi="Times New Roman" w:cs="Times New Roman"/>
          <w:sz w:val="28"/>
          <w:szCs w:val="28"/>
          <w:lang w:val="ru-RU"/>
        </w:rPr>
        <w:t>Сведения о его семье помогли понять его социально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культурное окружение, воспитание, а также влияние семейных ценностей на становление личности.</w:t>
      </w:r>
    </w:p>
    <w:p w14:paraId="3E943F6E" w14:textId="2BD9FBB6"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Взаимоотношения с коллегами и представителями интеллигенции.</w:t>
      </w:r>
      <w:r w:rsidRPr="001816F9">
        <w:rPr>
          <w:rFonts w:ascii="Times New Roman" w:eastAsia="Aptos" w:hAnsi="Times New Roman" w:cs="Times New Roman"/>
          <w:b/>
          <w:bCs/>
          <w:sz w:val="28"/>
          <w:szCs w:val="28"/>
          <w:lang w:val="ru-RU"/>
        </w:rPr>
        <w:t xml:space="preserve"> </w:t>
      </w:r>
      <w:r w:rsidRPr="001816F9">
        <w:rPr>
          <w:rFonts w:ascii="Times New Roman" w:eastAsia="Aptos" w:hAnsi="Times New Roman" w:cs="Times New Roman"/>
          <w:sz w:val="28"/>
          <w:szCs w:val="28"/>
          <w:lang w:val="ru-RU"/>
        </w:rPr>
        <w:t>Архивные материалы показали профессиональные связи Акжана Машанова с видными представителями советской науки и культуры как Сатпаев</w:t>
      </w:r>
      <w:r w:rsidR="00847D74" w:rsidRPr="001816F9">
        <w:rPr>
          <w:rFonts w:ascii="Times New Roman" w:eastAsia="Aptos" w:hAnsi="Times New Roman" w:cs="Times New Roman"/>
          <w:sz w:val="28"/>
          <w:szCs w:val="28"/>
          <w:lang w:val="ru-RU"/>
        </w:rPr>
        <w:t xml:space="preserve"> К.И.</w:t>
      </w:r>
      <w:r w:rsidRPr="001816F9">
        <w:rPr>
          <w:rFonts w:ascii="Times New Roman" w:eastAsia="Aptos" w:hAnsi="Times New Roman" w:cs="Times New Roman"/>
          <w:sz w:val="28"/>
          <w:szCs w:val="28"/>
          <w:lang w:val="ru-RU"/>
        </w:rPr>
        <w:t>, Рыжов</w:t>
      </w:r>
      <w:r w:rsidR="00847D74" w:rsidRPr="001816F9">
        <w:rPr>
          <w:rFonts w:ascii="Times New Roman" w:eastAsia="Aptos" w:hAnsi="Times New Roman" w:cs="Times New Roman"/>
          <w:sz w:val="28"/>
          <w:szCs w:val="28"/>
          <w:lang w:val="ru-RU"/>
        </w:rPr>
        <w:t xml:space="preserve"> П.А.</w:t>
      </w:r>
      <w:r w:rsidRPr="001816F9">
        <w:rPr>
          <w:rFonts w:ascii="Times New Roman" w:eastAsia="Aptos" w:hAnsi="Times New Roman" w:cs="Times New Roman"/>
          <w:sz w:val="28"/>
          <w:szCs w:val="28"/>
          <w:lang w:val="ru-RU"/>
        </w:rPr>
        <w:t>, Соболевский</w:t>
      </w:r>
      <w:r w:rsidR="00847D74" w:rsidRPr="001816F9">
        <w:rPr>
          <w:rFonts w:ascii="Times New Roman" w:eastAsia="Aptos" w:hAnsi="Times New Roman" w:cs="Times New Roman"/>
          <w:sz w:val="28"/>
          <w:szCs w:val="28"/>
          <w:lang w:val="ru-RU"/>
        </w:rPr>
        <w:t xml:space="preserve"> П.К.</w:t>
      </w:r>
      <w:r w:rsidRPr="001816F9">
        <w:rPr>
          <w:rFonts w:ascii="Times New Roman" w:eastAsia="Aptos" w:hAnsi="Times New Roman" w:cs="Times New Roman"/>
          <w:sz w:val="28"/>
          <w:szCs w:val="28"/>
          <w:lang w:val="ru-RU"/>
        </w:rPr>
        <w:t xml:space="preserve">, Жубанов </w:t>
      </w:r>
      <w:r w:rsidR="00847D74" w:rsidRPr="001816F9">
        <w:rPr>
          <w:rFonts w:ascii="Times New Roman" w:eastAsia="Aptos" w:hAnsi="Times New Roman" w:cs="Times New Roman"/>
          <w:sz w:val="28"/>
          <w:szCs w:val="28"/>
          <w:lang w:val="ru-RU"/>
        </w:rPr>
        <w:t xml:space="preserve">А.К. </w:t>
      </w:r>
      <w:r w:rsidRPr="001816F9">
        <w:rPr>
          <w:rFonts w:ascii="Times New Roman" w:eastAsia="Aptos" w:hAnsi="Times New Roman" w:cs="Times New Roman"/>
          <w:sz w:val="28"/>
          <w:szCs w:val="28"/>
          <w:lang w:val="ru-RU"/>
        </w:rPr>
        <w:t>и др.</w:t>
      </w:r>
    </w:p>
    <w:p w14:paraId="585241DD" w14:textId="1340330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Защита докторской диссертации</w:t>
      </w:r>
      <w:r w:rsidRPr="001816F9">
        <w:rPr>
          <w:rFonts w:ascii="Times New Roman" w:eastAsia="Aptos" w:hAnsi="Times New Roman" w:cs="Times New Roman"/>
          <w:sz w:val="28"/>
          <w:szCs w:val="28"/>
          <w:lang w:val="ru-RU"/>
        </w:rPr>
        <w:t xml:space="preserve"> является ключевым моментом в карьере каждого ученого. Архивные материалы из ГА РФ предоставляют ценную информацию о процессе защиты докторской работы Акжаном Жаксыбековичем, об апелляционных процессах из</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за отмены приказа о присуждении степени доктора наук, являются важным источником для понимания, как развивалась его профессиональная деятельность в контексте советской научной системы.</w:t>
      </w:r>
    </w:p>
    <w:p w14:paraId="66B5B27E" w14:textId="77777777"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bCs/>
          <w:i/>
          <w:sz w:val="28"/>
          <w:szCs w:val="28"/>
          <w:lang w:val="ru-RU"/>
        </w:rPr>
        <w:t>Нападки и клевета.</w:t>
      </w:r>
      <w:r w:rsidRPr="001816F9">
        <w:rPr>
          <w:rFonts w:ascii="Times New Roman" w:eastAsia="Aptos" w:hAnsi="Times New Roman" w:cs="Times New Roman"/>
          <w:sz w:val="28"/>
          <w:szCs w:val="28"/>
          <w:lang w:val="ru-RU"/>
        </w:rPr>
        <w:t xml:space="preserve"> Документы, раскрывающие факты о научных нападках и дискредитации ученого, дают важную информацию, как внутренние научные противостояния повлияли на карьеру ученого. Они позволяют глубже понять трудности, с которыми он сталкивался в советской научной среде. Эти факты не только свидетельствуют об уровне научной конкуренции, но подчеркивают важность борьбы ученого за свои взгляды и научную свободу в условиях давления со стороны власти.</w:t>
      </w:r>
    </w:p>
    <w:p w14:paraId="501D7564" w14:textId="219D07FE" w:rsidR="00D71C92"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3. Изучив научную деятельность Акжана Жаксыбековича мы пришли к выводу, что его работа оказала влияние на развитие двух ключевых направлений науки: геологии (открытие нового направления геомеханики) и философии (через исследования наследия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p>
    <w:p w14:paraId="12E643EE" w14:textId="19A39EEB"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Стоит отметить, что исследования в области геомеханики и фарабиеведения открыли новые возможности для международного научного сотрудничества, а также укрепили позиции Казахстана на мировой научной, культурной арене.</w:t>
      </w:r>
    </w:p>
    <w:p w14:paraId="48316823" w14:textId="3D341A6B"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Он не только создал новые научные направления, но активно развивал педагогическую практику, обучая новое поколение ученых. Его педагогическая деятельность способствовала созданию научных школ и укреплению научных традиций в Казахстане. </w:t>
      </w:r>
    </w:p>
    <w:p w14:paraId="2A74F4B6" w14:textId="105AE511"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4. Проанализировав работы А.Ж. Машанова в научный оборот введены данные ученого о развитии древней металлургии и горного дела, археологии и культурном наследии, которые значительно расширили знания о древней истории Казахстана и послужили основой для новых исследований и открытий.</w:t>
      </w:r>
    </w:p>
    <w:p w14:paraId="63DCB678" w14:textId="0A126D95"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 Истори</w:t>
      </w:r>
      <w:r w:rsidR="009D0E3F" w:rsidRPr="001816F9">
        <w:rPr>
          <w:rFonts w:ascii="Times New Roman" w:eastAsia="Aptos" w:hAnsi="Times New Roman" w:cs="Times New Roman"/>
          <w:sz w:val="28"/>
          <w:szCs w:val="28"/>
          <w:lang w:val="ru-RU"/>
        </w:rPr>
        <w:t>ческие</w:t>
      </w:r>
      <w:r w:rsidRPr="001816F9">
        <w:rPr>
          <w:rFonts w:ascii="Times New Roman" w:eastAsia="Aptos" w:hAnsi="Times New Roman" w:cs="Times New Roman"/>
          <w:sz w:val="28"/>
          <w:szCs w:val="28"/>
          <w:lang w:val="ru-RU"/>
        </w:rPr>
        <w:t xml:space="preserve"> работы профессора </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это не просто анализ исторических событий, но осмысление их в контексте культурной и литературной традиции. С</w:t>
      </w:r>
      <w:r w:rsidR="007B325A"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их помощью он показывает, как история и литература взаимосвязаны, фактология и интерпретация исторических событий становятся частью культурного дискурса. В этой части работы Акжана Жаксыбековича можно рассматривать как пример историко</w:t>
      </w:r>
      <w:r w:rsidR="00D2191D"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литературного дискурса, в котором автор не только исследует историю, но и активно участвует в процессе ее осмысления через призму личного восприятия и культурных контекстов.</w:t>
      </w:r>
    </w:p>
    <w:p w14:paraId="2550F6F5" w14:textId="6C108ACF" w:rsidR="007627B6"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 Изучив историческую и политическую деятельность Машанова </w:t>
      </w:r>
      <w:r w:rsidR="00847D74" w:rsidRPr="001816F9">
        <w:rPr>
          <w:rFonts w:ascii="Times New Roman" w:eastAsia="Aptos" w:hAnsi="Times New Roman" w:cs="Times New Roman"/>
          <w:sz w:val="28"/>
          <w:szCs w:val="28"/>
          <w:lang w:val="ru-RU"/>
        </w:rPr>
        <w:t xml:space="preserve">А.Ж. </w:t>
      </w:r>
      <w:r w:rsidRPr="001816F9">
        <w:rPr>
          <w:rFonts w:ascii="Times New Roman" w:eastAsia="Aptos" w:hAnsi="Times New Roman" w:cs="Times New Roman"/>
          <w:sz w:val="28"/>
          <w:szCs w:val="28"/>
          <w:lang w:val="ru-RU"/>
        </w:rPr>
        <w:t>мы пришли к выводу о том, что вклад в изучение геологии и минералогии был значим, однако его общественная активность, направленная на восстановление и сохранение исторической памяти Казахстана, играла не менее важную роль в контексте формирования независимого государства.</w:t>
      </w:r>
    </w:p>
    <w:p w14:paraId="2D2A4736" w14:textId="77777777" w:rsidR="001C74B7"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Он был одним из тех людей, кто осознавал важность культурного и исторического наследия для формирования национальной идентичности. </w:t>
      </w:r>
    </w:p>
    <w:p w14:paraId="7D64C643" w14:textId="5846BF6B"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В условиях политической и социальной трансформации, происходившей в период обретения Казахстаном независимости, его исследования и стремления по восстановлению философских и культурных традиций страны способствовали укреплению исторической памяти народа. </w:t>
      </w:r>
    </w:p>
    <w:p w14:paraId="6F783EA0" w14:textId="77777777" w:rsidR="003C3269" w:rsidRPr="001816F9" w:rsidRDefault="007627B6"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Таким образом, благодаря своему многогранному подходу к науке и политике, он оказал огромное влияние на осознание значимости исторического наследия и прошлого страны для ее будущего.</w:t>
      </w:r>
      <w:r w:rsidR="00847D74" w:rsidRPr="001816F9">
        <w:rPr>
          <w:rFonts w:ascii="Times New Roman" w:eastAsia="Aptos" w:hAnsi="Times New Roman" w:cs="Times New Roman"/>
          <w:sz w:val="28"/>
          <w:szCs w:val="28"/>
          <w:lang w:val="ru-RU"/>
        </w:rPr>
        <w:t xml:space="preserve"> </w:t>
      </w:r>
    </w:p>
    <w:p w14:paraId="6FDB12E2" w14:textId="3304CC90" w:rsidR="007627B6" w:rsidRPr="001816F9" w:rsidRDefault="00847D74"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Ж</w:t>
      </w:r>
      <w:r w:rsidR="007627B6" w:rsidRPr="001816F9">
        <w:rPr>
          <w:rFonts w:ascii="Times New Roman" w:eastAsia="Aptos" w:hAnsi="Times New Roman" w:cs="Times New Roman"/>
          <w:sz w:val="28"/>
          <w:szCs w:val="28"/>
          <w:lang w:val="ru-RU"/>
        </w:rPr>
        <w:t xml:space="preserve">изнь и творчество Машанова </w:t>
      </w:r>
      <w:r w:rsidRPr="001816F9">
        <w:rPr>
          <w:rFonts w:ascii="Times New Roman" w:eastAsia="Aptos" w:hAnsi="Times New Roman" w:cs="Times New Roman"/>
          <w:sz w:val="28"/>
          <w:szCs w:val="28"/>
          <w:lang w:val="ru-RU"/>
        </w:rPr>
        <w:t xml:space="preserve">Акжана Жаксыбековича </w:t>
      </w:r>
      <w:r w:rsidR="007B325A" w:rsidRPr="001816F9">
        <w:rPr>
          <w:rFonts w:ascii="Times New Roman" w:eastAsia="Aptos" w:hAnsi="Times New Roman" w:cs="Times New Roman"/>
          <w:sz w:val="28"/>
          <w:szCs w:val="28"/>
          <w:lang w:val="ru-RU"/>
        </w:rPr>
        <w:t>‒</w:t>
      </w:r>
      <w:r w:rsidR="007627B6" w:rsidRPr="001816F9">
        <w:rPr>
          <w:rFonts w:ascii="Times New Roman" w:eastAsia="Aptos" w:hAnsi="Times New Roman" w:cs="Times New Roman"/>
          <w:sz w:val="28"/>
          <w:szCs w:val="28"/>
          <w:lang w:val="ru-RU"/>
        </w:rPr>
        <w:t xml:space="preserve"> это яркий пример научного труда и неустанной поисковой деятельности, послуживших фундаментом для глубокого осмысления прошлого и формирования исторической памяти народа. Его достижения в области науки, образования и продвижения культурного наследия являются важным вкладом в развитие как казахской, так и мировой науки. В современных условиях, когда национальная идентичность и патриотизм становятся важными составляющими общественного развития, личность и научное наследие Акжана Машанова продолжают служить актуальным и вдохновляющим примером для сегодняшних и будущих поколений ученых и граждан Казахстана.</w:t>
      </w:r>
    </w:p>
    <w:p w14:paraId="01CC557B" w14:textId="77777777" w:rsidR="00D2191D" w:rsidRPr="001816F9" w:rsidRDefault="00D2191D" w:rsidP="007B325A">
      <w:pPr>
        <w:pStyle w:val="ac"/>
        <w:jc w:val="center"/>
        <w:rPr>
          <w:rFonts w:ascii="Times New Roman" w:hAnsi="Times New Roman" w:cs="Times New Roman"/>
          <w:b/>
          <w:bCs/>
          <w:sz w:val="28"/>
          <w:szCs w:val="28"/>
        </w:rPr>
      </w:pPr>
    </w:p>
    <w:p w14:paraId="2B6A41F2" w14:textId="0002ADA5" w:rsidR="007627B6" w:rsidRPr="001816F9" w:rsidRDefault="00CE27C4" w:rsidP="007B325A">
      <w:pPr>
        <w:pStyle w:val="ac"/>
        <w:jc w:val="center"/>
        <w:rPr>
          <w:rFonts w:ascii="Times New Roman" w:hAnsi="Times New Roman" w:cs="Times New Roman"/>
          <w:b/>
          <w:bCs/>
          <w:sz w:val="28"/>
          <w:szCs w:val="28"/>
        </w:rPr>
      </w:pPr>
      <w:r w:rsidRPr="001816F9">
        <w:rPr>
          <w:rFonts w:ascii="Times New Roman" w:hAnsi="Times New Roman" w:cs="Times New Roman"/>
          <w:b/>
          <w:bCs/>
          <w:sz w:val="28"/>
          <w:szCs w:val="28"/>
        </w:rPr>
        <w:t>СПИСОК ИСПОЛЬЗОВАННЫХ ИСТОЧНИКОВ</w:t>
      </w:r>
    </w:p>
    <w:p w14:paraId="6E34D772" w14:textId="77777777" w:rsidR="007627B6" w:rsidRPr="001816F9" w:rsidRDefault="007627B6" w:rsidP="003F19A7">
      <w:pPr>
        <w:pStyle w:val="ac"/>
        <w:ind w:firstLine="709"/>
        <w:jc w:val="both"/>
        <w:rPr>
          <w:rFonts w:ascii="Times New Roman" w:hAnsi="Times New Roman" w:cs="Times New Roman"/>
          <w:sz w:val="28"/>
          <w:szCs w:val="28"/>
        </w:rPr>
      </w:pPr>
    </w:p>
    <w:p w14:paraId="7C31BF49" w14:textId="0F54851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 Блок М. Апология истории или ремесло историка. </w:t>
      </w:r>
      <w:r w:rsidR="007B32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Наука, 1973. – 234 с.</w:t>
      </w:r>
    </w:p>
    <w:p w14:paraId="1B8450F4" w14:textId="1FFBFD1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 Токаев К. Абай и Казахстан в XXI веке. – 2020</w:t>
      </w:r>
      <w:r w:rsidR="007B32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10" w:history="1">
        <w:r w:rsidR="007B325A" w:rsidRPr="001816F9">
          <w:rPr>
            <w:rStyle w:val="af4"/>
            <w:rFonts w:ascii="Times New Roman" w:eastAsia="Aptos" w:hAnsi="Times New Roman" w:cs="Times New Roman"/>
            <w:color w:val="auto"/>
            <w:sz w:val="28"/>
            <w:szCs w:val="28"/>
            <w:u w:val="none"/>
            <w:lang w:val="ru-RU"/>
          </w:rPr>
          <w:t>https://www.gov.kz/memleket/entities/mfaashgabat/documents/details.</w:t>
        </w:r>
      </w:hyperlink>
      <w:r w:rsidRPr="001816F9">
        <w:rPr>
          <w:rFonts w:ascii="Times New Roman" w:eastAsia="Aptos" w:hAnsi="Times New Roman" w:cs="Times New Roman"/>
          <w:sz w:val="28"/>
          <w:szCs w:val="28"/>
          <w:lang w:val="ru-RU"/>
        </w:rPr>
        <w:t xml:space="preserve"> 07.01.2024</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p>
    <w:p w14:paraId="3E2256D0" w14:textId="67271F0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 Назарбаев Н.Н. Взгляд в будущее: модернизация общественного сознания. – 2017 </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hyperlink r:id="rId11" w:history="1">
        <w:r w:rsidR="007B325A" w:rsidRPr="001816F9">
          <w:rPr>
            <w:rStyle w:val="af4"/>
            <w:rFonts w:ascii="Times New Roman" w:eastAsia="Aptos" w:hAnsi="Times New Roman" w:cs="Times New Roman"/>
            <w:color w:val="auto"/>
            <w:sz w:val="28"/>
            <w:szCs w:val="28"/>
            <w:u w:val="none"/>
            <w:lang w:val="ru-RU"/>
          </w:rPr>
          <w:t>https://www.akorda.kz/ru/events/akorda_news.</w:t>
        </w:r>
      </w:hyperlink>
      <w:r w:rsidRPr="001816F9">
        <w:rPr>
          <w:rFonts w:ascii="Times New Roman" w:eastAsia="Aptos" w:hAnsi="Times New Roman" w:cs="Times New Roman"/>
          <w:sz w:val="28"/>
          <w:szCs w:val="28"/>
          <w:lang w:val="ru-RU"/>
        </w:rPr>
        <w:t xml:space="preserve"> 07.01.2024</w:t>
      </w:r>
      <w:r w:rsidR="007B325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p>
    <w:p w14:paraId="46694FEA" w14:textId="747D146F"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lang w:val="ru-RU"/>
        </w:rPr>
        <w:lastRenderedPageBreak/>
        <w:t>4 Сальникова А.А., Астафьев В.В. Юлий Мартов (1873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1923) и новейшая отечественная историография // Учен. зап. Казан</w:t>
      </w:r>
      <w:r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lang w:val="ru-RU"/>
        </w:rPr>
        <w:t>ун</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lang w:val="ru-RU"/>
        </w:rPr>
        <w:t>та</w:t>
      </w:r>
      <w:r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lang w:val="ru-RU"/>
        </w:rPr>
        <w:t>Сер</w:t>
      </w:r>
      <w:r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lang w:val="ru-RU"/>
        </w:rPr>
        <w:t>Гуманит</w:t>
      </w:r>
      <w:r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lang w:val="ru-RU"/>
        </w:rPr>
        <w:t>науки</w:t>
      </w:r>
      <w:r w:rsidRPr="001816F9">
        <w:rPr>
          <w:rFonts w:ascii="Times New Roman" w:eastAsia="Aptos" w:hAnsi="Times New Roman" w:cs="Times New Roman"/>
          <w:sz w:val="28"/>
          <w:szCs w:val="28"/>
        </w:rPr>
        <w:t xml:space="preserve">. </w:t>
      </w:r>
      <w:r w:rsidR="007B325A"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2022</w:t>
      </w:r>
      <w:r w:rsidR="007B325A" w:rsidRPr="001816F9">
        <w:rPr>
          <w:rFonts w:ascii="Times New Roman" w:eastAsia="Aptos" w:hAnsi="Times New Roman" w:cs="Times New Roman"/>
          <w:sz w:val="28"/>
          <w:szCs w:val="28"/>
        </w:rPr>
        <w:t xml:space="preserve">. </w:t>
      </w:r>
      <w:r w:rsidR="007B325A"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rPr>
        <w:t xml:space="preserve">№6. </w:t>
      </w:r>
      <w:r w:rsidR="007B325A" w:rsidRPr="001816F9">
        <w:rPr>
          <w:rFonts w:ascii="Times New Roman" w:eastAsia="Aptos" w:hAnsi="Times New Roman" w:cs="Times New Roman"/>
          <w:sz w:val="28"/>
          <w:szCs w:val="28"/>
          <w:lang w:val="kk-KZ"/>
        </w:rPr>
        <w:t>– С. 221</w:t>
      </w:r>
      <w:r w:rsidR="00151BEE" w:rsidRPr="001816F9">
        <w:rPr>
          <w:rFonts w:ascii="Times New Roman" w:eastAsia="Aptos" w:hAnsi="Times New Roman" w:cs="Times New Roman"/>
          <w:sz w:val="28"/>
          <w:szCs w:val="28"/>
          <w:lang w:val="kk-KZ"/>
        </w:rPr>
        <w:t xml:space="preserve">– </w:t>
      </w:r>
      <w:r w:rsidR="007B325A" w:rsidRPr="001816F9">
        <w:rPr>
          <w:rFonts w:ascii="Times New Roman" w:eastAsia="Aptos" w:hAnsi="Times New Roman" w:cs="Times New Roman"/>
          <w:sz w:val="28"/>
          <w:szCs w:val="28"/>
          <w:lang w:val="kk-KZ"/>
        </w:rPr>
        <w:t>228</w:t>
      </w:r>
      <w:r w:rsidRPr="001816F9">
        <w:rPr>
          <w:rFonts w:ascii="Times New Roman" w:eastAsia="Aptos" w:hAnsi="Times New Roman" w:cs="Times New Roman"/>
          <w:sz w:val="28"/>
          <w:szCs w:val="28"/>
        </w:rPr>
        <w:t>.</w:t>
      </w:r>
    </w:p>
    <w:p w14:paraId="512BA27E" w14:textId="15511623"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5 Daniel R. Meister The biographical turn and the case for historical biography //</w:t>
      </w:r>
      <w:r w:rsidRPr="001816F9">
        <w:rPr>
          <w:rFonts w:ascii="Times New Roman" w:eastAsia="DengXian" w:hAnsi="Times New Roman" w:cs="Times New Roman"/>
          <w:sz w:val="28"/>
          <w:szCs w:val="28"/>
          <w:lang w:eastAsia="zh-CN"/>
        </w:rPr>
        <w:t xml:space="preserve"> </w:t>
      </w:r>
      <w:r w:rsidRPr="001816F9">
        <w:rPr>
          <w:rFonts w:ascii="Times New Roman" w:eastAsia="Aptos" w:hAnsi="Times New Roman" w:cs="Times New Roman"/>
          <w:sz w:val="28"/>
          <w:szCs w:val="28"/>
        </w:rPr>
        <w:t>History Compass. – 2017. –</w:t>
      </w:r>
      <w:r w:rsidRPr="001816F9">
        <w:rPr>
          <w:rFonts w:ascii="Times New Roman" w:eastAsia="DengXian" w:hAnsi="Times New Roman" w:cs="Times New Roman"/>
          <w:sz w:val="28"/>
          <w:szCs w:val="28"/>
          <w:lang w:eastAsia="zh-CN"/>
        </w:rPr>
        <w:t xml:space="preserve"> </w:t>
      </w:r>
      <w:r w:rsidRPr="001816F9">
        <w:rPr>
          <w:rFonts w:ascii="Times New Roman" w:eastAsia="Aptos" w:hAnsi="Times New Roman" w:cs="Times New Roman"/>
          <w:sz w:val="28"/>
          <w:szCs w:val="28"/>
        </w:rPr>
        <w:t>Vol. 16</w:t>
      </w:r>
      <w:r w:rsidR="007B325A" w:rsidRPr="001816F9">
        <w:rPr>
          <w:rFonts w:ascii="Times New Roman" w:eastAsia="Aptos" w:hAnsi="Times New Roman" w:cs="Times New Roman"/>
          <w:sz w:val="28"/>
          <w:szCs w:val="28"/>
          <w:lang w:val="kk-KZ"/>
        </w:rPr>
        <w:t>,</w:t>
      </w:r>
      <w:r w:rsidRPr="001816F9">
        <w:rPr>
          <w:rFonts w:ascii="Times New Roman" w:eastAsia="Aptos" w:hAnsi="Times New Roman" w:cs="Times New Roman"/>
          <w:sz w:val="28"/>
          <w:szCs w:val="28"/>
        </w:rPr>
        <w:t xml:space="preserve"> №1. – </w:t>
      </w:r>
      <w:r w:rsidR="007B325A" w:rsidRPr="001816F9">
        <w:rPr>
          <w:rFonts w:ascii="Times New Roman" w:eastAsia="Aptos" w:hAnsi="Times New Roman" w:cs="Times New Roman"/>
          <w:sz w:val="28"/>
          <w:szCs w:val="28"/>
          <w:lang w:val="ru-RU"/>
        </w:rPr>
        <w:t>Р</w:t>
      </w:r>
      <w:r w:rsidRPr="001816F9">
        <w:rPr>
          <w:rFonts w:ascii="Times New Roman" w:eastAsia="Aptos" w:hAnsi="Times New Roman" w:cs="Times New Roman"/>
          <w:sz w:val="28"/>
          <w:szCs w:val="28"/>
        </w:rPr>
        <w:t>. 227</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231.</w:t>
      </w:r>
    </w:p>
    <w:p w14:paraId="1205977D" w14:textId="202DC54D"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6 Banner L. Biography as history // American Historical Review. – 2009. – Vol.</w:t>
      </w:r>
      <w:r w:rsidR="007B325A" w:rsidRPr="001816F9">
        <w:rPr>
          <w:rFonts w:ascii="Times New Roman" w:eastAsia="Aptos" w:hAnsi="Times New Roman" w:cs="Times New Roman"/>
          <w:sz w:val="28"/>
          <w:szCs w:val="28"/>
          <w:lang w:val="kk-KZ"/>
        </w:rPr>
        <w:t> </w:t>
      </w:r>
      <w:r w:rsidRPr="001816F9">
        <w:rPr>
          <w:rFonts w:ascii="Times New Roman" w:eastAsia="Aptos" w:hAnsi="Times New Roman" w:cs="Times New Roman"/>
          <w:sz w:val="28"/>
          <w:szCs w:val="28"/>
        </w:rPr>
        <w:t>114</w:t>
      </w:r>
      <w:r w:rsidR="007B325A" w:rsidRPr="001816F9">
        <w:rPr>
          <w:rFonts w:ascii="Times New Roman" w:eastAsia="Aptos" w:hAnsi="Times New Roman" w:cs="Times New Roman"/>
          <w:sz w:val="28"/>
          <w:szCs w:val="28"/>
          <w:lang w:val="kk-KZ"/>
        </w:rPr>
        <w:t>,</w:t>
      </w:r>
      <w:r w:rsidRPr="001816F9">
        <w:rPr>
          <w:rFonts w:ascii="Times New Roman" w:eastAsia="Aptos" w:hAnsi="Times New Roman" w:cs="Times New Roman"/>
          <w:sz w:val="28"/>
          <w:szCs w:val="28"/>
        </w:rPr>
        <w:t xml:space="preserve"> №3. – </w:t>
      </w:r>
      <w:r w:rsidR="007B325A" w:rsidRPr="001816F9">
        <w:rPr>
          <w:rFonts w:ascii="Times New Roman" w:eastAsia="Aptos" w:hAnsi="Times New Roman" w:cs="Times New Roman"/>
          <w:sz w:val="28"/>
          <w:szCs w:val="28"/>
          <w:lang w:val="ru-RU"/>
        </w:rPr>
        <w:t>Р</w:t>
      </w:r>
      <w:r w:rsidRPr="001816F9">
        <w:rPr>
          <w:rFonts w:ascii="Times New Roman" w:eastAsia="Aptos" w:hAnsi="Times New Roman" w:cs="Times New Roman"/>
          <w:sz w:val="28"/>
          <w:szCs w:val="28"/>
        </w:rPr>
        <w:t>. 579</w:t>
      </w:r>
      <w:r w:rsidR="00151BEE"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rPr>
        <w:t>586.</w:t>
      </w:r>
    </w:p>
    <w:p w14:paraId="7B915678" w14:textId="2FADA7F6"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7 Renders</w:t>
      </w:r>
      <w:r w:rsidR="007B325A" w:rsidRPr="001816F9">
        <w:rPr>
          <w:rFonts w:ascii="Times New Roman" w:eastAsia="Aptos" w:hAnsi="Times New Roman" w:cs="Times New Roman"/>
          <w:sz w:val="28"/>
          <w:szCs w:val="28"/>
        </w:rPr>
        <w:t xml:space="preserve"> H. et al.</w:t>
      </w:r>
      <w:r w:rsidRPr="001816F9">
        <w:rPr>
          <w:rFonts w:ascii="Times New Roman" w:eastAsia="Aptos" w:hAnsi="Times New Roman" w:cs="Times New Roman"/>
          <w:sz w:val="28"/>
          <w:szCs w:val="28"/>
        </w:rPr>
        <w:t xml:space="preserve"> The biographical turn: Lives in history.</w:t>
      </w:r>
      <w:r w:rsidRPr="001816F9">
        <w:rPr>
          <w:rFonts w:ascii="Times New Roman" w:eastAsia="DengXian" w:hAnsi="Times New Roman" w:cs="Times New Roman"/>
          <w:sz w:val="28"/>
          <w:szCs w:val="28"/>
          <w:lang w:eastAsia="zh-CN"/>
        </w:rPr>
        <w:t xml:space="preserve"> </w:t>
      </w:r>
      <w:r w:rsidR="007B325A" w:rsidRPr="001816F9">
        <w:rPr>
          <w:rFonts w:ascii="Times New Roman" w:eastAsia="DengXian" w:hAnsi="Times New Roman" w:cs="Times New Roman"/>
          <w:sz w:val="28"/>
          <w:szCs w:val="28"/>
          <w:lang w:eastAsia="zh-CN"/>
        </w:rPr>
        <w:t xml:space="preserve">– </w:t>
      </w:r>
      <w:r w:rsidRPr="001816F9">
        <w:rPr>
          <w:rFonts w:ascii="Times New Roman" w:eastAsia="Aptos" w:hAnsi="Times New Roman" w:cs="Times New Roman"/>
          <w:sz w:val="28"/>
          <w:szCs w:val="28"/>
        </w:rPr>
        <w:t>NY</w:t>
      </w:r>
      <w:r w:rsidR="007B325A" w:rsidRPr="001816F9">
        <w:rPr>
          <w:rFonts w:ascii="Times New Roman" w:eastAsia="Aptos" w:hAnsi="Times New Roman" w:cs="Times New Roman"/>
          <w:sz w:val="28"/>
          <w:szCs w:val="28"/>
        </w:rPr>
        <w:t>.</w:t>
      </w:r>
      <w:r w:rsidRPr="001816F9">
        <w:rPr>
          <w:rFonts w:ascii="Times New Roman" w:eastAsia="Aptos" w:hAnsi="Times New Roman" w:cs="Times New Roman"/>
          <w:sz w:val="28"/>
          <w:szCs w:val="28"/>
        </w:rPr>
        <w:t xml:space="preserve">: Routledge, 2017. – 238 </w:t>
      </w:r>
      <w:r w:rsidRPr="001816F9">
        <w:rPr>
          <w:rFonts w:ascii="Times New Roman" w:eastAsia="Aptos" w:hAnsi="Times New Roman" w:cs="Times New Roman"/>
          <w:sz w:val="28"/>
          <w:szCs w:val="28"/>
          <w:lang w:val="ru-RU"/>
        </w:rPr>
        <w:t>р</w:t>
      </w:r>
      <w:r w:rsidRPr="001816F9">
        <w:rPr>
          <w:rFonts w:ascii="Times New Roman" w:eastAsia="Aptos" w:hAnsi="Times New Roman" w:cs="Times New Roman"/>
          <w:sz w:val="28"/>
          <w:szCs w:val="28"/>
        </w:rPr>
        <w:t>.</w:t>
      </w:r>
    </w:p>
    <w:p w14:paraId="11AF456A" w14:textId="16AE1431"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 xml:space="preserve">8 Shubert A. What do historians really think about biography? // Letras de Hoje. – 2018. </w:t>
      </w:r>
      <w:r w:rsidR="007B325A" w:rsidRPr="001816F9">
        <w:rPr>
          <w:rFonts w:ascii="Times New Roman" w:eastAsia="Aptos" w:hAnsi="Times New Roman" w:cs="Times New Roman"/>
          <w:sz w:val="28"/>
          <w:szCs w:val="28"/>
        </w:rPr>
        <w:t>–</w:t>
      </w:r>
      <w:r w:rsidRPr="001816F9">
        <w:rPr>
          <w:rFonts w:ascii="Times New Roman" w:eastAsia="Aptos" w:hAnsi="Times New Roman" w:cs="Times New Roman"/>
          <w:sz w:val="28"/>
          <w:szCs w:val="28"/>
        </w:rPr>
        <w:t xml:space="preserve"> Vol</w:t>
      </w:r>
      <w:r w:rsidR="007B325A" w:rsidRPr="001816F9">
        <w:rPr>
          <w:rFonts w:ascii="Times New Roman" w:eastAsia="Aptos" w:hAnsi="Times New Roman" w:cs="Times New Roman"/>
          <w:sz w:val="28"/>
          <w:szCs w:val="28"/>
        </w:rPr>
        <w:t>.</w:t>
      </w:r>
      <w:r w:rsidRPr="001816F9">
        <w:rPr>
          <w:rFonts w:ascii="Times New Roman" w:eastAsia="Aptos" w:hAnsi="Times New Roman" w:cs="Times New Roman"/>
          <w:sz w:val="28"/>
          <w:szCs w:val="28"/>
        </w:rPr>
        <w:t xml:space="preserve"> 53</w:t>
      </w:r>
      <w:r w:rsidR="007B325A" w:rsidRPr="001816F9">
        <w:rPr>
          <w:rFonts w:ascii="Times New Roman" w:eastAsia="Aptos" w:hAnsi="Times New Roman" w:cs="Times New Roman"/>
          <w:sz w:val="28"/>
          <w:szCs w:val="28"/>
        </w:rPr>
        <w:t>,</w:t>
      </w:r>
      <w:r w:rsidRPr="001816F9">
        <w:rPr>
          <w:rFonts w:ascii="Times New Roman" w:eastAsia="Aptos" w:hAnsi="Times New Roman" w:cs="Times New Roman"/>
          <w:sz w:val="28"/>
          <w:szCs w:val="28"/>
        </w:rPr>
        <w:t xml:space="preserve"> №2. – </w:t>
      </w:r>
      <w:r w:rsidR="007B325A" w:rsidRPr="001816F9">
        <w:rPr>
          <w:rFonts w:ascii="Times New Roman" w:eastAsia="Aptos" w:hAnsi="Times New Roman" w:cs="Times New Roman"/>
          <w:sz w:val="28"/>
          <w:szCs w:val="28"/>
        </w:rPr>
        <w:t>Р</w:t>
      </w:r>
      <w:r w:rsidRPr="001816F9">
        <w:rPr>
          <w:rFonts w:ascii="Times New Roman" w:eastAsia="Aptos" w:hAnsi="Times New Roman" w:cs="Times New Roman"/>
          <w:sz w:val="28"/>
          <w:szCs w:val="28"/>
        </w:rPr>
        <w:t>. 196</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202.</w:t>
      </w:r>
    </w:p>
    <w:p w14:paraId="0C06A4E4" w14:textId="43C2606E" w:rsidR="001C74B7" w:rsidRPr="001816F9" w:rsidRDefault="001C74B7" w:rsidP="003F19A7">
      <w:pPr>
        <w:spacing w:after="0" w:line="240" w:lineRule="auto"/>
        <w:ind w:firstLine="709"/>
        <w:jc w:val="both"/>
        <w:rPr>
          <w:rFonts w:ascii="Times New Roman" w:eastAsia="DengXian" w:hAnsi="Times New Roman" w:cs="Times New Roman"/>
          <w:noProof/>
          <w:sz w:val="28"/>
          <w:szCs w:val="28"/>
          <w:lang w:eastAsia="zh-CN"/>
        </w:rPr>
      </w:pPr>
      <w:r w:rsidRPr="001816F9">
        <w:rPr>
          <w:rFonts w:ascii="Times New Roman" w:eastAsia="Aptos" w:hAnsi="Times New Roman" w:cs="Times New Roman"/>
          <w:sz w:val="28"/>
          <w:szCs w:val="28"/>
        </w:rPr>
        <w:t>9 Gordon</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Reed A. Jefferson and Biography //</w:t>
      </w:r>
      <w:r w:rsidRPr="001816F9">
        <w:rPr>
          <w:rFonts w:ascii="Times New Roman" w:eastAsia="DengXian" w:hAnsi="Times New Roman" w:cs="Times New Roman"/>
          <w:noProof/>
          <w:sz w:val="28"/>
          <w:szCs w:val="28"/>
          <w:lang w:eastAsia="zh-CN"/>
        </w:rPr>
        <w:t xml:space="preserve"> </w:t>
      </w:r>
      <w:r w:rsidR="007B325A" w:rsidRPr="001816F9">
        <w:rPr>
          <w:rFonts w:ascii="Times New Roman" w:eastAsia="DengXian" w:hAnsi="Times New Roman" w:cs="Times New Roman"/>
          <w:noProof/>
          <w:sz w:val="28"/>
          <w:szCs w:val="28"/>
          <w:lang w:eastAsia="zh-CN"/>
        </w:rPr>
        <w:t>In book:</w:t>
      </w:r>
      <w:r w:rsidRPr="001816F9">
        <w:rPr>
          <w:rFonts w:ascii="Times New Roman" w:eastAsia="DengXian" w:hAnsi="Times New Roman" w:cs="Times New Roman"/>
          <w:noProof/>
          <w:sz w:val="28"/>
          <w:szCs w:val="28"/>
          <w:lang w:eastAsia="zh-CN"/>
        </w:rPr>
        <w:t xml:space="preserve"> A Companion to Thomas Jefferson Jefferson's Life and Times. – </w:t>
      </w:r>
      <w:r w:rsidR="007B325A" w:rsidRPr="001816F9">
        <w:rPr>
          <w:rFonts w:ascii="Times New Roman" w:eastAsia="DengXian" w:hAnsi="Times New Roman" w:cs="Times New Roman"/>
          <w:noProof/>
          <w:sz w:val="28"/>
          <w:szCs w:val="28"/>
          <w:lang w:eastAsia="zh-CN"/>
        </w:rPr>
        <w:t>Hoboken</w:t>
      </w:r>
      <w:r w:rsidR="0042105F" w:rsidRPr="001816F9">
        <w:rPr>
          <w:rFonts w:ascii="Times New Roman" w:eastAsia="DengXian" w:hAnsi="Times New Roman" w:cs="Times New Roman"/>
          <w:noProof/>
          <w:sz w:val="28"/>
          <w:szCs w:val="28"/>
          <w:lang w:eastAsia="zh-CN"/>
        </w:rPr>
        <w:t xml:space="preserve">, </w:t>
      </w:r>
      <w:r w:rsidRPr="001816F9">
        <w:rPr>
          <w:rFonts w:ascii="Times New Roman" w:eastAsia="DengXian" w:hAnsi="Times New Roman" w:cs="Times New Roman"/>
          <w:noProof/>
          <w:sz w:val="28"/>
          <w:szCs w:val="28"/>
          <w:lang w:eastAsia="zh-CN"/>
        </w:rPr>
        <w:t xml:space="preserve">2011. – </w:t>
      </w:r>
      <w:r w:rsidR="0042105F" w:rsidRPr="001816F9">
        <w:rPr>
          <w:rFonts w:ascii="Times New Roman" w:eastAsia="DengXian" w:hAnsi="Times New Roman" w:cs="Times New Roman"/>
          <w:noProof/>
          <w:sz w:val="28"/>
          <w:szCs w:val="28"/>
          <w:lang w:val="ru-RU" w:eastAsia="zh-CN"/>
        </w:rPr>
        <w:t>Р</w:t>
      </w:r>
      <w:r w:rsidRPr="001816F9">
        <w:rPr>
          <w:rFonts w:ascii="Times New Roman" w:eastAsia="DengXian" w:hAnsi="Times New Roman" w:cs="Times New Roman"/>
          <w:noProof/>
          <w:sz w:val="28"/>
          <w:szCs w:val="28"/>
          <w:lang w:eastAsia="zh-CN"/>
        </w:rPr>
        <w:t>. 1</w:t>
      </w:r>
      <w:r w:rsidR="00151BEE" w:rsidRPr="001816F9">
        <w:rPr>
          <w:rFonts w:ascii="Times New Roman" w:eastAsia="DengXian" w:hAnsi="Times New Roman" w:cs="Times New Roman"/>
          <w:noProof/>
          <w:sz w:val="28"/>
          <w:szCs w:val="28"/>
          <w:lang w:eastAsia="zh-CN"/>
        </w:rPr>
        <w:t xml:space="preserve">– </w:t>
      </w:r>
      <w:r w:rsidRPr="001816F9">
        <w:rPr>
          <w:rFonts w:ascii="Times New Roman" w:eastAsia="DengXian" w:hAnsi="Times New Roman" w:cs="Times New Roman"/>
          <w:noProof/>
          <w:sz w:val="28"/>
          <w:szCs w:val="28"/>
          <w:lang w:eastAsia="zh-CN"/>
        </w:rPr>
        <w:t>15.</w:t>
      </w:r>
    </w:p>
    <w:p w14:paraId="75F066D6" w14:textId="52D29E78" w:rsidR="001C74B7" w:rsidRPr="001816F9" w:rsidRDefault="0042105F" w:rsidP="003F19A7">
      <w:pPr>
        <w:spacing w:after="0" w:line="240" w:lineRule="auto"/>
        <w:ind w:firstLine="709"/>
        <w:jc w:val="both"/>
        <w:rPr>
          <w:rFonts w:ascii="Times New Roman" w:eastAsia="DengXian" w:hAnsi="Times New Roman" w:cs="Times New Roman"/>
          <w:noProof/>
          <w:sz w:val="28"/>
          <w:szCs w:val="28"/>
          <w:lang w:val="ru-RU" w:eastAsia="zh-CN"/>
        </w:rPr>
      </w:pPr>
      <w:r w:rsidRPr="001816F9">
        <w:rPr>
          <w:rFonts w:ascii="Times New Roman" w:eastAsia="DengXian" w:hAnsi="Times New Roman" w:cs="Times New Roman"/>
          <w:noProof/>
          <w:sz w:val="28"/>
          <w:szCs w:val="28"/>
          <w:lang w:val="ru-RU" w:eastAsia="zh-CN"/>
        </w:rPr>
        <w:t>10 Козыбаев М.К. Избр. тр.</w:t>
      </w:r>
      <w:r w:rsidR="001C74B7" w:rsidRPr="001816F9">
        <w:rPr>
          <w:rFonts w:ascii="Times New Roman" w:eastAsia="DengXian" w:hAnsi="Times New Roman" w:cs="Times New Roman"/>
          <w:noProof/>
          <w:sz w:val="28"/>
          <w:szCs w:val="28"/>
          <w:lang w:val="ru-RU" w:eastAsia="zh-CN"/>
        </w:rPr>
        <w:t xml:space="preserve"> </w:t>
      </w:r>
      <w:r w:rsidRPr="001816F9">
        <w:rPr>
          <w:rFonts w:ascii="Times New Roman" w:eastAsia="DengXian" w:hAnsi="Times New Roman" w:cs="Times New Roman"/>
          <w:noProof/>
          <w:sz w:val="28"/>
          <w:szCs w:val="28"/>
          <w:lang w:val="ru-RU" w:eastAsia="zh-CN"/>
        </w:rPr>
        <w:t>–</w:t>
      </w:r>
      <w:r w:rsidR="001C74B7" w:rsidRPr="001816F9">
        <w:rPr>
          <w:rFonts w:ascii="Times New Roman" w:eastAsia="DengXian" w:hAnsi="Times New Roman" w:cs="Times New Roman"/>
          <w:noProof/>
          <w:sz w:val="28"/>
          <w:szCs w:val="28"/>
          <w:lang w:val="ru-RU" w:eastAsia="zh-CN"/>
        </w:rPr>
        <w:t xml:space="preserve"> Алматы</w:t>
      </w:r>
      <w:r w:rsidRPr="001816F9">
        <w:rPr>
          <w:rFonts w:ascii="Times New Roman" w:eastAsia="DengXian" w:hAnsi="Times New Roman" w:cs="Times New Roman"/>
          <w:noProof/>
          <w:sz w:val="28"/>
          <w:szCs w:val="28"/>
          <w:lang w:val="ru-RU" w:eastAsia="zh-CN"/>
        </w:rPr>
        <w:t>, 2015. –</w:t>
      </w:r>
      <w:r w:rsidR="001C74B7" w:rsidRPr="001816F9">
        <w:rPr>
          <w:rFonts w:ascii="Times New Roman" w:eastAsia="DengXian" w:hAnsi="Times New Roman" w:cs="Times New Roman"/>
          <w:noProof/>
          <w:sz w:val="28"/>
          <w:szCs w:val="28"/>
          <w:lang w:val="ru-RU" w:eastAsia="zh-CN"/>
        </w:rPr>
        <w:t xml:space="preserve"> Т</w:t>
      </w:r>
      <w:r w:rsidRPr="001816F9">
        <w:rPr>
          <w:rFonts w:ascii="Times New Roman" w:eastAsia="DengXian" w:hAnsi="Times New Roman" w:cs="Times New Roman"/>
          <w:noProof/>
          <w:sz w:val="28"/>
          <w:szCs w:val="28"/>
          <w:lang w:val="ru-RU" w:eastAsia="zh-CN"/>
        </w:rPr>
        <w:t>.</w:t>
      </w:r>
      <w:r w:rsidR="001C74B7" w:rsidRPr="001816F9">
        <w:rPr>
          <w:rFonts w:ascii="Times New Roman" w:eastAsia="DengXian" w:hAnsi="Times New Roman" w:cs="Times New Roman"/>
          <w:noProof/>
          <w:sz w:val="28"/>
          <w:szCs w:val="28"/>
          <w:lang w:val="ru-RU" w:eastAsia="zh-CN"/>
        </w:rPr>
        <w:t xml:space="preserve"> 1. </w:t>
      </w:r>
      <w:r w:rsidRPr="001816F9">
        <w:rPr>
          <w:rFonts w:ascii="Times New Roman" w:eastAsia="DengXian" w:hAnsi="Times New Roman" w:cs="Times New Roman"/>
          <w:noProof/>
          <w:sz w:val="28"/>
          <w:szCs w:val="28"/>
          <w:lang w:val="ru-RU" w:eastAsia="zh-CN"/>
        </w:rPr>
        <w:t>–</w:t>
      </w:r>
      <w:r w:rsidR="001C74B7" w:rsidRPr="001816F9">
        <w:rPr>
          <w:rFonts w:ascii="Times New Roman" w:eastAsia="DengXian" w:hAnsi="Times New Roman" w:cs="Times New Roman"/>
          <w:noProof/>
          <w:sz w:val="28"/>
          <w:szCs w:val="28"/>
          <w:lang w:val="ru-RU" w:eastAsia="zh-CN"/>
        </w:rPr>
        <w:t xml:space="preserve"> 451 с.</w:t>
      </w:r>
    </w:p>
    <w:p w14:paraId="22A61FCC" w14:textId="239E4EC5" w:rsidR="001C74B7" w:rsidRPr="001816F9" w:rsidRDefault="001C74B7" w:rsidP="003F19A7">
      <w:pPr>
        <w:spacing w:after="0" w:line="240" w:lineRule="auto"/>
        <w:ind w:firstLine="709"/>
        <w:jc w:val="both"/>
        <w:rPr>
          <w:rFonts w:ascii="Times New Roman" w:eastAsia="DengXian" w:hAnsi="Times New Roman" w:cs="Times New Roman"/>
          <w:noProof/>
          <w:sz w:val="28"/>
          <w:szCs w:val="28"/>
          <w:lang w:val="ru-RU" w:eastAsia="zh-CN"/>
        </w:rPr>
      </w:pPr>
      <w:r w:rsidRPr="001816F9">
        <w:rPr>
          <w:rFonts w:ascii="Times New Roman" w:eastAsia="DengXian" w:hAnsi="Times New Roman" w:cs="Times New Roman"/>
          <w:noProof/>
          <w:sz w:val="28"/>
          <w:szCs w:val="28"/>
          <w:lang w:val="ru-RU" w:eastAsia="zh-CN"/>
        </w:rPr>
        <w:t>11 Нурпеисов К.Н.</w:t>
      </w:r>
      <w:r w:rsidRPr="001816F9">
        <w:rPr>
          <w:rFonts w:ascii="Times New Roman" w:eastAsia="Aptos" w:hAnsi="Times New Roman" w:cs="Times New Roman"/>
          <w:sz w:val="28"/>
          <w:szCs w:val="28"/>
          <w:lang w:val="ru-RU"/>
        </w:rPr>
        <w:t xml:space="preserve"> Алаш </w:t>
      </w:r>
      <w:r w:rsidRPr="001816F9">
        <w:rPr>
          <w:rFonts w:ascii="Times New Roman" w:eastAsia="Aptos" w:hAnsi="Times New Roman" w:cs="Times New Roman"/>
          <w:sz w:val="28"/>
          <w:szCs w:val="28"/>
        </w:rPr>
        <w:t>h</w:t>
      </w:r>
      <w:r w:rsidRPr="001816F9">
        <w:rPr>
          <w:rFonts w:ascii="Times New Roman" w:eastAsia="Aptos" w:hAnsi="Times New Roman" w:cs="Times New Roman"/>
          <w:sz w:val="28"/>
          <w:szCs w:val="28"/>
          <w:lang w:val="ru-RU"/>
        </w:rPr>
        <w:t xml:space="preserve">әм Алашорда.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1995. – 256 б.</w:t>
      </w:r>
    </w:p>
    <w:p w14:paraId="5A1E98EB" w14:textId="4CBA072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 Қойгелдиев</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Алаш қозғалысы: монография. </w:t>
      </w:r>
      <w:r w:rsidR="0042105F"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Алматы</w:t>
      </w:r>
      <w:r w:rsidR="0042105F" w:rsidRPr="001816F9">
        <w:rPr>
          <w:rFonts w:ascii="Times New Roman" w:eastAsia="Aptos" w:hAnsi="Times New Roman" w:cs="Times New Roman"/>
          <w:sz w:val="28"/>
          <w:szCs w:val="28"/>
          <w:lang w:val="ru-RU"/>
        </w:rPr>
        <w:t>, – 2017. – Кіт.</w:t>
      </w:r>
      <w:r w:rsidR="0042105F" w:rsidRPr="001816F9">
        <w:rPr>
          <w:rFonts w:ascii="Times New Roman" w:eastAsia="Aptos" w:hAnsi="Times New Roman" w:cs="Times New Roman"/>
          <w:sz w:val="28"/>
          <w:szCs w:val="28"/>
          <w:lang w:val="kk-KZ"/>
        </w:rPr>
        <w:t> </w:t>
      </w:r>
      <w:r w:rsidR="0042105F" w:rsidRPr="001816F9">
        <w:rPr>
          <w:rFonts w:ascii="Times New Roman" w:eastAsia="Aptos" w:hAnsi="Times New Roman" w:cs="Times New Roman"/>
          <w:sz w:val="28"/>
          <w:szCs w:val="28"/>
          <w:lang w:val="ru-RU"/>
        </w:rPr>
        <w:t>2. –</w:t>
      </w:r>
      <w:r w:rsidRPr="001816F9">
        <w:rPr>
          <w:rFonts w:ascii="Times New Roman" w:eastAsia="Aptos" w:hAnsi="Times New Roman" w:cs="Times New Roman"/>
          <w:sz w:val="28"/>
          <w:szCs w:val="28"/>
          <w:lang w:val="ru-RU"/>
        </w:rPr>
        <w:t xml:space="preserve"> 656 б.</w:t>
      </w:r>
    </w:p>
    <w:p w14:paraId="62DD57F8" w14:textId="61A8FE6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 Дукенбаева З.О.</w:t>
      </w:r>
      <w:r w:rsidR="005E0C4B" w:rsidRPr="001816F9">
        <w:rPr>
          <w:rFonts w:ascii="Times New Roman" w:eastAsia="Aptos" w:hAnsi="Times New Roman" w:cs="Times New Roman"/>
          <w:sz w:val="28"/>
          <w:szCs w:val="28"/>
          <w:lang w:val="ru-RU"/>
        </w:rPr>
        <w:t xml:space="preserve"> Қазақтың шығармашылық интеллигенциясының тарихы (1917</w:t>
      </w:r>
      <w:r w:rsidR="00151BEE" w:rsidRPr="001816F9">
        <w:rPr>
          <w:rFonts w:ascii="Times New Roman" w:eastAsia="Aptos" w:hAnsi="Times New Roman" w:cs="Times New Roman"/>
          <w:sz w:val="28"/>
          <w:szCs w:val="28"/>
          <w:lang w:val="ru-RU"/>
        </w:rPr>
        <w:t xml:space="preserve">– </w:t>
      </w:r>
      <w:r w:rsidR="005E0C4B" w:rsidRPr="001816F9">
        <w:rPr>
          <w:rFonts w:ascii="Times New Roman" w:eastAsia="Aptos" w:hAnsi="Times New Roman" w:cs="Times New Roman"/>
          <w:sz w:val="28"/>
          <w:szCs w:val="28"/>
          <w:lang w:val="ru-RU"/>
        </w:rPr>
        <w:t>1941</w:t>
      </w:r>
      <w:r w:rsidR="0042105F" w:rsidRPr="001816F9">
        <w:rPr>
          <w:rFonts w:ascii="Times New Roman" w:eastAsia="Aptos" w:hAnsi="Times New Roman" w:cs="Times New Roman"/>
          <w:sz w:val="28"/>
          <w:szCs w:val="28"/>
          <w:lang w:val="ru-RU"/>
        </w:rPr>
        <w:t xml:space="preserve"> </w:t>
      </w:r>
      <w:r w:rsidR="005E0C4B" w:rsidRPr="001816F9">
        <w:rPr>
          <w:rFonts w:ascii="Times New Roman" w:eastAsia="Aptos" w:hAnsi="Times New Roman" w:cs="Times New Roman"/>
          <w:sz w:val="28"/>
          <w:szCs w:val="28"/>
          <w:lang w:val="ru-RU"/>
        </w:rPr>
        <w:t xml:space="preserve">жж): монография. </w:t>
      </w:r>
      <w:r w:rsidR="0042105F" w:rsidRPr="001816F9">
        <w:rPr>
          <w:rFonts w:ascii="Times New Roman" w:eastAsia="Aptos" w:hAnsi="Times New Roman" w:cs="Times New Roman"/>
          <w:sz w:val="28"/>
          <w:szCs w:val="28"/>
          <w:lang w:val="ru-RU"/>
        </w:rPr>
        <w:t>–</w:t>
      </w:r>
      <w:r w:rsidR="005E0C4B" w:rsidRPr="001816F9">
        <w:rPr>
          <w:rFonts w:ascii="Times New Roman" w:eastAsia="Aptos" w:hAnsi="Times New Roman" w:cs="Times New Roman"/>
          <w:sz w:val="28"/>
          <w:szCs w:val="28"/>
          <w:lang w:val="ru-RU"/>
        </w:rPr>
        <w:t xml:space="preserve"> Алматы</w:t>
      </w:r>
      <w:r w:rsidR="0042105F" w:rsidRPr="001816F9">
        <w:rPr>
          <w:rFonts w:ascii="Times New Roman" w:eastAsia="Aptos" w:hAnsi="Times New Roman" w:cs="Times New Roman"/>
          <w:sz w:val="28"/>
          <w:szCs w:val="28"/>
          <w:lang w:val="ru-RU"/>
        </w:rPr>
        <w:t>,</w:t>
      </w:r>
      <w:r w:rsidR="005E0C4B" w:rsidRPr="001816F9">
        <w:rPr>
          <w:rFonts w:ascii="Times New Roman" w:eastAsia="Aptos" w:hAnsi="Times New Roman" w:cs="Times New Roman"/>
          <w:sz w:val="28"/>
          <w:szCs w:val="28"/>
          <w:lang w:val="ru-RU"/>
        </w:rPr>
        <w:t xml:space="preserve"> 2018. </w:t>
      </w:r>
      <w:r w:rsidR="00151BEE" w:rsidRPr="001816F9">
        <w:rPr>
          <w:rFonts w:ascii="Times New Roman" w:eastAsia="Aptos" w:hAnsi="Times New Roman" w:cs="Times New Roman"/>
          <w:sz w:val="28"/>
          <w:szCs w:val="28"/>
          <w:lang w:val="ru-RU"/>
        </w:rPr>
        <w:t xml:space="preserve">– </w:t>
      </w:r>
      <w:r w:rsidR="005E0C4B" w:rsidRPr="001816F9">
        <w:rPr>
          <w:rFonts w:ascii="Times New Roman" w:eastAsia="Aptos" w:hAnsi="Times New Roman" w:cs="Times New Roman"/>
          <w:sz w:val="28"/>
          <w:szCs w:val="28"/>
          <w:lang w:val="ru-RU"/>
        </w:rPr>
        <w:t xml:space="preserve"> 228 б.</w:t>
      </w:r>
    </w:p>
    <w:p w14:paraId="6084B4CF" w14:textId="64C0F476"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 Алпысбес М.А.</w:t>
      </w:r>
      <w:r w:rsidR="005E0C4B" w:rsidRPr="001816F9">
        <w:rPr>
          <w:rFonts w:ascii="Times New Roman" w:eastAsia="Aptos" w:hAnsi="Times New Roman" w:cs="Times New Roman"/>
          <w:sz w:val="28"/>
          <w:szCs w:val="28"/>
          <w:lang w:val="ru-RU"/>
        </w:rPr>
        <w:t xml:space="preserve"> Роль Едиге би в истории Улуг Улуса (Золотой Орды) //</w:t>
      </w:r>
      <w:r w:rsidR="005E0C4B" w:rsidRPr="001816F9">
        <w:rPr>
          <w:rFonts w:ascii="Times New Roman" w:hAnsi="Times New Roman" w:cs="Times New Roman"/>
          <w:sz w:val="28"/>
          <w:szCs w:val="28"/>
          <w:lang w:val="ru-RU"/>
        </w:rPr>
        <w:t xml:space="preserve"> </w:t>
      </w:r>
      <w:r w:rsidR="005E0C4B" w:rsidRPr="001816F9">
        <w:rPr>
          <w:rFonts w:ascii="Times New Roman" w:eastAsia="Aptos" w:hAnsi="Times New Roman" w:cs="Times New Roman"/>
          <w:sz w:val="28"/>
          <w:szCs w:val="28"/>
        </w:rPr>
        <w:t>Edu</w:t>
      </w:r>
      <w:r w:rsidR="005E0C4B" w:rsidRPr="001816F9">
        <w:rPr>
          <w:rFonts w:ascii="Times New Roman" w:eastAsia="Aptos" w:hAnsi="Times New Roman" w:cs="Times New Roman"/>
          <w:sz w:val="28"/>
          <w:szCs w:val="28"/>
          <w:lang w:val="ru-RU"/>
        </w:rPr>
        <w:t>.</w:t>
      </w:r>
      <w:r w:rsidR="005E0C4B" w:rsidRPr="001816F9">
        <w:rPr>
          <w:rFonts w:ascii="Times New Roman" w:eastAsia="Aptos" w:hAnsi="Times New Roman" w:cs="Times New Roman"/>
          <w:sz w:val="28"/>
          <w:szCs w:val="28"/>
        </w:rPr>
        <w:t>e</w:t>
      </w:r>
      <w:r w:rsidR="00151BEE" w:rsidRPr="001816F9">
        <w:rPr>
          <w:rFonts w:ascii="Times New Roman" w:eastAsia="Aptos" w:hAnsi="Times New Roman" w:cs="Times New Roman"/>
          <w:sz w:val="28"/>
          <w:szCs w:val="28"/>
          <w:lang w:val="ru-RU"/>
        </w:rPr>
        <w:t xml:space="preserve">– </w:t>
      </w:r>
      <w:r w:rsidR="005E0C4B" w:rsidRPr="001816F9">
        <w:rPr>
          <w:rFonts w:ascii="Times New Roman" w:eastAsia="Aptos" w:hAnsi="Times New Roman" w:cs="Times New Roman"/>
          <w:sz w:val="28"/>
          <w:szCs w:val="28"/>
        </w:rPr>
        <w:t>history</w:t>
      </w:r>
      <w:r w:rsidR="005E0C4B" w:rsidRPr="001816F9">
        <w:rPr>
          <w:rFonts w:ascii="Times New Roman" w:eastAsia="Aptos" w:hAnsi="Times New Roman" w:cs="Times New Roman"/>
          <w:sz w:val="28"/>
          <w:szCs w:val="28"/>
          <w:lang w:val="ru-RU"/>
        </w:rPr>
        <w:t>.</w:t>
      </w:r>
      <w:r w:rsidR="005E0C4B" w:rsidRPr="001816F9">
        <w:rPr>
          <w:rFonts w:ascii="Times New Roman" w:eastAsia="Aptos" w:hAnsi="Times New Roman" w:cs="Times New Roman"/>
          <w:sz w:val="28"/>
          <w:szCs w:val="28"/>
        </w:rPr>
        <w:t>kz</w:t>
      </w:r>
      <w:r w:rsidR="005E0C4B" w:rsidRPr="001816F9">
        <w:rPr>
          <w:rFonts w:ascii="Times New Roman" w:eastAsia="Aptos" w:hAnsi="Times New Roman" w:cs="Times New Roman"/>
          <w:sz w:val="28"/>
          <w:szCs w:val="28"/>
          <w:lang w:val="ru-RU"/>
        </w:rPr>
        <w:t>. – 2023. – №3. – С. 464</w:t>
      </w:r>
      <w:r w:rsidR="00151BEE" w:rsidRPr="001816F9">
        <w:rPr>
          <w:rFonts w:ascii="Times New Roman" w:eastAsia="Aptos" w:hAnsi="Times New Roman" w:cs="Times New Roman"/>
          <w:sz w:val="28"/>
          <w:szCs w:val="28"/>
          <w:lang w:val="ru-RU"/>
        </w:rPr>
        <w:t xml:space="preserve">– </w:t>
      </w:r>
      <w:r w:rsidR="005E0C4B" w:rsidRPr="001816F9">
        <w:rPr>
          <w:rFonts w:ascii="Times New Roman" w:eastAsia="Aptos" w:hAnsi="Times New Roman" w:cs="Times New Roman"/>
          <w:sz w:val="28"/>
          <w:szCs w:val="28"/>
          <w:lang w:val="ru-RU"/>
        </w:rPr>
        <w:t>478.</w:t>
      </w:r>
    </w:p>
    <w:p w14:paraId="5E1962BB" w14:textId="1A941C1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15 Ауанасова А.А. Национальная интеллигенция Казахстана в первые годы Советской Власти (1917</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1923 гг.): </w:t>
      </w:r>
      <w:r w:rsidR="0042105F" w:rsidRPr="001816F9">
        <w:rPr>
          <w:rFonts w:ascii="Times New Roman" w:eastAsia="Aptos" w:hAnsi="Times New Roman" w:cs="Times New Roman"/>
          <w:sz w:val="28"/>
          <w:szCs w:val="28"/>
          <w:lang w:val="ru-RU"/>
        </w:rPr>
        <w:t>автореф. …  канд. ист. наук:</w:t>
      </w:r>
      <w:r w:rsidRPr="001816F9">
        <w:rPr>
          <w:rFonts w:ascii="Times New Roman" w:eastAsia="Aptos" w:hAnsi="Times New Roman" w:cs="Times New Roman"/>
          <w:sz w:val="28"/>
          <w:szCs w:val="28"/>
          <w:lang w:val="ru-RU"/>
        </w:rPr>
        <w:t xml:space="preserve"> 07.00.02. – Ташкент, 1993. – 25 с.</w:t>
      </w:r>
    </w:p>
    <w:p w14:paraId="0EED919A" w14:textId="7F677E4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16 Кыдыралина Ж.У. Алимхан Ермеков: судьба и время</w:t>
      </w:r>
      <w:r w:rsidR="0042105F"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Астана: Фолиант, 2015.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440 с.</w:t>
      </w:r>
    </w:p>
    <w:p w14:paraId="4AF7897A" w14:textId="0BAA4A1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17 Жапекова Г.К. Губайдулла Уалиханов: жизнь и общественно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политическая деятельность: </w:t>
      </w:r>
      <w:r w:rsidR="0042105F" w:rsidRPr="001816F9">
        <w:rPr>
          <w:rFonts w:ascii="Times New Roman" w:eastAsia="Aptos" w:hAnsi="Times New Roman" w:cs="Times New Roman"/>
          <w:sz w:val="28"/>
          <w:szCs w:val="28"/>
          <w:lang w:val="ru-RU"/>
        </w:rPr>
        <w:t>автореф. … канд. ист. наук:</w:t>
      </w:r>
      <w:r w:rsidRPr="001816F9">
        <w:rPr>
          <w:rFonts w:ascii="Times New Roman" w:eastAsia="Aptos" w:hAnsi="Times New Roman" w:cs="Times New Roman"/>
          <w:sz w:val="28"/>
          <w:szCs w:val="28"/>
          <w:lang w:val="ru-RU"/>
        </w:rPr>
        <w:t xml:space="preserve"> 07.00.02. – Алматы, 2010. – 24 с.</w:t>
      </w:r>
    </w:p>
    <w:p w14:paraId="1561E092" w14:textId="55C2D62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18 Машанов Акжан Жаксыбекович</w:t>
      </w:r>
      <w:r w:rsidR="0042105F"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42105F" w:rsidRPr="001816F9">
        <w:rPr>
          <w:rFonts w:ascii="Times New Roman" w:eastAsia="Aptos" w:hAnsi="Times New Roman" w:cs="Times New Roman"/>
          <w:sz w:val="28"/>
          <w:szCs w:val="28"/>
          <w:lang w:val="ru-RU"/>
        </w:rPr>
        <w:t>библиография / Казахский национальный технический университет</w:t>
      </w:r>
      <w:r w:rsidRPr="001816F9">
        <w:rPr>
          <w:rFonts w:ascii="Times New Roman" w:eastAsia="Aptos" w:hAnsi="Times New Roman" w:cs="Times New Roman"/>
          <w:sz w:val="28"/>
          <w:szCs w:val="28"/>
          <w:lang w:val="ru-RU"/>
        </w:rPr>
        <w:t xml:space="preserve">. </w:t>
      </w:r>
      <w:r w:rsidR="0042105F"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Алматы</w:t>
      </w:r>
      <w:r w:rsidR="0042105F"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1995.</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43 с.</w:t>
      </w:r>
    </w:p>
    <w:p w14:paraId="66F0ECF2" w14:textId="04A9398B" w:rsidR="001C74B7" w:rsidRPr="001816F9" w:rsidRDefault="001C74B7"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Aptos" w:hAnsi="Times New Roman" w:cs="Times New Roman"/>
          <w:sz w:val="28"/>
          <w:szCs w:val="28"/>
          <w:lang w:val="ru-RU"/>
        </w:rPr>
        <w:t xml:space="preserve">19 </w:t>
      </w:r>
      <w:r w:rsidRPr="001816F9">
        <w:rPr>
          <w:rFonts w:ascii="Times New Roman" w:eastAsia="Times New Roman" w:hAnsi="Times New Roman" w:cs="Times New Roman"/>
          <w:kern w:val="0"/>
          <w:sz w:val="28"/>
          <w:szCs w:val="28"/>
          <w:lang w:val="ru-RU" w:eastAsia="ru-RU"/>
          <w14:ligatures w14:val="none"/>
        </w:rPr>
        <w:t>Әбдіраман Ш. Ақжан Машани. – Алматы, 2007. – 392 б.</w:t>
      </w:r>
    </w:p>
    <w:p w14:paraId="43BEEAB0" w14:textId="0ED5A0D8" w:rsidR="001C74B7" w:rsidRPr="001816F9" w:rsidRDefault="001C74B7" w:rsidP="003F19A7">
      <w:pPr>
        <w:spacing w:after="0" w:line="240" w:lineRule="auto"/>
        <w:ind w:firstLine="709"/>
        <w:jc w:val="both"/>
        <w:rPr>
          <w:rFonts w:ascii="Times New Roman" w:eastAsia="Times New Roman" w:hAnsi="Times New Roman" w:cs="Times New Roman"/>
          <w:kern w:val="0"/>
          <w:sz w:val="28"/>
          <w:szCs w:val="28"/>
          <w:lang w:val="kk-KZ" w:eastAsia="ru-RU"/>
          <w14:ligatures w14:val="none"/>
        </w:rPr>
      </w:pPr>
      <w:r w:rsidRPr="001816F9">
        <w:rPr>
          <w:rFonts w:ascii="Times New Roman" w:eastAsia="Times New Roman" w:hAnsi="Times New Roman" w:cs="Times New Roman"/>
          <w:kern w:val="0"/>
          <w:sz w:val="28"/>
          <w:szCs w:val="28"/>
          <w:lang w:val="kk-KZ" w:eastAsia="ru-RU"/>
          <w14:ligatures w14:val="none"/>
        </w:rPr>
        <w:t>20 Дукенбаева З.О., Талгатбек М.М., Шабамбаева А.Г. Ақжан әл</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Машани. – Көкшетау,</w:t>
      </w:r>
      <w:r w:rsidR="0042105F"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2019. – 365 б.</w:t>
      </w:r>
    </w:p>
    <w:p w14:paraId="0E3E3590" w14:textId="04FB392F" w:rsidR="001C74B7" w:rsidRPr="001816F9" w:rsidRDefault="001C74B7"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Times New Roman" w:hAnsi="Times New Roman" w:cs="Times New Roman"/>
          <w:kern w:val="0"/>
          <w:sz w:val="28"/>
          <w:szCs w:val="28"/>
          <w:lang w:val="kk-KZ" w:eastAsia="ru-RU"/>
          <w14:ligatures w14:val="none"/>
        </w:rPr>
        <w:t xml:space="preserve">21 Нурпеисова М.Б. Машановтың ғылыми мектебі. </w:t>
      </w:r>
      <w:r w:rsidR="00151BEE"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 xml:space="preserve"> Алматы: Искандер, 2016. </w:t>
      </w:r>
      <w:r w:rsidR="00151BEE" w:rsidRPr="001816F9">
        <w:rPr>
          <w:rFonts w:ascii="Times New Roman" w:eastAsia="Times New Roman" w:hAnsi="Times New Roman" w:cs="Times New Roman"/>
          <w:kern w:val="0"/>
          <w:sz w:val="28"/>
          <w:szCs w:val="28"/>
          <w:lang w:val="kk-KZ" w:eastAsia="ru-RU"/>
          <w14:ligatures w14:val="none"/>
        </w:rPr>
        <w:t xml:space="preserve">– </w:t>
      </w:r>
      <w:r w:rsidR="005E0C4B" w:rsidRPr="001816F9">
        <w:rPr>
          <w:rFonts w:ascii="Times New Roman" w:eastAsia="Times New Roman" w:hAnsi="Times New Roman" w:cs="Times New Roman"/>
          <w:kern w:val="0"/>
          <w:sz w:val="28"/>
          <w:szCs w:val="28"/>
          <w:lang w:val="kk-KZ" w:eastAsia="ru-RU"/>
          <w14:ligatures w14:val="none"/>
        </w:rPr>
        <w:t xml:space="preserve"> </w:t>
      </w:r>
      <w:r w:rsidRPr="001816F9">
        <w:rPr>
          <w:rFonts w:ascii="Times New Roman" w:eastAsia="Times New Roman" w:hAnsi="Times New Roman" w:cs="Times New Roman"/>
          <w:kern w:val="0"/>
          <w:sz w:val="28"/>
          <w:szCs w:val="28"/>
          <w:lang w:val="kk-KZ" w:eastAsia="ru-RU"/>
          <w14:ligatures w14:val="none"/>
        </w:rPr>
        <w:t>223 б.</w:t>
      </w:r>
    </w:p>
    <w:p w14:paraId="03997DB4" w14:textId="7DAFC9CB" w:rsidR="001C74B7" w:rsidRPr="001816F9" w:rsidRDefault="001C74B7"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Times New Roman" w:hAnsi="Times New Roman" w:cs="Times New Roman"/>
          <w:kern w:val="0"/>
          <w:sz w:val="28"/>
          <w:szCs w:val="28"/>
          <w:lang w:val="kk-KZ" w:eastAsia="ru-RU"/>
          <w14:ligatures w14:val="none"/>
        </w:rPr>
        <w:t xml:space="preserve">22 </w:t>
      </w:r>
      <w:r w:rsidRPr="001816F9">
        <w:rPr>
          <w:rFonts w:ascii="Times New Roman" w:eastAsia="Aptos" w:hAnsi="Times New Roman" w:cs="Times New Roman"/>
          <w:sz w:val="28"/>
          <w:szCs w:val="28"/>
          <w:lang w:val="kk-KZ"/>
        </w:rPr>
        <w:t xml:space="preserve">Мархабаев </w:t>
      </w:r>
      <w:r w:rsidR="0042105F" w:rsidRPr="001816F9">
        <w:rPr>
          <w:rFonts w:ascii="Times New Roman" w:eastAsia="Aptos" w:hAnsi="Times New Roman" w:cs="Times New Roman"/>
          <w:sz w:val="28"/>
          <w:szCs w:val="28"/>
          <w:lang w:val="kk-KZ"/>
        </w:rPr>
        <w:t>А.</w:t>
      </w:r>
      <w:r w:rsidR="00151BEE" w:rsidRPr="001816F9">
        <w:rPr>
          <w:rFonts w:ascii="Times New Roman" w:eastAsia="Aptos" w:hAnsi="Times New Roman" w:cs="Times New Roman"/>
          <w:sz w:val="28"/>
          <w:szCs w:val="28"/>
          <w:lang w:val="kk-KZ"/>
        </w:rPr>
        <w:t xml:space="preserve">– </w:t>
      </w:r>
      <w:r w:rsidR="0042105F" w:rsidRPr="001816F9">
        <w:rPr>
          <w:rFonts w:ascii="Times New Roman" w:eastAsia="Aptos" w:hAnsi="Times New Roman" w:cs="Times New Roman"/>
          <w:sz w:val="28"/>
          <w:szCs w:val="28"/>
          <w:lang w:val="kk-KZ"/>
        </w:rPr>
        <w:t xml:space="preserve">Х.Ф. </w:t>
      </w:r>
      <w:r w:rsidRPr="001816F9">
        <w:rPr>
          <w:rFonts w:ascii="Times New Roman" w:eastAsia="Aptos" w:hAnsi="Times New Roman" w:cs="Times New Roman"/>
          <w:sz w:val="28"/>
          <w:szCs w:val="28"/>
          <w:lang w:val="kk-KZ"/>
        </w:rPr>
        <w:t>Ақжан Жақсыбекұлы Әл</w:t>
      </w:r>
      <w:r w:rsidR="00151BEE"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kk-KZ"/>
        </w:rPr>
        <w:t>Машани</w:t>
      </w:r>
      <w:r w:rsidR="0099745A" w:rsidRPr="001816F9">
        <w:rPr>
          <w:rFonts w:ascii="Times New Roman" w:eastAsia="Aptos" w:hAnsi="Times New Roman" w:cs="Times New Roman"/>
          <w:sz w:val="28"/>
          <w:szCs w:val="28"/>
          <w:lang w:val="kk-KZ"/>
        </w:rPr>
        <w:t>. – 2019</w:t>
      </w:r>
      <w:r w:rsidR="0042105F"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kk-KZ"/>
        </w:rPr>
        <w:t xml:space="preserve"> </w:t>
      </w:r>
      <w:hyperlink r:id="rId12" w:history="1">
        <w:r w:rsidRPr="001816F9">
          <w:rPr>
            <w:rFonts w:ascii="Times New Roman" w:eastAsia="Aptos" w:hAnsi="Times New Roman" w:cs="Times New Roman"/>
            <w:sz w:val="28"/>
            <w:szCs w:val="28"/>
            <w:lang w:val="kk-KZ"/>
          </w:rPr>
          <w:t>https://adebiportal.kz/kz/authors/view/2528</w:t>
        </w:r>
      </w:hyperlink>
      <w:r w:rsidR="0042105F" w:rsidRPr="001816F9">
        <w:rPr>
          <w:rFonts w:ascii="Times New Roman" w:eastAsia="Aptos" w:hAnsi="Times New Roman" w:cs="Times New Roman"/>
          <w:sz w:val="28"/>
          <w:szCs w:val="28"/>
          <w:lang w:val="kk-KZ"/>
        </w:rPr>
        <w:t>.</w:t>
      </w:r>
      <w:r w:rsidR="0099745A" w:rsidRPr="001816F9">
        <w:rPr>
          <w:rFonts w:ascii="Times New Roman" w:eastAsia="Aptos" w:hAnsi="Times New Roman" w:cs="Times New Roman"/>
          <w:sz w:val="28"/>
          <w:szCs w:val="28"/>
          <w:lang w:val="kk-KZ"/>
        </w:rPr>
        <w:t xml:space="preserve"> 22.12.2023.</w:t>
      </w:r>
    </w:p>
    <w:p w14:paraId="32781232" w14:textId="587C9505" w:rsidR="001C74B7" w:rsidRPr="001816F9" w:rsidRDefault="001C74B7"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Aptos" w:hAnsi="Times New Roman" w:cs="Times New Roman"/>
          <w:sz w:val="28"/>
          <w:szCs w:val="28"/>
          <w:lang w:val="kk-KZ"/>
        </w:rPr>
        <w:t>23 Құсайынұлы А.А.</w:t>
      </w:r>
      <w:r w:rsidR="005E0C4B" w:rsidRPr="001816F9">
        <w:rPr>
          <w:rFonts w:ascii="Times New Roman" w:eastAsia="Aptos" w:hAnsi="Times New Roman" w:cs="Times New Roman"/>
          <w:sz w:val="28"/>
          <w:szCs w:val="28"/>
          <w:lang w:val="kk-KZ"/>
        </w:rPr>
        <w:t xml:space="preserve"> Ақжан Машановтың қоғамдық</w:t>
      </w:r>
      <w:r w:rsidR="00151BEE" w:rsidRPr="001816F9">
        <w:rPr>
          <w:rFonts w:ascii="Times New Roman" w:eastAsia="Aptos" w:hAnsi="Times New Roman" w:cs="Times New Roman"/>
          <w:sz w:val="28"/>
          <w:szCs w:val="28"/>
          <w:lang w:val="kk-KZ"/>
        </w:rPr>
        <w:t xml:space="preserve">– </w:t>
      </w:r>
      <w:r w:rsidR="005E0C4B" w:rsidRPr="001816F9">
        <w:rPr>
          <w:rFonts w:ascii="Times New Roman" w:eastAsia="Aptos" w:hAnsi="Times New Roman" w:cs="Times New Roman"/>
          <w:sz w:val="28"/>
          <w:szCs w:val="28"/>
          <w:lang w:val="kk-KZ"/>
        </w:rPr>
        <w:t xml:space="preserve">саяси және ғылыми қызметі. – 2018 </w:t>
      </w:r>
      <w:r w:rsidR="0042105F" w:rsidRPr="001816F9">
        <w:rPr>
          <w:rFonts w:ascii="Times New Roman" w:eastAsia="Aptos" w:hAnsi="Times New Roman" w:cs="Times New Roman"/>
          <w:sz w:val="28"/>
          <w:szCs w:val="28"/>
          <w:lang w:val="kk-KZ"/>
        </w:rPr>
        <w:t>//</w:t>
      </w:r>
      <w:r w:rsidR="0099745A" w:rsidRPr="001816F9">
        <w:rPr>
          <w:rFonts w:ascii="Times New Roman" w:eastAsia="Aptos" w:hAnsi="Times New Roman" w:cs="Times New Roman"/>
          <w:sz w:val="28"/>
          <w:szCs w:val="28"/>
          <w:lang w:val="kk-KZ"/>
        </w:rPr>
        <w:t xml:space="preserve"> </w:t>
      </w:r>
      <w:hyperlink r:id="rId13" w:history="1">
        <w:r w:rsidR="0042105F" w:rsidRPr="001816F9">
          <w:rPr>
            <w:rStyle w:val="af4"/>
            <w:rFonts w:ascii="Times New Roman" w:eastAsia="Aptos" w:hAnsi="Times New Roman" w:cs="Times New Roman"/>
            <w:color w:val="auto"/>
            <w:sz w:val="28"/>
            <w:szCs w:val="28"/>
            <w:u w:val="none"/>
            <w:lang w:val="kk-KZ"/>
          </w:rPr>
          <w:t>https://bilimainasy.kz</w:t>
        </w:r>
      </w:hyperlink>
      <w:bookmarkStart w:id="36" w:name="_Hlk198533779"/>
      <w:r w:rsidR="0042105F" w:rsidRPr="001816F9">
        <w:rPr>
          <w:rStyle w:val="af4"/>
          <w:rFonts w:ascii="Times New Roman" w:eastAsia="Aptos" w:hAnsi="Times New Roman" w:cs="Times New Roman"/>
          <w:color w:val="auto"/>
          <w:sz w:val="28"/>
          <w:szCs w:val="28"/>
          <w:u w:val="none"/>
          <w:lang w:val="kk-KZ"/>
        </w:rPr>
        <w:t>.</w:t>
      </w:r>
      <w:r w:rsidR="0099745A" w:rsidRPr="001816F9">
        <w:rPr>
          <w:rFonts w:ascii="Times New Roman" w:eastAsia="Aptos" w:hAnsi="Times New Roman" w:cs="Times New Roman"/>
          <w:sz w:val="28"/>
          <w:szCs w:val="28"/>
          <w:lang w:val="kk-KZ"/>
        </w:rPr>
        <w:t xml:space="preserve"> 24.12.2023.</w:t>
      </w:r>
      <w:bookmarkEnd w:id="36"/>
    </w:p>
    <w:p w14:paraId="435EDDA8" w14:textId="730FD179" w:rsidR="001C74B7" w:rsidRPr="001816F9" w:rsidRDefault="001C74B7"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Aptos" w:hAnsi="Times New Roman" w:cs="Times New Roman"/>
          <w:sz w:val="28"/>
          <w:szCs w:val="28"/>
          <w:lang w:val="kk-KZ"/>
        </w:rPr>
        <w:t>24</w:t>
      </w:r>
      <w:r w:rsidR="0099745A"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kk-KZ"/>
        </w:rPr>
        <w:t>Сүлеймен М. Ақжан ата</w:t>
      </w:r>
      <w:r w:rsidR="0099745A" w:rsidRPr="001816F9">
        <w:rPr>
          <w:rFonts w:ascii="Times New Roman" w:eastAsia="Aptos" w:hAnsi="Times New Roman" w:cs="Times New Roman"/>
          <w:sz w:val="28"/>
          <w:szCs w:val="28"/>
          <w:lang w:val="kk-KZ"/>
        </w:rPr>
        <w:t>. – 2014</w:t>
      </w:r>
      <w:r w:rsidR="0042105F"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kk-KZ"/>
        </w:rPr>
        <w:t xml:space="preserve"> </w:t>
      </w:r>
      <w:hyperlink r:id="rId14" w:history="1">
        <w:r w:rsidR="0042105F" w:rsidRPr="001816F9">
          <w:rPr>
            <w:rStyle w:val="af4"/>
            <w:rFonts w:ascii="Times New Roman" w:eastAsia="Aptos" w:hAnsi="Times New Roman" w:cs="Times New Roman"/>
            <w:color w:val="auto"/>
            <w:sz w:val="28"/>
            <w:szCs w:val="28"/>
            <w:u w:val="none"/>
            <w:lang w:val="kk-KZ"/>
          </w:rPr>
          <w:t>https://egemen.kz/article</w:t>
        </w:r>
      </w:hyperlink>
      <w:r w:rsidR="0042105F" w:rsidRPr="001816F9">
        <w:rPr>
          <w:rFonts w:ascii="Times New Roman" w:eastAsia="Aptos" w:hAnsi="Times New Roman" w:cs="Times New Roman"/>
          <w:sz w:val="28"/>
          <w:szCs w:val="28"/>
          <w:lang w:val="kk-KZ"/>
        </w:rPr>
        <w:t>.</w:t>
      </w:r>
      <w:r w:rsidR="0099745A" w:rsidRPr="001816F9">
        <w:rPr>
          <w:rFonts w:ascii="Times New Roman" w:eastAsia="Aptos" w:hAnsi="Times New Roman" w:cs="Times New Roman"/>
          <w:sz w:val="28"/>
          <w:szCs w:val="28"/>
          <w:lang w:val="kk-KZ"/>
        </w:rPr>
        <w:t xml:space="preserve"> 24.12.2023.</w:t>
      </w:r>
    </w:p>
    <w:p w14:paraId="296A598A" w14:textId="00738699" w:rsidR="001C74B7" w:rsidRPr="001816F9" w:rsidRDefault="001C74B7" w:rsidP="003F19A7">
      <w:pPr>
        <w:spacing w:after="0" w:line="240" w:lineRule="auto"/>
        <w:ind w:firstLine="709"/>
        <w:jc w:val="both"/>
        <w:rPr>
          <w:rFonts w:ascii="Times New Roman" w:eastAsia="Aptos" w:hAnsi="Times New Roman" w:cs="Times New Roman"/>
          <w:sz w:val="28"/>
          <w:szCs w:val="28"/>
          <w:lang w:val="kk-KZ"/>
        </w:rPr>
      </w:pPr>
      <w:r w:rsidRPr="001816F9">
        <w:rPr>
          <w:rFonts w:ascii="Times New Roman" w:eastAsia="Aptos" w:hAnsi="Times New Roman" w:cs="Times New Roman"/>
          <w:sz w:val="28"/>
          <w:szCs w:val="28"/>
          <w:lang w:val="kk-KZ"/>
        </w:rPr>
        <w:t>25 Шапиян М. Ақжан Машани әл</w:t>
      </w:r>
      <w:r w:rsidR="00151BEE"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kk-KZ"/>
        </w:rPr>
        <w:t>Фарабиді қазаққа қалай қайтарды?</w:t>
      </w:r>
      <w:bookmarkStart w:id="37" w:name="_Hlk198533926"/>
      <w:r w:rsidR="0099745A" w:rsidRPr="001816F9">
        <w:rPr>
          <w:rFonts w:ascii="Times New Roman" w:eastAsia="Aptos" w:hAnsi="Times New Roman" w:cs="Times New Roman"/>
          <w:sz w:val="28"/>
          <w:szCs w:val="28"/>
          <w:lang w:val="kk-KZ"/>
        </w:rPr>
        <w:t>. – 2017</w:t>
      </w:r>
      <w:r w:rsidR="0042105F" w:rsidRPr="001816F9">
        <w:rPr>
          <w:rFonts w:ascii="Times New Roman" w:eastAsia="Aptos" w:hAnsi="Times New Roman" w:cs="Times New Roman"/>
          <w:sz w:val="28"/>
          <w:szCs w:val="28"/>
          <w:lang w:val="kk-KZ"/>
        </w:rPr>
        <w:t xml:space="preserve"> //</w:t>
      </w:r>
      <w:r w:rsidR="0099745A" w:rsidRPr="001816F9">
        <w:rPr>
          <w:rFonts w:ascii="Times New Roman" w:eastAsia="Aptos" w:hAnsi="Times New Roman" w:cs="Times New Roman"/>
          <w:sz w:val="28"/>
          <w:szCs w:val="28"/>
          <w:lang w:val="kk-KZ"/>
        </w:rPr>
        <w:t xml:space="preserve"> </w:t>
      </w:r>
      <w:hyperlink r:id="rId15" w:history="1">
        <w:r w:rsidR="0042105F" w:rsidRPr="001816F9">
          <w:rPr>
            <w:rStyle w:val="af4"/>
            <w:rFonts w:ascii="Times New Roman" w:eastAsia="Aptos" w:hAnsi="Times New Roman" w:cs="Times New Roman"/>
            <w:color w:val="auto"/>
            <w:sz w:val="28"/>
            <w:szCs w:val="28"/>
            <w:u w:val="none"/>
            <w:lang w:val="kk-KZ"/>
          </w:rPr>
          <w:t>https://islam.kz/kk/articles/islam</w:t>
        </w:r>
        <w:r w:rsidR="00151BEE" w:rsidRPr="001816F9">
          <w:rPr>
            <w:rStyle w:val="af4"/>
            <w:rFonts w:ascii="Times New Roman" w:eastAsia="Aptos" w:hAnsi="Times New Roman" w:cs="Times New Roman"/>
            <w:color w:val="auto"/>
            <w:sz w:val="28"/>
            <w:szCs w:val="28"/>
            <w:u w:val="none"/>
            <w:lang w:val="kk-KZ"/>
          </w:rPr>
          <w:t xml:space="preserve">– </w:t>
        </w:r>
        <w:r w:rsidR="0042105F" w:rsidRPr="001816F9">
          <w:rPr>
            <w:rStyle w:val="af4"/>
            <w:rFonts w:ascii="Times New Roman" w:eastAsia="Aptos" w:hAnsi="Times New Roman" w:cs="Times New Roman"/>
            <w:color w:val="auto"/>
            <w:sz w:val="28"/>
            <w:szCs w:val="28"/>
            <w:u w:val="none"/>
            <w:lang w:val="kk-KZ"/>
          </w:rPr>
          <w:t>jane</w:t>
        </w:r>
        <w:r w:rsidR="00151BEE" w:rsidRPr="001816F9">
          <w:rPr>
            <w:rStyle w:val="af4"/>
            <w:rFonts w:ascii="Times New Roman" w:eastAsia="Aptos" w:hAnsi="Times New Roman" w:cs="Times New Roman"/>
            <w:color w:val="auto"/>
            <w:sz w:val="28"/>
            <w:szCs w:val="28"/>
            <w:u w:val="none"/>
            <w:lang w:val="kk-KZ"/>
          </w:rPr>
          <w:t xml:space="preserve">– </w:t>
        </w:r>
        <w:r w:rsidR="0042105F" w:rsidRPr="001816F9">
          <w:rPr>
            <w:rStyle w:val="af4"/>
            <w:rFonts w:ascii="Times New Roman" w:eastAsia="Aptos" w:hAnsi="Times New Roman" w:cs="Times New Roman"/>
            <w:color w:val="auto"/>
            <w:sz w:val="28"/>
            <w:szCs w:val="28"/>
            <w:u w:val="none"/>
            <w:lang w:val="kk-KZ"/>
          </w:rPr>
          <w:t>tulga/aqjan</w:t>
        </w:r>
        <w:r w:rsidR="00151BEE" w:rsidRPr="001816F9">
          <w:rPr>
            <w:rStyle w:val="af4"/>
            <w:rFonts w:ascii="Times New Roman" w:eastAsia="Aptos" w:hAnsi="Times New Roman" w:cs="Times New Roman"/>
            <w:color w:val="auto"/>
            <w:sz w:val="28"/>
            <w:szCs w:val="28"/>
            <w:u w:val="none"/>
            <w:lang w:val="kk-KZ"/>
          </w:rPr>
          <w:t xml:space="preserve">– </w:t>
        </w:r>
        <w:r w:rsidR="0042105F" w:rsidRPr="001816F9">
          <w:rPr>
            <w:rStyle w:val="af4"/>
            <w:rFonts w:ascii="Times New Roman" w:eastAsia="Aptos" w:hAnsi="Times New Roman" w:cs="Times New Roman"/>
            <w:color w:val="auto"/>
            <w:sz w:val="28"/>
            <w:szCs w:val="28"/>
            <w:u w:val="none"/>
            <w:lang w:val="kk-KZ"/>
          </w:rPr>
          <w:t>mashani</w:t>
        </w:r>
        <w:r w:rsidR="00151BEE" w:rsidRPr="001816F9">
          <w:rPr>
            <w:rStyle w:val="af4"/>
            <w:rFonts w:ascii="Times New Roman" w:eastAsia="Aptos" w:hAnsi="Times New Roman" w:cs="Times New Roman"/>
            <w:color w:val="auto"/>
            <w:sz w:val="28"/>
            <w:szCs w:val="28"/>
            <w:u w:val="none"/>
            <w:lang w:val="kk-KZ"/>
          </w:rPr>
          <w:t xml:space="preserve">– </w:t>
        </w:r>
        <w:r w:rsidR="0042105F" w:rsidRPr="001816F9">
          <w:rPr>
            <w:rStyle w:val="af4"/>
            <w:rFonts w:ascii="Times New Roman" w:eastAsia="Aptos" w:hAnsi="Times New Roman" w:cs="Times New Roman"/>
            <w:color w:val="auto"/>
            <w:sz w:val="28"/>
            <w:szCs w:val="28"/>
            <w:u w:val="none"/>
            <w:lang w:val="kk-KZ"/>
          </w:rPr>
          <w:t>al</w:t>
        </w:r>
      </w:hyperlink>
      <w:bookmarkEnd w:id="37"/>
      <w:r w:rsidR="0042105F" w:rsidRPr="001816F9">
        <w:rPr>
          <w:rFonts w:ascii="Times New Roman" w:eastAsia="Aptos" w:hAnsi="Times New Roman" w:cs="Times New Roman"/>
          <w:sz w:val="28"/>
          <w:szCs w:val="28"/>
          <w:lang w:val="kk-KZ"/>
        </w:rPr>
        <w:t>.</w:t>
      </w:r>
      <w:r w:rsidR="0099745A" w:rsidRPr="001816F9">
        <w:rPr>
          <w:rFonts w:ascii="Times New Roman" w:eastAsia="Aptos" w:hAnsi="Times New Roman" w:cs="Times New Roman"/>
          <w:sz w:val="28"/>
          <w:szCs w:val="28"/>
          <w:lang w:val="kk-KZ"/>
        </w:rPr>
        <w:t xml:space="preserve"> 24.12.2023.</w:t>
      </w:r>
    </w:p>
    <w:p w14:paraId="6FF9BEFF" w14:textId="0FF5667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26 Нуртазина Н. Герои, вернувшие казахам великого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ученый Акжан Машанов и писатель Ануар Алимжанов</w:t>
      </w:r>
      <w:r w:rsidR="0042105F" w:rsidRPr="001816F9">
        <w:rPr>
          <w:rFonts w:ascii="Times New Roman" w:eastAsia="Aptos" w:hAnsi="Times New Roman" w:cs="Times New Roman"/>
          <w:sz w:val="28"/>
          <w:szCs w:val="28"/>
          <w:lang w:val="ru-RU"/>
        </w:rPr>
        <w:t xml:space="preserve"> //</w:t>
      </w:r>
      <w:r w:rsidR="0099745A" w:rsidRPr="001816F9">
        <w:rPr>
          <w:rFonts w:ascii="Times New Roman" w:eastAsia="Aptos" w:hAnsi="Times New Roman" w:cs="Times New Roman"/>
          <w:sz w:val="28"/>
          <w:szCs w:val="28"/>
          <w:lang w:val="ru-RU"/>
        </w:rPr>
        <w:t xml:space="preserve"> </w:t>
      </w:r>
      <w:hyperlink r:id="rId16" w:history="1">
        <w:r w:rsidR="0042105F" w:rsidRPr="001816F9">
          <w:rPr>
            <w:rStyle w:val="af4"/>
            <w:rFonts w:ascii="Times New Roman" w:eastAsia="Aptos" w:hAnsi="Times New Roman" w:cs="Times New Roman"/>
            <w:color w:val="auto"/>
            <w:sz w:val="28"/>
            <w:szCs w:val="28"/>
            <w:u w:val="none"/>
            <w:lang w:val="ru-RU"/>
          </w:rPr>
          <w:t>https://regtv.kz.</w:t>
        </w:r>
      </w:hyperlink>
      <w:r w:rsidR="0042105F" w:rsidRPr="001816F9">
        <w:rPr>
          <w:rStyle w:val="af4"/>
          <w:rFonts w:ascii="Times New Roman" w:eastAsia="Aptos" w:hAnsi="Times New Roman" w:cs="Times New Roman"/>
          <w:color w:val="auto"/>
          <w:sz w:val="28"/>
          <w:szCs w:val="28"/>
          <w:u w:val="none"/>
          <w:lang w:val="ru-RU"/>
        </w:rPr>
        <w:t xml:space="preserve"> </w:t>
      </w:r>
      <w:r w:rsidR="0099745A" w:rsidRPr="001816F9">
        <w:rPr>
          <w:rFonts w:ascii="Times New Roman" w:eastAsia="Aptos" w:hAnsi="Times New Roman" w:cs="Times New Roman"/>
          <w:sz w:val="28"/>
          <w:szCs w:val="28"/>
          <w:lang w:val="ru-RU"/>
        </w:rPr>
        <w:t>24.12.2023.</w:t>
      </w:r>
    </w:p>
    <w:p w14:paraId="5B2141DC" w14:textId="60AF987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27 ЦГА РК</w:t>
      </w:r>
      <w:r w:rsidR="00A26DD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Ф.</w:t>
      </w:r>
      <w:r w:rsidR="00A26D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2285. Оп.</w:t>
      </w:r>
      <w:r w:rsidR="00A26D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Д. 5. Л.</w:t>
      </w:r>
      <w:r w:rsidR="00A26D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w:t>
      </w:r>
      <w:r w:rsidR="0099745A" w:rsidRPr="001816F9">
        <w:rPr>
          <w:rFonts w:ascii="Times New Roman" w:eastAsia="Aptos" w:hAnsi="Times New Roman" w:cs="Times New Roman"/>
          <w:sz w:val="28"/>
          <w:szCs w:val="28"/>
          <w:lang w:val="ru-RU"/>
        </w:rPr>
        <w:t>.</w:t>
      </w:r>
    </w:p>
    <w:p w14:paraId="25E86D44" w14:textId="75D4D12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28</w:t>
      </w:r>
      <w:r w:rsidR="0099745A" w:rsidRPr="001816F9">
        <w:rPr>
          <w:rFonts w:ascii="Times New Roman" w:eastAsia="Aptos" w:hAnsi="Times New Roman" w:cs="Times New Roman"/>
          <w:sz w:val="28"/>
          <w:szCs w:val="28"/>
          <w:lang w:val="ru-RU"/>
        </w:rPr>
        <w:t xml:space="preserve">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8.</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w:t>
      </w:r>
      <w:r w:rsidR="00A26D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4 об., </w:t>
      </w:r>
      <w:r w:rsidR="00A26DDE" w:rsidRPr="001816F9">
        <w:rPr>
          <w:rFonts w:ascii="Times New Roman" w:eastAsia="Aptos" w:hAnsi="Times New Roman" w:cs="Times New Roman"/>
          <w:sz w:val="28"/>
          <w:szCs w:val="28"/>
          <w:lang w:val="ru-RU"/>
        </w:rPr>
        <w:t>6</w:t>
      </w:r>
      <w:r w:rsidR="00151BEE" w:rsidRPr="001816F9">
        <w:rPr>
          <w:rFonts w:ascii="Times New Roman" w:eastAsia="Aptos" w:hAnsi="Times New Roman" w:cs="Times New Roman"/>
          <w:sz w:val="28"/>
          <w:szCs w:val="28"/>
          <w:lang w:val="ru-RU"/>
        </w:rPr>
        <w:t xml:space="preserve">– </w:t>
      </w:r>
      <w:r w:rsidR="00A26DDE" w:rsidRPr="001816F9">
        <w:rPr>
          <w:rFonts w:ascii="Times New Roman" w:eastAsia="Aptos" w:hAnsi="Times New Roman" w:cs="Times New Roman"/>
          <w:sz w:val="28"/>
          <w:szCs w:val="28"/>
          <w:lang w:val="ru-RU"/>
        </w:rPr>
        <w:t>10, 25, 60, 62</w:t>
      </w:r>
      <w:r w:rsidR="00151BEE" w:rsidRPr="001816F9">
        <w:rPr>
          <w:rFonts w:ascii="Times New Roman" w:eastAsia="Aptos" w:hAnsi="Times New Roman" w:cs="Times New Roman"/>
          <w:sz w:val="28"/>
          <w:szCs w:val="28"/>
          <w:lang w:val="ru-RU"/>
        </w:rPr>
        <w:t xml:space="preserve">– </w:t>
      </w:r>
      <w:r w:rsidR="00A26DDE" w:rsidRPr="001816F9">
        <w:rPr>
          <w:rFonts w:ascii="Times New Roman" w:eastAsia="Aptos" w:hAnsi="Times New Roman" w:cs="Times New Roman"/>
          <w:sz w:val="28"/>
          <w:szCs w:val="28"/>
          <w:lang w:val="ru-RU"/>
        </w:rPr>
        <w:t>66</w:t>
      </w:r>
      <w:r w:rsidRPr="001816F9">
        <w:rPr>
          <w:rFonts w:ascii="Times New Roman" w:eastAsia="Aptos" w:hAnsi="Times New Roman" w:cs="Times New Roman"/>
          <w:sz w:val="28"/>
          <w:szCs w:val="28"/>
          <w:lang w:val="ru-RU"/>
        </w:rPr>
        <w:t>, 68,</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75,</w:t>
      </w:r>
      <w:r w:rsidR="0099745A" w:rsidRPr="001816F9">
        <w:rPr>
          <w:rFonts w:ascii="Times New Roman" w:eastAsia="Aptos" w:hAnsi="Times New Roman" w:cs="Times New Roman"/>
          <w:sz w:val="28"/>
          <w:szCs w:val="28"/>
          <w:lang w:val="ru-RU"/>
        </w:rPr>
        <w:t xml:space="preserve"> </w:t>
      </w:r>
      <w:r w:rsidR="00A26DDE" w:rsidRPr="001816F9">
        <w:rPr>
          <w:rFonts w:ascii="Times New Roman" w:eastAsia="Aptos" w:hAnsi="Times New Roman" w:cs="Times New Roman"/>
          <w:sz w:val="28"/>
          <w:szCs w:val="28"/>
          <w:lang w:val="ru-RU"/>
        </w:rPr>
        <w:t xml:space="preserve">77, 80, 82, </w:t>
      </w:r>
      <w:r w:rsidRPr="001816F9">
        <w:rPr>
          <w:rFonts w:ascii="Times New Roman" w:eastAsia="Aptos" w:hAnsi="Times New Roman" w:cs="Times New Roman"/>
          <w:sz w:val="28"/>
          <w:szCs w:val="28"/>
          <w:lang w:val="ru-RU"/>
        </w:rPr>
        <w:t>85,</w:t>
      </w:r>
      <w:r w:rsidR="0099745A" w:rsidRPr="001816F9">
        <w:rPr>
          <w:rFonts w:ascii="Times New Roman" w:eastAsia="Aptos" w:hAnsi="Times New Roman" w:cs="Times New Roman"/>
          <w:sz w:val="28"/>
          <w:szCs w:val="28"/>
          <w:lang w:val="ru-RU"/>
        </w:rPr>
        <w:t xml:space="preserve"> </w:t>
      </w:r>
      <w:r w:rsidR="00A26DDE" w:rsidRPr="001816F9">
        <w:rPr>
          <w:rFonts w:ascii="Times New Roman" w:eastAsia="Aptos" w:hAnsi="Times New Roman" w:cs="Times New Roman"/>
          <w:sz w:val="28"/>
          <w:szCs w:val="28"/>
          <w:lang w:val="ru-RU"/>
        </w:rPr>
        <w:t xml:space="preserve">88, </w:t>
      </w:r>
      <w:r w:rsidRPr="001816F9">
        <w:rPr>
          <w:rFonts w:ascii="Times New Roman" w:eastAsia="Aptos" w:hAnsi="Times New Roman" w:cs="Times New Roman"/>
          <w:sz w:val="28"/>
          <w:szCs w:val="28"/>
          <w:lang w:val="ru-RU"/>
        </w:rPr>
        <w:t>120</w:t>
      </w:r>
      <w:r w:rsidR="0099745A" w:rsidRPr="001816F9">
        <w:rPr>
          <w:rFonts w:ascii="Times New Roman" w:eastAsia="Aptos" w:hAnsi="Times New Roman" w:cs="Times New Roman"/>
          <w:sz w:val="28"/>
          <w:szCs w:val="28"/>
          <w:lang w:val="ru-RU"/>
        </w:rPr>
        <w:t>.</w:t>
      </w:r>
    </w:p>
    <w:p w14:paraId="60B48319" w14:textId="28A5B21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29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 11.</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 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w:t>
      </w:r>
      <w:r w:rsidR="0099745A" w:rsidRPr="001816F9">
        <w:rPr>
          <w:rFonts w:ascii="Times New Roman" w:eastAsia="Aptos" w:hAnsi="Times New Roman" w:cs="Times New Roman"/>
          <w:sz w:val="28"/>
          <w:szCs w:val="28"/>
          <w:lang w:val="ru-RU"/>
        </w:rPr>
        <w:t xml:space="preserve"> </w:t>
      </w:r>
      <w:r w:rsidR="0042105F" w:rsidRPr="001816F9">
        <w:rPr>
          <w:rFonts w:ascii="Times New Roman" w:eastAsia="Aptos" w:hAnsi="Times New Roman" w:cs="Times New Roman"/>
          <w:sz w:val="28"/>
          <w:szCs w:val="28"/>
          <w:lang w:val="ru-RU"/>
        </w:rPr>
        <w:t xml:space="preserve">9, </w:t>
      </w:r>
      <w:r w:rsidRPr="001816F9">
        <w:rPr>
          <w:rFonts w:ascii="Times New Roman" w:eastAsia="Aptos" w:hAnsi="Times New Roman" w:cs="Times New Roman"/>
          <w:sz w:val="28"/>
          <w:szCs w:val="28"/>
          <w:lang w:val="ru-RU"/>
        </w:rPr>
        <w:t>46,</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47</w:t>
      </w:r>
      <w:r w:rsidR="0099745A" w:rsidRPr="001816F9">
        <w:rPr>
          <w:rFonts w:ascii="Times New Roman" w:eastAsia="Aptos" w:hAnsi="Times New Roman" w:cs="Times New Roman"/>
          <w:sz w:val="28"/>
          <w:szCs w:val="28"/>
          <w:lang w:val="ru-RU"/>
        </w:rPr>
        <w:t>.</w:t>
      </w:r>
    </w:p>
    <w:p w14:paraId="0816352B" w14:textId="07E4FE4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30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 12</w:t>
      </w:r>
      <w:r w:rsidR="0099745A" w:rsidRPr="001816F9">
        <w:rPr>
          <w:rFonts w:ascii="Times New Roman" w:eastAsia="Aptos" w:hAnsi="Times New Roman" w:cs="Times New Roman"/>
          <w:sz w:val="28"/>
          <w:szCs w:val="28"/>
          <w:lang w:val="ru-RU"/>
        </w:rPr>
        <w:t>.</w:t>
      </w:r>
    </w:p>
    <w:p w14:paraId="5702795A" w14:textId="7554043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31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 Л.</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w:t>
      </w:r>
      <w:r w:rsidR="0099745A" w:rsidRPr="001816F9">
        <w:rPr>
          <w:rFonts w:ascii="Times New Roman" w:eastAsia="Aptos" w:hAnsi="Times New Roman" w:cs="Times New Roman"/>
          <w:sz w:val="28"/>
          <w:szCs w:val="28"/>
          <w:lang w:val="ru-RU"/>
        </w:rPr>
        <w:t>.</w:t>
      </w:r>
    </w:p>
    <w:p w14:paraId="14F65D85" w14:textId="37D81AF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32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38.</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w:t>
      </w:r>
      <w:r w:rsidR="0099745A" w:rsidRPr="001816F9">
        <w:rPr>
          <w:rFonts w:ascii="Times New Roman" w:eastAsia="Aptos" w:hAnsi="Times New Roman" w:cs="Times New Roman"/>
          <w:sz w:val="28"/>
          <w:szCs w:val="28"/>
          <w:lang w:val="ru-RU"/>
        </w:rPr>
        <w:t>.</w:t>
      </w:r>
    </w:p>
    <w:p w14:paraId="4A6E7967" w14:textId="792BF26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33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 41</w:t>
      </w:r>
      <w:r w:rsidR="0099745A" w:rsidRPr="001816F9">
        <w:rPr>
          <w:rFonts w:ascii="Times New Roman" w:eastAsia="Aptos" w:hAnsi="Times New Roman" w:cs="Times New Roman"/>
          <w:sz w:val="28"/>
          <w:szCs w:val="28"/>
          <w:lang w:val="ru-RU"/>
        </w:rPr>
        <w:t>.</w:t>
      </w:r>
    </w:p>
    <w:p w14:paraId="0B344634" w14:textId="62ABF03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34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 48</w:t>
      </w:r>
      <w:r w:rsidR="0099745A" w:rsidRPr="001816F9">
        <w:rPr>
          <w:rFonts w:ascii="Times New Roman" w:eastAsia="Aptos" w:hAnsi="Times New Roman" w:cs="Times New Roman"/>
          <w:sz w:val="28"/>
          <w:szCs w:val="28"/>
          <w:lang w:val="ru-RU"/>
        </w:rPr>
        <w:t>.</w:t>
      </w:r>
    </w:p>
    <w:p w14:paraId="6F75EDF0" w14:textId="78908A3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35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59. Л.</w:t>
      </w:r>
      <w:r w:rsidR="009C4B10"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3, 10, 29</w:t>
      </w:r>
      <w:r w:rsidR="0099745A" w:rsidRPr="001816F9">
        <w:rPr>
          <w:rFonts w:ascii="Times New Roman" w:eastAsia="Aptos" w:hAnsi="Times New Roman" w:cs="Times New Roman"/>
          <w:sz w:val="28"/>
          <w:szCs w:val="28"/>
          <w:lang w:val="ru-RU"/>
        </w:rPr>
        <w:t>.</w:t>
      </w:r>
    </w:p>
    <w:p w14:paraId="1A36011B" w14:textId="2D343CB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36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62.</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3, 5</w:t>
      </w:r>
      <w:r w:rsidR="0099745A" w:rsidRPr="001816F9">
        <w:rPr>
          <w:rFonts w:ascii="Times New Roman" w:eastAsia="Aptos" w:hAnsi="Times New Roman" w:cs="Times New Roman"/>
          <w:sz w:val="28"/>
          <w:szCs w:val="28"/>
          <w:lang w:val="ru-RU"/>
        </w:rPr>
        <w:t>.</w:t>
      </w:r>
    </w:p>
    <w:p w14:paraId="24D53876" w14:textId="18C35D6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37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68.</w:t>
      </w:r>
      <w:r w:rsidR="0099745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w:t>
      </w:r>
      <w:r w:rsidR="0042105F"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w:t>
      </w:r>
      <w:r w:rsidR="0099745A" w:rsidRPr="001816F9">
        <w:rPr>
          <w:rFonts w:ascii="Times New Roman" w:eastAsia="Aptos" w:hAnsi="Times New Roman" w:cs="Times New Roman"/>
          <w:sz w:val="28"/>
          <w:szCs w:val="28"/>
          <w:lang w:val="ru-RU"/>
        </w:rPr>
        <w:t>.</w:t>
      </w:r>
    </w:p>
    <w:p w14:paraId="22E3BD91" w14:textId="2566023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38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76.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5, 10, </w:t>
      </w:r>
      <w:r w:rsidR="0071349A" w:rsidRPr="001816F9">
        <w:rPr>
          <w:rFonts w:ascii="Times New Roman" w:eastAsia="Aptos" w:hAnsi="Times New Roman" w:cs="Times New Roman"/>
          <w:sz w:val="28"/>
          <w:szCs w:val="28"/>
          <w:lang w:val="ru-RU"/>
        </w:rPr>
        <w:t xml:space="preserve">12, 13, </w:t>
      </w:r>
      <w:r w:rsidRPr="001816F9">
        <w:rPr>
          <w:rFonts w:ascii="Times New Roman" w:eastAsia="Aptos" w:hAnsi="Times New Roman" w:cs="Times New Roman"/>
          <w:sz w:val="28"/>
          <w:szCs w:val="28"/>
          <w:lang w:val="ru-RU"/>
        </w:rPr>
        <w:t xml:space="preserve">30, </w:t>
      </w:r>
      <w:r w:rsidR="0071349A" w:rsidRPr="001816F9">
        <w:rPr>
          <w:rFonts w:ascii="Times New Roman" w:eastAsia="Aptos" w:hAnsi="Times New Roman" w:cs="Times New Roman"/>
          <w:sz w:val="28"/>
          <w:szCs w:val="28"/>
          <w:lang w:val="ru-RU"/>
        </w:rPr>
        <w:t xml:space="preserve">35, 45, 52, </w:t>
      </w:r>
      <w:r w:rsidRPr="001816F9">
        <w:rPr>
          <w:rFonts w:ascii="Times New Roman" w:eastAsia="Aptos" w:hAnsi="Times New Roman" w:cs="Times New Roman"/>
          <w:sz w:val="28"/>
          <w:szCs w:val="28"/>
          <w:lang w:val="ru-RU"/>
        </w:rPr>
        <w:t>68 об.</w:t>
      </w:r>
    </w:p>
    <w:p w14:paraId="15EC2E15" w14:textId="2F063A2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39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125. Л.</w:t>
      </w:r>
      <w:r w:rsidR="0071349A" w:rsidRPr="001816F9">
        <w:rPr>
          <w:rFonts w:ascii="Times New Roman" w:eastAsia="Aptos" w:hAnsi="Times New Roman" w:cs="Times New Roman"/>
          <w:sz w:val="28"/>
          <w:szCs w:val="28"/>
          <w:lang w:val="ru-RU"/>
        </w:rPr>
        <w:t xml:space="preserve"> 3, </w:t>
      </w:r>
      <w:r w:rsidRPr="001816F9">
        <w:rPr>
          <w:rFonts w:ascii="Times New Roman" w:eastAsia="Aptos" w:hAnsi="Times New Roman" w:cs="Times New Roman"/>
          <w:sz w:val="28"/>
          <w:szCs w:val="28"/>
          <w:lang w:val="ru-RU"/>
        </w:rPr>
        <w:t>19.</w:t>
      </w:r>
    </w:p>
    <w:p w14:paraId="20B09D45" w14:textId="6B27E6F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40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128</w:t>
      </w:r>
      <w:r w:rsidR="0071349A" w:rsidRPr="001816F9">
        <w:rPr>
          <w:rFonts w:ascii="Times New Roman" w:eastAsia="Aptos" w:hAnsi="Times New Roman" w:cs="Times New Roman"/>
          <w:sz w:val="28"/>
          <w:szCs w:val="28"/>
          <w:lang w:val="ru-RU"/>
        </w:rPr>
        <w:t>.</w:t>
      </w:r>
    </w:p>
    <w:p w14:paraId="328E180A" w14:textId="260A6F6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41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130</w:t>
      </w:r>
      <w:r w:rsidR="0071349A" w:rsidRPr="001816F9">
        <w:rPr>
          <w:rFonts w:ascii="Times New Roman" w:eastAsia="Aptos" w:hAnsi="Times New Roman" w:cs="Times New Roman"/>
          <w:sz w:val="28"/>
          <w:szCs w:val="28"/>
          <w:lang w:val="ru-RU"/>
        </w:rPr>
        <w:t>.</w:t>
      </w:r>
    </w:p>
    <w:p w14:paraId="103D0569" w14:textId="3519752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42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131</w:t>
      </w:r>
      <w:r w:rsidR="0071349A" w:rsidRPr="001816F9">
        <w:rPr>
          <w:rFonts w:ascii="Times New Roman" w:eastAsia="Aptos" w:hAnsi="Times New Roman" w:cs="Times New Roman"/>
          <w:sz w:val="28"/>
          <w:szCs w:val="28"/>
          <w:lang w:val="ru-RU"/>
        </w:rPr>
        <w:t>.</w:t>
      </w:r>
    </w:p>
    <w:p w14:paraId="10055574" w14:textId="20B2DD0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43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132.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w:t>
      </w:r>
      <w:r w:rsidR="0071349A" w:rsidRPr="001816F9">
        <w:rPr>
          <w:rFonts w:ascii="Times New Roman" w:eastAsia="Aptos" w:hAnsi="Times New Roman" w:cs="Times New Roman"/>
          <w:sz w:val="28"/>
          <w:szCs w:val="28"/>
          <w:lang w:val="ru-RU"/>
        </w:rPr>
        <w:t>.</w:t>
      </w:r>
    </w:p>
    <w:p w14:paraId="37AC017B" w14:textId="202C36D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44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133</w:t>
      </w:r>
      <w:r w:rsidR="0071349A" w:rsidRPr="001816F9">
        <w:rPr>
          <w:rFonts w:ascii="Times New Roman" w:eastAsia="Aptos" w:hAnsi="Times New Roman" w:cs="Times New Roman"/>
          <w:sz w:val="28"/>
          <w:szCs w:val="28"/>
          <w:lang w:val="ru-RU"/>
        </w:rPr>
        <w:t>.</w:t>
      </w:r>
    </w:p>
    <w:p w14:paraId="5CC1AA51" w14:textId="5B4197F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45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134. Л.1, 2.</w:t>
      </w:r>
    </w:p>
    <w:p w14:paraId="0CAFCF14" w14:textId="6A91FF4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46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151.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w:t>
      </w:r>
      <w:r w:rsidR="0071349A" w:rsidRPr="001816F9">
        <w:rPr>
          <w:rFonts w:ascii="Times New Roman" w:eastAsia="Aptos" w:hAnsi="Times New Roman" w:cs="Times New Roman"/>
          <w:sz w:val="28"/>
          <w:szCs w:val="28"/>
          <w:lang w:val="ru-RU"/>
        </w:rPr>
        <w:t>.</w:t>
      </w:r>
    </w:p>
    <w:p w14:paraId="4FA7EA16" w14:textId="49DFA94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47 </w:t>
      </w:r>
      <w:r w:rsidR="00A26DDE" w:rsidRPr="001816F9">
        <w:rPr>
          <w:rFonts w:ascii="Times New Roman" w:eastAsia="Aptos" w:hAnsi="Times New Roman" w:cs="Times New Roman"/>
          <w:sz w:val="28"/>
          <w:szCs w:val="28"/>
          <w:lang w:val="ru-RU"/>
        </w:rPr>
        <w:t xml:space="preserve">Там же. </w:t>
      </w:r>
      <w:r w:rsidRPr="001816F9">
        <w:rPr>
          <w:rFonts w:ascii="Times New Roman" w:eastAsia="Aptos" w:hAnsi="Times New Roman" w:cs="Times New Roman"/>
          <w:sz w:val="28"/>
          <w:szCs w:val="28"/>
          <w:lang w:val="ru-RU"/>
        </w:rPr>
        <w:t>Д. 152</w:t>
      </w:r>
      <w:r w:rsidR="0071349A" w:rsidRPr="001816F9">
        <w:rPr>
          <w:rFonts w:ascii="Times New Roman" w:eastAsia="Aptos" w:hAnsi="Times New Roman" w:cs="Times New Roman"/>
          <w:sz w:val="28"/>
          <w:szCs w:val="28"/>
          <w:lang w:val="ru-RU"/>
        </w:rPr>
        <w:t>.</w:t>
      </w:r>
    </w:p>
    <w:p w14:paraId="77CC3431" w14:textId="62DB754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48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165.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1, 88</w:t>
      </w:r>
      <w:r w:rsidR="0071349A" w:rsidRPr="001816F9">
        <w:rPr>
          <w:rFonts w:ascii="Times New Roman" w:eastAsia="Aptos" w:hAnsi="Times New Roman" w:cs="Times New Roman"/>
          <w:sz w:val="28"/>
          <w:szCs w:val="28"/>
          <w:lang w:val="ru-RU"/>
        </w:rPr>
        <w:t>.</w:t>
      </w:r>
    </w:p>
    <w:p w14:paraId="6FFB32B6" w14:textId="5D6AEA6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49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166. Л. 2</w:t>
      </w:r>
      <w:r w:rsidR="0071349A" w:rsidRPr="001816F9">
        <w:rPr>
          <w:rFonts w:ascii="Times New Roman" w:eastAsia="Aptos" w:hAnsi="Times New Roman" w:cs="Times New Roman"/>
          <w:sz w:val="28"/>
          <w:szCs w:val="28"/>
          <w:lang w:val="ru-RU"/>
        </w:rPr>
        <w:t>.</w:t>
      </w:r>
    </w:p>
    <w:p w14:paraId="12D55426" w14:textId="710159D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50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 227</w:t>
      </w:r>
      <w:r w:rsidR="0071349A" w:rsidRPr="001816F9">
        <w:rPr>
          <w:rFonts w:ascii="Times New Roman" w:eastAsia="Aptos" w:hAnsi="Times New Roman" w:cs="Times New Roman"/>
          <w:sz w:val="28"/>
          <w:szCs w:val="28"/>
          <w:lang w:val="ru-RU"/>
        </w:rPr>
        <w:t>.</w:t>
      </w:r>
    </w:p>
    <w:p w14:paraId="1D09FC2A" w14:textId="0036C2F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51 ГА РФ. Ф.</w:t>
      </w:r>
      <w:r w:rsidR="00A26DD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9396. </w:t>
      </w:r>
      <w:r w:rsidR="0071349A" w:rsidRPr="001816F9">
        <w:rPr>
          <w:rFonts w:ascii="Times New Roman" w:eastAsia="Aptos" w:hAnsi="Times New Roman" w:cs="Times New Roman"/>
          <w:sz w:val="28"/>
          <w:szCs w:val="28"/>
          <w:lang w:val="ru-RU"/>
        </w:rPr>
        <w:t>Оп. 45</w:t>
      </w:r>
      <w:r w:rsidR="00151BEE" w:rsidRPr="001816F9">
        <w:rPr>
          <w:rFonts w:ascii="Times New Roman" w:eastAsia="Aptos" w:hAnsi="Times New Roman" w:cs="Times New Roman"/>
          <w:sz w:val="28"/>
          <w:szCs w:val="28"/>
          <w:lang w:val="ru-RU"/>
        </w:rPr>
        <w:t xml:space="preserve">– </w:t>
      </w:r>
      <w:r w:rsidR="0071349A" w:rsidRPr="001816F9">
        <w:rPr>
          <w:rFonts w:ascii="Times New Roman" w:eastAsia="Aptos" w:hAnsi="Times New Roman" w:cs="Times New Roman"/>
          <w:sz w:val="28"/>
          <w:szCs w:val="28"/>
          <w:lang w:val="ru-RU"/>
        </w:rPr>
        <w:t xml:space="preserve">46. Д. 69. </w:t>
      </w:r>
      <w:r w:rsidRPr="001816F9">
        <w:rPr>
          <w:rFonts w:ascii="Times New Roman" w:eastAsia="Aptos" w:hAnsi="Times New Roman" w:cs="Times New Roman"/>
          <w:sz w:val="28"/>
          <w:szCs w:val="28"/>
          <w:lang w:val="ru-RU"/>
        </w:rPr>
        <w:t>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69</w:t>
      </w:r>
      <w:r w:rsidR="0071349A" w:rsidRPr="001816F9">
        <w:rPr>
          <w:rFonts w:ascii="Times New Roman" w:eastAsia="Aptos" w:hAnsi="Times New Roman" w:cs="Times New Roman"/>
          <w:sz w:val="28"/>
          <w:szCs w:val="28"/>
          <w:lang w:val="ru-RU"/>
        </w:rPr>
        <w:t>.</w:t>
      </w:r>
    </w:p>
    <w:p w14:paraId="231BA03D" w14:textId="124FCE7A"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52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Р9506. О</w:t>
      </w:r>
      <w:r w:rsidR="0071349A"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 6а.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247. Л.</w:t>
      </w:r>
      <w:r w:rsidR="0071349A" w:rsidRPr="001816F9">
        <w:rPr>
          <w:rFonts w:ascii="Times New Roman" w:eastAsia="Aptos" w:hAnsi="Times New Roman" w:cs="Times New Roman"/>
          <w:sz w:val="28"/>
          <w:szCs w:val="28"/>
          <w:lang w:val="ru-RU"/>
        </w:rPr>
        <w:t xml:space="preserve"> 2, 15, 18, 21, 22, 33, 47, 47об., 48 об., 49, 51, </w:t>
      </w:r>
      <w:r w:rsidRPr="001816F9">
        <w:rPr>
          <w:rFonts w:ascii="Times New Roman" w:eastAsia="Aptos" w:hAnsi="Times New Roman" w:cs="Times New Roman"/>
          <w:sz w:val="28"/>
          <w:szCs w:val="28"/>
          <w:lang w:val="ru-RU"/>
        </w:rPr>
        <w:t>54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59, </w:t>
      </w:r>
      <w:r w:rsidR="0071349A" w:rsidRPr="001816F9">
        <w:rPr>
          <w:rFonts w:ascii="Times New Roman" w:eastAsia="Aptos" w:hAnsi="Times New Roman" w:cs="Times New Roman"/>
          <w:sz w:val="28"/>
          <w:szCs w:val="28"/>
          <w:lang w:val="ru-RU"/>
        </w:rPr>
        <w:t xml:space="preserve">59 об., 68, </w:t>
      </w:r>
      <w:r w:rsidRPr="001816F9">
        <w:rPr>
          <w:rFonts w:ascii="Times New Roman" w:eastAsia="Aptos" w:hAnsi="Times New Roman" w:cs="Times New Roman"/>
          <w:sz w:val="28"/>
          <w:szCs w:val="28"/>
          <w:lang w:val="ru-RU"/>
        </w:rPr>
        <w:t xml:space="preserve">71, 74, </w:t>
      </w:r>
      <w:r w:rsidR="0071349A" w:rsidRPr="001816F9">
        <w:rPr>
          <w:rFonts w:ascii="Times New Roman" w:eastAsia="Aptos" w:hAnsi="Times New Roman" w:cs="Times New Roman"/>
          <w:sz w:val="28"/>
          <w:szCs w:val="28"/>
          <w:lang w:val="ru-RU"/>
        </w:rPr>
        <w:t xml:space="preserve">76, 77, </w:t>
      </w:r>
      <w:r w:rsidRPr="001816F9">
        <w:rPr>
          <w:rFonts w:ascii="Times New Roman" w:eastAsia="Aptos" w:hAnsi="Times New Roman" w:cs="Times New Roman"/>
          <w:sz w:val="28"/>
          <w:szCs w:val="28"/>
          <w:lang w:val="ru-RU"/>
        </w:rPr>
        <w:t xml:space="preserve">85, 86, </w:t>
      </w:r>
      <w:r w:rsidR="0071349A" w:rsidRPr="001816F9">
        <w:rPr>
          <w:rFonts w:ascii="Times New Roman" w:eastAsia="Aptos" w:hAnsi="Times New Roman" w:cs="Times New Roman"/>
          <w:sz w:val="28"/>
          <w:szCs w:val="28"/>
          <w:lang w:val="ru-RU"/>
        </w:rPr>
        <w:t xml:space="preserve">128, 131, </w:t>
      </w:r>
      <w:r w:rsidRPr="001816F9">
        <w:rPr>
          <w:rFonts w:ascii="Times New Roman" w:eastAsia="Aptos" w:hAnsi="Times New Roman" w:cs="Times New Roman"/>
          <w:sz w:val="28"/>
          <w:szCs w:val="28"/>
          <w:lang w:val="ru-RU"/>
        </w:rPr>
        <w:t>133, 146.</w:t>
      </w:r>
    </w:p>
    <w:p w14:paraId="75DF1AD9" w14:textId="49BFAD4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53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248. Л. </w:t>
      </w:r>
      <w:r w:rsidR="0071349A" w:rsidRPr="001816F9">
        <w:rPr>
          <w:rFonts w:ascii="Times New Roman" w:eastAsia="Aptos" w:hAnsi="Times New Roman" w:cs="Times New Roman"/>
          <w:sz w:val="28"/>
          <w:szCs w:val="28"/>
          <w:lang w:val="ru-RU"/>
        </w:rPr>
        <w:t xml:space="preserve">2 об., 45, 47 об., 48, 49, 58, 59, </w:t>
      </w:r>
      <w:r w:rsidRPr="001816F9">
        <w:rPr>
          <w:rFonts w:ascii="Times New Roman" w:eastAsia="Aptos" w:hAnsi="Times New Roman" w:cs="Times New Roman"/>
          <w:sz w:val="28"/>
          <w:szCs w:val="28"/>
          <w:lang w:val="ru-RU"/>
        </w:rPr>
        <w:t xml:space="preserve">63, </w:t>
      </w:r>
      <w:r w:rsidR="0071349A" w:rsidRPr="001816F9">
        <w:rPr>
          <w:rFonts w:ascii="Times New Roman" w:eastAsia="Aptos" w:hAnsi="Times New Roman" w:cs="Times New Roman"/>
          <w:sz w:val="28"/>
          <w:szCs w:val="28"/>
          <w:lang w:val="ru-RU"/>
        </w:rPr>
        <w:t>64, 73</w:t>
      </w:r>
      <w:r w:rsidR="00151BEE" w:rsidRPr="001816F9">
        <w:rPr>
          <w:rFonts w:ascii="Times New Roman" w:eastAsia="Aptos" w:hAnsi="Times New Roman" w:cs="Times New Roman"/>
          <w:sz w:val="28"/>
          <w:szCs w:val="28"/>
          <w:lang w:val="ru-RU"/>
        </w:rPr>
        <w:t xml:space="preserve">– </w:t>
      </w:r>
      <w:r w:rsidR="0071349A" w:rsidRPr="001816F9">
        <w:rPr>
          <w:rFonts w:ascii="Times New Roman" w:eastAsia="Aptos" w:hAnsi="Times New Roman" w:cs="Times New Roman"/>
          <w:sz w:val="28"/>
          <w:szCs w:val="28"/>
          <w:lang w:val="ru-RU"/>
        </w:rPr>
        <w:t>78, 81, 82, 85, 87, 90</w:t>
      </w:r>
      <w:r w:rsidR="00151BEE" w:rsidRPr="001816F9">
        <w:rPr>
          <w:rFonts w:ascii="Times New Roman" w:eastAsia="Aptos" w:hAnsi="Times New Roman" w:cs="Times New Roman"/>
          <w:sz w:val="28"/>
          <w:szCs w:val="28"/>
          <w:lang w:val="ru-RU"/>
        </w:rPr>
        <w:t xml:space="preserve">– </w:t>
      </w:r>
      <w:r w:rsidR="0071349A" w:rsidRPr="001816F9">
        <w:rPr>
          <w:rFonts w:ascii="Times New Roman" w:eastAsia="Aptos" w:hAnsi="Times New Roman" w:cs="Times New Roman"/>
          <w:sz w:val="28"/>
          <w:szCs w:val="28"/>
          <w:lang w:val="ru-RU"/>
        </w:rPr>
        <w:t xml:space="preserve">93, </w:t>
      </w:r>
      <w:r w:rsidRPr="001816F9">
        <w:rPr>
          <w:rFonts w:ascii="Times New Roman" w:eastAsia="Aptos" w:hAnsi="Times New Roman" w:cs="Times New Roman"/>
          <w:sz w:val="28"/>
          <w:szCs w:val="28"/>
          <w:lang w:val="ru-RU"/>
        </w:rPr>
        <w:t>95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99, </w:t>
      </w:r>
      <w:r w:rsidR="0071349A" w:rsidRPr="001816F9">
        <w:rPr>
          <w:rFonts w:ascii="Times New Roman" w:eastAsia="Aptos" w:hAnsi="Times New Roman" w:cs="Times New Roman"/>
          <w:sz w:val="28"/>
          <w:szCs w:val="28"/>
          <w:lang w:val="ru-RU"/>
        </w:rPr>
        <w:t xml:space="preserve">101, </w:t>
      </w:r>
      <w:r w:rsidRPr="001816F9">
        <w:rPr>
          <w:rFonts w:ascii="Times New Roman" w:eastAsia="Aptos" w:hAnsi="Times New Roman" w:cs="Times New Roman"/>
          <w:sz w:val="28"/>
          <w:szCs w:val="28"/>
          <w:lang w:val="ru-RU"/>
        </w:rPr>
        <w:t>142, 610.</w:t>
      </w:r>
    </w:p>
    <w:p w14:paraId="0B15FD1B" w14:textId="634DD1C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54 </w:t>
      </w:r>
      <w:r w:rsidR="00A26DDE"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249. Л. </w:t>
      </w:r>
      <w:r w:rsidR="0071349A" w:rsidRPr="001816F9">
        <w:rPr>
          <w:rFonts w:ascii="Times New Roman" w:eastAsia="Aptos" w:hAnsi="Times New Roman" w:cs="Times New Roman"/>
          <w:sz w:val="28"/>
          <w:szCs w:val="28"/>
          <w:lang w:val="ru-RU"/>
        </w:rPr>
        <w:t xml:space="preserve">8, 8 об., 9 об., 10, 58, </w:t>
      </w:r>
      <w:r w:rsidRPr="001816F9">
        <w:rPr>
          <w:rFonts w:ascii="Times New Roman" w:eastAsia="Aptos" w:hAnsi="Times New Roman" w:cs="Times New Roman"/>
          <w:sz w:val="28"/>
          <w:szCs w:val="28"/>
          <w:lang w:val="ru-RU"/>
        </w:rPr>
        <w:t xml:space="preserve">70, 73, 72, </w:t>
      </w:r>
      <w:r w:rsidR="0071349A" w:rsidRPr="001816F9">
        <w:rPr>
          <w:rFonts w:ascii="Times New Roman" w:eastAsia="Aptos" w:hAnsi="Times New Roman" w:cs="Times New Roman"/>
          <w:sz w:val="28"/>
          <w:szCs w:val="28"/>
          <w:lang w:val="ru-RU"/>
        </w:rPr>
        <w:t xml:space="preserve">77, </w:t>
      </w:r>
      <w:r w:rsidRPr="001816F9">
        <w:rPr>
          <w:rFonts w:ascii="Times New Roman" w:eastAsia="Aptos" w:hAnsi="Times New Roman" w:cs="Times New Roman"/>
          <w:sz w:val="28"/>
          <w:szCs w:val="28"/>
          <w:lang w:val="ru-RU"/>
        </w:rPr>
        <w:t xml:space="preserve">78, </w:t>
      </w:r>
      <w:r w:rsidR="0071349A" w:rsidRPr="001816F9">
        <w:rPr>
          <w:rFonts w:ascii="Times New Roman" w:eastAsia="Aptos" w:hAnsi="Times New Roman" w:cs="Times New Roman"/>
          <w:sz w:val="28"/>
          <w:szCs w:val="28"/>
          <w:lang w:val="ru-RU"/>
        </w:rPr>
        <w:t xml:space="preserve">81, </w:t>
      </w:r>
      <w:r w:rsidRPr="001816F9">
        <w:rPr>
          <w:rFonts w:ascii="Times New Roman" w:eastAsia="Aptos" w:hAnsi="Times New Roman" w:cs="Times New Roman"/>
          <w:sz w:val="28"/>
          <w:szCs w:val="28"/>
          <w:lang w:val="ru-RU"/>
        </w:rPr>
        <w:t>82, 84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86, 94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96</w:t>
      </w:r>
      <w:r w:rsidR="0071349A"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p>
    <w:p w14:paraId="659BBB77" w14:textId="594498D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55 АП РК.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141. О</w:t>
      </w:r>
      <w:r w:rsidR="0071349A"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17</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141.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1031. Л.8 об.</w:t>
      </w:r>
    </w:p>
    <w:p w14:paraId="2273A916" w14:textId="018BEF3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56 Н</w:t>
      </w:r>
      <w:r w:rsidR="002B046D" w:rsidRPr="001816F9">
        <w:rPr>
          <w:rFonts w:ascii="Times New Roman" w:eastAsia="Aptos" w:hAnsi="Times New Roman" w:cs="Times New Roman"/>
          <w:sz w:val="28"/>
          <w:szCs w:val="28"/>
          <w:lang w:val="ru-RU"/>
        </w:rPr>
        <w:t>А</w:t>
      </w:r>
      <w:r w:rsidRPr="001816F9">
        <w:rPr>
          <w:rFonts w:ascii="Times New Roman" w:eastAsia="Aptos" w:hAnsi="Times New Roman" w:cs="Times New Roman"/>
          <w:sz w:val="28"/>
          <w:szCs w:val="28"/>
          <w:lang w:val="ru-RU"/>
        </w:rPr>
        <w:t xml:space="preserve"> РГП на ПХВ «Ғылым ордасы».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 О</w:t>
      </w:r>
      <w:r w:rsidR="0071349A"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6а. Л.</w:t>
      </w:r>
      <w:r w:rsidR="0071349A" w:rsidRPr="001816F9">
        <w:rPr>
          <w:rFonts w:ascii="Times New Roman" w:eastAsia="Aptos" w:hAnsi="Times New Roman" w:cs="Times New Roman"/>
          <w:sz w:val="28"/>
          <w:szCs w:val="28"/>
          <w:lang w:val="ru-RU"/>
        </w:rPr>
        <w:t xml:space="preserve"> 1, </w:t>
      </w:r>
      <w:r w:rsidRPr="001816F9">
        <w:rPr>
          <w:rFonts w:ascii="Times New Roman" w:eastAsia="Aptos" w:hAnsi="Times New Roman" w:cs="Times New Roman"/>
          <w:sz w:val="28"/>
          <w:szCs w:val="28"/>
          <w:lang w:val="ru-RU"/>
        </w:rPr>
        <w:t>56</w:t>
      </w:r>
      <w:r w:rsidR="0071349A" w:rsidRPr="001816F9">
        <w:rPr>
          <w:rFonts w:ascii="Times New Roman" w:eastAsia="Aptos" w:hAnsi="Times New Roman" w:cs="Times New Roman"/>
          <w:sz w:val="28"/>
          <w:szCs w:val="28"/>
          <w:lang w:val="ru-RU"/>
        </w:rPr>
        <w:t>.</w:t>
      </w:r>
    </w:p>
    <w:p w14:paraId="4A2A7733" w14:textId="7C3E87D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57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1375.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w:t>
      </w:r>
    </w:p>
    <w:p w14:paraId="5A2BC0EF" w14:textId="23EF1C3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58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1439.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1, 2.</w:t>
      </w:r>
    </w:p>
    <w:p w14:paraId="5B956FC2" w14:textId="15F05792"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59 Г</w:t>
      </w:r>
      <w:r w:rsidR="002B046D" w:rsidRPr="001816F9">
        <w:rPr>
          <w:rFonts w:ascii="Times New Roman" w:eastAsia="Aptos" w:hAnsi="Times New Roman" w:cs="Times New Roman"/>
          <w:sz w:val="28"/>
          <w:szCs w:val="28"/>
          <w:lang w:val="ru-RU"/>
        </w:rPr>
        <w:t>А Коб.</w:t>
      </w:r>
      <w:r w:rsidRPr="001816F9">
        <w:rPr>
          <w:rFonts w:ascii="Times New Roman" w:eastAsia="Aptos" w:hAnsi="Times New Roman" w:cs="Times New Roman"/>
          <w:sz w:val="28"/>
          <w:szCs w:val="28"/>
          <w:lang w:val="ru-RU"/>
        </w:rPr>
        <w:t xml:space="preserve">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1363. О</w:t>
      </w:r>
      <w:r w:rsidR="0071349A"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Д.</w:t>
      </w:r>
      <w:r w:rsidR="008F7E12"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w:t>
      </w:r>
      <w:r w:rsidR="0071349A" w:rsidRPr="001816F9">
        <w:rPr>
          <w:rFonts w:ascii="Times New Roman" w:eastAsia="Aptos" w:hAnsi="Times New Roman" w:cs="Times New Roman"/>
          <w:sz w:val="28"/>
          <w:szCs w:val="28"/>
          <w:lang w:val="ru-RU"/>
        </w:rPr>
        <w:t>.</w:t>
      </w:r>
    </w:p>
    <w:p w14:paraId="0EED44A4" w14:textId="6F69B0E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60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28.</w:t>
      </w:r>
    </w:p>
    <w:p w14:paraId="3F6EEEEA" w14:textId="60D3DFB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61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205.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205а. Л.</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 </w:t>
      </w:r>
    </w:p>
    <w:p w14:paraId="1DD06EB6" w14:textId="467A57C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62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Ф.</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1487. О</w:t>
      </w:r>
      <w:r w:rsidR="0071349A" w:rsidRPr="001816F9">
        <w:rPr>
          <w:rFonts w:ascii="Times New Roman" w:eastAsia="Aptos" w:hAnsi="Times New Roman" w:cs="Times New Roman"/>
          <w:sz w:val="28"/>
          <w:szCs w:val="28"/>
          <w:lang w:val="ru-RU"/>
        </w:rPr>
        <w:t>п</w:t>
      </w:r>
      <w:r w:rsidRPr="001816F9">
        <w:rPr>
          <w:rFonts w:ascii="Times New Roman" w:eastAsia="Aptos" w:hAnsi="Times New Roman" w:cs="Times New Roman"/>
          <w:sz w:val="28"/>
          <w:szCs w:val="28"/>
          <w:lang w:val="ru-RU"/>
        </w:rPr>
        <w:t>.</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Д.</w:t>
      </w:r>
      <w:r w:rsidR="0071349A"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222. Л. 4</w:t>
      </w:r>
      <w:r w:rsidR="00454FA8" w:rsidRPr="001816F9">
        <w:rPr>
          <w:rFonts w:ascii="Times New Roman" w:eastAsia="Aptos" w:hAnsi="Times New Roman" w:cs="Times New Roman"/>
          <w:sz w:val="28"/>
          <w:szCs w:val="28"/>
          <w:lang w:val="ru-RU"/>
        </w:rPr>
        <w:t>об</w:t>
      </w:r>
      <w:r w:rsidRPr="001816F9">
        <w:rPr>
          <w:rFonts w:ascii="Times New Roman" w:eastAsia="Aptos" w:hAnsi="Times New Roman" w:cs="Times New Roman"/>
          <w:sz w:val="28"/>
          <w:szCs w:val="28"/>
          <w:lang w:val="ru-RU"/>
        </w:rPr>
        <w:t>, 32, 30.</w:t>
      </w:r>
    </w:p>
    <w:p w14:paraId="6033FE94" w14:textId="6B741C7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63 ЦГА КФДЗ РК. Д.</w:t>
      </w:r>
      <w:r w:rsidR="0087259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2093</w:t>
      </w:r>
      <w:r w:rsidR="00872594" w:rsidRPr="001816F9">
        <w:rPr>
          <w:rFonts w:ascii="Times New Roman" w:eastAsia="Aptos" w:hAnsi="Times New Roman" w:cs="Times New Roman"/>
          <w:sz w:val="28"/>
          <w:szCs w:val="28"/>
          <w:lang w:val="ru-RU"/>
        </w:rPr>
        <w:t>.</w:t>
      </w:r>
    </w:p>
    <w:p w14:paraId="45BA5207" w14:textId="405C4C36"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64 </w:t>
      </w:r>
      <w:r w:rsidR="002B046D" w:rsidRPr="001816F9">
        <w:rPr>
          <w:rFonts w:ascii="Times New Roman" w:eastAsia="Aptos" w:hAnsi="Times New Roman" w:cs="Times New Roman"/>
          <w:sz w:val="28"/>
          <w:szCs w:val="28"/>
          <w:lang w:val="ru-RU"/>
        </w:rPr>
        <w:t>Там же.</w:t>
      </w:r>
      <w:r w:rsidRPr="001816F9">
        <w:rPr>
          <w:rFonts w:ascii="Times New Roman" w:eastAsia="Aptos" w:hAnsi="Times New Roman" w:cs="Times New Roman"/>
          <w:sz w:val="28"/>
          <w:szCs w:val="28"/>
          <w:lang w:val="ru-RU"/>
        </w:rPr>
        <w:t xml:space="preserve"> Д.</w:t>
      </w:r>
      <w:r w:rsidR="0087259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3617</w:t>
      </w:r>
      <w:r w:rsidR="00872594" w:rsidRPr="001816F9">
        <w:rPr>
          <w:rFonts w:ascii="Times New Roman" w:eastAsia="Aptos" w:hAnsi="Times New Roman" w:cs="Times New Roman"/>
          <w:sz w:val="28"/>
          <w:szCs w:val="28"/>
          <w:lang w:val="ru-RU"/>
        </w:rPr>
        <w:t>.</w:t>
      </w:r>
      <w:r w:rsidR="008F7E12" w:rsidRPr="001816F9">
        <w:rPr>
          <w:rFonts w:ascii="Times New Roman" w:eastAsia="Aptos" w:hAnsi="Times New Roman" w:cs="Times New Roman"/>
          <w:sz w:val="28"/>
          <w:szCs w:val="28"/>
          <w:lang w:val="ru-RU"/>
        </w:rPr>
        <w:t xml:space="preserve"> </w:t>
      </w:r>
    </w:p>
    <w:p w14:paraId="17E99D5A" w14:textId="27EB686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65 Машанов А.Ж. Жер сыры</w:t>
      </w:r>
      <w:r w:rsidR="00872594"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 Алматы, 1948. – 179 б.</w:t>
      </w:r>
    </w:p>
    <w:p w14:paraId="7846521E" w14:textId="6E7FCFE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66</w:t>
      </w:r>
      <w:r w:rsidR="0099745A" w:rsidRPr="001816F9">
        <w:rPr>
          <w:rFonts w:ascii="Times New Roman" w:eastAsia="Aptos" w:hAnsi="Times New Roman" w:cs="Times New Roman"/>
          <w:sz w:val="28"/>
          <w:szCs w:val="28"/>
          <w:lang w:val="ru-RU"/>
        </w:rPr>
        <w:t xml:space="preserve"> </w:t>
      </w:r>
      <w:r w:rsidR="00872594"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00872594" w:rsidRPr="001816F9">
        <w:rPr>
          <w:rFonts w:ascii="Times New Roman" w:eastAsia="Aptos" w:hAnsi="Times New Roman" w:cs="Times New Roman"/>
          <w:sz w:val="28"/>
          <w:szCs w:val="28"/>
          <w:lang w:val="ru-RU"/>
        </w:rPr>
        <w:t xml:space="preserve">Машани А.Ж. </w:t>
      </w:r>
      <w:r w:rsidRPr="001816F9">
        <w:rPr>
          <w:rFonts w:ascii="Times New Roman" w:eastAsia="Aptos" w:hAnsi="Times New Roman" w:cs="Times New Roman"/>
          <w:sz w:val="28"/>
          <w:szCs w:val="28"/>
          <w:lang w:val="ru-RU"/>
        </w:rPr>
        <w:t xml:space="preserve">Көп томдық шығармалар жинағы: "Жер құрылысы", "Қазақстанның </w:t>
      </w:r>
      <w:r w:rsidR="00872594" w:rsidRPr="001816F9">
        <w:rPr>
          <w:rFonts w:ascii="Times New Roman" w:eastAsia="Aptos" w:hAnsi="Times New Roman" w:cs="Times New Roman"/>
          <w:sz w:val="28"/>
          <w:szCs w:val="28"/>
          <w:lang w:val="ru-RU"/>
        </w:rPr>
        <w:t>тас</w:t>
      </w:r>
      <w:r w:rsidR="00151BEE" w:rsidRPr="001816F9">
        <w:rPr>
          <w:rFonts w:ascii="Times New Roman" w:eastAsia="Aptos" w:hAnsi="Times New Roman" w:cs="Times New Roman"/>
          <w:sz w:val="28"/>
          <w:szCs w:val="28"/>
          <w:lang w:val="ru-RU"/>
        </w:rPr>
        <w:t xml:space="preserve">– </w:t>
      </w:r>
      <w:r w:rsidR="00872594" w:rsidRPr="001816F9">
        <w:rPr>
          <w:rFonts w:ascii="Times New Roman" w:eastAsia="Aptos" w:hAnsi="Times New Roman" w:cs="Times New Roman"/>
          <w:sz w:val="28"/>
          <w:szCs w:val="28"/>
          <w:lang w:val="ru-RU"/>
        </w:rPr>
        <w:t>қола дәуірі мирастары" /</w:t>
      </w:r>
      <w:r w:rsidRPr="001816F9">
        <w:rPr>
          <w:rFonts w:ascii="Times New Roman" w:eastAsia="Aptos" w:hAnsi="Times New Roman" w:cs="Times New Roman"/>
          <w:sz w:val="28"/>
          <w:szCs w:val="28"/>
          <w:lang w:val="ru-RU"/>
        </w:rPr>
        <w:t xml:space="preserve"> құраст. Ш. Абдраман.</w:t>
      </w:r>
      <w:r w:rsidR="00872594"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Алатау, 2006.</w:t>
      </w:r>
      <w:r w:rsidR="0087259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w:t>
      </w:r>
      <w:r w:rsidR="00872594"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248 б.</w:t>
      </w:r>
    </w:p>
    <w:p w14:paraId="3CC95397" w14:textId="261F2F5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67 Машанов А.А. Табу</w:t>
      </w:r>
      <w:r w:rsidR="00872594"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872594" w:rsidRPr="001816F9">
        <w:rPr>
          <w:rFonts w:ascii="Times New Roman" w:eastAsia="Aptos" w:hAnsi="Times New Roman" w:cs="Times New Roman"/>
          <w:sz w:val="28"/>
          <w:szCs w:val="28"/>
          <w:lang w:val="ru-RU"/>
        </w:rPr>
        <w:t>науч. фантаст</w:t>
      </w:r>
      <w:r w:rsidRPr="001816F9">
        <w:rPr>
          <w:rFonts w:ascii="Times New Roman" w:eastAsia="Aptos" w:hAnsi="Times New Roman" w:cs="Times New Roman"/>
          <w:sz w:val="28"/>
          <w:szCs w:val="28"/>
          <w:lang w:val="ru-RU"/>
        </w:rPr>
        <w:t xml:space="preserve">. </w:t>
      </w:r>
      <w:r w:rsidR="00872594"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Алма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Ата, 1982. </w:t>
      </w:r>
      <w:r w:rsidR="00872594"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143 с. </w:t>
      </w:r>
    </w:p>
    <w:p w14:paraId="1298AA17" w14:textId="117AC9AA"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68 Абсеметов М. Харьковский исследователь древностей Казахстана (о Семене Анатольевиче семенове</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зусере) // Вестн</w:t>
      </w:r>
      <w:r w:rsidR="00BB7713" w:rsidRPr="001816F9">
        <w:rPr>
          <w:rFonts w:ascii="Times New Roman" w:eastAsia="Aptos" w:hAnsi="Times New Roman" w:cs="Times New Roman"/>
          <w:sz w:val="28"/>
          <w:szCs w:val="28"/>
          <w:lang w:val="ru-RU"/>
        </w:rPr>
        <w:t>ик</w:t>
      </w:r>
      <w:r w:rsidRPr="001816F9">
        <w:rPr>
          <w:rFonts w:ascii="Times New Roman" w:eastAsia="Aptos" w:hAnsi="Times New Roman" w:cs="Times New Roman"/>
          <w:sz w:val="28"/>
          <w:szCs w:val="28"/>
          <w:lang w:val="ru-RU"/>
        </w:rPr>
        <w:t xml:space="preserve"> Том</w:t>
      </w:r>
      <w:r w:rsidR="00B257D9" w:rsidRPr="001816F9">
        <w:rPr>
          <w:rFonts w:ascii="Times New Roman" w:eastAsia="Aptos" w:hAnsi="Times New Roman" w:cs="Times New Roman"/>
          <w:sz w:val="28"/>
          <w:szCs w:val="28"/>
          <w:lang w:val="ru-RU"/>
        </w:rPr>
        <w:t>ского</w:t>
      </w:r>
      <w:r w:rsidRPr="001816F9">
        <w:rPr>
          <w:rFonts w:ascii="Times New Roman" w:eastAsia="Aptos" w:hAnsi="Times New Roman" w:cs="Times New Roman"/>
          <w:sz w:val="28"/>
          <w:szCs w:val="28"/>
          <w:lang w:val="ru-RU"/>
        </w:rPr>
        <w:t xml:space="preserve"> гос</w:t>
      </w:r>
      <w:r w:rsidR="00B257D9" w:rsidRPr="001816F9">
        <w:rPr>
          <w:rFonts w:ascii="Times New Roman" w:eastAsia="Aptos" w:hAnsi="Times New Roman" w:cs="Times New Roman"/>
          <w:sz w:val="28"/>
          <w:szCs w:val="28"/>
          <w:lang w:val="ru-RU"/>
        </w:rPr>
        <w:t>уд</w:t>
      </w:r>
      <w:r w:rsidRPr="001816F9">
        <w:rPr>
          <w:rFonts w:ascii="Times New Roman" w:eastAsia="Aptos" w:hAnsi="Times New Roman" w:cs="Times New Roman"/>
          <w:sz w:val="28"/>
          <w:szCs w:val="28"/>
          <w:lang w:val="ru-RU"/>
        </w:rPr>
        <w:t>. ун</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та. </w:t>
      </w:r>
      <w:r w:rsidR="00151BEE" w:rsidRPr="001816F9">
        <w:rPr>
          <w:rFonts w:ascii="Times New Roman" w:eastAsia="Aptos" w:hAnsi="Times New Roman" w:cs="Times New Roman"/>
          <w:sz w:val="28"/>
          <w:szCs w:val="28"/>
          <w:lang w:val="ru-RU"/>
        </w:rPr>
        <w:t xml:space="preserve">– </w:t>
      </w:r>
      <w:r w:rsidR="00BB771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2017. </w:t>
      </w:r>
      <w:r w:rsidR="00151BEE" w:rsidRPr="001816F9">
        <w:rPr>
          <w:rFonts w:ascii="Times New Roman" w:eastAsia="Aptos" w:hAnsi="Times New Roman" w:cs="Times New Roman"/>
          <w:sz w:val="28"/>
          <w:szCs w:val="28"/>
          <w:lang w:val="ru-RU"/>
        </w:rPr>
        <w:t xml:space="preserve">– </w:t>
      </w:r>
      <w:r w:rsidR="00BB771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№416. </w:t>
      </w:r>
      <w:r w:rsidR="00BB7713" w:rsidRPr="001816F9">
        <w:rPr>
          <w:rFonts w:ascii="Times New Roman" w:eastAsia="Aptos" w:hAnsi="Times New Roman" w:cs="Times New Roman"/>
          <w:sz w:val="28"/>
          <w:szCs w:val="28"/>
          <w:lang w:val="ru-RU"/>
        </w:rPr>
        <w:t>– С. 30</w:t>
      </w:r>
      <w:r w:rsidR="00151BEE" w:rsidRPr="001816F9">
        <w:rPr>
          <w:rFonts w:ascii="Times New Roman" w:eastAsia="Aptos" w:hAnsi="Times New Roman" w:cs="Times New Roman"/>
          <w:sz w:val="28"/>
          <w:szCs w:val="28"/>
          <w:lang w:val="ru-RU"/>
        </w:rPr>
        <w:t xml:space="preserve">– </w:t>
      </w:r>
      <w:r w:rsidR="00BB7713" w:rsidRPr="001816F9">
        <w:rPr>
          <w:rFonts w:ascii="Times New Roman" w:eastAsia="Aptos" w:hAnsi="Times New Roman" w:cs="Times New Roman"/>
          <w:sz w:val="28"/>
          <w:szCs w:val="28"/>
          <w:lang w:val="ru-RU"/>
        </w:rPr>
        <w:t>35.</w:t>
      </w:r>
    </w:p>
    <w:p w14:paraId="05C1ECDB" w14:textId="7AEA686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69 </w:t>
      </w:r>
      <w:r w:rsidR="00D243C1"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Машани А. </w:t>
      </w:r>
      <w:r w:rsidR="00B257D9" w:rsidRPr="001816F9">
        <w:rPr>
          <w:rFonts w:ascii="Times New Roman" w:eastAsia="Aptos" w:hAnsi="Times New Roman" w:cs="Times New Roman"/>
          <w:sz w:val="28"/>
          <w:szCs w:val="28"/>
          <w:lang w:val="ru-RU"/>
        </w:rPr>
        <w:t>Шығармалар жинағы: 16 т. / құраст. Ш. Абдраман.</w:t>
      </w:r>
      <w:r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Алматы, 2005.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 – 352 б. </w:t>
      </w:r>
    </w:p>
    <w:p w14:paraId="7BA83F62" w14:textId="492D719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70 </w:t>
      </w:r>
      <w:r w:rsidR="00D243C1"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2005.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 – 296 б.</w:t>
      </w:r>
    </w:p>
    <w:p w14:paraId="00948ACA" w14:textId="2C02701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71 </w:t>
      </w:r>
      <w:r w:rsidR="00D243C1"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2006.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 – 288 б.</w:t>
      </w:r>
    </w:p>
    <w:p w14:paraId="5D9D2858" w14:textId="4990B16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72 </w:t>
      </w:r>
      <w:r w:rsidR="00D243C1"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2007.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 296 б. </w:t>
      </w:r>
    </w:p>
    <w:p w14:paraId="7121A450" w14:textId="6115BAD3" w:rsidR="001C74B7" w:rsidRPr="001816F9" w:rsidRDefault="001C74B7" w:rsidP="003F19A7">
      <w:pPr>
        <w:spacing w:after="0" w:line="240" w:lineRule="auto"/>
        <w:ind w:firstLine="709"/>
        <w:jc w:val="both"/>
        <w:rPr>
          <w:rFonts w:ascii="Times New Roman" w:eastAsia="Aptos" w:hAnsi="Times New Roman" w:cs="Times New Roman"/>
          <w:sz w:val="28"/>
          <w:szCs w:val="28"/>
          <w:lang w:val="kk-KZ" w:eastAsia="kk-KZ" w:bidi="kk-KZ"/>
        </w:rPr>
      </w:pPr>
      <w:r w:rsidRPr="001816F9">
        <w:rPr>
          <w:rFonts w:ascii="Times New Roman" w:eastAsia="Aptos" w:hAnsi="Times New Roman" w:cs="Times New Roman"/>
          <w:sz w:val="28"/>
          <w:szCs w:val="28"/>
          <w:lang w:val="ru-RU" w:eastAsia="ru-RU" w:bidi="ru-RU"/>
        </w:rPr>
        <w:t xml:space="preserve">73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kk-KZ" w:eastAsia="kk-KZ" w:bidi="kk-KZ"/>
        </w:rPr>
        <w:t xml:space="preserve"> 2007. – Т.</w:t>
      </w:r>
      <w:r w:rsidR="00B257D9" w:rsidRPr="001816F9">
        <w:rPr>
          <w:rFonts w:ascii="Times New Roman" w:eastAsia="Aptos" w:hAnsi="Times New Roman" w:cs="Times New Roman"/>
          <w:sz w:val="28"/>
          <w:szCs w:val="28"/>
          <w:lang w:val="kk-KZ" w:eastAsia="kk-KZ" w:bidi="kk-KZ"/>
        </w:rPr>
        <w:t xml:space="preserve"> </w:t>
      </w:r>
      <w:r w:rsidRPr="001816F9">
        <w:rPr>
          <w:rFonts w:ascii="Times New Roman" w:eastAsia="Aptos" w:hAnsi="Times New Roman" w:cs="Times New Roman"/>
          <w:sz w:val="28"/>
          <w:szCs w:val="28"/>
          <w:lang w:val="kk-KZ" w:eastAsia="kk-KZ" w:bidi="kk-KZ"/>
        </w:rPr>
        <w:t xml:space="preserve">6. – 224 б. </w:t>
      </w:r>
    </w:p>
    <w:p w14:paraId="32A98F65" w14:textId="203E810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kk-KZ" w:bidi="en-US"/>
        </w:rPr>
        <w:t xml:space="preserve">74 </w:t>
      </w:r>
      <w:r w:rsidR="00D243C1" w:rsidRPr="001816F9">
        <w:rPr>
          <w:rFonts w:ascii="Times New Roman" w:eastAsia="Aptos" w:hAnsi="Times New Roman" w:cs="Times New Roman"/>
          <w:sz w:val="28"/>
          <w:szCs w:val="28"/>
          <w:lang w:val="kk-KZ"/>
        </w:rPr>
        <w:t>ә</w:t>
      </w:r>
      <w:r w:rsidR="00B257D9" w:rsidRPr="001816F9">
        <w:rPr>
          <w:rFonts w:ascii="Times New Roman" w:eastAsia="Aptos" w:hAnsi="Times New Roman" w:cs="Times New Roman"/>
          <w:sz w:val="28"/>
          <w:szCs w:val="28"/>
          <w:lang w:val="kk-KZ"/>
        </w:rPr>
        <w:t>л</w:t>
      </w:r>
      <w:r w:rsidR="00151BEE" w:rsidRPr="001816F9">
        <w:rPr>
          <w:rFonts w:ascii="Times New Roman" w:eastAsia="Aptos" w:hAnsi="Times New Roman" w:cs="Times New Roman"/>
          <w:sz w:val="28"/>
          <w:szCs w:val="28"/>
          <w:lang w:val="kk-KZ"/>
        </w:rPr>
        <w:t xml:space="preserve">– </w:t>
      </w:r>
      <w:r w:rsidR="00B257D9" w:rsidRPr="001816F9">
        <w:rPr>
          <w:rFonts w:ascii="Times New Roman" w:eastAsia="Aptos" w:hAnsi="Times New Roman" w:cs="Times New Roman"/>
          <w:sz w:val="28"/>
          <w:szCs w:val="28"/>
          <w:lang w:val="kk-KZ"/>
        </w:rPr>
        <w:t xml:space="preserve">Машани А. Шығармалар жинағы: 16 т. / құраст. </w:t>
      </w:r>
      <w:r w:rsidR="00B257D9" w:rsidRPr="001816F9">
        <w:rPr>
          <w:rFonts w:ascii="Times New Roman" w:eastAsia="Aptos" w:hAnsi="Times New Roman" w:cs="Times New Roman"/>
          <w:sz w:val="28"/>
          <w:szCs w:val="28"/>
          <w:lang w:val="ru-RU"/>
        </w:rPr>
        <w:t>Ш. Абдраман. ‒ Алматы,</w:t>
      </w:r>
      <w:r w:rsidRPr="001816F9">
        <w:rPr>
          <w:rFonts w:ascii="Times New Roman" w:eastAsia="Aptos" w:hAnsi="Times New Roman" w:cs="Times New Roman"/>
          <w:sz w:val="28"/>
          <w:szCs w:val="28"/>
          <w:lang w:val="ru-RU" w:bidi="en-US"/>
        </w:rPr>
        <w:t xml:space="preserve"> 2007.</w:t>
      </w:r>
      <w:r w:rsidR="00B257D9" w:rsidRPr="001816F9">
        <w:rPr>
          <w:rFonts w:ascii="Times New Roman" w:eastAsia="Aptos" w:hAnsi="Times New Roman" w:cs="Times New Roman"/>
          <w:sz w:val="28"/>
          <w:szCs w:val="28"/>
          <w:lang w:val="ru-RU" w:bidi="en-US"/>
        </w:rPr>
        <w:t xml:space="preserve"> – </w:t>
      </w:r>
      <w:r w:rsidRPr="001816F9">
        <w:rPr>
          <w:rFonts w:ascii="Times New Roman" w:eastAsia="Aptos" w:hAnsi="Times New Roman" w:cs="Times New Roman"/>
          <w:sz w:val="28"/>
          <w:szCs w:val="28"/>
          <w:lang w:bidi="en-US"/>
        </w:rPr>
        <w:t>T</w:t>
      </w:r>
      <w:r w:rsidR="00B257D9" w:rsidRPr="001816F9">
        <w:rPr>
          <w:rFonts w:ascii="Times New Roman" w:eastAsia="Aptos" w:hAnsi="Times New Roman" w:cs="Times New Roman"/>
          <w:sz w:val="28"/>
          <w:szCs w:val="28"/>
          <w:lang w:val="kk-KZ" w:bidi="en-US"/>
        </w:rPr>
        <w:t>.</w:t>
      </w:r>
      <w:r w:rsidR="00B257D9" w:rsidRPr="001816F9">
        <w:rPr>
          <w:rFonts w:ascii="Times New Roman" w:eastAsia="Aptos" w:hAnsi="Times New Roman" w:cs="Times New Roman"/>
          <w:sz w:val="28"/>
          <w:szCs w:val="28"/>
          <w:lang w:val="ru-RU" w:bidi="en-US"/>
        </w:rPr>
        <w:t xml:space="preserve"> </w:t>
      </w:r>
      <w:r w:rsidRPr="001816F9">
        <w:rPr>
          <w:rFonts w:ascii="Times New Roman" w:eastAsia="Aptos" w:hAnsi="Times New Roman" w:cs="Times New Roman"/>
          <w:sz w:val="28"/>
          <w:szCs w:val="28"/>
          <w:lang w:val="ru-RU" w:bidi="en-US"/>
        </w:rPr>
        <w:t xml:space="preserve">8. </w:t>
      </w:r>
      <w:r w:rsidR="00D243C1" w:rsidRPr="001816F9">
        <w:rPr>
          <w:rFonts w:ascii="Times New Roman" w:eastAsia="Aptos" w:hAnsi="Times New Roman" w:cs="Times New Roman"/>
          <w:sz w:val="28"/>
          <w:szCs w:val="28"/>
          <w:lang w:val="ru-RU" w:bidi="en-US"/>
        </w:rPr>
        <w:t xml:space="preserve">‒ </w:t>
      </w:r>
      <w:r w:rsidRPr="001816F9">
        <w:rPr>
          <w:rFonts w:ascii="Times New Roman" w:eastAsia="Aptos" w:hAnsi="Times New Roman" w:cs="Times New Roman"/>
          <w:sz w:val="28"/>
          <w:szCs w:val="28"/>
          <w:lang w:val="ru-RU"/>
        </w:rPr>
        <w:t>219 с.</w:t>
      </w:r>
    </w:p>
    <w:p w14:paraId="2DEED2C2" w14:textId="1DB4601A"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75</w:t>
      </w:r>
      <w:r w:rsidR="0099745A"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2008.</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T</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9.</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296 б.</w:t>
      </w:r>
    </w:p>
    <w:p w14:paraId="3E1837BD" w14:textId="05047EE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76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2008.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10. – 236 б.</w:t>
      </w:r>
    </w:p>
    <w:p w14:paraId="421F30A4" w14:textId="1C0BA59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77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2009.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 – 320 б.</w:t>
      </w:r>
    </w:p>
    <w:p w14:paraId="4199DB65" w14:textId="7769775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78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2009.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 – 280 б.</w:t>
      </w:r>
    </w:p>
    <w:p w14:paraId="46828709" w14:textId="0CF881C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79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2010.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13. – 400 б.</w:t>
      </w:r>
    </w:p>
    <w:p w14:paraId="188339D7" w14:textId="2235A12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80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2010.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14. – 392 б.</w:t>
      </w:r>
    </w:p>
    <w:p w14:paraId="7D4EB136" w14:textId="6FE25FC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81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2011.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 – 432 б.</w:t>
      </w:r>
    </w:p>
    <w:p w14:paraId="4EF16917" w14:textId="1C5B0E7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82 </w:t>
      </w:r>
      <w:r w:rsidR="00D243C1" w:rsidRPr="001816F9">
        <w:rPr>
          <w:rFonts w:ascii="Times New Roman" w:eastAsia="Aptos" w:hAnsi="Times New Roman" w:cs="Times New Roman"/>
          <w:sz w:val="28"/>
          <w:szCs w:val="28"/>
          <w:lang w:val="ru-RU"/>
        </w:rPr>
        <w:t>ә</w:t>
      </w:r>
      <w:r w:rsidR="00B257D9" w:rsidRPr="001816F9">
        <w:rPr>
          <w:rFonts w:ascii="Times New Roman" w:eastAsia="Aptos" w:hAnsi="Times New Roman" w:cs="Times New Roman"/>
          <w:sz w:val="28"/>
          <w:szCs w:val="28"/>
          <w:lang w:val="ru-RU"/>
        </w:rPr>
        <w:t>л</w:t>
      </w:r>
      <w:r w:rsidR="00151BEE" w:rsidRPr="001816F9">
        <w:rPr>
          <w:rFonts w:ascii="Times New Roman" w:eastAsia="Aptos" w:hAnsi="Times New Roman" w:cs="Times New Roman"/>
          <w:sz w:val="28"/>
          <w:szCs w:val="28"/>
          <w:lang w:val="ru-RU"/>
        </w:rPr>
        <w:t xml:space="preserve">– </w:t>
      </w:r>
      <w:r w:rsidR="00B257D9" w:rsidRPr="001816F9">
        <w:rPr>
          <w:rFonts w:ascii="Times New Roman" w:eastAsia="Aptos" w:hAnsi="Times New Roman" w:cs="Times New Roman"/>
          <w:sz w:val="28"/>
          <w:szCs w:val="28"/>
          <w:lang w:val="ru-RU"/>
        </w:rPr>
        <w:t>Машани А. Шығармалар жинағы: 16 т. / құраст. Ш. Абдраман. ‒ Алматы,</w:t>
      </w:r>
      <w:r w:rsidRPr="001816F9">
        <w:rPr>
          <w:rFonts w:ascii="Times New Roman" w:eastAsia="Aptos" w:hAnsi="Times New Roman" w:cs="Times New Roman"/>
          <w:sz w:val="28"/>
          <w:szCs w:val="28"/>
          <w:lang w:val="ru-RU"/>
        </w:rPr>
        <w:t xml:space="preserve"> 2011. – Т.</w:t>
      </w:r>
      <w:r w:rsidR="00B257D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16. – 416 б.</w:t>
      </w:r>
    </w:p>
    <w:p w14:paraId="1E597697" w14:textId="565383F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83 Ғұлама ғалым Ақжан Жақсыбекұлы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Машанидің 110 жыл</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мереит</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арнал.</w:t>
      </w:r>
      <w:r w:rsidRPr="001816F9">
        <w:rPr>
          <w:rFonts w:ascii="Times New Roman" w:eastAsia="Aptos" w:hAnsi="Times New Roman" w:cs="Times New Roman"/>
          <w:sz w:val="28"/>
          <w:szCs w:val="28"/>
          <w:lang w:val="ru-RU"/>
        </w:rPr>
        <w:t xml:space="preserve"> ғыл</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таным</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жинақ</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 ред</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З.О. Дүкенбаева.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Астана: Л.Н. Гумилев атындағы ЕҰУ, 2016. – 391 б.</w:t>
      </w:r>
    </w:p>
    <w:p w14:paraId="69275386" w14:textId="02E8C5E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84 Дүкенбаева З.О., Талғатбек М.М. Ақжан Жақсыбекұлы Машанов.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Астана, 2016. – 342 б.</w:t>
      </w:r>
    </w:p>
    <w:p w14:paraId="24BC1F43" w14:textId="3D76A1A6"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85 Дүкенбаева З.О.</w:t>
      </w:r>
      <w:r w:rsidR="00D243C1" w:rsidRPr="001816F9">
        <w:rPr>
          <w:rFonts w:ascii="Times New Roman" w:eastAsia="Aptos" w:hAnsi="Times New Roman" w:cs="Times New Roman"/>
          <w:sz w:val="28"/>
          <w:szCs w:val="28"/>
          <w:lang w:val="ru-RU"/>
        </w:rPr>
        <w:t xml:space="preserve">, Талғатбек М.М. </w:t>
      </w:r>
      <w:r w:rsidRPr="001816F9">
        <w:rPr>
          <w:rFonts w:ascii="Times New Roman" w:eastAsia="Aptos" w:hAnsi="Times New Roman" w:cs="Times New Roman"/>
          <w:sz w:val="28"/>
          <w:szCs w:val="28"/>
          <w:lang w:val="ru-RU"/>
        </w:rPr>
        <w:t>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және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ру</w:t>
      </w:r>
      <w:r w:rsidRPr="001816F9">
        <w:rPr>
          <w:rFonts w:ascii="Times New Roman" w:eastAsia="Aptos" w:hAnsi="Times New Roman" w:cs="Times New Roman"/>
          <w:sz w:val="28"/>
          <w:szCs w:val="28"/>
        </w:rPr>
        <w:t>h</w:t>
      </w:r>
      <w:r w:rsidRPr="001816F9">
        <w:rPr>
          <w:rFonts w:ascii="Times New Roman" w:eastAsia="Aptos" w:hAnsi="Times New Roman" w:cs="Times New Roman"/>
          <w:sz w:val="28"/>
          <w:szCs w:val="28"/>
          <w:lang w:val="ru-RU"/>
        </w:rPr>
        <w:t>ани дүниетанымы</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ССК, 2017. – 403 б.</w:t>
      </w:r>
    </w:p>
    <w:p w14:paraId="6008102D" w14:textId="437C667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86 Смағұлов Н.Б.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мұралары жөнінде Ақжан Машановтың Кувейтте жарық көрген мақаласының тарихы (мұрағат мәліметтері бойынша</w:t>
      </w:r>
      <w:r w:rsidR="000661A7" w:rsidRPr="001816F9">
        <w:rPr>
          <w:rFonts w:ascii="Times New Roman" w:eastAsia="Aptos" w:hAnsi="Times New Roman" w:cs="Times New Roman"/>
          <w:sz w:val="28"/>
          <w:szCs w:val="28"/>
          <w:lang w:val="kk-KZ"/>
        </w:rPr>
        <w:t>)</w:t>
      </w:r>
      <w:r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hyperlink r:id="rId17" w:history="1">
        <w:r w:rsidRPr="001816F9">
          <w:rPr>
            <w:rFonts w:ascii="Times New Roman" w:eastAsia="Aptos" w:hAnsi="Times New Roman" w:cs="Times New Roman"/>
            <w:sz w:val="28"/>
            <w:szCs w:val="28"/>
            <w:lang w:val="ru-RU"/>
          </w:rPr>
          <w:t>https://e</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history.kz/kz/history</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of</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kazakhstan/show/9059</w:t>
        </w:r>
      </w:hyperlink>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10.05.2025.</w:t>
      </w:r>
    </w:p>
    <w:p w14:paraId="30616916" w14:textId="1873FBE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87 Смагулов Н.Б. Ақжан Машанов және Әбу Насыр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 тұлғалар фен</w:t>
      </w:r>
      <w:r w:rsidR="00D243C1" w:rsidRPr="001816F9">
        <w:rPr>
          <w:rFonts w:ascii="Times New Roman" w:eastAsia="Aptos" w:hAnsi="Times New Roman" w:cs="Times New Roman"/>
          <w:sz w:val="28"/>
          <w:szCs w:val="28"/>
          <w:lang w:val="ru-RU"/>
        </w:rPr>
        <w:t xml:space="preserve">омендегі рухани сабақтастық» // </w:t>
      </w:r>
      <w:r w:rsidRPr="001816F9">
        <w:rPr>
          <w:rFonts w:ascii="Times New Roman" w:eastAsia="Aptos" w:hAnsi="Times New Roman" w:cs="Times New Roman"/>
          <w:sz w:val="28"/>
          <w:szCs w:val="28"/>
          <w:lang w:val="ru-RU"/>
        </w:rPr>
        <w:t>Жуасов оқулары – 23</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матер. республ. </w:t>
      </w:r>
      <w:r w:rsidRPr="001816F9">
        <w:rPr>
          <w:rFonts w:ascii="Times New Roman" w:eastAsia="Aptos" w:hAnsi="Times New Roman" w:cs="Times New Roman"/>
          <w:sz w:val="28"/>
          <w:szCs w:val="28"/>
          <w:lang w:val="ru-RU"/>
        </w:rPr>
        <w:t>ғыл</w:t>
      </w:r>
      <w:r w:rsidR="00D243C1" w:rsidRPr="001816F9">
        <w:rPr>
          <w:rFonts w:ascii="Times New Roman" w:eastAsia="Aptos" w:hAnsi="Times New Roman" w:cs="Times New Roman"/>
          <w:sz w:val="28"/>
          <w:szCs w:val="28"/>
          <w:lang w:val="ru-RU"/>
        </w:rPr>
        <w:t>.</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практ</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конф</w:t>
      </w:r>
      <w:r w:rsidR="00D243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Қарағанды: Calibri, 2019. – Б.</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51</w:t>
      </w:r>
      <w:r w:rsidR="00D243C1" w:rsidRPr="001816F9">
        <w:rPr>
          <w:rFonts w:ascii="Times New Roman" w:eastAsia="Aptos" w:hAnsi="Times New Roman" w:cs="Times New Roman"/>
          <w:sz w:val="28"/>
          <w:szCs w:val="28"/>
          <w:lang w:val="ru-RU"/>
        </w:rPr>
        <w:t>.</w:t>
      </w:r>
    </w:p>
    <w:p w14:paraId="2409498F" w14:textId="07B3911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88 Амрина М.С. Смағұлов Н.Б. Ақжан Машановтың ғылыми жəне рухани мұрасы // Вестник Карагандинского университета. – 2022.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№4.</w:t>
      </w:r>
      <w:r w:rsidR="000661A7"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С. 104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112.</w:t>
      </w:r>
    </w:p>
    <w:p w14:paraId="1357C141" w14:textId="1740896A"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89 Жугенбаева Г.С. Ақжан әл</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Машани көзқарасындағы ұлттық тарихи таным мәселелері</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18" w:history="1">
        <w:r w:rsidRPr="001816F9">
          <w:rPr>
            <w:rFonts w:ascii="Times New Roman" w:eastAsia="Aptos" w:hAnsi="Times New Roman" w:cs="Times New Roman"/>
            <w:sz w:val="28"/>
            <w:szCs w:val="28"/>
            <w:lang w:val="ru-RU"/>
          </w:rPr>
          <w:t>https://iie.kz/?p=5635</w:t>
        </w:r>
      </w:hyperlink>
      <w:r w:rsidR="00D243C1" w:rsidRPr="001816F9">
        <w:rPr>
          <w:rFonts w:ascii="Times New Roman" w:eastAsia="Aptos" w:hAnsi="Times New Roman" w:cs="Times New Roman"/>
          <w:sz w:val="28"/>
          <w:szCs w:val="28"/>
          <w:lang w:val="ru-RU"/>
        </w:rPr>
        <w:t>. 10.05.2025.</w:t>
      </w:r>
    </w:p>
    <w:p w14:paraId="289D86F9" w14:textId="4AFD5177" w:rsidR="001C74B7" w:rsidRPr="001816F9" w:rsidRDefault="00D243C1"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90 Ваганова Е.В., Эрдынеева С.</w:t>
      </w:r>
      <w:r w:rsidR="001C74B7" w:rsidRPr="001816F9">
        <w:rPr>
          <w:rFonts w:ascii="Times New Roman" w:eastAsia="Aptos" w:hAnsi="Times New Roman" w:cs="Times New Roman"/>
          <w:sz w:val="28"/>
          <w:szCs w:val="28"/>
          <w:lang w:val="ru-RU"/>
        </w:rPr>
        <w:t xml:space="preserve">Э. Личный архивный Фонд Ксении Максимовны Герасимовой как исторический источник // Культура в евразийском пространстве: традиции и новации.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2021.</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№1(5). </w:t>
      </w:r>
      <w:r w:rsidRPr="001816F9">
        <w:rPr>
          <w:rFonts w:ascii="Times New Roman" w:eastAsia="Aptos" w:hAnsi="Times New Roman" w:cs="Times New Roman"/>
          <w:sz w:val="28"/>
          <w:szCs w:val="28"/>
          <w:lang w:val="ru-RU"/>
        </w:rPr>
        <w:t>– С. 15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w:t>
      </w:r>
    </w:p>
    <w:p w14:paraId="3E4FC650" w14:textId="4B9653F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91 Лиманова С.А. Личные фонды ученых как хранители и трансляторы научно</w:t>
      </w:r>
      <w:r w:rsidR="00D243C1" w:rsidRPr="001816F9">
        <w:rPr>
          <w:rFonts w:ascii="Times New Roman" w:eastAsia="Aptos" w:hAnsi="Times New Roman" w:cs="Times New Roman"/>
          <w:sz w:val="28"/>
          <w:szCs w:val="28"/>
          <w:lang w:val="ru-RU"/>
        </w:rPr>
        <w:t>го знания: на примере фондов А.П. Павлова и М.</w:t>
      </w:r>
      <w:r w:rsidRPr="001816F9">
        <w:rPr>
          <w:rFonts w:ascii="Times New Roman" w:eastAsia="Aptos" w:hAnsi="Times New Roman" w:cs="Times New Roman"/>
          <w:sz w:val="28"/>
          <w:szCs w:val="28"/>
          <w:lang w:val="ru-RU"/>
        </w:rPr>
        <w:t xml:space="preserve">В. Павловой в Архиве РАН // История и архивы.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2019.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 </w:t>
      </w:r>
      <w:r w:rsidR="00D243C1" w:rsidRPr="001816F9">
        <w:rPr>
          <w:rFonts w:ascii="Times New Roman" w:eastAsia="Aptos" w:hAnsi="Times New Roman" w:cs="Times New Roman"/>
          <w:sz w:val="28"/>
          <w:szCs w:val="28"/>
          <w:lang w:val="kk-KZ"/>
        </w:rPr>
        <w:t>– С. 85</w:t>
      </w:r>
      <w:r w:rsidR="00151BEE" w:rsidRPr="001816F9">
        <w:rPr>
          <w:rFonts w:ascii="Times New Roman" w:eastAsia="Aptos" w:hAnsi="Times New Roman" w:cs="Times New Roman"/>
          <w:sz w:val="28"/>
          <w:szCs w:val="28"/>
          <w:lang w:val="kk-KZ"/>
        </w:rPr>
        <w:t xml:space="preserve">– </w:t>
      </w:r>
      <w:r w:rsidR="00D243C1" w:rsidRPr="001816F9">
        <w:rPr>
          <w:rFonts w:ascii="Times New Roman" w:eastAsia="Aptos" w:hAnsi="Times New Roman" w:cs="Times New Roman"/>
          <w:sz w:val="28"/>
          <w:szCs w:val="28"/>
          <w:lang w:val="kk-KZ"/>
        </w:rPr>
        <w:t>96.</w:t>
      </w:r>
    </w:p>
    <w:p w14:paraId="1577CC53" w14:textId="4708B6D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92</w:t>
      </w:r>
      <w:r w:rsidR="00DF2EFE" w:rsidRPr="001816F9">
        <w:rPr>
          <w:rFonts w:ascii="Times New Roman" w:eastAsia="Aptos" w:hAnsi="Times New Roman" w:cs="Times New Roman"/>
          <w:sz w:val="28"/>
          <w:szCs w:val="28"/>
          <w:lang w:val="ru-RU"/>
        </w:rPr>
        <w:t xml:space="preserve"> </w:t>
      </w:r>
      <w:r w:rsidR="00DF2EFE" w:rsidRPr="001816F9">
        <w:rPr>
          <w:rFonts w:ascii="Times New Roman" w:eastAsia="Aptos" w:hAnsi="Times New Roman" w:cs="Times New Roman"/>
          <w:spacing w:val="-4"/>
          <w:kern w:val="0"/>
          <w:sz w:val="28"/>
          <w:szCs w:val="28"/>
          <w:lang w:val="ru-RU"/>
        </w:rPr>
        <w:t xml:space="preserve">Міржақып Дулатұлы </w:t>
      </w:r>
      <w:r w:rsidR="00D243C1" w:rsidRPr="001816F9">
        <w:rPr>
          <w:rFonts w:ascii="Times New Roman" w:eastAsia="Aptos" w:hAnsi="Times New Roman" w:cs="Times New Roman"/>
          <w:spacing w:val="-4"/>
          <w:kern w:val="0"/>
          <w:sz w:val="28"/>
          <w:szCs w:val="28"/>
          <w:lang w:val="ru-RU"/>
        </w:rPr>
        <w:t xml:space="preserve">// </w:t>
      </w:r>
      <w:r w:rsidR="00DF2EFE" w:rsidRPr="001816F9">
        <w:rPr>
          <w:sz w:val="28"/>
          <w:szCs w:val="28"/>
        </w:rPr>
        <w:t>https</w:t>
      </w:r>
      <w:r w:rsidR="00DF2EFE" w:rsidRPr="001816F9">
        <w:rPr>
          <w:sz w:val="28"/>
          <w:szCs w:val="28"/>
          <w:lang w:val="ru-RU"/>
        </w:rPr>
        <w:t>://</w:t>
      </w:r>
      <w:r w:rsidR="00DF2EFE" w:rsidRPr="001816F9">
        <w:rPr>
          <w:sz w:val="28"/>
          <w:szCs w:val="28"/>
        </w:rPr>
        <w:t>bilim</w:t>
      </w:r>
      <w:r w:rsidR="00DF2EFE" w:rsidRPr="001816F9">
        <w:rPr>
          <w:sz w:val="28"/>
          <w:szCs w:val="28"/>
          <w:lang w:val="ru-RU"/>
        </w:rPr>
        <w:t>-</w:t>
      </w:r>
      <w:r w:rsidR="00DF2EFE" w:rsidRPr="001816F9">
        <w:rPr>
          <w:sz w:val="28"/>
          <w:szCs w:val="28"/>
        </w:rPr>
        <w:t>all</w:t>
      </w:r>
      <w:r w:rsidR="00DF2EFE" w:rsidRPr="001816F9">
        <w:rPr>
          <w:sz w:val="28"/>
          <w:szCs w:val="28"/>
          <w:lang w:val="ru-RU"/>
        </w:rPr>
        <w:t>.</w:t>
      </w:r>
      <w:r w:rsidR="00DF2EFE" w:rsidRPr="001816F9">
        <w:rPr>
          <w:sz w:val="28"/>
          <w:szCs w:val="28"/>
        </w:rPr>
        <w:t>kz</w:t>
      </w:r>
      <w:r w:rsidR="00DF2EFE" w:rsidRPr="001816F9">
        <w:rPr>
          <w:sz w:val="28"/>
          <w:szCs w:val="28"/>
          <w:lang w:val="ru-RU"/>
        </w:rPr>
        <w:t>/</w:t>
      </w:r>
      <w:r w:rsidR="00DF2EFE" w:rsidRPr="001816F9">
        <w:rPr>
          <w:sz w:val="28"/>
          <w:szCs w:val="28"/>
        </w:rPr>
        <w:t>olen</w:t>
      </w:r>
      <w:r w:rsidR="00DF2EFE" w:rsidRPr="001816F9">
        <w:rPr>
          <w:sz w:val="28"/>
          <w:szCs w:val="28"/>
          <w:lang w:val="ru-RU"/>
        </w:rPr>
        <w:t>/1531-</w:t>
      </w:r>
      <w:r w:rsidR="00DF2EFE" w:rsidRPr="001816F9">
        <w:rPr>
          <w:sz w:val="28"/>
          <w:szCs w:val="28"/>
        </w:rPr>
        <w:t>SHagym</w:t>
      </w:r>
      <w:r w:rsidR="00D243C1" w:rsidRPr="001816F9">
        <w:rPr>
          <w:rFonts w:ascii="Times New Roman" w:eastAsia="Aptos" w:hAnsi="Times New Roman" w:cs="Times New Roman"/>
          <w:spacing w:val="-4"/>
          <w:kern w:val="0"/>
          <w:sz w:val="28"/>
          <w:szCs w:val="28"/>
          <w:lang w:val="ru-RU"/>
        </w:rPr>
        <w:t>. 05.05.2025.</w:t>
      </w:r>
    </w:p>
    <w:p w14:paraId="2FE636CA" w14:textId="48BBB99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93</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Касымжанов А.Х.</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Алма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Ата, 1974.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36 с.</w:t>
      </w:r>
    </w:p>
    <w:p w14:paraId="2DD0A46C" w14:textId="6684BD5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94 Каюпов А. Детальные исследования Турланского рудного поля в Каратау</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Известия Нац АН РК.</w:t>
      </w:r>
      <w:r w:rsidR="00D243C1" w:rsidRPr="001816F9">
        <w:rPr>
          <w:rFonts w:ascii="Times New Roman" w:eastAsia="Aptos" w:hAnsi="Times New Roman" w:cs="Times New Roman"/>
          <w:sz w:val="28"/>
          <w:szCs w:val="28"/>
          <w:lang w:val="ru-RU"/>
        </w:rPr>
        <w:t xml:space="preserve"> – 2014.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№5. </w:t>
      </w:r>
      <w:r w:rsidR="00151BEE" w:rsidRPr="001816F9">
        <w:rPr>
          <w:rFonts w:ascii="Times New Roman" w:eastAsia="Aptos" w:hAnsi="Times New Roman" w:cs="Times New Roman"/>
          <w:sz w:val="28"/>
          <w:szCs w:val="28"/>
          <w:lang w:val="ru-RU"/>
        </w:rPr>
        <w:t xml:space="preserve">–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86</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89.</w:t>
      </w:r>
    </w:p>
    <w:p w14:paraId="38409030" w14:textId="4DAACF8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95 Казанли Д. Температурные поля интрузивных тел и их роль в контактовом и рудном минералообразовании» //</w:t>
      </w:r>
      <w:r w:rsidR="00D243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Изв</w:t>
      </w:r>
      <w:r w:rsidR="00D243C1" w:rsidRPr="001816F9">
        <w:rPr>
          <w:rFonts w:ascii="Times New Roman" w:eastAsia="Aptos" w:hAnsi="Times New Roman" w:cs="Times New Roman"/>
          <w:sz w:val="28"/>
          <w:szCs w:val="28"/>
          <w:lang w:val="ru-RU"/>
        </w:rPr>
        <w:t>естия</w:t>
      </w:r>
      <w:r w:rsidRPr="001816F9">
        <w:rPr>
          <w:rFonts w:ascii="Times New Roman" w:eastAsia="Aptos" w:hAnsi="Times New Roman" w:cs="Times New Roman"/>
          <w:sz w:val="28"/>
          <w:szCs w:val="28"/>
          <w:lang w:val="ru-RU"/>
        </w:rPr>
        <w:t xml:space="preserve"> АН КазССР. – 1952. – №115, вып. 12. – С. 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25.</w:t>
      </w:r>
    </w:p>
    <w:p w14:paraId="1FE849D2" w14:textId="7F71E02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96 Рыжов П.А. Геометрия недр. </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Изд. </w:t>
      </w:r>
      <w:r w:rsidRPr="001816F9">
        <w:rPr>
          <w:rFonts w:ascii="Times New Roman" w:eastAsia="Aptos" w:hAnsi="Times New Roman" w:cs="Times New Roman"/>
          <w:sz w:val="28"/>
          <w:szCs w:val="28"/>
          <w:lang w:val="ru-RU"/>
        </w:rPr>
        <w:t>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е, перер. и доп.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М., 1964.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500 с.</w:t>
      </w:r>
    </w:p>
    <w:p w14:paraId="2D64C299" w14:textId="54F0C62E" w:rsidR="001C74B7" w:rsidRPr="001816F9" w:rsidRDefault="00C439C1"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97 Панюков П.</w:t>
      </w:r>
      <w:r w:rsidR="001C74B7" w:rsidRPr="001816F9">
        <w:rPr>
          <w:rFonts w:ascii="Times New Roman" w:eastAsia="Aptos" w:hAnsi="Times New Roman" w:cs="Times New Roman"/>
          <w:sz w:val="28"/>
          <w:szCs w:val="28"/>
          <w:lang w:val="ru-RU"/>
        </w:rPr>
        <w:t xml:space="preserve">Н. Инженерная геология. </w:t>
      </w:r>
      <w:r w:rsidRPr="001816F9">
        <w:rPr>
          <w:rFonts w:ascii="Times New Roman" w:eastAsia="Aptos" w:hAnsi="Times New Roman" w:cs="Times New Roman"/>
          <w:sz w:val="28"/>
          <w:szCs w:val="28"/>
          <w:lang w:val="ru-RU"/>
        </w:rPr>
        <w:t>–</w:t>
      </w:r>
      <w:r w:rsidR="001C74B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Изд. </w:t>
      </w:r>
      <w:r w:rsidR="001C74B7" w:rsidRPr="001816F9">
        <w:rPr>
          <w:rFonts w:ascii="Times New Roman" w:eastAsia="Aptos" w:hAnsi="Times New Roman" w:cs="Times New Roman"/>
          <w:sz w:val="28"/>
          <w:szCs w:val="28"/>
          <w:lang w:val="ru-RU"/>
        </w:rPr>
        <w:t>2</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е, перер. и доп.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М., 1978.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296 с.</w:t>
      </w:r>
    </w:p>
    <w:p w14:paraId="0D8A4219" w14:textId="003C7A2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98 Shabambayeva A.G., Abdrakhmanov B.N. Life and scientific heritage of A.Zh. Mashanov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Хабаршы</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Вестник Казахского национального педагогического университета имени Абая.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2020.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С. 494</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498.</w:t>
      </w:r>
    </w:p>
    <w:p w14:paraId="0C167CBF" w14:textId="1AD49D4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99 Валевский А.Л. Биографика как дисциплина гуманитарного цикла // </w:t>
      </w:r>
      <w:r w:rsidR="00C439C1" w:rsidRPr="001816F9">
        <w:rPr>
          <w:rFonts w:ascii="Times New Roman" w:eastAsia="Aptos" w:hAnsi="Times New Roman" w:cs="Times New Roman"/>
          <w:sz w:val="28"/>
          <w:szCs w:val="28"/>
          <w:lang w:val="ru-RU"/>
        </w:rPr>
        <w:t xml:space="preserve">Лица: биограф. Альманах: сб.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М.</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СПб.</w:t>
      </w:r>
      <w:r w:rsidR="00C439C1" w:rsidRPr="001816F9">
        <w:rPr>
          <w:rFonts w:ascii="Times New Roman" w:eastAsia="Aptos" w:hAnsi="Times New Roman" w:cs="Times New Roman"/>
          <w:sz w:val="28"/>
          <w:szCs w:val="28"/>
          <w:lang w:val="ru-RU"/>
        </w:rPr>
        <w:t xml:space="preserve">, 1995. – Т. 6.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С. </w:t>
      </w:r>
      <w:r w:rsidR="00C439C1" w:rsidRPr="001816F9">
        <w:rPr>
          <w:rFonts w:ascii="Times New Roman" w:eastAsia="Aptos" w:hAnsi="Times New Roman" w:cs="Times New Roman"/>
          <w:sz w:val="28"/>
          <w:szCs w:val="28"/>
          <w:lang w:val="ru-RU"/>
        </w:rPr>
        <w:t>32</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68</w:t>
      </w:r>
      <w:r w:rsidRPr="001816F9">
        <w:rPr>
          <w:rFonts w:ascii="Times New Roman" w:eastAsia="Aptos" w:hAnsi="Times New Roman" w:cs="Times New Roman"/>
          <w:sz w:val="28"/>
          <w:szCs w:val="28"/>
          <w:lang w:val="ru-RU"/>
        </w:rPr>
        <w:t>.</w:t>
      </w:r>
    </w:p>
    <w:p w14:paraId="36AFB489" w14:textId="2EB97CD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100 Дильтей В. Введение в науки о духе. Опыт полагания основ для изучения общества и истории // Собр</w:t>
      </w:r>
      <w:r w:rsidR="00C439C1" w:rsidRPr="001816F9">
        <w:rPr>
          <w:rFonts w:ascii="Times New Roman" w:eastAsia="Aptos" w:hAnsi="Times New Roman" w:cs="Times New Roman"/>
          <w:sz w:val="28"/>
          <w:szCs w:val="28"/>
          <w:lang w:val="ru-RU"/>
        </w:rPr>
        <w:t>. с</w:t>
      </w:r>
      <w:r w:rsidRPr="001816F9">
        <w:rPr>
          <w:rFonts w:ascii="Times New Roman" w:eastAsia="Aptos" w:hAnsi="Times New Roman" w:cs="Times New Roman"/>
          <w:sz w:val="28"/>
          <w:szCs w:val="28"/>
          <w:lang w:val="ru-RU"/>
        </w:rPr>
        <w:t>оч</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в </w:t>
      </w:r>
      <w:r w:rsidRPr="001816F9">
        <w:rPr>
          <w:rFonts w:ascii="Times New Roman" w:eastAsia="Aptos" w:hAnsi="Times New Roman" w:cs="Times New Roman"/>
          <w:sz w:val="28"/>
          <w:szCs w:val="28"/>
          <w:lang w:val="ru-RU"/>
        </w:rPr>
        <w:t xml:space="preserve">6 т.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 2000.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Т. 1.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271</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709.</w:t>
      </w:r>
    </w:p>
    <w:p w14:paraId="0DADBE32" w14:textId="4B4C12A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101 Ключевский В.О. Курс русской истории</w:t>
      </w:r>
      <w:r w:rsidR="00C439C1"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М., 1987.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464 с.</w:t>
      </w:r>
    </w:p>
    <w:p w14:paraId="5D663025" w14:textId="42C4AF0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102 Винокур Г.О. Биография и культура. Рус</w:t>
      </w:r>
      <w:r w:rsidR="00C439C1" w:rsidRPr="001816F9">
        <w:rPr>
          <w:rFonts w:ascii="Times New Roman" w:eastAsia="Aptos" w:hAnsi="Times New Roman" w:cs="Times New Roman"/>
          <w:sz w:val="28"/>
          <w:szCs w:val="28"/>
          <w:lang w:val="ru-RU"/>
        </w:rPr>
        <w:t xml:space="preserve">ское сценическое произношение.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М.: Русские словари, 1997.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186 с.</w:t>
      </w:r>
    </w:p>
    <w:p w14:paraId="3451ED2F" w14:textId="01470F9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103</w:t>
      </w:r>
      <w:r w:rsidR="00A24076"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Кодан С.</w:t>
      </w:r>
      <w:r w:rsidRPr="001816F9">
        <w:rPr>
          <w:rFonts w:ascii="Times New Roman" w:eastAsia="Aptos" w:hAnsi="Times New Roman" w:cs="Times New Roman"/>
          <w:sz w:val="28"/>
          <w:szCs w:val="28"/>
          <w:lang w:val="ru-RU"/>
        </w:rPr>
        <w:t>В. Методология историко</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юридического источниковедения: целевые установки, функциональная направленность, уровни организации познавательных средств // Genesis: исторические исследования.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2018.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№12.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67</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80. </w:t>
      </w:r>
    </w:p>
    <w:p w14:paraId="4604F393" w14:textId="15CB430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104 Беленький И.Л. Биография и биографика в отечественной культурно–исторической традиции // </w:t>
      </w:r>
      <w:r w:rsidR="00C439C1" w:rsidRPr="001816F9">
        <w:rPr>
          <w:rFonts w:ascii="Times New Roman" w:eastAsia="Aptos" w:hAnsi="Times New Roman" w:cs="Times New Roman"/>
          <w:sz w:val="28"/>
          <w:szCs w:val="28"/>
          <w:lang w:val="ru-RU"/>
        </w:rPr>
        <w:t xml:space="preserve">В кн.: </w:t>
      </w:r>
      <w:r w:rsidRPr="001816F9">
        <w:rPr>
          <w:rFonts w:ascii="Times New Roman" w:eastAsia="Aptos" w:hAnsi="Times New Roman" w:cs="Times New Roman"/>
          <w:sz w:val="28"/>
          <w:szCs w:val="28"/>
          <w:lang w:val="ru-RU"/>
        </w:rPr>
        <w:t xml:space="preserve">История через личность: историческая биография сегодня.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2010.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38</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55.</w:t>
      </w:r>
    </w:p>
    <w:p w14:paraId="47011D87" w14:textId="40BD7FD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105 Сактаганова Э.Б., Конкина Г.С., Мамбетов Р.Е.</w:t>
      </w:r>
      <w:r w:rsidRPr="001816F9">
        <w:rPr>
          <w:rFonts w:ascii="Times New Roman" w:eastAsia="DengXian" w:hAnsi="Times New Roman" w:cs="Times New Roman"/>
          <w:sz w:val="28"/>
          <w:szCs w:val="28"/>
          <w:lang w:val="ru-RU" w:eastAsia="zh-CN"/>
        </w:rPr>
        <w:t xml:space="preserve"> </w:t>
      </w:r>
      <w:r w:rsidRPr="001816F9">
        <w:rPr>
          <w:rFonts w:ascii="Times New Roman" w:eastAsia="Aptos" w:hAnsi="Times New Roman" w:cs="Times New Roman"/>
          <w:sz w:val="28"/>
          <w:szCs w:val="28"/>
          <w:lang w:val="ru-RU"/>
        </w:rPr>
        <w:t xml:space="preserve">Тарихтағы тұлғатану мәселесін зерттеудің әдіснамалық негізі (Сейдәзім Қадырбаевтың мысалында) // Вестник Карагандинского университета. – 2023.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№4.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С.</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162.</w:t>
      </w:r>
    </w:p>
    <w:p w14:paraId="10D696B1" w14:textId="7951E14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106 Репина Л.П. Личность и общество, или история в биографиях</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вместо </w:t>
      </w:r>
      <w:r w:rsidRPr="001816F9">
        <w:rPr>
          <w:rFonts w:ascii="Times New Roman" w:eastAsia="Aptos" w:hAnsi="Times New Roman" w:cs="Times New Roman"/>
          <w:sz w:val="28"/>
          <w:szCs w:val="28"/>
          <w:lang w:val="ru-RU"/>
        </w:rPr>
        <w:t xml:space="preserve">предисловия // </w:t>
      </w:r>
      <w:r w:rsidR="00C439C1" w:rsidRPr="001816F9">
        <w:rPr>
          <w:rFonts w:ascii="Times New Roman" w:eastAsia="Aptos" w:hAnsi="Times New Roman" w:cs="Times New Roman"/>
          <w:sz w:val="28"/>
          <w:szCs w:val="28"/>
          <w:lang w:val="ru-RU"/>
        </w:rPr>
        <w:t xml:space="preserve">В кн.: </w:t>
      </w:r>
      <w:r w:rsidRPr="001816F9">
        <w:rPr>
          <w:rFonts w:ascii="Times New Roman" w:eastAsia="Aptos" w:hAnsi="Times New Roman" w:cs="Times New Roman"/>
          <w:sz w:val="28"/>
          <w:szCs w:val="28"/>
          <w:lang w:val="ru-RU"/>
        </w:rPr>
        <w:t>История через личность: историческая биография сегодня. – М</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2010. </w:t>
      </w:r>
      <w:r w:rsidR="00151BEE" w:rsidRPr="001816F9">
        <w:rPr>
          <w:rFonts w:ascii="Times New Roman" w:eastAsia="Aptos" w:hAnsi="Times New Roman" w:cs="Times New Roman"/>
          <w:sz w:val="28"/>
          <w:szCs w:val="28"/>
          <w:lang w:val="ru-RU"/>
        </w:rPr>
        <w:t xml:space="preserve">– </w:t>
      </w:r>
      <w:r w:rsidR="00C439C1" w:rsidRPr="001816F9">
        <w:rPr>
          <w:rFonts w:ascii="Times New Roman" w:eastAsia="Aptos" w:hAnsi="Times New Roman" w:cs="Times New Roman"/>
          <w:sz w:val="28"/>
          <w:szCs w:val="28"/>
          <w:lang w:val="ru-RU"/>
        </w:rPr>
        <w:t xml:space="preserve"> С. 5</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16.</w:t>
      </w:r>
    </w:p>
    <w:p w14:paraId="135FC531" w14:textId="0E6B520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107 ЦГА РК</w:t>
      </w:r>
      <w:r w:rsidR="00C439C1"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Ф.</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2285.</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Оп.</w:t>
      </w:r>
      <w:r w:rsidR="00C439C1"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 Д. 159. Л. 3.</w:t>
      </w:r>
    </w:p>
    <w:p w14:paraId="5C1CA7D0" w14:textId="72E41FE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108 Касымбаев Ж.К. Государственные деятели казахских ханств (XVIII век). </w:t>
      </w:r>
      <w:r w:rsidR="00134B8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Алматы: Білім, 1999.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203 с.</w:t>
      </w:r>
    </w:p>
    <w:p w14:paraId="525ECD8C" w14:textId="548B235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109 Ауанасова А.М.</w:t>
      </w:r>
      <w:r w:rsidR="00134B8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34B89" w:rsidRPr="001816F9">
        <w:rPr>
          <w:rFonts w:ascii="Times New Roman" w:eastAsia="Aptos" w:hAnsi="Times New Roman" w:cs="Times New Roman"/>
          <w:sz w:val="28"/>
          <w:szCs w:val="28"/>
          <w:lang w:val="ru-RU"/>
        </w:rPr>
        <w:t xml:space="preserve">Нурпеисов Е.К. </w:t>
      </w:r>
      <w:r w:rsidRPr="001816F9">
        <w:rPr>
          <w:rFonts w:ascii="Times New Roman" w:eastAsia="Aptos" w:hAnsi="Times New Roman" w:cs="Times New Roman"/>
          <w:sz w:val="28"/>
          <w:szCs w:val="28"/>
          <w:lang w:val="ru-RU"/>
        </w:rPr>
        <w:t>Образы великих людей в общественном сознании</w:t>
      </w:r>
      <w:r w:rsidR="00134B89" w:rsidRPr="001816F9">
        <w:rPr>
          <w:rFonts w:ascii="Times New Roman" w:eastAsia="Aptos" w:hAnsi="Times New Roman" w:cs="Times New Roman"/>
          <w:sz w:val="28"/>
          <w:szCs w:val="28"/>
          <w:lang w:val="ru-RU"/>
        </w:rPr>
        <w:t xml:space="preserve"> // </w:t>
      </w:r>
      <w:hyperlink r:id="rId19" w:history="1">
        <w:r w:rsidR="00134B89" w:rsidRPr="001816F9">
          <w:rPr>
            <w:rStyle w:val="af4"/>
            <w:rFonts w:ascii="Times New Roman" w:eastAsia="Aptos" w:hAnsi="Times New Roman" w:cs="Times New Roman"/>
            <w:color w:val="auto"/>
            <w:sz w:val="28"/>
            <w:szCs w:val="28"/>
            <w:u w:val="none"/>
            <w:lang w:val="ru-RU"/>
          </w:rPr>
          <w:t>https://auezov.edu.kz/media/attachments.</w:t>
        </w:r>
      </w:hyperlink>
      <w:r w:rsidR="00134B89" w:rsidRPr="001816F9">
        <w:rPr>
          <w:rFonts w:ascii="Times New Roman" w:eastAsia="Aptos" w:hAnsi="Times New Roman" w:cs="Times New Roman"/>
          <w:sz w:val="28"/>
          <w:szCs w:val="28"/>
          <w:lang w:val="ru-RU"/>
        </w:rPr>
        <w:t xml:space="preserve"> 10.05.2025.</w:t>
      </w:r>
    </w:p>
    <w:p w14:paraId="1A005EC9" w14:textId="18379488" w:rsidR="001C74B7" w:rsidRPr="001816F9" w:rsidRDefault="00134B89"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110 Абдраман Ш. </w:t>
      </w:r>
      <w:r w:rsidR="001C74B7" w:rsidRPr="001816F9">
        <w:rPr>
          <w:rFonts w:ascii="Times New Roman" w:eastAsia="Aptos" w:hAnsi="Times New Roman" w:cs="Times New Roman"/>
          <w:sz w:val="28"/>
          <w:szCs w:val="28"/>
          <w:lang w:val="ru-RU"/>
        </w:rPr>
        <w:t xml:space="preserve">Фараби ғибратты ғалым: </w:t>
      </w:r>
      <w:r w:rsidRPr="001816F9">
        <w:rPr>
          <w:rFonts w:ascii="Times New Roman" w:eastAsia="Aptos" w:hAnsi="Times New Roman" w:cs="Times New Roman"/>
          <w:sz w:val="28"/>
          <w:szCs w:val="28"/>
          <w:lang w:val="ru-RU"/>
        </w:rPr>
        <w:t xml:space="preserve">фарабитанушы </w:t>
      </w:r>
      <w:r w:rsidR="001C74B7" w:rsidRPr="001816F9">
        <w:rPr>
          <w:rFonts w:ascii="Times New Roman" w:eastAsia="Aptos" w:hAnsi="Times New Roman" w:cs="Times New Roman"/>
          <w:sz w:val="28"/>
          <w:szCs w:val="28"/>
          <w:lang w:val="ru-RU"/>
        </w:rPr>
        <w:t xml:space="preserve">ғалым </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А.Ж. əл</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Машаниге арналады / </w:t>
      </w:r>
      <w:r w:rsidRPr="001816F9">
        <w:rPr>
          <w:rFonts w:ascii="Times New Roman" w:eastAsia="Aptos" w:hAnsi="Times New Roman" w:cs="Times New Roman"/>
          <w:sz w:val="28"/>
          <w:szCs w:val="28"/>
          <w:lang w:val="ru-RU"/>
        </w:rPr>
        <w:t>құраст</w:t>
      </w:r>
      <w:r w:rsidR="001C74B7" w:rsidRPr="001816F9">
        <w:rPr>
          <w:rFonts w:ascii="Times New Roman" w:eastAsia="Aptos" w:hAnsi="Times New Roman" w:cs="Times New Roman"/>
          <w:sz w:val="28"/>
          <w:szCs w:val="28"/>
          <w:lang w:val="ru-RU"/>
        </w:rPr>
        <w:t xml:space="preserve">. Ш. Абдраман.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Алматы, 2006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3</w:t>
      </w:r>
      <w:r w:rsidRPr="001816F9">
        <w:rPr>
          <w:rFonts w:ascii="Times New Roman" w:eastAsia="Aptos" w:hAnsi="Times New Roman" w:cs="Times New Roman"/>
          <w:sz w:val="28"/>
          <w:szCs w:val="28"/>
          <w:lang w:val="ru-RU"/>
        </w:rPr>
        <w:t>39</w:t>
      </w:r>
      <w:r w:rsidR="001C74B7" w:rsidRPr="001816F9">
        <w:rPr>
          <w:rFonts w:ascii="Times New Roman" w:eastAsia="Aptos" w:hAnsi="Times New Roman" w:cs="Times New Roman"/>
          <w:sz w:val="28"/>
          <w:szCs w:val="28"/>
          <w:lang w:val="ru-RU"/>
        </w:rPr>
        <w:t xml:space="preserve"> б. </w:t>
      </w:r>
    </w:p>
    <w:p w14:paraId="1B410037" w14:textId="30AEF7D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111 Назарбаев</w:t>
      </w:r>
      <w:r w:rsidR="00134B89" w:rsidRPr="001816F9">
        <w:rPr>
          <w:rFonts w:ascii="Times New Roman" w:eastAsia="Aptos" w:hAnsi="Times New Roman" w:cs="Times New Roman"/>
          <w:sz w:val="28"/>
          <w:szCs w:val="28"/>
          <w:lang w:val="ru-RU"/>
        </w:rPr>
        <w:t xml:space="preserve"> Н.</w:t>
      </w:r>
      <w:r w:rsidRPr="001816F9">
        <w:rPr>
          <w:rFonts w:ascii="Times New Roman" w:eastAsia="Aptos" w:hAnsi="Times New Roman" w:cs="Times New Roman"/>
          <w:sz w:val="28"/>
          <w:szCs w:val="28"/>
          <w:lang w:val="ru-RU"/>
        </w:rPr>
        <w:t>А. В потоке истории: науч</w:t>
      </w:r>
      <w:r w:rsidR="00134B8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изд</w:t>
      </w:r>
      <w:r w:rsidR="00134B8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1999.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295 с.</w:t>
      </w:r>
    </w:p>
    <w:p w14:paraId="27B2047D" w14:textId="153C6386"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1</w:t>
      </w:r>
      <w:r w:rsidR="00134B89" w:rsidRPr="001816F9">
        <w:rPr>
          <w:rFonts w:ascii="Times New Roman" w:eastAsia="Aptos" w:hAnsi="Times New Roman" w:cs="Times New Roman"/>
          <w:sz w:val="28"/>
          <w:szCs w:val="28"/>
        </w:rPr>
        <w:t>12 Lynne V., Danilov V.P., Ivnitskii N.</w:t>
      </w:r>
      <w:r w:rsidRPr="001816F9">
        <w:rPr>
          <w:rFonts w:ascii="Times New Roman" w:eastAsia="Aptos" w:hAnsi="Times New Roman" w:cs="Times New Roman"/>
          <w:sz w:val="28"/>
          <w:szCs w:val="28"/>
        </w:rPr>
        <w:t>A.</w:t>
      </w:r>
      <w:r w:rsidR="00134B89" w:rsidRPr="001816F9">
        <w:rPr>
          <w:rFonts w:ascii="Times New Roman" w:eastAsia="Aptos" w:hAnsi="Times New Roman" w:cs="Times New Roman"/>
          <w:sz w:val="28"/>
          <w:szCs w:val="28"/>
        </w:rPr>
        <w:t xml:space="preserve"> et al.</w:t>
      </w:r>
      <w:r w:rsidRPr="001816F9">
        <w:rPr>
          <w:rFonts w:ascii="Times New Roman" w:eastAsia="Aptos" w:hAnsi="Times New Roman" w:cs="Times New Roman"/>
          <w:sz w:val="28"/>
          <w:szCs w:val="28"/>
        </w:rPr>
        <w:t xml:space="preserve"> The War Against the Peasantry, 1927</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1930: The Tragedy of the Soviet Countryside. </w:t>
      </w:r>
      <w:r w:rsidR="00151BEE" w:rsidRPr="001816F9">
        <w:rPr>
          <w:rFonts w:ascii="Times New Roman" w:eastAsia="Aptos" w:hAnsi="Times New Roman" w:cs="Times New Roman"/>
          <w:sz w:val="28"/>
          <w:szCs w:val="28"/>
        </w:rPr>
        <w:t xml:space="preserve">– </w:t>
      </w:r>
      <w:r w:rsidR="00134B89"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New Haven, 2005. </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 429 p. </w:t>
      </w:r>
    </w:p>
    <w:p w14:paraId="73630653" w14:textId="749BF72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113 Трагедия казахского аула. 1928</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1934: </w:t>
      </w:r>
      <w:r w:rsidR="00134B89" w:rsidRPr="001816F9">
        <w:rPr>
          <w:rFonts w:ascii="Times New Roman" w:eastAsia="Aptos" w:hAnsi="Times New Roman" w:cs="Times New Roman"/>
          <w:sz w:val="28"/>
          <w:szCs w:val="28"/>
          <w:lang w:val="ru-RU"/>
        </w:rPr>
        <w:t xml:space="preserve">сб. </w:t>
      </w:r>
      <w:r w:rsidRPr="001816F9">
        <w:rPr>
          <w:rFonts w:ascii="Times New Roman" w:eastAsia="Aptos" w:hAnsi="Times New Roman" w:cs="Times New Roman"/>
          <w:sz w:val="28"/>
          <w:szCs w:val="28"/>
          <w:lang w:val="ru-RU"/>
        </w:rPr>
        <w:t>докум</w:t>
      </w:r>
      <w:r w:rsidR="00134B89"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 </w:t>
      </w:r>
      <w:r w:rsidR="00134B89" w:rsidRPr="001816F9">
        <w:rPr>
          <w:rFonts w:ascii="Times New Roman" w:eastAsia="Aptos" w:hAnsi="Times New Roman" w:cs="Times New Roman"/>
          <w:sz w:val="28"/>
          <w:szCs w:val="28"/>
          <w:lang w:val="ru-RU"/>
        </w:rPr>
        <w:t>сост</w:t>
      </w:r>
      <w:r w:rsidRPr="001816F9">
        <w:rPr>
          <w:rFonts w:ascii="Times New Roman" w:eastAsia="Aptos" w:hAnsi="Times New Roman" w:cs="Times New Roman"/>
          <w:sz w:val="28"/>
          <w:szCs w:val="28"/>
          <w:lang w:val="ru-RU"/>
        </w:rPr>
        <w:t>. А.С.</w:t>
      </w:r>
      <w:r w:rsidR="00134B89" w:rsidRPr="001816F9">
        <w:rPr>
          <w:rFonts w:ascii="Times New Roman" w:eastAsia="Aptos" w:hAnsi="Times New Roman" w:cs="Times New Roman"/>
          <w:sz w:val="28"/>
          <w:szCs w:val="28"/>
        </w:rPr>
        <w:t> </w:t>
      </w:r>
      <w:r w:rsidRPr="001816F9">
        <w:rPr>
          <w:rFonts w:ascii="Times New Roman" w:eastAsia="Aptos" w:hAnsi="Times New Roman" w:cs="Times New Roman"/>
          <w:sz w:val="28"/>
          <w:szCs w:val="28"/>
          <w:lang w:val="ru-RU"/>
        </w:rPr>
        <w:t>Зулкашева, Г.Т. Исахан, Ж.А. Сатаев. – Алматы: Раритет, 2018. – 744 с.</w:t>
      </w:r>
    </w:p>
    <w:p w14:paraId="38F692F7" w14:textId="56896F2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114 Письмо Т. Рыскулова Сталину</w:t>
      </w:r>
      <w:r w:rsidR="00134B8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20" w:history="1">
        <w:r w:rsidR="00134B89" w:rsidRPr="001816F9">
          <w:rPr>
            <w:rStyle w:val="af4"/>
            <w:rFonts w:ascii="Times New Roman" w:eastAsia="Aptos" w:hAnsi="Times New Roman" w:cs="Times New Roman"/>
            <w:color w:val="auto"/>
            <w:sz w:val="28"/>
            <w:szCs w:val="28"/>
            <w:u w:val="none"/>
            <w:lang w:val="ru-RU"/>
          </w:rPr>
          <w:t>https://vk.com/wall. 05.10.2024.</w:t>
        </w:r>
      </w:hyperlink>
    </w:p>
    <w:p w14:paraId="6670EE76" w14:textId="0E73D78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115 Алдажуманов К.С. Голод 1931</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1933 годов в Казахстане: проблемы истории и методологии</w:t>
      </w:r>
      <w:r w:rsidR="00134B89"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21" w:history="1">
        <w:r w:rsidR="00286627" w:rsidRPr="001816F9">
          <w:rPr>
            <w:rStyle w:val="af4"/>
            <w:rFonts w:ascii="Times New Roman" w:eastAsia="Aptos" w:hAnsi="Times New Roman" w:cs="Times New Roman"/>
            <w:color w:val="auto"/>
            <w:sz w:val="28"/>
            <w:szCs w:val="28"/>
            <w:u w:val="none"/>
            <w:lang w:val="ru-RU"/>
          </w:rPr>
          <w:t>https://e</w:t>
        </w:r>
        <w:r w:rsidR="00151BEE" w:rsidRPr="001816F9">
          <w:rPr>
            <w:rStyle w:val="af4"/>
            <w:rFonts w:ascii="Times New Roman" w:eastAsia="Aptos" w:hAnsi="Times New Roman" w:cs="Times New Roman"/>
            <w:color w:val="auto"/>
            <w:sz w:val="28"/>
            <w:szCs w:val="28"/>
            <w:u w:val="none"/>
            <w:lang w:val="ru-RU"/>
          </w:rPr>
          <w:t xml:space="preserve">– </w:t>
        </w:r>
        <w:r w:rsidR="00286627" w:rsidRPr="001816F9">
          <w:rPr>
            <w:rStyle w:val="af4"/>
            <w:rFonts w:ascii="Times New Roman" w:eastAsia="Aptos" w:hAnsi="Times New Roman" w:cs="Times New Roman"/>
            <w:color w:val="auto"/>
            <w:sz w:val="28"/>
            <w:szCs w:val="28"/>
            <w:u w:val="none"/>
            <w:lang w:val="ru-RU"/>
          </w:rPr>
          <w:t>history.kz/media/upload/1299/2014</w:t>
        </w:r>
      </w:hyperlink>
      <w:r w:rsidR="00286627" w:rsidRPr="001816F9">
        <w:rPr>
          <w:rFonts w:ascii="Times New Roman" w:eastAsia="Aptos" w:hAnsi="Times New Roman" w:cs="Times New Roman"/>
          <w:sz w:val="28"/>
          <w:szCs w:val="28"/>
          <w:lang w:val="ru-RU"/>
        </w:rPr>
        <w:t>. 05.10.2024.</w:t>
      </w:r>
    </w:p>
    <w:p w14:paraId="157911D1" w14:textId="2EE73EAE"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116 Қалиев С. Қазақтың тәлімдік ой</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пікір антологиясы.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Рауан, 1994. </w:t>
      </w:r>
      <w:r w:rsidR="00286627" w:rsidRPr="001816F9">
        <w:rPr>
          <w:rFonts w:ascii="Times New Roman" w:eastAsia="Aptos" w:hAnsi="Times New Roman" w:cs="Times New Roman"/>
          <w:sz w:val="28"/>
          <w:szCs w:val="28"/>
          <w:lang w:val="ru-RU"/>
        </w:rPr>
        <w:t>– Т. 1. – 320 б.</w:t>
      </w:r>
    </w:p>
    <w:p w14:paraId="60AD3672" w14:textId="44F4B2CF"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117 Shabambayeva A.G., Khassenova Zh.O., Mazhitova Zh.S. A.Zh.</w:t>
      </w:r>
      <w:r w:rsidR="00286627" w:rsidRPr="001816F9">
        <w:rPr>
          <w:rFonts w:ascii="Times New Roman" w:eastAsia="Aptos" w:hAnsi="Times New Roman" w:cs="Times New Roman"/>
          <w:sz w:val="28"/>
          <w:szCs w:val="28"/>
        </w:rPr>
        <w:t> </w:t>
      </w:r>
      <w:r w:rsidRPr="001816F9">
        <w:rPr>
          <w:rFonts w:ascii="Times New Roman" w:eastAsia="Aptos" w:hAnsi="Times New Roman" w:cs="Times New Roman"/>
          <w:sz w:val="28"/>
          <w:szCs w:val="28"/>
        </w:rPr>
        <w:t>Mashanov (1906</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1997): biography pages and scientific and pedagogical activity / Bulletin of the Karaganda university History. – 2022. </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 №4. </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 </w:t>
      </w:r>
      <w:r w:rsidR="00286627" w:rsidRPr="001816F9">
        <w:rPr>
          <w:rFonts w:ascii="Times New Roman" w:eastAsia="Aptos" w:hAnsi="Times New Roman" w:cs="Times New Roman"/>
          <w:sz w:val="28"/>
          <w:szCs w:val="28"/>
          <w:lang w:val="ru-RU"/>
        </w:rPr>
        <w:t>Р</w:t>
      </w:r>
      <w:r w:rsidRPr="001816F9">
        <w:rPr>
          <w:rFonts w:ascii="Times New Roman" w:eastAsia="Aptos" w:hAnsi="Times New Roman" w:cs="Times New Roman"/>
          <w:sz w:val="28"/>
          <w:szCs w:val="28"/>
        </w:rPr>
        <w:t>.</w:t>
      </w:r>
      <w:r w:rsidR="00286627"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181</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188.</w:t>
      </w:r>
    </w:p>
    <w:p w14:paraId="700EA41B" w14:textId="2FF73736"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118 Букринский </w:t>
      </w:r>
      <w:r w:rsidR="00A24076" w:rsidRPr="001816F9">
        <w:rPr>
          <w:rFonts w:ascii="Times New Roman" w:eastAsia="Aptos" w:hAnsi="Times New Roman" w:cs="Times New Roman"/>
          <w:sz w:val="28"/>
          <w:szCs w:val="28"/>
          <w:lang w:val="ru-RU"/>
        </w:rPr>
        <w:t>В.А.</w:t>
      </w:r>
      <w:r w:rsidRPr="001816F9">
        <w:rPr>
          <w:rFonts w:ascii="Times New Roman" w:eastAsia="Aptos" w:hAnsi="Times New Roman" w:cs="Times New Roman"/>
          <w:sz w:val="28"/>
          <w:szCs w:val="28"/>
          <w:lang w:val="ru-RU"/>
        </w:rPr>
        <w:t xml:space="preserve"> К 100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летию со дня рождения рыжова Петра Александровича // </w:t>
      </w:r>
      <w:hyperlink r:id="rId22" w:history="1">
        <w:r w:rsidR="00286627" w:rsidRPr="001816F9">
          <w:rPr>
            <w:rStyle w:val="af4"/>
            <w:rFonts w:ascii="Times New Roman" w:eastAsia="Aptos" w:hAnsi="Times New Roman" w:cs="Times New Roman"/>
            <w:color w:val="auto"/>
            <w:sz w:val="28"/>
            <w:szCs w:val="28"/>
            <w:u w:val="none"/>
          </w:rPr>
          <w:t>https</w:t>
        </w:r>
        <w:r w:rsidR="00286627" w:rsidRPr="001816F9">
          <w:rPr>
            <w:rStyle w:val="af4"/>
            <w:rFonts w:ascii="Times New Roman" w:eastAsia="Aptos" w:hAnsi="Times New Roman" w:cs="Times New Roman"/>
            <w:color w:val="auto"/>
            <w:sz w:val="28"/>
            <w:szCs w:val="28"/>
            <w:u w:val="none"/>
            <w:lang w:val="ru-RU"/>
          </w:rPr>
          <w:t>://</w:t>
        </w:r>
        <w:r w:rsidR="00286627" w:rsidRPr="001816F9">
          <w:rPr>
            <w:rStyle w:val="af4"/>
            <w:rFonts w:ascii="Times New Roman" w:eastAsia="Aptos" w:hAnsi="Times New Roman" w:cs="Times New Roman"/>
            <w:color w:val="auto"/>
            <w:sz w:val="28"/>
            <w:szCs w:val="28"/>
            <w:u w:val="none"/>
          </w:rPr>
          <w:t>cyberleninka</w:t>
        </w:r>
        <w:r w:rsidR="00286627" w:rsidRPr="001816F9">
          <w:rPr>
            <w:rStyle w:val="af4"/>
            <w:rFonts w:ascii="Times New Roman" w:eastAsia="Aptos" w:hAnsi="Times New Roman" w:cs="Times New Roman"/>
            <w:color w:val="auto"/>
            <w:sz w:val="28"/>
            <w:szCs w:val="28"/>
            <w:u w:val="none"/>
            <w:lang w:val="ru-RU"/>
          </w:rPr>
          <w:t>.</w:t>
        </w:r>
        <w:r w:rsidR="00286627" w:rsidRPr="001816F9">
          <w:rPr>
            <w:rStyle w:val="af4"/>
            <w:rFonts w:ascii="Times New Roman" w:eastAsia="Aptos" w:hAnsi="Times New Roman" w:cs="Times New Roman"/>
            <w:color w:val="auto"/>
            <w:sz w:val="28"/>
            <w:szCs w:val="28"/>
            <w:u w:val="none"/>
          </w:rPr>
          <w:t>ru</w:t>
        </w:r>
        <w:r w:rsidR="00286627" w:rsidRPr="001816F9">
          <w:rPr>
            <w:rStyle w:val="af4"/>
            <w:rFonts w:ascii="Times New Roman" w:eastAsia="Aptos" w:hAnsi="Times New Roman" w:cs="Times New Roman"/>
            <w:color w:val="auto"/>
            <w:sz w:val="28"/>
            <w:szCs w:val="28"/>
            <w:u w:val="none"/>
            <w:lang w:val="ru-RU"/>
          </w:rPr>
          <w:t>/</w:t>
        </w:r>
        <w:r w:rsidR="00286627" w:rsidRPr="001816F9">
          <w:rPr>
            <w:rStyle w:val="af4"/>
            <w:rFonts w:ascii="Times New Roman" w:eastAsia="Aptos" w:hAnsi="Times New Roman" w:cs="Times New Roman"/>
            <w:color w:val="auto"/>
            <w:sz w:val="28"/>
            <w:szCs w:val="28"/>
            <w:u w:val="none"/>
          </w:rPr>
          <w:t>article</w:t>
        </w:r>
        <w:r w:rsidR="00286627" w:rsidRPr="001816F9">
          <w:rPr>
            <w:rStyle w:val="af4"/>
            <w:rFonts w:ascii="Times New Roman" w:eastAsia="Aptos" w:hAnsi="Times New Roman" w:cs="Times New Roman"/>
            <w:color w:val="auto"/>
            <w:sz w:val="28"/>
            <w:szCs w:val="28"/>
            <w:u w:val="none"/>
            <w:lang w:val="ru-RU"/>
          </w:rPr>
          <w:t>/</w:t>
        </w:r>
        <w:r w:rsidR="00286627" w:rsidRPr="001816F9">
          <w:rPr>
            <w:rStyle w:val="af4"/>
            <w:rFonts w:ascii="Times New Roman" w:eastAsia="Aptos" w:hAnsi="Times New Roman" w:cs="Times New Roman"/>
            <w:color w:val="auto"/>
            <w:sz w:val="28"/>
            <w:szCs w:val="28"/>
            <w:u w:val="none"/>
          </w:rPr>
          <w:t>n</w:t>
        </w:r>
        <w:r w:rsidR="00286627" w:rsidRPr="001816F9">
          <w:rPr>
            <w:rStyle w:val="af4"/>
            <w:rFonts w:ascii="Times New Roman" w:eastAsia="Aptos" w:hAnsi="Times New Roman" w:cs="Times New Roman"/>
            <w:color w:val="auto"/>
            <w:sz w:val="28"/>
            <w:szCs w:val="28"/>
            <w:u w:val="none"/>
            <w:lang w:val="ru-RU"/>
          </w:rPr>
          <w:t>/</w:t>
        </w:r>
        <w:r w:rsidR="00286627" w:rsidRPr="001816F9">
          <w:rPr>
            <w:rStyle w:val="af4"/>
            <w:rFonts w:ascii="Times New Roman" w:eastAsia="Aptos" w:hAnsi="Times New Roman" w:cs="Times New Roman"/>
            <w:color w:val="auto"/>
            <w:sz w:val="28"/>
            <w:szCs w:val="28"/>
            <w:u w:val="none"/>
          </w:rPr>
          <w:t>k</w:t>
        </w:r>
        <w:r w:rsidR="00151BEE" w:rsidRPr="001816F9">
          <w:rPr>
            <w:rStyle w:val="af4"/>
            <w:rFonts w:ascii="Times New Roman" w:eastAsia="Aptos" w:hAnsi="Times New Roman" w:cs="Times New Roman"/>
            <w:color w:val="auto"/>
            <w:sz w:val="28"/>
            <w:szCs w:val="28"/>
            <w:u w:val="none"/>
            <w:lang w:val="ru-RU"/>
          </w:rPr>
          <w:t xml:space="preserve">– </w:t>
        </w:r>
        <w:r w:rsidR="00286627" w:rsidRPr="001816F9">
          <w:rPr>
            <w:rStyle w:val="af4"/>
            <w:rFonts w:ascii="Times New Roman" w:eastAsia="Aptos" w:hAnsi="Times New Roman" w:cs="Times New Roman"/>
            <w:color w:val="auto"/>
            <w:sz w:val="28"/>
            <w:szCs w:val="28"/>
            <w:u w:val="none"/>
            <w:lang w:val="ru-RU"/>
          </w:rPr>
          <w:t>100</w:t>
        </w:r>
        <w:r w:rsidR="00151BEE" w:rsidRPr="001816F9">
          <w:rPr>
            <w:rStyle w:val="af4"/>
            <w:rFonts w:ascii="Times New Roman" w:eastAsia="Aptos" w:hAnsi="Times New Roman" w:cs="Times New Roman"/>
            <w:color w:val="auto"/>
            <w:sz w:val="28"/>
            <w:szCs w:val="28"/>
            <w:u w:val="none"/>
            <w:lang w:val="ru-RU"/>
          </w:rPr>
          <w:t xml:space="preserve">– </w:t>
        </w:r>
        <w:r w:rsidR="00286627" w:rsidRPr="001816F9">
          <w:rPr>
            <w:rStyle w:val="af4"/>
            <w:rFonts w:ascii="Times New Roman" w:eastAsia="Aptos" w:hAnsi="Times New Roman" w:cs="Times New Roman"/>
            <w:color w:val="auto"/>
            <w:sz w:val="28"/>
            <w:szCs w:val="28"/>
            <w:u w:val="none"/>
          </w:rPr>
          <w:t>letiyu</w:t>
        </w:r>
        <w:r w:rsidR="00151BEE" w:rsidRPr="001816F9">
          <w:rPr>
            <w:rStyle w:val="af4"/>
            <w:rFonts w:ascii="Times New Roman" w:eastAsia="Aptos" w:hAnsi="Times New Roman" w:cs="Times New Roman"/>
            <w:color w:val="auto"/>
            <w:sz w:val="28"/>
            <w:szCs w:val="28"/>
            <w:u w:val="none"/>
            <w:lang w:val="ru-RU"/>
          </w:rPr>
          <w:t xml:space="preserve">– </w:t>
        </w:r>
        <w:r w:rsidR="00286627" w:rsidRPr="001816F9">
          <w:rPr>
            <w:rStyle w:val="af4"/>
            <w:rFonts w:ascii="Times New Roman" w:eastAsia="Aptos" w:hAnsi="Times New Roman" w:cs="Times New Roman"/>
            <w:color w:val="auto"/>
            <w:sz w:val="28"/>
            <w:szCs w:val="28"/>
            <w:u w:val="none"/>
          </w:rPr>
          <w:t>so</w:t>
        </w:r>
        <w:r w:rsidR="00286627" w:rsidRPr="001816F9">
          <w:rPr>
            <w:rStyle w:val="af4"/>
            <w:rFonts w:ascii="Times New Roman" w:eastAsia="Aptos" w:hAnsi="Times New Roman" w:cs="Times New Roman"/>
            <w:color w:val="auto"/>
            <w:sz w:val="28"/>
            <w:szCs w:val="28"/>
            <w:u w:val="none"/>
            <w:lang w:val="ru-RU"/>
          </w:rPr>
          <w:t>.</w:t>
        </w:r>
      </w:hyperlink>
      <w:r w:rsidR="00286627" w:rsidRPr="001816F9">
        <w:rPr>
          <w:rFonts w:ascii="Times New Roman" w:eastAsia="Aptos" w:hAnsi="Times New Roman" w:cs="Times New Roman"/>
          <w:sz w:val="28"/>
          <w:szCs w:val="28"/>
          <w:lang w:val="ru-RU"/>
        </w:rPr>
        <w:t xml:space="preserve"> 10.10.2024.</w:t>
      </w:r>
    </w:p>
    <w:p w14:paraId="7CBA80D6" w14:textId="5BD092ED"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119 Глущенко И.В. Советский просветительский проект: ликвидация неграмотности среди взрослых в 1920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1930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е годы // Вопросы образования. </w:t>
      </w:r>
      <w:r w:rsidR="00151BEE" w:rsidRPr="001816F9">
        <w:rPr>
          <w:rFonts w:ascii="Times New Roman" w:eastAsia="Aptos" w:hAnsi="Times New Roman" w:cs="Times New Roman"/>
          <w:sz w:val="28"/>
          <w:szCs w:val="28"/>
          <w:lang w:val="ru-RU"/>
        </w:rPr>
        <w:t xml:space="preserve">– </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2015. </w:t>
      </w:r>
      <w:r w:rsidR="00151BEE" w:rsidRPr="001816F9">
        <w:rPr>
          <w:rFonts w:ascii="Times New Roman" w:eastAsia="Aptos" w:hAnsi="Times New Roman" w:cs="Times New Roman"/>
          <w:sz w:val="28"/>
          <w:szCs w:val="28"/>
          <w:lang w:val="ru-RU"/>
        </w:rPr>
        <w:t xml:space="preserve">– </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 </w:t>
      </w:r>
      <w:r w:rsidR="00286627" w:rsidRPr="001816F9">
        <w:rPr>
          <w:rFonts w:ascii="Times New Roman" w:eastAsia="Aptos" w:hAnsi="Times New Roman" w:cs="Times New Roman"/>
          <w:sz w:val="28"/>
          <w:szCs w:val="28"/>
          <w:lang w:val="ru-RU"/>
        </w:rPr>
        <w:t xml:space="preserve">– С. 246282. </w:t>
      </w:r>
    </w:p>
    <w:p w14:paraId="19ED9AA4" w14:textId="0DB9D14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120 Нурлигенова З.Н. Роль общества «Долой неграмотность» в повышении уровня образования Казахстана в 20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30 гг. XX века // Образование и воспитание. </w:t>
      </w:r>
      <w:r w:rsidR="00151BEE" w:rsidRPr="001816F9">
        <w:rPr>
          <w:rFonts w:ascii="Times New Roman" w:eastAsia="Aptos" w:hAnsi="Times New Roman" w:cs="Times New Roman"/>
          <w:sz w:val="28"/>
          <w:szCs w:val="28"/>
          <w:lang w:val="ru-RU"/>
        </w:rPr>
        <w:t xml:space="preserve">– </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2016. </w:t>
      </w:r>
      <w:r w:rsidR="00151BEE" w:rsidRPr="001816F9">
        <w:rPr>
          <w:rFonts w:ascii="Times New Roman" w:eastAsia="Aptos" w:hAnsi="Times New Roman" w:cs="Times New Roman"/>
          <w:sz w:val="28"/>
          <w:szCs w:val="28"/>
          <w:lang w:val="ru-RU"/>
        </w:rPr>
        <w:t xml:space="preserve">– </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 – С.</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12</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15.</w:t>
      </w:r>
    </w:p>
    <w:p w14:paraId="4B5233A9" w14:textId="6A9D9AF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121 Машанов</w:t>
      </w:r>
      <w:r w:rsidR="00286627" w:rsidRPr="001816F9">
        <w:rPr>
          <w:rFonts w:ascii="Times New Roman" w:eastAsia="Aptos" w:hAnsi="Times New Roman" w:cs="Times New Roman"/>
          <w:sz w:val="28"/>
          <w:szCs w:val="28"/>
          <w:lang w:val="ru-RU"/>
        </w:rPr>
        <w:t xml:space="preserve"> А.</w:t>
      </w:r>
      <w:r w:rsidRPr="001816F9">
        <w:rPr>
          <w:rFonts w:ascii="Times New Roman" w:eastAsia="Aptos" w:hAnsi="Times New Roman" w:cs="Times New Roman"/>
          <w:sz w:val="28"/>
          <w:szCs w:val="28"/>
          <w:lang w:val="ru-RU"/>
        </w:rPr>
        <w:t xml:space="preserve">Ж. Таулар қалай құрылған.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Қазақ ССР Ғылым Академиясының баспасы, 1948. – 34 б.</w:t>
      </w:r>
    </w:p>
    <w:p w14:paraId="2B94A912" w14:textId="73C4141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122 Машанов А.Ж. Жер сілкіну.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Турксиб, 1949.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28 б.</w:t>
      </w:r>
    </w:p>
    <w:p w14:paraId="0126E6BE" w14:textId="09D5AAD3"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123</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Машанов А.Ж. </w:t>
      </w:r>
      <w:bookmarkStart w:id="38" w:name="_Hlk198484639"/>
      <w:r w:rsidRPr="001816F9">
        <w:rPr>
          <w:rFonts w:ascii="Times New Roman" w:eastAsia="Aptos" w:hAnsi="Times New Roman" w:cs="Times New Roman"/>
          <w:sz w:val="28"/>
          <w:szCs w:val="28"/>
          <w:lang w:val="ru-RU"/>
        </w:rPr>
        <w:t>Тіршіліктің шығуы жəне дамуы</w:t>
      </w:r>
      <w:bookmarkEnd w:id="38"/>
      <w:r w:rsidRPr="001816F9">
        <w:rPr>
          <w:rFonts w:ascii="Times New Roman" w:eastAsia="Aptos" w:hAnsi="Times New Roman" w:cs="Times New Roman"/>
          <w:sz w:val="28"/>
          <w:szCs w:val="28"/>
          <w:lang w:val="ru-RU"/>
        </w:rPr>
        <w:t xml:space="preserve">. – Алматы: Қаз. бірік. мем. бас, 1949.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36 б.</w:t>
      </w:r>
    </w:p>
    <w:p w14:paraId="4C6EBA46" w14:textId="5E174B14"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124 Машанов А.Ж. Жер құрылысы.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Қазақ мем. ОПБ, 1954. – 184 б.</w:t>
      </w:r>
    </w:p>
    <w:p w14:paraId="4EECF28F" w14:textId="0569210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 xml:space="preserve">125 Машанов А.Ж. </w:t>
      </w:r>
      <w:bookmarkStart w:id="39" w:name="_Hlk198484703"/>
      <w:r w:rsidRPr="001816F9">
        <w:rPr>
          <w:rFonts w:ascii="Times New Roman" w:eastAsia="Aptos" w:hAnsi="Times New Roman" w:cs="Times New Roman"/>
          <w:sz w:val="28"/>
          <w:szCs w:val="28"/>
          <w:lang w:val="ru-RU"/>
        </w:rPr>
        <w:t>Кристаллография, минералогия, петрография</w:t>
      </w:r>
      <w:bookmarkEnd w:id="39"/>
      <w:r w:rsidRPr="001816F9">
        <w:rPr>
          <w:rFonts w:ascii="Times New Roman" w:eastAsia="Aptos" w:hAnsi="Times New Roman" w:cs="Times New Roman"/>
          <w:sz w:val="28"/>
          <w:szCs w:val="28"/>
          <w:lang w:val="ru-RU"/>
        </w:rPr>
        <w:t>. – Алматы: Мектеп, 1969. – 366 б.</w:t>
      </w:r>
    </w:p>
    <w:p w14:paraId="7322492A" w14:textId="78C34B1E" w:rsidR="001C74B7" w:rsidRPr="001816F9" w:rsidRDefault="0028662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126 Машанов А.Ж. </w:t>
      </w:r>
      <w:r w:rsidR="001C74B7" w:rsidRPr="001816F9">
        <w:rPr>
          <w:rFonts w:ascii="Times New Roman" w:eastAsia="Aptos" w:hAnsi="Times New Roman" w:cs="Times New Roman"/>
          <w:sz w:val="28"/>
          <w:szCs w:val="28"/>
          <w:lang w:val="ru-RU"/>
        </w:rPr>
        <w:t>М</w:t>
      </w:r>
      <w:r w:rsidRPr="001816F9">
        <w:rPr>
          <w:rFonts w:ascii="Times New Roman" w:eastAsia="Aptos" w:hAnsi="Times New Roman" w:cs="Times New Roman"/>
          <w:sz w:val="28"/>
          <w:szCs w:val="28"/>
          <w:lang w:val="ru-RU"/>
        </w:rPr>
        <w:t xml:space="preserve">еханика массива горных пород.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Ата, </w:t>
      </w:r>
      <w:r w:rsidR="001C74B7" w:rsidRPr="001816F9">
        <w:rPr>
          <w:rFonts w:ascii="Times New Roman" w:eastAsia="Aptos" w:hAnsi="Times New Roman" w:cs="Times New Roman"/>
          <w:sz w:val="28"/>
          <w:szCs w:val="28"/>
          <w:lang w:val="ru-RU"/>
        </w:rPr>
        <w:t xml:space="preserve">1961.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210 с.</w:t>
      </w:r>
    </w:p>
    <w:p w14:paraId="055DBBB5" w14:textId="490E9C12"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127 Машанов А.</w:t>
      </w:r>
      <w:r w:rsidR="0028662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286627" w:rsidRPr="001816F9">
        <w:rPr>
          <w:rFonts w:ascii="Times New Roman" w:eastAsia="Aptos" w:hAnsi="Times New Roman" w:cs="Times New Roman"/>
          <w:sz w:val="28"/>
          <w:szCs w:val="28"/>
          <w:lang w:val="ru-RU"/>
        </w:rPr>
        <w:t xml:space="preserve">өнегелі </w:t>
      </w:r>
      <w:r w:rsidRPr="001816F9">
        <w:rPr>
          <w:rFonts w:ascii="Times New Roman" w:eastAsia="Aptos" w:hAnsi="Times New Roman" w:cs="Times New Roman"/>
          <w:sz w:val="28"/>
          <w:szCs w:val="28"/>
          <w:lang w:val="ru-RU"/>
        </w:rPr>
        <w:t>өмір /</w:t>
      </w:r>
      <w:r w:rsidR="00286627"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ред. Ғ.М. Мұтанов. – Алматы: Қазақ</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университеті, 2017. – 312 б.</w:t>
      </w:r>
    </w:p>
    <w:p w14:paraId="77F6D482" w14:textId="02CD3620"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128 Машанов А.Ж. В память о подвижнике науки /</w:t>
      </w:r>
      <w:r w:rsidR="0028662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Вечерняя Алматы</w:t>
      </w:r>
      <w:r w:rsidR="00286627" w:rsidRPr="001816F9">
        <w:rPr>
          <w:rFonts w:ascii="Times New Roman" w:eastAsia="Aptos" w:hAnsi="Times New Roman" w:cs="Times New Roman"/>
          <w:sz w:val="28"/>
          <w:szCs w:val="28"/>
          <w:lang w:val="ru-RU"/>
        </w:rPr>
        <w:t>. – 2007, февраль – 23.</w:t>
      </w:r>
    </w:p>
    <w:p w14:paraId="5343838D" w14:textId="0E5271CB"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129 Бердибаев Р.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Фараби</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Аристотель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Востока </w:t>
      </w:r>
      <w:r w:rsidR="00286627"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Ленинская смена</w:t>
      </w:r>
      <w:r w:rsidR="00286627" w:rsidRPr="001816F9">
        <w:rPr>
          <w:rFonts w:ascii="Times New Roman" w:eastAsia="Aptos" w:hAnsi="Times New Roman" w:cs="Times New Roman"/>
          <w:sz w:val="28"/>
          <w:szCs w:val="28"/>
          <w:lang w:val="ru-RU"/>
        </w:rPr>
        <w:t>. – 1966, декабрь – 3.</w:t>
      </w:r>
      <w:r w:rsidRPr="001816F9">
        <w:rPr>
          <w:rFonts w:ascii="Times New Roman" w:eastAsia="Aptos" w:hAnsi="Times New Roman" w:cs="Times New Roman"/>
          <w:sz w:val="28"/>
          <w:szCs w:val="28"/>
          <w:lang w:val="ru-RU"/>
        </w:rPr>
        <w:t>.</w:t>
      </w:r>
    </w:p>
    <w:p w14:paraId="601A89AB" w14:textId="4BFCF2D1"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130 Rescher</w:t>
      </w:r>
      <w:r w:rsidR="00286627" w:rsidRPr="001816F9">
        <w:rPr>
          <w:rFonts w:ascii="Times New Roman" w:eastAsia="Aptos" w:hAnsi="Times New Roman" w:cs="Times New Roman"/>
          <w:sz w:val="28"/>
          <w:szCs w:val="28"/>
        </w:rPr>
        <w:t xml:space="preserve"> N.</w:t>
      </w:r>
      <w:r w:rsidRPr="001816F9">
        <w:rPr>
          <w:rFonts w:ascii="Times New Roman" w:eastAsia="Aptos" w:hAnsi="Times New Roman" w:cs="Times New Roman"/>
          <w:sz w:val="28"/>
          <w:szCs w:val="28"/>
        </w:rPr>
        <w:t xml:space="preserve"> Al</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 xml:space="preserve">Fārābī: an annotated bibliography. </w:t>
      </w:r>
      <w:r w:rsidR="00286627" w:rsidRPr="001816F9">
        <w:rPr>
          <w:rFonts w:ascii="Times New Roman" w:eastAsia="Aptos" w:hAnsi="Times New Roman" w:cs="Times New Roman"/>
          <w:sz w:val="28"/>
          <w:szCs w:val="28"/>
        </w:rPr>
        <w:t xml:space="preserve">– Pittsburgh, 1932. </w:t>
      </w:r>
      <w:r w:rsidR="00105A73" w:rsidRPr="001816F9">
        <w:rPr>
          <w:rFonts w:ascii="Times New Roman" w:eastAsia="Aptos" w:hAnsi="Times New Roman" w:cs="Times New Roman"/>
          <w:sz w:val="28"/>
          <w:szCs w:val="28"/>
        </w:rPr>
        <w:t>–</w:t>
      </w:r>
      <w:r w:rsidR="00286627"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54</w:t>
      </w:r>
      <w:r w:rsidR="00105A73" w:rsidRPr="001816F9">
        <w:rPr>
          <w:rFonts w:ascii="Times New Roman" w:eastAsia="Aptos" w:hAnsi="Times New Roman" w:cs="Times New Roman"/>
          <w:sz w:val="28"/>
          <w:szCs w:val="28"/>
        </w:rPr>
        <w:t> </w:t>
      </w:r>
      <w:r w:rsidRPr="001816F9">
        <w:rPr>
          <w:rFonts w:ascii="Times New Roman" w:eastAsia="Aptos" w:hAnsi="Times New Roman" w:cs="Times New Roman"/>
          <w:sz w:val="28"/>
          <w:szCs w:val="28"/>
        </w:rPr>
        <w:t xml:space="preserve">p.  </w:t>
      </w:r>
    </w:p>
    <w:p w14:paraId="75204FF7" w14:textId="37840BF9" w:rsidR="001C74B7" w:rsidRPr="001816F9" w:rsidRDefault="00105A7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131</w:t>
      </w:r>
      <w:r w:rsidR="001C74B7" w:rsidRPr="001816F9">
        <w:rPr>
          <w:rFonts w:ascii="Times New Roman" w:eastAsia="Aptos" w:hAnsi="Times New Roman" w:cs="Times New Roman"/>
          <w:sz w:val="28"/>
          <w:szCs w:val="28"/>
          <w:lang w:val="ru-RU"/>
        </w:rPr>
        <w:t xml:space="preserve"> Кубесов А.К. Математическое наследие ал</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Фараби.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Алма</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Ата: Наука, 1974. </w:t>
      </w:r>
      <w:r w:rsidR="00151BEE"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 247 с.</w:t>
      </w:r>
    </w:p>
    <w:p w14:paraId="73A8B7AE" w14:textId="38AF356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132 Ш</w:t>
      </w:r>
      <w:r w:rsidR="00105A73" w:rsidRPr="001816F9">
        <w:rPr>
          <w:rFonts w:ascii="Times New Roman" w:eastAsia="Aptos" w:hAnsi="Times New Roman" w:cs="Times New Roman"/>
          <w:sz w:val="28"/>
          <w:szCs w:val="28"/>
          <w:lang w:val="ru-RU"/>
        </w:rPr>
        <w:t>абамбаева А.Г., Дукенбаева З.О.</w:t>
      </w:r>
      <w:r w:rsidRPr="001816F9">
        <w:rPr>
          <w:rFonts w:ascii="Times New Roman" w:eastAsia="Aptos" w:hAnsi="Times New Roman" w:cs="Times New Roman"/>
          <w:sz w:val="28"/>
          <w:szCs w:val="28"/>
          <w:lang w:val="ru-RU"/>
        </w:rPr>
        <w:t xml:space="preserve"> Вклад А.Ж. Машанова в проведении 1100</w:t>
      </w:r>
      <w:r w:rsidR="000E73C9"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летнего юбилея абу Наср аль</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Фараби // </w:t>
      </w:r>
      <w:r w:rsidR="00105A73" w:rsidRPr="001816F9">
        <w:rPr>
          <w:rFonts w:ascii="Times New Roman" w:eastAsia="Aptos" w:hAnsi="Times New Roman" w:cs="Times New Roman"/>
          <w:sz w:val="28"/>
          <w:szCs w:val="28"/>
          <w:lang w:val="ru-RU"/>
        </w:rPr>
        <w:t xml:space="preserve">Матер. междунар. </w:t>
      </w:r>
      <w:r w:rsidRPr="001816F9">
        <w:rPr>
          <w:rFonts w:ascii="Times New Roman" w:eastAsia="Aptos" w:hAnsi="Times New Roman" w:cs="Times New Roman"/>
          <w:sz w:val="28"/>
          <w:szCs w:val="28"/>
          <w:lang w:val="ru-RU"/>
        </w:rPr>
        <w:t>науч</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конф</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молод</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учен</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магистр</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студ</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и школьн</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"XXI Сатпаевские чтения". – Павлодар</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2021. – Т. 17. – С. 112</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115</w:t>
      </w:r>
      <w:r w:rsidR="00105A73" w:rsidRPr="001816F9">
        <w:rPr>
          <w:rFonts w:ascii="Times New Roman" w:eastAsia="Aptos" w:hAnsi="Times New Roman" w:cs="Times New Roman"/>
          <w:sz w:val="28"/>
          <w:szCs w:val="28"/>
          <w:lang w:val="ru-RU"/>
        </w:rPr>
        <w:t>.</w:t>
      </w:r>
    </w:p>
    <w:p w14:paraId="2A9B7F48" w14:textId="2B1FEFBA"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133 Машанов А.Ж. Адами жəне ғалыми парыз: Ақаңның барлық ғалым, зиялы қауымға толғау</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үндеуі // Ана тілі. </w:t>
      </w:r>
      <w:r w:rsidR="00105A7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1996</w:t>
      </w:r>
      <w:r w:rsidR="00105A7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шілде</w:t>
      </w:r>
      <w:r w:rsidR="00105A73" w:rsidRPr="001816F9">
        <w:rPr>
          <w:rFonts w:ascii="Times New Roman" w:eastAsia="Aptos" w:hAnsi="Times New Roman" w:cs="Times New Roman"/>
          <w:sz w:val="28"/>
          <w:szCs w:val="28"/>
          <w:lang w:val="ru-RU"/>
        </w:rPr>
        <w:t xml:space="preserve"> – 28. </w:t>
      </w:r>
    </w:p>
    <w:p w14:paraId="2A6EA461" w14:textId="02F94EB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134 Кунанбаев А. Слова назидания</w:t>
      </w:r>
      <w:r w:rsidR="00105A73" w:rsidRPr="001816F9">
        <w:rPr>
          <w:rFonts w:ascii="Times New Roman" w:eastAsia="Aptos" w:hAnsi="Times New Roman" w:cs="Times New Roman"/>
          <w:sz w:val="28"/>
          <w:szCs w:val="28"/>
          <w:lang w:val="ru-RU"/>
        </w:rPr>
        <w:t xml:space="preserve"> / пер. с каз. С. Санбаева.</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Ата: Жалын, 1983.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160 с.</w:t>
      </w:r>
    </w:p>
    <w:p w14:paraId="71A4F20E" w14:textId="0DB97EF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135 Машанов А.</w:t>
      </w:r>
      <w:r w:rsidR="00105A73" w:rsidRPr="001816F9">
        <w:rPr>
          <w:rFonts w:ascii="Times New Roman" w:eastAsia="Aptos" w:hAnsi="Times New Roman" w:cs="Times New Roman"/>
          <w:sz w:val="28"/>
          <w:szCs w:val="28"/>
          <w:lang w:val="ru-RU"/>
        </w:rPr>
        <w:t xml:space="preserve">, Машанова Ж.Ш. </w:t>
      </w:r>
      <w:r w:rsidRPr="001816F9">
        <w:rPr>
          <w:rFonts w:ascii="Times New Roman" w:eastAsia="Aptos" w:hAnsi="Times New Roman" w:cs="Times New Roman"/>
          <w:sz w:val="28"/>
          <w:szCs w:val="28"/>
          <w:lang w:val="ru-RU"/>
        </w:rPr>
        <w:t>Ғажайып от ошағында</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Қазақстан, 1978.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144 б.</w:t>
      </w:r>
    </w:p>
    <w:p w14:paraId="5FE6F49A" w14:textId="5D253840" w:rsidR="001C74B7" w:rsidRPr="001816F9" w:rsidRDefault="00105A73"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136 </w:t>
      </w:r>
      <w:r w:rsidR="001C74B7" w:rsidRPr="001816F9">
        <w:rPr>
          <w:rFonts w:ascii="Times New Roman" w:eastAsia="Aptos" w:hAnsi="Times New Roman" w:cs="Times New Roman"/>
          <w:sz w:val="28"/>
          <w:szCs w:val="28"/>
          <w:lang w:val="ru-RU"/>
        </w:rPr>
        <w:t>Бегалин С. Шығармалар жинағы</w:t>
      </w:r>
      <w:r w:rsidRPr="001816F9">
        <w:rPr>
          <w:rFonts w:ascii="Times New Roman" w:eastAsia="Aptos" w:hAnsi="Times New Roman" w:cs="Times New Roman"/>
          <w:sz w:val="28"/>
          <w:szCs w:val="28"/>
          <w:lang w:val="ru-RU"/>
        </w:rPr>
        <w:t xml:space="preserve"> / құраст</w:t>
      </w:r>
      <w:r w:rsidR="001C74B7" w:rsidRPr="001816F9">
        <w:rPr>
          <w:rFonts w:ascii="Times New Roman" w:eastAsia="Aptos" w:hAnsi="Times New Roman" w:cs="Times New Roman"/>
          <w:sz w:val="28"/>
          <w:szCs w:val="28"/>
          <w:lang w:val="ru-RU"/>
        </w:rPr>
        <w:t xml:space="preserve">. Қ. Бегалин. </w:t>
      </w:r>
      <w:r w:rsidRPr="001816F9">
        <w:rPr>
          <w:rFonts w:ascii="Times New Roman" w:eastAsia="Aptos" w:hAnsi="Times New Roman" w:cs="Times New Roman"/>
          <w:sz w:val="28"/>
          <w:szCs w:val="28"/>
          <w:lang w:val="ru-RU"/>
        </w:rPr>
        <w:t xml:space="preserve">– Алматы, </w:t>
      </w:r>
      <w:r w:rsidR="001C74B7" w:rsidRPr="001816F9">
        <w:rPr>
          <w:rFonts w:ascii="Times New Roman" w:eastAsia="Aptos" w:hAnsi="Times New Roman" w:cs="Times New Roman"/>
          <w:sz w:val="28"/>
          <w:szCs w:val="28"/>
          <w:lang w:val="ru-RU"/>
        </w:rPr>
        <w:t xml:space="preserve">2007. </w:t>
      </w:r>
      <w:r w:rsidRPr="001816F9">
        <w:rPr>
          <w:rFonts w:ascii="Times New Roman" w:eastAsia="Aptos" w:hAnsi="Times New Roman" w:cs="Times New Roman"/>
          <w:sz w:val="28"/>
          <w:szCs w:val="28"/>
          <w:lang w:val="ru-RU"/>
        </w:rPr>
        <w:t xml:space="preserve">– Т. 1. </w:t>
      </w:r>
      <w:r w:rsidR="001C74B7" w:rsidRPr="001816F9">
        <w:rPr>
          <w:rFonts w:ascii="Times New Roman" w:eastAsia="Aptos" w:hAnsi="Times New Roman" w:cs="Times New Roman"/>
          <w:sz w:val="28"/>
          <w:szCs w:val="28"/>
          <w:lang w:val="ru-RU"/>
        </w:rPr>
        <w:t>– 248 б.</w:t>
      </w:r>
    </w:p>
    <w:p w14:paraId="3A4298FA" w14:textId="3BE0984F"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137 Назарбаев Н.А. Семь граней Великой степи</w:t>
      </w:r>
      <w:r w:rsidR="00105A7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23" w:history="1">
        <w:r w:rsidR="00105A73" w:rsidRPr="001816F9">
          <w:rPr>
            <w:rStyle w:val="af4"/>
            <w:rFonts w:ascii="Times New Roman" w:eastAsia="Aptos" w:hAnsi="Times New Roman" w:cs="Times New Roman"/>
            <w:color w:val="auto"/>
            <w:sz w:val="28"/>
            <w:szCs w:val="28"/>
            <w:u w:val="none"/>
            <w:lang w:val="ru-RU"/>
          </w:rPr>
          <w:t>https://www.akorda.kz/ru/events/akorda_news/press_conferences/statya.</w:t>
        </w:r>
      </w:hyperlink>
      <w:r w:rsidR="00105A73" w:rsidRPr="001816F9">
        <w:rPr>
          <w:rFonts w:ascii="Times New Roman" w:eastAsia="Aptos" w:hAnsi="Times New Roman" w:cs="Times New Roman"/>
          <w:sz w:val="28"/>
          <w:szCs w:val="28"/>
          <w:lang w:val="ru-RU"/>
        </w:rPr>
        <w:t xml:space="preserve"> 10.05.2025.</w:t>
      </w:r>
    </w:p>
    <w:p w14:paraId="27F39147" w14:textId="15A7DC8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138 ЦГА РК</w:t>
      </w:r>
      <w:r w:rsidR="00105A7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Ф.</w:t>
      </w:r>
      <w:r w:rsidR="00105A73" w:rsidRPr="001816F9">
        <w:rPr>
          <w:rFonts w:ascii="Times New Roman" w:eastAsia="Aptos" w:hAnsi="Times New Roman" w:cs="Times New Roman"/>
          <w:sz w:val="28"/>
          <w:szCs w:val="28"/>
          <w:lang w:val="ru-RU"/>
        </w:rPr>
        <w:t xml:space="preserve"> 2285.</w:t>
      </w:r>
      <w:r w:rsidRPr="001816F9">
        <w:rPr>
          <w:rFonts w:ascii="Times New Roman" w:eastAsia="Aptos" w:hAnsi="Times New Roman" w:cs="Times New Roman"/>
          <w:sz w:val="28"/>
          <w:szCs w:val="28"/>
          <w:lang w:val="ru-RU"/>
        </w:rPr>
        <w:t xml:space="preserve"> Оп.</w:t>
      </w:r>
      <w:r w:rsidR="00105A7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1</w:t>
      </w:r>
      <w:r w:rsidR="00105A73" w:rsidRPr="001816F9">
        <w:rPr>
          <w:rFonts w:ascii="Times New Roman" w:eastAsia="Aptos" w:hAnsi="Times New Roman" w:cs="Times New Roman"/>
          <w:sz w:val="28"/>
          <w:szCs w:val="28"/>
          <w:lang w:val="ru-RU"/>
        </w:rPr>
        <w:t>. Д. 68.</w:t>
      </w:r>
      <w:r w:rsidRPr="001816F9">
        <w:rPr>
          <w:rFonts w:ascii="Times New Roman" w:eastAsia="Aptos" w:hAnsi="Times New Roman" w:cs="Times New Roman"/>
          <w:sz w:val="28"/>
          <w:szCs w:val="28"/>
          <w:lang w:val="ru-RU"/>
        </w:rPr>
        <w:t xml:space="preserve"> Л. 10</w:t>
      </w:r>
      <w:r w:rsidR="00105A73" w:rsidRPr="001816F9">
        <w:rPr>
          <w:rFonts w:ascii="Times New Roman" w:eastAsia="Aptos" w:hAnsi="Times New Roman" w:cs="Times New Roman"/>
          <w:sz w:val="28"/>
          <w:szCs w:val="28"/>
          <w:lang w:val="ru-RU"/>
        </w:rPr>
        <w:t>.</w:t>
      </w:r>
    </w:p>
    <w:p w14:paraId="46191E32" w14:textId="77919308"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139</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Ақышев Т.А., Машанов А.Ж. Қазақстанның тас, қола дəуір мирастары.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1996.</w:t>
      </w:r>
      <w:r w:rsidR="00105A73"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174 б.</w:t>
      </w:r>
    </w:p>
    <w:p w14:paraId="4CA82FFE" w14:textId="78C06E59" w:rsidR="001C74B7" w:rsidRPr="001816F9" w:rsidRDefault="001C74B7" w:rsidP="003F19A7">
      <w:pPr>
        <w:spacing w:after="0" w:line="240" w:lineRule="auto"/>
        <w:ind w:firstLine="709"/>
        <w:jc w:val="both"/>
        <w:rPr>
          <w:rFonts w:ascii="Times New Roman" w:eastAsia="Aptos" w:hAnsi="Times New Roman" w:cs="Times New Roman"/>
          <w:sz w:val="28"/>
          <w:szCs w:val="28"/>
        </w:rPr>
      </w:pPr>
      <w:r w:rsidRPr="001816F9">
        <w:rPr>
          <w:rFonts w:ascii="Times New Roman" w:eastAsia="Aptos" w:hAnsi="Times New Roman" w:cs="Times New Roman"/>
          <w:sz w:val="28"/>
          <w:szCs w:val="28"/>
        </w:rPr>
        <w:t>140 Harris E</w:t>
      </w:r>
      <w:r w:rsidR="00105A73" w:rsidRPr="001816F9">
        <w:rPr>
          <w:rFonts w:ascii="Times New Roman" w:eastAsia="Aptos" w:hAnsi="Times New Roman" w:cs="Times New Roman"/>
          <w:sz w:val="28"/>
          <w:szCs w:val="28"/>
        </w:rPr>
        <w:t>.</w:t>
      </w:r>
      <w:r w:rsidRPr="001816F9">
        <w:rPr>
          <w:rFonts w:ascii="Times New Roman" w:eastAsia="Aptos" w:hAnsi="Times New Roman" w:cs="Times New Roman"/>
          <w:sz w:val="28"/>
          <w:szCs w:val="28"/>
        </w:rPr>
        <w:t xml:space="preserve">C. Principles of archaeological stratigraphy. </w:t>
      </w:r>
      <w:r w:rsidR="00151BEE" w:rsidRPr="001816F9">
        <w:rPr>
          <w:rFonts w:ascii="Times New Roman" w:eastAsia="Aptos" w:hAnsi="Times New Roman" w:cs="Times New Roman"/>
          <w:sz w:val="28"/>
          <w:szCs w:val="28"/>
        </w:rPr>
        <w:t xml:space="preserve">– </w:t>
      </w:r>
      <w:r w:rsidR="00105A73" w:rsidRPr="001816F9">
        <w:rPr>
          <w:rFonts w:ascii="Times New Roman" w:eastAsia="Aptos" w:hAnsi="Times New Roman" w:cs="Times New Roman"/>
          <w:sz w:val="28"/>
          <w:szCs w:val="28"/>
        </w:rPr>
        <w:t xml:space="preserve"> Ed. </w:t>
      </w:r>
      <w:r w:rsidRPr="001816F9">
        <w:rPr>
          <w:rFonts w:ascii="Times New Roman" w:eastAsia="Aptos" w:hAnsi="Times New Roman" w:cs="Times New Roman"/>
          <w:sz w:val="28"/>
          <w:szCs w:val="28"/>
        </w:rPr>
        <w:t xml:space="preserve">2nd. </w:t>
      </w:r>
      <w:r w:rsidR="00151BEE" w:rsidRPr="001816F9">
        <w:rPr>
          <w:rFonts w:ascii="Times New Roman" w:eastAsia="Aptos" w:hAnsi="Times New Roman" w:cs="Times New Roman"/>
          <w:sz w:val="28"/>
          <w:szCs w:val="28"/>
        </w:rPr>
        <w:t xml:space="preserve">– </w:t>
      </w:r>
      <w:r w:rsidR="00105A73" w:rsidRPr="001816F9">
        <w:rPr>
          <w:rFonts w:ascii="Times New Roman" w:eastAsia="Aptos" w:hAnsi="Times New Roman" w:cs="Times New Roman"/>
          <w:sz w:val="28"/>
          <w:szCs w:val="28"/>
        </w:rPr>
        <w:t xml:space="preserve"> </w:t>
      </w:r>
      <w:r w:rsidR="00105A73" w:rsidRPr="001816F9">
        <w:rPr>
          <w:rFonts w:ascii="Times New Roman" w:eastAsia="TimesNewRomanPSMT" w:hAnsi="Times New Roman" w:cs="Times New Roman"/>
          <w:kern w:val="0"/>
          <w:sz w:val="28"/>
          <w:szCs w:val="28"/>
        </w:rPr>
        <w:t>London</w:t>
      </w:r>
      <w:r w:rsidR="00105A73" w:rsidRPr="001816F9">
        <w:rPr>
          <w:rFonts w:ascii="Times New Roman" w:eastAsia="Aptos" w:hAnsi="Times New Roman" w:cs="Times New Roman"/>
          <w:sz w:val="28"/>
          <w:szCs w:val="28"/>
        </w:rPr>
        <w:t xml:space="preserve"> 1989. – 169 </w:t>
      </w:r>
      <w:r w:rsidR="00105A73" w:rsidRPr="001816F9">
        <w:rPr>
          <w:rFonts w:ascii="Times New Roman" w:eastAsia="Aptos" w:hAnsi="Times New Roman" w:cs="Times New Roman"/>
          <w:sz w:val="28"/>
          <w:szCs w:val="28"/>
          <w:lang w:val="ru-RU"/>
        </w:rPr>
        <w:t>р</w:t>
      </w:r>
      <w:r w:rsidR="00105A73" w:rsidRPr="001816F9">
        <w:rPr>
          <w:rFonts w:ascii="Times New Roman" w:eastAsia="Aptos" w:hAnsi="Times New Roman" w:cs="Times New Roman"/>
          <w:sz w:val="28"/>
          <w:szCs w:val="28"/>
        </w:rPr>
        <w:t>.</w:t>
      </w:r>
    </w:p>
    <w:p w14:paraId="6B45F637" w14:textId="110B4EEC"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141</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Маргулан А.X. Бегазы</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дандыбаевская культура Центрального Казахстана</w:t>
      </w:r>
      <w:r w:rsidR="005A2F0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5A2F03"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Алма</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Ата</w:t>
      </w:r>
      <w:r w:rsidR="005A2F03"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1979.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360 с. </w:t>
      </w:r>
    </w:p>
    <w:p w14:paraId="76039F1A" w14:textId="09F79AC2"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142 Маргулан А.Х. </w:t>
      </w:r>
      <w:r w:rsidR="005A2F03" w:rsidRPr="001816F9">
        <w:rPr>
          <w:rFonts w:ascii="Times New Roman" w:eastAsia="Aptos" w:hAnsi="Times New Roman" w:cs="Times New Roman"/>
          <w:sz w:val="28"/>
          <w:szCs w:val="28"/>
          <w:lang w:val="ru-RU"/>
        </w:rPr>
        <w:t>С</w:t>
      </w:r>
      <w:r w:rsidRPr="001816F9">
        <w:rPr>
          <w:rFonts w:ascii="Times New Roman" w:eastAsia="Aptos" w:hAnsi="Times New Roman" w:cs="Times New Roman"/>
          <w:sz w:val="28"/>
          <w:szCs w:val="28"/>
          <w:lang w:val="ru-RU"/>
        </w:rPr>
        <w:t>очинения</w:t>
      </w:r>
      <w:r w:rsidR="005A2F03" w:rsidRPr="001816F9">
        <w:rPr>
          <w:rFonts w:ascii="Times New Roman" w:eastAsia="Aptos" w:hAnsi="Times New Roman" w:cs="Times New Roman"/>
          <w:sz w:val="28"/>
          <w:szCs w:val="28"/>
          <w:lang w:val="ru-RU"/>
        </w:rPr>
        <w:t>: в 14 т</w:t>
      </w:r>
      <w:r w:rsidRPr="001816F9">
        <w:rPr>
          <w:rFonts w:ascii="Times New Roman" w:eastAsia="Aptos" w:hAnsi="Times New Roman" w:cs="Times New Roman"/>
          <w:sz w:val="28"/>
          <w:szCs w:val="28"/>
          <w:lang w:val="ru-RU"/>
        </w:rPr>
        <w:t>. – Алматы</w:t>
      </w:r>
      <w:r w:rsidR="005A2F03" w:rsidRPr="001816F9">
        <w:rPr>
          <w:rFonts w:ascii="Times New Roman" w:eastAsia="Aptos" w:hAnsi="Times New Roman" w:cs="Times New Roman"/>
          <w:sz w:val="28"/>
          <w:szCs w:val="28"/>
          <w:lang w:val="ru-RU"/>
        </w:rPr>
        <w:t>, 2005. – Т. 3</w:t>
      </w:r>
      <w:r w:rsidR="00151BEE" w:rsidRPr="001816F9">
        <w:rPr>
          <w:rFonts w:ascii="Times New Roman" w:eastAsia="Aptos" w:hAnsi="Times New Roman" w:cs="Times New Roman"/>
          <w:sz w:val="28"/>
          <w:szCs w:val="28"/>
          <w:lang w:val="ru-RU"/>
        </w:rPr>
        <w:t xml:space="preserve">– </w:t>
      </w:r>
      <w:r w:rsidR="005A2F03" w:rsidRPr="001816F9">
        <w:rPr>
          <w:rFonts w:ascii="Times New Roman" w:eastAsia="Aptos" w:hAnsi="Times New Roman" w:cs="Times New Roman"/>
          <w:sz w:val="28"/>
          <w:szCs w:val="28"/>
          <w:lang w:val="ru-RU"/>
        </w:rPr>
        <w:t xml:space="preserve">4 </w:t>
      </w:r>
      <w:r w:rsidRPr="001816F9">
        <w:rPr>
          <w:rFonts w:ascii="Times New Roman" w:eastAsia="Aptos" w:hAnsi="Times New Roman" w:cs="Times New Roman"/>
          <w:sz w:val="28"/>
          <w:szCs w:val="28"/>
          <w:lang w:val="ru-RU"/>
        </w:rPr>
        <w:t>– 295 с.</w:t>
      </w:r>
    </w:p>
    <w:p w14:paraId="03FBA3DB" w14:textId="68A62929" w:rsidR="001C74B7" w:rsidRPr="001816F9" w:rsidRDefault="0079373E"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143 Змеева О.</w:t>
      </w:r>
      <w:r w:rsidR="005A2F03" w:rsidRPr="001816F9">
        <w:rPr>
          <w:rFonts w:ascii="Times New Roman" w:eastAsia="Aptos" w:hAnsi="Times New Roman" w:cs="Times New Roman"/>
          <w:sz w:val="28"/>
          <w:szCs w:val="28"/>
          <w:lang w:val="ru-RU"/>
        </w:rPr>
        <w:t xml:space="preserve">В. </w:t>
      </w:r>
      <w:r w:rsidR="001C74B7" w:rsidRPr="001816F9">
        <w:rPr>
          <w:rFonts w:ascii="Times New Roman" w:eastAsia="Aptos" w:hAnsi="Times New Roman" w:cs="Times New Roman"/>
          <w:sz w:val="28"/>
          <w:szCs w:val="28"/>
          <w:lang w:val="ru-RU"/>
        </w:rPr>
        <w:t>Руко</w:t>
      </w:r>
      <w:r w:rsidRPr="001816F9">
        <w:rPr>
          <w:rFonts w:ascii="Times New Roman" w:eastAsia="Aptos" w:hAnsi="Times New Roman" w:cs="Times New Roman"/>
          <w:sz w:val="28"/>
          <w:szCs w:val="28"/>
          <w:lang w:val="ru-RU"/>
        </w:rPr>
        <w:t>пись Е.</w:t>
      </w:r>
      <w:r w:rsidR="001C74B7" w:rsidRPr="001816F9">
        <w:rPr>
          <w:rFonts w:ascii="Times New Roman" w:eastAsia="Aptos" w:hAnsi="Times New Roman" w:cs="Times New Roman"/>
          <w:sz w:val="28"/>
          <w:szCs w:val="28"/>
          <w:lang w:val="ru-RU"/>
        </w:rPr>
        <w:t>А. Каменева "Имена на карте": о феномене краеведческого текста // Тр</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Кольского науч</w:t>
      </w:r>
      <w:r w:rsidRPr="001816F9">
        <w:rPr>
          <w:rFonts w:ascii="Times New Roman" w:eastAsia="Aptos" w:hAnsi="Times New Roman" w:cs="Times New Roman"/>
          <w:sz w:val="28"/>
          <w:szCs w:val="28"/>
          <w:lang w:val="ru-RU"/>
        </w:rPr>
        <w:t>.</w:t>
      </w:r>
      <w:r w:rsidR="001C74B7" w:rsidRPr="001816F9">
        <w:rPr>
          <w:rFonts w:ascii="Times New Roman" w:eastAsia="Aptos" w:hAnsi="Times New Roman" w:cs="Times New Roman"/>
          <w:sz w:val="28"/>
          <w:szCs w:val="28"/>
          <w:lang w:val="ru-RU"/>
        </w:rPr>
        <w:t xml:space="preserve"> центра РАН.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2019.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r w:rsidR="001C74B7" w:rsidRPr="001816F9">
        <w:rPr>
          <w:rFonts w:ascii="Times New Roman" w:eastAsia="Aptos" w:hAnsi="Times New Roman" w:cs="Times New Roman"/>
          <w:sz w:val="28"/>
          <w:szCs w:val="28"/>
          <w:lang w:val="ru-RU"/>
        </w:rPr>
        <w:t xml:space="preserve">№7(17). </w:t>
      </w:r>
      <w:r w:rsidRPr="001816F9">
        <w:rPr>
          <w:rFonts w:ascii="Times New Roman" w:eastAsia="Aptos" w:hAnsi="Times New Roman" w:cs="Times New Roman"/>
          <w:sz w:val="28"/>
          <w:szCs w:val="28"/>
          <w:lang w:val="ru-RU"/>
        </w:rPr>
        <w:t>– С. 39</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53.</w:t>
      </w:r>
      <w:r w:rsidR="001C74B7" w:rsidRPr="001816F9">
        <w:rPr>
          <w:rFonts w:ascii="Times New Roman" w:eastAsia="Aptos" w:hAnsi="Times New Roman" w:cs="Times New Roman"/>
          <w:sz w:val="28"/>
          <w:szCs w:val="28"/>
          <w:lang w:val="ru-RU"/>
        </w:rPr>
        <w:t xml:space="preserve"> </w:t>
      </w:r>
    </w:p>
    <w:p w14:paraId="67C9C254" w14:textId="514A1119"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 xml:space="preserve">144 Ауэзов М. Путь Абая.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Алматы, 2012</w:t>
      </w:r>
      <w:r w:rsidR="0079373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9373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Кн. 1 </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568 с.</w:t>
      </w:r>
    </w:p>
    <w:p w14:paraId="4230EC14" w14:textId="6DC50BE1"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145 Комлева Я. В Каркаралинске отремонтировали мечеть Кунанбая</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кажы</w:t>
      </w:r>
      <w:r w:rsidR="0079373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 </w:t>
      </w:r>
      <w:hyperlink r:id="rId24" w:history="1">
        <w:r w:rsidR="0079373E" w:rsidRPr="001816F9">
          <w:rPr>
            <w:rStyle w:val="af4"/>
            <w:rFonts w:ascii="Times New Roman" w:eastAsia="Aptos" w:hAnsi="Times New Roman" w:cs="Times New Roman"/>
            <w:color w:val="auto"/>
            <w:sz w:val="28"/>
            <w:szCs w:val="28"/>
            <w:u w:val="none"/>
            <w:lang w:val="ru-RU"/>
          </w:rPr>
          <w:t>https://www.inkaragandy.kz/news/2923586/v</w:t>
        </w:r>
        <w:r w:rsidR="00151BEE" w:rsidRPr="001816F9">
          <w:rPr>
            <w:rStyle w:val="af4"/>
            <w:rFonts w:ascii="Times New Roman" w:eastAsia="Aptos" w:hAnsi="Times New Roman" w:cs="Times New Roman"/>
            <w:color w:val="auto"/>
            <w:sz w:val="28"/>
            <w:szCs w:val="28"/>
            <w:u w:val="none"/>
            <w:lang w:val="ru-RU"/>
          </w:rPr>
          <w:t xml:space="preserve">– </w:t>
        </w:r>
        <w:r w:rsidR="0079373E" w:rsidRPr="001816F9">
          <w:rPr>
            <w:rStyle w:val="af4"/>
            <w:rFonts w:ascii="Times New Roman" w:eastAsia="Aptos" w:hAnsi="Times New Roman" w:cs="Times New Roman"/>
            <w:color w:val="auto"/>
            <w:sz w:val="28"/>
            <w:szCs w:val="28"/>
            <w:u w:val="none"/>
            <w:lang w:val="ru-RU"/>
          </w:rPr>
          <w:t>karkaralinske.</w:t>
        </w:r>
      </w:hyperlink>
      <w:r w:rsidR="0079373E" w:rsidRPr="001816F9">
        <w:rPr>
          <w:rFonts w:ascii="Times New Roman" w:eastAsia="Aptos" w:hAnsi="Times New Roman" w:cs="Times New Roman"/>
          <w:sz w:val="28"/>
          <w:szCs w:val="28"/>
          <w:lang w:val="ru-RU"/>
        </w:rPr>
        <w:t xml:space="preserve"> 05.05.2025.</w:t>
      </w:r>
    </w:p>
    <w:p w14:paraId="69DD93C1" w14:textId="7A6F936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t>146 Ерохина М.С. Историческая личность: современная методика изучения // Преподавание истории в школе</w:t>
      </w:r>
      <w:r w:rsidR="0079373E" w:rsidRPr="001816F9">
        <w:rPr>
          <w:rFonts w:ascii="Times New Roman" w:eastAsia="Aptos" w:hAnsi="Times New Roman" w:cs="Times New Roman"/>
          <w:sz w:val="28"/>
          <w:szCs w:val="28"/>
          <w:lang w:val="ru-RU"/>
        </w:rPr>
        <w:t>. – 1</w:t>
      </w:r>
      <w:r w:rsidRPr="001816F9">
        <w:rPr>
          <w:rFonts w:ascii="Times New Roman" w:eastAsia="Aptos" w:hAnsi="Times New Roman" w:cs="Times New Roman"/>
          <w:sz w:val="28"/>
          <w:szCs w:val="28"/>
          <w:lang w:val="ru-RU"/>
        </w:rPr>
        <w:t>996</w:t>
      </w:r>
      <w:r w:rsidR="0079373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151BEE" w:rsidRPr="001816F9">
        <w:rPr>
          <w:rFonts w:ascii="Times New Roman" w:eastAsia="Aptos" w:hAnsi="Times New Roman" w:cs="Times New Roman"/>
          <w:sz w:val="28"/>
          <w:szCs w:val="28"/>
          <w:lang w:val="ru-RU"/>
        </w:rPr>
        <w:t xml:space="preserve">– </w:t>
      </w:r>
      <w:r w:rsidR="0079373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№7. – С. 50</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52.</w:t>
      </w:r>
    </w:p>
    <w:p w14:paraId="747A40CE" w14:textId="7760C405"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ru-RU"/>
        </w:rPr>
        <w:lastRenderedPageBreak/>
        <w:t>147 Пономарева М.Г. Своеобразие исторического дискурса в романе Н.А.</w:t>
      </w:r>
      <w:r w:rsidR="0079373E" w:rsidRPr="001816F9">
        <w:rPr>
          <w:rFonts w:ascii="Times New Roman" w:eastAsia="Aptos" w:hAnsi="Times New Roman" w:cs="Times New Roman"/>
          <w:sz w:val="28"/>
          <w:szCs w:val="28"/>
          <w:lang w:val="ru-RU"/>
        </w:rPr>
        <w:t> </w:t>
      </w:r>
      <w:r w:rsidRPr="001816F9">
        <w:rPr>
          <w:rFonts w:ascii="Times New Roman" w:eastAsia="Aptos" w:hAnsi="Times New Roman" w:cs="Times New Roman"/>
          <w:sz w:val="28"/>
          <w:szCs w:val="28"/>
          <w:lang w:val="ru-RU"/>
        </w:rPr>
        <w:t>Полевого «Клятва при Гробе Господнем» // Ярославский педагогический вестник</w:t>
      </w:r>
      <w:r w:rsidR="0079373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79373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2010</w:t>
      </w:r>
      <w:r w:rsidR="0079373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w:t>
      </w:r>
      <w:r w:rsidR="0079373E" w:rsidRPr="001816F9">
        <w:rPr>
          <w:rFonts w:ascii="Times New Roman" w:eastAsia="Aptos" w:hAnsi="Times New Roman" w:cs="Times New Roman"/>
          <w:sz w:val="28"/>
          <w:szCs w:val="28"/>
          <w:lang w:val="ru-RU"/>
        </w:rPr>
        <w:t xml:space="preserve">– Т. 1, </w:t>
      </w:r>
      <w:r w:rsidRPr="001816F9">
        <w:rPr>
          <w:rFonts w:ascii="Times New Roman" w:eastAsia="Aptos" w:hAnsi="Times New Roman" w:cs="Times New Roman"/>
          <w:sz w:val="28"/>
          <w:szCs w:val="28"/>
          <w:lang w:val="ru-RU"/>
        </w:rPr>
        <w:t xml:space="preserve">№4. </w:t>
      </w:r>
      <w:r w:rsidR="00151BEE" w:rsidRPr="001816F9">
        <w:rPr>
          <w:rFonts w:ascii="Times New Roman" w:eastAsia="Aptos" w:hAnsi="Times New Roman" w:cs="Times New Roman"/>
          <w:sz w:val="28"/>
          <w:szCs w:val="28"/>
          <w:lang w:val="ru-RU"/>
        </w:rPr>
        <w:t xml:space="preserve">– </w:t>
      </w:r>
      <w:r w:rsidR="0079373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С. 243</w:t>
      </w:r>
      <w:r w:rsidR="00151BEE"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247.</w:t>
      </w:r>
    </w:p>
    <w:p w14:paraId="11151C0B" w14:textId="55BC0DB9"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lang w:val="ru-RU"/>
        </w:rPr>
        <w:t>148 Ван Ц</w:t>
      </w:r>
      <w:r w:rsidR="0079373E" w:rsidRPr="001816F9">
        <w:rPr>
          <w:rFonts w:ascii="Times New Roman" w:eastAsia="Aptos" w:hAnsi="Times New Roman" w:cs="Times New Roman"/>
          <w:sz w:val="28"/>
          <w:szCs w:val="28"/>
          <w:lang w:val="ru-RU"/>
        </w:rPr>
        <w:t>.</w:t>
      </w:r>
      <w:r w:rsidRPr="001816F9">
        <w:rPr>
          <w:rFonts w:ascii="Times New Roman" w:eastAsia="Aptos" w:hAnsi="Times New Roman" w:cs="Times New Roman"/>
          <w:sz w:val="28"/>
          <w:szCs w:val="28"/>
          <w:lang w:val="ru-RU"/>
        </w:rPr>
        <w:t xml:space="preserve">, Тао И. Имидж Китая в политических текстах С.И. Цзиньпина </w:t>
      </w:r>
      <w:r w:rsidRPr="001816F9">
        <w:rPr>
          <w:rFonts w:ascii="Times New Roman" w:eastAsia="Aptos" w:hAnsi="Times New Roman" w:cs="Times New Roman"/>
          <w:sz w:val="28"/>
          <w:szCs w:val="28"/>
          <w:u w:val="single"/>
          <w:lang w:val="ru-RU"/>
        </w:rPr>
        <w:t>// Политическая лингвистика</w:t>
      </w:r>
      <w:r w:rsidR="0079373E" w:rsidRPr="001816F9">
        <w:rPr>
          <w:rFonts w:ascii="Times New Roman" w:eastAsia="Aptos" w:hAnsi="Times New Roman" w:cs="Times New Roman"/>
          <w:sz w:val="28"/>
          <w:szCs w:val="28"/>
          <w:u w:val="single"/>
          <w:lang w:val="ru-RU"/>
        </w:rPr>
        <w:t xml:space="preserve">. – 2018. </w:t>
      </w:r>
      <w:r w:rsidR="00151BEE" w:rsidRPr="001816F9">
        <w:rPr>
          <w:rFonts w:ascii="Times New Roman" w:eastAsia="Aptos" w:hAnsi="Times New Roman" w:cs="Times New Roman"/>
          <w:sz w:val="28"/>
          <w:szCs w:val="28"/>
          <w:u w:val="single"/>
          <w:lang w:val="ru-RU"/>
        </w:rPr>
        <w:t xml:space="preserve">– </w:t>
      </w:r>
      <w:r w:rsidR="0079373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4(70). – С. 14</w:t>
      </w:r>
      <w:r w:rsidR="0079373E" w:rsidRPr="001816F9">
        <w:rPr>
          <w:rFonts w:ascii="Times New Roman" w:eastAsia="Aptos" w:hAnsi="Times New Roman" w:cs="Times New Roman"/>
          <w:sz w:val="28"/>
          <w:szCs w:val="28"/>
          <w:u w:val="single"/>
          <w:lang w:val="ru-RU"/>
        </w:rPr>
        <w:t>7</w:t>
      </w:r>
      <w:r w:rsidR="00151BEE" w:rsidRPr="001816F9">
        <w:rPr>
          <w:rFonts w:ascii="Times New Roman" w:eastAsia="Aptos" w:hAnsi="Times New Roman" w:cs="Times New Roman"/>
          <w:sz w:val="28"/>
          <w:szCs w:val="28"/>
          <w:u w:val="single"/>
          <w:lang w:val="ru-RU"/>
        </w:rPr>
        <w:t xml:space="preserve">– </w:t>
      </w:r>
      <w:r w:rsidR="0079373E" w:rsidRPr="001816F9">
        <w:rPr>
          <w:rFonts w:ascii="Times New Roman" w:eastAsia="Aptos" w:hAnsi="Times New Roman" w:cs="Times New Roman"/>
          <w:sz w:val="28"/>
          <w:szCs w:val="28"/>
          <w:u w:val="single"/>
          <w:lang w:val="ru-RU"/>
        </w:rPr>
        <w:t>154</w:t>
      </w:r>
      <w:r w:rsidRPr="001816F9">
        <w:rPr>
          <w:rFonts w:ascii="Times New Roman" w:eastAsia="Aptos" w:hAnsi="Times New Roman" w:cs="Times New Roman"/>
          <w:sz w:val="28"/>
          <w:szCs w:val="28"/>
          <w:u w:val="single"/>
          <w:lang w:val="ru-RU"/>
        </w:rPr>
        <w:t>.</w:t>
      </w:r>
    </w:p>
    <w:p w14:paraId="71E1998D" w14:textId="20D11CB6"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bdr w:val="none" w:sz="0" w:space="0" w:color="auto" w:frame="1"/>
          <w:lang w:val="ru-RU"/>
        </w:rPr>
        <w:t xml:space="preserve">149 </w:t>
      </w:r>
      <w:r w:rsidR="0079373E" w:rsidRPr="001816F9">
        <w:rPr>
          <w:rFonts w:ascii="Times New Roman" w:eastAsia="Aptos" w:hAnsi="Times New Roman" w:cs="Times New Roman"/>
          <w:sz w:val="28"/>
          <w:szCs w:val="28"/>
          <w:u w:val="single"/>
          <w:shd w:val="clear" w:color="auto" w:fill="FFFFFF"/>
          <w:lang w:val="ru-RU"/>
        </w:rPr>
        <w:t xml:space="preserve">Андрюхина С.В. Исторический дискурс </w:t>
      </w:r>
      <w:r w:rsidRPr="001816F9">
        <w:rPr>
          <w:rFonts w:ascii="Times New Roman" w:eastAsia="Aptos" w:hAnsi="Times New Roman" w:cs="Times New Roman"/>
          <w:sz w:val="28"/>
          <w:szCs w:val="28"/>
          <w:u w:val="single"/>
          <w:shd w:val="clear" w:color="auto" w:fill="FFFFFF"/>
          <w:lang w:val="ru-RU"/>
        </w:rPr>
        <w:t>в творчестве Артуро Переса</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Реверте // Мировая литература на перекрестке культур и цивилизаций</w:t>
      </w:r>
      <w:r w:rsidR="0079373E"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w:t>
      </w:r>
      <w:r w:rsidR="0079373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2016</w:t>
      </w:r>
      <w:r w:rsidR="0079373E"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w:t>
      </w:r>
      <w:r w:rsidR="00151BEE" w:rsidRPr="001816F9">
        <w:rPr>
          <w:rFonts w:ascii="Times New Roman" w:eastAsia="Aptos" w:hAnsi="Times New Roman" w:cs="Times New Roman"/>
          <w:sz w:val="28"/>
          <w:szCs w:val="28"/>
          <w:u w:val="single"/>
          <w:shd w:val="clear" w:color="auto" w:fill="FFFFFF"/>
          <w:lang w:val="ru-RU"/>
        </w:rPr>
        <w:t xml:space="preserve">– </w:t>
      </w:r>
      <w:r w:rsidR="0079373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№2(14). – С. 4</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12. </w:t>
      </w:r>
    </w:p>
    <w:p w14:paraId="76CCA1F7" w14:textId="480767CC"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lang w:val="ru-RU"/>
        </w:rPr>
        <w:t xml:space="preserve">150 </w:t>
      </w:r>
      <w:r w:rsidR="0079373E" w:rsidRPr="001816F9">
        <w:rPr>
          <w:rFonts w:ascii="Times New Roman" w:eastAsia="Aptos" w:hAnsi="Times New Roman" w:cs="Times New Roman"/>
          <w:sz w:val="28"/>
          <w:szCs w:val="28"/>
          <w:u w:val="single"/>
          <w:shd w:val="clear" w:color="auto" w:fill="FFFFFF"/>
          <w:lang w:val="ru-RU"/>
        </w:rPr>
        <w:t>Миньяр</w:t>
      </w:r>
      <w:r w:rsidR="00151BEE" w:rsidRPr="001816F9">
        <w:rPr>
          <w:rFonts w:ascii="Times New Roman" w:eastAsia="Aptos" w:hAnsi="Times New Roman" w:cs="Times New Roman"/>
          <w:sz w:val="28"/>
          <w:szCs w:val="28"/>
          <w:u w:val="single"/>
          <w:shd w:val="clear" w:color="auto" w:fill="FFFFFF"/>
          <w:lang w:val="ru-RU"/>
        </w:rPr>
        <w:t xml:space="preserve">– </w:t>
      </w:r>
      <w:r w:rsidR="0079373E" w:rsidRPr="001816F9">
        <w:rPr>
          <w:rFonts w:ascii="Times New Roman" w:eastAsia="Aptos" w:hAnsi="Times New Roman" w:cs="Times New Roman"/>
          <w:sz w:val="28"/>
          <w:szCs w:val="28"/>
          <w:u w:val="single"/>
          <w:shd w:val="clear" w:color="auto" w:fill="FFFFFF"/>
          <w:lang w:val="ru-RU"/>
        </w:rPr>
        <w:t xml:space="preserve">Белоручева А.П. Типология исторического </w:t>
      </w:r>
      <w:r w:rsidRPr="001816F9">
        <w:rPr>
          <w:rFonts w:ascii="Times New Roman" w:eastAsia="Aptos" w:hAnsi="Times New Roman" w:cs="Times New Roman"/>
          <w:sz w:val="28"/>
          <w:szCs w:val="28"/>
          <w:u w:val="single"/>
          <w:shd w:val="clear" w:color="auto" w:fill="FFFFFF"/>
          <w:lang w:val="ru-RU"/>
        </w:rPr>
        <w:t xml:space="preserve">дискурса // Язык и текст langpsy.ru. </w:t>
      </w:r>
      <w:r w:rsidR="00151BEE" w:rsidRPr="001816F9">
        <w:rPr>
          <w:rFonts w:ascii="Times New Roman" w:eastAsia="Aptos" w:hAnsi="Times New Roman" w:cs="Times New Roman"/>
          <w:sz w:val="28"/>
          <w:szCs w:val="28"/>
          <w:u w:val="single"/>
          <w:shd w:val="clear" w:color="auto" w:fill="FFFFFF"/>
          <w:lang w:val="ru-RU"/>
        </w:rPr>
        <w:t xml:space="preserve">– </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2015. </w:t>
      </w:r>
      <w:r w:rsidR="00151BEE" w:rsidRPr="001816F9">
        <w:rPr>
          <w:rFonts w:ascii="Times New Roman" w:eastAsia="Aptos" w:hAnsi="Times New Roman" w:cs="Times New Roman"/>
          <w:sz w:val="28"/>
          <w:szCs w:val="28"/>
          <w:u w:val="single"/>
          <w:shd w:val="clear" w:color="auto" w:fill="FFFFFF"/>
          <w:lang w:val="ru-RU"/>
        </w:rPr>
        <w:t xml:space="preserve">– </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Т. 2</w:t>
      </w:r>
      <w:r w:rsidR="009D6F75"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№2.</w:t>
      </w:r>
      <w:r w:rsidR="009D6F75" w:rsidRPr="001816F9">
        <w:rPr>
          <w:rFonts w:ascii="Times New Roman" w:eastAsia="Aptos" w:hAnsi="Times New Roman" w:cs="Times New Roman"/>
          <w:sz w:val="28"/>
          <w:szCs w:val="28"/>
          <w:u w:val="single"/>
          <w:shd w:val="clear" w:color="auto" w:fill="FFFFFF"/>
          <w:lang w:val="ru-RU"/>
        </w:rPr>
        <w:t xml:space="preserve"> – С. 8</w:t>
      </w:r>
      <w:r w:rsidR="00151BEE" w:rsidRPr="001816F9">
        <w:rPr>
          <w:rFonts w:ascii="Times New Roman" w:eastAsia="Aptos" w:hAnsi="Times New Roman" w:cs="Times New Roman"/>
          <w:sz w:val="28"/>
          <w:szCs w:val="28"/>
          <w:u w:val="single"/>
          <w:shd w:val="clear" w:color="auto" w:fill="FFFFFF"/>
          <w:lang w:val="ru-RU"/>
        </w:rPr>
        <w:t xml:space="preserve">– </w:t>
      </w:r>
      <w:r w:rsidR="009D6F75" w:rsidRPr="001816F9">
        <w:rPr>
          <w:rFonts w:ascii="Times New Roman" w:eastAsia="Aptos" w:hAnsi="Times New Roman" w:cs="Times New Roman"/>
          <w:sz w:val="28"/>
          <w:szCs w:val="28"/>
          <w:u w:val="single"/>
          <w:shd w:val="clear" w:color="auto" w:fill="FFFFFF"/>
          <w:lang w:val="ru-RU"/>
        </w:rPr>
        <w:t>16.</w:t>
      </w:r>
    </w:p>
    <w:p w14:paraId="236E88BA" w14:textId="719B7318" w:rsidR="001C74B7" w:rsidRPr="001816F9" w:rsidRDefault="009D6F75"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shd w:val="clear" w:color="auto" w:fill="FFFFFF"/>
          <w:lang w:val="ru-RU"/>
        </w:rPr>
        <w:t xml:space="preserve">151 Гуревич А.Я. Историк конца XX века в поисках метода // </w:t>
      </w:r>
      <w:hyperlink r:id="rId25" w:history="1">
        <w:r w:rsidRPr="001816F9">
          <w:rPr>
            <w:rStyle w:val="af4"/>
            <w:rFonts w:ascii="Times New Roman" w:hAnsi="Times New Roman" w:cs="Times New Roman"/>
            <w:color w:val="auto"/>
            <w:sz w:val="28"/>
            <w:szCs w:val="28"/>
          </w:rPr>
          <w:t>https</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hrono</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ru</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libris</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lib</w:t>
        </w:r>
        <w:r w:rsidRPr="001816F9">
          <w:rPr>
            <w:rStyle w:val="af4"/>
            <w:rFonts w:ascii="Times New Roman" w:hAnsi="Times New Roman" w:cs="Times New Roman"/>
            <w:color w:val="auto"/>
            <w:sz w:val="28"/>
            <w:szCs w:val="28"/>
            <w:lang w:val="ru-RU"/>
          </w:rPr>
          <w:t>_</w:t>
        </w:r>
        <w:r w:rsidRPr="001816F9">
          <w:rPr>
            <w:rStyle w:val="af4"/>
            <w:rFonts w:ascii="Times New Roman" w:hAnsi="Times New Roman" w:cs="Times New Roman"/>
            <w:color w:val="auto"/>
            <w:sz w:val="28"/>
            <w:szCs w:val="28"/>
          </w:rPr>
          <w:t>g</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gurevich</w:t>
        </w:r>
        <w:r w:rsidRPr="001816F9">
          <w:rPr>
            <w:rStyle w:val="af4"/>
            <w:rFonts w:ascii="Times New Roman" w:hAnsi="Times New Roman" w:cs="Times New Roman"/>
            <w:color w:val="auto"/>
            <w:sz w:val="28"/>
            <w:szCs w:val="28"/>
            <w:lang w:val="ru-RU"/>
          </w:rPr>
          <w:t>01.</w:t>
        </w:r>
        <w:r w:rsidRPr="001816F9">
          <w:rPr>
            <w:rStyle w:val="af4"/>
            <w:rFonts w:ascii="Times New Roman" w:hAnsi="Times New Roman" w:cs="Times New Roman"/>
            <w:color w:val="auto"/>
            <w:sz w:val="28"/>
            <w:szCs w:val="28"/>
          </w:rPr>
          <w:t>html</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ysclid</w:t>
        </w:r>
        <w:r w:rsidRPr="001816F9">
          <w:rPr>
            <w:rStyle w:val="af4"/>
            <w:rFonts w:ascii="Times New Roman" w:hAnsi="Times New Roman" w:cs="Times New Roman"/>
            <w:color w:val="auto"/>
            <w:sz w:val="28"/>
            <w:szCs w:val="28"/>
            <w:lang w:val="ru-RU"/>
          </w:rPr>
          <w:t>=</w:t>
        </w:r>
        <w:r w:rsidRPr="001816F9">
          <w:rPr>
            <w:rStyle w:val="af4"/>
            <w:rFonts w:ascii="Times New Roman" w:hAnsi="Times New Roman" w:cs="Times New Roman"/>
            <w:color w:val="auto"/>
            <w:sz w:val="28"/>
            <w:szCs w:val="28"/>
          </w:rPr>
          <w:t>mbktz</w:t>
        </w:r>
        <w:r w:rsidRPr="001816F9">
          <w:rPr>
            <w:rStyle w:val="af4"/>
            <w:rFonts w:ascii="Times New Roman" w:hAnsi="Times New Roman" w:cs="Times New Roman"/>
            <w:color w:val="auto"/>
            <w:sz w:val="28"/>
            <w:szCs w:val="28"/>
            <w:lang w:val="ru-RU"/>
          </w:rPr>
          <w:t>70</w:t>
        </w:r>
        <w:r w:rsidRPr="001816F9">
          <w:rPr>
            <w:rStyle w:val="af4"/>
            <w:rFonts w:ascii="Times New Roman" w:hAnsi="Times New Roman" w:cs="Times New Roman"/>
            <w:color w:val="auto"/>
            <w:sz w:val="28"/>
            <w:szCs w:val="28"/>
          </w:rPr>
          <w:t>vc</w:t>
        </w:r>
      </w:hyperlink>
      <w:r w:rsidRPr="001816F9">
        <w:rPr>
          <w:rFonts w:ascii="Times New Roman" w:hAnsi="Times New Roman" w:cs="Times New Roman"/>
          <w:sz w:val="28"/>
          <w:szCs w:val="28"/>
          <w:u w:val="single"/>
          <w:lang w:val="ru-RU"/>
        </w:rPr>
        <w:t>. 10.04.2025.</w:t>
      </w:r>
    </w:p>
    <w:p w14:paraId="6280151F" w14:textId="66D08458" w:rsidR="001C74B7" w:rsidRPr="001816F9" w:rsidRDefault="009D6F75"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 xml:space="preserve">152 Аникина А.Б. </w:t>
      </w:r>
      <w:r w:rsidR="001C74B7" w:rsidRPr="001816F9">
        <w:rPr>
          <w:rFonts w:ascii="Times New Roman" w:eastAsia="Aptos" w:hAnsi="Times New Roman" w:cs="Times New Roman"/>
          <w:sz w:val="28"/>
          <w:szCs w:val="28"/>
          <w:u w:val="single"/>
          <w:shd w:val="clear" w:color="auto" w:fill="FFFFFF"/>
          <w:lang w:val="ru-RU"/>
        </w:rPr>
        <w:t>Дискурс истории: возможно ли заменить истинность на эффективность? // Вестник Новосиб. гос. ун</w:t>
      </w:r>
      <w:r w:rsidR="00151BEE" w:rsidRPr="001816F9">
        <w:rPr>
          <w:rFonts w:ascii="Times New Roman" w:eastAsia="Aptos" w:hAnsi="Times New Roman" w:cs="Times New Roman"/>
          <w:sz w:val="28"/>
          <w:szCs w:val="28"/>
          <w:u w:val="single"/>
          <w:shd w:val="clear" w:color="auto" w:fill="FFFFFF"/>
          <w:lang w:val="ru-RU"/>
        </w:rPr>
        <w:t xml:space="preserve">– </w:t>
      </w:r>
      <w:r w:rsidR="001C74B7" w:rsidRPr="001816F9">
        <w:rPr>
          <w:rFonts w:ascii="Times New Roman" w:eastAsia="Aptos" w:hAnsi="Times New Roman" w:cs="Times New Roman"/>
          <w:sz w:val="28"/>
          <w:szCs w:val="28"/>
          <w:u w:val="single"/>
          <w:shd w:val="clear" w:color="auto" w:fill="FFFFFF"/>
          <w:lang w:val="ru-RU"/>
        </w:rPr>
        <w:t xml:space="preserve">та. </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 20</w:t>
      </w:r>
      <w:r w:rsidR="001C74B7" w:rsidRPr="001816F9">
        <w:rPr>
          <w:rFonts w:ascii="Times New Roman" w:eastAsia="Aptos" w:hAnsi="Times New Roman" w:cs="Times New Roman"/>
          <w:sz w:val="28"/>
          <w:szCs w:val="28"/>
          <w:u w:val="single"/>
          <w:shd w:val="clear" w:color="auto" w:fill="FFFFFF"/>
          <w:lang w:val="ru-RU"/>
        </w:rPr>
        <w:t xml:space="preserve">15. </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 </w:t>
      </w:r>
      <w:r w:rsidR="001C74B7" w:rsidRPr="001816F9">
        <w:rPr>
          <w:rFonts w:ascii="Times New Roman" w:eastAsia="Aptos" w:hAnsi="Times New Roman" w:cs="Times New Roman"/>
          <w:sz w:val="28"/>
          <w:szCs w:val="28"/>
          <w:u w:val="single"/>
          <w:shd w:val="clear" w:color="auto" w:fill="FFFFFF"/>
          <w:lang w:val="ru-RU"/>
        </w:rPr>
        <w:t xml:space="preserve">Т. 13, </w:t>
      </w:r>
      <w:r w:rsidRPr="001816F9">
        <w:rPr>
          <w:rFonts w:ascii="Times New Roman" w:eastAsia="Aptos" w:hAnsi="Times New Roman" w:cs="Times New Roman"/>
          <w:sz w:val="28"/>
          <w:szCs w:val="28"/>
          <w:u w:val="single"/>
          <w:shd w:val="clear" w:color="auto" w:fill="FFFFFF"/>
          <w:lang w:val="ru-RU"/>
        </w:rPr>
        <w:t>№</w:t>
      </w:r>
      <w:r w:rsidR="001C74B7" w:rsidRPr="001816F9">
        <w:rPr>
          <w:rFonts w:ascii="Times New Roman" w:eastAsia="Aptos" w:hAnsi="Times New Roman" w:cs="Times New Roman"/>
          <w:sz w:val="28"/>
          <w:szCs w:val="28"/>
          <w:u w:val="single"/>
          <w:shd w:val="clear" w:color="auto" w:fill="FFFFFF"/>
          <w:lang w:val="ru-RU"/>
        </w:rPr>
        <w:t>1. – С. 100</w:t>
      </w:r>
      <w:r w:rsidR="00151BEE" w:rsidRPr="001816F9">
        <w:rPr>
          <w:rFonts w:ascii="Times New Roman" w:eastAsia="Aptos" w:hAnsi="Times New Roman" w:cs="Times New Roman"/>
          <w:sz w:val="28"/>
          <w:szCs w:val="28"/>
          <w:u w:val="single"/>
          <w:shd w:val="clear" w:color="auto" w:fill="FFFFFF"/>
          <w:lang w:val="ru-RU"/>
        </w:rPr>
        <w:t xml:space="preserve">– </w:t>
      </w:r>
      <w:r w:rsidR="001C74B7" w:rsidRPr="001816F9">
        <w:rPr>
          <w:rFonts w:ascii="Times New Roman" w:eastAsia="Aptos" w:hAnsi="Times New Roman" w:cs="Times New Roman"/>
          <w:sz w:val="28"/>
          <w:szCs w:val="28"/>
          <w:u w:val="single"/>
          <w:shd w:val="clear" w:color="auto" w:fill="FFFFFF"/>
          <w:lang w:val="ru-RU"/>
        </w:rPr>
        <w:t>107.</w:t>
      </w:r>
    </w:p>
    <w:p w14:paraId="66B72006" w14:textId="35336E57" w:rsidR="001C74B7" w:rsidRPr="001816F9" w:rsidRDefault="001C74B7" w:rsidP="003F19A7">
      <w:pPr>
        <w:spacing w:after="0" w:line="240" w:lineRule="auto"/>
        <w:ind w:firstLine="709"/>
        <w:jc w:val="both"/>
        <w:rPr>
          <w:rFonts w:ascii="Times New Roman" w:eastAsia="Times New Roman" w:hAnsi="Times New Roman" w:cs="Times New Roman"/>
          <w:sz w:val="28"/>
          <w:szCs w:val="28"/>
          <w:u w:val="single"/>
          <w:lang w:val="ru-RU" w:eastAsia="ru-RU"/>
        </w:rPr>
      </w:pPr>
      <w:r w:rsidRPr="001816F9">
        <w:rPr>
          <w:rFonts w:ascii="Times New Roman" w:eastAsia="Aptos" w:hAnsi="Times New Roman" w:cs="Times New Roman"/>
          <w:sz w:val="28"/>
          <w:szCs w:val="28"/>
          <w:u w:val="single"/>
          <w:shd w:val="clear" w:color="auto" w:fill="FFFFFF"/>
          <w:lang w:val="ru-RU"/>
        </w:rPr>
        <w:t xml:space="preserve">153 </w:t>
      </w:r>
      <w:r w:rsidRPr="001816F9">
        <w:rPr>
          <w:rFonts w:ascii="Times New Roman" w:eastAsia="Times New Roman" w:hAnsi="Times New Roman" w:cs="Times New Roman"/>
          <w:sz w:val="28"/>
          <w:szCs w:val="28"/>
          <w:u w:val="single"/>
          <w:lang w:val="ru-RU" w:eastAsia="ru-RU"/>
        </w:rPr>
        <w:t xml:space="preserve">Барт </w:t>
      </w:r>
      <w:r w:rsidR="009D6F75" w:rsidRPr="001816F9">
        <w:rPr>
          <w:rFonts w:ascii="Times New Roman" w:eastAsia="Times New Roman" w:hAnsi="Times New Roman" w:cs="Times New Roman"/>
          <w:sz w:val="28"/>
          <w:szCs w:val="28"/>
          <w:u w:val="single"/>
          <w:lang w:val="ru-RU" w:eastAsia="ru-RU"/>
        </w:rPr>
        <w:t xml:space="preserve">Р. </w:t>
      </w:r>
      <w:r w:rsidRPr="001816F9">
        <w:rPr>
          <w:rFonts w:ascii="Times New Roman" w:eastAsia="Times New Roman" w:hAnsi="Times New Roman" w:cs="Times New Roman"/>
          <w:sz w:val="28"/>
          <w:szCs w:val="28"/>
          <w:u w:val="single"/>
          <w:lang w:val="ru-RU" w:eastAsia="ru-RU"/>
        </w:rPr>
        <w:t>Система моды</w:t>
      </w:r>
      <w:r w:rsidR="009D6F75" w:rsidRPr="001816F9">
        <w:rPr>
          <w:rFonts w:ascii="Times New Roman" w:eastAsia="Times New Roman" w:hAnsi="Times New Roman" w:cs="Times New Roman"/>
          <w:sz w:val="28"/>
          <w:szCs w:val="28"/>
          <w:u w:val="single"/>
          <w:lang w:val="ru-RU" w:eastAsia="ru-RU"/>
        </w:rPr>
        <w:t>:</w:t>
      </w:r>
      <w:r w:rsidRPr="001816F9">
        <w:rPr>
          <w:rFonts w:ascii="Times New Roman" w:eastAsia="Times New Roman" w:hAnsi="Times New Roman" w:cs="Times New Roman"/>
          <w:sz w:val="28"/>
          <w:szCs w:val="28"/>
          <w:u w:val="single"/>
          <w:lang w:val="ru-RU" w:eastAsia="ru-RU"/>
        </w:rPr>
        <w:t xml:space="preserve"> </w:t>
      </w:r>
      <w:r w:rsidR="009D6F75" w:rsidRPr="001816F9">
        <w:rPr>
          <w:rFonts w:ascii="Times New Roman" w:eastAsia="Times New Roman" w:hAnsi="Times New Roman" w:cs="Times New Roman"/>
          <w:sz w:val="28"/>
          <w:szCs w:val="28"/>
          <w:u w:val="single"/>
          <w:lang w:val="ru-RU" w:eastAsia="ru-RU"/>
        </w:rPr>
        <w:t xml:space="preserve">статьи </w:t>
      </w:r>
      <w:r w:rsidRPr="001816F9">
        <w:rPr>
          <w:rFonts w:ascii="Times New Roman" w:eastAsia="Times New Roman" w:hAnsi="Times New Roman" w:cs="Times New Roman"/>
          <w:sz w:val="28"/>
          <w:szCs w:val="28"/>
          <w:u w:val="single"/>
          <w:lang w:val="ru-RU" w:eastAsia="ru-RU"/>
        </w:rPr>
        <w:t>по семиотике культуры</w:t>
      </w:r>
      <w:r w:rsidR="009D6F75" w:rsidRPr="001816F9">
        <w:rPr>
          <w:rFonts w:ascii="Times New Roman" w:eastAsia="Times New Roman" w:hAnsi="Times New Roman" w:cs="Times New Roman"/>
          <w:sz w:val="28"/>
          <w:szCs w:val="28"/>
          <w:u w:val="single"/>
          <w:lang w:val="ru-RU" w:eastAsia="ru-RU"/>
        </w:rPr>
        <w:t xml:space="preserve"> / пер</w:t>
      </w:r>
      <w:r w:rsidRPr="001816F9">
        <w:rPr>
          <w:rFonts w:ascii="Times New Roman" w:eastAsia="Times New Roman" w:hAnsi="Times New Roman" w:cs="Times New Roman"/>
          <w:sz w:val="28"/>
          <w:szCs w:val="28"/>
          <w:u w:val="single"/>
          <w:lang w:val="ru-RU" w:eastAsia="ru-RU"/>
        </w:rPr>
        <w:t xml:space="preserve">. </w:t>
      </w:r>
      <w:r w:rsidR="009D6F75" w:rsidRPr="001816F9">
        <w:rPr>
          <w:rFonts w:ascii="Times New Roman" w:eastAsia="Times New Roman" w:hAnsi="Times New Roman" w:cs="Times New Roman"/>
          <w:sz w:val="28"/>
          <w:szCs w:val="28"/>
          <w:u w:val="single"/>
          <w:lang w:val="ru-RU" w:eastAsia="ru-RU"/>
        </w:rPr>
        <w:t xml:space="preserve">с фр. </w:t>
      </w:r>
      <w:r w:rsidR="00151BEE" w:rsidRPr="001816F9">
        <w:rPr>
          <w:rFonts w:ascii="Times New Roman" w:eastAsia="Times New Roman" w:hAnsi="Times New Roman" w:cs="Times New Roman"/>
          <w:sz w:val="28"/>
          <w:szCs w:val="28"/>
          <w:u w:val="single"/>
          <w:lang w:val="ru-RU" w:eastAsia="ru-RU"/>
        </w:rPr>
        <w:t xml:space="preserve">– </w:t>
      </w:r>
      <w:r w:rsidR="009D6F75"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Times New Roman" w:hAnsi="Times New Roman" w:cs="Times New Roman"/>
          <w:sz w:val="28"/>
          <w:szCs w:val="28"/>
          <w:u w:val="single"/>
          <w:lang w:val="ru-RU" w:eastAsia="ru-RU"/>
        </w:rPr>
        <w:t xml:space="preserve">М., 2003. </w:t>
      </w:r>
      <w:r w:rsidR="009D6F75" w:rsidRPr="001816F9">
        <w:rPr>
          <w:rFonts w:ascii="Times New Roman" w:eastAsia="Times New Roman" w:hAnsi="Times New Roman" w:cs="Times New Roman"/>
          <w:sz w:val="28"/>
          <w:szCs w:val="28"/>
          <w:u w:val="single"/>
          <w:lang w:val="ru-RU" w:eastAsia="ru-RU"/>
        </w:rPr>
        <w:t xml:space="preserve">– 512 с. </w:t>
      </w:r>
      <w:r w:rsidRPr="001816F9">
        <w:rPr>
          <w:rFonts w:ascii="Times New Roman" w:eastAsia="Times New Roman" w:hAnsi="Times New Roman" w:cs="Times New Roman"/>
          <w:sz w:val="28"/>
          <w:szCs w:val="28"/>
          <w:u w:val="single"/>
          <w:lang w:val="ru-RU" w:eastAsia="ru-RU"/>
        </w:rPr>
        <w:t>С. 427</w:t>
      </w:r>
      <w:r w:rsidR="00151BEE"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Times New Roman" w:hAnsi="Times New Roman" w:cs="Times New Roman"/>
          <w:sz w:val="28"/>
          <w:szCs w:val="28"/>
          <w:u w:val="single"/>
          <w:lang w:val="ru-RU" w:eastAsia="ru-RU"/>
        </w:rPr>
        <w:t>441.</w:t>
      </w:r>
    </w:p>
    <w:p w14:paraId="1A547740" w14:textId="19BAC881"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Times New Roman" w:hAnsi="Times New Roman" w:cs="Times New Roman"/>
          <w:sz w:val="28"/>
          <w:szCs w:val="28"/>
          <w:u w:val="single"/>
          <w:lang w:val="ru-RU" w:eastAsia="ru-RU"/>
        </w:rPr>
        <w:t xml:space="preserve">154 </w:t>
      </w:r>
      <w:r w:rsidR="009D6F75" w:rsidRPr="001816F9">
        <w:rPr>
          <w:rFonts w:ascii="Times New Roman" w:eastAsia="Aptos" w:hAnsi="Times New Roman" w:cs="Times New Roman"/>
          <w:sz w:val="28"/>
          <w:szCs w:val="28"/>
          <w:u w:val="single"/>
          <w:shd w:val="clear" w:color="auto" w:fill="FFFFFF"/>
          <w:lang w:val="ru-RU"/>
        </w:rPr>
        <w:t xml:space="preserve">Рикёр П. </w:t>
      </w:r>
      <w:r w:rsidRPr="001816F9">
        <w:rPr>
          <w:rFonts w:ascii="Times New Roman" w:eastAsia="Aptos" w:hAnsi="Times New Roman" w:cs="Times New Roman"/>
          <w:sz w:val="28"/>
          <w:szCs w:val="28"/>
          <w:u w:val="single"/>
          <w:shd w:val="clear" w:color="auto" w:fill="FFFFFF"/>
          <w:lang w:val="ru-RU"/>
        </w:rPr>
        <w:t xml:space="preserve">Память, история, забвение / </w:t>
      </w:r>
      <w:r w:rsidR="009D6F75" w:rsidRPr="001816F9">
        <w:rPr>
          <w:rFonts w:ascii="Times New Roman" w:eastAsia="Aptos" w:hAnsi="Times New Roman" w:cs="Times New Roman"/>
          <w:sz w:val="28"/>
          <w:szCs w:val="28"/>
          <w:u w:val="single"/>
          <w:shd w:val="clear" w:color="auto" w:fill="FFFFFF"/>
          <w:lang w:val="ru-RU"/>
        </w:rPr>
        <w:t>пер</w:t>
      </w:r>
      <w:r w:rsidRPr="001816F9">
        <w:rPr>
          <w:rFonts w:ascii="Times New Roman" w:eastAsia="Aptos" w:hAnsi="Times New Roman" w:cs="Times New Roman"/>
          <w:sz w:val="28"/>
          <w:szCs w:val="28"/>
          <w:u w:val="single"/>
          <w:shd w:val="clear" w:color="auto" w:fill="FFFFFF"/>
          <w:lang w:val="ru-RU"/>
        </w:rPr>
        <w:t>. с фр</w:t>
      </w:r>
      <w:r w:rsidR="009D6F75" w:rsidRPr="001816F9">
        <w:rPr>
          <w:rFonts w:ascii="Times New Roman" w:eastAsia="Aptos" w:hAnsi="Times New Roman" w:cs="Times New Roman"/>
          <w:sz w:val="28"/>
          <w:szCs w:val="28"/>
          <w:u w:val="single"/>
          <w:shd w:val="clear" w:color="auto" w:fill="FFFFFF"/>
          <w:lang w:val="ru-RU"/>
        </w:rPr>
        <w:t xml:space="preserve">. </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 М.</w:t>
      </w:r>
      <w:r w:rsidR="009D6F75" w:rsidRPr="001816F9">
        <w:rPr>
          <w:rFonts w:ascii="Times New Roman" w:eastAsia="Aptos" w:hAnsi="Times New Roman" w:cs="Times New Roman"/>
          <w:sz w:val="28"/>
          <w:szCs w:val="28"/>
          <w:u w:val="single"/>
          <w:shd w:val="clear" w:color="auto" w:fill="FFFFFF"/>
          <w:lang w:val="ru-RU"/>
        </w:rPr>
        <w:t>, 2004.</w:t>
      </w:r>
      <w:r w:rsidRPr="001816F9">
        <w:rPr>
          <w:rFonts w:ascii="Times New Roman" w:eastAsia="Aptos" w:hAnsi="Times New Roman" w:cs="Times New Roman"/>
          <w:sz w:val="28"/>
          <w:szCs w:val="28"/>
          <w:u w:val="single"/>
          <w:shd w:val="clear" w:color="auto" w:fill="FFFFFF"/>
          <w:lang w:val="ru-RU"/>
        </w:rPr>
        <w:t xml:space="preserve"> – 728 с.</w:t>
      </w:r>
    </w:p>
    <w:p w14:paraId="356F8966" w14:textId="7BE3E486"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155</w:t>
      </w:r>
      <w:r w:rsidR="00A24076"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Миньяр</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Белоручева</w:t>
      </w:r>
      <w:r w:rsidR="009D6F75" w:rsidRPr="001816F9">
        <w:rPr>
          <w:rFonts w:ascii="Times New Roman" w:eastAsia="Aptos" w:hAnsi="Times New Roman" w:cs="Times New Roman"/>
          <w:sz w:val="28"/>
          <w:szCs w:val="28"/>
          <w:u w:val="single"/>
          <w:shd w:val="clear" w:color="auto" w:fill="FFFFFF"/>
          <w:lang w:val="ru-RU"/>
        </w:rPr>
        <w:t xml:space="preserve"> А.П. Оценка </w:t>
      </w:r>
      <w:r w:rsidRPr="001816F9">
        <w:rPr>
          <w:rFonts w:ascii="Times New Roman" w:eastAsia="Aptos" w:hAnsi="Times New Roman" w:cs="Times New Roman"/>
          <w:sz w:val="28"/>
          <w:szCs w:val="28"/>
          <w:u w:val="single"/>
          <w:shd w:val="clear" w:color="auto" w:fill="FFFFFF"/>
          <w:lang w:val="ru-RU"/>
        </w:rPr>
        <w:t>в</w:t>
      </w:r>
      <w:r w:rsidR="009D6F75" w:rsidRPr="001816F9">
        <w:rPr>
          <w:rFonts w:ascii="Times New Roman" w:eastAsia="Aptos" w:hAnsi="Times New Roman" w:cs="Times New Roman"/>
          <w:sz w:val="28"/>
          <w:szCs w:val="28"/>
          <w:u w:val="single"/>
          <w:shd w:val="clear" w:color="auto" w:fill="FFFFFF"/>
          <w:lang w:val="ru-RU"/>
        </w:rPr>
        <w:t xml:space="preserve"> историческом дискурсе // </w:t>
      </w:r>
      <w:r w:rsidRPr="001816F9">
        <w:rPr>
          <w:rFonts w:ascii="Times New Roman" w:eastAsia="Aptos" w:hAnsi="Times New Roman" w:cs="Times New Roman"/>
          <w:sz w:val="28"/>
          <w:szCs w:val="28"/>
          <w:u w:val="single"/>
          <w:shd w:val="clear" w:color="auto" w:fill="FFFFFF"/>
          <w:lang w:val="ru-RU"/>
        </w:rPr>
        <w:t xml:space="preserve">Современная коммуникативистика. </w:t>
      </w:r>
      <w:r w:rsidR="009D6F75" w:rsidRPr="001816F9">
        <w:rPr>
          <w:rFonts w:ascii="Times New Roman" w:eastAsia="Aptos" w:hAnsi="Times New Roman" w:cs="Times New Roman"/>
          <w:sz w:val="28"/>
          <w:szCs w:val="28"/>
          <w:u w:val="single"/>
          <w:shd w:val="clear" w:color="auto" w:fill="FFFFFF"/>
          <w:lang w:val="ru-RU"/>
        </w:rPr>
        <w:t xml:space="preserve">– 2014. – </w:t>
      </w:r>
      <w:r w:rsidRPr="001816F9">
        <w:rPr>
          <w:rFonts w:ascii="Times New Roman" w:eastAsia="Aptos" w:hAnsi="Times New Roman" w:cs="Times New Roman"/>
          <w:sz w:val="28"/>
          <w:szCs w:val="28"/>
          <w:u w:val="single"/>
          <w:shd w:val="clear" w:color="auto" w:fill="FFFFFF"/>
          <w:lang w:val="ru-RU"/>
        </w:rPr>
        <w:t>Т</w:t>
      </w:r>
      <w:r w:rsidR="009D6F75"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3, №</w:t>
      </w:r>
      <w:r w:rsidR="009D6F75" w:rsidRPr="001816F9">
        <w:rPr>
          <w:rFonts w:ascii="Times New Roman" w:eastAsia="Aptos" w:hAnsi="Times New Roman" w:cs="Times New Roman"/>
          <w:sz w:val="28"/>
          <w:szCs w:val="28"/>
          <w:u w:val="single"/>
          <w:shd w:val="clear" w:color="auto" w:fill="FFFFFF"/>
          <w:lang w:val="ru-RU"/>
        </w:rPr>
        <w:t>3. – С. 7</w:t>
      </w:r>
      <w:r w:rsidR="00151BEE" w:rsidRPr="001816F9">
        <w:rPr>
          <w:rFonts w:ascii="Times New Roman" w:eastAsia="Aptos" w:hAnsi="Times New Roman" w:cs="Times New Roman"/>
          <w:sz w:val="28"/>
          <w:szCs w:val="28"/>
          <w:u w:val="single"/>
          <w:shd w:val="clear" w:color="auto" w:fill="FFFFFF"/>
          <w:lang w:val="ru-RU"/>
        </w:rPr>
        <w:t xml:space="preserve">– </w:t>
      </w:r>
      <w:r w:rsidR="009D6F75" w:rsidRPr="001816F9">
        <w:rPr>
          <w:rFonts w:ascii="Times New Roman" w:eastAsia="Aptos" w:hAnsi="Times New Roman" w:cs="Times New Roman"/>
          <w:sz w:val="28"/>
          <w:szCs w:val="28"/>
          <w:u w:val="single"/>
          <w:shd w:val="clear" w:color="auto" w:fill="FFFFFF"/>
          <w:lang w:val="ru-RU"/>
        </w:rPr>
        <w:t>11.</w:t>
      </w:r>
    </w:p>
    <w:p w14:paraId="12F6DBE9" w14:textId="3103AC33"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156 ЦГА РК</w:t>
      </w:r>
      <w:r w:rsidR="009D6F75"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Ф.</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2285. Оп.</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1.</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Д.</w:t>
      </w:r>
      <w:r w:rsidR="009D6F75"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14. Л. 5.</w:t>
      </w:r>
    </w:p>
    <w:p w14:paraId="235F228F" w14:textId="7D875936"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 xml:space="preserve">157 </w:t>
      </w:r>
      <w:r w:rsidR="00E51DDC" w:rsidRPr="001816F9">
        <w:rPr>
          <w:rFonts w:ascii="Times New Roman" w:eastAsia="Aptos" w:hAnsi="Times New Roman" w:cs="Times New Roman"/>
          <w:sz w:val="28"/>
          <w:szCs w:val="28"/>
          <w:u w:val="single"/>
          <w:lang w:val="ru-RU"/>
        </w:rPr>
        <w:t>әл</w:t>
      </w:r>
      <w:r w:rsidR="00151BEE" w:rsidRPr="001816F9">
        <w:rPr>
          <w:rFonts w:ascii="Times New Roman" w:eastAsia="Aptos" w:hAnsi="Times New Roman" w:cs="Times New Roman"/>
          <w:sz w:val="28"/>
          <w:szCs w:val="28"/>
          <w:u w:val="single"/>
          <w:lang w:val="ru-RU"/>
        </w:rPr>
        <w:t xml:space="preserve">– </w:t>
      </w:r>
      <w:r w:rsidR="00E51DDC" w:rsidRPr="001816F9">
        <w:rPr>
          <w:rFonts w:ascii="Times New Roman" w:eastAsia="Aptos" w:hAnsi="Times New Roman" w:cs="Times New Roman"/>
          <w:sz w:val="28"/>
          <w:szCs w:val="28"/>
          <w:u w:val="single"/>
          <w:lang w:val="ru-RU"/>
        </w:rPr>
        <w:t>Машани А. Шығармалар жинағы: 16 т. / құраст. Ш. Абдраман. ‒ Алматы,</w:t>
      </w:r>
      <w:r w:rsidRPr="001816F9">
        <w:rPr>
          <w:rFonts w:ascii="Times New Roman" w:eastAsia="Aptos" w:hAnsi="Times New Roman" w:cs="Times New Roman"/>
          <w:sz w:val="28"/>
          <w:szCs w:val="28"/>
          <w:u w:val="single"/>
          <w:lang w:val="ru-RU"/>
        </w:rPr>
        <w:t xml:space="preserve"> 2007. – Т.</w:t>
      </w:r>
      <w:r w:rsidR="00E51DDC"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7. – 266 б.</w:t>
      </w:r>
    </w:p>
    <w:p w14:paraId="13BD822C" w14:textId="7D5EBB07"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158 Мустафин Е. Дом, где живо прошлое // Индустриальная Караганда</w:t>
      </w:r>
      <w:r w:rsidR="00E51DDC" w:rsidRPr="001816F9">
        <w:rPr>
          <w:rFonts w:ascii="Times New Roman" w:eastAsia="Aptos" w:hAnsi="Times New Roman" w:cs="Times New Roman"/>
          <w:sz w:val="28"/>
          <w:szCs w:val="28"/>
          <w:u w:val="single"/>
          <w:shd w:val="clear" w:color="auto" w:fill="FFFFFF"/>
          <w:lang w:val="ru-RU"/>
        </w:rPr>
        <w:t>. – 2006, декабрь – 21.</w:t>
      </w:r>
    </w:p>
    <w:p w14:paraId="68378AA1" w14:textId="071A9A38" w:rsidR="001C74B7" w:rsidRPr="001816F9" w:rsidRDefault="001C74B7" w:rsidP="003F19A7">
      <w:pPr>
        <w:spacing w:after="0" w:line="240" w:lineRule="auto"/>
        <w:ind w:firstLine="709"/>
        <w:jc w:val="both"/>
        <w:rPr>
          <w:rFonts w:ascii="Times New Roman" w:eastAsia="Times New Roman" w:hAnsi="Times New Roman" w:cs="Times New Roman"/>
          <w:sz w:val="28"/>
          <w:szCs w:val="28"/>
          <w:u w:val="single"/>
          <w:lang w:val="ru-RU" w:eastAsia="ru-RU"/>
        </w:rPr>
      </w:pPr>
      <w:r w:rsidRPr="001816F9">
        <w:rPr>
          <w:rFonts w:ascii="Times New Roman" w:eastAsia="Aptos" w:hAnsi="Times New Roman" w:cs="Times New Roman"/>
          <w:sz w:val="28"/>
          <w:szCs w:val="28"/>
          <w:u w:val="single"/>
          <w:shd w:val="clear" w:color="auto" w:fill="FFFFFF"/>
          <w:lang w:val="ru-RU"/>
        </w:rPr>
        <w:t xml:space="preserve">159 Кубрякова Е.С. </w:t>
      </w:r>
      <w:r w:rsidRPr="001816F9">
        <w:rPr>
          <w:rFonts w:ascii="Times New Roman" w:eastAsia="Times New Roman" w:hAnsi="Times New Roman" w:cs="Times New Roman"/>
          <w:sz w:val="28"/>
          <w:szCs w:val="28"/>
          <w:u w:val="single"/>
          <w:lang w:val="ru-RU" w:eastAsia="ru-RU"/>
        </w:rPr>
        <w:t>О методике когнитивно</w:t>
      </w:r>
      <w:r w:rsidR="00151BEE"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Times New Roman" w:hAnsi="Times New Roman" w:cs="Times New Roman"/>
          <w:sz w:val="28"/>
          <w:szCs w:val="28"/>
          <w:u w:val="single"/>
          <w:lang w:val="ru-RU" w:eastAsia="ru-RU"/>
        </w:rPr>
        <w:t>дискурсивного анализа применительно к исследованию драматургических произведений (пьесы как особые форматы знания) // Принципы и методы когнитивных исследований языка</w:t>
      </w:r>
      <w:r w:rsidR="00E51DDC" w:rsidRPr="001816F9">
        <w:rPr>
          <w:rFonts w:ascii="Times New Roman" w:eastAsia="Times New Roman" w:hAnsi="Times New Roman" w:cs="Times New Roman"/>
          <w:sz w:val="28"/>
          <w:szCs w:val="28"/>
          <w:u w:val="single"/>
          <w:lang w:val="ru-RU" w:eastAsia="ru-RU"/>
        </w:rPr>
        <w:t>: сб</w:t>
      </w:r>
      <w:r w:rsidRPr="001816F9">
        <w:rPr>
          <w:rFonts w:ascii="Times New Roman" w:eastAsia="Times New Roman" w:hAnsi="Times New Roman" w:cs="Times New Roman"/>
          <w:sz w:val="28"/>
          <w:szCs w:val="28"/>
          <w:u w:val="single"/>
          <w:lang w:val="ru-RU" w:eastAsia="ru-RU"/>
        </w:rPr>
        <w:t xml:space="preserve">. науч. тр. </w:t>
      </w:r>
      <w:r w:rsidR="00151BEE"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Times New Roman" w:hAnsi="Times New Roman" w:cs="Times New Roman"/>
          <w:sz w:val="28"/>
          <w:szCs w:val="28"/>
          <w:u w:val="single"/>
          <w:lang w:val="ru-RU" w:eastAsia="ru-RU"/>
        </w:rPr>
        <w:t xml:space="preserve"> Тамбов: ТГУ, 2008</w:t>
      </w:r>
      <w:r w:rsidR="00E51DDC" w:rsidRPr="001816F9">
        <w:rPr>
          <w:rFonts w:ascii="Times New Roman" w:eastAsia="Times New Roman" w:hAnsi="Times New Roman" w:cs="Times New Roman"/>
          <w:sz w:val="28"/>
          <w:szCs w:val="28"/>
          <w:u w:val="single"/>
          <w:lang w:val="ru-RU" w:eastAsia="ru-RU"/>
        </w:rPr>
        <w:t>.</w:t>
      </w:r>
      <w:r w:rsidRPr="001816F9">
        <w:rPr>
          <w:rFonts w:ascii="Times New Roman" w:eastAsia="Times New Roman" w:hAnsi="Times New Roman" w:cs="Times New Roman"/>
          <w:sz w:val="28"/>
          <w:szCs w:val="28"/>
          <w:u w:val="single"/>
          <w:lang w:val="ru-RU" w:eastAsia="ru-RU"/>
        </w:rPr>
        <w:t xml:space="preserve"> – C. 30</w:t>
      </w:r>
      <w:r w:rsidR="00151BEE"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Times New Roman" w:hAnsi="Times New Roman" w:cs="Times New Roman"/>
          <w:sz w:val="28"/>
          <w:szCs w:val="28"/>
          <w:u w:val="single"/>
          <w:lang w:val="ru-RU" w:eastAsia="ru-RU"/>
        </w:rPr>
        <w:t>45.</w:t>
      </w:r>
    </w:p>
    <w:p w14:paraId="35CE289E" w14:textId="62E6502D"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Times New Roman" w:hAnsi="Times New Roman" w:cs="Times New Roman"/>
          <w:sz w:val="28"/>
          <w:szCs w:val="28"/>
          <w:u w:val="single"/>
          <w:lang w:val="ru-RU" w:eastAsia="ru-RU"/>
        </w:rPr>
        <w:t xml:space="preserve">160 </w:t>
      </w:r>
      <w:r w:rsidR="00E51DDC" w:rsidRPr="001816F9">
        <w:rPr>
          <w:rFonts w:ascii="Times New Roman" w:eastAsia="Aptos" w:hAnsi="Times New Roman" w:cs="Times New Roman"/>
          <w:sz w:val="28"/>
          <w:szCs w:val="28"/>
          <w:u w:val="single"/>
          <w:lang w:val="ru-RU"/>
        </w:rPr>
        <w:t>Голованева М.</w:t>
      </w:r>
      <w:r w:rsidRPr="001816F9">
        <w:rPr>
          <w:rFonts w:ascii="Times New Roman" w:eastAsia="Aptos" w:hAnsi="Times New Roman" w:cs="Times New Roman"/>
          <w:sz w:val="28"/>
          <w:szCs w:val="28"/>
          <w:u w:val="single"/>
          <w:lang w:val="ru-RU"/>
        </w:rPr>
        <w:t>А. Когнитивно</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дискурсивный метод анализа художественного драматургического текста // Филологические науки</w:t>
      </w:r>
      <w:r w:rsidR="00E51DDC"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w:t>
      </w:r>
      <w:r w:rsidR="00E51DDC"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2016</w:t>
      </w:r>
      <w:r w:rsidR="00E51DDC"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w:t>
      </w:r>
      <w:r w:rsidR="00151BEE" w:rsidRPr="001816F9">
        <w:rPr>
          <w:rFonts w:ascii="Times New Roman" w:eastAsia="Aptos" w:hAnsi="Times New Roman" w:cs="Times New Roman"/>
          <w:sz w:val="28"/>
          <w:szCs w:val="28"/>
          <w:u w:val="single"/>
          <w:lang w:val="ru-RU"/>
        </w:rPr>
        <w:t xml:space="preserve">– </w:t>
      </w:r>
      <w:r w:rsidR="00E51DDC"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5(47)</w:t>
      </w:r>
      <w:r w:rsidR="00E51DDC" w:rsidRPr="001816F9">
        <w:rPr>
          <w:rFonts w:ascii="Times New Roman" w:eastAsia="Aptos" w:hAnsi="Times New Roman" w:cs="Times New Roman"/>
          <w:sz w:val="28"/>
          <w:szCs w:val="28"/>
          <w:u w:val="single"/>
          <w:lang w:val="ru-RU"/>
        </w:rPr>
        <w:t>, ч.</w:t>
      </w:r>
      <w:r w:rsidRPr="001816F9">
        <w:rPr>
          <w:rFonts w:ascii="Times New Roman" w:eastAsia="Aptos" w:hAnsi="Times New Roman" w:cs="Times New Roman"/>
          <w:sz w:val="28"/>
          <w:szCs w:val="28"/>
          <w:u w:val="single"/>
          <w:lang w:val="ru-RU"/>
        </w:rPr>
        <w:t xml:space="preserve"> 2. – С. 26</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28.</w:t>
      </w:r>
    </w:p>
    <w:p w14:paraId="4F74CA7E" w14:textId="3C2AEE24" w:rsidR="001C74B7" w:rsidRPr="001816F9" w:rsidRDefault="001C74B7" w:rsidP="003F19A7">
      <w:pPr>
        <w:spacing w:after="0" w:line="240" w:lineRule="auto"/>
        <w:ind w:firstLine="709"/>
        <w:jc w:val="both"/>
        <w:rPr>
          <w:rFonts w:ascii="Times New Roman" w:eastAsia="Times New Roman" w:hAnsi="Times New Roman" w:cs="Times New Roman"/>
          <w:sz w:val="28"/>
          <w:szCs w:val="28"/>
          <w:u w:val="single"/>
          <w:lang w:val="ru-RU" w:eastAsia="ru-RU"/>
        </w:rPr>
      </w:pPr>
      <w:r w:rsidRPr="001816F9">
        <w:rPr>
          <w:rFonts w:ascii="Times New Roman" w:eastAsia="Times New Roman" w:hAnsi="Times New Roman" w:cs="Times New Roman"/>
          <w:sz w:val="28"/>
          <w:szCs w:val="28"/>
          <w:u w:val="single"/>
          <w:lang w:val="ru-RU" w:eastAsia="ru-RU"/>
        </w:rPr>
        <w:t>161</w:t>
      </w:r>
      <w:r w:rsidR="00A24076" w:rsidRPr="001816F9">
        <w:rPr>
          <w:rFonts w:ascii="Times New Roman" w:eastAsia="Times New Roman" w:hAnsi="Times New Roman" w:cs="Times New Roman"/>
          <w:sz w:val="28"/>
          <w:szCs w:val="28"/>
          <w:u w:val="single"/>
          <w:lang w:val="ru-RU" w:eastAsia="ru-RU"/>
        </w:rPr>
        <w:t xml:space="preserve"> </w:t>
      </w:r>
      <w:r w:rsidRPr="001816F9">
        <w:rPr>
          <w:rFonts w:ascii="Times New Roman" w:eastAsia="Aptos" w:hAnsi="Times New Roman" w:cs="Times New Roman"/>
          <w:sz w:val="28"/>
          <w:szCs w:val="28"/>
          <w:u w:val="single"/>
          <w:shd w:val="clear" w:color="auto" w:fill="FFFFFF"/>
          <w:lang w:val="ru-RU"/>
        </w:rPr>
        <w:t>Орлова О.Г. Дискурсивный</w:t>
      </w:r>
      <w:r w:rsidR="00E51DDC"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анализ</w:t>
      </w:r>
      <w:r w:rsidR="00E51DDC"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публикаций</w:t>
      </w:r>
      <w:r w:rsidR="00E51DDC" w:rsidRPr="001816F9">
        <w:rPr>
          <w:rFonts w:ascii="Times New Roman" w:eastAsia="Aptos" w:hAnsi="Times New Roman" w:cs="Times New Roman"/>
          <w:sz w:val="28"/>
          <w:szCs w:val="28"/>
          <w:u w:val="single"/>
          <w:shd w:val="clear" w:color="auto" w:fill="FFFFFF"/>
          <w:lang w:val="ru-RU"/>
        </w:rPr>
        <w:t xml:space="preserve"> У. Дюранти </w:t>
      </w:r>
      <w:r w:rsidRPr="001816F9">
        <w:rPr>
          <w:rFonts w:ascii="Times New Roman" w:eastAsia="Aptos" w:hAnsi="Times New Roman" w:cs="Times New Roman"/>
          <w:sz w:val="28"/>
          <w:szCs w:val="28"/>
          <w:u w:val="single"/>
          <w:shd w:val="clear" w:color="auto" w:fill="FFFFFF"/>
          <w:lang w:val="ru-RU"/>
        </w:rPr>
        <w:t>о Советском Союзе // Филология</w:t>
      </w:r>
      <w:r w:rsidR="00E51DDC"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w:t>
      </w:r>
      <w:r w:rsidR="00E51DDC" w:rsidRPr="001816F9">
        <w:rPr>
          <w:rFonts w:ascii="Times New Roman" w:eastAsia="Aptos" w:hAnsi="Times New Roman" w:cs="Times New Roman"/>
          <w:sz w:val="28"/>
          <w:szCs w:val="28"/>
          <w:u w:val="single"/>
          <w:shd w:val="clear" w:color="auto" w:fill="FFFFFF"/>
          <w:lang w:val="ru-RU"/>
        </w:rPr>
        <w:t xml:space="preserve">– 2011. – </w:t>
      </w:r>
      <w:r w:rsidRPr="001816F9">
        <w:rPr>
          <w:rFonts w:ascii="Times New Roman" w:eastAsia="Aptos" w:hAnsi="Times New Roman" w:cs="Times New Roman"/>
          <w:sz w:val="28"/>
          <w:szCs w:val="28"/>
          <w:u w:val="single"/>
          <w:shd w:val="clear" w:color="auto" w:fill="FFFFFF"/>
          <w:lang w:val="ru-RU"/>
        </w:rPr>
        <w:t>№3</w:t>
      </w:r>
      <w:r w:rsidR="00E51DDC"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С. 28</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33. </w:t>
      </w:r>
    </w:p>
    <w:p w14:paraId="64E725C7" w14:textId="25DB747D"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kk-KZ"/>
        </w:rPr>
      </w:pPr>
      <w:r w:rsidRPr="001816F9">
        <w:rPr>
          <w:rFonts w:ascii="Times New Roman" w:eastAsia="Aptos" w:hAnsi="Times New Roman" w:cs="Times New Roman"/>
          <w:sz w:val="28"/>
          <w:szCs w:val="28"/>
          <w:u w:val="single"/>
          <w:shd w:val="clear" w:color="auto" w:fill="FFFFFF"/>
          <w:lang w:val="kk-KZ"/>
        </w:rPr>
        <w:t>162 Аль</w:t>
      </w:r>
      <w:r w:rsidR="00151BEE" w:rsidRPr="001816F9">
        <w:rPr>
          <w:rFonts w:ascii="Times New Roman" w:eastAsia="Aptos" w:hAnsi="Times New Roman" w:cs="Times New Roman"/>
          <w:sz w:val="28"/>
          <w:szCs w:val="28"/>
          <w:u w:val="single"/>
          <w:shd w:val="clear" w:color="auto" w:fill="FFFFFF"/>
          <w:lang w:val="kk-KZ"/>
        </w:rPr>
        <w:t xml:space="preserve">– </w:t>
      </w:r>
      <w:r w:rsidRPr="001816F9">
        <w:rPr>
          <w:rFonts w:ascii="Times New Roman" w:eastAsia="Aptos" w:hAnsi="Times New Roman" w:cs="Times New Roman"/>
          <w:sz w:val="28"/>
          <w:szCs w:val="28"/>
          <w:u w:val="single"/>
          <w:shd w:val="clear" w:color="auto" w:fill="FFFFFF"/>
          <w:lang w:val="kk-KZ"/>
        </w:rPr>
        <w:t xml:space="preserve">Фараби. </w:t>
      </w:r>
      <w:r w:rsidRPr="001816F9">
        <w:rPr>
          <w:rFonts w:ascii="Times New Roman" w:eastAsia="Aptos" w:hAnsi="Times New Roman" w:cs="Times New Roman"/>
          <w:sz w:val="28"/>
          <w:szCs w:val="28"/>
          <w:u w:val="single"/>
          <w:shd w:val="clear" w:color="auto" w:fill="FFFFFF"/>
          <w:lang w:val="ru-RU"/>
        </w:rPr>
        <w:t xml:space="preserve">О происхождении наук // </w:t>
      </w:r>
      <w:r w:rsidR="00024637" w:rsidRPr="001816F9">
        <w:rPr>
          <w:rFonts w:ascii="Times New Roman" w:eastAsia="Aptos" w:hAnsi="Times New Roman" w:cs="Times New Roman"/>
          <w:sz w:val="28"/>
          <w:szCs w:val="28"/>
          <w:u w:val="single"/>
          <w:shd w:val="clear" w:color="auto" w:fill="FFFFFF"/>
          <w:lang w:val="ru-RU"/>
        </w:rPr>
        <w:t xml:space="preserve">В кн.: </w:t>
      </w:r>
      <w:r w:rsidRPr="001816F9">
        <w:rPr>
          <w:rFonts w:ascii="Times New Roman" w:eastAsia="Aptos" w:hAnsi="Times New Roman" w:cs="Times New Roman"/>
          <w:sz w:val="28"/>
          <w:szCs w:val="28"/>
          <w:u w:val="single"/>
          <w:shd w:val="clear" w:color="auto" w:fill="FFFFFF"/>
          <w:lang w:val="ru-RU"/>
        </w:rPr>
        <w:t xml:space="preserve">Из истории философии Средней Азии и Ирана </w:t>
      </w:r>
      <w:r w:rsidRPr="001816F9">
        <w:rPr>
          <w:rFonts w:ascii="Times New Roman" w:eastAsia="Aptos" w:hAnsi="Times New Roman" w:cs="Times New Roman"/>
          <w:sz w:val="28"/>
          <w:szCs w:val="28"/>
          <w:u w:val="single"/>
          <w:shd w:val="clear" w:color="auto" w:fill="FFFFFF"/>
        </w:rPr>
        <w:t>VII</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Х</w:t>
      </w:r>
      <w:r w:rsidRPr="001816F9">
        <w:rPr>
          <w:rFonts w:ascii="Times New Roman" w:eastAsia="Aptos" w:hAnsi="Times New Roman" w:cs="Times New Roman"/>
          <w:sz w:val="28"/>
          <w:szCs w:val="28"/>
          <w:u w:val="single"/>
          <w:shd w:val="clear" w:color="auto" w:fill="FFFFFF"/>
        </w:rPr>
        <w:t>II</w:t>
      </w:r>
      <w:r w:rsidRPr="001816F9">
        <w:rPr>
          <w:rFonts w:ascii="Times New Roman" w:eastAsia="Aptos" w:hAnsi="Times New Roman" w:cs="Times New Roman"/>
          <w:sz w:val="28"/>
          <w:szCs w:val="28"/>
          <w:u w:val="single"/>
          <w:shd w:val="clear" w:color="auto" w:fill="FFFFFF"/>
          <w:lang w:val="ru-RU"/>
        </w:rPr>
        <w:t xml:space="preserve"> вв. </w:t>
      </w:r>
      <w:r w:rsidR="00E51DDC" w:rsidRPr="001816F9">
        <w:rPr>
          <w:rFonts w:ascii="Times New Roman" w:eastAsia="Aptos" w:hAnsi="Times New Roman" w:cs="Times New Roman"/>
          <w:sz w:val="28"/>
          <w:szCs w:val="28"/>
          <w:u w:val="single"/>
          <w:shd w:val="clear" w:color="auto" w:fill="FFFFFF"/>
          <w:lang w:val="ru-RU"/>
        </w:rPr>
        <w:t>с приложением избр</w:t>
      </w:r>
      <w:r w:rsidR="00024637" w:rsidRPr="001816F9">
        <w:rPr>
          <w:rFonts w:ascii="Times New Roman" w:eastAsia="Aptos" w:hAnsi="Times New Roman" w:cs="Times New Roman"/>
          <w:sz w:val="28"/>
          <w:szCs w:val="28"/>
          <w:u w:val="single"/>
          <w:shd w:val="clear" w:color="auto" w:fill="FFFFFF"/>
          <w:lang w:val="ru-RU"/>
        </w:rPr>
        <w:t>.</w:t>
      </w:r>
      <w:r w:rsidR="00E51DDC" w:rsidRPr="001816F9">
        <w:rPr>
          <w:rFonts w:ascii="Times New Roman" w:eastAsia="Aptos" w:hAnsi="Times New Roman" w:cs="Times New Roman"/>
          <w:sz w:val="28"/>
          <w:szCs w:val="28"/>
          <w:u w:val="single"/>
          <w:shd w:val="clear" w:color="auto" w:fill="FFFFFF"/>
          <w:lang w:val="ru-RU"/>
        </w:rPr>
        <w:t xml:space="preserve"> произв</w:t>
      </w:r>
      <w:r w:rsidR="00024637" w:rsidRPr="001816F9">
        <w:rPr>
          <w:rFonts w:ascii="Times New Roman" w:eastAsia="Aptos" w:hAnsi="Times New Roman" w:cs="Times New Roman"/>
          <w:sz w:val="28"/>
          <w:szCs w:val="28"/>
          <w:u w:val="single"/>
          <w:shd w:val="clear" w:color="auto" w:fill="FFFFFF"/>
          <w:lang w:val="ru-RU"/>
        </w:rPr>
        <w:t>.</w:t>
      </w:r>
      <w:r w:rsidR="00E51DDC" w:rsidRPr="001816F9">
        <w:rPr>
          <w:rFonts w:ascii="Times New Roman" w:eastAsia="Aptos" w:hAnsi="Times New Roman" w:cs="Times New Roman"/>
          <w:sz w:val="28"/>
          <w:szCs w:val="28"/>
          <w:u w:val="single"/>
          <w:shd w:val="clear" w:color="auto" w:fill="FFFFFF"/>
          <w:lang w:val="ru-RU"/>
        </w:rPr>
        <w:t xml:space="preserve"> Фараби, Газали и Маймонида. </w:t>
      </w:r>
      <w:r w:rsidRPr="001816F9">
        <w:rPr>
          <w:rFonts w:ascii="Times New Roman" w:eastAsia="Aptos" w:hAnsi="Times New Roman" w:cs="Times New Roman"/>
          <w:sz w:val="28"/>
          <w:szCs w:val="28"/>
          <w:u w:val="single"/>
          <w:shd w:val="clear" w:color="auto" w:fill="FFFFFF"/>
          <w:lang w:val="ru-RU"/>
        </w:rPr>
        <w:t>– М., 1960. – 330 с.</w:t>
      </w:r>
    </w:p>
    <w:p w14:paraId="12A133B1" w14:textId="3B896F7C"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kk-KZ"/>
        </w:rPr>
      </w:pPr>
      <w:r w:rsidRPr="001816F9">
        <w:rPr>
          <w:rFonts w:ascii="Times New Roman" w:eastAsia="Aptos" w:hAnsi="Times New Roman" w:cs="Times New Roman"/>
          <w:sz w:val="28"/>
          <w:szCs w:val="28"/>
          <w:u w:val="single"/>
          <w:lang w:val="kk-KZ"/>
        </w:rPr>
        <w:t>163 Абсаттаров Р.Б. Әл</w:t>
      </w:r>
      <w:r w:rsidR="00613985">
        <w:rPr>
          <w:rFonts w:ascii="Times New Roman" w:eastAsia="Aptos" w:hAnsi="Times New Roman" w:cs="Times New Roman"/>
          <w:sz w:val="28"/>
          <w:szCs w:val="28"/>
          <w:u w:val="single"/>
          <w:lang w:val="kk-KZ"/>
        </w:rPr>
        <w:t xml:space="preserve"> </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Фарабидің әлеуметтік</w:t>
      </w:r>
      <w:r w:rsidR="00613985">
        <w:rPr>
          <w:rFonts w:ascii="Times New Roman" w:eastAsia="Aptos" w:hAnsi="Times New Roman" w:cs="Times New Roman"/>
          <w:sz w:val="28"/>
          <w:szCs w:val="28"/>
          <w:u w:val="single"/>
          <w:lang w:val="kk-KZ"/>
        </w:rPr>
        <w:t xml:space="preserve"> </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саяси көзқарастары // КазҰПУ</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нің хабаршысы</w:t>
      </w:r>
      <w:r w:rsidR="00024637" w:rsidRPr="001816F9">
        <w:rPr>
          <w:rFonts w:ascii="Times New Roman" w:eastAsia="Aptos" w:hAnsi="Times New Roman" w:cs="Times New Roman"/>
          <w:sz w:val="28"/>
          <w:szCs w:val="28"/>
          <w:u w:val="single"/>
          <w:lang w:val="kk-KZ"/>
        </w:rPr>
        <w:t>.</w:t>
      </w:r>
      <w:r w:rsidRPr="001816F9">
        <w:rPr>
          <w:rFonts w:ascii="Times New Roman" w:eastAsia="Aptos" w:hAnsi="Times New Roman" w:cs="Times New Roman"/>
          <w:sz w:val="28"/>
          <w:szCs w:val="28"/>
          <w:u w:val="single"/>
          <w:lang w:val="kk-KZ"/>
        </w:rPr>
        <w:t xml:space="preserve"> </w:t>
      </w:r>
      <w:r w:rsidR="00024637" w:rsidRPr="001816F9">
        <w:rPr>
          <w:rFonts w:ascii="Times New Roman" w:eastAsia="Aptos" w:hAnsi="Times New Roman" w:cs="Times New Roman"/>
          <w:sz w:val="28"/>
          <w:szCs w:val="28"/>
          <w:u w:val="single"/>
          <w:lang w:val="kk-KZ"/>
        </w:rPr>
        <w:t xml:space="preserve">– 2014. </w:t>
      </w:r>
      <w:r w:rsidR="00151BEE" w:rsidRPr="001816F9">
        <w:rPr>
          <w:rFonts w:ascii="Times New Roman" w:eastAsia="Aptos" w:hAnsi="Times New Roman" w:cs="Times New Roman"/>
          <w:sz w:val="28"/>
          <w:szCs w:val="28"/>
          <w:u w:val="single"/>
          <w:lang w:val="kk-KZ"/>
        </w:rPr>
        <w:t xml:space="preserve">– </w:t>
      </w:r>
      <w:r w:rsidR="00024637"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 xml:space="preserve">№3(47). – </w:t>
      </w:r>
      <w:r w:rsidR="00024637" w:rsidRPr="001816F9">
        <w:rPr>
          <w:rFonts w:ascii="Times New Roman" w:eastAsia="Aptos" w:hAnsi="Times New Roman" w:cs="Times New Roman"/>
          <w:sz w:val="28"/>
          <w:szCs w:val="28"/>
          <w:u w:val="single"/>
          <w:lang w:val="kk-KZ"/>
        </w:rPr>
        <w:t>Б. 75</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 xml:space="preserve">89. </w:t>
      </w:r>
    </w:p>
    <w:p w14:paraId="4D48B78F" w14:textId="67CEAD2E"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kk-KZ"/>
        </w:rPr>
      </w:pPr>
      <w:r w:rsidRPr="001816F9">
        <w:rPr>
          <w:rFonts w:ascii="Times New Roman" w:eastAsia="Aptos" w:hAnsi="Times New Roman" w:cs="Times New Roman"/>
          <w:sz w:val="28"/>
          <w:szCs w:val="28"/>
          <w:u w:val="single"/>
          <w:lang w:val="kk-KZ"/>
        </w:rPr>
        <w:t>164 Машанов А.Ж. Аль</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Фараби. – Алма</w:t>
      </w:r>
      <w:r w:rsidR="00151BEE"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Ата: Жазушы, 1970. – 245 б.</w:t>
      </w:r>
    </w:p>
    <w:p w14:paraId="79B6D3DE" w14:textId="7CE557D7"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165 Удальцов В.Г. Организация и структура исторического процесса: философский анализ // Социально</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гуманитарные знания</w:t>
      </w:r>
      <w:r w:rsidR="00024637" w:rsidRPr="001816F9">
        <w:rPr>
          <w:rFonts w:ascii="Times New Roman" w:eastAsia="Aptos" w:hAnsi="Times New Roman" w:cs="Times New Roman"/>
          <w:sz w:val="28"/>
          <w:szCs w:val="28"/>
          <w:u w:val="single"/>
          <w:lang w:val="ru-RU"/>
        </w:rPr>
        <w:t xml:space="preserve">. – 2014. – </w:t>
      </w:r>
      <w:r w:rsidRPr="001816F9">
        <w:rPr>
          <w:rFonts w:ascii="Times New Roman" w:eastAsia="Aptos" w:hAnsi="Times New Roman" w:cs="Times New Roman"/>
          <w:sz w:val="28"/>
          <w:szCs w:val="28"/>
          <w:u w:val="single"/>
          <w:lang w:val="ru-RU"/>
        </w:rPr>
        <w:t>№3</w:t>
      </w:r>
      <w:r w:rsidR="00024637" w:rsidRPr="001816F9">
        <w:rPr>
          <w:rFonts w:ascii="Times New Roman" w:eastAsia="Aptos" w:hAnsi="Times New Roman" w:cs="Times New Roman"/>
          <w:sz w:val="28"/>
          <w:szCs w:val="28"/>
          <w:u w:val="single"/>
          <w:lang w:val="ru-RU"/>
        </w:rPr>
        <w:t xml:space="preserve">. – </w:t>
      </w:r>
      <w:r w:rsidRPr="001816F9">
        <w:rPr>
          <w:rFonts w:ascii="Times New Roman" w:eastAsia="Aptos" w:hAnsi="Times New Roman" w:cs="Times New Roman"/>
          <w:sz w:val="28"/>
          <w:szCs w:val="28"/>
          <w:u w:val="single"/>
          <w:lang w:val="ru-RU"/>
        </w:rPr>
        <w:t>С. 257</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265.</w:t>
      </w:r>
    </w:p>
    <w:p w14:paraId="75EAF391" w14:textId="58C314D0"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166 Гончаров П.К. Политический процесс: сущность и содержание // Социально</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гуманитарные знания. </w:t>
      </w:r>
      <w:r w:rsidR="00151BEE" w:rsidRPr="001816F9">
        <w:rPr>
          <w:rFonts w:ascii="Times New Roman" w:eastAsia="Aptos" w:hAnsi="Times New Roman" w:cs="Times New Roman"/>
          <w:sz w:val="28"/>
          <w:szCs w:val="28"/>
          <w:u w:val="single"/>
          <w:lang w:val="ru-RU"/>
        </w:rPr>
        <w:t xml:space="preserve">– </w:t>
      </w:r>
      <w:r w:rsidR="00024637"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2018. </w:t>
      </w:r>
      <w:r w:rsidR="00151BEE" w:rsidRPr="001816F9">
        <w:rPr>
          <w:rFonts w:ascii="Times New Roman" w:eastAsia="Aptos" w:hAnsi="Times New Roman" w:cs="Times New Roman"/>
          <w:sz w:val="28"/>
          <w:szCs w:val="28"/>
          <w:u w:val="single"/>
          <w:lang w:val="ru-RU"/>
        </w:rPr>
        <w:t xml:space="preserve">– </w:t>
      </w:r>
      <w:r w:rsidR="00024637"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№2. </w:t>
      </w:r>
      <w:r w:rsidR="00151BEE" w:rsidRPr="001816F9">
        <w:rPr>
          <w:rFonts w:ascii="Times New Roman" w:eastAsia="Aptos" w:hAnsi="Times New Roman" w:cs="Times New Roman"/>
          <w:sz w:val="28"/>
          <w:szCs w:val="28"/>
          <w:u w:val="single"/>
          <w:lang w:val="ru-RU"/>
        </w:rPr>
        <w:t xml:space="preserve">– </w:t>
      </w:r>
      <w:r w:rsidR="00024637" w:rsidRPr="001816F9">
        <w:rPr>
          <w:rFonts w:ascii="Times New Roman" w:eastAsia="Aptos" w:hAnsi="Times New Roman" w:cs="Times New Roman"/>
          <w:sz w:val="28"/>
          <w:szCs w:val="28"/>
          <w:u w:val="single"/>
          <w:lang w:val="ru-RU"/>
        </w:rPr>
        <w:t xml:space="preserve"> С. 7</w:t>
      </w:r>
      <w:r w:rsidR="009C2A64" w:rsidRPr="001816F9">
        <w:rPr>
          <w:rFonts w:ascii="Times New Roman" w:eastAsia="Aptos" w:hAnsi="Times New Roman" w:cs="Times New Roman"/>
          <w:sz w:val="28"/>
          <w:szCs w:val="28"/>
          <w:u w:val="single"/>
          <w:lang w:val="ru-RU"/>
        </w:rPr>
        <w:t>8</w:t>
      </w:r>
      <w:r w:rsidR="00151BEE" w:rsidRPr="001816F9">
        <w:rPr>
          <w:rFonts w:ascii="Times New Roman" w:eastAsia="Aptos" w:hAnsi="Times New Roman" w:cs="Times New Roman"/>
          <w:sz w:val="28"/>
          <w:szCs w:val="28"/>
          <w:u w:val="single"/>
          <w:lang w:val="ru-RU"/>
        </w:rPr>
        <w:t xml:space="preserve">– </w:t>
      </w:r>
      <w:r w:rsidR="009C2A64" w:rsidRPr="001816F9">
        <w:rPr>
          <w:rFonts w:ascii="Times New Roman" w:eastAsia="Aptos" w:hAnsi="Times New Roman" w:cs="Times New Roman"/>
          <w:sz w:val="28"/>
          <w:szCs w:val="28"/>
          <w:u w:val="single"/>
          <w:lang w:val="ru-RU"/>
        </w:rPr>
        <w:t>86.</w:t>
      </w:r>
    </w:p>
    <w:p w14:paraId="518EEEB2" w14:textId="269E5C64"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lastRenderedPageBreak/>
        <w:t xml:space="preserve">167 Истон Д. Категории системного анализа // </w:t>
      </w:r>
      <w:r w:rsidR="009C2A64" w:rsidRPr="001816F9">
        <w:rPr>
          <w:rFonts w:ascii="Times New Roman" w:eastAsia="Aptos" w:hAnsi="Times New Roman" w:cs="Times New Roman"/>
          <w:sz w:val="28"/>
          <w:szCs w:val="28"/>
          <w:u w:val="single"/>
          <w:lang w:val="ru-RU"/>
        </w:rPr>
        <w:t xml:space="preserve">В кн.: Политология. – М., 2000. </w:t>
      </w:r>
      <w:r w:rsidRPr="001816F9">
        <w:rPr>
          <w:rFonts w:ascii="Times New Roman" w:eastAsia="Aptos" w:hAnsi="Times New Roman" w:cs="Times New Roman"/>
          <w:sz w:val="28"/>
          <w:szCs w:val="28"/>
          <w:u w:val="single"/>
          <w:lang w:val="ru-RU"/>
        </w:rPr>
        <w:t xml:space="preserve">– С. </w:t>
      </w:r>
      <w:r w:rsidR="009C2A64" w:rsidRPr="001816F9">
        <w:rPr>
          <w:rFonts w:ascii="Times New Roman" w:eastAsia="Aptos" w:hAnsi="Times New Roman" w:cs="Times New Roman"/>
          <w:sz w:val="28"/>
          <w:szCs w:val="28"/>
          <w:u w:val="single"/>
          <w:lang w:val="ru-RU"/>
        </w:rPr>
        <w:t>319</w:t>
      </w:r>
      <w:r w:rsidR="00151BEE" w:rsidRPr="001816F9">
        <w:rPr>
          <w:rFonts w:ascii="Times New Roman" w:eastAsia="Aptos" w:hAnsi="Times New Roman" w:cs="Times New Roman"/>
          <w:sz w:val="28"/>
          <w:szCs w:val="28"/>
          <w:u w:val="single"/>
          <w:lang w:val="ru-RU"/>
        </w:rPr>
        <w:t xml:space="preserve">– </w:t>
      </w:r>
      <w:r w:rsidR="009C2A64" w:rsidRPr="001816F9">
        <w:rPr>
          <w:rFonts w:ascii="Times New Roman" w:eastAsia="Aptos" w:hAnsi="Times New Roman" w:cs="Times New Roman"/>
          <w:sz w:val="28"/>
          <w:szCs w:val="28"/>
          <w:u w:val="single"/>
          <w:lang w:val="ru-RU"/>
        </w:rPr>
        <w:t>331</w:t>
      </w:r>
      <w:r w:rsidRPr="001816F9">
        <w:rPr>
          <w:rFonts w:ascii="Times New Roman" w:eastAsia="Aptos" w:hAnsi="Times New Roman" w:cs="Times New Roman"/>
          <w:sz w:val="28"/>
          <w:szCs w:val="28"/>
          <w:u w:val="single"/>
          <w:lang w:val="ru-RU"/>
        </w:rPr>
        <w:t>.</w:t>
      </w:r>
    </w:p>
    <w:p w14:paraId="73680797" w14:textId="2CB1BE25"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lang w:val="ru-RU"/>
        </w:rPr>
        <w:t>168</w:t>
      </w:r>
      <w:r w:rsidR="009C2A64"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shd w:val="clear" w:color="auto" w:fill="FFFFFF"/>
          <w:lang w:val="ru-RU"/>
        </w:rPr>
        <w:t>Нысанбаев</w:t>
      </w:r>
      <w:r w:rsidR="009C2A64" w:rsidRPr="001816F9">
        <w:rPr>
          <w:rFonts w:ascii="Times New Roman" w:eastAsia="Aptos" w:hAnsi="Times New Roman" w:cs="Times New Roman"/>
          <w:sz w:val="28"/>
          <w:szCs w:val="28"/>
          <w:u w:val="single"/>
          <w:shd w:val="clear" w:color="auto" w:fill="FFFFFF"/>
          <w:lang w:val="ru-RU"/>
        </w:rPr>
        <w:t xml:space="preserve"> А.</w:t>
      </w:r>
      <w:r w:rsidRPr="001816F9">
        <w:rPr>
          <w:rFonts w:ascii="Times New Roman" w:eastAsia="Aptos" w:hAnsi="Times New Roman" w:cs="Times New Roman"/>
          <w:sz w:val="28"/>
          <w:szCs w:val="28"/>
          <w:u w:val="single"/>
          <w:shd w:val="clear" w:color="auto" w:fill="FFFFFF"/>
          <w:lang w:val="ru-RU"/>
        </w:rPr>
        <w:t>Н.,</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Барлыбаева</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Г.Г.</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Этика</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как</w:t>
      </w:r>
      <w:r w:rsidR="009C2A64" w:rsidRPr="001816F9">
        <w:rPr>
          <w:rFonts w:ascii="Times New Roman" w:eastAsia="Aptos" w:hAnsi="Times New Roman" w:cs="Times New Roman"/>
          <w:sz w:val="28"/>
          <w:szCs w:val="28"/>
          <w:u w:val="single"/>
          <w:shd w:val="clear" w:color="auto" w:fill="FFFFFF"/>
          <w:lang w:val="ru-RU"/>
        </w:rPr>
        <w:t xml:space="preserve"> казахской </w:t>
      </w:r>
      <w:r w:rsidRPr="001816F9">
        <w:rPr>
          <w:rFonts w:ascii="Times New Roman" w:eastAsia="Aptos" w:hAnsi="Times New Roman" w:cs="Times New Roman"/>
          <w:sz w:val="28"/>
          <w:szCs w:val="28"/>
          <w:u w:val="single"/>
          <w:shd w:val="clear" w:color="auto" w:fill="FFFFFF"/>
          <w:lang w:val="ru-RU"/>
        </w:rPr>
        <w:t>философской</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мысли</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Вопросы философии. </w:t>
      </w:r>
      <w:r w:rsidR="00151BEE" w:rsidRPr="001816F9">
        <w:rPr>
          <w:rFonts w:ascii="Times New Roman" w:eastAsia="Aptos" w:hAnsi="Times New Roman" w:cs="Times New Roman"/>
          <w:sz w:val="28"/>
          <w:szCs w:val="28"/>
          <w:u w:val="single"/>
          <w:shd w:val="clear" w:color="auto" w:fill="FFFFFF"/>
          <w:lang w:val="ru-RU"/>
        </w:rPr>
        <w:t xml:space="preserve">– </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2012.</w:t>
      </w:r>
      <w:r w:rsidR="009C2A64" w:rsidRPr="001816F9">
        <w:rPr>
          <w:rFonts w:ascii="Times New Roman" w:eastAsia="Aptos" w:hAnsi="Times New Roman" w:cs="Times New Roman"/>
          <w:sz w:val="28"/>
          <w:szCs w:val="28"/>
          <w:u w:val="single"/>
          <w:shd w:val="clear" w:color="auto" w:fill="FFFFFF"/>
          <w:lang w:val="ru-RU"/>
        </w:rPr>
        <w:t xml:space="preserve"> </w:t>
      </w:r>
      <w:r w:rsidR="00151BEE" w:rsidRPr="001816F9">
        <w:rPr>
          <w:rFonts w:ascii="Times New Roman" w:eastAsia="Aptos" w:hAnsi="Times New Roman" w:cs="Times New Roman"/>
          <w:sz w:val="28"/>
          <w:szCs w:val="28"/>
          <w:u w:val="single"/>
          <w:shd w:val="clear" w:color="auto" w:fill="FFFFFF"/>
          <w:lang w:val="ru-RU"/>
        </w:rPr>
        <w:t xml:space="preserve">– </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№10. </w:t>
      </w:r>
      <w:r w:rsidR="00151BEE" w:rsidRPr="001816F9">
        <w:rPr>
          <w:rFonts w:ascii="Times New Roman" w:eastAsia="Aptos" w:hAnsi="Times New Roman" w:cs="Times New Roman"/>
          <w:sz w:val="28"/>
          <w:szCs w:val="28"/>
          <w:u w:val="single"/>
          <w:shd w:val="clear" w:color="auto" w:fill="FFFFFF"/>
          <w:lang w:val="ru-RU"/>
        </w:rPr>
        <w:t xml:space="preserve">– </w:t>
      </w:r>
      <w:r w:rsidR="009C2A64"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С. 65</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74.</w:t>
      </w:r>
    </w:p>
    <w:p w14:paraId="78F81F64" w14:textId="71AF7543"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169 Гринин Л.Е. Личность в истории: современные подходы // История и современность</w:t>
      </w:r>
      <w:r w:rsidR="009C2A64" w:rsidRPr="001816F9">
        <w:rPr>
          <w:rFonts w:ascii="Times New Roman" w:eastAsia="Aptos" w:hAnsi="Times New Roman" w:cs="Times New Roman"/>
          <w:sz w:val="28"/>
          <w:szCs w:val="28"/>
          <w:u w:val="single"/>
          <w:lang w:val="ru-RU"/>
        </w:rPr>
        <w:t xml:space="preserve">. – </w:t>
      </w:r>
      <w:r w:rsidRPr="001816F9">
        <w:rPr>
          <w:rFonts w:ascii="Times New Roman" w:eastAsia="Aptos" w:hAnsi="Times New Roman" w:cs="Times New Roman"/>
          <w:sz w:val="28"/>
          <w:szCs w:val="28"/>
          <w:u w:val="single"/>
          <w:lang w:val="ru-RU"/>
        </w:rPr>
        <w:t>2017</w:t>
      </w:r>
      <w:r w:rsidR="009C2A64"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w:t>
      </w:r>
      <w:r w:rsidR="00151BEE" w:rsidRPr="001816F9">
        <w:rPr>
          <w:rFonts w:ascii="Times New Roman" w:eastAsia="Aptos" w:hAnsi="Times New Roman" w:cs="Times New Roman"/>
          <w:sz w:val="28"/>
          <w:szCs w:val="28"/>
          <w:u w:val="single"/>
          <w:lang w:val="ru-RU"/>
        </w:rPr>
        <w:t xml:space="preserve">– </w:t>
      </w:r>
      <w:r w:rsidR="009C2A64"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№1</w:t>
      </w:r>
      <w:r w:rsidR="009C2A64" w:rsidRPr="001816F9">
        <w:rPr>
          <w:rFonts w:ascii="Times New Roman" w:eastAsia="Aptos" w:hAnsi="Times New Roman" w:cs="Times New Roman"/>
          <w:sz w:val="28"/>
          <w:szCs w:val="28"/>
          <w:u w:val="single"/>
          <w:lang w:val="ru-RU"/>
        </w:rPr>
        <w:t xml:space="preserve">. </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 С. 3</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40.</w:t>
      </w:r>
    </w:p>
    <w:p w14:paraId="61D94320" w14:textId="25623340"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170 Нурпеисова М.Б., Жаркимбенов Б.М., Байгурин Ж.Ж. Ученый энциклопедист // Вестник КазНТУ</w:t>
      </w:r>
      <w:r w:rsidR="009C2A64" w:rsidRPr="001816F9">
        <w:rPr>
          <w:rFonts w:ascii="Times New Roman" w:eastAsia="Aptos" w:hAnsi="Times New Roman" w:cs="Times New Roman"/>
          <w:sz w:val="28"/>
          <w:szCs w:val="28"/>
          <w:u w:val="single"/>
          <w:lang w:val="ru-RU"/>
        </w:rPr>
        <w:t xml:space="preserve">. </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 2006. </w:t>
      </w:r>
      <w:r w:rsidR="00151BEE" w:rsidRPr="001816F9">
        <w:rPr>
          <w:rFonts w:ascii="Times New Roman" w:eastAsia="Aptos" w:hAnsi="Times New Roman" w:cs="Times New Roman"/>
          <w:sz w:val="28"/>
          <w:szCs w:val="28"/>
          <w:u w:val="single"/>
          <w:lang w:val="ru-RU"/>
        </w:rPr>
        <w:t xml:space="preserve">– </w:t>
      </w:r>
      <w:r w:rsidR="009C2A64"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№5. – С. 44</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47.</w:t>
      </w:r>
    </w:p>
    <w:p w14:paraId="66F10FF1" w14:textId="4D2D7FDD"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 xml:space="preserve">171 Машанов А.Ж. Жер астына саяхат: </w:t>
      </w:r>
      <w:r w:rsidR="009C2A64" w:rsidRPr="001816F9">
        <w:rPr>
          <w:rFonts w:ascii="Times New Roman" w:eastAsia="Aptos" w:hAnsi="Times New Roman" w:cs="Times New Roman"/>
          <w:sz w:val="28"/>
          <w:szCs w:val="28"/>
          <w:u w:val="single"/>
          <w:lang w:val="ru-RU"/>
        </w:rPr>
        <w:t>ғ</w:t>
      </w:r>
      <w:r w:rsidRPr="001816F9">
        <w:rPr>
          <w:rFonts w:ascii="Times New Roman" w:eastAsia="Aptos" w:hAnsi="Times New Roman" w:cs="Times New Roman"/>
          <w:sz w:val="28"/>
          <w:szCs w:val="28"/>
          <w:u w:val="single"/>
          <w:lang w:val="ru-RU"/>
        </w:rPr>
        <w:t>ыл</w:t>
      </w:r>
      <w:r w:rsidR="009C2A64" w:rsidRPr="001816F9">
        <w:rPr>
          <w:rFonts w:ascii="Times New Roman" w:eastAsia="Aptos" w:hAnsi="Times New Roman" w:cs="Times New Roman"/>
          <w:sz w:val="28"/>
          <w:szCs w:val="28"/>
          <w:u w:val="single"/>
          <w:lang w:val="ru-RU"/>
        </w:rPr>
        <w:t>.</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фант</w:t>
      </w:r>
      <w:r w:rsidR="009C2A64"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əңгім. </w:t>
      </w:r>
      <w:r w:rsidR="009C2A64"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Алматы</w:t>
      </w:r>
      <w:r w:rsidR="009C2A64"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1957. </w:t>
      </w:r>
      <w:r w:rsidR="00151BEE"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 xml:space="preserve"> 231 б. </w:t>
      </w:r>
    </w:p>
    <w:p w14:paraId="48FD9147" w14:textId="12AFE7DB"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kk-KZ"/>
        </w:rPr>
      </w:pPr>
      <w:r w:rsidRPr="001816F9">
        <w:rPr>
          <w:rFonts w:ascii="Times New Roman" w:eastAsia="Aptos" w:hAnsi="Times New Roman" w:cs="Times New Roman"/>
          <w:sz w:val="28"/>
          <w:szCs w:val="28"/>
          <w:u w:val="single"/>
          <w:lang w:val="ru-RU"/>
        </w:rPr>
        <w:t>172 Жахия</w:t>
      </w:r>
      <w:r w:rsidRPr="001816F9">
        <w:rPr>
          <w:rFonts w:ascii="Times New Roman" w:eastAsia="Aptos" w:hAnsi="Times New Roman" w:cs="Times New Roman"/>
          <w:sz w:val="28"/>
          <w:szCs w:val="28"/>
          <w:u w:val="single"/>
          <w:lang w:val="kk-KZ"/>
        </w:rPr>
        <w:t>ұлы Д.С. Ақжан Машановтың Қазақстанның көне тарихына қатысты көзқарастары туралы //</w:t>
      </w:r>
      <w:r w:rsidRPr="001816F9">
        <w:rPr>
          <w:rFonts w:ascii="Times New Roman" w:eastAsia="Aptos" w:hAnsi="Times New Roman" w:cs="Times New Roman"/>
          <w:sz w:val="28"/>
          <w:szCs w:val="28"/>
          <w:u w:val="single"/>
          <w:lang w:val="ru-RU"/>
        </w:rPr>
        <w:t xml:space="preserve"> </w:t>
      </w:r>
      <w:hyperlink r:id="rId26" w:history="1">
        <w:r w:rsidR="009C2A64" w:rsidRPr="001816F9">
          <w:rPr>
            <w:rStyle w:val="af4"/>
            <w:rFonts w:ascii="Times New Roman" w:eastAsia="Aptos" w:hAnsi="Times New Roman" w:cs="Times New Roman"/>
            <w:color w:val="auto"/>
            <w:sz w:val="28"/>
            <w:szCs w:val="28"/>
            <w:lang w:val="kk-KZ"/>
          </w:rPr>
          <w:t>https://articlekz.com/en/article/29618</w:t>
        </w:r>
      </w:hyperlink>
      <w:r w:rsidR="009C2A64" w:rsidRPr="001816F9">
        <w:rPr>
          <w:rFonts w:ascii="Times New Roman" w:eastAsia="Aptos" w:hAnsi="Times New Roman" w:cs="Times New Roman"/>
          <w:sz w:val="28"/>
          <w:szCs w:val="28"/>
          <w:u w:val="single"/>
          <w:lang w:val="kk-KZ"/>
        </w:rPr>
        <w:t>. 04.04.2024.</w:t>
      </w:r>
    </w:p>
    <w:p w14:paraId="42BB2CE1" w14:textId="333FA2DB"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kk-KZ"/>
        </w:rPr>
      </w:pPr>
      <w:r w:rsidRPr="001816F9">
        <w:rPr>
          <w:rFonts w:ascii="Times New Roman" w:eastAsia="Aptos" w:hAnsi="Times New Roman" w:cs="Times New Roman"/>
          <w:sz w:val="28"/>
          <w:szCs w:val="28"/>
          <w:u w:val="single"/>
          <w:lang w:val="kk-KZ"/>
        </w:rPr>
        <w:t>173 Касенова А.Д. История изучения древних средневековых каменных изваяний Сарыарки</w:t>
      </w:r>
      <w:r w:rsidR="009C2A64" w:rsidRPr="001816F9">
        <w:rPr>
          <w:rFonts w:ascii="Times New Roman" w:eastAsia="Aptos" w:hAnsi="Times New Roman" w:cs="Times New Roman"/>
          <w:sz w:val="28"/>
          <w:szCs w:val="28"/>
          <w:u w:val="single"/>
          <w:lang w:val="kk-KZ"/>
        </w:rPr>
        <w:t>:</w:t>
      </w:r>
      <w:r w:rsidRPr="001816F9">
        <w:rPr>
          <w:rFonts w:ascii="Times New Roman" w:eastAsia="Aptos" w:hAnsi="Times New Roman" w:cs="Times New Roman"/>
          <w:sz w:val="28"/>
          <w:szCs w:val="28"/>
          <w:u w:val="single"/>
          <w:lang w:val="kk-KZ"/>
        </w:rPr>
        <w:t xml:space="preserve"> дис. </w:t>
      </w:r>
      <w:r w:rsidR="009C2A64"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 xml:space="preserve">канд. ист. </w:t>
      </w:r>
      <w:r w:rsidR="009C2A64" w:rsidRPr="001816F9">
        <w:rPr>
          <w:rFonts w:ascii="Times New Roman" w:eastAsia="Aptos" w:hAnsi="Times New Roman" w:cs="Times New Roman"/>
          <w:sz w:val="28"/>
          <w:szCs w:val="28"/>
          <w:u w:val="single"/>
          <w:lang w:val="kk-KZ"/>
        </w:rPr>
        <w:t>наук: 07.00.06</w:t>
      </w:r>
      <w:r w:rsidRPr="001816F9">
        <w:rPr>
          <w:rFonts w:ascii="Times New Roman" w:eastAsia="Aptos" w:hAnsi="Times New Roman" w:cs="Times New Roman"/>
          <w:sz w:val="28"/>
          <w:szCs w:val="28"/>
          <w:u w:val="single"/>
          <w:lang w:val="kk-KZ"/>
        </w:rPr>
        <w:t xml:space="preserve">. – Кемерово, 2019. – </w:t>
      </w:r>
      <w:r w:rsidR="009C2A64" w:rsidRPr="001816F9">
        <w:rPr>
          <w:rFonts w:ascii="Times New Roman" w:eastAsia="Aptos" w:hAnsi="Times New Roman" w:cs="Times New Roman"/>
          <w:sz w:val="28"/>
          <w:szCs w:val="28"/>
          <w:u w:val="single"/>
          <w:lang w:val="kk-KZ"/>
        </w:rPr>
        <w:t>187</w:t>
      </w:r>
      <w:r w:rsidRPr="001816F9">
        <w:rPr>
          <w:rFonts w:ascii="Times New Roman" w:eastAsia="Aptos" w:hAnsi="Times New Roman" w:cs="Times New Roman"/>
          <w:sz w:val="28"/>
          <w:szCs w:val="28"/>
          <w:u w:val="single"/>
          <w:lang w:val="kk-KZ"/>
        </w:rPr>
        <w:t xml:space="preserve"> с.</w:t>
      </w:r>
    </w:p>
    <w:p w14:paraId="21B596A5" w14:textId="39A25547"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kk-KZ"/>
        </w:rPr>
      </w:pPr>
      <w:r w:rsidRPr="001816F9">
        <w:rPr>
          <w:rFonts w:ascii="Times New Roman" w:eastAsia="Aptos" w:hAnsi="Times New Roman" w:cs="Times New Roman"/>
          <w:sz w:val="28"/>
          <w:szCs w:val="28"/>
          <w:u w:val="single"/>
          <w:lang w:val="kk-KZ"/>
        </w:rPr>
        <w:t>174 Дербисалиев А.</w:t>
      </w:r>
      <w:r w:rsidR="009C2A64" w:rsidRPr="001816F9">
        <w:rPr>
          <w:rFonts w:ascii="Times New Roman" w:eastAsia="Aptos" w:hAnsi="Times New Roman" w:cs="Times New Roman"/>
          <w:sz w:val="28"/>
          <w:szCs w:val="28"/>
          <w:u w:val="single"/>
          <w:lang w:val="kk-KZ"/>
        </w:rPr>
        <w:t xml:space="preserve"> Өнегелі өмір // Қазақ әдебиеті. </w:t>
      </w:r>
      <w:r w:rsidR="008E7CAA" w:rsidRPr="001816F9">
        <w:rPr>
          <w:rFonts w:ascii="Times New Roman" w:eastAsia="Aptos" w:hAnsi="Times New Roman" w:cs="Times New Roman"/>
          <w:sz w:val="28"/>
          <w:szCs w:val="28"/>
          <w:u w:val="single"/>
          <w:lang w:val="kk-KZ"/>
        </w:rPr>
        <w:t>–</w:t>
      </w:r>
      <w:r w:rsidR="009C2A64" w:rsidRPr="001816F9">
        <w:rPr>
          <w:rFonts w:ascii="Times New Roman" w:eastAsia="Aptos" w:hAnsi="Times New Roman" w:cs="Times New Roman"/>
          <w:sz w:val="28"/>
          <w:szCs w:val="28"/>
          <w:u w:val="single"/>
          <w:lang w:val="kk-KZ"/>
        </w:rPr>
        <w:t xml:space="preserve"> 1996</w:t>
      </w:r>
      <w:r w:rsidR="008E7CAA" w:rsidRPr="001816F9">
        <w:rPr>
          <w:rFonts w:ascii="Times New Roman" w:eastAsia="Aptos" w:hAnsi="Times New Roman" w:cs="Times New Roman"/>
          <w:sz w:val="28"/>
          <w:szCs w:val="28"/>
          <w:u w:val="single"/>
          <w:lang w:val="kk-KZ"/>
        </w:rPr>
        <w:t xml:space="preserve">, </w:t>
      </w:r>
      <w:r w:rsidR="008E7CAA" w:rsidRPr="001816F9">
        <w:rPr>
          <w:rStyle w:val="rynqvb"/>
          <w:rFonts w:ascii="Times New Roman" w:hAnsi="Times New Roman" w:cs="Times New Roman"/>
          <w:sz w:val="28"/>
          <w:szCs w:val="28"/>
          <w:u w:val="single"/>
          <w:lang w:val="kk-KZ"/>
        </w:rPr>
        <w:t>қыркүйек</w:t>
      </w:r>
      <w:r w:rsidRPr="001816F9">
        <w:rPr>
          <w:rFonts w:ascii="Times New Roman" w:eastAsia="Aptos" w:hAnsi="Times New Roman" w:cs="Times New Roman"/>
          <w:sz w:val="28"/>
          <w:szCs w:val="28"/>
          <w:u w:val="single"/>
          <w:lang w:val="kk-KZ"/>
        </w:rPr>
        <w:t xml:space="preserve"> </w:t>
      </w:r>
      <w:r w:rsidR="008E7CAA" w:rsidRPr="001816F9">
        <w:rPr>
          <w:rFonts w:ascii="Times New Roman" w:eastAsia="Aptos" w:hAnsi="Times New Roman" w:cs="Times New Roman"/>
          <w:sz w:val="28"/>
          <w:szCs w:val="28"/>
          <w:u w:val="single"/>
          <w:lang w:val="kk-KZ"/>
        </w:rPr>
        <w:t xml:space="preserve">– </w:t>
      </w:r>
      <w:r w:rsidRPr="001816F9">
        <w:rPr>
          <w:rFonts w:ascii="Times New Roman" w:eastAsia="Aptos" w:hAnsi="Times New Roman" w:cs="Times New Roman"/>
          <w:sz w:val="28"/>
          <w:szCs w:val="28"/>
          <w:u w:val="single"/>
          <w:lang w:val="kk-KZ"/>
        </w:rPr>
        <w:t>17</w:t>
      </w:r>
      <w:r w:rsidR="008E7CAA" w:rsidRPr="001816F9">
        <w:rPr>
          <w:rFonts w:ascii="Times New Roman" w:eastAsia="Aptos" w:hAnsi="Times New Roman" w:cs="Times New Roman"/>
          <w:sz w:val="28"/>
          <w:szCs w:val="28"/>
          <w:u w:val="single"/>
          <w:lang w:val="kk-KZ"/>
        </w:rPr>
        <w:t xml:space="preserve">. – </w:t>
      </w:r>
      <w:r w:rsidRPr="001816F9">
        <w:rPr>
          <w:rFonts w:ascii="Times New Roman" w:eastAsia="Aptos" w:hAnsi="Times New Roman" w:cs="Times New Roman"/>
          <w:sz w:val="28"/>
          <w:szCs w:val="28"/>
          <w:u w:val="single"/>
          <w:lang w:val="kk-KZ"/>
        </w:rPr>
        <w:t>№38.</w:t>
      </w:r>
    </w:p>
    <w:p w14:paraId="4E6108CA" w14:textId="505B41EE"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rPr>
      </w:pPr>
      <w:r w:rsidRPr="001816F9">
        <w:rPr>
          <w:rFonts w:ascii="Times New Roman" w:eastAsia="Aptos" w:hAnsi="Times New Roman" w:cs="Times New Roman"/>
          <w:sz w:val="28"/>
          <w:szCs w:val="28"/>
          <w:u w:val="single"/>
          <w:lang w:val="kk-KZ"/>
        </w:rPr>
        <w:t>175</w:t>
      </w:r>
      <w:r w:rsidR="00A24076" w:rsidRPr="001816F9">
        <w:rPr>
          <w:rFonts w:ascii="Times New Roman" w:eastAsia="Aptos" w:hAnsi="Times New Roman" w:cs="Times New Roman"/>
          <w:sz w:val="28"/>
          <w:szCs w:val="28"/>
          <w:u w:val="single"/>
          <w:lang w:val="kk-KZ"/>
        </w:rPr>
        <w:t xml:space="preserve"> </w:t>
      </w:r>
      <w:r w:rsidR="008E7CAA" w:rsidRPr="001816F9">
        <w:rPr>
          <w:rFonts w:ascii="Times New Roman" w:eastAsia="Aptos" w:hAnsi="Times New Roman" w:cs="Times New Roman"/>
          <w:sz w:val="28"/>
          <w:szCs w:val="28"/>
          <w:u w:val="single"/>
          <w:shd w:val="clear" w:color="auto" w:fill="FFFFFF"/>
          <w:lang w:val="kk-KZ"/>
        </w:rPr>
        <w:t>Hook S</w:t>
      </w:r>
      <w:r w:rsidRPr="001816F9">
        <w:rPr>
          <w:rFonts w:ascii="Times New Roman" w:eastAsia="Aptos" w:hAnsi="Times New Roman" w:cs="Times New Roman"/>
          <w:sz w:val="28"/>
          <w:szCs w:val="28"/>
          <w:u w:val="single"/>
          <w:lang w:val="kk-KZ"/>
        </w:rPr>
        <w:t xml:space="preserve">. </w:t>
      </w:r>
      <w:r w:rsidR="008E7CAA" w:rsidRPr="001816F9">
        <w:rPr>
          <w:rFonts w:ascii="Times New Roman" w:eastAsia="Aptos" w:hAnsi="Times New Roman" w:cs="Times New Roman"/>
          <w:sz w:val="28"/>
          <w:szCs w:val="28"/>
          <w:u w:val="single"/>
          <w:shd w:val="clear" w:color="auto" w:fill="FFFFFF"/>
          <w:lang w:val="kk-KZ"/>
        </w:rPr>
        <w:t>Philosophy and History: a symposium</w:t>
      </w:r>
      <w:r w:rsidRPr="001816F9">
        <w:rPr>
          <w:rFonts w:ascii="Times New Roman" w:eastAsia="Aptos" w:hAnsi="Times New Roman" w:cs="Times New Roman"/>
          <w:sz w:val="28"/>
          <w:szCs w:val="28"/>
          <w:u w:val="single"/>
          <w:shd w:val="clear" w:color="auto" w:fill="FFFFFF"/>
          <w:lang w:val="kk-KZ"/>
        </w:rPr>
        <w:t xml:space="preserve">. </w:t>
      </w:r>
      <w:r w:rsidR="008E7CAA" w:rsidRPr="001816F9">
        <w:rPr>
          <w:rFonts w:ascii="Times New Roman" w:eastAsia="Aptos" w:hAnsi="Times New Roman" w:cs="Times New Roman"/>
          <w:sz w:val="28"/>
          <w:szCs w:val="28"/>
          <w:u w:val="single"/>
          <w:shd w:val="clear" w:color="auto" w:fill="FFFFFF"/>
          <w:lang w:val="kk-KZ"/>
        </w:rPr>
        <w:t xml:space="preserve">– </w:t>
      </w:r>
      <w:r w:rsidRPr="001816F9">
        <w:rPr>
          <w:rFonts w:ascii="Times New Roman" w:eastAsia="Aptos" w:hAnsi="Times New Roman" w:cs="Times New Roman"/>
          <w:sz w:val="28"/>
          <w:szCs w:val="28"/>
          <w:u w:val="single"/>
          <w:shd w:val="clear" w:color="auto" w:fill="FFFFFF"/>
          <w:lang w:val="kk-KZ"/>
        </w:rPr>
        <w:t>NY</w:t>
      </w:r>
      <w:r w:rsidR="008E7CAA" w:rsidRPr="001816F9">
        <w:rPr>
          <w:rFonts w:ascii="Times New Roman" w:eastAsia="Aptos" w:hAnsi="Times New Roman" w:cs="Times New Roman"/>
          <w:sz w:val="28"/>
          <w:szCs w:val="28"/>
          <w:u w:val="single"/>
          <w:shd w:val="clear" w:color="auto" w:fill="FFFFFF"/>
          <w:lang w:val="kk-KZ"/>
        </w:rPr>
        <w:t>.</w:t>
      </w:r>
      <w:r w:rsidRPr="001816F9">
        <w:rPr>
          <w:rFonts w:ascii="Times New Roman" w:eastAsia="Aptos" w:hAnsi="Times New Roman" w:cs="Times New Roman"/>
          <w:sz w:val="28"/>
          <w:szCs w:val="28"/>
          <w:u w:val="single"/>
          <w:shd w:val="clear" w:color="auto" w:fill="FFFFFF"/>
          <w:lang w:val="kk-KZ"/>
        </w:rPr>
        <w:t>, 1963.</w:t>
      </w:r>
      <w:r w:rsidR="008E7CAA" w:rsidRPr="001816F9">
        <w:rPr>
          <w:rFonts w:ascii="Times New Roman" w:eastAsia="Aptos" w:hAnsi="Times New Roman" w:cs="Times New Roman"/>
          <w:sz w:val="28"/>
          <w:szCs w:val="28"/>
          <w:u w:val="single"/>
          <w:shd w:val="clear" w:color="auto" w:fill="FFFFFF"/>
          <w:lang w:val="kk-KZ"/>
        </w:rPr>
        <w:t xml:space="preserve"> – 403 р.</w:t>
      </w:r>
      <w:r w:rsidR="008E7CAA" w:rsidRPr="001816F9">
        <w:rPr>
          <w:rFonts w:ascii="Times New Roman" w:eastAsia="Aptos" w:hAnsi="Times New Roman" w:cs="Times New Roman"/>
          <w:sz w:val="28"/>
          <w:szCs w:val="28"/>
          <w:u w:val="single"/>
          <w:shd w:val="clear" w:color="auto" w:fill="FFFFFF"/>
        </w:rPr>
        <w:t xml:space="preserve"> </w:t>
      </w:r>
    </w:p>
    <w:p w14:paraId="7B9B06D8" w14:textId="4052324D"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176 Вебер М. Избр</w:t>
      </w:r>
      <w:r w:rsidR="008E7CAA"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произв</w:t>
      </w:r>
      <w:r w:rsidR="008E7CAA"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 М.: Просвещение, 1990</w:t>
      </w:r>
      <w:r w:rsidR="008E7CAA" w:rsidRPr="001816F9">
        <w:rPr>
          <w:rFonts w:ascii="Times New Roman" w:eastAsia="Aptos" w:hAnsi="Times New Roman" w:cs="Times New Roman"/>
          <w:sz w:val="28"/>
          <w:szCs w:val="28"/>
          <w:u w:val="single"/>
          <w:shd w:val="clear" w:color="auto" w:fill="FFFFFF"/>
          <w:lang w:val="ru-RU"/>
        </w:rPr>
        <w:t xml:space="preserve">. – 808 с. </w:t>
      </w:r>
      <w:r w:rsidRPr="001816F9">
        <w:rPr>
          <w:rFonts w:ascii="Times New Roman" w:eastAsia="Aptos" w:hAnsi="Times New Roman" w:cs="Times New Roman"/>
          <w:sz w:val="28"/>
          <w:szCs w:val="28"/>
          <w:u w:val="single"/>
          <w:shd w:val="clear" w:color="auto" w:fill="FFFFFF"/>
          <w:lang w:val="ru-RU"/>
        </w:rPr>
        <w:t xml:space="preserve"> с.644</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706.</w:t>
      </w:r>
    </w:p>
    <w:p w14:paraId="05628808" w14:textId="775B0C92"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177 Волгушева А.А. Понятие субъекта политики</w:t>
      </w:r>
      <w:r w:rsidR="008E7CAA"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 xml:space="preserve"> </w:t>
      </w:r>
      <w:hyperlink r:id="rId27" w:history="1">
        <w:r w:rsidR="008E7CAA" w:rsidRPr="001816F9">
          <w:rPr>
            <w:rStyle w:val="af4"/>
            <w:rFonts w:ascii="Times New Roman" w:eastAsia="Aptos" w:hAnsi="Times New Roman" w:cs="Times New Roman"/>
            <w:color w:val="auto"/>
            <w:sz w:val="28"/>
            <w:szCs w:val="28"/>
            <w:shd w:val="clear" w:color="auto" w:fill="FFFFFF"/>
            <w:lang w:val="ru-RU"/>
          </w:rPr>
          <w:t>https://center</w:t>
        </w:r>
        <w:r w:rsidR="00151BEE" w:rsidRPr="001816F9">
          <w:rPr>
            <w:rStyle w:val="af4"/>
            <w:rFonts w:ascii="Times New Roman" w:eastAsia="Aptos" w:hAnsi="Times New Roman" w:cs="Times New Roman"/>
            <w:color w:val="auto"/>
            <w:sz w:val="28"/>
            <w:szCs w:val="28"/>
            <w:shd w:val="clear" w:color="auto" w:fill="FFFFFF"/>
            <w:lang w:val="ru-RU"/>
          </w:rPr>
          <w:t xml:space="preserve">– </w:t>
        </w:r>
        <w:r w:rsidR="008E7CAA" w:rsidRPr="001816F9">
          <w:rPr>
            <w:rStyle w:val="af4"/>
            <w:rFonts w:ascii="Times New Roman" w:eastAsia="Aptos" w:hAnsi="Times New Roman" w:cs="Times New Roman"/>
            <w:color w:val="auto"/>
            <w:sz w:val="28"/>
            <w:szCs w:val="28"/>
            <w:shd w:val="clear" w:color="auto" w:fill="FFFFFF"/>
            <w:lang w:val="ru-RU"/>
          </w:rPr>
          <w:t>yf.ru/data/stat/ponyatie</w:t>
        </w:r>
        <w:r w:rsidR="00151BEE" w:rsidRPr="001816F9">
          <w:rPr>
            <w:rStyle w:val="af4"/>
            <w:rFonts w:ascii="Times New Roman" w:eastAsia="Aptos" w:hAnsi="Times New Roman" w:cs="Times New Roman"/>
            <w:color w:val="auto"/>
            <w:sz w:val="28"/>
            <w:szCs w:val="28"/>
            <w:shd w:val="clear" w:color="auto" w:fill="FFFFFF"/>
            <w:lang w:val="ru-RU"/>
          </w:rPr>
          <w:t xml:space="preserve">– </w:t>
        </w:r>
        <w:r w:rsidR="008E7CAA" w:rsidRPr="001816F9">
          <w:rPr>
            <w:rStyle w:val="af4"/>
            <w:rFonts w:ascii="Times New Roman" w:eastAsia="Aptos" w:hAnsi="Times New Roman" w:cs="Times New Roman"/>
            <w:color w:val="auto"/>
            <w:sz w:val="28"/>
            <w:szCs w:val="28"/>
            <w:shd w:val="clear" w:color="auto" w:fill="FFFFFF"/>
            <w:lang w:val="ru-RU"/>
          </w:rPr>
          <w:t>subekta</w:t>
        </w:r>
        <w:r w:rsidR="00151BEE" w:rsidRPr="001816F9">
          <w:rPr>
            <w:rStyle w:val="af4"/>
            <w:rFonts w:ascii="Times New Roman" w:eastAsia="Aptos" w:hAnsi="Times New Roman" w:cs="Times New Roman"/>
            <w:color w:val="auto"/>
            <w:sz w:val="28"/>
            <w:szCs w:val="28"/>
            <w:shd w:val="clear" w:color="auto" w:fill="FFFFFF"/>
            <w:lang w:val="ru-RU"/>
          </w:rPr>
          <w:t xml:space="preserve">– </w:t>
        </w:r>
        <w:r w:rsidR="008E7CAA" w:rsidRPr="001816F9">
          <w:rPr>
            <w:rStyle w:val="af4"/>
            <w:rFonts w:ascii="Times New Roman" w:eastAsia="Aptos" w:hAnsi="Times New Roman" w:cs="Times New Roman"/>
            <w:color w:val="auto"/>
            <w:sz w:val="28"/>
            <w:szCs w:val="28"/>
            <w:shd w:val="clear" w:color="auto" w:fill="FFFFFF"/>
            <w:lang w:val="ru-RU"/>
          </w:rPr>
          <w:t>politiki.php</w:t>
        </w:r>
      </w:hyperlink>
      <w:r w:rsidR="008E7CAA" w:rsidRPr="001816F9">
        <w:rPr>
          <w:rFonts w:ascii="Times New Roman" w:eastAsia="Aptos" w:hAnsi="Times New Roman" w:cs="Times New Roman"/>
          <w:sz w:val="28"/>
          <w:szCs w:val="28"/>
          <w:u w:val="single"/>
          <w:shd w:val="clear" w:color="auto" w:fill="FFFFFF"/>
          <w:lang w:val="ru-RU"/>
        </w:rPr>
        <w:t>. 10.10.2024.</w:t>
      </w:r>
    </w:p>
    <w:p w14:paraId="30093C40" w14:textId="60B5179E" w:rsidR="001C74B7" w:rsidRPr="001816F9" w:rsidRDefault="001C74B7" w:rsidP="003F19A7">
      <w:pPr>
        <w:spacing w:after="0" w:line="240" w:lineRule="auto"/>
        <w:ind w:firstLine="709"/>
        <w:jc w:val="both"/>
        <w:rPr>
          <w:rFonts w:ascii="Times New Roman" w:eastAsia="Aptos" w:hAnsi="Times New Roman" w:cs="Times New Roman"/>
          <w:sz w:val="28"/>
          <w:szCs w:val="28"/>
          <w:u w:val="single"/>
          <w:shd w:val="clear" w:color="auto" w:fill="FFFFFF"/>
          <w:lang w:val="ru-RU"/>
        </w:rPr>
      </w:pPr>
      <w:r w:rsidRPr="001816F9">
        <w:rPr>
          <w:rFonts w:ascii="Times New Roman" w:eastAsia="Aptos" w:hAnsi="Times New Roman" w:cs="Times New Roman"/>
          <w:sz w:val="28"/>
          <w:szCs w:val="28"/>
          <w:u w:val="single"/>
          <w:shd w:val="clear" w:color="auto" w:fill="FFFFFF"/>
          <w:lang w:val="ru-RU"/>
        </w:rPr>
        <w:t>178</w:t>
      </w:r>
      <w:r w:rsidR="00A24076"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Щеглов И.А. Проблема человека политического в теории политической социализации // Теория и практика общественного развития</w:t>
      </w:r>
      <w:r w:rsidR="006153FA" w:rsidRPr="001816F9">
        <w:rPr>
          <w:rFonts w:ascii="Times New Roman" w:eastAsia="Aptos" w:hAnsi="Times New Roman" w:cs="Times New Roman"/>
          <w:sz w:val="28"/>
          <w:szCs w:val="28"/>
          <w:u w:val="single"/>
          <w:shd w:val="clear" w:color="auto" w:fill="FFFFFF"/>
          <w:lang w:val="ru-RU"/>
        </w:rPr>
        <w:t xml:space="preserve">. – 2012. </w:t>
      </w:r>
      <w:r w:rsidR="00151BEE" w:rsidRPr="001816F9">
        <w:rPr>
          <w:rFonts w:ascii="Times New Roman" w:eastAsia="Aptos" w:hAnsi="Times New Roman" w:cs="Times New Roman"/>
          <w:sz w:val="28"/>
          <w:szCs w:val="28"/>
          <w:u w:val="single"/>
          <w:shd w:val="clear" w:color="auto" w:fill="FFFFFF"/>
          <w:lang w:val="ru-RU"/>
        </w:rPr>
        <w:t xml:space="preserve">– </w:t>
      </w:r>
      <w:r w:rsidR="006153FA" w:rsidRPr="001816F9">
        <w:rPr>
          <w:rFonts w:ascii="Times New Roman" w:eastAsia="Aptos" w:hAnsi="Times New Roman" w:cs="Times New Roman"/>
          <w:sz w:val="28"/>
          <w:szCs w:val="28"/>
          <w:u w:val="single"/>
          <w:shd w:val="clear" w:color="auto" w:fill="FFFFFF"/>
          <w:lang w:val="ru-RU"/>
        </w:rPr>
        <w:t xml:space="preserve"> №7. – </w:t>
      </w:r>
      <w:r w:rsidRPr="001816F9">
        <w:rPr>
          <w:rFonts w:ascii="Times New Roman" w:eastAsia="Aptos" w:hAnsi="Times New Roman" w:cs="Times New Roman"/>
          <w:sz w:val="28"/>
          <w:szCs w:val="28"/>
          <w:u w:val="single"/>
          <w:shd w:val="clear" w:color="auto" w:fill="FFFFFF"/>
          <w:lang w:val="ru-RU"/>
        </w:rPr>
        <w:t>С</w:t>
      </w:r>
      <w:r w:rsidR="006153FA" w:rsidRPr="001816F9">
        <w:rPr>
          <w:rFonts w:ascii="Times New Roman" w:eastAsia="Aptos" w:hAnsi="Times New Roman" w:cs="Times New Roman"/>
          <w:sz w:val="28"/>
          <w:szCs w:val="28"/>
          <w:u w:val="single"/>
          <w:shd w:val="clear" w:color="auto" w:fill="FFFFFF"/>
          <w:lang w:val="ru-RU"/>
        </w:rPr>
        <w:t>.</w:t>
      </w:r>
      <w:r w:rsidRPr="001816F9">
        <w:rPr>
          <w:rFonts w:ascii="Times New Roman" w:eastAsia="Aptos" w:hAnsi="Times New Roman" w:cs="Times New Roman"/>
          <w:sz w:val="28"/>
          <w:szCs w:val="28"/>
          <w:u w:val="single"/>
          <w:shd w:val="clear" w:color="auto" w:fill="FFFFFF"/>
          <w:lang w:val="ru-RU"/>
        </w:rPr>
        <w:t xml:space="preserve"> 191</w:t>
      </w:r>
      <w:r w:rsidR="00151BEE" w:rsidRPr="001816F9">
        <w:rPr>
          <w:rFonts w:ascii="Times New Roman" w:eastAsia="Aptos" w:hAnsi="Times New Roman" w:cs="Times New Roman"/>
          <w:sz w:val="28"/>
          <w:szCs w:val="28"/>
          <w:u w:val="single"/>
          <w:shd w:val="clear" w:color="auto" w:fill="FFFFFF"/>
          <w:lang w:val="ru-RU"/>
        </w:rPr>
        <w:t xml:space="preserve">– </w:t>
      </w:r>
      <w:r w:rsidRPr="001816F9">
        <w:rPr>
          <w:rFonts w:ascii="Times New Roman" w:eastAsia="Aptos" w:hAnsi="Times New Roman" w:cs="Times New Roman"/>
          <w:sz w:val="28"/>
          <w:szCs w:val="28"/>
          <w:u w:val="single"/>
          <w:shd w:val="clear" w:color="auto" w:fill="FFFFFF"/>
          <w:lang w:val="ru-RU"/>
        </w:rPr>
        <w:t>194.</w:t>
      </w:r>
    </w:p>
    <w:p w14:paraId="6D593691" w14:textId="4B3C457C"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shd w:val="clear" w:color="auto" w:fill="FFFFFF"/>
          <w:lang w:val="ru-RU"/>
        </w:rPr>
        <w:t>179 Адулова Е.С. Синергетические особенности политических процессов</w:t>
      </w:r>
      <w:r w:rsidRPr="001816F9">
        <w:rPr>
          <w:rFonts w:ascii="Times New Roman" w:eastAsia="Aptos" w:hAnsi="Times New Roman" w:cs="Times New Roman"/>
          <w:sz w:val="28"/>
          <w:szCs w:val="28"/>
          <w:u w:val="single"/>
          <w:lang w:val="ru-RU"/>
        </w:rPr>
        <w:t xml:space="preserve">: автореф. </w:t>
      </w:r>
      <w:r w:rsidR="006153FA" w:rsidRPr="001816F9">
        <w:rPr>
          <w:rFonts w:ascii="Times New Roman" w:eastAsia="Aptos" w:hAnsi="Times New Roman" w:cs="Times New Roman"/>
          <w:sz w:val="28"/>
          <w:szCs w:val="28"/>
          <w:u w:val="single"/>
          <w:lang w:val="ru-RU"/>
        </w:rPr>
        <w:t xml:space="preserve">… </w:t>
      </w:r>
      <w:r w:rsidRPr="001816F9">
        <w:rPr>
          <w:rFonts w:ascii="Times New Roman" w:eastAsia="Aptos" w:hAnsi="Times New Roman" w:cs="Times New Roman"/>
          <w:sz w:val="28"/>
          <w:szCs w:val="28"/>
          <w:u w:val="single"/>
          <w:lang w:val="ru-RU"/>
        </w:rPr>
        <w:t>канд. полит. наук</w:t>
      </w:r>
      <w:r w:rsidR="006153FA" w:rsidRPr="001816F9">
        <w:rPr>
          <w:rFonts w:ascii="Times New Roman" w:eastAsia="Aptos" w:hAnsi="Times New Roman" w:cs="Times New Roman"/>
          <w:sz w:val="28"/>
          <w:szCs w:val="28"/>
          <w:u w:val="single"/>
          <w:lang w:val="ru-RU"/>
        </w:rPr>
        <w:t>: 23.00.02.</w:t>
      </w:r>
      <w:r w:rsidRPr="001816F9">
        <w:rPr>
          <w:rFonts w:ascii="Times New Roman" w:eastAsia="Aptos" w:hAnsi="Times New Roman" w:cs="Times New Roman"/>
          <w:sz w:val="28"/>
          <w:szCs w:val="28"/>
          <w:u w:val="single"/>
          <w:lang w:val="ru-RU"/>
        </w:rPr>
        <w:t xml:space="preserve"> – М., 2009. – 27 с.  </w:t>
      </w:r>
    </w:p>
    <w:p w14:paraId="128F5848" w14:textId="45A5C3F8" w:rsidR="001C74B7" w:rsidRPr="001816F9" w:rsidRDefault="001C74B7" w:rsidP="003F19A7">
      <w:pPr>
        <w:spacing w:after="0" w:line="240" w:lineRule="auto"/>
        <w:ind w:firstLine="709"/>
        <w:jc w:val="both"/>
        <w:rPr>
          <w:rFonts w:ascii="Times New Roman" w:eastAsia="Aptos" w:hAnsi="Times New Roman" w:cs="Times New Roman"/>
          <w:sz w:val="28"/>
          <w:szCs w:val="28"/>
          <w:u w:val="single"/>
          <w:lang w:val="ru-RU"/>
        </w:rPr>
      </w:pPr>
      <w:r w:rsidRPr="001816F9">
        <w:rPr>
          <w:rFonts w:ascii="Times New Roman" w:eastAsia="Aptos" w:hAnsi="Times New Roman" w:cs="Times New Roman"/>
          <w:sz w:val="28"/>
          <w:szCs w:val="28"/>
          <w:u w:val="single"/>
          <w:lang w:val="ru-RU"/>
        </w:rPr>
        <w:t>180 Петров А.В. Тоталитаризм: уроки прошлого. – Иркутск</w:t>
      </w:r>
      <w:r w:rsidR="006153FA" w:rsidRPr="001816F9">
        <w:rPr>
          <w:rFonts w:ascii="Times New Roman" w:eastAsia="Aptos" w:hAnsi="Times New Roman" w:cs="Times New Roman"/>
          <w:sz w:val="28"/>
          <w:szCs w:val="28"/>
          <w:u w:val="single"/>
          <w:lang w:val="ru-RU"/>
        </w:rPr>
        <w:t>,</w:t>
      </w:r>
      <w:r w:rsidRPr="001816F9">
        <w:rPr>
          <w:rFonts w:ascii="Times New Roman" w:eastAsia="Aptos" w:hAnsi="Times New Roman" w:cs="Times New Roman"/>
          <w:sz w:val="28"/>
          <w:szCs w:val="28"/>
          <w:u w:val="single"/>
          <w:lang w:val="ru-RU"/>
        </w:rPr>
        <w:t xml:space="preserve"> 2011. – 136 с.</w:t>
      </w:r>
    </w:p>
    <w:p w14:paraId="203A8286" w14:textId="1917B1A2" w:rsidR="001C74B7" w:rsidRPr="001816F9" w:rsidRDefault="001C74B7" w:rsidP="003F19A7">
      <w:pPr>
        <w:spacing w:after="0" w:line="240" w:lineRule="auto"/>
        <w:ind w:firstLine="709"/>
        <w:jc w:val="both"/>
        <w:rPr>
          <w:rFonts w:ascii="Times New Roman" w:eastAsia="Aptos" w:hAnsi="Times New Roman" w:cs="Times New Roman"/>
          <w:sz w:val="28"/>
          <w:szCs w:val="28"/>
          <w:shd w:val="clear" w:color="auto" w:fill="FFFFFF"/>
          <w:lang w:val="ru-RU"/>
        </w:rPr>
      </w:pPr>
      <w:r w:rsidRPr="001816F9">
        <w:rPr>
          <w:rFonts w:ascii="Times New Roman" w:eastAsia="Aptos" w:hAnsi="Times New Roman" w:cs="Times New Roman"/>
          <w:sz w:val="28"/>
          <w:szCs w:val="28"/>
          <w:lang w:val="ru-RU"/>
        </w:rPr>
        <w:t>181</w:t>
      </w:r>
      <w:r w:rsidR="00A24076" w:rsidRPr="001816F9">
        <w:rPr>
          <w:rFonts w:ascii="Times New Roman" w:eastAsia="Aptos" w:hAnsi="Times New Roman" w:cs="Times New Roman"/>
          <w:sz w:val="28"/>
          <w:szCs w:val="28"/>
          <w:lang w:val="ru-RU"/>
        </w:rPr>
        <w:t xml:space="preserve"> </w:t>
      </w:r>
      <w:r w:rsidRPr="001816F9">
        <w:rPr>
          <w:rFonts w:ascii="Times New Roman" w:eastAsia="Aptos" w:hAnsi="Times New Roman" w:cs="Times New Roman"/>
          <w:sz w:val="28"/>
          <w:szCs w:val="28"/>
          <w:lang w:val="ru-RU"/>
        </w:rPr>
        <w:t xml:space="preserve">Рыбаков В.А. </w:t>
      </w:r>
      <w:r w:rsidR="006153FA" w:rsidRPr="001816F9">
        <w:rPr>
          <w:rFonts w:ascii="Times New Roman" w:eastAsia="Aptos" w:hAnsi="Times New Roman" w:cs="Times New Roman"/>
          <w:sz w:val="28"/>
          <w:szCs w:val="28"/>
          <w:shd w:val="clear" w:color="auto" w:fill="FFFFFF"/>
          <w:lang w:val="ru-RU"/>
        </w:rPr>
        <w:t xml:space="preserve">Советское </w:t>
      </w:r>
      <w:r w:rsidRPr="001816F9">
        <w:rPr>
          <w:rFonts w:ascii="Times New Roman" w:eastAsia="Aptos" w:hAnsi="Times New Roman" w:cs="Times New Roman"/>
          <w:sz w:val="28"/>
          <w:szCs w:val="28"/>
          <w:shd w:val="clear" w:color="auto" w:fill="FFFFFF"/>
          <w:lang w:val="ru-RU"/>
        </w:rPr>
        <w:t>государство:</w:t>
      </w:r>
      <w:r w:rsidR="006153FA" w:rsidRPr="001816F9">
        <w:rPr>
          <w:rFonts w:ascii="Times New Roman" w:eastAsia="Aptos" w:hAnsi="Times New Roman" w:cs="Times New Roman"/>
          <w:sz w:val="28"/>
          <w:szCs w:val="28"/>
          <w:shd w:val="clear" w:color="auto" w:fill="FFFFFF"/>
          <w:lang w:val="ru-RU"/>
        </w:rPr>
        <w:t xml:space="preserve"> </w:t>
      </w:r>
      <w:r w:rsidRPr="001816F9">
        <w:rPr>
          <w:rFonts w:ascii="Times New Roman" w:eastAsia="Aptos" w:hAnsi="Times New Roman" w:cs="Times New Roman"/>
          <w:sz w:val="28"/>
          <w:szCs w:val="28"/>
          <w:shd w:val="clear" w:color="auto" w:fill="FFFFFF"/>
          <w:lang w:val="ru-RU"/>
        </w:rPr>
        <w:t>эволюция</w:t>
      </w:r>
      <w:r w:rsidR="006153FA" w:rsidRPr="001816F9">
        <w:rPr>
          <w:rFonts w:ascii="Times New Roman" w:eastAsia="Aptos" w:hAnsi="Times New Roman" w:cs="Times New Roman"/>
          <w:sz w:val="28"/>
          <w:szCs w:val="28"/>
          <w:shd w:val="clear" w:color="auto" w:fill="FFFFFF"/>
          <w:lang w:val="ru-RU"/>
        </w:rPr>
        <w:t xml:space="preserve"> </w:t>
      </w:r>
      <w:r w:rsidRPr="001816F9">
        <w:rPr>
          <w:rFonts w:ascii="Times New Roman" w:eastAsia="Aptos" w:hAnsi="Times New Roman" w:cs="Times New Roman"/>
          <w:sz w:val="28"/>
          <w:szCs w:val="28"/>
          <w:shd w:val="clear" w:color="auto" w:fill="FFFFFF"/>
          <w:lang w:val="ru-RU"/>
        </w:rPr>
        <w:t>политического режима // Вестник Омского университета</w:t>
      </w:r>
      <w:r w:rsidR="006153FA" w:rsidRPr="001816F9">
        <w:rPr>
          <w:rFonts w:ascii="Times New Roman" w:eastAsia="Aptos" w:hAnsi="Times New Roman" w:cs="Times New Roman"/>
          <w:sz w:val="28"/>
          <w:szCs w:val="28"/>
          <w:shd w:val="clear" w:color="auto" w:fill="FFFFFF"/>
          <w:lang w:val="ru-RU"/>
        </w:rPr>
        <w:t>.</w:t>
      </w:r>
      <w:r w:rsidRPr="001816F9">
        <w:rPr>
          <w:rFonts w:ascii="Times New Roman" w:eastAsia="Aptos" w:hAnsi="Times New Roman" w:cs="Times New Roman"/>
          <w:sz w:val="28"/>
          <w:szCs w:val="28"/>
          <w:shd w:val="clear" w:color="auto" w:fill="FFFFFF"/>
          <w:lang w:val="ru-RU"/>
        </w:rPr>
        <w:t xml:space="preserve"> </w:t>
      </w:r>
      <w:r w:rsidR="006153FA" w:rsidRPr="001816F9">
        <w:rPr>
          <w:rFonts w:ascii="Times New Roman" w:eastAsia="Aptos" w:hAnsi="Times New Roman" w:cs="Times New Roman"/>
          <w:sz w:val="28"/>
          <w:szCs w:val="28"/>
          <w:shd w:val="clear" w:color="auto" w:fill="FFFFFF"/>
          <w:lang w:val="ru-RU"/>
        </w:rPr>
        <w:t xml:space="preserve">– </w:t>
      </w:r>
      <w:r w:rsidRPr="001816F9">
        <w:rPr>
          <w:rFonts w:ascii="Times New Roman" w:eastAsia="Aptos" w:hAnsi="Times New Roman" w:cs="Times New Roman"/>
          <w:sz w:val="28"/>
          <w:szCs w:val="28"/>
          <w:shd w:val="clear" w:color="auto" w:fill="FFFFFF"/>
          <w:lang w:val="ru-RU"/>
        </w:rPr>
        <w:t>2016</w:t>
      </w:r>
      <w:r w:rsidR="006153FA" w:rsidRPr="001816F9">
        <w:rPr>
          <w:rFonts w:ascii="Times New Roman" w:eastAsia="Aptos" w:hAnsi="Times New Roman" w:cs="Times New Roman"/>
          <w:sz w:val="28"/>
          <w:szCs w:val="28"/>
          <w:shd w:val="clear" w:color="auto" w:fill="FFFFFF"/>
          <w:lang w:val="ru-RU"/>
        </w:rPr>
        <w:t>.</w:t>
      </w:r>
      <w:r w:rsidRPr="001816F9">
        <w:rPr>
          <w:rFonts w:ascii="Times New Roman" w:eastAsia="Aptos" w:hAnsi="Times New Roman" w:cs="Times New Roman"/>
          <w:sz w:val="28"/>
          <w:szCs w:val="28"/>
          <w:shd w:val="clear" w:color="auto" w:fill="FFFFFF"/>
          <w:lang w:val="ru-RU"/>
        </w:rPr>
        <w:t xml:space="preserve"> </w:t>
      </w:r>
      <w:r w:rsidR="00151BEE" w:rsidRPr="001816F9">
        <w:rPr>
          <w:rFonts w:ascii="Times New Roman" w:eastAsia="Aptos" w:hAnsi="Times New Roman" w:cs="Times New Roman"/>
          <w:sz w:val="28"/>
          <w:szCs w:val="28"/>
          <w:shd w:val="clear" w:color="auto" w:fill="FFFFFF"/>
          <w:lang w:val="ru-RU"/>
        </w:rPr>
        <w:t xml:space="preserve">– </w:t>
      </w:r>
      <w:r w:rsidR="006153FA" w:rsidRPr="001816F9">
        <w:rPr>
          <w:rFonts w:ascii="Times New Roman" w:eastAsia="Aptos" w:hAnsi="Times New Roman" w:cs="Times New Roman"/>
          <w:sz w:val="28"/>
          <w:szCs w:val="28"/>
          <w:shd w:val="clear" w:color="auto" w:fill="FFFFFF"/>
          <w:lang w:val="ru-RU"/>
        </w:rPr>
        <w:t xml:space="preserve"> №3</w:t>
      </w:r>
      <w:r w:rsidRPr="001816F9">
        <w:rPr>
          <w:rFonts w:ascii="Times New Roman" w:eastAsia="Aptos" w:hAnsi="Times New Roman" w:cs="Times New Roman"/>
          <w:sz w:val="28"/>
          <w:szCs w:val="28"/>
          <w:shd w:val="clear" w:color="auto" w:fill="FFFFFF"/>
          <w:lang w:val="ru-RU"/>
        </w:rPr>
        <w:t>(48). – С. 32</w:t>
      </w:r>
      <w:r w:rsidR="00151BEE" w:rsidRPr="001816F9">
        <w:rPr>
          <w:rFonts w:ascii="Times New Roman" w:eastAsia="Aptos" w:hAnsi="Times New Roman" w:cs="Times New Roman"/>
          <w:sz w:val="28"/>
          <w:szCs w:val="28"/>
          <w:shd w:val="clear" w:color="auto" w:fill="FFFFFF"/>
          <w:lang w:val="ru-RU"/>
        </w:rPr>
        <w:t xml:space="preserve">– </w:t>
      </w:r>
      <w:r w:rsidRPr="001816F9">
        <w:rPr>
          <w:rFonts w:ascii="Times New Roman" w:eastAsia="Aptos" w:hAnsi="Times New Roman" w:cs="Times New Roman"/>
          <w:sz w:val="28"/>
          <w:szCs w:val="28"/>
          <w:shd w:val="clear" w:color="auto" w:fill="FFFFFF"/>
          <w:lang w:val="ru-RU"/>
        </w:rPr>
        <w:t>38.</w:t>
      </w:r>
    </w:p>
    <w:p w14:paraId="7FAE0347" w14:textId="36EADC2B" w:rsidR="001C74B7" w:rsidRPr="001816F9" w:rsidRDefault="001C74B7" w:rsidP="003F19A7">
      <w:pPr>
        <w:spacing w:after="0" w:line="240" w:lineRule="auto"/>
        <w:ind w:firstLine="709"/>
        <w:jc w:val="both"/>
        <w:rPr>
          <w:rFonts w:ascii="Times New Roman" w:eastAsia="Aptos" w:hAnsi="Times New Roman" w:cs="Times New Roman"/>
          <w:sz w:val="28"/>
          <w:szCs w:val="28"/>
          <w:shd w:val="clear" w:color="auto" w:fill="FFFFFF"/>
          <w:lang w:val="kk-KZ"/>
        </w:rPr>
      </w:pPr>
      <w:r w:rsidRPr="001816F9">
        <w:rPr>
          <w:rFonts w:ascii="Times New Roman" w:eastAsia="Aptos" w:hAnsi="Times New Roman" w:cs="Times New Roman"/>
          <w:sz w:val="28"/>
          <w:szCs w:val="28"/>
          <w:shd w:val="clear" w:color="auto" w:fill="FFFFFF"/>
          <w:lang w:val="ru-RU"/>
        </w:rPr>
        <w:t xml:space="preserve">182 </w:t>
      </w:r>
      <w:r w:rsidRPr="001816F9">
        <w:rPr>
          <w:rFonts w:ascii="Times New Roman" w:eastAsia="Aptos" w:hAnsi="Times New Roman" w:cs="Times New Roman"/>
          <w:sz w:val="28"/>
          <w:szCs w:val="28"/>
          <w:shd w:val="clear" w:color="auto" w:fill="FFFFFF"/>
          <w:lang w:val="kk-KZ"/>
        </w:rPr>
        <w:t xml:space="preserve">Суйеркул Б.М. Орта ғасыр жазба есккерткіштерінің тілінің зерттелуі: теолингвистикалық аспект // </w:t>
      </w:r>
      <w:hyperlink r:id="rId28" w:history="1">
        <w:r w:rsidR="006153FA" w:rsidRPr="001816F9">
          <w:rPr>
            <w:rStyle w:val="af4"/>
            <w:rFonts w:ascii="Times New Roman" w:eastAsia="Aptos" w:hAnsi="Times New Roman" w:cs="Times New Roman"/>
            <w:color w:val="auto"/>
            <w:sz w:val="28"/>
            <w:szCs w:val="28"/>
            <w:shd w:val="clear" w:color="auto" w:fill="FFFFFF"/>
            <w:lang w:val="kk-KZ"/>
          </w:rPr>
          <w:t>https://tbi.kz/wp</w:t>
        </w:r>
        <w:r w:rsidR="00151BEE" w:rsidRPr="001816F9">
          <w:rPr>
            <w:rStyle w:val="af4"/>
            <w:rFonts w:ascii="Times New Roman" w:eastAsia="Aptos" w:hAnsi="Times New Roman" w:cs="Times New Roman"/>
            <w:color w:val="auto"/>
            <w:sz w:val="28"/>
            <w:szCs w:val="28"/>
            <w:shd w:val="clear" w:color="auto" w:fill="FFFFFF"/>
            <w:lang w:val="kk-KZ"/>
          </w:rPr>
          <w:t xml:space="preserve">– </w:t>
        </w:r>
        <w:r w:rsidR="006153FA" w:rsidRPr="001816F9">
          <w:rPr>
            <w:rStyle w:val="af4"/>
            <w:rFonts w:ascii="Times New Roman" w:eastAsia="Aptos" w:hAnsi="Times New Roman" w:cs="Times New Roman"/>
            <w:color w:val="auto"/>
            <w:sz w:val="28"/>
            <w:szCs w:val="28"/>
            <w:shd w:val="clear" w:color="auto" w:fill="FFFFFF"/>
            <w:lang w:val="kk-KZ"/>
          </w:rPr>
          <w:t>content/uploads/2018/11.</w:t>
        </w:r>
      </w:hyperlink>
      <w:r w:rsidRPr="001816F9">
        <w:rPr>
          <w:rFonts w:ascii="Times New Roman" w:eastAsia="Aptos" w:hAnsi="Times New Roman" w:cs="Times New Roman"/>
          <w:sz w:val="28"/>
          <w:szCs w:val="28"/>
          <w:shd w:val="clear" w:color="auto" w:fill="FFFFFF"/>
          <w:lang w:val="kk-KZ"/>
        </w:rPr>
        <w:t xml:space="preserve"> </w:t>
      </w:r>
      <w:r w:rsidR="006153FA" w:rsidRPr="001816F9">
        <w:rPr>
          <w:rFonts w:ascii="Times New Roman" w:eastAsia="Aptos" w:hAnsi="Times New Roman" w:cs="Times New Roman"/>
          <w:sz w:val="28"/>
          <w:szCs w:val="28"/>
          <w:shd w:val="clear" w:color="auto" w:fill="FFFFFF"/>
          <w:lang w:val="kk-KZ"/>
        </w:rPr>
        <w:t>10.05.2024.</w:t>
      </w:r>
    </w:p>
    <w:p w14:paraId="51C0A843" w14:textId="118D2628" w:rsidR="001C74B7" w:rsidRPr="001816F9" w:rsidRDefault="001C74B7" w:rsidP="003F19A7">
      <w:pPr>
        <w:spacing w:after="0" w:line="240" w:lineRule="auto"/>
        <w:ind w:firstLine="709"/>
        <w:jc w:val="both"/>
        <w:rPr>
          <w:rFonts w:ascii="Times New Roman" w:eastAsia="Aptos" w:hAnsi="Times New Roman" w:cs="Times New Roman"/>
          <w:sz w:val="28"/>
          <w:szCs w:val="28"/>
          <w:shd w:val="clear" w:color="auto" w:fill="FFFFFF"/>
          <w:lang w:val="kk-KZ"/>
        </w:rPr>
      </w:pPr>
      <w:r w:rsidRPr="001816F9">
        <w:rPr>
          <w:rFonts w:ascii="Times New Roman" w:eastAsia="Aptos" w:hAnsi="Times New Roman" w:cs="Times New Roman"/>
          <w:sz w:val="28"/>
          <w:szCs w:val="28"/>
          <w:shd w:val="clear" w:color="auto" w:fill="FFFFFF"/>
          <w:lang w:val="kk-KZ"/>
        </w:rPr>
        <w:t>183 Төлеубаев Е. Ақжан Машани және қазақ дүниетанымы // Орталық Қазақстан</w:t>
      </w:r>
      <w:r w:rsidR="006153FA" w:rsidRPr="001816F9">
        <w:rPr>
          <w:rFonts w:ascii="Times New Roman" w:eastAsia="Aptos" w:hAnsi="Times New Roman" w:cs="Times New Roman"/>
          <w:sz w:val="28"/>
          <w:szCs w:val="28"/>
          <w:shd w:val="clear" w:color="auto" w:fill="FFFFFF"/>
          <w:lang w:val="kk-KZ"/>
        </w:rPr>
        <w:t>. – 2006, маусым – 15.</w:t>
      </w:r>
    </w:p>
    <w:p w14:paraId="6703FAB7" w14:textId="77087527" w:rsidR="001C74B7" w:rsidRPr="001816F9" w:rsidRDefault="001C74B7" w:rsidP="003F19A7">
      <w:pPr>
        <w:spacing w:after="0" w:line="240" w:lineRule="auto"/>
        <w:ind w:firstLine="709"/>
        <w:jc w:val="both"/>
        <w:rPr>
          <w:rFonts w:ascii="Times New Roman" w:eastAsia="Aptos" w:hAnsi="Times New Roman" w:cs="Times New Roman"/>
          <w:sz w:val="28"/>
          <w:szCs w:val="28"/>
          <w:lang w:val="ru-RU"/>
        </w:rPr>
      </w:pPr>
      <w:r w:rsidRPr="001816F9">
        <w:rPr>
          <w:rFonts w:ascii="Times New Roman" w:eastAsia="Aptos" w:hAnsi="Times New Roman" w:cs="Times New Roman"/>
          <w:sz w:val="28"/>
          <w:szCs w:val="28"/>
          <w:lang w:val="kk-KZ"/>
        </w:rPr>
        <w:t>184 Князева Е.Н., Курдюмов С.П. Основание синергетики. Режимы с обострением, самоорганизация, темпомиры. – СПб., 2002</w:t>
      </w:r>
      <w:r w:rsidRPr="001816F9">
        <w:rPr>
          <w:rFonts w:ascii="Times New Roman" w:eastAsia="Aptos" w:hAnsi="Times New Roman" w:cs="Times New Roman"/>
          <w:sz w:val="28"/>
          <w:szCs w:val="28"/>
          <w:lang w:val="ru-RU"/>
        </w:rPr>
        <w:t xml:space="preserve">. – </w:t>
      </w:r>
      <w:r w:rsidR="006153FA" w:rsidRPr="001816F9">
        <w:rPr>
          <w:rFonts w:ascii="Times New Roman" w:eastAsia="Aptos" w:hAnsi="Times New Roman" w:cs="Times New Roman"/>
          <w:sz w:val="28"/>
          <w:szCs w:val="28"/>
          <w:lang w:val="ru-RU"/>
        </w:rPr>
        <w:t>414</w:t>
      </w:r>
      <w:r w:rsidRPr="001816F9">
        <w:rPr>
          <w:rFonts w:ascii="Times New Roman" w:eastAsia="Aptos" w:hAnsi="Times New Roman" w:cs="Times New Roman"/>
          <w:sz w:val="28"/>
          <w:szCs w:val="28"/>
          <w:lang w:val="ru-RU"/>
        </w:rPr>
        <w:t xml:space="preserve"> с. </w:t>
      </w:r>
    </w:p>
    <w:p w14:paraId="6178B4DE" w14:textId="77777777" w:rsidR="001C74B7" w:rsidRPr="001816F9" w:rsidRDefault="001C74B7" w:rsidP="003F19A7">
      <w:pPr>
        <w:pStyle w:val="ac"/>
        <w:ind w:firstLine="567"/>
        <w:jc w:val="both"/>
        <w:rPr>
          <w:rFonts w:ascii="Times New Roman" w:hAnsi="Times New Roman" w:cs="Times New Roman"/>
          <w:sz w:val="28"/>
          <w:szCs w:val="28"/>
        </w:rPr>
      </w:pPr>
    </w:p>
    <w:p w14:paraId="2B45D919" w14:textId="77777777" w:rsidR="00C06454" w:rsidRPr="001816F9" w:rsidRDefault="00C06454" w:rsidP="003F19A7">
      <w:pPr>
        <w:pStyle w:val="ac"/>
        <w:ind w:firstLine="567"/>
        <w:jc w:val="both"/>
        <w:rPr>
          <w:rFonts w:ascii="Times New Roman" w:hAnsi="Times New Roman" w:cs="Times New Roman"/>
        </w:rPr>
      </w:pPr>
    </w:p>
    <w:p w14:paraId="7CE70F79" w14:textId="77777777" w:rsidR="00A24076" w:rsidRPr="001816F9" w:rsidRDefault="00A24076" w:rsidP="003F19A7">
      <w:pPr>
        <w:pStyle w:val="ac"/>
        <w:ind w:firstLine="567"/>
        <w:jc w:val="both"/>
        <w:rPr>
          <w:rFonts w:ascii="Times New Roman" w:hAnsi="Times New Roman" w:cs="Times New Roman"/>
        </w:rPr>
      </w:pPr>
    </w:p>
    <w:p w14:paraId="6E08AAE9" w14:textId="77777777" w:rsidR="00A24076" w:rsidRPr="001816F9" w:rsidRDefault="00A24076" w:rsidP="003F19A7">
      <w:pPr>
        <w:pStyle w:val="ac"/>
        <w:ind w:firstLine="567"/>
        <w:jc w:val="both"/>
        <w:rPr>
          <w:rFonts w:ascii="Times New Roman" w:hAnsi="Times New Roman" w:cs="Times New Roman"/>
        </w:rPr>
      </w:pPr>
    </w:p>
    <w:p w14:paraId="37000568" w14:textId="77777777" w:rsidR="00A24076" w:rsidRPr="001816F9" w:rsidRDefault="00A24076" w:rsidP="003F19A7">
      <w:pPr>
        <w:pStyle w:val="ac"/>
        <w:ind w:firstLine="567"/>
        <w:jc w:val="both"/>
        <w:rPr>
          <w:rFonts w:ascii="Times New Roman" w:hAnsi="Times New Roman" w:cs="Times New Roman"/>
        </w:rPr>
      </w:pPr>
    </w:p>
    <w:p w14:paraId="1A3D8A39" w14:textId="77777777" w:rsidR="00A24076" w:rsidRPr="001816F9" w:rsidRDefault="00A24076" w:rsidP="003F19A7">
      <w:pPr>
        <w:pStyle w:val="ac"/>
        <w:ind w:firstLine="567"/>
        <w:jc w:val="both"/>
        <w:rPr>
          <w:rFonts w:ascii="Times New Roman" w:hAnsi="Times New Roman" w:cs="Times New Roman"/>
        </w:rPr>
      </w:pPr>
    </w:p>
    <w:p w14:paraId="17FC1F35" w14:textId="77777777" w:rsidR="00A24076" w:rsidRPr="001816F9" w:rsidRDefault="00A24076" w:rsidP="003F19A7">
      <w:pPr>
        <w:pStyle w:val="ac"/>
        <w:ind w:firstLine="567"/>
        <w:jc w:val="both"/>
        <w:rPr>
          <w:rFonts w:ascii="Times New Roman" w:hAnsi="Times New Roman" w:cs="Times New Roman"/>
        </w:rPr>
      </w:pPr>
    </w:p>
    <w:p w14:paraId="1B02E0AB" w14:textId="77777777" w:rsidR="00A24076" w:rsidRPr="001816F9" w:rsidRDefault="00A24076" w:rsidP="003F19A7">
      <w:pPr>
        <w:pStyle w:val="ac"/>
        <w:ind w:firstLine="567"/>
        <w:jc w:val="both"/>
        <w:rPr>
          <w:rFonts w:ascii="Times New Roman" w:hAnsi="Times New Roman" w:cs="Times New Roman"/>
        </w:rPr>
      </w:pPr>
    </w:p>
    <w:p w14:paraId="16017E1E" w14:textId="77777777" w:rsidR="00A24076" w:rsidRPr="001816F9" w:rsidRDefault="00A24076" w:rsidP="003F19A7">
      <w:pPr>
        <w:pStyle w:val="ac"/>
        <w:ind w:firstLine="567"/>
        <w:jc w:val="both"/>
        <w:rPr>
          <w:rFonts w:ascii="Times New Roman" w:hAnsi="Times New Roman" w:cs="Times New Roman"/>
        </w:rPr>
      </w:pPr>
    </w:p>
    <w:p w14:paraId="0B729BAB" w14:textId="40848D1B" w:rsidR="00A24076" w:rsidRPr="001816F9" w:rsidRDefault="00F655FA" w:rsidP="00F655FA">
      <w:pPr>
        <w:pStyle w:val="ac"/>
        <w:jc w:val="center"/>
        <w:rPr>
          <w:rFonts w:ascii="Times New Roman" w:hAnsi="Times New Roman" w:cs="Times New Roman"/>
          <w:b/>
          <w:bCs/>
          <w:sz w:val="28"/>
          <w:szCs w:val="28"/>
        </w:rPr>
      </w:pPr>
      <w:r w:rsidRPr="001816F9">
        <w:rPr>
          <w:rFonts w:ascii="Times New Roman" w:hAnsi="Times New Roman" w:cs="Times New Roman"/>
          <w:b/>
          <w:bCs/>
          <w:sz w:val="28"/>
          <w:szCs w:val="28"/>
        </w:rPr>
        <w:t>ПРИЛОЖЕНИЕ А</w:t>
      </w:r>
    </w:p>
    <w:p w14:paraId="65C9E4E4" w14:textId="77777777" w:rsidR="00A24076" w:rsidRPr="001816F9" w:rsidRDefault="00A24076" w:rsidP="003F19A7">
      <w:pPr>
        <w:pStyle w:val="ac"/>
        <w:ind w:firstLine="567"/>
        <w:jc w:val="both"/>
        <w:rPr>
          <w:rFonts w:ascii="Times New Roman" w:hAnsi="Times New Roman" w:cs="Times New Roman"/>
          <w:sz w:val="28"/>
          <w:szCs w:val="28"/>
        </w:rPr>
      </w:pPr>
    </w:p>
    <w:p w14:paraId="0D5EF1D9" w14:textId="77777777" w:rsidR="00A24076" w:rsidRPr="001816F9" w:rsidRDefault="00A24076" w:rsidP="00F655FA">
      <w:pPr>
        <w:pStyle w:val="ac"/>
        <w:jc w:val="center"/>
        <w:rPr>
          <w:rFonts w:ascii="Times New Roman" w:hAnsi="Times New Roman" w:cs="Times New Roman"/>
          <w:sz w:val="28"/>
          <w:szCs w:val="28"/>
        </w:rPr>
      </w:pPr>
      <w:r w:rsidRPr="001816F9">
        <w:rPr>
          <w:rFonts w:ascii="Times New Roman" w:hAnsi="Times New Roman" w:cs="Times New Roman"/>
          <w:noProof/>
          <w:sz w:val="28"/>
          <w:szCs w:val="28"/>
          <w:lang w:eastAsia="ru-RU"/>
        </w:rPr>
        <w:lastRenderedPageBreak/>
        <w:drawing>
          <wp:inline distT="0" distB="0" distL="0" distR="0" wp14:anchorId="2E5655DB" wp14:editId="41288A26">
            <wp:extent cx="5760085" cy="7304405"/>
            <wp:effectExtent l="0" t="0" r="5715" b="0"/>
            <wp:docPr id="535534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34087"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085" cy="7304405"/>
                    </a:xfrm>
                    <a:prstGeom prst="rect">
                      <a:avLst/>
                    </a:prstGeom>
                  </pic:spPr>
                </pic:pic>
              </a:graphicData>
            </a:graphic>
          </wp:inline>
        </w:drawing>
      </w:r>
    </w:p>
    <w:p w14:paraId="0E70BE58" w14:textId="77777777" w:rsidR="00A24076" w:rsidRPr="001816F9" w:rsidRDefault="00A24076" w:rsidP="003F19A7">
      <w:pPr>
        <w:pStyle w:val="ac"/>
        <w:ind w:firstLine="567"/>
        <w:jc w:val="both"/>
        <w:rPr>
          <w:rFonts w:ascii="Times New Roman" w:hAnsi="Times New Roman" w:cs="Times New Roman"/>
          <w:sz w:val="16"/>
          <w:szCs w:val="16"/>
        </w:rPr>
      </w:pPr>
    </w:p>
    <w:p w14:paraId="1642E567" w14:textId="74520455" w:rsidR="00A24076" w:rsidRPr="001816F9" w:rsidRDefault="00F655FA" w:rsidP="00F655FA">
      <w:pPr>
        <w:pStyle w:val="ac"/>
        <w:jc w:val="center"/>
        <w:rPr>
          <w:rFonts w:ascii="Times New Roman" w:hAnsi="Times New Roman" w:cs="Times New Roman"/>
          <w:sz w:val="28"/>
          <w:szCs w:val="28"/>
          <w:lang w:val="kk-KZ"/>
        </w:rPr>
      </w:pPr>
      <w:r w:rsidRPr="001816F9">
        <w:rPr>
          <w:rFonts w:ascii="Times New Roman" w:hAnsi="Times New Roman" w:cs="Times New Roman"/>
          <w:sz w:val="28"/>
          <w:szCs w:val="28"/>
          <w:lang w:val="kk-KZ"/>
        </w:rPr>
        <w:t xml:space="preserve">Рисунок А.1 ‒ </w:t>
      </w:r>
      <w:r w:rsidRPr="001816F9">
        <w:rPr>
          <w:rFonts w:ascii="Times New Roman" w:eastAsia="Aptos" w:hAnsi="Times New Roman" w:cs="Times New Roman"/>
          <w:sz w:val="28"/>
          <w:szCs w:val="28"/>
        </w:rPr>
        <w:t>Фотографии с места захоронения аль</w:t>
      </w:r>
      <w:r w:rsidR="00151BEE" w:rsidRPr="001816F9">
        <w:rPr>
          <w:rFonts w:ascii="Times New Roman" w:eastAsia="Aptos" w:hAnsi="Times New Roman" w:cs="Times New Roman"/>
          <w:sz w:val="28"/>
          <w:szCs w:val="28"/>
        </w:rPr>
        <w:t xml:space="preserve">– </w:t>
      </w:r>
      <w:r w:rsidRPr="001816F9">
        <w:rPr>
          <w:rFonts w:ascii="Times New Roman" w:eastAsia="Aptos" w:hAnsi="Times New Roman" w:cs="Times New Roman"/>
          <w:sz w:val="28"/>
          <w:szCs w:val="28"/>
        </w:rPr>
        <w:t>Фараби</w:t>
      </w:r>
      <w:r w:rsidRPr="001816F9">
        <w:rPr>
          <w:rFonts w:ascii="Times New Roman" w:eastAsia="Aptos" w:hAnsi="Times New Roman" w:cs="Times New Roman"/>
          <w:sz w:val="28"/>
          <w:szCs w:val="28"/>
          <w:lang w:val="kk-KZ"/>
        </w:rPr>
        <w:t>, лист 1</w:t>
      </w:r>
    </w:p>
    <w:p w14:paraId="6A3454D7" w14:textId="77777777" w:rsidR="00A24076" w:rsidRPr="001816F9" w:rsidRDefault="00A24076" w:rsidP="003F19A7">
      <w:pPr>
        <w:pStyle w:val="ac"/>
        <w:ind w:firstLine="567"/>
        <w:jc w:val="both"/>
        <w:rPr>
          <w:rFonts w:ascii="Times New Roman" w:hAnsi="Times New Roman" w:cs="Times New Roman"/>
          <w:sz w:val="28"/>
          <w:szCs w:val="28"/>
        </w:rPr>
      </w:pPr>
    </w:p>
    <w:p w14:paraId="25FC1CBF" w14:textId="77777777" w:rsidR="00A24076" w:rsidRPr="001816F9" w:rsidRDefault="00A24076" w:rsidP="003F19A7">
      <w:pPr>
        <w:pStyle w:val="ac"/>
        <w:ind w:firstLine="567"/>
        <w:jc w:val="both"/>
        <w:rPr>
          <w:rFonts w:ascii="Times New Roman" w:hAnsi="Times New Roman" w:cs="Times New Roman"/>
          <w:sz w:val="28"/>
          <w:szCs w:val="28"/>
        </w:rPr>
      </w:pPr>
    </w:p>
    <w:p w14:paraId="792907FB" w14:textId="77777777" w:rsidR="00A24076" w:rsidRPr="001816F9" w:rsidRDefault="00A24076" w:rsidP="003F19A7">
      <w:pPr>
        <w:pStyle w:val="ac"/>
        <w:ind w:firstLine="567"/>
        <w:jc w:val="center"/>
        <w:rPr>
          <w:rFonts w:ascii="Times New Roman" w:hAnsi="Times New Roman" w:cs="Times New Roman"/>
          <w:b/>
          <w:bCs/>
          <w:sz w:val="28"/>
          <w:szCs w:val="28"/>
        </w:rPr>
      </w:pPr>
      <w:r w:rsidRPr="001816F9">
        <w:rPr>
          <w:rFonts w:ascii="Times New Roman" w:hAnsi="Times New Roman" w:cs="Times New Roman"/>
          <w:b/>
          <w:bCs/>
          <w:noProof/>
          <w:sz w:val="28"/>
          <w:szCs w:val="28"/>
          <w:lang w:eastAsia="ru-RU"/>
        </w:rPr>
        <w:lastRenderedPageBreak/>
        <w:drawing>
          <wp:inline distT="0" distB="0" distL="0" distR="0" wp14:anchorId="4B48BA9B" wp14:editId="402BAE3D">
            <wp:extent cx="5760085" cy="3687445"/>
            <wp:effectExtent l="0" t="0" r="5715" b="0"/>
            <wp:docPr id="1141675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5857"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60085" cy="3687445"/>
                    </a:xfrm>
                    <a:prstGeom prst="rect">
                      <a:avLst/>
                    </a:prstGeom>
                  </pic:spPr>
                </pic:pic>
              </a:graphicData>
            </a:graphic>
          </wp:inline>
        </w:drawing>
      </w:r>
    </w:p>
    <w:p w14:paraId="36242BE9" w14:textId="77777777" w:rsidR="00A24076" w:rsidRPr="001816F9" w:rsidRDefault="00A24076" w:rsidP="003F19A7">
      <w:pPr>
        <w:spacing w:after="0" w:line="240" w:lineRule="auto"/>
        <w:ind w:firstLine="567"/>
        <w:rPr>
          <w:rFonts w:ascii="Times New Roman" w:hAnsi="Times New Roman" w:cs="Times New Roman"/>
          <w:sz w:val="16"/>
          <w:szCs w:val="16"/>
          <w:lang w:val="ru-RU"/>
        </w:rPr>
      </w:pPr>
    </w:p>
    <w:p w14:paraId="24B549B6" w14:textId="5ADB77FE" w:rsidR="00A24076" w:rsidRPr="001816F9" w:rsidRDefault="00F655FA" w:rsidP="00F655FA">
      <w:pPr>
        <w:spacing w:after="0" w:line="240" w:lineRule="auto"/>
        <w:jc w:val="center"/>
        <w:rPr>
          <w:rFonts w:ascii="Times New Roman" w:hAnsi="Times New Roman" w:cs="Times New Roman"/>
          <w:sz w:val="28"/>
          <w:szCs w:val="28"/>
          <w:lang w:val="ru-RU"/>
        </w:rPr>
      </w:pPr>
      <w:r w:rsidRPr="001816F9">
        <w:rPr>
          <w:rFonts w:ascii="Times New Roman" w:hAnsi="Times New Roman" w:cs="Times New Roman"/>
          <w:sz w:val="28"/>
          <w:szCs w:val="28"/>
          <w:lang w:val="ru-RU"/>
        </w:rPr>
        <w:t>Рисунок А., лист 2</w:t>
      </w:r>
    </w:p>
    <w:p w14:paraId="59D98A35" w14:textId="77777777" w:rsidR="00A24076" w:rsidRPr="001816F9" w:rsidRDefault="00A24076" w:rsidP="003F19A7">
      <w:pPr>
        <w:spacing w:after="0" w:line="240" w:lineRule="auto"/>
        <w:ind w:firstLine="567"/>
        <w:rPr>
          <w:rFonts w:ascii="Times New Roman" w:hAnsi="Times New Roman" w:cs="Times New Roman"/>
          <w:sz w:val="28"/>
          <w:szCs w:val="28"/>
          <w:lang w:val="ru-RU"/>
        </w:rPr>
      </w:pPr>
    </w:p>
    <w:p w14:paraId="0997EAD9" w14:textId="77777777" w:rsidR="00A24076" w:rsidRPr="001816F9" w:rsidRDefault="00A24076" w:rsidP="003F19A7">
      <w:pPr>
        <w:spacing w:after="0" w:line="240" w:lineRule="auto"/>
        <w:ind w:firstLine="567"/>
        <w:rPr>
          <w:rFonts w:ascii="Times New Roman" w:hAnsi="Times New Roman" w:cs="Times New Roman"/>
          <w:b/>
          <w:bCs/>
          <w:sz w:val="28"/>
          <w:szCs w:val="28"/>
          <w:lang w:val="ru-RU"/>
        </w:rPr>
      </w:pPr>
    </w:p>
    <w:p w14:paraId="24194746" w14:textId="77777777" w:rsidR="00A24076" w:rsidRPr="001816F9" w:rsidRDefault="00A24076" w:rsidP="003F19A7">
      <w:pPr>
        <w:tabs>
          <w:tab w:val="left" w:pos="7413"/>
        </w:tabs>
        <w:spacing w:after="0" w:line="240" w:lineRule="auto"/>
        <w:ind w:firstLine="567"/>
        <w:rPr>
          <w:lang w:val="ru-RU"/>
        </w:rPr>
      </w:pPr>
      <w:r w:rsidRPr="001816F9">
        <w:rPr>
          <w:lang w:val="ru-RU"/>
        </w:rPr>
        <w:tab/>
      </w:r>
    </w:p>
    <w:p w14:paraId="78D003FF" w14:textId="77777777" w:rsidR="00A24076" w:rsidRPr="001816F9" w:rsidRDefault="00A24076" w:rsidP="003F19A7">
      <w:pPr>
        <w:tabs>
          <w:tab w:val="left" w:pos="7413"/>
        </w:tabs>
        <w:spacing w:after="0" w:line="240" w:lineRule="auto"/>
        <w:ind w:firstLine="567"/>
        <w:rPr>
          <w:lang w:val="ru-RU"/>
        </w:rPr>
      </w:pPr>
    </w:p>
    <w:p w14:paraId="5F3636FC" w14:textId="77777777" w:rsidR="00A24076" w:rsidRPr="001816F9" w:rsidRDefault="00A24076" w:rsidP="003F19A7">
      <w:pPr>
        <w:tabs>
          <w:tab w:val="left" w:pos="7413"/>
        </w:tabs>
        <w:spacing w:after="0" w:line="240" w:lineRule="auto"/>
        <w:ind w:firstLine="567"/>
        <w:rPr>
          <w:lang w:val="ru-RU"/>
        </w:rPr>
      </w:pPr>
    </w:p>
    <w:p w14:paraId="3DE84A5F" w14:textId="77777777" w:rsidR="00A24076" w:rsidRPr="001816F9" w:rsidRDefault="00A24076" w:rsidP="003F19A7">
      <w:pPr>
        <w:tabs>
          <w:tab w:val="left" w:pos="7413"/>
        </w:tabs>
        <w:spacing w:after="0" w:line="240" w:lineRule="auto"/>
        <w:ind w:firstLine="567"/>
        <w:rPr>
          <w:lang w:val="ru-RU"/>
        </w:rPr>
      </w:pPr>
    </w:p>
    <w:p w14:paraId="1379FCC6" w14:textId="77777777" w:rsidR="00A24076" w:rsidRPr="001816F9" w:rsidRDefault="00A24076" w:rsidP="003F19A7">
      <w:pPr>
        <w:tabs>
          <w:tab w:val="left" w:pos="7413"/>
        </w:tabs>
        <w:spacing w:after="0" w:line="240" w:lineRule="auto"/>
        <w:ind w:firstLine="567"/>
        <w:rPr>
          <w:lang w:val="ru-RU"/>
        </w:rPr>
      </w:pPr>
    </w:p>
    <w:p w14:paraId="49E2FEBD" w14:textId="77777777" w:rsidR="00A24076" w:rsidRPr="001816F9" w:rsidRDefault="00A24076" w:rsidP="003F19A7">
      <w:pPr>
        <w:tabs>
          <w:tab w:val="left" w:pos="7413"/>
        </w:tabs>
        <w:spacing w:after="0" w:line="240" w:lineRule="auto"/>
        <w:ind w:firstLine="567"/>
        <w:rPr>
          <w:lang w:val="ru-RU"/>
        </w:rPr>
      </w:pPr>
    </w:p>
    <w:p w14:paraId="24536517" w14:textId="77777777" w:rsidR="00A24076" w:rsidRPr="001816F9" w:rsidRDefault="00A24076" w:rsidP="003F19A7">
      <w:pPr>
        <w:tabs>
          <w:tab w:val="left" w:pos="7413"/>
        </w:tabs>
        <w:spacing w:after="0" w:line="240" w:lineRule="auto"/>
        <w:ind w:firstLine="567"/>
        <w:rPr>
          <w:lang w:val="ru-RU"/>
        </w:rPr>
      </w:pPr>
    </w:p>
    <w:p w14:paraId="2E59E153" w14:textId="77777777" w:rsidR="00A24076" w:rsidRPr="001816F9" w:rsidRDefault="00A24076" w:rsidP="003F19A7">
      <w:pPr>
        <w:tabs>
          <w:tab w:val="left" w:pos="7413"/>
        </w:tabs>
        <w:spacing w:after="0" w:line="240" w:lineRule="auto"/>
        <w:ind w:firstLine="567"/>
        <w:rPr>
          <w:lang w:val="ru-RU"/>
        </w:rPr>
      </w:pPr>
    </w:p>
    <w:p w14:paraId="4925E8F2" w14:textId="77777777" w:rsidR="00A24076" w:rsidRPr="001816F9" w:rsidRDefault="00A24076" w:rsidP="003F19A7">
      <w:pPr>
        <w:tabs>
          <w:tab w:val="left" w:pos="7413"/>
        </w:tabs>
        <w:spacing w:after="0" w:line="240" w:lineRule="auto"/>
        <w:ind w:firstLine="567"/>
        <w:rPr>
          <w:lang w:val="ru-RU"/>
        </w:rPr>
      </w:pPr>
    </w:p>
    <w:p w14:paraId="4E6663CE" w14:textId="77777777" w:rsidR="00A24076" w:rsidRPr="001816F9" w:rsidRDefault="00A24076" w:rsidP="003F19A7">
      <w:pPr>
        <w:tabs>
          <w:tab w:val="left" w:pos="7413"/>
        </w:tabs>
        <w:spacing w:after="0" w:line="240" w:lineRule="auto"/>
        <w:ind w:firstLine="567"/>
        <w:rPr>
          <w:lang w:val="ru-RU"/>
        </w:rPr>
      </w:pPr>
    </w:p>
    <w:p w14:paraId="592828D2" w14:textId="77777777" w:rsidR="00A24076" w:rsidRPr="001816F9" w:rsidRDefault="00A24076" w:rsidP="003F19A7">
      <w:pPr>
        <w:tabs>
          <w:tab w:val="left" w:pos="7413"/>
        </w:tabs>
        <w:spacing w:after="0" w:line="240" w:lineRule="auto"/>
        <w:ind w:firstLine="567"/>
        <w:jc w:val="center"/>
        <w:rPr>
          <w:lang w:val="ru-RU"/>
        </w:rPr>
      </w:pPr>
    </w:p>
    <w:p w14:paraId="340EE3B0"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30974376"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603C6D5"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49EF9F5D"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08C17F4A"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023CFED2"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90875F5"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54A236A2"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6E16D491"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CE5B835"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13D8BAEC"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C87B856"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DB7BBD1"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6BE7F4E8" w14:textId="77777777" w:rsidR="00F655FA" w:rsidRPr="001816F9" w:rsidRDefault="00F655FA" w:rsidP="00213738">
      <w:pPr>
        <w:tabs>
          <w:tab w:val="left" w:pos="7413"/>
        </w:tabs>
        <w:spacing w:after="0" w:line="240" w:lineRule="auto"/>
        <w:rPr>
          <w:rFonts w:ascii="Times New Roman" w:hAnsi="Times New Roman" w:cs="Times New Roman"/>
          <w:b/>
          <w:bCs/>
          <w:sz w:val="28"/>
          <w:szCs w:val="28"/>
          <w:lang w:val="ru-RU"/>
        </w:rPr>
      </w:pPr>
    </w:p>
    <w:p w14:paraId="74B2D8ED" w14:textId="73EB17BF"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t>ПРИЛОЖЕНИЕ Б</w:t>
      </w:r>
    </w:p>
    <w:p w14:paraId="0C38F7BC"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067A8303"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drawing>
          <wp:inline distT="0" distB="0" distL="0" distR="0" wp14:anchorId="66C84382" wp14:editId="2BD2BAE7">
            <wp:extent cx="5760085" cy="7981315"/>
            <wp:effectExtent l="0" t="0" r="5715" b="0"/>
            <wp:docPr id="1755906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06937"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60085" cy="7981315"/>
                    </a:xfrm>
                    <a:prstGeom prst="rect">
                      <a:avLst/>
                    </a:prstGeom>
                  </pic:spPr>
                </pic:pic>
              </a:graphicData>
            </a:graphic>
          </wp:inline>
        </w:drawing>
      </w:r>
    </w:p>
    <w:p w14:paraId="62C29F12" w14:textId="41F728A4" w:rsidR="00A24076" w:rsidRPr="001816F9" w:rsidRDefault="00A24076" w:rsidP="003F19A7">
      <w:pPr>
        <w:tabs>
          <w:tab w:val="left" w:pos="7413"/>
        </w:tabs>
        <w:spacing w:after="0" w:line="240" w:lineRule="auto"/>
        <w:ind w:firstLine="567"/>
        <w:jc w:val="center"/>
        <w:rPr>
          <w:rFonts w:ascii="Times New Roman" w:hAnsi="Times New Roman" w:cs="Times New Roman"/>
          <w:b/>
          <w:bCs/>
          <w:sz w:val="16"/>
          <w:szCs w:val="16"/>
          <w:lang w:val="ru-RU"/>
        </w:rPr>
      </w:pPr>
    </w:p>
    <w:p w14:paraId="27E85BB0" w14:textId="35546E6B"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sz w:val="28"/>
          <w:szCs w:val="28"/>
          <w:lang w:val="kk-KZ"/>
        </w:rPr>
        <w:t xml:space="preserve">Рисунок Б.1 ‒ </w:t>
      </w:r>
      <w:r w:rsidRPr="001816F9">
        <w:rPr>
          <w:rFonts w:ascii="Times New Roman" w:eastAsia="Aptos" w:hAnsi="Times New Roman" w:cs="Times New Roman"/>
          <w:sz w:val="28"/>
          <w:szCs w:val="28"/>
          <w:lang w:val="ru-RU"/>
        </w:rPr>
        <w:t>Личн</w:t>
      </w:r>
      <w:r w:rsidRPr="001816F9">
        <w:rPr>
          <w:rFonts w:ascii="Times New Roman" w:eastAsia="Aptos" w:hAnsi="Times New Roman" w:cs="Times New Roman"/>
          <w:sz w:val="28"/>
          <w:szCs w:val="28"/>
          <w:lang w:val="kk-KZ"/>
        </w:rPr>
        <w:t>ый</w:t>
      </w:r>
      <w:r w:rsidRPr="001816F9">
        <w:rPr>
          <w:rFonts w:ascii="Times New Roman" w:eastAsia="Aptos" w:hAnsi="Times New Roman" w:cs="Times New Roman"/>
          <w:sz w:val="28"/>
          <w:szCs w:val="28"/>
          <w:lang w:val="ru-RU"/>
        </w:rPr>
        <w:t xml:space="preserve"> лист</w:t>
      </w:r>
      <w:r w:rsidRPr="001816F9">
        <w:rPr>
          <w:rFonts w:ascii="Times New Roman" w:eastAsia="Aptos" w:hAnsi="Times New Roman" w:cs="Times New Roman"/>
          <w:sz w:val="28"/>
          <w:szCs w:val="28"/>
          <w:lang w:val="kk-KZ"/>
        </w:rPr>
        <w:t>ок, лист 1</w:t>
      </w:r>
    </w:p>
    <w:p w14:paraId="7E9A7E26" w14:textId="18122C15"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lastRenderedPageBreak/>
        <w:drawing>
          <wp:inline distT="0" distB="0" distL="0" distR="0" wp14:anchorId="4E59003E" wp14:editId="476B1993">
            <wp:extent cx="5760085" cy="7971790"/>
            <wp:effectExtent l="0" t="0" r="5715" b="3810"/>
            <wp:docPr id="1171347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47269"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60085" cy="7971790"/>
                    </a:xfrm>
                    <a:prstGeom prst="rect">
                      <a:avLst/>
                    </a:prstGeom>
                  </pic:spPr>
                </pic:pic>
              </a:graphicData>
            </a:graphic>
          </wp:inline>
        </w:drawing>
      </w:r>
    </w:p>
    <w:p w14:paraId="50316940" w14:textId="6DA52D10"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sz w:val="28"/>
          <w:szCs w:val="28"/>
          <w:lang w:val="kk-KZ"/>
        </w:rPr>
        <w:t>Рисунок Б.1, лист 2</w:t>
      </w:r>
    </w:p>
    <w:p w14:paraId="3594F3E1" w14:textId="783D21D3"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lastRenderedPageBreak/>
        <w:drawing>
          <wp:inline distT="0" distB="0" distL="0" distR="0" wp14:anchorId="72C0E814" wp14:editId="6D9432A3">
            <wp:extent cx="5760085" cy="7945755"/>
            <wp:effectExtent l="0" t="0" r="5715" b="4445"/>
            <wp:docPr id="1032598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98916"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085" cy="7945755"/>
                    </a:xfrm>
                    <a:prstGeom prst="rect">
                      <a:avLst/>
                    </a:prstGeom>
                  </pic:spPr>
                </pic:pic>
              </a:graphicData>
            </a:graphic>
          </wp:inline>
        </w:drawing>
      </w:r>
    </w:p>
    <w:p w14:paraId="41F8C3A4" w14:textId="52B32538"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sz w:val="28"/>
          <w:szCs w:val="28"/>
          <w:lang w:val="kk-KZ"/>
        </w:rPr>
        <w:t>Рисунок Б.1, лист 3</w:t>
      </w:r>
    </w:p>
    <w:p w14:paraId="7F7650ED"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DA7BA6C"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66A79C58"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4725D760"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11C45DF0"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2E5CD32F" w14:textId="46017BD7"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lastRenderedPageBreak/>
        <w:t>ПРИЛОЖЕНИЕ В</w:t>
      </w:r>
    </w:p>
    <w:p w14:paraId="2C08E33E"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3A1E80C0"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drawing>
          <wp:inline distT="0" distB="0" distL="0" distR="0" wp14:anchorId="69677C4A" wp14:editId="4218246F">
            <wp:extent cx="5760085" cy="4790440"/>
            <wp:effectExtent l="0" t="0" r="5715" b="0"/>
            <wp:docPr id="1842070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70454"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60085" cy="4790440"/>
                    </a:xfrm>
                    <a:prstGeom prst="rect">
                      <a:avLst/>
                    </a:prstGeom>
                  </pic:spPr>
                </pic:pic>
              </a:graphicData>
            </a:graphic>
          </wp:inline>
        </w:drawing>
      </w:r>
    </w:p>
    <w:p w14:paraId="3F3E14F3"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16"/>
          <w:szCs w:val="16"/>
          <w:lang w:val="ru-RU"/>
        </w:rPr>
      </w:pPr>
    </w:p>
    <w:p w14:paraId="4BB687E4" w14:textId="69E531F5" w:rsidR="00A24076"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r w:rsidRPr="001816F9">
        <w:rPr>
          <w:rFonts w:ascii="Times New Roman" w:hAnsi="Times New Roman" w:cs="Times New Roman"/>
          <w:sz w:val="28"/>
          <w:szCs w:val="28"/>
          <w:lang w:val="kk-KZ"/>
        </w:rPr>
        <w:t xml:space="preserve">Рисунок </w:t>
      </w:r>
      <w:r w:rsidRPr="001816F9">
        <w:rPr>
          <w:rFonts w:ascii="Times New Roman" w:hAnsi="Times New Roman" w:cs="Times New Roman"/>
          <w:sz w:val="28"/>
          <w:szCs w:val="28"/>
          <w:lang w:val="ru-RU"/>
        </w:rPr>
        <w:t>В</w:t>
      </w:r>
      <w:r w:rsidRPr="001816F9">
        <w:rPr>
          <w:rFonts w:ascii="Times New Roman" w:hAnsi="Times New Roman" w:cs="Times New Roman"/>
          <w:sz w:val="28"/>
          <w:szCs w:val="28"/>
          <w:lang w:val="kk-KZ"/>
        </w:rPr>
        <w:t>.1 ‒ Заявление</w:t>
      </w:r>
    </w:p>
    <w:p w14:paraId="348818F6"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643254C1"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79EA6393"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2FFAFB16"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4A7F380F"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0D9672B7"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7BEB8E1F"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0D99851F"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5594B9FF"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45B04D45"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17911D8C"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527304B"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B747C12"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EC89BAC"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1090D38"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034D013A"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C34C67E"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39996145"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p>
    <w:p w14:paraId="16B825BD" w14:textId="1AC4D472"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lastRenderedPageBreak/>
        <w:t>ПРИЛОЖЕНИЕ Г</w:t>
      </w:r>
    </w:p>
    <w:p w14:paraId="3881320F"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p>
    <w:p w14:paraId="318C7B7C"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drawing>
          <wp:inline distT="0" distB="0" distL="0" distR="0" wp14:anchorId="333A9256" wp14:editId="40D2A3A7">
            <wp:extent cx="3957851" cy="3875965"/>
            <wp:effectExtent l="0" t="0" r="5080" b="0"/>
            <wp:docPr id="539395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5392"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962369" cy="3880389"/>
                    </a:xfrm>
                    <a:prstGeom prst="rect">
                      <a:avLst/>
                    </a:prstGeom>
                    <a:ln>
                      <a:noFill/>
                    </a:ln>
                    <a:extLst>
                      <a:ext uri="{53640926-AAD7-44D8-BBD7-CCE9431645EC}">
                        <a14:shadowObscured xmlns:a14="http://schemas.microsoft.com/office/drawing/2010/main"/>
                      </a:ext>
                    </a:extLst>
                  </pic:spPr>
                </pic:pic>
              </a:graphicData>
            </a:graphic>
          </wp:inline>
        </w:drawing>
      </w:r>
    </w:p>
    <w:p w14:paraId="756A03E2"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16"/>
          <w:szCs w:val="16"/>
          <w:lang w:val="ru-RU"/>
        </w:rPr>
      </w:pPr>
    </w:p>
    <w:p w14:paraId="29E3E6FC" w14:textId="0C9D5903"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sz w:val="28"/>
          <w:szCs w:val="28"/>
          <w:lang w:val="ru-RU"/>
        </w:rPr>
        <w:t>Рисунок Г.1</w:t>
      </w:r>
      <w:r w:rsidRPr="001816F9">
        <w:rPr>
          <w:rFonts w:ascii="Times New Roman" w:hAnsi="Times New Roman" w:cs="Times New Roman"/>
          <w:sz w:val="28"/>
          <w:szCs w:val="28"/>
          <w:lang w:val="kk-KZ"/>
        </w:rPr>
        <w:t xml:space="preserve"> ‒ </w:t>
      </w:r>
      <w:r w:rsidRPr="001816F9">
        <w:rPr>
          <w:rFonts w:ascii="Times New Roman" w:eastAsia="Aptos" w:hAnsi="Times New Roman" w:cs="Times New Roman"/>
          <w:sz w:val="28"/>
          <w:szCs w:val="28"/>
          <w:lang w:val="ru-RU"/>
        </w:rPr>
        <w:t>Информация о предстоящей защите диссертации</w:t>
      </w:r>
    </w:p>
    <w:p w14:paraId="4FAFA0FF"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1FC04396"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2DED8904"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0CAE28C9"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105F61B1"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36337F65"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70AB1317"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6E084B8B"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4F470CCE"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73C317AB"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1E6FFD59"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49570D55"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2BA75317"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4D2B71B2"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16B5996D"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4FCBA351"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52454785"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46D5A523"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0D2D182B"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1604E50B"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54D38C0B"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52B072EA" w14:textId="77777777" w:rsidR="00F655FA"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p>
    <w:p w14:paraId="7F23EC02" w14:textId="0B87F7AE"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lastRenderedPageBreak/>
        <w:t>ПРИЛОЖЕНИЕ Д</w:t>
      </w:r>
    </w:p>
    <w:p w14:paraId="39A4FF06"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28"/>
          <w:szCs w:val="28"/>
          <w:lang w:val="ru-RU"/>
        </w:rPr>
      </w:pPr>
    </w:p>
    <w:p w14:paraId="2022131F"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noProof/>
          <w:sz w:val="28"/>
          <w:szCs w:val="28"/>
          <w:lang w:val="ru-RU" w:eastAsia="ru-RU"/>
        </w:rPr>
        <w:drawing>
          <wp:inline distT="0" distB="0" distL="0" distR="0" wp14:anchorId="2A8EBEAE" wp14:editId="4135F24D">
            <wp:extent cx="5760085" cy="7747000"/>
            <wp:effectExtent l="0" t="0" r="5715" b="0"/>
            <wp:docPr id="1010802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02072"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0085" cy="7747000"/>
                    </a:xfrm>
                    <a:prstGeom prst="rect">
                      <a:avLst/>
                    </a:prstGeom>
                  </pic:spPr>
                </pic:pic>
              </a:graphicData>
            </a:graphic>
          </wp:inline>
        </w:drawing>
      </w:r>
    </w:p>
    <w:p w14:paraId="40CC5DB7" w14:textId="77777777" w:rsidR="00A24076" w:rsidRPr="001816F9" w:rsidRDefault="00A24076" w:rsidP="003F19A7">
      <w:pPr>
        <w:tabs>
          <w:tab w:val="left" w:pos="7413"/>
        </w:tabs>
        <w:spacing w:after="0" w:line="240" w:lineRule="auto"/>
        <w:ind w:firstLine="567"/>
        <w:jc w:val="center"/>
        <w:rPr>
          <w:rFonts w:ascii="Times New Roman" w:hAnsi="Times New Roman" w:cs="Times New Roman"/>
          <w:b/>
          <w:bCs/>
          <w:sz w:val="16"/>
          <w:szCs w:val="16"/>
          <w:lang w:val="ru-RU"/>
        </w:rPr>
      </w:pPr>
    </w:p>
    <w:p w14:paraId="7EA38DC9" w14:textId="0AEBDC24" w:rsidR="00F655FA" w:rsidRPr="001816F9" w:rsidRDefault="00F655FA" w:rsidP="00F655FA">
      <w:pPr>
        <w:tabs>
          <w:tab w:val="left" w:pos="7413"/>
        </w:tabs>
        <w:spacing w:after="0" w:line="240" w:lineRule="auto"/>
        <w:jc w:val="center"/>
        <w:rPr>
          <w:rFonts w:ascii="Times New Roman" w:hAnsi="Times New Roman" w:cs="Times New Roman"/>
          <w:bCs/>
          <w:sz w:val="28"/>
          <w:szCs w:val="28"/>
          <w:lang w:val="ru-RU"/>
        </w:rPr>
      </w:pPr>
      <w:r w:rsidRPr="001816F9">
        <w:rPr>
          <w:rFonts w:ascii="Times New Roman" w:hAnsi="Times New Roman" w:cs="Times New Roman"/>
          <w:bCs/>
          <w:sz w:val="28"/>
          <w:szCs w:val="28"/>
          <w:lang w:val="ru-RU"/>
        </w:rPr>
        <w:t xml:space="preserve">Рисунок Д.1 </w:t>
      </w:r>
      <w:r w:rsidRPr="001816F9">
        <w:rPr>
          <w:rFonts w:ascii="Times New Roman" w:hAnsi="Times New Roman" w:cs="Times New Roman"/>
          <w:sz w:val="28"/>
          <w:szCs w:val="28"/>
          <w:lang w:val="kk-KZ"/>
        </w:rPr>
        <w:t xml:space="preserve">‒ </w:t>
      </w:r>
      <w:r w:rsidRPr="001816F9">
        <w:rPr>
          <w:rFonts w:ascii="Times New Roman" w:eastAsia="Aptos" w:hAnsi="Times New Roman" w:cs="Times New Roman"/>
          <w:sz w:val="28"/>
          <w:szCs w:val="28"/>
          <w:lang w:val="ru-RU"/>
        </w:rPr>
        <w:t>Машанов А. начинает работать в КазФАН ССР</w:t>
      </w:r>
    </w:p>
    <w:p w14:paraId="63835AD8"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Cs/>
          <w:sz w:val="28"/>
          <w:szCs w:val="28"/>
          <w:lang w:val="ru-RU"/>
        </w:rPr>
      </w:pPr>
    </w:p>
    <w:p w14:paraId="4140EFDA"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33E60CC" w14:textId="77777777" w:rsidR="00F655FA" w:rsidRPr="001816F9" w:rsidRDefault="00F655FA" w:rsidP="003F19A7">
      <w:pPr>
        <w:tabs>
          <w:tab w:val="left" w:pos="7413"/>
        </w:tabs>
        <w:spacing w:after="0" w:line="240" w:lineRule="auto"/>
        <w:ind w:firstLine="567"/>
        <w:jc w:val="center"/>
        <w:rPr>
          <w:rFonts w:ascii="Times New Roman" w:hAnsi="Times New Roman" w:cs="Times New Roman"/>
          <w:b/>
          <w:bCs/>
          <w:sz w:val="28"/>
          <w:szCs w:val="28"/>
          <w:lang w:val="ru-RU"/>
        </w:rPr>
      </w:pPr>
    </w:p>
    <w:p w14:paraId="7B341563" w14:textId="6A046C6F" w:rsidR="00A24076" w:rsidRPr="001816F9" w:rsidRDefault="00F655FA" w:rsidP="00F655FA">
      <w:pPr>
        <w:tabs>
          <w:tab w:val="left" w:pos="7413"/>
        </w:tabs>
        <w:spacing w:after="0" w:line="240" w:lineRule="auto"/>
        <w:jc w:val="center"/>
        <w:rPr>
          <w:rFonts w:ascii="Times New Roman" w:hAnsi="Times New Roman" w:cs="Times New Roman"/>
          <w:b/>
          <w:bCs/>
          <w:sz w:val="28"/>
          <w:szCs w:val="28"/>
          <w:lang w:val="ru-RU"/>
        </w:rPr>
      </w:pPr>
      <w:r w:rsidRPr="001816F9">
        <w:rPr>
          <w:rFonts w:ascii="Times New Roman" w:hAnsi="Times New Roman" w:cs="Times New Roman"/>
          <w:b/>
          <w:bCs/>
          <w:sz w:val="28"/>
          <w:szCs w:val="28"/>
          <w:lang w:val="ru-RU"/>
        </w:rPr>
        <w:lastRenderedPageBreak/>
        <w:t>ПРИЛОЖЕНИЕ Е</w:t>
      </w:r>
    </w:p>
    <w:p w14:paraId="182563FD" w14:textId="77777777" w:rsidR="00A24076" w:rsidRPr="001816F9" w:rsidRDefault="00A24076" w:rsidP="00F655FA">
      <w:pPr>
        <w:tabs>
          <w:tab w:val="left" w:pos="7413"/>
        </w:tabs>
        <w:spacing w:after="0" w:line="240" w:lineRule="auto"/>
        <w:jc w:val="center"/>
        <w:rPr>
          <w:rFonts w:ascii="Times New Roman" w:hAnsi="Times New Roman" w:cs="Times New Roman"/>
          <w:b/>
          <w:bCs/>
          <w:sz w:val="28"/>
          <w:szCs w:val="28"/>
          <w:lang w:val="ru-RU"/>
        </w:rPr>
      </w:pPr>
    </w:p>
    <w:p w14:paraId="6D799F79" w14:textId="77777777" w:rsidR="00A24076" w:rsidRPr="001816F9" w:rsidRDefault="00A24076" w:rsidP="00F655FA">
      <w:pPr>
        <w:tabs>
          <w:tab w:val="left" w:pos="7413"/>
        </w:tabs>
        <w:spacing w:after="0" w:line="240" w:lineRule="auto"/>
        <w:jc w:val="center"/>
        <w:rPr>
          <w:rFonts w:ascii="Times New Roman" w:hAnsi="Times New Roman" w:cs="Times New Roman"/>
          <w:b/>
          <w:bCs/>
          <w:noProof/>
          <w:sz w:val="28"/>
          <w:szCs w:val="28"/>
          <w:lang w:val="ru-RU"/>
        </w:rPr>
      </w:pPr>
      <w:r w:rsidRPr="001816F9">
        <w:rPr>
          <w:rFonts w:ascii="Times New Roman" w:hAnsi="Times New Roman" w:cs="Times New Roman"/>
          <w:b/>
          <w:bCs/>
          <w:noProof/>
          <w:sz w:val="28"/>
          <w:szCs w:val="28"/>
          <w:lang w:val="ru-RU" w:eastAsia="ru-RU"/>
        </w:rPr>
        <w:drawing>
          <wp:inline distT="0" distB="0" distL="0" distR="0" wp14:anchorId="4D9D4CB0" wp14:editId="2693D82D">
            <wp:extent cx="6070601" cy="4047067"/>
            <wp:effectExtent l="0" t="0" r="0" b="4445"/>
            <wp:docPr id="2123974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4593" name=""/>
                    <pic:cNvPicPr/>
                  </pic:nvPicPr>
                  <pic:blipFill>
                    <a:blip r:embed="rId37"/>
                    <a:stretch>
                      <a:fillRect/>
                    </a:stretch>
                  </pic:blipFill>
                  <pic:spPr>
                    <a:xfrm>
                      <a:off x="0" y="0"/>
                      <a:ext cx="6106123" cy="4070748"/>
                    </a:xfrm>
                    <a:prstGeom prst="rect">
                      <a:avLst/>
                    </a:prstGeom>
                  </pic:spPr>
                </pic:pic>
              </a:graphicData>
            </a:graphic>
          </wp:inline>
        </w:drawing>
      </w:r>
    </w:p>
    <w:p w14:paraId="6DE7D87E" w14:textId="77777777" w:rsidR="00A24076" w:rsidRPr="001816F9" w:rsidRDefault="00A24076" w:rsidP="003F19A7">
      <w:pPr>
        <w:spacing w:after="0" w:line="240" w:lineRule="auto"/>
        <w:rPr>
          <w:rFonts w:ascii="Times New Roman" w:hAnsi="Times New Roman" w:cs="Times New Roman"/>
          <w:sz w:val="16"/>
          <w:szCs w:val="16"/>
          <w:lang w:val="ru-RU"/>
        </w:rPr>
      </w:pPr>
    </w:p>
    <w:p w14:paraId="72695D92" w14:textId="1900CD93" w:rsidR="00A24076" w:rsidRPr="001816F9" w:rsidRDefault="00F655FA" w:rsidP="00F655FA">
      <w:pPr>
        <w:spacing w:after="0" w:line="240" w:lineRule="auto"/>
        <w:jc w:val="center"/>
        <w:rPr>
          <w:rFonts w:ascii="Times New Roman" w:hAnsi="Times New Roman" w:cs="Times New Roman"/>
          <w:sz w:val="28"/>
          <w:szCs w:val="28"/>
          <w:lang w:val="ru-RU"/>
        </w:rPr>
      </w:pPr>
      <w:r w:rsidRPr="001816F9">
        <w:rPr>
          <w:rFonts w:ascii="Times New Roman" w:hAnsi="Times New Roman" w:cs="Times New Roman"/>
          <w:sz w:val="28"/>
          <w:szCs w:val="28"/>
          <w:lang w:val="ru-RU"/>
        </w:rPr>
        <w:t xml:space="preserve">Рисунок Е.1 – </w:t>
      </w:r>
      <w:r w:rsidRPr="001816F9">
        <w:rPr>
          <w:rFonts w:ascii="Times New Roman" w:eastAsia="Aptos" w:hAnsi="Times New Roman" w:cs="Times New Roman"/>
          <w:sz w:val="28"/>
          <w:szCs w:val="28"/>
          <w:lang w:val="ru-RU"/>
        </w:rPr>
        <w:t>Реставрация</w:t>
      </w:r>
      <w:r w:rsidRPr="001816F9">
        <w:rPr>
          <w:rFonts w:ascii="Times New Roman" w:eastAsia="Aptos" w:hAnsi="Times New Roman" w:cs="Times New Roman"/>
          <w:sz w:val="28"/>
          <w:szCs w:val="28"/>
          <w:lang w:val="kk-KZ"/>
        </w:rPr>
        <w:t xml:space="preserve"> </w:t>
      </w:r>
      <w:r w:rsidRPr="001816F9">
        <w:rPr>
          <w:rFonts w:ascii="Times New Roman" w:eastAsia="Aptos" w:hAnsi="Times New Roman" w:cs="Times New Roman"/>
          <w:sz w:val="28"/>
          <w:szCs w:val="28"/>
          <w:lang w:val="ru-RU"/>
        </w:rPr>
        <w:t>мечет</w:t>
      </w:r>
      <w:r w:rsidRPr="001816F9">
        <w:rPr>
          <w:rFonts w:ascii="Times New Roman" w:eastAsia="Aptos" w:hAnsi="Times New Roman" w:cs="Times New Roman"/>
          <w:sz w:val="28"/>
          <w:szCs w:val="28"/>
          <w:lang w:val="kk-KZ"/>
        </w:rPr>
        <w:t>и</w:t>
      </w:r>
      <w:r w:rsidRPr="001816F9">
        <w:rPr>
          <w:rFonts w:ascii="Times New Roman" w:eastAsia="Aptos" w:hAnsi="Times New Roman" w:cs="Times New Roman"/>
          <w:sz w:val="28"/>
          <w:szCs w:val="28"/>
          <w:lang w:val="ru-RU"/>
        </w:rPr>
        <w:t xml:space="preserve"> Кунанбая</w:t>
      </w:r>
    </w:p>
    <w:p w14:paraId="4F37975C" w14:textId="77777777" w:rsidR="00A24076" w:rsidRPr="001816F9" w:rsidRDefault="00A24076" w:rsidP="003F19A7">
      <w:pPr>
        <w:spacing w:after="0" w:line="240" w:lineRule="auto"/>
        <w:rPr>
          <w:rFonts w:ascii="Times New Roman" w:hAnsi="Times New Roman" w:cs="Times New Roman"/>
          <w:sz w:val="28"/>
          <w:szCs w:val="28"/>
          <w:lang w:val="ru-RU"/>
        </w:rPr>
      </w:pPr>
    </w:p>
    <w:p w14:paraId="22B67EDD" w14:textId="77777777" w:rsidR="00A24076" w:rsidRPr="001816F9" w:rsidRDefault="00A24076" w:rsidP="003F19A7">
      <w:pPr>
        <w:spacing w:after="0" w:line="240" w:lineRule="auto"/>
        <w:rPr>
          <w:rFonts w:ascii="Times New Roman" w:hAnsi="Times New Roman" w:cs="Times New Roman"/>
          <w:sz w:val="28"/>
          <w:szCs w:val="28"/>
          <w:lang w:val="ru-RU"/>
        </w:rPr>
      </w:pPr>
    </w:p>
    <w:p w14:paraId="4E2DA0FA" w14:textId="77777777" w:rsidR="00A24076" w:rsidRPr="001816F9" w:rsidRDefault="00A24076" w:rsidP="003F19A7">
      <w:pPr>
        <w:spacing w:after="0" w:line="240" w:lineRule="auto"/>
        <w:rPr>
          <w:rFonts w:ascii="Times New Roman" w:hAnsi="Times New Roman" w:cs="Times New Roman"/>
          <w:sz w:val="28"/>
          <w:szCs w:val="28"/>
          <w:lang w:val="ru-RU"/>
        </w:rPr>
      </w:pPr>
    </w:p>
    <w:p w14:paraId="4785759B" w14:textId="77777777" w:rsidR="00A24076" w:rsidRPr="001816F9" w:rsidRDefault="00A24076" w:rsidP="003F19A7">
      <w:pPr>
        <w:spacing w:after="0" w:line="240" w:lineRule="auto"/>
        <w:rPr>
          <w:rFonts w:ascii="Times New Roman" w:hAnsi="Times New Roman" w:cs="Times New Roman"/>
          <w:sz w:val="28"/>
          <w:szCs w:val="28"/>
          <w:lang w:val="ru-RU"/>
        </w:rPr>
      </w:pPr>
    </w:p>
    <w:p w14:paraId="65FD8C87" w14:textId="77777777" w:rsidR="00A24076" w:rsidRPr="001816F9" w:rsidRDefault="00A24076" w:rsidP="003F19A7">
      <w:pPr>
        <w:spacing w:after="0" w:line="240" w:lineRule="auto"/>
        <w:rPr>
          <w:rFonts w:ascii="Times New Roman" w:hAnsi="Times New Roman" w:cs="Times New Roman"/>
          <w:sz w:val="28"/>
          <w:szCs w:val="28"/>
          <w:lang w:val="ru-RU"/>
        </w:rPr>
      </w:pPr>
    </w:p>
    <w:p w14:paraId="4B051359" w14:textId="77777777" w:rsidR="00A24076" w:rsidRPr="001816F9" w:rsidRDefault="00A24076" w:rsidP="003F19A7">
      <w:pPr>
        <w:spacing w:after="0" w:line="240" w:lineRule="auto"/>
        <w:rPr>
          <w:rFonts w:ascii="Times New Roman" w:hAnsi="Times New Roman" w:cs="Times New Roman"/>
          <w:sz w:val="28"/>
          <w:szCs w:val="28"/>
          <w:lang w:val="ru-RU"/>
        </w:rPr>
      </w:pPr>
    </w:p>
    <w:p w14:paraId="1CC42449" w14:textId="77777777" w:rsidR="00A24076" w:rsidRPr="001816F9" w:rsidRDefault="00A24076" w:rsidP="003F19A7">
      <w:pPr>
        <w:spacing w:after="0" w:line="240" w:lineRule="auto"/>
        <w:rPr>
          <w:rFonts w:ascii="Times New Roman" w:hAnsi="Times New Roman" w:cs="Times New Roman"/>
          <w:sz w:val="28"/>
          <w:szCs w:val="28"/>
          <w:lang w:val="ru-RU"/>
        </w:rPr>
      </w:pPr>
    </w:p>
    <w:p w14:paraId="2BB0CE07" w14:textId="77777777" w:rsidR="00A24076" w:rsidRPr="001816F9" w:rsidRDefault="00A24076" w:rsidP="003F19A7">
      <w:pPr>
        <w:spacing w:after="0" w:line="240" w:lineRule="auto"/>
        <w:rPr>
          <w:rFonts w:ascii="Times New Roman" w:hAnsi="Times New Roman" w:cs="Times New Roman"/>
          <w:sz w:val="28"/>
          <w:szCs w:val="28"/>
          <w:lang w:val="ru-RU"/>
        </w:rPr>
      </w:pPr>
    </w:p>
    <w:p w14:paraId="38DC9D4A" w14:textId="77777777" w:rsidR="00A24076" w:rsidRPr="001816F9" w:rsidRDefault="00A24076" w:rsidP="003F19A7">
      <w:pPr>
        <w:spacing w:after="0" w:line="240" w:lineRule="auto"/>
        <w:rPr>
          <w:rFonts w:ascii="Times New Roman" w:hAnsi="Times New Roman" w:cs="Times New Roman"/>
          <w:sz w:val="28"/>
          <w:szCs w:val="28"/>
          <w:lang w:val="ru-RU"/>
        </w:rPr>
      </w:pPr>
    </w:p>
    <w:p w14:paraId="028AE2F3" w14:textId="77777777" w:rsidR="00A24076" w:rsidRPr="001816F9" w:rsidRDefault="00A24076" w:rsidP="003F19A7">
      <w:pPr>
        <w:spacing w:after="0" w:line="240" w:lineRule="auto"/>
        <w:rPr>
          <w:rFonts w:ascii="Times New Roman" w:hAnsi="Times New Roman" w:cs="Times New Roman"/>
          <w:b/>
          <w:bCs/>
          <w:noProof/>
          <w:sz w:val="28"/>
          <w:szCs w:val="28"/>
          <w:lang w:val="ru-RU"/>
        </w:rPr>
      </w:pPr>
    </w:p>
    <w:p w14:paraId="25312732" w14:textId="77777777" w:rsidR="00A24076" w:rsidRPr="001816F9" w:rsidRDefault="00A24076" w:rsidP="003F19A7">
      <w:pPr>
        <w:tabs>
          <w:tab w:val="left" w:pos="6555"/>
        </w:tabs>
        <w:spacing w:after="0" w:line="240" w:lineRule="auto"/>
        <w:rPr>
          <w:rFonts w:ascii="Times New Roman" w:hAnsi="Times New Roman" w:cs="Times New Roman"/>
          <w:sz w:val="28"/>
          <w:szCs w:val="28"/>
          <w:lang w:val="ru-RU"/>
        </w:rPr>
      </w:pPr>
      <w:r w:rsidRPr="001816F9">
        <w:rPr>
          <w:rFonts w:ascii="Times New Roman" w:hAnsi="Times New Roman" w:cs="Times New Roman"/>
          <w:sz w:val="28"/>
          <w:szCs w:val="28"/>
          <w:lang w:val="ru-RU"/>
        </w:rPr>
        <w:tab/>
      </w:r>
    </w:p>
    <w:p w14:paraId="69B9755E" w14:textId="77777777" w:rsidR="00A24076" w:rsidRPr="001816F9" w:rsidRDefault="00A24076" w:rsidP="003F19A7">
      <w:pPr>
        <w:tabs>
          <w:tab w:val="left" w:pos="6555"/>
        </w:tabs>
        <w:spacing w:after="0" w:line="240" w:lineRule="auto"/>
        <w:rPr>
          <w:rFonts w:ascii="Times New Roman" w:hAnsi="Times New Roman" w:cs="Times New Roman"/>
          <w:sz w:val="28"/>
          <w:szCs w:val="28"/>
          <w:lang w:val="ru-RU"/>
        </w:rPr>
      </w:pPr>
    </w:p>
    <w:p w14:paraId="0AD87D94" w14:textId="77777777" w:rsidR="00A24076" w:rsidRPr="001816F9" w:rsidRDefault="00A24076" w:rsidP="003F19A7">
      <w:pPr>
        <w:tabs>
          <w:tab w:val="left" w:pos="6555"/>
        </w:tabs>
        <w:spacing w:after="0" w:line="240" w:lineRule="auto"/>
        <w:rPr>
          <w:rFonts w:ascii="Times New Roman" w:hAnsi="Times New Roman" w:cs="Times New Roman"/>
          <w:sz w:val="28"/>
          <w:szCs w:val="28"/>
          <w:lang w:val="ru-RU"/>
        </w:rPr>
      </w:pPr>
    </w:p>
    <w:p w14:paraId="24F83456" w14:textId="77777777" w:rsidR="00A24076" w:rsidRPr="001816F9" w:rsidRDefault="00A24076" w:rsidP="003F19A7">
      <w:pPr>
        <w:pStyle w:val="ac"/>
        <w:ind w:firstLine="567"/>
        <w:jc w:val="both"/>
        <w:rPr>
          <w:rFonts w:ascii="Times New Roman" w:hAnsi="Times New Roman" w:cs="Times New Roman"/>
        </w:rPr>
      </w:pPr>
    </w:p>
    <w:p w14:paraId="513ED38A" w14:textId="77777777" w:rsidR="00A24076" w:rsidRPr="001816F9" w:rsidRDefault="00A24076" w:rsidP="003F19A7">
      <w:pPr>
        <w:pStyle w:val="ac"/>
        <w:ind w:firstLine="567"/>
        <w:jc w:val="both"/>
        <w:rPr>
          <w:rFonts w:ascii="Times New Roman" w:hAnsi="Times New Roman" w:cs="Times New Roman"/>
        </w:rPr>
      </w:pPr>
    </w:p>
    <w:bookmarkEnd w:id="0"/>
    <w:p w14:paraId="0C7E95DC" w14:textId="77777777" w:rsidR="00A24076" w:rsidRPr="001816F9" w:rsidRDefault="00A24076" w:rsidP="003F19A7">
      <w:pPr>
        <w:pStyle w:val="ac"/>
        <w:ind w:firstLine="567"/>
        <w:jc w:val="both"/>
        <w:rPr>
          <w:rFonts w:ascii="Times New Roman" w:hAnsi="Times New Roman" w:cs="Times New Roman"/>
        </w:rPr>
      </w:pPr>
    </w:p>
    <w:sectPr w:rsidR="00A24076" w:rsidRPr="001816F9" w:rsidSect="003F19A7">
      <w:footerReference w:type="default" r:id="rId38"/>
      <w:footerReference w:type="first" r:id="rId39"/>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F56AD" w14:textId="77777777" w:rsidR="00821503" w:rsidRDefault="00821503" w:rsidP="007627B6">
      <w:pPr>
        <w:spacing w:after="0" w:line="240" w:lineRule="auto"/>
      </w:pPr>
      <w:r>
        <w:separator/>
      </w:r>
    </w:p>
  </w:endnote>
  <w:endnote w:type="continuationSeparator" w:id="0">
    <w:p w14:paraId="417924FB" w14:textId="77777777" w:rsidR="00821503" w:rsidRDefault="00821503" w:rsidP="0076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219460"/>
      <w:docPartObj>
        <w:docPartGallery w:val="Page Numbers (Bottom of Page)"/>
        <w:docPartUnique/>
      </w:docPartObj>
    </w:sdtPr>
    <w:sdtEndPr>
      <w:rPr>
        <w:rFonts w:ascii="Times New Roman" w:hAnsi="Times New Roman" w:cs="Times New Roman"/>
        <w:sz w:val="24"/>
        <w:szCs w:val="24"/>
      </w:rPr>
    </w:sdtEndPr>
    <w:sdtContent>
      <w:p w14:paraId="277959C3" w14:textId="19EBF171" w:rsidR="00AC3333" w:rsidRPr="003F19A7" w:rsidRDefault="00AC3333" w:rsidP="003F19A7">
        <w:pPr>
          <w:pStyle w:val="af1"/>
          <w:jc w:val="center"/>
          <w:rPr>
            <w:rFonts w:ascii="Times New Roman" w:hAnsi="Times New Roman" w:cs="Times New Roman"/>
            <w:sz w:val="24"/>
            <w:szCs w:val="24"/>
          </w:rPr>
        </w:pPr>
        <w:r w:rsidRPr="003F19A7">
          <w:rPr>
            <w:rFonts w:ascii="Times New Roman" w:hAnsi="Times New Roman" w:cs="Times New Roman"/>
            <w:sz w:val="24"/>
            <w:szCs w:val="24"/>
          </w:rPr>
          <w:fldChar w:fldCharType="begin"/>
        </w:r>
        <w:r w:rsidRPr="003F19A7">
          <w:rPr>
            <w:rFonts w:ascii="Times New Roman" w:hAnsi="Times New Roman" w:cs="Times New Roman"/>
            <w:sz w:val="24"/>
            <w:szCs w:val="24"/>
          </w:rPr>
          <w:instrText>PAGE   \* MERGEFORMAT</w:instrText>
        </w:r>
        <w:r w:rsidRPr="003F19A7">
          <w:rPr>
            <w:rFonts w:ascii="Times New Roman" w:hAnsi="Times New Roman" w:cs="Times New Roman"/>
            <w:sz w:val="24"/>
            <w:szCs w:val="24"/>
          </w:rPr>
          <w:fldChar w:fldCharType="separate"/>
        </w:r>
        <w:r w:rsidR="00CB4714" w:rsidRPr="00CB4714">
          <w:rPr>
            <w:rFonts w:ascii="Times New Roman" w:hAnsi="Times New Roman" w:cs="Times New Roman"/>
            <w:noProof/>
            <w:sz w:val="24"/>
            <w:szCs w:val="24"/>
            <w:lang w:val="ru-RU"/>
          </w:rPr>
          <w:t>2</w:t>
        </w:r>
        <w:r w:rsidRPr="003F19A7">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11212" w14:textId="0593FEDC" w:rsidR="00AC3333" w:rsidRDefault="00AC3333">
    <w:pPr>
      <w:pStyle w:val="af1"/>
      <w:jc w:val="center"/>
    </w:pPr>
  </w:p>
  <w:p w14:paraId="010F334E" w14:textId="77777777" w:rsidR="00AC3333" w:rsidRDefault="00AC333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29986" w14:textId="77777777" w:rsidR="00821503" w:rsidRDefault="00821503" w:rsidP="007627B6">
      <w:pPr>
        <w:spacing w:after="0" w:line="240" w:lineRule="auto"/>
      </w:pPr>
      <w:r>
        <w:separator/>
      </w:r>
    </w:p>
  </w:footnote>
  <w:footnote w:type="continuationSeparator" w:id="0">
    <w:p w14:paraId="532E402B" w14:textId="77777777" w:rsidR="00821503" w:rsidRDefault="00821503" w:rsidP="00762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10AA"/>
    <w:multiLevelType w:val="multilevel"/>
    <w:tmpl w:val="01DCA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D1686"/>
    <w:multiLevelType w:val="hybridMultilevel"/>
    <w:tmpl w:val="91F881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D707A43"/>
    <w:multiLevelType w:val="hybridMultilevel"/>
    <w:tmpl w:val="40D6DD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656582F"/>
    <w:multiLevelType w:val="hybridMultilevel"/>
    <w:tmpl w:val="71E4D536"/>
    <w:lvl w:ilvl="0" w:tplc="7D22F0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454"/>
    <w:rsid w:val="00003215"/>
    <w:rsid w:val="00006757"/>
    <w:rsid w:val="0001105E"/>
    <w:rsid w:val="000221A5"/>
    <w:rsid w:val="000224E9"/>
    <w:rsid w:val="00023BC4"/>
    <w:rsid w:val="00024637"/>
    <w:rsid w:val="00030DA0"/>
    <w:rsid w:val="00036B36"/>
    <w:rsid w:val="00037CC1"/>
    <w:rsid w:val="00053242"/>
    <w:rsid w:val="000625E9"/>
    <w:rsid w:val="000661A7"/>
    <w:rsid w:val="00075885"/>
    <w:rsid w:val="000768D4"/>
    <w:rsid w:val="00096E52"/>
    <w:rsid w:val="000A3F47"/>
    <w:rsid w:val="000A68D2"/>
    <w:rsid w:val="000D4CD0"/>
    <w:rsid w:val="000E73C9"/>
    <w:rsid w:val="000F5A61"/>
    <w:rsid w:val="00101770"/>
    <w:rsid w:val="001048B5"/>
    <w:rsid w:val="00105A73"/>
    <w:rsid w:val="00114CA1"/>
    <w:rsid w:val="001209DE"/>
    <w:rsid w:val="00123EA8"/>
    <w:rsid w:val="00134B89"/>
    <w:rsid w:val="00143C4E"/>
    <w:rsid w:val="00151BEE"/>
    <w:rsid w:val="001572F3"/>
    <w:rsid w:val="0016243F"/>
    <w:rsid w:val="001653B0"/>
    <w:rsid w:val="001656E6"/>
    <w:rsid w:val="00170521"/>
    <w:rsid w:val="00176AC4"/>
    <w:rsid w:val="001816F9"/>
    <w:rsid w:val="001872D6"/>
    <w:rsid w:val="0019159F"/>
    <w:rsid w:val="00197F10"/>
    <w:rsid w:val="001A13D7"/>
    <w:rsid w:val="001A248D"/>
    <w:rsid w:val="001B5AAC"/>
    <w:rsid w:val="001C4D4E"/>
    <w:rsid w:val="001C74B7"/>
    <w:rsid w:val="001D3BFD"/>
    <w:rsid w:val="001E01E6"/>
    <w:rsid w:val="001E0CE0"/>
    <w:rsid w:val="001E7AFF"/>
    <w:rsid w:val="0020085A"/>
    <w:rsid w:val="00213738"/>
    <w:rsid w:val="002147B5"/>
    <w:rsid w:val="00220CA9"/>
    <w:rsid w:val="002229AC"/>
    <w:rsid w:val="002255AE"/>
    <w:rsid w:val="00250AF5"/>
    <w:rsid w:val="00261AEB"/>
    <w:rsid w:val="00267A8F"/>
    <w:rsid w:val="002728A5"/>
    <w:rsid w:val="00273AD5"/>
    <w:rsid w:val="0027462F"/>
    <w:rsid w:val="00275E3D"/>
    <w:rsid w:val="0028570D"/>
    <w:rsid w:val="00286627"/>
    <w:rsid w:val="002925FB"/>
    <w:rsid w:val="002A22CE"/>
    <w:rsid w:val="002B046D"/>
    <w:rsid w:val="002B15D5"/>
    <w:rsid w:val="002B3825"/>
    <w:rsid w:val="002C318C"/>
    <w:rsid w:val="002C4245"/>
    <w:rsid w:val="002D4E65"/>
    <w:rsid w:val="002F4183"/>
    <w:rsid w:val="002F4AB9"/>
    <w:rsid w:val="00334261"/>
    <w:rsid w:val="00361143"/>
    <w:rsid w:val="00363D7E"/>
    <w:rsid w:val="003769BE"/>
    <w:rsid w:val="003B1E0B"/>
    <w:rsid w:val="003B27A0"/>
    <w:rsid w:val="003C3269"/>
    <w:rsid w:val="003C7CB4"/>
    <w:rsid w:val="003E2305"/>
    <w:rsid w:val="003E542B"/>
    <w:rsid w:val="003F19A7"/>
    <w:rsid w:val="003F240C"/>
    <w:rsid w:val="00400A36"/>
    <w:rsid w:val="0041411E"/>
    <w:rsid w:val="0042105F"/>
    <w:rsid w:val="0043416A"/>
    <w:rsid w:val="004510DF"/>
    <w:rsid w:val="00454FA8"/>
    <w:rsid w:val="004561BE"/>
    <w:rsid w:val="004932B7"/>
    <w:rsid w:val="004B1747"/>
    <w:rsid w:val="004C47E5"/>
    <w:rsid w:val="004D7033"/>
    <w:rsid w:val="004E242C"/>
    <w:rsid w:val="004F2886"/>
    <w:rsid w:val="0050001C"/>
    <w:rsid w:val="00501102"/>
    <w:rsid w:val="00503FAA"/>
    <w:rsid w:val="00506519"/>
    <w:rsid w:val="0051780B"/>
    <w:rsid w:val="00533255"/>
    <w:rsid w:val="00535556"/>
    <w:rsid w:val="00556C35"/>
    <w:rsid w:val="00581767"/>
    <w:rsid w:val="005871FE"/>
    <w:rsid w:val="0059390C"/>
    <w:rsid w:val="005953A8"/>
    <w:rsid w:val="005A036C"/>
    <w:rsid w:val="005A2CFB"/>
    <w:rsid w:val="005A2F03"/>
    <w:rsid w:val="005A60BA"/>
    <w:rsid w:val="005B4203"/>
    <w:rsid w:val="005C44DE"/>
    <w:rsid w:val="005C5BBF"/>
    <w:rsid w:val="005E0C4B"/>
    <w:rsid w:val="005E3985"/>
    <w:rsid w:val="005E3E33"/>
    <w:rsid w:val="005E42E4"/>
    <w:rsid w:val="005E6C56"/>
    <w:rsid w:val="00600C77"/>
    <w:rsid w:val="00613985"/>
    <w:rsid w:val="006153FA"/>
    <w:rsid w:val="00630230"/>
    <w:rsid w:val="00632A12"/>
    <w:rsid w:val="006334EC"/>
    <w:rsid w:val="00652A37"/>
    <w:rsid w:val="00666806"/>
    <w:rsid w:val="00666EC1"/>
    <w:rsid w:val="00677D5F"/>
    <w:rsid w:val="00695ADD"/>
    <w:rsid w:val="006A7F0A"/>
    <w:rsid w:val="006B40D0"/>
    <w:rsid w:val="006E11E2"/>
    <w:rsid w:val="006F1B6E"/>
    <w:rsid w:val="006F4698"/>
    <w:rsid w:val="007010DC"/>
    <w:rsid w:val="007035C9"/>
    <w:rsid w:val="007058F3"/>
    <w:rsid w:val="0071349A"/>
    <w:rsid w:val="00717C8C"/>
    <w:rsid w:val="00722916"/>
    <w:rsid w:val="007434CB"/>
    <w:rsid w:val="007618D9"/>
    <w:rsid w:val="007627B6"/>
    <w:rsid w:val="0076367D"/>
    <w:rsid w:val="007650F4"/>
    <w:rsid w:val="0077452F"/>
    <w:rsid w:val="00785EDB"/>
    <w:rsid w:val="00787FF8"/>
    <w:rsid w:val="0079373E"/>
    <w:rsid w:val="007B325A"/>
    <w:rsid w:val="007C5E95"/>
    <w:rsid w:val="007D2455"/>
    <w:rsid w:val="007D7E41"/>
    <w:rsid w:val="007E2540"/>
    <w:rsid w:val="00804472"/>
    <w:rsid w:val="00810B28"/>
    <w:rsid w:val="00814AD1"/>
    <w:rsid w:val="008214ED"/>
    <w:rsid w:val="00821503"/>
    <w:rsid w:val="00827A27"/>
    <w:rsid w:val="008310B9"/>
    <w:rsid w:val="008341D5"/>
    <w:rsid w:val="0084285A"/>
    <w:rsid w:val="0084438B"/>
    <w:rsid w:val="00847D74"/>
    <w:rsid w:val="008517B2"/>
    <w:rsid w:val="00853626"/>
    <w:rsid w:val="00872594"/>
    <w:rsid w:val="00873A8D"/>
    <w:rsid w:val="00874DD4"/>
    <w:rsid w:val="0087625C"/>
    <w:rsid w:val="008915E3"/>
    <w:rsid w:val="008916D7"/>
    <w:rsid w:val="008943CC"/>
    <w:rsid w:val="008A1F89"/>
    <w:rsid w:val="008A5D38"/>
    <w:rsid w:val="008D654F"/>
    <w:rsid w:val="008E36FC"/>
    <w:rsid w:val="008E54AC"/>
    <w:rsid w:val="008E7CAA"/>
    <w:rsid w:val="008F513D"/>
    <w:rsid w:val="008F6439"/>
    <w:rsid w:val="008F6F6D"/>
    <w:rsid w:val="008F7E12"/>
    <w:rsid w:val="0091182F"/>
    <w:rsid w:val="00916478"/>
    <w:rsid w:val="0092521F"/>
    <w:rsid w:val="009274C3"/>
    <w:rsid w:val="009343D0"/>
    <w:rsid w:val="00944398"/>
    <w:rsid w:val="00945243"/>
    <w:rsid w:val="00945387"/>
    <w:rsid w:val="00950295"/>
    <w:rsid w:val="00950560"/>
    <w:rsid w:val="0097236C"/>
    <w:rsid w:val="0098506A"/>
    <w:rsid w:val="0099062A"/>
    <w:rsid w:val="0099745A"/>
    <w:rsid w:val="009C2A64"/>
    <w:rsid w:val="009C4B10"/>
    <w:rsid w:val="009D0E3F"/>
    <w:rsid w:val="009D46C8"/>
    <w:rsid w:val="009D6F75"/>
    <w:rsid w:val="009D7764"/>
    <w:rsid w:val="009E17CA"/>
    <w:rsid w:val="009E6A73"/>
    <w:rsid w:val="00A0259D"/>
    <w:rsid w:val="00A110A1"/>
    <w:rsid w:val="00A12A46"/>
    <w:rsid w:val="00A1779B"/>
    <w:rsid w:val="00A20B3C"/>
    <w:rsid w:val="00A24076"/>
    <w:rsid w:val="00A26DDE"/>
    <w:rsid w:val="00A26FDF"/>
    <w:rsid w:val="00A40096"/>
    <w:rsid w:val="00A454EE"/>
    <w:rsid w:val="00A71347"/>
    <w:rsid w:val="00A820D2"/>
    <w:rsid w:val="00A84A40"/>
    <w:rsid w:val="00A86A35"/>
    <w:rsid w:val="00A94597"/>
    <w:rsid w:val="00A94A84"/>
    <w:rsid w:val="00AA75F3"/>
    <w:rsid w:val="00AB1E02"/>
    <w:rsid w:val="00AC0302"/>
    <w:rsid w:val="00AC2943"/>
    <w:rsid w:val="00AC3333"/>
    <w:rsid w:val="00AD2F29"/>
    <w:rsid w:val="00AD4FFA"/>
    <w:rsid w:val="00AD542B"/>
    <w:rsid w:val="00AD7DAA"/>
    <w:rsid w:val="00AE4045"/>
    <w:rsid w:val="00AE5024"/>
    <w:rsid w:val="00AF03D3"/>
    <w:rsid w:val="00AF31FB"/>
    <w:rsid w:val="00AF3FF8"/>
    <w:rsid w:val="00AF565D"/>
    <w:rsid w:val="00B008DA"/>
    <w:rsid w:val="00B00F88"/>
    <w:rsid w:val="00B03087"/>
    <w:rsid w:val="00B06657"/>
    <w:rsid w:val="00B24B2F"/>
    <w:rsid w:val="00B257D9"/>
    <w:rsid w:val="00B326B0"/>
    <w:rsid w:val="00B37B85"/>
    <w:rsid w:val="00B436AA"/>
    <w:rsid w:val="00B470FA"/>
    <w:rsid w:val="00B579E8"/>
    <w:rsid w:val="00B65B3B"/>
    <w:rsid w:val="00B6725E"/>
    <w:rsid w:val="00B71B40"/>
    <w:rsid w:val="00B72EB7"/>
    <w:rsid w:val="00B74241"/>
    <w:rsid w:val="00B7607F"/>
    <w:rsid w:val="00B8270D"/>
    <w:rsid w:val="00B83008"/>
    <w:rsid w:val="00B83F94"/>
    <w:rsid w:val="00B94EC7"/>
    <w:rsid w:val="00BA5EEC"/>
    <w:rsid w:val="00BA6F08"/>
    <w:rsid w:val="00BB11F2"/>
    <w:rsid w:val="00BB7713"/>
    <w:rsid w:val="00BC0491"/>
    <w:rsid w:val="00BC223B"/>
    <w:rsid w:val="00BC3419"/>
    <w:rsid w:val="00BC3433"/>
    <w:rsid w:val="00BE0A65"/>
    <w:rsid w:val="00BF7128"/>
    <w:rsid w:val="00C037AA"/>
    <w:rsid w:val="00C0387A"/>
    <w:rsid w:val="00C06454"/>
    <w:rsid w:val="00C11397"/>
    <w:rsid w:val="00C42150"/>
    <w:rsid w:val="00C439C1"/>
    <w:rsid w:val="00C43DFD"/>
    <w:rsid w:val="00C51F3B"/>
    <w:rsid w:val="00C537BC"/>
    <w:rsid w:val="00C54A54"/>
    <w:rsid w:val="00C643FA"/>
    <w:rsid w:val="00C725A7"/>
    <w:rsid w:val="00C73A73"/>
    <w:rsid w:val="00C766C6"/>
    <w:rsid w:val="00C95576"/>
    <w:rsid w:val="00CA1F39"/>
    <w:rsid w:val="00CA33B9"/>
    <w:rsid w:val="00CB1D62"/>
    <w:rsid w:val="00CB4714"/>
    <w:rsid w:val="00CC14B2"/>
    <w:rsid w:val="00CC3CBA"/>
    <w:rsid w:val="00CE27C4"/>
    <w:rsid w:val="00CE37E8"/>
    <w:rsid w:val="00CF496B"/>
    <w:rsid w:val="00CF64F0"/>
    <w:rsid w:val="00D10A98"/>
    <w:rsid w:val="00D2191D"/>
    <w:rsid w:val="00D243C1"/>
    <w:rsid w:val="00D25484"/>
    <w:rsid w:val="00D344EB"/>
    <w:rsid w:val="00D35DEF"/>
    <w:rsid w:val="00D37314"/>
    <w:rsid w:val="00D4056D"/>
    <w:rsid w:val="00D71C92"/>
    <w:rsid w:val="00D80490"/>
    <w:rsid w:val="00D80EE6"/>
    <w:rsid w:val="00DB2854"/>
    <w:rsid w:val="00DB60C9"/>
    <w:rsid w:val="00DC705A"/>
    <w:rsid w:val="00DD1E11"/>
    <w:rsid w:val="00DD3492"/>
    <w:rsid w:val="00DD4ADA"/>
    <w:rsid w:val="00DF2EFE"/>
    <w:rsid w:val="00DF684A"/>
    <w:rsid w:val="00E04EEF"/>
    <w:rsid w:val="00E15567"/>
    <w:rsid w:val="00E16144"/>
    <w:rsid w:val="00E16BEA"/>
    <w:rsid w:val="00E342B5"/>
    <w:rsid w:val="00E51DDC"/>
    <w:rsid w:val="00E71147"/>
    <w:rsid w:val="00E84865"/>
    <w:rsid w:val="00E92D57"/>
    <w:rsid w:val="00E93E5B"/>
    <w:rsid w:val="00EA2484"/>
    <w:rsid w:val="00EB488A"/>
    <w:rsid w:val="00EE5866"/>
    <w:rsid w:val="00EE633F"/>
    <w:rsid w:val="00F005DD"/>
    <w:rsid w:val="00F07169"/>
    <w:rsid w:val="00F1272D"/>
    <w:rsid w:val="00F2191A"/>
    <w:rsid w:val="00F35CDC"/>
    <w:rsid w:val="00F36D5C"/>
    <w:rsid w:val="00F36F0B"/>
    <w:rsid w:val="00F41CB7"/>
    <w:rsid w:val="00F42201"/>
    <w:rsid w:val="00F45829"/>
    <w:rsid w:val="00F520E6"/>
    <w:rsid w:val="00F653D5"/>
    <w:rsid w:val="00F655FA"/>
    <w:rsid w:val="00F733D4"/>
    <w:rsid w:val="00F76843"/>
    <w:rsid w:val="00F93B3A"/>
    <w:rsid w:val="00F96BE9"/>
    <w:rsid w:val="00FA2DCC"/>
    <w:rsid w:val="00FA6708"/>
    <w:rsid w:val="00FB7ABF"/>
    <w:rsid w:val="00FC23A6"/>
    <w:rsid w:val="00FC2C50"/>
    <w:rsid w:val="00FD1EE0"/>
    <w:rsid w:val="00FD2C84"/>
    <w:rsid w:val="00FD4154"/>
    <w:rsid w:val="00FE2586"/>
    <w:rsid w:val="00FF650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1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E52"/>
    <w:pPr>
      <w:spacing w:line="259" w:lineRule="auto"/>
    </w:pPr>
    <w:rPr>
      <w:sz w:val="22"/>
      <w:szCs w:val="22"/>
      <w:lang w:val="en-US"/>
    </w:rPr>
  </w:style>
  <w:style w:type="paragraph" w:styleId="1">
    <w:name w:val="heading 1"/>
    <w:basedOn w:val="a"/>
    <w:next w:val="a"/>
    <w:link w:val="10"/>
    <w:uiPriority w:val="9"/>
    <w:qFormat/>
    <w:rsid w:val="00C06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06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064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064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064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064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064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64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64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645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0645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0645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0645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0645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0645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06454"/>
    <w:rPr>
      <w:rFonts w:eastAsiaTheme="majorEastAsia" w:cstheme="majorBidi"/>
      <w:color w:val="595959" w:themeColor="text1" w:themeTint="A6"/>
    </w:rPr>
  </w:style>
  <w:style w:type="character" w:customStyle="1" w:styleId="80">
    <w:name w:val="Заголовок 8 Знак"/>
    <w:basedOn w:val="a0"/>
    <w:link w:val="8"/>
    <w:uiPriority w:val="9"/>
    <w:semiHidden/>
    <w:rsid w:val="00C0645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06454"/>
    <w:rPr>
      <w:rFonts w:eastAsiaTheme="majorEastAsia" w:cstheme="majorBidi"/>
      <w:color w:val="272727" w:themeColor="text1" w:themeTint="D8"/>
    </w:rPr>
  </w:style>
  <w:style w:type="paragraph" w:styleId="a3">
    <w:name w:val="Title"/>
    <w:basedOn w:val="a"/>
    <w:next w:val="a"/>
    <w:link w:val="a4"/>
    <w:uiPriority w:val="10"/>
    <w:qFormat/>
    <w:rsid w:val="00C06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064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645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0645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6454"/>
    <w:pPr>
      <w:spacing w:before="160"/>
      <w:jc w:val="center"/>
    </w:pPr>
    <w:rPr>
      <w:i/>
      <w:iCs/>
      <w:color w:val="404040" w:themeColor="text1" w:themeTint="BF"/>
    </w:rPr>
  </w:style>
  <w:style w:type="character" w:customStyle="1" w:styleId="22">
    <w:name w:val="Цитата 2 Знак"/>
    <w:basedOn w:val="a0"/>
    <w:link w:val="21"/>
    <w:uiPriority w:val="29"/>
    <w:rsid w:val="00C06454"/>
    <w:rPr>
      <w:i/>
      <w:iCs/>
      <w:color w:val="404040" w:themeColor="text1" w:themeTint="BF"/>
    </w:rPr>
  </w:style>
  <w:style w:type="paragraph" w:styleId="a7">
    <w:name w:val="List Paragraph"/>
    <w:basedOn w:val="a"/>
    <w:uiPriority w:val="34"/>
    <w:qFormat/>
    <w:rsid w:val="00C06454"/>
    <w:pPr>
      <w:ind w:left="720"/>
      <w:contextualSpacing/>
    </w:pPr>
  </w:style>
  <w:style w:type="character" w:styleId="a8">
    <w:name w:val="Intense Emphasis"/>
    <w:basedOn w:val="a0"/>
    <w:uiPriority w:val="21"/>
    <w:qFormat/>
    <w:rsid w:val="00C06454"/>
    <w:rPr>
      <w:i/>
      <w:iCs/>
      <w:color w:val="0F4761" w:themeColor="accent1" w:themeShade="BF"/>
    </w:rPr>
  </w:style>
  <w:style w:type="paragraph" w:styleId="a9">
    <w:name w:val="Intense Quote"/>
    <w:basedOn w:val="a"/>
    <w:next w:val="a"/>
    <w:link w:val="aa"/>
    <w:uiPriority w:val="30"/>
    <w:qFormat/>
    <w:rsid w:val="00C06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06454"/>
    <w:rPr>
      <w:i/>
      <w:iCs/>
      <w:color w:val="0F4761" w:themeColor="accent1" w:themeShade="BF"/>
    </w:rPr>
  </w:style>
  <w:style w:type="character" w:styleId="ab">
    <w:name w:val="Intense Reference"/>
    <w:basedOn w:val="a0"/>
    <w:uiPriority w:val="32"/>
    <w:qFormat/>
    <w:rsid w:val="00C06454"/>
    <w:rPr>
      <w:b/>
      <w:bCs/>
      <w:smallCaps/>
      <w:color w:val="0F4761" w:themeColor="accent1" w:themeShade="BF"/>
      <w:spacing w:val="5"/>
    </w:rPr>
  </w:style>
  <w:style w:type="paragraph" w:styleId="ac">
    <w:name w:val="No Spacing"/>
    <w:uiPriority w:val="1"/>
    <w:qFormat/>
    <w:rsid w:val="00C06454"/>
    <w:pPr>
      <w:spacing w:after="0" w:line="240" w:lineRule="auto"/>
    </w:pPr>
  </w:style>
  <w:style w:type="character" w:styleId="ad">
    <w:name w:val="annotation reference"/>
    <w:basedOn w:val="a0"/>
    <w:uiPriority w:val="99"/>
    <w:semiHidden/>
    <w:unhideWhenUsed/>
    <w:rsid w:val="007627B6"/>
    <w:rPr>
      <w:sz w:val="16"/>
      <w:szCs w:val="16"/>
    </w:rPr>
  </w:style>
  <w:style w:type="paragraph" w:styleId="ae">
    <w:name w:val="annotation text"/>
    <w:basedOn w:val="a"/>
    <w:link w:val="af"/>
    <w:uiPriority w:val="99"/>
    <w:semiHidden/>
    <w:unhideWhenUsed/>
    <w:rsid w:val="007627B6"/>
    <w:pPr>
      <w:spacing w:line="240" w:lineRule="auto"/>
    </w:pPr>
    <w:rPr>
      <w:sz w:val="20"/>
      <w:szCs w:val="20"/>
    </w:rPr>
  </w:style>
  <w:style w:type="character" w:customStyle="1" w:styleId="af">
    <w:name w:val="Текст примечания Знак"/>
    <w:basedOn w:val="a0"/>
    <w:link w:val="ae"/>
    <w:uiPriority w:val="99"/>
    <w:semiHidden/>
    <w:rsid w:val="007627B6"/>
    <w:rPr>
      <w:sz w:val="20"/>
      <w:szCs w:val="20"/>
      <w:lang w:val="en-US"/>
    </w:rPr>
  </w:style>
  <w:style w:type="paragraph" w:styleId="af0">
    <w:name w:val="Normal (Web)"/>
    <w:basedOn w:val="a"/>
    <w:uiPriority w:val="99"/>
    <w:unhideWhenUsed/>
    <w:rsid w:val="007627B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f1">
    <w:name w:val="footer"/>
    <w:basedOn w:val="a"/>
    <w:link w:val="af2"/>
    <w:uiPriority w:val="99"/>
    <w:unhideWhenUsed/>
    <w:rsid w:val="007627B6"/>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7627B6"/>
    <w:rPr>
      <w:sz w:val="22"/>
      <w:szCs w:val="22"/>
      <w:lang w:val="en-US"/>
    </w:rPr>
  </w:style>
  <w:style w:type="character" w:styleId="af3">
    <w:name w:val="page number"/>
    <w:basedOn w:val="a0"/>
    <w:uiPriority w:val="99"/>
    <w:semiHidden/>
    <w:unhideWhenUsed/>
    <w:rsid w:val="007627B6"/>
  </w:style>
  <w:style w:type="character" w:styleId="af4">
    <w:name w:val="Hyperlink"/>
    <w:basedOn w:val="a0"/>
    <w:uiPriority w:val="99"/>
    <w:unhideWhenUsed/>
    <w:rsid w:val="007627B6"/>
    <w:rPr>
      <w:color w:val="467886" w:themeColor="hyperlink"/>
      <w:u w:val="single"/>
    </w:rPr>
  </w:style>
  <w:style w:type="character" w:customStyle="1" w:styleId="af5">
    <w:name w:val="Основной текст_"/>
    <w:basedOn w:val="a0"/>
    <w:link w:val="14"/>
    <w:rsid w:val="007627B6"/>
    <w:rPr>
      <w:rFonts w:ascii="Times New Roman" w:eastAsia="Times New Roman" w:hAnsi="Times New Roman" w:cs="Times New Roman"/>
      <w:sz w:val="20"/>
      <w:szCs w:val="20"/>
      <w:shd w:val="clear" w:color="auto" w:fill="FFFFFF"/>
    </w:rPr>
  </w:style>
  <w:style w:type="paragraph" w:customStyle="1" w:styleId="14">
    <w:name w:val="Основной текст14"/>
    <w:basedOn w:val="a"/>
    <w:link w:val="af5"/>
    <w:rsid w:val="007627B6"/>
    <w:pPr>
      <w:widowControl w:val="0"/>
      <w:shd w:val="clear" w:color="auto" w:fill="FFFFFF"/>
      <w:spacing w:after="240" w:line="0" w:lineRule="atLeast"/>
      <w:jc w:val="both"/>
    </w:pPr>
    <w:rPr>
      <w:rFonts w:ascii="Times New Roman" w:eastAsia="Times New Roman" w:hAnsi="Times New Roman" w:cs="Times New Roman"/>
      <w:sz w:val="20"/>
      <w:szCs w:val="20"/>
      <w:lang w:val="ru-RU"/>
    </w:rPr>
  </w:style>
  <w:style w:type="paragraph" w:customStyle="1" w:styleId="51">
    <w:name w:val="Основной текст5"/>
    <w:basedOn w:val="a"/>
    <w:rsid w:val="007627B6"/>
    <w:pPr>
      <w:widowControl w:val="0"/>
      <w:shd w:val="clear" w:color="auto" w:fill="FFFFFF"/>
      <w:spacing w:before="300" w:after="600" w:line="0" w:lineRule="atLeast"/>
      <w:ind w:hanging="1400"/>
    </w:pPr>
    <w:rPr>
      <w:rFonts w:ascii="Times New Roman" w:eastAsia="Times New Roman" w:hAnsi="Times New Roman" w:cs="Times New Roman"/>
      <w:b/>
      <w:bCs/>
      <w:spacing w:val="5"/>
      <w:kern w:val="0"/>
      <w:sz w:val="19"/>
      <w:szCs w:val="19"/>
      <w:lang w:val="kk-KZ" w:eastAsia="kk-KZ" w:bidi="kk-KZ"/>
      <w14:ligatures w14:val="none"/>
    </w:rPr>
  </w:style>
  <w:style w:type="character" w:styleId="af6">
    <w:name w:val="FollowedHyperlink"/>
    <w:basedOn w:val="a0"/>
    <w:uiPriority w:val="99"/>
    <w:semiHidden/>
    <w:unhideWhenUsed/>
    <w:rsid w:val="007627B6"/>
    <w:rPr>
      <w:color w:val="96607D" w:themeColor="followedHyperlink"/>
      <w:u w:val="single"/>
    </w:rPr>
  </w:style>
  <w:style w:type="character" w:customStyle="1" w:styleId="11">
    <w:name w:val="Неразрешенное упоминание1"/>
    <w:basedOn w:val="a0"/>
    <w:uiPriority w:val="99"/>
    <w:semiHidden/>
    <w:unhideWhenUsed/>
    <w:rsid w:val="007627B6"/>
    <w:rPr>
      <w:color w:val="605E5C"/>
      <w:shd w:val="clear" w:color="auto" w:fill="E1DFDD"/>
    </w:rPr>
  </w:style>
  <w:style w:type="character" w:styleId="af7">
    <w:name w:val="Emphasis"/>
    <w:basedOn w:val="a0"/>
    <w:uiPriority w:val="20"/>
    <w:qFormat/>
    <w:rsid w:val="007627B6"/>
    <w:rPr>
      <w:i/>
      <w:iCs/>
    </w:rPr>
  </w:style>
  <w:style w:type="character" w:customStyle="1" w:styleId="12">
    <w:name w:val="Гиперссылка1"/>
    <w:basedOn w:val="a0"/>
    <w:uiPriority w:val="99"/>
    <w:unhideWhenUsed/>
    <w:rsid w:val="007627B6"/>
    <w:rPr>
      <w:color w:val="467886"/>
      <w:u w:val="single"/>
    </w:rPr>
  </w:style>
  <w:style w:type="character" w:customStyle="1" w:styleId="13">
    <w:name w:val="Просмотренная гиперссылка1"/>
    <w:basedOn w:val="a0"/>
    <w:uiPriority w:val="99"/>
    <w:semiHidden/>
    <w:unhideWhenUsed/>
    <w:rsid w:val="007627B6"/>
    <w:rPr>
      <w:color w:val="96607D"/>
      <w:u w:val="single"/>
    </w:rPr>
  </w:style>
  <w:style w:type="paragraph" w:styleId="af8">
    <w:name w:val="header"/>
    <w:basedOn w:val="a"/>
    <w:link w:val="af9"/>
    <w:uiPriority w:val="99"/>
    <w:unhideWhenUsed/>
    <w:rsid w:val="007627B6"/>
    <w:pPr>
      <w:tabs>
        <w:tab w:val="center" w:pos="4844"/>
        <w:tab w:val="right" w:pos="9689"/>
      </w:tabs>
      <w:spacing w:after="0" w:line="240" w:lineRule="auto"/>
    </w:pPr>
  </w:style>
  <w:style w:type="character" w:customStyle="1" w:styleId="af9">
    <w:name w:val="Верхний колонтитул Знак"/>
    <w:basedOn w:val="a0"/>
    <w:link w:val="af8"/>
    <w:uiPriority w:val="99"/>
    <w:rsid w:val="007627B6"/>
    <w:rPr>
      <w:sz w:val="22"/>
      <w:szCs w:val="22"/>
      <w:lang w:val="en-US"/>
    </w:rPr>
  </w:style>
  <w:style w:type="numbering" w:customStyle="1" w:styleId="15">
    <w:name w:val="Нет списка1"/>
    <w:next w:val="a2"/>
    <w:uiPriority w:val="99"/>
    <w:semiHidden/>
    <w:unhideWhenUsed/>
    <w:rsid w:val="001C74B7"/>
  </w:style>
  <w:style w:type="paragraph" w:styleId="afa">
    <w:name w:val="Balloon Text"/>
    <w:basedOn w:val="a"/>
    <w:link w:val="afb"/>
    <w:uiPriority w:val="99"/>
    <w:semiHidden/>
    <w:unhideWhenUsed/>
    <w:rsid w:val="003F19A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3F19A7"/>
    <w:rPr>
      <w:rFonts w:ascii="Tahoma" w:hAnsi="Tahoma" w:cs="Tahoma"/>
      <w:sz w:val="16"/>
      <w:szCs w:val="16"/>
      <w:lang w:val="en-US"/>
    </w:rPr>
  </w:style>
  <w:style w:type="character" w:styleId="afc">
    <w:name w:val="Strong"/>
    <w:basedOn w:val="a0"/>
    <w:uiPriority w:val="22"/>
    <w:qFormat/>
    <w:rsid w:val="002B046D"/>
    <w:rPr>
      <w:b/>
      <w:bCs/>
    </w:rPr>
  </w:style>
  <w:style w:type="table" w:styleId="afd">
    <w:name w:val="Table Grid"/>
    <w:basedOn w:val="a1"/>
    <w:uiPriority w:val="39"/>
    <w:rsid w:val="002B0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8E7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E52"/>
    <w:pPr>
      <w:spacing w:line="259" w:lineRule="auto"/>
    </w:pPr>
    <w:rPr>
      <w:sz w:val="22"/>
      <w:szCs w:val="22"/>
      <w:lang w:val="en-US"/>
    </w:rPr>
  </w:style>
  <w:style w:type="paragraph" w:styleId="1">
    <w:name w:val="heading 1"/>
    <w:basedOn w:val="a"/>
    <w:next w:val="a"/>
    <w:link w:val="10"/>
    <w:uiPriority w:val="9"/>
    <w:qFormat/>
    <w:rsid w:val="00C06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06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064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064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064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064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064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064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064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645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0645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0645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0645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0645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0645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06454"/>
    <w:rPr>
      <w:rFonts w:eastAsiaTheme="majorEastAsia" w:cstheme="majorBidi"/>
      <w:color w:val="595959" w:themeColor="text1" w:themeTint="A6"/>
    </w:rPr>
  </w:style>
  <w:style w:type="character" w:customStyle="1" w:styleId="80">
    <w:name w:val="Заголовок 8 Знак"/>
    <w:basedOn w:val="a0"/>
    <w:link w:val="8"/>
    <w:uiPriority w:val="9"/>
    <w:semiHidden/>
    <w:rsid w:val="00C0645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06454"/>
    <w:rPr>
      <w:rFonts w:eastAsiaTheme="majorEastAsia" w:cstheme="majorBidi"/>
      <w:color w:val="272727" w:themeColor="text1" w:themeTint="D8"/>
    </w:rPr>
  </w:style>
  <w:style w:type="paragraph" w:styleId="a3">
    <w:name w:val="Title"/>
    <w:basedOn w:val="a"/>
    <w:next w:val="a"/>
    <w:link w:val="a4"/>
    <w:uiPriority w:val="10"/>
    <w:qFormat/>
    <w:rsid w:val="00C06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064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645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0645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6454"/>
    <w:pPr>
      <w:spacing w:before="160"/>
      <w:jc w:val="center"/>
    </w:pPr>
    <w:rPr>
      <w:i/>
      <w:iCs/>
      <w:color w:val="404040" w:themeColor="text1" w:themeTint="BF"/>
    </w:rPr>
  </w:style>
  <w:style w:type="character" w:customStyle="1" w:styleId="22">
    <w:name w:val="Цитата 2 Знак"/>
    <w:basedOn w:val="a0"/>
    <w:link w:val="21"/>
    <w:uiPriority w:val="29"/>
    <w:rsid w:val="00C06454"/>
    <w:rPr>
      <w:i/>
      <w:iCs/>
      <w:color w:val="404040" w:themeColor="text1" w:themeTint="BF"/>
    </w:rPr>
  </w:style>
  <w:style w:type="paragraph" w:styleId="a7">
    <w:name w:val="List Paragraph"/>
    <w:basedOn w:val="a"/>
    <w:uiPriority w:val="34"/>
    <w:qFormat/>
    <w:rsid w:val="00C06454"/>
    <w:pPr>
      <w:ind w:left="720"/>
      <w:contextualSpacing/>
    </w:pPr>
  </w:style>
  <w:style w:type="character" w:styleId="a8">
    <w:name w:val="Intense Emphasis"/>
    <w:basedOn w:val="a0"/>
    <w:uiPriority w:val="21"/>
    <w:qFormat/>
    <w:rsid w:val="00C06454"/>
    <w:rPr>
      <w:i/>
      <w:iCs/>
      <w:color w:val="0F4761" w:themeColor="accent1" w:themeShade="BF"/>
    </w:rPr>
  </w:style>
  <w:style w:type="paragraph" w:styleId="a9">
    <w:name w:val="Intense Quote"/>
    <w:basedOn w:val="a"/>
    <w:next w:val="a"/>
    <w:link w:val="aa"/>
    <w:uiPriority w:val="30"/>
    <w:qFormat/>
    <w:rsid w:val="00C06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06454"/>
    <w:rPr>
      <w:i/>
      <w:iCs/>
      <w:color w:val="0F4761" w:themeColor="accent1" w:themeShade="BF"/>
    </w:rPr>
  </w:style>
  <w:style w:type="character" w:styleId="ab">
    <w:name w:val="Intense Reference"/>
    <w:basedOn w:val="a0"/>
    <w:uiPriority w:val="32"/>
    <w:qFormat/>
    <w:rsid w:val="00C06454"/>
    <w:rPr>
      <w:b/>
      <w:bCs/>
      <w:smallCaps/>
      <w:color w:val="0F4761" w:themeColor="accent1" w:themeShade="BF"/>
      <w:spacing w:val="5"/>
    </w:rPr>
  </w:style>
  <w:style w:type="paragraph" w:styleId="ac">
    <w:name w:val="No Spacing"/>
    <w:uiPriority w:val="1"/>
    <w:qFormat/>
    <w:rsid w:val="00C06454"/>
    <w:pPr>
      <w:spacing w:after="0" w:line="240" w:lineRule="auto"/>
    </w:pPr>
  </w:style>
  <w:style w:type="character" w:styleId="ad">
    <w:name w:val="annotation reference"/>
    <w:basedOn w:val="a0"/>
    <w:uiPriority w:val="99"/>
    <w:semiHidden/>
    <w:unhideWhenUsed/>
    <w:rsid w:val="007627B6"/>
    <w:rPr>
      <w:sz w:val="16"/>
      <w:szCs w:val="16"/>
    </w:rPr>
  </w:style>
  <w:style w:type="paragraph" w:styleId="ae">
    <w:name w:val="annotation text"/>
    <w:basedOn w:val="a"/>
    <w:link w:val="af"/>
    <w:uiPriority w:val="99"/>
    <w:semiHidden/>
    <w:unhideWhenUsed/>
    <w:rsid w:val="007627B6"/>
    <w:pPr>
      <w:spacing w:line="240" w:lineRule="auto"/>
    </w:pPr>
    <w:rPr>
      <w:sz w:val="20"/>
      <w:szCs w:val="20"/>
    </w:rPr>
  </w:style>
  <w:style w:type="character" w:customStyle="1" w:styleId="af">
    <w:name w:val="Текст примечания Знак"/>
    <w:basedOn w:val="a0"/>
    <w:link w:val="ae"/>
    <w:uiPriority w:val="99"/>
    <w:semiHidden/>
    <w:rsid w:val="007627B6"/>
    <w:rPr>
      <w:sz w:val="20"/>
      <w:szCs w:val="20"/>
      <w:lang w:val="en-US"/>
    </w:rPr>
  </w:style>
  <w:style w:type="paragraph" w:styleId="af0">
    <w:name w:val="Normal (Web)"/>
    <w:basedOn w:val="a"/>
    <w:uiPriority w:val="99"/>
    <w:unhideWhenUsed/>
    <w:rsid w:val="007627B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f1">
    <w:name w:val="footer"/>
    <w:basedOn w:val="a"/>
    <w:link w:val="af2"/>
    <w:uiPriority w:val="99"/>
    <w:unhideWhenUsed/>
    <w:rsid w:val="007627B6"/>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7627B6"/>
    <w:rPr>
      <w:sz w:val="22"/>
      <w:szCs w:val="22"/>
      <w:lang w:val="en-US"/>
    </w:rPr>
  </w:style>
  <w:style w:type="character" w:styleId="af3">
    <w:name w:val="page number"/>
    <w:basedOn w:val="a0"/>
    <w:uiPriority w:val="99"/>
    <w:semiHidden/>
    <w:unhideWhenUsed/>
    <w:rsid w:val="007627B6"/>
  </w:style>
  <w:style w:type="character" w:styleId="af4">
    <w:name w:val="Hyperlink"/>
    <w:basedOn w:val="a0"/>
    <w:uiPriority w:val="99"/>
    <w:unhideWhenUsed/>
    <w:rsid w:val="007627B6"/>
    <w:rPr>
      <w:color w:val="467886" w:themeColor="hyperlink"/>
      <w:u w:val="single"/>
    </w:rPr>
  </w:style>
  <w:style w:type="character" w:customStyle="1" w:styleId="af5">
    <w:name w:val="Основной текст_"/>
    <w:basedOn w:val="a0"/>
    <w:link w:val="14"/>
    <w:rsid w:val="007627B6"/>
    <w:rPr>
      <w:rFonts w:ascii="Times New Roman" w:eastAsia="Times New Roman" w:hAnsi="Times New Roman" w:cs="Times New Roman"/>
      <w:sz w:val="20"/>
      <w:szCs w:val="20"/>
      <w:shd w:val="clear" w:color="auto" w:fill="FFFFFF"/>
    </w:rPr>
  </w:style>
  <w:style w:type="paragraph" w:customStyle="1" w:styleId="14">
    <w:name w:val="Основной текст14"/>
    <w:basedOn w:val="a"/>
    <w:link w:val="af5"/>
    <w:rsid w:val="007627B6"/>
    <w:pPr>
      <w:widowControl w:val="0"/>
      <w:shd w:val="clear" w:color="auto" w:fill="FFFFFF"/>
      <w:spacing w:after="240" w:line="0" w:lineRule="atLeast"/>
      <w:jc w:val="both"/>
    </w:pPr>
    <w:rPr>
      <w:rFonts w:ascii="Times New Roman" w:eastAsia="Times New Roman" w:hAnsi="Times New Roman" w:cs="Times New Roman"/>
      <w:sz w:val="20"/>
      <w:szCs w:val="20"/>
      <w:lang w:val="ru-RU"/>
    </w:rPr>
  </w:style>
  <w:style w:type="paragraph" w:customStyle="1" w:styleId="51">
    <w:name w:val="Основной текст5"/>
    <w:basedOn w:val="a"/>
    <w:rsid w:val="007627B6"/>
    <w:pPr>
      <w:widowControl w:val="0"/>
      <w:shd w:val="clear" w:color="auto" w:fill="FFFFFF"/>
      <w:spacing w:before="300" w:after="600" w:line="0" w:lineRule="atLeast"/>
      <w:ind w:hanging="1400"/>
    </w:pPr>
    <w:rPr>
      <w:rFonts w:ascii="Times New Roman" w:eastAsia="Times New Roman" w:hAnsi="Times New Roman" w:cs="Times New Roman"/>
      <w:b/>
      <w:bCs/>
      <w:spacing w:val="5"/>
      <w:kern w:val="0"/>
      <w:sz w:val="19"/>
      <w:szCs w:val="19"/>
      <w:lang w:val="kk-KZ" w:eastAsia="kk-KZ" w:bidi="kk-KZ"/>
      <w14:ligatures w14:val="none"/>
    </w:rPr>
  </w:style>
  <w:style w:type="character" w:styleId="af6">
    <w:name w:val="FollowedHyperlink"/>
    <w:basedOn w:val="a0"/>
    <w:uiPriority w:val="99"/>
    <w:semiHidden/>
    <w:unhideWhenUsed/>
    <w:rsid w:val="007627B6"/>
    <w:rPr>
      <w:color w:val="96607D" w:themeColor="followedHyperlink"/>
      <w:u w:val="single"/>
    </w:rPr>
  </w:style>
  <w:style w:type="character" w:customStyle="1" w:styleId="11">
    <w:name w:val="Неразрешенное упоминание1"/>
    <w:basedOn w:val="a0"/>
    <w:uiPriority w:val="99"/>
    <w:semiHidden/>
    <w:unhideWhenUsed/>
    <w:rsid w:val="007627B6"/>
    <w:rPr>
      <w:color w:val="605E5C"/>
      <w:shd w:val="clear" w:color="auto" w:fill="E1DFDD"/>
    </w:rPr>
  </w:style>
  <w:style w:type="character" w:styleId="af7">
    <w:name w:val="Emphasis"/>
    <w:basedOn w:val="a0"/>
    <w:uiPriority w:val="20"/>
    <w:qFormat/>
    <w:rsid w:val="007627B6"/>
    <w:rPr>
      <w:i/>
      <w:iCs/>
    </w:rPr>
  </w:style>
  <w:style w:type="character" w:customStyle="1" w:styleId="12">
    <w:name w:val="Гиперссылка1"/>
    <w:basedOn w:val="a0"/>
    <w:uiPriority w:val="99"/>
    <w:unhideWhenUsed/>
    <w:rsid w:val="007627B6"/>
    <w:rPr>
      <w:color w:val="467886"/>
      <w:u w:val="single"/>
    </w:rPr>
  </w:style>
  <w:style w:type="character" w:customStyle="1" w:styleId="13">
    <w:name w:val="Просмотренная гиперссылка1"/>
    <w:basedOn w:val="a0"/>
    <w:uiPriority w:val="99"/>
    <w:semiHidden/>
    <w:unhideWhenUsed/>
    <w:rsid w:val="007627B6"/>
    <w:rPr>
      <w:color w:val="96607D"/>
      <w:u w:val="single"/>
    </w:rPr>
  </w:style>
  <w:style w:type="paragraph" w:styleId="af8">
    <w:name w:val="header"/>
    <w:basedOn w:val="a"/>
    <w:link w:val="af9"/>
    <w:uiPriority w:val="99"/>
    <w:unhideWhenUsed/>
    <w:rsid w:val="007627B6"/>
    <w:pPr>
      <w:tabs>
        <w:tab w:val="center" w:pos="4844"/>
        <w:tab w:val="right" w:pos="9689"/>
      </w:tabs>
      <w:spacing w:after="0" w:line="240" w:lineRule="auto"/>
    </w:pPr>
  </w:style>
  <w:style w:type="character" w:customStyle="1" w:styleId="af9">
    <w:name w:val="Верхний колонтитул Знак"/>
    <w:basedOn w:val="a0"/>
    <w:link w:val="af8"/>
    <w:uiPriority w:val="99"/>
    <w:rsid w:val="007627B6"/>
    <w:rPr>
      <w:sz w:val="22"/>
      <w:szCs w:val="22"/>
      <w:lang w:val="en-US"/>
    </w:rPr>
  </w:style>
  <w:style w:type="numbering" w:customStyle="1" w:styleId="15">
    <w:name w:val="Нет списка1"/>
    <w:next w:val="a2"/>
    <w:uiPriority w:val="99"/>
    <w:semiHidden/>
    <w:unhideWhenUsed/>
    <w:rsid w:val="001C74B7"/>
  </w:style>
  <w:style w:type="paragraph" w:styleId="afa">
    <w:name w:val="Balloon Text"/>
    <w:basedOn w:val="a"/>
    <w:link w:val="afb"/>
    <w:uiPriority w:val="99"/>
    <w:semiHidden/>
    <w:unhideWhenUsed/>
    <w:rsid w:val="003F19A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3F19A7"/>
    <w:rPr>
      <w:rFonts w:ascii="Tahoma" w:hAnsi="Tahoma" w:cs="Tahoma"/>
      <w:sz w:val="16"/>
      <w:szCs w:val="16"/>
      <w:lang w:val="en-US"/>
    </w:rPr>
  </w:style>
  <w:style w:type="character" w:styleId="afc">
    <w:name w:val="Strong"/>
    <w:basedOn w:val="a0"/>
    <w:uiPriority w:val="22"/>
    <w:qFormat/>
    <w:rsid w:val="002B046D"/>
    <w:rPr>
      <w:b/>
      <w:bCs/>
    </w:rPr>
  </w:style>
  <w:style w:type="table" w:styleId="afd">
    <w:name w:val="Table Grid"/>
    <w:basedOn w:val="a1"/>
    <w:uiPriority w:val="39"/>
    <w:rsid w:val="002B0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8E7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90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limainasy.kz" TargetMode="External"/><Relationship Id="rId18" Type="http://schemas.openxmlformats.org/officeDocument/2006/relationships/hyperlink" Target="https://iie.kz/?p=5635" TargetMode="External"/><Relationship Id="rId26" Type="http://schemas.openxmlformats.org/officeDocument/2006/relationships/hyperlink" Target="https://articlekz.com/en/article/29618"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history.kz/media/upload/1299/2014"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adebiportal.kz/kz/authors/view/2528" TargetMode="External"/><Relationship Id="rId17" Type="http://schemas.openxmlformats.org/officeDocument/2006/relationships/hyperlink" Target="https://e-history.kz/kz/history-of-kazakhstan/show/9059" TargetMode="External"/><Relationship Id="rId25" Type="http://schemas.openxmlformats.org/officeDocument/2006/relationships/hyperlink" Target="https://hrono.ru/libris/lib_g/gurevich01.html?ysclid=mbktz70vc" TargetMode="External"/><Relationship Id="rId33"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tv.kz." TargetMode="External"/><Relationship Id="rId20" Type="http://schemas.openxmlformats.org/officeDocument/2006/relationships/hyperlink" Target="https://vk.com/wall.%2005.10.2024."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korda.kz/ru/events/akorda_news." TargetMode="External"/><Relationship Id="rId24" Type="http://schemas.openxmlformats.org/officeDocument/2006/relationships/hyperlink" Target="https://www.inkaragandy.kz/news/2923586/v-karkaralinske."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slam.kz/kk/articles/islam-jane-tulga/aqjan-mashani-al" TargetMode="External"/><Relationship Id="rId23" Type="http://schemas.openxmlformats.org/officeDocument/2006/relationships/hyperlink" Target="https://www.akorda.kz/ru/events/akorda_news/press_conferences/statya." TargetMode="External"/><Relationship Id="rId28" Type="http://schemas.openxmlformats.org/officeDocument/2006/relationships/hyperlink" Target="https://tbi.kz/wp-content/uploads/2018/11." TargetMode="External"/><Relationship Id="rId36" Type="http://schemas.openxmlformats.org/officeDocument/2006/relationships/image" Target="media/image8.png"/><Relationship Id="rId10" Type="http://schemas.openxmlformats.org/officeDocument/2006/relationships/hyperlink" Target="https://www.gov.kz/memleket/entities/mfaashgabat/documents/details." TargetMode="External"/><Relationship Id="rId19" Type="http://schemas.openxmlformats.org/officeDocument/2006/relationships/hyperlink" Target="https://auezov.edu.kz/media/attachments."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ppu.edu.kz/ru/obrazovatelnaya-programma-istoriya/" TargetMode="External"/><Relationship Id="rId14" Type="http://schemas.openxmlformats.org/officeDocument/2006/relationships/hyperlink" Target="https://egemen.kz/article" TargetMode="External"/><Relationship Id="rId22" Type="http://schemas.openxmlformats.org/officeDocument/2006/relationships/hyperlink" Target="https://cyberleninka.ru/article/n/k-100-letiyu-so." TargetMode="External"/><Relationship Id="rId27" Type="http://schemas.openxmlformats.org/officeDocument/2006/relationships/hyperlink" Target="https://center-yf.ru/data/stat/ponyatie-subekta-politiki.php" TargetMode="Externa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A1347-0EB8-483B-BFF7-C82C9C8A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51214</Words>
  <Characters>291923</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Shabambayeva Anara</dc:creator>
  <cp:lastModifiedBy>Алексей Говоров</cp:lastModifiedBy>
  <cp:revision>2</cp:revision>
  <dcterms:created xsi:type="dcterms:W3CDTF">2025-10-09T11:28:00Z</dcterms:created>
  <dcterms:modified xsi:type="dcterms:W3CDTF">2025-10-09T11:28:00Z</dcterms:modified>
</cp:coreProperties>
</file>