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8EC9A" w14:textId="77777777" w:rsidR="00073473" w:rsidRPr="00D0364A" w:rsidRDefault="00FE6697">
      <w:pPr>
        <w:spacing w:after="0" w:line="240" w:lineRule="auto"/>
        <w:jc w:val="center"/>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8"/>
          <w:lang w:eastAsia="ru-RU"/>
        </w:rPr>
        <w:t>Евразийский национальный университет</w:t>
      </w:r>
      <w:r w:rsidRPr="00D0364A">
        <w:rPr>
          <w:rFonts w:ascii="Times New Roman" w:eastAsia="Times New Roman" w:hAnsi="Times New Roman" w:cs="Times New Roman"/>
          <w:sz w:val="28"/>
          <w:szCs w:val="28"/>
          <w:lang w:val="kk-KZ" w:eastAsia="ru-RU"/>
        </w:rPr>
        <w:t xml:space="preserve"> </w:t>
      </w:r>
      <w:r w:rsidRPr="00D0364A">
        <w:rPr>
          <w:rFonts w:ascii="Times New Roman" w:eastAsia="Times New Roman" w:hAnsi="Times New Roman" w:cs="Times New Roman"/>
          <w:sz w:val="28"/>
          <w:szCs w:val="28"/>
          <w:lang w:eastAsia="ru-RU"/>
        </w:rPr>
        <w:t>им</w:t>
      </w:r>
      <w:r w:rsidR="00D653AC" w:rsidRPr="00D0364A">
        <w:rPr>
          <w:rFonts w:ascii="Times New Roman" w:eastAsia="Times New Roman" w:hAnsi="Times New Roman" w:cs="Times New Roman"/>
          <w:sz w:val="28"/>
          <w:szCs w:val="28"/>
          <w:lang w:eastAsia="ru-RU"/>
        </w:rPr>
        <w:t>. Л.Н.</w:t>
      </w:r>
      <w:r w:rsidRPr="00D0364A">
        <w:rPr>
          <w:rFonts w:ascii="Times New Roman" w:eastAsia="Times New Roman" w:hAnsi="Times New Roman" w:cs="Times New Roman"/>
          <w:sz w:val="28"/>
          <w:szCs w:val="28"/>
          <w:lang w:val="kk-KZ" w:eastAsia="ru-RU"/>
        </w:rPr>
        <w:t xml:space="preserve"> </w:t>
      </w:r>
      <w:r w:rsidR="00D653AC" w:rsidRPr="00D0364A">
        <w:rPr>
          <w:rFonts w:ascii="Times New Roman" w:eastAsia="Times New Roman" w:hAnsi="Times New Roman" w:cs="Times New Roman"/>
          <w:sz w:val="28"/>
          <w:szCs w:val="28"/>
          <w:lang w:eastAsia="ru-RU"/>
        </w:rPr>
        <w:t>Г</w:t>
      </w:r>
      <w:r w:rsidRPr="00D0364A">
        <w:rPr>
          <w:rFonts w:ascii="Times New Roman" w:eastAsia="Times New Roman" w:hAnsi="Times New Roman" w:cs="Times New Roman"/>
          <w:sz w:val="28"/>
          <w:szCs w:val="28"/>
          <w:lang w:eastAsia="ru-RU"/>
        </w:rPr>
        <w:t>умилева</w:t>
      </w:r>
    </w:p>
    <w:p w14:paraId="5219B70C" w14:textId="77777777" w:rsidR="00073473" w:rsidRPr="00D0364A" w:rsidRDefault="00073473" w:rsidP="00FE6697">
      <w:pPr>
        <w:spacing w:after="0" w:line="240" w:lineRule="auto"/>
        <w:rPr>
          <w:rFonts w:ascii="Times New Roman" w:eastAsia="Times New Roman" w:hAnsi="Times New Roman" w:cs="Times New Roman"/>
          <w:sz w:val="28"/>
          <w:szCs w:val="20"/>
          <w:lang w:eastAsia="ru-RU"/>
        </w:rPr>
      </w:pPr>
    </w:p>
    <w:p w14:paraId="3F901ECD" w14:textId="77777777" w:rsidR="00073473" w:rsidRPr="00D0364A" w:rsidRDefault="00073473" w:rsidP="00FE6697">
      <w:pPr>
        <w:spacing w:after="0" w:line="240" w:lineRule="auto"/>
        <w:rPr>
          <w:rFonts w:ascii="Times New Roman" w:eastAsia="Times New Roman" w:hAnsi="Times New Roman" w:cs="Times New Roman"/>
          <w:sz w:val="28"/>
          <w:szCs w:val="20"/>
          <w:lang w:eastAsia="ru-RU"/>
        </w:rPr>
      </w:pPr>
    </w:p>
    <w:p w14:paraId="16FA7757" w14:textId="77777777" w:rsidR="00073473" w:rsidRPr="00D0364A" w:rsidRDefault="00073473" w:rsidP="00FE6697">
      <w:pPr>
        <w:spacing w:after="0" w:line="240" w:lineRule="auto"/>
        <w:rPr>
          <w:rFonts w:ascii="Times New Roman" w:eastAsia="Times New Roman" w:hAnsi="Times New Roman" w:cs="Times New Roman"/>
          <w:sz w:val="28"/>
          <w:szCs w:val="20"/>
          <w:lang w:eastAsia="ru-RU"/>
        </w:rPr>
      </w:pPr>
    </w:p>
    <w:p w14:paraId="21C1086B" w14:textId="160CD877" w:rsidR="00073473" w:rsidRPr="00D0364A" w:rsidRDefault="00D653AC" w:rsidP="00FE6697">
      <w:pPr>
        <w:spacing w:after="0" w:line="240" w:lineRule="auto"/>
        <w:rPr>
          <w:rFonts w:ascii="Times New Roman" w:eastAsia="Times New Roman" w:hAnsi="Times New Roman" w:cs="Times New Roman"/>
          <w:sz w:val="28"/>
          <w:szCs w:val="20"/>
          <w:lang w:eastAsia="ru-RU"/>
        </w:rPr>
      </w:pPr>
      <w:r w:rsidRPr="00352697">
        <w:rPr>
          <w:rFonts w:ascii="Times New Roman" w:eastAsia="Times New Roman" w:hAnsi="Times New Roman" w:cs="Times New Roman"/>
          <w:sz w:val="28"/>
          <w:szCs w:val="20"/>
          <w:lang w:eastAsia="ru-RU"/>
        </w:rPr>
        <w:t>УДК 539.17</w:t>
      </w:r>
      <w:r w:rsidR="00B17BB5">
        <w:rPr>
          <w:rFonts w:ascii="Times New Roman" w:eastAsia="Times New Roman" w:hAnsi="Times New Roman" w:cs="Times New Roman"/>
          <w:sz w:val="28"/>
          <w:szCs w:val="20"/>
          <w:lang w:val="kk-KZ" w:eastAsia="ru-RU"/>
        </w:rPr>
        <w:t>2</w:t>
      </w:r>
      <w:r w:rsidRPr="00352697">
        <w:rPr>
          <w:rFonts w:ascii="Times New Roman" w:eastAsia="Times New Roman" w:hAnsi="Times New Roman" w:cs="Times New Roman"/>
          <w:sz w:val="28"/>
          <w:szCs w:val="20"/>
          <w:lang w:eastAsia="ru-RU"/>
        </w:rPr>
        <w:t>.1</w:t>
      </w:r>
      <w:r w:rsidR="00B17BB5">
        <w:rPr>
          <w:rFonts w:ascii="Times New Roman" w:eastAsia="Times New Roman" w:hAnsi="Times New Roman" w:cs="Times New Roman"/>
          <w:sz w:val="28"/>
          <w:szCs w:val="20"/>
          <w:lang w:val="kk-KZ" w:eastAsia="ru-RU"/>
        </w:rPr>
        <w:t>2</w:t>
      </w:r>
      <w:r w:rsidRPr="00352697">
        <w:rPr>
          <w:rFonts w:ascii="Times New Roman" w:eastAsia="Times New Roman" w:hAnsi="Times New Roman" w:cs="Times New Roman"/>
          <w:sz w:val="28"/>
          <w:szCs w:val="20"/>
          <w:lang w:eastAsia="ru-RU"/>
        </w:rPr>
        <w:t xml:space="preserve">                     </w:t>
      </w:r>
      <w:r w:rsidR="00352697" w:rsidRPr="00352697">
        <w:rPr>
          <w:rFonts w:ascii="Times New Roman" w:eastAsia="Times New Roman" w:hAnsi="Times New Roman" w:cs="Times New Roman"/>
          <w:sz w:val="28"/>
          <w:szCs w:val="20"/>
          <w:lang w:eastAsia="ru-RU"/>
        </w:rPr>
        <w:t xml:space="preserve"> </w:t>
      </w:r>
      <w:r w:rsidR="00352697" w:rsidRPr="009D4153">
        <w:rPr>
          <w:rFonts w:ascii="Times New Roman" w:eastAsia="Times New Roman" w:hAnsi="Times New Roman" w:cs="Times New Roman"/>
          <w:sz w:val="28"/>
          <w:szCs w:val="20"/>
          <w:lang w:eastAsia="ru-RU"/>
        </w:rPr>
        <w:t xml:space="preserve">            </w:t>
      </w:r>
      <w:r w:rsidRPr="00352697">
        <w:rPr>
          <w:rFonts w:ascii="Times New Roman" w:eastAsia="Times New Roman" w:hAnsi="Times New Roman" w:cs="Times New Roman"/>
          <w:sz w:val="28"/>
          <w:szCs w:val="20"/>
          <w:lang w:eastAsia="ru-RU"/>
        </w:rPr>
        <w:t xml:space="preserve">                                          на правах рукописи</w:t>
      </w:r>
      <w:r w:rsidRPr="00D0364A">
        <w:rPr>
          <w:rFonts w:ascii="Times New Roman" w:eastAsia="Times New Roman" w:hAnsi="Times New Roman" w:cs="Times New Roman"/>
          <w:sz w:val="28"/>
          <w:szCs w:val="20"/>
          <w:lang w:eastAsia="ru-RU"/>
        </w:rPr>
        <w:t xml:space="preserve"> </w:t>
      </w:r>
    </w:p>
    <w:p w14:paraId="056CB31D" w14:textId="77777777" w:rsidR="00073473" w:rsidRPr="00D0364A" w:rsidRDefault="00073473" w:rsidP="00FE6697">
      <w:pPr>
        <w:spacing w:after="0" w:line="240" w:lineRule="auto"/>
        <w:jc w:val="right"/>
        <w:rPr>
          <w:rFonts w:ascii="Times New Roman" w:eastAsia="Times New Roman" w:hAnsi="Times New Roman" w:cs="Times New Roman"/>
          <w:sz w:val="28"/>
          <w:szCs w:val="20"/>
          <w:lang w:eastAsia="ru-RU"/>
        </w:rPr>
      </w:pPr>
    </w:p>
    <w:p w14:paraId="36200287" w14:textId="77777777" w:rsidR="00073473" w:rsidRPr="00D0364A" w:rsidRDefault="00073473" w:rsidP="00FE6697">
      <w:pPr>
        <w:spacing w:after="0" w:line="240" w:lineRule="auto"/>
        <w:jc w:val="center"/>
        <w:rPr>
          <w:rFonts w:ascii="Times New Roman" w:eastAsia="Times New Roman" w:hAnsi="Times New Roman" w:cs="Times New Roman"/>
          <w:sz w:val="28"/>
          <w:szCs w:val="20"/>
          <w:lang w:eastAsia="ru-RU"/>
        </w:rPr>
      </w:pPr>
    </w:p>
    <w:p w14:paraId="050DC838" w14:textId="77777777" w:rsidR="00073473" w:rsidRPr="00D0364A" w:rsidRDefault="00073473" w:rsidP="00FE6697">
      <w:pPr>
        <w:spacing w:after="0" w:line="240" w:lineRule="auto"/>
        <w:jc w:val="center"/>
        <w:rPr>
          <w:rFonts w:ascii="Times New Roman" w:eastAsia="Times New Roman" w:hAnsi="Times New Roman" w:cs="Times New Roman"/>
          <w:sz w:val="28"/>
          <w:szCs w:val="20"/>
          <w:lang w:eastAsia="ru-RU"/>
        </w:rPr>
      </w:pPr>
    </w:p>
    <w:p w14:paraId="7CC6B148" w14:textId="77777777" w:rsidR="00073473" w:rsidRPr="00D0364A" w:rsidRDefault="00FE6697" w:rsidP="00FE6697">
      <w:pPr>
        <w:spacing w:after="0" w:line="240" w:lineRule="auto"/>
        <w:jc w:val="center"/>
        <w:rPr>
          <w:rFonts w:ascii="Times New Roman" w:eastAsia="Times New Roman" w:hAnsi="Times New Roman" w:cs="Times New Roman"/>
          <w:b/>
          <w:sz w:val="28"/>
          <w:szCs w:val="20"/>
          <w:lang w:val="kk-KZ" w:eastAsia="ru-RU"/>
        </w:rPr>
      </w:pPr>
      <w:r w:rsidRPr="00D0364A">
        <w:rPr>
          <w:rFonts w:ascii="Times New Roman" w:eastAsia="Times New Roman" w:hAnsi="Times New Roman" w:cs="Times New Roman"/>
          <w:b/>
          <w:sz w:val="28"/>
          <w:szCs w:val="20"/>
          <w:lang w:val="kk-KZ" w:eastAsia="ru-RU"/>
        </w:rPr>
        <w:t>МҰҚАН ЖҰЛДЫЗ ТҰРЫҚБАЙҚЫЗЫ</w:t>
      </w:r>
    </w:p>
    <w:p w14:paraId="6D8C060C" w14:textId="77777777" w:rsidR="00073473" w:rsidRPr="00D0364A" w:rsidRDefault="00073473" w:rsidP="00FE6697">
      <w:pPr>
        <w:spacing w:after="0" w:line="240" w:lineRule="auto"/>
        <w:jc w:val="center"/>
        <w:rPr>
          <w:rFonts w:ascii="Times New Roman" w:eastAsia="Times New Roman" w:hAnsi="Times New Roman" w:cs="Times New Roman"/>
          <w:sz w:val="28"/>
          <w:szCs w:val="20"/>
          <w:lang w:eastAsia="ru-RU"/>
        </w:rPr>
      </w:pPr>
    </w:p>
    <w:p w14:paraId="2FD0F3F8" w14:textId="77777777" w:rsidR="00073473" w:rsidRPr="00D0364A" w:rsidRDefault="00073473" w:rsidP="00FE6697">
      <w:pPr>
        <w:spacing w:after="0" w:line="240" w:lineRule="auto"/>
        <w:jc w:val="center"/>
        <w:rPr>
          <w:rFonts w:ascii="Times New Roman" w:eastAsia="Times New Roman" w:hAnsi="Times New Roman" w:cs="Times New Roman"/>
          <w:sz w:val="28"/>
          <w:szCs w:val="20"/>
          <w:lang w:eastAsia="ru-RU"/>
        </w:rPr>
      </w:pPr>
    </w:p>
    <w:p w14:paraId="7E2C4370" w14:textId="77777777" w:rsidR="00073473" w:rsidRPr="00D0364A" w:rsidRDefault="00073473" w:rsidP="00FE6697">
      <w:pPr>
        <w:spacing w:after="0" w:line="240" w:lineRule="auto"/>
        <w:jc w:val="center"/>
        <w:rPr>
          <w:rFonts w:ascii="Times New Roman" w:eastAsia="Times New Roman" w:hAnsi="Times New Roman" w:cs="Times New Roman"/>
          <w:sz w:val="28"/>
          <w:szCs w:val="20"/>
          <w:lang w:eastAsia="ru-RU"/>
        </w:rPr>
      </w:pPr>
    </w:p>
    <w:p w14:paraId="0324116F" w14:textId="77777777" w:rsidR="00073473" w:rsidRPr="00352697" w:rsidRDefault="00D653AC" w:rsidP="00FE6697">
      <w:pPr>
        <w:spacing w:after="0" w:line="240" w:lineRule="auto"/>
        <w:jc w:val="center"/>
        <w:rPr>
          <w:rFonts w:ascii="Times New Roman" w:eastAsia="Times New Roman" w:hAnsi="Times New Roman" w:cs="Times New Roman"/>
          <w:b/>
          <w:sz w:val="28"/>
          <w:szCs w:val="20"/>
          <w:lang w:eastAsia="ru-RU"/>
        </w:rPr>
      </w:pPr>
      <w:r w:rsidRPr="00D0364A">
        <w:rPr>
          <w:rFonts w:ascii="Times New Roman" w:eastAsia="Times New Roman" w:hAnsi="Times New Roman" w:cs="Times New Roman"/>
          <w:b/>
          <w:sz w:val="28"/>
          <w:szCs w:val="20"/>
          <w:lang w:eastAsia="ru-RU"/>
        </w:rPr>
        <w:t>Исследование инклюзивных сечений реакций, инициируемых стабильными изотопами водорода с материалами конструкционных элемент</w:t>
      </w:r>
      <w:r w:rsidR="00352697">
        <w:rPr>
          <w:rFonts w:ascii="Times New Roman" w:eastAsia="Times New Roman" w:hAnsi="Times New Roman" w:cs="Times New Roman"/>
          <w:b/>
          <w:sz w:val="28"/>
          <w:szCs w:val="20"/>
          <w:lang w:eastAsia="ru-RU"/>
        </w:rPr>
        <w:t>ов ядерно-энергетических систем</w:t>
      </w:r>
    </w:p>
    <w:p w14:paraId="19BD789D" w14:textId="77777777" w:rsidR="00073473" w:rsidRPr="00D0364A" w:rsidRDefault="00073473" w:rsidP="00FE6697">
      <w:pPr>
        <w:spacing w:after="0" w:line="240" w:lineRule="auto"/>
        <w:rPr>
          <w:rFonts w:ascii="Times New Roman" w:eastAsia="Times New Roman" w:hAnsi="Times New Roman" w:cs="Times New Roman"/>
          <w:sz w:val="28"/>
          <w:szCs w:val="20"/>
          <w:lang w:val="kk-KZ" w:eastAsia="ru-RU"/>
        </w:rPr>
      </w:pPr>
    </w:p>
    <w:p w14:paraId="14C8D5BD" w14:textId="77777777" w:rsidR="00FE6697" w:rsidRPr="00D0364A" w:rsidRDefault="00FE6697" w:rsidP="00FE6697">
      <w:pPr>
        <w:spacing w:after="0" w:line="240" w:lineRule="auto"/>
        <w:rPr>
          <w:rFonts w:ascii="Times New Roman" w:eastAsia="Times New Roman" w:hAnsi="Times New Roman" w:cs="Times New Roman"/>
          <w:sz w:val="28"/>
          <w:szCs w:val="20"/>
          <w:lang w:val="kk-KZ" w:eastAsia="ru-RU"/>
        </w:rPr>
      </w:pPr>
    </w:p>
    <w:p w14:paraId="77BC6EB3" w14:textId="77777777" w:rsidR="00FE6697" w:rsidRPr="00D0364A" w:rsidRDefault="00FE6697" w:rsidP="00FE6697">
      <w:pPr>
        <w:spacing w:after="0" w:line="240" w:lineRule="auto"/>
        <w:rPr>
          <w:rFonts w:ascii="Times New Roman" w:eastAsia="Times New Roman" w:hAnsi="Times New Roman" w:cs="Times New Roman"/>
          <w:sz w:val="28"/>
          <w:szCs w:val="20"/>
          <w:lang w:val="kk-KZ" w:eastAsia="ru-RU"/>
        </w:rPr>
      </w:pPr>
    </w:p>
    <w:p w14:paraId="12EFCE54" w14:textId="77777777" w:rsidR="00073473" w:rsidRPr="00D0364A" w:rsidRDefault="00D653AC" w:rsidP="00FE6697">
      <w:pPr>
        <w:spacing w:after="0" w:line="240" w:lineRule="auto"/>
        <w:jc w:val="center"/>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6</w:t>
      </w:r>
      <w:r w:rsidRPr="00D0364A">
        <w:rPr>
          <w:rFonts w:ascii="Times New Roman" w:eastAsia="Times New Roman" w:hAnsi="Times New Roman" w:cs="Times New Roman"/>
          <w:sz w:val="28"/>
          <w:szCs w:val="28"/>
          <w:lang w:val="en-US" w:eastAsia="ru-RU"/>
        </w:rPr>
        <w:t>D</w:t>
      </w:r>
      <w:r w:rsidRPr="00D0364A">
        <w:rPr>
          <w:rFonts w:ascii="Times New Roman" w:eastAsia="Times New Roman" w:hAnsi="Times New Roman" w:cs="Times New Roman"/>
          <w:sz w:val="28"/>
          <w:szCs w:val="28"/>
          <w:lang w:eastAsia="ru-RU"/>
        </w:rPr>
        <w:t>060500 – Ядерная физика</w:t>
      </w:r>
    </w:p>
    <w:p w14:paraId="14CB2564" w14:textId="77777777" w:rsidR="00073473" w:rsidRPr="00D0364A" w:rsidRDefault="00073473" w:rsidP="00FE6697">
      <w:pPr>
        <w:spacing w:after="0" w:line="240" w:lineRule="auto"/>
        <w:jc w:val="center"/>
        <w:rPr>
          <w:rFonts w:ascii="Times New Roman" w:eastAsia="Times New Roman" w:hAnsi="Times New Roman" w:cs="Times New Roman"/>
          <w:sz w:val="28"/>
          <w:szCs w:val="28"/>
          <w:lang w:eastAsia="ru-RU"/>
        </w:rPr>
      </w:pPr>
    </w:p>
    <w:p w14:paraId="50661BA2" w14:textId="77777777" w:rsidR="00073473" w:rsidRPr="00D0364A" w:rsidRDefault="00073473" w:rsidP="00FE6697">
      <w:pPr>
        <w:spacing w:after="0" w:line="240" w:lineRule="auto"/>
        <w:jc w:val="both"/>
        <w:rPr>
          <w:rFonts w:ascii="Times New Roman" w:eastAsia="Times New Roman" w:hAnsi="Times New Roman" w:cs="Times New Roman"/>
          <w:sz w:val="28"/>
          <w:szCs w:val="28"/>
          <w:lang w:val="kk-KZ" w:eastAsia="ru-RU"/>
        </w:rPr>
      </w:pPr>
    </w:p>
    <w:p w14:paraId="783EF96E" w14:textId="77777777" w:rsidR="00FE6697" w:rsidRPr="00D0364A" w:rsidRDefault="00FE6697" w:rsidP="00FE6697">
      <w:pPr>
        <w:spacing w:after="0" w:line="240" w:lineRule="auto"/>
        <w:jc w:val="both"/>
        <w:rPr>
          <w:rFonts w:ascii="Times New Roman" w:eastAsia="Times New Roman" w:hAnsi="Times New Roman" w:cs="Times New Roman"/>
          <w:sz w:val="28"/>
          <w:szCs w:val="28"/>
          <w:lang w:val="kk-KZ" w:eastAsia="ru-RU"/>
        </w:rPr>
      </w:pPr>
    </w:p>
    <w:p w14:paraId="22F3DA2A" w14:textId="77777777" w:rsidR="00073473" w:rsidRPr="00D0364A" w:rsidRDefault="00D653AC" w:rsidP="00FE6697">
      <w:pPr>
        <w:spacing w:after="0" w:line="240" w:lineRule="auto"/>
        <w:jc w:val="center"/>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Диссертация на соискание степени</w:t>
      </w:r>
    </w:p>
    <w:p w14:paraId="000531A3" w14:textId="77777777" w:rsidR="00073473" w:rsidRPr="00D0364A" w:rsidRDefault="00D653AC" w:rsidP="00FE6697">
      <w:pPr>
        <w:spacing w:after="0" w:line="240" w:lineRule="auto"/>
        <w:jc w:val="center"/>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доктора философии (</w:t>
      </w:r>
      <w:r w:rsidRPr="00D0364A">
        <w:rPr>
          <w:rFonts w:ascii="Times New Roman" w:eastAsia="Times New Roman" w:hAnsi="Times New Roman" w:cs="Times New Roman"/>
          <w:sz w:val="28"/>
          <w:szCs w:val="28"/>
          <w:lang w:val="en-US" w:eastAsia="ru-RU"/>
        </w:rPr>
        <w:t>PhD</w:t>
      </w:r>
      <w:r w:rsidRPr="00D0364A">
        <w:rPr>
          <w:rFonts w:ascii="Times New Roman" w:eastAsia="Times New Roman" w:hAnsi="Times New Roman" w:cs="Times New Roman"/>
          <w:sz w:val="28"/>
          <w:szCs w:val="28"/>
          <w:lang w:eastAsia="ru-RU"/>
        </w:rPr>
        <w:t xml:space="preserve">) </w:t>
      </w:r>
    </w:p>
    <w:p w14:paraId="624DEC6A" w14:textId="77777777" w:rsidR="00073473" w:rsidRPr="00D0364A" w:rsidRDefault="00073473" w:rsidP="00FE6697">
      <w:pPr>
        <w:spacing w:after="0" w:line="240" w:lineRule="auto"/>
        <w:jc w:val="center"/>
        <w:rPr>
          <w:rFonts w:ascii="Times New Roman" w:eastAsia="Times New Roman" w:hAnsi="Times New Roman" w:cs="Times New Roman"/>
          <w:sz w:val="28"/>
          <w:szCs w:val="28"/>
          <w:lang w:eastAsia="ru-RU"/>
        </w:rPr>
      </w:pPr>
    </w:p>
    <w:p w14:paraId="6273932C" w14:textId="77777777" w:rsidR="00073473" w:rsidRPr="00D0364A" w:rsidRDefault="00073473" w:rsidP="00FE6697">
      <w:pPr>
        <w:spacing w:after="0" w:line="240" w:lineRule="auto"/>
        <w:jc w:val="both"/>
        <w:rPr>
          <w:rFonts w:ascii="Times New Roman" w:eastAsia="Times New Roman" w:hAnsi="Times New Roman" w:cs="Times New Roman"/>
          <w:sz w:val="28"/>
          <w:szCs w:val="28"/>
          <w:lang w:val="et-EE" w:eastAsia="ru-RU"/>
        </w:rPr>
      </w:pPr>
    </w:p>
    <w:p w14:paraId="06E1DF92" w14:textId="77777777" w:rsidR="00073473" w:rsidRPr="00B17BB5" w:rsidRDefault="00073473" w:rsidP="00FE6697">
      <w:pPr>
        <w:spacing w:after="0" w:line="240" w:lineRule="auto"/>
        <w:jc w:val="both"/>
        <w:rPr>
          <w:rFonts w:ascii="Times New Roman" w:eastAsia="Times New Roman" w:hAnsi="Times New Roman" w:cs="Times New Roman"/>
          <w:sz w:val="28"/>
          <w:szCs w:val="28"/>
          <w:lang w:eastAsia="ru-RU"/>
        </w:rPr>
      </w:pPr>
    </w:p>
    <w:p w14:paraId="224A9CB0" w14:textId="77777777" w:rsidR="00352697" w:rsidRPr="00B17BB5" w:rsidRDefault="00352697" w:rsidP="00FE6697">
      <w:pPr>
        <w:spacing w:after="0" w:line="240" w:lineRule="auto"/>
        <w:jc w:val="both"/>
        <w:rPr>
          <w:rFonts w:ascii="Times New Roman" w:eastAsia="Times New Roman" w:hAnsi="Times New Roman" w:cs="Times New Roman"/>
          <w:sz w:val="28"/>
          <w:szCs w:val="28"/>
          <w:lang w:eastAsia="ru-RU"/>
        </w:rPr>
      </w:pPr>
    </w:p>
    <w:p w14:paraId="2369CBB4" w14:textId="77777777" w:rsidR="00073473" w:rsidRPr="00352697" w:rsidRDefault="00352697" w:rsidP="00352697">
      <w:pPr>
        <w:spacing w:after="0" w:line="240" w:lineRule="auto"/>
        <w:jc w:val="right"/>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val="et-EE" w:eastAsia="ru-RU"/>
        </w:rPr>
        <w:t>Научны</w:t>
      </w:r>
      <w:r w:rsidRPr="00D0364A">
        <w:rPr>
          <w:rFonts w:ascii="Times New Roman" w:eastAsia="Times New Roman" w:hAnsi="Times New Roman" w:cs="Times New Roman"/>
          <w:sz w:val="28"/>
          <w:szCs w:val="28"/>
          <w:lang w:eastAsia="ru-RU"/>
        </w:rPr>
        <w:t>е</w:t>
      </w:r>
      <w:r w:rsidRPr="00D0364A">
        <w:rPr>
          <w:rFonts w:ascii="Times New Roman" w:eastAsia="Times New Roman" w:hAnsi="Times New Roman" w:cs="Times New Roman"/>
          <w:sz w:val="28"/>
          <w:szCs w:val="28"/>
          <w:lang w:val="et-EE" w:eastAsia="ru-RU"/>
        </w:rPr>
        <w:t xml:space="preserve"> руководител</w:t>
      </w:r>
      <w:r w:rsidRPr="00D0364A">
        <w:rPr>
          <w:rFonts w:ascii="Times New Roman" w:eastAsia="Times New Roman" w:hAnsi="Times New Roman" w:cs="Times New Roman"/>
          <w:sz w:val="28"/>
          <w:szCs w:val="28"/>
          <w:lang w:eastAsia="ru-RU"/>
        </w:rPr>
        <w:t>и</w:t>
      </w:r>
    </w:p>
    <w:p w14:paraId="2CB881F9" w14:textId="77777777" w:rsidR="00352697" w:rsidRPr="00352697" w:rsidRDefault="00352697" w:rsidP="00352697">
      <w:pPr>
        <w:spacing w:after="0" w:line="240" w:lineRule="auto"/>
        <w:jc w:val="right"/>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андидат</w:t>
      </w:r>
      <w:r w:rsidRPr="00352697">
        <w:rPr>
          <w:rFonts w:ascii="Times New Roman" w:eastAsia="Times New Roman" w:hAnsi="Times New Roman" w:cs="Times New Roman"/>
          <w:sz w:val="28"/>
          <w:szCs w:val="28"/>
          <w:lang w:eastAsia="ru-RU"/>
        </w:rPr>
        <w:t xml:space="preserve"> </w:t>
      </w:r>
      <w:r w:rsidRPr="00D0364A">
        <w:rPr>
          <w:rFonts w:ascii="Times New Roman" w:eastAsia="Times New Roman" w:hAnsi="Times New Roman" w:cs="Times New Roman"/>
          <w:sz w:val="28"/>
          <w:szCs w:val="28"/>
          <w:lang w:eastAsia="ru-RU"/>
        </w:rPr>
        <w:t>ф</w:t>
      </w:r>
      <w:r>
        <w:rPr>
          <w:rFonts w:ascii="Times New Roman" w:eastAsia="Times New Roman" w:hAnsi="Times New Roman" w:cs="Times New Roman"/>
          <w:sz w:val="28"/>
          <w:szCs w:val="28"/>
          <w:lang w:eastAsia="ru-RU"/>
        </w:rPr>
        <w:t>изика</w:t>
      </w:r>
      <w:r w:rsidRPr="00D0364A">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 xml:space="preserve">атематических </w:t>
      </w:r>
      <w:r w:rsidRPr="00D0364A">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аук</w:t>
      </w:r>
      <w:r w:rsidRPr="00D0364A">
        <w:rPr>
          <w:rFonts w:ascii="Times New Roman" w:eastAsia="Times New Roman" w:hAnsi="Times New Roman" w:cs="Times New Roman"/>
          <w:sz w:val="28"/>
          <w:szCs w:val="28"/>
          <w:lang w:eastAsia="ru-RU"/>
        </w:rPr>
        <w:t>,</w:t>
      </w:r>
      <w:r w:rsidRPr="00D0364A">
        <w:rPr>
          <w:rFonts w:ascii="Times New Roman" w:eastAsia="Times New Roman" w:hAnsi="Times New Roman" w:cs="Times New Roman"/>
          <w:sz w:val="28"/>
          <w:szCs w:val="28"/>
          <w:lang w:val="kk-KZ" w:eastAsia="ru-RU"/>
        </w:rPr>
        <w:t xml:space="preserve"> </w:t>
      </w:r>
    </w:p>
    <w:p w14:paraId="3D5EEF2B" w14:textId="77777777" w:rsidR="00352697" w:rsidRPr="00352697" w:rsidRDefault="00352697" w:rsidP="00352697">
      <w:pPr>
        <w:spacing w:after="0" w:line="240" w:lineRule="auto"/>
        <w:jc w:val="right"/>
        <w:rPr>
          <w:rFonts w:ascii="Times New Roman" w:hAnsi="Times New Roman" w:cs="Times New Roman"/>
          <w:sz w:val="28"/>
          <w:szCs w:val="28"/>
        </w:rPr>
      </w:pPr>
      <w:r w:rsidRPr="00D0364A">
        <w:rPr>
          <w:rFonts w:ascii="Times New Roman" w:hAnsi="Times New Roman" w:cs="Times New Roman"/>
          <w:sz w:val="28"/>
          <w:szCs w:val="28"/>
        </w:rPr>
        <w:t>профессор</w:t>
      </w:r>
    </w:p>
    <w:p w14:paraId="7E0A29EC" w14:textId="77777777" w:rsidR="00352697" w:rsidRPr="00352697" w:rsidRDefault="00352697" w:rsidP="0035269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Т.</w:t>
      </w:r>
      <w:r w:rsidRPr="00D0364A">
        <w:rPr>
          <w:rFonts w:ascii="Times New Roman" w:hAnsi="Times New Roman" w:cs="Times New Roman"/>
          <w:sz w:val="28"/>
          <w:szCs w:val="28"/>
        </w:rPr>
        <w:t>К.</w:t>
      </w:r>
      <w:r w:rsidRPr="00352697">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Жолдыбаев</w:t>
      </w:r>
      <w:proofErr w:type="spellEnd"/>
      <w:r w:rsidRPr="00D0364A">
        <w:rPr>
          <w:rFonts w:ascii="Times New Roman" w:hAnsi="Times New Roman" w:cs="Times New Roman"/>
          <w:sz w:val="28"/>
          <w:szCs w:val="28"/>
        </w:rPr>
        <w:t xml:space="preserve"> </w:t>
      </w:r>
    </w:p>
    <w:p w14:paraId="66F732C0" w14:textId="77777777" w:rsidR="00352697" w:rsidRPr="00352697" w:rsidRDefault="00352697" w:rsidP="00352697">
      <w:pPr>
        <w:spacing w:after="0" w:line="240" w:lineRule="auto"/>
        <w:jc w:val="right"/>
        <w:rPr>
          <w:rFonts w:ascii="Times New Roman" w:hAnsi="Times New Roman" w:cs="Times New Roman"/>
          <w:sz w:val="16"/>
          <w:szCs w:val="16"/>
        </w:rPr>
      </w:pPr>
    </w:p>
    <w:p w14:paraId="3462DEDF" w14:textId="77777777" w:rsidR="00352697" w:rsidRPr="00352697" w:rsidRDefault="00352697" w:rsidP="00352697">
      <w:pPr>
        <w:spacing w:after="0" w:line="240" w:lineRule="auto"/>
        <w:jc w:val="right"/>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val="kk-KZ" w:eastAsia="ru-RU"/>
        </w:rPr>
        <w:t xml:space="preserve">доктор </w:t>
      </w:r>
      <w:r w:rsidRPr="00D0364A">
        <w:rPr>
          <w:rFonts w:ascii="Times New Roman" w:eastAsia="Times New Roman" w:hAnsi="Times New Roman" w:cs="Times New Roman"/>
          <w:sz w:val="28"/>
          <w:szCs w:val="28"/>
          <w:lang w:val="en-US" w:eastAsia="ru-RU"/>
        </w:rPr>
        <w:t>PhD</w:t>
      </w:r>
      <w:r w:rsidRPr="00D0364A">
        <w:rPr>
          <w:rFonts w:ascii="Times New Roman" w:eastAsia="Times New Roman" w:hAnsi="Times New Roman" w:cs="Times New Roman"/>
          <w:sz w:val="28"/>
          <w:szCs w:val="28"/>
          <w:lang w:val="kk-KZ" w:eastAsia="ru-RU"/>
        </w:rPr>
        <w:t>,</w:t>
      </w:r>
      <w:r w:rsidRPr="00D0364A">
        <w:rPr>
          <w:rFonts w:ascii="Times New Roman" w:eastAsia="Times New Roman" w:hAnsi="Times New Roman" w:cs="Times New Roman"/>
          <w:sz w:val="28"/>
          <w:szCs w:val="28"/>
          <w:lang w:eastAsia="ru-RU"/>
        </w:rPr>
        <w:t xml:space="preserve"> </w:t>
      </w:r>
    </w:p>
    <w:p w14:paraId="500CD2CC" w14:textId="77777777" w:rsidR="00352697" w:rsidRPr="00352697" w:rsidRDefault="00352697" w:rsidP="00352697">
      <w:pPr>
        <w:spacing w:after="0" w:line="240" w:lineRule="auto"/>
        <w:jc w:val="right"/>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профессор</w:t>
      </w:r>
    </w:p>
    <w:p w14:paraId="16FFC862" w14:textId="77777777" w:rsidR="00352697" w:rsidRPr="00352697" w:rsidRDefault="00352697" w:rsidP="00352697">
      <w:pPr>
        <w:spacing w:after="0" w:line="240" w:lineRule="auto"/>
        <w:jc w:val="right"/>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w:t>
      </w:r>
      <w:r w:rsidRPr="00D0364A">
        <w:rPr>
          <w:rFonts w:ascii="Times New Roman" w:eastAsia="Times New Roman" w:hAnsi="Times New Roman" w:cs="Times New Roman"/>
          <w:sz w:val="28"/>
          <w:szCs w:val="28"/>
          <w:lang w:eastAsia="ru-RU"/>
        </w:rPr>
        <w:t xml:space="preserve"> Кучук</w:t>
      </w:r>
    </w:p>
    <w:p w14:paraId="6DB71D22" w14:textId="77777777" w:rsidR="00FE6697" w:rsidRPr="00352697" w:rsidRDefault="00FE6697" w:rsidP="00FE6697">
      <w:pPr>
        <w:spacing w:after="0" w:line="240" w:lineRule="auto"/>
        <w:jc w:val="both"/>
        <w:rPr>
          <w:rFonts w:ascii="Times New Roman" w:eastAsia="Times New Roman" w:hAnsi="Times New Roman" w:cs="Times New Roman"/>
          <w:sz w:val="28"/>
          <w:szCs w:val="28"/>
          <w:lang w:eastAsia="ru-RU"/>
        </w:rPr>
      </w:pPr>
    </w:p>
    <w:p w14:paraId="24E590C6" w14:textId="77777777" w:rsidR="00352697" w:rsidRPr="00352697" w:rsidRDefault="00352697" w:rsidP="00FE6697">
      <w:pPr>
        <w:spacing w:after="0" w:line="240" w:lineRule="auto"/>
        <w:jc w:val="both"/>
        <w:rPr>
          <w:rFonts w:ascii="Times New Roman" w:eastAsia="Times New Roman" w:hAnsi="Times New Roman" w:cs="Times New Roman"/>
          <w:sz w:val="28"/>
          <w:szCs w:val="28"/>
          <w:lang w:eastAsia="ru-RU"/>
        </w:rPr>
      </w:pPr>
    </w:p>
    <w:p w14:paraId="15EFB34E" w14:textId="77777777" w:rsidR="00352697" w:rsidRPr="00352697" w:rsidRDefault="00352697" w:rsidP="00FE6697">
      <w:pPr>
        <w:spacing w:after="0" w:line="240" w:lineRule="auto"/>
        <w:jc w:val="both"/>
        <w:rPr>
          <w:rFonts w:ascii="Times New Roman" w:eastAsia="Times New Roman" w:hAnsi="Times New Roman" w:cs="Times New Roman"/>
          <w:sz w:val="28"/>
          <w:szCs w:val="28"/>
          <w:lang w:eastAsia="ru-RU"/>
        </w:rPr>
      </w:pPr>
    </w:p>
    <w:p w14:paraId="27BE73BB" w14:textId="77777777" w:rsidR="00352697" w:rsidRPr="00352697" w:rsidRDefault="00352697" w:rsidP="00FE6697">
      <w:pPr>
        <w:spacing w:after="0" w:line="240" w:lineRule="auto"/>
        <w:jc w:val="both"/>
        <w:rPr>
          <w:rFonts w:ascii="Times New Roman" w:eastAsia="Times New Roman" w:hAnsi="Times New Roman" w:cs="Times New Roman"/>
          <w:sz w:val="28"/>
          <w:szCs w:val="28"/>
          <w:lang w:eastAsia="ru-RU"/>
        </w:rPr>
      </w:pPr>
    </w:p>
    <w:p w14:paraId="506A8FD8" w14:textId="77777777" w:rsidR="00FE6697" w:rsidRPr="00D0364A" w:rsidRDefault="00FE6697" w:rsidP="00FE6697">
      <w:pPr>
        <w:spacing w:after="0" w:line="240" w:lineRule="auto"/>
        <w:jc w:val="both"/>
        <w:rPr>
          <w:rFonts w:ascii="Times New Roman" w:eastAsia="Times New Roman" w:hAnsi="Times New Roman" w:cs="Times New Roman"/>
          <w:sz w:val="28"/>
          <w:szCs w:val="28"/>
          <w:lang w:val="kk-KZ" w:eastAsia="ru-RU"/>
        </w:rPr>
      </w:pPr>
    </w:p>
    <w:p w14:paraId="231D332D" w14:textId="77777777" w:rsidR="00FE6697" w:rsidRPr="00D0364A" w:rsidRDefault="00FE6697" w:rsidP="00FE6697">
      <w:pPr>
        <w:spacing w:after="0" w:line="240" w:lineRule="auto"/>
        <w:jc w:val="both"/>
        <w:rPr>
          <w:rFonts w:ascii="Times New Roman" w:eastAsia="Times New Roman" w:hAnsi="Times New Roman" w:cs="Times New Roman"/>
          <w:sz w:val="28"/>
          <w:szCs w:val="28"/>
          <w:lang w:val="kk-KZ" w:eastAsia="ru-RU"/>
        </w:rPr>
      </w:pPr>
    </w:p>
    <w:p w14:paraId="324119CB" w14:textId="77777777" w:rsidR="00FE6697" w:rsidRPr="00D0364A" w:rsidRDefault="00FE6697" w:rsidP="00FE6697">
      <w:pPr>
        <w:spacing w:after="0" w:line="240" w:lineRule="auto"/>
        <w:jc w:val="both"/>
        <w:rPr>
          <w:rFonts w:ascii="Times New Roman" w:eastAsia="Times New Roman" w:hAnsi="Times New Roman" w:cs="Times New Roman"/>
          <w:sz w:val="28"/>
          <w:szCs w:val="28"/>
          <w:lang w:val="kk-KZ" w:eastAsia="ru-RU"/>
        </w:rPr>
      </w:pPr>
    </w:p>
    <w:p w14:paraId="06874F6D" w14:textId="77777777" w:rsidR="00073473" w:rsidRPr="00D0364A" w:rsidRDefault="00D653AC" w:rsidP="00FE6697">
      <w:pPr>
        <w:spacing w:after="0" w:line="240" w:lineRule="auto"/>
        <w:jc w:val="center"/>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Республика Казахстан</w:t>
      </w:r>
    </w:p>
    <w:p w14:paraId="0FFEB170" w14:textId="3BF541E7" w:rsidR="00073473" w:rsidRPr="00352697" w:rsidRDefault="0071635C" w:rsidP="00FE669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3423843B" wp14:editId="519495C3">
                <wp:simplePos x="0" y="0"/>
                <wp:positionH relativeFrom="column">
                  <wp:posOffset>2606726</wp:posOffset>
                </wp:positionH>
                <wp:positionV relativeFrom="paragraph">
                  <wp:posOffset>276276</wp:posOffset>
                </wp:positionV>
                <wp:extent cx="870509" cy="379857"/>
                <wp:effectExtent l="0" t="0" r="6350" b="1270"/>
                <wp:wrapNone/>
                <wp:docPr id="1" name="Прямоугольник 1"/>
                <wp:cNvGraphicFramePr/>
                <a:graphic xmlns:a="http://schemas.openxmlformats.org/drawingml/2006/main">
                  <a:graphicData uri="http://schemas.microsoft.com/office/word/2010/wordprocessingShape">
                    <wps:wsp>
                      <wps:cNvSpPr/>
                      <wps:spPr>
                        <a:xfrm>
                          <a:off x="0" y="0"/>
                          <a:ext cx="870509" cy="37985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1019AA" id="Прямоугольник 1" o:spid="_x0000_s1026" style="position:absolute;margin-left:205.25pt;margin-top:21.75pt;width:68.55pt;height:29.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" fillcolor="white [3212]" stroked="f" strokeweight="2pt"/>
            </w:pict>
          </mc:Fallback>
        </mc:AlternateContent>
      </w:r>
      <w:r w:rsidR="00D653AC" w:rsidRPr="00D0364A">
        <w:rPr>
          <w:rFonts w:ascii="Times New Roman" w:eastAsia="Times New Roman" w:hAnsi="Times New Roman" w:cs="Times New Roman"/>
          <w:sz w:val="28"/>
          <w:szCs w:val="28"/>
          <w:lang w:eastAsia="ru-RU"/>
        </w:rPr>
        <w:t>Астана, 202</w:t>
      </w:r>
      <w:r w:rsidR="009D4153">
        <w:rPr>
          <w:rFonts w:ascii="Times New Roman" w:eastAsia="Times New Roman" w:hAnsi="Times New Roman" w:cs="Times New Roman"/>
          <w:sz w:val="28"/>
          <w:szCs w:val="28"/>
          <w:lang w:val="kk-KZ" w:eastAsia="ru-RU"/>
        </w:rPr>
        <w:t>6</w:t>
      </w:r>
      <w:r w:rsidR="00D653AC" w:rsidRPr="00352697">
        <w:rPr>
          <w:rFonts w:ascii="Times New Roman" w:eastAsia="Times New Roman" w:hAnsi="Times New Roman" w:cs="Times New Roman"/>
          <w:sz w:val="28"/>
          <w:szCs w:val="28"/>
          <w:lang w:eastAsia="ru-RU"/>
        </w:rPr>
        <w:br w:type="page"/>
      </w:r>
    </w:p>
    <w:p w14:paraId="38E9C8F0" w14:textId="77777777" w:rsidR="00073473" w:rsidRPr="00D0364A" w:rsidRDefault="00D653AC">
      <w:pPr>
        <w:spacing w:after="0" w:line="240" w:lineRule="auto"/>
        <w:jc w:val="center"/>
        <w:rPr>
          <w:rFonts w:ascii="Times New Roman" w:eastAsia="Times New Roman" w:hAnsi="Times New Roman" w:cs="Times New Roman"/>
          <w:b/>
          <w:sz w:val="28"/>
          <w:szCs w:val="20"/>
          <w:lang w:eastAsia="ru-RU"/>
        </w:rPr>
      </w:pPr>
      <w:r w:rsidRPr="00D0364A">
        <w:rPr>
          <w:rFonts w:ascii="Times New Roman" w:eastAsia="Times New Roman" w:hAnsi="Times New Roman" w:cs="Times New Roman"/>
          <w:b/>
          <w:sz w:val="28"/>
          <w:szCs w:val="20"/>
          <w:lang w:eastAsia="ru-RU"/>
        </w:rPr>
        <w:lastRenderedPageBreak/>
        <w:t>СОДЕРЖАНИЕ</w:t>
      </w:r>
    </w:p>
    <w:p w14:paraId="7BCE8250" w14:textId="77777777" w:rsidR="00073473" w:rsidRPr="00D0364A" w:rsidRDefault="00073473" w:rsidP="00352697">
      <w:pPr>
        <w:spacing w:after="0" w:line="240" w:lineRule="auto"/>
        <w:jc w:val="right"/>
        <w:rPr>
          <w:rFonts w:ascii="Times New Roman" w:eastAsia="Times New Roman" w:hAnsi="Times New Roman" w:cs="Times New Roman"/>
          <w:sz w:val="28"/>
          <w:szCs w:val="20"/>
          <w:lang w:eastAsia="ru-RU"/>
        </w:rPr>
      </w:pPr>
    </w:p>
    <w:tbl>
      <w:tblPr>
        <w:tblW w:w="0" w:type="auto"/>
        <w:jc w:val="center"/>
        <w:tblLayout w:type="fixed"/>
        <w:tblCellMar>
          <w:left w:w="0" w:type="dxa"/>
          <w:right w:w="0" w:type="dxa"/>
        </w:tblCellMar>
        <w:tblLook w:val="04A0" w:firstRow="1" w:lastRow="0" w:firstColumn="1" w:lastColumn="0" w:noHBand="0" w:noVBand="1"/>
      </w:tblPr>
      <w:tblGrid>
        <w:gridCol w:w="539"/>
        <w:gridCol w:w="8673"/>
        <w:gridCol w:w="540"/>
      </w:tblGrid>
      <w:tr w:rsidR="00EA2BA9" w:rsidRPr="00D0364A" w14:paraId="3D84A99F" w14:textId="77777777" w:rsidTr="00352697">
        <w:trPr>
          <w:trHeight w:val="324"/>
          <w:jc w:val="center"/>
        </w:trPr>
        <w:tc>
          <w:tcPr>
            <w:tcW w:w="9212" w:type="dxa"/>
            <w:gridSpan w:val="2"/>
            <w:vAlign w:val="center"/>
          </w:tcPr>
          <w:p w14:paraId="3C6A432E" w14:textId="77777777" w:rsidR="00EA2BA9" w:rsidRPr="00EA2BA9" w:rsidRDefault="00EA2BA9" w:rsidP="0071635C">
            <w:pPr>
              <w:spacing w:after="0" w:line="240" w:lineRule="auto"/>
              <w:jc w:val="both"/>
              <w:rPr>
                <w:rFonts w:ascii="Times New Roman" w:eastAsia="Times New Roman" w:hAnsi="Times New Roman" w:cs="Times New Roman"/>
                <w:caps/>
                <w:sz w:val="28"/>
                <w:szCs w:val="20"/>
                <w:lang w:val="kk-KZ" w:eastAsia="ru-RU"/>
              </w:rPr>
            </w:pPr>
            <w:r w:rsidRPr="00D0364A">
              <w:rPr>
                <w:rFonts w:ascii="Times New Roman" w:eastAsia="Times New Roman" w:hAnsi="Times New Roman" w:cs="Times New Roman"/>
                <w:b/>
                <w:snapToGrid w:val="0"/>
                <w:sz w:val="28"/>
                <w:szCs w:val="20"/>
                <w:lang w:eastAsia="ru-RU"/>
              </w:rPr>
              <w:t>ОПРЕДЕЛЕНИЯ</w:t>
            </w:r>
            <w:r>
              <w:rPr>
                <w:rFonts w:ascii="Times New Roman" w:eastAsia="Times New Roman" w:hAnsi="Times New Roman" w:cs="Times New Roman"/>
                <w:snapToGrid w:val="0"/>
                <w:sz w:val="28"/>
                <w:szCs w:val="20"/>
                <w:lang w:val="kk-KZ" w:eastAsia="ru-RU"/>
              </w:rPr>
              <w:t>............................................................................................</w:t>
            </w:r>
          </w:p>
        </w:tc>
        <w:tc>
          <w:tcPr>
            <w:tcW w:w="540" w:type="dxa"/>
            <w:vAlign w:val="center"/>
          </w:tcPr>
          <w:p w14:paraId="53A008F6" w14:textId="77777777" w:rsidR="00EA2BA9" w:rsidRPr="00EA2BA9" w:rsidRDefault="00EA2BA9" w:rsidP="0071635C">
            <w:pPr>
              <w:spacing w:after="0" w:line="240" w:lineRule="auto"/>
              <w:ind w:left="119"/>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3</w:t>
            </w:r>
          </w:p>
        </w:tc>
      </w:tr>
      <w:tr w:rsidR="0071635C" w:rsidRPr="00D0364A" w14:paraId="25444BD2" w14:textId="77777777" w:rsidTr="00352697">
        <w:trPr>
          <w:trHeight w:val="324"/>
          <w:jc w:val="center"/>
        </w:trPr>
        <w:tc>
          <w:tcPr>
            <w:tcW w:w="9212" w:type="dxa"/>
            <w:gridSpan w:val="2"/>
            <w:vAlign w:val="center"/>
          </w:tcPr>
          <w:p w14:paraId="256C13F4" w14:textId="77777777" w:rsidR="00073473" w:rsidRPr="0071635C" w:rsidRDefault="00D653AC" w:rsidP="0071635C">
            <w:pPr>
              <w:spacing w:after="0" w:line="240" w:lineRule="auto"/>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caps/>
                <w:sz w:val="28"/>
                <w:szCs w:val="20"/>
                <w:lang w:eastAsia="ru-RU"/>
              </w:rPr>
              <w:t>ОБОЗНАЧЕНИЯ И СОКРАЩЕНИЯ</w:t>
            </w:r>
            <w:r w:rsidR="0071635C">
              <w:rPr>
                <w:rFonts w:ascii="Times New Roman" w:eastAsia="Times New Roman" w:hAnsi="Times New Roman" w:cs="Times New Roman"/>
                <w:caps/>
                <w:sz w:val="28"/>
                <w:szCs w:val="20"/>
                <w:lang w:val="kk-KZ" w:eastAsia="ru-RU"/>
              </w:rPr>
              <w:t>................................................................</w:t>
            </w:r>
          </w:p>
        </w:tc>
        <w:tc>
          <w:tcPr>
            <w:tcW w:w="540" w:type="dxa"/>
            <w:vAlign w:val="center"/>
          </w:tcPr>
          <w:p w14:paraId="3E462D4A" w14:textId="77777777" w:rsidR="00073473" w:rsidRPr="00EA2BA9" w:rsidRDefault="00EA2BA9" w:rsidP="0071635C">
            <w:pPr>
              <w:spacing w:after="0" w:line="240" w:lineRule="auto"/>
              <w:ind w:left="119"/>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4</w:t>
            </w:r>
          </w:p>
        </w:tc>
      </w:tr>
      <w:tr w:rsidR="0071635C" w:rsidRPr="00D0364A" w14:paraId="35EEF9E4" w14:textId="77777777" w:rsidTr="00352697">
        <w:trPr>
          <w:trHeight w:val="324"/>
          <w:jc w:val="center"/>
        </w:trPr>
        <w:tc>
          <w:tcPr>
            <w:tcW w:w="9212" w:type="dxa"/>
            <w:gridSpan w:val="2"/>
            <w:vAlign w:val="center"/>
          </w:tcPr>
          <w:p w14:paraId="481D8C42"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b/>
                <w:sz w:val="28"/>
                <w:szCs w:val="20"/>
                <w:lang w:eastAsia="ru-RU"/>
              </w:rPr>
              <w:t>ВВЕДЕНИЕ</w:t>
            </w:r>
            <w:r w:rsidR="0071635C" w:rsidRPr="0071635C">
              <w:rPr>
                <w:rFonts w:ascii="Times New Roman" w:eastAsia="Times New Roman" w:hAnsi="Times New Roman" w:cs="Times New Roman"/>
                <w:sz w:val="28"/>
                <w:szCs w:val="20"/>
                <w:lang w:val="kk-KZ" w:eastAsia="ru-RU"/>
              </w:rPr>
              <w:t>...............................................................</w:t>
            </w:r>
            <w:r w:rsidR="0071635C">
              <w:rPr>
                <w:rFonts w:ascii="Times New Roman" w:eastAsia="Times New Roman" w:hAnsi="Times New Roman" w:cs="Times New Roman"/>
                <w:sz w:val="28"/>
                <w:szCs w:val="20"/>
                <w:lang w:val="kk-KZ" w:eastAsia="ru-RU"/>
              </w:rPr>
              <w:t>....</w:t>
            </w:r>
            <w:r w:rsidR="0071635C" w:rsidRPr="0071635C">
              <w:rPr>
                <w:rFonts w:ascii="Times New Roman" w:eastAsia="Times New Roman" w:hAnsi="Times New Roman" w:cs="Times New Roman"/>
                <w:sz w:val="28"/>
                <w:szCs w:val="20"/>
                <w:lang w:val="kk-KZ" w:eastAsia="ru-RU"/>
              </w:rPr>
              <w:t>..........................................</w:t>
            </w:r>
          </w:p>
        </w:tc>
        <w:tc>
          <w:tcPr>
            <w:tcW w:w="540" w:type="dxa"/>
            <w:vAlign w:val="center"/>
          </w:tcPr>
          <w:p w14:paraId="309A9911" w14:textId="77777777" w:rsidR="00073473" w:rsidRPr="00EA2BA9" w:rsidRDefault="00EA2BA9" w:rsidP="0071635C">
            <w:pPr>
              <w:spacing w:after="0" w:line="240" w:lineRule="auto"/>
              <w:ind w:left="119"/>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5</w:t>
            </w:r>
          </w:p>
        </w:tc>
      </w:tr>
      <w:tr w:rsidR="0071635C" w:rsidRPr="00D0364A" w14:paraId="2E813A6E" w14:textId="77777777" w:rsidTr="00352697">
        <w:trPr>
          <w:trHeight w:val="248"/>
          <w:jc w:val="center"/>
        </w:trPr>
        <w:tc>
          <w:tcPr>
            <w:tcW w:w="539" w:type="dxa"/>
          </w:tcPr>
          <w:p w14:paraId="2BF57C11" w14:textId="77777777" w:rsidR="00073473" w:rsidRPr="00D0364A" w:rsidRDefault="00D653AC" w:rsidP="0071635C">
            <w:pPr>
              <w:spacing w:after="0" w:line="240" w:lineRule="auto"/>
              <w:jc w:val="both"/>
              <w:rPr>
                <w:rFonts w:ascii="Times New Roman" w:eastAsia="Times New Roman" w:hAnsi="Times New Roman" w:cs="Times New Roman"/>
                <w:b/>
                <w:sz w:val="28"/>
                <w:szCs w:val="20"/>
                <w:highlight w:val="yellow"/>
                <w:lang w:eastAsia="ru-RU"/>
              </w:rPr>
            </w:pPr>
            <w:r w:rsidRPr="00D0364A">
              <w:rPr>
                <w:rFonts w:ascii="Times New Roman" w:eastAsia="Times New Roman" w:hAnsi="Times New Roman" w:cs="Times New Roman"/>
                <w:b/>
                <w:sz w:val="28"/>
                <w:szCs w:val="20"/>
                <w:lang w:eastAsia="ru-RU"/>
              </w:rPr>
              <w:t xml:space="preserve">1 </w:t>
            </w:r>
          </w:p>
        </w:tc>
        <w:tc>
          <w:tcPr>
            <w:tcW w:w="8673" w:type="dxa"/>
            <w:vAlign w:val="center"/>
          </w:tcPr>
          <w:p w14:paraId="03A562A9" w14:textId="77777777" w:rsidR="00073473" w:rsidRPr="0071635C" w:rsidRDefault="00D653AC" w:rsidP="0071635C">
            <w:pPr>
              <w:spacing w:after="0" w:line="240" w:lineRule="auto"/>
              <w:ind w:left="120"/>
              <w:jc w:val="both"/>
              <w:rPr>
                <w:rFonts w:ascii="Times New Roman" w:eastAsia="Times New Roman" w:hAnsi="Times New Roman" w:cs="Times New Roman"/>
                <w:b/>
                <w:sz w:val="28"/>
                <w:szCs w:val="20"/>
                <w:highlight w:val="yellow"/>
                <w:lang w:val="kk-KZ" w:eastAsia="ru-RU"/>
              </w:rPr>
            </w:pPr>
            <w:r w:rsidRPr="00D0364A">
              <w:rPr>
                <w:rFonts w:ascii="Times New Roman" w:eastAsia="Times New Roman" w:hAnsi="Times New Roman" w:cs="Times New Roman"/>
                <w:b/>
                <w:caps/>
                <w:sz w:val="28"/>
                <w:szCs w:val="20"/>
                <w:lang w:eastAsia="ru-RU"/>
              </w:rPr>
              <w:t>Литературный обзор</w:t>
            </w:r>
            <w:r w:rsidRPr="00D0364A">
              <w:rPr>
                <w:rFonts w:ascii="Times New Roman" w:eastAsia="Times New Roman" w:hAnsi="Times New Roman" w:cs="Times New Roman"/>
                <w:sz w:val="28"/>
                <w:szCs w:val="20"/>
                <w:lang w:eastAsia="ru-RU"/>
              </w:rPr>
              <w:t>.</w:t>
            </w:r>
            <w:r w:rsidR="0071635C">
              <w:rPr>
                <w:rFonts w:ascii="Times New Roman" w:eastAsia="Times New Roman" w:hAnsi="Times New Roman" w:cs="Times New Roman"/>
                <w:sz w:val="28"/>
                <w:szCs w:val="20"/>
                <w:lang w:val="kk-KZ" w:eastAsia="ru-RU"/>
              </w:rPr>
              <w:t>.......................................................................</w:t>
            </w:r>
          </w:p>
        </w:tc>
        <w:tc>
          <w:tcPr>
            <w:tcW w:w="540" w:type="dxa"/>
            <w:vAlign w:val="center"/>
          </w:tcPr>
          <w:p w14:paraId="7AC68FA2" w14:textId="77777777" w:rsidR="00073473" w:rsidRPr="00EA2BA9" w:rsidRDefault="00D653AC" w:rsidP="00EA2BA9">
            <w:pPr>
              <w:spacing w:after="0" w:line="240" w:lineRule="auto"/>
              <w:ind w:left="119"/>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1</w:t>
            </w:r>
            <w:r w:rsidR="00EA2BA9">
              <w:rPr>
                <w:rFonts w:ascii="Times New Roman" w:eastAsia="Times New Roman" w:hAnsi="Times New Roman" w:cs="Times New Roman"/>
                <w:sz w:val="28"/>
                <w:szCs w:val="20"/>
                <w:lang w:val="kk-KZ" w:eastAsia="ru-RU"/>
              </w:rPr>
              <w:t>4</w:t>
            </w:r>
          </w:p>
        </w:tc>
      </w:tr>
      <w:tr w:rsidR="0071635C" w:rsidRPr="00D0364A" w14:paraId="3F272A5E" w14:textId="77777777" w:rsidTr="00352697">
        <w:trPr>
          <w:trHeight w:val="324"/>
          <w:jc w:val="center"/>
        </w:trPr>
        <w:tc>
          <w:tcPr>
            <w:tcW w:w="539" w:type="dxa"/>
          </w:tcPr>
          <w:p w14:paraId="2EAB5C1D" w14:textId="77777777" w:rsidR="00073473" w:rsidRPr="00D0364A" w:rsidRDefault="00D653AC" w:rsidP="0071635C">
            <w:pPr>
              <w:spacing w:after="0" w:line="240" w:lineRule="auto"/>
              <w:jc w:val="both"/>
              <w:rPr>
                <w:rFonts w:ascii="Times New Roman" w:eastAsia="Times New Roman" w:hAnsi="Times New Roman" w:cs="Times New Roman"/>
                <w:b/>
                <w:sz w:val="28"/>
                <w:szCs w:val="20"/>
                <w:lang w:eastAsia="ru-RU"/>
              </w:rPr>
            </w:pPr>
            <w:r w:rsidRPr="00D0364A">
              <w:rPr>
                <w:rFonts w:ascii="Times New Roman" w:eastAsia="Times New Roman" w:hAnsi="Times New Roman" w:cs="Times New Roman"/>
                <w:b/>
                <w:sz w:val="28"/>
                <w:szCs w:val="20"/>
                <w:lang w:eastAsia="ru-RU"/>
              </w:rPr>
              <w:t>2</w:t>
            </w:r>
          </w:p>
        </w:tc>
        <w:tc>
          <w:tcPr>
            <w:tcW w:w="8673" w:type="dxa"/>
            <w:vAlign w:val="center"/>
          </w:tcPr>
          <w:p w14:paraId="7EF98951" w14:textId="77777777" w:rsidR="00073473" w:rsidRPr="0071635C" w:rsidRDefault="00D653AC" w:rsidP="0071635C">
            <w:pPr>
              <w:spacing w:after="0" w:line="240" w:lineRule="auto"/>
              <w:ind w:left="120"/>
              <w:jc w:val="both"/>
              <w:rPr>
                <w:rFonts w:ascii="Times New Roman" w:eastAsia="Times New Roman" w:hAnsi="Times New Roman" w:cs="Times New Roman"/>
                <w:caps/>
                <w:sz w:val="28"/>
                <w:szCs w:val="28"/>
                <w:lang w:val="kk-KZ" w:eastAsia="ru-RU"/>
              </w:rPr>
            </w:pPr>
            <w:r w:rsidRPr="00D0364A">
              <w:rPr>
                <w:rFonts w:ascii="Times New Roman" w:hAnsi="Times New Roman" w:cs="Times New Roman"/>
                <w:b/>
                <w:caps/>
                <w:sz w:val="28"/>
                <w:szCs w:val="28"/>
              </w:rPr>
              <w:t>Методика и характеристики экспериментальной установки</w:t>
            </w:r>
            <w:r w:rsidR="0071635C">
              <w:rPr>
                <w:rFonts w:ascii="Times New Roman" w:hAnsi="Times New Roman" w:cs="Times New Roman"/>
                <w:caps/>
                <w:sz w:val="28"/>
                <w:szCs w:val="28"/>
                <w:lang w:val="kk-KZ"/>
              </w:rPr>
              <w:t>...............................................................................................</w:t>
            </w:r>
          </w:p>
        </w:tc>
        <w:tc>
          <w:tcPr>
            <w:tcW w:w="540" w:type="dxa"/>
            <w:vAlign w:val="center"/>
          </w:tcPr>
          <w:p w14:paraId="4615DEE3" w14:textId="77777777" w:rsidR="00073473" w:rsidRPr="00D0364A" w:rsidRDefault="00073473" w:rsidP="0071635C">
            <w:pPr>
              <w:spacing w:after="0" w:line="240" w:lineRule="auto"/>
              <w:ind w:left="119"/>
              <w:rPr>
                <w:rFonts w:ascii="Times New Roman" w:eastAsia="Times New Roman" w:hAnsi="Times New Roman" w:cs="Times New Roman"/>
                <w:sz w:val="28"/>
                <w:szCs w:val="20"/>
                <w:lang w:eastAsia="ru-RU"/>
              </w:rPr>
            </w:pPr>
          </w:p>
          <w:p w14:paraId="50148B0C" w14:textId="77777777" w:rsidR="00073473" w:rsidRPr="00EA2BA9" w:rsidRDefault="00D653AC" w:rsidP="00EA2BA9">
            <w:pPr>
              <w:spacing w:after="0" w:line="240" w:lineRule="auto"/>
              <w:ind w:left="119"/>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2</w:t>
            </w:r>
            <w:r w:rsidR="00EA2BA9">
              <w:rPr>
                <w:rFonts w:ascii="Times New Roman" w:eastAsia="Times New Roman" w:hAnsi="Times New Roman" w:cs="Times New Roman"/>
                <w:sz w:val="28"/>
                <w:szCs w:val="20"/>
                <w:lang w:val="kk-KZ" w:eastAsia="ru-RU"/>
              </w:rPr>
              <w:t>3</w:t>
            </w:r>
          </w:p>
        </w:tc>
      </w:tr>
      <w:tr w:rsidR="0071635C" w:rsidRPr="00D0364A" w14:paraId="407B3ECC" w14:textId="77777777" w:rsidTr="00352697">
        <w:trPr>
          <w:trHeight w:val="324"/>
          <w:jc w:val="center"/>
        </w:trPr>
        <w:tc>
          <w:tcPr>
            <w:tcW w:w="539" w:type="dxa"/>
          </w:tcPr>
          <w:p w14:paraId="5C913E46"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2.1</w:t>
            </w:r>
          </w:p>
        </w:tc>
        <w:tc>
          <w:tcPr>
            <w:tcW w:w="8673" w:type="dxa"/>
            <w:vAlign w:val="center"/>
          </w:tcPr>
          <w:p w14:paraId="4B0EF35F" w14:textId="77777777" w:rsidR="00073473" w:rsidRPr="00D0364A" w:rsidRDefault="00D653AC" w:rsidP="0071635C">
            <w:pPr>
              <w:spacing w:after="0" w:line="240" w:lineRule="auto"/>
              <w:ind w:left="78"/>
              <w:jc w:val="both"/>
              <w:rPr>
                <w:rFonts w:ascii="Times New Roman" w:hAnsi="Times New Roman" w:cs="Times New Roman"/>
                <w:color w:val="000000"/>
                <w:sz w:val="28"/>
                <w:szCs w:val="20"/>
                <w:lang w:val="kk-KZ"/>
              </w:rPr>
            </w:pPr>
            <w:r w:rsidRPr="00D0364A">
              <w:rPr>
                <w:rFonts w:ascii="Times New Roman" w:hAnsi="Times New Roman" w:cs="Times New Roman"/>
                <w:color w:val="000000"/>
                <w:sz w:val="28"/>
                <w:szCs w:val="20"/>
                <w:lang w:val="kk-KZ"/>
              </w:rPr>
              <w:t>Циклотрон У-150М в ИЯФ РК.</w:t>
            </w:r>
            <w:r w:rsidR="0071635C">
              <w:rPr>
                <w:rFonts w:ascii="Times New Roman" w:hAnsi="Times New Roman" w:cs="Times New Roman"/>
                <w:color w:val="000000"/>
                <w:sz w:val="28"/>
                <w:szCs w:val="20"/>
                <w:lang w:val="kk-KZ"/>
              </w:rPr>
              <w:t>.....................................................................</w:t>
            </w:r>
          </w:p>
        </w:tc>
        <w:tc>
          <w:tcPr>
            <w:tcW w:w="540" w:type="dxa"/>
            <w:vAlign w:val="center"/>
          </w:tcPr>
          <w:p w14:paraId="179B6B97" w14:textId="77777777" w:rsidR="00073473" w:rsidRPr="00D0364A" w:rsidRDefault="00D653AC" w:rsidP="00EA2BA9">
            <w:pPr>
              <w:spacing w:after="0" w:line="240" w:lineRule="auto"/>
              <w:ind w:left="78"/>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2</w:t>
            </w:r>
            <w:r w:rsidR="00EA2BA9">
              <w:rPr>
                <w:rFonts w:ascii="Times New Roman" w:eastAsia="Times New Roman" w:hAnsi="Times New Roman" w:cs="Times New Roman"/>
                <w:sz w:val="28"/>
                <w:szCs w:val="20"/>
                <w:lang w:val="kk-KZ" w:eastAsia="ru-RU"/>
              </w:rPr>
              <w:t>3</w:t>
            </w:r>
          </w:p>
        </w:tc>
      </w:tr>
      <w:tr w:rsidR="0071635C" w:rsidRPr="00D0364A" w14:paraId="59D1218C" w14:textId="77777777" w:rsidTr="00352697">
        <w:trPr>
          <w:trHeight w:val="56"/>
          <w:jc w:val="center"/>
        </w:trPr>
        <w:tc>
          <w:tcPr>
            <w:tcW w:w="539" w:type="dxa"/>
          </w:tcPr>
          <w:p w14:paraId="5324E1C3"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 xml:space="preserve">2.2 </w:t>
            </w:r>
          </w:p>
        </w:tc>
        <w:tc>
          <w:tcPr>
            <w:tcW w:w="8673" w:type="dxa"/>
            <w:vAlign w:val="center"/>
          </w:tcPr>
          <w:p w14:paraId="48F5E4E2" w14:textId="77777777" w:rsidR="00073473" w:rsidRPr="0071635C" w:rsidRDefault="00D653AC" w:rsidP="0071635C">
            <w:pPr>
              <w:spacing w:after="0" w:line="240" w:lineRule="auto"/>
              <w:ind w:left="78"/>
              <w:jc w:val="both"/>
              <w:rPr>
                <w:rFonts w:ascii="Times New Roman" w:hAnsi="Times New Roman" w:cs="Times New Roman"/>
                <w:color w:val="000000"/>
                <w:sz w:val="28"/>
                <w:szCs w:val="28"/>
                <w:shd w:val="clear" w:color="auto" w:fill="FFFFFF"/>
                <w:lang w:val="kk-KZ"/>
              </w:rPr>
            </w:pPr>
            <w:r w:rsidRPr="00D0364A">
              <w:rPr>
                <w:rFonts w:ascii="Times New Roman" w:hAnsi="Times New Roman" w:cs="Times New Roman"/>
                <w:color w:val="000000"/>
                <w:sz w:val="28"/>
                <w:szCs w:val="28"/>
                <w:shd w:val="clear" w:color="auto" w:fill="FFFFFF"/>
              </w:rPr>
              <w:t xml:space="preserve">Камера рассеяния </w:t>
            </w:r>
            <w:r w:rsidRPr="00D0364A">
              <w:rPr>
                <w:rFonts w:ascii="Times New Roman" w:hAnsi="Times New Roman" w:cs="Times New Roman"/>
                <w:sz w:val="28"/>
                <w:szCs w:val="28"/>
              </w:rPr>
              <w:t>на циклотроне У-150М</w:t>
            </w:r>
            <w:r w:rsidR="0071635C">
              <w:rPr>
                <w:rFonts w:ascii="Times New Roman" w:hAnsi="Times New Roman" w:cs="Times New Roman"/>
                <w:sz w:val="28"/>
                <w:szCs w:val="28"/>
                <w:lang w:val="kk-KZ"/>
              </w:rPr>
              <w:t>...................................................</w:t>
            </w:r>
          </w:p>
        </w:tc>
        <w:tc>
          <w:tcPr>
            <w:tcW w:w="540" w:type="dxa"/>
            <w:vAlign w:val="center"/>
          </w:tcPr>
          <w:p w14:paraId="1C5A9349" w14:textId="77777777" w:rsidR="00073473" w:rsidRPr="00D0364A"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val="kk-KZ" w:eastAsia="ru-RU"/>
              </w:rPr>
              <w:t>2</w:t>
            </w:r>
            <w:r w:rsidR="00EA2BA9">
              <w:rPr>
                <w:rFonts w:ascii="Times New Roman" w:eastAsia="Times New Roman" w:hAnsi="Times New Roman" w:cs="Times New Roman"/>
                <w:sz w:val="28"/>
                <w:szCs w:val="20"/>
                <w:lang w:val="kk-KZ" w:eastAsia="ru-RU"/>
              </w:rPr>
              <w:t>5</w:t>
            </w:r>
          </w:p>
        </w:tc>
      </w:tr>
      <w:tr w:rsidR="0071635C" w:rsidRPr="00D0364A" w14:paraId="21E81BF4" w14:textId="77777777" w:rsidTr="00352697">
        <w:trPr>
          <w:trHeight w:val="324"/>
          <w:jc w:val="center"/>
        </w:trPr>
        <w:tc>
          <w:tcPr>
            <w:tcW w:w="539" w:type="dxa"/>
          </w:tcPr>
          <w:p w14:paraId="4700E362"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2.3</w:t>
            </w:r>
          </w:p>
        </w:tc>
        <w:tc>
          <w:tcPr>
            <w:tcW w:w="8673" w:type="dxa"/>
            <w:vAlign w:val="center"/>
          </w:tcPr>
          <w:p w14:paraId="081FF32F" w14:textId="77777777" w:rsidR="00073473" w:rsidRPr="00D0364A"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val="kk-KZ" w:eastAsia="ru-RU"/>
              </w:rPr>
              <w:t>Регистрация и идентификация частиц</w:t>
            </w:r>
            <w:r w:rsidR="0071635C">
              <w:rPr>
                <w:rFonts w:ascii="Times New Roman" w:eastAsia="Times New Roman" w:hAnsi="Times New Roman" w:cs="Times New Roman"/>
                <w:sz w:val="28"/>
                <w:szCs w:val="28"/>
                <w:lang w:val="kk-KZ" w:eastAsia="ru-RU"/>
              </w:rPr>
              <w:t>..........................................................</w:t>
            </w:r>
          </w:p>
        </w:tc>
        <w:tc>
          <w:tcPr>
            <w:tcW w:w="540" w:type="dxa"/>
            <w:vAlign w:val="center"/>
          </w:tcPr>
          <w:p w14:paraId="4CC0F79D" w14:textId="77777777" w:rsidR="00073473" w:rsidRPr="00EA2BA9"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2</w:t>
            </w:r>
            <w:r w:rsidR="00EA2BA9">
              <w:rPr>
                <w:rFonts w:ascii="Times New Roman" w:eastAsia="Times New Roman" w:hAnsi="Times New Roman" w:cs="Times New Roman"/>
                <w:sz w:val="28"/>
                <w:szCs w:val="20"/>
                <w:lang w:val="kk-KZ" w:eastAsia="ru-RU"/>
              </w:rPr>
              <w:t>6</w:t>
            </w:r>
          </w:p>
        </w:tc>
      </w:tr>
      <w:tr w:rsidR="0071635C" w:rsidRPr="00D0364A" w14:paraId="24AB0805" w14:textId="77777777" w:rsidTr="00352697">
        <w:trPr>
          <w:trHeight w:val="324"/>
          <w:jc w:val="center"/>
        </w:trPr>
        <w:tc>
          <w:tcPr>
            <w:tcW w:w="539" w:type="dxa"/>
          </w:tcPr>
          <w:p w14:paraId="608511EA"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2.4</w:t>
            </w:r>
          </w:p>
        </w:tc>
        <w:tc>
          <w:tcPr>
            <w:tcW w:w="8673" w:type="dxa"/>
            <w:vAlign w:val="center"/>
          </w:tcPr>
          <w:p w14:paraId="6C0D39A3"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Измерительно-вычислительная система</w:t>
            </w:r>
            <w:r w:rsidR="0071635C">
              <w:rPr>
                <w:rFonts w:ascii="Times New Roman" w:eastAsia="Times New Roman" w:hAnsi="Times New Roman" w:cs="Times New Roman"/>
                <w:sz w:val="28"/>
                <w:szCs w:val="20"/>
                <w:lang w:val="kk-KZ" w:eastAsia="ru-RU"/>
              </w:rPr>
              <w:t>......................................................</w:t>
            </w:r>
          </w:p>
        </w:tc>
        <w:tc>
          <w:tcPr>
            <w:tcW w:w="540" w:type="dxa"/>
            <w:vAlign w:val="center"/>
          </w:tcPr>
          <w:p w14:paraId="5269172D" w14:textId="77777777" w:rsidR="00073473" w:rsidRPr="00EA2BA9" w:rsidRDefault="00EA2BA9" w:rsidP="0071635C">
            <w:pPr>
              <w:spacing w:after="0" w:line="240" w:lineRule="auto"/>
              <w:ind w:left="78"/>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29</w:t>
            </w:r>
          </w:p>
        </w:tc>
      </w:tr>
      <w:tr w:rsidR="0071635C" w:rsidRPr="00D0364A" w14:paraId="0867099F" w14:textId="77777777" w:rsidTr="00352697">
        <w:trPr>
          <w:trHeight w:val="311"/>
          <w:jc w:val="center"/>
        </w:trPr>
        <w:tc>
          <w:tcPr>
            <w:tcW w:w="539" w:type="dxa"/>
          </w:tcPr>
          <w:p w14:paraId="505F6628" w14:textId="77777777" w:rsidR="00073473" w:rsidRPr="00D0364A" w:rsidRDefault="00D653AC" w:rsidP="0071635C">
            <w:pPr>
              <w:spacing w:after="0" w:line="240" w:lineRule="auto"/>
              <w:jc w:val="both"/>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2.5</w:t>
            </w:r>
          </w:p>
        </w:tc>
        <w:tc>
          <w:tcPr>
            <w:tcW w:w="8673" w:type="dxa"/>
            <w:vAlign w:val="center"/>
          </w:tcPr>
          <w:p w14:paraId="76DEEB2A"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eastAsia="ru-RU"/>
              </w:rPr>
              <w:t>Обработка экспериментальных данных</w:t>
            </w:r>
            <w:r w:rsidR="0071635C">
              <w:rPr>
                <w:rFonts w:ascii="Times New Roman" w:eastAsia="Times New Roman" w:hAnsi="Times New Roman" w:cs="Times New Roman"/>
                <w:sz w:val="28"/>
                <w:szCs w:val="28"/>
                <w:lang w:val="kk-KZ" w:eastAsia="ru-RU"/>
              </w:rPr>
              <w:t>.......................................................</w:t>
            </w:r>
          </w:p>
        </w:tc>
        <w:tc>
          <w:tcPr>
            <w:tcW w:w="540" w:type="dxa"/>
            <w:vAlign w:val="center"/>
          </w:tcPr>
          <w:p w14:paraId="60F093E8" w14:textId="77777777" w:rsidR="00073473" w:rsidRPr="00EA2BA9" w:rsidRDefault="00EA2BA9" w:rsidP="0071635C">
            <w:pPr>
              <w:spacing w:after="0" w:line="240" w:lineRule="auto"/>
              <w:ind w:left="78"/>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29</w:t>
            </w:r>
          </w:p>
        </w:tc>
      </w:tr>
      <w:tr w:rsidR="0071635C" w:rsidRPr="00D0364A" w14:paraId="6B5011BE" w14:textId="77777777" w:rsidTr="00352697">
        <w:trPr>
          <w:trHeight w:val="635"/>
          <w:jc w:val="center"/>
        </w:trPr>
        <w:tc>
          <w:tcPr>
            <w:tcW w:w="539" w:type="dxa"/>
          </w:tcPr>
          <w:p w14:paraId="73E8C02C" w14:textId="77777777" w:rsidR="00073473" w:rsidRPr="00D0364A" w:rsidRDefault="00D653AC" w:rsidP="0071635C">
            <w:pPr>
              <w:spacing w:after="0" w:line="240" w:lineRule="auto"/>
              <w:jc w:val="both"/>
              <w:rPr>
                <w:rFonts w:ascii="Times New Roman" w:eastAsia="Times New Roman" w:hAnsi="Times New Roman" w:cs="Times New Roman"/>
                <w:b/>
                <w:sz w:val="28"/>
                <w:szCs w:val="20"/>
                <w:highlight w:val="yellow"/>
                <w:lang w:eastAsia="ru-RU"/>
              </w:rPr>
            </w:pPr>
            <w:r w:rsidRPr="00D0364A">
              <w:rPr>
                <w:rFonts w:ascii="Times New Roman" w:eastAsia="Times New Roman" w:hAnsi="Times New Roman" w:cs="Times New Roman"/>
                <w:b/>
                <w:sz w:val="28"/>
                <w:szCs w:val="20"/>
                <w:lang w:eastAsia="ru-RU"/>
              </w:rPr>
              <w:t>3</w:t>
            </w:r>
          </w:p>
        </w:tc>
        <w:tc>
          <w:tcPr>
            <w:tcW w:w="8673" w:type="dxa"/>
            <w:vAlign w:val="center"/>
          </w:tcPr>
          <w:p w14:paraId="432146A7" w14:textId="77777777" w:rsidR="00073473" w:rsidRPr="0071635C" w:rsidRDefault="00D653AC" w:rsidP="0071635C">
            <w:pPr>
              <w:spacing w:after="0" w:line="240" w:lineRule="auto"/>
              <w:ind w:left="78" w:right="28"/>
              <w:jc w:val="both"/>
              <w:rPr>
                <w:rFonts w:ascii="Times New Roman" w:eastAsia="Times New Roman" w:hAnsi="Times New Roman" w:cs="Times New Roman"/>
                <w:sz w:val="28"/>
                <w:szCs w:val="28"/>
                <w:lang w:val="kk-KZ" w:eastAsia="ru-RU"/>
              </w:rPr>
            </w:pPr>
            <w:r w:rsidRPr="00D0364A">
              <w:rPr>
                <w:rStyle w:val="apple-style-span"/>
                <w:rFonts w:ascii="Times New Roman" w:hAnsi="Times New Roman"/>
                <w:b/>
                <w:caps/>
                <w:sz w:val="28"/>
                <w:szCs w:val="28"/>
              </w:rPr>
              <w:t xml:space="preserve">Экспериментальные данные по сечениям реакций </w:t>
            </w:r>
            <w:r w:rsidRPr="00D0364A">
              <w:rPr>
                <w:rFonts w:ascii="Times New Roman" w:hAnsi="Times New Roman" w:cs="Times New Roman"/>
                <w:b/>
                <w:sz w:val="28"/>
                <w:szCs w:val="28"/>
              </w:rPr>
              <w:t>(</w:t>
            </w:r>
            <w:r w:rsidRPr="00D0364A">
              <w:rPr>
                <w:rFonts w:ascii="Times New Roman" w:hAnsi="Times New Roman" w:cs="Times New Roman"/>
                <w:b/>
                <w:sz w:val="28"/>
                <w:szCs w:val="28"/>
                <w:lang w:val="en-US"/>
              </w:rPr>
              <w:t>p</w:t>
            </w:r>
            <w:r w:rsidRPr="00D0364A">
              <w:rPr>
                <w:rFonts w:ascii="Times New Roman" w:hAnsi="Times New Roman" w:cs="Times New Roman"/>
                <w:b/>
                <w:sz w:val="28"/>
                <w:szCs w:val="28"/>
              </w:rPr>
              <w:t>,</w:t>
            </w:r>
            <w:proofErr w:type="spellStart"/>
            <w:r w:rsidRPr="00D0364A">
              <w:rPr>
                <w:rFonts w:ascii="Times New Roman" w:hAnsi="Times New Roman" w:cs="Times New Roman"/>
                <w:b/>
                <w:sz w:val="28"/>
                <w:szCs w:val="28"/>
                <w:lang w:val="en-US"/>
              </w:rPr>
              <w:t>xp</w:t>
            </w:r>
            <w:proofErr w:type="spellEnd"/>
            <w:r w:rsidRPr="00D0364A">
              <w:rPr>
                <w:rFonts w:ascii="Times New Roman" w:hAnsi="Times New Roman" w:cs="Times New Roman"/>
                <w:b/>
                <w:sz w:val="28"/>
                <w:szCs w:val="28"/>
              </w:rPr>
              <w:t>), (</w:t>
            </w:r>
            <w:r w:rsidRPr="00D0364A">
              <w:rPr>
                <w:rFonts w:ascii="Times New Roman" w:hAnsi="Times New Roman" w:cs="Times New Roman"/>
                <w:b/>
                <w:sz w:val="28"/>
                <w:szCs w:val="28"/>
                <w:lang w:val="en-US"/>
              </w:rPr>
              <w:t>p</w:t>
            </w:r>
            <w:r w:rsidRPr="00D0364A">
              <w:rPr>
                <w:rFonts w:ascii="Times New Roman" w:hAnsi="Times New Roman" w:cs="Times New Roman"/>
                <w:b/>
                <w:sz w:val="28"/>
                <w:szCs w:val="28"/>
              </w:rPr>
              <w:t>,</w:t>
            </w:r>
            <w:r w:rsidRPr="00D0364A">
              <w:rPr>
                <w:rFonts w:ascii="Times New Roman" w:hAnsi="Times New Roman" w:cs="Times New Roman"/>
                <w:b/>
                <w:sz w:val="28"/>
                <w:szCs w:val="28"/>
                <w:lang w:val="en-US"/>
              </w:rPr>
              <w:t>xd</w:t>
            </w:r>
            <w:r w:rsidRPr="00D0364A">
              <w:rPr>
                <w:rFonts w:ascii="Times New Roman" w:hAnsi="Times New Roman" w:cs="Times New Roman"/>
                <w:b/>
                <w:sz w:val="28"/>
                <w:szCs w:val="28"/>
              </w:rPr>
              <w:t>)</w:t>
            </w:r>
            <w:r w:rsidRPr="00D0364A">
              <w:rPr>
                <w:rFonts w:ascii="Times New Roman" w:eastAsia="Times New Roman" w:hAnsi="Times New Roman" w:cs="Times New Roman"/>
                <w:b/>
                <w:caps/>
                <w:sz w:val="28"/>
                <w:szCs w:val="20"/>
                <w:lang w:eastAsia="ru-RU"/>
              </w:rPr>
              <w:t xml:space="preserve">, </w:t>
            </w:r>
            <w:r w:rsidRPr="00D0364A">
              <w:rPr>
                <w:rFonts w:ascii="Times New Roman" w:eastAsia="Times New Roman" w:hAnsi="Times New Roman" w:cs="Times New Roman"/>
                <w:b/>
                <w:sz w:val="28"/>
                <w:szCs w:val="20"/>
                <w:lang w:eastAsia="ru-RU"/>
              </w:rPr>
              <w:t>(</w:t>
            </w:r>
            <w:proofErr w:type="spellStart"/>
            <w:r w:rsidRPr="00D0364A">
              <w:rPr>
                <w:rFonts w:ascii="Times New Roman" w:eastAsia="Times New Roman" w:hAnsi="Times New Roman" w:cs="Times New Roman"/>
                <w:b/>
                <w:sz w:val="28"/>
                <w:szCs w:val="20"/>
                <w:lang w:eastAsia="ru-RU"/>
              </w:rPr>
              <w:t>p,x</w:t>
            </w:r>
            <w:proofErr w:type="spellEnd"/>
            <w:r w:rsidRPr="00D0364A">
              <w:rPr>
                <w:rFonts w:ascii="Times New Roman" w:eastAsia="Times New Roman" w:hAnsi="Times New Roman" w:cs="Times New Roman"/>
                <w:b/>
                <w:sz w:val="28"/>
                <w:szCs w:val="20"/>
                <w:lang w:eastAsia="ru-RU"/>
              </w:rPr>
              <w:t>α)</w:t>
            </w:r>
            <w:r w:rsidRPr="00D0364A">
              <w:rPr>
                <w:rFonts w:ascii="Times New Roman" w:eastAsia="Times New Roman" w:hAnsi="Times New Roman" w:cs="Times New Roman"/>
                <w:b/>
                <w:sz w:val="28"/>
                <w:szCs w:val="20"/>
                <w:lang w:val="kk-KZ" w:eastAsia="ru-RU"/>
              </w:rPr>
              <w:t xml:space="preserve">, И </w:t>
            </w:r>
            <w:r w:rsidRPr="00D0364A">
              <w:rPr>
                <w:rFonts w:ascii="Times New Roman" w:hAnsi="Times New Roman" w:cs="Times New Roman"/>
                <w:b/>
                <w:sz w:val="28"/>
                <w:szCs w:val="28"/>
              </w:rPr>
              <w:t>(</w:t>
            </w:r>
            <w:r w:rsidRPr="00D0364A">
              <w:rPr>
                <w:rFonts w:ascii="Times New Roman" w:hAnsi="Times New Roman" w:cs="Times New Roman"/>
                <w:b/>
                <w:sz w:val="28"/>
                <w:szCs w:val="28"/>
                <w:lang w:val="en-US"/>
              </w:rPr>
              <w:t>d</w:t>
            </w:r>
            <w:r w:rsidRPr="00D0364A">
              <w:rPr>
                <w:rFonts w:ascii="Times New Roman" w:hAnsi="Times New Roman" w:cs="Times New Roman"/>
                <w:b/>
                <w:sz w:val="28"/>
                <w:szCs w:val="28"/>
              </w:rPr>
              <w:t>,</w:t>
            </w:r>
            <w:proofErr w:type="spellStart"/>
            <w:r w:rsidRPr="00D0364A">
              <w:rPr>
                <w:rFonts w:ascii="Times New Roman" w:hAnsi="Times New Roman" w:cs="Times New Roman"/>
                <w:b/>
                <w:sz w:val="28"/>
                <w:szCs w:val="28"/>
                <w:lang w:val="en-US"/>
              </w:rPr>
              <w:t>xp</w:t>
            </w:r>
            <w:proofErr w:type="spellEnd"/>
            <w:r w:rsidRPr="00D0364A">
              <w:rPr>
                <w:rFonts w:ascii="Times New Roman" w:hAnsi="Times New Roman" w:cs="Times New Roman"/>
                <w:b/>
                <w:sz w:val="28"/>
                <w:szCs w:val="28"/>
              </w:rPr>
              <w:t>)</w:t>
            </w:r>
            <w:r w:rsidRPr="00D0364A">
              <w:rPr>
                <w:rFonts w:ascii="Times New Roman" w:hAnsi="Times New Roman" w:cs="Times New Roman"/>
                <w:b/>
                <w:sz w:val="28"/>
                <w:szCs w:val="28"/>
                <w:lang w:val="kk-KZ"/>
              </w:rPr>
              <w:t>,</w:t>
            </w:r>
            <w:r w:rsidRPr="00D0364A">
              <w:rPr>
                <w:rFonts w:ascii="Times New Roman" w:hAnsi="Times New Roman" w:cs="Times New Roman"/>
                <w:b/>
                <w:sz w:val="28"/>
                <w:szCs w:val="28"/>
              </w:rPr>
              <w:t xml:space="preserve"> (</w:t>
            </w:r>
            <w:r w:rsidRPr="00D0364A">
              <w:rPr>
                <w:rFonts w:ascii="Times New Roman" w:hAnsi="Times New Roman" w:cs="Times New Roman"/>
                <w:b/>
                <w:sz w:val="28"/>
                <w:szCs w:val="28"/>
                <w:lang w:val="en-US"/>
              </w:rPr>
              <w:t>d</w:t>
            </w:r>
            <w:r w:rsidRPr="00D0364A">
              <w:rPr>
                <w:rFonts w:ascii="Times New Roman" w:hAnsi="Times New Roman" w:cs="Times New Roman"/>
                <w:b/>
                <w:sz w:val="28"/>
                <w:szCs w:val="28"/>
              </w:rPr>
              <w:t>,</w:t>
            </w:r>
            <w:r w:rsidRPr="00D0364A">
              <w:rPr>
                <w:rFonts w:ascii="Times New Roman" w:hAnsi="Times New Roman" w:cs="Times New Roman"/>
                <w:b/>
                <w:sz w:val="28"/>
                <w:szCs w:val="28"/>
                <w:lang w:val="en-US"/>
              </w:rPr>
              <w:t>xd</w:t>
            </w:r>
            <w:r w:rsidRPr="00D0364A">
              <w:rPr>
                <w:rFonts w:ascii="Times New Roman" w:hAnsi="Times New Roman" w:cs="Times New Roman"/>
                <w:b/>
                <w:sz w:val="28"/>
                <w:szCs w:val="28"/>
              </w:rPr>
              <w:t>)</w:t>
            </w:r>
            <w:r w:rsidRPr="00D0364A">
              <w:rPr>
                <w:rFonts w:ascii="Times New Roman" w:eastAsia="Times New Roman" w:hAnsi="Times New Roman" w:cs="Times New Roman"/>
                <w:b/>
                <w:sz w:val="28"/>
                <w:szCs w:val="20"/>
                <w:lang w:eastAsia="ru-RU"/>
              </w:rPr>
              <w:t xml:space="preserve"> </w:t>
            </w:r>
            <w:r w:rsidRPr="00D0364A">
              <w:rPr>
                <w:rFonts w:ascii="Times New Roman" w:hAnsi="Times New Roman" w:cs="Times New Roman"/>
                <w:b/>
                <w:caps/>
                <w:sz w:val="28"/>
                <w:szCs w:val="28"/>
              </w:rPr>
              <w:t xml:space="preserve">на ядрах </w:t>
            </w:r>
            <w:proofErr w:type="spellStart"/>
            <w:r w:rsidRPr="00D0364A">
              <w:rPr>
                <w:rFonts w:ascii="Times New Roman" w:hAnsi="Times New Roman" w:cs="Times New Roman"/>
                <w:b/>
                <w:sz w:val="28"/>
                <w:szCs w:val="28"/>
                <w:vertAlign w:val="superscript"/>
                <w:lang w:val="en-US"/>
              </w:rPr>
              <w:t>nat</w:t>
            </w:r>
            <w:r w:rsidRPr="00D0364A">
              <w:rPr>
                <w:rFonts w:ascii="Times New Roman" w:hAnsi="Times New Roman" w:cs="Times New Roman"/>
                <w:b/>
                <w:caps/>
                <w:sz w:val="28"/>
                <w:szCs w:val="28"/>
                <w:lang w:val="en-US"/>
              </w:rPr>
              <w:t>C</w:t>
            </w:r>
            <w:r w:rsidRPr="00D0364A">
              <w:rPr>
                <w:rFonts w:ascii="Times New Roman" w:hAnsi="Times New Roman" w:cs="Times New Roman"/>
                <w:b/>
                <w:sz w:val="28"/>
                <w:szCs w:val="28"/>
                <w:lang w:val="en-US"/>
              </w:rPr>
              <w:t>u</w:t>
            </w:r>
            <w:proofErr w:type="spellEnd"/>
            <w:r w:rsidRPr="00D0364A">
              <w:rPr>
                <w:rFonts w:ascii="Times New Roman" w:hAnsi="Times New Roman" w:cs="Times New Roman"/>
                <w:b/>
                <w:sz w:val="28"/>
                <w:szCs w:val="28"/>
              </w:rPr>
              <w:t xml:space="preserve"> </w:t>
            </w:r>
            <w:r w:rsidRPr="00D0364A">
              <w:rPr>
                <w:rFonts w:ascii="Times New Roman" w:hAnsi="Times New Roman" w:cs="Times New Roman"/>
                <w:b/>
                <w:caps/>
                <w:sz w:val="28"/>
                <w:szCs w:val="28"/>
              </w:rPr>
              <w:t xml:space="preserve">и </w:t>
            </w:r>
            <w:r w:rsidRPr="00D0364A">
              <w:rPr>
                <w:rFonts w:ascii="Times New Roman" w:hAnsi="Times New Roman" w:cs="Times New Roman"/>
                <w:b/>
                <w:sz w:val="28"/>
                <w:szCs w:val="28"/>
                <w:vertAlign w:val="superscript"/>
              </w:rPr>
              <w:t>58</w:t>
            </w:r>
            <w:r w:rsidRPr="00D0364A">
              <w:rPr>
                <w:rFonts w:ascii="Times New Roman" w:hAnsi="Times New Roman" w:cs="Times New Roman"/>
                <w:b/>
                <w:sz w:val="28"/>
                <w:szCs w:val="28"/>
                <w:lang w:val="en-US"/>
              </w:rPr>
              <w:t>Ni</w:t>
            </w:r>
            <w:r w:rsidRPr="00D0364A">
              <w:rPr>
                <w:rFonts w:ascii="Times New Roman" w:hAnsi="Times New Roman" w:cs="Times New Roman"/>
                <w:b/>
                <w:sz w:val="28"/>
                <w:szCs w:val="28"/>
              </w:rPr>
              <w:t xml:space="preserve"> </w:t>
            </w:r>
            <w:r w:rsidRPr="00D0364A">
              <w:rPr>
                <w:rFonts w:ascii="Times New Roman" w:hAnsi="Times New Roman" w:cs="Times New Roman"/>
                <w:b/>
                <w:caps/>
                <w:sz w:val="28"/>
                <w:szCs w:val="28"/>
              </w:rPr>
              <w:t xml:space="preserve">при </w:t>
            </w:r>
            <w:r w:rsidRPr="00D0364A">
              <w:rPr>
                <w:rFonts w:ascii="Times New Roman" w:hAnsi="Times New Roman" w:cs="Times New Roman"/>
                <w:b/>
                <w:caps/>
                <w:sz w:val="28"/>
                <w:szCs w:val="28"/>
                <w:lang w:val="en-US"/>
              </w:rPr>
              <w:t>E</w:t>
            </w:r>
            <w:r w:rsidRPr="00D0364A">
              <w:rPr>
                <w:rFonts w:ascii="Times New Roman" w:hAnsi="Times New Roman" w:cs="Times New Roman"/>
                <w:b/>
                <w:caps/>
                <w:sz w:val="28"/>
                <w:szCs w:val="28"/>
              </w:rPr>
              <w:t>=7, 14.5, 22 и 30 МэВ</w:t>
            </w:r>
            <w:r w:rsidR="0071635C">
              <w:rPr>
                <w:rFonts w:ascii="Times New Roman" w:hAnsi="Times New Roman" w:cs="Times New Roman"/>
                <w:caps/>
                <w:sz w:val="28"/>
                <w:szCs w:val="28"/>
                <w:lang w:val="kk-KZ"/>
              </w:rPr>
              <w:t>...............................................................</w:t>
            </w:r>
          </w:p>
        </w:tc>
        <w:tc>
          <w:tcPr>
            <w:tcW w:w="540" w:type="dxa"/>
            <w:vAlign w:val="center"/>
          </w:tcPr>
          <w:p w14:paraId="6EA05972" w14:textId="77777777" w:rsidR="00073473" w:rsidRPr="00D0364A" w:rsidRDefault="00073473" w:rsidP="0071635C">
            <w:pPr>
              <w:spacing w:after="0" w:line="240" w:lineRule="auto"/>
              <w:ind w:left="78"/>
              <w:rPr>
                <w:rFonts w:ascii="Times New Roman" w:eastAsia="Times New Roman" w:hAnsi="Times New Roman" w:cs="Times New Roman"/>
                <w:sz w:val="28"/>
                <w:szCs w:val="20"/>
                <w:lang w:eastAsia="ru-RU"/>
              </w:rPr>
            </w:pPr>
          </w:p>
          <w:p w14:paraId="18945005" w14:textId="77777777" w:rsidR="00073473" w:rsidRPr="00D0364A" w:rsidRDefault="00073473" w:rsidP="0071635C">
            <w:pPr>
              <w:spacing w:after="0" w:line="240" w:lineRule="auto"/>
              <w:ind w:left="78"/>
              <w:rPr>
                <w:rFonts w:ascii="Times New Roman" w:eastAsia="Times New Roman" w:hAnsi="Times New Roman" w:cs="Times New Roman"/>
                <w:sz w:val="28"/>
                <w:szCs w:val="20"/>
                <w:lang w:eastAsia="ru-RU"/>
              </w:rPr>
            </w:pPr>
          </w:p>
          <w:p w14:paraId="0CCE8EFC" w14:textId="77777777" w:rsidR="00073473" w:rsidRPr="00D0364A" w:rsidRDefault="00D653AC" w:rsidP="0071635C">
            <w:pPr>
              <w:spacing w:after="0" w:line="240" w:lineRule="auto"/>
              <w:ind w:left="78"/>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37</w:t>
            </w:r>
          </w:p>
        </w:tc>
      </w:tr>
      <w:tr w:rsidR="0071635C" w:rsidRPr="00D0364A" w14:paraId="22D99CC3" w14:textId="77777777" w:rsidTr="00352697">
        <w:trPr>
          <w:trHeight w:val="635"/>
          <w:jc w:val="center"/>
        </w:trPr>
        <w:tc>
          <w:tcPr>
            <w:tcW w:w="539" w:type="dxa"/>
          </w:tcPr>
          <w:p w14:paraId="79C588B3"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3.1</w:t>
            </w:r>
          </w:p>
        </w:tc>
        <w:tc>
          <w:tcPr>
            <w:tcW w:w="8673" w:type="dxa"/>
            <w:vAlign w:val="center"/>
          </w:tcPr>
          <w:p w14:paraId="2A1A43C6" w14:textId="77777777" w:rsidR="00073473" w:rsidRPr="0071635C" w:rsidRDefault="00D653AC" w:rsidP="0071635C">
            <w:pPr>
              <w:spacing w:after="0" w:line="240" w:lineRule="auto"/>
              <w:ind w:left="78"/>
              <w:jc w:val="both"/>
              <w:rPr>
                <w:rStyle w:val="apple-style-span"/>
                <w:rFonts w:ascii="Times New Roman" w:hAnsi="Times New Roman"/>
                <w:sz w:val="28"/>
                <w:szCs w:val="28"/>
                <w:lang w:val="kk-KZ"/>
              </w:rPr>
            </w:pPr>
            <w:r w:rsidRPr="00D0364A">
              <w:rPr>
                <w:rFonts w:ascii="Times New Roman" w:hAnsi="Times New Roman" w:cs="Times New Roman"/>
                <w:sz w:val="28"/>
                <w:szCs w:val="28"/>
              </w:rPr>
              <w:t>Экспериментальные результаты по сечениям реакции (</w:t>
            </w:r>
            <w:proofErr w:type="spellStart"/>
            <w:r w:rsidRPr="00D0364A">
              <w:rPr>
                <w:rFonts w:ascii="Times New Roman" w:hAnsi="Times New Roman" w:cs="Times New Roman"/>
                <w:sz w:val="28"/>
                <w:szCs w:val="28"/>
              </w:rPr>
              <w:t>p,xp</w:t>
            </w:r>
            <w:proofErr w:type="spellEnd"/>
            <w:r w:rsidRPr="00D0364A">
              <w:rPr>
                <w:rFonts w:ascii="Times New Roman" w:hAnsi="Times New Roman" w:cs="Times New Roman"/>
                <w:sz w:val="28"/>
                <w:szCs w:val="28"/>
              </w:rPr>
              <w:t xml:space="preserve">) на ядрах </w:t>
            </w:r>
            <w:proofErr w:type="spellStart"/>
            <w:r w:rsidRPr="00D0364A">
              <w:rPr>
                <w:rFonts w:ascii="Times New Roman" w:hAnsi="Times New Roman" w:cs="Times New Roman"/>
                <w:sz w:val="28"/>
                <w:szCs w:val="28"/>
                <w:vertAlign w:val="superscript"/>
              </w:rPr>
              <w:t>nat</w:t>
            </w:r>
            <w:r w:rsidRPr="00D0364A">
              <w:rPr>
                <w:rFonts w:ascii="Times New Roman" w:hAnsi="Times New Roman" w:cs="Times New Roman"/>
                <w:sz w:val="28"/>
                <w:szCs w:val="28"/>
              </w:rPr>
              <w:t>Cu</w:t>
            </w:r>
            <w:proofErr w:type="spellEnd"/>
            <w:r w:rsidRPr="00D0364A">
              <w:rPr>
                <w:rFonts w:ascii="Times New Roman" w:hAnsi="Times New Roman" w:cs="Times New Roman"/>
                <w:sz w:val="28"/>
                <w:szCs w:val="28"/>
              </w:rPr>
              <w:t xml:space="preserve"> и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rPr>
              <w:t xml:space="preserve">Ni при </w:t>
            </w:r>
            <w:proofErr w:type="spellStart"/>
            <w:r w:rsidRPr="00D0364A">
              <w:rPr>
                <w:rFonts w:ascii="Times New Roman" w:hAnsi="Times New Roman" w:cs="Times New Roman"/>
                <w:sz w:val="28"/>
                <w:szCs w:val="28"/>
              </w:rPr>
              <w:t>E</w:t>
            </w:r>
            <w:r w:rsidRPr="00D0364A">
              <w:rPr>
                <w:rFonts w:ascii="Times New Roman" w:hAnsi="Times New Roman" w:cs="Times New Roman"/>
                <w:sz w:val="28"/>
                <w:szCs w:val="28"/>
                <w:vertAlign w:val="subscript"/>
              </w:rPr>
              <w:t>p</w:t>
            </w:r>
            <w:proofErr w:type="spellEnd"/>
            <w:r w:rsidRPr="00D0364A">
              <w:rPr>
                <w:rFonts w:ascii="Times New Roman" w:hAnsi="Times New Roman" w:cs="Times New Roman"/>
                <w:sz w:val="28"/>
                <w:szCs w:val="28"/>
              </w:rPr>
              <w:t>=7 - 30 МэВ.</w:t>
            </w:r>
            <w:r w:rsidR="0071635C">
              <w:rPr>
                <w:rFonts w:ascii="Times New Roman" w:hAnsi="Times New Roman" w:cs="Times New Roman"/>
                <w:sz w:val="28"/>
                <w:szCs w:val="28"/>
                <w:lang w:val="kk-KZ"/>
              </w:rPr>
              <w:t>......................................................................</w:t>
            </w:r>
          </w:p>
        </w:tc>
        <w:tc>
          <w:tcPr>
            <w:tcW w:w="540" w:type="dxa"/>
            <w:vAlign w:val="center"/>
          </w:tcPr>
          <w:p w14:paraId="4CA6C970" w14:textId="77777777" w:rsidR="00073473" w:rsidRPr="00D0364A" w:rsidRDefault="00073473" w:rsidP="0071635C">
            <w:pPr>
              <w:spacing w:after="0" w:line="240" w:lineRule="auto"/>
              <w:ind w:left="78"/>
              <w:rPr>
                <w:rFonts w:ascii="Times New Roman" w:eastAsia="Times New Roman" w:hAnsi="Times New Roman" w:cs="Times New Roman"/>
                <w:sz w:val="28"/>
                <w:szCs w:val="28"/>
                <w:lang w:eastAsia="ru-RU"/>
              </w:rPr>
            </w:pPr>
          </w:p>
          <w:p w14:paraId="358AA49B" w14:textId="77777777" w:rsidR="00073473" w:rsidRPr="00EA2BA9" w:rsidRDefault="00D653AC" w:rsidP="00EA2BA9">
            <w:pPr>
              <w:spacing w:after="0" w:line="240" w:lineRule="auto"/>
              <w:ind w:left="78"/>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eastAsia="ru-RU"/>
              </w:rPr>
              <w:t>3</w:t>
            </w:r>
            <w:r w:rsidR="00EA2BA9">
              <w:rPr>
                <w:rFonts w:ascii="Times New Roman" w:eastAsia="Times New Roman" w:hAnsi="Times New Roman" w:cs="Times New Roman"/>
                <w:sz w:val="28"/>
                <w:szCs w:val="28"/>
                <w:lang w:val="kk-KZ" w:eastAsia="ru-RU"/>
              </w:rPr>
              <w:t>7</w:t>
            </w:r>
          </w:p>
        </w:tc>
      </w:tr>
      <w:tr w:rsidR="0071635C" w:rsidRPr="00D0364A" w14:paraId="6B74CE7A" w14:textId="77777777" w:rsidTr="00352697">
        <w:trPr>
          <w:trHeight w:val="56"/>
          <w:jc w:val="center"/>
        </w:trPr>
        <w:tc>
          <w:tcPr>
            <w:tcW w:w="539" w:type="dxa"/>
          </w:tcPr>
          <w:p w14:paraId="115F9F23"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3.2</w:t>
            </w:r>
          </w:p>
        </w:tc>
        <w:tc>
          <w:tcPr>
            <w:tcW w:w="8673" w:type="dxa"/>
            <w:vAlign w:val="center"/>
          </w:tcPr>
          <w:p w14:paraId="1C68C155"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Style w:val="apple-style-span"/>
                <w:rFonts w:ascii="Times New Roman" w:hAnsi="Times New Roman"/>
                <w:sz w:val="28"/>
                <w:szCs w:val="28"/>
              </w:rPr>
              <w:t>Экспериментальные результаты по сечениям реакции (</w:t>
            </w:r>
            <w:proofErr w:type="spellStart"/>
            <w:r w:rsidRPr="00D0364A">
              <w:rPr>
                <w:rStyle w:val="apple-style-span"/>
                <w:rFonts w:ascii="Times New Roman" w:hAnsi="Times New Roman"/>
                <w:sz w:val="28"/>
                <w:szCs w:val="28"/>
              </w:rPr>
              <w:t>p,x</w:t>
            </w:r>
            <w:proofErr w:type="spellEnd"/>
            <w:r w:rsidRPr="00D0364A">
              <w:rPr>
                <w:rStyle w:val="apple-style-span"/>
                <w:rFonts w:ascii="Times New Roman" w:hAnsi="Times New Roman"/>
                <w:sz w:val="28"/>
                <w:szCs w:val="28"/>
              </w:rPr>
              <w:t xml:space="preserve">α) на ядрах </w:t>
            </w:r>
            <w:proofErr w:type="spellStart"/>
            <w:r w:rsidRPr="00D0364A">
              <w:rPr>
                <w:rStyle w:val="apple-style-span"/>
                <w:rFonts w:ascii="Times New Roman" w:hAnsi="Times New Roman"/>
                <w:sz w:val="28"/>
                <w:szCs w:val="28"/>
                <w:vertAlign w:val="superscript"/>
              </w:rPr>
              <w:t>nat</w:t>
            </w:r>
            <w:r w:rsidRPr="00D0364A">
              <w:rPr>
                <w:rStyle w:val="apple-style-span"/>
                <w:rFonts w:ascii="Times New Roman" w:hAnsi="Times New Roman"/>
                <w:sz w:val="28"/>
                <w:szCs w:val="28"/>
              </w:rPr>
              <w:t>Cu</w:t>
            </w:r>
            <w:proofErr w:type="spellEnd"/>
            <w:r w:rsidRPr="00D0364A">
              <w:rPr>
                <w:rStyle w:val="apple-style-span"/>
                <w:rFonts w:ascii="Times New Roman" w:hAnsi="Times New Roman"/>
                <w:sz w:val="28"/>
                <w:szCs w:val="28"/>
              </w:rPr>
              <w:t xml:space="preserve"> и </w:t>
            </w:r>
            <w:r w:rsidRPr="00D0364A">
              <w:rPr>
                <w:rStyle w:val="apple-style-span"/>
                <w:rFonts w:ascii="Times New Roman" w:hAnsi="Times New Roman"/>
                <w:sz w:val="28"/>
                <w:szCs w:val="28"/>
                <w:vertAlign w:val="superscript"/>
              </w:rPr>
              <w:t>58</w:t>
            </w:r>
            <w:r w:rsidRPr="00D0364A">
              <w:rPr>
                <w:rStyle w:val="apple-style-span"/>
                <w:rFonts w:ascii="Times New Roman" w:hAnsi="Times New Roman"/>
                <w:sz w:val="28"/>
                <w:szCs w:val="28"/>
              </w:rPr>
              <w:t xml:space="preserve">Ni при </w:t>
            </w:r>
            <w:proofErr w:type="spellStart"/>
            <w:r w:rsidRPr="00D0364A">
              <w:rPr>
                <w:rStyle w:val="apple-style-span"/>
                <w:rFonts w:ascii="Times New Roman" w:hAnsi="Times New Roman"/>
                <w:sz w:val="28"/>
                <w:szCs w:val="28"/>
              </w:rPr>
              <w:t>Ep</w:t>
            </w:r>
            <w:proofErr w:type="spellEnd"/>
            <w:r w:rsidRPr="00D0364A">
              <w:rPr>
                <w:rStyle w:val="apple-style-span"/>
                <w:rFonts w:ascii="Times New Roman" w:hAnsi="Times New Roman"/>
                <w:sz w:val="28"/>
                <w:szCs w:val="28"/>
              </w:rPr>
              <w:t>= 22 - 30 МэВ</w:t>
            </w:r>
            <w:r w:rsidR="0071635C">
              <w:rPr>
                <w:rStyle w:val="apple-style-span"/>
                <w:rFonts w:ascii="Times New Roman" w:hAnsi="Times New Roman"/>
                <w:sz w:val="28"/>
                <w:szCs w:val="28"/>
                <w:lang w:val="kk-KZ"/>
              </w:rPr>
              <w:t>...................................................................</w:t>
            </w:r>
          </w:p>
        </w:tc>
        <w:tc>
          <w:tcPr>
            <w:tcW w:w="540" w:type="dxa"/>
            <w:vAlign w:val="center"/>
          </w:tcPr>
          <w:p w14:paraId="79CD9585" w14:textId="77777777" w:rsidR="00EA2BA9" w:rsidRDefault="00EA2BA9" w:rsidP="0071635C">
            <w:pPr>
              <w:spacing w:after="0" w:line="240" w:lineRule="auto"/>
              <w:ind w:left="78"/>
              <w:rPr>
                <w:rFonts w:ascii="Times New Roman" w:eastAsia="Times New Roman" w:hAnsi="Times New Roman" w:cs="Times New Roman"/>
                <w:sz w:val="28"/>
                <w:szCs w:val="28"/>
                <w:lang w:val="kk-KZ" w:eastAsia="ru-RU"/>
              </w:rPr>
            </w:pPr>
          </w:p>
          <w:p w14:paraId="5EEDFFA2" w14:textId="77777777" w:rsidR="00073473" w:rsidRPr="00EA2BA9" w:rsidRDefault="00D653AC" w:rsidP="00EA2BA9">
            <w:pPr>
              <w:spacing w:after="0" w:line="240" w:lineRule="auto"/>
              <w:ind w:left="78"/>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eastAsia="ru-RU"/>
              </w:rPr>
              <w:t>4</w:t>
            </w:r>
            <w:r w:rsidR="00EA2BA9">
              <w:rPr>
                <w:rFonts w:ascii="Times New Roman" w:eastAsia="Times New Roman" w:hAnsi="Times New Roman" w:cs="Times New Roman"/>
                <w:sz w:val="28"/>
                <w:szCs w:val="28"/>
                <w:lang w:val="kk-KZ" w:eastAsia="ru-RU"/>
              </w:rPr>
              <w:t>3</w:t>
            </w:r>
          </w:p>
        </w:tc>
      </w:tr>
      <w:tr w:rsidR="0071635C" w:rsidRPr="00D0364A" w14:paraId="39DDC8B1" w14:textId="77777777" w:rsidTr="00352697">
        <w:trPr>
          <w:trHeight w:val="324"/>
          <w:jc w:val="center"/>
        </w:trPr>
        <w:tc>
          <w:tcPr>
            <w:tcW w:w="539" w:type="dxa"/>
          </w:tcPr>
          <w:p w14:paraId="7B221C59" w14:textId="77777777" w:rsidR="00073473" w:rsidRPr="00D0364A" w:rsidRDefault="00D653AC" w:rsidP="0071635C">
            <w:pPr>
              <w:spacing w:after="0" w:line="240" w:lineRule="auto"/>
              <w:jc w:val="both"/>
              <w:rPr>
                <w:rFonts w:ascii="Times New Roman" w:eastAsia="Times New Roman" w:hAnsi="Times New Roman" w:cs="Times New Roman"/>
                <w:sz w:val="28"/>
                <w:szCs w:val="20"/>
                <w:lang w:val="en-US" w:eastAsia="ru-RU"/>
              </w:rPr>
            </w:pPr>
            <w:r w:rsidRPr="00D0364A">
              <w:rPr>
                <w:rFonts w:ascii="Times New Roman" w:eastAsia="Times New Roman" w:hAnsi="Times New Roman" w:cs="Times New Roman"/>
                <w:sz w:val="28"/>
                <w:szCs w:val="20"/>
                <w:lang w:eastAsia="ru-RU"/>
              </w:rPr>
              <w:t>3.3</w:t>
            </w:r>
          </w:p>
        </w:tc>
        <w:tc>
          <w:tcPr>
            <w:tcW w:w="8673" w:type="dxa"/>
            <w:vAlign w:val="center"/>
          </w:tcPr>
          <w:p w14:paraId="66A67040"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Style w:val="apple-style-span"/>
                <w:rFonts w:ascii="Times New Roman" w:hAnsi="Times New Roman"/>
                <w:sz w:val="28"/>
                <w:szCs w:val="28"/>
              </w:rPr>
              <w:t xml:space="preserve">Экспериментальные данные по сечениям реакций </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w:t>
            </w:r>
            <w:proofErr w:type="spellStart"/>
            <w:r w:rsidRPr="00D0364A">
              <w:rPr>
                <w:rFonts w:ascii="Times New Roman" w:hAnsi="Times New Roman" w:cs="Times New Roman"/>
                <w:sz w:val="28"/>
                <w:szCs w:val="28"/>
                <w:lang w:val="en-US"/>
              </w:rPr>
              <w:t>xp</w:t>
            </w:r>
            <w:proofErr w:type="spellEnd"/>
            <w:r w:rsidRPr="00D0364A">
              <w:rPr>
                <w:rFonts w:ascii="Times New Roman" w:hAnsi="Times New Roman" w:cs="Times New Roman"/>
                <w:sz w:val="28"/>
                <w:szCs w:val="28"/>
              </w:rPr>
              <w:t>) 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xd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rPr>
              <w:t>nat</w:t>
            </w:r>
            <w:proofErr w:type="spellEnd"/>
            <w:r w:rsidRPr="00D0364A">
              <w:rPr>
                <w:rFonts w:ascii="Times New Roman" w:hAnsi="Times New Roman" w:cs="Times New Roman"/>
                <w:sz w:val="28"/>
                <w:szCs w:val="28"/>
                <w:lang w:val="en-US"/>
              </w:rPr>
              <w:t>Cu</w:t>
            </w:r>
            <w:r w:rsidRPr="00D0364A">
              <w:rPr>
                <w:rFonts w:ascii="Times New Roman" w:hAnsi="Times New Roman" w:cs="Times New Roman"/>
                <w:sz w:val="28"/>
                <w:szCs w:val="28"/>
              </w:rPr>
              <w:t xml:space="preserve"> при </w:t>
            </w:r>
            <w:r w:rsidRPr="00D0364A">
              <w:rPr>
                <w:rFonts w:ascii="Times New Roman" w:hAnsi="Times New Roman" w:cs="Times New Roman"/>
                <w:sz w:val="28"/>
                <w:szCs w:val="28"/>
                <w:lang w:val="en-US"/>
              </w:rPr>
              <w:t>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=14.5 МэВ</w:t>
            </w:r>
            <w:r w:rsidR="0071635C">
              <w:rPr>
                <w:rFonts w:ascii="Times New Roman" w:hAnsi="Times New Roman" w:cs="Times New Roman"/>
                <w:sz w:val="28"/>
                <w:szCs w:val="28"/>
                <w:lang w:val="kk-KZ"/>
              </w:rPr>
              <w:t>..........................................................................</w:t>
            </w:r>
          </w:p>
        </w:tc>
        <w:tc>
          <w:tcPr>
            <w:tcW w:w="540" w:type="dxa"/>
            <w:vAlign w:val="center"/>
          </w:tcPr>
          <w:p w14:paraId="1A2D3313" w14:textId="77777777" w:rsidR="00073473" w:rsidRPr="00D0364A" w:rsidRDefault="00073473" w:rsidP="0071635C">
            <w:pPr>
              <w:spacing w:after="0" w:line="240" w:lineRule="auto"/>
              <w:ind w:left="78"/>
              <w:rPr>
                <w:rFonts w:ascii="Times New Roman" w:eastAsia="Times New Roman" w:hAnsi="Times New Roman" w:cs="Times New Roman"/>
                <w:sz w:val="28"/>
                <w:szCs w:val="28"/>
                <w:lang w:eastAsia="ru-RU"/>
              </w:rPr>
            </w:pPr>
          </w:p>
          <w:p w14:paraId="530D21FD" w14:textId="77777777" w:rsidR="00073473" w:rsidRPr="00EA2BA9" w:rsidRDefault="00EA2BA9" w:rsidP="0071635C">
            <w:pPr>
              <w:spacing w:after="0" w:line="240" w:lineRule="auto"/>
              <w:ind w:left="78"/>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47</w:t>
            </w:r>
          </w:p>
        </w:tc>
      </w:tr>
      <w:tr w:rsidR="0071635C" w:rsidRPr="00D0364A" w14:paraId="060C1AEB" w14:textId="77777777" w:rsidTr="00352697">
        <w:trPr>
          <w:trHeight w:val="593"/>
          <w:jc w:val="center"/>
        </w:trPr>
        <w:tc>
          <w:tcPr>
            <w:tcW w:w="539" w:type="dxa"/>
          </w:tcPr>
          <w:p w14:paraId="0C6909B7" w14:textId="77777777" w:rsidR="00073473" w:rsidRPr="00D0364A" w:rsidRDefault="00D653AC" w:rsidP="0071635C">
            <w:pPr>
              <w:spacing w:after="0" w:line="240" w:lineRule="auto"/>
              <w:jc w:val="both"/>
              <w:rPr>
                <w:rFonts w:ascii="Times New Roman" w:eastAsia="Times New Roman" w:hAnsi="Times New Roman" w:cs="Times New Roman"/>
                <w:b/>
                <w:sz w:val="28"/>
                <w:szCs w:val="20"/>
                <w:lang w:eastAsia="ru-RU"/>
              </w:rPr>
            </w:pPr>
            <w:r w:rsidRPr="00D0364A">
              <w:rPr>
                <w:rFonts w:ascii="Times New Roman" w:eastAsia="Times New Roman" w:hAnsi="Times New Roman" w:cs="Times New Roman"/>
                <w:b/>
                <w:sz w:val="28"/>
                <w:szCs w:val="20"/>
                <w:lang w:eastAsia="ru-RU"/>
              </w:rPr>
              <w:t>4</w:t>
            </w:r>
          </w:p>
        </w:tc>
        <w:tc>
          <w:tcPr>
            <w:tcW w:w="8673" w:type="dxa"/>
          </w:tcPr>
          <w:p w14:paraId="34A67C09" w14:textId="77777777" w:rsidR="00073473" w:rsidRPr="00D0364A" w:rsidRDefault="00D653AC" w:rsidP="0071635C">
            <w:pPr>
              <w:spacing w:after="0" w:line="240" w:lineRule="auto"/>
              <w:ind w:left="78"/>
              <w:jc w:val="both"/>
              <w:rPr>
                <w:rFonts w:ascii="Times New Roman" w:hAnsi="Times New Roman" w:cs="Times New Roman"/>
                <w:sz w:val="28"/>
              </w:rPr>
            </w:pPr>
            <w:r w:rsidRPr="00D0364A">
              <w:rPr>
                <w:rFonts w:ascii="Times New Roman" w:hAnsi="Times New Roman" w:cs="Times New Roman"/>
                <w:b/>
                <w:caps/>
                <w:sz w:val="28"/>
              </w:rPr>
              <w:t>Теоретические подходы описания механизма предравновесных процессов ядерных реакций</w:t>
            </w:r>
            <w:r w:rsidRPr="00D0364A">
              <w:rPr>
                <w:rFonts w:ascii="Times New Roman" w:hAnsi="Times New Roman" w:cs="Times New Roman"/>
                <w:sz w:val="28"/>
              </w:rPr>
              <w:t>.</w:t>
            </w:r>
            <w:r w:rsidR="0071635C">
              <w:rPr>
                <w:rFonts w:ascii="Times New Roman" w:hAnsi="Times New Roman" w:cs="Times New Roman"/>
                <w:sz w:val="28"/>
                <w:lang w:val="kk-KZ"/>
              </w:rPr>
              <w:t>......</w:t>
            </w:r>
            <w:r w:rsidRPr="00D0364A">
              <w:rPr>
                <w:rFonts w:ascii="Times New Roman" w:hAnsi="Times New Roman" w:cs="Times New Roman"/>
                <w:sz w:val="28"/>
              </w:rPr>
              <w:t>.</w:t>
            </w:r>
          </w:p>
        </w:tc>
        <w:tc>
          <w:tcPr>
            <w:tcW w:w="540" w:type="dxa"/>
            <w:vAlign w:val="center"/>
          </w:tcPr>
          <w:p w14:paraId="71F134D7" w14:textId="77777777" w:rsidR="00073473" w:rsidRPr="00D0364A" w:rsidRDefault="00073473" w:rsidP="0071635C">
            <w:pPr>
              <w:spacing w:after="0" w:line="240" w:lineRule="auto"/>
              <w:ind w:left="78"/>
              <w:rPr>
                <w:rFonts w:ascii="Times New Roman" w:eastAsia="Times New Roman" w:hAnsi="Times New Roman" w:cs="Times New Roman"/>
                <w:sz w:val="28"/>
                <w:szCs w:val="28"/>
                <w:lang w:eastAsia="ru-RU"/>
              </w:rPr>
            </w:pPr>
          </w:p>
          <w:p w14:paraId="4D851890" w14:textId="77777777" w:rsidR="00073473" w:rsidRPr="00EA2BA9" w:rsidRDefault="00D653AC" w:rsidP="00EA2BA9">
            <w:pPr>
              <w:spacing w:after="0" w:line="240" w:lineRule="auto"/>
              <w:ind w:left="78"/>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eastAsia="ru-RU"/>
              </w:rPr>
              <w:t>5</w:t>
            </w:r>
            <w:r w:rsidR="00EA2BA9">
              <w:rPr>
                <w:rFonts w:ascii="Times New Roman" w:eastAsia="Times New Roman" w:hAnsi="Times New Roman" w:cs="Times New Roman"/>
                <w:sz w:val="28"/>
                <w:szCs w:val="28"/>
                <w:lang w:val="kk-KZ" w:eastAsia="ru-RU"/>
              </w:rPr>
              <w:t>1</w:t>
            </w:r>
          </w:p>
        </w:tc>
      </w:tr>
      <w:tr w:rsidR="0071635C" w:rsidRPr="00D0364A" w14:paraId="11BAF431" w14:textId="77777777" w:rsidTr="00352697">
        <w:trPr>
          <w:trHeight w:val="56"/>
          <w:jc w:val="center"/>
        </w:trPr>
        <w:tc>
          <w:tcPr>
            <w:tcW w:w="539" w:type="dxa"/>
          </w:tcPr>
          <w:p w14:paraId="19714B3E" w14:textId="77777777" w:rsidR="00073473" w:rsidRPr="00D0364A" w:rsidRDefault="00D653AC" w:rsidP="0071635C">
            <w:pPr>
              <w:spacing w:after="0" w:line="240" w:lineRule="auto"/>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val="kk-KZ" w:eastAsia="ru-RU"/>
              </w:rPr>
              <w:t>4.1</w:t>
            </w:r>
          </w:p>
        </w:tc>
        <w:tc>
          <w:tcPr>
            <w:tcW w:w="8673" w:type="dxa"/>
          </w:tcPr>
          <w:p w14:paraId="2A6040E6" w14:textId="77777777" w:rsidR="00073473" w:rsidRPr="00D0364A" w:rsidRDefault="00D653AC" w:rsidP="0071635C">
            <w:pPr>
              <w:spacing w:after="0" w:line="240" w:lineRule="auto"/>
              <w:ind w:left="78"/>
              <w:jc w:val="both"/>
              <w:rPr>
                <w:rFonts w:ascii="Times New Roman" w:hAnsi="Times New Roman" w:cs="Times New Roman"/>
                <w:sz w:val="28"/>
                <w:lang w:val="kk-KZ"/>
              </w:rPr>
            </w:pPr>
            <w:r w:rsidRPr="00D0364A">
              <w:rPr>
                <w:rFonts w:ascii="Times New Roman" w:hAnsi="Times New Roman" w:cs="Times New Roman"/>
                <w:sz w:val="28"/>
                <w:lang w:val="kk-KZ"/>
              </w:rPr>
              <w:t>Модель Гриффина (Экситонная модель)</w:t>
            </w:r>
            <w:r w:rsidR="0071635C">
              <w:rPr>
                <w:rFonts w:ascii="Times New Roman" w:hAnsi="Times New Roman" w:cs="Times New Roman"/>
                <w:sz w:val="28"/>
                <w:lang w:val="kk-KZ"/>
              </w:rPr>
              <w:t>.....................................................</w:t>
            </w:r>
          </w:p>
        </w:tc>
        <w:tc>
          <w:tcPr>
            <w:tcW w:w="540" w:type="dxa"/>
            <w:vAlign w:val="center"/>
          </w:tcPr>
          <w:p w14:paraId="49A673F2" w14:textId="77777777" w:rsidR="00073473" w:rsidRPr="00EA2BA9" w:rsidRDefault="00D653AC" w:rsidP="00EA2BA9">
            <w:pPr>
              <w:spacing w:after="0" w:line="240" w:lineRule="auto"/>
              <w:ind w:left="78"/>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eastAsia="ru-RU"/>
              </w:rPr>
              <w:t>5</w:t>
            </w:r>
            <w:r w:rsidR="00EA2BA9">
              <w:rPr>
                <w:rFonts w:ascii="Times New Roman" w:eastAsia="Times New Roman" w:hAnsi="Times New Roman" w:cs="Times New Roman"/>
                <w:sz w:val="28"/>
                <w:szCs w:val="28"/>
                <w:lang w:val="kk-KZ" w:eastAsia="ru-RU"/>
              </w:rPr>
              <w:t>1</w:t>
            </w:r>
          </w:p>
        </w:tc>
      </w:tr>
      <w:tr w:rsidR="0071635C" w:rsidRPr="00D0364A" w14:paraId="32000547" w14:textId="77777777" w:rsidTr="00352697">
        <w:trPr>
          <w:trHeight w:val="56"/>
          <w:jc w:val="center"/>
        </w:trPr>
        <w:tc>
          <w:tcPr>
            <w:tcW w:w="539" w:type="dxa"/>
          </w:tcPr>
          <w:p w14:paraId="4C36B725"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4.2</w:t>
            </w:r>
          </w:p>
        </w:tc>
        <w:tc>
          <w:tcPr>
            <w:tcW w:w="8673" w:type="dxa"/>
          </w:tcPr>
          <w:p w14:paraId="6A1CDAE2" w14:textId="77777777" w:rsidR="00073473" w:rsidRPr="0071635C" w:rsidRDefault="00D653AC" w:rsidP="0071635C">
            <w:pPr>
              <w:spacing w:after="0" w:line="240" w:lineRule="auto"/>
              <w:ind w:left="78"/>
              <w:jc w:val="both"/>
              <w:rPr>
                <w:rFonts w:ascii="Times New Roman" w:hAnsi="Times New Roman" w:cs="Times New Roman"/>
                <w:sz w:val="28"/>
                <w:lang w:val="kk-KZ"/>
              </w:rPr>
            </w:pPr>
            <w:r w:rsidRPr="00D0364A">
              <w:rPr>
                <w:rFonts w:ascii="Times New Roman" w:hAnsi="Times New Roman" w:cs="Times New Roman"/>
                <w:sz w:val="28"/>
              </w:rPr>
              <w:t>Другие механизмы реакций</w:t>
            </w:r>
            <w:r w:rsidR="0071635C">
              <w:rPr>
                <w:rFonts w:ascii="Times New Roman" w:hAnsi="Times New Roman" w:cs="Times New Roman"/>
                <w:sz w:val="28"/>
                <w:lang w:val="kk-KZ"/>
              </w:rPr>
              <w:t>...........................................................................</w:t>
            </w:r>
          </w:p>
        </w:tc>
        <w:tc>
          <w:tcPr>
            <w:tcW w:w="540" w:type="dxa"/>
            <w:vAlign w:val="center"/>
          </w:tcPr>
          <w:p w14:paraId="70060523" w14:textId="77777777" w:rsidR="00073473" w:rsidRPr="00EA2BA9" w:rsidRDefault="00EA2BA9" w:rsidP="0071635C">
            <w:pPr>
              <w:spacing w:after="0" w:line="240" w:lineRule="auto"/>
              <w:ind w:left="78"/>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58</w:t>
            </w:r>
          </w:p>
        </w:tc>
      </w:tr>
      <w:tr w:rsidR="0071635C" w:rsidRPr="00D0364A" w14:paraId="49BDB46F" w14:textId="77777777" w:rsidTr="00352697">
        <w:trPr>
          <w:trHeight w:val="134"/>
          <w:jc w:val="center"/>
        </w:trPr>
        <w:tc>
          <w:tcPr>
            <w:tcW w:w="539" w:type="dxa"/>
          </w:tcPr>
          <w:p w14:paraId="45D74E7B"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4.3</w:t>
            </w:r>
          </w:p>
        </w:tc>
        <w:tc>
          <w:tcPr>
            <w:tcW w:w="8673" w:type="dxa"/>
            <w:vAlign w:val="center"/>
          </w:tcPr>
          <w:p w14:paraId="6FEAAEC8"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eastAsia="ru-RU"/>
              </w:rPr>
              <w:t>Программа, используемая для расчета.</w:t>
            </w:r>
            <w:r w:rsidR="0071635C">
              <w:rPr>
                <w:rFonts w:ascii="Times New Roman" w:eastAsia="Times New Roman" w:hAnsi="Times New Roman" w:cs="Times New Roman"/>
                <w:sz w:val="28"/>
                <w:szCs w:val="28"/>
                <w:lang w:val="kk-KZ" w:eastAsia="ru-RU"/>
              </w:rPr>
              <w:t>........................................................</w:t>
            </w:r>
          </w:p>
        </w:tc>
        <w:tc>
          <w:tcPr>
            <w:tcW w:w="540" w:type="dxa"/>
            <w:vAlign w:val="center"/>
          </w:tcPr>
          <w:p w14:paraId="1940104A" w14:textId="77777777" w:rsidR="00073473" w:rsidRPr="00EA2BA9"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 xml:space="preserve"> 6</w:t>
            </w:r>
            <w:r w:rsidR="00EA2BA9">
              <w:rPr>
                <w:rFonts w:ascii="Times New Roman" w:eastAsia="Times New Roman" w:hAnsi="Times New Roman" w:cs="Times New Roman"/>
                <w:sz w:val="28"/>
                <w:szCs w:val="20"/>
                <w:lang w:val="kk-KZ" w:eastAsia="ru-RU"/>
              </w:rPr>
              <w:t>3</w:t>
            </w:r>
          </w:p>
        </w:tc>
      </w:tr>
      <w:tr w:rsidR="0071635C" w:rsidRPr="00D0364A" w14:paraId="10CA5FB2" w14:textId="77777777" w:rsidTr="00352697">
        <w:trPr>
          <w:trHeight w:val="422"/>
          <w:jc w:val="center"/>
        </w:trPr>
        <w:tc>
          <w:tcPr>
            <w:tcW w:w="539" w:type="dxa"/>
          </w:tcPr>
          <w:p w14:paraId="0DBFE017"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4.4</w:t>
            </w:r>
          </w:p>
        </w:tc>
        <w:tc>
          <w:tcPr>
            <w:tcW w:w="8673" w:type="dxa"/>
            <w:vAlign w:val="center"/>
          </w:tcPr>
          <w:p w14:paraId="15049D10"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proofErr w:type="spellStart"/>
            <w:r w:rsidRPr="00D0364A">
              <w:rPr>
                <w:rFonts w:ascii="Times New Roman" w:eastAsia="Times New Roman" w:hAnsi="Times New Roman" w:cs="Times New Roman"/>
                <w:sz w:val="28"/>
                <w:szCs w:val="28"/>
                <w:lang w:eastAsia="ru-RU"/>
              </w:rPr>
              <w:t>Кванто</w:t>
            </w:r>
            <w:proofErr w:type="spellEnd"/>
            <w:r w:rsidRPr="00D0364A">
              <w:rPr>
                <w:rFonts w:ascii="Times New Roman" w:eastAsia="Times New Roman" w:hAnsi="Times New Roman" w:cs="Times New Roman"/>
                <w:sz w:val="28"/>
                <w:szCs w:val="28"/>
                <w:lang w:eastAsia="ru-RU"/>
              </w:rPr>
              <w:t xml:space="preserve">-механический подход описания теории механизма </w:t>
            </w:r>
            <w:proofErr w:type="spellStart"/>
            <w:r w:rsidRPr="00D0364A">
              <w:rPr>
                <w:rFonts w:ascii="Times New Roman" w:eastAsia="Times New Roman" w:hAnsi="Times New Roman" w:cs="Times New Roman"/>
                <w:sz w:val="28"/>
                <w:szCs w:val="28"/>
                <w:lang w:eastAsia="ru-RU"/>
              </w:rPr>
              <w:t>предравновесного</w:t>
            </w:r>
            <w:proofErr w:type="spellEnd"/>
            <w:r w:rsidRPr="00D0364A">
              <w:rPr>
                <w:rFonts w:ascii="Times New Roman" w:eastAsia="Times New Roman" w:hAnsi="Times New Roman" w:cs="Times New Roman"/>
                <w:sz w:val="28"/>
                <w:szCs w:val="28"/>
                <w:lang w:eastAsia="ru-RU"/>
              </w:rPr>
              <w:t xml:space="preserve"> процесса</w:t>
            </w:r>
            <w:r w:rsidR="0071635C">
              <w:rPr>
                <w:rFonts w:ascii="Times New Roman" w:eastAsia="Times New Roman" w:hAnsi="Times New Roman" w:cs="Times New Roman"/>
                <w:sz w:val="28"/>
                <w:szCs w:val="28"/>
                <w:lang w:val="kk-KZ" w:eastAsia="ru-RU"/>
              </w:rPr>
              <w:t>...........................................................................</w:t>
            </w:r>
          </w:p>
        </w:tc>
        <w:tc>
          <w:tcPr>
            <w:tcW w:w="540" w:type="dxa"/>
            <w:vAlign w:val="center"/>
          </w:tcPr>
          <w:p w14:paraId="6D0A25F5" w14:textId="77777777" w:rsidR="00073473" w:rsidRPr="00D0364A" w:rsidRDefault="00073473" w:rsidP="0071635C">
            <w:pPr>
              <w:spacing w:after="0" w:line="240" w:lineRule="auto"/>
              <w:ind w:left="78"/>
              <w:rPr>
                <w:rFonts w:ascii="Times New Roman" w:eastAsia="Times New Roman" w:hAnsi="Times New Roman" w:cs="Times New Roman"/>
                <w:sz w:val="28"/>
                <w:szCs w:val="20"/>
                <w:lang w:eastAsia="ru-RU"/>
              </w:rPr>
            </w:pPr>
          </w:p>
          <w:p w14:paraId="395F1C38" w14:textId="77777777" w:rsidR="00073473" w:rsidRPr="00D0364A"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 xml:space="preserve"> </w:t>
            </w:r>
            <w:r w:rsidRPr="00D0364A">
              <w:rPr>
                <w:rFonts w:ascii="Times New Roman" w:eastAsia="Times New Roman" w:hAnsi="Times New Roman" w:cs="Times New Roman"/>
                <w:sz w:val="28"/>
                <w:szCs w:val="20"/>
                <w:lang w:val="kk-KZ" w:eastAsia="ru-RU"/>
              </w:rPr>
              <w:t>6</w:t>
            </w:r>
            <w:r w:rsidR="00EA2BA9">
              <w:rPr>
                <w:rFonts w:ascii="Times New Roman" w:eastAsia="Times New Roman" w:hAnsi="Times New Roman" w:cs="Times New Roman"/>
                <w:sz w:val="28"/>
                <w:szCs w:val="20"/>
                <w:lang w:val="kk-KZ" w:eastAsia="ru-RU"/>
              </w:rPr>
              <w:t>4</w:t>
            </w:r>
          </w:p>
        </w:tc>
      </w:tr>
      <w:tr w:rsidR="0071635C" w:rsidRPr="00D0364A" w14:paraId="6BB82068" w14:textId="77777777" w:rsidTr="00352697">
        <w:trPr>
          <w:trHeight w:val="56"/>
          <w:jc w:val="center"/>
        </w:trPr>
        <w:tc>
          <w:tcPr>
            <w:tcW w:w="539" w:type="dxa"/>
          </w:tcPr>
          <w:p w14:paraId="3EC5F0DA" w14:textId="77777777" w:rsidR="00073473" w:rsidRPr="00D0364A" w:rsidRDefault="00D653AC" w:rsidP="0071635C">
            <w:pPr>
              <w:spacing w:after="0" w:line="240" w:lineRule="auto"/>
              <w:jc w:val="both"/>
              <w:rPr>
                <w:rFonts w:ascii="Times New Roman" w:eastAsia="Times New Roman" w:hAnsi="Times New Roman" w:cs="Times New Roman"/>
                <w:b/>
                <w:sz w:val="28"/>
                <w:szCs w:val="20"/>
                <w:lang w:eastAsia="ru-RU"/>
              </w:rPr>
            </w:pPr>
            <w:r w:rsidRPr="00D0364A">
              <w:rPr>
                <w:rFonts w:ascii="Times New Roman" w:eastAsia="Times New Roman" w:hAnsi="Times New Roman" w:cs="Times New Roman"/>
                <w:b/>
                <w:sz w:val="28"/>
                <w:szCs w:val="20"/>
                <w:lang w:eastAsia="ru-RU"/>
              </w:rPr>
              <w:t>5</w:t>
            </w:r>
          </w:p>
        </w:tc>
        <w:tc>
          <w:tcPr>
            <w:tcW w:w="8673" w:type="dxa"/>
            <w:vAlign w:val="center"/>
          </w:tcPr>
          <w:p w14:paraId="4AB5B615"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Fonts w:ascii="Times New Roman" w:hAnsi="Times New Roman" w:cs="Times New Roman"/>
                <w:b/>
                <w:sz w:val="28"/>
                <w:szCs w:val="28"/>
              </w:rPr>
              <w:t xml:space="preserve">АНАЛИЗ </w:t>
            </w:r>
            <w:r w:rsidRPr="00D0364A">
              <w:rPr>
                <w:rStyle w:val="apple-style-span"/>
                <w:rFonts w:ascii="Times New Roman" w:hAnsi="Times New Roman"/>
                <w:b/>
                <w:caps/>
                <w:sz w:val="28"/>
                <w:szCs w:val="28"/>
              </w:rPr>
              <w:t>ЭкспериментальныХ данныХ</w:t>
            </w:r>
            <w:r w:rsidR="0071635C" w:rsidRPr="0071635C">
              <w:rPr>
                <w:rStyle w:val="apple-style-span"/>
                <w:rFonts w:ascii="Times New Roman" w:hAnsi="Times New Roman"/>
                <w:caps/>
                <w:sz w:val="28"/>
                <w:szCs w:val="28"/>
                <w:lang w:val="kk-KZ"/>
              </w:rPr>
              <w:t>.............</w:t>
            </w:r>
            <w:r w:rsidR="0071635C">
              <w:rPr>
                <w:rStyle w:val="apple-style-span"/>
                <w:rFonts w:ascii="Times New Roman" w:hAnsi="Times New Roman"/>
                <w:caps/>
                <w:sz w:val="28"/>
                <w:szCs w:val="28"/>
                <w:lang w:val="kk-KZ"/>
              </w:rPr>
              <w:t>.....</w:t>
            </w:r>
            <w:r w:rsidR="0071635C" w:rsidRPr="0071635C">
              <w:rPr>
                <w:rStyle w:val="apple-style-span"/>
                <w:rFonts w:ascii="Times New Roman" w:hAnsi="Times New Roman"/>
                <w:caps/>
                <w:sz w:val="28"/>
                <w:szCs w:val="28"/>
                <w:lang w:val="kk-KZ"/>
              </w:rPr>
              <w:t>................</w:t>
            </w:r>
          </w:p>
        </w:tc>
        <w:tc>
          <w:tcPr>
            <w:tcW w:w="540" w:type="dxa"/>
            <w:vAlign w:val="center"/>
          </w:tcPr>
          <w:p w14:paraId="38172A22" w14:textId="77777777" w:rsidR="00073473" w:rsidRPr="00EA2BA9"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val="kk-KZ" w:eastAsia="ru-RU"/>
              </w:rPr>
              <w:t xml:space="preserve"> </w:t>
            </w:r>
            <w:r w:rsidR="00EA2BA9">
              <w:rPr>
                <w:rFonts w:ascii="Times New Roman" w:eastAsia="Times New Roman" w:hAnsi="Times New Roman" w:cs="Times New Roman"/>
                <w:sz w:val="28"/>
                <w:szCs w:val="20"/>
                <w:lang w:val="kk-KZ" w:eastAsia="ru-RU"/>
              </w:rPr>
              <w:t>67</w:t>
            </w:r>
          </w:p>
        </w:tc>
      </w:tr>
      <w:tr w:rsidR="0071635C" w:rsidRPr="00D0364A" w14:paraId="24A9E37A" w14:textId="77777777" w:rsidTr="00352697">
        <w:trPr>
          <w:trHeight w:val="422"/>
          <w:jc w:val="center"/>
        </w:trPr>
        <w:tc>
          <w:tcPr>
            <w:tcW w:w="539" w:type="dxa"/>
          </w:tcPr>
          <w:p w14:paraId="11C02F9E"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5.1</w:t>
            </w:r>
          </w:p>
        </w:tc>
        <w:tc>
          <w:tcPr>
            <w:tcW w:w="8673" w:type="dxa"/>
            <w:vAlign w:val="center"/>
          </w:tcPr>
          <w:p w14:paraId="14EF815D"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Style w:val="apple-style-span"/>
                <w:rFonts w:ascii="Times New Roman" w:hAnsi="Times New Roman"/>
                <w:sz w:val="28"/>
                <w:szCs w:val="28"/>
              </w:rPr>
              <w:t>Анализ экспериментальных результатов по сечениям реакции (</w:t>
            </w:r>
            <w:proofErr w:type="spellStart"/>
            <w:r w:rsidRPr="00D0364A">
              <w:rPr>
                <w:rStyle w:val="apple-style-span"/>
                <w:rFonts w:ascii="Times New Roman" w:hAnsi="Times New Roman"/>
                <w:sz w:val="28"/>
                <w:szCs w:val="28"/>
              </w:rPr>
              <w:t>p,xp</w:t>
            </w:r>
            <w:proofErr w:type="spellEnd"/>
            <w:r w:rsidRPr="00D0364A">
              <w:rPr>
                <w:rStyle w:val="apple-style-span"/>
                <w:rFonts w:ascii="Times New Roman" w:hAnsi="Times New Roman"/>
                <w:sz w:val="28"/>
                <w:szCs w:val="28"/>
              </w:rPr>
              <w:t xml:space="preserve">) на ядрах </w:t>
            </w:r>
            <w:proofErr w:type="spellStart"/>
            <w:r w:rsidRPr="00D0364A">
              <w:rPr>
                <w:rStyle w:val="apple-style-span"/>
                <w:rFonts w:ascii="Times New Roman" w:hAnsi="Times New Roman"/>
                <w:sz w:val="28"/>
                <w:szCs w:val="28"/>
                <w:vertAlign w:val="superscript"/>
              </w:rPr>
              <w:t>nat</w:t>
            </w:r>
            <w:r w:rsidRPr="00D0364A">
              <w:rPr>
                <w:rStyle w:val="apple-style-span"/>
                <w:rFonts w:ascii="Times New Roman" w:hAnsi="Times New Roman"/>
                <w:sz w:val="28"/>
                <w:szCs w:val="28"/>
              </w:rPr>
              <w:t>Cu</w:t>
            </w:r>
            <w:proofErr w:type="spellEnd"/>
            <w:r w:rsidRPr="00D0364A">
              <w:rPr>
                <w:rStyle w:val="apple-style-span"/>
                <w:rFonts w:ascii="Times New Roman" w:hAnsi="Times New Roman"/>
                <w:sz w:val="28"/>
                <w:szCs w:val="28"/>
              </w:rPr>
              <w:t xml:space="preserve"> и </w:t>
            </w:r>
            <w:r w:rsidRPr="00D0364A">
              <w:rPr>
                <w:rStyle w:val="apple-style-span"/>
                <w:rFonts w:ascii="Times New Roman" w:hAnsi="Times New Roman"/>
                <w:sz w:val="28"/>
                <w:szCs w:val="28"/>
                <w:vertAlign w:val="superscript"/>
              </w:rPr>
              <w:t>58</w:t>
            </w:r>
            <w:r w:rsidRPr="00D0364A">
              <w:rPr>
                <w:rStyle w:val="apple-style-span"/>
                <w:rFonts w:ascii="Times New Roman" w:hAnsi="Times New Roman"/>
                <w:sz w:val="28"/>
                <w:szCs w:val="28"/>
              </w:rPr>
              <w:t xml:space="preserve">Ni при </w:t>
            </w:r>
            <w:proofErr w:type="spellStart"/>
            <w:r w:rsidRPr="00D0364A">
              <w:rPr>
                <w:rStyle w:val="apple-style-span"/>
                <w:rFonts w:ascii="Times New Roman" w:hAnsi="Times New Roman"/>
                <w:sz w:val="28"/>
                <w:szCs w:val="28"/>
              </w:rPr>
              <w:t>Ep</w:t>
            </w:r>
            <w:proofErr w:type="spellEnd"/>
            <w:r w:rsidRPr="00D0364A">
              <w:rPr>
                <w:rStyle w:val="apple-style-span"/>
                <w:rFonts w:ascii="Times New Roman" w:hAnsi="Times New Roman"/>
                <w:sz w:val="28"/>
                <w:szCs w:val="28"/>
              </w:rPr>
              <w:t>=7 - 30 МэВ</w:t>
            </w:r>
            <w:r w:rsidR="0071635C">
              <w:rPr>
                <w:rStyle w:val="apple-style-span"/>
                <w:rFonts w:ascii="Times New Roman" w:hAnsi="Times New Roman"/>
                <w:sz w:val="28"/>
                <w:szCs w:val="28"/>
                <w:lang w:val="kk-KZ"/>
              </w:rPr>
              <w:t>............................................................</w:t>
            </w:r>
          </w:p>
        </w:tc>
        <w:tc>
          <w:tcPr>
            <w:tcW w:w="540" w:type="dxa"/>
            <w:vAlign w:val="center"/>
          </w:tcPr>
          <w:p w14:paraId="434292C5" w14:textId="77777777" w:rsidR="00073473" w:rsidRPr="00D0364A" w:rsidRDefault="00073473" w:rsidP="0071635C">
            <w:pPr>
              <w:spacing w:after="0" w:line="240" w:lineRule="auto"/>
              <w:ind w:left="78"/>
              <w:rPr>
                <w:rFonts w:ascii="Times New Roman" w:eastAsia="Times New Roman" w:hAnsi="Times New Roman" w:cs="Times New Roman"/>
                <w:sz w:val="28"/>
                <w:szCs w:val="20"/>
                <w:lang w:eastAsia="ru-RU"/>
              </w:rPr>
            </w:pPr>
          </w:p>
          <w:p w14:paraId="6C055C11" w14:textId="77777777" w:rsidR="00073473" w:rsidRPr="00EA2BA9"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 xml:space="preserve"> </w:t>
            </w:r>
            <w:r w:rsidR="00EA2BA9">
              <w:rPr>
                <w:rFonts w:ascii="Times New Roman" w:eastAsia="Times New Roman" w:hAnsi="Times New Roman" w:cs="Times New Roman"/>
                <w:sz w:val="28"/>
                <w:szCs w:val="20"/>
                <w:lang w:val="kk-KZ" w:eastAsia="ru-RU"/>
              </w:rPr>
              <w:t>67</w:t>
            </w:r>
          </w:p>
        </w:tc>
      </w:tr>
      <w:tr w:rsidR="0071635C" w:rsidRPr="00D0364A" w14:paraId="2C9937EA" w14:textId="77777777" w:rsidTr="00352697">
        <w:trPr>
          <w:trHeight w:val="422"/>
          <w:jc w:val="center"/>
        </w:trPr>
        <w:tc>
          <w:tcPr>
            <w:tcW w:w="539" w:type="dxa"/>
          </w:tcPr>
          <w:p w14:paraId="248876FE"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5.2</w:t>
            </w:r>
          </w:p>
        </w:tc>
        <w:tc>
          <w:tcPr>
            <w:tcW w:w="8673" w:type="dxa"/>
            <w:vAlign w:val="center"/>
          </w:tcPr>
          <w:p w14:paraId="2249C68B"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Style w:val="apple-style-span"/>
                <w:rFonts w:ascii="Times New Roman" w:hAnsi="Times New Roman"/>
                <w:sz w:val="28"/>
                <w:szCs w:val="28"/>
              </w:rPr>
              <w:t>Анализ экспериментальных результатов по сечениям реакции (</w:t>
            </w:r>
            <w:proofErr w:type="spellStart"/>
            <w:r w:rsidRPr="00D0364A">
              <w:rPr>
                <w:rStyle w:val="apple-style-span"/>
                <w:rFonts w:ascii="Times New Roman" w:hAnsi="Times New Roman"/>
                <w:sz w:val="28"/>
                <w:szCs w:val="28"/>
              </w:rPr>
              <w:t>p,x</w:t>
            </w:r>
            <w:proofErr w:type="spellEnd"/>
            <w:r w:rsidRPr="00D0364A">
              <w:rPr>
                <w:rStyle w:val="apple-style-span"/>
                <w:rFonts w:ascii="Times New Roman" w:hAnsi="Times New Roman"/>
                <w:sz w:val="28"/>
                <w:szCs w:val="28"/>
              </w:rPr>
              <w:t xml:space="preserve">α) на ядрах </w:t>
            </w:r>
            <w:proofErr w:type="spellStart"/>
            <w:r w:rsidRPr="00D0364A">
              <w:rPr>
                <w:rStyle w:val="apple-style-span"/>
                <w:rFonts w:ascii="Times New Roman" w:hAnsi="Times New Roman"/>
                <w:sz w:val="28"/>
                <w:szCs w:val="28"/>
                <w:vertAlign w:val="superscript"/>
              </w:rPr>
              <w:t>nat</w:t>
            </w:r>
            <w:r w:rsidRPr="00D0364A">
              <w:rPr>
                <w:rStyle w:val="apple-style-span"/>
                <w:rFonts w:ascii="Times New Roman" w:hAnsi="Times New Roman"/>
                <w:sz w:val="28"/>
                <w:szCs w:val="28"/>
              </w:rPr>
              <w:t>Cu</w:t>
            </w:r>
            <w:proofErr w:type="spellEnd"/>
            <w:r w:rsidRPr="00D0364A">
              <w:rPr>
                <w:rStyle w:val="apple-style-span"/>
                <w:rFonts w:ascii="Times New Roman" w:hAnsi="Times New Roman"/>
                <w:sz w:val="28"/>
                <w:szCs w:val="28"/>
              </w:rPr>
              <w:t xml:space="preserve"> и </w:t>
            </w:r>
            <w:r w:rsidRPr="00D0364A">
              <w:rPr>
                <w:rStyle w:val="apple-style-span"/>
                <w:rFonts w:ascii="Times New Roman" w:hAnsi="Times New Roman"/>
                <w:sz w:val="28"/>
                <w:szCs w:val="28"/>
                <w:vertAlign w:val="superscript"/>
              </w:rPr>
              <w:t>58</w:t>
            </w:r>
            <w:r w:rsidRPr="00D0364A">
              <w:rPr>
                <w:rStyle w:val="apple-style-span"/>
                <w:rFonts w:ascii="Times New Roman" w:hAnsi="Times New Roman"/>
                <w:sz w:val="28"/>
                <w:szCs w:val="28"/>
              </w:rPr>
              <w:t xml:space="preserve">Ni при </w:t>
            </w:r>
            <w:proofErr w:type="spellStart"/>
            <w:r w:rsidRPr="00D0364A">
              <w:rPr>
                <w:rStyle w:val="apple-style-span"/>
                <w:rFonts w:ascii="Times New Roman" w:hAnsi="Times New Roman"/>
                <w:sz w:val="28"/>
                <w:szCs w:val="28"/>
              </w:rPr>
              <w:t>Ep</w:t>
            </w:r>
            <w:proofErr w:type="spellEnd"/>
            <w:r w:rsidRPr="00D0364A">
              <w:rPr>
                <w:rStyle w:val="apple-style-span"/>
                <w:rFonts w:ascii="Times New Roman" w:hAnsi="Times New Roman"/>
                <w:sz w:val="28"/>
                <w:szCs w:val="28"/>
              </w:rPr>
              <w:t>= 22 - 30 МэВ</w:t>
            </w:r>
            <w:r w:rsidR="0071635C">
              <w:rPr>
                <w:rStyle w:val="apple-style-span"/>
                <w:rFonts w:ascii="Times New Roman" w:hAnsi="Times New Roman"/>
                <w:sz w:val="28"/>
                <w:szCs w:val="28"/>
                <w:lang w:val="kk-KZ"/>
              </w:rPr>
              <w:t>........................................................</w:t>
            </w:r>
          </w:p>
        </w:tc>
        <w:tc>
          <w:tcPr>
            <w:tcW w:w="540" w:type="dxa"/>
            <w:vAlign w:val="center"/>
          </w:tcPr>
          <w:p w14:paraId="035274ED" w14:textId="77777777" w:rsidR="00073473" w:rsidRPr="00D0364A" w:rsidRDefault="00D653AC" w:rsidP="0071635C">
            <w:pPr>
              <w:spacing w:after="0" w:line="240" w:lineRule="auto"/>
              <w:ind w:left="78"/>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 xml:space="preserve"> </w:t>
            </w:r>
          </w:p>
          <w:p w14:paraId="0D5C64F1" w14:textId="77777777" w:rsidR="00073473" w:rsidRPr="00EA2BA9"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 xml:space="preserve"> 7</w:t>
            </w:r>
            <w:r w:rsidR="00EA2BA9">
              <w:rPr>
                <w:rFonts w:ascii="Times New Roman" w:eastAsia="Times New Roman" w:hAnsi="Times New Roman" w:cs="Times New Roman"/>
                <w:sz w:val="28"/>
                <w:szCs w:val="20"/>
                <w:lang w:val="kk-KZ" w:eastAsia="ru-RU"/>
              </w:rPr>
              <w:t>2</w:t>
            </w:r>
          </w:p>
        </w:tc>
      </w:tr>
      <w:tr w:rsidR="0071635C" w:rsidRPr="00D0364A" w14:paraId="47A28331" w14:textId="77777777" w:rsidTr="00352697">
        <w:trPr>
          <w:trHeight w:val="422"/>
          <w:jc w:val="center"/>
        </w:trPr>
        <w:tc>
          <w:tcPr>
            <w:tcW w:w="539" w:type="dxa"/>
          </w:tcPr>
          <w:p w14:paraId="0D02C5A2" w14:textId="77777777" w:rsidR="00073473" w:rsidRPr="00D0364A" w:rsidRDefault="00D653AC" w:rsidP="0071635C">
            <w:pPr>
              <w:spacing w:after="0" w:line="240" w:lineRule="auto"/>
              <w:jc w:val="both"/>
              <w:rPr>
                <w:rFonts w:ascii="Times New Roman" w:eastAsia="Times New Roman" w:hAnsi="Times New Roman" w:cs="Times New Roman"/>
                <w:sz w:val="28"/>
                <w:szCs w:val="20"/>
                <w:lang w:eastAsia="ru-RU"/>
              </w:rPr>
            </w:pPr>
            <w:r w:rsidRPr="00D0364A">
              <w:rPr>
                <w:rFonts w:ascii="Times New Roman" w:eastAsia="Times New Roman" w:hAnsi="Times New Roman" w:cs="Times New Roman"/>
                <w:sz w:val="28"/>
                <w:szCs w:val="20"/>
                <w:lang w:eastAsia="ru-RU"/>
              </w:rPr>
              <w:t>5.3</w:t>
            </w:r>
          </w:p>
        </w:tc>
        <w:tc>
          <w:tcPr>
            <w:tcW w:w="8673" w:type="dxa"/>
            <w:vAlign w:val="center"/>
          </w:tcPr>
          <w:p w14:paraId="3E647F1D" w14:textId="77777777" w:rsidR="00073473" w:rsidRPr="0071635C" w:rsidRDefault="00D653AC" w:rsidP="0071635C">
            <w:pPr>
              <w:spacing w:after="0" w:line="240" w:lineRule="auto"/>
              <w:ind w:left="78"/>
              <w:jc w:val="both"/>
              <w:rPr>
                <w:rFonts w:ascii="Times New Roman" w:eastAsia="Times New Roman" w:hAnsi="Times New Roman" w:cs="Times New Roman"/>
                <w:sz w:val="28"/>
                <w:szCs w:val="28"/>
                <w:lang w:val="kk-KZ" w:eastAsia="ru-RU"/>
              </w:rPr>
            </w:pPr>
            <w:r w:rsidRPr="00D0364A">
              <w:rPr>
                <w:rStyle w:val="apple-style-span"/>
                <w:rFonts w:ascii="Times New Roman" w:hAnsi="Times New Roman"/>
                <w:sz w:val="28"/>
                <w:szCs w:val="28"/>
              </w:rPr>
              <w:t>Анализ экспериментальных данных по сечениям реакций (</w:t>
            </w:r>
            <w:proofErr w:type="spellStart"/>
            <w:r w:rsidRPr="00D0364A">
              <w:rPr>
                <w:rStyle w:val="apple-style-span"/>
                <w:rFonts w:ascii="Times New Roman" w:hAnsi="Times New Roman"/>
                <w:sz w:val="28"/>
                <w:szCs w:val="28"/>
              </w:rPr>
              <w:t>p,xd</w:t>
            </w:r>
            <w:proofErr w:type="spellEnd"/>
            <w:r w:rsidRPr="00D0364A">
              <w:rPr>
                <w:rStyle w:val="apple-style-span"/>
                <w:rFonts w:ascii="Times New Roman" w:hAnsi="Times New Roman"/>
                <w:sz w:val="28"/>
                <w:szCs w:val="28"/>
              </w:rPr>
              <w:t>), (</w:t>
            </w:r>
            <w:proofErr w:type="spellStart"/>
            <w:r w:rsidRPr="00D0364A">
              <w:rPr>
                <w:rStyle w:val="apple-style-span"/>
                <w:rFonts w:ascii="Times New Roman" w:hAnsi="Times New Roman"/>
                <w:sz w:val="28"/>
                <w:szCs w:val="28"/>
              </w:rPr>
              <w:t>d,xp</w:t>
            </w:r>
            <w:proofErr w:type="spellEnd"/>
            <w:r w:rsidRPr="00D0364A">
              <w:rPr>
                <w:rStyle w:val="apple-style-span"/>
                <w:rFonts w:ascii="Times New Roman" w:hAnsi="Times New Roman"/>
                <w:sz w:val="28"/>
                <w:szCs w:val="28"/>
              </w:rPr>
              <w:t>) и (</w:t>
            </w:r>
            <w:proofErr w:type="spellStart"/>
            <w:r w:rsidRPr="00D0364A">
              <w:rPr>
                <w:rStyle w:val="apple-style-span"/>
                <w:rFonts w:ascii="Times New Roman" w:hAnsi="Times New Roman"/>
                <w:sz w:val="28"/>
                <w:szCs w:val="28"/>
              </w:rPr>
              <w:t>d,xd</w:t>
            </w:r>
            <w:proofErr w:type="spellEnd"/>
            <w:r w:rsidRPr="00D0364A">
              <w:rPr>
                <w:rStyle w:val="apple-style-span"/>
                <w:rFonts w:ascii="Times New Roman" w:hAnsi="Times New Roman"/>
                <w:sz w:val="28"/>
                <w:szCs w:val="28"/>
              </w:rPr>
              <w:t xml:space="preserve">) на ядре </w:t>
            </w:r>
            <w:proofErr w:type="spellStart"/>
            <w:r w:rsidRPr="00D0364A">
              <w:rPr>
                <w:rStyle w:val="apple-style-span"/>
                <w:rFonts w:ascii="Times New Roman" w:hAnsi="Times New Roman"/>
                <w:sz w:val="28"/>
                <w:szCs w:val="28"/>
                <w:vertAlign w:val="superscript"/>
              </w:rPr>
              <w:t>nat</w:t>
            </w:r>
            <w:r w:rsidRPr="00D0364A">
              <w:rPr>
                <w:rStyle w:val="apple-style-span"/>
                <w:rFonts w:ascii="Times New Roman" w:hAnsi="Times New Roman"/>
                <w:sz w:val="28"/>
                <w:szCs w:val="28"/>
              </w:rPr>
              <w:t>Cu</w:t>
            </w:r>
            <w:proofErr w:type="spellEnd"/>
            <w:r w:rsidRPr="00D0364A">
              <w:rPr>
                <w:rStyle w:val="apple-style-span"/>
                <w:rFonts w:ascii="Times New Roman" w:hAnsi="Times New Roman"/>
                <w:sz w:val="28"/>
                <w:szCs w:val="28"/>
              </w:rPr>
              <w:t xml:space="preserve"> при E=14.5 и 22 МэВ</w:t>
            </w:r>
            <w:r w:rsidR="0071635C">
              <w:rPr>
                <w:rStyle w:val="apple-style-span"/>
                <w:rFonts w:ascii="Times New Roman" w:hAnsi="Times New Roman"/>
                <w:sz w:val="28"/>
                <w:szCs w:val="28"/>
                <w:lang w:val="kk-KZ"/>
              </w:rPr>
              <w:t>..................................................</w:t>
            </w:r>
          </w:p>
        </w:tc>
        <w:tc>
          <w:tcPr>
            <w:tcW w:w="540" w:type="dxa"/>
            <w:vAlign w:val="center"/>
          </w:tcPr>
          <w:p w14:paraId="306D5C45" w14:textId="77777777" w:rsidR="00073473" w:rsidRPr="00D0364A" w:rsidRDefault="00073473" w:rsidP="0071635C">
            <w:pPr>
              <w:spacing w:after="0" w:line="240" w:lineRule="auto"/>
              <w:ind w:left="78"/>
              <w:rPr>
                <w:rFonts w:ascii="Times New Roman" w:eastAsia="Times New Roman" w:hAnsi="Times New Roman" w:cs="Times New Roman"/>
                <w:sz w:val="28"/>
                <w:szCs w:val="20"/>
                <w:lang w:eastAsia="ru-RU"/>
              </w:rPr>
            </w:pPr>
          </w:p>
          <w:p w14:paraId="6E7989A5" w14:textId="77777777" w:rsidR="00073473" w:rsidRPr="00EA2BA9" w:rsidRDefault="00D653AC" w:rsidP="00EA2BA9">
            <w:pPr>
              <w:spacing w:after="0" w:line="240" w:lineRule="auto"/>
              <w:ind w:left="78"/>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 xml:space="preserve"> </w:t>
            </w:r>
            <w:r w:rsidR="00EA2BA9">
              <w:rPr>
                <w:rFonts w:ascii="Times New Roman" w:eastAsia="Times New Roman" w:hAnsi="Times New Roman" w:cs="Times New Roman"/>
                <w:sz w:val="28"/>
                <w:szCs w:val="20"/>
                <w:lang w:val="kk-KZ" w:eastAsia="ru-RU"/>
              </w:rPr>
              <w:t>76</w:t>
            </w:r>
          </w:p>
        </w:tc>
      </w:tr>
      <w:tr w:rsidR="0071635C" w:rsidRPr="00D0364A" w14:paraId="578CF429" w14:textId="77777777" w:rsidTr="00352697">
        <w:trPr>
          <w:trHeight w:val="56"/>
          <w:jc w:val="center"/>
        </w:trPr>
        <w:tc>
          <w:tcPr>
            <w:tcW w:w="9212" w:type="dxa"/>
            <w:gridSpan w:val="2"/>
          </w:tcPr>
          <w:p w14:paraId="408FB934" w14:textId="77777777" w:rsidR="00073473" w:rsidRPr="0071635C" w:rsidRDefault="00D653AC" w:rsidP="0071635C">
            <w:pPr>
              <w:spacing w:after="0" w:line="240" w:lineRule="auto"/>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b/>
                <w:sz w:val="28"/>
                <w:szCs w:val="20"/>
                <w:lang w:eastAsia="ru-RU"/>
              </w:rPr>
              <w:t>ЗАКЛЮЧЕНИЕ</w:t>
            </w:r>
            <w:r w:rsidR="0071635C">
              <w:rPr>
                <w:rFonts w:ascii="Times New Roman" w:eastAsia="Times New Roman" w:hAnsi="Times New Roman" w:cs="Times New Roman"/>
                <w:sz w:val="28"/>
                <w:szCs w:val="20"/>
                <w:lang w:val="kk-KZ" w:eastAsia="ru-RU"/>
              </w:rPr>
              <w:t>.....................................................................................................</w:t>
            </w:r>
          </w:p>
        </w:tc>
        <w:tc>
          <w:tcPr>
            <w:tcW w:w="540" w:type="dxa"/>
            <w:vAlign w:val="center"/>
          </w:tcPr>
          <w:p w14:paraId="64C0E7E4" w14:textId="77777777" w:rsidR="00073473" w:rsidRPr="00265139" w:rsidRDefault="00265139" w:rsidP="0071635C">
            <w:pPr>
              <w:spacing w:after="0" w:line="240" w:lineRule="auto"/>
              <w:ind w:left="119"/>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83</w:t>
            </w:r>
          </w:p>
        </w:tc>
      </w:tr>
      <w:tr w:rsidR="0071635C" w:rsidRPr="00D0364A" w14:paraId="7AFF4E1A" w14:textId="77777777" w:rsidTr="00352697">
        <w:trPr>
          <w:trHeight w:val="324"/>
          <w:jc w:val="center"/>
        </w:trPr>
        <w:tc>
          <w:tcPr>
            <w:tcW w:w="9212" w:type="dxa"/>
            <w:gridSpan w:val="2"/>
            <w:vAlign w:val="center"/>
          </w:tcPr>
          <w:p w14:paraId="557FBD08" w14:textId="77777777" w:rsidR="00073473" w:rsidRPr="0071635C" w:rsidRDefault="00D653AC" w:rsidP="0071635C">
            <w:pPr>
              <w:spacing w:after="0" w:line="240" w:lineRule="auto"/>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СПИСОК ИСПОЛЬЗОВАННЫХ ИСТОЧНИКОВ</w:t>
            </w:r>
            <w:r w:rsidR="0071635C">
              <w:rPr>
                <w:rFonts w:ascii="Times New Roman" w:eastAsia="Times New Roman" w:hAnsi="Times New Roman" w:cs="Times New Roman"/>
                <w:sz w:val="28"/>
                <w:szCs w:val="20"/>
                <w:lang w:val="kk-KZ" w:eastAsia="ru-RU"/>
              </w:rPr>
              <w:t>........................................</w:t>
            </w:r>
          </w:p>
        </w:tc>
        <w:tc>
          <w:tcPr>
            <w:tcW w:w="540" w:type="dxa"/>
            <w:vAlign w:val="center"/>
          </w:tcPr>
          <w:p w14:paraId="2083CA94" w14:textId="77777777" w:rsidR="00073473" w:rsidRPr="00265139" w:rsidRDefault="00265139" w:rsidP="0071635C">
            <w:pPr>
              <w:spacing w:after="0" w:line="240" w:lineRule="auto"/>
              <w:ind w:left="119"/>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84</w:t>
            </w:r>
          </w:p>
        </w:tc>
      </w:tr>
    </w:tbl>
    <w:p w14:paraId="2F644072" w14:textId="77777777" w:rsidR="00073473" w:rsidRPr="00D0364A" w:rsidRDefault="00D653AC">
      <w:pPr>
        <w:rPr>
          <w:rFonts w:ascii="Times New Roman" w:eastAsia="Times New Roman" w:hAnsi="Times New Roman" w:cs="Times New Roman"/>
          <w:b/>
          <w:snapToGrid w:val="0"/>
          <w:sz w:val="28"/>
          <w:szCs w:val="20"/>
          <w:lang w:eastAsia="ru-RU"/>
        </w:rPr>
      </w:pPr>
      <w:r w:rsidRPr="00D0364A">
        <w:rPr>
          <w:rFonts w:ascii="Times New Roman" w:eastAsia="Times New Roman" w:hAnsi="Times New Roman" w:cs="Times New Roman"/>
          <w:b/>
          <w:snapToGrid w:val="0"/>
          <w:sz w:val="28"/>
          <w:szCs w:val="20"/>
          <w:lang w:eastAsia="ru-RU"/>
        </w:rPr>
        <w:br w:type="page"/>
      </w:r>
    </w:p>
    <w:p w14:paraId="340918C7" w14:textId="77777777" w:rsidR="00073473" w:rsidRPr="00D0364A" w:rsidRDefault="00D653AC">
      <w:pPr>
        <w:keepNext/>
        <w:spacing w:after="0" w:line="240" w:lineRule="auto"/>
        <w:jc w:val="center"/>
        <w:outlineLvl w:val="3"/>
        <w:rPr>
          <w:rFonts w:ascii="Times New Roman" w:eastAsia="Times New Roman" w:hAnsi="Times New Roman" w:cs="Times New Roman"/>
          <w:b/>
          <w:snapToGrid w:val="0"/>
          <w:sz w:val="28"/>
          <w:szCs w:val="20"/>
          <w:lang w:eastAsia="ru-RU"/>
        </w:rPr>
      </w:pPr>
      <w:r w:rsidRPr="00D0364A">
        <w:rPr>
          <w:rFonts w:ascii="Times New Roman" w:eastAsia="Times New Roman" w:hAnsi="Times New Roman" w:cs="Times New Roman"/>
          <w:b/>
          <w:snapToGrid w:val="0"/>
          <w:sz w:val="28"/>
          <w:szCs w:val="20"/>
          <w:lang w:eastAsia="ru-RU"/>
        </w:rPr>
        <w:lastRenderedPageBreak/>
        <w:t>ОПРЕДЕЛЕНИЯ</w:t>
      </w:r>
    </w:p>
    <w:p w14:paraId="5C084915"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p>
    <w:p w14:paraId="44E88CB6" w14:textId="77777777" w:rsidR="00073473" w:rsidRPr="00D0364A" w:rsidRDefault="00D653AC">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sz w:val="28"/>
          <w:szCs w:val="20"/>
          <w:lang w:eastAsia="ru-RU"/>
        </w:rPr>
        <w:t>В настоящей диссертации применяются следующие термины с соответствующими определениями:</w:t>
      </w:r>
    </w:p>
    <w:p w14:paraId="286AF30B"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Протон</w:t>
      </w:r>
      <w:r w:rsidRPr="00D0364A">
        <w:rPr>
          <w:rFonts w:ascii="Times New Roman" w:eastAsia="Times New Roman" w:hAnsi="Times New Roman" w:cs="Times New Roman"/>
          <w:sz w:val="28"/>
          <w:szCs w:val="20"/>
          <w:lang w:val="kk-KZ" w:eastAsia="ru-RU"/>
        </w:rPr>
        <w:t xml:space="preserve"> ‒ </w:t>
      </w:r>
      <w:r w:rsidRPr="00D0364A">
        <w:rPr>
          <w:rFonts w:ascii="Times New Roman" w:eastAsia="Times New Roman" w:hAnsi="Times New Roman" w:cs="Times New Roman"/>
          <w:sz w:val="28"/>
          <w:szCs w:val="20"/>
          <w:lang w:eastAsia="ru-RU"/>
        </w:rPr>
        <w:t>Ядро атома водорода</w:t>
      </w:r>
      <w:r w:rsidRPr="00D0364A">
        <w:rPr>
          <w:rFonts w:ascii="Times New Roman" w:eastAsia="Times New Roman" w:hAnsi="Times New Roman" w:cs="Times New Roman"/>
          <w:sz w:val="28"/>
          <w:szCs w:val="20"/>
          <w:lang w:val="kk-KZ" w:eastAsia="ru-RU"/>
        </w:rPr>
        <w:t>.</w:t>
      </w:r>
    </w:p>
    <w:p w14:paraId="29FAA711"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Дейтрон</w:t>
      </w:r>
      <w:r w:rsidRPr="00D0364A">
        <w:rPr>
          <w:rFonts w:ascii="Times New Roman" w:eastAsia="Times New Roman" w:hAnsi="Times New Roman" w:cs="Times New Roman"/>
          <w:b/>
          <w:sz w:val="28"/>
          <w:szCs w:val="20"/>
          <w:lang w:val="kk-KZ" w:eastAsia="ru-RU"/>
        </w:rPr>
        <w:t xml:space="preserve"> </w:t>
      </w:r>
      <w:r w:rsidRPr="00D0364A">
        <w:rPr>
          <w:rFonts w:ascii="Times New Roman" w:eastAsia="Times New Roman" w:hAnsi="Times New Roman" w:cs="Times New Roman"/>
          <w:sz w:val="28"/>
          <w:szCs w:val="20"/>
          <w:lang w:val="kk-KZ" w:eastAsia="ru-RU"/>
        </w:rPr>
        <w:t xml:space="preserve">‒ </w:t>
      </w:r>
      <w:r w:rsidRPr="00D0364A">
        <w:rPr>
          <w:rFonts w:ascii="Times New Roman" w:eastAsia="Times New Roman" w:hAnsi="Times New Roman" w:cs="Times New Roman"/>
          <w:sz w:val="28"/>
          <w:szCs w:val="20"/>
          <w:lang w:eastAsia="ru-RU"/>
        </w:rPr>
        <w:t>Ядро атома дейтерия</w:t>
      </w:r>
      <w:r w:rsidRPr="00D0364A">
        <w:rPr>
          <w:rFonts w:ascii="Times New Roman" w:eastAsia="Times New Roman" w:hAnsi="Times New Roman" w:cs="Times New Roman"/>
          <w:sz w:val="28"/>
          <w:szCs w:val="20"/>
          <w:lang w:val="kk-KZ" w:eastAsia="ru-RU"/>
        </w:rPr>
        <w:t>.</w:t>
      </w:r>
    </w:p>
    <w:p w14:paraId="0FE80840"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Детектор</w:t>
      </w:r>
      <w:r w:rsidRPr="00D0364A">
        <w:rPr>
          <w:rFonts w:ascii="Times New Roman" w:eastAsia="Times New Roman" w:hAnsi="Times New Roman" w:cs="Times New Roman"/>
          <w:b/>
          <w:sz w:val="28"/>
          <w:szCs w:val="20"/>
          <w:lang w:val="kk-KZ" w:eastAsia="ru-RU"/>
        </w:rPr>
        <w:t xml:space="preserve"> </w:t>
      </w:r>
      <w:r w:rsidRPr="00D0364A">
        <w:rPr>
          <w:rFonts w:ascii="Times New Roman" w:eastAsia="Times New Roman" w:hAnsi="Times New Roman" w:cs="Times New Roman"/>
          <w:sz w:val="28"/>
          <w:szCs w:val="20"/>
          <w:lang w:val="kk-KZ" w:eastAsia="ru-RU"/>
        </w:rPr>
        <w:t xml:space="preserve">‒ </w:t>
      </w:r>
      <w:r w:rsidRPr="00D0364A">
        <w:rPr>
          <w:rFonts w:ascii="Times New Roman" w:eastAsia="Times New Roman" w:hAnsi="Times New Roman" w:cs="Times New Roman"/>
          <w:sz w:val="28"/>
          <w:szCs w:val="20"/>
          <w:lang w:eastAsia="ru-RU"/>
        </w:rPr>
        <w:t>Устройство для регистрации ядерных излучений</w:t>
      </w:r>
      <w:r w:rsidRPr="00D0364A">
        <w:rPr>
          <w:rFonts w:ascii="Times New Roman" w:eastAsia="Times New Roman" w:hAnsi="Times New Roman" w:cs="Times New Roman"/>
          <w:sz w:val="28"/>
          <w:szCs w:val="20"/>
          <w:lang w:val="kk-KZ" w:eastAsia="ru-RU"/>
        </w:rPr>
        <w:t>.</w:t>
      </w:r>
    </w:p>
    <w:p w14:paraId="53914741"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Камера рассеяния</w:t>
      </w:r>
      <w:r w:rsidRPr="00D0364A">
        <w:rPr>
          <w:rFonts w:ascii="Times New Roman" w:eastAsia="Times New Roman" w:hAnsi="Times New Roman" w:cs="Times New Roman"/>
          <w:sz w:val="28"/>
          <w:szCs w:val="20"/>
          <w:lang w:val="kk-KZ" w:eastAsia="ru-RU"/>
        </w:rPr>
        <w:t xml:space="preserve"> ‒ </w:t>
      </w:r>
      <w:r w:rsidRPr="00D0364A">
        <w:rPr>
          <w:rFonts w:ascii="Times New Roman" w:eastAsia="Times New Roman" w:hAnsi="Times New Roman" w:cs="Times New Roman"/>
          <w:sz w:val="28"/>
          <w:szCs w:val="20"/>
          <w:lang w:eastAsia="ru-RU"/>
        </w:rPr>
        <w:t>Вакуумный объем, в который помещаются облучаемые вещества и детекторы, регистрирующие продукты ядерных реакций</w:t>
      </w:r>
      <w:r w:rsidRPr="00D0364A">
        <w:rPr>
          <w:rFonts w:ascii="Times New Roman" w:eastAsia="Times New Roman" w:hAnsi="Times New Roman" w:cs="Times New Roman"/>
          <w:sz w:val="28"/>
          <w:szCs w:val="20"/>
          <w:lang w:val="kk-KZ" w:eastAsia="ru-RU"/>
        </w:rPr>
        <w:t>.</w:t>
      </w:r>
    </w:p>
    <w:p w14:paraId="076777D0"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Мишень</w:t>
      </w:r>
      <w:r w:rsidRPr="00D0364A">
        <w:rPr>
          <w:rFonts w:ascii="Times New Roman" w:eastAsia="Times New Roman" w:hAnsi="Times New Roman" w:cs="Times New Roman"/>
          <w:b/>
          <w:sz w:val="28"/>
          <w:szCs w:val="20"/>
          <w:lang w:val="kk-KZ" w:eastAsia="ru-RU"/>
        </w:rPr>
        <w:t xml:space="preserve"> </w:t>
      </w:r>
      <w:r w:rsidRPr="00D0364A">
        <w:rPr>
          <w:rFonts w:ascii="Times New Roman" w:eastAsia="Times New Roman" w:hAnsi="Times New Roman" w:cs="Times New Roman"/>
          <w:sz w:val="28"/>
          <w:szCs w:val="20"/>
          <w:lang w:val="kk-KZ" w:eastAsia="ru-RU"/>
        </w:rPr>
        <w:t xml:space="preserve">‒ </w:t>
      </w:r>
      <w:r w:rsidRPr="00D0364A">
        <w:rPr>
          <w:rFonts w:ascii="Times New Roman" w:eastAsia="Times New Roman" w:hAnsi="Times New Roman" w:cs="Times New Roman"/>
          <w:sz w:val="28"/>
          <w:szCs w:val="20"/>
          <w:lang w:eastAsia="ru-RU"/>
        </w:rPr>
        <w:t>Облучаемое вещество</w:t>
      </w:r>
      <w:r w:rsidRPr="00D0364A">
        <w:rPr>
          <w:rFonts w:ascii="Times New Roman" w:eastAsia="Times New Roman" w:hAnsi="Times New Roman" w:cs="Times New Roman"/>
          <w:sz w:val="28"/>
          <w:szCs w:val="20"/>
          <w:lang w:val="kk-KZ" w:eastAsia="ru-RU"/>
        </w:rPr>
        <w:t>.</w:t>
      </w:r>
    </w:p>
    <w:p w14:paraId="276C08F5"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Сечение</w:t>
      </w:r>
      <w:r w:rsidRPr="00D0364A">
        <w:rPr>
          <w:rFonts w:ascii="Times New Roman" w:eastAsia="Times New Roman" w:hAnsi="Times New Roman" w:cs="Times New Roman"/>
          <w:b/>
          <w:sz w:val="28"/>
          <w:szCs w:val="20"/>
          <w:lang w:val="kk-KZ" w:eastAsia="ru-RU"/>
        </w:rPr>
        <w:t xml:space="preserve"> </w:t>
      </w:r>
      <w:r w:rsidRPr="00D0364A">
        <w:rPr>
          <w:rFonts w:ascii="Times New Roman" w:eastAsia="Times New Roman" w:hAnsi="Times New Roman" w:cs="Times New Roman"/>
          <w:sz w:val="28"/>
          <w:szCs w:val="20"/>
          <w:lang w:val="kk-KZ" w:eastAsia="ru-RU"/>
        </w:rPr>
        <w:t xml:space="preserve">‒ </w:t>
      </w:r>
      <w:r w:rsidRPr="00D0364A">
        <w:rPr>
          <w:rFonts w:ascii="Times New Roman" w:eastAsia="Times New Roman" w:hAnsi="Times New Roman" w:cs="Times New Roman"/>
          <w:sz w:val="28"/>
          <w:szCs w:val="20"/>
          <w:lang w:eastAsia="ru-RU"/>
        </w:rPr>
        <w:t xml:space="preserve">Вероятность протекания </w:t>
      </w:r>
      <w:proofErr w:type="spellStart"/>
      <w:r w:rsidRPr="00D0364A">
        <w:rPr>
          <w:rFonts w:ascii="Times New Roman" w:eastAsia="Times New Roman" w:hAnsi="Times New Roman" w:cs="Times New Roman"/>
          <w:sz w:val="28"/>
          <w:szCs w:val="20"/>
          <w:lang w:eastAsia="ru-RU"/>
        </w:rPr>
        <w:t>определ</w:t>
      </w:r>
      <w:proofErr w:type="spellEnd"/>
      <w:r w:rsidRPr="00D0364A">
        <w:rPr>
          <w:rFonts w:ascii="Times New Roman" w:eastAsia="Times New Roman" w:hAnsi="Times New Roman" w:cs="Times New Roman"/>
          <w:sz w:val="28"/>
          <w:szCs w:val="20"/>
          <w:lang w:val="kk-KZ" w:eastAsia="ru-RU"/>
        </w:rPr>
        <w:t>е</w:t>
      </w:r>
      <w:proofErr w:type="spellStart"/>
      <w:r w:rsidRPr="00D0364A">
        <w:rPr>
          <w:rFonts w:ascii="Times New Roman" w:eastAsia="Times New Roman" w:hAnsi="Times New Roman" w:cs="Times New Roman"/>
          <w:sz w:val="28"/>
          <w:szCs w:val="20"/>
          <w:lang w:eastAsia="ru-RU"/>
        </w:rPr>
        <w:t>нной</w:t>
      </w:r>
      <w:proofErr w:type="spellEnd"/>
      <w:r w:rsidRPr="00D0364A">
        <w:rPr>
          <w:rFonts w:ascii="Times New Roman" w:eastAsia="Times New Roman" w:hAnsi="Times New Roman" w:cs="Times New Roman"/>
          <w:sz w:val="28"/>
          <w:szCs w:val="20"/>
          <w:lang w:eastAsia="ru-RU"/>
        </w:rPr>
        <w:t xml:space="preserve"> ядерной реакции при столкновении двух частиц</w:t>
      </w:r>
      <w:r w:rsidRPr="00D0364A">
        <w:rPr>
          <w:rFonts w:ascii="Times New Roman" w:eastAsia="Times New Roman" w:hAnsi="Times New Roman" w:cs="Times New Roman"/>
          <w:sz w:val="28"/>
          <w:szCs w:val="20"/>
          <w:lang w:val="kk-KZ" w:eastAsia="ru-RU"/>
        </w:rPr>
        <w:t>.</w:t>
      </w:r>
    </w:p>
    <w:p w14:paraId="76A060CA"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Дважды дифференциальное сечение реакции</w:t>
      </w:r>
      <w:r w:rsidRPr="00D0364A">
        <w:rPr>
          <w:rFonts w:ascii="Times New Roman" w:eastAsia="Times New Roman" w:hAnsi="Times New Roman" w:cs="Times New Roman"/>
          <w:sz w:val="28"/>
          <w:szCs w:val="20"/>
          <w:lang w:val="kk-KZ" w:eastAsia="ru-RU"/>
        </w:rPr>
        <w:t xml:space="preserve"> ‒ </w:t>
      </w:r>
      <w:r w:rsidRPr="00D0364A">
        <w:rPr>
          <w:rFonts w:ascii="Times New Roman" w:eastAsia="Times New Roman" w:hAnsi="Times New Roman" w:cs="Times New Roman"/>
          <w:sz w:val="28"/>
          <w:szCs w:val="20"/>
          <w:lang w:eastAsia="ru-RU"/>
        </w:rPr>
        <w:t>Сечение реакции под определенным углам и энергии</w:t>
      </w:r>
      <w:r w:rsidRPr="00D0364A">
        <w:rPr>
          <w:rFonts w:ascii="Times New Roman" w:eastAsia="Times New Roman" w:hAnsi="Times New Roman" w:cs="Times New Roman"/>
          <w:sz w:val="28"/>
          <w:szCs w:val="20"/>
          <w:lang w:val="kk-KZ" w:eastAsia="ru-RU"/>
        </w:rPr>
        <w:t>.</w:t>
      </w:r>
    </w:p>
    <w:p w14:paraId="01AE11A9"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Интегральное сечение реакции</w:t>
      </w:r>
      <w:r w:rsidRPr="00D0364A">
        <w:rPr>
          <w:rFonts w:ascii="Times New Roman" w:eastAsia="Times New Roman" w:hAnsi="Times New Roman" w:cs="Times New Roman"/>
          <w:sz w:val="28"/>
          <w:szCs w:val="20"/>
          <w:lang w:val="kk-KZ" w:eastAsia="ru-RU"/>
        </w:rPr>
        <w:t xml:space="preserve"> ‒ </w:t>
      </w:r>
      <w:r w:rsidRPr="00D0364A">
        <w:rPr>
          <w:rFonts w:ascii="Times New Roman" w:eastAsia="Times New Roman" w:hAnsi="Times New Roman" w:cs="Times New Roman"/>
          <w:sz w:val="28"/>
          <w:szCs w:val="20"/>
          <w:lang w:eastAsia="ru-RU"/>
        </w:rPr>
        <w:t>Полное сечение данной реакции, полученное интегрированием по всем углам или энергиям вторичных частиц</w:t>
      </w:r>
      <w:r w:rsidRPr="00D0364A">
        <w:rPr>
          <w:rFonts w:ascii="Times New Roman" w:eastAsia="Times New Roman" w:hAnsi="Times New Roman" w:cs="Times New Roman"/>
          <w:sz w:val="28"/>
          <w:szCs w:val="20"/>
          <w:lang w:val="kk-KZ" w:eastAsia="ru-RU"/>
        </w:rPr>
        <w:t>.</w:t>
      </w:r>
    </w:p>
    <w:p w14:paraId="0DE81FA5"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Парциальное сечение реакции</w:t>
      </w:r>
      <w:r w:rsidRPr="00D0364A">
        <w:rPr>
          <w:rFonts w:ascii="Times New Roman" w:eastAsia="Times New Roman" w:hAnsi="Times New Roman" w:cs="Times New Roman"/>
          <w:sz w:val="28"/>
          <w:szCs w:val="20"/>
          <w:lang w:val="kk-KZ" w:eastAsia="ru-RU"/>
        </w:rPr>
        <w:t xml:space="preserve"> ‒ </w:t>
      </w:r>
      <w:r w:rsidRPr="00D0364A">
        <w:rPr>
          <w:rFonts w:ascii="Times New Roman" w:eastAsia="Times New Roman" w:hAnsi="Times New Roman" w:cs="Times New Roman"/>
          <w:sz w:val="28"/>
          <w:szCs w:val="20"/>
          <w:lang w:eastAsia="ru-RU"/>
        </w:rPr>
        <w:t>Сечение (вероятность) протекания конкретного канала ядерной реакции среди всех возможных</w:t>
      </w:r>
      <w:r w:rsidRPr="00D0364A">
        <w:rPr>
          <w:rFonts w:ascii="Times New Roman" w:eastAsia="Times New Roman" w:hAnsi="Times New Roman" w:cs="Times New Roman"/>
          <w:sz w:val="28"/>
          <w:szCs w:val="20"/>
          <w:lang w:val="kk-KZ" w:eastAsia="ru-RU"/>
        </w:rPr>
        <w:t>.</w:t>
      </w:r>
    </w:p>
    <w:p w14:paraId="1D12A69B" w14:textId="77777777" w:rsidR="00FE6697" w:rsidRPr="00D0364A" w:rsidRDefault="00FE6697">
      <w:pPr>
        <w:spacing w:after="0" w:line="240" w:lineRule="auto"/>
        <w:ind w:firstLine="708"/>
        <w:jc w:val="both"/>
        <w:rPr>
          <w:rFonts w:ascii="Times New Roman" w:hAnsi="Times New Roman" w:cs="Times New Roman"/>
          <w:color w:val="000000"/>
          <w:sz w:val="28"/>
          <w:szCs w:val="28"/>
          <w:lang w:val="kk-KZ"/>
        </w:rPr>
      </w:pPr>
      <w:proofErr w:type="spellStart"/>
      <w:r w:rsidRPr="00D0364A">
        <w:rPr>
          <w:rFonts w:ascii="Times New Roman" w:eastAsia="Times New Roman" w:hAnsi="Times New Roman" w:cs="Times New Roman"/>
          <w:b/>
          <w:sz w:val="28"/>
          <w:szCs w:val="20"/>
          <w:lang w:eastAsia="ru-RU"/>
        </w:rPr>
        <w:t>Предравновесный</w:t>
      </w:r>
      <w:proofErr w:type="spellEnd"/>
      <w:r w:rsidRPr="00D0364A">
        <w:rPr>
          <w:rFonts w:ascii="Times New Roman" w:eastAsia="Times New Roman" w:hAnsi="Times New Roman" w:cs="Times New Roman"/>
          <w:b/>
          <w:sz w:val="28"/>
          <w:szCs w:val="20"/>
          <w:lang w:eastAsia="ru-RU"/>
        </w:rPr>
        <w:t xml:space="preserve"> механизм реакции</w:t>
      </w:r>
      <w:r w:rsidRPr="00D0364A">
        <w:rPr>
          <w:rFonts w:ascii="Times New Roman" w:eastAsia="Times New Roman" w:hAnsi="Times New Roman" w:cs="Times New Roman"/>
          <w:sz w:val="28"/>
          <w:szCs w:val="20"/>
          <w:lang w:val="kk-KZ" w:eastAsia="ru-RU"/>
        </w:rPr>
        <w:t xml:space="preserve"> ‒ </w:t>
      </w:r>
      <w:r w:rsidRPr="00D0364A">
        <w:rPr>
          <w:rFonts w:ascii="Times New Roman" w:hAnsi="Times New Roman" w:cs="Times New Roman"/>
          <w:color w:val="000000"/>
          <w:sz w:val="27"/>
          <w:szCs w:val="27"/>
        </w:rPr>
        <w:t>П</w:t>
      </w:r>
      <w:r w:rsidRPr="00D0364A">
        <w:rPr>
          <w:rFonts w:ascii="Times New Roman" w:hAnsi="Times New Roman" w:cs="Times New Roman"/>
          <w:color w:val="000000"/>
          <w:sz w:val="28"/>
          <w:szCs w:val="28"/>
        </w:rPr>
        <w:t>ромежуточное состояние между прямыми ядерными реакциями и реакциями с образованием составного ядра.</w:t>
      </w:r>
    </w:p>
    <w:p w14:paraId="6F8E527C" w14:textId="77777777" w:rsidR="00FE6697" w:rsidRPr="00D0364A" w:rsidRDefault="00FE6697">
      <w:pPr>
        <w:spacing w:after="0" w:line="240" w:lineRule="auto"/>
        <w:ind w:firstLine="708"/>
        <w:jc w:val="both"/>
        <w:rPr>
          <w:rFonts w:ascii="Times New Roman" w:eastAsia="Times New Roman" w:hAnsi="Times New Roman" w:cs="Times New Roman"/>
          <w:sz w:val="28"/>
          <w:szCs w:val="20"/>
          <w:lang w:val="kk-KZ" w:eastAsia="ru-RU"/>
        </w:rPr>
      </w:pPr>
      <w:r w:rsidRPr="00D0364A">
        <w:rPr>
          <w:rFonts w:ascii="Times New Roman" w:eastAsia="Times New Roman" w:hAnsi="Times New Roman" w:cs="Times New Roman"/>
          <w:b/>
          <w:sz w:val="28"/>
          <w:szCs w:val="20"/>
          <w:lang w:eastAsia="ru-RU"/>
        </w:rPr>
        <w:t>Ускоритель заряженных частиц</w:t>
      </w:r>
      <w:r w:rsidRPr="00D0364A">
        <w:rPr>
          <w:rFonts w:ascii="Times New Roman" w:eastAsia="Times New Roman" w:hAnsi="Times New Roman" w:cs="Times New Roman"/>
          <w:sz w:val="28"/>
          <w:szCs w:val="20"/>
          <w:lang w:val="kk-KZ" w:eastAsia="ru-RU"/>
        </w:rPr>
        <w:t xml:space="preserve"> ‒ </w:t>
      </w:r>
      <w:r w:rsidRPr="00D0364A">
        <w:rPr>
          <w:rFonts w:ascii="Times New Roman" w:eastAsia="Times New Roman" w:hAnsi="Times New Roman" w:cs="Times New Roman"/>
          <w:sz w:val="28"/>
          <w:szCs w:val="20"/>
          <w:lang w:eastAsia="ru-RU"/>
        </w:rPr>
        <w:t>Установка для ускорения заряженных частиц до энергий, при которых они могут использоваться для проведения определенных физических исследований</w:t>
      </w:r>
      <w:r w:rsidRPr="00D0364A">
        <w:rPr>
          <w:rFonts w:ascii="Times New Roman" w:eastAsia="Times New Roman" w:hAnsi="Times New Roman" w:cs="Times New Roman"/>
          <w:sz w:val="28"/>
          <w:szCs w:val="20"/>
          <w:lang w:val="kk-KZ" w:eastAsia="ru-RU"/>
        </w:rPr>
        <w:t>.</w:t>
      </w:r>
    </w:p>
    <w:p w14:paraId="41FF5881" w14:textId="77777777" w:rsidR="00073473" w:rsidRPr="00D0364A" w:rsidRDefault="00073473">
      <w:pPr>
        <w:spacing w:after="0" w:line="360" w:lineRule="auto"/>
        <w:jc w:val="center"/>
        <w:rPr>
          <w:rFonts w:ascii="Times New Roman" w:eastAsia="Times New Roman" w:hAnsi="Times New Roman" w:cs="Times New Roman"/>
          <w:b/>
          <w:caps/>
          <w:sz w:val="28"/>
          <w:szCs w:val="28"/>
          <w:lang w:eastAsia="ru-RU"/>
        </w:rPr>
      </w:pPr>
    </w:p>
    <w:p w14:paraId="7BF337A2" w14:textId="77777777" w:rsidR="00073473" w:rsidRPr="00D0364A" w:rsidRDefault="00073473">
      <w:pPr>
        <w:rPr>
          <w:rFonts w:ascii="Times New Roman" w:eastAsia="Times New Roman" w:hAnsi="Times New Roman" w:cs="Times New Roman"/>
          <w:b/>
          <w:caps/>
          <w:sz w:val="28"/>
          <w:szCs w:val="28"/>
          <w:lang w:eastAsia="ru-RU"/>
        </w:rPr>
      </w:pPr>
    </w:p>
    <w:p w14:paraId="3CAA3BD6" w14:textId="77777777" w:rsidR="00073473" w:rsidRPr="00D0364A" w:rsidRDefault="00D653AC">
      <w:pPr>
        <w:rPr>
          <w:rFonts w:ascii="Times New Roman" w:eastAsia="Times New Roman" w:hAnsi="Times New Roman" w:cs="Times New Roman"/>
          <w:b/>
          <w:caps/>
          <w:sz w:val="28"/>
          <w:szCs w:val="28"/>
          <w:lang w:eastAsia="ru-RU"/>
        </w:rPr>
      </w:pPr>
      <w:r w:rsidRPr="00D0364A">
        <w:rPr>
          <w:rFonts w:ascii="Times New Roman" w:eastAsia="Times New Roman" w:hAnsi="Times New Roman" w:cs="Times New Roman"/>
          <w:b/>
          <w:caps/>
          <w:sz w:val="28"/>
          <w:szCs w:val="28"/>
          <w:lang w:eastAsia="ru-RU"/>
        </w:rPr>
        <w:br w:type="page"/>
      </w:r>
    </w:p>
    <w:p w14:paraId="69C64F7D" w14:textId="77777777" w:rsidR="00073473" w:rsidRPr="00D0364A" w:rsidRDefault="00D653AC">
      <w:pPr>
        <w:spacing w:after="0" w:line="360" w:lineRule="auto"/>
        <w:jc w:val="center"/>
        <w:rPr>
          <w:rFonts w:ascii="Times New Roman" w:eastAsia="Times New Roman" w:hAnsi="Times New Roman" w:cs="Times New Roman"/>
          <w:b/>
          <w:caps/>
          <w:sz w:val="28"/>
          <w:szCs w:val="28"/>
          <w:lang w:eastAsia="ru-RU"/>
        </w:rPr>
      </w:pPr>
      <w:r w:rsidRPr="00D0364A">
        <w:rPr>
          <w:rFonts w:ascii="Times New Roman" w:eastAsia="Times New Roman" w:hAnsi="Times New Roman" w:cs="Times New Roman"/>
          <w:b/>
          <w:caps/>
          <w:sz w:val="28"/>
          <w:szCs w:val="28"/>
          <w:lang w:eastAsia="ru-RU"/>
        </w:rPr>
        <w:lastRenderedPageBreak/>
        <w:t>Обозначения и сокращения</w:t>
      </w:r>
    </w:p>
    <w:p w14:paraId="77E46AF0" w14:textId="77777777" w:rsidR="00073473" w:rsidRPr="00D0364A" w:rsidRDefault="00073473" w:rsidP="00FE6697">
      <w:pPr>
        <w:widowControl w:val="0"/>
        <w:spacing w:after="0" w:line="240" w:lineRule="auto"/>
        <w:rPr>
          <w:rFonts w:ascii="Times New Roman" w:eastAsia="Times New Roman" w:hAnsi="Times New Roman" w:cs="Times New Roman"/>
          <w:b/>
          <w:snapToGrid w:val="0"/>
          <w:sz w:val="28"/>
          <w:szCs w:val="20"/>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60"/>
        <w:gridCol w:w="6709"/>
      </w:tblGrid>
      <w:tr w:rsidR="00073473" w:rsidRPr="00D0364A" w14:paraId="685C1DCC" w14:textId="77777777">
        <w:tc>
          <w:tcPr>
            <w:tcW w:w="1560" w:type="dxa"/>
          </w:tcPr>
          <w:p w14:paraId="10E7750C"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АЦП</w:t>
            </w:r>
          </w:p>
          <w:p w14:paraId="1A820A94"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ИЯФ</w:t>
            </w:r>
          </w:p>
          <w:p w14:paraId="09DC929B"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КМ</w:t>
            </w:r>
          </w:p>
          <w:p w14:paraId="6DF0F8AE"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proofErr w:type="spellStart"/>
            <w:r w:rsidRPr="00D0364A">
              <w:rPr>
                <w:rFonts w:ascii="Times New Roman" w:eastAsia="Times New Roman" w:hAnsi="Times New Roman" w:cs="Times New Roman"/>
                <w:snapToGrid w:val="0"/>
                <w:sz w:val="28"/>
                <w:szCs w:val="28"/>
                <w:lang w:eastAsia="ru-RU"/>
              </w:rPr>
              <w:t>л.с.к</w:t>
            </w:r>
            <w:proofErr w:type="spellEnd"/>
            <w:r w:rsidRPr="00D0364A">
              <w:rPr>
                <w:rFonts w:ascii="Times New Roman" w:eastAsia="Times New Roman" w:hAnsi="Times New Roman" w:cs="Times New Roman"/>
                <w:snapToGrid w:val="0"/>
                <w:sz w:val="28"/>
                <w:szCs w:val="28"/>
                <w:lang w:eastAsia="ru-RU"/>
              </w:rPr>
              <w:t>.</w:t>
            </w:r>
          </w:p>
          <w:p w14:paraId="50812A24"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proofErr w:type="spellStart"/>
            <w:r w:rsidRPr="00D0364A">
              <w:rPr>
                <w:rFonts w:ascii="Times New Roman" w:eastAsia="Times New Roman" w:hAnsi="Times New Roman" w:cs="Times New Roman"/>
                <w:snapToGrid w:val="0"/>
                <w:sz w:val="28"/>
                <w:szCs w:val="28"/>
                <w:lang w:eastAsia="ru-RU"/>
              </w:rPr>
              <w:t>мбн</w:t>
            </w:r>
            <w:proofErr w:type="spellEnd"/>
          </w:p>
          <w:p w14:paraId="063A7588"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МэВ</w:t>
            </w:r>
          </w:p>
          <w:p w14:paraId="0BBB9CB4"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ПУ</w:t>
            </w:r>
          </w:p>
          <w:p w14:paraId="37776501"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РК</w:t>
            </w:r>
          </w:p>
          <w:p w14:paraId="7A6AB95E"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ср</w:t>
            </w:r>
          </w:p>
          <w:p w14:paraId="6B563B77"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proofErr w:type="spellStart"/>
            <w:r w:rsidRPr="00D0364A">
              <w:rPr>
                <w:rFonts w:ascii="Times New Roman" w:eastAsia="Times New Roman" w:hAnsi="Times New Roman" w:cs="Times New Roman"/>
                <w:snapToGrid w:val="0"/>
                <w:sz w:val="28"/>
                <w:szCs w:val="28"/>
                <w:lang w:eastAsia="ru-RU"/>
              </w:rPr>
              <w:t>с.ц.м</w:t>
            </w:r>
            <w:proofErr w:type="spellEnd"/>
            <w:r w:rsidRPr="00D0364A">
              <w:rPr>
                <w:rFonts w:ascii="Times New Roman" w:eastAsia="Times New Roman" w:hAnsi="Times New Roman" w:cs="Times New Roman"/>
                <w:snapToGrid w:val="0"/>
                <w:sz w:val="28"/>
                <w:szCs w:val="28"/>
                <w:lang w:eastAsia="ru-RU"/>
              </w:rPr>
              <w:t>.</w:t>
            </w:r>
          </w:p>
          <w:p w14:paraId="663428DB"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У150М</w:t>
            </w:r>
          </w:p>
          <w:p w14:paraId="7A1057A9"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eastAsia="ru-RU"/>
              </w:rPr>
              <w:t>ЭМ</w:t>
            </w:r>
          </w:p>
          <w:p w14:paraId="5FFFE322" w14:textId="77777777" w:rsidR="00073473" w:rsidRPr="00D0364A" w:rsidRDefault="00D653AC">
            <w:pPr>
              <w:widowControl w:val="0"/>
              <w:jc w:val="both"/>
              <w:rPr>
                <w:rFonts w:ascii="Times New Roman" w:eastAsia="Times New Roman" w:hAnsi="Times New Roman" w:cs="Times New Roman"/>
                <w:snapToGrid w:val="0"/>
                <w:sz w:val="28"/>
                <w:szCs w:val="28"/>
                <w:lang w:eastAsia="ru-RU"/>
              </w:rPr>
            </w:pPr>
            <w:r w:rsidRPr="00D0364A">
              <w:rPr>
                <w:rFonts w:ascii="Times New Roman" w:eastAsia="Times New Roman" w:hAnsi="Times New Roman" w:cs="Times New Roman"/>
                <w:snapToGrid w:val="0"/>
                <w:sz w:val="28"/>
                <w:szCs w:val="28"/>
                <w:lang w:val="en-US" w:eastAsia="ru-RU"/>
              </w:rPr>
              <w:t>ADS</w:t>
            </w:r>
          </w:p>
        </w:tc>
        <w:tc>
          <w:tcPr>
            <w:tcW w:w="6709" w:type="dxa"/>
          </w:tcPr>
          <w:p w14:paraId="76B96930"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амплитудно-цифровой преобразователь</w:t>
            </w:r>
          </w:p>
          <w:p w14:paraId="42054E79"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Институт ядерной физики</w:t>
            </w:r>
          </w:p>
          <w:p w14:paraId="60A0517F"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w:t>
            </w:r>
            <w:r w:rsidR="00EA2BA9">
              <w:rPr>
                <w:rFonts w:ascii="Times New Roman" w:eastAsia="Times New Roman" w:hAnsi="Times New Roman" w:cs="Times New Roman"/>
                <w:sz w:val="28"/>
                <w:szCs w:val="28"/>
                <w:lang w:val="kk-KZ" w:eastAsia="ru-RU"/>
              </w:rPr>
              <w:t xml:space="preserve"> </w:t>
            </w:r>
            <w:proofErr w:type="spellStart"/>
            <w:r w:rsidRPr="00D0364A">
              <w:rPr>
                <w:rFonts w:ascii="Times New Roman" w:eastAsia="Times New Roman" w:hAnsi="Times New Roman" w:cs="Times New Roman"/>
                <w:sz w:val="28"/>
                <w:szCs w:val="28"/>
                <w:lang w:eastAsia="ru-RU"/>
              </w:rPr>
              <w:t>кванто</w:t>
            </w:r>
            <w:proofErr w:type="spellEnd"/>
            <w:r w:rsidRPr="00D0364A">
              <w:rPr>
                <w:rFonts w:ascii="Times New Roman" w:eastAsia="Times New Roman" w:hAnsi="Times New Roman" w:cs="Times New Roman"/>
                <w:sz w:val="28"/>
                <w:szCs w:val="28"/>
                <w:lang w:eastAsia="ru-RU"/>
              </w:rPr>
              <w:t>-механический</w:t>
            </w:r>
          </w:p>
          <w:p w14:paraId="0163514D"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лабораторная система координат</w:t>
            </w:r>
          </w:p>
          <w:p w14:paraId="5A32BA7B"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xml:space="preserve">- </w:t>
            </w:r>
            <w:proofErr w:type="spellStart"/>
            <w:r w:rsidRPr="00D0364A">
              <w:rPr>
                <w:rFonts w:ascii="Times New Roman" w:eastAsia="Times New Roman" w:hAnsi="Times New Roman" w:cs="Times New Roman"/>
                <w:sz w:val="28"/>
                <w:szCs w:val="28"/>
                <w:lang w:eastAsia="ru-RU"/>
              </w:rPr>
              <w:t>миллибарн</w:t>
            </w:r>
            <w:proofErr w:type="spellEnd"/>
          </w:p>
          <w:p w14:paraId="6728F3C6" w14:textId="77777777" w:rsidR="00073473" w:rsidRPr="00D0364A" w:rsidRDefault="00D653AC">
            <w:pPr>
              <w:tabs>
                <w:tab w:val="left" w:pos="0"/>
              </w:tabs>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eastAsia="ru-RU"/>
              </w:rPr>
              <w:t>- Мегаэлектронвольт</w:t>
            </w:r>
          </w:p>
          <w:p w14:paraId="291CD83C"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предварительный усилитель</w:t>
            </w:r>
          </w:p>
          <w:p w14:paraId="52A03F73"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Республика Казахстан</w:t>
            </w:r>
          </w:p>
          <w:p w14:paraId="68AF0DD2"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стерадиан (единица телесного угла)</w:t>
            </w:r>
          </w:p>
          <w:p w14:paraId="1EB21279"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система центра масс</w:t>
            </w:r>
          </w:p>
          <w:p w14:paraId="307B75FD"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изохронный ускоритель</w:t>
            </w:r>
          </w:p>
          <w:p w14:paraId="0B6A3013"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экситонная модель</w:t>
            </w:r>
          </w:p>
          <w:p w14:paraId="03C2EF1F" w14:textId="77777777" w:rsidR="00073473" w:rsidRPr="00D0364A" w:rsidRDefault="00D653AC">
            <w:pPr>
              <w:tabs>
                <w:tab w:val="left" w:pos="0"/>
              </w:tabs>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eastAsia="ru-RU"/>
              </w:rPr>
              <w:t xml:space="preserve">- </w:t>
            </w:r>
            <w:r w:rsidRPr="00D0364A">
              <w:rPr>
                <w:rFonts w:ascii="Times New Roman" w:eastAsia="Times New Roman" w:hAnsi="Times New Roman" w:cs="Times New Roman"/>
                <w:sz w:val="28"/>
                <w:szCs w:val="28"/>
                <w:lang w:val="en-US"/>
              </w:rPr>
              <w:t>Accelerator</w:t>
            </w:r>
            <w:r w:rsidRPr="00D0364A">
              <w:rPr>
                <w:rFonts w:ascii="Times New Roman" w:eastAsia="Times New Roman" w:hAnsi="Times New Roman" w:cs="Times New Roman"/>
                <w:sz w:val="28"/>
                <w:szCs w:val="28"/>
              </w:rPr>
              <w:t xml:space="preserve"> </w:t>
            </w:r>
            <w:r w:rsidRPr="00D0364A">
              <w:rPr>
                <w:rFonts w:ascii="Times New Roman" w:eastAsia="Times New Roman" w:hAnsi="Times New Roman" w:cs="Times New Roman"/>
                <w:sz w:val="28"/>
                <w:szCs w:val="28"/>
                <w:lang w:val="en-US"/>
              </w:rPr>
              <w:t>driven</w:t>
            </w:r>
            <w:r w:rsidRPr="00D0364A">
              <w:rPr>
                <w:rFonts w:ascii="Times New Roman" w:eastAsia="Times New Roman" w:hAnsi="Times New Roman" w:cs="Times New Roman"/>
                <w:sz w:val="28"/>
                <w:szCs w:val="28"/>
              </w:rPr>
              <w:t xml:space="preserve"> </w:t>
            </w:r>
            <w:r w:rsidRPr="00D0364A">
              <w:rPr>
                <w:rFonts w:ascii="Times New Roman" w:eastAsia="Times New Roman" w:hAnsi="Times New Roman" w:cs="Times New Roman"/>
                <w:sz w:val="28"/>
                <w:szCs w:val="28"/>
                <w:lang w:val="en-US"/>
              </w:rPr>
              <w:t>system</w:t>
            </w:r>
          </w:p>
        </w:tc>
      </w:tr>
    </w:tbl>
    <w:p w14:paraId="30F01B63" w14:textId="77777777" w:rsidR="00073473" w:rsidRPr="00D0364A" w:rsidRDefault="00073473">
      <w:pPr>
        <w:spacing w:after="0" w:line="240" w:lineRule="auto"/>
        <w:jc w:val="center"/>
        <w:rPr>
          <w:rFonts w:ascii="Times New Roman" w:eastAsia="Times New Roman" w:hAnsi="Times New Roman" w:cs="Times New Roman"/>
          <w:b/>
          <w:snapToGrid w:val="0"/>
          <w:sz w:val="28"/>
          <w:szCs w:val="20"/>
          <w:lang w:eastAsia="ru-RU"/>
        </w:rPr>
      </w:pPr>
    </w:p>
    <w:p w14:paraId="06577D9C" w14:textId="77777777" w:rsidR="00073473" w:rsidRPr="00D0364A" w:rsidRDefault="00D653AC">
      <w:pPr>
        <w:rPr>
          <w:rFonts w:ascii="Times New Roman" w:eastAsia="Times New Roman" w:hAnsi="Times New Roman" w:cs="Times New Roman"/>
          <w:b/>
          <w:snapToGrid w:val="0"/>
          <w:sz w:val="28"/>
          <w:szCs w:val="20"/>
          <w:lang w:eastAsia="ru-RU"/>
        </w:rPr>
      </w:pPr>
      <w:r w:rsidRPr="00D0364A">
        <w:rPr>
          <w:rFonts w:ascii="Times New Roman" w:eastAsia="Times New Roman" w:hAnsi="Times New Roman" w:cs="Times New Roman"/>
          <w:b/>
          <w:snapToGrid w:val="0"/>
          <w:sz w:val="28"/>
          <w:szCs w:val="20"/>
          <w:lang w:eastAsia="ru-RU"/>
        </w:rPr>
        <w:br w:type="page"/>
      </w:r>
    </w:p>
    <w:p w14:paraId="657A7893" w14:textId="77777777" w:rsidR="00073473" w:rsidRPr="00D0364A" w:rsidRDefault="00D653AC">
      <w:pPr>
        <w:spacing w:after="0" w:line="240" w:lineRule="auto"/>
        <w:jc w:val="center"/>
        <w:rPr>
          <w:rFonts w:ascii="Times New Roman" w:hAnsi="Times New Roman" w:cs="Times New Roman"/>
          <w:b/>
          <w:sz w:val="28"/>
          <w:szCs w:val="28"/>
        </w:rPr>
      </w:pPr>
      <w:r w:rsidRPr="00D0364A">
        <w:rPr>
          <w:rFonts w:ascii="Times New Roman" w:hAnsi="Times New Roman" w:cs="Times New Roman"/>
          <w:b/>
          <w:sz w:val="28"/>
          <w:szCs w:val="28"/>
        </w:rPr>
        <w:lastRenderedPageBreak/>
        <w:t>ВВЕДЕНИЕ</w:t>
      </w:r>
    </w:p>
    <w:p w14:paraId="2670945E" w14:textId="77777777" w:rsidR="00073473" w:rsidRPr="00D0364A" w:rsidRDefault="00073473">
      <w:pPr>
        <w:spacing w:after="0" w:line="240" w:lineRule="auto"/>
        <w:jc w:val="center"/>
        <w:rPr>
          <w:rFonts w:ascii="Times New Roman" w:hAnsi="Times New Roman" w:cs="Times New Roman"/>
          <w:sz w:val="28"/>
          <w:szCs w:val="28"/>
        </w:rPr>
      </w:pPr>
    </w:p>
    <w:p w14:paraId="47F8A261" w14:textId="77777777" w:rsidR="00073473" w:rsidRPr="00D0364A" w:rsidRDefault="00D653AC" w:rsidP="00FE6697">
      <w:pPr>
        <w:pStyle w:val="21"/>
        <w:ind w:firstLine="709"/>
        <w:jc w:val="both"/>
        <w:rPr>
          <w:rFonts w:ascii="Times New Roman" w:hAnsi="Times New Roman"/>
          <w:color w:val="000000"/>
          <w:sz w:val="28"/>
          <w:szCs w:val="28"/>
          <w:lang w:val="ru-RU"/>
        </w:rPr>
      </w:pPr>
      <w:r w:rsidRPr="00D0364A">
        <w:rPr>
          <w:rFonts w:ascii="Times New Roman" w:hAnsi="Times New Roman"/>
          <w:b/>
          <w:color w:val="000000"/>
          <w:sz w:val="28"/>
          <w:szCs w:val="28"/>
          <w:lang w:val="ru-RU"/>
        </w:rPr>
        <w:t xml:space="preserve">Общая характеристика работы. </w:t>
      </w:r>
      <w:r w:rsidRPr="00D0364A">
        <w:rPr>
          <w:rFonts w:ascii="Times New Roman" w:hAnsi="Times New Roman"/>
          <w:color w:val="000000"/>
          <w:sz w:val="28"/>
          <w:szCs w:val="28"/>
          <w:lang w:val="ru-RU"/>
        </w:rPr>
        <w:t xml:space="preserve">Диссертационная работа посвящена экспериментальному и теоретическому исследованию инклюзивных сечений реакций, инициируемых изотопами водорода (протонами и дейтронами) на ядрах </w:t>
      </w:r>
      <w:proofErr w:type="spellStart"/>
      <w:r w:rsidRPr="00D0364A">
        <w:rPr>
          <w:rFonts w:ascii="Times New Roman" w:hAnsi="Times New Roman"/>
          <w:color w:val="000000"/>
          <w:sz w:val="28"/>
          <w:szCs w:val="28"/>
          <w:vertAlign w:val="superscript"/>
          <w:lang w:val="ru-RU"/>
        </w:rPr>
        <w:t>nat</w:t>
      </w:r>
      <w:r w:rsidRPr="00D0364A">
        <w:rPr>
          <w:rFonts w:ascii="Times New Roman" w:hAnsi="Times New Roman"/>
          <w:color w:val="000000"/>
          <w:sz w:val="28"/>
          <w:szCs w:val="28"/>
          <w:lang w:val="ru-RU"/>
        </w:rPr>
        <w:t>Cu</w:t>
      </w:r>
      <w:proofErr w:type="spellEnd"/>
      <w:r w:rsidRPr="00D0364A">
        <w:rPr>
          <w:rFonts w:ascii="Times New Roman" w:hAnsi="Times New Roman"/>
          <w:color w:val="000000"/>
          <w:sz w:val="28"/>
          <w:szCs w:val="28"/>
          <w:lang w:val="ru-RU"/>
        </w:rPr>
        <w:t xml:space="preserve"> и </w:t>
      </w:r>
      <w:r w:rsidRPr="00D0364A">
        <w:rPr>
          <w:rFonts w:ascii="Cambria Math" w:hAnsi="Cambria Math" w:cs="Cambria Math"/>
          <w:color w:val="000000"/>
          <w:sz w:val="28"/>
          <w:szCs w:val="28"/>
          <w:lang w:val="ru-RU"/>
        </w:rPr>
        <w:t>⁵⁸</w:t>
      </w:r>
      <w:r w:rsidRPr="00D0364A">
        <w:rPr>
          <w:rFonts w:ascii="Times New Roman" w:hAnsi="Times New Roman"/>
          <w:color w:val="000000"/>
          <w:sz w:val="28"/>
          <w:szCs w:val="28"/>
          <w:lang w:val="ru-RU"/>
        </w:rPr>
        <w:t>Ni при средних энергиях. Измерены дважды дифференциальные и интегральные сечения реакций (</w:t>
      </w:r>
      <w:proofErr w:type="spellStart"/>
      <w:r w:rsidRPr="00D0364A">
        <w:rPr>
          <w:rFonts w:ascii="Times New Roman" w:hAnsi="Times New Roman"/>
          <w:color w:val="000000"/>
          <w:sz w:val="28"/>
          <w:szCs w:val="28"/>
          <w:lang w:val="ru-RU"/>
        </w:rPr>
        <w:t>p,xp</w:t>
      </w:r>
      <w:proofErr w:type="spellEnd"/>
      <w:r w:rsidRPr="00D0364A">
        <w:rPr>
          <w:rFonts w:ascii="Times New Roman" w:hAnsi="Times New Roman"/>
          <w:color w:val="000000"/>
          <w:sz w:val="28"/>
          <w:szCs w:val="28"/>
          <w:lang w:val="ru-RU"/>
        </w:rPr>
        <w:t>), (</w:t>
      </w:r>
      <w:proofErr w:type="spellStart"/>
      <w:r w:rsidRPr="00D0364A">
        <w:rPr>
          <w:rFonts w:ascii="Times New Roman" w:hAnsi="Times New Roman"/>
          <w:color w:val="000000"/>
          <w:sz w:val="28"/>
          <w:szCs w:val="28"/>
          <w:lang w:val="ru-RU"/>
        </w:rPr>
        <w:t>p,xd</w:t>
      </w:r>
      <w:proofErr w:type="spellEnd"/>
      <w:r w:rsidRPr="00D0364A">
        <w:rPr>
          <w:rFonts w:ascii="Times New Roman" w:hAnsi="Times New Roman"/>
          <w:color w:val="000000"/>
          <w:sz w:val="28"/>
          <w:szCs w:val="28"/>
          <w:lang w:val="ru-RU"/>
        </w:rPr>
        <w:t>), (</w:t>
      </w:r>
      <w:proofErr w:type="spellStart"/>
      <w:r w:rsidRPr="00D0364A">
        <w:rPr>
          <w:rFonts w:ascii="Times New Roman" w:hAnsi="Times New Roman"/>
          <w:color w:val="000000"/>
          <w:sz w:val="28"/>
          <w:szCs w:val="28"/>
          <w:lang w:val="ru-RU"/>
        </w:rPr>
        <w:t>p,xa</w:t>
      </w:r>
      <w:proofErr w:type="spellEnd"/>
      <w:r w:rsidRPr="00D0364A">
        <w:rPr>
          <w:rFonts w:ascii="Times New Roman" w:hAnsi="Times New Roman"/>
          <w:color w:val="000000"/>
          <w:sz w:val="28"/>
          <w:szCs w:val="28"/>
          <w:lang w:val="ru-RU"/>
        </w:rPr>
        <w:t>), а также (</w:t>
      </w:r>
      <w:proofErr w:type="spellStart"/>
      <w:r w:rsidRPr="00D0364A">
        <w:rPr>
          <w:rFonts w:ascii="Times New Roman" w:hAnsi="Times New Roman"/>
          <w:color w:val="000000"/>
          <w:sz w:val="28"/>
          <w:szCs w:val="28"/>
          <w:lang w:val="ru-RU"/>
        </w:rPr>
        <w:t>d,xp</w:t>
      </w:r>
      <w:proofErr w:type="spellEnd"/>
      <w:r w:rsidRPr="00D0364A">
        <w:rPr>
          <w:rFonts w:ascii="Times New Roman" w:hAnsi="Times New Roman"/>
          <w:color w:val="000000"/>
          <w:sz w:val="28"/>
          <w:szCs w:val="28"/>
          <w:lang w:val="ru-RU"/>
        </w:rPr>
        <w:t>) и (</w:t>
      </w:r>
      <w:proofErr w:type="spellStart"/>
      <w:r w:rsidRPr="00D0364A">
        <w:rPr>
          <w:rFonts w:ascii="Times New Roman" w:hAnsi="Times New Roman"/>
          <w:color w:val="000000"/>
          <w:sz w:val="28"/>
          <w:szCs w:val="28"/>
          <w:lang w:val="ru-RU"/>
        </w:rPr>
        <w:t>d,xd</w:t>
      </w:r>
      <w:proofErr w:type="spellEnd"/>
      <w:r w:rsidRPr="00D0364A">
        <w:rPr>
          <w:rFonts w:ascii="Times New Roman" w:hAnsi="Times New Roman"/>
          <w:color w:val="000000"/>
          <w:sz w:val="28"/>
          <w:szCs w:val="28"/>
          <w:lang w:val="ru-RU"/>
        </w:rPr>
        <w:t>) на указанных ядрах, рассчитаны парциальные сечения. Установлены вклады различных механизмов ядерных реакций, формирующих экспериментальные спектры вылетающих вторичных частиц.</w:t>
      </w:r>
    </w:p>
    <w:p w14:paraId="287A40FA" w14:textId="77777777" w:rsidR="00073473" w:rsidRPr="00D0364A" w:rsidRDefault="00D653AC" w:rsidP="00FE6697">
      <w:pPr>
        <w:spacing w:after="0" w:line="240" w:lineRule="auto"/>
        <w:ind w:firstLine="709"/>
        <w:jc w:val="both"/>
        <w:textAlignment w:val="top"/>
        <w:rPr>
          <w:rFonts w:ascii="Times New Roman" w:hAnsi="Times New Roman" w:cs="Times New Roman"/>
          <w:b/>
          <w:color w:val="000000"/>
          <w:sz w:val="28"/>
          <w:szCs w:val="28"/>
        </w:rPr>
      </w:pPr>
      <w:r w:rsidRPr="00D0364A">
        <w:rPr>
          <w:rFonts w:ascii="Times New Roman" w:hAnsi="Times New Roman" w:cs="Times New Roman"/>
          <w:b/>
          <w:color w:val="000000"/>
          <w:sz w:val="28"/>
          <w:szCs w:val="28"/>
        </w:rPr>
        <w:t>Актуальность темы диссертационной работы.</w:t>
      </w:r>
    </w:p>
    <w:p w14:paraId="751B7336" w14:textId="77777777" w:rsidR="00073473" w:rsidRPr="00D0364A" w:rsidRDefault="00D653AC" w:rsidP="00FE6697">
      <w:pPr>
        <w:pStyle w:val="ae"/>
        <w:ind w:firstLine="709"/>
        <w:rPr>
          <w:szCs w:val="28"/>
          <w:lang w:val="kk-KZ"/>
        </w:rPr>
      </w:pPr>
      <w:r w:rsidRPr="00D0364A">
        <w:rPr>
          <w:szCs w:val="28"/>
          <w:lang w:val="kk-KZ"/>
        </w:rPr>
        <w:t>Ядерные реакции по-прежнему остаются одним из важнейших источников информации о свойствах атомных ядер. Изучение процессов, возникающих при взаимодействии нуклонов с ядрами или при столкновениях самих ядер, позволяет получать детальные сведения о механизмах взаимодействия, внутренних характеристиках частиц и структуре конкретных ядерных состояний. В связи с этим актуальной остаётся задача получения достоверных и высокоточных экспериментальных данных о сечениях реакций, индуцируемых заряженными частицами в широком диапазоне энергий.</w:t>
      </w:r>
    </w:p>
    <w:p w14:paraId="391FC7E4" w14:textId="77777777" w:rsidR="00073473" w:rsidRPr="00D0364A" w:rsidRDefault="00D653AC" w:rsidP="00FE6697">
      <w:pPr>
        <w:pStyle w:val="ae"/>
        <w:ind w:firstLine="709"/>
        <w:rPr>
          <w:szCs w:val="28"/>
        </w:rPr>
      </w:pPr>
      <w:r w:rsidRPr="00D0364A">
        <w:rPr>
          <w:szCs w:val="28"/>
          <w:lang w:val="kk-KZ"/>
        </w:rPr>
        <w:t>Изучение энергетических спектров заряженных частиц на протяжении многих лет остаётся важным инструментом анализа структуры атомных ядер и оценки вклада различных механизмов, определяющих форму спектров в ядерных реакциях.</w:t>
      </w:r>
    </w:p>
    <w:p w14:paraId="1344579D" w14:textId="77777777" w:rsidR="00073473" w:rsidRPr="00D0364A" w:rsidRDefault="00D653AC" w:rsidP="00FE6697">
      <w:pPr>
        <w:pStyle w:val="ae"/>
        <w:ind w:firstLine="709"/>
        <w:rPr>
          <w:szCs w:val="28"/>
          <w:lang w:val="kk-KZ"/>
        </w:rPr>
      </w:pPr>
      <w:r w:rsidRPr="00D0364A">
        <w:rPr>
          <w:szCs w:val="28"/>
          <w:lang w:val="kk-KZ"/>
        </w:rPr>
        <w:t>Помимо решения фундаментальных задач, спектры нуклонов находят широкое применение и в прикладной физике [1]. В частности, протон-индуцированные реакции активно используются в ядерной медицине и ядерной энергетике для получения радиоизотопов, проведения диагностических и терапевтических процедур, а также для трансмутации радиоактивных отходов</w:t>
      </w:r>
      <w:r w:rsidR="00FE6697" w:rsidRPr="00D0364A">
        <w:rPr>
          <w:szCs w:val="28"/>
          <w:lang w:val="kk-KZ"/>
        </w:rPr>
        <w:t> </w:t>
      </w:r>
      <w:r w:rsidRPr="00D0364A">
        <w:rPr>
          <w:szCs w:val="28"/>
          <w:lang w:val="kk-KZ"/>
        </w:rPr>
        <w:t>[2].</w:t>
      </w:r>
    </w:p>
    <w:p w14:paraId="3FE1D716" w14:textId="77777777" w:rsidR="00073473" w:rsidRPr="00D0364A" w:rsidRDefault="00D653AC" w:rsidP="00FE6697">
      <w:pPr>
        <w:pStyle w:val="ae"/>
        <w:ind w:firstLine="709"/>
        <w:rPr>
          <w:szCs w:val="28"/>
          <w:lang w:val="kk-KZ"/>
        </w:rPr>
      </w:pPr>
      <w:r w:rsidRPr="00D0364A">
        <w:rPr>
          <w:szCs w:val="28"/>
          <w:lang w:val="kk-KZ"/>
        </w:rPr>
        <w:t>С учётом высокой значимости указанных приложений во многих научных центрах мира проведено большое количество экспериментов, позволивших накопить обширный массив данных о спектрах протонов, особенно в области высоких энергий [3</w:t>
      </w:r>
      <w:r w:rsidR="0071635C">
        <w:rPr>
          <w:szCs w:val="28"/>
          <w:lang w:val="kk-KZ"/>
        </w:rPr>
        <w:t>-</w:t>
      </w:r>
      <w:r w:rsidRPr="00D0364A">
        <w:rPr>
          <w:szCs w:val="28"/>
          <w:lang w:val="kk-KZ"/>
        </w:rPr>
        <w:t>6]. Тем не менее, несмотря на интенсивные исследования, начавшиеся ещё в 1960-х годах, область промежуточных энергий остаётся изученной в меньшей степени.</w:t>
      </w:r>
    </w:p>
    <w:p w14:paraId="5605318B" w14:textId="77777777" w:rsidR="00073473" w:rsidRPr="00D0364A" w:rsidRDefault="00D653AC" w:rsidP="00FE6697">
      <w:pPr>
        <w:pStyle w:val="ae"/>
        <w:ind w:firstLine="709"/>
        <w:rPr>
          <w:szCs w:val="28"/>
          <w:lang w:val="kk-KZ"/>
        </w:rPr>
      </w:pPr>
      <w:r w:rsidRPr="00D0364A">
        <w:rPr>
          <w:szCs w:val="28"/>
          <w:lang w:val="kk-KZ"/>
        </w:rPr>
        <w:t>Долгосрочная опасность, связанная с радиоактивными отходами, образующимися в процессе производства ядерной энергии, остаётся предметом активных дискуссий и вызывает серьёзную обеспокоенность общественности во многих странах.</w:t>
      </w:r>
    </w:p>
    <w:p w14:paraId="204A976F" w14:textId="77777777" w:rsidR="00073473" w:rsidRPr="00D0364A" w:rsidRDefault="00D653AC" w:rsidP="00FE6697">
      <w:pPr>
        <w:pStyle w:val="ae"/>
        <w:ind w:firstLine="709"/>
        <w:rPr>
          <w:szCs w:val="28"/>
          <w:lang w:val="kk-KZ"/>
        </w:rPr>
      </w:pPr>
      <w:r w:rsidRPr="00D0364A">
        <w:rPr>
          <w:szCs w:val="28"/>
          <w:lang w:val="kk-KZ"/>
        </w:rPr>
        <w:t xml:space="preserve">Одним из перспективных подходов к снижению радиотоксичности высокоактивных отходов (ВАО) является разделение и трансмутация минорных актинидов </w:t>
      </w:r>
      <w:r w:rsidR="0071635C">
        <w:rPr>
          <w:szCs w:val="28"/>
          <w:lang w:val="kk-KZ"/>
        </w:rPr>
        <w:t>‒</w:t>
      </w:r>
      <w:r w:rsidRPr="00D0364A">
        <w:rPr>
          <w:szCs w:val="28"/>
          <w:lang w:val="kk-KZ"/>
        </w:rPr>
        <w:t xml:space="preserve"> таких, как америций, нептуний и кюрий, </w:t>
      </w:r>
      <w:r w:rsidR="0071635C">
        <w:rPr>
          <w:szCs w:val="28"/>
          <w:lang w:val="kk-KZ"/>
        </w:rPr>
        <w:t>‒</w:t>
      </w:r>
      <w:r w:rsidRPr="00D0364A">
        <w:rPr>
          <w:szCs w:val="28"/>
          <w:lang w:val="kk-KZ"/>
        </w:rPr>
        <w:t xml:space="preserve"> а также некоторых долгоживущих продуктов деления. Реализация подобных процессов может </w:t>
      </w:r>
      <w:r w:rsidRPr="00D0364A">
        <w:rPr>
          <w:szCs w:val="28"/>
          <w:lang w:val="kk-KZ"/>
        </w:rPr>
        <w:lastRenderedPageBreak/>
        <w:t xml:space="preserve">снизить радиотоксичность ВАО в десятки, а при определённых условиях </w:t>
      </w:r>
      <w:r w:rsidR="0071635C">
        <w:rPr>
          <w:szCs w:val="28"/>
          <w:lang w:val="kk-KZ"/>
        </w:rPr>
        <w:t>‒</w:t>
      </w:r>
      <w:r w:rsidRPr="00D0364A">
        <w:rPr>
          <w:szCs w:val="28"/>
          <w:lang w:val="kk-KZ"/>
        </w:rPr>
        <w:t xml:space="preserve"> и в сотни раз по сравнению с традиционным прямоточным топливным циклом.</w:t>
      </w:r>
    </w:p>
    <w:p w14:paraId="68A0536A" w14:textId="77777777" w:rsidR="00073473" w:rsidRPr="00D0364A" w:rsidRDefault="00D653AC" w:rsidP="00FE6697">
      <w:pPr>
        <w:pStyle w:val="ae"/>
        <w:ind w:firstLine="709"/>
        <w:rPr>
          <w:szCs w:val="28"/>
          <w:lang w:val="kk-KZ"/>
        </w:rPr>
      </w:pPr>
      <w:r w:rsidRPr="00D0364A">
        <w:rPr>
          <w:szCs w:val="28"/>
          <w:lang w:val="kk-KZ"/>
        </w:rPr>
        <w:t>В связи с этим в последние годы наблюдается рост интереса к технологиям селективного отделения долгоживущих компонентов из отработанного ядерного топлива с последующим их преобразованием в короткоживущие радионуклиды. Это позволяет упростить обращение с отходами и существенно снизить затраты на их окончательное захоронение.</w:t>
      </w:r>
    </w:p>
    <w:p w14:paraId="69ACFE65" w14:textId="77777777" w:rsidR="00073473" w:rsidRPr="00D0364A" w:rsidRDefault="00D653AC" w:rsidP="00FE6697">
      <w:pPr>
        <w:pStyle w:val="ae"/>
        <w:ind w:firstLine="709"/>
        <w:rPr>
          <w:szCs w:val="28"/>
          <w:lang w:val="kk-KZ"/>
        </w:rPr>
      </w:pPr>
      <w:r w:rsidRPr="00D0364A">
        <w:rPr>
          <w:szCs w:val="28"/>
          <w:lang w:val="kk-KZ"/>
        </w:rPr>
        <w:t>Для достижения этих целей требуются высокоэффективные технологические решения, включая развитие конструкций быстрых ядерных реакторов (FR) и ускорительно-инициируемых систем (ADS), способных обеспечивать эффективную трансмутацию и утилизацию долгоживущих радионуклидов.</w:t>
      </w:r>
    </w:p>
    <w:p w14:paraId="2CA85052" w14:textId="77777777" w:rsidR="00073473" w:rsidRPr="00D0364A" w:rsidRDefault="00D653AC" w:rsidP="00FE6697">
      <w:pPr>
        <w:pStyle w:val="ae"/>
        <w:ind w:firstLine="709"/>
        <w:rPr>
          <w:szCs w:val="28"/>
          <w:lang w:val="kk-KZ"/>
        </w:rPr>
      </w:pPr>
      <w:r w:rsidRPr="00D0364A">
        <w:rPr>
          <w:szCs w:val="28"/>
          <w:lang w:val="kk-KZ"/>
        </w:rPr>
        <w:t xml:space="preserve">Трансмутация долгоживущих радиоактивных отходов может быть реализована в ускорительно-инициируемой системе (ADS), в которой нейтроны, производимые в результате взаимодействия ускоренного пучка частиц с мишенью (спаллации), направляются в так называемый бланкет </w:t>
      </w:r>
      <w:r w:rsidR="0071635C">
        <w:rPr>
          <w:szCs w:val="28"/>
          <w:lang w:val="kk-KZ"/>
        </w:rPr>
        <w:t>‒</w:t>
      </w:r>
      <w:r w:rsidRPr="00D0364A">
        <w:rPr>
          <w:szCs w:val="28"/>
          <w:lang w:val="kk-KZ"/>
        </w:rPr>
        <w:t xml:space="preserve"> подкритическую сборку, содержащую смесь радиоактивных отходов и делящегося топлива.</w:t>
      </w:r>
    </w:p>
    <w:p w14:paraId="501E1548" w14:textId="77777777" w:rsidR="00073473" w:rsidRPr="00D0364A" w:rsidRDefault="00D653AC" w:rsidP="00FE6697">
      <w:pPr>
        <w:spacing w:after="0" w:line="240" w:lineRule="auto"/>
        <w:ind w:firstLine="709"/>
        <w:jc w:val="both"/>
        <w:textAlignment w:val="top"/>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val="kk-KZ" w:eastAsia="ru-RU"/>
        </w:rPr>
        <w:t>В результате захвата нейтронов тяжёлыми изотопами, входящими в состав бланкета, происходит их деление с одновременным высвобождением энергии [7]. Такой механизм обеспечивает не только эффективную трансмутацию минорных актинидов и долгоживущих продуктов деления, но и частичное воспроизводство энергии.</w:t>
      </w:r>
    </w:p>
    <w:p w14:paraId="2D234D8A" w14:textId="77777777" w:rsidR="00073473" w:rsidRPr="00D0364A" w:rsidRDefault="00D653AC" w:rsidP="00FE6697">
      <w:pPr>
        <w:spacing w:after="0" w:line="240" w:lineRule="auto"/>
        <w:ind w:firstLine="709"/>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Первый эксперимент, направленный на разработку модельной ускорительно-инициируемой системы (ADS), был начат в Японии в 2009 году [8]. В настоящее время исследования и разработки в этой области активно продолжаются во многих странах мира. Реализуются масштабные проекты, ориентированные на создание высокомощных установок, способных обеспечивать эффективную трансмутацию радиоактивных отходов и генерацию энергии [9</w:t>
      </w:r>
      <w:r w:rsidR="00660F4D">
        <w:rPr>
          <w:rFonts w:ascii="Times New Roman" w:hAnsi="Times New Roman" w:cs="Times New Roman"/>
          <w:color w:val="000000"/>
          <w:sz w:val="28"/>
          <w:szCs w:val="28"/>
          <w:lang w:val="kk-KZ"/>
        </w:rPr>
        <w:t xml:space="preserve">, </w:t>
      </w:r>
      <w:r w:rsidRPr="00D0364A">
        <w:rPr>
          <w:rFonts w:ascii="Times New Roman" w:hAnsi="Times New Roman" w:cs="Times New Roman"/>
          <w:color w:val="000000"/>
          <w:sz w:val="28"/>
          <w:szCs w:val="28"/>
          <w:lang w:val="kk-KZ"/>
        </w:rPr>
        <w:t>10].</w:t>
      </w:r>
    </w:p>
    <w:p w14:paraId="3E626D91" w14:textId="77777777" w:rsidR="00073473" w:rsidRPr="00D0364A" w:rsidRDefault="00D653AC" w:rsidP="00FE6697">
      <w:pPr>
        <w:spacing w:after="0" w:line="240" w:lineRule="auto"/>
        <w:ind w:firstLine="709"/>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Концепция ядерно-энергетических систем типа ADS базируется на сочетании ускорителя заряженных частиц с подкритическим ядерным реактором (рисунок 1). В большинстве проектных решений предполагается использование протонных ускорителей, способных формировать непрерывные пучки с энергией порядка 1 ГэВ.</w:t>
      </w:r>
    </w:p>
    <w:p w14:paraId="6112239F" w14:textId="77777777" w:rsidR="00073473" w:rsidRPr="00D0364A" w:rsidRDefault="00D653AC" w:rsidP="00FE6697">
      <w:pPr>
        <w:spacing w:after="0" w:line="240" w:lineRule="auto"/>
        <w:ind w:firstLine="709"/>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В настоящее время ведётся активная работа по созданию более мощных ускорителей и разработке инженерных решений, удовлетворяющих ключевым техническим требованиям.</w:t>
      </w:r>
    </w:p>
    <w:p w14:paraId="0FED83B3" w14:textId="77777777" w:rsidR="00073473" w:rsidRPr="00D0364A" w:rsidRDefault="00D653AC" w:rsidP="00FE6697">
      <w:pPr>
        <w:spacing w:after="0" w:line="240" w:lineRule="auto"/>
        <w:ind w:firstLine="709"/>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 xml:space="preserve">Среди этих требований </w:t>
      </w:r>
      <w:r w:rsidR="00FE6697" w:rsidRPr="00D0364A">
        <w:rPr>
          <w:rFonts w:ascii="Times New Roman" w:hAnsi="Times New Roman" w:cs="Times New Roman"/>
          <w:color w:val="000000"/>
          <w:sz w:val="28"/>
          <w:szCs w:val="28"/>
          <w:lang w:val="kk-KZ"/>
        </w:rPr>
        <w:t>‒</w:t>
      </w:r>
      <w:r w:rsidRPr="00D0364A">
        <w:rPr>
          <w:rFonts w:ascii="Times New Roman" w:hAnsi="Times New Roman" w:cs="Times New Roman"/>
          <w:color w:val="000000"/>
          <w:sz w:val="28"/>
          <w:szCs w:val="28"/>
          <w:lang w:val="kk-KZ"/>
        </w:rPr>
        <w:t xml:space="preserve"> достижение электрической эффективности порядка 50% и обеспечение мощности пучка до 10 МВт как для циклотронов, так и для линейных ускорителей [10</w:t>
      </w:r>
      <w:r w:rsidR="00660F4D">
        <w:rPr>
          <w:rFonts w:ascii="Times New Roman" w:hAnsi="Times New Roman" w:cs="Times New Roman"/>
          <w:color w:val="000000"/>
          <w:sz w:val="28"/>
          <w:szCs w:val="28"/>
          <w:lang w:val="kk-KZ"/>
        </w:rPr>
        <w:t>, р. 5-165</w:t>
      </w:r>
      <w:r w:rsidRPr="00D0364A">
        <w:rPr>
          <w:rFonts w:ascii="Times New Roman" w:hAnsi="Times New Roman" w:cs="Times New Roman"/>
          <w:color w:val="000000"/>
          <w:sz w:val="28"/>
          <w:szCs w:val="28"/>
          <w:lang w:val="kk-KZ"/>
        </w:rPr>
        <w:t>].</w:t>
      </w:r>
    </w:p>
    <w:p w14:paraId="25E223F3" w14:textId="77777777" w:rsidR="00073473" w:rsidRPr="00D0364A" w:rsidRDefault="00073473">
      <w:pPr>
        <w:spacing w:after="0" w:line="240" w:lineRule="auto"/>
        <w:jc w:val="center"/>
        <w:textAlignment w:val="top"/>
        <w:rPr>
          <w:rFonts w:ascii="Times New Roman" w:hAnsi="Times New Roman" w:cs="Times New Roman"/>
          <w:color w:val="000000"/>
          <w:sz w:val="28"/>
          <w:szCs w:val="28"/>
        </w:rPr>
      </w:pPr>
    </w:p>
    <w:p w14:paraId="6F89E469" w14:textId="77777777" w:rsidR="00073473" w:rsidRPr="00D0364A" w:rsidRDefault="00073473">
      <w:pPr>
        <w:spacing w:after="0" w:line="240" w:lineRule="auto"/>
        <w:ind w:firstLine="708"/>
        <w:jc w:val="both"/>
        <w:textAlignment w:val="top"/>
        <w:rPr>
          <w:rFonts w:ascii="Times New Roman" w:hAnsi="Times New Roman" w:cs="Times New Roman"/>
          <w:color w:val="000000"/>
          <w:sz w:val="28"/>
          <w:szCs w:val="28"/>
          <w:lang w:val="kk-KZ"/>
        </w:rPr>
      </w:pPr>
    </w:p>
    <w:p w14:paraId="180C86C2" w14:textId="77777777" w:rsidR="00073473" w:rsidRPr="00D0364A" w:rsidRDefault="00D653AC" w:rsidP="00FE6697">
      <w:pPr>
        <w:spacing w:after="0" w:line="240" w:lineRule="auto"/>
        <w:jc w:val="center"/>
        <w:textAlignment w:val="top"/>
        <w:rPr>
          <w:rFonts w:ascii="Times New Roman" w:hAnsi="Times New Roman" w:cs="Times New Roman"/>
          <w:color w:val="000000"/>
          <w:sz w:val="28"/>
          <w:szCs w:val="28"/>
          <w:lang w:val="kk-KZ"/>
        </w:rPr>
      </w:pPr>
      <w:r w:rsidRPr="00D0364A">
        <w:rPr>
          <w:rFonts w:ascii="Times New Roman" w:hAnsi="Times New Roman" w:cs="Times New Roman"/>
          <w:noProof/>
          <w:color w:val="000000"/>
          <w:sz w:val="28"/>
          <w:szCs w:val="28"/>
          <w:lang w:eastAsia="ru-RU"/>
        </w:rPr>
        <w:lastRenderedPageBreak/>
        <w:drawing>
          <wp:inline distT="0" distB="0" distL="0" distR="0" wp14:anchorId="79C8FADF" wp14:editId="2E4D24DD">
            <wp:extent cx="5475100" cy="3219450"/>
            <wp:effectExtent l="0" t="0" r="0" b="0"/>
            <wp:docPr id="1026"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rotWithShape="1">
                    <a:blip r:embed="rId8" cstate="print"/>
                    <a:srcRect t="3989" b="6118"/>
                    <a:stretch/>
                  </pic:blipFill>
                  <pic:spPr bwMode="auto">
                    <a:xfrm>
                      <a:off x="0" y="0"/>
                      <a:ext cx="5476875" cy="3220494"/>
                    </a:xfrm>
                    <a:prstGeom prst="rect">
                      <a:avLst/>
                    </a:prstGeom>
                    <a:ln>
                      <a:noFill/>
                    </a:ln>
                    <a:extLst>
                      <a:ext uri="{53640926-AAD7-44D8-BBD7-CCE9431645EC}">
                        <a14:shadowObscured xmlns:a14="http://schemas.microsoft.com/office/drawing/2010/main"/>
                      </a:ext>
                    </a:extLst>
                  </pic:spPr>
                </pic:pic>
              </a:graphicData>
            </a:graphic>
          </wp:inline>
        </w:drawing>
      </w:r>
    </w:p>
    <w:p w14:paraId="339A88A2" w14:textId="77777777" w:rsidR="00073473" w:rsidRPr="00D0364A" w:rsidRDefault="00073473">
      <w:pPr>
        <w:spacing w:after="0" w:line="240" w:lineRule="auto"/>
        <w:ind w:firstLine="708"/>
        <w:jc w:val="both"/>
        <w:textAlignment w:val="top"/>
        <w:rPr>
          <w:rFonts w:ascii="Times New Roman" w:hAnsi="Times New Roman" w:cs="Times New Roman"/>
          <w:color w:val="000000"/>
          <w:sz w:val="16"/>
          <w:szCs w:val="16"/>
          <w:lang w:val="kk-KZ"/>
        </w:rPr>
      </w:pPr>
    </w:p>
    <w:p w14:paraId="4A78859E" w14:textId="77777777" w:rsidR="00073473" w:rsidRPr="00D0364A" w:rsidRDefault="00D653AC" w:rsidP="00FE6697">
      <w:pPr>
        <w:spacing w:after="0" w:line="240" w:lineRule="auto"/>
        <w:jc w:val="center"/>
        <w:textAlignment w:val="top"/>
        <w:rPr>
          <w:rFonts w:ascii="Times New Roman" w:hAnsi="Times New Roman" w:cs="Times New Roman"/>
          <w:color w:val="000000"/>
          <w:sz w:val="28"/>
          <w:szCs w:val="28"/>
        </w:rPr>
      </w:pPr>
      <w:r w:rsidRPr="00D0364A">
        <w:rPr>
          <w:rFonts w:ascii="Times New Roman" w:hAnsi="Times New Roman" w:cs="Times New Roman"/>
          <w:color w:val="000000"/>
          <w:sz w:val="28"/>
          <w:szCs w:val="28"/>
        </w:rPr>
        <w:t>Рисунок 1</w:t>
      </w:r>
      <w:r w:rsidRPr="00D0364A">
        <w:rPr>
          <w:rFonts w:ascii="Times New Roman" w:hAnsi="Times New Roman" w:cs="Times New Roman"/>
          <w:sz w:val="28"/>
          <w:szCs w:val="28"/>
        </w:rPr>
        <w:t xml:space="preserve"> – </w:t>
      </w:r>
      <w:r w:rsidRPr="00D0364A">
        <w:rPr>
          <w:rFonts w:ascii="Times New Roman" w:hAnsi="Times New Roman" w:cs="Times New Roman"/>
          <w:color w:val="000000"/>
          <w:sz w:val="28"/>
          <w:szCs w:val="28"/>
        </w:rPr>
        <w:t>Схема ADS</w:t>
      </w:r>
    </w:p>
    <w:p w14:paraId="0CAAE547" w14:textId="77777777" w:rsidR="00073473" w:rsidRPr="00D0364A" w:rsidRDefault="00073473">
      <w:pPr>
        <w:spacing w:after="0" w:line="240" w:lineRule="auto"/>
        <w:ind w:firstLine="708"/>
        <w:jc w:val="both"/>
        <w:textAlignment w:val="top"/>
        <w:rPr>
          <w:rFonts w:ascii="Times New Roman" w:hAnsi="Times New Roman" w:cs="Times New Roman"/>
          <w:color w:val="000000"/>
          <w:sz w:val="28"/>
          <w:szCs w:val="28"/>
        </w:rPr>
      </w:pPr>
    </w:p>
    <w:p w14:paraId="132A9755" w14:textId="77777777" w:rsidR="00073473" w:rsidRPr="00D0364A" w:rsidRDefault="00D653AC">
      <w:pPr>
        <w:spacing w:after="0" w:line="240" w:lineRule="auto"/>
        <w:ind w:firstLine="708"/>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Протоны, налетающие на мишень ускорительно-инициируемой системы, помимо генерации тепловых нейтронов, сопровождаются испусканием сложного спектра нуклонов, включая различные изотопы водорода и гелия.</w:t>
      </w:r>
    </w:p>
    <w:p w14:paraId="63FC56BE" w14:textId="77777777" w:rsidR="00073473" w:rsidRPr="00D0364A" w:rsidRDefault="00D653AC">
      <w:pPr>
        <w:spacing w:after="0" w:line="240" w:lineRule="auto"/>
        <w:ind w:firstLine="708"/>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Состав нуклонов и продуктов ядерных реакций в таких системах значительно шире, чем в традиционных ядерных реакторах. Это обуславливает необходимость получения более разнообразных и высокоточных экспериментальных результатов. Они требуются не только для описания потоков протонов и нейтронов, но и для анализа характеристик ядерных фрагментов, образующихся в мишени, топливных элементах и конструкционных материалах системы.</w:t>
      </w:r>
    </w:p>
    <w:p w14:paraId="6298A012" w14:textId="77777777" w:rsidR="00073473" w:rsidRPr="00D0364A" w:rsidRDefault="00D653AC">
      <w:pPr>
        <w:spacing w:after="0" w:line="240" w:lineRule="auto"/>
        <w:ind w:firstLine="708"/>
        <w:jc w:val="both"/>
        <w:textAlignment w:val="top"/>
        <w:rPr>
          <w:rFonts w:ascii="Times New Roman" w:hAnsi="Times New Roman" w:cs="Times New Roman"/>
          <w:color w:val="000000"/>
          <w:sz w:val="28"/>
          <w:szCs w:val="28"/>
        </w:rPr>
      </w:pPr>
      <w:r w:rsidRPr="00D0364A">
        <w:rPr>
          <w:rFonts w:ascii="Times New Roman" w:hAnsi="Times New Roman" w:cs="Times New Roman"/>
          <w:color w:val="000000"/>
          <w:sz w:val="28"/>
          <w:szCs w:val="28"/>
          <w:lang w:val="kk-KZ"/>
        </w:rPr>
        <w:t xml:space="preserve">Медь (Cu) и никель (Ni) рассматриваются в качестве перспективных конструкционных материалов для применения в элементах ADS </w:t>
      </w:r>
      <w:r w:rsidRPr="00D0364A">
        <w:rPr>
          <w:rFonts w:ascii="Times New Roman" w:hAnsi="Times New Roman" w:cs="Times New Roman"/>
          <w:color w:val="000000"/>
          <w:sz w:val="28"/>
          <w:szCs w:val="28"/>
        </w:rPr>
        <w:t>[11].</w:t>
      </w:r>
    </w:p>
    <w:p w14:paraId="1441C5B5" w14:textId="77777777" w:rsidR="00073473" w:rsidRPr="00D0364A" w:rsidRDefault="00D653AC">
      <w:pPr>
        <w:spacing w:after="0" w:line="240" w:lineRule="auto"/>
        <w:ind w:firstLine="708"/>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В таблице 1 представлен перечень изотопов, для которых требуется углублённая оценка или дополнительная верификация существующих ядерных данных. Эти сведения необходимы для корректного моделирования процессов, происходящих в материалах под воздействием интенсивных нейтронных и протонных потоков в условиях эксплуатации ADS-установок.</w:t>
      </w:r>
    </w:p>
    <w:p w14:paraId="3A4A6B33" w14:textId="77777777" w:rsidR="00073473" w:rsidRPr="00D0364A" w:rsidRDefault="00073473">
      <w:pPr>
        <w:spacing w:after="0" w:line="240" w:lineRule="auto"/>
        <w:ind w:firstLine="708"/>
        <w:jc w:val="both"/>
        <w:textAlignment w:val="top"/>
        <w:rPr>
          <w:rFonts w:ascii="Times New Roman" w:hAnsi="Times New Roman" w:cs="Times New Roman"/>
          <w:color w:val="000000"/>
          <w:sz w:val="28"/>
          <w:szCs w:val="28"/>
        </w:rPr>
      </w:pPr>
    </w:p>
    <w:p w14:paraId="53FF5114" w14:textId="77777777" w:rsidR="00073473" w:rsidRPr="00D0364A" w:rsidRDefault="00D653AC" w:rsidP="00FE6697">
      <w:pPr>
        <w:spacing w:after="0" w:line="240" w:lineRule="auto"/>
        <w:jc w:val="both"/>
        <w:textAlignment w:val="top"/>
        <w:rPr>
          <w:rFonts w:ascii="Times New Roman" w:hAnsi="Times New Roman" w:cs="Times New Roman"/>
          <w:color w:val="000000"/>
          <w:sz w:val="28"/>
          <w:szCs w:val="28"/>
        </w:rPr>
      </w:pPr>
      <w:r w:rsidRPr="00D0364A">
        <w:rPr>
          <w:rFonts w:ascii="Times New Roman" w:hAnsi="Times New Roman" w:cs="Times New Roman"/>
          <w:color w:val="000000"/>
          <w:sz w:val="28"/>
          <w:szCs w:val="28"/>
        </w:rPr>
        <w:t xml:space="preserve">Таблица 1 </w:t>
      </w:r>
      <w:r w:rsidRPr="00D0364A">
        <w:rPr>
          <w:rFonts w:ascii="Times New Roman" w:hAnsi="Times New Roman" w:cs="Times New Roman"/>
          <w:sz w:val="28"/>
          <w:szCs w:val="28"/>
        </w:rPr>
        <w:t>–</w:t>
      </w:r>
      <w:r w:rsidRPr="00D0364A">
        <w:rPr>
          <w:rFonts w:ascii="Times New Roman" w:hAnsi="Times New Roman" w:cs="Times New Roman"/>
          <w:color w:val="000000"/>
          <w:sz w:val="28"/>
          <w:szCs w:val="28"/>
        </w:rPr>
        <w:t xml:space="preserve"> Изотопы и элементы, необходимые для создания конструкционных материалов ADS</w:t>
      </w:r>
    </w:p>
    <w:p w14:paraId="04D64609" w14:textId="77777777" w:rsidR="00073473" w:rsidRPr="00D0364A" w:rsidRDefault="00073473">
      <w:pPr>
        <w:spacing w:after="0" w:line="240" w:lineRule="auto"/>
        <w:ind w:firstLine="708"/>
        <w:jc w:val="both"/>
        <w:textAlignment w:val="top"/>
        <w:rPr>
          <w:rFonts w:ascii="Times New Roman" w:hAnsi="Times New Roman" w:cs="Times New Roman"/>
          <w:color w:val="000000"/>
          <w:sz w:val="16"/>
          <w:szCs w:val="16"/>
        </w:rPr>
      </w:pPr>
    </w:p>
    <w:tbl>
      <w:tblPr>
        <w:tblStyle w:val="a6"/>
        <w:tblW w:w="0" w:type="auto"/>
        <w:tblInd w:w="122" w:type="dxa"/>
        <w:tblLook w:val="04A0" w:firstRow="1" w:lastRow="0" w:firstColumn="1" w:lastColumn="0" w:noHBand="0" w:noVBand="1"/>
      </w:tblPr>
      <w:tblGrid>
        <w:gridCol w:w="4663"/>
        <w:gridCol w:w="4786"/>
      </w:tblGrid>
      <w:tr w:rsidR="00073473" w:rsidRPr="009D4153" w14:paraId="5E1661EC" w14:textId="77777777" w:rsidTr="0071635C">
        <w:tc>
          <w:tcPr>
            <w:tcW w:w="4663" w:type="dxa"/>
          </w:tcPr>
          <w:p w14:paraId="2B496B9D" w14:textId="77777777" w:rsidR="00073473" w:rsidRPr="0071635C" w:rsidRDefault="00D653AC">
            <w:pPr>
              <w:jc w:val="both"/>
              <w:textAlignment w:val="top"/>
              <w:rPr>
                <w:rFonts w:ascii="Times New Roman" w:hAnsi="Times New Roman" w:cs="Times New Roman"/>
                <w:color w:val="000000"/>
                <w:sz w:val="24"/>
                <w:szCs w:val="24"/>
              </w:rPr>
            </w:pPr>
            <w:r w:rsidRPr="0071635C">
              <w:rPr>
                <w:rFonts w:ascii="Times New Roman" w:hAnsi="Times New Roman" w:cs="Times New Roman"/>
                <w:color w:val="000000"/>
                <w:sz w:val="24"/>
                <w:szCs w:val="24"/>
              </w:rPr>
              <w:t>Конструкционные материалы</w:t>
            </w:r>
            <w:r w:rsidRPr="0071635C">
              <w:rPr>
                <w:rFonts w:ascii="Times New Roman" w:hAnsi="Times New Roman" w:cs="Times New Roman"/>
                <w:color w:val="000000"/>
                <w:sz w:val="24"/>
                <w:szCs w:val="24"/>
              </w:rPr>
              <w:tab/>
            </w:r>
          </w:p>
        </w:tc>
        <w:tc>
          <w:tcPr>
            <w:tcW w:w="4786" w:type="dxa"/>
          </w:tcPr>
          <w:p w14:paraId="3AB21D2F" w14:textId="77777777" w:rsidR="00073473" w:rsidRPr="0071635C" w:rsidRDefault="00D653AC">
            <w:pPr>
              <w:jc w:val="both"/>
              <w:textAlignment w:val="top"/>
              <w:rPr>
                <w:rFonts w:ascii="Times New Roman" w:hAnsi="Times New Roman" w:cs="Times New Roman"/>
                <w:color w:val="000000"/>
                <w:sz w:val="24"/>
                <w:szCs w:val="24"/>
                <w:lang w:val="en-US"/>
              </w:rPr>
            </w:pPr>
            <w:r w:rsidRPr="0071635C">
              <w:rPr>
                <w:rFonts w:ascii="Times New Roman" w:hAnsi="Times New Roman" w:cs="Times New Roman"/>
                <w:color w:val="000000"/>
                <w:sz w:val="24"/>
                <w:szCs w:val="24"/>
                <w:lang w:val="en-US"/>
              </w:rPr>
              <w:t xml:space="preserve">Zn, Cu, Ni, Co, Fe, Mn, Cr, Ti, Ca, </w:t>
            </w:r>
            <w:proofErr w:type="spellStart"/>
            <w:r w:rsidRPr="0071635C">
              <w:rPr>
                <w:rFonts w:ascii="Times New Roman" w:hAnsi="Times New Roman" w:cs="Times New Roman"/>
                <w:color w:val="000000"/>
                <w:sz w:val="24"/>
                <w:szCs w:val="24"/>
                <w:lang w:val="en-US"/>
              </w:rPr>
              <w:t>Ar</w:t>
            </w:r>
            <w:proofErr w:type="spellEnd"/>
            <w:r w:rsidRPr="0071635C">
              <w:rPr>
                <w:rFonts w:ascii="Times New Roman" w:hAnsi="Times New Roman" w:cs="Times New Roman"/>
                <w:color w:val="000000"/>
                <w:sz w:val="24"/>
                <w:szCs w:val="24"/>
                <w:lang w:val="en-US"/>
              </w:rPr>
              <w:t>, Al, Mg, Na, O, N, C, B, Be, He</w:t>
            </w:r>
          </w:p>
        </w:tc>
      </w:tr>
    </w:tbl>
    <w:p w14:paraId="1BB79060" w14:textId="77777777" w:rsidR="00FE6697" w:rsidRPr="00D0364A" w:rsidRDefault="00FE6697">
      <w:pPr>
        <w:spacing w:after="0" w:line="240" w:lineRule="auto"/>
        <w:ind w:firstLine="708"/>
        <w:jc w:val="both"/>
        <w:textAlignment w:val="top"/>
        <w:rPr>
          <w:rFonts w:ascii="Times New Roman" w:hAnsi="Times New Roman" w:cs="Times New Roman"/>
          <w:color w:val="000000"/>
          <w:sz w:val="28"/>
          <w:szCs w:val="28"/>
          <w:lang w:val="kk-KZ"/>
        </w:rPr>
      </w:pPr>
    </w:p>
    <w:p w14:paraId="6C2A6D18" w14:textId="77777777" w:rsidR="00073473" w:rsidRPr="00D0364A" w:rsidRDefault="00D653AC">
      <w:pPr>
        <w:spacing w:after="0" w:line="240" w:lineRule="auto"/>
        <w:ind w:firstLine="708"/>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 xml:space="preserve">Роль различных механизмов в ядерных реакциях определяется характером процессов, протекающих во время взаимодействия. Общепринятая классификация основана на времени протекания реакции: короткое время </w:t>
      </w:r>
      <w:r w:rsidRPr="00D0364A">
        <w:rPr>
          <w:rFonts w:ascii="Times New Roman" w:hAnsi="Times New Roman" w:cs="Times New Roman"/>
          <w:color w:val="000000"/>
          <w:sz w:val="28"/>
          <w:szCs w:val="28"/>
          <w:lang w:val="kk-KZ"/>
        </w:rPr>
        <w:lastRenderedPageBreak/>
        <w:t>взаимодействия частиц (τ ≈ 10</w:t>
      </w:r>
      <w:r w:rsidRPr="00D0364A">
        <w:rPr>
          <w:rFonts w:ascii="Cambria Math" w:hAnsi="Cambria Math" w:cs="Cambria Math"/>
          <w:color w:val="000000"/>
          <w:sz w:val="28"/>
          <w:szCs w:val="28"/>
          <w:lang w:val="kk-KZ"/>
        </w:rPr>
        <w:t>⁻</w:t>
      </w:r>
      <w:r w:rsidRPr="00D0364A">
        <w:rPr>
          <w:rFonts w:ascii="Times New Roman" w:hAnsi="Times New Roman" w:cs="Times New Roman"/>
          <w:color w:val="000000"/>
          <w:sz w:val="28"/>
          <w:szCs w:val="28"/>
          <w:lang w:val="kk-KZ"/>
        </w:rPr>
        <w:t xml:space="preserve">²² с) соответствует прямым реакциям, а по ядерным масштабам более длительное время (t </w:t>
      </w:r>
      <w:r w:rsidRPr="00D0364A">
        <w:rPr>
          <w:rFonts w:ascii="Cambria Math" w:hAnsi="Cambria Math" w:cs="Cambria Math"/>
          <w:color w:val="000000"/>
          <w:sz w:val="28"/>
          <w:szCs w:val="28"/>
          <w:lang w:val="kk-KZ"/>
        </w:rPr>
        <w:t>≫</w:t>
      </w:r>
      <w:r w:rsidRPr="00D0364A">
        <w:rPr>
          <w:rFonts w:ascii="Times New Roman" w:hAnsi="Times New Roman" w:cs="Times New Roman"/>
          <w:color w:val="000000"/>
          <w:sz w:val="28"/>
          <w:szCs w:val="28"/>
          <w:lang w:val="kk-KZ"/>
        </w:rPr>
        <w:t xml:space="preserve"> τ) </w:t>
      </w:r>
      <w:r w:rsidR="00660F4D">
        <w:rPr>
          <w:rFonts w:ascii="Times New Roman" w:hAnsi="Times New Roman" w:cs="Times New Roman"/>
          <w:color w:val="000000"/>
          <w:sz w:val="28"/>
          <w:szCs w:val="28"/>
          <w:lang w:val="kk-KZ"/>
        </w:rPr>
        <w:t>‒</w:t>
      </w:r>
      <w:r w:rsidRPr="00D0364A">
        <w:rPr>
          <w:rFonts w:ascii="Times New Roman" w:hAnsi="Times New Roman" w:cs="Times New Roman"/>
          <w:color w:val="000000"/>
          <w:sz w:val="28"/>
          <w:szCs w:val="28"/>
          <w:lang w:val="kk-KZ"/>
        </w:rPr>
        <w:t xml:space="preserve"> реакциям, протекающим через составное ядро [12]. Между этими двумя типами взаимодействий наблюдаются предравновесные процессы. Если при столкновении частиц не происходит изменения их внутренних состояний, а изменяются лишь импульсы, то имеет место упругое рассеяние (рисунок 2).</w:t>
      </w:r>
    </w:p>
    <w:p w14:paraId="32A810BB" w14:textId="77777777" w:rsidR="00FE6697" w:rsidRPr="00D0364A" w:rsidRDefault="00FE6697">
      <w:pPr>
        <w:spacing w:after="0" w:line="240" w:lineRule="auto"/>
        <w:ind w:firstLine="708"/>
        <w:jc w:val="both"/>
        <w:textAlignment w:val="top"/>
        <w:rPr>
          <w:rFonts w:ascii="Times New Roman" w:hAnsi="Times New Roman" w:cs="Times New Roman"/>
          <w:color w:val="000000"/>
          <w:sz w:val="28"/>
          <w:szCs w:val="28"/>
        </w:rPr>
      </w:pPr>
    </w:p>
    <w:p w14:paraId="749695B2" w14:textId="77777777" w:rsidR="00073473" w:rsidRPr="00D0364A" w:rsidRDefault="00D653AC" w:rsidP="00FE6697">
      <w:pPr>
        <w:spacing w:after="0" w:line="240" w:lineRule="auto"/>
        <w:jc w:val="center"/>
        <w:textAlignment w:val="top"/>
        <w:rPr>
          <w:rFonts w:ascii="Times New Roman" w:hAnsi="Times New Roman" w:cs="Times New Roman"/>
          <w:color w:val="000000"/>
          <w:sz w:val="28"/>
          <w:szCs w:val="20"/>
        </w:rPr>
      </w:pPr>
      <w:r w:rsidRPr="00D0364A">
        <w:rPr>
          <w:rFonts w:ascii="Times New Roman" w:hAnsi="Times New Roman" w:cs="Times New Roman"/>
          <w:noProof/>
          <w:color w:val="000000"/>
          <w:sz w:val="28"/>
          <w:szCs w:val="20"/>
          <w:lang w:eastAsia="ru-RU"/>
        </w:rPr>
        <w:drawing>
          <wp:inline distT="0" distB="0" distL="0" distR="0" wp14:anchorId="608C02AE" wp14:editId="764FC997">
            <wp:extent cx="4276090" cy="2828925"/>
            <wp:effectExtent l="0" t="0" r="0" b="0"/>
            <wp:docPr id="1027"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Рисунок 12"/>
                    <pic:cNvPicPr/>
                  </pic:nvPicPr>
                  <pic:blipFill>
                    <a:blip r:embed="rId9" cstate="print"/>
                    <a:srcRect/>
                    <a:stretch/>
                  </pic:blipFill>
                  <pic:spPr>
                    <a:xfrm>
                      <a:off x="0" y="0"/>
                      <a:ext cx="4276090" cy="2828925"/>
                    </a:xfrm>
                    <a:prstGeom prst="rect">
                      <a:avLst/>
                    </a:prstGeom>
                  </pic:spPr>
                </pic:pic>
              </a:graphicData>
            </a:graphic>
          </wp:inline>
        </w:drawing>
      </w:r>
    </w:p>
    <w:p w14:paraId="4FF9BD9B" w14:textId="77777777" w:rsidR="00073473" w:rsidRPr="00D0364A" w:rsidRDefault="00073473">
      <w:pPr>
        <w:spacing w:after="0" w:line="240" w:lineRule="auto"/>
        <w:ind w:firstLine="708"/>
        <w:jc w:val="both"/>
        <w:textAlignment w:val="top"/>
        <w:rPr>
          <w:rFonts w:ascii="Times New Roman" w:hAnsi="Times New Roman" w:cs="Times New Roman"/>
          <w:color w:val="000000"/>
          <w:sz w:val="16"/>
          <w:szCs w:val="16"/>
          <w:lang w:val="kk-KZ"/>
        </w:rPr>
      </w:pPr>
    </w:p>
    <w:p w14:paraId="3AEBCB89" w14:textId="77777777" w:rsidR="00073473" w:rsidRPr="00D0364A" w:rsidRDefault="00D653AC" w:rsidP="00FE6697">
      <w:pPr>
        <w:spacing w:after="0" w:line="240" w:lineRule="auto"/>
        <w:jc w:val="center"/>
        <w:textAlignment w:val="top"/>
        <w:rPr>
          <w:rFonts w:ascii="Times New Roman" w:hAnsi="Times New Roman" w:cs="Times New Roman"/>
          <w:color w:val="000000"/>
          <w:sz w:val="28"/>
          <w:szCs w:val="20"/>
        </w:rPr>
      </w:pPr>
      <w:r w:rsidRPr="00D0364A">
        <w:rPr>
          <w:rFonts w:ascii="Times New Roman" w:hAnsi="Times New Roman" w:cs="Times New Roman"/>
          <w:color w:val="000000"/>
          <w:sz w:val="28"/>
          <w:szCs w:val="20"/>
        </w:rPr>
        <w:t>Рисунок 2</w:t>
      </w:r>
      <w:r w:rsidRPr="00D0364A">
        <w:rPr>
          <w:rFonts w:ascii="Times New Roman" w:hAnsi="Times New Roman" w:cs="Times New Roman"/>
          <w:sz w:val="28"/>
          <w:szCs w:val="28"/>
        </w:rPr>
        <w:t xml:space="preserve"> –</w:t>
      </w:r>
      <w:r w:rsidRPr="00D0364A">
        <w:rPr>
          <w:rFonts w:ascii="Times New Roman" w:hAnsi="Times New Roman" w:cs="Times New Roman"/>
          <w:color w:val="000000"/>
          <w:sz w:val="28"/>
          <w:szCs w:val="20"/>
        </w:rPr>
        <w:t xml:space="preserve"> Механизмы протекания ядерных реакций по времени</w:t>
      </w:r>
    </w:p>
    <w:p w14:paraId="02EC13A6" w14:textId="77777777" w:rsidR="00073473" w:rsidRPr="00D0364A" w:rsidRDefault="00073473">
      <w:pPr>
        <w:spacing w:after="0" w:line="240" w:lineRule="auto"/>
        <w:ind w:firstLine="708"/>
        <w:jc w:val="both"/>
        <w:textAlignment w:val="top"/>
        <w:rPr>
          <w:rFonts w:ascii="Times New Roman" w:hAnsi="Times New Roman" w:cs="Times New Roman"/>
          <w:color w:val="000000"/>
          <w:sz w:val="28"/>
          <w:szCs w:val="20"/>
        </w:rPr>
      </w:pPr>
    </w:p>
    <w:p w14:paraId="35BA88B8" w14:textId="77777777" w:rsidR="00073473" w:rsidRPr="00D0364A" w:rsidRDefault="00D653AC" w:rsidP="00FE6697">
      <w:pPr>
        <w:tabs>
          <w:tab w:val="left" w:pos="1134"/>
        </w:tabs>
        <w:spacing w:after="0" w:line="240" w:lineRule="auto"/>
        <w:ind w:firstLine="709"/>
        <w:jc w:val="both"/>
        <w:textAlignment w:val="top"/>
        <w:rPr>
          <w:rFonts w:ascii="Times New Roman" w:hAnsi="Times New Roman" w:cs="Times New Roman"/>
          <w:color w:val="000000"/>
          <w:sz w:val="28"/>
          <w:szCs w:val="28"/>
          <w:lang w:val="kk-KZ"/>
        </w:rPr>
      </w:pPr>
      <w:r w:rsidRPr="00D0364A">
        <w:rPr>
          <w:rFonts w:ascii="Times New Roman" w:hAnsi="Times New Roman" w:cs="Times New Roman"/>
          <w:color w:val="000000"/>
          <w:sz w:val="28"/>
          <w:szCs w:val="28"/>
          <w:lang w:val="kk-KZ"/>
        </w:rPr>
        <w:t>Развитие предравновесного механизма в теории ядерных реакций началось в конце 1960-х годов, когда стали достигаться всё более высокие энергии ускоряемых ионов [12</w:t>
      </w:r>
      <w:r w:rsidR="00660F4D" w:rsidRPr="00660F4D">
        <w:rPr>
          <w:rFonts w:ascii="Times New Roman" w:hAnsi="Times New Roman" w:cs="Times New Roman"/>
          <w:color w:val="000000"/>
          <w:sz w:val="28"/>
          <w:szCs w:val="28"/>
        </w:rPr>
        <w:t xml:space="preserve">, </w:t>
      </w:r>
      <w:r w:rsidR="00660F4D">
        <w:rPr>
          <w:rFonts w:ascii="Times New Roman" w:hAnsi="Times New Roman" w:cs="Times New Roman"/>
          <w:color w:val="000000"/>
          <w:sz w:val="28"/>
          <w:szCs w:val="28"/>
          <w:lang w:val="en-US"/>
        </w:rPr>
        <w:t>p</w:t>
      </w:r>
      <w:r w:rsidR="00660F4D" w:rsidRPr="00660F4D">
        <w:rPr>
          <w:rFonts w:ascii="Times New Roman" w:hAnsi="Times New Roman" w:cs="Times New Roman"/>
          <w:color w:val="000000"/>
          <w:sz w:val="28"/>
          <w:szCs w:val="28"/>
        </w:rPr>
        <w:t xml:space="preserve">. </w:t>
      </w:r>
      <w:proofErr w:type="gramStart"/>
      <w:r w:rsidR="00660F4D" w:rsidRPr="00660F4D">
        <w:rPr>
          <w:rFonts w:ascii="Times New Roman" w:hAnsi="Times New Roman" w:cs="Times New Roman"/>
          <w:color w:val="000000"/>
          <w:sz w:val="28"/>
          <w:szCs w:val="28"/>
        </w:rPr>
        <w:t>207-223</w:t>
      </w:r>
      <w:proofErr w:type="gramEnd"/>
      <w:r w:rsidR="00660F4D" w:rsidRPr="00660F4D">
        <w:rPr>
          <w:rFonts w:ascii="Times New Roman" w:hAnsi="Times New Roman" w:cs="Times New Roman"/>
          <w:color w:val="000000"/>
          <w:sz w:val="28"/>
          <w:szCs w:val="28"/>
        </w:rPr>
        <w:t xml:space="preserve">; </w:t>
      </w:r>
      <w:r w:rsidRPr="00D0364A">
        <w:rPr>
          <w:rFonts w:ascii="Times New Roman" w:hAnsi="Times New Roman" w:cs="Times New Roman"/>
          <w:color w:val="000000"/>
          <w:sz w:val="28"/>
          <w:szCs w:val="28"/>
          <w:lang w:val="kk-KZ"/>
        </w:rPr>
        <w:t>13]. В этот период значительная часть полного сечения приходилась на область, которую не удавалось описать существующими теориями реакций.</w:t>
      </w:r>
    </w:p>
    <w:p w14:paraId="501BC446" w14:textId="77777777" w:rsidR="00073473" w:rsidRPr="00D0364A" w:rsidRDefault="00D653AC" w:rsidP="00FE6697">
      <w:pPr>
        <w:tabs>
          <w:tab w:val="left" w:pos="1134"/>
        </w:tabs>
        <w:spacing w:after="0" w:line="240" w:lineRule="auto"/>
        <w:ind w:firstLine="709"/>
        <w:jc w:val="both"/>
        <w:textAlignment w:val="top"/>
        <w:rPr>
          <w:rFonts w:ascii="Times New Roman" w:eastAsia="Times New Roman" w:hAnsi="Times New Roman" w:cs="Times New Roman"/>
          <w:color w:val="000000"/>
          <w:sz w:val="28"/>
          <w:szCs w:val="28"/>
          <w:lang w:val="kk-KZ" w:eastAsia="ru-RU"/>
        </w:rPr>
      </w:pPr>
      <w:r w:rsidRPr="00D0364A">
        <w:rPr>
          <w:rFonts w:ascii="Times New Roman" w:eastAsia="Times New Roman" w:hAnsi="Times New Roman" w:cs="Times New Roman"/>
          <w:color w:val="000000"/>
          <w:sz w:val="28"/>
          <w:szCs w:val="28"/>
          <w:lang w:val="kk-KZ" w:eastAsia="ru-RU"/>
        </w:rPr>
        <w:t>Наряду с накоплением экспериментальных данных интенсивно развивались и теоретические исследования, направленные на моделирование механизмов ядерных реакций. Были предложены такие подходы, как оптическая модель, метод искажённых волн и экситонная модель [12</w:t>
      </w:r>
      <w:r w:rsidR="00660F4D" w:rsidRPr="00660F4D">
        <w:rPr>
          <w:rFonts w:ascii="Times New Roman" w:eastAsia="Times New Roman" w:hAnsi="Times New Roman" w:cs="Times New Roman"/>
          <w:color w:val="000000"/>
          <w:sz w:val="28"/>
          <w:szCs w:val="28"/>
          <w:lang w:eastAsia="ru-RU"/>
        </w:rPr>
        <w:t xml:space="preserve">, </w:t>
      </w:r>
      <w:r w:rsidR="00660F4D">
        <w:rPr>
          <w:rFonts w:ascii="Times New Roman" w:eastAsia="Times New Roman" w:hAnsi="Times New Roman" w:cs="Times New Roman"/>
          <w:color w:val="000000"/>
          <w:sz w:val="28"/>
          <w:szCs w:val="28"/>
          <w:lang w:val="en-US" w:eastAsia="ru-RU"/>
        </w:rPr>
        <w:t>p</w:t>
      </w:r>
      <w:r w:rsidR="00660F4D" w:rsidRPr="00660F4D">
        <w:rPr>
          <w:rFonts w:ascii="Times New Roman" w:eastAsia="Times New Roman" w:hAnsi="Times New Roman" w:cs="Times New Roman"/>
          <w:color w:val="000000"/>
          <w:sz w:val="28"/>
          <w:szCs w:val="28"/>
          <w:lang w:eastAsia="ru-RU"/>
        </w:rPr>
        <w:t xml:space="preserve">. </w:t>
      </w:r>
      <w:proofErr w:type="gramStart"/>
      <w:r w:rsidR="00660F4D" w:rsidRPr="00660F4D">
        <w:rPr>
          <w:rFonts w:ascii="Times New Roman" w:eastAsia="Times New Roman" w:hAnsi="Times New Roman" w:cs="Times New Roman"/>
          <w:color w:val="000000"/>
          <w:sz w:val="28"/>
          <w:szCs w:val="28"/>
          <w:lang w:eastAsia="ru-RU"/>
        </w:rPr>
        <w:t>207-223</w:t>
      </w:r>
      <w:proofErr w:type="gramEnd"/>
      <w:r w:rsidR="00660F4D" w:rsidRPr="00660F4D">
        <w:rPr>
          <w:rFonts w:ascii="Times New Roman" w:eastAsia="Times New Roman" w:hAnsi="Times New Roman" w:cs="Times New Roman"/>
          <w:color w:val="000000"/>
          <w:sz w:val="28"/>
          <w:szCs w:val="28"/>
          <w:lang w:eastAsia="ru-RU"/>
        </w:rPr>
        <w:t xml:space="preserve">; </w:t>
      </w:r>
      <w:r w:rsidRPr="00D0364A">
        <w:rPr>
          <w:rFonts w:ascii="Times New Roman" w:eastAsia="Times New Roman" w:hAnsi="Times New Roman" w:cs="Times New Roman"/>
          <w:color w:val="000000"/>
          <w:sz w:val="28"/>
          <w:szCs w:val="28"/>
          <w:lang w:val="kk-KZ" w:eastAsia="ru-RU"/>
        </w:rPr>
        <w:t>13</w:t>
      </w:r>
      <w:r w:rsidR="00660F4D" w:rsidRPr="00660F4D">
        <w:rPr>
          <w:rFonts w:ascii="Times New Roman" w:eastAsia="Times New Roman" w:hAnsi="Times New Roman" w:cs="Times New Roman"/>
          <w:color w:val="000000"/>
          <w:sz w:val="28"/>
          <w:szCs w:val="28"/>
          <w:lang w:eastAsia="ru-RU"/>
        </w:rPr>
        <w:t xml:space="preserve">, </w:t>
      </w:r>
      <w:r w:rsidR="00660F4D">
        <w:rPr>
          <w:rFonts w:ascii="Times New Roman" w:eastAsia="Times New Roman" w:hAnsi="Times New Roman" w:cs="Times New Roman"/>
          <w:color w:val="000000"/>
          <w:sz w:val="28"/>
          <w:szCs w:val="28"/>
          <w:lang w:val="en-US" w:eastAsia="ru-RU"/>
        </w:rPr>
        <w:t>p</w:t>
      </w:r>
      <w:r w:rsidR="00660F4D" w:rsidRPr="00660F4D">
        <w:rPr>
          <w:rFonts w:ascii="Times New Roman" w:eastAsia="Times New Roman" w:hAnsi="Times New Roman" w:cs="Times New Roman"/>
          <w:color w:val="000000"/>
          <w:sz w:val="28"/>
          <w:szCs w:val="28"/>
          <w:lang w:eastAsia="ru-RU"/>
        </w:rPr>
        <w:t xml:space="preserve">. </w:t>
      </w:r>
      <w:proofErr w:type="gramStart"/>
      <w:r w:rsidR="00660F4D" w:rsidRPr="00660F4D">
        <w:rPr>
          <w:rFonts w:ascii="Times New Roman" w:eastAsia="Times New Roman" w:hAnsi="Times New Roman" w:cs="Times New Roman"/>
          <w:color w:val="000000"/>
          <w:sz w:val="28"/>
          <w:szCs w:val="28"/>
          <w:lang w:eastAsia="ru-RU"/>
        </w:rPr>
        <w:t>478-480</w:t>
      </w:r>
      <w:proofErr w:type="gramEnd"/>
      <w:r w:rsidRPr="00D0364A">
        <w:rPr>
          <w:rFonts w:ascii="Times New Roman" w:eastAsia="Times New Roman" w:hAnsi="Times New Roman" w:cs="Times New Roman"/>
          <w:color w:val="000000"/>
          <w:sz w:val="28"/>
          <w:szCs w:val="28"/>
          <w:lang w:val="kk-KZ" w:eastAsia="ru-RU"/>
        </w:rPr>
        <w:t>]. Несмотря на успешное применение этих моделей в отдельных энергетических интервалах, они по-прежнему нуждаются в совершенствовании, поскольку процессы образования сложных ядерных систем до конца не изучены. Быстротечный характер реакций при определённых энергиях затрудняет их физическое описание, что создаёт необходимость разработки новых теоретических методов, способных обеспечить более точное согласование с экспериментальными данными.</w:t>
      </w:r>
    </w:p>
    <w:p w14:paraId="5445A292"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rPr>
      </w:pPr>
      <w:r w:rsidRPr="00D0364A">
        <w:rPr>
          <w:rFonts w:ascii="Times New Roman" w:hAnsi="Times New Roman" w:cs="Times New Roman"/>
          <w:b/>
          <w:sz w:val="28"/>
          <w:szCs w:val="28"/>
        </w:rPr>
        <w:t xml:space="preserve">Связь данной работы с другими научно-исследовательскими </w:t>
      </w:r>
      <w:r w:rsidRPr="00D0364A">
        <w:rPr>
          <w:rFonts w:ascii="Times New Roman" w:hAnsi="Times New Roman" w:cs="Times New Roman"/>
          <w:b/>
          <w:sz w:val="28"/>
          <w:szCs w:val="28"/>
          <w:lang w:val="kk-KZ"/>
        </w:rPr>
        <w:t>рабо</w:t>
      </w:r>
      <w:proofErr w:type="spellStart"/>
      <w:r w:rsidRPr="00D0364A">
        <w:rPr>
          <w:rFonts w:ascii="Times New Roman" w:hAnsi="Times New Roman" w:cs="Times New Roman"/>
          <w:b/>
          <w:sz w:val="28"/>
          <w:szCs w:val="28"/>
        </w:rPr>
        <w:t>тами</w:t>
      </w:r>
      <w:proofErr w:type="spellEnd"/>
    </w:p>
    <w:p w14:paraId="0E7A9F85"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lang w:val="kk-KZ"/>
        </w:rPr>
      </w:pPr>
      <w:r w:rsidRPr="00D0364A">
        <w:rPr>
          <w:rFonts w:ascii="Times New Roman" w:hAnsi="Times New Roman" w:cs="Times New Roman"/>
          <w:bCs/>
          <w:sz w:val="28"/>
          <w:szCs w:val="28"/>
        </w:rPr>
        <w:t xml:space="preserve">Диссертационная работа выполнена в рамках программно-целевого финансирования по проектам BR10965174 «Прикладные исследования на базе ядерного реактора в области обращения с радиоактивными отходами, </w:t>
      </w:r>
      <w:r w:rsidRPr="00D0364A">
        <w:rPr>
          <w:rFonts w:ascii="Times New Roman" w:hAnsi="Times New Roman" w:cs="Times New Roman"/>
          <w:bCs/>
          <w:sz w:val="28"/>
          <w:szCs w:val="28"/>
        </w:rPr>
        <w:lastRenderedPageBreak/>
        <w:t xml:space="preserve">производства радиоизотопов и радиационного материаловедения» (срок реализации </w:t>
      </w:r>
      <w:r w:rsidR="00660F4D">
        <w:rPr>
          <w:rFonts w:ascii="Times New Roman" w:hAnsi="Times New Roman" w:cs="Times New Roman"/>
          <w:bCs/>
          <w:sz w:val="28"/>
          <w:szCs w:val="28"/>
        </w:rPr>
        <w:t>‒</w:t>
      </w:r>
      <w:r w:rsidRPr="00D0364A">
        <w:rPr>
          <w:rFonts w:ascii="Times New Roman" w:hAnsi="Times New Roman" w:cs="Times New Roman"/>
          <w:bCs/>
          <w:sz w:val="28"/>
          <w:szCs w:val="28"/>
        </w:rPr>
        <w:t xml:space="preserve"> </w:t>
      </w:r>
      <w:proofErr w:type="gramStart"/>
      <w:r w:rsidRPr="00D0364A">
        <w:rPr>
          <w:rFonts w:ascii="Times New Roman" w:hAnsi="Times New Roman" w:cs="Times New Roman"/>
          <w:bCs/>
          <w:sz w:val="28"/>
          <w:szCs w:val="28"/>
        </w:rPr>
        <w:t>2021</w:t>
      </w:r>
      <w:r w:rsidR="00660F4D" w:rsidRPr="00660F4D">
        <w:rPr>
          <w:rFonts w:ascii="Times New Roman" w:hAnsi="Times New Roman" w:cs="Times New Roman"/>
          <w:bCs/>
          <w:sz w:val="28"/>
          <w:szCs w:val="28"/>
        </w:rPr>
        <w:t>-</w:t>
      </w:r>
      <w:r w:rsidRPr="00D0364A">
        <w:rPr>
          <w:rFonts w:ascii="Times New Roman" w:hAnsi="Times New Roman" w:cs="Times New Roman"/>
          <w:bCs/>
          <w:sz w:val="28"/>
          <w:szCs w:val="28"/>
        </w:rPr>
        <w:t>2023</w:t>
      </w:r>
      <w:proofErr w:type="gramEnd"/>
      <w:r w:rsidRPr="00D0364A">
        <w:rPr>
          <w:rFonts w:ascii="Times New Roman" w:hAnsi="Times New Roman" w:cs="Times New Roman"/>
          <w:bCs/>
          <w:sz w:val="28"/>
          <w:szCs w:val="28"/>
        </w:rPr>
        <w:t xml:space="preserve"> гг.) и BR09158499 «Развитие комплексных научных исследований в области ядерной и радиационной физики на базе казахстанских ускорительных комплексов» (срок реализации </w:t>
      </w:r>
      <w:r w:rsidR="00660F4D">
        <w:rPr>
          <w:rFonts w:ascii="Times New Roman" w:hAnsi="Times New Roman" w:cs="Times New Roman"/>
          <w:bCs/>
          <w:sz w:val="28"/>
          <w:szCs w:val="28"/>
        </w:rPr>
        <w:t>‒</w:t>
      </w:r>
      <w:r w:rsidRPr="00D0364A">
        <w:rPr>
          <w:rFonts w:ascii="Times New Roman" w:hAnsi="Times New Roman" w:cs="Times New Roman"/>
          <w:bCs/>
          <w:sz w:val="28"/>
          <w:szCs w:val="28"/>
        </w:rPr>
        <w:t xml:space="preserve"> </w:t>
      </w:r>
      <w:proofErr w:type="gramStart"/>
      <w:r w:rsidRPr="00D0364A">
        <w:rPr>
          <w:rFonts w:ascii="Times New Roman" w:hAnsi="Times New Roman" w:cs="Times New Roman"/>
          <w:bCs/>
          <w:sz w:val="28"/>
          <w:szCs w:val="28"/>
        </w:rPr>
        <w:t>2021</w:t>
      </w:r>
      <w:r w:rsidR="00660F4D" w:rsidRPr="00660F4D">
        <w:rPr>
          <w:rFonts w:ascii="Times New Roman" w:hAnsi="Times New Roman" w:cs="Times New Roman"/>
          <w:bCs/>
          <w:sz w:val="28"/>
          <w:szCs w:val="28"/>
        </w:rPr>
        <w:t>-</w:t>
      </w:r>
      <w:r w:rsidRPr="00D0364A">
        <w:rPr>
          <w:rFonts w:ascii="Times New Roman" w:hAnsi="Times New Roman" w:cs="Times New Roman"/>
          <w:bCs/>
          <w:sz w:val="28"/>
          <w:szCs w:val="28"/>
        </w:rPr>
        <w:t>2023</w:t>
      </w:r>
      <w:proofErr w:type="gramEnd"/>
      <w:r w:rsidRPr="00D0364A">
        <w:rPr>
          <w:rFonts w:ascii="Times New Roman" w:hAnsi="Times New Roman" w:cs="Times New Roman"/>
          <w:bCs/>
          <w:sz w:val="28"/>
          <w:szCs w:val="28"/>
        </w:rPr>
        <w:t xml:space="preserve"> гг.).</w:t>
      </w:r>
      <w:r w:rsidRPr="00D0364A">
        <w:rPr>
          <w:rFonts w:ascii="Times New Roman" w:hAnsi="Times New Roman" w:cs="Times New Roman"/>
          <w:b/>
          <w:sz w:val="28"/>
          <w:szCs w:val="28"/>
          <w:lang w:val="kk-KZ"/>
        </w:rPr>
        <w:t xml:space="preserve"> </w:t>
      </w:r>
    </w:p>
    <w:p w14:paraId="11467B0D" w14:textId="77777777" w:rsidR="00073473" w:rsidRPr="00D0364A" w:rsidRDefault="00D653AC" w:rsidP="00FE6697">
      <w:pPr>
        <w:tabs>
          <w:tab w:val="left" w:pos="1134"/>
        </w:tabs>
        <w:spacing w:after="0" w:line="240" w:lineRule="auto"/>
        <w:ind w:firstLine="709"/>
        <w:jc w:val="both"/>
        <w:rPr>
          <w:rFonts w:ascii="Times New Roman" w:eastAsia="SimSun" w:hAnsi="Times New Roman" w:cs="Times New Roman"/>
          <w:color w:val="000000"/>
          <w:kern w:val="24"/>
          <w:sz w:val="28"/>
          <w:szCs w:val="28"/>
          <w:lang w:val="kk-KZ"/>
        </w:rPr>
      </w:pPr>
      <w:r w:rsidRPr="00D0364A">
        <w:rPr>
          <w:rFonts w:ascii="Times New Roman" w:eastAsia="SimSun" w:hAnsi="Times New Roman" w:cs="Times New Roman"/>
          <w:b/>
          <w:bCs/>
          <w:color w:val="000000"/>
          <w:kern w:val="24"/>
          <w:sz w:val="28"/>
          <w:szCs w:val="28"/>
          <w:lang w:val="kk-KZ"/>
        </w:rPr>
        <w:t>Основной</w:t>
      </w:r>
      <w:r w:rsidRPr="00D0364A">
        <w:rPr>
          <w:rFonts w:ascii="Times New Roman" w:eastAsia="SimSun" w:hAnsi="Times New Roman" w:cs="Times New Roman"/>
          <w:color w:val="000000"/>
          <w:kern w:val="24"/>
          <w:sz w:val="28"/>
          <w:szCs w:val="28"/>
          <w:lang w:val="kk-KZ"/>
        </w:rPr>
        <w:t xml:space="preserve"> </w:t>
      </w:r>
      <w:r w:rsidRPr="00D0364A">
        <w:rPr>
          <w:rFonts w:ascii="Times New Roman" w:eastAsia="SimSun" w:hAnsi="Times New Roman" w:cs="Times New Roman"/>
          <w:b/>
          <w:bCs/>
          <w:color w:val="000000"/>
          <w:kern w:val="24"/>
          <w:sz w:val="28"/>
          <w:szCs w:val="28"/>
          <w:lang w:val="kk-KZ"/>
        </w:rPr>
        <w:t>целью</w:t>
      </w:r>
      <w:r w:rsidRPr="00D0364A">
        <w:rPr>
          <w:rFonts w:ascii="Times New Roman" w:eastAsia="SimSun" w:hAnsi="Times New Roman" w:cs="Times New Roman"/>
          <w:color w:val="000000"/>
          <w:kern w:val="24"/>
          <w:sz w:val="28"/>
          <w:szCs w:val="28"/>
          <w:lang w:val="kk-KZ"/>
        </w:rPr>
        <w:t xml:space="preserve"> данной работы являлось получение новых экспериментальных данных о дважды дифференциальных и интегральных сечениях реакций взаимодействия стабильных изотопов водорода с ядрами </w:t>
      </w:r>
      <w:r w:rsidRPr="00D0364A">
        <w:rPr>
          <w:rFonts w:ascii="Times New Roman" w:eastAsia="SimSun" w:hAnsi="Times New Roman" w:cs="Times New Roman"/>
          <w:color w:val="000000"/>
          <w:kern w:val="24"/>
          <w:sz w:val="28"/>
          <w:szCs w:val="28"/>
          <w:vertAlign w:val="superscript"/>
          <w:lang w:val="kk-KZ"/>
        </w:rPr>
        <w:t>nat</w:t>
      </w:r>
      <w:r w:rsidRPr="00D0364A">
        <w:rPr>
          <w:rFonts w:ascii="Times New Roman" w:eastAsia="SimSun" w:hAnsi="Times New Roman" w:cs="Times New Roman"/>
          <w:color w:val="000000"/>
          <w:kern w:val="24"/>
          <w:sz w:val="28"/>
          <w:szCs w:val="28"/>
          <w:lang w:val="kk-KZ"/>
        </w:rPr>
        <w:t xml:space="preserve">Cu и </w:t>
      </w:r>
      <w:r w:rsidRPr="00D0364A">
        <w:rPr>
          <w:rFonts w:ascii="Cambria Math" w:eastAsia="SimSun" w:hAnsi="Cambria Math" w:cs="Cambria Math"/>
          <w:color w:val="000000"/>
          <w:kern w:val="24"/>
          <w:sz w:val="28"/>
          <w:szCs w:val="28"/>
          <w:lang w:val="kk-KZ"/>
        </w:rPr>
        <w:t>⁵⁸</w:t>
      </w:r>
      <w:r w:rsidRPr="00D0364A">
        <w:rPr>
          <w:rFonts w:ascii="Times New Roman" w:eastAsia="SimSun" w:hAnsi="Times New Roman" w:cs="Times New Roman"/>
          <w:color w:val="000000"/>
          <w:kern w:val="24"/>
          <w:sz w:val="28"/>
          <w:szCs w:val="28"/>
          <w:lang w:val="kk-KZ"/>
        </w:rPr>
        <w:t>Ni, а также их теоретический анализ с целью выявления вкладов различных ядерных механизмов, определяющих формирование энергетических спектров вторичных частиц.</w:t>
      </w:r>
    </w:p>
    <w:p w14:paraId="57EB4B02" w14:textId="77777777" w:rsidR="00073473" w:rsidRPr="00D0364A" w:rsidRDefault="00D653AC" w:rsidP="00FE6697">
      <w:pPr>
        <w:tabs>
          <w:tab w:val="left" w:pos="1134"/>
        </w:tabs>
        <w:spacing w:after="0" w:line="240" w:lineRule="auto"/>
        <w:ind w:firstLine="709"/>
        <w:jc w:val="both"/>
        <w:rPr>
          <w:rFonts w:ascii="Times New Roman" w:eastAsia="SimSun" w:hAnsi="Times New Roman" w:cs="Times New Roman"/>
          <w:color w:val="000000"/>
          <w:kern w:val="24"/>
          <w:sz w:val="28"/>
          <w:szCs w:val="28"/>
          <w:lang w:val="kk-KZ"/>
        </w:rPr>
      </w:pPr>
      <w:r w:rsidRPr="00D0364A">
        <w:rPr>
          <w:rFonts w:ascii="Times New Roman" w:eastAsia="SimSun" w:hAnsi="Times New Roman" w:cs="Times New Roman"/>
          <w:color w:val="000000"/>
          <w:kern w:val="24"/>
          <w:sz w:val="28"/>
          <w:szCs w:val="28"/>
          <w:lang w:val="kk-KZ"/>
        </w:rPr>
        <w:t xml:space="preserve">Для достижения поставленной цели необходимо было решить следующие </w:t>
      </w:r>
      <w:r w:rsidRPr="00D0364A">
        <w:rPr>
          <w:rFonts w:ascii="Times New Roman" w:eastAsia="SimSun" w:hAnsi="Times New Roman" w:cs="Times New Roman"/>
          <w:b/>
          <w:bCs/>
          <w:color w:val="000000"/>
          <w:kern w:val="24"/>
          <w:sz w:val="28"/>
          <w:szCs w:val="28"/>
          <w:lang w:val="kk-KZ"/>
        </w:rPr>
        <w:t>задачи</w:t>
      </w:r>
      <w:r w:rsidRPr="00D0364A">
        <w:rPr>
          <w:rFonts w:ascii="Times New Roman" w:eastAsia="SimSun" w:hAnsi="Times New Roman" w:cs="Times New Roman"/>
          <w:color w:val="000000"/>
          <w:kern w:val="24"/>
          <w:sz w:val="28"/>
          <w:szCs w:val="28"/>
          <w:lang w:val="kk-KZ"/>
        </w:rPr>
        <w:t>:</w:t>
      </w:r>
    </w:p>
    <w:p w14:paraId="78A968C9" w14:textId="77777777" w:rsidR="00073473" w:rsidRPr="00D0364A" w:rsidRDefault="00660F4D" w:rsidP="00FE6697">
      <w:pPr>
        <w:tabs>
          <w:tab w:val="left" w:pos="1134"/>
        </w:tabs>
        <w:spacing w:after="0" w:line="240" w:lineRule="auto"/>
        <w:ind w:firstLine="709"/>
        <w:jc w:val="both"/>
        <w:rPr>
          <w:rFonts w:ascii="Times New Roman" w:eastAsia="SimSun" w:hAnsi="Times New Roman" w:cs="Times New Roman"/>
          <w:color w:val="000000"/>
          <w:kern w:val="24"/>
          <w:sz w:val="28"/>
          <w:szCs w:val="28"/>
          <w:lang w:val="kk-KZ"/>
        </w:rPr>
      </w:pPr>
      <w:r>
        <w:rPr>
          <w:rFonts w:ascii="Times New Roman" w:eastAsia="SimSun" w:hAnsi="Times New Roman" w:cs="Times New Roman"/>
          <w:color w:val="000000"/>
          <w:kern w:val="24"/>
          <w:sz w:val="28"/>
          <w:szCs w:val="28"/>
          <w:lang w:val="kk-KZ"/>
        </w:rPr>
        <w:t>‒</w:t>
      </w:r>
      <w:r w:rsidR="00D653AC" w:rsidRPr="00D0364A">
        <w:rPr>
          <w:rFonts w:ascii="Times New Roman" w:eastAsia="SimSun" w:hAnsi="Times New Roman" w:cs="Times New Roman"/>
          <w:color w:val="000000"/>
          <w:kern w:val="24"/>
          <w:sz w:val="28"/>
          <w:szCs w:val="28"/>
          <w:lang w:val="kk-KZ"/>
        </w:rPr>
        <w:t xml:space="preserve"> оптимизировать экспериментальную автоматизированную систему регистрации и идентификации продуктов ядерных реакций, а также адаптировать программное обеспечение для обработки и накопления массива экспериментальных данных;</w:t>
      </w:r>
    </w:p>
    <w:p w14:paraId="1625D7CA" w14:textId="77777777" w:rsidR="00073473" w:rsidRPr="00D0364A" w:rsidRDefault="00660F4D" w:rsidP="00FE6697">
      <w:pPr>
        <w:tabs>
          <w:tab w:val="left" w:pos="1134"/>
        </w:tabs>
        <w:spacing w:after="0" w:line="240" w:lineRule="auto"/>
        <w:ind w:firstLine="709"/>
        <w:jc w:val="both"/>
        <w:rPr>
          <w:rFonts w:ascii="Times New Roman" w:eastAsia="SimSun" w:hAnsi="Times New Roman" w:cs="Times New Roman"/>
          <w:color w:val="000000"/>
          <w:kern w:val="24"/>
          <w:sz w:val="28"/>
          <w:szCs w:val="28"/>
          <w:lang w:val="kk-KZ"/>
        </w:rPr>
      </w:pPr>
      <w:r>
        <w:rPr>
          <w:rFonts w:ascii="Times New Roman" w:eastAsia="SimSun" w:hAnsi="Times New Roman" w:cs="Times New Roman"/>
          <w:color w:val="000000"/>
          <w:kern w:val="24"/>
          <w:sz w:val="28"/>
          <w:szCs w:val="28"/>
          <w:lang w:val="kk-KZ"/>
        </w:rPr>
        <w:t>‒</w:t>
      </w:r>
      <w:r w:rsidR="00D653AC" w:rsidRPr="00D0364A">
        <w:rPr>
          <w:rFonts w:ascii="Times New Roman" w:eastAsia="SimSun" w:hAnsi="Times New Roman" w:cs="Times New Roman"/>
          <w:color w:val="000000"/>
          <w:kern w:val="24"/>
          <w:sz w:val="28"/>
          <w:szCs w:val="28"/>
          <w:lang w:val="kk-KZ"/>
        </w:rPr>
        <w:t xml:space="preserve"> измерить дважды-дифференциальные и интегральные сечения реакций взаимодействия лёгких заряженных частиц (протонов и дейтронов) с ядрами natCu и </w:t>
      </w:r>
      <w:r w:rsidR="00D653AC" w:rsidRPr="00D0364A">
        <w:rPr>
          <w:rFonts w:ascii="Cambria Math" w:eastAsia="SimSun" w:hAnsi="Cambria Math" w:cs="Cambria Math"/>
          <w:color w:val="000000"/>
          <w:kern w:val="24"/>
          <w:sz w:val="28"/>
          <w:szCs w:val="28"/>
          <w:lang w:val="kk-KZ"/>
        </w:rPr>
        <w:t>⁵⁸</w:t>
      </w:r>
      <w:r w:rsidR="00D653AC" w:rsidRPr="00D0364A">
        <w:rPr>
          <w:rFonts w:ascii="Times New Roman" w:eastAsia="SimSun" w:hAnsi="Times New Roman" w:cs="Times New Roman"/>
          <w:color w:val="000000"/>
          <w:kern w:val="24"/>
          <w:sz w:val="28"/>
          <w:szCs w:val="28"/>
          <w:lang w:val="kk-KZ"/>
        </w:rPr>
        <w:t>Ni в диапазоне энергий 7–30 МэВ;</w:t>
      </w:r>
    </w:p>
    <w:p w14:paraId="44D42218" w14:textId="77777777" w:rsidR="00073473" w:rsidRPr="00D0364A" w:rsidRDefault="00660F4D" w:rsidP="00FE6697">
      <w:pPr>
        <w:tabs>
          <w:tab w:val="left" w:pos="1134"/>
        </w:tabs>
        <w:spacing w:after="0" w:line="240" w:lineRule="auto"/>
        <w:ind w:firstLine="709"/>
        <w:jc w:val="both"/>
        <w:rPr>
          <w:rFonts w:ascii="Times New Roman" w:eastAsia="SimSun" w:hAnsi="Times New Roman" w:cs="Times New Roman"/>
          <w:color w:val="000000"/>
          <w:kern w:val="24"/>
          <w:sz w:val="28"/>
          <w:szCs w:val="28"/>
          <w:lang w:val="kk-KZ"/>
        </w:rPr>
      </w:pPr>
      <w:r>
        <w:rPr>
          <w:rFonts w:ascii="Times New Roman" w:eastAsia="SimSun" w:hAnsi="Times New Roman" w:cs="Times New Roman"/>
          <w:color w:val="000000"/>
          <w:kern w:val="24"/>
          <w:sz w:val="28"/>
          <w:szCs w:val="28"/>
          <w:lang w:val="kk-KZ"/>
        </w:rPr>
        <w:t>‒</w:t>
      </w:r>
      <w:r w:rsidR="00D653AC" w:rsidRPr="00D0364A">
        <w:rPr>
          <w:rFonts w:ascii="Times New Roman" w:eastAsia="SimSun" w:hAnsi="Times New Roman" w:cs="Times New Roman"/>
          <w:color w:val="000000"/>
          <w:kern w:val="24"/>
          <w:sz w:val="28"/>
          <w:szCs w:val="28"/>
          <w:lang w:val="kk-KZ"/>
        </w:rPr>
        <w:t xml:space="preserve"> адаптировать расчётную программу для комплексного анализа измеренных сечений ядерных реакций в рамках современных представлений о механизмах распада ядер;</w:t>
      </w:r>
    </w:p>
    <w:p w14:paraId="192CD806" w14:textId="77777777" w:rsidR="00073473" w:rsidRPr="00D0364A" w:rsidRDefault="00660F4D" w:rsidP="00FE6697">
      <w:pPr>
        <w:tabs>
          <w:tab w:val="left" w:pos="1134"/>
        </w:tabs>
        <w:spacing w:after="0" w:line="240" w:lineRule="auto"/>
        <w:ind w:firstLine="709"/>
        <w:jc w:val="both"/>
        <w:rPr>
          <w:rFonts w:ascii="Times New Roman" w:eastAsia="SimSun" w:hAnsi="Times New Roman" w:cs="Times New Roman"/>
          <w:color w:val="000000"/>
          <w:kern w:val="24"/>
          <w:sz w:val="28"/>
          <w:szCs w:val="28"/>
          <w:lang w:val="kk-KZ"/>
        </w:rPr>
      </w:pPr>
      <w:r>
        <w:rPr>
          <w:rFonts w:ascii="Times New Roman" w:eastAsia="SimSun" w:hAnsi="Times New Roman" w:cs="Times New Roman"/>
          <w:color w:val="000000"/>
          <w:kern w:val="24"/>
          <w:sz w:val="28"/>
          <w:szCs w:val="28"/>
          <w:lang w:val="kk-KZ"/>
        </w:rPr>
        <w:t>‒</w:t>
      </w:r>
      <w:r w:rsidR="00D653AC" w:rsidRPr="00D0364A">
        <w:rPr>
          <w:rFonts w:ascii="Times New Roman" w:eastAsia="SimSun" w:hAnsi="Times New Roman" w:cs="Times New Roman"/>
          <w:color w:val="000000"/>
          <w:kern w:val="24"/>
          <w:sz w:val="28"/>
          <w:szCs w:val="28"/>
          <w:lang w:val="kk-KZ"/>
        </w:rPr>
        <w:t xml:space="preserve"> определить вклады различных механизмов ядерных реакций, ответственных за формирование непрерывных энергетических спектров вторичных частиц.</w:t>
      </w:r>
    </w:p>
    <w:p w14:paraId="686827D5" w14:textId="77777777" w:rsidR="00073473" w:rsidRPr="00D0364A" w:rsidRDefault="00D653AC" w:rsidP="00FE6697">
      <w:pPr>
        <w:tabs>
          <w:tab w:val="left" w:pos="1134"/>
        </w:tabs>
        <w:spacing w:after="0" w:line="240" w:lineRule="auto"/>
        <w:ind w:firstLine="709"/>
        <w:jc w:val="both"/>
        <w:rPr>
          <w:rFonts w:ascii="Times New Roman" w:hAnsi="Times New Roman" w:cs="Times New Roman"/>
          <w:bCs/>
          <w:sz w:val="28"/>
          <w:szCs w:val="28"/>
          <w:lang w:val="kk-KZ"/>
        </w:rPr>
      </w:pPr>
      <w:r w:rsidRPr="00D0364A">
        <w:rPr>
          <w:rFonts w:ascii="Times New Roman" w:hAnsi="Times New Roman" w:cs="Times New Roman"/>
          <w:b/>
          <w:sz w:val="28"/>
          <w:szCs w:val="28"/>
        </w:rPr>
        <w:t xml:space="preserve">Объект исследования </w:t>
      </w:r>
      <w:r w:rsidR="0071635C" w:rsidRPr="00660F4D">
        <w:rPr>
          <w:rFonts w:ascii="Times New Roman" w:hAnsi="Times New Roman" w:cs="Times New Roman"/>
          <w:sz w:val="28"/>
          <w:szCs w:val="28"/>
        </w:rPr>
        <w:t>‒</w:t>
      </w:r>
      <w:r w:rsidRPr="00D0364A">
        <w:rPr>
          <w:rFonts w:ascii="Times New Roman" w:hAnsi="Times New Roman" w:cs="Times New Roman"/>
          <w:b/>
          <w:sz w:val="28"/>
          <w:szCs w:val="28"/>
        </w:rPr>
        <w:t xml:space="preserve"> </w:t>
      </w:r>
      <w:r w:rsidRPr="00D0364A">
        <w:rPr>
          <w:rFonts w:ascii="Times New Roman" w:hAnsi="Times New Roman" w:cs="Times New Roman"/>
          <w:bCs/>
          <w:sz w:val="28"/>
          <w:szCs w:val="28"/>
        </w:rPr>
        <w:t>процессы взаимодействия стабильных изотопов водорода (протонов и дейтронов) с ядрами элементов меди (</w:t>
      </w:r>
      <w:proofErr w:type="spellStart"/>
      <w:r w:rsidRPr="00D0364A">
        <w:rPr>
          <w:rFonts w:ascii="Times New Roman" w:hAnsi="Times New Roman" w:cs="Times New Roman"/>
          <w:bCs/>
          <w:sz w:val="28"/>
          <w:szCs w:val="28"/>
          <w:vertAlign w:val="superscript"/>
        </w:rPr>
        <w:t>nat</w:t>
      </w:r>
      <w:r w:rsidRPr="00D0364A">
        <w:rPr>
          <w:rFonts w:ascii="Times New Roman" w:hAnsi="Times New Roman" w:cs="Times New Roman"/>
          <w:bCs/>
          <w:sz w:val="28"/>
          <w:szCs w:val="28"/>
        </w:rPr>
        <w:t>Cu</w:t>
      </w:r>
      <w:proofErr w:type="spellEnd"/>
      <w:r w:rsidRPr="00D0364A">
        <w:rPr>
          <w:rFonts w:ascii="Times New Roman" w:hAnsi="Times New Roman" w:cs="Times New Roman"/>
          <w:bCs/>
          <w:sz w:val="28"/>
          <w:szCs w:val="28"/>
        </w:rPr>
        <w:t>) и никеля (</w:t>
      </w:r>
      <w:r w:rsidRPr="00D0364A">
        <w:rPr>
          <w:rFonts w:ascii="Cambria Math" w:hAnsi="Cambria Math" w:cs="Cambria Math"/>
          <w:bCs/>
          <w:sz w:val="28"/>
          <w:szCs w:val="28"/>
        </w:rPr>
        <w:t>⁵⁸</w:t>
      </w:r>
      <w:r w:rsidRPr="00D0364A">
        <w:rPr>
          <w:rFonts w:ascii="Times New Roman" w:hAnsi="Times New Roman" w:cs="Times New Roman"/>
          <w:bCs/>
          <w:sz w:val="28"/>
          <w:szCs w:val="28"/>
        </w:rPr>
        <w:t>Ni) в диапазоне энергий 7–30 МэВ.</w:t>
      </w:r>
    </w:p>
    <w:p w14:paraId="7ECD056B"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lang w:val="kk-KZ"/>
        </w:rPr>
      </w:pPr>
      <w:r w:rsidRPr="00D0364A">
        <w:rPr>
          <w:rFonts w:ascii="Times New Roman" w:hAnsi="Times New Roman" w:cs="Times New Roman"/>
          <w:b/>
          <w:sz w:val="28"/>
          <w:szCs w:val="28"/>
        </w:rPr>
        <w:t xml:space="preserve">Предмет исследования </w:t>
      </w:r>
      <w:r w:rsidR="0071635C" w:rsidRPr="00660F4D">
        <w:rPr>
          <w:rFonts w:ascii="Times New Roman" w:hAnsi="Times New Roman" w:cs="Times New Roman"/>
          <w:sz w:val="28"/>
          <w:szCs w:val="28"/>
        </w:rPr>
        <w:t>‒</w:t>
      </w:r>
      <w:r w:rsidRPr="00D0364A">
        <w:rPr>
          <w:rFonts w:ascii="Times New Roman" w:hAnsi="Times New Roman" w:cs="Times New Roman"/>
          <w:b/>
          <w:sz w:val="28"/>
          <w:szCs w:val="28"/>
        </w:rPr>
        <w:t xml:space="preserve"> </w:t>
      </w:r>
      <w:r w:rsidRPr="00D0364A">
        <w:rPr>
          <w:rFonts w:ascii="Times New Roman" w:hAnsi="Times New Roman" w:cs="Times New Roman"/>
          <w:bCs/>
          <w:sz w:val="28"/>
          <w:szCs w:val="28"/>
        </w:rPr>
        <w:t>экспериментальные дважды дифференциальные и интегральные сечения реакций (</w:t>
      </w:r>
      <w:proofErr w:type="spellStart"/>
      <w:r w:rsidRPr="00D0364A">
        <w:rPr>
          <w:rFonts w:ascii="Times New Roman" w:hAnsi="Times New Roman" w:cs="Times New Roman"/>
          <w:bCs/>
          <w:sz w:val="28"/>
          <w:szCs w:val="28"/>
        </w:rPr>
        <w:t>p,xp</w:t>
      </w:r>
      <w:proofErr w:type="spellEnd"/>
      <w:r w:rsidRPr="00D0364A">
        <w:rPr>
          <w:rFonts w:ascii="Times New Roman" w:hAnsi="Times New Roman" w:cs="Times New Roman"/>
          <w:bCs/>
          <w:sz w:val="28"/>
          <w:szCs w:val="28"/>
        </w:rPr>
        <w:t>), (</w:t>
      </w:r>
      <w:proofErr w:type="spellStart"/>
      <w:r w:rsidRPr="00D0364A">
        <w:rPr>
          <w:rFonts w:ascii="Times New Roman" w:hAnsi="Times New Roman" w:cs="Times New Roman"/>
          <w:bCs/>
          <w:sz w:val="28"/>
          <w:szCs w:val="28"/>
        </w:rPr>
        <w:t>p,xd</w:t>
      </w:r>
      <w:proofErr w:type="spellEnd"/>
      <w:r w:rsidRPr="00D0364A">
        <w:rPr>
          <w:rFonts w:ascii="Times New Roman" w:hAnsi="Times New Roman" w:cs="Times New Roman"/>
          <w:bCs/>
          <w:sz w:val="28"/>
          <w:szCs w:val="28"/>
        </w:rPr>
        <w:t>), (</w:t>
      </w:r>
      <w:proofErr w:type="spellStart"/>
      <w:r w:rsidRPr="00D0364A">
        <w:rPr>
          <w:rFonts w:ascii="Times New Roman" w:hAnsi="Times New Roman" w:cs="Times New Roman"/>
          <w:bCs/>
          <w:sz w:val="28"/>
          <w:szCs w:val="28"/>
        </w:rPr>
        <w:t>p,xa</w:t>
      </w:r>
      <w:proofErr w:type="spellEnd"/>
      <w:r w:rsidRPr="00D0364A">
        <w:rPr>
          <w:rFonts w:ascii="Times New Roman" w:hAnsi="Times New Roman" w:cs="Times New Roman"/>
          <w:bCs/>
          <w:sz w:val="28"/>
          <w:szCs w:val="28"/>
        </w:rPr>
        <w:t>), (</w:t>
      </w:r>
      <w:proofErr w:type="spellStart"/>
      <w:r w:rsidRPr="00D0364A">
        <w:rPr>
          <w:rFonts w:ascii="Times New Roman" w:hAnsi="Times New Roman" w:cs="Times New Roman"/>
          <w:bCs/>
          <w:sz w:val="28"/>
          <w:szCs w:val="28"/>
        </w:rPr>
        <w:t>d,xp</w:t>
      </w:r>
      <w:proofErr w:type="spellEnd"/>
      <w:r w:rsidRPr="00D0364A">
        <w:rPr>
          <w:rFonts w:ascii="Times New Roman" w:hAnsi="Times New Roman" w:cs="Times New Roman"/>
          <w:bCs/>
          <w:sz w:val="28"/>
          <w:szCs w:val="28"/>
        </w:rPr>
        <w:t>) и (</w:t>
      </w:r>
      <w:proofErr w:type="spellStart"/>
      <w:r w:rsidRPr="00D0364A">
        <w:rPr>
          <w:rFonts w:ascii="Times New Roman" w:hAnsi="Times New Roman" w:cs="Times New Roman"/>
          <w:bCs/>
          <w:sz w:val="28"/>
          <w:szCs w:val="28"/>
        </w:rPr>
        <w:t>d,xd</w:t>
      </w:r>
      <w:proofErr w:type="spellEnd"/>
      <w:r w:rsidRPr="00D0364A">
        <w:rPr>
          <w:rFonts w:ascii="Times New Roman" w:hAnsi="Times New Roman" w:cs="Times New Roman"/>
          <w:bCs/>
          <w:sz w:val="28"/>
          <w:szCs w:val="28"/>
        </w:rPr>
        <w:t xml:space="preserve">), возникающих при взаимодействии протонов и дейтронов с ядрами </w:t>
      </w:r>
      <w:proofErr w:type="spellStart"/>
      <w:r w:rsidRPr="00D0364A">
        <w:rPr>
          <w:rFonts w:ascii="Times New Roman" w:hAnsi="Times New Roman" w:cs="Times New Roman"/>
          <w:bCs/>
          <w:sz w:val="28"/>
          <w:szCs w:val="28"/>
          <w:vertAlign w:val="superscript"/>
        </w:rPr>
        <w:t>nat</w:t>
      </w:r>
      <w:r w:rsidRPr="00D0364A">
        <w:rPr>
          <w:rFonts w:ascii="Times New Roman" w:hAnsi="Times New Roman" w:cs="Times New Roman"/>
          <w:bCs/>
          <w:sz w:val="28"/>
          <w:szCs w:val="28"/>
        </w:rPr>
        <w:t>Cu</w:t>
      </w:r>
      <w:proofErr w:type="spellEnd"/>
      <w:r w:rsidRPr="00D0364A">
        <w:rPr>
          <w:rFonts w:ascii="Times New Roman" w:hAnsi="Times New Roman" w:cs="Times New Roman"/>
          <w:bCs/>
          <w:sz w:val="28"/>
          <w:szCs w:val="28"/>
        </w:rPr>
        <w:t xml:space="preserve"> и </w:t>
      </w:r>
      <w:r w:rsidRPr="00D0364A">
        <w:rPr>
          <w:rFonts w:ascii="Cambria Math" w:hAnsi="Cambria Math" w:cs="Cambria Math"/>
          <w:bCs/>
          <w:sz w:val="28"/>
          <w:szCs w:val="28"/>
        </w:rPr>
        <w:t>⁵⁸</w:t>
      </w:r>
      <w:r w:rsidRPr="00D0364A">
        <w:rPr>
          <w:rFonts w:ascii="Times New Roman" w:hAnsi="Times New Roman" w:cs="Times New Roman"/>
          <w:bCs/>
          <w:sz w:val="28"/>
          <w:szCs w:val="28"/>
        </w:rPr>
        <w:t>Ni</w:t>
      </w:r>
      <w:r w:rsidRPr="00D0364A">
        <w:rPr>
          <w:rFonts w:ascii="Times New Roman" w:hAnsi="Times New Roman" w:cs="Times New Roman"/>
          <w:b/>
          <w:sz w:val="28"/>
          <w:szCs w:val="28"/>
        </w:rPr>
        <w:t>.</w:t>
      </w:r>
    </w:p>
    <w:p w14:paraId="1A55E16B"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b/>
          <w:sz w:val="28"/>
          <w:szCs w:val="28"/>
        </w:rPr>
        <w:t>Методы исследования:</w:t>
      </w:r>
      <w:r w:rsidRPr="00D0364A">
        <w:rPr>
          <w:rFonts w:ascii="Times New Roman" w:hAnsi="Times New Roman" w:cs="Times New Roman"/>
          <w:b/>
          <w:sz w:val="28"/>
          <w:szCs w:val="28"/>
          <w:lang w:val="kk-KZ"/>
        </w:rPr>
        <w:t xml:space="preserve"> </w:t>
      </w:r>
      <w:r w:rsidRPr="00D0364A">
        <w:rPr>
          <w:rFonts w:ascii="Times New Roman" w:hAnsi="Times New Roman" w:cs="Times New Roman"/>
          <w:sz w:val="28"/>
          <w:szCs w:val="28"/>
          <w:lang w:val="kk-KZ"/>
        </w:rPr>
        <w:t>для выполнения экспериментальных исследований на циклотроне Института ядерной физики (г. Алматы, Казахстан) была использована методика ΔE–E, предназначенная для регистрации и последующей идентификации продуктов ядерных взаимодействий. Суть метода заключается в одновременном определении удельных потерь энергии частиц в веществе (dE/dx) и их полной кинетической энергии (E).</w:t>
      </w:r>
    </w:p>
    <w:p w14:paraId="6BB58FF9"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Теоретическая часть исследования была выполнена с использованием программного пакета TALYS 1.8, который позволяет моделировать различные сценарии протекания ядерных реакций. В частности, учитывались такие механизмы, как предравновесный распад ядер, образование составного ядра, прямые реакции, а также одно- и многоступенчатые процессы.</w:t>
      </w:r>
    </w:p>
    <w:p w14:paraId="2F6135F3"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b/>
          <w:sz w:val="28"/>
          <w:szCs w:val="28"/>
        </w:rPr>
        <w:t>Научная новизна работы.</w:t>
      </w:r>
    </w:p>
    <w:p w14:paraId="3F5F73BC" w14:textId="77777777" w:rsidR="00073473" w:rsidRPr="00D0364A" w:rsidRDefault="00660F4D" w:rsidP="00FE6697">
      <w:pPr>
        <w:pStyle w:val="ad"/>
        <w:tabs>
          <w:tab w:val="left" w:pos="1134"/>
        </w:tabs>
        <w:ind w:left="0" w:firstLine="709"/>
        <w:jc w:val="both"/>
        <w:rPr>
          <w:sz w:val="28"/>
          <w:szCs w:val="28"/>
        </w:rPr>
      </w:pPr>
      <w:r>
        <w:rPr>
          <w:sz w:val="28"/>
          <w:szCs w:val="28"/>
          <w:lang w:val="kk-KZ"/>
        </w:rPr>
        <w:lastRenderedPageBreak/>
        <w:t>‒</w:t>
      </w:r>
      <w:r w:rsidRPr="00660F4D">
        <w:rPr>
          <w:sz w:val="28"/>
          <w:szCs w:val="28"/>
        </w:rPr>
        <w:t xml:space="preserve"> </w:t>
      </w:r>
      <w:r w:rsidR="00D653AC" w:rsidRPr="00D0364A">
        <w:rPr>
          <w:sz w:val="28"/>
          <w:szCs w:val="28"/>
        </w:rPr>
        <w:t>впервые измерены дважды дифференциальные и интегральные сечения реакций (</w:t>
      </w:r>
      <w:proofErr w:type="spellStart"/>
      <w:r w:rsidR="00D653AC" w:rsidRPr="00D0364A">
        <w:rPr>
          <w:sz w:val="28"/>
          <w:szCs w:val="28"/>
        </w:rPr>
        <w:t>p,xp</w:t>
      </w:r>
      <w:proofErr w:type="spellEnd"/>
      <w:r w:rsidR="00D653AC" w:rsidRPr="00D0364A">
        <w:rPr>
          <w:sz w:val="28"/>
          <w:szCs w:val="28"/>
        </w:rPr>
        <w:t>), (</w:t>
      </w:r>
      <w:proofErr w:type="spellStart"/>
      <w:r w:rsidR="00D653AC" w:rsidRPr="00D0364A">
        <w:rPr>
          <w:sz w:val="28"/>
          <w:szCs w:val="28"/>
        </w:rPr>
        <w:t>p,xd</w:t>
      </w:r>
      <w:proofErr w:type="spellEnd"/>
      <w:r w:rsidR="00D653AC" w:rsidRPr="00D0364A">
        <w:rPr>
          <w:sz w:val="28"/>
          <w:szCs w:val="28"/>
        </w:rPr>
        <w:t>) и (</w:t>
      </w:r>
      <w:proofErr w:type="spellStart"/>
      <w:r w:rsidR="00D653AC" w:rsidRPr="00D0364A">
        <w:rPr>
          <w:sz w:val="28"/>
          <w:szCs w:val="28"/>
        </w:rPr>
        <w:t>p,xa</w:t>
      </w:r>
      <w:proofErr w:type="spellEnd"/>
      <w:r w:rsidR="00D653AC" w:rsidRPr="00D0364A">
        <w:rPr>
          <w:sz w:val="28"/>
          <w:szCs w:val="28"/>
        </w:rPr>
        <w:t xml:space="preserve">) при энергиях 7, 22 и 30 МэВ на ядре </w:t>
      </w:r>
      <w:proofErr w:type="spellStart"/>
      <w:r w:rsidR="00D653AC" w:rsidRPr="00D0364A">
        <w:rPr>
          <w:sz w:val="28"/>
          <w:szCs w:val="28"/>
          <w:vertAlign w:val="superscript"/>
        </w:rPr>
        <w:t>nat</w:t>
      </w:r>
      <w:r w:rsidR="00D653AC" w:rsidRPr="00D0364A">
        <w:rPr>
          <w:sz w:val="28"/>
          <w:szCs w:val="28"/>
        </w:rPr>
        <w:t>Cu</w:t>
      </w:r>
      <w:proofErr w:type="spellEnd"/>
      <w:r w:rsidR="00D653AC" w:rsidRPr="00D0364A">
        <w:rPr>
          <w:sz w:val="28"/>
          <w:szCs w:val="28"/>
        </w:rPr>
        <w:t>;</w:t>
      </w:r>
    </w:p>
    <w:p w14:paraId="4BE7BF93" w14:textId="77777777" w:rsidR="00073473" w:rsidRPr="00D0364A" w:rsidRDefault="00660F4D" w:rsidP="00FE6697">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w:t>
      </w:r>
      <w:r w:rsidRPr="00660F4D">
        <w:rPr>
          <w:rFonts w:ascii="Times New Roman" w:hAnsi="Times New Roman" w:cs="Times New Roman"/>
          <w:sz w:val="28"/>
          <w:szCs w:val="28"/>
        </w:rPr>
        <w:t xml:space="preserve"> </w:t>
      </w:r>
      <w:r w:rsidR="00D653AC" w:rsidRPr="00D0364A">
        <w:rPr>
          <w:rFonts w:ascii="Times New Roman" w:hAnsi="Times New Roman" w:cs="Times New Roman"/>
          <w:sz w:val="28"/>
          <w:szCs w:val="28"/>
        </w:rPr>
        <w:t>получены новые экспериментальные данные по спектрам протонов в широком диапазоне энергий и углов для реакций (</w:t>
      </w:r>
      <w:proofErr w:type="spellStart"/>
      <w:r w:rsidR="00D653AC" w:rsidRPr="00D0364A">
        <w:rPr>
          <w:rFonts w:ascii="Times New Roman" w:hAnsi="Times New Roman" w:cs="Times New Roman"/>
          <w:sz w:val="28"/>
          <w:szCs w:val="28"/>
        </w:rPr>
        <w:t>p,xp</w:t>
      </w:r>
      <w:proofErr w:type="spellEnd"/>
      <w:r w:rsidR="00D653AC" w:rsidRPr="00D0364A">
        <w:rPr>
          <w:rFonts w:ascii="Times New Roman" w:hAnsi="Times New Roman" w:cs="Times New Roman"/>
          <w:sz w:val="28"/>
          <w:szCs w:val="28"/>
        </w:rPr>
        <w:t>) и (</w:t>
      </w:r>
      <w:proofErr w:type="spellStart"/>
      <w:r w:rsidR="00D653AC" w:rsidRPr="00D0364A">
        <w:rPr>
          <w:rFonts w:ascii="Times New Roman" w:hAnsi="Times New Roman" w:cs="Times New Roman"/>
          <w:sz w:val="28"/>
          <w:szCs w:val="28"/>
        </w:rPr>
        <w:t>p,xa</w:t>
      </w:r>
      <w:proofErr w:type="spellEnd"/>
      <w:r w:rsidR="00D653AC" w:rsidRPr="00D0364A">
        <w:rPr>
          <w:rFonts w:ascii="Times New Roman" w:hAnsi="Times New Roman" w:cs="Times New Roman"/>
          <w:sz w:val="28"/>
          <w:szCs w:val="28"/>
        </w:rPr>
        <w:t>) при энергии 30</w:t>
      </w:r>
      <w:r>
        <w:rPr>
          <w:rFonts w:ascii="Times New Roman" w:hAnsi="Times New Roman" w:cs="Times New Roman"/>
          <w:sz w:val="28"/>
          <w:szCs w:val="28"/>
          <w:lang w:val="en-US"/>
        </w:rPr>
        <w:t> </w:t>
      </w:r>
      <w:r w:rsidR="00D653AC" w:rsidRPr="00D0364A">
        <w:rPr>
          <w:rFonts w:ascii="Times New Roman" w:hAnsi="Times New Roman" w:cs="Times New Roman"/>
          <w:sz w:val="28"/>
          <w:szCs w:val="28"/>
        </w:rPr>
        <w:t xml:space="preserve">МэВ на ядре </w:t>
      </w:r>
      <w:r w:rsidR="00D653AC" w:rsidRPr="00D0364A">
        <w:rPr>
          <w:rFonts w:ascii="Cambria Math" w:hAnsi="Cambria Math" w:cs="Cambria Math"/>
          <w:sz w:val="28"/>
          <w:szCs w:val="28"/>
        </w:rPr>
        <w:t>⁵⁸</w:t>
      </w:r>
      <w:r w:rsidR="00D653AC" w:rsidRPr="00D0364A">
        <w:rPr>
          <w:rFonts w:ascii="Times New Roman" w:hAnsi="Times New Roman" w:cs="Times New Roman"/>
          <w:sz w:val="28"/>
          <w:szCs w:val="28"/>
        </w:rPr>
        <w:t>Ni;</w:t>
      </w:r>
    </w:p>
    <w:p w14:paraId="14AD40CC" w14:textId="77777777" w:rsidR="00073473" w:rsidRPr="00D0364A" w:rsidRDefault="00660F4D" w:rsidP="00FE6697">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660F4D">
        <w:rPr>
          <w:rFonts w:ascii="Times New Roman" w:hAnsi="Times New Roman" w:cs="Times New Roman"/>
          <w:sz w:val="28"/>
          <w:szCs w:val="28"/>
        </w:rPr>
        <w:t xml:space="preserve"> </w:t>
      </w:r>
      <w:r w:rsidR="00D653AC" w:rsidRPr="00D0364A">
        <w:rPr>
          <w:rFonts w:ascii="Times New Roman" w:hAnsi="Times New Roman" w:cs="Times New Roman"/>
          <w:sz w:val="28"/>
          <w:szCs w:val="28"/>
        </w:rPr>
        <w:t>выполнены измерения дважды дифференциальных и интегральных спектров для реакций (</w:t>
      </w:r>
      <w:proofErr w:type="spellStart"/>
      <w:r w:rsidR="00D653AC" w:rsidRPr="00D0364A">
        <w:rPr>
          <w:rFonts w:ascii="Times New Roman" w:hAnsi="Times New Roman" w:cs="Times New Roman"/>
          <w:sz w:val="28"/>
          <w:szCs w:val="28"/>
        </w:rPr>
        <w:t>d,xd</w:t>
      </w:r>
      <w:proofErr w:type="spellEnd"/>
      <w:r w:rsidR="00D653AC" w:rsidRPr="00D0364A">
        <w:rPr>
          <w:rFonts w:ascii="Times New Roman" w:hAnsi="Times New Roman" w:cs="Times New Roman"/>
          <w:sz w:val="28"/>
          <w:szCs w:val="28"/>
        </w:rPr>
        <w:t>) и (</w:t>
      </w:r>
      <w:proofErr w:type="spellStart"/>
      <w:r w:rsidR="00D653AC" w:rsidRPr="00D0364A">
        <w:rPr>
          <w:rFonts w:ascii="Times New Roman" w:hAnsi="Times New Roman" w:cs="Times New Roman"/>
          <w:sz w:val="28"/>
          <w:szCs w:val="28"/>
        </w:rPr>
        <w:t>d,xp</w:t>
      </w:r>
      <w:proofErr w:type="spellEnd"/>
      <w:r w:rsidR="00D653AC" w:rsidRPr="00D0364A">
        <w:rPr>
          <w:rFonts w:ascii="Times New Roman" w:hAnsi="Times New Roman" w:cs="Times New Roman"/>
          <w:sz w:val="28"/>
          <w:szCs w:val="28"/>
        </w:rPr>
        <w:t xml:space="preserve">), инициируемых дейтронами с энергией 14,5 МэВ на ядре </w:t>
      </w:r>
      <w:proofErr w:type="spellStart"/>
      <w:r w:rsidR="00D653AC" w:rsidRPr="00D0364A">
        <w:rPr>
          <w:rFonts w:ascii="Times New Roman" w:hAnsi="Times New Roman" w:cs="Times New Roman"/>
          <w:sz w:val="28"/>
          <w:szCs w:val="28"/>
          <w:vertAlign w:val="superscript"/>
        </w:rPr>
        <w:t>nat</w:t>
      </w:r>
      <w:r w:rsidR="00D653AC" w:rsidRPr="00D0364A">
        <w:rPr>
          <w:rFonts w:ascii="Times New Roman" w:hAnsi="Times New Roman" w:cs="Times New Roman"/>
          <w:sz w:val="28"/>
          <w:szCs w:val="28"/>
        </w:rPr>
        <w:t>Cu</w:t>
      </w:r>
      <w:proofErr w:type="spellEnd"/>
      <w:r w:rsidR="00D653AC" w:rsidRPr="00D0364A">
        <w:rPr>
          <w:rFonts w:ascii="Times New Roman" w:hAnsi="Times New Roman" w:cs="Times New Roman"/>
          <w:sz w:val="28"/>
          <w:szCs w:val="28"/>
        </w:rPr>
        <w:t>;</w:t>
      </w:r>
    </w:p>
    <w:p w14:paraId="559B9625" w14:textId="77777777" w:rsidR="00073473" w:rsidRPr="00D0364A" w:rsidRDefault="00660F4D" w:rsidP="00FE6697">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Pr="00660F4D">
        <w:rPr>
          <w:rFonts w:ascii="Times New Roman" w:hAnsi="Times New Roman" w:cs="Times New Roman"/>
          <w:sz w:val="28"/>
          <w:szCs w:val="28"/>
        </w:rPr>
        <w:t xml:space="preserve"> </w:t>
      </w:r>
      <w:r w:rsidR="00D653AC" w:rsidRPr="00D0364A">
        <w:rPr>
          <w:rFonts w:ascii="Times New Roman" w:hAnsi="Times New Roman" w:cs="Times New Roman"/>
          <w:sz w:val="28"/>
          <w:szCs w:val="28"/>
        </w:rPr>
        <w:t xml:space="preserve">определены вклады различных механизмов, формирующих инклюзивные спектры вторичных протонов и дейтронов в исследованных реакциях, на основе экситонной модели </w:t>
      </w:r>
      <w:proofErr w:type="spellStart"/>
      <w:r w:rsidR="00D653AC" w:rsidRPr="00D0364A">
        <w:rPr>
          <w:rFonts w:ascii="Times New Roman" w:hAnsi="Times New Roman" w:cs="Times New Roman"/>
          <w:sz w:val="28"/>
          <w:szCs w:val="28"/>
        </w:rPr>
        <w:t>предравновесного</w:t>
      </w:r>
      <w:proofErr w:type="spellEnd"/>
      <w:r w:rsidR="00D653AC" w:rsidRPr="00D0364A">
        <w:rPr>
          <w:rFonts w:ascii="Times New Roman" w:hAnsi="Times New Roman" w:cs="Times New Roman"/>
          <w:sz w:val="28"/>
          <w:szCs w:val="28"/>
        </w:rPr>
        <w:t xml:space="preserve"> распада ядер.</w:t>
      </w:r>
    </w:p>
    <w:p w14:paraId="4CDBE095" w14:textId="77777777" w:rsidR="00073473" w:rsidRPr="00660F4D" w:rsidRDefault="00D653AC" w:rsidP="00FE6697">
      <w:pPr>
        <w:tabs>
          <w:tab w:val="left" w:pos="1134"/>
        </w:tabs>
        <w:spacing w:after="0" w:line="240" w:lineRule="auto"/>
        <w:ind w:firstLine="709"/>
        <w:jc w:val="both"/>
        <w:rPr>
          <w:rFonts w:ascii="Times New Roman" w:hAnsi="Times New Roman" w:cs="Times New Roman"/>
          <w:b/>
          <w:sz w:val="28"/>
          <w:szCs w:val="28"/>
        </w:rPr>
      </w:pPr>
      <w:r w:rsidRPr="00D0364A">
        <w:rPr>
          <w:rFonts w:ascii="Times New Roman" w:hAnsi="Times New Roman" w:cs="Times New Roman"/>
          <w:b/>
          <w:sz w:val="28"/>
          <w:szCs w:val="28"/>
        </w:rPr>
        <w:t>Основные положения, выносимые на защиту</w:t>
      </w:r>
      <w:r w:rsidR="00660F4D" w:rsidRPr="00660F4D">
        <w:rPr>
          <w:rFonts w:ascii="Times New Roman" w:hAnsi="Times New Roman" w:cs="Times New Roman"/>
          <w:b/>
          <w:sz w:val="28"/>
          <w:szCs w:val="28"/>
        </w:rPr>
        <w:t>:</w:t>
      </w:r>
    </w:p>
    <w:p w14:paraId="2A43977C" w14:textId="77777777" w:rsidR="00073473" w:rsidRPr="00D0364A" w:rsidRDefault="00D653AC" w:rsidP="00FE6697">
      <w:pPr>
        <w:pStyle w:val="ad"/>
        <w:numPr>
          <w:ilvl w:val="0"/>
          <w:numId w:val="1"/>
        </w:numPr>
        <w:tabs>
          <w:tab w:val="left" w:pos="1134"/>
        </w:tabs>
        <w:ind w:left="0" w:firstLine="709"/>
        <w:jc w:val="both"/>
        <w:rPr>
          <w:bCs/>
          <w:sz w:val="28"/>
          <w:szCs w:val="28"/>
        </w:rPr>
      </w:pPr>
      <w:r w:rsidRPr="00D0364A">
        <w:rPr>
          <w:bCs/>
          <w:sz w:val="28"/>
          <w:szCs w:val="28"/>
        </w:rPr>
        <w:t>Анализ процессов, участвующих в формировании интегральных сечений реакций (</w:t>
      </w:r>
      <w:proofErr w:type="spellStart"/>
      <w:r w:rsidRPr="00D0364A">
        <w:rPr>
          <w:bCs/>
          <w:sz w:val="28"/>
          <w:szCs w:val="28"/>
        </w:rPr>
        <w:t>p,xp</w:t>
      </w:r>
      <w:proofErr w:type="spellEnd"/>
      <w:r w:rsidRPr="00D0364A">
        <w:rPr>
          <w:bCs/>
          <w:sz w:val="28"/>
          <w:szCs w:val="28"/>
        </w:rPr>
        <w:t xml:space="preserve">) на ядрах </w:t>
      </w:r>
      <w:proofErr w:type="spellStart"/>
      <w:r w:rsidRPr="00D0364A">
        <w:rPr>
          <w:bCs/>
          <w:sz w:val="28"/>
          <w:szCs w:val="28"/>
          <w:vertAlign w:val="superscript"/>
        </w:rPr>
        <w:t>nat</w:t>
      </w:r>
      <w:r w:rsidRPr="00D0364A">
        <w:rPr>
          <w:bCs/>
          <w:sz w:val="28"/>
          <w:szCs w:val="28"/>
        </w:rPr>
        <w:t>Cu</w:t>
      </w:r>
      <w:proofErr w:type="spellEnd"/>
      <w:r w:rsidRPr="00D0364A">
        <w:rPr>
          <w:bCs/>
          <w:sz w:val="28"/>
          <w:szCs w:val="28"/>
        </w:rPr>
        <w:t xml:space="preserve"> и </w:t>
      </w:r>
      <w:r w:rsidRPr="00D0364A">
        <w:rPr>
          <w:rFonts w:ascii="Cambria Math" w:hAnsi="Cambria Math" w:cs="Cambria Math"/>
          <w:bCs/>
          <w:sz w:val="28"/>
          <w:szCs w:val="28"/>
        </w:rPr>
        <w:t>⁵⁸</w:t>
      </w:r>
      <w:r w:rsidRPr="00D0364A">
        <w:rPr>
          <w:bCs/>
          <w:sz w:val="28"/>
          <w:szCs w:val="28"/>
        </w:rPr>
        <w:t xml:space="preserve">Ni, показал, что основной вклад в их величину вносит </w:t>
      </w:r>
      <w:proofErr w:type="spellStart"/>
      <w:r w:rsidRPr="00D0364A">
        <w:rPr>
          <w:bCs/>
          <w:sz w:val="28"/>
          <w:szCs w:val="28"/>
        </w:rPr>
        <w:t>предравновесный</w:t>
      </w:r>
      <w:proofErr w:type="spellEnd"/>
      <w:r w:rsidRPr="00D0364A">
        <w:rPr>
          <w:bCs/>
          <w:sz w:val="28"/>
          <w:szCs w:val="28"/>
        </w:rPr>
        <w:t xml:space="preserve"> механизм распада. С увеличением энергии налетающих протонов доля данного механизма возрастает. Механизм составного ядра оказывает существенное влияние на образование вторичных протонов при низких энергиях, однако при повышении энергии его вклад постепенно уменьшается.</w:t>
      </w:r>
    </w:p>
    <w:p w14:paraId="7E174456" w14:textId="77777777" w:rsidR="00073473" w:rsidRPr="00D0364A" w:rsidRDefault="00D653AC" w:rsidP="00FE6697">
      <w:pPr>
        <w:pStyle w:val="ad"/>
        <w:numPr>
          <w:ilvl w:val="0"/>
          <w:numId w:val="1"/>
        </w:numPr>
        <w:tabs>
          <w:tab w:val="left" w:pos="1134"/>
        </w:tabs>
        <w:ind w:left="0" w:firstLine="709"/>
        <w:jc w:val="both"/>
        <w:rPr>
          <w:bCs/>
          <w:sz w:val="28"/>
          <w:szCs w:val="28"/>
        </w:rPr>
      </w:pPr>
      <w:r w:rsidRPr="00D0364A">
        <w:rPr>
          <w:bCs/>
          <w:sz w:val="28"/>
          <w:szCs w:val="28"/>
        </w:rPr>
        <w:t xml:space="preserve">При реакциях с эмиссией α-частиц основное влияние оказывают </w:t>
      </w:r>
      <w:proofErr w:type="spellStart"/>
      <w:r w:rsidRPr="00D0364A">
        <w:rPr>
          <w:bCs/>
          <w:sz w:val="28"/>
          <w:szCs w:val="28"/>
        </w:rPr>
        <w:t>предравновесные</w:t>
      </w:r>
      <w:proofErr w:type="spellEnd"/>
      <w:r w:rsidRPr="00D0364A">
        <w:rPr>
          <w:bCs/>
          <w:sz w:val="28"/>
          <w:szCs w:val="28"/>
        </w:rPr>
        <w:t xml:space="preserve"> и составные процессы. Для ядра никеля преобладающим является вклад составного механизма, тогда как роль прямых одноступенчатых процессов незначительна или полностью отсутствует.</w:t>
      </w:r>
    </w:p>
    <w:p w14:paraId="5DA5A4B5" w14:textId="77777777" w:rsidR="00073473" w:rsidRPr="00D0364A" w:rsidRDefault="00D653AC" w:rsidP="00FE6697">
      <w:pPr>
        <w:pStyle w:val="ad"/>
        <w:numPr>
          <w:ilvl w:val="0"/>
          <w:numId w:val="1"/>
        </w:numPr>
        <w:tabs>
          <w:tab w:val="left" w:pos="1134"/>
        </w:tabs>
        <w:ind w:left="0" w:firstLine="709"/>
        <w:jc w:val="both"/>
        <w:rPr>
          <w:bCs/>
          <w:sz w:val="28"/>
          <w:szCs w:val="28"/>
        </w:rPr>
      </w:pPr>
      <w:r w:rsidRPr="00D0364A">
        <w:rPr>
          <w:bCs/>
          <w:sz w:val="28"/>
          <w:szCs w:val="28"/>
        </w:rPr>
        <w:t xml:space="preserve">Сравнение интегральных спектров показало, что основной вклад в жёсткую часть интегральных сечений реакций </w:t>
      </w:r>
      <w:proofErr w:type="spellStart"/>
      <w:r w:rsidRPr="00D0364A">
        <w:rPr>
          <w:bCs/>
          <w:sz w:val="28"/>
          <w:szCs w:val="28"/>
          <w:vertAlign w:val="superscript"/>
        </w:rPr>
        <w:t>nat</w:t>
      </w:r>
      <w:r w:rsidRPr="00D0364A">
        <w:rPr>
          <w:bCs/>
          <w:sz w:val="28"/>
          <w:szCs w:val="28"/>
        </w:rPr>
        <w:t>Cu</w:t>
      </w:r>
      <w:proofErr w:type="spellEnd"/>
      <w:r w:rsidRPr="00D0364A">
        <w:rPr>
          <w:bCs/>
          <w:sz w:val="28"/>
          <w:szCs w:val="28"/>
        </w:rPr>
        <w:t>(</w:t>
      </w:r>
      <w:proofErr w:type="spellStart"/>
      <w:r w:rsidRPr="00D0364A">
        <w:rPr>
          <w:bCs/>
          <w:sz w:val="28"/>
          <w:szCs w:val="28"/>
        </w:rPr>
        <w:t>d,xd</w:t>
      </w:r>
      <w:proofErr w:type="spellEnd"/>
      <w:r w:rsidRPr="00D0364A">
        <w:rPr>
          <w:bCs/>
          <w:sz w:val="28"/>
          <w:szCs w:val="28"/>
        </w:rPr>
        <w:t xml:space="preserve">) и </w:t>
      </w:r>
      <w:proofErr w:type="spellStart"/>
      <w:r w:rsidRPr="00D0364A">
        <w:rPr>
          <w:bCs/>
          <w:sz w:val="28"/>
          <w:szCs w:val="28"/>
          <w:vertAlign w:val="superscript"/>
        </w:rPr>
        <w:t>nat</w:t>
      </w:r>
      <w:r w:rsidRPr="00D0364A">
        <w:rPr>
          <w:bCs/>
          <w:sz w:val="28"/>
          <w:szCs w:val="28"/>
        </w:rPr>
        <w:t>Cu</w:t>
      </w:r>
      <w:proofErr w:type="spellEnd"/>
      <w:r w:rsidRPr="00D0364A">
        <w:rPr>
          <w:bCs/>
          <w:sz w:val="28"/>
          <w:szCs w:val="28"/>
        </w:rPr>
        <w:t>(</w:t>
      </w:r>
      <w:proofErr w:type="spellStart"/>
      <w:r w:rsidRPr="00D0364A">
        <w:rPr>
          <w:bCs/>
          <w:sz w:val="28"/>
          <w:szCs w:val="28"/>
        </w:rPr>
        <w:t>d,xp</w:t>
      </w:r>
      <w:proofErr w:type="spellEnd"/>
      <w:r w:rsidRPr="00D0364A">
        <w:rPr>
          <w:bCs/>
          <w:sz w:val="28"/>
          <w:szCs w:val="28"/>
        </w:rPr>
        <w:t xml:space="preserve">) обусловлен </w:t>
      </w:r>
      <w:proofErr w:type="spellStart"/>
      <w:r w:rsidRPr="00D0364A">
        <w:rPr>
          <w:bCs/>
          <w:sz w:val="28"/>
          <w:szCs w:val="28"/>
        </w:rPr>
        <w:t>предравновесным</w:t>
      </w:r>
      <w:proofErr w:type="spellEnd"/>
      <w:r w:rsidRPr="00D0364A">
        <w:rPr>
          <w:bCs/>
          <w:sz w:val="28"/>
          <w:szCs w:val="28"/>
        </w:rPr>
        <w:t xml:space="preserve"> механизмом, тогда как формирование общего спектра определяется преимущественно механизмом составного ядра. Формирование спектра вторичных дейтронов в реакции </w:t>
      </w:r>
      <w:proofErr w:type="spellStart"/>
      <w:r w:rsidRPr="00D0364A">
        <w:rPr>
          <w:bCs/>
          <w:sz w:val="28"/>
          <w:szCs w:val="28"/>
          <w:vertAlign w:val="superscript"/>
        </w:rPr>
        <w:t>nat</w:t>
      </w:r>
      <w:r w:rsidRPr="00D0364A">
        <w:rPr>
          <w:bCs/>
          <w:sz w:val="28"/>
          <w:szCs w:val="28"/>
        </w:rPr>
        <w:t>Cu</w:t>
      </w:r>
      <w:proofErr w:type="spellEnd"/>
      <w:r w:rsidRPr="00D0364A">
        <w:rPr>
          <w:bCs/>
          <w:sz w:val="28"/>
          <w:szCs w:val="28"/>
        </w:rPr>
        <w:t>(</w:t>
      </w:r>
      <w:proofErr w:type="spellStart"/>
      <w:r w:rsidRPr="00D0364A">
        <w:rPr>
          <w:bCs/>
          <w:sz w:val="28"/>
          <w:szCs w:val="28"/>
        </w:rPr>
        <w:t>d,xd</w:t>
      </w:r>
      <w:proofErr w:type="spellEnd"/>
      <w:r w:rsidRPr="00D0364A">
        <w:rPr>
          <w:bCs/>
          <w:sz w:val="28"/>
          <w:szCs w:val="28"/>
        </w:rPr>
        <w:t xml:space="preserve">) в основном обусловлено процессами прямого ядерного взаимодействия и </w:t>
      </w:r>
      <w:proofErr w:type="spellStart"/>
      <w:r w:rsidRPr="00D0364A">
        <w:rPr>
          <w:bCs/>
          <w:sz w:val="28"/>
          <w:szCs w:val="28"/>
        </w:rPr>
        <w:t>предравновесного</w:t>
      </w:r>
      <w:proofErr w:type="spellEnd"/>
      <w:r w:rsidRPr="00D0364A">
        <w:rPr>
          <w:bCs/>
          <w:sz w:val="28"/>
          <w:szCs w:val="28"/>
        </w:rPr>
        <w:t xml:space="preserve"> распада.</w:t>
      </w:r>
    </w:p>
    <w:p w14:paraId="36AC8B32"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b/>
          <w:sz w:val="28"/>
          <w:szCs w:val="28"/>
        </w:rPr>
        <w:t xml:space="preserve">Личный вклад автора. </w:t>
      </w:r>
      <w:r w:rsidRPr="00D0364A">
        <w:rPr>
          <w:rFonts w:ascii="Times New Roman" w:hAnsi="Times New Roman" w:cs="Times New Roman"/>
          <w:sz w:val="28"/>
          <w:szCs w:val="28"/>
        </w:rPr>
        <w:t xml:space="preserve">Автор непосредственно участвовал в подготовке и проведении экспериментов, посвящённых изучению взаимодействия протонов и дейтронов с ядрами </w:t>
      </w:r>
      <w:proofErr w:type="spellStart"/>
      <w:r w:rsidRPr="00D0364A">
        <w:rPr>
          <w:rFonts w:ascii="Times New Roman" w:hAnsi="Times New Roman" w:cs="Times New Roman"/>
          <w:sz w:val="28"/>
          <w:szCs w:val="28"/>
        </w:rPr>
        <w:t>natCu</w:t>
      </w:r>
      <w:proofErr w:type="spellEnd"/>
      <w:r w:rsidRPr="00D0364A">
        <w:rPr>
          <w:rFonts w:ascii="Times New Roman" w:hAnsi="Times New Roman" w:cs="Times New Roman"/>
          <w:sz w:val="28"/>
          <w:szCs w:val="28"/>
        </w:rPr>
        <w:t xml:space="preserve"> и </w:t>
      </w:r>
      <w:r w:rsidRPr="00D0364A">
        <w:rPr>
          <w:rFonts w:ascii="Cambria Math" w:hAnsi="Cambria Math" w:cs="Cambria Math"/>
          <w:sz w:val="28"/>
          <w:szCs w:val="28"/>
        </w:rPr>
        <w:t>⁵⁸</w:t>
      </w:r>
      <w:r w:rsidRPr="00D0364A">
        <w:rPr>
          <w:rFonts w:ascii="Times New Roman" w:hAnsi="Times New Roman" w:cs="Times New Roman"/>
          <w:sz w:val="28"/>
          <w:szCs w:val="28"/>
        </w:rPr>
        <w:t>Ni в энергетическом диапазоне 7–30 МэВ. Все этапы обработки экспериментальных данных, а также выполнение теоретических расчётов были осуществлены автором самостоятельно.</w:t>
      </w:r>
    </w:p>
    <w:p w14:paraId="1464D608"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b/>
          <w:sz w:val="28"/>
          <w:szCs w:val="28"/>
        </w:rPr>
        <w:t xml:space="preserve">Апробация работы. </w:t>
      </w:r>
      <w:r w:rsidRPr="00D0364A">
        <w:rPr>
          <w:rFonts w:ascii="Times New Roman" w:hAnsi="Times New Roman" w:cs="Times New Roman"/>
          <w:sz w:val="28"/>
          <w:szCs w:val="28"/>
        </w:rPr>
        <w:t xml:space="preserve">По теме диссертации опубликовано 11 научных работ, из них 2 статьи </w:t>
      </w:r>
      <w:r w:rsidR="0071635C">
        <w:rPr>
          <w:rFonts w:ascii="Times New Roman" w:hAnsi="Times New Roman" w:cs="Times New Roman"/>
          <w:sz w:val="28"/>
          <w:szCs w:val="28"/>
        </w:rPr>
        <w:t>‒</w:t>
      </w:r>
      <w:r w:rsidRPr="00D0364A">
        <w:rPr>
          <w:rFonts w:ascii="Times New Roman" w:hAnsi="Times New Roman" w:cs="Times New Roman"/>
          <w:sz w:val="28"/>
          <w:szCs w:val="28"/>
        </w:rPr>
        <w:t xml:space="preserve"> в журналах, рекомендованных Комитетом по обеспечению качества в сфере науки и высшего образования МОН РК, и 4 статьи </w:t>
      </w:r>
      <w:r w:rsidR="0071635C">
        <w:rPr>
          <w:rFonts w:ascii="Times New Roman" w:hAnsi="Times New Roman" w:cs="Times New Roman"/>
          <w:sz w:val="28"/>
          <w:szCs w:val="28"/>
        </w:rPr>
        <w:t>‒</w:t>
      </w:r>
      <w:r w:rsidRPr="00D0364A">
        <w:rPr>
          <w:rFonts w:ascii="Times New Roman" w:hAnsi="Times New Roman" w:cs="Times New Roman"/>
          <w:sz w:val="28"/>
          <w:szCs w:val="28"/>
        </w:rPr>
        <w:t xml:space="preserve"> в зарубежных изданиях с ненулевым импакт-фактором, входящих в базу данных Web </w:t>
      </w:r>
      <w:proofErr w:type="spellStart"/>
      <w:r w:rsidRPr="00D0364A">
        <w:rPr>
          <w:rFonts w:ascii="Times New Roman" w:hAnsi="Times New Roman" w:cs="Times New Roman"/>
          <w:sz w:val="28"/>
          <w:szCs w:val="28"/>
        </w:rPr>
        <w:t>of</w:t>
      </w:r>
      <w:proofErr w:type="spellEnd"/>
      <w:r w:rsidRPr="00D0364A">
        <w:rPr>
          <w:rFonts w:ascii="Times New Roman" w:hAnsi="Times New Roman" w:cs="Times New Roman"/>
          <w:sz w:val="28"/>
          <w:szCs w:val="28"/>
        </w:rPr>
        <w:t xml:space="preserve"> Science.</w:t>
      </w:r>
    </w:p>
    <w:p w14:paraId="7B73B4B7"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rPr>
        <w:t>Результаты исследований были представлены и докладывались на международных научных конференциях:</w:t>
      </w:r>
    </w:p>
    <w:p w14:paraId="20E8B915" w14:textId="77777777" w:rsidR="00073473" w:rsidRPr="00D0364A" w:rsidRDefault="00660F4D" w:rsidP="00FE6697">
      <w:pPr>
        <w:tabs>
          <w:tab w:val="left" w:pos="1134"/>
        </w:tabs>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r w:rsidR="00D11150" w:rsidRPr="00D0364A">
        <w:rPr>
          <w:rFonts w:ascii="Times New Roman" w:hAnsi="Times New Roman" w:cs="Times New Roman"/>
          <w:color w:val="000000"/>
          <w:sz w:val="28"/>
          <w:szCs w:val="28"/>
          <w:lang w:val="kk-KZ"/>
        </w:rPr>
        <w:t xml:space="preserve"> </w:t>
      </w:r>
      <w:r w:rsidRPr="00D0364A">
        <w:rPr>
          <w:rFonts w:ascii="Times New Roman" w:hAnsi="Times New Roman" w:cs="Times New Roman"/>
          <w:color w:val="000000"/>
          <w:sz w:val="28"/>
          <w:szCs w:val="28"/>
          <w:lang w:val="kk-KZ"/>
        </w:rPr>
        <w:t>международн</w:t>
      </w:r>
      <w:r>
        <w:rPr>
          <w:rFonts w:ascii="Times New Roman" w:hAnsi="Times New Roman" w:cs="Times New Roman"/>
          <w:color w:val="000000"/>
          <w:sz w:val="28"/>
          <w:szCs w:val="28"/>
          <w:lang w:val="kk-KZ"/>
        </w:rPr>
        <w:t>ой</w:t>
      </w:r>
      <w:r w:rsidRPr="00D0364A">
        <w:rPr>
          <w:rFonts w:ascii="Times New Roman" w:hAnsi="Times New Roman" w:cs="Times New Roman"/>
          <w:color w:val="000000"/>
          <w:sz w:val="28"/>
          <w:szCs w:val="28"/>
          <w:lang w:val="kk-KZ"/>
        </w:rPr>
        <w:t xml:space="preserve"> </w:t>
      </w:r>
      <w:r w:rsidR="00D653AC" w:rsidRPr="00D0364A">
        <w:rPr>
          <w:rFonts w:ascii="Times New Roman" w:hAnsi="Times New Roman" w:cs="Times New Roman"/>
          <w:color w:val="000000"/>
          <w:sz w:val="28"/>
          <w:szCs w:val="28"/>
          <w:lang w:val="kk-KZ"/>
        </w:rPr>
        <w:t>научн</w:t>
      </w:r>
      <w:r>
        <w:rPr>
          <w:rFonts w:ascii="Times New Roman" w:hAnsi="Times New Roman" w:cs="Times New Roman"/>
          <w:color w:val="000000"/>
          <w:sz w:val="28"/>
          <w:szCs w:val="28"/>
          <w:lang w:val="kk-KZ"/>
        </w:rPr>
        <w:t>ой</w:t>
      </w:r>
      <w:r w:rsidR="00D653AC" w:rsidRPr="00D0364A">
        <w:rPr>
          <w:rFonts w:ascii="Times New Roman" w:hAnsi="Times New Roman" w:cs="Times New Roman"/>
          <w:color w:val="000000"/>
          <w:sz w:val="28"/>
          <w:szCs w:val="28"/>
          <w:lang w:val="kk-KZ"/>
        </w:rPr>
        <w:t xml:space="preserve"> конференци</w:t>
      </w:r>
      <w:r>
        <w:rPr>
          <w:rFonts w:ascii="Times New Roman" w:hAnsi="Times New Roman" w:cs="Times New Roman"/>
          <w:color w:val="000000"/>
          <w:sz w:val="28"/>
          <w:szCs w:val="28"/>
          <w:lang w:val="kk-KZ"/>
        </w:rPr>
        <w:t>и</w:t>
      </w:r>
      <w:r w:rsidR="00D653AC" w:rsidRPr="00D0364A">
        <w:rPr>
          <w:rFonts w:ascii="Times New Roman" w:hAnsi="Times New Roman" w:cs="Times New Roman"/>
          <w:color w:val="000000"/>
          <w:sz w:val="28"/>
          <w:szCs w:val="28"/>
          <w:lang w:val="kk-KZ"/>
        </w:rPr>
        <w:t xml:space="preserve"> студентов и молодых ученых «Фараби әлемі» (Алматы, 2019); </w:t>
      </w:r>
    </w:p>
    <w:p w14:paraId="1B1123FC" w14:textId="77777777" w:rsidR="00073473" w:rsidRPr="00D0364A" w:rsidRDefault="00660F4D" w:rsidP="00FE6697">
      <w:pPr>
        <w:tabs>
          <w:tab w:val="left" w:pos="1134"/>
        </w:tabs>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w:t>
      </w:r>
      <w:r w:rsidR="00D11150" w:rsidRPr="00D0364A">
        <w:rPr>
          <w:rFonts w:ascii="Times New Roman" w:hAnsi="Times New Roman" w:cs="Times New Roman"/>
          <w:color w:val="000000"/>
          <w:sz w:val="28"/>
          <w:szCs w:val="28"/>
          <w:lang w:val="kk-KZ"/>
        </w:rPr>
        <w:t xml:space="preserve"> </w:t>
      </w:r>
      <w:r w:rsidR="00691E4D">
        <w:rPr>
          <w:rFonts w:ascii="Times New Roman" w:hAnsi="Times New Roman" w:cs="Times New Roman"/>
          <w:color w:val="000000"/>
          <w:sz w:val="28"/>
          <w:szCs w:val="28"/>
          <w:lang w:val="kk-KZ"/>
        </w:rPr>
        <w:t xml:space="preserve">69-й </w:t>
      </w:r>
      <w:r w:rsidR="00691E4D" w:rsidRPr="00D0364A">
        <w:rPr>
          <w:rFonts w:ascii="Times New Roman" w:hAnsi="Times New Roman" w:cs="Times New Roman"/>
          <w:color w:val="000000"/>
          <w:sz w:val="28"/>
          <w:szCs w:val="28"/>
          <w:lang w:val="kk-KZ"/>
        </w:rPr>
        <w:t>международн</w:t>
      </w:r>
      <w:r w:rsidR="00691E4D">
        <w:rPr>
          <w:rFonts w:ascii="Times New Roman" w:hAnsi="Times New Roman" w:cs="Times New Roman"/>
          <w:color w:val="000000"/>
          <w:sz w:val="28"/>
          <w:szCs w:val="28"/>
          <w:lang w:val="kk-KZ"/>
        </w:rPr>
        <w:t>ой</w:t>
      </w:r>
      <w:r w:rsidR="00691E4D" w:rsidRPr="00D0364A">
        <w:rPr>
          <w:rFonts w:ascii="Times New Roman" w:hAnsi="Times New Roman" w:cs="Times New Roman"/>
          <w:color w:val="000000"/>
          <w:sz w:val="28"/>
          <w:szCs w:val="28"/>
          <w:lang w:val="kk-KZ"/>
        </w:rPr>
        <w:t xml:space="preserve"> </w:t>
      </w:r>
      <w:r w:rsidR="00D653AC" w:rsidRPr="00D0364A">
        <w:rPr>
          <w:rFonts w:ascii="Times New Roman" w:hAnsi="Times New Roman" w:cs="Times New Roman"/>
          <w:color w:val="000000"/>
          <w:sz w:val="28"/>
          <w:szCs w:val="28"/>
          <w:lang w:val="kk-KZ"/>
        </w:rPr>
        <w:t>конференци</w:t>
      </w:r>
      <w:r w:rsidR="00691E4D">
        <w:rPr>
          <w:rFonts w:ascii="Times New Roman" w:hAnsi="Times New Roman" w:cs="Times New Roman"/>
          <w:color w:val="000000"/>
          <w:sz w:val="28"/>
          <w:szCs w:val="28"/>
          <w:lang w:val="kk-KZ"/>
        </w:rPr>
        <w:t>и</w:t>
      </w:r>
      <w:r w:rsidR="00D653AC" w:rsidRPr="00D0364A">
        <w:rPr>
          <w:rFonts w:ascii="Times New Roman" w:hAnsi="Times New Roman" w:cs="Times New Roman"/>
          <w:color w:val="000000"/>
          <w:sz w:val="28"/>
          <w:szCs w:val="28"/>
          <w:lang w:val="kk-KZ"/>
        </w:rPr>
        <w:t xml:space="preserve"> «ЯДРО-2019» по ядерной спектроскопии и структуре атомного ядра (Дубна, 2019);</w:t>
      </w:r>
    </w:p>
    <w:p w14:paraId="7B9E4DB7" w14:textId="77777777" w:rsidR="00073473" w:rsidRPr="00D0364A" w:rsidRDefault="00660F4D" w:rsidP="00FE6697">
      <w:pPr>
        <w:tabs>
          <w:tab w:val="left" w:pos="1134"/>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w:t>
      </w:r>
      <w:r w:rsidR="00D11150" w:rsidRPr="00D0364A">
        <w:rPr>
          <w:rFonts w:ascii="Times New Roman" w:hAnsi="Times New Roman" w:cs="Times New Roman"/>
          <w:color w:val="000000"/>
          <w:sz w:val="28"/>
          <w:szCs w:val="28"/>
          <w:lang w:val="kk-KZ"/>
        </w:rPr>
        <w:t xml:space="preserve"> </w:t>
      </w:r>
      <w:r w:rsidR="00691E4D">
        <w:rPr>
          <w:rFonts w:ascii="Times New Roman" w:hAnsi="Times New Roman" w:cs="Times New Roman"/>
          <w:color w:val="000000"/>
          <w:sz w:val="28"/>
          <w:szCs w:val="28"/>
          <w:lang w:val="kk-KZ"/>
        </w:rPr>
        <w:t>2-м</w:t>
      </w:r>
      <w:r w:rsidR="00D653AC" w:rsidRPr="00D0364A">
        <w:rPr>
          <w:rFonts w:ascii="Times New Roman" w:hAnsi="Times New Roman" w:cs="Times New Roman"/>
          <w:color w:val="000000"/>
          <w:sz w:val="28"/>
          <w:szCs w:val="28"/>
        </w:rPr>
        <w:t xml:space="preserve"> </w:t>
      </w:r>
      <w:r w:rsidR="00691E4D" w:rsidRPr="00D0364A">
        <w:rPr>
          <w:rFonts w:ascii="Times New Roman" w:hAnsi="Times New Roman" w:cs="Times New Roman"/>
          <w:color w:val="000000"/>
          <w:sz w:val="28"/>
          <w:szCs w:val="28"/>
        </w:rPr>
        <w:t>международн</w:t>
      </w:r>
      <w:r w:rsidR="00691E4D">
        <w:rPr>
          <w:rFonts w:ascii="Times New Roman" w:hAnsi="Times New Roman" w:cs="Times New Roman"/>
          <w:color w:val="000000"/>
          <w:sz w:val="28"/>
          <w:szCs w:val="28"/>
        </w:rPr>
        <w:t>ом</w:t>
      </w:r>
      <w:r w:rsidR="00691E4D" w:rsidRPr="00D0364A">
        <w:rPr>
          <w:rFonts w:ascii="Times New Roman" w:hAnsi="Times New Roman" w:cs="Times New Roman"/>
          <w:color w:val="000000"/>
          <w:sz w:val="28"/>
          <w:szCs w:val="28"/>
        </w:rPr>
        <w:t xml:space="preserve"> </w:t>
      </w:r>
      <w:r w:rsidR="00D653AC" w:rsidRPr="00D0364A">
        <w:rPr>
          <w:rFonts w:ascii="Times New Roman" w:hAnsi="Times New Roman" w:cs="Times New Roman"/>
          <w:color w:val="000000"/>
          <w:sz w:val="28"/>
          <w:szCs w:val="28"/>
        </w:rPr>
        <w:t>научн</w:t>
      </w:r>
      <w:r w:rsidR="00691E4D">
        <w:rPr>
          <w:rFonts w:ascii="Times New Roman" w:hAnsi="Times New Roman" w:cs="Times New Roman"/>
          <w:color w:val="000000"/>
          <w:sz w:val="28"/>
          <w:szCs w:val="28"/>
        </w:rPr>
        <w:t>ом</w:t>
      </w:r>
      <w:r w:rsidR="00D653AC" w:rsidRPr="00D0364A">
        <w:rPr>
          <w:rFonts w:ascii="Times New Roman" w:hAnsi="Times New Roman" w:cs="Times New Roman"/>
          <w:color w:val="000000"/>
          <w:sz w:val="28"/>
          <w:szCs w:val="28"/>
        </w:rPr>
        <w:t xml:space="preserve"> форум</w:t>
      </w:r>
      <w:r w:rsidR="00691E4D">
        <w:rPr>
          <w:rFonts w:ascii="Times New Roman" w:hAnsi="Times New Roman" w:cs="Times New Roman"/>
          <w:color w:val="000000"/>
          <w:sz w:val="28"/>
          <w:szCs w:val="28"/>
        </w:rPr>
        <w:t>е</w:t>
      </w:r>
      <w:r w:rsidR="00D653AC" w:rsidRPr="00D0364A">
        <w:rPr>
          <w:rFonts w:ascii="Times New Roman" w:hAnsi="Times New Roman" w:cs="Times New Roman"/>
          <w:color w:val="000000"/>
          <w:sz w:val="28"/>
          <w:szCs w:val="28"/>
        </w:rPr>
        <w:t xml:space="preserve"> «Ядерная наука и технологии» (Алматы, 2019);</w:t>
      </w:r>
    </w:p>
    <w:p w14:paraId="03185727" w14:textId="77777777" w:rsidR="00073473" w:rsidRPr="00D0364A" w:rsidRDefault="00660F4D" w:rsidP="00FE6697">
      <w:pPr>
        <w:tabs>
          <w:tab w:val="left" w:pos="1134"/>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w:t>
      </w:r>
      <w:r w:rsidR="00D11150" w:rsidRPr="00D0364A">
        <w:rPr>
          <w:rFonts w:ascii="Times New Roman" w:hAnsi="Times New Roman" w:cs="Times New Roman"/>
          <w:sz w:val="28"/>
          <w:szCs w:val="28"/>
          <w:lang w:val="kk-KZ"/>
        </w:rPr>
        <w:t xml:space="preserve"> </w:t>
      </w:r>
      <w:r w:rsidR="00691E4D">
        <w:rPr>
          <w:rFonts w:ascii="Times New Roman" w:hAnsi="Times New Roman" w:cs="Times New Roman"/>
          <w:sz w:val="28"/>
          <w:szCs w:val="28"/>
          <w:lang w:val="kk-KZ"/>
        </w:rPr>
        <w:t>3-м</w:t>
      </w:r>
      <w:r w:rsidR="00D653AC" w:rsidRPr="00D0364A">
        <w:rPr>
          <w:rFonts w:ascii="Times New Roman" w:hAnsi="Times New Roman" w:cs="Times New Roman"/>
          <w:sz w:val="28"/>
          <w:szCs w:val="28"/>
        </w:rPr>
        <w:t xml:space="preserve"> </w:t>
      </w:r>
      <w:r w:rsidR="00691E4D" w:rsidRPr="00D0364A">
        <w:rPr>
          <w:rFonts w:ascii="Times New Roman" w:hAnsi="Times New Roman" w:cs="Times New Roman"/>
          <w:sz w:val="28"/>
          <w:szCs w:val="28"/>
        </w:rPr>
        <w:t>международн</w:t>
      </w:r>
      <w:r w:rsidR="00691E4D">
        <w:rPr>
          <w:rFonts w:ascii="Times New Roman" w:hAnsi="Times New Roman" w:cs="Times New Roman"/>
          <w:sz w:val="28"/>
          <w:szCs w:val="28"/>
        </w:rPr>
        <w:t xml:space="preserve">ом </w:t>
      </w:r>
      <w:r w:rsidR="00D653AC" w:rsidRPr="00D0364A">
        <w:rPr>
          <w:rFonts w:ascii="Times New Roman" w:hAnsi="Times New Roman" w:cs="Times New Roman"/>
          <w:sz w:val="28"/>
          <w:szCs w:val="28"/>
        </w:rPr>
        <w:t>научн</w:t>
      </w:r>
      <w:r w:rsidR="00691E4D">
        <w:rPr>
          <w:rFonts w:ascii="Times New Roman" w:hAnsi="Times New Roman" w:cs="Times New Roman"/>
          <w:sz w:val="28"/>
          <w:szCs w:val="28"/>
        </w:rPr>
        <w:t>ом</w:t>
      </w:r>
      <w:r w:rsidR="00D653AC" w:rsidRPr="00D0364A">
        <w:rPr>
          <w:rFonts w:ascii="Times New Roman" w:hAnsi="Times New Roman" w:cs="Times New Roman"/>
          <w:sz w:val="28"/>
          <w:szCs w:val="28"/>
        </w:rPr>
        <w:t xml:space="preserve"> форум</w:t>
      </w:r>
      <w:r w:rsidR="00691E4D">
        <w:rPr>
          <w:rFonts w:ascii="Times New Roman" w:hAnsi="Times New Roman" w:cs="Times New Roman"/>
          <w:sz w:val="28"/>
          <w:szCs w:val="28"/>
        </w:rPr>
        <w:t>е</w:t>
      </w:r>
      <w:r w:rsidR="00D653AC" w:rsidRPr="00D0364A">
        <w:rPr>
          <w:rFonts w:ascii="Times New Roman" w:hAnsi="Times New Roman" w:cs="Times New Roman"/>
          <w:sz w:val="28"/>
          <w:szCs w:val="28"/>
        </w:rPr>
        <w:t xml:space="preserve"> «Ядерная наука и технологии» (Алматы, </w:t>
      </w:r>
      <w:proofErr w:type="gramStart"/>
      <w:r w:rsidR="00691E4D">
        <w:rPr>
          <w:rFonts w:ascii="Times New Roman" w:hAnsi="Times New Roman" w:cs="Times New Roman"/>
          <w:sz w:val="28"/>
          <w:szCs w:val="28"/>
        </w:rPr>
        <w:t xml:space="preserve">2021 – </w:t>
      </w:r>
      <w:r w:rsidR="00D653AC" w:rsidRPr="00D0364A">
        <w:rPr>
          <w:rFonts w:ascii="Times New Roman" w:hAnsi="Times New Roman" w:cs="Times New Roman"/>
          <w:sz w:val="28"/>
          <w:szCs w:val="28"/>
        </w:rPr>
        <w:t>20-24</w:t>
      </w:r>
      <w:proofErr w:type="gramEnd"/>
      <w:r w:rsidR="00D653AC" w:rsidRPr="00D0364A">
        <w:rPr>
          <w:rFonts w:ascii="Times New Roman" w:hAnsi="Times New Roman" w:cs="Times New Roman"/>
          <w:sz w:val="28"/>
          <w:szCs w:val="28"/>
        </w:rPr>
        <w:t xml:space="preserve"> сентября);</w:t>
      </w:r>
    </w:p>
    <w:p w14:paraId="57D41569" w14:textId="77777777" w:rsidR="00073473" w:rsidRPr="00D0364A" w:rsidRDefault="00660F4D" w:rsidP="00FE6697">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11150" w:rsidRPr="00D0364A">
        <w:rPr>
          <w:rFonts w:ascii="Times New Roman" w:hAnsi="Times New Roman" w:cs="Times New Roman"/>
          <w:sz w:val="28"/>
          <w:szCs w:val="28"/>
          <w:lang w:val="kk-KZ"/>
        </w:rPr>
        <w:t xml:space="preserve"> </w:t>
      </w:r>
      <w:r w:rsidR="00691E4D">
        <w:rPr>
          <w:rFonts w:ascii="Times New Roman" w:hAnsi="Times New Roman" w:cs="Times New Roman"/>
          <w:sz w:val="28"/>
          <w:szCs w:val="28"/>
          <w:lang w:val="kk-KZ"/>
        </w:rPr>
        <w:t>4-м</w:t>
      </w:r>
      <w:r w:rsidR="00D653AC" w:rsidRPr="00D0364A">
        <w:rPr>
          <w:rFonts w:ascii="Times New Roman" w:hAnsi="Times New Roman" w:cs="Times New Roman"/>
          <w:sz w:val="28"/>
          <w:szCs w:val="28"/>
        </w:rPr>
        <w:t xml:space="preserve"> </w:t>
      </w:r>
      <w:r w:rsidR="00691E4D" w:rsidRPr="00D0364A">
        <w:rPr>
          <w:rFonts w:ascii="Times New Roman" w:hAnsi="Times New Roman" w:cs="Times New Roman"/>
          <w:sz w:val="28"/>
          <w:szCs w:val="28"/>
        </w:rPr>
        <w:t>международн</w:t>
      </w:r>
      <w:r w:rsidR="00691E4D">
        <w:rPr>
          <w:rFonts w:ascii="Times New Roman" w:hAnsi="Times New Roman" w:cs="Times New Roman"/>
          <w:sz w:val="28"/>
          <w:szCs w:val="28"/>
        </w:rPr>
        <w:t>ом</w:t>
      </w:r>
      <w:r w:rsidR="00691E4D" w:rsidRPr="00D0364A">
        <w:rPr>
          <w:rFonts w:ascii="Times New Roman" w:hAnsi="Times New Roman" w:cs="Times New Roman"/>
          <w:sz w:val="28"/>
          <w:szCs w:val="28"/>
        </w:rPr>
        <w:t xml:space="preserve"> </w:t>
      </w:r>
      <w:r w:rsidR="00D653AC" w:rsidRPr="00D0364A">
        <w:rPr>
          <w:rFonts w:ascii="Times New Roman" w:hAnsi="Times New Roman" w:cs="Times New Roman"/>
          <w:sz w:val="28"/>
          <w:szCs w:val="28"/>
        </w:rPr>
        <w:t>научн</w:t>
      </w:r>
      <w:r w:rsidR="00691E4D">
        <w:rPr>
          <w:rFonts w:ascii="Times New Roman" w:hAnsi="Times New Roman" w:cs="Times New Roman"/>
          <w:sz w:val="28"/>
          <w:szCs w:val="28"/>
        </w:rPr>
        <w:t xml:space="preserve">ом </w:t>
      </w:r>
      <w:r w:rsidR="00D653AC" w:rsidRPr="00D0364A">
        <w:rPr>
          <w:rFonts w:ascii="Times New Roman" w:hAnsi="Times New Roman" w:cs="Times New Roman"/>
          <w:sz w:val="28"/>
          <w:szCs w:val="28"/>
        </w:rPr>
        <w:t>форум</w:t>
      </w:r>
      <w:r w:rsidR="00691E4D">
        <w:rPr>
          <w:rFonts w:ascii="Times New Roman" w:hAnsi="Times New Roman" w:cs="Times New Roman"/>
          <w:sz w:val="28"/>
          <w:szCs w:val="28"/>
        </w:rPr>
        <w:t>е</w:t>
      </w:r>
      <w:r w:rsidR="00D653AC" w:rsidRPr="00D0364A">
        <w:rPr>
          <w:rFonts w:ascii="Times New Roman" w:hAnsi="Times New Roman" w:cs="Times New Roman"/>
          <w:sz w:val="28"/>
          <w:szCs w:val="28"/>
        </w:rPr>
        <w:t xml:space="preserve"> «Ядерная наука и технологии» (</w:t>
      </w:r>
      <w:r w:rsidR="00D653AC" w:rsidRPr="00D0364A">
        <w:rPr>
          <w:rFonts w:ascii="Times New Roman" w:hAnsi="Times New Roman" w:cs="Times New Roman"/>
          <w:sz w:val="28"/>
          <w:szCs w:val="28"/>
          <w:lang w:val="en-US"/>
        </w:rPr>
        <w:t>A</w:t>
      </w:r>
      <w:proofErr w:type="spellStart"/>
      <w:r w:rsidR="00D653AC" w:rsidRPr="00D0364A">
        <w:rPr>
          <w:rFonts w:ascii="Times New Roman" w:hAnsi="Times New Roman" w:cs="Times New Roman"/>
          <w:sz w:val="28"/>
          <w:szCs w:val="28"/>
        </w:rPr>
        <w:t>лматы</w:t>
      </w:r>
      <w:proofErr w:type="spellEnd"/>
      <w:r w:rsidR="00D653AC" w:rsidRPr="00D0364A">
        <w:rPr>
          <w:rFonts w:ascii="Times New Roman" w:hAnsi="Times New Roman" w:cs="Times New Roman"/>
          <w:sz w:val="28"/>
          <w:szCs w:val="28"/>
        </w:rPr>
        <w:t xml:space="preserve">, </w:t>
      </w:r>
      <w:proofErr w:type="gramStart"/>
      <w:r w:rsidR="00691E4D">
        <w:rPr>
          <w:rFonts w:ascii="Times New Roman" w:hAnsi="Times New Roman" w:cs="Times New Roman"/>
          <w:sz w:val="28"/>
          <w:szCs w:val="28"/>
        </w:rPr>
        <w:t xml:space="preserve">2022 – </w:t>
      </w:r>
      <w:r w:rsidR="00D653AC" w:rsidRPr="00D0364A">
        <w:rPr>
          <w:rFonts w:ascii="Times New Roman" w:hAnsi="Times New Roman" w:cs="Times New Roman"/>
          <w:sz w:val="28"/>
          <w:szCs w:val="28"/>
        </w:rPr>
        <w:t>26-30</w:t>
      </w:r>
      <w:proofErr w:type="gramEnd"/>
      <w:r w:rsidR="00D653AC" w:rsidRPr="00D0364A">
        <w:rPr>
          <w:rFonts w:ascii="Times New Roman" w:hAnsi="Times New Roman" w:cs="Times New Roman"/>
          <w:sz w:val="28"/>
          <w:szCs w:val="28"/>
        </w:rPr>
        <w:t xml:space="preserve"> сентября).</w:t>
      </w:r>
    </w:p>
    <w:p w14:paraId="7E46375B"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lang w:val="kk-KZ"/>
        </w:rPr>
      </w:pPr>
      <w:r w:rsidRPr="00D0364A">
        <w:rPr>
          <w:rFonts w:ascii="Times New Roman" w:hAnsi="Times New Roman" w:cs="Times New Roman"/>
          <w:b/>
          <w:sz w:val="28"/>
          <w:szCs w:val="28"/>
          <w:lang w:val="kk-KZ"/>
        </w:rPr>
        <w:t>Список публикаций по материалам диссертации.</w:t>
      </w:r>
    </w:p>
    <w:p w14:paraId="66C6A993" w14:textId="77777777" w:rsidR="00073473" w:rsidRPr="00D0364A" w:rsidRDefault="00D653AC" w:rsidP="00660F4D">
      <w:pPr>
        <w:pStyle w:val="ad"/>
        <w:tabs>
          <w:tab w:val="left" w:pos="851"/>
          <w:tab w:val="left" w:pos="1134"/>
        </w:tabs>
        <w:ind w:left="0" w:firstLine="709"/>
        <w:jc w:val="both"/>
        <w:rPr>
          <w:color w:val="000000"/>
          <w:sz w:val="28"/>
          <w:szCs w:val="28"/>
        </w:rPr>
      </w:pPr>
      <w:r w:rsidRPr="00D0364A">
        <w:rPr>
          <w:color w:val="000000"/>
          <w:sz w:val="28"/>
          <w:szCs w:val="28"/>
          <w:lang w:val="kk-KZ"/>
        </w:rPr>
        <w:t>A new proton spectra f</w:t>
      </w:r>
      <w:r w:rsidRPr="00D0364A">
        <w:rPr>
          <w:color w:val="000000"/>
          <w:sz w:val="28"/>
          <w:szCs w:val="28"/>
          <w:lang w:val="en-US"/>
        </w:rPr>
        <w:t xml:space="preserve">or </w:t>
      </w:r>
      <w:proofErr w:type="spellStart"/>
      <w:r w:rsidRPr="00D0364A">
        <w:rPr>
          <w:color w:val="000000"/>
          <w:sz w:val="28"/>
          <w:szCs w:val="28"/>
          <w:vertAlign w:val="superscript"/>
          <w:lang w:val="en-US"/>
        </w:rPr>
        <w:t>nat</w:t>
      </w:r>
      <w:r w:rsidRPr="00D0364A">
        <w:rPr>
          <w:color w:val="000000"/>
          <w:sz w:val="28"/>
          <w:szCs w:val="28"/>
          <w:lang w:val="en-US"/>
        </w:rPr>
        <w:t>Cu</w:t>
      </w:r>
      <w:proofErr w:type="spellEnd"/>
      <w:r w:rsidRPr="00D0364A">
        <w:rPr>
          <w:color w:val="000000"/>
          <w:sz w:val="28"/>
          <w:szCs w:val="28"/>
          <w:lang w:val="en-US"/>
        </w:rPr>
        <w:t>(</w:t>
      </w:r>
      <w:proofErr w:type="spellStart"/>
      <w:r w:rsidRPr="00D0364A">
        <w:rPr>
          <w:color w:val="000000"/>
          <w:sz w:val="28"/>
          <w:szCs w:val="28"/>
          <w:lang w:val="en-US"/>
        </w:rPr>
        <w:t>p,xp</w:t>
      </w:r>
      <w:proofErr w:type="spellEnd"/>
      <w:r w:rsidRPr="00D0364A">
        <w:rPr>
          <w:color w:val="000000"/>
          <w:sz w:val="28"/>
          <w:szCs w:val="28"/>
          <w:lang w:val="en-US"/>
        </w:rPr>
        <w:t>) reaction at E</w:t>
      </w:r>
      <w:r w:rsidRPr="00D0364A">
        <w:rPr>
          <w:color w:val="000000"/>
          <w:sz w:val="28"/>
          <w:szCs w:val="28"/>
          <w:vertAlign w:val="subscript"/>
          <w:lang w:val="en-US"/>
        </w:rPr>
        <w:t>p</w:t>
      </w:r>
      <w:r w:rsidRPr="00D0364A">
        <w:rPr>
          <w:color w:val="000000"/>
          <w:sz w:val="28"/>
          <w:szCs w:val="28"/>
          <w:lang w:val="en-US"/>
        </w:rPr>
        <w:t>=7 and 30 MeV // Eur. Phys</w:t>
      </w:r>
      <w:r w:rsidRPr="00D0364A">
        <w:rPr>
          <w:color w:val="000000"/>
          <w:sz w:val="28"/>
          <w:szCs w:val="28"/>
        </w:rPr>
        <w:t xml:space="preserve">. </w:t>
      </w:r>
      <w:r w:rsidRPr="00D0364A">
        <w:rPr>
          <w:color w:val="000000"/>
          <w:sz w:val="28"/>
          <w:szCs w:val="28"/>
          <w:lang w:val="en-US"/>
        </w:rPr>
        <w:t>J</w:t>
      </w:r>
      <w:r w:rsidRPr="00D0364A">
        <w:rPr>
          <w:color w:val="000000"/>
          <w:sz w:val="28"/>
          <w:szCs w:val="28"/>
        </w:rPr>
        <w:t xml:space="preserve">. </w:t>
      </w:r>
      <w:r w:rsidRPr="00D0364A">
        <w:rPr>
          <w:color w:val="000000"/>
          <w:sz w:val="28"/>
          <w:szCs w:val="28"/>
          <w:lang w:val="en-US"/>
        </w:rPr>
        <w:t>A</w:t>
      </w:r>
      <w:r w:rsidRPr="00D0364A">
        <w:rPr>
          <w:color w:val="000000"/>
          <w:sz w:val="28"/>
          <w:szCs w:val="28"/>
        </w:rPr>
        <w:t>. – 2022</w:t>
      </w:r>
      <w:r w:rsidRPr="00D0364A">
        <w:rPr>
          <w:color w:val="000000"/>
          <w:sz w:val="28"/>
          <w:szCs w:val="28"/>
          <w:lang w:val="kk-KZ"/>
        </w:rPr>
        <w:t xml:space="preserve">. – </w:t>
      </w:r>
      <w:r w:rsidRPr="00D0364A">
        <w:rPr>
          <w:color w:val="000000"/>
          <w:sz w:val="28"/>
          <w:szCs w:val="28"/>
          <w:lang w:val="en-US"/>
        </w:rPr>
        <w:t>V</w:t>
      </w:r>
      <w:r w:rsidR="00C30FCF">
        <w:rPr>
          <w:color w:val="000000"/>
          <w:sz w:val="28"/>
          <w:szCs w:val="28"/>
          <w:lang w:val="en-US"/>
        </w:rPr>
        <w:t>ol</w:t>
      </w:r>
      <w:r w:rsidRPr="00D0364A">
        <w:rPr>
          <w:color w:val="000000"/>
          <w:sz w:val="28"/>
          <w:szCs w:val="28"/>
        </w:rPr>
        <w:t>.</w:t>
      </w:r>
      <w:r w:rsidR="00C30FCF">
        <w:rPr>
          <w:color w:val="000000"/>
          <w:sz w:val="28"/>
          <w:szCs w:val="28"/>
          <w:lang w:val="en-US"/>
        </w:rPr>
        <w:t xml:space="preserve"> </w:t>
      </w:r>
      <w:r w:rsidRPr="00D0364A">
        <w:rPr>
          <w:color w:val="000000"/>
          <w:sz w:val="28"/>
          <w:szCs w:val="28"/>
        </w:rPr>
        <w:t>58</w:t>
      </w:r>
      <w:r w:rsidRPr="00D0364A">
        <w:rPr>
          <w:color w:val="000000"/>
          <w:sz w:val="28"/>
          <w:szCs w:val="28"/>
          <w:lang w:val="kk-KZ"/>
        </w:rPr>
        <w:t>. –</w:t>
      </w:r>
      <w:r w:rsidRPr="00D0364A">
        <w:rPr>
          <w:color w:val="000000"/>
          <w:sz w:val="28"/>
          <w:szCs w:val="28"/>
        </w:rPr>
        <w:t xml:space="preserve"> 97. (</w:t>
      </w:r>
      <w:r w:rsidRPr="00D0364A">
        <w:rPr>
          <w:color w:val="000000"/>
          <w:sz w:val="28"/>
          <w:szCs w:val="28"/>
          <w:lang w:val="en-US"/>
        </w:rPr>
        <w:t>Scopus</w:t>
      </w:r>
      <w:r w:rsidRPr="00D0364A">
        <w:rPr>
          <w:b/>
          <w:bCs/>
          <w:color w:val="000000"/>
          <w:sz w:val="28"/>
          <w:szCs w:val="28"/>
        </w:rPr>
        <w:t xml:space="preserve"> процентиль 73 % импакт-фактор 2.7, </w:t>
      </w:r>
      <w:r w:rsidRPr="00D0364A">
        <w:rPr>
          <w:b/>
          <w:bCs/>
          <w:color w:val="000000"/>
          <w:sz w:val="28"/>
          <w:szCs w:val="28"/>
          <w:lang w:val="en-US"/>
        </w:rPr>
        <w:t>Q</w:t>
      </w:r>
      <w:r w:rsidRPr="00D0364A">
        <w:rPr>
          <w:b/>
          <w:bCs/>
          <w:color w:val="000000"/>
          <w:sz w:val="28"/>
          <w:szCs w:val="28"/>
        </w:rPr>
        <w:t>2)</w:t>
      </w:r>
      <w:r w:rsidRPr="00D0364A">
        <w:rPr>
          <w:color w:val="000000"/>
          <w:sz w:val="28"/>
          <w:szCs w:val="28"/>
        </w:rPr>
        <w:t>.</w:t>
      </w:r>
    </w:p>
    <w:p w14:paraId="6E644EA1" w14:textId="77777777" w:rsidR="00073473" w:rsidRPr="00D0364A" w:rsidRDefault="00D653AC" w:rsidP="00FE6697">
      <w:pPr>
        <w:pStyle w:val="ad"/>
        <w:numPr>
          <w:ilvl w:val="0"/>
          <w:numId w:val="4"/>
        </w:numPr>
        <w:tabs>
          <w:tab w:val="left" w:pos="1134"/>
        </w:tabs>
        <w:ind w:left="0" w:firstLine="709"/>
        <w:jc w:val="both"/>
        <w:rPr>
          <w:color w:val="000000"/>
          <w:sz w:val="28"/>
          <w:szCs w:val="28"/>
          <w:lang w:val="en-US"/>
        </w:rPr>
      </w:pPr>
      <w:r w:rsidRPr="00D0364A">
        <w:rPr>
          <w:color w:val="000000"/>
          <w:sz w:val="28"/>
          <w:szCs w:val="28"/>
          <w:lang w:val="kk-KZ"/>
        </w:rPr>
        <w:t xml:space="preserve">Continuous </w:t>
      </w:r>
      <w:r w:rsidRPr="00D0364A">
        <w:rPr>
          <w:color w:val="000000"/>
          <w:sz w:val="28"/>
          <w:szCs w:val="28"/>
          <w:lang w:val="en-US"/>
        </w:rPr>
        <w:t xml:space="preserve">spectra of light charged particles from interaction of 30 MeV energy protons with cooper // EPJ Web of Conferences. 2020. </w:t>
      </w:r>
      <w:r w:rsidRPr="00D0364A">
        <w:rPr>
          <w:color w:val="000000"/>
          <w:sz w:val="28"/>
          <w:szCs w:val="28"/>
          <w:lang w:val="kk-KZ"/>
        </w:rPr>
        <w:t>–</w:t>
      </w:r>
      <w:r w:rsidRPr="00D0364A">
        <w:rPr>
          <w:color w:val="000000"/>
          <w:sz w:val="28"/>
          <w:szCs w:val="28"/>
          <w:lang w:val="en-US"/>
        </w:rPr>
        <w:t xml:space="preserve"> V.239. </w:t>
      </w:r>
      <w:r w:rsidRPr="00D0364A">
        <w:rPr>
          <w:color w:val="000000"/>
          <w:sz w:val="28"/>
          <w:szCs w:val="28"/>
          <w:lang w:val="kk-KZ"/>
        </w:rPr>
        <w:t>–</w:t>
      </w:r>
      <w:r w:rsidRPr="00D0364A">
        <w:rPr>
          <w:color w:val="000000"/>
          <w:sz w:val="28"/>
          <w:szCs w:val="28"/>
          <w:lang w:val="en-US"/>
        </w:rPr>
        <w:t xml:space="preserve"> 01033. (</w:t>
      </w:r>
      <w:r w:rsidRPr="00D0364A">
        <w:rPr>
          <w:color w:val="000000"/>
          <w:sz w:val="28"/>
          <w:szCs w:val="28"/>
        </w:rPr>
        <w:t>входит</w:t>
      </w:r>
      <w:r w:rsidRPr="00D0364A">
        <w:rPr>
          <w:color w:val="000000"/>
          <w:sz w:val="28"/>
          <w:szCs w:val="28"/>
          <w:lang w:val="en-US"/>
        </w:rPr>
        <w:t xml:space="preserve"> </w:t>
      </w:r>
      <w:r w:rsidRPr="00D0364A">
        <w:rPr>
          <w:color w:val="000000"/>
          <w:sz w:val="28"/>
          <w:szCs w:val="28"/>
        </w:rPr>
        <w:t>в</w:t>
      </w:r>
      <w:r w:rsidRPr="00D0364A">
        <w:rPr>
          <w:color w:val="000000"/>
          <w:sz w:val="28"/>
          <w:szCs w:val="28"/>
          <w:lang w:val="en-US"/>
        </w:rPr>
        <w:t xml:space="preserve"> </w:t>
      </w:r>
      <w:proofErr w:type="spellStart"/>
      <w:r w:rsidRPr="00D0364A">
        <w:rPr>
          <w:color w:val="000000"/>
          <w:sz w:val="28"/>
          <w:szCs w:val="28"/>
          <w:lang w:val="en-US"/>
        </w:rPr>
        <w:t>WoS</w:t>
      </w:r>
      <w:proofErr w:type="spellEnd"/>
      <w:r w:rsidRPr="00D0364A">
        <w:rPr>
          <w:b/>
          <w:bCs/>
          <w:color w:val="000000"/>
          <w:sz w:val="28"/>
          <w:szCs w:val="28"/>
          <w:lang w:val="en-US"/>
        </w:rPr>
        <w:t>)</w:t>
      </w:r>
      <w:r w:rsidRPr="00D0364A">
        <w:rPr>
          <w:color w:val="000000"/>
          <w:sz w:val="28"/>
          <w:szCs w:val="28"/>
          <w:lang w:val="en-US"/>
        </w:rPr>
        <w:t>.</w:t>
      </w:r>
    </w:p>
    <w:p w14:paraId="19297BB7" w14:textId="77777777" w:rsidR="00073473" w:rsidRPr="00D0364A" w:rsidRDefault="00D653AC" w:rsidP="00FE6697">
      <w:pPr>
        <w:pStyle w:val="ad"/>
        <w:numPr>
          <w:ilvl w:val="0"/>
          <w:numId w:val="4"/>
        </w:numPr>
        <w:tabs>
          <w:tab w:val="left" w:pos="1134"/>
        </w:tabs>
        <w:ind w:left="0" w:firstLine="709"/>
        <w:jc w:val="both"/>
        <w:rPr>
          <w:color w:val="000000"/>
          <w:sz w:val="28"/>
          <w:szCs w:val="28"/>
          <w:lang w:val="en-US"/>
        </w:rPr>
      </w:pPr>
      <w:r w:rsidRPr="00D0364A">
        <w:rPr>
          <w:color w:val="000000"/>
          <w:sz w:val="28"/>
          <w:szCs w:val="28"/>
          <w:lang w:val="en-US"/>
        </w:rPr>
        <w:t>Proton energy spectra from deuteron induced reaction on copper at 14.5 MeV deuteron energy // Journal of Physics: Conference Series</w:t>
      </w:r>
      <w:r w:rsidR="0071635C">
        <w:rPr>
          <w:color w:val="000000"/>
          <w:sz w:val="28"/>
          <w:szCs w:val="28"/>
          <w:lang w:val="en-US"/>
        </w:rPr>
        <w:t>. – 2023. – V</w:t>
      </w:r>
      <w:r w:rsidR="00200037">
        <w:rPr>
          <w:color w:val="000000"/>
          <w:sz w:val="28"/>
          <w:szCs w:val="28"/>
          <w:lang w:val="en-US"/>
        </w:rPr>
        <w:t>ol</w:t>
      </w:r>
      <w:r w:rsidR="0071635C">
        <w:rPr>
          <w:color w:val="000000"/>
          <w:sz w:val="28"/>
          <w:szCs w:val="28"/>
          <w:lang w:val="en-US"/>
        </w:rPr>
        <w:t>.</w:t>
      </w:r>
      <w:r w:rsidR="00200037">
        <w:rPr>
          <w:color w:val="000000"/>
          <w:sz w:val="28"/>
          <w:szCs w:val="28"/>
          <w:lang w:val="en-US"/>
        </w:rPr>
        <w:t xml:space="preserve"> </w:t>
      </w:r>
      <w:r w:rsidR="0071635C">
        <w:rPr>
          <w:color w:val="000000"/>
          <w:sz w:val="28"/>
          <w:szCs w:val="28"/>
          <w:lang w:val="en-US"/>
        </w:rPr>
        <w:t>2642. – P.012002</w:t>
      </w:r>
      <w:r w:rsidR="0071635C">
        <w:rPr>
          <w:color w:val="000000"/>
          <w:sz w:val="28"/>
          <w:szCs w:val="28"/>
          <w:lang w:val="kk-KZ"/>
        </w:rPr>
        <w:t xml:space="preserve"> </w:t>
      </w:r>
      <w:r w:rsidRPr="00D0364A">
        <w:rPr>
          <w:color w:val="000000"/>
          <w:sz w:val="28"/>
          <w:szCs w:val="28"/>
          <w:lang w:val="en-US"/>
        </w:rPr>
        <w:t>(Scopus,</w:t>
      </w:r>
      <w:r w:rsidRPr="00D0364A">
        <w:rPr>
          <w:b/>
          <w:bCs/>
          <w:color w:val="000000"/>
          <w:sz w:val="28"/>
          <w:szCs w:val="28"/>
          <w:lang w:val="en-US"/>
        </w:rPr>
        <w:t xml:space="preserve"> </w:t>
      </w:r>
      <w:r w:rsidRPr="00D0364A">
        <w:rPr>
          <w:b/>
          <w:bCs/>
          <w:color w:val="000000"/>
          <w:sz w:val="28"/>
          <w:szCs w:val="28"/>
        </w:rPr>
        <w:t>процентиль</w:t>
      </w:r>
      <w:r w:rsidRPr="00D0364A">
        <w:rPr>
          <w:b/>
          <w:bCs/>
          <w:color w:val="000000"/>
          <w:sz w:val="28"/>
          <w:szCs w:val="28"/>
          <w:lang w:val="en-US"/>
        </w:rPr>
        <w:t xml:space="preserve"> 25%)</w:t>
      </w:r>
      <w:r w:rsidRPr="00D0364A">
        <w:rPr>
          <w:color w:val="000000"/>
          <w:sz w:val="28"/>
          <w:szCs w:val="28"/>
          <w:lang w:val="en-US"/>
        </w:rPr>
        <w:t>.</w:t>
      </w:r>
    </w:p>
    <w:p w14:paraId="677BCD75" w14:textId="77777777" w:rsidR="00073473" w:rsidRPr="00D0364A" w:rsidRDefault="00D653AC" w:rsidP="00FE6697">
      <w:pPr>
        <w:pStyle w:val="ad"/>
        <w:numPr>
          <w:ilvl w:val="0"/>
          <w:numId w:val="4"/>
        </w:numPr>
        <w:tabs>
          <w:tab w:val="left" w:pos="1134"/>
        </w:tabs>
        <w:ind w:left="0" w:firstLine="709"/>
        <w:jc w:val="both"/>
        <w:rPr>
          <w:color w:val="000000"/>
          <w:sz w:val="28"/>
          <w:szCs w:val="28"/>
          <w:lang w:val="en-US"/>
        </w:rPr>
      </w:pPr>
      <w:r w:rsidRPr="00D0364A">
        <w:rPr>
          <w:color w:val="000000"/>
          <w:sz w:val="28"/>
          <w:szCs w:val="28"/>
          <w:lang w:val="kk-KZ"/>
        </w:rPr>
        <w:t xml:space="preserve">Investigation of deuteron energy spectra from (d,xd) reaction on </w:t>
      </w:r>
      <w:r w:rsidRPr="00D0364A">
        <w:rPr>
          <w:color w:val="000000"/>
          <w:sz w:val="28"/>
          <w:szCs w:val="28"/>
          <w:vertAlign w:val="superscript"/>
          <w:lang w:val="kk-KZ"/>
        </w:rPr>
        <w:t>nat</w:t>
      </w:r>
      <w:r w:rsidRPr="00D0364A">
        <w:rPr>
          <w:color w:val="000000"/>
          <w:sz w:val="28"/>
          <w:szCs w:val="28"/>
          <w:lang w:val="kk-KZ"/>
        </w:rPr>
        <w:t xml:space="preserve">Cu nucleus at a deuteron energy of 14.5 MeV // </w:t>
      </w:r>
      <w:r w:rsidRPr="00D0364A">
        <w:rPr>
          <w:sz w:val="28"/>
          <w:szCs w:val="28"/>
          <w:lang w:val="en-US"/>
        </w:rPr>
        <w:t xml:space="preserve">Acta Physica Polonica B Proceedings Supplement. – 2023. – V.16. – P.2-10. </w:t>
      </w:r>
      <w:r w:rsidRPr="00D0364A">
        <w:rPr>
          <w:color w:val="000000"/>
          <w:sz w:val="28"/>
          <w:szCs w:val="28"/>
          <w:lang w:val="en-US"/>
        </w:rPr>
        <w:t>(Scopus,</w:t>
      </w:r>
      <w:r w:rsidRPr="00D0364A">
        <w:rPr>
          <w:b/>
          <w:bCs/>
          <w:color w:val="000000"/>
          <w:sz w:val="28"/>
          <w:szCs w:val="28"/>
          <w:lang w:val="en-US"/>
        </w:rPr>
        <w:t xml:space="preserve"> </w:t>
      </w:r>
      <w:r w:rsidRPr="00D0364A">
        <w:rPr>
          <w:b/>
          <w:bCs/>
          <w:color w:val="000000"/>
          <w:sz w:val="28"/>
          <w:szCs w:val="28"/>
        </w:rPr>
        <w:t>процентиль</w:t>
      </w:r>
      <w:r w:rsidRPr="00D0364A">
        <w:rPr>
          <w:b/>
          <w:bCs/>
          <w:color w:val="000000"/>
          <w:sz w:val="28"/>
          <w:szCs w:val="28"/>
          <w:lang w:val="en-US"/>
        </w:rPr>
        <w:t xml:space="preserve"> </w:t>
      </w:r>
      <w:r w:rsidRPr="00D0364A">
        <w:rPr>
          <w:b/>
          <w:bCs/>
          <w:color w:val="000000"/>
          <w:sz w:val="28"/>
          <w:szCs w:val="28"/>
          <w:lang w:val="kk-KZ"/>
        </w:rPr>
        <w:t>7</w:t>
      </w:r>
      <w:r w:rsidRPr="00D0364A">
        <w:rPr>
          <w:b/>
          <w:bCs/>
          <w:color w:val="000000"/>
          <w:sz w:val="28"/>
          <w:szCs w:val="28"/>
          <w:lang w:val="en-US"/>
        </w:rPr>
        <w:t>%)</w:t>
      </w:r>
      <w:r w:rsidRPr="00D0364A">
        <w:rPr>
          <w:color w:val="000000"/>
          <w:sz w:val="28"/>
          <w:szCs w:val="28"/>
          <w:lang w:val="en-US"/>
        </w:rPr>
        <w:t>.</w:t>
      </w:r>
    </w:p>
    <w:p w14:paraId="1385E144" w14:textId="77777777" w:rsidR="00073473" w:rsidRPr="00D0364A" w:rsidRDefault="00D653AC" w:rsidP="00FE6697">
      <w:pPr>
        <w:pStyle w:val="ad"/>
        <w:numPr>
          <w:ilvl w:val="0"/>
          <w:numId w:val="4"/>
        </w:numPr>
        <w:tabs>
          <w:tab w:val="left" w:pos="1134"/>
        </w:tabs>
        <w:ind w:left="0" w:firstLine="709"/>
        <w:jc w:val="both"/>
        <w:rPr>
          <w:color w:val="000000"/>
          <w:sz w:val="28"/>
          <w:szCs w:val="28"/>
        </w:rPr>
      </w:pPr>
      <w:r w:rsidRPr="00D0364A">
        <w:rPr>
          <w:color w:val="000000"/>
          <w:sz w:val="28"/>
          <w:szCs w:val="28"/>
          <w:lang w:val="kk-KZ"/>
        </w:rPr>
        <w:t xml:space="preserve">Исследование эмиссии легких заряженных частиц в реакциях, инициируемых протонами с энергией 30 МэВ на ядре </w:t>
      </w:r>
      <w:r w:rsidRPr="00D0364A">
        <w:rPr>
          <w:color w:val="000000"/>
          <w:sz w:val="28"/>
          <w:szCs w:val="28"/>
          <w:vertAlign w:val="superscript"/>
          <w:lang w:val="kk-KZ"/>
        </w:rPr>
        <w:t>58</w:t>
      </w:r>
      <w:r w:rsidRPr="00D0364A">
        <w:rPr>
          <w:color w:val="000000"/>
          <w:sz w:val="28"/>
          <w:szCs w:val="28"/>
          <w:lang w:val="kk-KZ"/>
        </w:rPr>
        <w:t>Ni // Вестник НЯЦ РК</w:t>
      </w:r>
      <w:r w:rsidRPr="00D0364A">
        <w:rPr>
          <w:color w:val="000000"/>
          <w:sz w:val="28"/>
          <w:szCs w:val="28"/>
        </w:rPr>
        <w:t xml:space="preserve">. – </w:t>
      </w:r>
      <w:r w:rsidRPr="00D0364A">
        <w:rPr>
          <w:color w:val="000000"/>
          <w:sz w:val="28"/>
          <w:szCs w:val="28"/>
          <w:lang w:val="kk-KZ"/>
        </w:rPr>
        <w:t>2019</w:t>
      </w:r>
      <w:r w:rsidRPr="00D0364A">
        <w:rPr>
          <w:color w:val="000000"/>
          <w:sz w:val="28"/>
          <w:szCs w:val="28"/>
        </w:rPr>
        <w:t xml:space="preserve">. – </w:t>
      </w:r>
      <w:r w:rsidRPr="00D0364A">
        <w:rPr>
          <w:color w:val="000000"/>
          <w:sz w:val="28"/>
          <w:szCs w:val="28"/>
          <w:lang w:val="kk-KZ"/>
        </w:rPr>
        <w:t>Вып. 1(77). – С.91-95.</w:t>
      </w:r>
      <w:r w:rsidRPr="00D0364A">
        <w:rPr>
          <w:color w:val="000000"/>
          <w:sz w:val="28"/>
          <w:szCs w:val="28"/>
        </w:rPr>
        <w:t xml:space="preserve"> </w:t>
      </w:r>
    </w:p>
    <w:p w14:paraId="121FA66D" w14:textId="77777777" w:rsidR="00073473" w:rsidRPr="00D0364A" w:rsidRDefault="00D653AC" w:rsidP="00FE6697">
      <w:pPr>
        <w:pStyle w:val="ad"/>
        <w:numPr>
          <w:ilvl w:val="0"/>
          <w:numId w:val="4"/>
        </w:numPr>
        <w:tabs>
          <w:tab w:val="left" w:pos="1134"/>
        </w:tabs>
        <w:ind w:left="0" w:firstLine="709"/>
        <w:jc w:val="both"/>
        <w:rPr>
          <w:color w:val="000000"/>
          <w:sz w:val="28"/>
          <w:szCs w:val="28"/>
        </w:rPr>
      </w:pPr>
      <w:r w:rsidRPr="00D0364A">
        <w:rPr>
          <w:color w:val="000000"/>
          <w:sz w:val="28"/>
          <w:szCs w:val="28"/>
          <w:lang w:val="kk-KZ"/>
        </w:rPr>
        <w:t>Взаимодействия протонов с энергией 7 МэВ с медью // Вестник НЯЦ РК. – 2020. – Вып.2(82). – C.171-175.</w:t>
      </w:r>
      <w:r w:rsidRPr="00D0364A">
        <w:rPr>
          <w:color w:val="000000"/>
          <w:sz w:val="28"/>
          <w:szCs w:val="28"/>
        </w:rPr>
        <w:t xml:space="preserve"> </w:t>
      </w:r>
    </w:p>
    <w:p w14:paraId="63406A54" w14:textId="77777777" w:rsidR="00073473" w:rsidRPr="00D0364A" w:rsidRDefault="00D653AC" w:rsidP="00FE6697">
      <w:pPr>
        <w:pStyle w:val="ad"/>
        <w:numPr>
          <w:ilvl w:val="0"/>
          <w:numId w:val="4"/>
        </w:numPr>
        <w:tabs>
          <w:tab w:val="left" w:pos="1134"/>
        </w:tabs>
        <w:ind w:left="0" w:firstLine="709"/>
        <w:jc w:val="both"/>
        <w:rPr>
          <w:color w:val="000000"/>
          <w:sz w:val="28"/>
          <w:szCs w:val="28"/>
        </w:rPr>
      </w:pPr>
      <w:r w:rsidRPr="00D0364A">
        <w:rPr>
          <w:color w:val="000000"/>
          <w:sz w:val="28"/>
          <w:szCs w:val="28"/>
          <w:lang w:val="kk-KZ"/>
        </w:rPr>
        <w:t xml:space="preserve">Investigation of (p,xp) and (p,xα) reaction on </w:t>
      </w:r>
      <w:r w:rsidRPr="00D0364A">
        <w:rPr>
          <w:color w:val="000000"/>
          <w:sz w:val="28"/>
          <w:szCs w:val="28"/>
          <w:vertAlign w:val="superscript"/>
          <w:lang w:val="kk-KZ"/>
        </w:rPr>
        <w:t>58</w:t>
      </w:r>
      <w:r w:rsidRPr="00D0364A">
        <w:rPr>
          <w:color w:val="000000"/>
          <w:sz w:val="28"/>
          <w:szCs w:val="28"/>
          <w:lang w:val="kk-KZ"/>
        </w:rPr>
        <w:t xml:space="preserve">Ni nucleus at 30 MeV proton energy // LXIX Международная конференция «ЯДРО-2019» по ядерной спектроскопии и структуре атомного ядра. – Дубна, 2019. – </w:t>
      </w:r>
      <w:r w:rsidR="00DA420E">
        <w:rPr>
          <w:color w:val="000000"/>
          <w:sz w:val="28"/>
          <w:szCs w:val="28"/>
          <w:lang w:val="kk-KZ"/>
        </w:rPr>
        <w:t>С</w:t>
      </w:r>
      <w:r w:rsidRPr="00D0364A">
        <w:rPr>
          <w:color w:val="000000"/>
          <w:sz w:val="28"/>
          <w:szCs w:val="28"/>
          <w:lang w:val="kk-KZ"/>
        </w:rPr>
        <w:t>.</w:t>
      </w:r>
      <w:r w:rsidR="00DA420E">
        <w:rPr>
          <w:color w:val="000000"/>
          <w:sz w:val="28"/>
          <w:szCs w:val="28"/>
          <w:lang w:val="kk-KZ"/>
        </w:rPr>
        <w:t xml:space="preserve"> </w:t>
      </w:r>
      <w:r w:rsidRPr="00D0364A">
        <w:rPr>
          <w:color w:val="000000"/>
          <w:sz w:val="28"/>
          <w:szCs w:val="28"/>
          <w:lang w:val="kk-KZ"/>
        </w:rPr>
        <w:t>124.</w:t>
      </w:r>
    </w:p>
    <w:p w14:paraId="393C0457" w14:textId="77777777" w:rsidR="00073473" w:rsidRPr="00D0364A" w:rsidRDefault="00D653AC" w:rsidP="00FE6697">
      <w:pPr>
        <w:pStyle w:val="ad"/>
        <w:numPr>
          <w:ilvl w:val="0"/>
          <w:numId w:val="4"/>
        </w:numPr>
        <w:tabs>
          <w:tab w:val="left" w:pos="1134"/>
        </w:tabs>
        <w:ind w:left="0" w:firstLine="709"/>
        <w:jc w:val="both"/>
        <w:rPr>
          <w:color w:val="000000"/>
          <w:sz w:val="28"/>
          <w:szCs w:val="28"/>
        </w:rPr>
      </w:pPr>
      <w:r w:rsidRPr="00D0364A">
        <w:rPr>
          <w:color w:val="000000"/>
          <w:sz w:val="28"/>
          <w:szCs w:val="28"/>
          <w:lang w:val="kk-KZ"/>
        </w:rPr>
        <w:t xml:space="preserve">Исследование эмиссии заряженных легких частиц в реакциях, инициируемых протонами с энергией 30 МэВ на ядре </w:t>
      </w:r>
      <w:r w:rsidRPr="00D0364A">
        <w:rPr>
          <w:color w:val="000000"/>
          <w:sz w:val="28"/>
          <w:szCs w:val="28"/>
          <w:vertAlign w:val="superscript"/>
          <w:lang w:val="kk-KZ"/>
        </w:rPr>
        <w:t>58</w:t>
      </w:r>
      <w:r w:rsidRPr="00D0364A">
        <w:rPr>
          <w:color w:val="000000"/>
          <w:sz w:val="28"/>
          <w:szCs w:val="28"/>
          <w:lang w:val="kk-KZ"/>
        </w:rPr>
        <w:t>Ni // Международная научная конференция студентов и молодых ученых «Фараби әлемі». – Алматы</w:t>
      </w:r>
      <w:r w:rsidRPr="00D0364A">
        <w:rPr>
          <w:color w:val="000000"/>
          <w:sz w:val="28"/>
          <w:szCs w:val="28"/>
        </w:rPr>
        <w:t xml:space="preserve">. – </w:t>
      </w:r>
      <w:r w:rsidRPr="00D0364A">
        <w:rPr>
          <w:color w:val="000000"/>
          <w:sz w:val="28"/>
          <w:szCs w:val="28"/>
          <w:lang w:val="kk-KZ"/>
        </w:rPr>
        <w:t>2019. – С.67.</w:t>
      </w:r>
    </w:p>
    <w:p w14:paraId="4E7F3FB1" w14:textId="77777777" w:rsidR="00073473" w:rsidRPr="00D0364A" w:rsidRDefault="00D653AC" w:rsidP="00FE6697">
      <w:pPr>
        <w:pStyle w:val="ad"/>
        <w:numPr>
          <w:ilvl w:val="0"/>
          <w:numId w:val="4"/>
        </w:numPr>
        <w:tabs>
          <w:tab w:val="left" w:pos="1134"/>
        </w:tabs>
        <w:ind w:left="0" w:firstLine="709"/>
        <w:jc w:val="both"/>
        <w:rPr>
          <w:color w:val="000000"/>
          <w:sz w:val="28"/>
          <w:szCs w:val="28"/>
        </w:rPr>
      </w:pPr>
      <w:r w:rsidRPr="00D0364A">
        <w:rPr>
          <w:color w:val="000000"/>
          <w:sz w:val="28"/>
          <w:szCs w:val="28"/>
          <w:lang w:val="kk-KZ"/>
        </w:rPr>
        <w:t xml:space="preserve">Исследование реакции (p,xp) на ядре </w:t>
      </w:r>
      <w:r w:rsidRPr="00D0364A">
        <w:rPr>
          <w:color w:val="000000"/>
          <w:sz w:val="28"/>
          <w:szCs w:val="28"/>
          <w:vertAlign w:val="superscript"/>
          <w:lang w:val="kk-KZ"/>
        </w:rPr>
        <w:t>58</w:t>
      </w:r>
      <w:r w:rsidRPr="00D0364A">
        <w:rPr>
          <w:color w:val="000000"/>
          <w:sz w:val="28"/>
          <w:szCs w:val="28"/>
          <w:lang w:val="kk-KZ"/>
        </w:rPr>
        <w:t>Ni при энергии протонов 30 МэВ // II Международный научный форум «Ядерная наука и технологии». – Алматы</w:t>
      </w:r>
      <w:r w:rsidR="00C30FCF" w:rsidRPr="00C30FCF">
        <w:rPr>
          <w:color w:val="000000"/>
          <w:sz w:val="28"/>
          <w:szCs w:val="28"/>
        </w:rPr>
        <w:t>,</w:t>
      </w:r>
      <w:r w:rsidRPr="00D0364A">
        <w:rPr>
          <w:color w:val="000000"/>
          <w:sz w:val="28"/>
          <w:szCs w:val="28"/>
          <w:lang w:val="kk-KZ"/>
        </w:rPr>
        <w:t xml:space="preserve"> 2019. – С.42.</w:t>
      </w:r>
    </w:p>
    <w:p w14:paraId="02BB4B16" w14:textId="77777777" w:rsidR="00073473" w:rsidRPr="00D0364A" w:rsidRDefault="00D653AC" w:rsidP="00FE6697">
      <w:pPr>
        <w:pStyle w:val="ad"/>
        <w:numPr>
          <w:ilvl w:val="0"/>
          <w:numId w:val="4"/>
        </w:numPr>
        <w:tabs>
          <w:tab w:val="left" w:pos="1134"/>
        </w:tabs>
        <w:ind w:left="0" w:firstLine="709"/>
        <w:jc w:val="both"/>
        <w:rPr>
          <w:color w:val="000000"/>
          <w:sz w:val="28"/>
          <w:szCs w:val="28"/>
        </w:rPr>
      </w:pPr>
      <w:r w:rsidRPr="00D0364A">
        <w:rPr>
          <w:color w:val="000000"/>
          <w:sz w:val="28"/>
          <w:szCs w:val="28"/>
          <w:lang w:val="kk-KZ"/>
        </w:rPr>
        <w:t>Интегральные сечения реакции (p,xp) из взаимодействия протонов с энергией 22 МэВ с родием и медью // III Международный научный форум «Ядерная наука и технологии». – Алматы. – 2021. – С.63.</w:t>
      </w:r>
    </w:p>
    <w:p w14:paraId="663C400A" w14:textId="77777777" w:rsidR="00073473" w:rsidRPr="00D0364A" w:rsidRDefault="00D653AC" w:rsidP="00FE6697">
      <w:pPr>
        <w:pStyle w:val="ad"/>
        <w:numPr>
          <w:ilvl w:val="0"/>
          <w:numId w:val="4"/>
        </w:numPr>
        <w:tabs>
          <w:tab w:val="left" w:pos="1134"/>
        </w:tabs>
        <w:ind w:left="0" w:firstLine="709"/>
        <w:jc w:val="both"/>
        <w:rPr>
          <w:color w:val="000000"/>
          <w:sz w:val="28"/>
          <w:szCs w:val="28"/>
        </w:rPr>
      </w:pPr>
      <w:r w:rsidRPr="00D0364A">
        <w:rPr>
          <w:color w:val="000000"/>
          <w:sz w:val="28"/>
          <w:szCs w:val="28"/>
        </w:rPr>
        <w:t>Исследование энергетического спектра дейтронов из реакции (</w:t>
      </w:r>
      <w:r w:rsidRPr="00D0364A">
        <w:rPr>
          <w:color w:val="000000"/>
          <w:sz w:val="28"/>
          <w:szCs w:val="28"/>
          <w:lang w:val="en-US"/>
        </w:rPr>
        <w:t>d</w:t>
      </w:r>
      <w:r w:rsidRPr="00D0364A">
        <w:rPr>
          <w:color w:val="000000"/>
          <w:sz w:val="28"/>
          <w:szCs w:val="28"/>
        </w:rPr>
        <w:t>,</w:t>
      </w:r>
      <w:r w:rsidRPr="00D0364A">
        <w:rPr>
          <w:color w:val="000000"/>
          <w:sz w:val="28"/>
          <w:szCs w:val="28"/>
          <w:lang w:val="en-US"/>
        </w:rPr>
        <w:t>xd</w:t>
      </w:r>
      <w:r w:rsidRPr="00D0364A">
        <w:rPr>
          <w:color w:val="000000"/>
          <w:sz w:val="28"/>
          <w:szCs w:val="28"/>
        </w:rPr>
        <w:t xml:space="preserve">) на ядре </w:t>
      </w:r>
      <w:proofErr w:type="spellStart"/>
      <w:r w:rsidRPr="00D0364A">
        <w:rPr>
          <w:color w:val="000000"/>
          <w:sz w:val="28"/>
          <w:szCs w:val="28"/>
          <w:vertAlign w:val="superscript"/>
          <w:lang w:val="en-US"/>
        </w:rPr>
        <w:t>nat</w:t>
      </w:r>
      <w:r w:rsidRPr="00D0364A">
        <w:rPr>
          <w:color w:val="000000"/>
          <w:sz w:val="28"/>
          <w:szCs w:val="28"/>
          <w:lang w:val="en-US"/>
        </w:rPr>
        <w:t>Cu</w:t>
      </w:r>
      <w:proofErr w:type="spellEnd"/>
      <w:r w:rsidRPr="00D0364A">
        <w:rPr>
          <w:color w:val="000000"/>
          <w:sz w:val="28"/>
          <w:szCs w:val="28"/>
        </w:rPr>
        <w:t xml:space="preserve"> при энергии дейтронов 14,5 МэВ. </w:t>
      </w:r>
      <w:r w:rsidRPr="00D0364A">
        <w:rPr>
          <w:color w:val="000000"/>
          <w:sz w:val="28"/>
          <w:szCs w:val="28"/>
          <w:lang w:val="en-US"/>
        </w:rPr>
        <w:t>IV International Scientific Forum “Nuclear science and technologies” dedicated to the 65th anniversary of the Institute of Nuclear Physics. September 26-30.</w:t>
      </w:r>
      <w:r w:rsidRPr="00D0364A">
        <w:rPr>
          <w:color w:val="000000"/>
          <w:sz w:val="28"/>
          <w:szCs w:val="28"/>
          <w:lang w:val="kk-KZ"/>
        </w:rPr>
        <w:t xml:space="preserve"> </w:t>
      </w:r>
      <w:r w:rsidRPr="00D0364A">
        <w:rPr>
          <w:color w:val="000000"/>
          <w:sz w:val="28"/>
          <w:szCs w:val="28"/>
          <w:lang w:val="en-US"/>
        </w:rPr>
        <w:t>–</w:t>
      </w:r>
      <w:r w:rsidRPr="00D0364A">
        <w:rPr>
          <w:color w:val="000000"/>
          <w:sz w:val="28"/>
          <w:szCs w:val="28"/>
          <w:lang w:val="kk-KZ"/>
        </w:rPr>
        <w:t xml:space="preserve"> </w:t>
      </w:r>
      <w:r w:rsidRPr="00D0364A">
        <w:rPr>
          <w:color w:val="000000"/>
          <w:sz w:val="28"/>
          <w:szCs w:val="28"/>
          <w:lang w:val="en-US"/>
        </w:rPr>
        <w:t>2022.</w:t>
      </w:r>
      <w:r w:rsidRPr="00D0364A">
        <w:rPr>
          <w:color w:val="000000"/>
          <w:sz w:val="28"/>
          <w:szCs w:val="28"/>
        </w:rPr>
        <w:t xml:space="preserve"> </w:t>
      </w:r>
      <w:r w:rsidRPr="00D0364A">
        <w:rPr>
          <w:color w:val="000000"/>
          <w:sz w:val="28"/>
          <w:szCs w:val="28"/>
          <w:lang w:val="en-US"/>
        </w:rPr>
        <w:t>–</w:t>
      </w:r>
      <w:r w:rsidRPr="00D0364A">
        <w:rPr>
          <w:color w:val="000000"/>
          <w:sz w:val="28"/>
          <w:szCs w:val="28"/>
        </w:rPr>
        <w:t xml:space="preserve"> </w:t>
      </w:r>
      <w:r w:rsidRPr="00D0364A">
        <w:rPr>
          <w:color w:val="000000"/>
          <w:sz w:val="28"/>
          <w:szCs w:val="28"/>
          <w:lang w:val="en-US"/>
        </w:rPr>
        <w:t>Almaty, Republic of Kazakhstan</w:t>
      </w:r>
      <w:r w:rsidRPr="00D0364A">
        <w:rPr>
          <w:color w:val="000000"/>
          <w:sz w:val="28"/>
          <w:szCs w:val="28"/>
        </w:rPr>
        <w:t>.</w:t>
      </w:r>
    </w:p>
    <w:p w14:paraId="3071B08E" w14:textId="77777777" w:rsidR="00073473" w:rsidRPr="00D0364A" w:rsidRDefault="00D653AC" w:rsidP="00691E4D">
      <w:pPr>
        <w:pStyle w:val="Default"/>
        <w:tabs>
          <w:tab w:val="left" w:pos="1134"/>
        </w:tabs>
        <w:ind w:firstLine="709"/>
        <w:jc w:val="both"/>
        <w:rPr>
          <w:sz w:val="28"/>
          <w:szCs w:val="28"/>
          <w:lang w:val="kk-KZ"/>
        </w:rPr>
      </w:pPr>
      <w:r w:rsidRPr="00D0364A">
        <w:rPr>
          <w:b/>
          <w:sz w:val="28"/>
          <w:szCs w:val="28"/>
          <w:lang w:val="kk-KZ"/>
        </w:rPr>
        <w:t>Научная и практическая ценность работы.</w:t>
      </w:r>
      <w:r w:rsidR="00691E4D">
        <w:rPr>
          <w:b/>
          <w:sz w:val="28"/>
          <w:szCs w:val="28"/>
          <w:lang w:val="kk-KZ"/>
        </w:rPr>
        <w:t xml:space="preserve"> </w:t>
      </w:r>
      <w:r w:rsidRPr="00D0364A">
        <w:rPr>
          <w:sz w:val="28"/>
          <w:szCs w:val="28"/>
          <w:lang w:val="kk-KZ"/>
        </w:rPr>
        <w:t xml:space="preserve">Результаты проведённого исследования обладают высокой научной и практической значимостью. </w:t>
      </w:r>
      <w:r w:rsidRPr="00D0364A">
        <w:rPr>
          <w:sz w:val="28"/>
          <w:szCs w:val="28"/>
          <w:lang w:val="kk-KZ"/>
        </w:rPr>
        <w:lastRenderedPageBreak/>
        <w:t xml:space="preserve">Полученные экспериментальные сечения ядерных реакций (p,xp), (p,xd), (p,xa), (d,xp) и (d,xd) на ядрах </w:t>
      </w:r>
      <w:r w:rsidRPr="00D0364A">
        <w:rPr>
          <w:sz w:val="28"/>
          <w:szCs w:val="28"/>
          <w:vertAlign w:val="superscript"/>
          <w:lang w:val="kk-KZ"/>
        </w:rPr>
        <w:t>nat</w:t>
      </w:r>
      <w:r w:rsidRPr="00D0364A">
        <w:rPr>
          <w:sz w:val="28"/>
          <w:szCs w:val="28"/>
          <w:lang w:val="kk-KZ"/>
        </w:rPr>
        <w:t xml:space="preserve">Cu, а также реакции (p,xp) и (p,xa) на ядре </w:t>
      </w:r>
      <w:r w:rsidRPr="00D0364A">
        <w:rPr>
          <w:rFonts w:ascii="Cambria Math" w:hAnsi="Cambria Math" w:cs="Cambria Math"/>
          <w:sz w:val="28"/>
          <w:szCs w:val="28"/>
          <w:lang w:val="kk-KZ"/>
        </w:rPr>
        <w:t>⁵⁸</w:t>
      </w:r>
      <w:r w:rsidRPr="00D0364A">
        <w:rPr>
          <w:sz w:val="28"/>
          <w:szCs w:val="28"/>
          <w:lang w:val="kk-KZ"/>
        </w:rPr>
        <w:t>Ni могут существенно пополнить мировую базу ядерных данных, поскольку на данный момент для указанных взаимодействий в исследуемом энергетическом диапазоне отсутствуют экспериментальные данные.</w:t>
      </w:r>
    </w:p>
    <w:p w14:paraId="148EF7CD"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Полученные экспериментальные данные также играют важную роль в уточнении теоретических моделей, поскольку позволяют сопоставлять расчётные результаты с новыми измерениями в расширенном энергетическом диапазоне. В рамках данной работы впервые получены и представлены результаты измерений дважды дифференциальных и интегральных сечений соответствующих реакций при энергиях налетающих частиц E</w:t>
      </w:r>
      <w:r w:rsidRPr="00D0364A">
        <w:rPr>
          <w:rFonts w:ascii="Times New Roman" w:hAnsi="Times New Roman" w:cs="Times New Roman"/>
          <w:sz w:val="28"/>
          <w:szCs w:val="28"/>
          <w:vertAlign w:val="subscript"/>
          <w:lang w:val="en-US"/>
        </w:rPr>
        <w:t>lab</w:t>
      </w:r>
      <w:r w:rsidRPr="00D0364A">
        <w:rPr>
          <w:rFonts w:ascii="Times New Roman" w:hAnsi="Times New Roman" w:cs="Times New Roman"/>
          <w:sz w:val="28"/>
          <w:szCs w:val="28"/>
          <w:lang w:val="kk-KZ"/>
        </w:rPr>
        <w:t xml:space="preserve"> = 7, 14.5, 22 и 30 МэВ.</w:t>
      </w:r>
    </w:p>
    <w:p w14:paraId="4BC54080"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b/>
          <w:sz w:val="28"/>
          <w:szCs w:val="28"/>
        </w:rPr>
        <w:t>Структура и объем диссертации</w:t>
      </w:r>
      <w:r w:rsidRPr="00D0364A">
        <w:rPr>
          <w:rFonts w:ascii="Times New Roman" w:hAnsi="Times New Roman" w:cs="Times New Roman"/>
          <w:sz w:val="28"/>
          <w:szCs w:val="28"/>
        </w:rPr>
        <w:t xml:space="preserve">. </w:t>
      </w:r>
    </w:p>
    <w:p w14:paraId="69483DD9"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Диссертационная работа состоит из введения, пяти основных разделов, заключения и перечня использованных источников, включающего 12</w:t>
      </w:r>
      <w:r w:rsidR="00265139">
        <w:rPr>
          <w:rFonts w:ascii="Times New Roman" w:hAnsi="Times New Roman" w:cs="Times New Roman"/>
          <w:sz w:val="28"/>
          <w:szCs w:val="28"/>
          <w:lang w:val="kk-KZ"/>
        </w:rPr>
        <w:t>1</w:t>
      </w:r>
      <w:r w:rsidRPr="00D0364A">
        <w:rPr>
          <w:rFonts w:ascii="Times New Roman" w:hAnsi="Times New Roman" w:cs="Times New Roman"/>
          <w:sz w:val="28"/>
          <w:szCs w:val="28"/>
          <w:lang w:val="kk-KZ"/>
        </w:rPr>
        <w:t xml:space="preserve"> наименований. Общий объём работы составляет </w:t>
      </w:r>
      <w:r w:rsidR="00265139">
        <w:rPr>
          <w:rFonts w:ascii="Times New Roman" w:hAnsi="Times New Roman" w:cs="Times New Roman"/>
          <w:sz w:val="28"/>
          <w:szCs w:val="28"/>
          <w:lang w:val="kk-KZ"/>
        </w:rPr>
        <w:t>9</w:t>
      </w:r>
      <w:r w:rsidRPr="00D0364A">
        <w:rPr>
          <w:rFonts w:ascii="Times New Roman" w:hAnsi="Times New Roman" w:cs="Times New Roman"/>
          <w:sz w:val="28"/>
          <w:szCs w:val="28"/>
          <w:lang w:val="kk-KZ"/>
        </w:rPr>
        <w:t xml:space="preserve">1 страницу и содержит </w:t>
      </w:r>
      <w:r w:rsidR="00265139">
        <w:rPr>
          <w:rFonts w:ascii="Times New Roman" w:hAnsi="Times New Roman" w:cs="Times New Roman"/>
          <w:sz w:val="28"/>
          <w:szCs w:val="28"/>
          <w:lang w:val="kk-KZ"/>
        </w:rPr>
        <w:t>9</w:t>
      </w:r>
      <w:r w:rsidRPr="00D0364A">
        <w:rPr>
          <w:rFonts w:ascii="Times New Roman" w:hAnsi="Times New Roman" w:cs="Times New Roman"/>
          <w:sz w:val="28"/>
          <w:szCs w:val="28"/>
          <w:lang w:val="kk-KZ"/>
        </w:rPr>
        <w:t xml:space="preserve"> таблиц и 55 рисунков.</w:t>
      </w:r>
    </w:p>
    <w:p w14:paraId="13799563" w14:textId="77777777" w:rsidR="00D11150" w:rsidRPr="00D0364A" w:rsidRDefault="00D11150" w:rsidP="00FE6697">
      <w:pPr>
        <w:tabs>
          <w:tab w:val="left" w:pos="1134"/>
        </w:tabs>
        <w:spacing w:after="0" w:line="240" w:lineRule="auto"/>
        <w:ind w:firstLine="709"/>
        <w:jc w:val="both"/>
        <w:rPr>
          <w:rFonts w:ascii="Times New Roman" w:hAnsi="Times New Roman" w:cs="Times New Roman"/>
          <w:b/>
          <w:sz w:val="28"/>
          <w:szCs w:val="28"/>
          <w:u w:val="single"/>
          <w:lang w:val="kk-KZ"/>
        </w:rPr>
      </w:pPr>
    </w:p>
    <w:p w14:paraId="3A64AB7E" w14:textId="77777777" w:rsidR="00073473" w:rsidRPr="00D0364A" w:rsidRDefault="00D653AC" w:rsidP="00FE6697">
      <w:pPr>
        <w:tabs>
          <w:tab w:val="left" w:pos="1134"/>
        </w:tabs>
        <w:spacing w:after="0" w:line="240" w:lineRule="auto"/>
        <w:ind w:firstLine="709"/>
        <w:jc w:val="both"/>
        <w:rPr>
          <w:rFonts w:ascii="Times New Roman" w:hAnsi="Times New Roman" w:cs="Times New Roman"/>
          <w:bCs/>
          <w:sz w:val="28"/>
          <w:szCs w:val="28"/>
        </w:rPr>
      </w:pPr>
      <w:r w:rsidRPr="00D0364A">
        <w:rPr>
          <w:rFonts w:ascii="Times New Roman" w:hAnsi="Times New Roman" w:cs="Times New Roman"/>
          <w:b/>
          <w:sz w:val="28"/>
          <w:szCs w:val="28"/>
        </w:rPr>
        <w:t xml:space="preserve">Во введении </w:t>
      </w:r>
      <w:r w:rsidRPr="00D0364A">
        <w:rPr>
          <w:rFonts w:ascii="Times New Roman" w:hAnsi="Times New Roman" w:cs="Times New Roman"/>
          <w:bCs/>
          <w:sz w:val="28"/>
          <w:szCs w:val="28"/>
        </w:rPr>
        <w:t>обоснована актуальность проводимого исследования и обозначена постановка исследовательской задачи. Сформулированы цели и задачи работы, изложена её научная новизна, а также обоснована теоретическая и практическая значимость полученных результатов. Кроме того, во введении представлены основные положения, выносимые на защиту, отражён личный вклад автора, приведена информация об апробации исследования и кратко изложено содержание диссертации.</w:t>
      </w:r>
    </w:p>
    <w:p w14:paraId="4313C0EA"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b/>
          <w:sz w:val="28"/>
          <w:szCs w:val="28"/>
        </w:rPr>
        <w:t>Первый раздел</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содержит обзор научных исследований, ранее проведённых в данной области. В нём рассмотрены ключевые экспериментальные данные, полученные при изучении реакций с участием нуклонов на низких и средних энергиях, а также изложены современные теоретические представления о механизмах предравновесного распада, характерных для различных типов ядерных</w:t>
      </w:r>
      <w:r w:rsidRPr="00D0364A">
        <w:rPr>
          <w:rFonts w:ascii="Times New Roman" w:hAnsi="Times New Roman" w:cs="Times New Roman"/>
          <w:sz w:val="28"/>
          <w:szCs w:val="28"/>
        </w:rPr>
        <w:t xml:space="preserve"> взаимодействий.</w:t>
      </w:r>
    </w:p>
    <w:p w14:paraId="67DC9710"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u w:val="single"/>
          <w:lang w:val="kk-KZ"/>
        </w:rPr>
      </w:pPr>
      <w:r w:rsidRPr="00D0364A">
        <w:rPr>
          <w:rFonts w:ascii="Times New Roman" w:hAnsi="Times New Roman" w:cs="Times New Roman"/>
          <w:b/>
          <w:sz w:val="28"/>
          <w:szCs w:val="28"/>
        </w:rPr>
        <w:t xml:space="preserve">Во втором разделе </w:t>
      </w:r>
      <w:r w:rsidRPr="00D0364A">
        <w:rPr>
          <w:rFonts w:ascii="Times New Roman" w:hAnsi="Times New Roman" w:cs="Times New Roman"/>
          <w:bCs/>
          <w:sz w:val="28"/>
          <w:szCs w:val="28"/>
        </w:rPr>
        <w:t>подробно рассмотрены этапы проведения экспериментов по изучению взаимодействия легких заряженных частиц с ядрами природной меди (</w:t>
      </w:r>
      <w:proofErr w:type="spellStart"/>
      <w:r w:rsidRPr="00D0364A">
        <w:rPr>
          <w:rFonts w:ascii="Times New Roman" w:hAnsi="Times New Roman" w:cs="Times New Roman"/>
          <w:bCs/>
          <w:sz w:val="28"/>
          <w:szCs w:val="28"/>
          <w:vertAlign w:val="superscript"/>
        </w:rPr>
        <w:t>nat</w:t>
      </w:r>
      <w:r w:rsidRPr="00D0364A">
        <w:rPr>
          <w:rFonts w:ascii="Times New Roman" w:hAnsi="Times New Roman" w:cs="Times New Roman"/>
          <w:bCs/>
          <w:sz w:val="28"/>
          <w:szCs w:val="28"/>
        </w:rPr>
        <w:t>Cu</w:t>
      </w:r>
      <w:proofErr w:type="spellEnd"/>
      <w:r w:rsidRPr="00D0364A">
        <w:rPr>
          <w:rFonts w:ascii="Times New Roman" w:hAnsi="Times New Roman" w:cs="Times New Roman"/>
          <w:bCs/>
          <w:sz w:val="28"/>
          <w:szCs w:val="28"/>
        </w:rPr>
        <w:t>) и изотопа никеля (</w:t>
      </w:r>
      <w:r w:rsidRPr="00D0364A">
        <w:rPr>
          <w:rFonts w:ascii="Cambria Math" w:hAnsi="Cambria Math" w:cs="Cambria Math"/>
          <w:bCs/>
          <w:sz w:val="28"/>
          <w:szCs w:val="28"/>
        </w:rPr>
        <w:t>⁵⁸</w:t>
      </w:r>
      <w:r w:rsidRPr="00D0364A">
        <w:rPr>
          <w:rFonts w:ascii="Times New Roman" w:hAnsi="Times New Roman" w:cs="Times New Roman"/>
          <w:bCs/>
          <w:sz w:val="28"/>
          <w:szCs w:val="28"/>
        </w:rPr>
        <w:t>Ni) с использованием ускорительного комплекса У-150М. Описаны применённая методика регистрации энергетических спектров, алгоритмы обработки экспериментальных данных, а также подходы к определению сечений исследуемых реакций.</w:t>
      </w:r>
    </w:p>
    <w:p w14:paraId="149C3AA6"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lang w:val="kk-KZ"/>
        </w:rPr>
      </w:pPr>
      <w:r w:rsidRPr="00D0364A">
        <w:rPr>
          <w:rFonts w:ascii="Times New Roman" w:hAnsi="Times New Roman" w:cs="Times New Roman"/>
          <w:b/>
          <w:sz w:val="28"/>
          <w:szCs w:val="28"/>
          <w:lang w:val="kk-KZ"/>
        </w:rPr>
        <w:t xml:space="preserve">Третий раздел </w:t>
      </w:r>
      <w:r w:rsidRPr="00D0364A">
        <w:rPr>
          <w:rFonts w:ascii="Times New Roman" w:hAnsi="Times New Roman" w:cs="Times New Roman"/>
          <w:bCs/>
          <w:sz w:val="28"/>
          <w:szCs w:val="28"/>
          <w:lang w:val="kk-KZ"/>
        </w:rPr>
        <w:t xml:space="preserve">содержит экспериментальные результаты измерений дифференциальных и интегральных сечений реакций </w:t>
      </w:r>
      <w:r w:rsidRPr="00D0364A">
        <w:rPr>
          <w:rFonts w:ascii="Times New Roman" w:hAnsi="Times New Roman" w:cs="Times New Roman"/>
          <w:bCs/>
          <w:sz w:val="28"/>
          <w:szCs w:val="28"/>
          <w:vertAlign w:val="superscript"/>
          <w:lang w:val="kk-KZ"/>
        </w:rPr>
        <w:t>nat</w:t>
      </w:r>
      <w:r w:rsidRPr="00D0364A">
        <w:rPr>
          <w:rFonts w:ascii="Times New Roman" w:hAnsi="Times New Roman" w:cs="Times New Roman"/>
          <w:bCs/>
          <w:sz w:val="28"/>
          <w:szCs w:val="28"/>
          <w:lang w:val="kk-KZ"/>
        </w:rPr>
        <w:t xml:space="preserve">Cu(p,xp), (p,xd), (p,xa), </w:t>
      </w:r>
      <w:r w:rsidRPr="00D0364A">
        <w:rPr>
          <w:rFonts w:ascii="Cambria Math" w:hAnsi="Cambria Math" w:cs="Cambria Math"/>
          <w:bCs/>
          <w:sz w:val="28"/>
          <w:szCs w:val="28"/>
          <w:lang w:val="kk-KZ"/>
        </w:rPr>
        <w:t>⁵⁸</w:t>
      </w:r>
      <w:r w:rsidRPr="00D0364A">
        <w:rPr>
          <w:rFonts w:ascii="Times New Roman" w:hAnsi="Times New Roman" w:cs="Times New Roman"/>
          <w:bCs/>
          <w:sz w:val="28"/>
          <w:szCs w:val="28"/>
          <w:lang w:val="kk-KZ"/>
        </w:rPr>
        <w:t>Ni(p,xp), (p,xa), а также Cu(d,xp) и Cu(d,xd). Измерения проводились при углах θ = 30°–135° в широком диапазоне энергий налетающих частиц.</w:t>
      </w:r>
    </w:p>
    <w:p w14:paraId="4882B31E"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lang w:val="kk-KZ"/>
        </w:rPr>
      </w:pPr>
      <w:r w:rsidRPr="00D0364A">
        <w:rPr>
          <w:rFonts w:ascii="Times New Roman" w:hAnsi="Times New Roman" w:cs="Times New Roman"/>
          <w:b/>
          <w:sz w:val="28"/>
          <w:szCs w:val="28"/>
        </w:rPr>
        <w:t>В четвёртом разделе</w:t>
      </w:r>
      <w:r w:rsidRPr="00D0364A">
        <w:rPr>
          <w:rFonts w:ascii="Times New Roman" w:hAnsi="Times New Roman" w:cs="Times New Roman"/>
          <w:bCs/>
          <w:sz w:val="28"/>
          <w:szCs w:val="28"/>
        </w:rPr>
        <w:t xml:space="preserve"> изложены теоретические подходы, использованные для</w:t>
      </w:r>
      <w:r w:rsidRPr="00D0364A">
        <w:rPr>
          <w:rFonts w:ascii="Times New Roman" w:hAnsi="Times New Roman" w:cs="Times New Roman"/>
          <w:b/>
          <w:sz w:val="28"/>
          <w:szCs w:val="28"/>
        </w:rPr>
        <w:t xml:space="preserve"> </w:t>
      </w:r>
      <w:r w:rsidRPr="00D0364A">
        <w:rPr>
          <w:rFonts w:ascii="Times New Roman" w:hAnsi="Times New Roman" w:cs="Times New Roman"/>
          <w:bCs/>
          <w:sz w:val="28"/>
          <w:szCs w:val="28"/>
        </w:rPr>
        <w:t xml:space="preserve">анализа и интерпретации полученных экспериментальных данных. </w:t>
      </w:r>
      <w:r w:rsidRPr="00D0364A">
        <w:rPr>
          <w:rFonts w:ascii="Times New Roman" w:hAnsi="Times New Roman" w:cs="Times New Roman"/>
          <w:bCs/>
          <w:sz w:val="28"/>
          <w:szCs w:val="28"/>
        </w:rPr>
        <w:lastRenderedPageBreak/>
        <w:t xml:space="preserve">Представлены расчётные модели, применённые для моделирования ядерных реакций, включая экситонную модель </w:t>
      </w:r>
      <w:proofErr w:type="spellStart"/>
      <w:r w:rsidRPr="00D0364A">
        <w:rPr>
          <w:rFonts w:ascii="Times New Roman" w:hAnsi="Times New Roman" w:cs="Times New Roman"/>
          <w:bCs/>
          <w:sz w:val="28"/>
          <w:szCs w:val="28"/>
        </w:rPr>
        <w:t>одночастичных</w:t>
      </w:r>
      <w:proofErr w:type="spellEnd"/>
      <w:r w:rsidRPr="00D0364A">
        <w:rPr>
          <w:rFonts w:ascii="Times New Roman" w:hAnsi="Times New Roman" w:cs="Times New Roman"/>
          <w:bCs/>
          <w:sz w:val="28"/>
          <w:szCs w:val="28"/>
        </w:rPr>
        <w:t xml:space="preserve"> возбужденных состояний, а также другие подходы, учитывающие как прямые, так и составные механизмы взаимодействия.</w:t>
      </w:r>
    </w:p>
    <w:p w14:paraId="591E644F" w14:textId="77777777" w:rsidR="00073473" w:rsidRPr="00D0364A" w:rsidRDefault="00D653AC" w:rsidP="00FE6697">
      <w:pPr>
        <w:tabs>
          <w:tab w:val="left" w:pos="1134"/>
        </w:tabs>
        <w:spacing w:after="0" w:line="240" w:lineRule="auto"/>
        <w:ind w:firstLine="709"/>
        <w:jc w:val="both"/>
        <w:rPr>
          <w:rFonts w:ascii="Times New Roman" w:hAnsi="Times New Roman" w:cs="Times New Roman"/>
          <w:b/>
          <w:sz w:val="28"/>
          <w:szCs w:val="28"/>
          <w:u w:val="single"/>
          <w:lang w:val="kk-KZ"/>
        </w:rPr>
      </w:pPr>
      <w:r w:rsidRPr="00D0364A">
        <w:rPr>
          <w:rFonts w:ascii="Times New Roman" w:hAnsi="Times New Roman" w:cs="Times New Roman"/>
          <w:b/>
          <w:sz w:val="28"/>
          <w:szCs w:val="28"/>
        </w:rPr>
        <w:t>Пятый раздел</w:t>
      </w:r>
      <w:r w:rsidRPr="00D0364A">
        <w:rPr>
          <w:rFonts w:ascii="Times New Roman" w:hAnsi="Times New Roman" w:cs="Times New Roman"/>
          <w:bCs/>
          <w:sz w:val="28"/>
          <w:szCs w:val="28"/>
        </w:rPr>
        <w:t xml:space="preserve"> работы посвящён сопоставлению полученных экспериментальных данных с результатами теоретического моделирования, выполненного в рамках феноменологической экситонной модели (ЭМ), описывающей </w:t>
      </w:r>
      <w:proofErr w:type="spellStart"/>
      <w:r w:rsidRPr="00D0364A">
        <w:rPr>
          <w:rFonts w:ascii="Times New Roman" w:hAnsi="Times New Roman" w:cs="Times New Roman"/>
          <w:bCs/>
          <w:sz w:val="28"/>
          <w:szCs w:val="28"/>
        </w:rPr>
        <w:t>предравновесный</w:t>
      </w:r>
      <w:proofErr w:type="spellEnd"/>
      <w:r w:rsidRPr="00D0364A">
        <w:rPr>
          <w:rFonts w:ascii="Times New Roman" w:hAnsi="Times New Roman" w:cs="Times New Roman"/>
          <w:bCs/>
          <w:sz w:val="28"/>
          <w:szCs w:val="28"/>
        </w:rPr>
        <w:t xml:space="preserve"> механизм ядерных реакций. Подгонка теоретических дифференциальных и интегральных сечений к экспериментальным данным осуществлялась с использованием вычислительного пакета TALYS 1.8.</w:t>
      </w:r>
    </w:p>
    <w:p w14:paraId="7DFAFF71" w14:textId="77777777" w:rsidR="00073473" w:rsidRPr="00D0364A" w:rsidRDefault="00D653AC" w:rsidP="00FE6697">
      <w:pPr>
        <w:tabs>
          <w:tab w:val="left" w:pos="1134"/>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b/>
          <w:sz w:val="28"/>
          <w:szCs w:val="28"/>
          <w:lang w:val="kk-KZ"/>
        </w:rPr>
        <w:t>В заключении</w:t>
      </w:r>
      <w:r w:rsidRPr="00D0364A">
        <w:rPr>
          <w:rFonts w:ascii="Times New Roman" w:hAnsi="Times New Roman" w:cs="Times New Roman"/>
          <w:sz w:val="28"/>
          <w:szCs w:val="28"/>
          <w:lang w:val="kk-KZ"/>
        </w:rPr>
        <w:t xml:space="preserve"> приведены основные выводы, сделанные на основе провед</w:t>
      </w:r>
      <w:r w:rsidRPr="00D0364A">
        <w:rPr>
          <w:rFonts w:ascii="Times New Roman" w:hAnsi="Times New Roman" w:cs="Times New Roman"/>
          <w:sz w:val="28"/>
          <w:szCs w:val="28"/>
        </w:rPr>
        <w:t>ё</w:t>
      </w:r>
      <w:r w:rsidRPr="00D0364A">
        <w:rPr>
          <w:rFonts w:ascii="Times New Roman" w:hAnsi="Times New Roman" w:cs="Times New Roman"/>
          <w:sz w:val="28"/>
          <w:szCs w:val="28"/>
          <w:lang w:val="kk-KZ"/>
        </w:rPr>
        <w:t xml:space="preserve">нного исследования, а также обобщены ключевые результаты, полученные в ходе выполнения диссертационной работы. </w:t>
      </w:r>
    </w:p>
    <w:p w14:paraId="21267C9A" w14:textId="77777777" w:rsidR="00073473" w:rsidRPr="00D0364A" w:rsidRDefault="00D653AC">
      <w:pPr>
        <w:spacing w:after="0" w:line="240" w:lineRule="auto"/>
        <w:rPr>
          <w:rFonts w:ascii="Times New Roman" w:hAnsi="Times New Roman" w:cs="Times New Roman"/>
          <w:sz w:val="28"/>
          <w:szCs w:val="28"/>
        </w:rPr>
      </w:pPr>
      <w:r w:rsidRPr="00D0364A">
        <w:rPr>
          <w:rFonts w:ascii="Times New Roman" w:hAnsi="Times New Roman" w:cs="Times New Roman"/>
          <w:sz w:val="28"/>
          <w:szCs w:val="28"/>
        </w:rPr>
        <w:br w:type="page"/>
      </w:r>
    </w:p>
    <w:p w14:paraId="5C86DECF" w14:textId="77777777" w:rsidR="00073473" w:rsidRPr="00D0364A" w:rsidRDefault="00D653AC">
      <w:pPr>
        <w:spacing w:after="0" w:line="240" w:lineRule="auto"/>
        <w:ind w:left="11" w:firstLine="709"/>
        <w:outlineLvl w:val="0"/>
        <w:rPr>
          <w:rFonts w:ascii="Times New Roman" w:hAnsi="Times New Roman" w:cs="Times New Roman"/>
          <w:b/>
          <w:caps/>
          <w:sz w:val="28"/>
          <w:szCs w:val="28"/>
        </w:rPr>
      </w:pPr>
      <w:r w:rsidRPr="00D0364A">
        <w:rPr>
          <w:rFonts w:ascii="Times New Roman" w:hAnsi="Times New Roman" w:cs="Times New Roman"/>
          <w:b/>
          <w:caps/>
          <w:sz w:val="28"/>
          <w:szCs w:val="28"/>
          <w:lang w:val="kk-KZ"/>
        </w:rPr>
        <w:lastRenderedPageBreak/>
        <w:t xml:space="preserve">1 </w:t>
      </w:r>
      <w:r w:rsidRPr="00D0364A">
        <w:rPr>
          <w:rFonts w:ascii="Times New Roman" w:hAnsi="Times New Roman" w:cs="Times New Roman"/>
          <w:b/>
          <w:caps/>
          <w:sz w:val="28"/>
          <w:szCs w:val="28"/>
        </w:rPr>
        <w:t>Литературный обзор</w:t>
      </w:r>
    </w:p>
    <w:p w14:paraId="3D1E9440" w14:textId="77777777" w:rsidR="00073473" w:rsidRPr="00D0364A" w:rsidRDefault="00073473">
      <w:pPr>
        <w:spacing w:after="0" w:line="240" w:lineRule="auto"/>
        <w:ind w:left="11" w:firstLine="709"/>
        <w:outlineLvl w:val="0"/>
        <w:rPr>
          <w:rFonts w:ascii="Times New Roman" w:hAnsi="Times New Roman" w:cs="Times New Roman"/>
          <w:b/>
          <w:caps/>
          <w:sz w:val="32"/>
          <w:szCs w:val="28"/>
        </w:rPr>
      </w:pPr>
    </w:p>
    <w:p w14:paraId="592A280D" w14:textId="77777777" w:rsidR="00073473" w:rsidRPr="00D0364A" w:rsidRDefault="00D653AC">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szCs w:val="28"/>
          <w:lang w:val="kk-KZ"/>
        </w:rPr>
        <w:t>В течение длительного времени в теории ядерных реакций рассматривались два предельных подхода к описанию механизмов взаимодействия: прямые процессы, происходящие в течение времени пролёта налетающей частицы через поле ядра-мишени, и образование составного (компаунд) ядра, характеризующееся значительно более длительным временем существования на 6-7 порядков выше.</w:t>
      </w:r>
    </w:p>
    <w:p w14:paraId="414F5B88" w14:textId="77777777" w:rsidR="00073473" w:rsidRPr="00D0364A" w:rsidRDefault="00D653AC" w:rsidP="00D0364A">
      <w:pPr>
        <w:spacing w:after="0" w:line="240" w:lineRule="auto"/>
        <w:ind w:firstLine="709"/>
        <w:jc w:val="both"/>
        <w:rPr>
          <w:rFonts w:ascii="Times New Roman" w:hAnsi="Times New Roman" w:cs="Times New Roman"/>
          <w:i/>
          <w:sz w:val="28"/>
        </w:rPr>
      </w:pPr>
      <w:r w:rsidRPr="00D0364A">
        <w:rPr>
          <w:rFonts w:ascii="Times New Roman" w:hAnsi="Times New Roman" w:cs="Times New Roman"/>
          <w:sz w:val="28"/>
          <w:lang w:val="kk-KZ"/>
        </w:rPr>
        <w:t>Первые представления о механизмах ядерных реакций были связаны с концепцией компаунд-ядра. В этом контексте Брейт и Вингер предложили формулу, описывающую реакции в области изолированного резонанса [14].</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Последующее развитие теории шло в направлении феноменологической модели испарения, где учитывалась зависимость параметров плотности уровней от массового числа ядра </w:t>
      </w:r>
      <w:r w:rsidRPr="00D0364A">
        <w:rPr>
          <w:rFonts w:ascii="Times New Roman" w:hAnsi="Times New Roman" w:cs="Times New Roman"/>
          <w:sz w:val="28"/>
        </w:rPr>
        <w:t xml:space="preserve">[15]. </w:t>
      </w:r>
      <w:r w:rsidRPr="00D0364A">
        <w:rPr>
          <w:rFonts w:ascii="Times New Roman" w:hAnsi="Times New Roman" w:cs="Times New Roman"/>
          <w:sz w:val="28"/>
          <w:lang w:val="kk-KZ"/>
        </w:rPr>
        <w:t xml:space="preserve">Вайскопф, исследуя реакции типа </w:t>
      </w:r>
      <w:r w:rsidRPr="00D0364A">
        <w:rPr>
          <w:rFonts w:ascii="Times New Roman" w:hAnsi="Times New Roman" w:cs="Times New Roman"/>
          <w:i/>
          <w:sz w:val="28"/>
        </w:rPr>
        <w:t>A + a → C → B + b</w:t>
      </w:r>
      <w:r w:rsidRPr="00D0364A">
        <w:rPr>
          <w:rFonts w:ascii="Times New Roman" w:hAnsi="Times New Roman" w:cs="Times New Roman"/>
          <w:sz w:val="28"/>
        </w:rPr>
        <w:t xml:space="preserve">, </w:t>
      </w:r>
      <w:r w:rsidRPr="00D0364A">
        <w:rPr>
          <w:rFonts w:ascii="Times New Roman" w:hAnsi="Times New Roman" w:cs="Times New Roman"/>
          <w:sz w:val="28"/>
          <w:lang w:val="kk-KZ"/>
        </w:rPr>
        <w:t>использовал принцип детального равновесия для усреднённых вероятностей переходов между уровнями, и вывел формулу для сечения испарительной эмиссии, получившую название выражения Вайскопфа-Ивинга</w:t>
      </w:r>
      <w:r w:rsidRPr="00D0364A">
        <w:rPr>
          <w:rFonts w:ascii="Times New Roman" w:hAnsi="Times New Roman" w:cs="Times New Roman"/>
          <w:sz w:val="28"/>
        </w:rPr>
        <w:t xml:space="preserve"> [16]. </w:t>
      </w:r>
      <w:r w:rsidRPr="00D0364A">
        <w:rPr>
          <w:rFonts w:ascii="Times New Roman" w:hAnsi="Times New Roman" w:cs="Times New Roman"/>
          <w:sz w:val="28"/>
          <w:lang w:val="kk-KZ"/>
        </w:rPr>
        <w:t xml:space="preserve">Позднее Хаузер и Фешбах представили сечения компаунд-процессов через усреднённые значения ширин возбуждённых состояний ядер </w:t>
      </w:r>
      <w:r w:rsidRPr="00D0364A">
        <w:rPr>
          <w:rFonts w:ascii="Times New Roman" w:hAnsi="Times New Roman" w:cs="Times New Roman"/>
          <w:sz w:val="28"/>
        </w:rPr>
        <w:t>[17].</w:t>
      </w:r>
    </w:p>
    <w:p w14:paraId="1C773DF6" w14:textId="77777777" w:rsidR="00073473" w:rsidRPr="00D0364A" w:rsidRDefault="00D653AC">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Для количественного описания сечений ядерных реакций была разработана оптическая модель (ОМ) [18], которая продемонстрировала высокую эффективность при интерпретации процессов упругого рассеяния и предоставила теоретическое обоснование механизмов прямых ядерных реакций. Параллельно активно развивались и другие подходы, предназначенные для описания прямых процессов, в частности метод искажённых волн (МИВ), известный также как борновское приближение с искажёнными волнами (DWBA) [19]. Применение данного метода позволяет корректно описывать как форму угловых распределений, так и абсолютные значения дифференциальных сечений. В частности, при анализе рассеяния α-частиц на деформированных ядрах, в которых первые возбуждённые состояния обладают коллективной природой, высокой эффективностью характеризуется метод связанных каналов (МСК), обеспечивающий учет влияния коллективных степеней свободы на динамику ядерных процессов.</w:t>
      </w:r>
    </w:p>
    <w:p w14:paraId="2590B9C5" w14:textId="77777777" w:rsidR="00073473" w:rsidRPr="00D0364A" w:rsidRDefault="00D653A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Одновременно с развитием классических моделей, в середине 1960-х годов, появились экспериментальные данные, демонстрирующие процессы, занимающие промежуточное положение между прямыми реакциями и формированием составного ядра [20]. Вклад таких процессов в полное сечение реакций становился всё более значительным, при этом существовавшие на тот момент теоретические подходы оказывались недостаточными для их адекватного описания.</w:t>
      </w:r>
    </w:p>
    <w:p w14:paraId="3C338545" w14:textId="77777777" w:rsidR="00073473" w:rsidRPr="00D0364A" w:rsidRDefault="00D653A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 xml:space="preserve">Одной из первых моделей, предложенных для описания процессов эмиссии частиц в ходе ядерных релаксации, стала модель внутриядерного каскада, разработанная Сербером [21]. Данная модель показала свою применимость при интерпретации экспериментальных данных в области </w:t>
      </w:r>
      <w:r w:rsidRPr="00D0364A">
        <w:rPr>
          <w:rFonts w:ascii="Times New Roman" w:hAnsi="Times New Roman" w:cs="Times New Roman"/>
          <w:sz w:val="28"/>
          <w:szCs w:val="28"/>
          <w:lang w:val="kk-KZ"/>
        </w:rPr>
        <w:lastRenderedPageBreak/>
        <w:t>энергии до 10 МэВ. Позднее, в 1961 году, Изюмо предпринял попытку описания релаксационных процессов при более низких энергиях, предложив модель частичного равновесия, в которой предполагалось, что часть системы ядра-мишени вступает во взаимодействие с нуклонами налетающей частицы</w:t>
      </w:r>
      <w:r w:rsidR="00D0364A" w:rsidRPr="00D0364A">
        <w:rPr>
          <w:rFonts w:ascii="Times New Roman" w:hAnsi="Times New Roman" w:cs="Times New Roman"/>
          <w:sz w:val="28"/>
          <w:szCs w:val="28"/>
          <w:lang w:val="kk-KZ"/>
        </w:rPr>
        <w:t> </w:t>
      </w:r>
      <w:r w:rsidRPr="00D0364A">
        <w:rPr>
          <w:rFonts w:ascii="Times New Roman" w:hAnsi="Times New Roman" w:cs="Times New Roman"/>
          <w:sz w:val="28"/>
          <w:szCs w:val="28"/>
          <w:lang w:val="kk-KZ"/>
        </w:rPr>
        <w:t>[22].</w:t>
      </w:r>
    </w:p>
    <w:p w14:paraId="1F8C8594" w14:textId="77777777" w:rsidR="00073473" w:rsidRPr="00D0364A" w:rsidRDefault="00D653A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Существенный вклад в развитие теоретического описания ядерных реакций был внесён моделью, разработанной Харпом, Миллером и Берном, основанной на представлении о релаксации ферми-газа. Однако данная модель имела ограниченное применение, поскольку позволяла описывать лишь определённые типы испускаемых частиц [23].</w:t>
      </w:r>
    </w:p>
    <w:p w14:paraId="6CED4C9D" w14:textId="77777777" w:rsidR="00073473" w:rsidRPr="00D0364A" w:rsidRDefault="00D653A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Прорыв в понимании механизмов предравновесной эмиссии был достигнут в 1966 году благодаря работе Гриффина, в которой была предложена модель, впоследствии получившая название экситонной [13</w:t>
      </w:r>
      <w:r w:rsidR="00691E4D">
        <w:rPr>
          <w:rFonts w:ascii="Times New Roman" w:hAnsi="Times New Roman" w:cs="Times New Roman"/>
          <w:sz w:val="28"/>
          <w:szCs w:val="28"/>
          <w:lang w:val="kk-KZ"/>
        </w:rPr>
        <w:t>, р. 478-480</w:t>
      </w:r>
      <w:r w:rsidRPr="00D0364A">
        <w:rPr>
          <w:rFonts w:ascii="Times New Roman" w:hAnsi="Times New Roman" w:cs="Times New Roman"/>
          <w:sz w:val="28"/>
          <w:szCs w:val="28"/>
          <w:lang w:val="kk-KZ"/>
        </w:rPr>
        <w:t>]. Эта модель основывалась на предположении, аналогичном подходу внутриядерного каскада, согласно которому релаксация возбужденного ядерного состояния осуществляется через последовательность двухчастичных взаимодействий. Такой феноменологический подход позволил успешно объяснить ряд экспериментальных закономерностей, которые не поддавались интерпретации с позиции традиционной испарительной модели.</w:t>
      </w:r>
    </w:p>
    <w:p w14:paraId="66A118AC" w14:textId="77777777" w:rsidR="00073473" w:rsidRPr="00D0364A" w:rsidRDefault="00D653A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Экситонная модель, предложенная для описания предравновесных ядерных реакций [23</w:t>
      </w:r>
      <w:r w:rsidR="00691E4D">
        <w:rPr>
          <w:rFonts w:ascii="Times New Roman" w:hAnsi="Times New Roman" w:cs="Times New Roman"/>
          <w:sz w:val="28"/>
          <w:szCs w:val="28"/>
          <w:lang w:val="kk-KZ"/>
        </w:rPr>
        <w:t>, р. 1847-1854</w:t>
      </w:r>
      <w:r w:rsidRPr="00D0364A">
        <w:rPr>
          <w:rFonts w:ascii="Times New Roman" w:hAnsi="Times New Roman" w:cs="Times New Roman"/>
          <w:sz w:val="28"/>
          <w:szCs w:val="28"/>
          <w:lang w:val="kk-KZ"/>
        </w:rPr>
        <w:t>], продемонстрировала высокую эффективность при анализе спектров эмиссии заряженных частиц и функций возбуждения в диапазоне энергий, превышающих несколько МэВ. Согласно данной теории, налетающая частица, взаимодействуя с ядром, формирует сложные возбуждённые состояния, представляющие собой комбинации частиц и дырок (экситонов), постепенно теряя информацию о своей начальной энергии и направлении движения.</w:t>
      </w:r>
    </w:p>
    <w:p w14:paraId="4D3C5F37" w14:textId="77777777" w:rsidR="00073473" w:rsidRPr="00D0364A" w:rsidRDefault="00D653A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Предравновесная эмиссия рассматривается как промежуточная стадия между первичным актом взаимодействия и установлением полного статистического равновесия в составе ядра. Эта стадия характеризуется появлением высокоэнергетического хвоста в спектрах испускаемых частиц, а также сглаживанием максимумов в их угловых распределениях.</w:t>
      </w:r>
    </w:p>
    <w:p w14:paraId="201DADEE" w14:textId="77777777" w:rsidR="00073473" w:rsidRPr="00D0364A" w:rsidRDefault="00D653A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Модель описывает состояние ядра через полную энергию системы</w:t>
      </w:r>
      <w:r w:rsidRPr="00D0364A">
        <w:rPr>
          <w:rFonts w:ascii="Times New Roman" w:hAnsi="Times New Roman" w:cs="Times New Roman"/>
          <w:i/>
          <w:iCs/>
          <w:sz w:val="28"/>
          <w:szCs w:val="28"/>
          <w:lang w:val="kk-KZ"/>
        </w:rPr>
        <w:t xml:space="preserve"> </w:t>
      </w:r>
      <w:proofErr w:type="spellStart"/>
      <w:r w:rsidRPr="00D0364A">
        <w:rPr>
          <w:rFonts w:ascii="Times New Roman" w:hAnsi="Times New Roman" w:cs="Times New Roman"/>
          <w:i/>
          <w:iCs/>
          <w:sz w:val="28"/>
          <w:szCs w:val="28"/>
        </w:rPr>
        <w:t>E</w:t>
      </w:r>
      <w:r w:rsidRPr="00D0364A">
        <w:rPr>
          <w:rFonts w:ascii="Times New Roman" w:hAnsi="Times New Roman" w:cs="Times New Roman"/>
          <w:i/>
          <w:iCs/>
          <w:sz w:val="28"/>
          <w:szCs w:val="28"/>
          <w:vertAlign w:val="subscript"/>
        </w:rPr>
        <w:t>tot</w:t>
      </w:r>
      <w:proofErr w:type="spellEnd"/>
      <w:r w:rsidRPr="00D0364A">
        <w:rPr>
          <w:rFonts w:ascii="Times New Roman" w:hAnsi="Times New Roman" w:cs="Times New Roman"/>
          <w:i/>
          <w:iCs/>
          <w:sz w:val="28"/>
          <w:szCs w:val="28"/>
        </w:rPr>
        <w:t xml:space="preserve"> </w:t>
      </w:r>
      <w:r w:rsidRPr="00D0364A">
        <w:rPr>
          <w:rFonts w:ascii="Times New Roman" w:hAnsi="Times New Roman" w:cs="Times New Roman"/>
          <w:sz w:val="28"/>
          <w:szCs w:val="28"/>
        </w:rPr>
        <w:t xml:space="preserve">и </w:t>
      </w:r>
      <w:r w:rsidRPr="00D0364A">
        <w:rPr>
          <w:rFonts w:ascii="Times New Roman" w:hAnsi="Times New Roman" w:cs="Times New Roman"/>
          <w:sz w:val="28"/>
          <w:szCs w:val="28"/>
          <w:lang w:val="kk-KZ"/>
        </w:rPr>
        <w:t>общее число квазичастиц</w:t>
      </w:r>
      <w:r w:rsidRPr="00D0364A">
        <w:rPr>
          <w:rFonts w:ascii="Times New Roman" w:hAnsi="Times New Roman" w:cs="Times New Roman"/>
          <w:sz w:val="28"/>
          <w:szCs w:val="28"/>
        </w:rPr>
        <w:t xml:space="preserve"> </w:t>
      </w:r>
      <w:r w:rsidRPr="00D0364A">
        <w:rPr>
          <w:rFonts w:ascii="Times New Roman" w:hAnsi="Times New Roman" w:cs="Times New Roman"/>
          <w:i/>
          <w:iCs/>
          <w:sz w:val="28"/>
          <w:szCs w:val="28"/>
        </w:rPr>
        <w:t>n = p + h</w:t>
      </w:r>
      <w:r w:rsidRPr="00D0364A">
        <w:rPr>
          <w:rFonts w:ascii="Times New Roman" w:hAnsi="Times New Roman" w:cs="Times New Roman"/>
          <w:sz w:val="28"/>
          <w:szCs w:val="28"/>
        </w:rPr>
        <w:t>, где p ̶</w:t>
      </w:r>
      <w:r w:rsidRPr="00D0364A">
        <w:rPr>
          <w:rFonts w:ascii="Times New Roman" w:hAnsi="Times New Roman" w:cs="Times New Roman"/>
          <w:sz w:val="28"/>
          <w:szCs w:val="28"/>
          <w:lang w:val="kk-KZ"/>
        </w:rPr>
        <w:t xml:space="preserve"> число частиц, расположенных выше уровня Ферми</w:t>
      </w:r>
      <w:r w:rsidRPr="00D0364A">
        <w:rPr>
          <w:rFonts w:ascii="Times New Roman" w:hAnsi="Times New Roman" w:cs="Times New Roman"/>
          <w:sz w:val="28"/>
          <w:szCs w:val="28"/>
        </w:rPr>
        <w:t xml:space="preserve"> </w:t>
      </w:r>
      <w:r w:rsidRPr="00D0364A">
        <w:rPr>
          <w:rFonts w:ascii="Times New Roman" w:hAnsi="Times New Roman" w:cs="Times New Roman"/>
          <w:i/>
          <w:iCs/>
          <w:sz w:val="28"/>
          <w:szCs w:val="28"/>
        </w:rPr>
        <w:t>E</w:t>
      </w:r>
      <w:r w:rsidRPr="00D0364A">
        <w:rPr>
          <w:rFonts w:ascii="Times New Roman" w:hAnsi="Times New Roman" w:cs="Times New Roman"/>
          <w:i/>
          <w:iCs/>
          <w:sz w:val="28"/>
          <w:szCs w:val="28"/>
          <w:vertAlign w:val="subscript"/>
        </w:rPr>
        <w:t>F</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а</w:t>
      </w:r>
      <w:r w:rsidRPr="00D0364A">
        <w:rPr>
          <w:rFonts w:ascii="Times New Roman" w:hAnsi="Times New Roman" w:cs="Times New Roman"/>
          <w:sz w:val="28"/>
          <w:szCs w:val="28"/>
        </w:rPr>
        <w:t xml:space="preserve"> </w:t>
      </w:r>
      <w:r w:rsidRPr="00D0364A">
        <w:rPr>
          <w:rFonts w:ascii="Times New Roman" w:hAnsi="Times New Roman" w:cs="Times New Roman"/>
          <w:i/>
          <w:iCs/>
          <w:sz w:val="28"/>
          <w:szCs w:val="28"/>
        </w:rPr>
        <w:t>h</w:t>
      </w:r>
      <w:r w:rsidRPr="00D0364A">
        <w:rPr>
          <w:rFonts w:ascii="Times New Roman" w:hAnsi="Times New Roman" w:cs="Times New Roman"/>
          <w:sz w:val="28"/>
          <w:szCs w:val="28"/>
          <w:lang w:val="kk-KZ"/>
        </w:rPr>
        <w:t xml:space="preserve"> </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 xml:space="preserve">число дырок, находящихся ниже этого уровня. При этом предполагается, что все возможные распределения энергии возбуждения между конфигурациями частица-дырка с одинаковым значением </w:t>
      </w:r>
      <w:r w:rsidRPr="00D0364A">
        <w:rPr>
          <w:rFonts w:ascii="Times New Roman" w:hAnsi="Times New Roman" w:cs="Times New Roman"/>
          <w:sz w:val="28"/>
          <w:szCs w:val="28"/>
        </w:rPr>
        <w:t xml:space="preserve">n </w:t>
      </w:r>
      <w:r w:rsidRPr="00D0364A">
        <w:rPr>
          <w:rFonts w:ascii="Times New Roman" w:hAnsi="Times New Roman" w:cs="Times New Roman"/>
          <w:sz w:val="28"/>
          <w:szCs w:val="28"/>
          <w:lang w:val="kk-KZ"/>
        </w:rPr>
        <w:t>являются равновероятными</w:t>
      </w:r>
      <w:r w:rsidRPr="00D0364A">
        <w:rPr>
          <w:rFonts w:ascii="Times New Roman" w:hAnsi="Times New Roman" w:cs="Times New Roman"/>
          <w:sz w:val="28"/>
          <w:szCs w:val="28"/>
        </w:rPr>
        <w:t>.</w:t>
      </w:r>
      <w:r w:rsidRPr="00D0364A">
        <w:rPr>
          <w:rFonts w:ascii="Times New Roman" w:hAnsi="Times New Roman" w:cs="Times New Roman"/>
          <w:sz w:val="28"/>
          <w:szCs w:val="28"/>
          <w:lang w:val="kk-KZ"/>
        </w:rPr>
        <w:t xml:space="preserve"> Схематическое изображение</w:t>
      </w:r>
      <w:r w:rsidRPr="00D0364A">
        <w:rPr>
          <w:rFonts w:ascii="Times New Roman" w:hAnsi="Times New Roman" w:cs="Times New Roman"/>
          <w:sz w:val="28"/>
          <w:szCs w:val="28"/>
        </w:rPr>
        <w:t xml:space="preserve"> про</w:t>
      </w:r>
      <w:r w:rsidRPr="00D0364A">
        <w:rPr>
          <w:rFonts w:ascii="Times New Roman" w:hAnsi="Times New Roman" w:cs="Times New Roman"/>
          <w:sz w:val="28"/>
          <w:szCs w:val="28"/>
          <w:lang w:val="kk-KZ"/>
        </w:rPr>
        <w:t>тека</w:t>
      </w:r>
      <w:proofErr w:type="spellStart"/>
      <w:r w:rsidRPr="00D0364A">
        <w:rPr>
          <w:rFonts w:ascii="Times New Roman" w:hAnsi="Times New Roman" w:cs="Times New Roman"/>
          <w:sz w:val="28"/>
          <w:szCs w:val="28"/>
        </w:rPr>
        <w:t>ния</w:t>
      </w:r>
      <w:proofErr w:type="spellEnd"/>
      <w:r w:rsidRPr="00D0364A">
        <w:rPr>
          <w:rFonts w:ascii="Times New Roman" w:hAnsi="Times New Roman" w:cs="Times New Roman"/>
          <w:sz w:val="28"/>
          <w:szCs w:val="28"/>
        </w:rPr>
        <w:t xml:space="preserve"> реакции в </w:t>
      </w:r>
      <w:r w:rsidRPr="00D0364A">
        <w:rPr>
          <w:rFonts w:ascii="Times New Roman" w:hAnsi="Times New Roman" w:cs="Times New Roman"/>
          <w:sz w:val="28"/>
          <w:szCs w:val="28"/>
          <w:lang w:val="kk-KZ"/>
        </w:rPr>
        <w:t>рамках экситонной модели условно представлено на рисунке 3.</w:t>
      </w:r>
    </w:p>
    <w:p w14:paraId="2DA63AFC" w14:textId="77777777" w:rsidR="00073473" w:rsidRPr="00D0364A" w:rsidRDefault="00073473">
      <w:pPr>
        <w:spacing w:after="0" w:line="240" w:lineRule="auto"/>
        <w:ind w:firstLine="709"/>
        <w:jc w:val="both"/>
        <w:rPr>
          <w:rFonts w:ascii="Times New Roman" w:hAnsi="Times New Roman" w:cs="Times New Roman"/>
          <w:sz w:val="28"/>
          <w:szCs w:val="28"/>
        </w:rPr>
      </w:pPr>
    </w:p>
    <w:p w14:paraId="5D319FE0" w14:textId="77777777" w:rsidR="00073473" w:rsidRPr="00D0364A" w:rsidRDefault="00D653A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noProof/>
          <w:sz w:val="28"/>
          <w:szCs w:val="28"/>
          <w:lang w:eastAsia="ru-RU"/>
        </w:rPr>
        <w:lastRenderedPageBreak/>
        <w:drawing>
          <wp:inline distT="0" distB="0" distL="0" distR="0" wp14:anchorId="6DF593C6" wp14:editId="0132FEC1">
            <wp:extent cx="5058481" cy="2438740"/>
            <wp:effectExtent l="0" t="0" r="0" b="0"/>
            <wp:docPr id="1028"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Рисунок 5"/>
                    <pic:cNvPicPr/>
                  </pic:nvPicPr>
                  <pic:blipFill>
                    <a:blip r:embed="rId10" cstate="print"/>
                    <a:srcRect/>
                    <a:stretch/>
                  </pic:blipFill>
                  <pic:spPr>
                    <a:xfrm>
                      <a:off x="0" y="0"/>
                      <a:ext cx="5058481" cy="2438740"/>
                    </a:xfrm>
                    <a:prstGeom prst="rect">
                      <a:avLst/>
                    </a:prstGeom>
                  </pic:spPr>
                </pic:pic>
              </a:graphicData>
            </a:graphic>
          </wp:inline>
        </w:drawing>
      </w:r>
    </w:p>
    <w:p w14:paraId="53CF3568" w14:textId="77777777" w:rsidR="00D0364A" w:rsidRPr="00D0364A" w:rsidRDefault="00D0364A" w:rsidP="00D0364A">
      <w:pPr>
        <w:spacing w:after="0" w:line="240" w:lineRule="auto"/>
        <w:jc w:val="center"/>
        <w:rPr>
          <w:rFonts w:ascii="Times New Roman" w:hAnsi="Times New Roman" w:cs="Times New Roman"/>
          <w:sz w:val="16"/>
          <w:szCs w:val="16"/>
          <w:lang w:val="kk-KZ"/>
        </w:rPr>
      </w:pPr>
    </w:p>
    <w:p w14:paraId="4F40B93D" w14:textId="77777777" w:rsidR="00073473" w:rsidRPr="00D0364A" w:rsidRDefault="00D653AC" w:rsidP="00D0364A">
      <w:pPr>
        <w:spacing w:after="0" w:line="240" w:lineRule="auto"/>
        <w:jc w:val="center"/>
        <w:rPr>
          <w:rFonts w:ascii="Times New Roman" w:hAnsi="Times New Roman" w:cs="Times New Roman"/>
          <w:sz w:val="28"/>
          <w:szCs w:val="28"/>
          <w:lang w:val="kk-KZ"/>
        </w:rPr>
      </w:pPr>
      <w:r w:rsidRPr="00D0364A">
        <w:rPr>
          <w:rFonts w:ascii="Times New Roman" w:hAnsi="Times New Roman" w:cs="Times New Roman"/>
          <w:sz w:val="28"/>
          <w:szCs w:val="28"/>
          <w:lang w:val="kk-KZ"/>
        </w:rPr>
        <w:t>Р</w:t>
      </w:r>
      <w:proofErr w:type="spellStart"/>
      <w:r w:rsidRPr="00D0364A">
        <w:rPr>
          <w:rFonts w:ascii="Times New Roman" w:hAnsi="Times New Roman" w:cs="Times New Roman"/>
          <w:sz w:val="28"/>
          <w:szCs w:val="28"/>
        </w:rPr>
        <w:t>исунок</w:t>
      </w:r>
      <w:proofErr w:type="spellEnd"/>
      <w:r w:rsidRPr="00D0364A">
        <w:rPr>
          <w:rFonts w:ascii="Times New Roman" w:hAnsi="Times New Roman" w:cs="Times New Roman"/>
          <w:sz w:val="28"/>
          <w:szCs w:val="28"/>
        </w:rPr>
        <w:t xml:space="preserve"> 3 – Схематическое представление меха</w:t>
      </w:r>
      <w:r w:rsidR="00D0364A" w:rsidRPr="00D0364A">
        <w:rPr>
          <w:rFonts w:ascii="Times New Roman" w:hAnsi="Times New Roman" w:cs="Times New Roman"/>
          <w:sz w:val="28"/>
          <w:szCs w:val="28"/>
        </w:rPr>
        <w:t xml:space="preserve">низма </w:t>
      </w:r>
      <w:proofErr w:type="spellStart"/>
      <w:r w:rsidR="00D0364A" w:rsidRPr="00D0364A">
        <w:rPr>
          <w:rFonts w:ascii="Times New Roman" w:hAnsi="Times New Roman" w:cs="Times New Roman"/>
          <w:sz w:val="28"/>
          <w:szCs w:val="28"/>
        </w:rPr>
        <w:t>предравновесного</w:t>
      </w:r>
      <w:proofErr w:type="spellEnd"/>
      <w:r w:rsidR="00D0364A" w:rsidRPr="00D0364A">
        <w:rPr>
          <w:rFonts w:ascii="Times New Roman" w:hAnsi="Times New Roman" w:cs="Times New Roman"/>
          <w:sz w:val="28"/>
          <w:szCs w:val="28"/>
        </w:rPr>
        <w:t xml:space="preserve"> процесса</w:t>
      </w:r>
    </w:p>
    <w:p w14:paraId="010F2691" w14:textId="77777777" w:rsidR="00073473" w:rsidRPr="00D0364A" w:rsidRDefault="00073473">
      <w:pPr>
        <w:spacing w:after="0" w:line="240" w:lineRule="auto"/>
        <w:ind w:firstLine="709"/>
        <w:jc w:val="both"/>
        <w:rPr>
          <w:rFonts w:ascii="Times New Roman" w:hAnsi="Times New Roman" w:cs="Times New Roman"/>
          <w:sz w:val="28"/>
          <w:szCs w:val="28"/>
          <w:lang w:val="kk-KZ"/>
        </w:rPr>
      </w:pPr>
    </w:p>
    <w:p w14:paraId="3D472E24" w14:textId="77777777" w:rsidR="00073473" w:rsidRPr="00051AEC" w:rsidRDefault="00D653AC" w:rsidP="00051AEC">
      <w:pPr>
        <w:spacing w:after="0" w:line="240" w:lineRule="auto"/>
        <w:ind w:firstLine="709"/>
        <w:jc w:val="both"/>
        <w:rPr>
          <w:rFonts w:ascii="Times New Roman" w:hAnsi="Times New Roman" w:cs="Times New Roman"/>
          <w:sz w:val="28"/>
          <w:szCs w:val="28"/>
        </w:rPr>
      </w:pPr>
      <w:r w:rsidRPr="00051AEC">
        <w:rPr>
          <w:rFonts w:ascii="Times New Roman" w:hAnsi="Times New Roman" w:cs="Times New Roman"/>
          <w:sz w:val="28"/>
          <w:szCs w:val="28"/>
          <w:lang w:val="kk-KZ"/>
        </w:rPr>
        <w:t xml:space="preserve">Начальное состояние в ядерных реакциях, инициируемых нуклонами, в экситонной модели описывается числом экситонов </w:t>
      </w:r>
      <w:r w:rsidRPr="00051AEC">
        <w:rPr>
          <w:rFonts w:ascii="Times New Roman" w:hAnsi="Times New Roman" w:cs="Times New Roman"/>
          <w:sz w:val="28"/>
          <w:szCs w:val="28"/>
        </w:rPr>
        <w:t>n</w:t>
      </w:r>
      <w:r w:rsidRPr="00051AEC">
        <w:rPr>
          <w:rFonts w:ascii="Times New Roman" w:hAnsi="Times New Roman" w:cs="Times New Roman"/>
          <w:sz w:val="28"/>
          <w:szCs w:val="28"/>
          <w:lang w:val="kk-KZ"/>
        </w:rPr>
        <w:t>0</w:t>
      </w:r>
      <w:r w:rsidRPr="00051AEC">
        <w:rPr>
          <w:rFonts w:ascii="Times New Roman" w:hAnsi="Times New Roman" w:cs="Times New Roman"/>
          <w:sz w:val="28"/>
          <w:szCs w:val="28"/>
        </w:rPr>
        <w:t xml:space="preserve">=1, </w:t>
      </w:r>
      <w:r w:rsidRPr="00051AEC">
        <w:rPr>
          <w:rFonts w:ascii="Times New Roman" w:hAnsi="Times New Roman" w:cs="Times New Roman"/>
          <w:sz w:val="28"/>
          <w:szCs w:val="28"/>
          <w:lang w:val="kk-KZ"/>
        </w:rPr>
        <w:t xml:space="preserve">что соответствует конфигурации типа </w:t>
      </w:r>
      <w:r w:rsidRPr="00051AEC">
        <w:rPr>
          <w:rFonts w:ascii="Times New Roman" w:hAnsi="Times New Roman" w:cs="Times New Roman"/>
          <w:sz w:val="28"/>
          <w:szCs w:val="28"/>
        </w:rPr>
        <w:t xml:space="preserve">1p0h. </w:t>
      </w:r>
      <w:r w:rsidRPr="00051AEC">
        <w:rPr>
          <w:rFonts w:ascii="Times New Roman" w:hAnsi="Times New Roman" w:cs="Times New Roman"/>
          <w:sz w:val="28"/>
          <w:szCs w:val="28"/>
          <w:lang w:val="kk-KZ"/>
        </w:rPr>
        <w:t xml:space="preserve">После проникновения нуклона в область действия ядерного потенциала его первое взаимодействие с нуклоном мишени может привести к образованию дополнительной пары частица-дырка, формируя состояние с </w:t>
      </w:r>
      <w:r w:rsidRPr="00051AEC">
        <w:rPr>
          <w:rFonts w:ascii="Times New Roman" w:hAnsi="Times New Roman" w:cs="Times New Roman"/>
          <w:sz w:val="28"/>
          <w:szCs w:val="28"/>
        </w:rPr>
        <w:t>n=</w:t>
      </w:r>
      <w:r w:rsidRPr="00051AEC">
        <w:rPr>
          <w:rFonts w:ascii="Times New Roman" w:hAnsi="Times New Roman" w:cs="Times New Roman"/>
          <w:sz w:val="28"/>
          <w:szCs w:val="28"/>
          <w:lang w:val="kk-KZ"/>
        </w:rPr>
        <w:t>3</w:t>
      </w:r>
      <w:r w:rsidRPr="00051AEC">
        <w:rPr>
          <w:rFonts w:ascii="Times New Roman" w:hAnsi="Times New Roman" w:cs="Times New Roman"/>
          <w:sz w:val="28"/>
          <w:szCs w:val="28"/>
        </w:rPr>
        <w:t xml:space="preserve"> (тип 2p1h). </w:t>
      </w:r>
      <w:r w:rsidRPr="00051AEC">
        <w:rPr>
          <w:rFonts w:ascii="Times New Roman" w:hAnsi="Times New Roman" w:cs="Times New Roman"/>
          <w:sz w:val="28"/>
          <w:szCs w:val="28"/>
          <w:lang w:val="kk-KZ"/>
        </w:rPr>
        <w:t>В рамках модели предполагается, что все возможные конфигурации с таким экситонным числом возникают с равной вероятностью. Так как остаточные взаимодействия носят преимущественно двухчастичный характер, возможные переходы между состояниями подчиняются определённым правилам</w:t>
      </w:r>
      <w:r w:rsidRPr="00051AEC">
        <w:rPr>
          <w:rFonts w:ascii="Times New Roman" w:hAnsi="Times New Roman" w:cs="Times New Roman"/>
          <w:sz w:val="28"/>
          <w:szCs w:val="28"/>
        </w:rPr>
        <w:t xml:space="preserve">: </w:t>
      </w:r>
      <w:proofErr w:type="spellStart"/>
      <w:r w:rsidRPr="00051AEC">
        <w:rPr>
          <w:rFonts w:ascii="Times New Roman" w:hAnsi="Times New Roman" w:cs="Times New Roman"/>
          <w:sz w:val="28"/>
          <w:szCs w:val="28"/>
        </w:rPr>
        <w:t>Δn</w:t>
      </w:r>
      <w:proofErr w:type="spellEnd"/>
      <w:r w:rsidRPr="00051AEC">
        <w:rPr>
          <w:rFonts w:ascii="Times New Roman" w:hAnsi="Times New Roman" w:cs="Times New Roman"/>
          <w:sz w:val="28"/>
          <w:szCs w:val="28"/>
        </w:rPr>
        <w:t xml:space="preserve">=0 или ±2. </w:t>
      </w:r>
      <w:r w:rsidRPr="00051AEC">
        <w:rPr>
          <w:rFonts w:ascii="Times New Roman" w:hAnsi="Times New Roman" w:cs="Times New Roman"/>
          <w:sz w:val="28"/>
          <w:szCs w:val="28"/>
          <w:lang w:val="kk-KZ"/>
        </w:rPr>
        <w:t xml:space="preserve">На ранних стадиях развития реакции переходы с </w:t>
      </w:r>
      <w:proofErr w:type="spellStart"/>
      <w:r w:rsidRPr="00051AEC">
        <w:rPr>
          <w:rFonts w:ascii="Times New Roman" w:hAnsi="Times New Roman" w:cs="Times New Roman"/>
          <w:sz w:val="28"/>
          <w:szCs w:val="28"/>
        </w:rPr>
        <w:t>Δn</w:t>
      </w:r>
      <w:proofErr w:type="spellEnd"/>
      <w:r w:rsidRPr="00051AEC">
        <w:rPr>
          <w:rFonts w:ascii="Times New Roman" w:hAnsi="Times New Roman" w:cs="Times New Roman"/>
          <w:sz w:val="28"/>
          <w:szCs w:val="28"/>
        </w:rPr>
        <w:t xml:space="preserve">=+2 </w:t>
      </w:r>
      <w:r w:rsidRPr="00051AEC">
        <w:rPr>
          <w:rFonts w:ascii="Times New Roman" w:hAnsi="Times New Roman" w:cs="Times New Roman"/>
          <w:sz w:val="28"/>
          <w:szCs w:val="28"/>
          <w:lang w:val="kk-KZ"/>
        </w:rPr>
        <w:t>являются наиболее вероятными, поскольку они существенно расширяют конфигурационное пространство. Это приводит к последовательному наращиванию сложности системы:</w:t>
      </w:r>
      <w:r w:rsidRPr="00051AEC">
        <w:rPr>
          <w:rFonts w:ascii="Times New Roman" w:hAnsi="Times New Roman" w:cs="Times New Roman"/>
          <w:sz w:val="28"/>
          <w:szCs w:val="28"/>
        </w:rPr>
        <w:t xml:space="preserve"> n = 3 → 5 → 7 → 9 и </w:t>
      </w:r>
      <w:r w:rsidRPr="00051AEC">
        <w:rPr>
          <w:rFonts w:ascii="Times New Roman" w:hAnsi="Times New Roman" w:cs="Times New Roman"/>
          <w:sz w:val="28"/>
          <w:szCs w:val="28"/>
          <w:lang w:val="kk-KZ"/>
        </w:rPr>
        <w:t>так далее</w:t>
      </w:r>
      <w:r w:rsidRPr="00051AEC">
        <w:rPr>
          <w:rFonts w:ascii="Times New Roman" w:hAnsi="Times New Roman" w:cs="Times New Roman"/>
          <w:sz w:val="28"/>
          <w:szCs w:val="28"/>
        </w:rPr>
        <w:t xml:space="preserve"> (например, 2p1h → 3p2h → 4p3h и т.д.).</w:t>
      </w:r>
    </w:p>
    <w:p w14:paraId="6EC1EE06" w14:textId="77777777" w:rsidR="00073473" w:rsidRPr="00051AEC" w:rsidRDefault="00D653AC" w:rsidP="00051AEC">
      <w:pPr>
        <w:spacing w:after="0" w:line="240" w:lineRule="auto"/>
        <w:ind w:firstLine="709"/>
        <w:jc w:val="both"/>
        <w:rPr>
          <w:rFonts w:ascii="Times New Roman" w:hAnsi="Times New Roman" w:cs="Times New Roman"/>
          <w:sz w:val="28"/>
          <w:szCs w:val="28"/>
        </w:rPr>
      </w:pPr>
      <w:r w:rsidRPr="00051AEC">
        <w:rPr>
          <w:rFonts w:ascii="Times New Roman" w:hAnsi="Times New Roman" w:cs="Times New Roman"/>
          <w:sz w:val="28"/>
          <w:szCs w:val="28"/>
          <w:lang w:val="kk-KZ"/>
        </w:rPr>
        <w:t xml:space="preserve">По мере приближения системы к термодинамическому равновесию вероятность переходов с </w:t>
      </w:r>
      <w:proofErr w:type="spellStart"/>
      <w:r w:rsidRPr="00051AEC">
        <w:rPr>
          <w:rFonts w:ascii="Times New Roman" w:hAnsi="Times New Roman" w:cs="Times New Roman"/>
          <w:sz w:val="28"/>
          <w:szCs w:val="28"/>
        </w:rPr>
        <w:t>Δn</w:t>
      </w:r>
      <w:proofErr w:type="spellEnd"/>
      <w:r w:rsidRPr="00051AEC">
        <w:rPr>
          <w:rFonts w:ascii="Times New Roman" w:hAnsi="Times New Roman" w:cs="Times New Roman"/>
          <w:sz w:val="28"/>
          <w:szCs w:val="28"/>
        </w:rPr>
        <w:t xml:space="preserve">=0 и </w:t>
      </w:r>
      <w:proofErr w:type="spellStart"/>
      <w:r w:rsidRPr="00051AEC">
        <w:rPr>
          <w:rFonts w:ascii="Times New Roman" w:hAnsi="Times New Roman" w:cs="Times New Roman"/>
          <w:sz w:val="28"/>
          <w:szCs w:val="28"/>
        </w:rPr>
        <w:t>Δn</w:t>
      </w:r>
      <w:proofErr w:type="spellEnd"/>
      <w:r w:rsidRPr="00051AEC">
        <w:rPr>
          <w:rFonts w:ascii="Times New Roman" w:hAnsi="Times New Roman" w:cs="Times New Roman"/>
          <w:sz w:val="28"/>
          <w:szCs w:val="28"/>
        </w:rPr>
        <w:t xml:space="preserve">=–2 </w:t>
      </w:r>
      <w:r w:rsidRPr="00051AEC">
        <w:rPr>
          <w:rFonts w:ascii="Times New Roman" w:hAnsi="Times New Roman" w:cs="Times New Roman"/>
          <w:sz w:val="28"/>
          <w:szCs w:val="28"/>
          <w:lang w:val="kk-KZ"/>
        </w:rPr>
        <w:t>возрастает</w:t>
      </w:r>
      <w:r w:rsidRPr="00051AEC">
        <w:rPr>
          <w:rFonts w:ascii="Times New Roman" w:hAnsi="Times New Roman" w:cs="Times New Roman"/>
          <w:sz w:val="28"/>
          <w:szCs w:val="28"/>
        </w:rPr>
        <w:t xml:space="preserve">. </w:t>
      </w:r>
      <w:r w:rsidRPr="00051AEC">
        <w:rPr>
          <w:rFonts w:ascii="Times New Roman" w:hAnsi="Times New Roman" w:cs="Times New Roman"/>
          <w:sz w:val="28"/>
          <w:szCs w:val="28"/>
          <w:lang w:val="kk-KZ"/>
        </w:rPr>
        <w:t xml:space="preserve">В состоянии динамического равновесия, характеризуемого средним числом экситонов </w:t>
      </w:r>
      <w:r w:rsidRPr="00051AEC">
        <w:rPr>
          <w:rFonts w:ascii="Times New Roman" w:hAnsi="Times New Roman" w:cs="Times New Roman"/>
          <w:sz w:val="28"/>
          <w:szCs w:val="28"/>
        </w:rPr>
        <w:t xml:space="preserve">n ̅, </w:t>
      </w:r>
      <w:r w:rsidRPr="00051AEC">
        <w:rPr>
          <w:rFonts w:ascii="Times New Roman" w:hAnsi="Times New Roman" w:cs="Times New Roman"/>
          <w:sz w:val="28"/>
          <w:szCs w:val="28"/>
          <w:lang w:val="kk-KZ"/>
        </w:rPr>
        <w:t>все три допустимых типа переходов равновероятны, и таким образом, обе стадии процесса в рамках модели описываются одинаковым образом.</w:t>
      </w:r>
    </w:p>
    <w:p w14:paraId="20D54468"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t>При этом на каждом этапе эволюции возбужденной системы сохраняется вероятность эмиссии частиц в открытые каналы, что приводит к формированию наблюдаемых энергетических и угловых спектров</w:t>
      </w:r>
    </w:p>
    <w:p w14:paraId="30AE16BC" w14:textId="77777777" w:rsidR="00073473" w:rsidRPr="00051AEC" w:rsidRDefault="00D653AC" w:rsidP="00051AEC">
      <w:pPr>
        <w:spacing w:after="0" w:line="240" w:lineRule="auto"/>
        <w:ind w:firstLine="709"/>
        <w:jc w:val="both"/>
        <w:rPr>
          <w:rFonts w:ascii="Times New Roman" w:hAnsi="Times New Roman" w:cs="Times New Roman"/>
          <w:sz w:val="28"/>
          <w:szCs w:val="28"/>
        </w:rPr>
      </w:pPr>
      <w:r w:rsidRPr="00051AEC">
        <w:rPr>
          <w:rFonts w:ascii="Times New Roman" w:hAnsi="Times New Roman" w:cs="Times New Roman"/>
          <w:sz w:val="28"/>
          <w:szCs w:val="28"/>
        </w:rPr>
        <w:t xml:space="preserve">С </w:t>
      </w:r>
      <w:r w:rsidRPr="00051AEC">
        <w:rPr>
          <w:rFonts w:ascii="Times New Roman" w:hAnsi="Times New Roman" w:cs="Times New Roman"/>
          <w:sz w:val="28"/>
          <w:szCs w:val="28"/>
          <w:lang w:val="kk-KZ"/>
        </w:rPr>
        <w:t xml:space="preserve">момента своего создания данная модель была существенно усовершенствована. Значительный прогресс был достигнут благодаря учету спин-орбитального взаимодействия и углового момента </w:t>
      </w:r>
      <w:r w:rsidRPr="00051AEC">
        <w:rPr>
          <w:rFonts w:ascii="Times New Roman" w:hAnsi="Times New Roman" w:cs="Times New Roman"/>
          <w:sz w:val="28"/>
          <w:szCs w:val="28"/>
        </w:rPr>
        <w:t>[24</w:t>
      </w:r>
      <w:r w:rsidR="00691E4D">
        <w:rPr>
          <w:rFonts w:ascii="Times New Roman" w:hAnsi="Times New Roman" w:cs="Times New Roman"/>
          <w:sz w:val="28"/>
          <w:szCs w:val="28"/>
        </w:rPr>
        <w:t xml:space="preserve">, </w:t>
      </w:r>
      <w:r w:rsidRPr="00051AEC">
        <w:rPr>
          <w:rFonts w:ascii="Times New Roman" w:hAnsi="Times New Roman" w:cs="Times New Roman"/>
          <w:sz w:val="28"/>
          <w:szCs w:val="28"/>
        </w:rPr>
        <w:t xml:space="preserve">25], </w:t>
      </w:r>
      <w:r w:rsidRPr="00051AEC">
        <w:rPr>
          <w:rFonts w:ascii="Times New Roman" w:hAnsi="Times New Roman" w:cs="Times New Roman"/>
          <w:sz w:val="28"/>
          <w:szCs w:val="28"/>
          <w:lang w:val="kk-KZ"/>
        </w:rPr>
        <w:t>а также включению изоспиновых степеней свободы.</w:t>
      </w:r>
      <w:r w:rsidRPr="00051AEC">
        <w:rPr>
          <w:rFonts w:ascii="Times New Roman" w:hAnsi="Times New Roman" w:cs="Times New Roman"/>
          <w:sz w:val="28"/>
          <w:szCs w:val="28"/>
        </w:rPr>
        <w:t xml:space="preserve"> </w:t>
      </w:r>
      <w:r w:rsidRPr="00051AEC">
        <w:rPr>
          <w:rFonts w:ascii="Times New Roman" w:hAnsi="Times New Roman" w:cs="Times New Roman"/>
          <w:sz w:val="28"/>
          <w:szCs w:val="28"/>
          <w:lang w:val="kk-KZ"/>
        </w:rPr>
        <w:t>В развитие модели были интегрированы надежные численные методы решения мастер-уравнений</w:t>
      </w:r>
      <w:r w:rsidRPr="00051AEC">
        <w:rPr>
          <w:rFonts w:ascii="Times New Roman" w:hAnsi="Times New Roman" w:cs="Times New Roman"/>
          <w:sz w:val="28"/>
          <w:szCs w:val="28"/>
        </w:rPr>
        <w:t xml:space="preserve"> [26</w:t>
      </w:r>
      <w:r w:rsidR="00691E4D">
        <w:rPr>
          <w:rFonts w:ascii="Times New Roman" w:hAnsi="Times New Roman" w:cs="Times New Roman"/>
          <w:sz w:val="28"/>
          <w:szCs w:val="28"/>
        </w:rPr>
        <w:t xml:space="preserve">, </w:t>
      </w:r>
      <w:r w:rsidRPr="00051AEC">
        <w:rPr>
          <w:rFonts w:ascii="Times New Roman" w:hAnsi="Times New Roman" w:cs="Times New Roman"/>
          <w:sz w:val="28"/>
          <w:szCs w:val="28"/>
        </w:rPr>
        <w:t xml:space="preserve">27], </w:t>
      </w:r>
      <w:r w:rsidRPr="00051AEC">
        <w:rPr>
          <w:rFonts w:ascii="Times New Roman" w:hAnsi="Times New Roman" w:cs="Times New Roman"/>
          <w:sz w:val="28"/>
          <w:szCs w:val="28"/>
          <w:lang w:val="kk-KZ"/>
        </w:rPr>
        <w:t>а также применены подходы Монте-Карло при описании реакций на высоких энергиях</w:t>
      </w:r>
      <w:r w:rsidRPr="00051AEC">
        <w:rPr>
          <w:rFonts w:ascii="Times New Roman" w:hAnsi="Times New Roman" w:cs="Times New Roman"/>
          <w:sz w:val="28"/>
          <w:szCs w:val="28"/>
        </w:rPr>
        <w:t xml:space="preserve"> [28].</w:t>
      </w:r>
    </w:p>
    <w:p w14:paraId="21AAF2AE" w14:textId="77777777" w:rsidR="00073473" w:rsidRPr="00051AEC" w:rsidRDefault="00D653AC" w:rsidP="00051AEC">
      <w:pPr>
        <w:spacing w:after="0" w:line="240" w:lineRule="auto"/>
        <w:ind w:firstLine="709"/>
        <w:jc w:val="both"/>
        <w:rPr>
          <w:rFonts w:ascii="Times New Roman" w:hAnsi="Times New Roman" w:cs="Times New Roman"/>
          <w:sz w:val="28"/>
          <w:szCs w:val="28"/>
        </w:rPr>
      </w:pPr>
      <w:r w:rsidRPr="00051AEC">
        <w:rPr>
          <w:rFonts w:ascii="Times New Roman" w:hAnsi="Times New Roman" w:cs="Times New Roman"/>
          <w:sz w:val="28"/>
          <w:szCs w:val="28"/>
          <w:lang w:val="kk-KZ"/>
        </w:rPr>
        <w:lastRenderedPageBreak/>
        <w:t>Дополнительно, модель была расширена с учетом поверхностных эффектов</w:t>
      </w:r>
      <w:r w:rsidRPr="00051AEC">
        <w:rPr>
          <w:rFonts w:ascii="Times New Roman" w:hAnsi="Times New Roman" w:cs="Times New Roman"/>
          <w:sz w:val="28"/>
          <w:szCs w:val="28"/>
        </w:rPr>
        <w:t xml:space="preserve"> [29,</w:t>
      </w:r>
      <w:r w:rsidR="00694D66">
        <w:rPr>
          <w:rFonts w:ascii="Times New Roman" w:hAnsi="Times New Roman" w:cs="Times New Roman"/>
          <w:sz w:val="28"/>
          <w:szCs w:val="28"/>
        </w:rPr>
        <w:t xml:space="preserve"> </w:t>
      </w:r>
      <w:r w:rsidRPr="00051AEC">
        <w:rPr>
          <w:rFonts w:ascii="Times New Roman" w:hAnsi="Times New Roman" w:cs="Times New Roman"/>
          <w:sz w:val="28"/>
          <w:szCs w:val="28"/>
        </w:rPr>
        <w:t xml:space="preserve">30], </w:t>
      </w:r>
      <w:r w:rsidRPr="00051AEC">
        <w:rPr>
          <w:rFonts w:ascii="Times New Roman" w:hAnsi="Times New Roman" w:cs="Times New Roman"/>
          <w:sz w:val="28"/>
          <w:szCs w:val="28"/>
          <w:lang w:val="kk-KZ"/>
        </w:rPr>
        <w:t>адаптирована для описания процессов с участием</w:t>
      </w:r>
      <w:r w:rsidRPr="00051AEC">
        <w:rPr>
          <w:rFonts w:ascii="Times New Roman" w:hAnsi="Times New Roman" w:cs="Times New Roman"/>
          <w:sz w:val="28"/>
          <w:szCs w:val="28"/>
        </w:rPr>
        <w:t xml:space="preserve"> γ-</w:t>
      </w:r>
      <w:r w:rsidRPr="00051AEC">
        <w:rPr>
          <w:rFonts w:ascii="Times New Roman" w:hAnsi="Times New Roman" w:cs="Times New Roman"/>
          <w:sz w:val="28"/>
          <w:szCs w:val="28"/>
          <w:lang w:val="kk-KZ"/>
        </w:rPr>
        <w:t>излучения</w:t>
      </w:r>
      <w:r w:rsidRPr="00051AEC">
        <w:rPr>
          <w:rFonts w:ascii="Times New Roman" w:hAnsi="Times New Roman" w:cs="Times New Roman"/>
          <w:sz w:val="28"/>
          <w:szCs w:val="28"/>
        </w:rPr>
        <w:t xml:space="preserve"> [24,</w:t>
      </w:r>
      <w:r w:rsidR="00694D66">
        <w:rPr>
          <w:rFonts w:ascii="Times New Roman" w:hAnsi="Times New Roman" w:cs="Times New Roman"/>
          <w:sz w:val="28"/>
          <w:szCs w:val="28"/>
        </w:rPr>
        <w:t xml:space="preserve"> р. </w:t>
      </w:r>
      <w:proofErr w:type="gramStart"/>
      <w:r w:rsidR="00694D66">
        <w:rPr>
          <w:rFonts w:ascii="Times New Roman" w:hAnsi="Times New Roman" w:cs="Times New Roman"/>
          <w:sz w:val="28"/>
          <w:szCs w:val="28"/>
        </w:rPr>
        <w:t>407-413</w:t>
      </w:r>
      <w:proofErr w:type="gramEnd"/>
      <w:r w:rsidR="00694D66">
        <w:rPr>
          <w:rFonts w:ascii="Times New Roman" w:hAnsi="Times New Roman" w:cs="Times New Roman"/>
          <w:sz w:val="28"/>
          <w:szCs w:val="28"/>
        </w:rPr>
        <w:t xml:space="preserve">; </w:t>
      </w:r>
      <w:r w:rsidRPr="00051AEC">
        <w:rPr>
          <w:rFonts w:ascii="Times New Roman" w:hAnsi="Times New Roman" w:cs="Times New Roman"/>
          <w:sz w:val="28"/>
          <w:szCs w:val="28"/>
        </w:rPr>
        <w:t xml:space="preserve">31] </w:t>
      </w:r>
      <w:r w:rsidRPr="00051AEC">
        <w:rPr>
          <w:rFonts w:ascii="Times New Roman" w:hAnsi="Times New Roman" w:cs="Times New Roman"/>
          <w:sz w:val="28"/>
          <w:szCs w:val="28"/>
          <w:lang w:val="kk-KZ"/>
        </w:rPr>
        <w:t>и дополнена двухкомпонентным формализмом</w:t>
      </w:r>
      <w:r w:rsidRPr="00051AEC">
        <w:rPr>
          <w:rFonts w:ascii="Times New Roman" w:hAnsi="Times New Roman" w:cs="Times New Roman"/>
          <w:sz w:val="28"/>
          <w:szCs w:val="28"/>
        </w:rPr>
        <w:t xml:space="preserve"> [32,</w:t>
      </w:r>
      <w:r w:rsidR="00694D66">
        <w:rPr>
          <w:rFonts w:ascii="Times New Roman" w:hAnsi="Times New Roman" w:cs="Times New Roman"/>
          <w:sz w:val="28"/>
          <w:szCs w:val="28"/>
        </w:rPr>
        <w:t xml:space="preserve"> </w:t>
      </w:r>
      <w:r w:rsidRPr="00051AEC">
        <w:rPr>
          <w:rFonts w:ascii="Times New Roman" w:hAnsi="Times New Roman" w:cs="Times New Roman"/>
          <w:sz w:val="28"/>
          <w:szCs w:val="28"/>
        </w:rPr>
        <w:t xml:space="preserve">33], </w:t>
      </w:r>
      <w:r w:rsidRPr="00051AEC">
        <w:rPr>
          <w:rFonts w:ascii="Times New Roman" w:hAnsi="Times New Roman" w:cs="Times New Roman"/>
          <w:sz w:val="28"/>
          <w:szCs w:val="28"/>
          <w:lang w:val="kk-KZ"/>
        </w:rPr>
        <w:t>что стало одним из ключевых достижений в развитии теории предравновесных ядерных реакций</w:t>
      </w:r>
      <w:r w:rsidRPr="00051AEC">
        <w:rPr>
          <w:rFonts w:ascii="Times New Roman" w:hAnsi="Times New Roman" w:cs="Times New Roman"/>
          <w:sz w:val="28"/>
          <w:szCs w:val="28"/>
        </w:rPr>
        <w:t>.</w:t>
      </w:r>
    </w:p>
    <w:p w14:paraId="362CC285" w14:textId="77777777" w:rsidR="00073473" w:rsidRPr="00051AEC" w:rsidRDefault="00D653AC" w:rsidP="00051AEC">
      <w:pPr>
        <w:pStyle w:val="a5"/>
        <w:spacing w:before="0" w:beforeAutospacing="0" w:after="0" w:afterAutospacing="0"/>
        <w:ind w:firstLine="709"/>
        <w:jc w:val="both"/>
        <w:rPr>
          <w:sz w:val="28"/>
          <w:szCs w:val="28"/>
          <w:lang w:val="kk-KZ"/>
        </w:rPr>
      </w:pPr>
      <w:r w:rsidRPr="00051AEC">
        <w:rPr>
          <w:sz w:val="28"/>
          <w:szCs w:val="28"/>
          <w:lang w:val="kk-KZ"/>
        </w:rPr>
        <w:t>Следует отметить, что не все из перечисленных усовершенствований экситонной модели оказали значительное влияние на ее прогностическую способность.</w:t>
      </w:r>
      <w:r w:rsidRPr="00051AEC">
        <w:rPr>
          <w:sz w:val="28"/>
          <w:szCs w:val="28"/>
        </w:rPr>
        <w:t xml:space="preserve"> </w:t>
      </w:r>
      <w:r w:rsidRPr="00051AEC">
        <w:rPr>
          <w:sz w:val="28"/>
          <w:szCs w:val="28"/>
          <w:lang w:val="kk-KZ"/>
        </w:rPr>
        <w:t xml:space="preserve">При этом анализ данных, проведенный в начале семидесятых годов, уже показывал хорошее согласие между экспериментом и теорией. Однако, в рамках дальнейших исследований были выявлены определенные сложные аспекты модели, качественные характеристики которых до сих пор остаются недостаточно изученными. </w:t>
      </w:r>
    </w:p>
    <w:p w14:paraId="6E2F42D4" w14:textId="77777777" w:rsidR="00073473" w:rsidRPr="00051AEC" w:rsidRDefault="00D653AC" w:rsidP="00051AEC">
      <w:pPr>
        <w:pStyle w:val="a5"/>
        <w:spacing w:before="0" w:beforeAutospacing="0" w:after="0" w:afterAutospacing="0"/>
        <w:ind w:firstLine="709"/>
        <w:jc w:val="both"/>
        <w:rPr>
          <w:sz w:val="28"/>
          <w:szCs w:val="28"/>
          <w:lang w:val="kk-KZ"/>
        </w:rPr>
      </w:pPr>
      <w:r w:rsidRPr="00051AEC">
        <w:rPr>
          <w:sz w:val="28"/>
          <w:szCs w:val="28"/>
          <w:lang w:val="kk-KZ"/>
        </w:rPr>
        <w:t>В частности, это касается плотностей состояний типа частица-дырка, сечений элементарных взаимодействий, а также вероятностей столкновений (т.е. эффективных остаточных взаимодействий), играющих ключевую роль в моделировании внутриядерных переходов к более сложным конфигурациям</w:t>
      </w:r>
      <w:r w:rsidRPr="00051AEC">
        <w:rPr>
          <w:sz w:val="28"/>
          <w:szCs w:val="28"/>
        </w:rPr>
        <w:t>.</w:t>
      </w:r>
      <w:r w:rsidRPr="00051AEC">
        <w:rPr>
          <w:sz w:val="28"/>
          <w:szCs w:val="28"/>
          <w:lang w:val="kk-KZ"/>
        </w:rPr>
        <w:t xml:space="preserve"> Другими словами, стало возможным модифицировать модель, компенсируя необоснованные предсказания с помощью других, корректных феноменологических параметров. </w:t>
      </w:r>
    </w:p>
    <w:p w14:paraId="2623A90B" w14:textId="77777777" w:rsidR="00073473" w:rsidRPr="00051AEC" w:rsidRDefault="00D653AC" w:rsidP="00051AEC">
      <w:pPr>
        <w:pStyle w:val="a5"/>
        <w:spacing w:before="0" w:beforeAutospacing="0" w:after="0" w:afterAutospacing="0"/>
        <w:ind w:firstLine="709"/>
        <w:jc w:val="both"/>
        <w:rPr>
          <w:sz w:val="28"/>
          <w:szCs w:val="28"/>
          <w:lang w:val="kk-KZ"/>
        </w:rPr>
      </w:pPr>
      <w:r w:rsidRPr="00051AEC">
        <w:rPr>
          <w:sz w:val="28"/>
          <w:szCs w:val="28"/>
          <w:lang w:val="kk-KZ"/>
        </w:rPr>
        <w:t>При этом жесткая часть непрерывных спектров, являющаяся объектом предсказания, не обладает достаточной уникальностью для однозначного выбора между конкурирующими моделями.</w:t>
      </w:r>
      <w:r w:rsidRPr="00051AEC">
        <w:rPr>
          <w:sz w:val="28"/>
          <w:szCs w:val="28"/>
        </w:rPr>
        <w:t xml:space="preserve"> </w:t>
      </w:r>
      <w:r w:rsidRPr="00051AEC">
        <w:rPr>
          <w:sz w:val="28"/>
          <w:szCs w:val="28"/>
          <w:lang w:val="kk-KZ"/>
        </w:rPr>
        <w:t>Для описания углового распределения и эмиссии сложных частиц экситонная модель оказалась недостаточной, поэтому в данном случае требуется квантово-механический подход и соответствующие механизмы захвата и срыва.</w:t>
      </w:r>
    </w:p>
    <w:p w14:paraId="4118BF5F" w14:textId="77777777" w:rsidR="00073473" w:rsidRPr="00051AEC" w:rsidRDefault="00D653AC" w:rsidP="00051AEC">
      <w:pPr>
        <w:pStyle w:val="a5"/>
        <w:spacing w:before="0" w:beforeAutospacing="0" w:after="0" w:afterAutospacing="0"/>
        <w:ind w:firstLine="709"/>
        <w:jc w:val="both"/>
        <w:rPr>
          <w:sz w:val="28"/>
          <w:szCs w:val="28"/>
          <w:lang w:val="kk-KZ"/>
        </w:rPr>
      </w:pPr>
      <w:r w:rsidRPr="00051AEC">
        <w:rPr>
          <w:sz w:val="28"/>
          <w:szCs w:val="28"/>
          <w:lang w:val="kk-KZ"/>
        </w:rPr>
        <w:t>Несмотря на определ</w:t>
      </w:r>
      <w:r w:rsidRPr="00051AEC">
        <w:rPr>
          <w:sz w:val="28"/>
          <w:szCs w:val="28"/>
        </w:rPr>
        <w:t>ё</w:t>
      </w:r>
      <w:r w:rsidRPr="00051AEC">
        <w:rPr>
          <w:sz w:val="28"/>
          <w:szCs w:val="28"/>
          <w:lang w:val="kk-KZ"/>
        </w:rPr>
        <w:t>нные неоднозначности, экситонная модель остается одним из самых надежных и мощных методов описания инклюзивных спектров реакций. Е</w:t>
      </w:r>
      <w:r w:rsidRPr="00051AEC">
        <w:rPr>
          <w:sz w:val="28"/>
          <w:szCs w:val="28"/>
        </w:rPr>
        <w:t xml:space="preserve">ё </w:t>
      </w:r>
      <w:r w:rsidRPr="00051AEC">
        <w:rPr>
          <w:sz w:val="28"/>
          <w:szCs w:val="28"/>
          <w:lang w:val="kk-KZ"/>
        </w:rPr>
        <w:t>единственным конкурентом может считаться лишь геометрически независимая гибридная модель</w:t>
      </w:r>
      <w:r w:rsidRPr="00051AEC">
        <w:rPr>
          <w:sz w:val="28"/>
          <w:szCs w:val="28"/>
        </w:rPr>
        <w:t xml:space="preserve"> [25,</w:t>
      </w:r>
      <w:r w:rsidR="00694D66">
        <w:rPr>
          <w:sz w:val="28"/>
          <w:szCs w:val="28"/>
        </w:rPr>
        <w:t xml:space="preserve"> р. </w:t>
      </w:r>
      <w:proofErr w:type="gramStart"/>
      <w:r w:rsidR="00694D66">
        <w:rPr>
          <w:sz w:val="28"/>
          <w:szCs w:val="28"/>
        </w:rPr>
        <w:t>20-21</w:t>
      </w:r>
      <w:proofErr w:type="gramEnd"/>
      <w:r w:rsidR="00694D66">
        <w:rPr>
          <w:sz w:val="28"/>
          <w:szCs w:val="28"/>
        </w:rPr>
        <w:t xml:space="preserve">; </w:t>
      </w:r>
      <w:r w:rsidRPr="00051AEC">
        <w:rPr>
          <w:sz w:val="28"/>
          <w:szCs w:val="28"/>
        </w:rPr>
        <w:t>34].</w:t>
      </w:r>
      <w:r w:rsidRPr="00051AEC">
        <w:rPr>
          <w:sz w:val="28"/>
          <w:szCs w:val="28"/>
          <w:lang w:val="kk-KZ"/>
        </w:rPr>
        <w:t xml:space="preserve"> </w:t>
      </w:r>
    </w:p>
    <w:p w14:paraId="6D727813" w14:textId="77777777" w:rsidR="00073473" w:rsidRPr="00051AEC" w:rsidRDefault="00D653AC" w:rsidP="00051AEC">
      <w:pPr>
        <w:pStyle w:val="a5"/>
        <w:spacing w:before="0" w:beforeAutospacing="0" w:after="0" w:afterAutospacing="0"/>
        <w:ind w:firstLine="709"/>
        <w:jc w:val="both"/>
        <w:rPr>
          <w:sz w:val="28"/>
          <w:szCs w:val="28"/>
          <w:lang w:val="kk-KZ"/>
        </w:rPr>
      </w:pPr>
      <w:r w:rsidRPr="00051AEC">
        <w:rPr>
          <w:sz w:val="28"/>
          <w:szCs w:val="28"/>
          <w:lang w:val="kk-KZ"/>
        </w:rPr>
        <w:t>До недавнего времени вопрос о связи кинетических уравнений экситонной модели (ЭМ) с микроскопической теорией ядерных реакций оставался открытым. В 1975 г. Агасси, используя стационарный подход Липмана–Швингера, получил проинтегрированные по времени кинетические уравнения, совпадающие с уравнениями баланса в ЭМ [35]. Позднее эти результаты были дополнены Нишиокой и соавторами и до настоящего времени остаются одной из наиболее общих формулировок основ статистических многоступенчатых составных (МСС) реакций.</w:t>
      </w:r>
    </w:p>
    <w:p w14:paraId="5B756590" w14:textId="77777777" w:rsidR="00073473" w:rsidRPr="00051AEC" w:rsidRDefault="00D653AC" w:rsidP="00051AEC">
      <w:pPr>
        <w:pStyle w:val="a5"/>
        <w:spacing w:before="0" w:beforeAutospacing="0" w:after="0" w:afterAutospacing="0"/>
        <w:ind w:firstLine="709"/>
        <w:jc w:val="both"/>
      </w:pPr>
      <w:r w:rsidRPr="00051AEC">
        <w:rPr>
          <w:sz w:val="28"/>
          <w:szCs w:val="28"/>
          <w:lang w:val="kk-KZ"/>
        </w:rPr>
        <w:t>Квантово-механическое описание временной э</w:t>
      </w:r>
      <w:r w:rsidR="00694D66">
        <w:rPr>
          <w:sz w:val="28"/>
          <w:szCs w:val="28"/>
          <w:lang w:val="kk-KZ"/>
        </w:rPr>
        <w:t>волюции реакции было развито С.</w:t>
      </w:r>
      <w:r w:rsidRPr="00051AEC">
        <w:rPr>
          <w:sz w:val="28"/>
          <w:szCs w:val="28"/>
          <w:lang w:val="kk-KZ"/>
        </w:rPr>
        <w:t>Т. Беляевым, который вывел кинетические уравнения с учётом релаксации самосогласованного поля ядра. В теории Тамуры и его коллег был предложен статистический подход к расчёту сечений многоступенчатых прямых (МСП) процессов, основанный на методе искажённых волн [36].</w:t>
      </w:r>
    </w:p>
    <w:p w14:paraId="41C63E79"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t xml:space="preserve">Для получения формы амплитуды перехода, пригодной для практических расчётов, потребовалось ввести ряд статистических приближений, таких как </w:t>
      </w:r>
      <w:r w:rsidRPr="00051AEC">
        <w:rPr>
          <w:rFonts w:ascii="Times New Roman" w:hAnsi="Times New Roman" w:cs="Times New Roman"/>
          <w:sz w:val="28"/>
          <w:szCs w:val="28"/>
          <w:lang w:val="kk-KZ"/>
        </w:rPr>
        <w:lastRenderedPageBreak/>
        <w:t>Тамура–Удагава–Ленске (ТУЛ), Нишиока–Вайденмюллер–Иосида (НВИ) и Фешбах–Керман–Кунин (ФКК). Существенное улучшение модели МСП было достигнуто благодаря применению полностью микроскопического подхода, учитывающего нелокальность ядерных потенциалов. Коллективные состояния ядра включаются в расчёты на основе модели случайной фазовой аппроксимации (RPA) [37].</w:t>
      </w:r>
    </w:p>
    <w:p w14:paraId="6D5776C7"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t>Фешбах, Керман и Кунин рассмотрели многоступенчатые составные (МСС) и прямые (МСП) процессы в рамках теории предравновесного механизма [38]. В этих процессах все частицы остаются связанными в случае МСС, тогда как при МСП некоторые из них испускаются. Позднее были проведены исследования, направленные на выявление роли доминирующих процессов, происходящих в промежутке между захватом и срывом при формировании составного ядра в многоступенчатых реакциях [39, 40].</w:t>
      </w:r>
    </w:p>
    <w:p w14:paraId="4F74B3CB" w14:textId="77777777" w:rsidR="00073473" w:rsidRPr="00051AEC" w:rsidRDefault="00D653AC" w:rsidP="00051AEC">
      <w:pPr>
        <w:spacing w:after="0" w:line="240" w:lineRule="auto"/>
        <w:ind w:firstLine="709"/>
        <w:jc w:val="both"/>
        <w:rPr>
          <w:rFonts w:ascii="Times New Roman" w:hAnsi="Times New Roman" w:cs="Times New Roman"/>
          <w:sz w:val="28"/>
          <w:szCs w:val="28"/>
        </w:rPr>
      </w:pPr>
      <w:r w:rsidRPr="00051AEC">
        <w:rPr>
          <w:rFonts w:ascii="Times New Roman" w:hAnsi="Times New Roman" w:cs="Times New Roman"/>
          <w:sz w:val="28"/>
          <w:szCs w:val="28"/>
          <w:lang w:val="kk-KZ"/>
        </w:rPr>
        <w:t>В рамках теории ФКК эти процессы рассматриваются как параллельные и взаимодополняющие вклады в предравновесную эмиссию. Общее сечение реакции в данной теории представляется в виде суммы вкладов от обоих процессов, а также от распада полностью равновесного составного ядра. Подробности формализма теории ФКК изложены в работе Бонетти и соавт. [41].</w:t>
      </w:r>
      <w:r w:rsidR="00694D66">
        <w:rPr>
          <w:rFonts w:ascii="Times New Roman" w:hAnsi="Times New Roman" w:cs="Times New Roman"/>
          <w:sz w:val="28"/>
          <w:szCs w:val="28"/>
          <w:lang w:val="kk-KZ"/>
        </w:rPr>
        <w:t xml:space="preserve"> </w:t>
      </w:r>
      <w:r w:rsidRPr="00051AEC">
        <w:rPr>
          <w:rFonts w:ascii="Times New Roman" w:hAnsi="Times New Roman" w:cs="Times New Roman"/>
          <w:sz w:val="28"/>
          <w:szCs w:val="28"/>
          <w:lang w:val="kk-KZ"/>
        </w:rPr>
        <w:t>Хотя большинство микроскопических подходов в силу их чрезмерной сложности не пригодны для практических расч</w:t>
      </w:r>
      <w:r w:rsidRPr="00051AEC">
        <w:rPr>
          <w:rFonts w:ascii="Times New Roman" w:hAnsi="Times New Roman" w:cs="Times New Roman"/>
          <w:sz w:val="28"/>
          <w:szCs w:val="28"/>
        </w:rPr>
        <w:t>ё</w:t>
      </w:r>
      <w:r w:rsidRPr="00051AEC">
        <w:rPr>
          <w:rFonts w:ascii="Times New Roman" w:hAnsi="Times New Roman" w:cs="Times New Roman"/>
          <w:sz w:val="28"/>
          <w:szCs w:val="28"/>
          <w:lang w:val="kk-KZ"/>
        </w:rPr>
        <w:t>тов, они, тем не менее, играют важную роль в определении областей применимости феноменологических моделей, путей их модификации, а также критериев выбора и настройки, входящих в них параметров. Следует отметить, что разработанные к настоящему времени квантово-механические методы расчёта предравновесной эмиссии в основном применимы к реакциям с участием нуклонов</w:t>
      </w:r>
      <w:r w:rsidRPr="00051AEC">
        <w:rPr>
          <w:rFonts w:ascii="Times New Roman" w:hAnsi="Times New Roman" w:cs="Times New Roman"/>
          <w:sz w:val="28"/>
          <w:szCs w:val="28"/>
        </w:rPr>
        <w:t xml:space="preserve"> [38</w:t>
      </w:r>
      <w:r w:rsidR="00694D66">
        <w:rPr>
          <w:rFonts w:ascii="Times New Roman" w:hAnsi="Times New Roman" w:cs="Times New Roman"/>
          <w:sz w:val="28"/>
          <w:szCs w:val="28"/>
        </w:rPr>
        <w:t xml:space="preserve">, р. </w:t>
      </w:r>
      <w:proofErr w:type="gramStart"/>
      <w:r w:rsidR="00694D66">
        <w:rPr>
          <w:rFonts w:ascii="Times New Roman" w:hAnsi="Times New Roman" w:cs="Times New Roman"/>
          <w:sz w:val="28"/>
          <w:szCs w:val="28"/>
        </w:rPr>
        <w:t>429-475</w:t>
      </w:r>
      <w:proofErr w:type="gramEnd"/>
      <w:r w:rsidR="00694D66">
        <w:rPr>
          <w:rFonts w:ascii="Times New Roman" w:hAnsi="Times New Roman" w:cs="Times New Roman"/>
          <w:sz w:val="28"/>
          <w:szCs w:val="28"/>
        </w:rPr>
        <w:t xml:space="preserve">; 39, р. </w:t>
      </w:r>
      <w:r w:rsidR="00EE436F">
        <w:rPr>
          <w:rFonts w:ascii="Times New Roman" w:hAnsi="Times New Roman" w:cs="Times New Roman"/>
          <w:sz w:val="28"/>
          <w:szCs w:val="28"/>
        </w:rPr>
        <w:t xml:space="preserve">1850091; 40, р. </w:t>
      </w:r>
      <w:proofErr w:type="gramStart"/>
      <w:r w:rsidR="00EE436F">
        <w:rPr>
          <w:rFonts w:ascii="Times New Roman" w:hAnsi="Times New Roman" w:cs="Times New Roman"/>
          <w:sz w:val="28"/>
          <w:szCs w:val="28"/>
        </w:rPr>
        <w:t>62-67</w:t>
      </w:r>
      <w:proofErr w:type="gramEnd"/>
      <w:r w:rsidR="00EE436F">
        <w:rPr>
          <w:rFonts w:ascii="Times New Roman" w:hAnsi="Times New Roman" w:cs="Times New Roman"/>
          <w:sz w:val="28"/>
          <w:szCs w:val="28"/>
        </w:rPr>
        <w:t xml:space="preserve">; 41, р. </w:t>
      </w:r>
      <w:proofErr w:type="gramStart"/>
      <w:r w:rsidR="00EE436F">
        <w:rPr>
          <w:rFonts w:ascii="Times New Roman" w:hAnsi="Times New Roman" w:cs="Times New Roman"/>
          <w:sz w:val="28"/>
          <w:szCs w:val="28"/>
        </w:rPr>
        <w:t>171-230</w:t>
      </w:r>
      <w:proofErr w:type="gramEnd"/>
      <w:r w:rsidRPr="00051AEC">
        <w:rPr>
          <w:rFonts w:ascii="Times New Roman" w:hAnsi="Times New Roman" w:cs="Times New Roman"/>
          <w:sz w:val="28"/>
          <w:szCs w:val="28"/>
        </w:rPr>
        <w:t>].</w:t>
      </w:r>
    </w:p>
    <w:p w14:paraId="4B224431"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t>Для описания экспериментальных данных были предложены феноменологические модели, в которых, как правило, использовались отдельные представления из смежных областей физики. Все эти модели основывались на предположении о существовании вероятности нахождения ядерной системы в состояниях определённого класса.</w:t>
      </w:r>
    </w:p>
    <w:p w14:paraId="7C9EF6A5"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t>Переходы между различными конфигурациями экситонных состояний инициируются остаточными двухчастичными взаимодействиями, способствующими постепенной диссипации возбуждённой энергии системы. При этом эмиссия частиц может происходить на любом этапе процесса релаксации.</w:t>
      </w:r>
    </w:p>
    <w:p w14:paraId="796918E4" w14:textId="77777777" w:rsidR="00073473" w:rsidRPr="00051AEC" w:rsidRDefault="00D653AC" w:rsidP="00051AEC">
      <w:pPr>
        <w:spacing w:after="0" w:line="240" w:lineRule="auto"/>
        <w:ind w:firstLine="709"/>
        <w:jc w:val="both"/>
        <w:rPr>
          <w:rFonts w:ascii="Times New Roman" w:hAnsi="Times New Roman" w:cs="Times New Roman"/>
          <w:sz w:val="28"/>
          <w:szCs w:val="28"/>
        </w:rPr>
      </w:pPr>
      <w:r w:rsidRPr="00051AEC">
        <w:rPr>
          <w:rFonts w:ascii="Times New Roman" w:hAnsi="Times New Roman" w:cs="Times New Roman"/>
          <w:sz w:val="28"/>
          <w:szCs w:val="28"/>
          <w:lang w:val="kk-KZ"/>
        </w:rPr>
        <w:t xml:space="preserve">Помимо рассмотренных выше базовых моделей, описывающих предравновесные механизмы ядерных реакций, существуют также так называемые гибридные подходы, сочетающие элементы различных теорий. К ним относятся гибридная, унифицированная и каскадно-экситонная модели </w:t>
      </w:r>
      <w:r w:rsidRPr="00051AEC">
        <w:rPr>
          <w:rFonts w:ascii="Times New Roman" w:hAnsi="Times New Roman" w:cs="Times New Roman"/>
          <w:sz w:val="28"/>
          <w:szCs w:val="28"/>
        </w:rPr>
        <w:t xml:space="preserve">[42]. </w:t>
      </w:r>
      <w:r w:rsidRPr="00051AEC">
        <w:rPr>
          <w:rFonts w:ascii="Times New Roman" w:hAnsi="Times New Roman" w:cs="Times New Roman"/>
          <w:sz w:val="28"/>
          <w:szCs w:val="28"/>
          <w:lang w:val="kk-KZ"/>
        </w:rPr>
        <w:t xml:space="preserve">Поскольку в этих моделях ключевым параметром, определяющим состояние ядерной системы, остаётся экситонное число, их можно рассматривать как разновидности или обобщения экситонной модели. </w:t>
      </w:r>
    </w:p>
    <w:p w14:paraId="4FECD3E5"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lastRenderedPageBreak/>
        <w:t xml:space="preserve">В 1970-х годах Блан предложил идентифицировать вероятность нуклон-нуклонных столкновений, обозначаемую как </w:t>
      </w:r>
      <w:proofErr w:type="spellStart"/>
      <w:r w:rsidRPr="00051AEC">
        <w:rPr>
          <w:rFonts w:ascii="Times New Roman" w:hAnsi="Times New Roman" w:cs="Times New Roman"/>
          <w:i/>
          <w:sz w:val="28"/>
          <w:szCs w:val="28"/>
        </w:rPr>
        <w:t>λ</w:t>
      </w:r>
      <w:r w:rsidRPr="00051AEC">
        <w:rPr>
          <w:rFonts w:ascii="Times New Roman" w:hAnsi="Times New Roman" w:cs="Times New Roman"/>
          <w:i/>
          <w:sz w:val="28"/>
          <w:szCs w:val="28"/>
          <w:vertAlign w:val="superscript"/>
        </w:rPr>
        <w:t>NN</w:t>
      </w:r>
      <w:proofErr w:type="spellEnd"/>
      <w:r w:rsidRPr="00051AEC">
        <w:rPr>
          <w:rFonts w:ascii="Times New Roman" w:hAnsi="Times New Roman" w:cs="Times New Roman"/>
          <w:i/>
          <w:sz w:val="28"/>
          <w:szCs w:val="28"/>
        </w:rPr>
        <w:t xml:space="preserve"> (</w:t>
      </w:r>
      <w:proofErr w:type="spellStart"/>
      <w:r w:rsidRPr="00051AEC">
        <w:rPr>
          <w:rFonts w:ascii="Times New Roman" w:hAnsi="Times New Roman" w:cs="Times New Roman"/>
          <w:i/>
          <w:sz w:val="28"/>
          <w:szCs w:val="28"/>
        </w:rPr>
        <w:t>ε</w:t>
      </w:r>
      <w:r w:rsidRPr="00051AEC">
        <w:rPr>
          <w:rFonts w:ascii="Times New Roman" w:hAnsi="Times New Roman" w:cs="Times New Roman"/>
          <w:i/>
          <w:sz w:val="28"/>
          <w:szCs w:val="28"/>
          <w:vertAlign w:val="subscript"/>
        </w:rPr>
        <w:t>b</w:t>
      </w:r>
      <w:r w:rsidRPr="00051AEC">
        <w:rPr>
          <w:rFonts w:ascii="Times New Roman" w:hAnsi="Times New Roman" w:cs="Times New Roman"/>
          <w:i/>
          <w:sz w:val="28"/>
          <w:szCs w:val="28"/>
        </w:rPr>
        <w:t>+B</w:t>
      </w:r>
      <w:r w:rsidRPr="00051AEC">
        <w:rPr>
          <w:rFonts w:ascii="Times New Roman" w:hAnsi="Times New Roman" w:cs="Times New Roman"/>
          <w:i/>
          <w:sz w:val="28"/>
          <w:szCs w:val="28"/>
          <w:vertAlign w:val="subscript"/>
        </w:rPr>
        <w:t>b</w:t>
      </w:r>
      <w:proofErr w:type="spellEnd"/>
      <w:r w:rsidRPr="00051AEC">
        <w:rPr>
          <w:rFonts w:ascii="Times New Roman" w:hAnsi="Times New Roman" w:cs="Times New Roman"/>
          <w:i/>
          <w:sz w:val="28"/>
          <w:szCs w:val="28"/>
        </w:rPr>
        <w:t>),</w:t>
      </w:r>
      <w:r w:rsidRPr="00051AEC">
        <w:rPr>
          <w:rFonts w:ascii="Times New Roman" w:hAnsi="Times New Roman" w:cs="Times New Roman"/>
          <w:sz w:val="28"/>
          <w:szCs w:val="28"/>
        </w:rPr>
        <w:t xml:space="preserve"> где </w:t>
      </w:r>
      <w:proofErr w:type="spellStart"/>
      <w:r w:rsidRPr="00051AEC">
        <w:rPr>
          <w:rFonts w:ascii="Times New Roman" w:hAnsi="Times New Roman" w:cs="Times New Roman"/>
          <w:i/>
          <w:sz w:val="28"/>
          <w:szCs w:val="28"/>
        </w:rPr>
        <w:t>ε</w:t>
      </w:r>
      <w:r w:rsidRPr="00051AEC">
        <w:rPr>
          <w:rFonts w:ascii="Times New Roman" w:hAnsi="Times New Roman" w:cs="Times New Roman"/>
          <w:i/>
          <w:sz w:val="28"/>
          <w:szCs w:val="28"/>
          <w:vertAlign w:val="subscript"/>
        </w:rPr>
        <w:t>b</w:t>
      </w:r>
      <w:proofErr w:type="spellEnd"/>
      <w:r w:rsidRPr="00051AEC">
        <w:rPr>
          <w:rFonts w:ascii="Times New Roman" w:hAnsi="Times New Roman" w:cs="Times New Roman"/>
          <w:sz w:val="28"/>
          <w:szCs w:val="28"/>
        </w:rPr>
        <w:t xml:space="preserve"> ̶ </w:t>
      </w:r>
      <w:r w:rsidRPr="00051AEC">
        <w:rPr>
          <w:rFonts w:ascii="Times New Roman" w:hAnsi="Times New Roman" w:cs="Times New Roman"/>
          <w:sz w:val="28"/>
          <w:szCs w:val="28"/>
          <w:lang w:val="kk-KZ"/>
        </w:rPr>
        <w:t xml:space="preserve">кинетическая энергия испускаемой частицы, с вероятностью внутриядерных переходов </w:t>
      </w:r>
      <w:r w:rsidRPr="00051AEC">
        <w:rPr>
          <w:rFonts w:ascii="Times New Roman" w:hAnsi="Times New Roman" w:cs="Times New Roman"/>
          <w:i/>
          <w:sz w:val="28"/>
          <w:szCs w:val="28"/>
        </w:rPr>
        <w:t xml:space="preserve">λ+ (n, </w:t>
      </w:r>
      <w:proofErr w:type="spellStart"/>
      <w:r w:rsidRPr="00051AEC">
        <w:rPr>
          <w:rFonts w:ascii="Times New Roman" w:hAnsi="Times New Roman" w:cs="Times New Roman"/>
          <w:i/>
          <w:sz w:val="28"/>
          <w:szCs w:val="28"/>
        </w:rPr>
        <w:t>E</w:t>
      </w:r>
      <w:r w:rsidRPr="00051AEC">
        <w:rPr>
          <w:rFonts w:ascii="Times New Roman" w:hAnsi="Times New Roman" w:cs="Times New Roman"/>
          <w:i/>
          <w:sz w:val="28"/>
          <w:szCs w:val="28"/>
          <w:vertAlign w:val="subscript"/>
        </w:rPr>
        <w:t>a</w:t>
      </w:r>
      <w:proofErr w:type="spellEnd"/>
      <w:r w:rsidRPr="00051AEC">
        <w:rPr>
          <w:rFonts w:ascii="Times New Roman" w:hAnsi="Times New Roman" w:cs="Times New Roman"/>
          <w:i/>
          <w:sz w:val="28"/>
          <w:szCs w:val="28"/>
        </w:rPr>
        <w:t>)</w:t>
      </w:r>
      <w:r w:rsidRPr="00051AEC">
        <w:rPr>
          <w:rFonts w:ascii="Times New Roman" w:hAnsi="Times New Roman" w:cs="Times New Roman"/>
          <w:sz w:val="28"/>
          <w:szCs w:val="28"/>
        </w:rPr>
        <w:t xml:space="preserve"> [43]. </w:t>
      </w:r>
      <w:r w:rsidRPr="00051AEC">
        <w:rPr>
          <w:rFonts w:ascii="Times New Roman" w:hAnsi="Times New Roman" w:cs="Times New Roman"/>
          <w:sz w:val="28"/>
          <w:szCs w:val="28"/>
          <w:lang w:val="kk-KZ"/>
        </w:rPr>
        <w:t>В рамках гибридной модели учитываются преимущественно те переходы, которые играют ключевую роль в эмиссии нуклонов, — в частности, переходы, сопровождающиеся усложнением конфигурации системы в результате столкновений частиц [43</w:t>
      </w:r>
      <w:r w:rsidR="00325FA2">
        <w:rPr>
          <w:rFonts w:ascii="Times New Roman" w:hAnsi="Times New Roman" w:cs="Times New Roman"/>
          <w:sz w:val="28"/>
          <w:szCs w:val="28"/>
          <w:lang w:val="kk-KZ"/>
        </w:rPr>
        <w:t>, р. 570-587</w:t>
      </w:r>
      <w:r w:rsidRPr="00051AEC">
        <w:rPr>
          <w:rFonts w:ascii="Times New Roman" w:hAnsi="Times New Roman" w:cs="Times New Roman"/>
          <w:sz w:val="28"/>
          <w:szCs w:val="28"/>
          <w:lang w:val="kk-KZ"/>
        </w:rPr>
        <w:t>].</w:t>
      </w:r>
    </w:p>
    <w:p w14:paraId="4B89D5C7"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t xml:space="preserve">В гибридной модели динамическое равновесие в предравновесных состояниях на каждой </w:t>
      </w:r>
      <w:r w:rsidRPr="00051AEC">
        <w:rPr>
          <w:rFonts w:ascii="Times New Roman" w:hAnsi="Times New Roman" w:cs="Times New Roman"/>
          <w:sz w:val="28"/>
          <w:szCs w:val="28"/>
        </w:rPr>
        <w:t xml:space="preserve">n-й </w:t>
      </w:r>
      <w:r w:rsidRPr="00051AEC">
        <w:rPr>
          <w:rFonts w:ascii="Times New Roman" w:hAnsi="Times New Roman" w:cs="Times New Roman"/>
          <w:sz w:val="28"/>
          <w:szCs w:val="28"/>
          <w:lang w:val="kk-KZ"/>
        </w:rPr>
        <w:t xml:space="preserve">стадии ядерного процесса равновесия не имеет место. Развитием гибридную модели явилось приближение этой модели с учетом геометрии реакции </w:t>
      </w:r>
      <w:r w:rsidRPr="00051AEC">
        <w:rPr>
          <w:rFonts w:ascii="Times New Roman" w:hAnsi="Times New Roman" w:cs="Times New Roman"/>
          <w:sz w:val="28"/>
          <w:szCs w:val="28"/>
        </w:rPr>
        <w:t xml:space="preserve">[44]. </w:t>
      </w:r>
      <w:r w:rsidRPr="00051AEC">
        <w:rPr>
          <w:rFonts w:ascii="Times New Roman" w:hAnsi="Times New Roman" w:cs="Times New Roman"/>
          <w:sz w:val="28"/>
          <w:szCs w:val="28"/>
          <w:lang w:val="kk-KZ"/>
        </w:rPr>
        <w:t>Гибридная модель предполагает отсутствие динамического равновесия на каждой стадии развития предравновесного состояния с числом экситонов n. Существенным этапом её развития стало учёт геометрических факторов реакции [44</w:t>
      </w:r>
      <w:r w:rsidR="00325FA2">
        <w:rPr>
          <w:rFonts w:ascii="Times New Roman" w:hAnsi="Times New Roman" w:cs="Times New Roman"/>
          <w:sz w:val="28"/>
          <w:szCs w:val="28"/>
          <w:lang w:val="kk-KZ"/>
        </w:rPr>
        <w:t>, р. 757</w:t>
      </w:r>
      <w:r w:rsidRPr="00051AEC">
        <w:rPr>
          <w:rFonts w:ascii="Times New Roman" w:hAnsi="Times New Roman" w:cs="Times New Roman"/>
          <w:sz w:val="28"/>
          <w:szCs w:val="28"/>
          <w:lang w:val="kk-KZ"/>
        </w:rPr>
        <w:t>], что позволило проанализировать влияние распределения ядерной плотности и формы потенциального барьера на параметры предравновесной эмиссии.</w:t>
      </w:r>
    </w:p>
    <w:p w14:paraId="01DB081E" w14:textId="77777777" w:rsidR="00073473" w:rsidRPr="00051AEC" w:rsidRDefault="00D653AC" w:rsidP="00051AEC">
      <w:pPr>
        <w:spacing w:after="0" w:line="240" w:lineRule="auto"/>
        <w:ind w:firstLine="709"/>
        <w:jc w:val="both"/>
        <w:rPr>
          <w:rFonts w:ascii="Times New Roman" w:hAnsi="Times New Roman" w:cs="Times New Roman"/>
          <w:sz w:val="28"/>
          <w:szCs w:val="28"/>
          <w:lang w:val="kk-KZ"/>
        </w:rPr>
      </w:pPr>
      <w:r w:rsidRPr="00051AEC">
        <w:rPr>
          <w:rFonts w:ascii="Times New Roman" w:hAnsi="Times New Roman" w:cs="Times New Roman"/>
          <w:sz w:val="28"/>
          <w:szCs w:val="28"/>
          <w:lang w:val="kk-KZ"/>
        </w:rPr>
        <w:t xml:space="preserve">В рамках унифицированных моделей, направленных на описание абсолютных сечений, возникает необходимость увеличения эффективной длины свободного пробега нуклонов примерно в два раза для достижения согласия с экспериментальными данными. Согласно каскадно-экситонной теории, переход между стадиями каскадного и экситонного процессов описывается посредством параметра близости </w:t>
      </w:r>
      <w:r w:rsidRPr="00051AEC">
        <w:rPr>
          <w:rFonts w:ascii="Cambria Math" w:hAnsi="Cambria Math" w:cs="Cambria Math"/>
          <w:sz w:val="28"/>
          <w:szCs w:val="28"/>
          <w:lang w:val="kk-KZ"/>
        </w:rPr>
        <w:t>ℛ</w:t>
      </w:r>
      <w:r w:rsidRPr="00051AEC">
        <w:rPr>
          <w:rFonts w:ascii="Times New Roman" w:hAnsi="Times New Roman" w:cs="Times New Roman"/>
          <w:sz w:val="28"/>
          <w:szCs w:val="28"/>
          <w:lang w:val="kk-KZ"/>
        </w:rPr>
        <w:t xml:space="preserve"> [45]. Его введение позволяет учитывать рост вклада поверхностного поглощения при снижении энергии налетающих частиц.</w:t>
      </w:r>
    </w:p>
    <w:p w14:paraId="4AD30BB0"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Экспериментальные исследования инклюзивных распределений лёгких заряженных частиц при низких и промежуточных энергиях остаются весьма ограниченными. Значительный объём доступных в настоящее время экспериментальных данных по сечениям был получен преимущественно при высоких энергиях [46</w:t>
      </w:r>
      <w:r w:rsidR="00325FA2">
        <w:rPr>
          <w:rFonts w:ascii="Times New Roman" w:hAnsi="Times New Roman" w:cs="Times New Roman"/>
          <w:color w:val="000000"/>
          <w:sz w:val="28"/>
          <w:szCs w:val="28"/>
          <w:lang w:val="kk-KZ"/>
        </w:rPr>
        <w:t>-</w:t>
      </w:r>
      <w:r w:rsidRPr="00051AEC">
        <w:rPr>
          <w:rFonts w:ascii="Times New Roman" w:hAnsi="Times New Roman" w:cs="Times New Roman"/>
          <w:color w:val="000000"/>
          <w:sz w:val="28"/>
          <w:szCs w:val="28"/>
          <w:lang w:val="kk-KZ"/>
        </w:rPr>
        <w:t>48].</w:t>
      </w:r>
    </w:p>
    <w:p w14:paraId="1D743FE6"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 xml:space="preserve">Исследовательская группа под руководством Ши и Хан провела изучение ядерных реакций, индуцированных протонами на изотопе </w:t>
      </w:r>
      <w:r w:rsidRPr="00051AEC">
        <w:rPr>
          <w:rFonts w:ascii="Cambria Math" w:hAnsi="Cambria Math" w:cs="Cambria Math"/>
          <w:color w:val="000000"/>
          <w:sz w:val="28"/>
          <w:szCs w:val="28"/>
          <w:lang w:val="kk-KZ"/>
        </w:rPr>
        <w:t>⁵⁸</w:t>
      </w:r>
      <w:r w:rsidRPr="00051AEC">
        <w:rPr>
          <w:rFonts w:ascii="Times New Roman" w:hAnsi="Times New Roman" w:cs="Times New Roman"/>
          <w:color w:val="000000"/>
          <w:sz w:val="28"/>
          <w:szCs w:val="28"/>
          <w:lang w:val="kk-KZ"/>
        </w:rPr>
        <w:t xml:space="preserve">Ni в широком диапазоне энергий </w:t>
      </w:r>
      <w:r w:rsidR="00D0364A" w:rsidRPr="00051AEC">
        <w:rPr>
          <w:rFonts w:ascii="Times New Roman" w:hAnsi="Times New Roman" w:cs="Times New Roman"/>
          <w:color w:val="000000"/>
          <w:sz w:val="28"/>
          <w:szCs w:val="28"/>
          <w:lang w:val="kk-KZ"/>
        </w:rPr>
        <w:t>‒</w:t>
      </w:r>
      <w:r w:rsidRPr="00051AEC">
        <w:rPr>
          <w:rFonts w:ascii="Times New Roman" w:hAnsi="Times New Roman" w:cs="Times New Roman"/>
          <w:color w:val="000000"/>
          <w:sz w:val="28"/>
          <w:szCs w:val="28"/>
          <w:lang w:val="kk-KZ"/>
        </w:rPr>
        <w:t xml:space="preserve"> от пороговых значений до 200 МэВ [48</w:t>
      </w:r>
      <w:r w:rsidR="00325FA2">
        <w:rPr>
          <w:rFonts w:ascii="Times New Roman" w:hAnsi="Times New Roman" w:cs="Times New Roman"/>
          <w:color w:val="000000"/>
          <w:sz w:val="28"/>
          <w:szCs w:val="28"/>
          <w:lang w:val="kk-KZ"/>
        </w:rPr>
        <w:t>, р. 1943-1955</w:t>
      </w:r>
      <w:r w:rsidRPr="00051AEC">
        <w:rPr>
          <w:rFonts w:ascii="Times New Roman" w:hAnsi="Times New Roman" w:cs="Times New Roman"/>
          <w:color w:val="000000"/>
          <w:sz w:val="28"/>
          <w:szCs w:val="28"/>
          <w:lang w:val="kk-KZ"/>
        </w:rPr>
        <w:t xml:space="preserve">]. В рамках работы были рассчитаны угловые распределения упругого и неупругого рассеяния, энергетические спектры, а также дважды дифференциальные сечения нуклонов и лёгких заряженных частиц с использованием современных ядерных моделей. Оптимальные параметры оптического потенциала для расчётов были определены на основе анализа экспериментальных данных по угловым распределениям и сечениям неупругого рассеяния. Позднее теми же авторами были получены энергетические спектры и данные по эмиссии лёгких заряженных частиц </w:t>
      </w:r>
      <w:r w:rsidRPr="00051AEC">
        <w:rPr>
          <w:rFonts w:ascii="Times New Roman" w:hAnsi="Times New Roman" w:cs="Times New Roman"/>
          <w:color w:val="000000"/>
          <w:sz w:val="28"/>
          <w:szCs w:val="28"/>
        </w:rPr>
        <w:t>(</w:t>
      </w:r>
      <w:r w:rsidRPr="00051AEC">
        <w:rPr>
          <w:rFonts w:ascii="Times New Roman" w:hAnsi="Times New Roman" w:cs="Times New Roman"/>
          <w:i/>
          <w:iCs/>
          <w:color w:val="000000"/>
          <w:sz w:val="28"/>
          <w:szCs w:val="28"/>
        </w:rPr>
        <w:t xml:space="preserve">d, t, </w:t>
      </w:r>
      <w:r w:rsidRPr="00051AEC">
        <w:rPr>
          <w:rFonts w:ascii="Times New Roman" w:hAnsi="Times New Roman" w:cs="Times New Roman"/>
          <w:i/>
          <w:iCs/>
          <w:color w:val="000000"/>
          <w:sz w:val="28"/>
          <w:szCs w:val="28"/>
          <w:vertAlign w:val="superscript"/>
        </w:rPr>
        <w:t>3</w:t>
      </w:r>
      <w:r w:rsidRPr="00051AEC">
        <w:rPr>
          <w:rFonts w:ascii="Times New Roman" w:hAnsi="Times New Roman" w:cs="Times New Roman"/>
          <w:i/>
          <w:iCs/>
          <w:color w:val="000000"/>
          <w:sz w:val="28"/>
          <w:szCs w:val="28"/>
          <w:lang w:val="en-US"/>
        </w:rPr>
        <w:t>He</w:t>
      </w:r>
      <w:r w:rsidRPr="00051AEC">
        <w:rPr>
          <w:rFonts w:ascii="Times New Roman" w:hAnsi="Times New Roman" w:cs="Times New Roman"/>
          <w:i/>
          <w:iCs/>
          <w:color w:val="000000"/>
          <w:sz w:val="28"/>
          <w:szCs w:val="28"/>
        </w:rPr>
        <w:t xml:space="preserve"> и α</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lang w:val="kk-KZ"/>
        </w:rPr>
        <w:t>на изотопах ядра</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vertAlign w:val="superscript"/>
        </w:rPr>
        <w:t>54,56,57,58,nat</w:t>
      </w:r>
      <w:r w:rsidRPr="00051AEC">
        <w:rPr>
          <w:rFonts w:ascii="Times New Roman" w:hAnsi="Times New Roman" w:cs="Times New Roman"/>
          <w:color w:val="000000"/>
          <w:sz w:val="28"/>
          <w:szCs w:val="28"/>
        </w:rPr>
        <w:t>Fe</w:t>
      </w:r>
      <w:r w:rsidRPr="00051AEC">
        <w:rPr>
          <w:rFonts w:ascii="Times New Roman" w:hAnsi="Times New Roman" w:cs="Times New Roman"/>
          <w:color w:val="000000"/>
          <w:sz w:val="28"/>
          <w:szCs w:val="28"/>
          <w:lang w:val="kk-KZ"/>
        </w:rPr>
        <w:t>,</w:t>
      </w:r>
      <w:r w:rsidRPr="00051AEC">
        <w:rPr>
          <w:rFonts w:ascii="Times New Roman" w:hAnsi="Times New Roman" w:cs="Times New Roman"/>
          <w:color w:val="000000"/>
          <w:sz w:val="28"/>
          <w:szCs w:val="28"/>
        </w:rPr>
        <w:t xml:space="preserve"> которые были проанализированы на основе экситонной модели, включающей усовершенствованный вариант модели </w:t>
      </w:r>
      <w:proofErr w:type="spellStart"/>
      <w:r w:rsidRPr="00051AEC">
        <w:rPr>
          <w:rFonts w:ascii="Times New Roman" w:hAnsi="Times New Roman" w:cs="Times New Roman"/>
          <w:color w:val="000000"/>
          <w:sz w:val="28"/>
          <w:szCs w:val="28"/>
        </w:rPr>
        <w:t>Ивамото</w:t>
      </w:r>
      <w:proofErr w:type="spellEnd"/>
      <w:r w:rsidRPr="00051AEC">
        <w:rPr>
          <w:rFonts w:ascii="Times New Roman" w:hAnsi="Times New Roman" w:cs="Times New Roman"/>
          <w:color w:val="000000"/>
          <w:sz w:val="28"/>
          <w:szCs w:val="28"/>
        </w:rPr>
        <w:t>–</w:t>
      </w:r>
      <w:proofErr w:type="spellStart"/>
      <w:r w:rsidRPr="00051AEC">
        <w:rPr>
          <w:rFonts w:ascii="Times New Roman" w:hAnsi="Times New Roman" w:cs="Times New Roman"/>
          <w:color w:val="000000"/>
          <w:sz w:val="28"/>
          <w:szCs w:val="28"/>
        </w:rPr>
        <w:t>Харады</w:t>
      </w:r>
      <w:proofErr w:type="spellEnd"/>
      <w:r w:rsidRPr="00051AEC">
        <w:rPr>
          <w:rFonts w:ascii="Times New Roman" w:hAnsi="Times New Roman" w:cs="Times New Roman"/>
          <w:color w:val="000000"/>
          <w:sz w:val="28"/>
          <w:szCs w:val="28"/>
        </w:rPr>
        <w:t>. Все сечения реакций, индуцированных протонами, а также угловые распределения и энергетические спектры были исследованы при энергиях налетающих протонов до 250 МэВ [48</w:t>
      </w:r>
      <w:r w:rsidR="00325FA2">
        <w:rPr>
          <w:rFonts w:ascii="Times New Roman" w:hAnsi="Times New Roman" w:cs="Times New Roman"/>
          <w:color w:val="000000"/>
          <w:sz w:val="28"/>
          <w:szCs w:val="28"/>
        </w:rPr>
        <w:t>, р. 1943-1955</w:t>
      </w:r>
      <w:r w:rsidRPr="00051AEC">
        <w:rPr>
          <w:rFonts w:ascii="Times New Roman" w:hAnsi="Times New Roman" w:cs="Times New Roman"/>
          <w:color w:val="000000"/>
          <w:sz w:val="28"/>
          <w:szCs w:val="28"/>
        </w:rPr>
        <w:t xml:space="preserve">]. В расчётах использовался комплекс ядерно-теоретических </w:t>
      </w:r>
      <w:r w:rsidRPr="00051AEC">
        <w:rPr>
          <w:rFonts w:ascii="Times New Roman" w:hAnsi="Times New Roman" w:cs="Times New Roman"/>
          <w:color w:val="000000"/>
          <w:sz w:val="28"/>
          <w:szCs w:val="28"/>
        </w:rPr>
        <w:lastRenderedPageBreak/>
        <w:t>моделей, включая оптическую модель, модель внутриядерного каскада и различные теории ядерных реакций.</w:t>
      </w:r>
    </w:p>
    <w:p w14:paraId="0FC426AF"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Полные энергетические спектры заряженных частиц для ряда ядер с массовыми числами A = 12–209 были исследованы Бертрандом и Пилом при энергиях налетающих протонов 29, 39 и 62 МэВ [49]. Сечения для частиц с z=1, измеренные под фиксированным углом (мб·ср</w:t>
      </w:r>
      <w:r w:rsidRPr="00051AEC">
        <w:rPr>
          <w:rFonts w:ascii="Cambria Math" w:hAnsi="Cambria Math" w:cs="Cambria Math"/>
          <w:color w:val="000000"/>
          <w:sz w:val="28"/>
          <w:szCs w:val="28"/>
          <w:lang w:val="kk-KZ"/>
        </w:rPr>
        <w:t>⁻</w:t>
      </w:r>
      <w:r w:rsidRPr="00051AEC">
        <w:rPr>
          <w:rFonts w:ascii="Times New Roman" w:hAnsi="Times New Roman" w:cs="Times New Roman"/>
          <w:color w:val="000000"/>
          <w:sz w:val="28"/>
          <w:szCs w:val="28"/>
          <w:lang w:val="kk-KZ"/>
        </w:rPr>
        <w:t>¹·МэВ</w:t>
      </w:r>
      <w:r w:rsidRPr="00051AEC">
        <w:rPr>
          <w:rFonts w:ascii="Cambria Math" w:hAnsi="Cambria Math" w:cs="Cambria Math"/>
          <w:color w:val="000000"/>
          <w:sz w:val="28"/>
          <w:szCs w:val="28"/>
          <w:lang w:val="kk-KZ"/>
        </w:rPr>
        <w:t>⁻</w:t>
      </w:r>
      <w:r w:rsidRPr="00051AEC">
        <w:rPr>
          <w:rFonts w:ascii="Times New Roman" w:hAnsi="Times New Roman" w:cs="Times New Roman"/>
          <w:color w:val="000000"/>
          <w:sz w:val="28"/>
          <w:szCs w:val="28"/>
          <w:lang w:val="kk-KZ"/>
        </w:rPr>
        <w:t>¹), почти не зависели от энергии налетающих протонов в диапазоне 30–60 МэВ. Энергетические спектры легких частиц были проанализированы в рамках теории внутриядерного каскада и экситонной модели.</w:t>
      </w:r>
    </w:p>
    <w:p w14:paraId="730CD007"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Измерения дважды дифференциальных и интегральных сечений образования лёгких заряженных частиц (p, d, t, ³He, α) на ядре natSi были выполнены в диапазоне энергий от 25 до 65 МэВ в работе [50]. Полученные данные сопоставлены с предсказаниями кода ядерных реакций TALYS, представлено подробное описание механизмов, определяющих ход реакции, и обсуждены возможные пути улучшения расчетов.</w:t>
      </w:r>
    </w:p>
    <w:p w14:paraId="4D958F2F"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Эксперименты по определению сечений с вылетом сложных частиц проводились несколькими исследовательскими группами. Харада и соавт. [51] измерили сечения реакций (p,xp), (p,xd) и (p,xα) на ядрах ¹²C, ²</w:t>
      </w:r>
      <w:r w:rsidRPr="00051AEC">
        <w:rPr>
          <w:rFonts w:ascii="Cambria Math" w:hAnsi="Cambria Math" w:cs="Cambria Math"/>
          <w:color w:val="000000"/>
          <w:sz w:val="28"/>
          <w:szCs w:val="28"/>
          <w:lang w:val="kk-KZ"/>
        </w:rPr>
        <w:t>⁷</w:t>
      </w:r>
      <w:r w:rsidRPr="00051AEC">
        <w:rPr>
          <w:rFonts w:ascii="Times New Roman" w:hAnsi="Times New Roman" w:cs="Times New Roman"/>
          <w:color w:val="000000"/>
          <w:sz w:val="28"/>
          <w:szCs w:val="28"/>
          <w:lang w:val="kk-KZ"/>
        </w:rPr>
        <w:t xml:space="preserve">Al, </w:t>
      </w:r>
      <w:r w:rsidRPr="00051AEC">
        <w:rPr>
          <w:rFonts w:ascii="Cambria Math" w:hAnsi="Cambria Math" w:cs="Cambria Math"/>
          <w:color w:val="000000"/>
          <w:sz w:val="28"/>
          <w:szCs w:val="28"/>
          <w:lang w:val="kk-KZ"/>
        </w:rPr>
        <w:t>⁵⁸</w:t>
      </w:r>
      <w:r w:rsidRPr="00051AEC">
        <w:rPr>
          <w:rFonts w:ascii="Times New Roman" w:hAnsi="Times New Roman" w:cs="Times New Roman"/>
          <w:color w:val="000000"/>
          <w:sz w:val="28"/>
          <w:szCs w:val="28"/>
          <w:lang w:val="kk-KZ"/>
        </w:rPr>
        <w:t xml:space="preserve">Ni, </w:t>
      </w:r>
      <w:r w:rsidRPr="00051AEC">
        <w:rPr>
          <w:rFonts w:ascii="Cambria Math" w:hAnsi="Cambria Math" w:cs="Cambria Math"/>
          <w:color w:val="000000"/>
          <w:sz w:val="28"/>
          <w:szCs w:val="28"/>
          <w:lang w:val="kk-KZ"/>
        </w:rPr>
        <w:t>⁹⁰</w:t>
      </w:r>
      <w:r w:rsidRPr="00051AEC">
        <w:rPr>
          <w:rFonts w:ascii="Times New Roman" w:hAnsi="Times New Roman" w:cs="Times New Roman"/>
          <w:color w:val="000000"/>
          <w:sz w:val="28"/>
          <w:szCs w:val="28"/>
          <w:lang w:val="kk-KZ"/>
        </w:rPr>
        <w:t>Zr, ¹</w:t>
      </w:r>
      <w:r w:rsidRPr="00051AEC">
        <w:rPr>
          <w:rFonts w:ascii="Cambria Math" w:hAnsi="Cambria Math" w:cs="Cambria Math"/>
          <w:color w:val="000000"/>
          <w:sz w:val="28"/>
          <w:szCs w:val="28"/>
          <w:lang w:val="kk-KZ"/>
        </w:rPr>
        <w:t>⁹⁷</w:t>
      </w:r>
      <w:r w:rsidRPr="00051AEC">
        <w:rPr>
          <w:rFonts w:ascii="Times New Roman" w:hAnsi="Times New Roman" w:cs="Times New Roman"/>
          <w:color w:val="000000"/>
          <w:sz w:val="28"/>
          <w:szCs w:val="28"/>
          <w:lang w:val="kk-KZ"/>
        </w:rPr>
        <w:t>Au и ²</w:t>
      </w:r>
      <w:r w:rsidRPr="00051AEC">
        <w:rPr>
          <w:rFonts w:ascii="Cambria Math" w:hAnsi="Cambria Math" w:cs="Cambria Math"/>
          <w:color w:val="000000"/>
          <w:sz w:val="28"/>
          <w:szCs w:val="28"/>
          <w:lang w:val="kk-KZ"/>
        </w:rPr>
        <w:t>⁰⁹</w:t>
      </w:r>
      <w:r w:rsidRPr="00051AEC">
        <w:rPr>
          <w:rFonts w:ascii="Times New Roman" w:hAnsi="Times New Roman" w:cs="Times New Roman"/>
          <w:color w:val="000000"/>
          <w:sz w:val="28"/>
          <w:szCs w:val="28"/>
          <w:lang w:val="kk-KZ"/>
        </w:rPr>
        <w:t>Bi при энергиях налетающих частиц 42 и 68 МэВ. Энергетические спектры вторичных частиц анализировались с использованием библиотеки ядерных данных LA150.</w:t>
      </w:r>
    </w:p>
    <w:p w14:paraId="7DA2D49D"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Для изотопов элементов H, C, N, O, Al, Si, P, Ca, Cr, Fe, Ni, Cu, Nb, W, Hg и Pb были выполнены оценки энергетических распределений частиц при энергиях налетающих протонов до 150 МэВ [52]. Анализ основан на массиве экспериментальных данных, а также на предсказаниях кода ядерной модели GNASH, который рассчитывает сечения с использованием моделей предварительного равновесия Хаузера–Фешбаха, экситонной модели и модели Фешбаха–Кермана–Кунина (ФКК).</w:t>
      </w:r>
    </w:p>
    <w:p w14:paraId="6AC3835E"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Распределения углового рассеяния и прямых реакций определялись на основе оптической модели. В расчётах были получены сечения образования и коррелированные по энергии и углу спектры вторичных частиц, а также сечения образования и энергетические распределения тяжёлых отдач и γ-излучения.</w:t>
      </w:r>
    </w:p>
    <w:p w14:paraId="6993A28F"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 xml:space="preserve">Измеренные спектры дважды дифференциальных сечений реакции (p,xp) на ядрах </w:t>
      </w:r>
      <w:r w:rsidRPr="00051AEC">
        <w:rPr>
          <w:rFonts w:ascii="Cambria Math" w:hAnsi="Cambria Math" w:cs="Cambria Math"/>
          <w:color w:val="000000"/>
          <w:sz w:val="28"/>
          <w:szCs w:val="28"/>
          <w:lang w:val="kk-KZ"/>
        </w:rPr>
        <w:t>⁹⁸</w:t>
      </w:r>
      <w:r w:rsidRPr="00051AEC">
        <w:rPr>
          <w:rFonts w:ascii="Times New Roman" w:hAnsi="Times New Roman" w:cs="Times New Roman"/>
          <w:color w:val="000000"/>
          <w:sz w:val="28"/>
          <w:szCs w:val="28"/>
          <w:lang w:val="kk-KZ"/>
        </w:rPr>
        <w:t>Mo и ¹</w:t>
      </w:r>
      <w:r w:rsidRPr="00051AEC">
        <w:rPr>
          <w:rFonts w:ascii="Cambria Math" w:hAnsi="Cambria Math" w:cs="Cambria Math"/>
          <w:color w:val="000000"/>
          <w:sz w:val="28"/>
          <w:szCs w:val="28"/>
          <w:lang w:val="kk-KZ"/>
        </w:rPr>
        <w:t>⁰⁶</w:t>
      </w:r>
      <w:r w:rsidRPr="00051AEC">
        <w:rPr>
          <w:rFonts w:ascii="Times New Roman" w:hAnsi="Times New Roman" w:cs="Times New Roman"/>
          <w:color w:val="000000"/>
          <w:sz w:val="28"/>
          <w:szCs w:val="28"/>
          <w:lang w:val="kk-KZ"/>
        </w:rPr>
        <w:t xml:space="preserve">Pd в энергетическом диапазоне 12–16 МэВ, а также при энергии 18 МэВ для </w:t>
      </w:r>
      <w:r w:rsidRPr="00051AEC">
        <w:rPr>
          <w:rFonts w:ascii="Cambria Math" w:hAnsi="Cambria Math" w:cs="Cambria Math"/>
          <w:color w:val="000000"/>
          <w:sz w:val="28"/>
          <w:szCs w:val="28"/>
          <w:lang w:val="kk-KZ"/>
        </w:rPr>
        <w:t>⁶⁰</w:t>
      </w:r>
      <w:r w:rsidRPr="00051AEC">
        <w:rPr>
          <w:rFonts w:ascii="Times New Roman" w:hAnsi="Times New Roman" w:cs="Times New Roman"/>
          <w:color w:val="000000"/>
          <w:sz w:val="28"/>
          <w:szCs w:val="28"/>
          <w:lang w:val="kk-KZ"/>
        </w:rPr>
        <w:t xml:space="preserve">Ni, сравнивались с расчётами, основанными на экситонной модели, в которой предполагалось, что квадрат среднего эффективного матричного элемента </w:t>
      </w:r>
      <w:r w:rsidRPr="00051AEC">
        <w:rPr>
          <w:rFonts w:ascii="Times New Roman" w:hAnsi="Times New Roman" w:cs="Times New Roman"/>
          <w:i/>
          <w:color w:val="000000"/>
          <w:sz w:val="28"/>
          <w:szCs w:val="28"/>
          <w:rtl/>
          <w:lang w:bidi="he-IL"/>
        </w:rPr>
        <w:t>׀</w:t>
      </w:r>
      <w:r w:rsidRPr="00051AEC">
        <w:rPr>
          <w:rFonts w:ascii="Times New Roman" w:hAnsi="Times New Roman" w:cs="Times New Roman"/>
          <w:i/>
          <w:color w:val="000000"/>
          <w:sz w:val="28"/>
          <w:szCs w:val="28"/>
        </w:rPr>
        <w:t>M</w:t>
      </w:r>
      <w:r w:rsidRPr="00051AEC">
        <w:rPr>
          <w:rFonts w:ascii="Times New Roman" w:hAnsi="Times New Roman" w:cs="Times New Roman"/>
          <w:i/>
          <w:color w:val="000000"/>
          <w:sz w:val="28"/>
          <w:szCs w:val="28"/>
          <w:rtl/>
          <w:lang w:bidi="he-IL"/>
        </w:rPr>
        <w:t>׀</w:t>
      </w:r>
      <w:r w:rsidRPr="00051AEC">
        <w:rPr>
          <w:rFonts w:ascii="Times New Roman" w:hAnsi="Times New Roman" w:cs="Times New Roman"/>
          <w:i/>
          <w:color w:val="000000"/>
          <w:sz w:val="28"/>
          <w:szCs w:val="28"/>
          <w:vertAlign w:val="superscript"/>
        </w:rPr>
        <w:t>2</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lang w:val="kk-KZ"/>
        </w:rPr>
        <w:t>равен</w:t>
      </w:r>
      <w:r w:rsidRPr="00051AEC">
        <w:rPr>
          <w:rFonts w:ascii="Times New Roman" w:hAnsi="Times New Roman" w:cs="Times New Roman"/>
          <w:color w:val="000000"/>
          <w:sz w:val="28"/>
          <w:szCs w:val="28"/>
        </w:rPr>
        <w:t xml:space="preserve"> </w:t>
      </w:r>
      <w:r w:rsidRPr="00051AEC">
        <w:rPr>
          <w:rFonts w:ascii="Times New Roman" w:hAnsi="Times New Roman" w:cs="Times New Roman"/>
          <w:i/>
          <w:color w:val="000000"/>
          <w:sz w:val="28"/>
          <w:szCs w:val="28"/>
        </w:rPr>
        <w:t>KA</w:t>
      </w:r>
      <w:r w:rsidRPr="00051AEC">
        <w:rPr>
          <w:rFonts w:ascii="Times New Roman" w:hAnsi="Times New Roman" w:cs="Times New Roman"/>
          <w:i/>
          <w:color w:val="000000"/>
          <w:sz w:val="28"/>
          <w:szCs w:val="28"/>
          <w:vertAlign w:val="superscript"/>
        </w:rPr>
        <w:t>-3</w:t>
      </w:r>
      <w:r w:rsidRPr="00051AEC">
        <w:rPr>
          <w:rFonts w:ascii="Times New Roman" w:hAnsi="Times New Roman" w:cs="Times New Roman"/>
          <w:i/>
          <w:color w:val="000000"/>
          <w:sz w:val="28"/>
          <w:szCs w:val="28"/>
        </w:rPr>
        <w:t>E</w:t>
      </w:r>
      <w:r w:rsidRPr="00051AEC">
        <w:rPr>
          <w:rFonts w:ascii="Times New Roman" w:hAnsi="Times New Roman" w:cs="Times New Roman"/>
          <w:i/>
          <w:color w:val="000000"/>
          <w:sz w:val="28"/>
          <w:szCs w:val="28"/>
          <w:vertAlign w:val="superscript"/>
        </w:rPr>
        <w:t>-1</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lang w:val="kk-KZ"/>
        </w:rPr>
        <w:t>и учитывалось сохранение изоспина. Рассчитанные спектры с использованием постоянного значения K = 430 МэВ³ хорошо согласуются со всеми измеренными данными [53].</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lang w:val="kk-KZ"/>
        </w:rPr>
        <w:t xml:space="preserve">Сечения эмиссии протонов в реакциях с этими же ядрами при энергии 26 МэВ исследовались в рамках теорий многоступенчатого прямого (МСП) и многоступенчатого составного (МСС) процессов Фешбаха–Кермана–Кунина (ФКК). Аналогичный анализ был проведён для реакций (p,xp) и (n,xn) на ядре </w:t>
      </w:r>
      <w:r w:rsidRPr="00051AEC">
        <w:rPr>
          <w:rFonts w:ascii="Cambria Math" w:hAnsi="Cambria Math" w:cs="Cambria Math"/>
          <w:color w:val="000000"/>
          <w:sz w:val="28"/>
          <w:szCs w:val="28"/>
          <w:lang w:val="kk-KZ"/>
        </w:rPr>
        <w:t>⁹</w:t>
      </w:r>
      <w:r w:rsidRPr="00051AEC">
        <w:rPr>
          <w:rFonts w:ascii="Times New Roman" w:hAnsi="Times New Roman" w:cs="Times New Roman"/>
          <w:color w:val="000000"/>
          <w:sz w:val="28"/>
          <w:szCs w:val="28"/>
          <w:lang w:val="kk-KZ"/>
        </w:rPr>
        <w:t xml:space="preserve">³Nb в том же </w:t>
      </w:r>
      <w:r w:rsidRPr="00051AEC">
        <w:rPr>
          <w:rFonts w:ascii="Times New Roman" w:hAnsi="Times New Roman" w:cs="Times New Roman"/>
          <w:color w:val="000000"/>
          <w:sz w:val="28"/>
          <w:szCs w:val="28"/>
          <w:lang w:val="kk-KZ"/>
        </w:rPr>
        <w:lastRenderedPageBreak/>
        <w:t xml:space="preserve">энергетическом диапазоне; полученные данные хорошо согласуются с расчётами, учитывающими предравновесные механизмы МСП и МСС [54]. </w:t>
      </w:r>
    </w:p>
    <w:p w14:paraId="5FD039FD"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Позднее были измерены сечения эмиссии протонов для протон-индуцированных реакций на некоторых среднетяжёлых ядрах (</w:t>
      </w:r>
      <w:r w:rsidRPr="00051AEC">
        <w:rPr>
          <w:rFonts w:ascii="Cambria Math" w:hAnsi="Cambria Math" w:cs="Cambria Math"/>
          <w:color w:val="000000"/>
          <w:sz w:val="28"/>
          <w:szCs w:val="28"/>
          <w:lang w:val="kk-KZ"/>
        </w:rPr>
        <w:t>⁵⁴</w:t>
      </w:r>
      <w:r w:rsidRPr="00051AEC">
        <w:rPr>
          <w:rFonts w:ascii="Times New Roman" w:hAnsi="Times New Roman" w:cs="Times New Roman"/>
          <w:color w:val="000000"/>
          <w:sz w:val="28"/>
          <w:szCs w:val="28"/>
          <w:lang w:val="kk-KZ"/>
        </w:rPr>
        <w:t xml:space="preserve">Fe, </w:t>
      </w:r>
      <w:r w:rsidRPr="00051AEC">
        <w:rPr>
          <w:rFonts w:ascii="Cambria Math" w:hAnsi="Cambria Math" w:cs="Cambria Math"/>
          <w:color w:val="000000"/>
          <w:sz w:val="28"/>
          <w:szCs w:val="28"/>
          <w:lang w:val="kk-KZ"/>
        </w:rPr>
        <w:t>⁵⁶</w:t>
      </w:r>
      <w:r w:rsidRPr="00051AEC">
        <w:rPr>
          <w:rFonts w:ascii="Times New Roman" w:hAnsi="Times New Roman" w:cs="Times New Roman"/>
          <w:color w:val="000000"/>
          <w:sz w:val="28"/>
          <w:szCs w:val="28"/>
          <w:lang w:val="kk-KZ"/>
        </w:rPr>
        <w:t xml:space="preserve">Fe, </w:t>
      </w:r>
      <w:r w:rsidRPr="00051AEC">
        <w:rPr>
          <w:rFonts w:ascii="Cambria Math" w:hAnsi="Cambria Math" w:cs="Cambria Math"/>
          <w:color w:val="000000"/>
          <w:sz w:val="28"/>
          <w:szCs w:val="28"/>
          <w:lang w:val="kk-KZ"/>
        </w:rPr>
        <w:t>⁶⁰</w:t>
      </w:r>
      <w:r w:rsidRPr="00051AEC">
        <w:rPr>
          <w:rFonts w:ascii="Times New Roman" w:hAnsi="Times New Roman" w:cs="Times New Roman"/>
          <w:color w:val="000000"/>
          <w:sz w:val="28"/>
          <w:szCs w:val="28"/>
          <w:lang w:val="kk-KZ"/>
        </w:rPr>
        <w:t xml:space="preserve">Ni, </w:t>
      </w:r>
      <w:r w:rsidRPr="00051AEC">
        <w:rPr>
          <w:rFonts w:ascii="Cambria Math" w:hAnsi="Cambria Math" w:cs="Cambria Math"/>
          <w:color w:val="000000"/>
          <w:sz w:val="28"/>
          <w:szCs w:val="28"/>
          <w:lang w:val="kk-KZ"/>
        </w:rPr>
        <w:t>⁹⁰</w:t>
      </w:r>
      <w:r w:rsidRPr="00051AEC">
        <w:rPr>
          <w:rFonts w:ascii="Times New Roman" w:hAnsi="Times New Roman" w:cs="Times New Roman"/>
          <w:color w:val="000000"/>
          <w:sz w:val="28"/>
          <w:szCs w:val="28"/>
          <w:lang w:val="kk-KZ"/>
        </w:rPr>
        <w:t>Zr) при энергиях 14,1 и 26 МэВ. Данные по реакциям (p,p') сравнивались с имеющимися результатами для (n,n') на тех же ядрах-мишенях и при тех же энергиях, а также анализировались с использованием модели ФКК [55].</w:t>
      </w:r>
    </w:p>
    <w:p w14:paraId="524D8A48"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 xml:space="preserve">Энергетические спектры протонов, испускаемых в реакции (p,xp) на ядрах </w:t>
      </w:r>
      <w:r w:rsidRPr="00051AEC">
        <w:rPr>
          <w:rFonts w:ascii="Cambria Math" w:hAnsi="Cambria Math" w:cs="Cambria Math"/>
          <w:color w:val="000000"/>
          <w:sz w:val="28"/>
          <w:szCs w:val="28"/>
          <w:lang w:val="kk-KZ"/>
        </w:rPr>
        <w:t>⁹⁰</w:t>
      </w:r>
      <w:r w:rsidRPr="00051AEC">
        <w:rPr>
          <w:rFonts w:ascii="Times New Roman" w:hAnsi="Times New Roman" w:cs="Times New Roman"/>
          <w:color w:val="000000"/>
          <w:sz w:val="28"/>
          <w:szCs w:val="28"/>
          <w:lang w:val="kk-KZ"/>
        </w:rPr>
        <w:t xml:space="preserve">Zr, </w:t>
      </w:r>
      <w:r w:rsidRPr="00051AEC">
        <w:rPr>
          <w:rFonts w:ascii="Cambria Math" w:hAnsi="Cambria Math" w:cs="Cambria Math"/>
          <w:color w:val="000000"/>
          <w:sz w:val="28"/>
          <w:szCs w:val="28"/>
          <w:lang w:val="kk-KZ"/>
        </w:rPr>
        <w:t>⁹</w:t>
      </w:r>
      <w:r w:rsidRPr="00051AEC">
        <w:rPr>
          <w:rFonts w:ascii="Times New Roman" w:hAnsi="Times New Roman" w:cs="Times New Roman"/>
          <w:color w:val="000000"/>
          <w:sz w:val="28"/>
          <w:szCs w:val="28"/>
          <w:lang w:val="kk-KZ"/>
        </w:rPr>
        <w:t xml:space="preserve">³Nb, </w:t>
      </w:r>
      <w:r w:rsidRPr="00051AEC">
        <w:rPr>
          <w:rFonts w:ascii="Cambria Math" w:hAnsi="Cambria Math" w:cs="Cambria Math"/>
          <w:color w:val="000000"/>
          <w:sz w:val="28"/>
          <w:szCs w:val="28"/>
          <w:lang w:val="kk-KZ"/>
        </w:rPr>
        <w:t>⁹</w:t>
      </w:r>
      <w:r w:rsidRPr="00051AEC">
        <w:rPr>
          <w:rFonts w:ascii="Times New Roman" w:hAnsi="Times New Roman" w:cs="Times New Roman"/>
          <w:color w:val="000000"/>
          <w:sz w:val="28"/>
          <w:szCs w:val="28"/>
          <w:lang w:val="kk-KZ"/>
        </w:rPr>
        <w:t>²,</w:t>
      </w:r>
      <w:r w:rsidRPr="00051AEC">
        <w:rPr>
          <w:rFonts w:ascii="Cambria Math" w:hAnsi="Cambria Math" w:cs="Cambria Math"/>
          <w:color w:val="000000"/>
          <w:sz w:val="28"/>
          <w:szCs w:val="28"/>
          <w:lang w:val="kk-KZ"/>
        </w:rPr>
        <w:t>⁹⁴</w:t>
      </w:r>
      <w:r w:rsidRPr="00051AEC">
        <w:rPr>
          <w:rFonts w:ascii="Times New Roman" w:hAnsi="Times New Roman" w:cs="Times New Roman"/>
          <w:color w:val="000000"/>
          <w:sz w:val="28"/>
          <w:szCs w:val="28"/>
          <w:lang w:val="kk-KZ"/>
        </w:rPr>
        <w:t>,</w:t>
      </w:r>
      <w:r w:rsidRPr="00051AEC">
        <w:rPr>
          <w:rFonts w:ascii="Cambria Math" w:hAnsi="Cambria Math" w:cs="Cambria Math"/>
          <w:color w:val="000000"/>
          <w:sz w:val="28"/>
          <w:szCs w:val="28"/>
          <w:lang w:val="kk-KZ"/>
        </w:rPr>
        <w:t>⁹⁶</w:t>
      </w:r>
      <w:r w:rsidRPr="00051AEC">
        <w:rPr>
          <w:rFonts w:ascii="Times New Roman" w:hAnsi="Times New Roman" w:cs="Times New Roman"/>
          <w:color w:val="000000"/>
          <w:sz w:val="28"/>
          <w:szCs w:val="28"/>
          <w:lang w:val="kk-KZ"/>
        </w:rPr>
        <w:t>,</w:t>
      </w:r>
      <w:r w:rsidRPr="00051AEC">
        <w:rPr>
          <w:rFonts w:ascii="Cambria Math" w:hAnsi="Cambria Math" w:cs="Cambria Math"/>
          <w:color w:val="000000"/>
          <w:sz w:val="28"/>
          <w:szCs w:val="28"/>
          <w:lang w:val="kk-KZ"/>
        </w:rPr>
        <w:t>⁹⁸</w:t>
      </w:r>
      <w:r w:rsidRPr="00051AEC">
        <w:rPr>
          <w:rFonts w:ascii="Times New Roman" w:hAnsi="Times New Roman" w:cs="Times New Roman"/>
          <w:color w:val="000000"/>
          <w:sz w:val="28"/>
          <w:szCs w:val="28"/>
          <w:lang w:val="kk-KZ"/>
        </w:rPr>
        <w:t>,¹</w:t>
      </w:r>
      <w:r w:rsidRPr="00051AEC">
        <w:rPr>
          <w:rFonts w:ascii="Cambria Math" w:hAnsi="Cambria Math" w:cs="Cambria Math"/>
          <w:color w:val="000000"/>
          <w:sz w:val="28"/>
          <w:szCs w:val="28"/>
          <w:lang w:val="kk-KZ"/>
        </w:rPr>
        <w:t>⁰⁰</w:t>
      </w:r>
      <w:r w:rsidRPr="00051AEC">
        <w:rPr>
          <w:rFonts w:ascii="Times New Roman" w:hAnsi="Times New Roman" w:cs="Times New Roman"/>
          <w:color w:val="000000"/>
          <w:sz w:val="28"/>
          <w:szCs w:val="28"/>
          <w:lang w:val="kk-KZ"/>
        </w:rPr>
        <w:t>Mo, ¹</w:t>
      </w:r>
      <w:r w:rsidRPr="00051AEC">
        <w:rPr>
          <w:rFonts w:ascii="Cambria Math" w:hAnsi="Cambria Math" w:cs="Cambria Math"/>
          <w:color w:val="000000"/>
          <w:sz w:val="28"/>
          <w:szCs w:val="28"/>
          <w:lang w:val="kk-KZ"/>
        </w:rPr>
        <w:t>⁰⁶</w:t>
      </w:r>
      <w:r w:rsidRPr="00051AEC">
        <w:rPr>
          <w:rFonts w:ascii="Times New Roman" w:hAnsi="Times New Roman" w:cs="Times New Roman"/>
          <w:color w:val="000000"/>
          <w:sz w:val="28"/>
          <w:szCs w:val="28"/>
          <w:lang w:val="kk-KZ"/>
        </w:rPr>
        <w:t>Pd и Ag, были получены при энергии протонов Eₚ = 18 МэВ [56]. Проведённый анализ показал, что в предравновесных процессах, сопровождающихся возбуждением остаточного ядра выше 4 МэВ, не проявляются выраженные оболочечные или нечётно-чётные эффекты</w:t>
      </w:r>
      <w:r w:rsidRPr="00051AEC">
        <w:rPr>
          <w:rFonts w:ascii="Times New Roman" w:hAnsi="Times New Roman" w:cs="Times New Roman"/>
          <w:color w:val="000000"/>
          <w:sz w:val="28"/>
          <w:szCs w:val="28"/>
        </w:rPr>
        <w:t>.</w:t>
      </w:r>
    </w:p>
    <w:p w14:paraId="03BED12A"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Измеренные угловые интегралы спектров протонов сопоставлялись с расчётами, выполненными в рамках экситонной модели и модели Хаузера–Фешбаха с учётом изоспинового отбора. Для всех исследованных ядер наблюдалось хорошее согласие экспериментальных данных с теоретическими кривыми в области непрерывных энергий испускаемых протонов от 3 до 14</w:t>
      </w:r>
      <w:r w:rsidR="00325FA2">
        <w:rPr>
          <w:rFonts w:ascii="Times New Roman" w:hAnsi="Times New Roman" w:cs="Times New Roman"/>
          <w:color w:val="000000"/>
          <w:sz w:val="28"/>
          <w:szCs w:val="28"/>
          <w:lang w:val="kk-KZ"/>
        </w:rPr>
        <w:t> </w:t>
      </w:r>
      <w:r w:rsidRPr="00051AEC">
        <w:rPr>
          <w:rFonts w:ascii="Times New Roman" w:hAnsi="Times New Roman" w:cs="Times New Roman"/>
          <w:color w:val="000000"/>
          <w:sz w:val="28"/>
          <w:szCs w:val="28"/>
          <w:lang w:val="kk-KZ"/>
        </w:rPr>
        <w:t>МэВ.</w:t>
      </w:r>
    </w:p>
    <w:p w14:paraId="4A6AE60A" w14:textId="77777777" w:rsidR="00073473" w:rsidRPr="00051AEC" w:rsidRDefault="00D653AC" w:rsidP="00051AEC">
      <w:pPr>
        <w:spacing w:after="0" w:line="240" w:lineRule="auto"/>
        <w:ind w:firstLine="709"/>
        <w:jc w:val="both"/>
        <w:rPr>
          <w:rFonts w:ascii="Times New Roman" w:hAnsi="Times New Roman" w:cs="Times New Roman"/>
        </w:rPr>
      </w:pPr>
      <w:r w:rsidRPr="00051AEC">
        <w:rPr>
          <w:rFonts w:ascii="Times New Roman" w:hAnsi="Times New Roman" w:cs="Times New Roman"/>
          <w:color w:val="000000"/>
          <w:sz w:val="28"/>
          <w:szCs w:val="28"/>
          <w:lang w:val="kk-KZ"/>
        </w:rPr>
        <w:t xml:space="preserve">Дифференциальные сечения были измерены в диапазоне углов от 30° до 150° для реакций (p,p') и (p,γ), индуцируемых протонами с энергией 14 МэВ, на следующих изотопах ядер: </w:t>
      </w:r>
      <w:r w:rsidRPr="00051AEC">
        <w:rPr>
          <w:rFonts w:ascii="Cambria Math" w:hAnsi="Cambria Math" w:cs="Cambria Math"/>
          <w:color w:val="000000"/>
          <w:sz w:val="28"/>
          <w:szCs w:val="28"/>
          <w:lang w:val="kk-KZ"/>
        </w:rPr>
        <w:t>⁵⁵</w:t>
      </w:r>
      <w:r w:rsidRPr="00051AEC">
        <w:rPr>
          <w:rFonts w:ascii="Times New Roman" w:hAnsi="Times New Roman" w:cs="Times New Roman"/>
          <w:color w:val="000000"/>
          <w:sz w:val="28"/>
          <w:szCs w:val="28"/>
          <w:lang w:val="kk-KZ"/>
        </w:rPr>
        <w:t xml:space="preserve">Mn, </w:t>
      </w:r>
      <w:r w:rsidRPr="00051AEC">
        <w:rPr>
          <w:rFonts w:ascii="Cambria Math" w:hAnsi="Cambria Math" w:cs="Cambria Math"/>
          <w:color w:val="000000"/>
          <w:sz w:val="28"/>
          <w:szCs w:val="28"/>
          <w:lang w:val="kk-KZ"/>
        </w:rPr>
        <w:t>⁵⁶</w:t>
      </w:r>
      <w:r w:rsidRPr="00051AEC">
        <w:rPr>
          <w:rFonts w:ascii="Times New Roman" w:hAnsi="Times New Roman" w:cs="Times New Roman"/>
          <w:color w:val="000000"/>
          <w:sz w:val="28"/>
          <w:szCs w:val="28"/>
          <w:lang w:val="kk-KZ"/>
        </w:rPr>
        <w:t xml:space="preserve">Fe, </w:t>
      </w:r>
      <w:r w:rsidRPr="00051AEC">
        <w:rPr>
          <w:rFonts w:ascii="Cambria Math" w:hAnsi="Cambria Math" w:cs="Cambria Math"/>
          <w:color w:val="000000"/>
          <w:sz w:val="28"/>
          <w:szCs w:val="28"/>
          <w:lang w:val="kk-KZ"/>
        </w:rPr>
        <w:t>⁵⁸</w:t>
      </w:r>
      <w:r w:rsidRPr="00051AEC">
        <w:rPr>
          <w:rFonts w:ascii="Times New Roman" w:hAnsi="Times New Roman" w:cs="Times New Roman"/>
          <w:color w:val="000000"/>
          <w:sz w:val="28"/>
          <w:szCs w:val="28"/>
          <w:lang w:val="kk-KZ"/>
        </w:rPr>
        <w:t xml:space="preserve">Ni, </w:t>
      </w:r>
      <w:r w:rsidRPr="00051AEC">
        <w:rPr>
          <w:rFonts w:ascii="Cambria Math" w:hAnsi="Cambria Math" w:cs="Cambria Math"/>
          <w:color w:val="000000"/>
          <w:sz w:val="28"/>
          <w:szCs w:val="28"/>
          <w:lang w:val="kk-KZ"/>
        </w:rPr>
        <w:t>⁵⁹</w:t>
      </w:r>
      <w:r w:rsidRPr="00051AEC">
        <w:rPr>
          <w:rFonts w:ascii="Times New Roman" w:hAnsi="Times New Roman" w:cs="Times New Roman"/>
          <w:color w:val="000000"/>
          <w:sz w:val="28"/>
          <w:szCs w:val="28"/>
          <w:lang w:val="kk-KZ"/>
        </w:rPr>
        <w:t xml:space="preserve">Co, </w:t>
      </w:r>
      <w:r w:rsidRPr="00051AEC">
        <w:rPr>
          <w:rFonts w:ascii="Cambria Math" w:hAnsi="Cambria Math" w:cs="Cambria Math"/>
          <w:color w:val="000000"/>
          <w:sz w:val="28"/>
          <w:szCs w:val="28"/>
          <w:lang w:val="kk-KZ"/>
        </w:rPr>
        <w:t>⁶</w:t>
      </w:r>
      <w:r w:rsidRPr="00051AEC">
        <w:rPr>
          <w:rFonts w:ascii="Times New Roman" w:hAnsi="Times New Roman" w:cs="Times New Roman"/>
          <w:color w:val="000000"/>
          <w:sz w:val="28"/>
          <w:szCs w:val="28"/>
          <w:lang w:val="kk-KZ"/>
        </w:rPr>
        <w:t xml:space="preserve">²Ni, </w:t>
      </w:r>
      <w:r w:rsidRPr="00051AEC">
        <w:rPr>
          <w:rFonts w:ascii="Cambria Math" w:hAnsi="Cambria Math" w:cs="Cambria Math"/>
          <w:color w:val="000000"/>
          <w:sz w:val="28"/>
          <w:szCs w:val="28"/>
          <w:lang w:val="kk-KZ"/>
        </w:rPr>
        <w:t>⁶</w:t>
      </w:r>
      <w:r w:rsidRPr="00051AEC">
        <w:rPr>
          <w:rFonts w:ascii="Times New Roman" w:hAnsi="Times New Roman" w:cs="Times New Roman"/>
          <w:color w:val="000000"/>
          <w:sz w:val="28"/>
          <w:szCs w:val="28"/>
          <w:lang w:val="kk-KZ"/>
        </w:rPr>
        <w:t xml:space="preserve">³Cu и </w:t>
      </w:r>
      <w:r w:rsidRPr="00051AEC">
        <w:rPr>
          <w:rFonts w:ascii="Cambria Math" w:hAnsi="Cambria Math" w:cs="Cambria Math"/>
          <w:color w:val="000000"/>
          <w:sz w:val="28"/>
          <w:szCs w:val="28"/>
          <w:lang w:val="kk-KZ"/>
        </w:rPr>
        <w:t>⁶⁴</w:t>
      </w:r>
      <w:r w:rsidRPr="00051AEC">
        <w:rPr>
          <w:rFonts w:ascii="Times New Roman" w:hAnsi="Times New Roman" w:cs="Times New Roman"/>
          <w:color w:val="000000"/>
          <w:sz w:val="28"/>
          <w:szCs w:val="28"/>
          <w:lang w:val="kk-KZ"/>
        </w:rPr>
        <w:t>Zn. Полученные результаты были сопоставлены со спин-зависимой статистической теорией, и для реакций (p,α) было достигнуто хорошее согласие при параметре плотности уровней a= (0,138±0,008)А МэВ</w:t>
      </w:r>
      <w:r w:rsidRPr="00051AEC">
        <w:rPr>
          <w:rFonts w:ascii="Times New Roman" w:hAnsi="Times New Roman" w:cs="Times New Roman"/>
          <w:color w:val="000000"/>
          <w:sz w:val="28"/>
          <w:szCs w:val="28"/>
          <w:vertAlign w:val="superscript"/>
          <w:lang w:val="kk-KZ"/>
        </w:rPr>
        <w:t xml:space="preserve">-1 </w:t>
      </w:r>
      <w:r w:rsidRPr="00051AEC">
        <w:rPr>
          <w:rFonts w:ascii="Times New Roman" w:hAnsi="Times New Roman" w:cs="Times New Roman"/>
          <w:color w:val="000000"/>
          <w:sz w:val="28"/>
          <w:szCs w:val="28"/>
          <w:lang w:val="kk-KZ"/>
        </w:rPr>
        <w:t>[</w:t>
      </w:r>
      <w:r w:rsidRPr="00051AEC">
        <w:rPr>
          <w:rFonts w:ascii="Times New Roman" w:hAnsi="Times New Roman" w:cs="Times New Roman"/>
          <w:color w:val="000000"/>
          <w:sz w:val="28"/>
          <w:szCs w:val="28"/>
        </w:rPr>
        <w:t>57</w:t>
      </w:r>
      <w:r w:rsidRPr="00051AEC">
        <w:rPr>
          <w:rFonts w:ascii="Times New Roman" w:hAnsi="Times New Roman" w:cs="Times New Roman"/>
          <w:color w:val="000000"/>
          <w:sz w:val="28"/>
          <w:szCs w:val="28"/>
          <w:lang w:val="kk-KZ"/>
        </w:rPr>
        <w:t>].</w:t>
      </w:r>
    </w:p>
    <w:p w14:paraId="0207E6CD"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rPr>
      </w:pPr>
      <w:r w:rsidRPr="00051AEC">
        <w:rPr>
          <w:rFonts w:ascii="Times New Roman" w:hAnsi="Times New Roman" w:cs="Times New Roman"/>
          <w:color w:val="000000"/>
          <w:sz w:val="28"/>
          <w:szCs w:val="28"/>
          <w:lang w:val="kk-KZ"/>
        </w:rPr>
        <w:t xml:space="preserve">Помимо исследований Спринзак и соавторов, работы по изучению энергетических распределениях частиц в диапазоне энергий &lt;14 МэВ были проведены для реакций (p,p') и (p,n) на изотопах индия [58]. Расчеты экспериментальных данных выполнены с использованием программы EMPIRE, а анализ проведен в рамках моделей МСП и МСС. Все сечения, включая угловые распределения упругого и неупругого рассеяния изотопов водорода и гелия </w:t>
      </w:r>
      <w:r w:rsidRPr="00051AEC">
        <w:rPr>
          <w:rFonts w:ascii="Times New Roman" w:hAnsi="Times New Roman" w:cs="Times New Roman"/>
          <w:color w:val="000000"/>
          <w:sz w:val="28"/>
          <w:szCs w:val="28"/>
          <w:lang w:val="en-US"/>
        </w:rPr>
        <w:t>p</w:t>
      </w:r>
      <w:r w:rsidRPr="00051AEC">
        <w:rPr>
          <w:rFonts w:ascii="Times New Roman" w:hAnsi="Times New Roman" w:cs="Times New Roman"/>
          <w:color w:val="000000"/>
          <w:sz w:val="28"/>
          <w:szCs w:val="28"/>
        </w:rPr>
        <w:t xml:space="preserve"> + </w:t>
      </w:r>
      <w:r w:rsidRPr="00051AEC">
        <w:rPr>
          <w:rFonts w:ascii="Times New Roman" w:hAnsi="Times New Roman" w:cs="Times New Roman"/>
          <w:color w:val="000000"/>
          <w:sz w:val="28"/>
          <w:szCs w:val="28"/>
          <w:vertAlign w:val="superscript"/>
        </w:rPr>
        <w:t>50,52,53,54</w:t>
      </w:r>
      <w:r w:rsidRPr="00051AEC">
        <w:rPr>
          <w:rFonts w:ascii="Times New Roman" w:hAnsi="Times New Roman" w:cs="Times New Roman"/>
          <w:color w:val="000000"/>
          <w:sz w:val="28"/>
          <w:szCs w:val="28"/>
        </w:rPr>
        <w:t>Cr</w:t>
      </w:r>
      <w:r w:rsidRPr="00051AEC">
        <w:rPr>
          <w:rFonts w:ascii="Times New Roman" w:hAnsi="Times New Roman" w:cs="Times New Roman"/>
          <w:color w:val="000000"/>
          <w:sz w:val="28"/>
          <w:szCs w:val="28"/>
          <w:vertAlign w:val="superscript"/>
        </w:rPr>
        <w:t xml:space="preserve"> </w:t>
      </w:r>
      <w:r w:rsidRPr="00051AEC">
        <w:rPr>
          <w:rFonts w:ascii="Times New Roman" w:hAnsi="Times New Roman" w:cs="Times New Roman"/>
          <w:color w:val="000000"/>
          <w:sz w:val="28"/>
          <w:szCs w:val="28"/>
          <w:lang w:val="kk-KZ"/>
        </w:rPr>
        <w:t xml:space="preserve">и </w:t>
      </w:r>
      <w:proofErr w:type="spellStart"/>
      <w:r w:rsidRPr="00051AEC">
        <w:rPr>
          <w:rFonts w:ascii="Times New Roman" w:hAnsi="Times New Roman" w:cs="Times New Roman"/>
          <w:color w:val="000000"/>
          <w:sz w:val="28"/>
          <w:szCs w:val="28"/>
          <w:vertAlign w:val="superscript"/>
          <w:lang w:val="en-US"/>
        </w:rPr>
        <w:t>nat</w:t>
      </w:r>
      <w:r w:rsidRPr="00051AEC">
        <w:rPr>
          <w:rFonts w:ascii="Times New Roman" w:hAnsi="Times New Roman" w:cs="Times New Roman"/>
          <w:color w:val="000000"/>
          <w:sz w:val="28"/>
          <w:szCs w:val="28"/>
          <w:lang w:val="en-US"/>
        </w:rPr>
        <w:t>Cr</w:t>
      </w:r>
      <w:proofErr w:type="spellEnd"/>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lang w:val="kk-KZ"/>
        </w:rPr>
        <w:t>рассчитываются и анализируются при Е</w:t>
      </w:r>
      <w:r w:rsidRPr="00051AEC">
        <w:rPr>
          <w:rFonts w:ascii="Times New Roman" w:hAnsi="Times New Roman" w:cs="Times New Roman"/>
          <w:color w:val="000000"/>
          <w:sz w:val="28"/>
          <w:szCs w:val="28"/>
          <w:vertAlign w:val="subscript"/>
          <w:lang w:val="en-US"/>
        </w:rPr>
        <w:t>p</w:t>
      </w:r>
      <w:r w:rsidRPr="00051AEC">
        <w:rPr>
          <w:rFonts w:ascii="Times New Roman" w:hAnsi="Times New Roman" w:cs="Times New Roman"/>
          <w:color w:val="000000"/>
          <w:sz w:val="28"/>
          <w:szCs w:val="28"/>
        </w:rPr>
        <w:t xml:space="preserve">&lt;150 МэВ. </w:t>
      </w:r>
      <w:r w:rsidRPr="00051AEC">
        <w:rPr>
          <w:rFonts w:ascii="Times New Roman" w:hAnsi="Times New Roman" w:cs="Times New Roman"/>
          <w:color w:val="000000"/>
          <w:sz w:val="28"/>
          <w:szCs w:val="28"/>
          <w:lang w:val="kk-KZ"/>
        </w:rPr>
        <w:t>В теоретические расчеты включены все базовые модели упругого рассеяния с учетом флуктуаций ширины, а также модифицированная экситонная модель с улучшенной версией модели Ивамото-Харады</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lang w:val="kk-KZ"/>
        </w:rPr>
        <w:t>Результаты анализов сравнивались с имеющимися экспериментальными данными</w:t>
      </w:r>
      <w:r w:rsidRPr="00051AEC">
        <w:rPr>
          <w:rFonts w:ascii="Times New Roman" w:hAnsi="Times New Roman" w:cs="Times New Roman"/>
          <w:color w:val="000000"/>
          <w:sz w:val="28"/>
          <w:szCs w:val="28"/>
        </w:rPr>
        <w:t xml:space="preserve"> [59].</w:t>
      </w:r>
    </w:p>
    <w:p w14:paraId="042DFFCC"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В работах</w:t>
      </w:r>
      <w:r w:rsidRPr="00051AEC">
        <w:rPr>
          <w:rFonts w:ascii="Times New Roman" w:hAnsi="Times New Roman" w:cs="Times New Roman"/>
          <w:color w:val="000000"/>
          <w:sz w:val="28"/>
          <w:szCs w:val="28"/>
        </w:rPr>
        <w:t xml:space="preserve"> [60</w:t>
      </w:r>
      <w:r w:rsidR="00325FA2">
        <w:rPr>
          <w:rFonts w:ascii="Times New Roman" w:hAnsi="Times New Roman" w:cs="Times New Roman"/>
          <w:color w:val="000000"/>
          <w:sz w:val="28"/>
          <w:szCs w:val="28"/>
        </w:rPr>
        <w:t>-</w:t>
      </w:r>
      <w:r w:rsidRPr="00051AEC">
        <w:rPr>
          <w:rFonts w:ascii="Times New Roman" w:hAnsi="Times New Roman" w:cs="Times New Roman"/>
          <w:color w:val="000000"/>
          <w:sz w:val="28"/>
          <w:szCs w:val="28"/>
        </w:rPr>
        <w:t xml:space="preserve">65] </w:t>
      </w:r>
      <w:r w:rsidRPr="00051AEC">
        <w:rPr>
          <w:rFonts w:ascii="Times New Roman" w:hAnsi="Times New Roman" w:cs="Times New Roman"/>
          <w:color w:val="000000"/>
          <w:sz w:val="28"/>
          <w:szCs w:val="28"/>
          <w:lang w:val="kk-KZ"/>
        </w:rPr>
        <w:t>были измерены дважды дифференциальные и интегральные сечения реакций</w:t>
      </w:r>
      <w:r w:rsidRPr="00051AEC">
        <w:rPr>
          <w:rFonts w:ascii="Times New Roman" w:hAnsi="Times New Roman" w:cs="Times New Roman"/>
          <w:color w:val="000000"/>
          <w:sz w:val="28"/>
          <w:szCs w:val="28"/>
        </w:rPr>
        <w:t xml:space="preserve"> (</w:t>
      </w:r>
      <w:proofErr w:type="spellStart"/>
      <w:r w:rsidRPr="00051AEC">
        <w:rPr>
          <w:rFonts w:ascii="Times New Roman" w:hAnsi="Times New Roman" w:cs="Times New Roman"/>
          <w:color w:val="000000"/>
          <w:sz w:val="28"/>
          <w:szCs w:val="28"/>
        </w:rPr>
        <w:t>p,xp</w:t>
      </w:r>
      <w:proofErr w:type="spellEnd"/>
      <w:r w:rsidRPr="00051AEC">
        <w:rPr>
          <w:rFonts w:ascii="Times New Roman" w:hAnsi="Times New Roman" w:cs="Times New Roman"/>
          <w:color w:val="000000"/>
          <w:sz w:val="28"/>
          <w:szCs w:val="28"/>
        </w:rPr>
        <w:t>), (</w:t>
      </w:r>
      <w:proofErr w:type="spellStart"/>
      <w:r w:rsidRPr="00051AEC">
        <w:rPr>
          <w:rFonts w:ascii="Times New Roman" w:hAnsi="Times New Roman" w:cs="Times New Roman"/>
          <w:color w:val="000000"/>
          <w:sz w:val="28"/>
          <w:szCs w:val="28"/>
        </w:rPr>
        <w:t>p,xd</w:t>
      </w:r>
      <w:proofErr w:type="spellEnd"/>
      <w:r w:rsidRPr="00051AEC">
        <w:rPr>
          <w:rFonts w:ascii="Times New Roman" w:hAnsi="Times New Roman" w:cs="Times New Roman"/>
          <w:color w:val="000000"/>
          <w:sz w:val="28"/>
          <w:szCs w:val="28"/>
        </w:rPr>
        <w:t>) и (</w:t>
      </w:r>
      <w:proofErr w:type="spellStart"/>
      <w:r w:rsidRPr="00051AEC">
        <w:rPr>
          <w:rFonts w:ascii="Times New Roman" w:hAnsi="Times New Roman" w:cs="Times New Roman"/>
          <w:color w:val="000000"/>
          <w:sz w:val="28"/>
          <w:szCs w:val="28"/>
        </w:rPr>
        <w:t>p,x</w:t>
      </w:r>
      <w:proofErr w:type="spellEnd"/>
      <w:r w:rsidRPr="00051AEC">
        <w:rPr>
          <w:rFonts w:ascii="Times New Roman" w:hAnsi="Times New Roman" w:cs="Times New Roman"/>
          <w:color w:val="000000"/>
          <w:sz w:val="28"/>
          <w:szCs w:val="28"/>
        </w:rPr>
        <w:t xml:space="preserve">α) </w:t>
      </w:r>
      <w:r w:rsidRPr="00051AEC">
        <w:rPr>
          <w:rFonts w:ascii="Times New Roman" w:hAnsi="Times New Roman" w:cs="Times New Roman"/>
          <w:color w:val="000000"/>
          <w:sz w:val="28"/>
          <w:szCs w:val="28"/>
          <w:lang w:val="kk-KZ"/>
        </w:rPr>
        <w:t xml:space="preserve">на ядрах </w:t>
      </w:r>
      <w:r w:rsidRPr="00051AEC">
        <w:rPr>
          <w:rFonts w:ascii="Times New Roman" w:hAnsi="Times New Roman" w:cs="Times New Roman"/>
          <w:color w:val="000000"/>
          <w:sz w:val="28"/>
          <w:szCs w:val="28"/>
          <w:vertAlign w:val="superscript"/>
          <w:lang w:val="kk-KZ"/>
        </w:rPr>
        <w:t>90, 92</w:t>
      </w:r>
      <w:r w:rsidRPr="00051AEC">
        <w:rPr>
          <w:rFonts w:ascii="Times New Roman" w:hAnsi="Times New Roman" w:cs="Times New Roman"/>
          <w:color w:val="000000"/>
          <w:sz w:val="28"/>
          <w:szCs w:val="28"/>
          <w:lang w:val="kk-KZ"/>
        </w:rPr>
        <w:t>Zr</w:t>
      </w:r>
      <w:r w:rsidRPr="00051AEC">
        <w:rPr>
          <w:rFonts w:ascii="Times New Roman" w:hAnsi="Times New Roman" w:cs="Times New Roman"/>
          <w:color w:val="000000"/>
          <w:sz w:val="28"/>
          <w:szCs w:val="28"/>
        </w:rPr>
        <w:t>,</w:t>
      </w:r>
      <w:r w:rsidRPr="00051AEC">
        <w:rPr>
          <w:rFonts w:ascii="Times New Roman" w:hAnsi="Times New Roman" w:cs="Times New Roman"/>
          <w:color w:val="000000"/>
          <w:sz w:val="28"/>
          <w:szCs w:val="28"/>
          <w:vertAlign w:val="superscript"/>
          <w:lang w:val="kk-KZ"/>
        </w:rPr>
        <w:t>92</w:t>
      </w:r>
      <w:r w:rsidRPr="00051AEC">
        <w:rPr>
          <w:rFonts w:ascii="Times New Roman" w:hAnsi="Times New Roman" w:cs="Times New Roman"/>
          <w:color w:val="000000"/>
          <w:sz w:val="28"/>
          <w:szCs w:val="28"/>
          <w:lang w:val="kk-KZ"/>
        </w:rPr>
        <w:t>Мо,</w:t>
      </w:r>
      <w:r w:rsidRPr="00051AEC">
        <w:rPr>
          <w:rFonts w:ascii="Times New Roman" w:hAnsi="Times New Roman" w:cs="Times New Roman"/>
          <w:color w:val="000000"/>
          <w:sz w:val="28"/>
          <w:szCs w:val="28"/>
          <w:vertAlign w:val="superscript"/>
        </w:rPr>
        <w:t>56</w:t>
      </w:r>
      <w:r w:rsidRPr="00051AEC">
        <w:rPr>
          <w:rFonts w:ascii="Times New Roman" w:hAnsi="Times New Roman" w:cs="Times New Roman"/>
          <w:color w:val="000000"/>
          <w:sz w:val="28"/>
          <w:szCs w:val="28"/>
          <w:lang w:val="en-US"/>
        </w:rPr>
        <w:t>F</w:t>
      </w:r>
      <w:r w:rsidRPr="00051AEC">
        <w:rPr>
          <w:rFonts w:ascii="Times New Roman" w:hAnsi="Times New Roman" w:cs="Times New Roman"/>
          <w:color w:val="000000"/>
          <w:sz w:val="28"/>
          <w:szCs w:val="28"/>
        </w:rPr>
        <w:t>,</w:t>
      </w:r>
      <w:r w:rsidRPr="00051AEC">
        <w:rPr>
          <w:rFonts w:ascii="Times New Roman" w:hAnsi="Times New Roman" w:cs="Times New Roman"/>
          <w:color w:val="000000"/>
          <w:sz w:val="28"/>
          <w:szCs w:val="28"/>
          <w:vertAlign w:val="superscript"/>
        </w:rPr>
        <w:t>27</w:t>
      </w:r>
      <w:r w:rsidRPr="00051AEC">
        <w:rPr>
          <w:rFonts w:ascii="Times New Roman" w:hAnsi="Times New Roman" w:cs="Times New Roman"/>
          <w:color w:val="000000"/>
          <w:sz w:val="28"/>
          <w:szCs w:val="28"/>
          <w:lang w:val="en-US"/>
        </w:rPr>
        <w:t>Al</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vertAlign w:val="superscript"/>
        </w:rPr>
        <w:t>59</w:t>
      </w:r>
      <w:r w:rsidRPr="00051AEC">
        <w:rPr>
          <w:rFonts w:ascii="Times New Roman" w:hAnsi="Times New Roman" w:cs="Times New Roman"/>
          <w:color w:val="000000"/>
          <w:sz w:val="28"/>
          <w:szCs w:val="28"/>
          <w:lang w:val="en-US"/>
        </w:rPr>
        <w:t>Co</w:t>
      </w:r>
      <w:r w:rsidRPr="00051AEC">
        <w:rPr>
          <w:rFonts w:ascii="Times New Roman" w:hAnsi="Times New Roman" w:cs="Times New Roman"/>
          <w:color w:val="000000"/>
          <w:sz w:val="28"/>
          <w:szCs w:val="28"/>
        </w:rPr>
        <w:t xml:space="preserve"> и </w:t>
      </w:r>
      <w:r w:rsidRPr="00051AEC">
        <w:rPr>
          <w:rFonts w:ascii="Times New Roman" w:hAnsi="Times New Roman" w:cs="Times New Roman"/>
          <w:bCs/>
          <w:sz w:val="28"/>
          <w:vertAlign w:val="superscript"/>
        </w:rPr>
        <w:t>209</w:t>
      </w:r>
      <w:r w:rsidRPr="00051AEC">
        <w:rPr>
          <w:rFonts w:ascii="Times New Roman" w:hAnsi="Times New Roman" w:cs="Times New Roman"/>
          <w:bCs/>
          <w:sz w:val="28"/>
        </w:rPr>
        <w:t>В</w:t>
      </w:r>
      <w:proofErr w:type="spellStart"/>
      <w:r w:rsidRPr="00051AEC">
        <w:rPr>
          <w:rFonts w:ascii="Times New Roman" w:hAnsi="Times New Roman" w:cs="Times New Roman"/>
          <w:bCs/>
          <w:sz w:val="28"/>
          <w:lang w:val="en-US"/>
        </w:rPr>
        <w:t>i</w:t>
      </w:r>
      <w:proofErr w:type="spellEnd"/>
      <w:r w:rsidRPr="00051AEC">
        <w:rPr>
          <w:rFonts w:ascii="Times New Roman" w:hAnsi="Times New Roman" w:cs="Times New Roman"/>
          <w:bCs/>
          <w:sz w:val="28"/>
        </w:rPr>
        <w:t xml:space="preserve"> </w:t>
      </w:r>
      <w:r w:rsidRPr="00051AEC">
        <w:rPr>
          <w:rFonts w:ascii="Times New Roman" w:hAnsi="Times New Roman" w:cs="Times New Roman"/>
          <w:bCs/>
          <w:sz w:val="28"/>
          <w:lang w:val="kk-KZ"/>
        </w:rPr>
        <w:t>при энергии налетающих частиц 30 МэВ</w:t>
      </w:r>
      <w:r w:rsidRPr="00051AEC">
        <w:rPr>
          <w:rFonts w:ascii="Times New Roman" w:hAnsi="Times New Roman" w:cs="Times New Roman"/>
          <w:color w:val="000000"/>
          <w:sz w:val="28"/>
          <w:szCs w:val="28"/>
        </w:rPr>
        <w:t xml:space="preserve">. </w:t>
      </w:r>
      <w:r w:rsidRPr="00051AEC">
        <w:rPr>
          <w:rFonts w:ascii="Times New Roman" w:hAnsi="Times New Roman" w:cs="Times New Roman"/>
          <w:color w:val="000000"/>
          <w:sz w:val="28"/>
          <w:szCs w:val="28"/>
          <w:lang w:val="kk-KZ"/>
        </w:rPr>
        <w:t>Полученные данные были проанализированы в рамках экситонной модели предравновесного процесса</w:t>
      </w:r>
      <w:r w:rsidRPr="00051AEC">
        <w:rPr>
          <w:rFonts w:ascii="Times New Roman" w:hAnsi="Times New Roman" w:cs="Times New Roman"/>
          <w:color w:val="000000"/>
          <w:sz w:val="28"/>
          <w:szCs w:val="28"/>
        </w:rPr>
        <w:t>.</w:t>
      </w:r>
    </w:p>
    <w:p w14:paraId="73BAE6DC"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Парциальные и интегральные сечения реакций (p,xp) были измерены при энергии протонов Eₚ = 30 МэВ на циклотроне У-150М Института ядерной физики (Алматы, Казахстан).</w:t>
      </w:r>
    </w:p>
    <w:p w14:paraId="64378E21"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Полученные экспериментальные данные сопоставлены с расчетами библиотеки TENDL-2019, выполненными на основе модифицированной двухкомпонентной экситонной модели [66].</w:t>
      </w:r>
    </w:p>
    <w:p w14:paraId="42548199"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lastRenderedPageBreak/>
        <w:t>Энергетические спектры протонов и α-частиц также были получены для широкого диапазона углов на ядрах ²</w:t>
      </w:r>
      <w:r w:rsidRPr="00051AEC">
        <w:rPr>
          <w:rFonts w:ascii="Cambria Math" w:hAnsi="Cambria Math" w:cs="Cambria Math"/>
          <w:color w:val="000000"/>
          <w:sz w:val="28"/>
          <w:szCs w:val="28"/>
          <w:lang w:val="kk-KZ"/>
        </w:rPr>
        <w:t>⁷</w:t>
      </w:r>
      <w:r w:rsidRPr="00051AEC">
        <w:rPr>
          <w:rFonts w:ascii="Times New Roman" w:hAnsi="Times New Roman" w:cs="Times New Roman"/>
          <w:color w:val="000000"/>
          <w:sz w:val="28"/>
          <w:szCs w:val="28"/>
          <w:lang w:val="kk-KZ"/>
        </w:rPr>
        <w:t xml:space="preserve">Al и </w:t>
      </w:r>
      <w:r w:rsidRPr="00051AEC">
        <w:rPr>
          <w:rFonts w:ascii="Cambria Math" w:hAnsi="Cambria Math" w:cs="Cambria Math"/>
          <w:color w:val="000000"/>
          <w:sz w:val="28"/>
          <w:szCs w:val="28"/>
          <w:lang w:val="kk-KZ"/>
        </w:rPr>
        <w:t>⁵⁹</w:t>
      </w:r>
      <w:r w:rsidRPr="00051AEC">
        <w:rPr>
          <w:rFonts w:ascii="Times New Roman" w:hAnsi="Times New Roman" w:cs="Times New Roman"/>
          <w:color w:val="000000"/>
          <w:sz w:val="28"/>
          <w:szCs w:val="28"/>
          <w:lang w:val="kk-KZ"/>
        </w:rPr>
        <w:t>Co при энергии Eₚ = 29 МэВ [67].</w:t>
      </w:r>
    </w:p>
    <w:p w14:paraId="3EFC9CDB"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color w:val="000000"/>
          <w:sz w:val="28"/>
          <w:szCs w:val="28"/>
          <w:lang w:val="kk-KZ"/>
        </w:rPr>
        <w:t>Вклады различных механизмов, участвующих в формировании инклюзивных спектров указанных частиц в исследуемых реакциях, были определены путем анализа экспериментальных данных с использованием кода PRECO-2006.</w:t>
      </w:r>
    </w:p>
    <w:p w14:paraId="7C1A41F7"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sz w:val="28"/>
          <w:lang w:val="kk-KZ"/>
        </w:rPr>
        <w:t xml:space="preserve">В исследованиях Блан и соавторов были измерены сечения реакций с испусканием нейтронов при энергии протонов </w:t>
      </w:r>
      <w:r w:rsidRPr="00051AEC">
        <w:rPr>
          <w:rFonts w:ascii="Times New Roman" w:hAnsi="Times New Roman" w:cs="Times New Roman"/>
          <w:sz w:val="28"/>
          <w:lang w:val="en-US"/>
        </w:rPr>
        <w:t>E</w:t>
      </w:r>
      <w:r w:rsidRPr="00051AEC">
        <w:rPr>
          <w:rFonts w:ascii="Times New Roman" w:hAnsi="Times New Roman" w:cs="Times New Roman"/>
          <w:sz w:val="28"/>
          <w:vertAlign w:val="subscript"/>
          <w:lang w:val="en-US"/>
        </w:rPr>
        <w:t>p</w:t>
      </w:r>
      <w:r w:rsidRPr="00051AEC">
        <w:rPr>
          <w:rFonts w:ascii="Times New Roman" w:hAnsi="Times New Roman" w:cs="Times New Roman"/>
          <w:sz w:val="28"/>
        </w:rPr>
        <w:t>=35</w:t>
      </w:r>
      <w:r w:rsidRPr="00051AEC">
        <w:rPr>
          <w:rFonts w:ascii="Times New Roman" w:hAnsi="Times New Roman" w:cs="Times New Roman"/>
          <w:sz w:val="28"/>
          <w:lang w:val="kk-KZ"/>
        </w:rPr>
        <w:t>-</w:t>
      </w:r>
      <w:r w:rsidRPr="00051AEC">
        <w:rPr>
          <w:rFonts w:ascii="Times New Roman" w:hAnsi="Times New Roman" w:cs="Times New Roman"/>
          <w:sz w:val="28"/>
        </w:rPr>
        <w:t xml:space="preserve">45 </w:t>
      </w:r>
      <w:r w:rsidRPr="00051AEC">
        <w:rPr>
          <w:rFonts w:ascii="Times New Roman" w:hAnsi="Times New Roman" w:cs="Times New Roman"/>
          <w:sz w:val="28"/>
          <w:lang w:val="kk-KZ"/>
        </w:rPr>
        <w:t>МэВ на ядре</w:t>
      </w:r>
      <w:r w:rsidRPr="00051AEC">
        <w:rPr>
          <w:rFonts w:ascii="Times New Roman" w:hAnsi="Times New Roman" w:cs="Times New Roman"/>
          <w:sz w:val="28"/>
        </w:rPr>
        <w:t xml:space="preserve"> </w:t>
      </w:r>
      <w:r w:rsidRPr="00051AEC">
        <w:rPr>
          <w:rFonts w:ascii="Times New Roman" w:hAnsi="Times New Roman" w:cs="Times New Roman"/>
          <w:sz w:val="28"/>
          <w:vertAlign w:val="superscript"/>
        </w:rPr>
        <w:t>208</w:t>
      </w:r>
      <w:r w:rsidRPr="00051AEC">
        <w:rPr>
          <w:rFonts w:ascii="Times New Roman" w:hAnsi="Times New Roman" w:cs="Times New Roman"/>
          <w:sz w:val="28"/>
          <w:lang w:val="en-US"/>
        </w:rPr>
        <w:t>Pb</w:t>
      </w:r>
      <w:r w:rsidRPr="00051AEC">
        <w:rPr>
          <w:rFonts w:ascii="Times New Roman" w:hAnsi="Times New Roman" w:cs="Times New Roman"/>
          <w:sz w:val="28"/>
        </w:rPr>
        <w:t xml:space="preserve"> </w:t>
      </w:r>
      <w:r w:rsidRPr="00051AEC">
        <w:rPr>
          <w:rFonts w:ascii="Times New Roman" w:hAnsi="Times New Roman" w:cs="Times New Roman"/>
          <w:color w:val="000000"/>
          <w:sz w:val="28"/>
          <w:szCs w:val="28"/>
          <w:lang w:val="kk-KZ"/>
        </w:rPr>
        <w:t>[</w:t>
      </w:r>
      <w:r w:rsidRPr="00051AEC">
        <w:rPr>
          <w:rFonts w:ascii="Times New Roman" w:hAnsi="Times New Roman" w:cs="Times New Roman"/>
          <w:color w:val="000000"/>
          <w:sz w:val="28"/>
          <w:szCs w:val="28"/>
        </w:rPr>
        <w:t>6</w:t>
      </w:r>
      <w:r w:rsidRPr="00051AEC">
        <w:rPr>
          <w:rFonts w:ascii="Times New Roman" w:hAnsi="Times New Roman" w:cs="Times New Roman"/>
          <w:color w:val="000000"/>
          <w:sz w:val="28"/>
          <w:szCs w:val="28"/>
          <w:lang w:val="kk-KZ"/>
        </w:rPr>
        <w:t>8]</w:t>
      </w:r>
      <w:r w:rsidRPr="00051AEC">
        <w:rPr>
          <w:rFonts w:ascii="Times New Roman" w:hAnsi="Times New Roman" w:cs="Times New Roman"/>
          <w:sz w:val="28"/>
        </w:rPr>
        <w:t xml:space="preserve">. </w:t>
      </w:r>
      <w:r w:rsidRPr="00051AEC">
        <w:rPr>
          <w:rFonts w:ascii="Times New Roman" w:hAnsi="Times New Roman" w:cs="Times New Roman"/>
          <w:sz w:val="28"/>
          <w:lang w:val="kk-KZ"/>
        </w:rPr>
        <w:t>Полученные интегральные спектры проанализированы с использованием нескольких теоретических подходов: геометрически зависимой гибридной модели и стандартной гибридной модели с усреднением времени жизни состояний ядерной системы.</w:t>
      </w:r>
    </w:p>
    <w:p w14:paraId="16619AB7" w14:textId="77777777" w:rsidR="00073473" w:rsidRPr="00051AEC" w:rsidRDefault="00D653AC" w:rsidP="00051AEC">
      <w:pPr>
        <w:spacing w:after="0" w:line="240" w:lineRule="auto"/>
        <w:ind w:firstLine="709"/>
        <w:jc w:val="both"/>
        <w:rPr>
          <w:rFonts w:ascii="Times New Roman" w:hAnsi="Times New Roman" w:cs="Times New Roman"/>
          <w:sz w:val="28"/>
          <w:lang w:val="kk-KZ"/>
        </w:rPr>
      </w:pPr>
      <w:r w:rsidRPr="00051AEC">
        <w:rPr>
          <w:rFonts w:ascii="Times New Roman" w:hAnsi="Times New Roman" w:cs="Times New Roman"/>
          <w:sz w:val="28"/>
          <w:lang w:val="kk-KZ"/>
        </w:rPr>
        <w:t xml:space="preserve">Эксперименты, связанные с измерением инклюзивных распределений вторичных частиц из реакций с ядрами никеля, были выполнены в основном для больших энергий (от 60 до 200 МэВ) Так, Сакай и соавт. определили экспериментальные дважды дифференциальные сечения реакций (p,xp) и (p,xd) на ядрах 28Si, 58Ni, 209Bi при энергии протонов 65 МэВ [69]. Анализ данных указывает на необходимость включения спин-зависимого взаимодействия в модель, описывающую равновесную часть реакции. Также в рамках теории квазисвободного рассеяния (обобщенной экситонной модели для сложных вылетающих частиц) анализировались экспериментально полученные дважды дифференциальные сечения реакции 58Ni (р,р'), где было получено хорошее соответствие экспериментальных данных с расчетными [70]. </w:t>
      </w:r>
    </w:p>
    <w:p w14:paraId="39792D3B" w14:textId="77777777" w:rsidR="00073473" w:rsidRPr="00051AEC" w:rsidRDefault="00D653AC" w:rsidP="00051AEC">
      <w:pPr>
        <w:spacing w:after="0" w:line="240" w:lineRule="auto"/>
        <w:ind w:firstLine="709"/>
        <w:jc w:val="both"/>
        <w:rPr>
          <w:rFonts w:ascii="Times New Roman" w:hAnsi="Times New Roman" w:cs="Times New Roman"/>
          <w:color w:val="000000"/>
          <w:sz w:val="28"/>
          <w:szCs w:val="28"/>
          <w:lang w:val="kk-KZ"/>
        </w:rPr>
      </w:pPr>
      <w:r w:rsidRPr="00051AEC">
        <w:rPr>
          <w:rFonts w:ascii="Times New Roman" w:hAnsi="Times New Roman" w:cs="Times New Roman"/>
          <w:sz w:val="28"/>
          <w:lang w:val="kk-KZ"/>
        </w:rPr>
        <w:t>Полные энергетические спектры заряженных лёгких частиц (</w:t>
      </w:r>
      <w:r w:rsidRPr="00051AEC">
        <w:rPr>
          <w:rFonts w:ascii="Cambria Math" w:hAnsi="Cambria Math" w:cs="Cambria Math"/>
          <w:sz w:val="28"/>
          <w:lang w:val="kk-KZ"/>
        </w:rPr>
        <w:t>𝑍</w:t>
      </w:r>
      <w:r w:rsidRPr="00051AEC">
        <w:rPr>
          <w:rFonts w:ascii="Times New Roman" w:hAnsi="Times New Roman" w:cs="Times New Roman"/>
          <w:sz w:val="28"/>
          <w:lang w:val="kk-KZ"/>
        </w:rPr>
        <w:t xml:space="preserve"> ≤ 2, </w:t>
      </w:r>
      <w:r w:rsidRPr="00051AEC">
        <w:rPr>
          <w:rFonts w:ascii="Cambria Math" w:hAnsi="Cambria Math" w:cs="Cambria Math"/>
          <w:sz w:val="28"/>
          <w:lang w:val="kk-KZ"/>
        </w:rPr>
        <w:t>𝐴</w:t>
      </w:r>
      <w:r w:rsidRPr="00051AEC">
        <w:rPr>
          <w:rFonts w:ascii="Times New Roman" w:hAnsi="Times New Roman" w:cs="Times New Roman"/>
          <w:sz w:val="28"/>
          <w:lang w:val="kk-KZ"/>
        </w:rPr>
        <w:t xml:space="preserve"> ≤ 4) были исследованы при взаимодействии протонов с энергией 90 МэВ с ядрами ²</w:t>
      </w:r>
      <w:r w:rsidRPr="00051AEC">
        <w:rPr>
          <w:rFonts w:ascii="Cambria Math" w:hAnsi="Cambria Math" w:cs="Cambria Math"/>
          <w:sz w:val="28"/>
          <w:lang w:val="kk-KZ"/>
        </w:rPr>
        <w:t>⁷</w:t>
      </w:r>
      <w:r w:rsidRPr="00051AEC">
        <w:rPr>
          <w:rFonts w:ascii="Times New Roman" w:hAnsi="Times New Roman" w:cs="Times New Roman"/>
          <w:sz w:val="28"/>
          <w:lang w:val="kk-KZ"/>
        </w:rPr>
        <w:t xml:space="preserve">Al, </w:t>
      </w:r>
      <w:r w:rsidRPr="00051AEC">
        <w:rPr>
          <w:rFonts w:ascii="Cambria Math" w:hAnsi="Cambria Math" w:cs="Cambria Math"/>
          <w:sz w:val="28"/>
          <w:lang w:val="kk-KZ"/>
        </w:rPr>
        <w:t>⁵⁸</w:t>
      </w:r>
      <w:r w:rsidRPr="00051AEC">
        <w:rPr>
          <w:rFonts w:ascii="Times New Roman" w:hAnsi="Times New Roman" w:cs="Times New Roman"/>
          <w:sz w:val="28"/>
          <w:lang w:val="kk-KZ"/>
        </w:rPr>
        <w:t xml:space="preserve">Ni, </w:t>
      </w:r>
      <w:r w:rsidRPr="00051AEC">
        <w:rPr>
          <w:rFonts w:ascii="Cambria Math" w:hAnsi="Cambria Math" w:cs="Cambria Math"/>
          <w:sz w:val="28"/>
          <w:lang w:val="kk-KZ"/>
        </w:rPr>
        <w:t>⁹⁰</w:t>
      </w:r>
      <w:r w:rsidRPr="00051AEC">
        <w:rPr>
          <w:rFonts w:ascii="Times New Roman" w:hAnsi="Times New Roman" w:cs="Times New Roman"/>
          <w:sz w:val="28"/>
          <w:lang w:val="kk-KZ"/>
        </w:rPr>
        <w:t>Zr и ²</w:t>
      </w:r>
      <w:r w:rsidRPr="00051AEC">
        <w:rPr>
          <w:rFonts w:ascii="Cambria Math" w:hAnsi="Cambria Math" w:cs="Cambria Math"/>
          <w:sz w:val="28"/>
          <w:lang w:val="kk-KZ"/>
        </w:rPr>
        <w:t>⁰⁹</w:t>
      </w:r>
      <w:r w:rsidRPr="00051AEC">
        <w:rPr>
          <w:rFonts w:ascii="Times New Roman" w:hAnsi="Times New Roman" w:cs="Times New Roman"/>
          <w:sz w:val="28"/>
          <w:lang w:val="kk-KZ"/>
        </w:rPr>
        <w:t>Bi, а также при энергии 100 МэВ - с ядром никеля [71]. Полученные спектры демонстрируют сильную зависимость от угла регистрации, при этом форма спектров для одного и того же типа частиц на определенном угле оказывается схожей в обасти высоких энергий для всех ислледуемых ядер.</w:t>
      </w:r>
    </w:p>
    <w:p w14:paraId="78C90699" w14:textId="77777777" w:rsidR="00073473" w:rsidRPr="00051AEC" w:rsidRDefault="00073473" w:rsidP="00051AEC">
      <w:pPr>
        <w:spacing w:after="0" w:line="240" w:lineRule="auto"/>
        <w:ind w:firstLine="709"/>
        <w:jc w:val="both"/>
        <w:rPr>
          <w:rFonts w:ascii="Times New Roman" w:hAnsi="Times New Roman" w:cs="Times New Roman"/>
          <w:sz w:val="28"/>
          <w:szCs w:val="28"/>
        </w:rPr>
        <w:sectPr w:rsidR="00073473" w:rsidRPr="00051AEC" w:rsidSect="00FE6697">
          <w:footerReference w:type="default" r:id="rId11"/>
          <w:pgSz w:w="11906" w:h="16838" w:code="9"/>
          <w:pgMar w:top="1134" w:right="567" w:bottom="1134" w:left="1701" w:header="709" w:footer="709" w:gutter="0"/>
          <w:cols w:space="708"/>
          <w:docGrid w:linePitch="360"/>
        </w:sectPr>
      </w:pPr>
    </w:p>
    <w:p w14:paraId="530F1770" w14:textId="77777777" w:rsidR="00073473" w:rsidRPr="00D0364A" w:rsidRDefault="00D653AC" w:rsidP="00D0364A">
      <w:pPr>
        <w:spacing w:after="0" w:line="240" w:lineRule="auto"/>
        <w:ind w:firstLine="567"/>
        <w:jc w:val="both"/>
        <w:rPr>
          <w:rFonts w:ascii="Times New Roman" w:hAnsi="Times New Roman" w:cs="Times New Roman"/>
          <w:b/>
          <w:sz w:val="28"/>
          <w:szCs w:val="28"/>
        </w:rPr>
      </w:pPr>
      <w:r w:rsidRPr="00D0364A">
        <w:rPr>
          <w:rFonts w:ascii="Times New Roman" w:hAnsi="Times New Roman" w:cs="Times New Roman"/>
          <w:b/>
          <w:sz w:val="28"/>
        </w:rPr>
        <w:lastRenderedPageBreak/>
        <w:t>2</w:t>
      </w:r>
      <w:r w:rsidRPr="00D0364A">
        <w:rPr>
          <w:rFonts w:ascii="Times New Roman" w:hAnsi="Times New Roman" w:cs="Times New Roman"/>
          <w:b/>
          <w:sz w:val="28"/>
          <w:lang w:val="kk-KZ"/>
        </w:rPr>
        <w:t xml:space="preserve"> </w:t>
      </w:r>
      <w:r w:rsidR="00EA2BA9" w:rsidRPr="00D0364A">
        <w:rPr>
          <w:rFonts w:ascii="Times New Roman" w:hAnsi="Times New Roman" w:cs="Times New Roman"/>
          <w:b/>
          <w:caps/>
          <w:sz w:val="28"/>
          <w:szCs w:val="28"/>
        </w:rPr>
        <w:t>Методика и характеристики экспериментальной установки</w:t>
      </w:r>
    </w:p>
    <w:p w14:paraId="05030745" w14:textId="77777777" w:rsidR="00051AEC" w:rsidRDefault="00051AEC" w:rsidP="00D0364A">
      <w:pPr>
        <w:spacing w:after="0" w:line="240" w:lineRule="auto"/>
        <w:ind w:firstLine="709"/>
        <w:jc w:val="both"/>
        <w:rPr>
          <w:rFonts w:ascii="Times New Roman" w:hAnsi="Times New Roman" w:cs="Times New Roman"/>
          <w:sz w:val="28"/>
          <w:lang w:val="kk-KZ"/>
        </w:rPr>
      </w:pPr>
    </w:p>
    <w:p w14:paraId="603AA4E7" w14:textId="77777777" w:rsidR="00073473" w:rsidRPr="00D0364A" w:rsidRDefault="00D653AC" w:rsidP="00D0364A">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Одновременное измерение сечений, а также угловых и энерегетических распределений рассеяния и продуктов реакций, инициируемых легкими ионами (в частности, на ядрах Cu и Ni), предъявляет повышенные требования  к качеству экспериментальной установки и аппаратуры. Ключевыми характеристиками, определяющими эффективность экспериментального комплекса для исследований структуры ядер и механизмов ядерных реакций, являются высокое энергетическое и угловое разрешение, возможность селекции частиц по типу, широкий ргистрируемый диапазон энергий, а также проведение измерений в большом диапазоне углов, включая область достаточно больших углов.</w:t>
      </w:r>
    </w:p>
    <w:p w14:paraId="44D50CA8" w14:textId="77777777" w:rsidR="00073473" w:rsidRPr="00D0364A" w:rsidRDefault="00073473" w:rsidP="00D0364A">
      <w:pPr>
        <w:spacing w:after="0" w:line="240" w:lineRule="auto"/>
        <w:ind w:firstLine="709"/>
        <w:jc w:val="both"/>
        <w:rPr>
          <w:rFonts w:ascii="Times New Roman" w:hAnsi="Times New Roman" w:cs="Times New Roman"/>
          <w:color w:val="000000"/>
          <w:sz w:val="28"/>
          <w:szCs w:val="20"/>
          <w:lang w:val="kk-KZ"/>
        </w:rPr>
      </w:pPr>
    </w:p>
    <w:p w14:paraId="3C536199" w14:textId="77777777" w:rsidR="00073473" w:rsidRPr="00D0364A" w:rsidRDefault="00D653AC" w:rsidP="00D0364A">
      <w:pPr>
        <w:spacing w:after="0" w:line="240" w:lineRule="auto"/>
        <w:ind w:firstLine="709"/>
        <w:jc w:val="both"/>
        <w:rPr>
          <w:rFonts w:ascii="Times New Roman" w:hAnsi="Times New Roman" w:cs="Times New Roman"/>
          <w:b/>
          <w:color w:val="000000"/>
          <w:sz w:val="28"/>
          <w:szCs w:val="20"/>
          <w:lang w:val="kk-KZ"/>
        </w:rPr>
      </w:pPr>
      <w:r w:rsidRPr="00D0364A">
        <w:rPr>
          <w:rFonts w:ascii="Times New Roman" w:hAnsi="Times New Roman" w:cs="Times New Roman"/>
          <w:b/>
          <w:color w:val="000000"/>
          <w:sz w:val="28"/>
          <w:szCs w:val="20"/>
          <w:lang w:val="kk-KZ"/>
        </w:rPr>
        <w:t>2.1 Циклотрон У-150М в ИЯФ РК</w:t>
      </w:r>
    </w:p>
    <w:p w14:paraId="65D3F8E1" w14:textId="77777777" w:rsidR="00073473" w:rsidRPr="00D0364A" w:rsidRDefault="00D653AC" w:rsidP="00D0364A">
      <w:pPr>
        <w:spacing w:after="0" w:line="240" w:lineRule="auto"/>
        <w:ind w:firstLine="708"/>
        <w:jc w:val="both"/>
        <w:rPr>
          <w:rFonts w:ascii="Times New Roman" w:hAnsi="Times New Roman" w:cs="Times New Roman"/>
          <w:color w:val="000000"/>
          <w:sz w:val="28"/>
          <w:szCs w:val="20"/>
          <w:lang w:val="kk-KZ"/>
        </w:rPr>
      </w:pPr>
      <w:r w:rsidRPr="00D0364A">
        <w:rPr>
          <w:rFonts w:ascii="Times New Roman" w:hAnsi="Times New Roman" w:cs="Times New Roman"/>
          <w:color w:val="000000"/>
          <w:sz w:val="28"/>
          <w:szCs w:val="20"/>
          <w:lang w:val="kk-KZ"/>
        </w:rPr>
        <w:t>Все экспериментальные данные, положенные в основу настоящего исследования, были получены на изохронном циклотроне У-150М, установленном в Институте ядерной физики Республики Казахстан.</w:t>
      </w:r>
    </w:p>
    <w:p w14:paraId="0FFFC8D3" w14:textId="77777777" w:rsidR="00073473" w:rsidRPr="00D0364A" w:rsidRDefault="00D653AC" w:rsidP="00D0364A">
      <w:pPr>
        <w:spacing w:after="0" w:line="240" w:lineRule="auto"/>
        <w:ind w:firstLine="708"/>
        <w:jc w:val="both"/>
        <w:rPr>
          <w:rFonts w:ascii="Times New Roman" w:hAnsi="Times New Roman" w:cs="Times New Roman"/>
          <w:color w:val="000000"/>
          <w:sz w:val="28"/>
          <w:szCs w:val="20"/>
          <w:lang w:val="kk-KZ"/>
        </w:rPr>
      </w:pPr>
      <w:r w:rsidRPr="00D0364A">
        <w:rPr>
          <w:rFonts w:ascii="Times New Roman" w:hAnsi="Times New Roman" w:cs="Times New Roman"/>
          <w:color w:val="000000"/>
          <w:sz w:val="28"/>
          <w:szCs w:val="20"/>
          <w:lang w:val="kk-KZ"/>
        </w:rPr>
        <w:t xml:space="preserve">Циклотрон У-150М начал работу в 1965 году в «классическом» режиме с фиксированными энергиями ускоряемых частиц </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 протонов, дейтронов и α-частиц (до 10 МэВ на нуклон). Впоследствии установка была переведена в изохронный режим, что позволило варьировать энергию ускоряемых ионов в следующих пределах: протоны </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 7</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30 МэВ, дейтроны </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 14,5</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25 МэВ, ионы гелия-3 </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 18</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61 МэВ, ионы гелия-4 </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 xml:space="preserve"> 29</w:t>
      </w:r>
      <w:r w:rsidR="00051AEC">
        <w:rPr>
          <w:rFonts w:ascii="Times New Roman" w:hAnsi="Times New Roman" w:cs="Times New Roman"/>
          <w:color w:val="000000"/>
          <w:sz w:val="28"/>
          <w:szCs w:val="20"/>
          <w:lang w:val="kk-KZ"/>
        </w:rPr>
        <w:t>-</w:t>
      </w:r>
      <w:r w:rsidRPr="00D0364A">
        <w:rPr>
          <w:rFonts w:ascii="Times New Roman" w:hAnsi="Times New Roman" w:cs="Times New Roman"/>
          <w:color w:val="000000"/>
          <w:sz w:val="28"/>
          <w:szCs w:val="20"/>
          <w:lang w:val="kk-KZ"/>
        </w:rPr>
        <w:t>50 МэВ (таблица 2).</w:t>
      </w:r>
    </w:p>
    <w:p w14:paraId="62C80E82" w14:textId="77777777" w:rsidR="00073473" w:rsidRPr="00D0364A" w:rsidRDefault="00073473" w:rsidP="00D0364A">
      <w:pPr>
        <w:spacing w:after="0" w:line="240" w:lineRule="auto"/>
        <w:ind w:firstLine="708"/>
        <w:jc w:val="both"/>
        <w:rPr>
          <w:rFonts w:ascii="Times New Roman" w:hAnsi="Times New Roman" w:cs="Times New Roman"/>
          <w:sz w:val="28"/>
        </w:rPr>
      </w:pPr>
    </w:p>
    <w:p w14:paraId="2FE1727C"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Таблица 2</w:t>
      </w:r>
      <w:r w:rsidRPr="00D0364A">
        <w:rPr>
          <w:rFonts w:ascii="Times New Roman" w:hAnsi="Times New Roman" w:cs="Times New Roman"/>
          <w:sz w:val="28"/>
          <w:szCs w:val="28"/>
        </w:rPr>
        <w:t xml:space="preserve"> –</w:t>
      </w:r>
      <w:r w:rsidRPr="00D0364A">
        <w:rPr>
          <w:rFonts w:ascii="Times New Roman" w:hAnsi="Times New Roman" w:cs="Times New Roman"/>
          <w:sz w:val="28"/>
        </w:rPr>
        <w:t xml:space="preserve"> Характеристики изохронного циклотрона для отдельных типов </w:t>
      </w:r>
      <w:r w:rsidRPr="00D0364A">
        <w:rPr>
          <w:rFonts w:ascii="Times New Roman" w:hAnsi="Times New Roman" w:cs="Times New Roman"/>
          <w:sz w:val="28"/>
          <w:lang w:val="kk-KZ"/>
        </w:rPr>
        <w:t xml:space="preserve">ускоряемых </w:t>
      </w:r>
      <w:r w:rsidRPr="00D0364A">
        <w:rPr>
          <w:rFonts w:ascii="Times New Roman" w:hAnsi="Times New Roman" w:cs="Times New Roman"/>
          <w:sz w:val="28"/>
        </w:rPr>
        <w:t>частиц</w:t>
      </w:r>
    </w:p>
    <w:p w14:paraId="76F1D00B" w14:textId="77777777" w:rsidR="00073473" w:rsidRPr="00051AEC" w:rsidRDefault="00073473" w:rsidP="00D0364A">
      <w:pPr>
        <w:spacing w:after="0" w:line="240" w:lineRule="auto"/>
        <w:ind w:firstLine="709"/>
        <w:jc w:val="both"/>
        <w:rPr>
          <w:rFonts w:ascii="Times New Roman" w:hAnsi="Times New Roman" w:cs="Times New Roman"/>
          <w:sz w:val="16"/>
          <w:szCs w:val="16"/>
        </w:rPr>
      </w:pPr>
    </w:p>
    <w:tbl>
      <w:tblPr>
        <w:tblStyle w:val="a6"/>
        <w:tblW w:w="0" w:type="auto"/>
        <w:tblInd w:w="164" w:type="dxa"/>
        <w:tblLook w:val="04A0" w:firstRow="1" w:lastRow="0" w:firstColumn="1" w:lastColumn="0" w:noHBand="0" w:noVBand="1"/>
      </w:tblPr>
      <w:tblGrid>
        <w:gridCol w:w="2202"/>
        <w:gridCol w:w="2349"/>
        <w:gridCol w:w="2361"/>
        <w:gridCol w:w="2552"/>
      </w:tblGrid>
      <w:tr w:rsidR="00073473" w:rsidRPr="00D0364A" w14:paraId="44AF9C46" w14:textId="77777777" w:rsidTr="00051AEC">
        <w:tc>
          <w:tcPr>
            <w:tcW w:w="2228" w:type="dxa"/>
            <w:vAlign w:val="center"/>
          </w:tcPr>
          <w:p w14:paraId="35C71D66" w14:textId="77777777" w:rsidR="00073473" w:rsidRPr="00051AEC" w:rsidRDefault="00D653AC" w:rsidP="00051AEC">
            <w:pPr>
              <w:jc w:val="center"/>
              <w:rPr>
                <w:rFonts w:ascii="Times New Roman" w:hAnsi="Times New Roman" w:cs="Times New Roman"/>
                <w:sz w:val="24"/>
                <w:szCs w:val="24"/>
              </w:rPr>
            </w:pPr>
            <w:r w:rsidRPr="00051AEC">
              <w:rPr>
                <w:rFonts w:ascii="Times New Roman" w:hAnsi="Times New Roman" w:cs="Times New Roman"/>
                <w:sz w:val="24"/>
                <w:szCs w:val="24"/>
              </w:rPr>
              <w:t>Ускоряемые ионы</w:t>
            </w:r>
          </w:p>
        </w:tc>
        <w:tc>
          <w:tcPr>
            <w:tcW w:w="2393" w:type="dxa"/>
            <w:vAlign w:val="center"/>
          </w:tcPr>
          <w:p w14:paraId="32BF9F02" w14:textId="77777777" w:rsidR="00073473" w:rsidRPr="00051AEC" w:rsidRDefault="00D653AC" w:rsidP="00051AEC">
            <w:pPr>
              <w:jc w:val="center"/>
              <w:rPr>
                <w:rFonts w:ascii="Times New Roman" w:hAnsi="Times New Roman" w:cs="Times New Roman"/>
                <w:sz w:val="24"/>
                <w:szCs w:val="24"/>
              </w:rPr>
            </w:pPr>
            <w:r w:rsidRPr="00051AEC">
              <w:rPr>
                <w:rFonts w:ascii="Times New Roman" w:hAnsi="Times New Roman" w:cs="Times New Roman"/>
                <w:sz w:val="24"/>
                <w:szCs w:val="24"/>
              </w:rPr>
              <w:t>Энергия, МэВ</w:t>
            </w:r>
          </w:p>
        </w:tc>
        <w:tc>
          <w:tcPr>
            <w:tcW w:w="2393" w:type="dxa"/>
            <w:vAlign w:val="center"/>
          </w:tcPr>
          <w:p w14:paraId="7C43D81B" w14:textId="77777777" w:rsidR="00073473" w:rsidRPr="00051AEC" w:rsidRDefault="00D653AC" w:rsidP="00051AEC">
            <w:pPr>
              <w:jc w:val="center"/>
              <w:rPr>
                <w:rFonts w:ascii="Times New Roman" w:hAnsi="Times New Roman" w:cs="Times New Roman"/>
                <w:sz w:val="24"/>
                <w:szCs w:val="24"/>
              </w:rPr>
            </w:pPr>
            <w:r w:rsidRPr="00051AEC">
              <w:rPr>
                <w:rFonts w:ascii="Times New Roman" w:hAnsi="Times New Roman" w:cs="Times New Roman"/>
                <w:sz w:val="24"/>
                <w:szCs w:val="24"/>
              </w:rPr>
              <w:t>Ток внутреннего пучка, мкА</w:t>
            </w:r>
          </w:p>
        </w:tc>
        <w:tc>
          <w:tcPr>
            <w:tcW w:w="2589" w:type="dxa"/>
            <w:vAlign w:val="center"/>
          </w:tcPr>
          <w:p w14:paraId="51C66F7B" w14:textId="77777777" w:rsidR="00073473" w:rsidRPr="00051AEC" w:rsidRDefault="00D653AC" w:rsidP="00051AEC">
            <w:pPr>
              <w:jc w:val="center"/>
              <w:rPr>
                <w:rFonts w:ascii="Times New Roman" w:hAnsi="Times New Roman" w:cs="Times New Roman"/>
                <w:sz w:val="24"/>
                <w:szCs w:val="24"/>
              </w:rPr>
            </w:pPr>
            <w:r w:rsidRPr="00051AEC">
              <w:rPr>
                <w:rFonts w:ascii="Times New Roman" w:hAnsi="Times New Roman" w:cs="Times New Roman"/>
                <w:sz w:val="24"/>
                <w:szCs w:val="24"/>
              </w:rPr>
              <w:t>Ток выведенного пучка, мкА</w:t>
            </w:r>
          </w:p>
        </w:tc>
      </w:tr>
      <w:tr w:rsidR="00073473" w:rsidRPr="00D0364A" w14:paraId="7937F532" w14:textId="77777777" w:rsidTr="00051AEC">
        <w:tc>
          <w:tcPr>
            <w:tcW w:w="2228" w:type="dxa"/>
          </w:tcPr>
          <w:p w14:paraId="200AF40F" w14:textId="77777777" w:rsidR="00073473" w:rsidRPr="00051AEC" w:rsidRDefault="00051AEC" w:rsidP="00D0364A">
            <w:pPr>
              <w:jc w:val="center"/>
              <w:rPr>
                <w:rFonts w:ascii="Times New Roman" w:hAnsi="Times New Roman" w:cs="Times New Roman"/>
                <w:sz w:val="24"/>
                <w:szCs w:val="24"/>
              </w:rPr>
            </w:pPr>
            <w:r w:rsidRPr="00051AEC">
              <w:rPr>
                <w:rFonts w:ascii="Times New Roman" w:hAnsi="Times New Roman" w:cs="Times New Roman"/>
                <w:sz w:val="24"/>
                <w:szCs w:val="24"/>
              </w:rPr>
              <w:t>Протоны</w:t>
            </w:r>
          </w:p>
        </w:tc>
        <w:tc>
          <w:tcPr>
            <w:tcW w:w="2393" w:type="dxa"/>
          </w:tcPr>
          <w:p w14:paraId="5F41B9FD"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7-30</w:t>
            </w:r>
          </w:p>
        </w:tc>
        <w:tc>
          <w:tcPr>
            <w:tcW w:w="2393" w:type="dxa"/>
          </w:tcPr>
          <w:p w14:paraId="7789173E"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500</w:t>
            </w:r>
          </w:p>
        </w:tc>
        <w:tc>
          <w:tcPr>
            <w:tcW w:w="2589" w:type="dxa"/>
          </w:tcPr>
          <w:p w14:paraId="614D9AC9"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50</w:t>
            </w:r>
          </w:p>
        </w:tc>
      </w:tr>
      <w:tr w:rsidR="00073473" w:rsidRPr="00D0364A" w14:paraId="19886DA9" w14:textId="77777777" w:rsidTr="00051AEC">
        <w:tc>
          <w:tcPr>
            <w:tcW w:w="2228" w:type="dxa"/>
          </w:tcPr>
          <w:p w14:paraId="72C679BE" w14:textId="77777777" w:rsidR="00073473" w:rsidRPr="00051AEC" w:rsidRDefault="00051AEC" w:rsidP="00D0364A">
            <w:pPr>
              <w:jc w:val="center"/>
              <w:rPr>
                <w:rFonts w:ascii="Times New Roman" w:hAnsi="Times New Roman" w:cs="Times New Roman"/>
                <w:sz w:val="24"/>
                <w:szCs w:val="24"/>
              </w:rPr>
            </w:pPr>
            <w:r w:rsidRPr="00051AEC">
              <w:rPr>
                <w:rFonts w:ascii="Times New Roman" w:hAnsi="Times New Roman" w:cs="Times New Roman"/>
                <w:sz w:val="24"/>
                <w:szCs w:val="24"/>
              </w:rPr>
              <w:t>Дейтроны</w:t>
            </w:r>
          </w:p>
        </w:tc>
        <w:tc>
          <w:tcPr>
            <w:tcW w:w="2393" w:type="dxa"/>
          </w:tcPr>
          <w:p w14:paraId="43397485"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14,5-25</w:t>
            </w:r>
          </w:p>
        </w:tc>
        <w:tc>
          <w:tcPr>
            <w:tcW w:w="2393" w:type="dxa"/>
          </w:tcPr>
          <w:p w14:paraId="0E37EDF5"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150</w:t>
            </w:r>
          </w:p>
        </w:tc>
        <w:tc>
          <w:tcPr>
            <w:tcW w:w="2589" w:type="dxa"/>
          </w:tcPr>
          <w:p w14:paraId="12B0891A"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50</w:t>
            </w:r>
          </w:p>
        </w:tc>
      </w:tr>
      <w:tr w:rsidR="00073473" w:rsidRPr="00D0364A" w14:paraId="4BDF1AD7" w14:textId="77777777" w:rsidTr="00051AEC">
        <w:tc>
          <w:tcPr>
            <w:tcW w:w="2228" w:type="dxa"/>
          </w:tcPr>
          <w:p w14:paraId="21E39D40"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α-частицы</w:t>
            </w:r>
          </w:p>
        </w:tc>
        <w:tc>
          <w:tcPr>
            <w:tcW w:w="2393" w:type="dxa"/>
          </w:tcPr>
          <w:p w14:paraId="34146436"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29-50</w:t>
            </w:r>
          </w:p>
        </w:tc>
        <w:tc>
          <w:tcPr>
            <w:tcW w:w="2393" w:type="dxa"/>
          </w:tcPr>
          <w:p w14:paraId="0D553BCB"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50</w:t>
            </w:r>
          </w:p>
        </w:tc>
        <w:tc>
          <w:tcPr>
            <w:tcW w:w="2589" w:type="dxa"/>
          </w:tcPr>
          <w:p w14:paraId="19E39BDD"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20</w:t>
            </w:r>
          </w:p>
        </w:tc>
      </w:tr>
      <w:tr w:rsidR="00073473" w:rsidRPr="00D0364A" w14:paraId="66F7D7EC" w14:textId="77777777" w:rsidTr="00051AEC">
        <w:tc>
          <w:tcPr>
            <w:tcW w:w="2228" w:type="dxa"/>
          </w:tcPr>
          <w:p w14:paraId="491594BA"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Не3+2</w:t>
            </w:r>
          </w:p>
        </w:tc>
        <w:tc>
          <w:tcPr>
            <w:tcW w:w="2393" w:type="dxa"/>
          </w:tcPr>
          <w:p w14:paraId="5BF78F9E"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18-61</w:t>
            </w:r>
          </w:p>
        </w:tc>
        <w:tc>
          <w:tcPr>
            <w:tcW w:w="2393" w:type="dxa"/>
          </w:tcPr>
          <w:p w14:paraId="434D7764"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25</w:t>
            </w:r>
          </w:p>
        </w:tc>
        <w:tc>
          <w:tcPr>
            <w:tcW w:w="2589" w:type="dxa"/>
          </w:tcPr>
          <w:p w14:paraId="0DEA0CC0"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10</w:t>
            </w:r>
          </w:p>
        </w:tc>
      </w:tr>
    </w:tbl>
    <w:p w14:paraId="4D235F16" w14:textId="77777777" w:rsidR="00051AEC" w:rsidRDefault="00051AEC" w:rsidP="00051AEC">
      <w:pPr>
        <w:spacing w:after="0" w:line="240" w:lineRule="auto"/>
        <w:ind w:firstLine="708"/>
        <w:jc w:val="both"/>
        <w:rPr>
          <w:rFonts w:ascii="Times New Roman" w:hAnsi="Times New Roman" w:cs="Times New Roman"/>
          <w:color w:val="000000"/>
          <w:sz w:val="28"/>
          <w:szCs w:val="20"/>
          <w:lang w:val="kk-KZ"/>
        </w:rPr>
      </w:pPr>
    </w:p>
    <w:p w14:paraId="6103AD7A" w14:textId="77777777" w:rsidR="00051AEC" w:rsidRPr="00D0364A" w:rsidRDefault="00051AEC" w:rsidP="00051AEC">
      <w:pPr>
        <w:spacing w:after="0" w:line="240" w:lineRule="auto"/>
        <w:ind w:firstLine="709"/>
        <w:jc w:val="both"/>
        <w:rPr>
          <w:rFonts w:ascii="Times New Roman" w:hAnsi="Times New Roman" w:cs="Times New Roman"/>
          <w:color w:val="000000"/>
          <w:sz w:val="28"/>
          <w:szCs w:val="20"/>
          <w:lang w:val="kk-KZ"/>
        </w:rPr>
      </w:pPr>
      <w:r w:rsidRPr="00D0364A">
        <w:rPr>
          <w:rFonts w:ascii="Times New Roman" w:hAnsi="Times New Roman" w:cs="Times New Roman"/>
          <w:color w:val="000000"/>
          <w:sz w:val="28"/>
          <w:szCs w:val="20"/>
          <w:lang w:val="kk-KZ"/>
        </w:rPr>
        <w:t>В 1972 году на циклотроне была введена в эксплуатацию новая система транспортировки внешнего пучка, а также реализована система бесконтактной диагностики пучка. Выведенные пучки ускоренных ионов используются для проведения фундаментальных и прикладных исследований в области ядерной физики и радиационного материаловедения [72</w:t>
      </w:r>
      <w:r>
        <w:rPr>
          <w:rFonts w:ascii="Times New Roman" w:hAnsi="Times New Roman" w:cs="Times New Roman"/>
          <w:color w:val="000000"/>
          <w:sz w:val="28"/>
          <w:szCs w:val="20"/>
          <w:lang w:val="kk-KZ"/>
        </w:rPr>
        <w:t xml:space="preserve">, </w:t>
      </w:r>
      <w:r w:rsidRPr="00D0364A">
        <w:rPr>
          <w:rFonts w:ascii="Times New Roman" w:hAnsi="Times New Roman" w:cs="Times New Roman"/>
          <w:color w:val="000000"/>
          <w:sz w:val="28"/>
          <w:szCs w:val="20"/>
          <w:lang w:val="kk-KZ"/>
        </w:rPr>
        <w:t>73].</w:t>
      </w:r>
    </w:p>
    <w:p w14:paraId="6522FD08" w14:textId="77777777" w:rsidR="00073473" w:rsidRPr="00D0364A" w:rsidRDefault="00D653AC" w:rsidP="00051AEC">
      <w:pPr>
        <w:spacing w:after="0" w:line="240" w:lineRule="auto"/>
        <w:ind w:firstLine="709"/>
        <w:jc w:val="both"/>
        <w:rPr>
          <w:rFonts w:ascii="Times New Roman" w:hAnsi="Times New Roman" w:cs="Times New Roman"/>
          <w:color w:val="000000"/>
          <w:sz w:val="28"/>
          <w:szCs w:val="28"/>
          <w:shd w:val="clear" w:color="auto" w:fill="FFFFFF"/>
        </w:rPr>
      </w:pPr>
      <w:r w:rsidRPr="00D0364A">
        <w:rPr>
          <w:rFonts w:ascii="Times New Roman" w:hAnsi="Times New Roman" w:cs="Times New Roman"/>
          <w:color w:val="000000"/>
          <w:sz w:val="28"/>
          <w:szCs w:val="28"/>
          <w:shd w:val="clear" w:color="auto" w:fill="FFFFFF"/>
          <w:lang w:val="kk-KZ"/>
        </w:rPr>
        <w:t xml:space="preserve">Работа циклотронов, как и других типов ускорителей, основана на законах движения заряженных частиц в электромагнитном поле. В циклотроне однородное магнитное поле создается крупным электромагнитом, а электрическое поле возникает между двумя полыми </w:t>
      </w:r>
      <w:r w:rsidRPr="00D0364A">
        <w:rPr>
          <w:rFonts w:ascii="Times New Roman" w:hAnsi="Times New Roman" w:cs="Times New Roman"/>
          <w:color w:val="000000"/>
          <w:sz w:val="28"/>
          <w:szCs w:val="28"/>
          <w:shd w:val="clear" w:color="auto" w:fill="FFFFFF"/>
        </w:rPr>
        <w:t>D-</w:t>
      </w:r>
      <w:r w:rsidRPr="00D0364A">
        <w:rPr>
          <w:rFonts w:ascii="Times New Roman" w:hAnsi="Times New Roman" w:cs="Times New Roman"/>
          <w:color w:val="000000"/>
          <w:sz w:val="28"/>
          <w:szCs w:val="28"/>
          <w:shd w:val="clear" w:color="auto" w:fill="FFFFFF"/>
          <w:lang w:val="kk-KZ"/>
        </w:rPr>
        <w:t xml:space="preserve">образными электродами, называемыми дуантами. К этим электродам подводится переменное напряжение, которое меняет полярность каждый раз, когда частица завершает половину </w:t>
      </w:r>
      <w:r w:rsidRPr="00D0364A">
        <w:rPr>
          <w:rFonts w:ascii="Times New Roman" w:hAnsi="Times New Roman" w:cs="Times New Roman"/>
          <w:color w:val="000000"/>
          <w:sz w:val="28"/>
          <w:szCs w:val="28"/>
          <w:shd w:val="clear" w:color="auto" w:fill="FFFFFF"/>
          <w:lang w:val="kk-KZ"/>
        </w:rPr>
        <w:lastRenderedPageBreak/>
        <w:t xml:space="preserve">оборота </w:t>
      </w:r>
      <w:r w:rsidRPr="00D0364A">
        <w:rPr>
          <w:rFonts w:ascii="Times New Roman" w:hAnsi="Times New Roman" w:cs="Times New Roman"/>
          <w:color w:val="000000"/>
          <w:sz w:val="28"/>
          <w:szCs w:val="28"/>
          <w:shd w:val="clear" w:color="auto" w:fill="FFFFFF"/>
        </w:rPr>
        <w:t>[73</w:t>
      </w:r>
      <w:r w:rsidR="002D2ABC">
        <w:rPr>
          <w:rFonts w:ascii="Times New Roman" w:hAnsi="Times New Roman" w:cs="Times New Roman"/>
          <w:color w:val="000000"/>
          <w:sz w:val="28"/>
          <w:szCs w:val="28"/>
          <w:shd w:val="clear" w:color="auto" w:fill="FFFFFF"/>
        </w:rPr>
        <w:t xml:space="preserve">, с. </w:t>
      </w:r>
      <w:proofErr w:type="gramStart"/>
      <w:r w:rsidR="002D2ABC">
        <w:rPr>
          <w:rFonts w:ascii="Times New Roman" w:hAnsi="Times New Roman" w:cs="Times New Roman"/>
          <w:color w:val="000000"/>
          <w:sz w:val="28"/>
          <w:szCs w:val="28"/>
          <w:shd w:val="clear" w:color="auto" w:fill="FFFFFF"/>
        </w:rPr>
        <w:t>3-104</w:t>
      </w:r>
      <w:proofErr w:type="gramEnd"/>
      <w:r w:rsidRPr="00D0364A">
        <w:rPr>
          <w:rFonts w:ascii="Times New Roman" w:hAnsi="Times New Roman" w:cs="Times New Roman"/>
          <w:color w:val="000000"/>
          <w:sz w:val="28"/>
          <w:szCs w:val="28"/>
          <w:shd w:val="clear" w:color="auto" w:fill="FFFFFF"/>
        </w:rPr>
        <w:t xml:space="preserve">]. </w:t>
      </w:r>
      <w:r w:rsidRPr="00D0364A">
        <w:rPr>
          <w:rFonts w:ascii="Times New Roman" w:hAnsi="Times New Roman" w:cs="Times New Roman"/>
          <w:color w:val="000000"/>
          <w:sz w:val="28"/>
          <w:szCs w:val="28"/>
          <w:shd w:val="clear" w:color="auto" w:fill="FFFFFF"/>
          <w:lang w:val="kk-KZ"/>
        </w:rPr>
        <w:t>Источник заряженных частиц размещается в центре камеры циклотрона. Там, при дуговом разряде и подаче нужного газа (например, водорода, дейтерия гелия-3 или гелия-4), генерируются частицы. Их ускорение происходит в промежутке между дуантами внутри межполярного пространства магнита диаметром полтора метра, в момент пролёта через этот зазор.</w:t>
      </w:r>
    </w:p>
    <w:p w14:paraId="0A520256" w14:textId="77777777" w:rsidR="00073473" w:rsidRPr="00D0364A" w:rsidRDefault="00D653AC" w:rsidP="00051AEC">
      <w:pPr>
        <w:spacing w:after="0" w:line="240" w:lineRule="auto"/>
        <w:ind w:firstLine="709"/>
        <w:jc w:val="both"/>
        <w:rPr>
          <w:rFonts w:ascii="Times New Roman" w:hAnsi="Times New Roman" w:cs="Times New Roman"/>
          <w:color w:val="000000"/>
          <w:sz w:val="28"/>
          <w:szCs w:val="28"/>
          <w:shd w:val="clear" w:color="auto" w:fill="FFFFFF"/>
          <w:lang w:val="kk-KZ"/>
        </w:rPr>
      </w:pPr>
      <w:r w:rsidRPr="00D0364A">
        <w:rPr>
          <w:rFonts w:ascii="Times New Roman" w:hAnsi="Times New Roman" w:cs="Times New Roman"/>
          <w:color w:val="000000"/>
          <w:sz w:val="28"/>
          <w:szCs w:val="28"/>
          <w:shd w:val="clear" w:color="auto" w:fill="FFFFFF"/>
          <w:lang w:val="kk-KZ"/>
        </w:rPr>
        <w:t>При настройке рабочих параметров для ускорения частиц особое внимание уделяют режиму функционирования ионного источника, его рабочему циклу, микроструктуре импульсов тока и качеству пучка, направляемого на мишень. Тщательная оптимизация пространственных и временных характеристик пучка позволяет существенно снизить уровень различных помех и уменьшить неравномерность нагрузки на электронное оборудование.</w:t>
      </w:r>
    </w:p>
    <w:p w14:paraId="07305C56" w14:textId="77777777" w:rsidR="00051AEC" w:rsidRPr="00D0364A" w:rsidRDefault="00051AEC" w:rsidP="00051AEC">
      <w:pPr>
        <w:spacing w:after="0" w:line="240" w:lineRule="auto"/>
        <w:ind w:firstLine="709"/>
        <w:jc w:val="both"/>
        <w:rPr>
          <w:rFonts w:ascii="Times New Roman" w:hAnsi="Times New Roman" w:cs="Times New Roman"/>
          <w:sz w:val="28"/>
          <w:lang w:val="kk-KZ"/>
        </w:rPr>
      </w:pPr>
    </w:p>
    <w:p w14:paraId="65530078" w14:textId="77777777" w:rsidR="00073473" w:rsidRPr="00D0364A" w:rsidRDefault="00D653AC" w:rsidP="00D0364A">
      <w:pPr>
        <w:spacing w:after="0" w:line="240" w:lineRule="auto"/>
        <w:ind w:firstLine="709"/>
        <w:jc w:val="both"/>
        <w:rPr>
          <w:rFonts w:ascii="Times New Roman" w:hAnsi="Times New Roman" w:cs="Times New Roman"/>
          <w:color w:val="000000"/>
          <w:sz w:val="28"/>
          <w:szCs w:val="28"/>
          <w:shd w:val="clear" w:color="auto" w:fill="FFFFFF"/>
        </w:rPr>
      </w:pPr>
      <w:r w:rsidRPr="00D0364A">
        <w:rPr>
          <w:rFonts w:ascii="Times New Roman" w:hAnsi="Times New Roman" w:cs="Times New Roman"/>
          <w:noProof/>
          <w:color w:val="000000"/>
          <w:sz w:val="28"/>
          <w:szCs w:val="28"/>
          <w:shd w:val="clear" w:color="auto" w:fill="FFFFFF"/>
          <w:lang w:eastAsia="ru-RU"/>
        </w:rPr>
        <w:drawing>
          <wp:inline distT="0" distB="0" distL="0" distR="0" wp14:anchorId="75D43F26" wp14:editId="6A87918F">
            <wp:extent cx="4923334" cy="2895600"/>
            <wp:effectExtent l="0" t="0" r="0" b="0"/>
            <wp:docPr id="1029" name="Рисунок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Рисунок 42"/>
                    <pic:cNvPicPr/>
                  </pic:nvPicPr>
                  <pic:blipFill>
                    <a:blip r:embed="rId12" cstate="print"/>
                    <a:srcRect/>
                    <a:stretch/>
                  </pic:blipFill>
                  <pic:spPr>
                    <a:xfrm>
                      <a:off x="0" y="0"/>
                      <a:ext cx="4924400" cy="2896227"/>
                    </a:xfrm>
                    <a:prstGeom prst="rect">
                      <a:avLst/>
                    </a:prstGeom>
                    <a:ln>
                      <a:noFill/>
                    </a:ln>
                  </pic:spPr>
                </pic:pic>
              </a:graphicData>
            </a:graphic>
          </wp:inline>
        </w:drawing>
      </w:r>
    </w:p>
    <w:p w14:paraId="3C45E265" w14:textId="77777777" w:rsidR="00073473" w:rsidRPr="00051AEC" w:rsidRDefault="00073473" w:rsidP="00051AEC">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14:paraId="600B1E9F" w14:textId="77777777" w:rsidR="00073473" w:rsidRPr="00051AEC" w:rsidRDefault="00D653AC" w:rsidP="00051AEC">
      <w:pPr>
        <w:pStyle w:val="21"/>
        <w:widowControl/>
        <w:ind w:firstLine="709"/>
        <w:jc w:val="both"/>
        <w:rPr>
          <w:rFonts w:ascii="Times New Roman" w:hAnsi="Times New Roman"/>
          <w:szCs w:val="24"/>
          <w:lang w:val="ru-RU"/>
        </w:rPr>
      </w:pPr>
      <w:r w:rsidRPr="00051AEC">
        <w:rPr>
          <w:rFonts w:ascii="Times New Roman" w:hAnsi="Times New Roman"/>
          <w:szCs w:val="24"/>
          <w:lang w:val="ru-RU"/>
        </w:rPr>
        <w:t>Л – квадрупольные линзы, М - 1, М - 2–поворотные магниты, М-3 – разводящий магнит, КМ - корректирующие магниты, РК - камера рассеяния</w:t>
      </w:r>
    </w:p>
    <w:p w14:paraId="25A2A31D" w14:textId="77777777" w:rsidR="00073473" w:rsidRPr="00051AEC" w:rsidRDefault="00073473" w:rsidP="00D0364A">
      <w:pPr>
        <w:spacing w:after="0" w:line="240" w:lineRule="auto"/>
        <w:ind w:firstLine="709"/>
        <w:jc w:val="both"/>
        <w:rPr>
          <w:rFonts w:ascii="Times New Roman" w:hAnsi="Times New Roman" w:cs="Times New Roman"/>
          <w:sz w:val="16"/>
          <w:szCs w:val="16"/>
        </w:rPr>
      </w:pPr>
    </w:p>
    <w:p w14:paraId="6B5851D8" w14:textId="77777777" w:rsidR="00073473" w:rsidRPr="00D0364A" w:rsidRDefault="00D653AC" w:rsidP="00051AEC">
      <w:pPr>
        <w:spacing w:after="0" w:line="240" w:lineRule="auto"/>
        <w:jc w:val="center"/>
        <w:rPr>
          <w:rFonts w:ascii="Times New Roman" w:hAnsi="Times New Roman" w:cs="Times New Roman"/>
          <w:sz w:val="28"/>
        </w:rPr>
      </w:pPr>
      <w:r w:rsidRPr="00D0364A">
        <w:rPr>
          <w:rFonts w:ascii="Times New Roman" w:hAnsi="Times New Roman" w:cs="Times New Roman"/>
          <w:sz w:val="28"/>
        </w:rPr>
        <w:t xml:space="preserve">Рисунок 4 </w:t>
      </w:r>
      <w:r w:rsidRPr="00D0364A">
        <w:rPr>
          <w:rFonts w:ascii="Times New Roman" w:hAnsi="Times New Roman" w:cs="Times New Roman"/>
          <w:sz w:val="28"/>
          <w:szCs w:val="28"/>
        </w:rPr>
        <w:t>–</w:t>
      </w:r>
      <w:r w:rsidRPr="00D0364A">
        <w:rPr>
          <w:rFonts w:ascii="Times New Roman" w:hAnsi="Times New Roman" w:cs="Times New Roman"/>
          <w:sz w:val="28"/>
        </w:rPr>
        <w:t xml:space="preserve"> </w:t>
      </w:r>
      <w:r w:rsidRPr="00D0364A">
        <w:rPr>
          <w:rFonts w:ascii="Times New Roman" w:hAnsi="Times New Roman" w:cs="Times New Roman"/>
          <w:sz w:val="28"/>
          <w:szCs w:val="28"/>
        </w:rPr>
        <w:t>Схема транспортировки пучка ускоренных ионов от камеры циклотрона до камеры рассеяния</w:t>
      </w:r>
    </w:p>
    <w:p w14:paraId="3648C228" w14:textId="77777777" w:rsidR="00073473" w:rsidRPr="00D0364A" w:rsidRDefault="00073473" w:rsidP="00D0364A">
      <w:pPr>
        <w:spacing w:after="0" w:line="240" w:lineRule="auto"/>
        <w:ind w:firstLine="709"/>
        <w:jc w:val="both"/>
        <w:rPr>
          <w:rFonts w:ascii="Times New Roman" w:hAnsi="Times New Roman" w:cs="Times New Roman"/>
          <w:color w:val="000000"/>
          <w:sz w:val="28"/>
          <w:szCs w:val="28"/>
          <w:shd w:val="clear" w:color="auto" w:fill="FFFFFF"/>
        </w:rPr>
      </w:pPr>
    </w:p>
    <w:p w14:paraId="204D4795" w14:textId="77777777" w:rsidR="00051AEC" w:rsidRDefault="00051AEC" w:rsidP="00051AEC">
      <w:pPr>
        <w:spacing w:after="0" w:line="240" w:lineRule="auto"/>
        <w:ind w:firstLine="709"/>
        <w:jc w:val="both"/>
        <w:rPr>
          <w:rFonts w:ascii="Times New Roman" w:hAnsi="Times New Roman" w:cs="Times New Roman"/>
          <w:sz w:val="28"/>
          <w:lang w:val="kk-KZ"/>
        </w:rPr>
      </w:pPr>
      <w:r>
        <w:rPr>
          <w:rFonts w:ascii="Times New Roman" w:hAnsi="Times New Roman" w:cs="Times New Roman"/>
          <w:sz w:val="28"/>
          <w:lang w:val="kk-KZ"/>
        </w:rPr>
        <w:t xml:space="preserve">В соответствии с рисунком 4, показана </w:t>
      </w:r>
      <w:r w:rsidRPr="00D0364A">
        <w:rPr>
          <w:rFonts w:ascii="Times New Roman" w:hAnsi="Times New Roman" w:cs="Times New Roman"/>
          <w:sz w:val="28"/>
          <w:lang w:val="kk-KZ"/>
        </w:rPr>
        <w:t>схема транспортировки пучка ускоренных ионов от камеры циклотрона до камеры рассеяния [74], расположенной на расстоянии 24 м от выхода пучка. В состав этой системы входят квадрупольные линзы, два отклоняющих магнита, разводящий и корректирующий магниты, а также комплект коллиматоров. Совокупность этих устройств, включая элементы наведения и коррекции, обеспечивает формирование пучка заряженных частиц с угловым расхождением не более 0,4° и диаметром около 3 мм на поверхности мишени. Выравнивание коллиматоров и центра камеры рассеяния по оси ионного канала выполнялось оптическим методом с использованием телевизионных камер, управление которыми осуществлялось через панель управления циклотроном.</w:t>
      </w:r>
    </w:p>
    <w:p w14:paraId="4FBFEACE" w14:textId="77777777" w:rsidR="00051AEC" w:rsidRDefault="00051AEC" w:rsidP="00D0364A">
      <w:pPr>
        <w:spacing w:after="0" w:line="240" w:lineRule="auto"/>
        <w:ind w:firstLine="709"/>
        <w:jc w:val="both"/>
        <w:rPr>
          <w:rFonts w:ascii="Times New Roman" w:hAnsi="Times New Roman" w:cs="Times New Roman"/>
          <w:b/>
          <w:color w:val="000000"/>
          <w:sz w:val="28"/>
          <w:szCs w:val="28"/>
          <w:shd w:val="clear" w:color="auto" w:fill="FFFFFF"/>
          <w:lang w:val="kk-KZ"/>
        </w:rPr>
      </w:pPr>
    </w:p>
    <w:p w14:paraId="109FCC36" w14:textId="77777777" w:rsidR="00073473" w:rsidRPr="00D0364A" w:rsidRDefault="00D653AC" w:rsidP="00051AEC">
      <w:pPr>
        <w:spacing w:after="0" w:line="240" w:lineRule="auto"/>
        <w:ind w:firstLine="709"/>
        <w:jc w:val="both"/>
        <w:rPr>
          <w:rFonts w:ascii="Times New Roman" w:hAnsi="Times New Roman" w:cs="Times New Roman"/>
          <w:b/>
          <w:color w:val="000000"/>
          <w:sz w:val="28"/>
          <w:szCs w:val="28"/>
          <w:shd w:val="clear" w:color="auto" w:fill="FFFFFF"/>
        </w:rPr>
      </w:pPr>
      <w:r w:rsidRPr="00D0364A">
        <w:rPr>
          <w:rFonts w:ascii="Times New Roman" w:hAnsi="Times New Roman" w:cs="Times New Roman"/>
          <w:b/>
          <w:color w:val="000000"/>
          <w:sz w:val="28"/>
          <w:szCs w:val="28"/>
          <w:shd w:val="clear" w:color="auto" w:fill="FFFFFF"/>
        </w:rPr>
        <w:lastRenderedPageBreak/>
        <w:t xml:space="preserve">2.2 </w:t>
      </w:r>
      <w:r w:rsidR="00EA2BA9" w:rsidRPr="00EA2BA9">
        <w:rPr>
          <w:rFonts w:ascii="Times New Roman" w:hAnsi="Times New Roman" w:cs="Times New Roman"/>
          <w:b/>
          <w:color w:val="000000"/>
          <w:sz w:val="28"/>
          <w:szCs w:val="28"/>
          <w:shd w:val="clear" w:color="auto" w:fill="FFFFFF"/>
        </w:rPr>
        <w:t xml:space="preserve">Камера рассеяния </w:t>
      </w:r>
      <w:r w:rsidR="00EA2BA9" w:rsidRPr="00EA2BA9">
        <w:rPr>
          <w:rFonts w:ascii="Times New Roman" w:hAnsi="Times New Roman" w:cs="Times New Roman"/>
          <w:b/>
          <w:sz w:val="28"/>
          <w:szCs w:val="28"/>
        </w:rPr>
        <w:t>на циклотроне У-150М</w:t>
      </w:r>
    </w:p>
    <w:p w14:paraId="5D69F241" w14:textId="77777777" w:rsidR="00073473" w:rsidRPr="00D0364A" w:rsidRDefault="00D653AC" w:rsidP="00051AEC">
      <w:pPr>
        <w:pStyle w:val="21"/>
        <w:ind w:firstLine="709"/>
        <w:jc w:val="both"/>
        <w:rPr>
          <w:rFonts w:ascii="Times New Roman" w:eastAsia="Calibri" w:hAnsi="Times New Roman"/>
          <w:snapToGrid/>
          <w:sz w:val="28"/>
          <w:szCs w:val="22"/>
          <w:lang w:val="kk-KZ" w:eastAsia="en-US"/>
        </w:rPr>
      </w:pPr>
      <w:r w:rsidRPr="00D0364A">
        <w:rPr>
          <w:rFonts w:ascii="Times New Roman" w:eastAsia="Calibri" w:hAnsi="Times New Roman"/>
          <w:snapToGrid/>
          <w:sz w:val="28"/>
          <w:szCs w:val="22"/>
          <w:lang w:val="kk-KZ" w:eastAsia="en-US"/>
        </w:rPr>
        <w:t>Для решения экспериментальных задач в области физики ядерных реакций необходимо проводить измерения угловых распределений сечений упругого и неупругого рассеяния, а также различных ядерных реакций в широком диапазоне углов, включая область малых углов рассеяния [75].</w:t>
      </w:r>
    </w:p>
    <w:p w14:paraId="447FA21F" w14:textId="77777777" w:rsidR="00073473" w:rsidRPr="00D0364A" w:rsidRDefault="00D653AC" w:rsidP="00051AEC">
      <w:pPr>
        <w:pStyle w:val="21"/>
        <w:widowControl/>
        <w:ind w:firstLine="709"/>
        <w:jc w:val="both"/>
        <w:rPr>
          <w:rFonts w:ascii="Times New Roman" w:eastAsia="Calibri" w:hAnsi="Times New Roman"/>
          <w:snapToGrid/>
          <w:sz w:val="28"/>
          <w:szCs w:val="22"/>
          <w:lang w:val="kk-KZ" w:eastAsia="en-US"/>
        </w:rPr>
      </w:pPr>
      <w:r w:rsidRPr="00D0364A">
        <w:rPr>
          <w:rFonts w:ascii="Times New Roman" w:eastAsia="Calibri" w:hAnsi="Times New Roman"/>
          <w:snapToGrid/>
          <w:sz w:val="28"/>
          <w:szCs w:val="22"/>
          <w:lang w:val="kk-KZ" w:eastAsia="en-US"/>
        </w:rPr>
        <w:t>Камера рассеяния предназначена для изучения угловых и энергетических распределений продуктов ядерных реакций, спектров первично выбитых атомов (ядер отдачи), а также спектров мгновенного и короткоживущего γ-излучения при облучении мишени пучком ускоренных заряженных частиц в рамках исследований по ядерной физике.</w:t>
      </w:r>
    </w:p>
    <w:p w14:paraId="6F7B586C" w14:textId="77777777" w:rsidR="00073473" w:rsidRPr="00D0364A" w:rsidRDefault="00D653AC" w:rsidP="00051AEC">
      <w:pPr>
        <w:pStyle w:val="21"/>
        <w:ind w:firstLine="709"/>
        <w:jc w:val="both"/>
        <w:rPr>
          <w:rFonts w:ascii="Times New Roman" w:hAnsi="Times New Roman"/>
          <w:sz w:val="28"/>
          <w:lang w:val="ru-RU"/>
        </w:rPr>
      </w:pPr>
      <w:r w:rsidRPr="00D0364A">
        <w:rPr>
          <w:rFonts w:ascii="Times New Roman" w:hAnsi="Times New Roman"/>
          <w:sz w:val="28"/>
          <w:lang w:val="ru-RU"/>
        </w:rPr>
        <w:t>Прототипом камеры рассеяния, установленной на циклотроне У-150М ИЯФ РК, послужила экспериментальная установка, описанная в ряде работ [75</w:t>
      </w:r>
      <w:r w:rsidR="00051AEC">
        <w:rPr>
          <w:rFonts w:ascii="Times New Roman" w:hAnsi="Times New Roman"/>
          <w:sz w:val="28"/>
          <w:lang w:val="ru-RU"/>
        </w:rPr>
        <w:t xml:space="preserve">, </w:t>
      </w:r>
      <w:r w:rsidR="0090065B">
        <w:rPr>
          <w:rFonts w:ascii="Times New Roman" w:hAnsi="Times New Roman"/>
          <w:sz w:val="28"/>
          <w:lang w:val="ru-RU"/>
        </w:rPr>
        <w:t xml:space="preserve">с. 80; </w:t>
      </w:r>
      <w:r w:rsidRPr="00D0364A">
        <w:rPr>
          <w:rFonts w:ascii="Times New Roman" w:hAnsi="Times New Roman"/>
          <w:sz w:val="28"/>
          <w:lang w:val="ru-RU"/>
        </w:rPr>
        <w:t>76].</w:t>
      </w:r>
    </w:p>
    <w:p w14:paraId="69FC2D47" w14:textId="77777777" w:rsidR="00073473" w:rsidRDefault="00D653AC" w:rsidP="00051AEC">
      <w:pPr>
        <w:pStyle w:val="21"/>
        <w:widowControl/>
        <w:ind w:firstLine="709"/>
        <w:jc w:val="both"/>
        <w:rPr>
          <w:rFonts w:ascii="Times New Roman" w:eastAsia="Calibri" w:hAnsi="Times New Roman"/>
          <w:snapToGrid/>
          <w:sz w:val="28"/>
          <w:szCs w:val="28"/>
          <w:lang w:val="ru-RU" w:eastAsia="en-US"/>
        </w:rPr>
      </w:pPr>
      <w:r w:rsidRPr="00D0364A">
        <w:rPr>
          <w:rFonts w:ascii="Times New Roman" w:hAnsi="Times New Roman"/>
          <w:sz w:val="28"/>
          <w:lang w:val="ru-RU"/>
        </w:rPr>
        <w:t xml:space="preserve">Камера рассеяния (РК), изображённая на рисунке 5, размещена на канале № 4, по которому пучок отклоняется на угол 90,5° и который расположен на расстоянии 24 м от выхода пучка циклотрона. Камера оснащена спектрометрами частиц и мониторами, основанными на полупроводниковых и сцинтилляционных детекторах, системами привода мишеней двух типов, а также комплектом коллиматоров и цилиндрами Фарадея. Она установлена в конце </w:t>
      </w:r>
      <w:proofErr w:type="spellStart"/>
      <w:r w:rsidRPr="00D0364A">
        <w:rPr>
          <w:rFonts w:ascii="Times New Roman" w:hAnsi="Times New Roman"/>
          <w:sz w:val="28"/>
          <w:lang w:val="ru-RU"/>
        </w:rPr>
        <w:t>ионопровода</w:t>
      </w:r>
      <w:proofErr w:type="spellEnd"/>
      <w:r w:rsidRPr="00D0364A">
        <w:rPr>
          <w:rFonts w:ascii="Times New Roman" w:hAnsi="Times New Roman"/>
          <w:sz w:val="28"/>
          <w:lang w:val="ru-RU"/>
        </w:rPr>
        <w:t xml:space="preserve"> и отделена от него проходным вакуумным шибером.</w:t>
      </w:r>
      <w:r w:rsidRPr="00D0364A">
        <w:rPr>
          <w:rFonts w:ascii="Times New Roman" w:eastAsia="Calibri" w:hAnsi="Times New Roman"/>
          <w:snapToGrid/>
          <w:sz w:val="28"/>
          <w:szCs w:val="28"/>
          <w:lang w:val="ru-RU" w:eastAsia="en-US"/>
        </w:rPr>
        <w:t xml:space="preserve"> </w:t>
      </w:r>
    </w:p>
    <w:p w14:paraId="0A61FB5A" w14:textId="77777777" w:rsidR="00051AEC" w:rsidRPr="00D0364A" w:rsidRDefault="00051AEC" w:rsidP="00051AEC">
      <w:pPr>
        <w:pStyle w:val="21"/>
        <w:widowControl/>
        <w:ind w:firstLine="709"/>
        <w:jc w:val="both"/>
        <w:rPr>
          <w:rFonts w:ascii="Times New Roman" w:hAnsi="Times New Roman"/>
          <w:sz w:val="28"/>
          <w:lang w:val="ru-RU"/>
        </w:rPr>
      </w:pPr>
    </w:p>
    <w:p w14:paraId="6BF45727" w14:textId="77777777" w:rsidR="00073473" w:rsidRPr="00D0364A" w:rsidRDefault="00D653AC" w:rsidP="00D0364A">
      <w:pPr>
        <w:spacing w:after="0" w:line="240" w:lineRule="auto"/>
        <w:jc w:val="center"/>
        <w:rPr>
          <w:rFonts w:ascii="Times New Roman" w:hAnsi="Times New Roman" w:cs="Times New Roman"/>
          <w:color w:val="000000"/>
          <w:sz w:val="28"/>
          <w:szCs w:val="28"/>
          <w:highlight w:val="yellow"/>
          <w:shd w:val="clear" w:color="auto" w:fill="FFFFFF"/>
        </w:rPr>
      </w:pPr>
      <w:r w:rsidRPr="00D0364A">
        <w:rPr>
          <w:rFonts w:ascii="Times New Roman" w:hAnsi="Times New Roman" w:cs="Times New Roman"/>
          <w:noProof/>
          <w:color w:val="000000"/>
          <w:sz w:val="28"/>
          <w:szCs w:val="28"/>
          <w:shd w:val="clear" w:color="auto" w:fill="FFFFFF"/>
          <w:lang w:eastAsia="ru-RU"/>
        </w:rPr>
        <w:drawing>
          <wp:inline distT="0" distB="0" distL="0" distR="0" wp14:anchorId="6DE8056B" wp14:editId="7924DE57">
            <wp:extent cx="3428571" cy="1876189"/>
            <wp:effectExtent l="0" t="0" r="0" b="0"/>
            <wp:docPr id="1030"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Рисунок 5"/>
                    <pic:cNvPicPr/>
                  </pic:nvPicPr>
                  <pic:blipFill>
                    <a:blip r:embed="rId13" cstate="print"/>
                    <a:srcRect/>
                    <a:stretch/>
                  </pic:blipFill>
                  <pic:spPr>
                    <a:xfrm>
                      <a:off x="0" y="0"/>
                      <a:ext cx="3428571" cy="1876189"/>
                    </a:xfrm>
                    <a:prstGeom prst="rect">
                      <a:avLst/>
                    </a:prstGeom>
                  </pic:spPr>
                </pic:pic>
              </a:graphicData>
            </a:graphic>
          </wp:inline>
        </w:drawing>
      </w:r>
    </w:p>
    <w:p w14:paraId="17C05A7F" w14:textId="77777777" w:rsidR="00073473" w:rsidRPr="00051AEC" w:rsidRDefault="00073473" w:rsidP="00D0364A">
      <w:pPr>
        <w:spacing w:after="0" w:line="240" w:lineRule="auto"/>
        <w:jc w:val="both"/>
        <w:rPr>
          <w:rFonts w:ascii="Times New Roman" w:hAnsi="Times New Roman" w:cs="Times New Roman"/>
          <w:color w:val="000000"/>
          <w:sz w:val="16"/>
          <w:szCs w:val="16"/>
          <w:shd w:val="clear" w:color="auto" w:fill="FFFFFF"/>
        </w:rPr>
      </w:pPr>
    </w:p>
    <w:p w14:paraId="495C8032" w14:textId="77777777" w:rsidR="00073473" w:rsidRPr="00D0364A" w:rsidRDefault="00D653AC" w:rsidP="00D0364A">
      <w:pPr>
        <w:spacing w:after="0" w:line="240" w:lineRule="auto"/>
        <w:jc w:val="center"/>
        <w:rPr>
          <w:rFonts w:ascii="Times New Roman" w:hAnsi="Times New Roman" w:cs="Times New Roman"/>
          <w:color w:val="000000"/>
          <w:sz w:val="28"/>
          <w:szCs w:val="28"/>
          <w:shd w:val="clear" w:color="auto" w:fill="FFFFFF"/>
        </w:rPr>
      </w:pPr>
      <w:r w:rsidRPr="00D0364A">
        <w:rPr>
          <w:rFonts w:ascii="Times New Roman" w:hAnsi="Times New Roman" w:cs="Times New Roman"/>
          <w:color w:val="000000"/>
          <w:sz w:val="28"/>
          <w:szCs w:val="28"/>
          <w:shd w:val="clear" w:color="auto" w:fill="FFFFFF"/>
        </w:rPr>
        <w:t xml:space="preserve">Рисунок </w:t>
      </w:r>
      <w:r w:rsidRPr="00D0364A">
        <w:rPr>
          <w:rFonts w:ascii="Times New Roman" w:hAnsi="Times New Roman" w:cs="Times New Roman"/>
          <w:color w:val="000000"/>
          <w:sz w:val="28"/>
          <w:szCs w:val="28"/>
          <w:shd w:val="clear" w:color="auto" w:fill="FFFFFF"/>
          <w:lang w:val="kk-KZ"/>
        </w:rPr>
        <w:t>5</w:t>
      </w:r>
      <w:r w:rsidRPr="00D0364A">
        <w:rPr>
          <w:rFonts w:ascii="Times New Roman" w:hAnsi="Times New Roman" w:cs="Times New Roman"/>
          <w:sz w:val="28"/>
          <w:szCs w:val="28"/>
        </w:rPr>
        <w:t xml:space="preserve"> –</w:t>
      </w:r>
      <w:r w:rsidRPr="00D0364A">
        <w:rPr>
          <w:rFonts w:ascii="Times New Roman" w:hAnsi="Times New Roman" w:cs="Times New Roman"/>
          <w:color w:val="000000"/>
          <w:sz w:val="28"/>
          <w:szCs w:val="28"/>
          <w:shd w:val="clear" w:color="auto" w:fill="FFFFFF"/>
        </w:rPr>
        <w:t xml:space="preserve"> Камера рассеяния на 4-канале</w:t>
      </w:r>
    </w:p>
    <w:p w14:paraId="7CAED1A1" w14:textId="77777777" w:rsidR="00073473" w:rsidRPr="00D0364A" w:rsidRDefault="00073473" w:rsidP="00D0364A">
      <w:pPr>
        <w:spacing w:after="0" w:line="240" w:lineRule="auto"/>
        <w:jc w:val="both"/>
        <w:rPr>
          <w:rFonts w:ascii="Times New Roman" w:hAnsi="Times New Roman" w:cs="Times New Roman"/>
          <w:color w:val="000000"/>
          <w:sz w:val="28"/>
          <w:szCs w:val="28"/>
          <w:shd w:val="clear" w:color="auto" w:fill="FFFFFF"/>
        </w:rPr>
      </w:pPr>
    </w:p>
    <w:p w14:paraId="59AD1B07" w14:textId="77777777" w:rsidR="00073473" w:rsidRPr="00D0364A" w:rsidRDefault="00D653AC" w:rsidP="00D0364A">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Для обеспечения высокого вакуума в камере рассеяния используется безмасляная система откачки, основанная на турбомолекулярном насосе ТМН-500, оснащённом встроенным вакуумным затвором.</w:t>
      </w:r>
    </w:p>
    <w:p w14:paraId="60F2BA07" w14:textId="77777777" w:rsidR="00073473" w:rsidRPr="00D0364A" w:rsidRDefault="00D653AC" w:rsidP="00D0364A">
      <w:pPr>
        <w:spacing w:after="0" w:line="240" w:lineRule="auto"/>
        <w:ind w:firstLine="708"/>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Используемая реконструированная камера рассеяния имеет диаметр 386</w:t>
      </w:r>
      <w:r w:rsidR="00051AEC">
        <w:rPr>
          <w:rFonts w:ascii="Times New Roman" w:hAnsi="Times New Roman" w:cs="Times New Roman"/>
          <w:sz w:val="28"/>
          <w:szCs w:val="28"/>
          <w:lang w:val="kk-KZ"/>
        </w:rPr>
        <w:t> </w:t>
      </w:r>
      <w:r w:rsidRPr="00D0364A">
        <w:rPr>
          <w:rFonts w:ascii="Times New Roman" w:hAnsi="Times New Roman" w:cs="Times New Roman"/>
          <w:sz w:val="28"/>
          <w:szCs w:val="28"/>
          <w:lang w:val="kk-KZ"/>
        </w:rPr>
        <w:t>мм. Чтобы предотвратить передачу вибраций от турбомолекулярного насоса ТМН-350 на экспериментальное оборудование, применяется специальный виброгаситель. Клапан, разделяющий ионопровод и камеру рассеяния, позволяет открывать камеру без подачи воздуха в ионопровод. Среднее значение вакуума по всему тракту ускорения и транспортировки пучка составляет примерно 5·10</w:t>
      </w:r>
      <w:r w:rsidRPr="00D0364A">
        <w:rPr>
          <w:rFonts w:ascii="Cambria Math" w:hAnsi="Cambria Math" w:cs="Cambria Math"/>
          <w:sz w:val="28"/>
          <w:szCs w:val="28"/>
          <w:lang w:val="kk-KZ"/>
        </w:rPr>
        <w:t>⁻⁵</w:t>
      </w:r>
      <w:r w:rsidRPr="00D0364A">
        <w:rPr>
          <w:rFonts w:ascii="Times New Roman" w:hAnsi="Times New Roman" w:cs="Times New Roman"/>
          <w:sz w:val="28"/>
          <w:szCs w:val="28"/>
          <w:lang w:val="kk-KZ"/>
        </w:rPr>
        <w:t xml:space="preserve"> мм рт. ст.</w:t>
      </w:r>
    </w:p>
    <w:p w14:paraId="5AD77A41" w14:textId="77777777" w:rsidR="00073473" w:rsidRPr="00D0364A" w:rsidRDefault="00D653AC" w:rsidP="00D0364A">
      <w:pPr>
        <w:spacing w:after="0" w:line="240" w:lineRule="auto"/>
        <w:ind w:firstLine="708"/>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 xml:space="preserve">На вакуумноуплотнённой вращающейся крышке камеры установлен основной поворотный спектрометр. Пульт управления камерой позволяет </w:t>
      </w:r>
      <w:r w:rsidRPr="00D0364A">
        <w:rPr>
          <w:rFonts w:ascii="Times New Roman" w:hAnsi="Times New Roman" w:cs="Times New Roman"/>
          <w:sz w:val="28"/>
          <w:szCs w:val="28"/>
          <w:lang w:val="kk-KZ"/>
        </w:rPr>
        <w:lastRenderedPageBreak/>
        <w:t>дистанционно, из зала измерительно-вычислительного комплекса циклотронной установки, плавно изменять угол θ регистрации вторичных частиц в диапазоне от 15° до 135° в лабораторной системе координат с механической точностью отсчёта углов ±0,05°.</w:t>
      </w:r>
    </w:p>
    <w:p w14:paraId="1779F60B" w14:textId="77777777" w:rsidR="00073473" w:rsidRPr="00D0364A" w:rsidRDefault="00D653AC" w:rsidP="00D0364A">
      <w:pPr>
        <w:spacing w:after="0" w:line="240" w:lineRule="auto"/>
        <w:ind w:firstLine="708"/>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Максимальная угловая погрешность системы коллиматоров, установленных непосредственно перед камерой рассеяния, составляла ±24', что позволило формировать пучок с линейными размерами на мишени порядка 3</w:t>
      </w:r>
      <w:r w:rsidR="0090065B">
        <w:rPr>
          <w:rFonts w:ascii="Times New Roman" w:hAnsi="Times New Roman" w:cs="Times New Roman"/>
          <w:sz w:val="28"/>
          <w:szCs w:val="28"/>
          <w:lang w:val="kk-KZ"/>
        </w:rPr>
        <w:t> </w:t>
      </w:r>
      <w:r w:rsidRPr="00D0364A">
        <w:rPr>
          <w:rFonts w:ascii="Times New Roman" w:hAnsi="Times New Roman" w:cs="Times New Roman"/>
          <w:sz w:val="28"/>
          <w:szCs w:val="28"/>
          <w:lang w:val="kk-KZ"/>
        </w:rPr>
        <w:t>мм. Юстировка системы коллиматор – центр камеры рассеяния (мишени) – цилиндр Фарадея относительно оси ионопровода, совпадающей с осью пучка, выполнялась с помощью оптического метода.</w:t>
      </w:r>
    </w:p>
    <w:p w14:paraId="3CE0C316" w14:textId="77777777" w:rsidR="00073473" w:rsidRPr="00D0364A" w:rsidRDefault="00D653AC" w:rsidP="00D0364A">
      <w:pPr>
        <w:spacing w:after="0" w:line="240" w:lineRule="auto"/>
        <w:ind w:firstLine="708"/>
        <w:jc w:val="both"/>
        <w:rPr>
          <w:rFonts w:ascii="Times New Roman" w:hAnsi="Times New Roman" w:cs="Times New Roman"/>
          <w:sz w:val="28"/>
        </w:rPr>
      </w:pPr>
      <w:r w:rsidRPr="00D0364A">
        <w:rPr>
          <w:rFonts w:ascii="Times New Roman" w:hAnsi="Times New Roman" w:cs="Times New Roman"/>
          <w:sz w:val="28"/>
          <w:szCs w:val="28"/>
          <w:lang w:val="kk-KZ"/>
        </w:rPr>
        <w:t>Установка «физического нуля» камеры рассеяния производилась путём сравнения дифференциальных сечений упругого рассеяния на ядре ¹</w:t>
      </w:r>
      <w:r w:rsidRPr="00D0364A">
        <w:rPr>
          <w:rFonts w:ascii="Cambria Math" w:hAnsi="Cambria Math" w:cs="Cambria Math"/>
          <w:sz w:val="28"/>
          <w:szCs w:val="28"/>
          <w:lang w:val="kk-KZ"/>
        </w:rPr>
        <w:t>⁹⁷</w:t>
      </w:r>
      <w:r w:rsidRPr="00D0364A">
        <w:rPr>
          <w:rFonts w:ascii="Times New Roman" w:hAnsi="Times New Roman" w:cs="Times New Roman"/>
          <w:sz w:val="28"/>
          <w:szCs w:val="28"/>
          <w:lang w:val="kk-KZ"/>
        </w:rPr>
        <w:t>Au слева и справа от оси пучка.</w:t>
      </w:r>
    </w:p>
    <w:p w14:paraId="15A8FA96" w14:textId="77777777" w:rsidR="00073473" w:rsidRPr="00D0364A" w:rsidRDefault="00073473" w:rsidP="00D0364A">
      <w:pPr>
        <w:spacing w:after="0" w:line="240" w:lineRule="auto"/>
        <w:ind w:firstLine="708"/>
        <w:jc w:val="both"/>
        <w:rPr>
          <w:rFonts w:ascii="Times New Roman" w:hAnsi="Times New Roman" w:cs="Times New Roman"/>
          <w:b/>
          <w:sz w:val="28"/>
        </w:rPr>
      </w:pPr>
    </w:p>
    <w:p w14:paraId="0EA20CEF" w14:textId="77777777" w:rsidR="00073473" w:rsidRPr="00D0364A" w:rsidRDefault="00D653AC" w:rsidP="00D0364A">
      <w:pPr>
        <w:spacing w:after="0" w:line="240" w:lineRule="auto"/>
        <w:ind w:firstLine="708"/>
        <w:jc w:val="both"/>
        <w:rPr>
          <w:rFonts w:ascii="Times New Roman" w:hAnsi="Times New Roman" w:cs="Times New Roman"/>
          <w:b/>
          <w:sz w:val="28"/>
        </w:rPr>
      </w:pPr>
      <w:r w:rsidRPr="00D0364A">
        <w:rPr>
          <w:rFonts w:ascii="Times New Roman" w:hAnsi="Times New Roman" w:cs="Times New Roman"/>
          <w:b/>
          <w:sz w:val="28"/>
        </w:rPr>
        <w:t>2.3 Регистрация и идентификация частиц</w:t>
      </w:r>
    </w:p>
    <w:p w14:paraId="79D6E864" w14:textId="77777777" w:rsidR="00073473" w:rsidRPr="00D0364A" w:rsidRDefault="00D653AC" w:rsidP="00D0364A">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В данной экспериментальной работе для регистрации и идентификации продуктов ядерных реакций (заряженных частиц) применялся метод ΔE–E, основанный на измерении удельных потерь энергии частицы в веществе (ΔE) и её полной кинетической энергии (E). Основой метода ΔE–E является известное соотношение Бете–Блоха, описывающее зависимость удельной ионизации от энергии заряженной частицы [77</w:t>
      </w:r>
      <w:r w:rsidR="00051AEC">
        <w:rPr>
          <w:rFonts w:ascii="Times New Roman" w:hAnsi="Times New Roman" w:cs="Times New Roman"/>
          <w:sz w:val="28"/>
          <w:lang w:val="kk-KZ"/>
        </w:rPr>
        <w:t xml:space="preserve">, </w:t>
      </w:r>
      <w:r w:rsidRPr="00D0364A">
        <w:rPr>
          <w:rFonts w:ascii="Times New Roman" w:hAnsi="Times New Roman" w:cs="Times New Roman"/>
          <w:sz w:val="28"/>
          <w:lang w:val="kk-KZ"/>
        </w:rPr>
        <w:t>78].</w:t>
      </w:r>
    </w:p>
    <w:p w14:paraId="449E2DAD" w14:textId="77777777" w:rsidR="00073473" w:rsidRPr="00D0364A" w:rsidRDefault="00073473" w:rsidP="00D0364A">
      <w:pPr>
        <w:spacing w:after="0" w:line="240" w:lineRule="auto"/>
        <w:ind w:firstLine="709"/>
        <w:jc w:val="both"/>
        <w:rPr>
          <w:rFonts w:ascii="Times New Roman" w:hAnsi="Times New Roman" w:cs="Times New Roman"/>
          <w:sz w:val="28"/>
          <w:szCs w:val="28"/>
          <w:lang w:val="kk-KZ"/>
        </w:rPr>
      </w:pPr>
    </w:p>
    <w:tbl>
      <w:tblPr>
        <w:tblStyle w:val="41"/>
        <w:tblW w:w="0" w:type="auto"/>
        <w:tblLook w:val="04A0" w:firstRow="1" w:lastRow="0" w:firstColumn="1" w:lastColumn="0" w:noHBand="0" w:noVBand="1"/>
      </w:tblPr>
      <w:tblGrid>
        <w:gridCol w:w="9571"/>
      </w:tblGrid>
      <w:tr w:rsidR="00051AEC" w:rsidRPr="00D0364A" w14:paraId="764A5ABE" w14:textId="77777777" w:rsidTr="00051A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tcPr>
          <w:p w14:paraId="034B2EAD" w14:textId="77777777" w:rsidR="00051AEC" w:rsidRPr="00D0364A" w:rsidRDefault="00000000" w:rsidP="00051AEC">
            <w:pPr>
              <w:jc w:val="right"/>
              <w:rPr>
                <w:rFonts w:ascii="Times New Roman" w:hAnsi="Times New Roman" w:cs="Times New Roman"/>
                <w:sz w:val="28"/>
                <w:szCs w:val="28"/>
              </w:rPr>
            </w:pPr>
            <m:oMath>
              <m:f>
                <m:fPr>
                  <m:ctrlPr>
                    <w:rPr>
                      <w:rFonts w:ascii="Cambria Math" w:hAnsi="Cambria Math" w:cs="Times New Roman"/>
                      <w:b w:val="0"/>
                      <w:i/>
                      <w:sz w:val="32"/>
                      <w:szCs w:val="32"/>
                    </w:rPr>
                  </m:ctrlPr>
                </m:fPr>
                <m:num>
                  <m:r>
                    <m:rPr>
                      <m:sty m:val="bi"/>
                    </m:rPr>
                    <w:rPr>
                      <w:rFonts w:ascii="Cambria Math" w:hAnsi="Cambria Math" w:cs="Times New Roman"/>
                      <w:sz w:val="32"/>
                      <w:szCs w:val="32"/>
                    </w:rPr>
                    <m:t>dE</m:t>
                  </m:r>
                </m:num>
                <m:den>
                  <m:r>
                    <m:rPr>
                      <m:sty m:val="bi"/>
                    </m:rPr>
                    <w:rPr>
                      <w:rFonts w:ascii="Cambria Math" w:hAnsi="Cambria Math" w:cs="Times New Roman"/>
                      <w:sz w:val="32"/>
                      <w:szCs w:val="32"/>
                    </w:rPr>
                    <m:t>dx</m:t>
                  </m:r>
                </m:den>
              </m:f>
              <m:r>
                <m:rPr>
                  <m:sty m:val="bi"/>
                </m:rPr>
                <w:rPr>
                  <w:rFonts w:ascii="Cambria Math" w:hAnsi="Cambria Math" w:cs="Times New Roman"/>
                  <w:sz w:val="32"/>
                  <w:szCs w:val="32"/>
                </w:rPr>
                <m:t>=</m:t>
              </m:r>
              <m:f>
                <m:fPr>
                  <m:ctrlPr>
                    <w:rPr>
                      <w:rFonts w:ascii="Cambria Math" w:hAnsi="Cambria Math" w:cs="Times New Roman"/>
                      <w:b w:val="0"/>
                      <w:i/>
                      <w:sz w:val="32"/>
                      <w:szCs w:val="32"/>
                    </w:rPr>
                  </m:ctrlPr>
                </m:fPr>
                <m:num>
                  <m:r>
                    <m:rPr>
                      <m:sty m:val="bi"/>
                    </m:rPr>
                    <w:rPr>
                      <w:rFonts w:ascii="Cambria Math" w:hAnsi="Cambria Math" w:cs="Times New Roman"/>
                      <w:sz w:val="32"/>
                      <w:szCs w:val="32"/>
                    </w:rPr>
                    <m:t>kM</m:t>
                  </m:r>
                  <m:sSup>
                    <m:sSupPr>
                      <m:ctrlPr>
                        <w:rPr>
                          <w:rFonts w:ascii="Cambria Math" w:hAnsi="Cambria Math" w:cs="Times New Roman"/>
                          <w:b w:val="0"/>
                          <w:i/>
                          <w:sz w:val="32"/>
                          <w:szCs w:val="32"/>
                        </w:rPr>
                      </m:ctrlPr>
                    </m:sSupPr>
                    <m:e>
                      <m:r>
                        <m:rPr>
                          <m:sty m:val="bi"/>
                        </m:rPr>
                        <w:rPr>
                          <w:rFonts w:ascii="Cambria Math" w:hAnsi="Cambria Math" w:cs="Times New Roman"/>
                          <w:sz w:val="32"/>
                          <w:szCs w:val="32"/>
                        </w:rPr>
                        <m:t>Z</m:t>
                      </m:r>
                    </m:e>
                    <m:sup>
                      <m:r>
                        <m:rPr>
                          <m:sty m:val="bi"/>
                        </m:rPr>
                        <w:rPr>
                          <w:rFonts w:ascii="Cambria Math" w:hAnsi="Cambria Math" w:cs="Times New Roman"/>
                          <w:sz w:val="32"/>
                          <w:szCs w:val="32"/>
                        </w:rPr>
                        <m:t>2</m:t>
                      </m:r>
                    </m:sup>
                  </m:sSup>
                </m:num>
                <m:den>
                  <m:r>
                    <m:rPr>
                      <m:sty m:val="bi"/>
                    </m:rPr>
                    <w:rPr>
                      <w:rFonts w:ascii="Cambria Math" w:hAnsi="Cambria Math" w:cs="Times New Roman"/>
                      <w:sz w:val="32"/>
                      <w:szCs w:val="32"/>
                    </w:rPr>
                    <m:t>E</m:t>
                  </m:r>
                </m:den>
              </m:f>
            </m:oMath>
            <w:r w:rsidR="00051AEC">
              <w:rPr>
                <w:rFonts w:ascii="Times New Roman" w:hAnsi="Times New Roman" w:cs="Times New Roman"/>
                <w:b w:val="0"/>
                <w:i/>
                <w:sz w:val="28"/>
                <w:szCs w:val="28"/>
                <w:lang w:val="kk-KZ"/>
              </w:rPr>
              <w:t xml:space="preserve">                                           </w:t>
            </w:r>
            <w:r w:rsidR="00051AEC" w:rsidRPr="00D0364A">
              <w:rPr>
                <w:rFonts w:ascii="Times New Roman" w:eastAsia="SimSun" w:hAnsi="Times New Roman" w:cs="Times New Roman"/>
                <w:b w:val="0"/>
                <w:sz w:val="28"/>
                <w:szCs w:val="28"/>
              </w:rPr>
              <w:t>(1.1</w:t>
            </w:r>
            <w:r w:rsidR="00051AEC" w:rsidRPr="00051AEC">
              <w:rPr>
                <w:rFonts w:ascii="Times New Roman" w:eastAsia="SimSun" w:hAnsi="Times New Roman" w:cs="Times New Roman"/>
                <w:b w:val="0"/>
                <w:sz w:val="28"/>
                <w:szCs w:val="28"/>
              </w:rPr>
              <w:t>)</w:t>
            </w:r>
          </w:p>
        </w:tc>
      </w:tr>
    </w:tbl>
    <w:p w14:paraId="1D881833" w14:textId="77777777" w:rsidR="00073473" w:rsidRPr="00D0364A" w:rsidRDefault="00073473" w:rsidP="00D0364A">
      <w:pPr>
        <w:spacing w:after="0" w:line="240" w:lineRule="auto"/>
        <w:jc w:val="both"/>
        <w:rPr>
          <w:rFonts w:ascii="Times New Roman" w:hAnsi="Times New Roman" w:cs="Times New Roman"/>
          <w:sz w:val="28"/>
          <w:szCs w:val="28"/>
        </w:rPr>
      </w:pPr>
    </w:p>
    <w:p w14:paraId="09151999" w14:textId="77777777" w:rsidR="00051AEC" w:rsidRDefault="00051AEC" w:rsidP="00051AE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где </w:t>
      </w:r>
      <w:r w:rsidR="00D653AC" w:rsidRPr="00D0364A">
        <w:rPr>
          <w:rFonts w:ascii="Times New Roman" w:eastAsia="Times New Roman" w:hAnsi="Times New Roman" w:cs="Times New Roman"/>
          <w:sz w:val="28"/>
          <w:szCs w:val="28"/>
          <w:lang w:eastAsia="ru-RU"/>
        </w:rPr>
        <w:t>Z</w:t>
      </w:r>
      <w:r w:rsidR="00D653AC" w:rsidRPr="00D0364A">
        <w:rPr>
          <w:rFonts w:ascii="Times New Roman" w:eastAsia="Times New Roman" w:hAnsi="Times New Roman" w:cs="Times New Roman"/>
          <w:sz w:val="28"/>
          <w:szCs w:val="28"/>
          <w:lang w:val="kk-KZ" w:eastAsia="ru-RU"/>
        </w:rPr>
        <w:t xml:space="preserve"> </w:t>
      </w:r>
      <w:r w:rsidR="00D653AC" w:rsidRPr="00D0364A">
        <w:rPr>
          <w:rFonts w:ascii="Times New Roman" w:eastAsia="Times New Roman" w:hAnsi="Times New Roman" w:cs="Times New Roman"/>
          <w:sz w:val="28"/>
          <w:szCs w:val="28"/>
          <w:lang w:eastAsia="ru-RU"/>
        </w:rPr>
        <w:t xml:space="preserve"> ̶ </w:t>
      </w:r>
      <w:r w:rsidR="00D653AC" w:rsidRPr="00D0364A">
        <w:rPr>
          <w:rFonts w:ascii="Times New Roman" w:eastAsia="Times New Roman" w:hAnsi="Times New Roman" w:cs="Times New Roman"/>
          <w:sz w:val="28"/>
          <w:szCs w:val="28"/>
          <w:lang w:val="kk-KZ" w:eastAsia="ru-RU"/>
        </w:rPr>
        <w:t xml:space="preserve"> заряд</w:t>
      </w:r>
      <w:r>
        <w:rPr>
          <w:rFonts w:ascii="Times New Roman" w:eastAsia="Times New Roman" w:hAnsi="Times New Roman" w:cs="Times New Roman"/>
          <w:sz w:val="28"/>
          <w:szCs w:val="28"/>
          <w:lang w:val="kk-KZ" w:eastAsia="ru-RU"/>
        </w:rPr>
        <w:t>;</w:t>
      </w:r>
      <w:r w:rsidR="00D653AC" w:rsidRPr="00D0364A">
        <w:rPr>
          <w:rFonts w:ascii="Times New Roman" w:eastAsia="Times New Roman" w:hAnsi="Times New Roman" w:cs="Times New Roman"/>
          <w:sz w:val="28"/>
          <w:szCs w:val="28"/>
          <w:lang w:eastAsia="ru-RU"/>
        </w:rPr>
        <w:t xml:space="preserve"> а </w:t>
      </w:r>
    </w:p>
    <w:p w14:paraId="0983B77C" w14:textId="77777777" w:rsidR="00073473" w:rsidRPr="00D0364A" w:rsidRDefault="00D653AC" w:rsidP="00051AEC">
      <w:pPr>
        <w:spacing w:after="0" w:line="240" w:lineRule="auto"/>
        <w:ind w:firstLine="476"/>
        <w:jc w:val="both"/>
        <w:rPr>
          <w:rFonts w:ascii="Times New Roman" w:eastAsia="Times New Roman" w:hAnsi="Times New Roman" w:cs="Times New Roman"/>
          <w:sz w:val="28"/>
          <w:szCs w:val="28"/>
          <w:lang w:val="kk-KZ" w:eastAsia="ru-RU"/>
        </w:rPr>
      </w:pPr>
      <w:r w:rsidRPr="00D0364A">
        <w:rPr>
          <w:rFonts w:ascii="Cambria Math" w:eastAsia="Times New Roman" w:hAnsi="Cambria Math" w:cs="Cambria Math"/>
          <w:sz w:val="28"/>
          <w:szCs w:val="28"/>
          <w:lang w:eastAsia="ru-RU"/>
        </w:rPr>
        <w:t>𝑀</w:t>
      </w:r>
      <w:r w:rsidRPr="00D0364A">
        <w:rPr>
          <w:rFonts w:ascii="Times New Roman" w:eastAsia="Times New Roman" w:hAnsi="Times New Roman" w:cs="Times New Roman"/>
          <w:sz w:val="28"/>
          <w:szCs w:val="28"/>
          <w:lang w:val="kk-KZ" w:eastAsia="ru-RU"/>
        </w:rPr>
        <w:t xml:space="preserve"> </w:t>
      </w:r>
      <w:r w:rsidRPr="00D0364A">
        <w:rPr>
          <w:rFonts w:ascii="Times New Roman" w:eastAsia="Times New Roman" w:hAnsi="Times New Roman" w:cs="Times New Roman"/>
          <w:sz w:val="28"/>
          <w:szCs w:val="28"/>
          <w:lang w:eastAsia="ru-RU"/>
        </w:rPr>
        <w:t xml:space="preserve"> ̶ </w:t>
      </w:r>
      <w:r w:rsidRPr="00D0364A">
        <w:rPr>
          <w:rFonts w:ascii="Times New Roman" w:eastAsia="Times New Roman" w:hAnsi="Times New Roman" w:cs="Times New Roman"/>
          <w:sz w:val="28"/>
          <w:szCs w:val="28"/>
          <w:lang w:val="kk-KZ" w:eastAsia="ru-RU"/>
        </w:rPr>
        <w:t xml:space="preserve"> масса испускаемых частиц</w:t>
      </w:r>
      <w:r w:rsidRPr="00D0364A">
        <w:rPr>
          <w:rFonts w:ascii="Times New Roman" w:eastAsia="Times New Roman" w:hAnsi="Times New Roman" w:cs="Times New Roman"/>
          <w:sz w:val="28"/>
          <w:szCs w:val="28"/>
          <w:lang w:eastAsia="ru-RU"/>
        </w:rPr>
        <w:t>.</w:t>
      </w:r>
    </w:p>
    <w:p w14:paraId="1D22CCAB" w14:textId="77777777" w:rsidR="00073473" w:rsidRPr="00D0364A" w:rsidRDefault="00D653AC" w:rsidP="00051AEC">
      <w:pPr>
        <w:spacing w:after="0" w:line="240" w:lineRule="auto"/>
        <w:ind w:firstLine="709"/>
        <w:jc w:val="both"/>
        <w:rPr>
          <w:rFonts w:ascii="Times New Roman" w:eastAsia="Times New Roman" w:hAnsi="Times New Roman" w:cs="Times New Roman"/>
          <w:sz w:val="28"/>
          <w:szCs w:val="28"/>
          <w:lang w:eastAsia="ru-RU"/>
        </w:rPr>
      </w:pPr>
      <w:r w:rsidRPr="00D0364A">
        <w:rPr>
          <w:rFonts w:ascii="Times New Roman" w:eastAsia="Times New Roman" w:hAnsi="Times New Roman" w:cs="Times New Roman"/>
          <w:sz w:val="28"/>
          <w:szCs w:val="28"/>
          <w:lang w:val="kk-KZ" w:eastAsia="ru-RU"/>
        </w:rPr>
        <w:t xml:space="preserve">Из данного выражения следует, что при одновременном измерении энергии Е и удельных потерь </w:t>
      </w:r>
      <w:proofErr w:type="spellStart"/>
      <w:r w:rsidRPr="00D0364A">
        <w:rPr>
          <w:rFonts w:ascii="Times New Roman" w:hAnsi="Times New Roman" w:cs="Times New Roman"/>
          <w:i/>
          <w:sz w:val="28"/>
          <w:szCs w:val="28"/>
        </w:rPr>
        <w:t>dE</w:t>
      </w:r>
      <w:proofErr w:type="spellEnd"/>
      <w:r w:rsidRPr="00D0364A">
        <w:rPr>
          <w:rFonts w:ascii="Times New Roman" w:hAnsi="Times New Roman" w:cs="Times New Roman"/>
          <w:i/>
          <w:sz w:val="28"/>
          <w:szCs w:val="28"/>
        </w:rPr>
        <w:t>/</w:t>
      </w:r>
      <w:proofErr w:type="spellStart"/>
      <w:r w:rsidRPr="00D0364A">
        <w:rPr>
          <w:rFonts w:ascii="Times New Roman" w:hAnsi="Times New Roman" w:cs="Times New Roman"/>
          <w:i/>
          <w:sz w:val="28"/>
          <w:szCs w:val="28"/>
        </w:rPr>
        <w:t>dx</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 xml:space="preserve">каждая группа частиц располагается на своей гиперболе в координатном пространстве </w:t>
      </w:r>
      <w:r w:rsidRPr="00D0364A">
        <w:rPr>
          <w:rFonts w:ascii="Times New Roman" w:hAnsi="Times New Roman" w:cs="Times New Roman"/>
          <w:i/>
          <w:sz w:val="28"/>
          <w:szCs w:val="28"/>
        </w:rPr>
        <w:t>E-</w:t>
      </w:r>
      <w:proofErr w:type="spellStart"/>
      <w:r w:rsidRPr="00D0364A">
        <w:rPr>
          <w:rFonts w:ascii="Times New Roman" w:hAnsi="Times New Roman" w:cs="Times New Roman"/>
          <w:i/>
          <w:sz w:val="28"/>
          <w:szCs w:val="28"/>
        </w:rPr>
        <w:t>dE</w:t>
      </w:r>
      <w:proofErr w:type="spellEnd"/>
      <w:r w:rsidRPr="00D0364A">
        <w:rPr>
          <w:rFonts w:ascii="Times New Roman" w:hAnsi="Times New Roman" w:cs="Times New Roman"/>
          <w:i/>
          <w:sz w:val="28"/>
          <w:szCs w:val="28"/>
        </w:rPr>
        <w:t>/</w:t>
      </w:r>
      <w:proofErr w:type="spellStart"/>
      <w:r w:rsidRPr="00D0364A">
        <w:rPr>
          <w:rFonts w:ascii="Times New Roman" w:hAnsi="Times New Roman" w:cs="Times New Roman"/>
          <w:i/>
          <w:sz w:val="28"/>
          <w:szCs w:val="28"/>
        </w:rPr>
        <w:t>dx</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 xml:space="preserve">Характерный вид проекции этих зависимостей на плоскость </w:t>
      </w:r>
      <w:r w:rsidRPr="00D0364A">
        <w:rPr>
          <w:rFonts w:ascii="Times New Roman" w:hAnsi="Times New Roman" w:cs="Times New Roman"/>
          <w:sz w:val="28"/>
          <w:szCs w:val="28"/>
        </w:rPr>
        <w:t xml:space="preserve">ΔE-E </w:t>
      </w:r>
      <w:r w:rsidRPr="00D0364A">
        <w:rPr>
          <w:rFonts w:ascii="Times New Roman" w:hAnsi="Times New Roman" w:cs="Times New Roman"/>
          <w:sz w:val="28"/>
          <w:szCs w:val="28"/>
          <w:lang w:val="kk-KZ"/>
        </w:rPr>
        <w:t>представлен на рисунке</w:t>
      </w:r>
      <w:r w:rsidRPr="00D0364A">
        <w:rPr>
          <w:rFonts w:ascii="Times New Roman" w:hAnsi="Times New Roman" w:cs="Times New Roman"/>
          <w:sz w:val="28"/>
          <w:szCs w:val="28"/>
        </w:rPr>
        <w:t xml:space="preserve"> 6. </w:t>
      </w:r>
      <w:r w:rsidRPr="00D0364A">
        <w:rPr>
          <w:rFonts w:ascii="Times New Roman" w:hAnsi="Times New Roman" w:cs="Times New Roman"/>
          <w:sz w:val="28"/>
          <w:szCs w:val="28"/>
          <w:lang w:val="kk-KZ"/>
        </w:rPr>
        <w:t>Как видно из рисунка</w:t>
      </w:r>
      <w:r w:rsidR="00051AEC">
        <w:rPr>
          <w:rFonts w:ascii="Times New Roman" w:hAnsi="Times New Roman" w:cs="Times New Roman"/>
          <w:sz w:val="28"/>
          <w:szCs w:val="28"/>
          <w:lang w:val="kk-KZ"/>
        </w:rPr>
        <w:t xml:space="preserve"> 6</w:t>
      </w:r>
      <w:r w:rsidRPr="00D0364A">
        <w:rPr>
          <w:rFonts w:ascii="Times New Roman" w:hAnsi="Times New Roman" w:cs="Times New Roman"/>
          <w:sz w:val="28"/>
          <w:szCs w:val="28"/>
          <w:lang w:val="kk-KZ"/>
        </w:rPr>
        <w:t xml:space="preserve">, для легких ядер от </w:t>
      </w:r>
      <w:r w:rsidRPr="00D0364A">
        <w:rPr>
          <w:rFonts w:ascii="Times New Roman" w:hAnsi="Times New Roman" w:cs="Times New Roman"/>
          <w:sz w:val="28"/>
          <w:szCs w:val="28"/>
          <w:vertAlign w:val="superscript"/>
        </w:rPr>
        <w:t>1</w:t>
      </w:r>
      <w:r w:rsidRPr="00D0364A">
        <w:rPr>
          <w:rFonts w:ascii="Times New Roman" w:hAnsi="Times New Roman" w:cs="Times New Roman"/>
          <w:sz w:val="28"/>
          <w:szCs w:val="28"/>
        </w:rPr>
        <w:t xml:space="preserve">Н </w:t>
      </w:r>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 </w:t>
      </w:r>
      <w:r w:rsidRPr="00D0364A">
        <w:rPr>
          <w:rFonts w:ascii="Times New Roman" w:hAnsi="Times New Roman" w:cs="Times New Roman"/>
          <w:sz w:val="28"/>
          <w:szCs w:val="28"/>
          <w:vertAlign w:val="superscript"/>
        </w:rPr>
        <w:t>4</w:t>
      </w:r>
      <w:r w:rsidRPr="00D0364A">
        <w:rPr>
          <w:rFonts w:ascii="Times New Roman" w:hAnsi="Times New Roman" w:cs="Times New Roman"/>
          <w:sz w:val="28"/>
          <w:szCs w:val="28"/>
        </w:rPr>
        <w:t xml:space="preserve">Не </w:t>
      </w:r>
      <w:r w:rsidRPr="00D0364A">
        <w:rPr>
          <w:rFonts w:ascii="Times New Roman" w:hAnsi="Times New Roman" w:cs="Times New Roman"/>
          <w:sz w:val="28"/>
          <w:szCs w:val="28"/>
          <w:lang w:val="kk-KZ"/>
        </w:rPr>
        <w:t>произведение</w:t>
      </w:r>
      <w:r w:rsidRPr="00D0364A">
        <w:rPr>
          <w:rFonts w:ascii="Times New Roman" w:hAnsi="Times New Roman" w:cs="Times New Roman"/>
          <w:sz w:val="28"/>
          <w:szCs w:val="28"/>
        </w:rPr>
        <w:t xml:space="preserve"> </w:t>
      </w:r>
      <m:oMath>
        <m:r>
          <w:rPr>
            <w:rFonts w:ascii="Cambria Math" w:hAnsi="Cambria Math" w:cs="Times New Roman"/>
            <w:sz w:val="28"/>
            <w:szCs w:val="28"/>
          </w:rPr>
          <m:t>M</m:t>
        </m:r>
        <m:sSup>
          <m:sSupPr>
            <m:ctrlPr>
              <w:rPr>
                <w:rFonts w:ascii="Cambria Math" w:hAnsi="Cambria Math" w:cs="Times New Roman"/>
                <w:i/>
                <w:sz w:val="28"/>
                <w:szCs w:val="28"/>
              </w:rPr>
            </m:ctrlPr>
          </m:sSupPr>
          <m:e>
            <m:r>
              <w:rPr>
                <w:rFonts w:ascii="Cambria Math" w:hAnsi="Cambria Math" w:cs="Times New Roman"/>
                <w:sz w:val="28"/>
                <w:szCs w:val="28"/>
              </w:rPr>
              <m:t>Z</m:t>
            </m:r>
          </m:e>
          <m:sup>
            <m:r>
              <w:rPr>
                <w:rFonts w:ascii="Cambria Math" w:hAnsi="Cambria Math" w:cs="Times New Roman"/>
                <w:sz w:val="28"/>
                <w:szCs w:val="28"/>
              </w:rPr>
              <m:t>2</m:t>
            </m:r>
          </m:sup>
        </m:sSup>
      </m:oMath>
      <w:r w:rsidRPr="00D0364A">
        <w:rPr>
          <w:rFonts w:ascii="Times New Roman" w:eastAsia="SimSun" w:hAnsi="Times New Roman" w:cs="Times New Roman"/>
          <w:sz w:val="28"/>
          <w:szCs w:val="28"/>
        </w:rPr>
        <w:t xml:space="preserve"> </w:t>
      </w:r>
      <w:r w:rsidRPr="00D0364A">
        <w:rPr>
          <w:rFonts w:ascii="Times New Roman" w:eastAsia="SimSun" w:hAnsi="Times New Roman" w:cs="Times New Roman"/>
          <w:sz w:val="28"/>
          <w:szCs w:val="28"/>
          <w:lang w:val="kk-KZ"/>
        </w:rPr>
        <w:t xml:space="preserve">принимает дискретные значения от 1 до 16 и может служить удобным параметром для их идентификации. </w:t>
      </w:r>
    </w:p>
    <w:p w14:paraId="5B126D93" w14:textId="77777777" w:rsidR="00073473" w:rsidRPr="00D0364A" w:rsidRDefault="00073473" w:rsidP="00051AEC">
      <w:pPr>
        <w:spacing w:after="0" w:line="240" w:lineRule="auto"/>
        <w:ind w:firstLine="709"/>
        <w:jc w:val="both"/>
        <w:rPr>
          <w:rFonts w:ascii="Times New Roman" w:hAnsi="Times New Roman" w:cs="Times New Roman"/>
          <w:sz w:val="28"/>
        </w:rPr>
      </w:pPr>
    </w:p>
    <w:p w14:paraId="6D0275BE" w14:textId="77777777" w:rsidR="00073473" w:rsidRPr="00D0364A" w:rsidRDefault="00D653AC" w:rsidP="00D0364A">
      <w:pPr>
        <w:spacing w:after="0" w:line="240" w:lineRule="auto"/>
        <w:jc w:val="center"/>
        <w:rPr>
          <w:rFonts w:ascii="Times New Roman" w:hAnsi="Times New Roman" w:cs="Times New Roman"/>
          <w:sz w:val="28"/>
        </w:rPr>
      </w:pPr>
      <w:r w:rsidRPr="00D0364A">
        <w:rPr>
          <w:rFonts w:ascii="Times New Roman" w:hAnsi="Times New Roman" w:cs="Times New Roman"/>
          <w:noProof/>
          <w:sz w:val="28"/>
          <w:lang w:eastAsia="ru-RU"/>
        </w:rPr>
        <w:lastRenderedPageBreak/>
        <w:drawing>
          <wp:inline distT="0" distB="0" distL="0" distR="0" wp14:anchorId="1672B535" wp14:editId="499E60A2">
            <wp:extent cx="5229955" cy="3038899"/>
            <wp:effectExtent l="0" t="0" r="0" b="0"/>
            <wp:docPr id="1031"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Рисунок 6"/>
                    <pic:cNvPicPr/>
                  </pic:nvPicPr>
                  <pic:blipFill>
                    <a:blip r:embed="rId14" cstate="print"/>
                    <a:srcRect/>
                    <a:stretch/>
                  </pic:blipFill>
                  <pic:spPr>
                    <a:xfrm>
                      <a:off x="0" y="0"/>
                      <a:ext cx="5229955" cy="3038899"/>
                    </a:xfrm>
                    <a:prstGeom prst="rect">
                      <a:avLst/>
                    </a:prstGeom>
                  </pic:spPr>
                </pic:pic>
              </a:graphicData>
            </a:graphic>
          </wp:inline>
        </w:drawing>
      </w:r>
    </w:p>
    <w:p w14:paraId="126BF5F5" w14:textId="77777777" w:rsidR="00051AEC" w:rsidRPr="00051AEC" w:rsidRDefault="00051AEC" w:rsidP="00D0364A">
      <w:pPr>
        <w:spacing w:after="0" w:line="240" w:lineRule="auto"/>
        <w:ind w:firstLine="709"/>
        <w:jc w:val="center"/>
        <w:rPr>
          <w:rFonts w:ascii="Times New Roman" w:hAnsi="Times New Roman" w:cs="Times New Roman"/>
          <w:sz w:val="16"/>
          <w:szCs w:val="16"/>
          <w:lang w:val="kk-KZ"/>
        </w:rPr>
      </w:pPr>
    </w:p>
    <w:p w14:paraId="52C77C43" w14:textId="77777777" w:rsidR="00051AEC" w:rsidRDefault="00D653AC" w:rsidP="00051AEC">
      <w:pPr>
        <w:spacing w:after="0" w:line="240" w:lineRule="auto"/>
        <w:jc w:val="center"/>
        <w:rPr>
          <w:rFonts w:ascii="Times New Roman" w:hAnsi="Times New Roman" w:cs="Times New Roman"/>
          <w:iCs/>
          <w:sz w:val="28"/>
          <w:lang w:val="kk-KZ"/>
        </w:rPr>
      </w:pPr>
      <w:r w:rsidRPr="00D0364A">
        <w:rPr>
          <w:rFonts w:ascii="Times New Roman" w:hAnsi="Times New Roman" w:cs="Times New Roman"/>
          <w:sz w:val="28"/>
        </w:rPr>
        <w:t>Рисунок 6</w:t>
      </w:r>
      <w:r w:rsidRPr="00D0364A">
        <w:rPr>
          <w:rFonts w:ascii="Times New Roman" w:hAnsi="Times New Roman" w:cs="Times New Roman"/>
          <w:sz w:val="28"/>
          <w:szCs w:val="28"/>
        </w:rPr>
        <w:t xml:space="preserve"> –</w:t>
      </w:r>
      <w:r w:rsidRPr="00D0364A">
        <w:rPr>
          <w:rFonts w:ascii="Times New Roman" w:hAnsi="Times New Roman" w:cs="Times New Roman"/>
          <w:sz w:val="28"/>
        </w:rPr>
        <w:t xml:space="preserve"> </w:t>
      </w:r>
      <w:r w:rsidRPr="00D0364A">
        <w:rPr>
          <w:rFonts w:ascii="Times New Roman" w:hAnsi="Times New Roman" w:cs="Times New Roman"/>
          <w:iCs/>
          <w:sz w:val="28"/>
        </w:rPr>
        <w:t>Типичные Е-∆Е распределения заряженных частиц</w:t>
      </w:r>
    </w:p>
    <w:p w14:paraId="49F70263" w14:textId="77777777" w:rsidR="00051AEC" w:rsidRPr="00051AEC" w:rsidRDefault="00051AEC" w:rsidP="00051AEC">
      <w:pPr>
        <w:spacing w:after="0" w:line="240" w:lineRule="auto"/>
        <w:jc w:val="center"/>
        <w:rPr>
          <w:rFonts w:ascii="Times New Roman" w:hAnsi="Times New Roman" w:cs="Times New Roman"/>
          <w:iCs/>
          <w:sz w:val="16"/>
          <w:szCs w:val="16"/>
          <w:lang w:val="kk-KZ"/>
        </w:rPr>
      </w:pPr>
    </w:p>
    <w:p w14:paraId="242366F5" w14:textId="77777777" w:rsidR="00051AEC" w:rsidRPr="00051AEC" w:rsidRDefault="00051AEC" w:rsidP="00051AEC">
      <w:pPr>
        <w:spacing w:after="0" w:line="240" w:lineRule="auto"/>
        <w:ind w:firstLine="709"/>
        <w:jc w:val="both"/>
        <w:rPr>
          <w:rFonts w:ascii="Times New Roman" w:hAnsi="Times New Roman" w:cs="Times New Roman"/>
          <w:iCs/>
          <w:sz w:val="24"/>
          <w:szCs w:val="24"/>
          <w:lang w:val="kk-KZ"/>
        </w:rPr>
      </w:pPr>
      <w:r w:rsidRPr="00051AEC">
        <w:rPr>
          <w:rFonts w:ascii="Times New Roman" w:hAnsi="Times New Roman" w:cs="Times New Roman"/>
          <w:iCs/>
          <w:sz w:val="24"/>
          <w:szCs w:val="24"/>
          <w:lang w:val="kk-KZ"/>
        </w:rPr>
        <w:t xml:space="preserve">Примечания: </w:t>
      </w:r>
    </w:p>
    <w:p w14:paraId="7D319A6B" w14:textId="77777777" w:rsidR="00051AEC" w:rsidRPr="00051AEC" w:rsidRDefault="00051AEC" w:rsidP="00051AEC">
      <w:pPr>
        <w:spacing w:after="0" w:line="240" w:lineRule="auto"/>
        <w:rPr>
          <w:rFonts w:ascii="Times New Roman" w:hAnsi="Times New Roman" w:cs="Times New Roman"/>
          <w:iCs/>
          <w:sz w:val="24"/>
          <w:szCs w:val="24"/>
          <w:lang w:val="kk-KZ"/>
        </w:rPr>
      </w:pPr>
      <w:r w:rsidRPr="00051AEC">
        <w:rPr>
          <w:rFonts w:ascii="Times New Roman" w:hAnsi="Times New Roman" w:cs="Times New Roman"/>
          <w:iCs/>
          <w:sz w:val="24"/>
          <w:szCs w:val="24"/>
          <w:lang w:val="kk-KZ"/>
        </w:rPr>
        <w:t xml:space="preserve">1. </w:t>
      </w:r>
      <w:r w:rsidR="00D653AC" w:rsidRPr="00051AEC">
        <w:rPr>
          <w:rFonts w:ascii="Times New Roman" w:hAnsi="Times New Roman" w:cs="Times New Roman"/>
          <w:iCs/>
          <w:sz w:val="24"/>
          <w:szCs w:val="24"/>
        </w:rPr>
        <w:t>Нижние локусы – однозарядные частицы (p, d, t)</w:t>
      </w:r>
      <w:r w:rsidRPr="00051AEC">
        <w:rPr>
          <w:rFonts w:ascii="Times New Roman" w:hAnsi="Times New Roman" w:cs="Times New Roman"/>
          <w:iCs/>
          <w:sz w:val="24"/>
          <w:szCs w:val="24"/>
          <w:lang w:val="kk-KZ"/>
        </w:rPr>
        <w:t>.</w:t>
      </w:r>
      <w:r w:rsidR="00D653AC" w:rsidRPr="00051AEC">
        <w:rPr>
          <w:rFonts w:ascii="Times New Roman" w:hAnsi="Times New Roman" w:cs="Times New Roman"/>
          <w:iCs/>
          <w:sz w:val="24"/>
          <w:szCs w:val="24"/>
        </w:rPr>
        <w:t xml:space="preserve"> </w:t>
      </w:r>
    </w:p>
    <w:p w14:paraId="72FDFDC5" w14:textId="77777777" w:rsidR="00073473" w:rsidRPr="00051AEC" w:rsidRDefault="00051AEC" w:rsidP="00051AEC">
      <w:pPr>
        <w:spacing w:after="0" w:line="240" w:lineRule="auto"/>
        <w:rPr>
          <w:rFonts w:ascii="Times New Roman" w:hAnsi="Times New Roman" w:cs="Times New Roman"/>
          <w:sz w:val="24"/>
          <w:szCs w:val="24"/>
        </w:rPr>
      </w:pPr>
      <w:r w:rsidRPr="00051AEC">
        <w:rPr>
          <w:rFonts w:ascii="Times New Roman" w:hAnsi="Times New Roman" w:cs="Times New Roman"/>
          <w:iCs/>
          <w:sz w:val="24"/>
          <w:szCs w:val="24"/>
          <w:lang w:val="kk-KZ"/>
        </w:rPr>
        <w:t xml:space="preserve">2. </w:t>
      </w:r>
      <w:r w:rsidRPr="00051AEC">
        <w:rPr>
          <w:rFonts w:ascii="Times New Roman" w:hAnsi="Times New Roman" w:cs="Times New Roman"/>
          <w:iCs/>
          <w:sz w:val="24"/>
          <w:szCs w:val="24"/>
        </w:rPr>
        <w:t xml:space="preserve">Верхние </w:t>
      </w:r>
      <w:r w:rsidR="00D653AC" w:rsidRPr="00051AEC">
        <w:rPr>
          <w:rFonts w:ascii="Times New Roman" w:hAnsi="Times New Roman" w:cs="Times New Roman"/>
          <w:iCs/>
          <w:sz w:val="24"/>
          <w:szCs w:val="24"/>
        </w:rPr>
        <w:t>– двухзарядные (</w:t>
      </w:r>
      <w:r w:rsidR="00D653AC" w:rsidRPr="00051AEC">
        <w:rPr>
          <w:rFonts w:ascii="Times New Roman" w:hAnsi="Times New Roman" w:cs="Times New Roman"/>
          <w:iCs/>
          <w:sz w:val="24"/>
          <w:szCs w:val="24"/>
          <w:vertAlign w:val="superscript"/>
        </w:rPr>
        <w:t>3</w:t>
      </w:r>
      <w:r w:rsidR="00D653AC" w:rsidRPr="00051AEC">
        <w:rPr>
          <w:rFonts w:ascii="Times New Roman" w:hAnsi="Times New Roman" w:cs="Times New Roman"/>
          <w:iCs/>
          <w:sz w:val="24"/>
          <w:szCs w:val="24"/>
        </w:rPr>
        <w:t xml:space="preserve">Не, </w:t>
      </w:r>
      <w:r w:rsidR="00D653AC" w:rsidRPr="00051AEC">
        <w:rPr>
          <w:rFonts w:ascii="Times New Roman" w:hAnsi="Times New Roman" w:cs="Times New Roman"/>
          <w:iCs/>
          <w:sz w:val="24"/>
          <w:szCs w:val="24"/>
          <w:vertAlign w:val="superscript"/>
        </w:rPr>
        <w:t>4</w:t>
      </w:r>
      <w:r w:rsidR="00D653AC" w:rsidRPr="00051AEC">
        <w:rPr>
          <w:rFonts w:ascii="Times New Roman" w:hAnsi="Times New Roman" w:cs="Times New Roman"/>
          <w:iCs/>
          <w:sz w:val="24"/>
          <w:szCs w:val="24"/>
        </w:rPr>
        <w:t>Не</w:t>
      </w:r>
      <w:r w:rsidR="00D653AC" w:rsidRPr="00051AEC">
        <w:rPr>
          <w:rFonts w:ascii="Times New Roman" w:hAnsi="Times New Roman" w:cs="Times New Roman"/>
          <w:sz w:val="24"/>
          <w:szCs w:val="24"/>
        </w:rPr>
        <w:t>)</w:t>
      </w:r>
    </w:p>
    <w:p w14:paraId="14FD54FF" w14:textId="77777777" w:rsidR="00073473" w:rsidRPr="00D0364A" w:rsidRDefault="00073473" w:rsidP="00D0364A">
      <w:pPr>
        <w:spacing w:after="0" w:line="240" w:lineRule="auto"/>
        <w:ind w:firstLine="709"/>
        <w:jc w:val="both"/>
        <w:rPr>
          <w:rFonts w:ascii="Times New Roman" w:hAnsi="Times New Roman" w:cs="Times New Roman"/>
          <w:sz w:val="28"/>
        </w:rPr>
      </w:pPr>
    </w:p>
    <w:p w14:paraId="55B279CD" w14:textId="77777777" w:rsidR="00073473" w:rsidRPr="00D0364A" w:rsidRDefault="00D653AC" w:rsidP="00051AEC">
      <w:pPr>
        <w:spacing w:after="0" w:line="240" w:lineRule="auto"/>
        <w:ind w:firstLine="709"/>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val="kk-KZ" w:eastAsia="ru-RU"/>
        </w:rPr>
        <w:t>В телескопе детекторов в качестве «прострельных» ΔE-счётчиков использовались поверхностно-барьерные кремниевые детекторы фирмы ORTEC с толщиной рабочего слоя от 30 до 200 мкм и тонкими входными (~40</w:t>
      </w:r>
      <w:r w:rsidR="00051AEC">
        <w:rPr>
          <w:rFonts w:ascii="Times New Roman" w:eastAsia="Times New Roman" w:hAnsi="Times New Roman" w:cs="Times New Roman"/>
          <w:sz w:val="28"/>
          <w:szCs w:val="28"/>
          <w:lang w:val="kk-KZ" w:eastAsia="ru-RU"/>
        </w:rPr>
        <w:t> </w:t>
      </w:r>
      <w:r w:rsidRPr="00D0364A">
        <w:rPr>
          <w:rFonts w:ascii="Times New Roman" w:eastAsia="Times New Roman" w:hAnsi="Times New Roman" w:cs="Times New Roman"/>
          <w:sz w:val="28"/>
          <w:szCs w:val="28"/>
          <w:lang w:val="kk-KZ" w:eastAsia="ru-RU"/>
        </w:rPr>
        <w:t>мкг/см² Au) и выходными (~40 мкг/см² Al) окнами. Энергетическое разрешение таких детекторов для α-частиц составляло 25–50 кэВ.</w:t>
      </w:r>
    </w:p>
    <w:p w14:paraId="3AF78C08" w14:textId="77777777" w:rsidR="00073473" w:rsidRPr="00D0364A" w:rsidRDefault="00D653AC" w:rsidP="00051AEC">
      <w:pPr>
        <w:spacing w:after="0" w:line="240" w:lineRule="auto"/>
        <w:ind w:firstLine="709"/>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val="kk-KZ" w:eastAsia="ru-RU"/>
        </w:rPr>
        <w:t>В качестве «выстрелов» E-счётчиков применялись поверхностно-барьерные кремниевые детекторы ORTEC с толщиной рабочего слоя 15, 50 и 100 мкм, а также с тонкими входными (~40 мкг/см² Au) и выходными (~40 мкг/см² Al) окнами. Энергетическое разрешение таких детекторов в составе телескопа составляло 25–50 кэВ для α-частиц</w:t>
      </w:r>
      <w:r w:rsidRPr="00D0364A">
        <w:rPr>
          <w:rFonts w:ascii="Times New Roman" w:hAnsi="Times New Roman" w:cs="Times New Roman"/>
          <w:sz w:val="28"/>
          <w:lang w:val="kk-KZ"/>
        </w:rPr>
        <w:t>.</w:t>
      </w:r>
    </w:p>
    <w:p w14:paraId="45C3F196" w14:textId="77777777" w:rsidR="00073473" w:rsidRPr="00D0364A" w:rsidRDefault="00D653AC" w:rsidP="00051AEC">
      <w:pPr>
        <w:spacing w:after="0" w:line="240" w:lineRule="auto"/>
        <w:ind w:firstLine="709"/>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val="kk-KZ" w:eastAsia="ru-RU"/>
        </w:rPr>
        <w:t>В качестве стопового счётчика использовался также детектор фирмы ORTEC, изготовленный из высокочистого кремния толщиной 2 мм.</w:t>
      </w:r>
    </w:p>
    <w:p w14:paraId="0917E9CD" w14:textId="77777777" w:rsidR="00073473" w:rsidRPr="00D0364A" w:rsidRDefault="00D653AC" w:rsidP="00051AEC">
      <w:pPr>
        <w:spacing w:after="0" w:line="240" w:lineRule="auto"/>
        <w:ind w:firstLine="709"/>
        <w:jc w:val="both"/>
        <w:rPr>
          <w:rFonts w:ascii="Times New Roman" w:eastAsia="Times New Roman" w:hAnsi="Times New Roman" w:cs="Times New Roman"/>
          <w:sz w:val="28"/>
          <w:szCs w:val="28"/>
          <w:lang w:val="kk-KZ" w:eastAsia="ru-RU"/>
        </w:rPr>
      </w:pPr>
      <w:r w:rsidRPr="00D0364A">
        <w:rPr>
          <w:rFonts w:ascii="Times New Roman" w:eastAsia="Times New Roman" w:hAnsi="Times New Roman" w:cs="Times New Roman"/>
          <w:sz w:val="28"/>
          <w:szCs w:val="28"/>
          <w:lang w:val="kk-KZ" w:eastAsia="ru-RU"/>
        </w:rPr>
        <w:t>Все измерения проводились на измерительно-вычислительном комплексе лаборатории, в основу которого легла многомерная система анализа ядерно-физических процессов, построенная на базе электронных модулей ORTEC и компьютера PC/AT [79].</w:t>
      </w:r>
    </w:p>
    <w:p w14:paraId="75711CEF" w14:textId="77777777" w:rsidR="00073473" w:rsidRPr="00D0364A" w:rsidRDefault="00D653AC" w:rsidP="00051AEC">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 xml:space="preserve">Программное обеспечение измерительно-вычислительного комплекса реализовано в программе PC-EDE, разработанной на языках C и Assembler и имеющей оверлейную структуру, предназначенную для работы в среде MS-DOS. Программа выполняет накопление спектрометрических данных, их полную обработку, настройку и сервисные функции, а также обеспечивает графический интерфейс взаимодействия с пользователем. Характерной особенностью данной версии является наличие инструментов, позволяющих собирать информацию при высокой загрузке спектрометрических трактов с учётом привязки к </w:t>
      </w:r>
      <w:r w:rsidRPr="00D0364A">
        <w:rPr>
          <w:rFonts w:ascii="Times New Roman" w:hAnsi="Times New Roman" w:cs="Times New Roman"/>
          <w:sz w:val="28"/>
          <w:lang w:val="kk-KZ"/>
        </w:rPr>
        <w:lastRenderedPageBreak/>
        <w:t>макроструктуре пучка и осуществлять обработку экспериментальных результатов. Интеграция всех компонентов программного обеспечения в рамках одной программы повышает её надёжность и удобство эксплуатации.</w:t>
      </w:r>
    </w:p>
    <w:p w14:paraId="0F6FF743" w14:textId="77777777" w:rsidR="00073473" w:rsidRPr="00D0364A" w:rsidRDefault="00D653AC" w:rsidP="00051AEC">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Процедуры накопления спектрометрических данных позволяют сохранять в памяти компьютера как двумерные (ΔE, E), так и одномерные энергетические спектры, соответствующие различным видам регистрируемых частиц. Двумерные спектры формируются в виде прямоугольной матрицы, хранящейся в памяти по строкам: каждой строке соответствует E-спектр при фиксированном значении ΔE. Для размещения двумерных спектров используется весь объём доступной оперативной памяти компьютера.</w:t>
      </w:r>
    </w:p>
    <w:p w14:paraId="556D7152" w14:textId="77777777" w:rsidR="00073473" w:rsidRPr="00D0364A" w:rsidRDefault="00D653AC" w:rsidP="00051AEC">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 xml:space="preserve">Локус, соответствующий определённому виду частиц, отображается на экране в виде замкнутой ломаной линии, положение узлов которой задаётся в интерактивном режиме </w:t>
      </w:r>
      <w:r w:rsidR="0090065B">
        <w:rPr>
          <w:rFonts w:ascii="Times New Roman" w:hAnsi="Times New Roman" w:cs="Times New Roman"/>
          <w:sz w:val="28"/>
          <w:lang w:val="kk-KZ"/>
        </w:rPr>
        <w:t>‒</w:t>
      </w:r>
      <w:r w:rsidRPr="00D0364A">
        <w:rPr>
          <w:rFonts w:ascii="Times New Roman" w:hAnsi="Times New Roman" w:cs="Times New Roman"/>
          <w:sz w:val="28"/>
          <w:lang w:val="kk-KZ"/>
        </w:rPr>
        <w:t xml:space="preserve"> с клавиатуры или с помощью мыши. Энергетический спектр, относящийся к выбранному локусу, формируется путём суммирования вдоль оси ΔE значений каналов двумерного спектра, попавших внутрь этой области. Для повышения энергетического разрешения в проекционных спектрах программа предусматривает возможность формирования двумерных спектров в координатах ΔE и (E+ΔE). После задания локусов можно одновременно формировать двумерный спектр и соответствующие им энергетические спектры.</w:t>
      </w:r>
    </w:p>
    <w:p w14:paraId="62A14887" w14:textId="77777777" w:rsidR="00073473" w:rsidRPr="00D0364A" w:rsidRDefault="00D653AC" w:rsidP="00051AEC">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Алгоритм идентификации типа регистрируемых частиц в этом случае следующий. Перед началом накопления в младшие байты всех каналов двумерного спектра заносится номер локуса n (n=0, 1, ...), которому принадлежит данный канал, или значение -1, если канал не входит ни в один из локусов. При таком подходе в процессе накопления каждое очередное (ΔE, E)-событие записывается как в двумерный спектр, так и в соответствующий канал n-го проекционного энергетического спектра. Благодаря этому программа не тратит дополнительное время на идентификацию события, что делает время обработки независимым от числа одновременно формируемых энергетических спектров [79</w:t>
      </w:r>
      <w:r w:rsidR="0090065B">
        <w:rPr>
          <w:rFonts w:ascii="Times New Roman" w:hAnsi="Times New Roman" w:cs="Times New Roman"/>
          <w:sz w:val="28"/>
          <w:lang w:val="kk-KZ"/>
        </w:rPr>
        <w:t>, с. 65-67</w:t>
      </w:r>
      <w:r w:rsidRPr="00D0364A">
        <w:rPr>
          <w:rFonts w:ascii="Times New Roman" w:hAnsi="Times New Roman" w:cs="Times New Roman"/>
          <w:sz w:val="28"/>
          <w:lang w:val="kk-KZ"/>
        </w:rPr>
        <w:t>].</w:t>
      </w:r>
    </w:p>
    <w:p w14:paraId="606858E7" w14:textId="77777777" w:rsidR="00073473" w:rsidRPr="00D0364A" w:rsidRDefault="00D653AC" w:rsidP="00051AEC">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В качестве мишеней применялись самонесущие изотопные фольги, характеристики которых приведены в таблице 3. Толщина мишеней контролировалась по потерям энергии α-частиц от источников ²</w:t>
      </w:r>
      <w:r w:rsidRPr="00D0364A">
        <w:rPr>
          <w:rFonts w:ascii="Cambria Math" w:hAnsi="Cambria Math" w:cs="Cambria Math"/>
          <w:sz w:val="28"/>
          <w:lang w:val="kk-KZ"/>
        </w:rPr>
        <w:t>⁴</w:t>
      </w:r>
      <w:r w:rsidRPr="00D0364A">
        <w:rPr>
          <w:rFonts w:ascii="Times New Roman" w:hAnsi="Times New Roman" w:cs="Times New Roman"/>
          <w:sz w:val="28"/>
          <w:lang w:val="kk-KZ"/>
        </w:rPr>
        <w:t>¹, ²</w:t>
      </w:r>
      <w:r w:rsidRPr="00D0364A">
        <w:rPr>
          <w:rFonts w:ascii="Cambria Math" w:hAnsi="Cambria Math" w:cs="Cambria Math"/>
          <w:sz w:val="28"/>
          <w:lang w:val="kk-KZ"/>
        </w:rPr>
        <w:t>⁴</w:t>
      </w:r>
      <w:r w:rsidRPr="00D0364A">
        <w:rPr>
          <w:rFonts w:ascii="Times New Roman" w:hAnsi="Times New Roman" w:cs="Times New Roman"/>
          <w:sz w:val="28"/>
          <w:lang w:val="kk-KZ"/>
        </w:rPr>
        <w:t>³Am и ²</w:t>
      </w:r>
      <w:r w:rsidRPr="00D0364A">
        <w:rPr>
          <w:rFonts w:ascii="Cambria Math" w:hAnsi="Cambria Math" w:cs="Cambria Math"/>
          <w:sz w:val="28"/>
          <w:lang w:val="kk-KZ"/>
        </w:rPr>
        <w:t>⁴⁴</w:t>
      </w:r>
      <w:r w:rsidRPr="00D0364A">
        <w:rPr>
          <w:rFonts w:ascii="Times New Roman" w:hAnsi="Times New Roman" w:cs="Times New Roman"/>
          <w:sz w:val="28"/>
          <w:lang w:val="kk-KZ"/>
        </w:rPr>
        <w:t>Cm. Учёт изотопного содержания других элементов в свинцовых мишенях не проводился.</w:t>
      </w:r>
    </w:p>
    <w:p w14:paraId="1E278B68" w14:textId="77777777" w:rsidR="00073473" w:rsidRPr="00D0364A" w:rsidRDefault="00073473" w:rsidP="00D0364A">
      <w:pPr>
        <w:spacing w:after="0" w:line="240" w:lineRule="auto"/>
        <w:ind w:firstLine="708"/>
        <w:jc w:val="both"/>
        <w:rPr>
          <w:rFonts w:ascii="Times New Roman" w:hAnsi="Times New Roman" w:cs="Times New Roman"/>
          <w:sz w:val="28"/>
          <w:lang w:val="kk-KZ"/>
        </w:rPr>
      </w:pPr>
    </w:p>
    <w:p w14:paraId="6E1BE76D"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Таблица 3 – Характеристики мишеней</w:t>
      </w:r>
    </w:p>
    <w:p w14:paraId="3F8A27D9" w14:textId="77777777" w:rsidR="00073473" w:rsidRPr="00051AEC" w:rsidRDefault="00073473" w:rsidP="00D0364A">
      <w:pPr>
        <w:spacing w:after="0" w:line="240" w:lineRule="auto"/>
        <w:ind w:firstLine="708"/>
        <w:jc w:val="both"/>
        <w:rPr>
          <w:rFonts w:ascii="Times New Roman" w:hAnsi="Times New Roman" w:cs="Times New Roman"/>
          <w:sz w:val="16"/>
          <w:szCs w:val="16"/>
        </w:rPr>
      </w:pPr>
    </w:p>
    <w:tbl>
      <w:tblPr>
        <w:tblStyle w:val="a6"/>
        <w:tblW w:w="0" w:type="auto"/>
        <w:tblInd w:w="150" w:type="dxa"/>
        <w:tblLook w:val="04A0" w:firstRow="1" w:lastRow="0" w:firstColumn="1" w:lastColumn="0" w:noHBand="0" w:noVBand="1"/>
      </w:tblPr>
      <w:tblGrid>
        <w:gridCol w:w="2974"/>
        <w:gridCol w:w="3124"/>
        <w:gridCol w:w="3380"/>
      </w:tblGrid>
      <w:tr w:rsidR="00073473" w:rsidRPr="00051AEC" w14:paraId="3FC62B97" w14:textId="77777777" w:rsidTr="00051AEC">
        <w:tc>
          <w:tcPr>
            <w:tcW w:w="3040" w:type="dxa"/>
          </w:tcPr>
          <w:p w14:paraId="3227955C"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Мишень</w:t>
            </w:r>
          </w:p>
        </w:tc>
        <w:tc>
          <w:tcPr>
            <w:tcW w:w="3190" w:type="dxa"/>
          </w:tcPr>
          <w:p w14:paraId="3399C8FC"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Толщина, (мг/см</w:t>
            </w:r>
            <w:r w:rsidRPr="00051AEC">
              <w:rPr>
                <w:rFonts w:ascii="Times New Roman" w:hAnsi="Times New Roman" w:cs="Times New Roman"/>
                <w:sz w:val="24"/>
                <w:szCs w:val="24"/>
                <w:vertAlign w:val="superscript"/>
              </w:rPr>
              <w:t>2</w:t>
            </w:r>
            <w:r w:rsidRPr="00051AEC">
              <w:rPr>
                <w:rFonts w:ascii="Times New Roman" w:hAnsi="Times New Roman" w:cs="Times New Roman"/>
                <w:sz w:val="24"/>
                <w:szCs w:val="24"/>
              </w:rPr>
              <w:t>)</w:t>
            </w:r>
          </w:p>
        </w:tc>
        <w:tc>
          <w:tcPr>
            <w:tcW w:w="3443" w:type="dxa"/>
          </w:tcPr>
          <w:p w14:paraId="2DC027DE"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Обогащение (%)</w:t>
            </w:r>
          </w:p>
        </w:tc>
      </w:tr>
      <w:tr w:rsidR="00073473" w:rsidRPr="00051AEC" w14:paraId="4A37EC85" w14:textId="77777777" w:rsidTr="00051AEC">
        <w:tc>
          <w:tcPr>
            <w:tcW w:w="3040" w:type="dxa"/>
          </w:tcPr>
          <w:p w14:paraId="308325AF" w14:textId="77777777" w:rsidR="00073473" w:rsidRPr="00051AEC" w:rsidRDefault="00D653AC" w:rsidP="00D0364A">
            <w:pPr>
              <w:jc w:val="center"/>
              <w:rPr>
                <w:rFonts w:ascii="Times New Roman" w:hAnsi="Times New Roman" w:cs="Times New Roman"/>
                <w:sz w:val="24"/>
                <w:szCs w:val="24"/>
              </w:rPr>
            </w:pPr>
            <w:proofErr w:type="spellStart"/>
            <w:r w:rsidRPr="00051AEC">
              <w:rPr>
                <w:rFonts w:ascii="Times New Roman" w:hAnsi="Times New Roman" w:cs="Times New Roman"/>
                <w:sz w:val="24"/>
                <w:szCs w:val="24"/>
                <w:vertAlign w:val="superscript"/>
                <w:lang w:val="en-US"/>
              </w:rPr>
              <w:t>nat</w:t>
            </w:r>
            <w:proofErr w:type="spellEnd"/>
            <w:r w:rsidRPr="00051AEC">
              <w:rPr>
                <w:rFonts w:ascii="Times New Roman" w:hAnsi="Times New Roman" w:cs="Times New Roman"/>
                <w:sz w:val="24"/>
                <w:szCs w:val="24"/>
              </w:rPr>
              <w:t>С</w:t>
            </w:r>
            <w:r w:rsidRPr="00051AEC">
              <w:rPr>
                <w:rFonts w:ascii="Times New Roman" w:hAnsi="Times New Roman" w:cs="Times New Roman"/>
                <w:sz w:val="24"/>
                <w:szCs w:val="24"/>
                <w:lang w:val="en-US"/>
              </w:rPr>
              <w:t>u</w:t>
            </w:r>
          </w:p>
        </w:tc>
        <w:tc>
          <w:tcPr>
            <w:tcW w:w="3190" w:type="dxa"/>
          </w:tcPr>
          <w:p w14:paraId="32497EA5"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3,5</w:t>
            </w:r>
          </w:p>
        </w:tc>
        <w:tc>
          <w:tcPr>
            <w:tcW w:w="3443" w:type="dxa"/>
          </w:tcPr>
          <w:p w14:paraId="488C5223"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натуральный</w:t>
            </w:r>
          </w:p>
        </w:tc>
      </w:tr>
      <w:tr w:rsidR="00073473" w:rsidRPr="00051AEC" w14:paraId="0E6B4AC8" w14:textId="77777777" w:rsidTr="00051AEC">
        <w:tc>
          <w:tcPr>
            <w:tcW w:w="3040" w:type="dxa"/>
          </w:tcPr>
          <w:p w14:paraId="5E79820E"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vertAlign w:val="superscript"/>
                <w:lang w:val="en-US"/>
              </w:rPr>
              <w:t>58</w:t>
            </w:r>
            <w:r w:rsidRPr="00051AEC">
              <w:rPr>
                <w:rFonts w:ascii="Times New Roman" w:hAnsi="Times New Roman" w:cs="Times New Roman"/>
                <w:sz w:val="24"/>
                <w:szCs w:val="24"/>
                <w:lang w:val="en-US"/>
              </w:rPr>
              <w:t>Ni</w:t>
            </w:r>
          </w:p>
        </w:tc>
        <w:tc>
          <w:tcPr>
            <w:tcW w:w="3190" w:type="dxa"/>
          </w:tcPr>
          <w:p w14:paraId="767F47D2"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2,0</w:t>
            </w:r>
          </w:p>
        </w:tc>
        <w:tc>
          <w:tcPr>
            <w:tcW w:w="3443" w:type="dxa"/>
          </w:tcPr>
          <w:p w14:paraId="0BF34358" w14:textId="77777777" w:rsidR="00073473" w:rsidRPr="00051AEC" w:rsidRDefault="00D653AC" w:rsidP="00D0364A">
            <w:pPr>
              <w:jc w:val="center"/>
              <w:rPr>
                <w:rFonts w:ascii="Times New Roman" w:hAnsi="Times New Roman" w:cs="Times New Roman"/>
                <w:sz w:val="24"/>
                <w:szCs w:val="24"/>
              </w:rPr>
            </w:pPr>
            <w:r w:rsidRPr="00051AEC">
              <w:rPr>
                <w:rFonts w:ascii="Times New Roman" w:hAnsi="Times New Roman" w:cs="Times New Roman"/>
                <w:sz w:val="24"/>
                <w:szCs w:val="24"/>
              </w:rPr>
              <w:t>96</w:t>
            </w:r>
          </w:p>
        </w:tc>
      </w:tr>
    </w:tbl>
    <w:p w14:paraId="45209CE5" w14:textId="77777777" w:rsidR="00073473" w:rsidRPr="00D0364A" w:rsidRDefault="00073473" w:rsidP="00D0364A">
      <w:pPr>
        <w:spacing w:after="0" w:line="240" w:lineRule="auto"/>
        <w:ind w:firstLine="709"/>
        <w:jc w:val="both"/>
        <w:rPr>
          <w:rFonts w:ascii="Times New Roman" w:eastAsia="Times New Roman" w:hAnsi="Times New Roman" w:cs="Times New Roman"/>
          <w:sz w:val="28"/>
          <w:szCs w:val="28"/>
        </w:rPr>
      </w:pPr>
    </w:p>
    <w:p w14:paraId="0F2FC68D" w14:textId="77777777" w:rsidR="00073473" w:rsidRPr="00D0364A" w:rsidRDefault="00D653AC" w:rsidP="00051AEC">
      <w:pPr>
        <w:spacing w:after="0" w:line="240" w:lineRule="auto"/>
        <w:ind w:firstLine="709"/>
        <w:jc w:val="both"/>
        <w:rPr>
          <w:rFonts w:ascii="Times New Roman" w:eastAsia="Times New Roman" w:hAnsi="Times New Roman" w:cs="Times New Roman"/>
          <w:sz w:val="28"/>
          <w:szCs w:val="28"/>
        </w:rPr>
      </w:pPr>
      <w:r w:rsidRPr="00D0364A">
        <w:rPr>
          <w:rFonts w:ascii="Times New Roman" w:eastAsia="Times New Roman" w:hAnsi="Times New Roman" w:cs="Times New Roman"/>
          <w:sz w:val="28"/>
          <w:szCs w:val="28"/>
          <w:lang w:val="kk-KZ"/>
        </w:rPr>
        <w:t>Для определения количества частиц, попадающих на исследуемую мишень, использовалась система, включающая цилиндр Фарадея и токовый интегратор</w:t>
      </w:r>
      <w:r w:rsidRPr="00D0364A">
        <w:rPr>
          <w:rFonts w:ascii="Times New Roman" w:eastAsia="Times New Roman" w:hAnsi="Times New Roman" w:cs="Times New Roman"/>
          <w:sz w:val="28"/>
          <w:szCs w:val="28"/>
        </w:rPr>
        <w:t xml:space="preserve"> [80]. </w:t>
      </w:r>
      <w:r w:rsidRPr="00D0364A">
        <w:rPr>
          <w:rFonts w:ascii="Times New Roman" w:eastAsia="Times New Roman" w:hAnsi="Times New Roman" w:cs="Times New Roman"/>
          <w:sz w:val="28"/>
          <w:szCs w:val="28"/>
          <w:lang w:val="kk-KZ"/>
        </w:rPr>
        <w:t>Погрешность при определении постоянной интегратора не превышала 1</w:t>
      </w:r>
      <w:r w:rsidRPr="00D0364A">
        <w:rPr>
          <w:rFonts w:ascii="Times New Roman" w:eastAsia="Times New Roman" w:hAnsi="Times New Roman" w:cs="Times New Roman"/>
          <w:sz w:val="28"/>
          <w:szCs w:val="28"/>
        </w:rPr>
        <w:t>%.</w:t>
      </w:r>
    </w:p>
    <w:p w14:paraId="36E0BC08" w14:textId="77777777" w:rsidR="00073473" w:rsidRPr="00D0364A" w:rsidRDefault="00D653AC" w:rsidP="00051AEC">
      <w:pPr>
        <w:spacing w:after="0" w:line="240" w:lineRule="auto"/>
        <w:ind w:firstLine="709"/>
        <w:jc w:val="both"/>
        <w:rPr>
          <w:rFonts w:ascii="Times New Roman" w:eastAsia="Times New Roman" w:hAnsi="Times New Roman" w:cs="Times New Roman"/>
          <w:sz w:val="28"/>
          <w:szCs w:val="28"/>
        </w:rPr>
      </w:pPr>
      <w:r w:rsidRPr="00D0364A">
        <w:rPr>
          <w:rFonts w:ascii="Times New Roman" w:eastAsia="Times New Roman" w:hAnsi="Times New Roman" w:cs="Times New Roman"/>
          <w:sz w:val="28"/>
          <w:szCs w:val="28"/>
          <w:lang w:val="kk-KZ"/>
        </w:rPr>
        <w:lastRenderedPageBreak/>
        <w:t xml:space="preserve">Для контроля точности измеряемых сечений этот канал дублировался мониторным. В ходе измерений отношение числа импульсов, регистрируемых в мониторном канале, к сигналу интегратора оставалось постоянным и не превышало </w:t>
      </w:r>
      <w:r w:rsidRPr="00D0364A">
        <w:rPr>
          <w:rFonts w:ascii="Times New Roman" w:eastAsia="Times New Roman" w:hAnsi="Times New Roman" w:cs="Times New Roman"/>
          <w:sz w:val="28"/>
          <w:szCs w:val="28"/>
        </w:rPr>
        <w:t>~</w:t>
      </w:r>
      <w:r w:rsidRPr="00D0364A">
        <w:rPr>
          <w:rFonts w:ascii="Times New Roman" w:eastAsia="Times New Roman" w:hAnsi="Times New Roman" w:cs="Times New Roman"/>
          <w:sz w:val="28"/>
          <w:szCs w:val="28"/>
          <w:lang w:val="kk-KZ"/>
        </w:rPr>
        <w:t>3</w:t>
      </w:r>
      <w:r w:rsidRPr="00D0364A">
        <w:rPr>
          <w:rFonts w:ascii="Times New Roman" w:eastAsia="Times New Roman" w:hAnsi="Times New Roman" w:cs="Times New Roman"/>
          <w:sz w:val="28"/>
          <w:szCs w:val="28"/>
        </w:rPr>
        <w:t>%.</w:t>
      </w:r>
    </w:p>
    <w:p w14:paraId="669A4A35" w14:textId="77777777" w:rsidR="00073473" w:rsidRPr="00D0364A" w:rsidRDefault="00073473" w:rsidP="00051AEC">
      <w:pPr>
        <w:spacing w:after="0" w:line="240" w:lineRule="auto"/>
        <w:ind w:firstLine="709"/>
        <w:jc w:val="both"/>
        <w:rPr>
          <w:rFonts w:ascii="Times New Roman" w:hAnsi="Times New Roman" w:cs="Times New Roman"/>
          <w:sz w:val="28"/>
          <w:szCs w:val="28"/>
        </w:rPr>
      </w:pPr>
    </w:p>
    <w:p w14:paraId="481DC226" w14:textId="77777777" w:rsidR="00073473" w:rsidRPr="00D0364A" w:rsidRDefault="00D653AC" w:rsidP="00051AEC">
      <w:pPr>
        <w:spacing w:after="0" w:line="240" w:lineRule="auto"/>
        <w:ind w:firstLine="709"/>
        <w:jc w:val="both"/>
        <w:rPr>
          <w:rFonts w:ascii="Times New Roman" w:hAnsi="Times New Roman" w:cs="Times New Roman"/>
          <w:b/>
          <w:sz w:val="28"/>
        </w:rPr>
      </w:pPr>
      <w:r w:rsidRPr="00D0364A">
        <w:rPr>
          <w:rFonts w:ascii="Times New Roman" w:hAnsi="Times New Roman" w:cs="Times New Roman"/>
          <w:b/>
          <w:sz w:val="28"/>
          <w:szCs w:val="28"/>
        </w:rPr>
        <w:t>2.4 Измерительно-вычислительная система</w:t>
      </w:r>
    </w:p>
    <w:p w14:paraId="38ADFF0D" w14:textId="77777777" w:rsidR="00073473" w:rsidRPr="00D0364A" w:rsidRDefault="00D653AC" w:rsidP="00051AE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 xml:space="preserve">Для обработки исходных экспериментальных данных применяется набор программ, разработанных для регистрации инклюзивных спектров </w:t>
      </w:r>
      <w:r w:rsidRPr="00D0364A">
        <w:rPr>
          <w:rFonts w:ascii="Times New Roman" w:hAnsi="Times New Roman" w:cs="Times New Roman"/>
          <w:sz w:val="28"/>
          <w:szCs w:val="28"/>
        </w:rPr>
        <w:t>[81</w:t>
      </w:r>
      <w:r w:rsidR="007F42AE">
        <w:rPr>
          <w:rFonts w:ascii="Times New Roman" w:hAnsi="Times New Roman" w:cs="Times New Roman"/>
          <w:sz w:val="28"/>
          <w:szCs w:val="28"/>
        </w:rPr>
        <w:t xml:space="preserve">, </w:t>
      </w:r>
      <w:r w:rsidRPr="00D0364A">
        <w:rPr>
          <w:rFonts w:ascii="Times New Roman" w:hAnsi="Times New Roman" w:cs="Times New Roman"/>
          <w:sz w:val="28"/>
          <w:szCs w:val="28"/>
        </w:rPr>
        <w:t>82].</w:t>
      </w:r>
    </w:p>
    <w:p w14:paraId="061E67FF" w14:textId="77777777" w:rsidR="00073473" w:rsidRPr="00D0364A" w:rsidRDefault="00D653AC" w:rsidP="00051AE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 xml:space="preserve">Измерение абсолютных сечений реакций предъявляет высокие требования к измерительной системе, включающей аналоговую электронику, цифровое оборудование и персональный компьютер. Ключевым аспектом является обеспечение единичной эффективности всей регистрирующей цепочки, функционирующей в реальном времени. Это, в свою очередь, требует применения высокоскоростного канала обмена данными между ПК и крейтом </w:t>
      </w:r>
      <w:r w:rsidRPr="00D0364A">
        <w:rPr>
          <w:rFonts w:ascii="Times New Roman" w:hAnsi="Times New Roman" w:cs="Times New Roman"/>
          <w:sz w:val="28"/>
          <w:szCs w:val="28"/>
        </w:rPr>
        <w:t xml:space="preserve">CAMAC </w:t>
      </w:r>
      <w:r w:rsidRPr="00D0364A">
        <w:rPr>
          <w:rFonts w:ascii="Times New Roman" w:hAnsi="Times New Roman" w:cs="Times New Roman"/>
          <w:sz w:val="28"/>
          <w:szCs w:val="28"/>
          <w:lang w:val="kk-KZ"/>
        </w:rPr>
        <w:t>с использованием специализированного оптимизированного программного обеспечения</w:t>
      </w:r>
      <w:r w:rsidRPr="00D0364A">
        <w:rPr>
          <w:rFonts w:ascii="Times New Roman" w:hAnsi="Times New Roman" w:cs="Times New Roman"/>
          <w:sz w:val="28"/>
          <w:szCs w:val="28"/>
        </w:rPr>
        <w:t>.</w:t>
      </w:r>
    </w:p>
    <w:p w14:paraId="5788660C" w14:textId="77777777" w:rsidR="00073473" w:rsidRPr="00D0364A" w:rsidRDefault="00073473" w:rsidP="00051AEC">
      <w:pPr>
        <w:spacing w:after="0" w:line="240" w:lineRule="auto"/>
        <w:ind w:firstLine="709"/>
        <w:jc w:val="both"/>
        <w:rPr>
          <w:rFonts w:ascii="Times New Roman" w:hAnsi="Times New Roman" w:cs="Times New Roman"/>
          <w:sz w:val="28"/>
          <w:szCs w:val="28"/>
        </w:rPr>
      </w:pPr>
    </w:p>
    <w:p w14:paraId="26BFADFB" w14:textId="77777777" w:rsidR="00073473" w:rsidRPr="00D0364A" w:rsidRDefault="00D653AC" w:rsidP="00051AEC">
      <w:pPr>
        <w:spacing w:after="0" w:line="240" w:lineRule="auto"/>
        <w:ind w:firstLine="709"/>
        <w:jc w:val="both"/>
        <w:rPr>
          <w:rFonts w:ascii="Times New Roman" w:hAnsi="Times New Roman" w:cs="Times New Roman"/>
          <w:b/>
          <w:sz w:val="28"/>
        </w:rPr>
      </w:pPr>
      <w:r w:rsidRPr="00D0364A">
        <w:rPr>
          <w:rFonts w:ascii="Times New Roman" w:hAnsi="Times New Roman" w:cs="Times New Roman"/>
          <w:b/>
          <w:sz w:val="28"/>
        </w:rPr>
        <w:t>2.5 Обработка экспериментальных данных</w:t>
      </w:r>
    </w:p>
    <w:p w14:paraId="228244EF" w14:textId="77777777" w:rsidR="00073473" w:rsidRPr="00D0364A" w:rsidRDefault="00D653AC" w:rsidP="00051AEC">
      <w:pPr>
        <w:spacing w:after="0" w:line="240" w:lineRule="auto"/>
        <w:ind w:firstLine="709"/>
        <w:jc w:val="both"/>
        <w:rPr>
          <w:rFonts w:ascii="Times New Roman" w:eastAsia="Times New Roman" w:hAnsi="Times New Roman" w:cs="Times New Roman"/>
          <w:snapToGrid w:val="0"/>
          <w:sz w:val="28"/>
          <w:szCs w:val="20"/>
          <w:lang w:val="kk-KZ" w:eastAsia="ru-RU"/>
        </w:rPr>
      </w:pPr>
      <w:r w:rsidRPr="00D0364A">
        <w:rPr>
          <w:rFonts w:ascii="Times New Roman" w:eastAsia="Times New Roman" w:hAnsi="Times New Roman" w:cs="Times New Roman"/>
          <w:snapToGrid w:val="0"/>
          <w:sz w:val="28"/>
          <w:szCs w:val="20"/>
          <w:lang w:val="kk-KZ" w:eastAsia="ru-RU"/>
        </w:rPr>
        <w:t>Обработка экспериментальных данных условно разделяется на три этапа:</w:t>
      </w:r>
    </w:p>
    <w:p w14:paraId="7A9B5AFD" w14:textId="77777777" w:rsidR="00073473" w:rsidRPr="00D0364A" w:rsidRDefault="00051AEC" w:rsidP="00051AEC">
      <w:pPr>
        <w:spacing w:after="0" w:line="240" w:lineRule="auto"/>
        <w:ind w:firstLine="709"/>
        <w:jc w:val="both"/>
        <w:rPr>
          <w:rFonts w:ascii="Times New Roman" w:eastAsia="Times New Roman" w:hAnsi="Times New Roman" w:cs="Times New Roman"/>
          <w:snapToGrid w:val="0"/>
          <w:sz w:val="28"/>
          <w:szCs w:val="20"/>
          <w:lang w:val="kk-KZ" w:eastAsia="ru-RU"/>
        </w:rPr>
      </w:pPr>
      <w:r>
        <w:rPr>
          <w:rFonts w:ascii="Times New Roman" w:eastAsia="Times New Roman" w:hAnsi="Times New Roman" w:cs="Times New Roman"/>
          <w:snapToGrid w:val="0"/>
          <w:sz w:val="28"/>
          <w:szCs w:val="20"/>
          <w:lang w:val="kk-KZ" w:eastAsia="ru-RU"/>
        </w:rPr>
        <w:t>‒</w:t>
      </w:r>
      <w:r w:rsidR="00D653AC" w:rsidRPr="00D0364A">
        <w:rPr>
          <w:rFonts w:ascii="Times New Roman" w:eastAsia="Times New Roman" w:hAnsi="Times New Roman" w:cs="Times New Roman"/>
          <w:snapToGrid w:val="0"/>
          <w:sz w:val="28"/>
          <w:szCs w:val="20"/>
          <w:lang w:val="kk-KZ" w:eastAsia="ru-RU"/>
        </w:rPr>
        <w:t xml:space="preserve"> проведение энергетической калибровки спектров и определение пиков, соответствующих возбуждённым состояниям ядра;</w:t>
      </w:r>
    </w:p>
    <w:p w14:paraId="34FE97C5" w14:textId="77777777" w:rsidR="00073473" w:rsidRPr="00D0364A" w:rsidRDefault="00051AEC" w:rsidP="00051AEC">
      <w:pPr>
        <w:spacing w:after="0" w:line="240" w:lineRule="auto"/>
        <w:ind w:firstLine="709"/>
        <w:jc w:val="both"/>
        <w:rPr>
          <w:rFonts w:ascii="Times New Roman" w:eastAsia="Times New Roman" w:hAnsi="Times New Roman" w:cs="Times New Roman"/>
          <w:snapToGrid w:val="0"/>
          <w:sz w:val="28"/>
          <w:szCs w:val="20"/>
          <w:lang w:val="kk-KZ" w:eastAsia="ru-RU"/>
        </w:rPr>
      </w:pPr>
      <w:r>
        <w:rPr>
          <w:rFonts w:ascii="Times New Roman" w:eastAsia="Times New Roman" w:hAnsi="Times New Roman" w:cs="Times New Roman"/>
          <w:snapToGrid w:val="0"/>
          <w:sz w:val="28"/>
          <w:szCs w:val="20"/>
          <w:lang w:val="kk-KZ" w:eastAsia="ru-RU"/>
        </w:rPr>
        <w:t>‒</w:t>
      </w:r>
      <w:r w:rsidR="00D653AC" w:rsidRPr="00D0364A">
        <w:rPr>
          <w:rFonts w:ascii="Times New Roman" w:eastAsia="Times New Roman" w:hAnsi="Times New Roman" w:cs="Times New Roman"/>
          <w:snapToGrid w:val="0"/>
          <w:sz w:val="28"/>
          <w:szCs w:val="20"/>
          <w:lang w:val="kk-KZ" w:eastAsia="ru-RU"/>
        </w:rPr>
        <w:t xml:space="preserve"> усреднение спектров с заданным энергетическим интервалом;</w:t>
      </w:r>
    </w:p>
    <w:p w14:paraId="26111DC9" w14:textId="77777777" w:rsidR="00073473" w:rsidRPr="00D0364A" w:rsidRDefault="00051AEC" w:rsidP="00051AEC">
      <w:pPr>
        <w:spacing w:after="0" w:line="240" w:lineRule="auto"/>
        <w:ind w:firstLine="709"/>
        <w:jc w:val="both"/>
        <w:rPr>
          <w:rFonts w:ascii="Times New Roman" w:eastAsia="Times New Roman" w:hAnsi="Times New Roman" w:cs="Times New Roman"/>
          <w:snapToGrid w:val="0"/>
          <w:sz w:val="28"/>
          <w:szCs w:val="20"/>
          <w:lang w:val="kk-KZ" w:eastAsia="ru-RU"/>
        </w:rPr>
      </w:pPr>
      <w:r>
        <w:rPr>
          <w:rFonts w:ascii="Times New Roman" w:eastAsia="Times New Roman" w:hAnsi="Times New Roman" w:cs="Times New Roman"/>
          <w:snapToGrid w:val="0"/>
          <w:sz w:val="28"/>
          <w:szCs w:val="20"/>
          <w:lang w:val="kk-KZ" w:eastAsia="ru-RU"/>
        </w:rPr>
        <w:t>‒</w:t>
      </w:r>
      <w:r w:rsidR="00D653AC" w:rsidRPr="00D0364A">
        <w:rPr>
          <w:rFonts w:ascii="Times New Roman" w:eastAsia="Times New Roman" w:hAnsi="Times New Roman" w:cs="Times New Roman"/>
          <w:snapToGrid w:val="0"/>
          <w:sz w:val="28"/>
          <w:szCs w:val="20"/>
          <w:lang w:val="kk-KZ" w:eastAsia="ru-RU"/>
        </w:rPr>
        <w:t xml:space="preserve"> вычисление сечений реакций и оценка погрешностей их определения как в лабораторной системе координат (л.с.к.), так и в системе центр масс (с.ц.м.)</w:t>
      </w:r>
    </w:p>
    <w:p w14:paraId="79B06ADA" w14:textId="77777777" w:rsidR="00073473" w:rsidRPr="00D0364A" w:rsidRDefault="00D653AC" w:rsidP="00051AEC">
      <w:pPr>
        <w:spacing w:after="0" w:line="240" w:lineRule="auto"/>
        <w:ind w:firstLine="709"/>
        <w:jc w:val="both"/>
        <w:rPr>
          <w:rFonts w:ascii="Times New Roman" w:eastAsia="Times New Roman" w:hAnsi="Times New Roman" w:cs="Times New Roman"/>
          <w:snapToGrid w:val="0"/>
          <w:sz w:val="28"/>
          <w:szCs w:val="20"/>
          <w:lang w:val="kk-KZ" w:eastAsia="ru-RU"/>
        </w:rPr>
      </w:pPr>
      <w:r w:rsidRPr="00D0364A">
        <w:rPr>
          <w:rFonts w:ascii="Times New Roman" w:eastAsia="Times New Roman" w:hAnsi="Times New Roman" w:cs="Times New Roman"/>
          <w:snapToGrid w:val="0"/>
          <w:sz w:val="28"/>
          <w:szCs w:val="20"/>
          <w:lang w:val="kk-KZ" w:eastAsia="ru-RU"/>
        </w:rPr>
        <w:t>Калибровка спектров выполнялась по положению упругого пика и по уровням возбуждения ядра ¹²C при различных углах регистрации с использованием программного обеспечения LISE++ и OriginPRO 8 ( рисунки 7</w:t>
      </w:r>
      <w:r w:rsidR="00051AEC">
        <w:rPr>
          <w:rFonts w:ascii="Times New Roman" w:eastAsia="Times New Roman" w:hAnsi="Times New Roman" w:cs="Times New Roman"/>
          <w:snapToGrid w:val="0"/>
          <w:sz w:val="28"/>
          <w:szCs w:val="20"/>
          <w:lang w:val="kk-KZ" w:eastAsia="ru-RU"/>
        </w:rPr>
        <w:t xml:space="preserve">, </w:t>
      </w:r>
      <w:r w:rsidRPr="00D0364A">
        <w:rPr>
          <w:rFonts w:ascii="Times New Roman" w:eastAsia="Times New Roman" w:hAnsi="Times New Roman" w:cs="Times New Roman"/>
          <w:snapToGrid w:val="0"/>
          <w:sz w:val="28"/>
          <w:szCs w:val="20"/>
          <w:lang w:val="kk-KZ" w:eastAsia="ru-RU"/>
        </w:rPr>
        <w:t>8).</w:t>
      </w:r>
    </w:p>
    <w:p w14:paraId="00002E4D" w14:textId="77777777" w:rsidR="00073473" w:rsidRPr="00D0364A" w:rsidRDefault="00D653AC" w:rsidP="00051AEC">
      <w:pPr>
        <w:spacing w:after="0" w:line="240" w:lineRule="auto"/>
        <w:ind w:firstLine="709"/>
        <w:jc w:val="both"/>
        <w:rPr>
          <w:rFonts w:ascii="Times New Roman" w:eastAsia="Times New Roman" w:hAnsi="Times New Roman" w:cs="Times New Roman"/>
          <w:snapToGrid w:val="0"/>
          <w:sz w:val="28"/>
          <w:szCs w:val="20"/>
          <w:lang w:val="kk-KZ" w:eastAsia="ru-RU"/>
        </w:rPr>
      </w:pPr>
      <w:r w:rsidRPr="00D0364A">
        <w:rPr>
          <w:rFonts w:ascii="Times New Roman" w:eastAsia="Times New Roman" w:hAnsi="Times New Roman" w:cs="Times New Roman"/>
          <w:snapToGrid w:val="0"/>
          <w:sz w:val="28"/>
          <w:szCs w:val="20"/>
          <w:lang w:val="kk-KZ" w:eastAsia="ru-RU"/>
        </w:rPr>
        <w:t>Кинематический расчёт параметров ядерных процессов осуществлялся в программе LISE++ с применением встроенных кинематических и физических калькуляторов.</w:t>
      </w:r>
    </w:p>
    <w:p w14:paraId="21FCF240" w14:textId="77777777" w:rsidR="00073473" w:rsidRPr="00D0364A" w:rsidRDefault="00073473" w:rsidP="00D0364A">
      <w:pPr>
        <w:spacing w:after="0" w:line="240" w:lineRule="auto"/>
        <w:ind w:firstLine="708"/>
        <w:jc w:val="both"/>
        <w:rPr>
          <w:rFonts w:ascii="Times New Roman" w:hAnsi="Times New Roman" w:cs="Times New Roman"/>
          <w:sz w:val="28"/>
          <w:szCs w:val="28"/>
        </w:rPr>
      </w:pPr>
    </w:p>
    <w:p w14:paraId="7FE65684" w14:textId="77777777" w:rsidR="00073473" w:rsidRPr="00D0364A" w:rsidRDefault="00D653AC" w:rsidP="00D0364A">
      <w:pPr>
        <w:spacing w:after="0" w:line="240" w:lineRule="auto"/>
        <w:ind w:firstLine="709"/>
        <w:jc w:val="both"/>
        <w:rPr>
          <w:rFonts w:ascii="Times New Roman" w:hAnsi="Times New Roman" w:cs="Times New Roman"/>
          <w:sz w:val="28"/>
        </w:rPr>
      </w:pPr>
      <w:r w:rsidRPr="00D0364A">
        <w:rPr>
          <w:rFonts w:ascii="Times New Roman" w:hAnsi="Times New Roman" w:cs="Times New Roman"/>
          <w:noProof/>
          <w:sz w:val="28"/>
          <w:szCs w:val="28"/>
          <w:lang w:eastAsia="ru-RU"/>
        </w:rPr>
        <w:lastRenderedPageBreak/>
        <w:drawing>
          <wp:inline distT="0" distB="0" distL="0" distR="0" wp14:anchorId="5BEE1166" wp14:editId="571E5B22">
            <wp:extent cx="5468113" cy="3143689"/>
            <wp:effectExtent l="0" t="0" r="0" b="0"/>
            <wp:docPr id="103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15" cstate="print"/>
                    <a:srcRect/>
                    <a:stretch/>
                  </pic:blipFill>
                  <pic:spPr>
                    <a:xfrm>
                      <a:off x="0" y="0"/>
                      <a:ext cx="5468113" cy="3143689"/>
                    </a:xfrm>
                    <a:prstGeom prst="rect">
                      <a:avLst/>
                    </a:prstGeom>
                  </pic:spPr>
                </pic:pic>
              </a:graphicData>
            </a:graphic>
          </wp:inline>
        </w:drawing>
      </w:r>
    </w:p>
    <w:p w14:paraId="429208B4" w14:textId="77777777" w:rsidR="00073473" w:rsidRPr="00051AEC" w:rsidRDefault="00073473" w:rsidP="00D0364A">
      <w:pPr>
        <w:spacing w:after="0" w:line="240" w:lineRule="auto"/>
        <w:ind w:firstLine="709"/>
        <w:jc w:val="both"/>
        <w:rPr>
          <w:rFonts w:ascii="Times New Roman" w:hAnsi="Times New Roman" w:cs="Times New Roman"/>
          <w:sz w:val="16"/>
          <w:szCs w:val="16"/>
        </w:rPr>
      </w:pPr>
    </w:p>
    <w:p w14:paraId="7764B9E1" w14:textId="77777777" w:rsidR="00073473" w:rsidRPr="00D0364A" w:rsidRDefault="00D653AC" w:rsidP="00051AEC">
      <w:pPr>
        <w:spacing w:after="0" w:line="240" w:lineRule="auto"/>
        <w:jc w:val="center"/>
        <w:rPr>
          <w:rFonts w:ascii="Times New Roman" w:hAnsi="Times New Roman" w:cs="Times New Roman"/>
          <w:sz w:val="28"/>
        </w:rPr>
      </w:pPr>
      <w:r w:rsidRPr="00D0364A">
        <w:rPr>
          <w:rFonts w:ascii="Times New Roman" w:hAnsi="Times New Roman" w:cs="Times New Roman"/>
          <w:sz w:val="28"/>
        </w:rPr>
        <w:t xml:space="preserve">Рисунок 7 – Программа </w:t>
      </w:r>
      <w:r w:rsidRPr="00D0364A">
        <w:rPr>
          <w:rFonts w:ascii="Times New Roman" w:hAnsi="Times New Roman" w:cs="Times New Roman"/>
          <w:sz w:val="28"/>
          <w:lang w:val="en-US"/>
        </w:rPr>
        <w:t>LISE</w:t>
      </w:r>
      <w:r w:rsidRPr="00D0364A">
        <w:rPr>
          <w:rFonts w:ascii="Times New Roman" w:hAnsi="Times New Roman" w:cs="Times New Roman"/>
          <w:sz w:val="28"/>
        </w:rPr>
        <w:t>++, предназначенная для проведения калибровочных расчетов</w:t>
      </w:r>
    </w:p>
    <w:p w14:paraId="6E3BDA6E" w14:textId="77777777" w:rsidR="00073473" w:rsidRPr="00D0364A" w:rsidRDefault="00073473" w:rsidP="00D0364A">
      <w:pPr>
        <w:spacing w:after="0" w:line="240" w:lineRule="auto"/>
        <w:ind w:firstLine="540"/>
        <w:jc w:val="center"/>
        <w:rPr>
          <w:rFonts w:ascii="Times New Roman" w:hAnsi="Times New Roman" w:cs="Times New Roman"/>
          <w:sz w:val="28"/>
          <w:szCs w:val="28"/>
        </w:rPr>
      </w:pPr>
    </w:p>
    <w:p w14:paraId="0937AB2B" w14:textId="77777777" w:rsidR="00073473" w:rsidRPr="00D0364A" w:rsidRDefault="00D653AC" w:rsidP="00051AEC">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6480" w:dyaOrig="4455" w14:anchorId="4C423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34" o:spid="_x0000_i1025" type="#_x0000_t75" style="width:324pt;height:222.75pt;visibility:visible;mso-wrap-distance-left:0;mso-wrap-distance-right:0" o:ole="">
            <v:imagedata r:id="rId16" o:title="" embosscolor="white"/>
          </v:shape>
          <o:OLEObject Type="Embed" ProgID="Origin50.Graph" ShapeID="1034" DrawAspect="Content" ObjectID="_1832232151" r:id="rId17"/>
        </w:object>
      </w:r>
    </w:p>
    <w:p w14:paraId="37AE582E" w14:textId="77777777" w:rsidR="00051AEC" w:rsidRPr="00051AEC" w:rsidRDefault="00051AEC" w:rsidP="00D0364A">
      <w:pPr>
        <w:spacing w:after="0" w:line="240" w:lineRule="auto"/>
        <w:ind w:firstLine="709"/>
        <w:jc w:val="center"/>
        <w:rPr>
          <w:rFonts w:ascii="Times New Roman" w:hAnsi="Times New Roman" w:cs="Times New Roman"/>
          <w:sz w:val="16"/>
          <w:szCs w:val="16"/>
          <w:lang w:val="kk-KZ"/>
        </w:rPr>
      </w:pPr>
    </w:p>
    <w:p w14:paraId="3679A218" w14:textId="77777777" w:rsidR="00073473" w:rsidRPr="00D0364A" w:rsidRDefault="00D653AC" w:rsidP="00051AEC">
      <w:pPr>
        <w:spacing w:after="0" w:line="240" w:lineRule="auto"/>
        <w:jc w:val="center"/>
        <w:rPr>
          <w:rFonts w:ascii="Times New Roman" w:hAnsi="Times New Roman" w:cs="Times New Roman"/>
          <w:sz w:val="28"/>
          <w:szCs w:val="28"/>
        </w:rPr>
      </w:pPr>
      <w:proofErr w:type="spellStart"/>
      <w:r w:rsidRPr="00D0364A">
        <w:rPr>
          <w:rFonts w:ascii="Times New Roman" w:hAnsi="Times New Roman" w:cs="Times New Roman"/>
          <w:sz w:val="28"/>
          <w:szCs w:val="28"/>
        </w:rPr>
        <w:t>Рисун</w:t>
      </w:r>
      <w:proofErr w:type="spellEnd"/>
      <w:r w:rsidRPr="00D0364A">
        <w:rPr>
          <w:rFonts w:ascii="Times New Roman" w:hAnsi="Times New Roman" w:cs="Times New Roman"/>
          <w:sz w:val="28"/>
          <w:szCs w:val="28"/>
          <w:lang w:val="kk-KZ"/>
        </w:rPr>
        <w:t>ок</w:t>
      </w:r>
      <w:r w:rsidRPr="00D0364A">
        <w:rPr>
          <w:rFonts w:ascii="Times New Roman" w:hAnsi="Times New Roman" w:cs="Times New Roman"/>
          <w:sz w:val="28"/>
          <w:szCs w:val="28"/>
        </w:rPr>
        <w:t xml:space="preserve"> 8 – Пример определения пики </w:t>
      </w:r>
      <w:r w:rsidRPr="00D0364A">
        <w:rPr>
          <w:rFonts w:ascii="Times New Roman" w:hAnsi="Times New Roman" w:cs="Times New Roman"/>
          <w:sz w:val="28"/>
          <w:szCs w:val="28"/>
          <w:vertAlign w:val="superscript"/>
        </w:rPr>
        <w:t>12</w:t>
      </w:r>
      <w:r w:rsidRPr="00D0364A">
        <w:rPr>
          <w:rFonts w:ascii="Times New Roman" w:hAnsi="Times New Roman" w:cs="Times New Roman"/>
          <w:sz w:val="28"/>
          <w:szCs w:val="28"/>
        </w:rPr>
        <w:t>С интересующих нас состоянии</w:t>
      </w:r>
    </w:p>
    <w:p w14:paraId="734C5433"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52470E6E" w14:textId="77777777" w:rsidR="00073473" w:rsidRPr="00D0364A" w:rsidRDefault="00D653AC" w:rsidP="00051AE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lang w:val="kk-KZ"/>
        </w:rPr>
        <w:t xml:space="preserve">Полупроводниковые детекторы телескопов для регистрации низко- и высокоэнергетических частиц были откалиброваны с использованием эталонных альфа-источников. На рисунке </w:t>
      </w:r>
      <w:r w:rsidR="00051AEC">
        <w:rPr>
          <w:rFonts w:ascii="Times New Roman" w:hAnsi="Times New Roman" w:cs="Times New Roman"/>
          <w:sz w:val="28"/>
          <w:lang w:val="kk-KZ"/>
        </w:rPr>
        <w:t>9</w:t>
      </w:r>
      <w:r w:rsidRPr="00D0364A">
        <w:rPr>
          <w:rFonts w:ascii="Times New Roman" w:hAnsi="Times New Roman" w:cs="Times New Roman"/>
          <w:sz w:val="28"/>
          <w:lang w:val="kk-KZ"/>
        </w:rPr>
        <w:t xml:space="preserve"> показаны калибровочные зависимости для данных телескопов детекторов. </w:t>
      </w:r>
    </w:p>
    <w:p w14:paraId="0B016D01" w14:textId="77777777" w:rsidR="00073473" w:rsidRDefault="00073473" w:rsidP="00D0364A">
      <w:pPr>
        <w:spacing w:after="0" w:line="240" w:lineRule="auto"/>
        <w:ind w:firstLine="709"/>
        <w:jc w:val="both"/>
        <w:rPr>
          <w:rFonts w:ascii="Times New Roman" w:hAnsi="Times New Roman" w:cs="Times New Roman"/>
          <w:sz w:val="28"/>
          <w:lang w:val="kk-KZ"/>
        </w:rPr>
      </w:pPr>
    </w:p>
    <w:p w14:paraId="50BF6713" w14:textId="77777777" w:rsidR="00051AEC" w:rsidRDefault="00051AEC" w:rsidP="00D0364A">
      <w:pPr>
        <w:spacing w:after="0" w:line="240" w:lineRule="auto"/>
        <w:ind w:firstLine="709"/>
        <w:jc w:val="both"/>
        <w:rPr>
          <w:rFonts w:ascii="Times New Roman" w:hAnsi="Times New Roman" w:cs="Times New Roman"/>
          <w:sz w:val="28"/>
          <w:lang w:val="kk-KZ"/>
        </w:rPr>
      </w:pPr>
    </w:p>
    <w:p w14:paraId="59E22815" w14:textId="77777777" w:rsidR="00051AEC" w:rsidRDefault="00051AEC" w:rsidP="00D0364A">
      <w:pPr>
        <w:spacing w:after="0" w:line="240" w:lineRule="auto"/>
        <w:ind w:firstLine="709"/>
        <w:jc w:val="both"/>
        <w:rPr>
          <w:rFonts w:ascii="Times New Roman" w:hAnsi="Times New Roman" w:cs="Times New Roman"/>
          <w:sz w:val="28"/>
          <w:lang w:val="kk-KZ"/>
        </w:rPr>
      </w:pPr>
    </w:p>
    <w:p w14:paraId="542881D9" w14:textId="77777777" w:rsidR="00051AEC" w:rsidRDefault="00051AEC" w:rsidP="00D0364A">
      <w:pPr>
        <w:spacing w:after="0" w:line="240" w:lineRule="auto"/>
        <w:ind w:firstLine="709"/>
        <w:jc w:val="both"/>
        <w:rPr>
          <w:rFonts w:ascii="Times New Roman" w:hAnsi="Times New Roman" w:cs="Times New Roman"/>
          <w:sz w:val="28"/>
          <w:lang w:val="kk-KZ"/>
        </w:rPr>
      </w:pPr>
    </w:p>
    <w:p w14:paraId="310A41F7" w14:textId="77777777" w:rsidR="00051AEC" w:rsidRDefault="00051AEC" w:rsidP="00D0364A">
      <w:pPr>
        <w:spacing w:after="0" w:line="240" w:lineRule="auto"/>
        <w:ind w:firstLine="709"/>
        <w:jc w:val="both"/>
        <w:rPr>
          <w:rFonts w:ascii="Times New Roman" w:hAnsi="Times New Roman" w:cs="Times New Roman"/>
          <w:sz w:val="28"/>
          <w:lang w:val="kk-KZ"/>
        </w:rPr>
      </w:pPr>
    </w:p>
    <w:p w14:paraId="71917C4A" w14:textId="77777777" w:rsidR="00051AEC" w:rsidRDefault="00051AEC" w:rsidP="00051AEC">
      <w:pPr>
        <w:spacing w:after="0" w:line="240" w:lineRule="auto"/>
        <w:jc w:val="both"/>
        <w:rPr>
          <w:rFonts w:ascii="Times New Roman" w:hAnsi="Times New Roman" w:cs="Times New Roman"/>
          <w:sz w:val="28"/>
          <w:lang w:val="kk-KZ"/>
        </w:rPr>
      </w:pPr>
      <w:r w:rsidRPr="00D0364A">
        <w:rPr>
          <w:rFonts w:ascii="Times New Roman" w:hAnsi="Times New Roman" w:cs="Times New Roman"/>
        </w:rPr>
        <w:object w:dxaOrig="4755" w:dyaOrig="3315" w14:anchorId="23D95F78">
          <v:shape id="1036" o:spid="_x0000_i1026" type="#_x0000_t75" style="width:238.5pt;height:165.75pt;visibility:visible;mso-wrap-distance-left:0;mso-wrap-distance-right:0" o:ole="">
            <v:imagedata r:id="rId18" o:title="" embosscolor="white"/>
          </v:shape>
          <o:OLEObject Type="Embed" ProgID="Origin50.Graph" ShapeID="1036" DrawAspect="Content" ObjectID="_1832232152" r:id="rId19"/>
        </w:object>
      </w:r>
      <w:r>
        <w:rPr>
          <w:rFonts w:ascii="Times New Roman" w:hAnsi="Times New Roman" w:cs="Times New Roman"/>
          <w:lang w:val="kk-KZ"/>
        </w:rPr>
        <w:t xml:space="preserve">      </w:t>
      </w:r>
      <w:r w:rsidRPr="00D0364A">
        <w:rPr>
          <w:rFonts w:ascii="Times New Roman" w:hAnsi="Times New Roman" w:cs="Times New Roman"/>
          <w:noProof/>
          <w:sz w:val="28"/>
          <w:lang w:eastAsia="ru-RU"/>
        </w:rPr>
        <w:drawing>
          <wp:inline distT="0" distB="0" distL="0" distR="0" wp14:anchorId="3514946D" wp14:editId="718EEAD1">
            <wp:extent cx="2334260" cy="2047866"/>
            <wp:effectExtent l="0" t="0" r="0" b="0"/>
            <wp:docPr id="1038"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10"/>
                    <pic:cNvPicPr/>
                  </pic:nvPicPr>
                  <pic:blipFill>
                    <a:blip r:embed="rId20" cstate="print"/>
                    <a:srcRect/>
                    <a:stretch/>
                  </pic:blipFill>
                  <pic:spPr>
                    <a:xfrm>
                      <a:off x="0" y="0"/>
                      <a:ext cx="2334260" cy="2047866"/>
                    </a:xfrm>
                    <a:prstGeom prst="rect">
                      <a:avLst/>
                    </a:prstGeom>
                  </pic:spPr>
                </pic:pic>
              </a:graphicData>
            </a:graphic>
          </wp:inline>
        </w:drawing>
      </w:r>
    </w:p>
    <w:p w14:paraId="755A21BC" w14:textId="77777777" w:rsidR="00051AEC" w:rsidRDefault="00051AEC" w:rsidP="00051AEC">
      <w:pPr>
        <w:spacing w:after="0" w:line="240" w:lineRule="auto"/>
        <w:ind w:firstLine="2552"/>
        <w:jc w:val="both"/>
        <w:rPr>
          <w:rFonts w:ascii="Times New Roman" w:hAnsi="Times New Roman" w:cs="Times New Roman"/>
          <w:sz w:val="24"/>
          <w:szCs w:val="24"/>
          <w:lang w:val="kk-KZ"/>
        </w:rPr>
      </w:pPr>
      <w:r w:rsidRPr="00051AEC">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                  </w:t>
      </w:r>
      <w:r w:rsidRPr="00051AEC">
        <w:rPr>
          <w:rFonts w:ascii="Times New Roman" w:hAnsi="Times New Roman" w:cs="Times New Roman"/>
          <w:sz w:val="24"/>
          <w:szCs w:val="24"/>
          <w:lang w:val="kk-KZ"/>
        </w:rPr>
        <w:t xml:space="preserve">                                 б</w:t>
      </w:r>
    </w:p>
    <w:p w14:paraId="1DCD1712" w14:textId="77777777" w:rsidR="00051AEC" w:rsidRPr="00051AEC" w:rsidRDefault="00051AEC" w:rsidP="00051AEC">
      <w:pPr>
        <w:spacing w:after="0" w:line="240" w:lineRule="auto"/>
        <w:ind w:firstLine="2552"/>
        <w:jc w:val="both"/>
        <w:rPr>
          <w:rFonts w:ascii="Times New Roman" w:hAnsi="Times New Roman" w:cs="Times New Roman"/>
          <w:sz w:val="16"/>
          <w:szCs w:val="16"/>
          <w:lang w:val="kk-KZ"/>
        </w:rPr>
      </w:pPr>
    </w:p>
    <w:p w14:paraId="5FFAC50F" w14:textId="77777777" w:rsidR="00051AEC" w:rsidRPr="00051AEC" w:rsidRDefault="00051AEC" w:rsidP="00051AEC">
      <w:pPr>
        <w:spacing w:after="0" w:line="240" w:lineRule="auto"/>
        <w:ind w:firstLine="709"/>
        <w:jc w:val="both"/>
        <w:rPr>
          <w:rFonts w:ascii="Times New Roman" w:hAnsi="Times New Roman" w:cs="Times New Roman"/>
          <w:sz w:val="24"/>
          <w:szCs w:val="24"/>
          <w:lang w:val="kk-KZ"/>
        </w:rPr>
      </w:pPr>
      <w:r w:rsidRPr="00051AEC">
        <w:rPr>
          <w:rFonts w:ascii="Times New Roman" w:hAnsi="Times New Roman" w:cs="Times New Roman"/>
          <w:sz w:val="24"/>
          <w:szCs w:val="24"/>
        </w:rPr>
        <w:t>а ‒</w:t>
      </w:r>
      <w:r w:rsidRPr="00051AEC">
        <w:rPr>
          <w:rFonts w:ascii="Times New Roman" w:hAnsi="Times New Roman" w:cs="Times New Roman"/>
          <w:sz w:val="24"/>
          <w:szCs w:val="24"/>
          <w:lang w:val="kk-KZ"/>
        </w:rPr>
        <w:t xml:space="preserve"> </w:t>
      </w:r>
      <w:r w:rsidRPr="00051AEC">
        <w:rPr>
          <w:rFonts w:ascii="Times New Roman" w:hAnsi="Times New Roman" w:cs="Times New Roman"/>
          <w:sz w:val="24"/>
          <w:szCs w:val="24"/>
        </w:rPr>
        <w:t xml:space="preserve">калибровочная прямая для телескопа </w:t>
      </w:r>
      <w:r w:rsidRPr="00051AEC">
        <w:rPr>
          <w:rFonts w:ascii="Times New Roman" w:hAnsi="Times New Roman" w:cs="Times New Roman"/>
          <w:sz w:val="24"/>
          <w:szCs w:val="24"/>
          <w:lang w:val="kk-KZ"/>
        </w:rPr>
        <w:t>низкоэнергетичных</w:t>
      </w:r>
      <w:r w:rsidRPr="00051AEC">
        <w:rPr>
          <w:rFonts w:ascii="Times New Roman" w:hAnsi="Times New Roman" w:cs="Times New Roman"/>
          <w:sz w:val="24"/>
          <w:szCs w:val="24"/>
        </w:rPr>
        <w:t xml:space="preserve"> частиц</w:t>
      </w:r>
      <w:r w:rsidRPr="00051AEC">
        <w:rPr>
          <w:rFonts w:ascii="Times New Roman" w:hAnsi="Times New Roman" w:cs="Times New Roman"/>
          <w:sz w:val="24"/>
          <w:szCs w:val="24"/>
          <w:lang w:val="kk-KZ"/>
        </w:rPr>
        <w:t xml:space="preserve">; б – </w:t>
      </w:r>
      <w:r w:rsidRPr="00051AEC">
        <w:rPr>
          <w:rFonts w:ascii="Times New Roman" w:hAnsi="Times New Roman" w:cs="Times New Roman"/>
          <w:iCs/>
          <w:sz w:val="24"/>
          <w:szCs w:val="24"/>
        </w:rPr>
        <w:t>калибровочная кривая для 45°</w:t>
      </w:r>
    </w:p>
    <w:p w14:paraId="3266C124" w14:textId="77777777" w:rsidR="00073473" w:rsidRPr="00051AEC" w:rsidRDefault="00073473" w:rsidP="00D0364A">
      <w:pPr>
        <w:spacing w:after="0" w:line="240" w:lineRule="auto"/>
        <w:jc w:val="both"/>
        <w:rPr>
          <w:rFonts w:ascii="Times New Roman" w:hAnsi="Times New Roman" w:cs="Times New Roman"/>
          <w:sz w:val="16"/>
          <w:szCs w:val="16"/>
        </w:rPr>
      </w:pPr>
    </w:p>
    <w:p w14:paraId="2B0C631D" w14:textId="77777777" w:rsidR="00073473" w:rsidRPr="00D0364A" w:rsidRDefault="00D653AC" w:rsidP="00D0364A">
      <w:pPr>
        <w:spacing w:after="0" w:line="240" w:lineRule="auto"/>
        <w:ind w:firstLine="708"/>
        <w:jc w:val="center"/>
        <w:rPr>
          <w:rFonts w:ascii="Times New Roman" w:hAnsi="Times New Roman" w:cs="Times New Roman"/>
          <w:sz w:val="28"/>
          <w:lang w:val="kk-KZ"/>
        </w:rPr>
      </w:pPr>
      <w:r w:rsidRPr="00D0364A">
        <w:rPr>
          <w:rFonts w:ascii="Times New Roman" w:hAnsi="Times New Roman" w:cs="Times New Roman"/>
          <w:sz w:val="28"/>
        </w:rPr>
        <w:t xml:space="preserve">Рисунок 9 </w:t>
      </w:r>
      <w:r w:rsidRPr="00D0364A">
        <w:rPr>
          <w:rFonts w:ascii="Times New Roman" w:hAnsi="Times New Roman" w:cs="Times New Roman"/>
          <w:sz w:val="28"/>
          <w:szCs w:val="28"/>
        </w:rPr>
        <w:t xml:space="preserve">– </w:t>
      </w:r>
      <w:r w:rsidRPr="00D0364A">
        <w:rPr>
          <w:rFonts w:ascii="Times New Roman" w:hAnsi="Times New Roman" w:cs="Times New Roman"/>
          <w:sz w:val="28"/>
        </w:rPr>
        <w:t>Калибровочные кривые</w:t>
      </w:r>
    </w:p>
    <w:p w14:paraId="15430BA1" w14:textId="77777777" w:rsidR="00073473" w:rsidRPr="00D0364A" w:rsidRDefault="00073473" w:rsidP="00D0364A">
      <w:pPr>
        <w:spacing w:after="0" w:line="240" w:lineRule="auto"/>
        <w:ind w:firstLine="708"/>
        <w:jc w:val="center"/>
        <w:rPr>
          <w:rFonts w:ascii="Times New Roman" w:hAnsi="Times New Roman" w:cs="Times New Roman"/>
          <w:sz w:val="28"/>
          <w:lang w:val="kk-KZ"/>
        </w:rPr>
      </w:pPr>
    </w:p>
    <w:p w14:paraId="4821ECE4" w14:textId="77777777" w:rsidR="00073473" w:rsidRPr="00D0364A" w:rsidRDefault="00D653AC" w:rsidP="0071635C">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Для калибровки Е-детектора кинетическая энергия частицы, соответствующая номеру канала X, определялась по известным возбуждённым состояниям остаточных ядер (мишени ¹²C и CH</w:t>
      </w:r>
      <w:r w:rsidRPr="00D0364A">
        <w:rPr>
          <w:rFonts w:ascii="Cambria Math" w:hAnsi="Cambria Math" w:cs="Cambria Math"/>
          <w:sz w:val="28"/>
          <w:lang w:val="kk-KZ"/>
        </w:rPr>
        <w:t>₂</w:t>
      </w:r>
      <w:r w:rsidRPr="00D0364A">
        <w:rPr>
          <w:rFonts w:ascii="Times New Roman" w:hAnsi="Times New Roman" w:cs="Times New Roman"/>
          <w:sz w:val="28"/>
          <w:lang w:val="kk-KZ"/>
        </w:rPr>
        <w:t>). Из этой энергии вычитались потери на прохождение мишени и ΔE-детектора, в результате чего вычислялось значение энергии, поглощённой Е-детектором. Это значение линейно связано с номером канала и является одинаковым для всех типов частиц. Такая функция, устанавливающая зависимость между каналом спектра и энергией, поглощённой в Е-детекторе, принималась в качестве базовой калибровки. Используя её и восстановив по рассчитанной остаточной энергии потери в ΔE-детекторе, можно определить энергию частицы перед входом в телескоп детекторов. Прибавив к этой величине потери энергии в мишени, получают энергию частицы в момент выхода из ядра.</w:t>
      </w:r>
    </w:p>
    <w:p w14:paraId="5889B2A8" w14:textId="77777777" w:rsidR="00073473" w:rsidRPr="00D0364A" w:rsidRDefault="00D653AC" w:rsidP="0071635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Для калибровки телескопа, оснащённого сцинтилляционным Е-детектором из CsI(Tl), используется аналогичный подход. При этом для каждого типа частиц определяется своя базовая калибровка, которая, как правило, имеет нелинейный характер и описывает зависимость между световыходом и энергией, теряемой частицей в Е-детекторе. Такая зависимость является универсальной характеристикой материала сцинтиллятора. Таким образом, зная функцию световыхода от энергии, задача сводится к установлению линейной зависимости между световыходом и номером канала амплитудного спектра. Применяя аналогичную процедуру восстановления исходной энергии, получают калибровочные зависимости для разных видов частиц в телескопе с CsI(Tl) Е-детектором.</w:t>
      </w:r>
    </w:p>
    <w:p w14:paraId="3597A9FA" w14:textId="77777777" w:rsidR="00073473" w:rsidRPr="00D0364A" w:rsidRDefault="00D653AC" w:rsidP="0071635C">
      <w:pPr>
        <w:spacing w:after="0" w:line="240" w:lineRule="auto"/>
        <w:ind w:firstLine="709"/>
        <w:jc w:val="both"/>
        <w:rPr>
          <w:rFonts w:ascii="Times New Roman" w:hAnsi="Times New Roman" w:cs="Times New Roman"/>
          <w:i/>
          <w:sz w:val="28"/>
          <w:szCs w:val="28"/>
        </w:rPr>
      </w:pPr>
      <w:r w:rsidRPr="00D0364A">
        <w:rPr>
          <w:rFonts w:ascii="Times New Roman" w:hAnsi="Times New Roman" w:cs="Times New Roman"/>
          <w:i/>
          <w:sz w:val="28"/>
          <w:szCs w:val="28"/>
        </w:rPr>
        <w:t xml:space="preserve">Алгоритм процедуры усреднения спектров </w:t>
      </w:r>
    </w:p>
    <w:p w14:paraId="1660B896" w14:textId="77777777" w:rsidR="00073473" w:rsidRPr="00D0364A" w:rsidRDefault="00D653AC" w:rsidP="0071635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Вопрос о необходимости усреднения спектров или, что эквивалентно в математическом смысле, пересчёта спектров к заданной энергетической шкале возникает в следующих случаях:</w:t>
      </w:r>
    </w:p>
    <w:p w14:paraId="17960107" w14:textId="77777777" w:rsidR="00073473" w:rsidRPr="00D0364A" w:rsidRDefault="00D653AC" w:rsidP="0071635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lastRenderedPageBreak/>
        <w:t>1. Из-за различий в ионизационных потерях в разных мишенях одному и тому же каналу кодировщика XЕ соответствуют разные значения кинетической энергии. Поэтому возникает необходимость усреднения линейных спектров, полученных на двух различных мишенях, с учётом их отдельных энергетических калибровок. Для корректной работы процедуры вычитания фона требуется, чтобы спектр, зарегистрированный с реальной мишени, и калибровочный спектр были приведены к одной и той же энергетической шкале.</w:t>
      </w:r>
    </w:p>
    <w:p w14:paraId="70B2154C" w14:textId="77777777" w:rsidR="00073473" w:rsidRPr="00D0364A" w:rsidRDefault="00D653AC" w:rsidP="0071635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2. </w:t>
      </w:r>
      <w:r w:rsidRPr="00D0364A">
        <w:rPr>
          <w:rFonts w:ascii="Times New Roman" w:hAnsi="Times New Roman" w:cs="Times New Roman"/>
          <w:sz w:val="28"/>
          <w:szCs w:val="28"/>
          <w:lang w:val="kk-KZ"/>
        </w:rPr>
        <w:t xml:space="preserve">При исследовании непрерывных дважды дифференциальных спектров </w:t>
      </w:r>
      <w:r w:rsidRPr="00D0364A">
        <w:rPr>
          <w:rFonts w:ascii="Times New Roman" w:hAnsi="Times New Roman" w:cs="Times New Roman"/>
          <w:i/>
          <w:sz w:val="28"/>
          <w:szCs w:val="28"/>
        </w:rPr>
        <w:t>d</w:t>
      </w:r>
      <w:r w:rsidRPr="00D0364A">
        <w:rPr>
          <w:rFonts w:ascii="Times New Roman" w:hAnsi="Times New Roman" w:cs="Times New Roman"/>
          <w:i/>
          <w:sz w:val="28"/>
          <w:szCs w:val="28"/>
          <w:vertAlign w:val="superscript"/>
        </w:rPr>
        <w:t>2</w:t>
      </w:r>
      <w:r w:rsidRPr="00D0364A">
        <w:rPr>
          <w:rFonts w:ascii="Times New Roman" w:hAnsi="Times New Roman" w:cs="Times New Roman"/>
          <w:i/>
          <w:sz w:val="28"/>
          <w:szCs w:val="28"/>
        </w:rPr>
        <w:t>σ/</w:t>
      </w:r>
      <w:proofErr w:type="spellStart"/>
      <w:r w:rsidRPr="00D0364A">
        <w:rPr>
          <w:rFonts w:ascii="Times New Roman" w:hAnsi="Times New Roman" w:cs="Times New Roman"/>
          <w:i/>
          <w:sz w:val="28"/>
          <w:szCs w:val="28"/>
        </w:rPr>
        <w:t>dεdΩ</w:t>
      </w:r>
      <w:proofErr w:type="spellEnd"/>
      <w:r w:rsidRPr="00D0364A">
        <w:rPr>
          <w:rFonts w:ascii="Times New Roman" w:hAnsi="Times New Roman" w:cs="Times New Roman"/>
          <w:i/>
          <w:sz w:val="28"/>
          <w:szCs w:val="28"/>
        </w:rPr>
        <w:t xml:space="preserve"> </w:t>
      </w:r>
      <w:r w:rsidRPr="00D0364A">
        <w:rPr>
          <w:rFonts w:ascii="Times New Roman" w:hAnsi="Times New Roman" w:cs="Times New Roman"/>
          <w:sz w:val="28"/>
          <w:szCs w:val="28"/>
          <w:lang w:val="kk-KZ"/>
        </w:rPr>
        <w:t>требуется предварительное усреднение, чтобы снизить уровень флуктуаций, обусловленных статистическим характером накопления данных</w:t>
      </w:r>
    </w:p>
    <w:p w14:paraId="7AE807CE" w14:textId="77777777" w:rsidR="00073473" w:rsidRPr="00D0364A" w:rsidRDefault="00D653AC" w:rsidP="0071635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В первом случае рассматривается спектр с энергетической калибровкой, имеющей неравномерный шаг, который необходимо преобразовать в шкалу энергии также с неравномерным шагом</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При этом процедура усреднения по сути эквивалентна пересчёту спектра в равномерную энергетическую шкалу с увеличенным шагом.</w:t>
      </w:r>
      <w:r w:rsidRPr="00D0364A">
        <w:rPr>
          <w:rFonts w:ascii="Times New Roman" w:hAnsi="Times New Roman" w:cs="Times New Roman"/>
          <w:sz w:val="28"/>
          <w:szCs w:val="28"/>
        </w:rPr>
        <w:t xml:space="preserve"> </w:t>
      </w:r>
    </w:p>
    <w:p w14:paraId="32806C23" w14:textId="77777777" w:rsidR="00073473" w:rsidRPr="00D0364A" w:rsidRDefault="00D653AC" w:rsidP="0071635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 xml:space="preserve">Для реализации данной процедуры используется следующий алгоритм. Пусть </w:t>
      </w:r>
      <w:r w:rsidRPr="00D0364A">
        <w:rPr>
          <w:rFonts w:ascii="Times New Roman" w:hAnsi="Times New Roman" w:cs="Times New Roman"/>
          <w:i/>
          <w:sz w:val="28"/>
          <w:szCs w:val="28"/>
        </w:rPr>
        <w:t xml:space="preserve">ε </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шкала исходной калибровки,</w:t>
      </w:r>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t>ε</w:t>
      </w:r>
      <w:r w:rsidRPr="00D0364A">
        <w:rPr>
          <w:rFonts w:ascii="Times New Roman" w:hAnsi="Times New Roman" w:cs="Times New Roman"/>
          <w:i/>
          <w:sz w:val="28"/>
          <w:szCs w:val="28"/>
          <w:vertAlign w:val="subscript"/>
        </w:rPr>
        <w:t>1</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энергия, соответствующая первому каналу;</w:t>
      </w:r>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t>ε</w:t>
      </w:r>
      <w:r w:rsidRPr="00D0364A">
        <w:rPr>
          <w:rFonts w:ascii="Times New Roman" w:hAnsi="Times New Roman" w:cs="Times New Roman"/>
          <w:i/>
          <w:sz w:val="28"/>
          <w:szCs w:val="28"/>
          <w:vertAlign w:val="subscript"/>
        </w:rPr>
        <w:t>2</w:t>
      </w:r>
      <w:r w:rsidRPr="00D0364A">
        <w:rPr>
          <w:rFonts w:ascii="Times New Roman" w:hAnsi="Times New Roman" w:cs="Times New Roman"/>
          <w:sz w:val="28"/>
          <w:szCs w:val="28"/>
        </w:rPr>
        <w:t>–</w:t>
      </w:r>
      <w:r w:rsidRPr="00D0364A">
        <w:rPr>
          <w:rFonts w:ascii="Times New Roman" w:hAnsi="Times New Roman" w:cs="Times New Roman"/>
          <w:sz w:val="28"/>
          <w:szCs w:val="28"/>
          <w:lang w:val="kk-KZ"/>
        </w:rPr>
        <w:t>энергия второго канала;</w:t>
      </w:r>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t>С</w:t>
      </w:r>
      <w:r w:rsidRPr="00D0364A">
        <w:rPr>
          <w:rFonts w:ascii="Times New Roman" w:hAnsi="Times New Roman" w:cs="Times New Roman"/>
          <w:i/>
          <w:sz w:val="28"/>
          <w:szCs w:val="28"/>
          <w:vertAlign w:val="subscript"/>
        </w:rPr>
        <w:t>1</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число отсчётов в первом канале;</w:t>
      </w:r>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t>С</w:t>
      </w:r>
      <w:r w:rsidRPr="00D0364A">
        <w:rPr>
          <w:rFonts w:ascii="Times New Roman" w:hAnsi="Times New Roman" w:cs="Times New Roman"/>
          <w:i/>
          <w:sz w:val="28"/>
          <w:szCs w:val="28"/>
          <w:vertAlign w:val="subscript"/>
        </w:rPr>
        <w:t>2</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во втором канале соответственно</w:t>
      </w:r>
      <w:r w:rsidRPr="00D0364A">
        <w:rPr>
          <w:rFonts w:ascii="Times New Roman" w:hAnsi="Times New Roman" w:cs="Times New Roman"/>
          <w:sz w:val="28"/>
          <w:szCs w:val="28"/>
        </w:rPr>
        <w:t>.</w:t>
      </w:r>
      <w:r w:rsidRPr="00D0364A">
        <w:rPr>
          <w:rFonts w:ascii="Times New Roman" w:hAnsi="Times New Roman" w:cs="Times New Roman"/>
          <w:sz w:val="28"/>
          <w:szCs w:val="28"/>
          <w:lang w:val="kk-KZ"/>
        </w:rPr>
        <w:t xml:space="preserve"> Новая энергетическая  шкала, к которой пересчитывается исходный спектр, обозначается значениями </w:t>
      </w:r>
      <w:r w:rsidRPr="00D0364A">
        <w:rPr>
          <w:rFonts w:ascii="Times New Roman" w:hAnsi="Times New Roman" w:cs="Times New Roman"/>
          <w:i/>
          <w:sz w:val="28"/>
          <w:szCs w:val="28"/>
        </w:rPr>
        <w:t>E</w:t>
      </w:r>
      <w:r w:rsidRPr="00D0364A">
        <w:rPr>
          <w:rFonts w:ascii="Times New Roman" w:hAnsi="Times New Roman" w:cs="Times New Roman"/>
          <w:i/>
          <w:sz w:val="28"/>
          <w:szCs w:val="28"/>
          <w:vertAlign w:val="subscript"/>
        </w:rPr>
        <w:t>i-1</w:t>
      </w:r>
      <w:r w:rsidRPr="00D0364A">
        <w:rPr>
          <w:rFonts w:ascii="Times New Roman" w:hAnsi="Times New Roman" w:cs="Times New Roman"/>
          <w:i/>
          <w:sz w:val="28"/>
          <w:szCs w:val="28"/>
        </w:rPr>
        <w:t xml:space="preserve">, </w:t>
      </w:r>
      <w:r w:rsidRPr="00D0364A">
        <w:rPr>
          <w:rFonts w:ascii="Times New Roman" w:hAnsi="Times New Roman" w:cs="Times New Roman"/>
          <w:i/>
          <w:sz w:val="28"/>
          <w:szCs w:val="28"/>
          <w:lang w:val="en-US"/>
        </w:rPr>
        <w:t>E</w:t>
      </w:r>
      <w:r w:rsidRPr="00D0364A">
        <w:rPr>
          <w:rFonts w:ascii="Times New Roman" w:hAnsi="Times New Roman" w:cs="Times New Roman"/>
          <w:i/>
          <w:sz w:val="28"/>
          <w:szCs w:val="28"/>
          <w:vertAlign w:val="subscript"/>
        </w:rPr>
        <w:t>i</w:t>
      </w:r>
      <w:r w:rsidRPr="00D0364A">
        <w:rPr>
          <w:rFonts w:ascii="Times New Roman" w:hAnsi="Times New Roman" w:cs="Times New Roman"/>
          <w:i/>
          <w:sz w:val="28"/>
          <w:szCs w:val="28"/>
        </w:rPr>
        <w:t xml:space="preserve">, </w:t>
      </w:r>
      <w:r w:rsidRPr="00D0364A">
        <w:rPr>
          <w:rFonts w:ascii="Times New Roman" w:hAnsi="Times New Roman" w:cs="Times New Roman"/>
          <w:i/>
          <w:sz w:val="28"/>
          <w:szCs w:val="28"/>
          <w:lang w:val="en-US"/>
        </w:rPr>
        <w:t>E</w:t>
      </w:r>
      <w:r w:rsidRPr="00D0364A">
        <w:rPr>
          <w:rFonts w:ascii="Times New Roman" w:hAnsi="Times New Roman" w:cs="Times New Roman"/>
          <w:i/>
          <w:sz w:val="28"/>
          <w:szCs w:val="28"/>
          <w:vertAlign w:val="subscript"/>
        </w:rPr>
        <w:t>i+1</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Ширина «окна» первого канала имеет вид</w:t>
      </w:r>
      <w:r w:rsidRPr="00D0364A">
        <w:rPr>
          <w:rFonts w:ascii="Times New Roman" w:hAnsi="Times New Roman" w:cs="Times New Roman"/>
          <w:sz w:val="28"/>
          <w:szCs w:val="28"/>
        </w:rPr>
        <w:t xml:space="preserve">: </w:t>
      </w:r>
      <w:r w:rsidRPr="00D0364A">
        <w:rPr>
          <w:rFonts w:ascii="Times New Roman" w:hAnsi="Times New Roman" w:cs="Times New Roman"/>
          <w:position w:val="-12"/>
          <w:sz w:val="28"/>
          <w:szCs w:val="28"/>
        </w:rPr>
        <w:object w:dxaOrig="1590" w:dyaOrig="435" w14:anchorId="65304BFE">
          <v:shape id="1039" o:spid="_x0000_i1027" type="#_x0000_t75" style="width:79.5pt;height:21.75pt;visibility:visible;mso-wrap-distance-left:0;mso-wrap-distance-right:0" o:ole="">
            <v:imagedata r:id="rId21" o:title="" embosscolor="white"/>
          </v:shape>
          <o:OLEObject Type="Embed" ProgID="Equation.DSMT4" ShapeID="1039" DrawAspect="Content" ObjectID="_1832232153" r:id="rId22"/>
        </w:objec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а второго</w:t>
      </w:r>
      <w:r w:rsidRPr="00D0364A">
        <w:rPr>
          <w:rFonts w:ascii="Times New Roman" w:hAnsi="Times New Roman" w:cs="Times New Roman"/>
          <w:sz w:val="28"/>
          <w:szCs w:val="28"/>
        </w:rPr>
        <w:t xml:space="preserve"> </w:t>
      </w:r>
      <w:r w:rsidRPr="00D0364A">
        <w:rPr>
          <w:rFonts w:ascii="Times New Roman" w:hAnsi="Times New Roman" w:cs="Times New Roman"/>
          <w:position w:val="-12"/>
          <w:sz w:val="28"/>
          <w:szCs w:val="28"/>
        </w:rPr>
        <w:object w:dxaOrig="1590" w:dyaOrig="435" w14:anchorId="08E04178">
          <v:shape id="1041" o:spid="_x0000_i1028" type="#_x0000_t75" style="width:79.5pt;height:21.75pt;visibility:visible;mso-wrap-distance-left:0;mso-wrap-distance-right:0" o:ole="">
            <v:imagedata r:id="rId23" o:title="" embosscolor="white"/>
          </v:shape>
          <o:OLEObject Type="Embed" ProgID="Equation.DSMT4" ShapeID="1041" DrawAspect="Content" ObjectID="_1832232154" r:id="rId24"/>
        </w:object>
      </w:r>
      <w:r w:rsidRPr="00D0364A">
        <w:rPr>
          <w:rFonts w:ascii="Times New Roman" w:hAnsi="Times New Roman" w:cs="Times New Roman"/>
          <w:sz w:val="28"/>
          <w:szCs w:val="28"/>
          <w:lang w:val="kk-KZ"/>
        </w:rPr>
        <w:t>соответственно.</w:t>
      </w:r>
    </w:p>
    <w:p w14:paraId="03C14FC3" w14:textId="77777777" w:rsidR="00073473" w:rsidRPr="00D0364A" w:rsidRDefault="00D653AC" w:rsidP="0071635C">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Число событий на 1 Мэв, зарегистрированное в первом канале составляет</w:t>
      </w:r>
      <w:r w:rsidRPr="00D0364A">
        <w:rPr>
          <w:rFonts w:ascii="Times New Roman" w:hAnsi="Times New Roman" w:cs="Times New Roman"/>
          <w:sz w:val="28"/>
          <w:szCs w:val="28"/>
        </w:rPr>
        <w:t xml:space="preserve">: </w:t>
      </w:r>
      <w:r w:rsidRPr="00D0364A">
        <w:rPr>
          <w:rFonts w:ascii="Times New Roman" w:hAnsi="Times New Roman" w:cs="Times New Roman"/>
          <w:position w:val="-10"/>
          <w:sz w:val="28"/>
          <w:szCs w:val="28"/>
        </w:rPr>
        <w:object w:dxaOrig="1155" w:dyaOrig="285" w14:anchorId="1E3C452E">
          <v:shape id="1043" o:spid="_x0000_i1029" type="#_x0000_t75" style="width:57.75pt;height:14.25pt;visibility:visible;mso-wrap-distance-left:0;mso-wrap-distance-right:0" o:ole="">
            <v:imagedata r:id="rId25" o:title="" embosscolor="white"/>
          </v:shape>
          <o:OLEObject Type="Embed" ProgID="Equation.DSMT4" ShapeID="1043" DrawAspect="Content" ObjectID="_1832232155" r:id="rId26"/>
        </w:objec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а во втором</w:t>
      </w:r>
      <w:r w:rsidRPr="00D0364A">
        <w:rPr>
          <w:rFonts w:ascii="Times New Roman" w:hAnsi="Times New Roman" w:cs="Times New Roman"/>
          <w:sz w:val="28"/>
          <w:szCs w:val="28"/>
        </w:rPr>
        <w:t xml:space="preserve">: </w:t>
      </w:r>
      <w:r w:rsidRPr="00D0364A">
        <w:rPr>
          <w:rFonts w:ascii="Times New Roman" w:hAnsi="Times New Roman" w:cs="Times New Roman"/>
          <w:position w:val="-10"/>
          <w:sz w:val="28"/>
          <w:szCs w:val="28"/>
        </w:rPr>
        <w:object w:dxaOrig="1155" w:dyaOrig="285" w14:anchorId="0936AC1D">
          <v:shape id="1045" o:spid="_x0000_i1030" type="#_x0000_t75" style="width:57.75pt;height:14.25pt;visibility:visible;mso-wrap-distance-left:0;mso-wrap-distance-right:0" o:ole="">
            <v:imagedata r:id="rId27" o:title="" embosscolor="white"/>
          </v:shape>
          <o:OLEObject Type="Embed" ProgID="Equation.DSMT4" ShapeID="1045" DrawAspect="Content" ObjectID="_1832232156" r:id="rId28"/>
        </w:objec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Для энергии</w:t>
      </w:r>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t>E</w:t>
      </w:r>
      <w:r w:rsidRPr="00D0364A">
        <w:rPr>
          <w:rFonts w:ascii="Times New Roman" w:hAnsi="Times New Roman" w:cs="Times New Roman"/>
          <w:i/>
          <w:sz w:val="28"/>
          <w:szCs w:val="28"/>
          <w:vertAlign w:val="subscript"/>
        </w:rPr>
        <w:t>2</w:t>
      </w:r>
      <w:r w:rsidRPr="00D0364A">
        <w:rPr>
          <w:rFonts w:ascii="Times New Roman" w:hAnsi="Times New Roman" w:cs="Times New Roman"/>
          <w:i/>
          <w:sz w:val="28"/>
          <w:szCs w:val="28"/>
          <w:lang w:val="kk-KZ"/>
        </w:rPr>
        <w:t xml:space="preserve"> </w:t>
      </w:r>
      <w:r w:rsidRPr="00D0364A">
        <w:rPr>
          <w:rFonts w:ascii="Times New Roman" w:hAnsi="Times New Roman" w:cs="Times New Roman"/>
          <w:sz w:val="28"/>
          <w:szCs w:val="28"/>
          <w:lang w:val="kk-KZ"/>
        </w:rPr>
        <w:t>число отсчетов расчитывается следующим образом:</w:t>
      </w:r>
      <w:r w:rsidRPr="00D0364A">
        <w:rPr>
          <w:rFonts w:ascii="Times New Roman" w:hAnsi="Times New Roman" w:cs="Times New Roman"/>
          <w:sz w:val="28"/>
          <w:szCs w:val="28"/>
        </w:rPr>
        <w:t xml:space="preserve"> </w:t>
      </w:r>
      <w:r w:rsidRPr="00D0364A">
        <w:rPr>
          <w:rFonts w:ascii="Times New Roman" w:hAnsi="Times New Roman" w:cs="Times New Roman"/>
          <w:position w:val="-12"/>
          <w:sz w:val="28"/>
          <w:szCs w:val="28"/>
        </w:rPr>
        <w:object w:dxaOrig="1590" w:dyaOrig="435" w14:anchorId="11758312">
          <v:shape id="1047" o:spid="_x0000_i1031" type="#_x0000_t75" style="width:79.5pt;height:21.75pt;visibility:visible;mso-wrap-distance-left:0;mso-wrap-distance-right:0" o:ole="">
            <v:imagedata r:id="rId29" o:title="" embosscolor="white"/>
          </v:shape>
          <o:OLEObject Type="Embed" ProgID="Equation.DSMT4" ShapeID="1047" DrawAspect="Content" ObjectID="_1832232157" r:id="rId30"/>
        </w:object>
      </w:r>
      <w:r w:rsidRPr="00D0364A">
        <w:rPr>
          <w:rFonts w:ascii="Times New Roman" w:hAnsi="Times New Roman" w:cs="Times New Roman"/>
          <w:sz w:val="28"/>
          <w:szCs w:val="28"/>
        </w:rPr>
        <w:t xml:space="preserve">, где </w:t>
      </w:r>
      <w:r w:rsidRPr="00D0364A">
        <w:rPr>
          <w:rFonts w:ascii="Times New Roman" w:hAnsi="Times New Roman" w:cs="Times New Roman"/>
          <w:position w:val="-10"/>
          <w:sz w:val="28"/>
          <w:szCs w:val="28"/>
        </w:rPr>
        <w:object w:dxaOrig="285" w:dyaOrig="285" w14:anchorId="6431F54C">
          <v:shape id="1049" o:spid="_x0000_i1032" type="#_x0000_t75" style="width:14.25pt;height:14.25pt;visibility:visible;mso-wrap-distance-left:0;mso-wrap-distance-right:0" o:ole="">
            <v:imagedata r:id="rId31" o:title="" embosscolor="white"/>
          </v:shape>
          <o:OLEObject Type="Embed" ProgID="Equation.DSMT4" ShapeID="1049" DrawAspect="Content" ObjectID="_1832232158" r:id="rId32"/>
        </w:object>
      </w:r>
      <w:r w:rsidRPr="00D0364A">
        <w:rPr>
          <w:rFonts w:ascii="Times New Roman" w:hAnsi="Times New Roman" w:cs="Times New Roman"/>
          <w:sz w:val="28"/>
          <w:szCs w:val="28"/>
          <w:lang w:val="kk-KZ"/>
        </w:rPr>
        <w:t xml:space="preserve"> и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x</m:t>
            </m:r>
          </m:e>
          <m:sub>
            <m:r>
              <w:rPr>
                <w:rFonts w:ascii="Cambria Math" w:hAnsi="Cambria Math" w:cs="Times New Roman"/>
                <w:sz w:val="28"/>
                <w:szCs w:val="28"/>
                <w:lang w:val="kk-KZ"/>
              </w:rPr>
              <m:t>2</m:t>
            </m:r>
          </m:sub>
        </m:sSub>
      </m:oMath>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 длины (в МэВ) </w:t>
      </w:r>
      <w:r w:rsidRPr="00D0364A">
        <w:rPr>
          <w:rFonts w:ascii="Times New Roman" w:hAnsi="Times New Roman" w:cs="Times New Roman"/>
          <w:sz w:val="28"/>
          <w:szCs w:val="28"/>
          <w:lang w:val="kk-KZ"/>
        </w:rPr>
        <w:t>пересечения «окна»,</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соответствующего каналу</w:t>
      </w:r>
      <w:r w:rsidRPr="00D0364A">
        <w:rPr>
          <w:rFonts w:ascii="Times New Roman" w:hAnsi="Times New Roman" w:cs="Times New Roman"/>
          <w:sz w:val="28"/>
          <w:szCs w:val="28"/>
        </w:rPr>
        <w:t xml:space="preserve"> </w:t>
      </w:r>
      <w:r w:rsidRPr="00D0364A">
        <w:rPr>
          <w:rStyle w:val="Moshe1"/>
          <w:rFonts w:ascii="Times New Roman" w:hAnsi="Times New Roman"/>
          <w:sz w:val="28"/>
          <w:szCs w:val="28"/>
        </w:rPr>
        <w:t>Е</w:t>
      </w:r>
      <w:r w:rsidRPr="00D0364A">
        <w:rPr>
          <w:rStyle w:val="Moshe1"/>
          <w:rFonts w:ascii="Times New Roman" w:hAnsi="Times New Roman"/>
          <w:sz w:val="28"/>
          <w:szCs w:val="28"/>
          <w:vertAlign w:val="subscript"/>
        </w:rPr>
        <w:t>1</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с</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окнами</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первичных каналов</w:t>
      </w:r>
      <w:r w:rsidRPr="00D0364A">
        <w:rPr>
          <w:rFonts w:ascii="Times New Roman" w:hAnsi="Times New Roman" w:cs="Times New Roman"/>
          <w:sz w:val="28"/>
          <w:szCs w:val="28"/>
        </w:rPr>
        <w:t xml:space="preserve"> </w:t>
      </w:r>
      <w:r w:rsidRPr="00D0364A">
        <w:rPr>
          <w:rFonts w:ascii="Times New Roman" w:hAnsi="Times New Roman" w:cs="Times New Roman"/>
          <w:position w:val="-10"/>
          <w:sz w:val="28"/>
          <w:szCs w:val="28"/>
        </w:rPr>
        <w:object w:dxaOrig="285" w:dyaOrig="285" w14:anchorId="6B9C4171">
          <v:shape id="1051" o:spid="_x0000_i1033" type="#_x0000_t75" style="width:14.25pt;height:14.25pt;visibility:visible;mso-wrap-distance-left:0;mso-wrap-distance-right:0" o:ole="">
            <v:imagedata r:id="rId33" o:title="" embosscolor="white"/>
          </v:shape>
          <o:OLEObject Type="Embed" ProgID="Equation.DSMT4" ShapeID="1051" DrawAspect="Content" ObjectID="_1832232159" r:id="rId34"/>
        </w:objec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и</w:t>
      </w:r>
      <w:r w:rsidRPr="00D0364A">
        <w:rPr>
          <w:rFonts w:ascii="Times New Roman" w:hAnsi="Times New Roman" w:cs="Times New Roman"/>
          <w:sz w:val="28"/>
          <w:szCs w:val="28"/>
        </w:rPr>
        <w:t xml:space="preserve"> </w:t>
      </w:r>
      <w:r w:rsidRPr="00D0364A">
        <w:rPr>
          <w:rFonts w:ascii="Times New Roman" w:hAnsi="Times New Roman" w:cs="Times New Roman"/>
          <w:position w:val="-10"/>
          <w:sz w:val="28"/>
          <w:szCs w:val="28"/>
        </w:rPr>
        <w:object w:dxaOrig="285" w:dyaOrig="285" w14:anchorId="64878E46">
          <v:shape id="1053" o:spid="_x0000_i1034" type="#_x0000_t75" style="width:14.25pt;height:14.25pt;visibility:visible;mso-wrap-distance-left:0;mso-wrap-distance-right:0" o:ole="">
            <v:imagedata r:id="rId35" o:title="" embosscolor="white"/>
          </v:shape>
          <o:OLEObject Type="Embed" ProgID="Equation.DSMT4" ShapeID="1053" DrawAspect="Content" ObjectID="_1832232160" r:id="rId36"/>
        </w:object>
      </w:r>
      <w:r w:rsidRPr="00D0364A">
        <w:rPr>
          <w:rFonts w:ascii="Times New Roman" w:hAnsi="Times New Roman" w:cs="Times New Roman"/>
          <w:sz w:val="28"/>
          <w:szCs w:val="28"/>
        </w:rPr>
        <w:t xml:space="preserve">, то есть: </w:t>
      </w:r>
      <w:r w:rsidRPr="00D0364A">
        <w:rPr>
          <w:rFonts w:ascii="Times New Roman" w:hAnsi="Times New Roman" w:cs="Times New Roman"/>
          <w:position w:val="-12"/>
          <w:sz w:val="28"/>
          <w:szCs w:val="28"/>
        </w:rPr>
        <w:object w:dxaOrig="1290" w:dyaOrig="435" w14:anchorId="3F6A07F2">
          <v:shape id="1055" o:spid="_x0000_i1035" type="#_x0000_t75" style="width:64.5pt;height:21.75pt;visibility:visible;mso-wrap-distance-left:0;mso-wrap-distance-right:0" o:ole="">
            <v:imagedata r:id="rId37" o:title="" embosscolor="white"/>
          </v:shape>
          <o:OLEObject Type="Embed" ProgID="Equation.DSMT4" ShapeID="1055" DrawAspect="Content" ObjectID="_1832232161" r:id="rId38"/>
        </w:object>
      </w:r>
      <w:r w:rsidRPr="00D0364A">
        <w:rPr>
          <w:rFonts w:ascii="Times New Roman" w:hAnsi="Times New Roman" w:cs="Times New Roman"/>
          <w:position w:val="-12"/>
          <w:sz w:val="28"/>
          <w:szCs w:val="28"/>
        </w:rPr>
        <w:object w:dxaOrig="1290" w:dyaOrig="435" w14:anchorId="61BF93B2">
          <v:shape id="1057" o:spid="_x0000_i1036" type="#_x0000_t75" style="width:64.5pt;height:21.75pt;visibility:visible;mso-wrap-distance-left:0;mso-wrap-distance-right:0" o:ole="">
            <v:imagedata r:id="rId39" o:title="" embosscolor="white"/>
          </v:shape>
          <o:OLEObject Type="Embed" ProgID="Equation.DSMT4" ShapeID="1057" DrawAspect="Content" ObjectID="_1832232162" r:id="rId40"/>
        </w:objec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Считается, что число событий внутри каждого канала распределено равномерно по его энергетической ширине.</w:t>
      </w:r>
      <w:r w:rsidRPr="00D0364A">
        <w:rPr>
          <w:rFonts w:ascii="Times New Roman" w:hAnsi="Times New Roman" w:cs="Times New Roman"/>
        </w:rPr>
        <w:t xml:space="preserve"> </w:t>
      </w:r>
    </w:p>
    <w:p w14:paraId="2A1DA589" w14:textId="77777777" w:rsidR="00073473" w:rsidRPr="00D0364A" w:rsidRDefault="00D653AC" w:rsidP="0071635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Реальные формы спектров могут искажаться из-за присутствия в облучаемых мишенях примесей других элементов, а также вследствие случайных совпадений.</w:t>
      </w:r>
    </w:p>
    <w:p w14:paraId="4E644D5D" w14:textId="77777777" w:rsidR="00073473" w:rsidRPr="00D0364A" w:rsidRDefault="00D653AC" w:rsidP="0071635C">
      <w:pPr>
        <w:spacing w:after="0" w:line="240" w:lineRule="auto"/>
        <w:ind w:firstLine="709"/>
        <w:jc w:val="both"/>
        <w:rPr>
          <w:rFonts w:ascii="Times New Roman" w:hAnsi="Times New Roman" w:cs="Times New Roman"/>
          <w:i/>
          <w:iCs/>
          <w:sz w:val="28"/>
          <w:szCs w:val="28"/>
          <w:lang w:val="kk-KZ"/>
        </w:rPr>
      </w:pPr>
      <w:r w:rsidRPr="00D0364A">
        <w:rPr>
          <w:rFonts w:ascii="Times New Roman" w:hAnsi="Times New Roman" w:cs="Times New Roman"/>
          <w:i/>
          <w:iCs/>
          <w:sz w:val="28"/>
          <w:szCs w:val="28"/>
          <w:lang w:val="kk-KZ"/>
        </w:rPr>
        <w:t>Расчёт сечений реакций</w:t>
      </w:r>
    </w:p>
    <w:p w14:paraId="78F8C565" w14:textId="77777777" w:rsidR="00073473" w:rsidRDefault="00D653AC" w:rsidP="0071635C">
      <w:pPr>
        <w:spacing w:after="0" w:line="240" w:lineRule="auto"/>
        <w:ind w:firstLine="709"/>
        <w:jc w:val="both"/>
        <w:rPr>
          <w:rFonts w:ascii="Times New Roman" w:hAnsi="Times New Roman" w:cs="Times New Roman"/>
          <w:sz w:val="28"/>
          <w:szCs w:val="28"/>
          <w:lang w:val="kk-KZ"/>
        </w:rPr>
      </w:pPr>
      <w:r w:rsidRPr="00D0364A">
        <w:rPr>
          <w:rFonts w:ascii="Times New Roman" w:hAnsi="Times New Roman" w:cs="Times New Roman"/>
          <w:sz w:val="28"/>
          <w:szCs w:val="28"/>
          <w:lang w:val="kk-KZ"/>
        </w:rPr>
        <w:t>Дважды дифференциальные сечения в лабораторной системе координат определяются по следующему выражению [83]:</w:t>
      </w:r>
    </w:p>
    <w:p w14:paraId="7AB9A102" w14:textId="77777777" w:rsidR="005418F3" w:rsidRPr="00D0364A" w:rsidRDefault="005418F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7"/>
      </w:tblGrid>
      <w:tr w:rsidR="00073473" w:rsidRPr="00D0364A" w14:paraId="0141FDBE" w14:textId="77777777">
        <w:tc>
          <w:tcPr>
            <w:tcW w:w="8505" w:type="dxa"/>
            <w:tcBorders>
              <w:top w:val="nil"/>
              <w:left w:val="nil"/>
              <w:bottom w:val="nil"/>
              <w:right w:val="nil"/>
            </w:tcBorders>
          </w:tcPr>
          <w:p w14:paraId="3E62CA87" w14:textId="77777777" w:rsidR="00073473" w:rsidRPr="005418F3" w:rsidRDefault="00D653AC" w:rsidP="00D0364A">
            <w:pPr>
              <w:spacing w:after="0" w:line="240" w:lineRule="auto"/>
              <w:ind w:firstLine="709"/>
              <w:jc w:val="center"/>
              <w:rPr>
                <w:rFonts w:ascii="Times New Roman" w:hAnsi="Times New Roman" w:cs="Times New Roman"/>
                <w:sz w:val="28"/>
                <w:szCs w:val="28"/>
                <w:lang w:val="kk-KZ"/>
              </w:rPr>
            </w:pPr>
            <w:r w:rsidRPr="00D0364A">
              <w:rPr>
                <w:rFonts w:ascii="Times New Roman" w:hAnsi="Times New Roman" w:cs="Times New Roman"/>
                <w:position w:val="-30"/>
                <w:sz w:val="28"/>
                <w:szCs w:val="28"/>
              </w:rPr>
              <w:object w:dxaOrig="2595" w:dyaOrig="720" w14:anchorId="0D920A21">
                <v:shape id="1059" o:spid="_x0000_i1037" type="#_x0000_t75" style="width:129.75pt;height:36.75pt;visibility:visible;mso-wrap-distance-left:0;mso-wrap-distance-right:0" o:ole="">
                  <v:imagedata r:id="rId41" o:title="" embosscolor="white"/>
                </v:shape>
                <o:OLEObject Type="Embed" ProgID="Equation.DSMT4" ShapeID="1059" DrawAspect="Content" ObjectID="_1832232163" r:id="rId42"/>
              </w:object>
            </w:r>
          </w:p>
        </w:tc>
        <w:tc>
          <w:tcPr>
            <w:tcW w:w="1247" w:type="dxa"/>
            <w:tcBorders>
              <w:top w:val="nil"/>
              <w:left w:val="nil"/>
              <w:bottom w:val="nil"/>
              <w:right w:val="nil"/>
            </w:tcBorders>
            <w:vAlign w:val="center"/>
          </w:tcPr>
          <w:p w14:paraId="6F00802C" w14:textId="77777777" w:rsidR="00073473" w:rsidRPr="00D0364A" w:rsidRDefault="00D653AC" w:rsidP="005418F3">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2</w:t>
            </w:r>
            <w:r w:rsidRPr="00D0364A">
              <w:rPr>
                <w:rFonts w:ascii="Times New Roman" w:hAnsi="Times New Roman" w:cs="Times New Roman"/>
                <w:sz w:val="28"/>
                <w:szCs w:val="28"/>
                <w:lang w:val="en-US"/>
              </w:rPr>
              <w:t>)</w:t>
            </w:r>
          </w:p>
        </w:tc>
      </w:tr>
    </w:tbl>
    <w:p w14:paraId="5BB008E9"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0B52B6E7" w14:textId="77777777" w:rsidR="00073473" w:rsidRPr="00D0364A" w:rsidRDefault="00D653AC" w:rsidP="00D0364A">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где </w:t>
      </w:r>
      <w:r w:rsidRPr="00D0364A">
        <w:rPr>
          <w:rFonts w:ascii="Times New Roman" w:hAnsi="Times New Roman" w:cs="Times New Roman"/>
          <w:i/>
          <w:sz w:val="28"/>
          <w:szCs w:val="28"/>
          <w:lang w:val="en-US"/>
        </w:rPr>
        <w:t>A</w:t>
      </w:r>
      <w:r w:rsidRPr="00D0364A">
        <w:rPr>
          <w:rFonts w:ascii="Times New Roman" w:hAnsi="Times New Roman" w:cs="Times New Roman"/>
          <w:i/>
          <w:sz w:val="28"/>
          <w:szCs w:val="28"/>
          <w:vertAlign w:val="subscript"/>
        </w:rPr>
        <w:t>t</w:t>
      </w:r>
      <w:r w:rsidRPr="00D0364A">
        <w:rPr>
          <w:rFonts w:ascii="Times New Roman" w:hAnsi="Times New Roman" w:cs="Times New Roman"/>
          <w:i/>
          <w:sz w:val="28"/>
          <w:szCs w:val="28"/>
          <w:vertAlign w:val="subscript"/>
          <w:lang w:val="kk-KZ"/>
        </w:rPr>
        <w:t xml:space="preserve"> </w:t>
      </w:r>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масса ядра мишени (а.е.м.);</w:t>
      </w:r>
    </w:p>
    <w:p w14:paraId="7F3F7C34" w14:textId="77777777" w:rsidR="00073473" w:rsidRPr="00D0364A" w:rsidRDefault="00D653AC" w:rsidP="005418F3">
      <w:pPr>
        <w:spacing w:after="0" w:line="240" w:lineRule="auto"/>
        <w:ind w:firstLine="420"/>
        <w:jc w:val="both"/>
        <w:rPr>
          <w:rFonts w:ascii="Times New Roman" w:hAnsi="Times New Roman" w:cs="Times New Roman"/>
          <w:sz w:val="28"/>
          <w:szCs w:val="28"/>
        </w:rPr>
      </w:pPr>
      <w:proofErr w:type="spellStart"/>
      <w:r w:rsidRPr="00D0364A">
        <w:rPr>
          <w:rFonts w:ascii="Times New Roman" w:hAnsi="Times New Roman" w:cs="Times New Roman"/>
          <w:i/>
          <w:sz w:val="28"/>
          <w:szCs w:val="28"/>
          <w:lang w:val="en-US"/>
        </w:rPr>
        <w:t>z</w:t>
      </w:r>
      <w:r w:rsidRPr="00D0364A">
        <w:rPr>
          <w:rFonts w:ascii="Times New Roman" w:hAnsi="Times New Roman" w:cs="Times New Roman"/>
          <w:i/>
          <w:sz w:val="28"/>
          <w:szCs w:val="28"/>
          <w:vertAlign w:val="subscript"/>
          <w:lang w:val="en-US"/>
        </w:rPr>
        <w:t>x</w:t>
      </w:r>
      <w:r w:rsidRPr="00D0364A">
        <w:rPr>
          <w:rFonts w:ascii="Times New Roman" w:hAnsi="Times New Roman" w:cs="Times New Roman"/>
          <w:i/>
          <w:sz w:val="28"/>
          <w:szCs w:val="28"/>
          <w:lang w:val="en-US"/>
        </w:rPr>
        <w:t>e</w:t>
      </w:r>
      <w:proofErr w:type="spellEnd"/>
      <w:r w:rsidRPr="00D0364A">
        <w:rPr>
          <w:rFonts w:ascii="Times New Roman" w:hAnsi="Times New Roman" w:cs="Times New Roman"/>
          <w:i/>
          <w:sz w:val="28"/>
          <w:szCs w:val="28"/>
          <w:lang w:val="kk-KZ"/>
        </w:rPr>
        <w:t xml:space="preserve"> </w:t>
      </w:r>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 заряд налетающей частицы, (</w:t>
      </w:r>
      <w:proofErr w:type="spellStart"/>
      <w:r w:rsidRPr="00D0364A">
        <w:rPr>
          <w:rFonts w:ascii="Times New Roman" w:hAnsi="Times New Roman" w:cs="Times New Roman"/>
          <w:sz w:val="28"/>
          <w:szCs w:val="28"/>
        </w:rPr>
        <w:t>мкКл</w:t>
      </w:r>
      <w:proofErr w:type="spellEnd"/>
      <w:proofErr w:type="gramStart"/>
      <w:r w:rsidRPr="00D0364A">
        <w:rPr>
          <w:rFonts w:ascii="Times New Roman" w:hAnsi="Times New Roman" w:cs="Times New Roman"/>
          <w:sz w:val="28"/>
          <w:szCs w:val="28"/>
        </w:rPr>
        <w:t>);</w:t>
      </w:r>
      <w:proofErr w:type="gramEnd"/>
    </w:p>
    <w:p w14:paraId="418CD140" w14:textId="77777777" w:rsidR="00073473" w:rsidRPr="00D0364A" w:rsidRDefault="00D653AC" w:rsidP="005418F3">
      <w:pPr>
        <w:spacing w:after="0" w:line="240" w:lineRule="auto"/>
        <w:ind w:firstLine="420"/>
        <w:jc w:val="both"/>
        <w:rPr>
          <w:rFonts w:ascii="Times New Roman" w:hAnsi="Times New Roman" w:cs="Times New Roman"/>
          <w:i/>
          <w:sz w:val="28"/>
          <w:szCs w:val="28"/>
        </w:rPr>
      </w:pPr>
      <w:r w:rsidRPr="00D0364A">
        <w:rPr>
          <w:rFonts w:ascii="Times New Roman" w:hAnsi="Times New Roman" w:cs="Times New Roman"/>
          <w:i/>
          <w:sz w:val="28"/>
          <w:szCs w:val="28"/>
        </w:rPr>
        <w:t xml:space="preserve">I </w:t>
      </w:r>
      <w:r w:rsidRPr="00D0364A">
        <w:rPr>
          <w:rFonts w:ascii="Times New Roman" w:hAnsi="Times New Roman" w:cs="Times New Roman"/>
          <w:i/>
          <w:sz w:val="28"/>
          <w:szCs w:val="28"/>
        </w:rPr>
        <w:sym w:font="Symbol" w:char="F02D"/>
      </w:r>
      <w:r w:rsidRPr="00D0364A">
        <w:rPr>
          <w:rFonts w:ascii="Times New Roman" w:hAnsi="Times New Roman" w:cs="Times New Roman"/>
          <w:i/>
          <w:sz w:val="28"/>
          <w:szCs w:val="28"/>
        </w:rPr>
        <w:t xml:space="preserve"> </w:t>
      </w:r>
      <w:r w:rsidRPr="00D0364A">
        <w:rPr>
          <w:rFonts w:ascii="Times New Roman" w:hAnsi="Times New Roman" w:cs="Times New Roman"/>
          <w:sz w:val="28"/>
          <w:szCs w:val="28"/>
          <w:lang w:val="kk-KZ"/>
        </w:rPr>
        <w:t>количество отсчетов в канале</w:t>
      </w:r>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t>n;</w:t>
      </w:r>
    </w:p>
    <w:p w14:paraId="52444F8D" w14:textId="77777777" w:rsidR="00073473" w:rsidRPr="00D0364A" w:rsidRDefault="00D653AC" w:rsidP="005418F3">
      <w:pPr>
        <w:spacing w:after="0" w:line="240" w:lineRule="auto"/>
        <w:ind w:firstLine="420"/>
        <w:jc w:val="both"/>
        <w:rPr>
          <w:rFonts w:ascii="Times New Roman" w:hAnsi="Times New Roman" w:cs="Times New Roman"/>
          <w:sz w:val="28"/>
          <w:szCs w:val="28"/>
        </w:rPr>
      </w:pPr>
      <w:r w:rsidRPr="00D0364A">
        <w:rPr>
          <w:rFonts w:ascii="Times New Roman" w:hAnsi="Times New Roman" w:cs="Times New Roman"/>
          <w:i/>
          <w:sz w:val="28"/>
          <w:szCs w:val="28"/>
        </w:rPr>
        <w:sym w:font="Symbol" w:char="F06A"/>
      </w:r>
      <w:r w:rsidRPr="00D0364A">
        <w:rPr>
          <w:rFonts w:ascii="Times New Roman" w:hAnsi="Times New Roman" w:cs="Times New Roman"/>
          <w:i/>
          <w:sz w:val="28"/>
          <w:szCs w:val="28"/>
          <w:vertAlign w:val="subscript"/>
        </w:rPr>
        <w:t xml:space="preserve">t </w:t>
      </w:r>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 угол между </w:t>
      </w:r>
      <w:r w:rsidRPr="00D0364A">
        <w:rPr>
          <w:rFonts w:ascii="Times New Roman" w:hAnsi="Times New Roman" w:cs="Times New Roman"/>
          <w:sz w:val="28"/>
          <w:szCs w:val="28"/>
          <w:lang w:val="kk-KZ"/>
        </w:rPr>
        <w:t xml:space="preserve">направлением пучка и плоскостью рамки </w:t>
      </w:r>
      <w:r w:rsidRPr="00D0364A">
        <w:rPr>
          <w:rFonts w:ascii="Times New Roman" w:hAnsi="Times New Roman" w:cs="Times New Roman"/>
          <w:sz w:val="28"/>
          <w:szCs w:val="28"/>
        </w:rPr>
        <w:t>мишени;</w:t>
      </w:r>
    </w:p>
    <w:p w14:paraId="21ACC31E" w14:textId="77777777" w:rsidR="00073473" w:rsidRPr="00D0364A" w:rsidRDefault="00D653AC" w:rsidP="005418F3">
      <w:pPr>
        <w:spacing w:after="0" w:line="240" w:lineRule="auto"/>
        <w:ind w:firstLine="420"/>
        <w:jc w:val="both"/>
        <w:rPr>
          <w:rFonts w:ascii="Times New Roman" w:hAnsi="Times New Roman" w:cs="Times New Roman"/>
          <w:sz w:val="28"/>
          <w:szCs w:val="28"/>
        </w:rPr>
      </w:pPr>
      <w:r w:rsidRPr="00D0364A">
        <w:rPr>
          <w:rFonts w:ascii="Times New Roman" w:hAnsi="Times New Roman" w:cs="Times New Roman"/>
          <w:i/>
          <w:sz w:val="28"/>
          <w:szCs w:val="28"/>
        </w:rPr>
        <w:lastRenderedPageBreak/>
        <w:sym w:font="Symbol" w:char="F072"/>
      </w:r>
      <w:r w:rsidRPr="00D0364A">
        <w:rPr>
          <w:rFonts w:ascii="Times New Roman" w:hAnsi="Times New Roman" w:cs="Times New Roman"/>
          <w:i/>
          <w:sz w:val="28"/>
          <w:szCs w:val="28"/>
          <w:vertAlign w:val="subscript"/>
        </w:rPr>
        <w:t>t</w:t>
      </w:r>
      <w:r w:rsidRPr="00D0364A">
        <w:rPr>
          <w:rFonts w:ascii="Times New Roman" w:hAnsi="Times New Roman" w:cs="Times New Roman"/>
          <w:i/>
          <w:sz w:val="28"/>
          <w:szCs w:val="28"/>
        </w:rPr>
        <w:t xml:space="preserve"> – </w:t>
      </w:r>
      <w:r w:rsidRPr="00D0364A">
        <w:rPr>
          <w:rFonts w:ascii="Times New Roman" w:hAnsi="Times New Roman" w:cs="Times New Roman"/>
          <w:sz w:val="28"/>
          <w:szCs w:val="28"/>
          <w:lang w:val="kk-KZ"/>
        </w:rPr>
        <w:t>толщина исслеуемой мишени</w:t>
      </w:r>
      <w:r w:rsidRPr="00D0364A">
        <w:rPr>
          <w:rFonts w:ascii="Times New Roman" w:hAnsi="Times New Roman" w:cs="Times New Roman"/>
          <w:sz w:val="28"/>
          <w:szCs w:val="28"/>
        </w:rPr>
        <w:t xml:space="preserve"> (мг/см</w:t>
      </w:r>
      <w:r w:rsidRPr="00D0364A">
        <w:rPr>
          <w:rFonts w:ascii="Times New Roman" w:hAnsi="Times New Roman" w:cs="Times New Roman"/>
          <w:sz w:val="28"/>
          <w:szCs w:val="28"/>
          <w:vertAlign w:val="superscript"/>
        </w:rPr>
        <w:t>2</w:t>
      </w:r>
      <w:r w:rsidRPr="00D0364A">
        <w:rPr>
          <w:rFonts w:ascii="Times New Roman" w:hAnsi="Times New Roman" w:cs="Times New Roman"/>
          <w:sz w:val="28"/>
          <w:szCs w:val="28"/>
        </w:rPr>
        <w:t>);</w:t>
      </w:r>
    </w:p>
    <w:p w14:paraId="7BC62924" w14:textId="77777777" w:rsidR="00073473" w:rsidRPr="00D0364A" w:rsidRDefault="00D653AC" w:rsidP="005418F3">
      <w:pPr>
        <w:spacing w:after="0" w:line="240" w:lineRule="auto"/>
        <w:ind w:firstLine="420"/>
        <w:jc w:val="both"/>
        <w:rPr>
          <w:rFonts w:ascii="Times New Roman" w:hAnsi="Times New Roman" w:cs="Times New Roman"/>
          <w:sz w:val="28"/>
          <w:szCs w:val="28"/>
        </w:rPr>
      </w:pPr>
      <w:r w:rsidRPr="00D0364A">
        <w:rPr>
          <w:rFonts w:ascii="Times New Roman" w:hAnsi="Times New Roman" w:cs="Times New Roman"/>
          <w:i/>
          <w:sz w:val="28"/>
          <w:szCs w:val="28"/>
        </w:rPr>
        <w:t xml:space="preserve">p – </w:t>
      </w:r>
      <w:r w:rsidRPr="00D0364A">
        <w:rPr>
          <w:rFonts w:ascii="Times New Roman" w:hAnsi="Times New Roman" w:cs="Times New Roman"/>
          <w:sz w:val="28"/>
          <w:szCs w:val="28"/>
          <w:lang w:val="kk-KZ"/>
        </w:rPr>
        <w:t>обогащение рассматриваемой</w:t>
      </w:r>
      <w:r w:rsidRPr="00D0364A">
        <w:rPr>
          <w:rFonts w:ascii="Times New Roman" w:hAnsi="Times New Roman" w:cs="Times New Roman"/>
          <w:sz w:val="28"/>
          <w:szCs w:val="28"/>
        </w:rPr>
        <w:t xml:space="preserve"> мишени (относительные единицы);</w:t>
      </w:r>
    </w:p>
    <w:p w14:paraId="7C2542B6" w14:textId="77777777" w:rsidR="00073473" w:rsidRPr="00D0364A" w:rsidRDefault="00D653AC" w:rsidP="005418F3">
      <w:pPr>
        <w:spacing w:after="0" w:line="240" w:lineRule="auto"/>
        <w:ind w:firstLine="420"/>
        <w:jc w:val="both"/>
        <w:rPr>
          <w:rFonts w:ascii="Times New Roman" w:hAnsi="Times New Roman" w:cs="Times New Roman"/>
          <w:sz w:val="28"/>
          <w:szCs w:val="28"/>
          <w:lang w:val="kk-KZ"/>
        </w:rPr>
      </w:pPr>
      <w:r w:rsidRPr="00D0364A">
        <w:rPr>
          <w:rFonts w:ascii="Times New Roman" w:hAnsi="Times New Roman" w:cs="Times New Roman"/>
          <w:i/>
          <w:sz w:val="28"/>
          <w:szCs w:val="28"/>
        </w:rPr>
        <w:t>N</w:t>
      </w:r>
      <w:r w:rsidRPr="00D0364A">
        <w:rPr>
          <w:rFonts w:ascii="Times New Roman" w:hAnsi="Times New Roman" w:cs="Times New Roman"/>
          <w:i/>
          <w:sz w:val="28"/>
          <w:szCs w:val="28"/>
          <w:vertAlign w:val="subscript"/>
        </w:rPr>
        <w:t>0</w:t>
      </w:r>
      <w:r w:rsidRPr="00D0364A">
        <w:rPr>
          <w:rFonts w:ascii="Times New Roman" w:hAnsi="Times New Roman" w:cs="Times New Roman"/>
          <w:i/>
          <w:sz w:val="28"/>
          <w:szCs w:val="28"/>
        </w:rPr>
        <w:t xml:space="preserve"> = </w:t>
      </w:r>
      <w:r w:rsidRPr="00D0364A">
        <w:rPr>
          <w:rFonts w:ascii="Times New Roman" w:hAnsi="Times New Roman" w:cs="Times New Roman"/>
          <w:sz w:val="28"/>
          <w:szCs w:val="28"/>
        </w:rPr>
        <w:t>6,02217</w:t>
      </w:r>
      <w:r w:rsidRPr="00D0364A">
        <w:rPr>
          <w:rFonts w:ascii="Times New Roman" w:hAnsi="Times New Roman" w:cs="Times New Roman"/>
          <w:sz w:val="28"/>
          <w:szCs w:val="28"/>
          <w:lang w:val="en-US"/>
        </w:rPr>
        <w:t>x</w:t>
      </w:r>
      <w:r w:rsidRPr="00D0364A">
        <w:rPr>
          <w:rFonts w:ascii="Times New Roman" w:hAnsi="Times New Roman" w:cs="Times New Roman"/>
          <w:sz w:val="28"/>
          <w:szCs w:val="28"/>
        </w:rPr>
        <w:t>10</w:t>
      </w:r>
      <w:r w:rsidRPr="00D0364A">
        <w:rPr>
          <w:rFonts w:ascii="Times New Roman" w:hAnsi="Times New Roman" w:cs="Times New Roman"/>
          <w:sz w:val="28"/>
          <w:szCs w:val="28"/>
          <w:vertAlign w:val="superscript"/>
        </w:rPr>
        <w:t>20</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мгмоль</w:t>
      </w:r>
      <w:proofErr w:type="spellEnd"/>
      <w:r w:rsidRPr="00D0364A">
        <w:rPr>
          <w:rFonts w:ascii="Times New Roman" w:hAnsi="Times New Roman" w:cs="Times New Roman"/>
          <w:sz w:val="28"/>
          <w:szCs w:val="28"/>
        </w:rPr>
        <w:t>)</w:t>
      </w:r>
      <w:r w:rsidRPr="00D0364A">
        <w:rPr>
          <w:rFonts w:ascii="Times New Roman" w:hAnsi="Times New Roman" w:cs="Times New Roman"/>
          <w:sz w:val="28"/>
          <w:szCs w:val="28"/>
          <w:vertAlign w:val="superscript"/>
        </w:rPr>
        <w:t>-1</w:t>
      </w:r>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t xml:space="preserve">– </w:t>
      </w:r>
      <w:r w:rsidRPr="00D0364A">
        <w:rPr>
          <w:rFonts w:ascii="Times New Roman" w:hAnsi="Times New Roman" w:cs="Times New Roman"/>
          <w:sz w:val="28"/>
          <w:szCs w:val="28"/>
          <w:lang w:val="kk-KZ"/>
        </w:rPr>
        <w:t>число Авогадро;</w:t>
      </w:r>
    </w:p>
    <w:p w14:paraId="3C7D2B0A" w14:textId="77777777" w:rsidR="00073473" w:rsidRPr="00D0364A" w:rsidRDefault="00D653AC" w:rsidP="005418F3">
      <w:pPr>
        <w:spacing w:after="0" w:line="240" w:lineRule="auto"/>
        <w:ind w:firstLine="420"/>
        <w:jc w:val="both"/>
        <w:rPr>
          <w:rFonts w:ascii="Times New Roman" w:hAnsi="Times New Roman" w:cs="Times New Roman"/>
          <w:sz w:val="28"/>
          <w:szCs w:val="28"/>
        </w:rPr>
      </w:pPr>
      <w:r w:rsidRPr="00D0364A">
        <w:rPr>
          <w:rFonts w:ascii="Times New Roman" w:hAnsi="Times New Roman" w:cs="Times New Roman"/>
          <w:i/>
          <w:sz w:val="28"/>
          <w:szCs w:val="28"/>
        </w:rPr>
        <w:t>e </w:t>
      </w:r>
      <w:r w:rsidRPr="00D0364A">
        <w:rPr>
          <w:rFonts w:ascii="Times New Roman" w:hAnsi="Times New Roman" w:cs="Times New Roman"/>
          <w:sz w:val="28"/>
          <w:szCs w:val="28"/>
        </w:rPr>
        <w:t>= 1,602192x10</w:t>
      </w:r>
      <w:r w:rsidRPr="00D0364A">
        <w:rPr>
          <w:rFonts w:ascii="Times New Roman" w:hAnsi="Times New Roman" w:cs="Times New Roman"/>
          <w:sz w:val="28"/>
          <w:szCs w:val="28"/>
          <w:vertAlign w:val="superscript"/>
        </w:rPr>
        <w:t>-13</w:t>
      </w:r>
      <w:r w:rsidRPr="00D0364A">
        <w:rPr>
          <w:rFonts w:ascii="Times New Roman" w:hAnsi="Times New Roman" w:cs="Times New Roman"/>
          <w:sz w:val="28"/>
          <w:szCs w:val="28"/>
        </w:rPr>
        <w:t> </w:t>
      </w:r>
      <w:r w:rsidRPr="00D0364A">
        <w:rPr>
          <w:rFonts w:ascii="Times New Roman" w:hAnsi="Times New Roman" w:cs="Times New Roman"/>
          <w:sz w:val="28"/>
          <w:szCs w:val="28"/>
          <w:lang w:val="kk-KZ"/>
        </w:rPr>
        <w:t xml:space="preserve"> заряд электрона, </w:t>
      </w:r>
      <w:proofErr w:type="spellStart"/>
      <w:r w:rsidRPr="00D0364A">
        <w:rPr>
          <w:rFonts w:ascii="Times New Roman" w:hAnsi="Times New Roman" w:cs="Times New Roman"/>
          <w:sz w:val="28"/>
          <w:szCs w:val="28"/>
        </w:rPr>
        <w:t>мкКл</w:t>
      </w:r>
      <w:proofErr w:type="spellEnd"/>
      <w:r w:rsidRPr="00D0364A">
        <w:rPr>
          <w:rFonts w:ascii="Times New Roman" w:hAnsi="Times New Roman" w:cs="Times New Roman"/>
          <w:sz w:val="28"/>
          <w:szCs w:val="28"/>
        </w:rPr>
        <w:t>;</w:t>
      </w:r>
    </w:p>
    <w:p w14:paraId="28E90044" w14:textId="77777777" w:rsidR="00073473" w:rsidRPr="00D0364A" w:rsidRDefault="00D653AC" w:rsidP="005418F3">
      <w:pPr>
        <w:spacing w:after="0" w:line="240" w:lineRule="auto"/>
        <w:ind w:firstLine="420"/>
        <w:jc w:val="both"/>
        <w:rPr>
          <w:rFonts w:ascii="Times New Roman" w:hAnsi="Times New Roman" w:cs="Times New Roman"/>
          <w:sz w:val="28"/>
          <w:szCs w:val="28"/>
        </w:rPr>
      </w:pPr>
      <w:r w:rsidRPr="00D0364A">
        <w:rPr>
          <w:rFonts w:ascii="Times New Roman" w:hAnsi="Times New Roman" w:cs="Times New Roman"/>
          <w:sz w:val="28"/>
          <w:szCs w:val="28"/>
        </w:rPr>
        <w:sym w:font="Symbol" w:char="F044"/>
      </w:r>
      <w:r w:rsidRPr="00D0364A">
        <w:rPr>
          <w:rFonts w:ascii="Times New Roman" w:hAnsi="Times New Roman" w:cs="Times New Roman"/>
          <w:i/>
          <w:sz w:val="28"/>
          <w:szCs w:val="28"/>
        </w:rPr>
        <w:sym w:font="Symbol" w:char="F057"/>
      </w:r>
      <w:r w:rsidRPr="00D0364A">
        <w:rPr>
          <w:rFonts w:ascii="Times New Roman" w:hAnsi="Times New Roman" w:cs="Times New Roman"/>
          <w:i/>
          <w:sz w:val="28"/>
          <w:szCs w:val="28"/>
          <w:vertAlign w:val="subscript"/>
        </w:rPr>
        <w:t>л</w:t>
      </w:r>
      <w:r w:rsidRPr="00D0364A">
        <w:rPr>
          <w:rFonts w:ascii="Times New Roman" w:hAnsi="Times New Roman" w:cs="Times New Roman"/>
          <w:i/>
          <w:sz w:val="28"/>
          <w:szCs w:val="28"/>
        </w:rPr>
        <w:t xml:space="preserve">  </w:t>
      </w:r>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 телесный угол, </w:t>
      </w:r>
      <w:r w:rsidRPr="00D0364A">
        <w:rPr>
          <w:rFonts w:ascii="Times New Roman" w:hAnsi="Times New Roman" w:cs="Times New Roman"/>
          <w:sz w:val="28"/>
          <w:szCs w:val="28"/>
          <w:lang w:val="kk-KZ"/>
        </w:rPr>
        <w:t xml:space="preserve">ограничиваемый коллиматором </w:t>
      </w:r>
      <w:r w:rsidRPr="00D0364A">
        <w:rPr>
          <w:rFonts w:ascii="Times New Roman" w:hAnsi="Times New Roman" w:cs="Times New Roman"/>
          <w:sz w:val="28"/>
          <w:szCs w:val="28"/>
        </w:rPr>
        <w:t>телескопа детекторов (ср);</w:t>
      </w:r>
    </w:p>
    <w:p w14:paraId="0DBBFE2F" w14:textId="77777777" w:rsidR="00073473" w:rsidRPr="00D0364A" w:rsidRDefault="00D653AC" w:rsidP="005418F3">
      <w:pPr>
        <w:spacing w:after="0" w:line="240" w:lineRule="auto"/>
        <w:ind w:firstLine="420"/>
        <w:jc w:val="both"/>
        <w:rPr>
          <w:rFonts w:ascii="Times New Roman" w:hAnsi="Times New Roman" w:cs="Times New Roman"/>
          <w:sz w:val="28"/>
          <w:szCs w:val="28"/>
        </w:rPr>
      </w:pPr>
      <w:r w:rsidRPr="00D0364A">
        <w:rPr>
          <w:rFonts w:ascii="Times New Roman" w:hAnsi="Times New Roman" w:cs="Times New Roman"/>
          <w:sz w:val="28"/>
          <w:szCs w:val="28"/>
        </w:rPr>
        <w:sym w:font="Symbol" w:char="F044"/>
      </w:r>
      <w:proofErr w:type="spellStart"/>
      <w:r w:rsidRPr="00D0364A">
        <w:rPr>
          <w:rFonts w:ascii="Times New Roman" w:hAnsi="Times New Roman" w:cs="Times New Roman"/>
          <w:i/>
          <w:sz w:val="28"/>
          <w:szCs w:val="28"/>
        </w:rPr>
        <w:t>E</w:t>
      </w:r>
      <w:r w:rsidRPr="00D0364A">
        <w:rPr>
          <w:rFonts w:ascii="Times New Roman" w:hAnsi="Times New Roman" w:cs="Times New Roman"/>
          <w:i/>
          <w:sz w:val="28"/>
          <w:szCs w:val="28"/>
          <w:vertAlign w:val="subscript"/>
        </w:rPr>
        <w:t>л</w:t>
      </w:r>
      <w:proofErr w:type="spellEnd"/>
      <w:r w:rsidRPr="00D0364A">
        <w:rPr>
          <w:rFonts w:ascii="Times New Roman" w:hAnsi="Times New Roman" w:cs="Times New Roman"/>
          <w:i/>
          <w:sz w:val="28"/>
          <w:szCs w:val="28"/>
          <w:vertAlign w:val="subscript"/>
        </w:rPr>
        <w:t xml:space="preserve"> </w:t>
      </w:r>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 ширина канала с номером </w:t>
      </w:r>
      <w:r w:rsidRPr="00D0364A">
        <w:rPr>
          <w:rFonts w:ascii="Times New Roman" w:hAnsi="Times New Roman" w:cs="Times New Roman"/>
          <w:i/>
          <w:sz w:val="28"/>
          <w:szCs w:val="28"/>
        </w:rPr>
        <w:t xml:space="preserve">n </w:t>
      </w:r>
      <w:r w:rsidRPr="00D0364A">
        <w:rPr>
          <w:rFonts w:ascii="Times New Roman" w:hAnsi="Times New Roman" w:cs="Times New Roman"/>
          <w:sz w:val="28"/>
          <w:szCs w:val="28"/>
        </w:rPr>
        <w:t>(МэВ);</w:t>
      </w:r>
    </w:p>
    <w:p w14:paraId="0012FD83" w14:textId="77777777" w:rsidR="00073473" w:rsidRPr="00D0364A" w:rsidRDefault="00D653AC" w:rsidP="005418F3">
      <w:pPr>
        <w:spacing w:after="0" w:line="240" w:lineRule="auto"/>
        <w:ind w:firstLine="420"/>
        <w:jc w:val="both"/>
        <w:rPr>
          <w:rFonts w:ascii="Times New Roman" w:hAnsi="Times New Roman" w:cs="Times New Roman"/>
          <w:sz w:val="28"/>
          <w:szCs w:val="28"/>
        </w:rPr>
      </w:pPr>
      <w:r w:rsidRPr="00D0364A">
        <w:rPr>
          <w:rFonts w:ascii="Times New Roman" w:hAnsi="Times New Roman" w:cs="Times New Roman"/>
          <w:sz w:val="28"/>
          <w:szCs w:val="28"/>
        </w:rPr>
        <w:sym w:font="Symbol" w:char="F044"/>
      </w:r>
      <w:r w:rsidRPr="00D0364A">
        <w:rPr>
          <w:rFonts w:ascii="Times New Roman" w:hAnsi="Times New Roman" w:cs="Times New Roman"/>
          <w:i/>
          <w:sz w:val="28"/>
          <w:szCs w:val="28"/>
        </w:rPr>
        <w:t xml:space="preserve">Q </w:t>
      </w:r>
      <w:r w:rsidRPr="00D0364A">
        <w:rPr>
          <w:rFonts w:ascii="Times New Roman" w:hAnsi="Times New Roman" w:cs="Times New Roman"/>
          <w:sz w:val="28"/>
          <w:szCs w:val="28"/>
        </w:rPr>
        <w:sym w:font="Symbol" w:char="F02D"/>
      </w:r>
      <w:r w:rsidRPr="00D0364A">
        <w:rPr>
          <w:rFonts w:ascii="Times New Roman" w:hAnsi="Times New Roman" w:cs="Times New Roman"/>
          <w:sz w:val="28"/>
          <w:szCs w:val="28"/>
        </w:rPr>
        <w:t xml:space="preserve">заряд, </w:t>
      </w:r>
      <w:r w:rsidRPr="00D0364A">
        <w:rPr>
          <w:rFonts w:ascii="Times New Roman" w:hAnsi="Times New Roman" w:cs="Times New Roman"/>
          <w:sz w:val="28"/>
          <w:szCs w:val="28"/>
          <w:lang w:val="kk-KZ"/>
        </w:rPr>
        <w:t>накопленный интегратором за всё время измерения</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мкКл</w:t>
      </w:r>
      <w:proofErr w:type="spellEnd"/>
      <w:r w:rsidRPr="00D0364A">
        <w:rPr>
          <w:rFonts w:ascii="Times New Roman" w:hAnsi="Times New Roman" w:cs="Times New Roman"/>
          <w:sz w:val="28"/>
          <w:szCs w:val="28"/>
        </w:rPr>
        <w:t>).</w:t>
      </w:r>
      <w:r w:rsidRPr="00D0364A">
        <w:rPr>
          <w:rFonts w:ascii="Times New Roman" w:hAnsi="Times New Roman" w:cs="Times New Roman"/>
        </w:rPr>
        <w:t xml:space="preserve"> </w:t>
      </w:r>
    </w:p>
    <w:p w14:paraId="7394330C" w14:textId="77777777" w:rsidR="00073473" w:rsidRPr="00D0364A" w:rsidRDefault="00D653AC" w:rsidP="00D0364A">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Если п</w:t>
      </w:r>
      <w:r w:rsidRPr="00D0364A">
        <w:rPr>
          <w:rFonts w:ascii="Times New Roman" w:hAnsi="Times New Roman" w:cs="Times New Roman"/>
          <w:sz w:val="28"/>
          <w:szCs w:val="28"/>
          <w:lang w:val="kk-KZ"/>
        </w:rPr>
        <w:t>ереписа</w:t>
      </w:r>
      <w:proofErr w:type="spellStart"/>
      <w:r w:rsidRPr="00D0364A">
        <w:rPr>
          <w:rFonts w:ascii="Times New Roman" w:hAnsi="Times New Roman" w:cs="Times New Roman"/>
          <w:sz w:val="28"/>
          <w:szCs w:val="28"/>
        </w:rPr>
        <w:t>ть</w:t>
      </w:r>
      <w:proofErr w:type="spellEnd"/>
      <w:r w:rsidRPr="00D0364A">
        <w:rPr>
          <w:rFonts w:ascii="Times New Roman" w:hAnsi="Times New Roman" w:cs="Times New Roman"/>
          <w:sz w:val="28"/>
          <w:szCs w:val="28"/>
        </w:rPr>
        <w:t xml:space="preserve"> формулу (1.2) в виде:</w:t>
      </w:r>
    </w:p>
    <w:p w14:paraId="177756DD"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7"/>
      </w:tblGrid>
      <w:tr w:rsidR="00073473" w:rsidRPr="00D0364A" w14:paraId="09EDD854" w14:textId="77777777">
        <w:tc>
          <w:tcPr>
            <w:tcW w:w="8505" w:type="dxa"/>
            <w:tcBorders>
              <w:top w:val="nil"/>
              <w:left w:val="nil"/>
              <w:bottom w:val="nil"/>
              <w:right w:val="nil"/>
            </w:tcBorders>
          </w:tcPr>
          <w:p w14:paraId="584C1501" w14:textId="77777777" w:rsidR="00073473" w:rsidRPr="00D0364A" w:rsidRDefault="00D653AC" w:rsidP="00D0364A">
            <w:pPr>
              <w:spacing w:after="0" w:line="240" w:lineRule="auto"/>
              <w:ind w:firstLine="709"/>
              <w:jc w:val="center"/>
              <w:rPr>
                <w:rFonts w:ascii="Times New Roman" w:hAnsi="Times New Roman" w:cs="Times New Roman"/>
                <w:sz w:val="28"/>
                <w:szCs w:val="28"/>
              </w:rPr>
            </w:pPr>
            <w:r w:rsidRPr="00D0364A">
              <w:rPr>
                <w:rFonts w:ascii="Times New Roman" w:hAnsi="Times New Roman" w:cs="Times New Roman"/>
                <w:position w:val="-30"/>
                <w:sz w:val="28"/>
                <w:szCs w:val="28"/>
              </w:rPr>
              <w:object w:dxaOrig="3315" w:dyaOrig="720" w14:anchorId="369B4E22">
                <v:shape id="1061" o:spid="_x0000_i1038" type="#_x0000_t75" style="width:165.75pt;height:36.75pt;visibility:visible;mso-wrap-distance-left:0;mso-wrap-distance-right:0" o:ole="">
                  <v:imagedata r:id="rId43" o:title="" embosscolor="white"/>
                </v:shape>
                <o:OLEObject Type="Embed" ProgID="Equation.DSMT4" ShapeID="1061" DrawAspect="Content" ObjectID="_1832232164" r:id="rId44"/>
              </w:object>
            </w:r>
            <w:r w:rsidRPr="00D0364A">
              <w:rPr>
                <w:rFonts w:ascii="Times New Roman" w:hAnsi="Times New Roman" w:cs="Times New Roman"/>
                <w:sz w:val="28"/>
                <w:szCs w:val="28"/>
              </w:rPr>
              <w:t>,</w:t>
            </w:r>
          </w:p>
        </w:tc>
        <w:tc>
          <w:tcPr>
            <w:tcW w:w="1247" w:type="dxa"/>
            <w:tcBorders>
              <w:top w:val="nil"/>
              <w:left w:val="nil"/>
              <w:bottom w:val="nil"/>
              <w:right w:val="nil"/>
            </w:tcBorders>
            <w:vAlign w:val="center"/>
          </w:tcPr>
          <w:p w14:paraId="79CEB475" w14:textId="77777777" w:rsidR="00073473" w:rsidRPr="00D0364A" w:rsidRDefault="00D653AC" w:rsidP="005418F3">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rPr>
              <w:t>(1.3</w:t>
            </w:r>
            <w:r w:rsidRPr="00D0364A">
              <w:rPr>
                <w:rFonts w:ascii="Times New Roman" w:hAnsi="Times New Roman" w:cs="Times New Roman"/>
                <w:sz w:val="28"/>
                <w:szCs w:val="28"/>
                <w:lang w:val="en-US"/>
              </w:rPr>
              <w:t>)</w:t>
            </w:r>
          </w:p>
        </w:tc>
      </w:tr>
    </w:tbl>
    <w:p w14:paraId="0490D0AE"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42A26599" w14:textId="77777777" w:rsidR="00073473" w:rsidRPr="00D0364A" w:rsidRDefault="00D653AC" w:rsidP="005418F3">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то можно записать </w:t>
      </w:r>
      <w:r w:rsidRPr="00D0364A">
        <w:rPr>
          <w:rFonts w:ascii="Times New Roman" w:hAnsi="Times New Roman" w:cs="Times New Roman"/>
          <w:sz w:val="28"/>
          <w:szCs w:val="28"/>
          <w:lang w:val="kk-KZ"/>
        </w:rPr>
        <w:t>выраже</w:t>
      </w:r>
      <w:proofErr w:type="spellStart"/>
      <w:r w:rsidRPr="00D0364A">
        <w:rPr>
          <w:rFonts w:ascii="Times New Roman" w:hAnsi="Times New Roman" w:cs="Times New Roman"/>
          <w:sz w:val="28"/>
          <w:szCs w:val="28"/>
        </w:rPr>
        <w:t>ние</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характеризующее</w:t>
      </w:r>
      <w:r w:rsidRPr="00D0364A">
        <w:rPr>
          <w:rFonts w:ascii="Times New Roman" w:hAnsi="Times New Roman" w:cs="Times New Roman"/>
          <w:sz w:val="28"/>
          <w:szCs w:val="28"/>
        </w:rPr>
        <w:t xml:space="preserve"> абсолютную погрешность </w:t>
      </w:r>
      <w:r w:rsidRPr="00D0364A">
        <w:rPr>
          <w:rFonts w:ascii="Times New Roman" w:hAnsi="Times New Roman" w:cs="Times New Roman"/>
          <w:sz w:val="28"/>
          <w:szCs w:val="28"/>
          <w:lang w:val="kk-KZ"/>
        </w:rPr>
        <w:t xml:space="preserve">при определении сечения реакции </w:t>
      </w:r>
      <w:r w:rsidRPr="00D0364A">
        <w:rPr>
          <w:rFonts w:ascii="Times New Roman" w:hAnsi="Times New Roman" w:cs="Times New Roman"/>
          <w:sz w:val="28"/>
          <w:szCs w:val="28"/>
        </w:rPr>
        <w:sym w:font="Symbol" w:char="F044"/>
      </w:r>
      <w:r w:rsidRPr="00D0364A">
        <w:rPr>
          <w:rFonts w:ascii="Times New Roman" w:hAnsi="Times New Roman" w:cs="Times New Roman"/>
          <w:position w:val="-30"/>
          <w:sz w:val="28"/>
          <w:szCs w:val="28"/>
        </w:rPr>
        <w:object w:dxaOrig="870" w:dyaOrig="720" w14:anchorId="7F114664">
          <v:shape id="1063" o:spid="_x0000_i1039" type="#_x0000_t75" style="width:44.25pt;height:36.75pt;visibility:visible;mso-wrap-distance-left:0;mso-wrap-distance-right:0" o:ole="">
            <v:imagedata r:id="rId45" o:title="" embosscolor="white"/>
          </v:shape>
          <o:OLEObject Type="Embed" ProgID="Equation.DSMT4" ShapeID="1063" DrawAspect="Content" ObjectID="_1832232165" r:id="rId46"/>
        </w:object>
      </w:r>
      <w:r w:rsidRPr="00D0364A">
        <w:rPr>
          <w:rFonts w:ascii="Times New Roman" w:hAnsi="Times New Roman" w:cs="Times New Roman"/>
          <w:sz w:val="28"/>
          <w:szCs w:val="28"/>
        </w:rPr>
        <w:t>:</w:t>
      </w:r>
    </w:p>
    <w:p w14:paraId="6B2075DF"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90"/>
      </w:tblGrid>
      <w:tr w:rsidR="00073473" w:rsidRPr="00D0364A" w14:paraId="2CC54ED1" w14:textId="77777777" w:rsidTr="005418F3">
        <w:tc>
          <w:tcPr>
            <w:tcW w:w="8505" w:type="dxa"/>
            <w:tcBorders>
              <w:top w:val="nil"/>
              <w:left w:val="nil"/>
              <w:bottom w:val="nil"/>
              <w:right w:val="nil"/>
            </w:tcBorders>
            <w:vAlign w:val="bottom"/>
          </w:tcPr>
          <w:p w14:paraId="5756DD4D"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80"/>
                <w:sz w:val="28"/>
                <w:szCs w:val="28"/>
              </w:rPr>
              <w:object w:dxaOrig="5910" w:dyaOrig="1725" w14:anchorId="54C65493">
                <v:shape id="1065" o:spid="_x0000_i1040" type="#_x0000_t75" style="width:295.5pt;height:86.25pt;visibility:visible;mso-wrap-distance-left:0;mso-wrap-distance-right:0" o:ole="">
                  <v:imagedata r:id="rId47" o:title="" embosscolor="white"/>
                </v:shape>
                <o:OLEObject Type="Embed" ProgID="Equation.DSMT4" ShapeID="1065" DrawAspect="Content" ObjectID="_1832232166" r:id="rId48"/>
              </w:object>
            </w:r>
          </w:p>
        </w:tc>
        <w:tc>
          <w:tcPr>
            <w:tcW w:w="1290" w:type="dxa"/>
            <w:tcBorders>
              <w:top w:val="nil"/>
              <w:left w:val="nil"/>
              <w:bottom w:val="nil"/>
              <w:right w:val="nil"/>
            </w:tcBorders>
            <w:vAlign w:val="center"/>
          </w:tcPr>
          <w:p w14:paraId="3A74C564"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4</w:t>
            </w:r>
            <w:r w:rsidRPr="00D0364A">
              <w:rPr>
                <w:rFonts w:ascii="Times New Roman" w:hAnsi="Times New Roman" w:cs="Times New Roman"/>
                <w:sz w:val="28"/>
                <w:szCs w:val="28"/>
                <w:lang w:val="en-US"/>
              </w:rPr>
              <w:t>)</w:t>
            </w:r>
          </w:p>
        </w:tc>
      </w:tr>
    </w:tbl>
    <w:p w14:paraId="286D7853"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0AADDE2C" w14:textId="77777777" w:rsidR="005418F3" w:rsidRDefault="005418F3" w:rsidP="005418F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где </w:t>
      </w:r>
      <w:r w:rsidR="00D653AC" w:rsidRPr="00D0364A">
        <w:rPr>
          <w:rFonts w:ascii="Times New Roman" w:hAnsi="Times New Roman" w:cs="Times New Roman"/>
          <w:sz w:val="28"/>
          <w:szCs w:val="28"/>
        </w:rPr>
        <w:sym w:font="Symbol" w:char="F044"/>
      </w:r>
      <w:r w:rsidR="00D653AC" w:rsidRPr="00D0364A">
        <w:rPr>
          <w:rFonts w:ascii="Times New Roman" w:hAnsi="Times New Roman" w:cs="Times New Roman"/>
          <w:i/>
          <w:sz w:val="28"/>
          <w:szCs w:val="28"/>
        </w:rPr>
        <w:t>I</w:t>
      </w:r>
      <w:r w:rsidR="00D653AC" w:rsidRPr="00D0364A">
        <w:rPr>
          <w:rFonts w:ascii="Times New Roman" w:hAnsi="Times New Roman" w:cs="Times New Roman"/>
          <w:i/>
          <w:sz w:val="28"/>
          <w:szCs w:val="28"/>
          <w:vertAlign w:val="subscript"/>
        </w:rPr>
        <w:t>n</w:t>
      </w:r>
      <w:r w:rsidR="00D653AC" w:rsidRPr="00D0364A">
        <w:rPr>
          <w:rFonts w:ascii="Times New Roman" w:hAnsi="Times New Roman" w:cs="Times New Roman"/>
          <w:sz w:val="28"/>
          <w:szCs w:val="28"/>
          <w:vertAlign w:val="subscript"/>
        </w:rPr>
        <w:t xml:space="preserve"> </w:t>
      </w:r>
      <w:r w:rsidR="0071635C">
        <w:rPr>
          <w:rFonts w:ascii="Times New Roman" w:hAnsi="Times New Roman" w:cs="Times New Roman"/>
          <w:sz w:val="28"/>
          <w:szCs w:val="28"/>
        </w:rPr>
        <w:t>‒</w:t>
      </w:r>
      <w:r w:rsidR="0071635C">
        <w:rPr>
          <w:rFonts w:ascii="Times New Roman" w:hAnsi="Times New Roman" w:cs="Times New Roman"/>
          <w:sz w:val="28"/>
          <w:szCs w:val="28"/>
          <w:lang w:val="kk-KZ"/>
        </w:rPr>
        <w:t xml:space="preserve"> </w:t>
      </w:r>
      <w:r w:rsidR="00D653AC" w:rsidRPr="00D0364A">
        <w:rPr>
          <w:rFonts w:ascii="Times New Roman" w:hAnsi="Times New Roman" w:cs="Times New Roman"/>
          <w:sz w:val="28"/>
          <w:szCs w:val="28"/>
          <w:lang w:val="kk-KZ"/>
        </w:rPr>
        <w:t>соответствует абсолютной погрешности для</w:t>
      </w:r>
      <w:r w:rsidR="00D653AC" w:rsidRPr="00D0364A">
        <w:rPr>
          <w:rFonts w:ascii="Times New Roman" w:hAnsi="Times New Roman" w:cs="Times New Roman"/>
          <w:sz w:val="28"/>
          <w:szCs w:val="28"/>
        </w:rPr>
        <w:t xml:space="preserve"> </w:t>
      </w:r>
      <w:r w:rsidR="00D653AC" w:rsidRPr="00D0364A">
        <w:rPr>
          <w:rFonts w:ascii="Times New Roman" w:hAnsi="Times New Roman" w:cs="Times New Roman"/>
          <w:i/>
          <w:sz w:val="28"/>
          <w:szCs w:val="28"/>
        </w:rPr>
        <w:t xml:space="preserve">n </w:t>
      </w:r>
      <w:r w:rsidR="00D653AC" w:rsidRPr="00D0364A">
        <w:rPr>
          <w:rFonts w:ascii="Times New Roman" w:hAnsi="Times New Roman" w:cs="Times New Roman"/>
          <w:sz w:val="28"/>
          <w:szCs w:val="28"/>
          <w:lang w:val="kk-KZ"/>
        </w:rPr>
        <w:t>го</w:t>
      </w:r>
      <w:r w:rsidR="00D653AC" w:rsidRPr="00D0364A">
        <w:rPr>
          <w:rFonts w:ascii="Times New Roman" w:hAnsi="Times New Roman" w:cs="Times New Roman"/>
          <w:i/>
          <w:sz w:val="28"/>
          <w:szCs w:val="28"/>
          <w:lang w:val="kk-KZ"/>
        </w:rPr>
        <w:t xml:space="preserve"> </w:t>
      </w:r>
      <w:r w:rsidR="00D653AC" w:rsidRPr="00D0364A">
        <w:rPr>
          <w:rFonts w:ascii="Times New Roman" w:hAnsi="Times New Roman" w:cs="Times New Roman"/>
          <w:sz w:val="28"/>
          <w:szCs w:val="28"/>
          <w:lang w:val="kk-KZ"/>
        </w:rPr>
        <w:t>канала и определяется значением</w:t>
      </w:r>
      <w:r w:rsidR="00D653AC" w:rsidRPr="00D0364A">
        <w:rPr>
          <w:rFonts w:ascii="Times New Roman" w:hAnsi="Times New Roman" w:cs="Times New Roman"/>
          <w:sz w:val="28"/>
          <w:szCs w:val="28"/>
        </w:rPr>
        <w:t xml:space="preserve"> </w:t>
      </w:r>
      <w:r w:rsidR="00D653AC" w:rsidRPr="00D0364A">
        <w:rPr>
          <w:rFonts w:ascii="Times New Roman" w:hAnsi="Times New Roman" w:cs="Times New Roman"/>
          <w:position w:val="-14"/>
          <w:sz w:val="28"/>
          <w:szCs w:val="28"/>
        </w:rPr>
        <w:object w:dxaOrig="435" w:dyaOrig="435" w14:anchorId="57A77B1F">
          <v:shape id="1067" o:spid="_x0000_i1041" type="#_x0000_t75" style="width:21.75pt;height:21.75pt;visibility:visible;mso-wrap-distance-left:0;mso-wrap-distance-right:0" o:ole="">
            <v:imagedata r:id="rId49" o:title="" embosscolor="white"/>
          </v:shape>
          <o:OLEObject Type="Embed" ProgID="Equation.DSMT4" ShapeID="1067" DrawAspect="Content" ObjectID="_1832232167" r:id="rId50"/>
        </w:object>
      </w:r>
      <w:r w:rsidR="00D653AC" w:rsidRPr="00D0364A">
        <w:rPr>
          <w:rFonts w:ascii="Times New Roman" w:hAnsi="Times New Roman" w:cs="Times New Roman"/>
          <w:sz w:val="28"/>
          <w:szCs w:val="28"/>
        </w:rPr>
        <w:t xml:space="preserve">; </w:t>
      </w:r>
      <w:r w:rsidR="00D653AC" w:rsidRPr="00D0364A">
        <w:rPr>
          <w:rFonts w:ascii="Times New Roman" w:hAnsi="Times New Roman" w:cs="Times New Roman"/>
          <w:sz w:val="28"/>
          <w:szCs w:val="28"/>
          <w:lang w:val="kk-KZ"/>
        </w:rPr>
        <w:t xml:space="preserve">а </w:t>
      </w:r>
    </w:p>
    <w:p w14:paraId="4B31058A" w14:textId="77777777" w:rsidR="00073473" w:rsidRPr="00D0364A" w:rsidRDefault="00D653AC" w:rsidP="005418F3">
      <w:pPr>
        <w:spacing w:after="0" w:line="240" w:lineRule="auto"/>
        <w:ind w:firstLine="406"/>
        <w:jc w:val="both"/>
        <w:rPr>
          <w:rFonts w:ascii="Times New Roman" w:hAnsi="Times New Roman" w:cs="Times New Roman"/>
          <w:sz w:val="28"/>
          <w:szCs w:val="28"/>
        </w:rPr>
      </w:pPr>
      <w:r w:rsidRPr="00D0364A">
        <w:rPr>
          <w:rFonts w:ascii="Times New Roman" w:hAnsi="Times New Roman" w:cs="Times New Roman"/>
          <w:i/>
          <w:position w:val="-10"/>
          <w:sz w:val="28"/>
          <w:szCs w:val="28"/>
        </w:rPr>
        <w:object w:dxaOrig="720" w:dyaOrig="285" w14:anchorId="4F2B276E">
          <v:shape id="1069" o:spid="_x0000_i1042" type="#_x0000_t75" style="width:36.75pt;height:14.25pt;visibility:visible;mso-wrap-distance-left:0;mso-wrap-distance-right:0" o:ole="">
            <v:imagedata r:id="rId51" o:title="" embosscolor="white"/>
          </v:shape>
          <o:OLEObject Type="Embed" ProgID="Equation.DSMT4" ShapeID="1069" DrawAspect="Content" ObjectID="_1832232168" r:id="rId52"/>
        </w:object>
      </w:r>
      <w:r w:rsidR="0071635C">
        <w:rPr>
          <w:rFonts w:ascii="Times New Roman" w:hAnsi="Times New Roman" w:cs="Times New Roman"/>
          <w:i/>
          <w:sz w:val="28"/>
          <w:szCs w:val="28"/>
          <w:lang w:val="kk-KZ"/>
        </w:rPr>
        <w:t xml:space="preserve"> </w:t>
      </w:r>
      <w:r w:rsidRPr="00D0364A">
        <w:rPr>
          <w:rFonts w:ascii="Times New Roman" w:hAnsi="Times New Roman" w:cs="Times New Roman"/>
          <w:sz w:val="28"/>
          <w:szCs w:val="28"/>
        </w:rPr>
        <w:t xml:space="preserve">– абсолютная </w:t>
      </w:r>
      <w:r w:rsidRPr="00D0364A">
        <w:rPr>
          <w:rFonts w:ascii="Times New Roman" w:hAnsi="Times New Roman" w:cs="Times New Roman"/>
          <w:sz w:val="28"/>
          <w:szCs w:val="28"/>
          <w:lang w:val="kk-KZ"/>
        </w:rPr>
        <w:t>погрешность</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измере</w:t>
      </w:r>
      <w:r w:rsidRPr="00D0364A">
        <w:rPr>
          <w:rFonts w:ascii="Times New Roman" w:hAnsi="Times New Roman" w:cs="Times New Roman"/>
          <w:sz w:val="28"/>
          <w:szCs w:val="28"/>
        </w:rPr>
        <w:t>ни</w:t>
      </w:r>
      <w:r w:rsidRPr="00D0364A">
        <w:rPr>
          <w:rFonts w:ascii="Times New Roman" w:hAnsi="Times New Roman" w:cs="Times New Roman"/>
          <w:sz w:val="28"/>
          <w:szCs w:val="28"/>
          <w:lang w:val="kk-KZ"/>
        </w:rPr>
        <w:t>я</w:t>
      </w:r>
      <w:r w:rsidRPr="00D0364A">
        <w:rPr>
          <w:rFonts w:ascii="Times New Roman" w:hAnsi="Times New Roman" w:cs="Times New Roman"/>
          <w:sz w:val="28"/>
          <w:szCs w:val="28"/>
        </w:rPr>
        <w:t xml:space="preserve"> телесного угла:</w:t>
      </w:r>
    </w:p>
    <w:p w14:paraId="32AE6AE1"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90"/>
      </w:tblGrid>
      <w:tr w:rsidR="00073473" w:rsidRPr="00D0364A" w14:paraId="1E9160ED" w14:textId="77777777" w:rsidTr="005418F3">
        <w:tc>
          <w:tcPr>
            <w:tcW w:w="8505" w:type="dxa"/>
            <w:tcBorders>
              <w:top w:val="nil"/>
              <w:left w:val="nil"/>
              <w:bottom w:val="nil"/>
              <w:right w:val="nil"/>
            </w:tcBorders>
          </w:tcPr>
          <w:p w14:paraId="68471B38" w14:textId="77777777" w:rsidR="00073473" w:rsidRPr="00D0364A" w:rsidRDefault="00D653AC" w:rsidP="00D0364A">
            <w:pPr>
              <w:spacing w:after="0" w:line="240" w:lineRule="auto"/>
              <w:ind w:firstLine="709"/>
              <w:jc w:val="center"/>
              <w:rPr>
                <w:rFonts w:ascii="Times New Roman" w:hAnsi="Times New Roman" w:cs="Times New Roman"/>
                <w:sz w:val="28"/>
                <w:szCs w:val="28"/>
              </w:rPr>
            </w:pPr>
            <w:r w:rsidRPr="00D0364A">
              <w:rPr>
                <w:rFonts w:ascii="Times New Roman" w:hAnsi="Times New Roman" w:cs="Times New Roman"/>
                <w:position w:val="-30"/>
                <w:sz w:val="28"/>
                <w:szCs w:val="28"/>
              </w:rPr>
              <w:object w:dxaOrig="3450" w:dyaOrig="870" w14:anchorId="459498A1">
                <v:shape id="1071" o:spid="_x0000_i1043" type="#_x0000_t75" style="width:171.75pt;height:44.25pt;visibility:visible;mso-wrap-distance-left:0;mso-wrap-distance-right:0" o:ole="">
                  <v:imagedata r:id="rId53" o:title="" embosscolor="white"/>
                </v:shape>
                <o:OLEObject Type="Embed" ProgID="Equation.DSMT4" ShapeID="1071" DrawAspect="Content" ObjectID="_1832232169" r:id="rId54"/>
              </w:object>
            </w:r>
            <w:r w:rsidRPr="00D0364A">
              <w:rPr>
                <w:rFonts w:ascii="Times New Roman" w:hAnsi="Times New Roman" w:cs="Times New Roman"/>
                <w:sz w:val="28"/>
                <w:szCs w:val="28"/>
              </w:rPr>
              <w:t>,</w:t>
            </w:r>
          </w:p>
        </w:tc>
        <w:tc>
          <w:tcPr>
            <w:tcW w:w="1290" w:type="dxa"/>
            <w:tcBorders>
              <w:top w:val="nil"/>
              <w:left w:val="nil"/>
              <w:bottom w:val="nil"/>
              <w:right w:val="nil"/>
            </w:tcBorders>
            <w:vAlign w:val="center"/>
          </w:tcPr>
          <w:p w14:paraId="0AEC1940" w14:textId="77777777" w:rsidR="00073473" w:rsidRPr="00D0364A" w:rsidRDefault="00D653AC" w:rsidP="00D0364A">
            <w:pPr>
              <w:spacing w:after="0" w:line="240" w:lineRule="auto"/>
              <w:jc w:val="right"/>
              <w:rPr>
                <w:rFonts w:ascii="Times New Roman" w:hAnsi="Times New Roman" w:cs="Times New Roman"/>
                <w:sz w:val="28"/>
                <w:szCs w:val="28"/>
              </w:rPr>
            </w:pPr>
            <w:r w:rsidRPr="00D0364A">
              <w:rPr>
                <w:rFonts w:ascii="Times New Roman" w:hAnsi="Times New Roman" w:cs="Times New Roman"/>
                <w:sz w:val="28"/>
                <w:szCs w:val="28"/>
              </w:rPr>
              <w:t>(1.5)</w:t>
            </w:r>
          </w:p>
        </w:tc>
      </w:tr>
    </w:tbl>
    <w:p w14:paraId="4A40322C"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1BD1A62B" w14:textId="77777777" w:rsidR="005418F3" w:rsidRDefault="00D653AC" w:rsidP="005418F3">
      <w:pPr>
        <w:spacing w:after="0" w:line="240" w:lineRule="auto"/>
        <w:jc w:val="both"/>
        <w:rPr>
          <w:rFonts w:ascii="Times New Roman" w:hAnsi="Times New Roman" w:cs="Times New Roman"/>
          <w:sz w:val="28"/>
          <w:szCs w:val="28"/>
          <w:lang w:val="kk-KZ"/>
        </w:rPr>
      </w:pPr>
      <w:r w:rsidRPr="00D0364A">
        <w:rPr>
          <w:rFonts w:ascii="Times New Roman" w:hAnsi="Times New Roman" w:cs="Times New Roman"/>
          <w:sz w:val="28"/>
          <w:szCs w:val="28"/>
        </w:rPr>
        <w:t xml:space="preserve">где </w:t>
      </w:r>
      <w:r w:rsidRPr="00D0364A">
        <w:rPr>
          <w:rFonts w:ascii="Times New Roman" w:hAnsi="Times New Roman" w:cs="Times New Roman"/>
          <w:sz w:val="28"/>
          <w:szCs w:val="28"/>
        </w:rPr>
        <w:sym w:font="Symbol" w:char="F0C6"/>
      </w:r>
      <w:r w:rsidRPr="00D0364A">
        <w:rPr>
          <w:rFonts w:ascii="Times New Roman" w:hAnsi="Times New Roman" w:cs="Times New Roman"/>
          <w:sz w:val="28"/>
          <w:szCs w:val="28"/>
        </w:rPr>
        <w:t xml:space="preserve">, </w:t>
      </w:r>
      <w:r w:rsidRPr="00D0364A">
        <w:rPr>
          <w:rFonts w:ascii="Times New Roman" w:hAnsi="Times New Roman" w:cs="Times New Roman"/>
          <w:sz w:val="28"/>
          <w:szCs w:val="28"/>
        </w:rPr>
        <w:sym w:font="Symbol" w:char="F044"/>
      </w:r>
      <w:r w:rsidRPr="00D0364A">
        <w:rPr>
          <w:rFonts w:ascii="Times New Roman" w:hAnsi="Times New Roman" w:cs="Times New Roman"/>
          <w:sz w:val="28"/>
          <w:szCs w:val="28"/>
        </w:rPr>
        <w:sym w:font="Symbol" w:char="F0C6"/>
      </w:r>
      <w:r w:rsidRPr="00D0364A">
        <w:rPr>
          <w:rFonts w:ascii="Times New Roman" w:hAnsi="Times New Roman" w:cs="Times New Roman"/>
          <w:sz w:val="28"/>
          <w:szCs w:val="28"/>
        </w:rPr>
        <w:t xml:space="preserve"> – диаметр отверстия коллиматора и </w:t>
      </w:r>
      <w:r w:rsidRPr="00D0364A">
        <w:rPr>
          <w:rFonts w:ascii="Times New Roman" w:hAnsi="Times New Roman" w:cs="Times New Roman"/>
          <w:sz w:val="28"/>
          <w:szCs w:val="28"/>
          <w:lang w:val="kk-KZ"/>
        </w:rPr>
        <w:t xml:space="preserve">погрешностью </w:t>
      </w:r>
      <w:r w:rsidRPr="00D0364A">
        <w:rPr>
          <w:rFonts w:ascii="Times New Roman" w:hAnsi="Times New Roman" w:cs="Times New Roman"/>
          <w:sz w:val="28"/>
          <w:szCs w:val="28"/>
        </w:rPr>
        <w:t>его определения соответственно;</w:t>
      </w:r>
    </w:p>
    <w:p w14:paraId="54E06D7A" w14:textId="77777777" w:rsidR="005418F3" w:rsidRDefault="00D653AC" w:rsidP="005418F3">
      <w:pPr>
        <w:spacing w:after="0" w:line="240" w:lineRule="auto"/>
        <w:ind w:firstLine="490"/>
        <w:jc w:val="both"/>
        <w:rPr>
          <w:rFonts w:ascii="Times New Roman" w:hAnsi="Times New Roman" w:cs="Times New Roman"/>
          <w:sz w:val="28"/>
          <w:szCs w:val="28"/>
          <w:lang w:val="kk-KZ"/>
        </w:rPr>
      </w:pPr>
      <w:r w:rsidRPr="00D0364A">
        <w:rPr>
          <w:rFonts w:ascii="Times New Roman" w:hAnsi="Times New Roman" w:cs="Times New Roman"/>
          <w:i/>
          <w:sz w:val="28"/>
          <w:szCs w:val="28"/>
        </w:rPr>
        <w:t xml:space="preserve">L, </w:t>
      </w:r>
      <w:r w:rsidRPr="00D0364A">
        <w:rPr>
          <w:rFonts w:ascii="Times New Roman" w:hAnsi="Times New Roman" w:cs="Times New Roman"/>
          <w:sz w:val="28"/>
          <w:szCs w:val="28"/>
        </w:rPr>
        <w:sym w:font="Symbol" w:char="F044"/>
      </w:r>
      <w:r w:rsidRPr="00D0364A">
        <w:rPr>
          <w:rFonts w:ascii="Times New Roman" w:hAnsi="Times New Roman" w:cs="Times New Roman"/>
          <w:i/>
          <w:sz w:val="28"/>
          <w:szCs w:val="28"/>
        </w:rPr>
        <w:t>L</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расстояние от центра мишени до передней части коллиматора и погрешность его измерения соответственно</w:t>
      </w:r>
      <w:r w:rsidRPr="00D0364A">
        <w:rPr>
          <w:rFonts w:ascii="Times New Roman" w:hAnsi="Times New Roman" w:cs="Times New Roman"/>
          <w:sz w:val="28"/>
          <w:szCs w:val="28"/>
        </w:rPr>
        <w:t xml:space="preserve">; </w:t>
      </w:r>
    </w:p>
    <w:p w14:paraId="40D4C174" w14:textId="77777777" w:rsidR="00073473" w:rsidRPr="00D0364A" w:rsidRDefault="00D653AC" w:rsidP="005418F3">
      <w:pPr>
        <w:spacing w:after="0" w:line="240" w:lineRule="auto"/>
        <w:ind w:firstLine="490"/>
        <w:jc w:val="both"/>
        <w:rPr>
          <w:rFonts w:ascii="Times New Roman" w:hAnsi="Times New Roman" w:cs="Times New Roman"/>
          <w:sz w:val="28"/>
          <w:szCs w:val="28"/>
        </w:rPr>
      </w:pPr>
      <w:r w:rsidRPr="00D0364A">
        <w:rPr>
          <w:rFonts w:ascii="Times New Roman" w:hAnsi="Times New Roman" w:cs="Times New Roman"/>
          <w:sz w:val="28"/>
          <w:szCs w:val="28"/>
        </w:rPr>
        <w:sym w:font="Symbol" w:char="F044"/>
      </w:r>
      <w:r w:rsidRPr="00D0364A">
        <w:rPr>
          <w:rFonts w:ascii="Times New Roman" w:hAnsi="Times New Roman" w:cs="Times New Roman"/>
          <w:sz w:val="28"/>
          <w:szCs w:val="28"/>
        </w:rPr>
        <w:t>(</w:t>
      </w:r>
      <w:r w:rsidRPr="00D0364A">
        <w:rPr>
          <w:rFonts w:ascii="Times New Roman" w:hAnsi="Times New Roman" w:cs="Times New Roman"/>
          <w:sz w:val="28"/>
          <w:szCs w:val="28"/>
        </w:rPr>
        <w:sym w:font="Symbol" w:char="F044"/>
      </w:r>
      <w:r w:rsidRPr="00D0364A">
        <w:rPr>
          <w:rFonts w:ascii="Times New Roman" w:hAnsi="Times New Roman" w:cs="Times New Roman"/>
          <w:i/>
          <w:sz w:val="28"/>
          <w:szCs w:val="28"/>
        </w:rPr>
        <w:t>Q</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погрешность</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измере</w:t>
      </w:r>
      <w:proofErr w:type="spellStart"/>
      <w:r w:rsidRPr="00D0364A">
        <w:rPr>
          <w:rFonts w:ascii="Times New Roman" w:hAnsi="Times New Roman" w:cs="Times New Roman"/>
          <w:sz w:val="28"/>
          <w:szCs w:val="28"/>
        </w:rPr>
        <w:t>ния</w:t>
      </w:r>
      <w:proofErr w:type="spellEnd"/>
      <w:r w:rsidRPr="00D0364A">
        <w:rPr>
          <w:rFonts w:ascii="Times New Roman" w:hAnsi="Times New Roman" w:cs="Times New Roman"/>
          <w:sz w:val="28"/>
          <w:szCs w:val="28"/>
        </w:rPr>
        <w:t xml:space="preserve"> заряда интегратором тока была принята равной:</w:t>
      </w:r>
    </w:p>
    <w:p w14:paraId="3D0E5AB4"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332"/>
      </w:tblGrid>
      <w:tr w:rsidR="00073473" w:rsidRPr="00D0364A" w14:paraId="23B5452B" w14:textId="77777777" w:rsidTr="005418F3">
        <w:tc>
          <w:tcPr>
            <w:tcW w:w="8505" w:type="dxa"/>
            <w:tcBorders>
              <w:top w:val="nil"/>
              <w:left w:val="nil"/>
              <w:bottom w:val="nil"/>
              <w:right w:val="nil"/>
            </w:tcBorders>
          </w:tcPr>
          <w:p w14:paraId="6ABA83E1"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30"/>
                <w:sz w:val="28"/>
                <w:szCs w:val="28"/>
              </w:rPr>
              <w:object w:dxaOrig="2880" w:dyaOrig="870" w14:anchorId="70B02104">
                <v:shape id="1073" o:spid="_x0000_i1044" type="#_x0000_t75" style="width:2in;height:44.25pt;visibility:visible;mso-wrap-distance-left:0;mso-wrap-distance-right:0" o:ole="">
                  <v:imagedata r:id="rId55" o:title="" embosscolor="white"/>
                </v:shape>
                <o:OLEObject Type="Embed" ProgID="Equation.DSMT4" ShapeID="1073" DrawAspect="Content" ObjectID="_1832232170" r:id="rId56"/>
              </w:object>
            </w:r>
            <w:r w:rsidRPr="00D0364A">
              <w:rPr>
                <w:rFonts w:ascii="Times New Roman" w:hAnsi="Times New Roman" w:cs="Times New Roman"/>
                <w:sz w:val="28"/>
                <w:szCs w:val="28"/>
              </w:rPr>
              <w:t>.</w:t>
            </w:r>
          </w:p>
        </w:tc>
        <w:tc>
          <w:tcPr>
            <w:tcW w:w="1332" w:type="dxa"/>
            <w:tcBorders>
              <w:top w:val="nil"/>
              <w:left w:val="nil"/>
              <w:bottom w:val="nil"/>
              <w:right w:val="nil"/>
            </w:tcBorders>
            <w:vAlign w:val="center"/>
          </w:tcPr>
          <w:p w14:paraId="10623C70"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6</w:t>
            </w:r>
            <w:r w:rsidRPr="00D0364A">
              <w:rPr>
                <w:rFonts w:ascii="Times New Roman" w:hAnsi="Times New Roman" w:cs="Times New Roman"/>
                <w:sz w:val="28"/>
                <w:szCs w:val="28"/>
                <w:lang w:val="en-US"/>
              </w:rPr>
              <w:t>)</w:t>
            </w:r>
          </w:p>
        </w:tc>
      </w:tr>
    </w:tbl>
    <w:p w14:paraId="7C2B4A19"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23C6AC3A" w14:textId="77777777" w:rsidR="005418F3" w:rsidRDefault="00D653AC" w:rsidP="005418F3">
      <w:pPr>
        <w:spacing w:after="0" w:line="240" w:lineRule="auto"/>
        <w:jc w:val="both"/>
        <w:rPr>
          <w:rFonts w:ascii="Times New Roman" w:hAnsi="Times New Roman" w:cs="Times New Roman"/>
          <w:sz w:val="28"/>
          <w:szCs w:val="28"/>
          <w:lang w:val="kk-KZ"/>
        </w:rPr>
      </w:pPr>
      <w:r w:rsidRPr="00D0364A">
        <w:rPr>
          <w:rFonts w:ascii="Times New Roman" w:hAnsi="Times New Roman" w:cs="Times New Roman"/>
          <w:sz w:val="28"/>
          <w:szCs w:val="28"/>
        </w:rPr>
        <w:lastRenderedPageBreak/>
        <w:t xml:space="preserve">где </w:t>
      </w:r>
      <w:r w:rsidRPr="00D0364A">
        <w:rPr>
          <w:rFonts w:ascii="Times New Roman" w:hAnsi="Times New Roman" w:cs="Times New Roman"/>
          <w:i/>
          <w:sz w:val="28"/>
          <w:szCs w:val="28"/>
        </w:rPr>
        <w:t>С</w:t>
      </w:r>
      <w:r w:rsidRPr="00D0364A">
        <w:rPr>
          <w:rFonts w:ascii="Times New Roman" w:hAnsi="Times New Roman" w:cs="Times New Roman"/>
          <w:sz w:val="28"/>
          <w:szCs w:val="28"/>
        </w:rPr>
        <w:t xml:space="preserve"> и </w:t>
      </w:r>
      <w:r w:rsidRPr="00D0364A">
        <w:rPr>
          <w:rFonts w:ascii="Times New Roman" w:hAnsi="Times New Roman" w:cs="Times New Roman"/>
          <w:sz w:val="28"/>
          <w:szCs w:val="28"/>
        </w:rPr>
        <w:sym w:font="Symbol" w:char="F044"/>
      </w:r>
      <w:r w:rsidRPr="00D0364A">
        <w:rPr>
          <w:rFonts w:ascii="Times New Roman" w:hAnsi="Times New Roman" w:cs="Times New Roman"/>
          <w:i/>
          <w:sz w:val="28"/>
          <w:szCs w:val="28"/>
        </w:rPr>
        <w:t>C</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потоянная интегратора</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мкКлн</w:t>
      </w:r>
      <w:proofErr w:type="spellEnd"/>
      <w:r w:rsidRPr="00D0364A">
        <w:rPr>
          <w:rFonts w:ascii="Times New Roman" w:hAnsi="Times New Roman" w:cs="Times New Roman"/>
          <w:sz w:val="28"/>
          <w:szCs w:val="28"/>
        </w:rPr>
        <w:t xml:space="preserve">/отсчет) и </w:t>
      </w:r>
      <w:r w:rsidRPr="00D0364A">
        <w:rPr>
          <w:rFonts w:ascii="Times New Roman" w:hAnsi="Times New Roman" w:cs="Times New Roman"/>
          <w:sz w:val="28"/>
          <w:szCs w:val="28"/>
          <w:lang w:val="kk-KZ"/>
        </w:rPr>
        <w:t>погрешность</w:t>
      </w:r>
      <w:r w:rsidRPr="00D0364A">
        <w:rPr>
          <w:rFonts w:ascii="Times New Roman" w:hAnsi="Times New Roman" w:cs="Times New Roman"/>
          <w:sz w:val="28"/>
          <w:szCs w:val="28"/>
        </w:rPr>
        <w:t xml:space="preserve"> ее </w:t>
      </w:r>
      <w:proofErr w:type="spellStart"/>
      <w:r w:rsidRPr="00D0364A">
        <w:rPr>
          <w:rFonts w:ascii="Times New Roman" w:hAnsi="Times New Roman" w:cs="Times New Roman"/>
          <w:sz w:val="28"/>
          <w:szCs w:val="28"/>
        </w:rPr>
        <w:t>определени</w:t>
      </w:r>
      <w:proofErr w:type="spellEnd"/>
      <w:r w:rsidRPr="00D0364A">
        <w:rPr>
          <w:rFonts w:ascii="Times New Roman" w:hAnsi="Times New Roman" w:cs="Times New Roman"/>
          <w:sz w:val="28"/>
          <w:szCs w:val="28"/>
          <w:lang w:val="kk-KZ"/>
        </w:rPr>
        <w:t>я соответственно</w:t>
      </w:r>
      <w:r w:rsidRPr="00D0364A">
        <w:rPr>
          <w:rFonts w:ascii="Times New Roman" w:hAnsi="Times New Roman" w:cs="Times New Roman"/>
          <w:sz w:val="28"/>
          <w:szCs w:val="28"/>
        </w:rPr>
        <w:t xml:space="preserve">; </w:t>
      </w:r>
    </w:p>
    <w:p w14:paraId="17C9EC63" w14:textId="77777777" w:rsidR="00073473" w:rsidRPr="00D0364A" w:rsidRDefault="00D653AC" w:rsidP="005418F3">
      <w:pPr>
        <w:spacing w:after="0" w:line="240" w:lineRule="auto"/>
        <w:ind w:firstLine="574"/>
        <w:jc w:val="both"/>
        <w:rPr>
          <w:rFonts w:ascii="Times New Roman" w:hAnsi="Times New Roman" w:cs="Times New Roman"/>
          <w:sz w:val="28"/>
          <w:szCs w:val="28"/>
        </w:rPr>
      </w:pPr>
      <w:r w:rsidRPr="00D0364A">
        <w:rPr>
          <w:rFonts w:ascii="Times New Roman" w:hAnsi="Times New Roman" w:cs="Times New Roman"/>
          <w:i/>
          <w:sz w:val="28"/>
          <w:szCs w:val="28"/>
        </w:rPr>
        <w:t>N</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число</w:t>
      </w:r>
      <w:r w:rsidRPr="00D0364A">
        <w:rPr>
          <w:rFonts w:ascii="Times New Roman" w:hAnsi="Times New Roman" w:cs="Times New Roman"/>
          <w:sz w:val="28"/>
          <w:szCs w:val="28"/>
        </w:rPr>
        <w:t xml:space="preserve"> отсчетов интегратора за время </w:t>
      </w:r>
      <w:r w:rsidRPr="00D0364A">
        <w:rPr>
          <w:rFonts w:ascii="Times New Roman" w:hAnsi="Times New Roman" w:cs="Times New Roman"/>
          <w:sz w:val="28"/>
          <w:szCs w:val="28"/>
          <w:lang w:val="kk-KZ"/>
        </w:rPr>
        <w:t>измерения</w:t>
      </w:r>
      <w:r w:rsidRPr="00D0364A">
        <w:rPr>
          <w:rFonts w:ascii="Times New Roman" w:hAnsi="Times New Roman" w:cs="Times New Roman"/>
          <w:sz w:val="28"/>
          <w:szCs w:val="28"/>
        </w:rPr>
        <w:t>.</w:t>
      </w:r>
    </w:p>
    <w:p w14:paraId="387E5819" w14:textId="77777777" w:rsidR="00073473" w:rsidRPr="00D0364A" w:rsidRDefault="00D653AC" w:rsidP="00D0364A">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Пере</w:t>
      </w:r>
      <w:r w:rsidRPr="00D0364A">
        <w:rPr>
          <w:rFonts w:ascii="Times New Roman" w:hAnsi="Times New Roman" w:cs="Times New Roman"/>
          <w:sz w:val="28"/>
          <w:szCs w:val="28"/>
          <w:lang w:val="kk-KZ"/>
        </w:rPr>
        <w:t>вод дважды</w:t>
      </w:r>
      <w:r w:rsidRPr="00D0364A">
        <w:rPr>
          <w:rFonts w:ascii="Times New Roman" w:hAnsi="Times New Roman" w:cs="Times New Roman"/>
          <w:sz w:val="28"/>
          <w:szCs w:val="28"/>
        </w:rPr>
        <w:t xml:space="preserve"> дифференциальных сечений из лабораторной системы координат в систему центра масс </w:t>
      </w:r>
      <w:r w:rsidRPr="00D0364A">
        <w:rPr>
          <w:rFonts w:ascii="Times New Roman" w:hAnsi="Times New Roman" w:cs="Times New Roman"/>
          <w:sz w:val="28"/>
          <w:szCs w:val="28"/>
          <w:lang w:val="kk-KZ"/>
        </w:rPr>
        <w:t>выполнялся по следующей формуле</w:t>
      </w:r>
      <w:r w:rsidRPr="00D0364A">
        <w:rPr>
          <w:rFonts w:ascii="Times New Roman" w:hAnsi="Times New Roman" w:cs="Times New Roman"/>
          <w:sz w:val="28"/>
          <w:szCs w:val="28"/>
        </w:rPr>
        <w:t>:</w:t>
      </w:r>
    </w:p>
    <w:p w14:paraId="62069185"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2"/>
      </w:tblGrid>
      <w:tr w:rsidR="00073473" w:rsidRPr="00D0364A" w14:paraId="7E6CF1D4" w14:textId="77777777" w:rsidTr="005418F3">
        <w:tc>
          <w:tcPr>
            <w:tcW w:w="8505" w:type="dxa"/>
            <w:tcBorders>
              <w:top w:val="nil"/>
              <w:left w:val="nil"/>
              <w:bottom w:val="nil"/>
              <w:right w:val="nil"/>
            </w:tcBorders>
          </w:tcPr>
          <w:p w14:paraId="31097E5F" w14:textId="77777777" w:rsidR="00073473" w:rsidRPr="00D0364A" w:rsidRDefault="00D653AC" w:rsidP="00D0364A">
            <w:pPr>
              <w:spacing w:after="0" w:line="240" w:lineRule="auto"/>
              <w:ind w:firstLine="709"/>
              <w:jc w:val="center"/>
              <w:rPr>
                <w:rFonts w:ascii="Times New Roman" w:hAnsi="Times New Roman" w:cs="Times New Roman"/>
                <w:sz w:val="28"/>
                <w:szCs w:val="28"/>
              </w:rPr>
            </w:pPr>
            <w:r w:rsidRPr="00D0364A">
              <w:rPr>
                <w:rFonts w:ascii="Times New Roman" w:hAnsi="Times New Roman" w:cs="Times New Roman"/>
                <w:position w:val="-30"/>
                <w:sz w:val="28"/>
                <w:szCs w:val="28"/>
              </w:rPr>
              <w:object w:dxaOrig="2160" w:dyaOrig="720" w14:anchorId="2FEF9010">
                <v:shape id="1075" o:spid="_x0000_i1045" type="#_x0000_t75" style="width:108.75pt;height:36.75pt;visibility:visible;mso-wrap-distance-left:0;mso-wrap-distance-right:0" o:ole="">
                  <v:imagedata r:id="rId57" o:title="" embosscolor="white"/>
                </v:shape>
                <o:OLEObject Type="Embed" ProgID="Equation.DSMT4" ShapeID="1075" DrawAspect="Content" ObjectID="_1832232171" r:id="rId58"/>
              </w:object>
            </w:r>
          </w:p>
        </w:tc>
        <w:tc>
          <w:tcPr>
            <w:tcW w:w="1242" w:type="dxa"/>
            <w:tcBorders>
              <w:top w:val="nil"/>
              <w:left w:val="nil"/>
              <w:bottom w:val="nil"/>
              <w:right w:val="nil"/>
            </w:tcBorders>
            <w:vAlign w:val="center"/>
          </w:tcPr>
          <w:p w14:paraId="5441E14C"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7</w:t>
            </w:r>
            <w:r w:rsidRPr="00D0364A">
              <w:rPr>
                <w:rFonts w:ascii="Times New Roman" w:hAnsi="Times New Roman" w:cs="Times New Roman"/>
                <w:sz w:val="28"/>
                <w:szCs w:val="28"/>
                <w:lang w:val="en-US"/>
              </w:rPr>
              <w:t>)</w:t>
            </w:r>
          </w:p>
        </w:tc>
      </w:tr>
    </w:tbl>
    <w:p w14:paraId="34864E53"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1F7786D1" w14:textId="77777777" w:rsidR="00073473" w:rsidRPr="00D0364A" w:rsidRDefault="00D653AC" w:rsidP="00D0364A">
      <w:pPr>
        <w:spacing w:after="0" w:line="240" w:lineRule="auto"/>
        <w:jc w:val="both"/>
        <w:rPr>
          <w:rFonts w:ascii="Times New Roman" w:hAnsi="Times New Roman" w:cs="Times New Roman"/>
          <w:sz w:val="28"/>
          <w:szCs w:val="28"/>
          <w:lang w:val="kk-KZ"/>
        </w:rPr>
      </w:pPr>
      <w:r w:rsidRPr="00D0364A">
        <w:rPr>
          <w:rFonts w:ascii="Times New Roman" w:hAnsi="Times New Roman" w:cs="Times New Roman"/>
          <w:sz w:val="28"/>
          <w:szCs w:val="28"/>
        </w:rPr>
        <w:t xml:space="preserve">где </w:t>
      </w:r>
      <w:proofErr w:type="spellStart"/>
      <w:r w:rsidRPr="00D0364A">
        <w:rPr>
          <w:rFonts w:ascii="Times New Roman" w:hAnsi="Times New Roman" w:cs="Times New Roman"/>
          <w:i/>
          <w:sz w:val="28"/>
          <w:szCs w:val="28"/>
        </w:rPr>
        <w:t>p</w:t>
      </w:r>
      <w:r w:rsidRPr="00D0364A">
        <w:rPr>
          <w:rFonts w:ascii="Times New Roman" w:hAnsi="Times New Roman" w:cs="Times New Roman"/>
          <w:i/>
          <w:sz w:val="28"/>
          <w:szCs w:val="28"/>
          <w:vertAlign w:val="subscript"/>
        </w:rPr>
        <w:t>л</w:t>
      </w:r>
      <w:proofErr w:type="spellEnd"/>
      <w:r w:rsidRPr="00D0364A">
        <w:rPr>
          <w:rFonts w:ascii="Times New Roman" w:hAnsi="Times New Roman" w:cs="Times New Roman"/>
          <w:i/>
          <w:sz w:val="28"/>
          <w:szCs w:val="28"/>
          <w:vertAlign w:val="subscript"/>
        </w:rPr>
        <w:t xml:space="preserve"> </w:t>
      </w:r>
      <w:r w:rsidRPr="00D0364A">
        <w:rPr>
          <w:rFonts w:ascii="Times New Roman" w:hAnsi="Times New Roman" w:cs="Times New Roman"/>
          <w:sz w:val="28"/>
          <w:szCs w:val="28"/>
        </w:rPr>
        <w:t xml:space="preserve">и </w:t>
      </w:r>
      <w:r w:rsidRPr="00D0364A">
        <w:rPr>
          <w:rFonts w:ascii="Times New Roman" w:hAnsi="Times New Roman" w:cs="Times New Roman"/>
          <w:i/>
          <w:sz w:val="28"/>
          <w:szCs w:val="28"/>
        </w:rPr>
        <w:t>p</w:t>
      </w:r>
      <w:r w:rsidRPr="00D0364A">
        <w:rPr>
          <w:rFonts w:ascii="Times New Roman" w:hAnsi="Times New Roman" w:cs="Times New Roman"/>
          <w:i/>
          <w:sz w:val="28"/>
          <w:szCs w:val="28"/>
          <w:lang w:val="kk-KZ"/>
        </w:rPr>
        <w:t xml:space="preserve"> </w:t>
      </w:r>
      <w:r w:rsidRPr="00D0364A">
        <w:rPr>
          <w:rFonts w:ascii="Times New Roman" w:hAnsi="Times New Roman" w:cs="Times New Roman"/>
          <w:sz w:val="28"/>
          <w:szCs w:val="28"/>
        </w:rPr>
        <w:t>–</w:t>
      </w:r>
      <w:r w:rsidRPr="00D0364A">
        <w:rPr>
          <w:rFonts w:ascii="Times New Roman" w:hAnsi="Times New Roman" w:cs="Times New Roman"/>
          <w:sz w:val="28"/>
          <w:szCs w:val="28"/>
          <w:lang w:val="kk-KZ"/>
        </w:rPr>
        <w:t xml:space="preserve"> соответствуют </w:t>
      </w:r>
      <w:r w:rsidRPr="00D0364A">
        <w:rPr>
          <w:rFonts w:ascii="Times New Roman" w:hAnsi="Times New Roman" w:cs="Times New Roman"/>
          <w:sz w:val="28"/>
          <w:szCs w:val="28"/>
        </w:rPr>
        <w:t>импульс</w:t>
      </w:r>
      <w:r w:rsidRPr="00D0364A">
        <w:rPr>
          <w:rFonts w:ascii="Times New Roman" w:hAnsi="Times New Roman" w:cs="Times New Roman"/>
          <w:sz w:val="28"/>
          <w:szCs w:val="28"/>
          <w:lang w:val="kk-KZ"/>
        </w:rPr>
        <w:t>ам</w:t>
      </w:r>
      <w:r w:rsidRPr="00D0364A">
        <w:rPr>
          <w:rFonts w:ascii="Times New Roman" w:hAnsi="Times New Roman" w:cs="Times New Roman"/>
          <w:sz w:val="28"/>
          <w:szCs w:val="28"/>
        </w:rPr>
        <w:t xml:space="preserve"> регистрируемой частицы </w:t>
      </w:r>
      <w:r w:rsidRPr="00D0364A">
        <w:rPr>
          <w:rFonts w:ascii="Times New Roman" w:hAnsi="Times New Roman" w:cs="Times New Roman"/>
          <w:sz w:val="28"/>
          <w:szCs w:val="28"/>
          <w:lang w:val="kk-KZ"/>
        </w:rPr>
        <w:t>в</w:t>
      </w:r>
      <w:r w:rsidRPr="00D0364A">
        <w:rPr>
          <w:rFonts w:ascii="Times New Roman" w:hAnsi="Times New Roman" w:cs="Times New Roman"/>
          <w:sz w:val="28"/>
          <w:szCs w:val="28"/>
        </w:rPr>
        <w:t xml:space="preserve"> лабораторной и системе</w:t>
      </w:r>
      <w:r w:rsidRPr="00D0364A">
        <w:rPr>
          <w:rFonts w:ascii="Times New Roman" w:hAnsi="Times New Roman" w:cs="Times New Roman"/>
          <w:sz w:val="28"/>
          <w:szCs w:val="28"/>
          <w:lang w:val="kk-KZ"/>
        </w:rPr>
        <w:t xml:space="preserve"> </w:t>
      </w:r>
      <w:r w:rsidRPr="00D0364A">
        <w:rPr>
          <w:rFonts w:ascii="Times New Roman" w:hAnsi="Times New Roman" w:cs="Times New Roman"/>
          <w:sz w:val="28"/>
          <w:szCs w:val="28"/>
        </w:rPr>
        <w:t>центра масс</w:t>
      </w:r>
      <w:r w:rsidRPr="00D0364A">
        <w:rPr>
          <w:rFonts w:ascii="Times New Roman" w:hAnsi="Times New Roman" w:cs="Times New Roman"/>
          <w:sz w:val="28"/>
          <w:szCs w:val="28"/>
          <w:lang w:val="kk-KZ"/>
        </w:rPr>
        <w:t xml:space="preserve"> соответственно</w:t>
      </w:r>
      <w:r w:rsidRPr="00D0364A">
        <w:rPr>
          <w:rFonts w:ascii="Times New Roman" w:hAnsi="Times New Roman" w:cs="Times New Roman"/>
          <w:sz w:val="28"/>
          <w:szCs w:val="28"/>
        </w:rPr>
        <w:t xml:space="preserve">. Для </w:t>
      </w:r>
      <w:r w:rsidRPr="00D0364A">
        <w:rPr>
          <w:rFonts w:ascii="Times New Roman" w:hAnsi="Times New Roman" w:cs="Times New Roman"/>
          <w:sz w:val="28"/>
          <w:szCs w:val="28"/>
          <w:lang w:val="kk-KZ"/>
        </w:rPr>
        <w:t>расчета</w:t>
      </w:r>
      <w:r w:rsidRPr="00D0364A">
        <w:rPr>
          <w:rFonts w:ascii="Times New Roman" w:hAnsi="Times New Roman" w:cs="Times New Roman"/>
          <w:sz w:val="28"/>
          <w:szCs w:val="28"/>
        </w:rPr>
        <w:t xml:space="preserve"> абсолютной </w:t>
      </w:r>
      <w:r w:rsidRPr="00D0364A">
        <w:rPr>
          <w:rFonts w:ascii="Times New Roman" w:hAnsi="Times New Roman" w:cs="Times New Roman"/>
          <w:sz w:val="28"/>
          <w:szCs w:val="28"/>
          <w:lang w:val="kk-KZ"/>
        </w:rPr>
        <w:t>погрешност</w:t>
      </w:r>
      <w:r w:rsidRPr="00D0364A">
        <w:rPr>
          <w:rFonts w:ascii="Times New Roman" w:hAnsi="Times New Roman" w:cs="Times New Roman"/>
          <w:sz w:val="28"/>
          <w:szCs w:val="28"/>
        </w:rPr>
        <w:t>и</w:t>
      </w:r>
      <w:r w:rsidRPr="00D0364A">
        <w:rPr>
          <w:rFonts w:ascii="Times New Roman" w:hAnsi="Times New Roman" w:cs="Times New Roman"/>
          <w:sz w:val="28"/>
          <w:szCs w:val="28"/>
          <w:lang w:val="kk-KZ"/>
        </w:rPr>
        <w:t xml:space="preserve"> данной величины выражение </w:t>
      </w:r>
      <w:r w:rsidRPr="00D0364A">
        <w:rPr>
          <w:rFonts w:ascii="Times New Roman" w:hAnsi="Times New Roman" w:cs="Times New Roman"/>
          <w:position w:val="-10"/>
          <w:sz w:val="28"/>
          <w:szCs w:val="28"/>
        </w:rPr>
        <w:object w:dxaOrig="1155" w:dyaOrig="435" w14:anchorId="14768829">
          <v:shape id="1077" o:spid="_x0000_i1046" type="#_x0000_t75" style="width:57.75pt;height:21.75pt;visibility:visible;mso-wrap-distance-left:0;mso-wrap-distance-right:0" o:ole="">
            <v:imagedata r:id="rId59" o:title="" embosscolor="white"/>
          </v:shape>
          <o:OLEObject Type="Embed" ProgID="Equation.DSMT4" ShapeID="1077" DrawAspect="Content" ObjectID="_1832232172" r:id="rId60"/>
        </w:object>
      </w:r>
      <w:r w:rsidRPr="00D0364A">
        <w:rPr>
          <w:rFonts w:ascii="Times New Roman" w:hAnsi="Times New Roman" w:cs="Times New Roman"/>
          <w:sz w:val="28"/>
          <w:szCs w:val="28"/>
          <w:lang w:val="kk-KZ"/>
        </w:rPr>
        <w:t xml:space="preserve"> удобно представить в следующем виде:</w:t>
      </w:r>
    </w:p>
    <w:p w14:paraId="477BD066" w14:textId="77777777" w:rsidR="00073473" w:rsidRPr="00D0364A" w:rsidRDefault="00073473" w:rsidP="00D0364A">
      <w:pPr>
        <w:spacing w:after="0" w:line="240" w:lineRule="auto"/>
        <w:jc w:val="both"/>
        <w:rPr>
          <w:rFonts w:ascii="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2"/>
      </w:tblGrid>
      <w:tr w:rsidR="00073473" w:rsidRPr="00D0364A" w14:paraId="0E027316" w14:textId="77777777" w:rsidTr="005418F3">
        <w:tc>
          <w:tcPr>
            <w:tcW w:w="8505" w:type="dxa"/>
            <w:tcBorders>
              <w:top w:val="nil"/>
              <w:left w:val="nil"/>
              <w:bottom w:val="nil"/>
              <w:right w:val="nil"/>
            </w:tcBorders>
          </w:tcPr>
          <w:p w14:paraId="73F6B60A" w14:textId="77777777" w:rsidR="00073473" w:rsidRPr="00D0364A" w:rsidRDefault="00D653AC" w:rsidP="00D0364A">
            <w:pPr>
              <w:spacing w:after="0" w:line="240" w:lineRule="auto"/>
              <w:ind w:firstLine="709"/>
              <w:jc w:val="center"/>
              <w:rPr>
                <w:rFonts w:ascii="Times New Roman" w:hAnsi="Times New Roman" w:cs="Times New Roman"/>
                <w:sz w:val="28"/>
                <w:szCs w:val="28"/>
              </w:rPr>
            </w:pPr>
            <w:r w:rsidRPr="00D0364A">
              <w:rPr>
                <w:rFonts w:ascii="Times New Roman" w:hAnsi="Times New Roman" w:cs="Times New Roman"/>
                <w:position w:val="-30"/>
                <w:sz w:val="28"/>
                <w:szCs w:val="28"/>
              </w:rPr>
              <w:object w:dxaOrig="2880" w:dyaOrig="720" w14:anchorId="22525846">
                <v:shape id="1079" o:spid="_x0000_i1047" type="#_x0000_t75" style="width:2in;height:36.75pt;visibility:visible;mso-wrap-distance-left:0;mso-wrap-distance-right:0" o:ole="">
                  <v:imagedata r:id="rId61" o:title="" embosscolor="white"/>
                </v:shape>
                <o:OLEObject Type="Embed" ProgID="Equation.DSMT4" ShapeID="1079" DrawAspect="Content" ObjectID="_1832232173" r:id="rId62"/>
              </w:object>
            </w:r>
          </w:p>
        </w:tc>
        <w:tc>
          <w:tcPr>
            <w:tcW w:w="1242" w:type="dxa"/>
            <w:tcBorders>
              <w:top w:val="nil"/>
              <w:left w:val="nil"/>
              <w:bottom w:val="nil"/>
              <w:right w:val="nil"/>
            </w:tcBorders>
            <w:vAlign w:val="center"/>
          </w:tcPr>
          <w:p w14:paraId="5AB2876E"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8</w:t>
            </w:r>
            <w:r w:rsidRPr="00D0364A">
              <w:rPr>
                <w:rFonts w:ascii="Times New Roman" w:hAnsi="Times New Roman" w:cs="Times New Roman"/>
                <w:sz w:val="28"/>
                <w:szCs w:val="28"/>
                <w:lang w:val="en-US"/>
              </w:rPr>
              <w:t>)</w:t>
            </w:r>
          </w:p>
        </w:tc>
      </w:tr>
    </w:tbl>
    <w:p w14:paraId="0F05CA98"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6C39D426" w14:textId="77777777" w:rsidR="007F42AE" w:rsidRDefault="00D653AC" w:rsidP="00D0364A">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где </w:t>
      </w:r>
      <w:r w:rsidRPr="00D0364A">
        <w:rPr>
          <w:rFonts w:ascii="Times New Roman" w:hAnsi="Times New Roman" w:cs="Times New Roman"/>
          <w:position w:val="-30"/>
          <w:sz w:val="28"/>
          <w:szCs w:val="28"/>
        </w:rPr>
        <w:object w:dxaOrig="1725" w:dyaOrig="720" w14:anchorId="4C1144EE">
          <v:shape id="1081" o:spid="_x0000_i1048" type="#_x0000_t75" style="width:86.25pt;height:36.75pt;visibility:visible;mso-wrap-distance-left:0;mso-wrap-distance-right:0" o:ole="">
            <v:imagedata r:id="rId63" o:title="" embosscolor="white"/>
          </v:shape>
          <o:OLEObject Type="Embed" ProgID="Equation.DSMT4" ShapeID="1081" DrawAspect="Content" ObjectID="_1832232174" r:id="rId64"/>
        </w:objec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 xml:space="preserve"> </w:t>
      </w:r>
      <w:proofErr w:type="spellStart"/>
      <w:r w:rsidRPr="00D0364A">
        <w:rPr>
          <w:rFonts w:ascii="Times New Roman" w:hAnsi="Times New Roman" w:cs="Times New Roman"/>
          <w:sz w:val="28"/>
          <w:szCs w:val="28"/>
        </w:rPr>
        <w:t>функци</w:t>
      </w:r>
      <w:proofErr w:type="spellEnd"/>
      <w:r w:rsidRPr="00D0364A">
        <w:rPr>
          <w:rFonts w:ascii="Times New Roman" w:hAnsi="Times New Roman" w:cs="Times New Roman"/>
          <w:sz w:val="28"/>
          <w:szCs w:val="28"/>
          <w:lang w:val="kk-KZ"/>
        </w:rPr>
        <w:t>я</w:t>
      </w:r>
      <w:r w:rsidRPr="00D0364A">
        <w:rPr>
          <w:rFonts w:ascii="Times New Roman" w:hAnsi="Times New Roman" w:cs="Times New Roman"/>
          <w:sz w:val="28"/>
          <w:szCs w:val="28"/>
        </w:rPr>
        <w:t xml:space="preserve"> трех переменных: энергии пучка </w:t>
      </w:r>
      <w:proofErr w:type="spellStart"/>
      <w:r w:rsidRPr="00D0364A">
        <w:rPr>
          <w:rFonts w:ascii="Times New Roman" w:hAnsi="Times New Roman" w:cs="Times New Roman"/>
          <w:i/>
          <w:sz w:val="28"/>
          <w:szCs w:val="28"/>
        </w:rPr>
        <w:t>E</w:t>
      </w:r>
      <w:r w:rsidRPr="00D0364A">
        <w:rPr>
          <w:rFonts w:ascii="Times New Roman" w:hAnsi="Times New Roman" w:cs="Times New Roman"/>
          <w:i/>
          <w:sz w:val="28"/>
          <w:szCs w:val="28"/>
          <w:vertAlign w:val="subscript"/>
        </w:rPr>
        <w:t>a</w:t>
      </w:r>
      <w:proofErr w:type="spellEnd"/>
      <w:r w:rsidRPr="00D0364A">
        <w:rPr>
          <w:rFonts w:ascii="Times New Roman" w:hAnsi="Times New Roman" w:cs="Times New Roman"/>
          <w:sz w:val="28"/>
          <w:szCs w:val="28"/>
        </w:rPr>
        <w:t xml:space="preserve">, лабораторного угла регистрации частицы </w:t>
      </w:r>
      <w:r w:rsidRPr="00D0364A">
        <w:rPr>
          <w:rFonts w:ascii="Times New Roman" w:hAnsi="Times New Roman" w:cs="Times New Roman"/>
          <w:i/>
          <w:sz w:val="28"/>
          <w:szCs w:val="28"/>
        </w:rPr>
        <w:sym w:font="Symbol" w:char="F071"/>
      </w:r>
      <w:r w:rsidRPr="00D0364A">
        <w:rPr>
          <w:rFonts w:ascii="Times New Roman" w:hAnsi="Times New Roman" w:cs="Times New Roman"/>
          <w:i/>
          <w:sz w:val="28"/>
          <w:szCs w:val="28"/>
          <w:vertAlign w:val="subscript"/>
        </w:rPr>
        <w:t xml:space="preserve">л </w:t>
      </w:r>
      <w:r w:rsidRPr="00D0364A">
        <w:rPr>
          <w:rFonts w:ascii="Times New Roman" w:hAnsi="Times New Roman" w:cs="Times New Roman"/>
          <w:sz w:val="28"/>
          <w:szCs w:val="28"/>
        </w:rPr>
        <w:t xml:space="preserve">и энергии вылетающей частицы в лабораторной системе координат </w:t>
      </w:r>
      <w:proofErr w:type="spellStart"/>
      <w:r w:rsidRPr="00D0364A">
        <w:rPr>
          <w:rFonts w:ascii="Times New Roman" w:hAnsi="Times New Roman" w:cs="Times New Roman"/>
          <w:i/>
          <w:sz w:val="28"/>
          <w:szCs w:val="28"/>
        </w:rPr>
        <w:t>ε</w:t>
      </w:r>
      <w:r w:rsidRPr="00D0364A">
        <w:rPr>
          <w:rFonts w:ascii="Times New Roman" w:hAnsi="Times New Roman" w:cs="Times New Roman"/>
          <w:i/>
          <w:sz w:val="28"/>
          <w:szCs w:val="28"/>
          <w:vertAlign w:val="subscript"/>
        </w:rPr>
        <w:t>л</w:t>
      </w:r>
      <w:proofErr w:type="spellEnd"/>
      <w:r w:rsidRPr="00D0364A">
        <w:rPr>
          <w:rFonts w:ascii="Times New Roman" w:hAnsi="Times New Roman" w:cs="Times New Roman"/>
          <w:sz w:val="28"/>
          <w:szCs w:val="28"/>
        </w:rPr>
        <w:t>;</w:t>
      </w:r>
    </w:p>
    <w:p w14:paraId="018CB915" w14:textId="77777777" w:rsidR="00073473" w:rsidRPr="00D0364A" w:rsidRDefault="00D653AC" w:rsidP="007F42AE">
      <w:pPr>
        <w:spacing w:after="0" w:line="240" w:lineRule="auto"/>
        <w:ind w:firstLine="686"/>
        <w:jc w:val="both"/>
        <w:rPr>
          <w:rFonts w:ascii="Times New Roman" w:hAnsi="Times New Roman" w:cs="Times New Roman"/>
          <w:sz w:val="28"/>
          <w:szCs w:val="28"/>
        </w:rPr>
      </w:pPr>
      <w:r w:rsidRPr="00D0364A">
        <w:rPr>
          <w:rFonts w:ascii="Times New Roman" w:hAnsi="Times New Roman" w:cs="Times New Roman"/>
          <w:i/>
          <w:sz w:val="28"/>
          <w:szCs w:val="28"/>
        </w:rPr>
        <w:t>A</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совокупность параметров, не включающая переменные</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i/>
          <w:sz w:val="28"/>
          <w:szCs w:val="28"/>
        </w:rPr>
        <w:t>E</w:t>
      </w:r>
      <w:r w:rsidRPr="00D0364A">
        <w:rPr>
          <w:rFonts w:ascii="Times New Roman" w:hAnsi="Times New Roman" w:cs="Times New Roman"/>
          <w:i/>
          <w:sz w:val="28"/>
          <w:szCs w:val="28"/>
          <w:vertAlign w:val="subscript"/>
        </w:rPr>
        <w:t>a</w:t>
      </w:r>
      <w:proofErr w:type="spellEnd"/>
      <w:r w:rsidRPr="00D0364A">
        <w:rPr>
          <w:rFonts w:ascii="Times New Roman" w:hAnsi="Times New Roman" w:cs="Times New Roman"/>
          <w:sz w:val="28"/>
          <w:szCs w:val="28"/>
        </w:rPr>
        <w:t xml:space="preserve">, </w:t>
      </w:r>
      <w:r w:rsidRPr="00D0364A">
        <w:rPr>
          <w:rFonts w:ascii="Times New Roman" w:hAnsi="Times New Roman" w:cs="Times New Roman"/>
          <w:i/>
          <w:sz w:val="28"/>
          <w:szCs w:val="28"/>
        </w:rPr>
        <w:sym w:font="Symbol" w:char="F071"/>
      </w:r>
      <w:r w:rsidRPr="00D0364A">
        <w:rPr>
          <w:rFonts w:ascii="Times New Roman" w:hAnsi="Times New Roman" w:cs="Times New Roman"/>
          <w:i/>
          <w:sz w:val="28"/>
          <w:szCs w:val="28"/>
          <w:vertAlign w:val="subscript"/>
        </w:rPr>
        <w:t>л</w:t>
      </w:r>
      <w:r w:rsidRPr="00D0364A">
        <w:rPr>
          <w:rFonts w:ascii="Times New Roman" w:hAnsi="Times New Roman" w:cs="Times New Roman"/>
          <w:sz w:val="28"/>
          <w:szCs w:val="28"/>
        </w:rPr>
        <w:t xml:space="preserve"> и </w:t>
      </w:r>
      <w:proofErr w:type="spellStart"/>
      <w:r w:rsidRPr="00D0364A">
        <w:rPr>
          <w:rFonts w:ascii="Times New Roman" w:hAnsi="Times New Roman" w:cs="Times New Roman"/>
          <w:i/>
          <w:sz w:val="28"/>
          <w:szCs w:val="28"/>
        </w:rPr>
        <w:t>ε</w:t>
      </w:r>
      <w:r w:rsidRPr="00D0364A">
        <w:rPr>
          <w:rFonts w:ascii="Times New Roman" w:hAnsi="Times New Roman" w:cs="Times New Roman"/>
          <w:i/>
          <w:sz w:val="28"/>
          <w:szCs w:val="28"/>
          <w:vertAlign w:val="subscript"/>
        </w:rPr>
        <w:t>л</w:t>
      </w:r>
      <w:proofErr w:type="spellEnd"/>
      <w:r w:rsidRPr="00D0364A">
        <w:rPr>
          <w:rFonts w:ascii="Times New Roman" w:hAnsi="Times New Roman" w:cs="Times New Roman"/>
          <w:sz w:val="28"/>
          <w:szCs w:val="28"/>
        </w:rPr>
        <w:t>.</w:t>
      </w:r>
    </w:p>
    <w:p w14:paraId="0EA51719" w14:textId="77777777" w:rsidR="00073473" w:rsidRPr="00D0364A" w:rsidRDefault="00D653AC" w:rsidP="005418F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Пере</w:t>
      </w:r>
      <w:r w:rsidRPr="00D0364A">
        <w:rPr>
          <w:rFonts w:ascii="Times New Roman" w:hAnsi="Times New Roman" w:cs="Times New Roman"/>
          <w:sz w:val="28"/>
          <w:szCs w:val="28"/>
          <w:lang w:val="kk-KZ"/>
        </w:rPr>
        <w:t>сч</w:t>
      </w:r>
      <w:proofErr w:type="spellStart"/>
      <w:r w:rsidRPr="00D0364A">
        <w:rPr>
          <w:rFonts w:ascii="Times New Roman" w:hAnsi="Times New Roman" w:cs="Times New Roman"/>
          <w:sz w:val="28"/>
        </w:rPr>
        <w:t>ет</w:t>
      </w:r>
      <w:proofErr w:type="spellEnd"/>
      <w:r w:rsidRPr="00D0364A">
        <w:rPr>
          <w:rFonts w:ascii="Times New Roman" w:hAnsi="Times New Roman" w:cs="Times New Roman"/>
          <w:sz w:val="28"/>
          <w:szCs w:val="28"/>
        </w:rPr>
        <w:t xml:space="preserve"> из лабораторной системы координат осуществлялся с использованием преобразований Лоренца, задающих функцию </w:t>
      </w:r>
      <w:r w:rsidRPr="00D0364A">
        <w:rPr>
          <w:rFonts w:ascii="Times New Roman" w:hAnsi="Times New Roman" w:cs="Times New Roman"/>
          <w:i/>
          <w:sz w:val="28"/>
          <w:szCs w:val="28"/>
        </w:rPr>
        <w:t>f</w:t>
      </w:r>
      <w:r w:rsidRPr="00D0364A">
        <w:rPr>
          <w:rFonts w:ascii="Times New Roman" w:hAnsi="Times New Roman" w:cs="Times New Roman"/>
          <w:i/>
          <w:sz w:val="28"/>
          <w:szCs w:val="28"/>
          <w:vertAlign w:val="subscript"/>
        </w:rPr>
        <w:t>1</w:t>
      </w:r>
      <w:r w:rsidRPr="00D0364A">
        <w:rPr>
          <w:rFonts w:ascii="Times New Roman" w:hAnsi="Times New Roman" w:cs="Times New Roman"/>
          <w:i/>
          <w:sz w:val="28"/>
          <w:szCs w:val="28"/>
        </w:rPr>
        <w:t xml:space="preserve">. </w:t>
      </w:r>
      <w:r w:rsidRPr="00D0364A">
        <w:rPr>
          <w:rFonts w:ascii="Times New Roman" w:hAnsi="Times New Roman" w:cs="Times New Roman"/>
          <w:sz w:val="28"/>
          <w:szCs w:val="28"/>
          <w:lang w:val="kk-KZ"/>
        </w:rPr>
        <w:t>Это, в свою очередь, позволяет вычислить абсолютную погрешность при определении дважды дифференциального сечения в системе центра масс</w:t>
      </w:r>
      <w:r w:rsidRPr="00D0364A">
        <w:rPr>
          <w:rFonts w:ascii="Times New Roman" w:hAnsi="Times New Roman" w:cs="Times New Roman"/>
          <w:sz w:val="28"/>
          <w:szCs w:val="28"/>
        </w:rPr>
        <w:t xml:space="preserve"> [84]:</w:t>
      </w:r>
    </w:p>
    <w:p w14:paraId="6E73E3F6"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304"/>
      </w:tblGrid>
      <w:tr w:rsidR="00073473" w:rsidRPr="00D0364A" w14:paraId="1143721F" w14:textId="77777777" w:rsidTr="005418F3">
        <w:tc>
          <w:tcPr>
            <w:tcW w:w="8505" w:type="dxa"/>
            <w:tcBorders>
              <w:top w:val="nil"/>
              <w:left w:val="nil"/>
              <w:bottom w:val="nil"/>
              <w:right w:val="nil"/>
            </w:tcBorders>
          </w:tcPr>
          <w:p w14:paraId="6EFD3D74"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46"/>
                <w:sz w:val="28"/>
                <w:szCs w:val="28"/>
              </w:rPr>
              <w:object w:dxaOrig="6765" w:dyaOrig="870" w14:anchorId="4D8E2D96">
                <v:shape id="1083" o:spid="_x0000_i1049" type="#_x0000_t75" style="width:338.25pt;height:44.25pt;visibility:visible;mso-wrap-distance-left:0;mso-wrap-distance-right:0" o:ole="">
                  <v:imagedata r:id="rId65" o:title="" embosscolor="white"/>
                </v:shape>
                <o:OLEObject Type="Embed" ProgID="Equation.DSMT4" ShapeID="1083" DrawAspect="Content" ObjectID="_1832232175" r:id="rId66"/>
              </w:object>
            </w:r>
          </w:p>
        </w:tc>
        <w:tc>
          <w:tcPr>
            <w:tcW w:w="1304" w:type="dxa"/>
            <w:tcBorders>
              <w:top w:val="nil"/>
              <w:left w:val="nil"/>
              <w:bottom w:val="nil"/>
              <w:right w:val="nil"/>
            </w:tcBorders>
            <w:vAlign w:val="center"/>
          </w:tcPr>
          <w:p w14:paraId="042B6EB9"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9</w:t>
            </w:r>
            <w:r w:rsidRPr="00D0364A">
              <w:rPr>
                <w:rFonts w:ascii="Times New Roman" w:hAnsi="Times New Roman" w:cs="Times New Roman"/>
                <w:sz w:val="28"/>
                <w:szCs w:val="28"/>
                <w:lang w:val="en-US"/>
              </w:rPr>
              <w:t>)</w:t>
            </w:r>
          </w:p>
        </w:tc>
      </w:tr>
    </w:tbl>
    <w:p w14:paraId="637DCA9A"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6BD270C0" w14:textId="77777777" w:rsidR="00073473" w:rsidRPr="00D0364A" w:rsidRDefault="00D653AC" w:rsidP="00D0364A">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где </w:t>
      </w:r>
      <w:r w:rsidRPr="00D0364A">
        <w:rPr>
          <w:rFonts w:ascii="Times New Roman" w:hAnsi="Times New Roman" w:cs="Times New Roman"/>
          <w:position w:val="-12"/>
          <w:sz w:val="28"/>
          <w:szCs w:val="28"/>
        </w:rPr>
        <w:object w:dxaOrig="435" w:dyaOrig="435" w14:anchorId="6277A623">
          <v:shape id="1085" o:spid="_x0000_i1050" type="#_x0000_t75" style="width:21.75pt;height:21.75pt;visibility:visible;mso-wrap-distance-left:0;mso-wrap-distance-right:0" o:ole="">
            <v:imagedata r:id="rId67" o:title="" embosscolor="white"/>
          </v:shape>
          <o:OLEObject Type="Embed" ProgID="Equation.DSMT4" ShapeID="1085" DrawAspect="Content" ObjectID="_1832232176" r:id="rId68"/>
        </w:object>
      </w:r>
      <w:r w:rsidRPr="00D0364A">
        <w:rPr>
          <w:rFonts w:ascii="Times New Roman" w:hAnsi="Times New Roman" w:cs="Times New Roman"/>
          <w:sz w:val="28"/>
          <w:szCs w:val="28"/>
        </w:rPr>
        <w:t xml:space="preserve"> – абсолютная </w:t>
      </w:r>
      <w:r w:rsidRPr="00D0364A">
        <w:rPr>
          <w:rFonts w:ascii="Times New Roman" w:hAnsi="Times New Roman" w:cs="Times New Roman"/>
          <w:sz w:val="28"/>
          <w:szCs w:val="28"/>
          <w:lang w:val="kk-KZ"/>
        </w:rPr>
        <w:t>погрешность</w:t>
      </w:r>
      <w:r w:rsidRPr="00D0364A">
        <w:rPr>
          <w:rFonts w:ascii="Times New Roman" w:hAnsi="Times New Roman" w:cs="Times New Roman"/>
          <w:sz w:val="28"/>
          <w:szCs w:val="28"/>
        </w:rPr>
        <w:t xml:space="preserve"> определения энергии пучка (МэВ);</w:t>
      </w:r>
    </w:p>
    <w:p w14:paraId="033C6ACB" w14:textId="77777777" w:rsidR="00073473" w:rsidRPr="00D0364A" w:rsidRDefault="00D653AC" w:rsidP="005418F3">
      <w:pPr>
        <w:spacing w:after="0" w:line="240" w:lineRule="auto"/>
        <w:ind w:firstLine="490"/>
        <w:jc w:val="both"/>
        <w:rPr>
          <w:rFonts w:ascii="Times New Roman" w:hAnsi="Times New Roman" w:cs="Times New Roman"/>
          <w:sz w:val="28"/>
          <w:szCs w:val="28"/>
        </w:rPr>
      </w:pPr>
      <w:proofErr w:type="spellStart"/>
      <w:r w:rsidRPr="00D0364A">
        <w:rPr>
          <w:rFonts w:ascii="Times New Roman" w:hAnsi="Times New Roman" w:cs="Times New Roman"/>
          <w:sz w:val="28"/>
          <w:szCs w:val="28"/>
        </w:rPr>
        <w:t>Δ</w:t>
      </w:r>
      <w:r w:rsidRPr="00D0364A">
        <w:rPr>
          <w:rFonts w:ascii="Times New Roman" w:hAnsi="Times New Roman" w:cs="Times New Roman"/>
          <w:i/>
          <w:sz w:val="28"/>
          <w:szCs w:val="28"/>
        </w:rPr>
        <w:t>ε</w:t>
      </w:r>
      <w:r w:rsidRPr="00D0364A">
        <w:rPr>
          <w:rFonts w:ascii="Times New Roman" w:hAnsi="Times New Roman" w:cs="Times New Roman"/>
          <w:i/>
          <w:sz w:val="28"/>
          <w:szCs w:val="28"/>
          <w:vertAlign w:val="subscript"/>
        </w:rPr>
        <w:t>л</w:t>
      </w:r>
      <w:proofErr w:type="spellEnd"/>
      <w:r w:rsidRPr="00D0364A">
        <w:rPr>
          <w:rFonts w:ascii="Times New Roman" w:hAnsi="Times New Roman" w:cs="Times New Roman"/>
          <w:sz w:val="28"/>
          <w:szCs w:val="28"/>
        </w:rPr>
        <w:t xml:space="preserve"> – абсолютная </w:t>
      </w:r>
      <w:r w:rsidRPr="00D0364A">
        <w:rPr>
          <w:rFonts w:ascii="Times New Roman" w:hAnsi="Times New Roman" w:cs="Times New Roman"/>
          <w:sz w:val="28"/>
          <w:szCs w:val="28"/>
          <w:lang w:val="kk-KZ"/>
        </w:rPr>
        <w:t>погрешность</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измерения</w:t>
      </w:r>
      <w:r w:rsidRPr="00D0364A">
        <w:rPr>
          <w:rFonts w:ascii="Times New Roman" w:hAnsi="Times New Roman" w:cs="Times New Roman"/>
          <w:sz w:val="28"/>
          <w:szCs w:val="28"/>
        </w:rPr>
        <w:t xml:space="preserve"> энергии вылет</w:t>
      </w:r>
      <w:r w:rsidRPr="00D0364A">
        <w:rPr>
          <w:rFonts w:ascii="Times New Roman" w:hAnsi="Times New Roman" w:cs="Times New Roman"/>
          <w:sz w:val="28"/>
          <w:szCs w:val="28"/>
          <w:lang w:val="kk-KZ"/>
        </w:rPr>
        <w:t>аю</w:t>
      </w:r>
      <w:r w:rsidRPr="00D0364A">
        <w:rPr>
          <w:rFonts w:ascii="Times New Roman" w:hAnsi="Times New Roman" w:cs="Times New Roman"/>
          <w:sz w:val="28"/>
          <w:szCs w:val="28"/>
        </w:rPr>
        <w:t>щей частицы (МэВ);</w:t>
      </w:r>
    </w:p>
    <w:p w14:paraId="3FD996BB" w14:textId="77777777" w:rsidR="00073473" w:rsidRPr="00D0364A" w:rsidRDefault="00D653AC" w:rsidP="005418F3">
      <w:pPr>
        <w:spacing w:after="0" w:line="240" w:lineRule="auto"/>
        <w:ind w:firstLine="490"/>
        <w:jc w:val="both"/>
        <w:rPr>
          <w:rFonts w:ascii="Times New Roman" w:hAnsi="Times New Roman" w:cs="Times New Roman"/>
          <w:sz w:val="28"/>
          <w:szCs w:val="28"/>
        </w:rPr>
      </w:pPr>
      <w:r w:rsidRPr="00D0364A">
        <w:rPr>
          <w:rFonts w:ascii="Times New Roman" w:hAnsi="Times New Roman" w:cs="Times New Roman"/>
          <w:position w:val="-12"/>
          <w:sz w:val="28"/>
          <w:szCs w:val="28"/>
        </w:rPr>
        <w:object w:dxaOrig="435" w:dyaOrig="435" w14:anchorId="232D73F8">
          <v:shape id="1087" o:spid="_x0000_i1051" type="#_x0000_t75" style="width:21.75pt;height:21.75pt;visibility:visible;mso-wrap-distance-left:0;mso-wrap-distance-right:0" o:ole="">
            <v:imagedata r:id="rId69" o:title="" embosscolor="white"/>
          </v:shape>
          <o:OLEObject Type="Embed" ProgID="Equation.DSMT4" ShapeID="1087" DrawAspect="Content" ObjectID="_1832232177" r:id="rId70"/>
        </w:object>
      </w:r>
      <w:r w:rsidRPr="00D0364A">
        <w:rPr>
          <w:rFonts w:ascii="Times New Roman" w:hAnsi="Times New Roman" w:cs="Times New Roman"/>
          <w:sz w:val="28"/>
          <w:szCs w:val="28"/>
        </w:rPr>
        <w:t xml:space="preserve"> – абсолютная </w:t>
      </w:r>
      <w:r w:rsidRPr="00D0364A">
        <w:rPr>
          <w:rFonts w:ascii="Times New Roman" w:hAnsi="Times New Roman" w:cs="Times New Roman"/>
          <w:sz w:val="28"/>
          <w:szCs w:val="28"/>
          <w:lang w:val="kk-KZ"/>
        </w:rPr>
        <w:t>погрешность</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измере</w:t>
      </w:r>
      <w:r w:rsidRPr="00D0364A">
        <w:rPr>
          <w:rFonts w:ascii="Times New Roman" w:hAnsi="Times New Roman" w:cs="Times New Roman"/>
          <w:sz w:val="28"/>
          <w:szCs w:val="28"/>
        </w:rPr>
        <w:t>ни</w:t>
      </w:r>
      <w:r w:rsidRPr="00D0364A">
        <w:rPr>
          <w:rFonts w:ascii="Times New Roman" w:hAnsi="Times New Roman" w:cs="Times New Roman"/>
          <w:sz w:val="28"/>
          <w:szCs w:val="28"/>
          <w:lang w:val="kk-KZ"/>
        </w:rPr>
        <w:t>я</w:t>
      </w:r>
      <w:r w:rsidRPr="00D0364A">
        <w:rPr>
          <w:rFonts w:ascii="Times New Roman" w:hAnsi="Times New Roman" w:cs="Times New Roman"/>
          <w:sz w:val="28"/>
          <w:szCs w:val="28"/>
        </w:rPr>
        <w:t xml:space="preserve"> угла регистрации вылет</w:t>
      </w:r>
      <w:r w:rsidRPr="00D0364A">
        <w:rPr>
          <w:rFonts w:ascii="Times New Roman" w:hAnsi="Times New Roman" w:cs="Times New Roman"/>
          <w:sz w:val="28"/>
          <w:szCs w:val="28"/>
          <w:lang w:val="kk-KZ"/>
        </w:rPr>
        <w:t>ающ</w:t>
      </w:r>
      <w:r w:rsidRPr="00D0364A">
        <w:rPr>
          <w:rFonts w:ascii="Times New Roman" w:hAnsi="Times New Roman" w:cs="Times New Roman"/>
          <w:sz w:val="28"/>
          <w:szCs w:val="28"/>
        </w:rPr>
        <w:t>ей частицы (</w:t>
      </w:r>
      <w:r w:rsidRPr="00D0364A">
        <w:rPr>
          <w:rFonts w:ascii="Times New Roman" w:hAnsi="Times New Roman" w:cs="Times New Roman"/>
          <w:sz w:val="28"/>
          <w:szCs w:val="28"/>
          <w:lang w:val="kk-KZ"/>
        </w:rPr>
        <w:t xml:space="preserve">в </w:t>
      </w:r>
      <w:r w:rsidRPr="00D0364A">
        <w:rPr>
          <w:rFonts w:ascii="Times New Roman" w:hAnsi="Times New Roman" w:cs="Times New Roman"/>
          <w:sz w:val="28"/>
          <w:szCs w:val="28"/>
        </w:rPr>
        <w:t>град</w:t>
      </w:r>
      <w:r w:rsidRPr="00D0364A">
        <w:rPr>
          <w:rFonts w:ascii="Times New Roman" w:hAnsi="Times New Roman" w:cs="Times New Roman"/>
          <w:sz w:val="28"/>
          <w:szCs w:val="28"/>
          <w:lang w:val="kk-KZ"/>
        </w:rPr>
        <w:t>усах</w:t>
      </w:r>
      <w:r w:rsidRPr="00D0364A">
        <w:rPr>
          <w:rFonts w:ascii="Times New Roman" w:hAnsi="Times New Roman" w:cs="Times New Roman"/>
          <w:sz w:val="28"/>
          <w:szCs w:val="28"/>
        </w:rPr>
        <w:t xml:space="preserve">); </w:t>
      </w:r>
    </w:p>
    <w:p w14:paraId="19786B7D" w14:textId="77777777" w:rsidR="00073473" w:rsidRPr="00D0364A" w:rsidRDefault="00D653AC" w:rsidP="005418F3">
      <w:pPr>
        <w:spacing w:after="0" w:line="240" w:lineRule="auto"/>
        <w:ind w:firstLine="490"/>
        <w:jc w:val="both"/>
        <w:rPr>
          <w:rFonts w:ascii="Times New Roman" w:hAnsi="Times New Roman" w:cs="Times New Roman"/>
          <w:sz w:val="28"/>
          <w:szCs w:val="28"/>
        </w:rPr>
      </w:pPr>
      <w:r w:rsidRPr="00D0364A">
        <w:rPr>
          <w:rFonts w:ascii="Times New Roman" w:hAnsi="Times New Roman" w:cs="Times New Roman"/>
          <w:position w:val="-32"/>
          <w:sz w:val="28"/>
          <w:szCs w:val="28"/>
        </w:rPr>
        <w:object w:dxaOrig="1725" w:dyaOrig="720" w14:anchorId="21C6B01C">
          <v:shape id="1089" o:spid="_x0000_i1052" type="#_x0000_t75" style="width:86.25pt;height:36.75pt;visibility:visible;mso-wrap-distance-left:0;mso-wrap-distance-right:0" o:ole="">
            <v:imagedata r:id="rId71" o:title="" embosscolor="white"/>
          </v:shape>
          <o:OLEObject Type="Embed" ProgID="Equation.DSMT4" ShapeID="1089" DrawAspect="Content" ObjectID="_1832232178" r:id="rId72"/>
        </w:object>
      </w:r>
      <w:r w:rsidRPr="00D0364A">
        <w:rPr>
          <w:rFonts w:ascii="Times New Roman" w:hAnsi="Times New Roman" w:cs="Times New Roman"/>
          <w:sz w:val="28"/>
          <w:szCs w:val="28"/>
        </w:rPr>
        <w:t xml:space="preserve"> – абсолютная </w:t>
      </w:r>
      <w:r w:rsidRPr="00D0364A">
        <w:rPr>
          <w:rFonts w:ascii="Times New Roman" w:hAnsi="Times New Roman" w:cs="Times New Roman"/>
          <w:sz w:val="28"/>
          <w:szCs w:val="28"/>
          <w:lang w:val="kk-KZ"/>
        </w:rPr>
        <w:t>погрешность</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вычисления</w:t>
      </w:r>
      <w:r w:rsidRPr="00D0364A">
        <w:rPr>
          <w:rFonts w:ascii="Times New Roman" w:hAnsi="Times New Roman" w:cs="Times New Roman"/>
          <w:sz w:val="28"/>
          <w:szCs w:val="28"/>
        </w:rPr>
        <w:t xml:space="preserve"> дважды дифференциального сечения в </w:t>
      </w:r>
      <w:proofErr w:type="spellStart"/>
      <w:r w:rsidRPr="00D0364A">
        <w:rPr>
          <w:rFonts w:ascii="Times New Roman" w:hAnsi="Times New Roman" w:cs="Times New Roman"/>
          <w:sz w:val="28"/>
          <w:szCs w:val="28"/>
        </w:rPr>
        <w:t>л.с.к</w:t>
      </w:r>
      <w:proofErr w:type="spellEnd"/>
      <w:r w:rsidRPr="00D0364A">
        <w:rPr>
          <w:rFonts w:ascii="Times New Roman" w:hAnsi="Times New Roman" w:cs="Times New Roman"/>
          <w:sz w:val="28"/>
          <w:szCs w:val="28"/>
        </w:rPr>
        <w:t>.</w:t>
      </w:r>
    </w:p>
    <w:p w14:paraId="3BC065F0" w14:textId="77777777" w:rsidR="00073473" w:rsidRPr="00D0364A" w:rsidRDefault="00D653AC" w:rsidP="005418F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 xml:space="preserve">С учетом </w:t>
      </w:r>
      <w:r w:rsidRPr="00D0364A">
        <w:rPr>
          <w:rFonts w:ascii="Times New Roman" w:hAnsi="Times New Roman" w:cs="Times New Roman"/>
          <w:sz w:val="28"/>
          <w:szCs w:val="28"/>
        </w:rPr>
        <w:t xml:space="preserve">азимутальной симметрии </w:t>
      </w:r>
      <w:proofErr w:type="spellStart"/>
      <w:r w:rsidRPr="00D0364A">
        <w:rPr>
          <w:rFonts w:ascii="Times New Roman" w:hAnsi="Times New Roman" w:cs="Times New Roman"/>
          <w:sz w:val="28"/>
          <w:szCs w:val="28"/>
        </w:rPr>
        <w:t>интегр</w:t>
      </w:r>
      <w:proofErr w:type="spellEnd"/>
      <w:r w:rsidRPr="00D0364A">
        <w:rPr>
          <w:rFonts w:ascii="Times New Roman" w:hAnsi="Times New Roman" w:cs="Times New Roman"/>
          <w:sz w:val="28"/>
          <w:szCs w:val="28"/>
          <w:lang w:val="kk-KZ"/>
        </w:rPr>
        <w:t>ал</w:t>
      </w:r>
      <w:r w:rsidRPr="00D0364A">
        <w:rPr>
          <w:rFonts w:ascii="Times New Roman" w:hAnsi="Times New Roman" w:cs="Times New Roman"/>
          <w:sz w:val="28"/>
          <w:szCs w:val="28"/>
        </w:rPr>
        <w:t xml:space="preserve"> по телесному углу </w:t>
      </w:r>
      <w:r w:rsidRPr="00D0364A">
        <w:rPr>
          <w:rFonts w:ascii="Times New Roman" w:hAnsi="Times New Roman" w:cs="Times New Roman"/>
          <w:i/>
          <w:sz w:val="28"/>
          <w:szCs w:val="28"/>
        </w:rPr>
        <w:sym w:font="Symbol" w:char="F057"/>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записывается следующим образом</w:t>
      </w:r>
      <w:r w:rsidRPr="00D0364A">
        <w:rPr>
          <w:rFonts w:ascii="Times New Roman" w:hAnsi="Times New Roman" w:cs="Times New Roman"/>
          <w:sz w:val="28"/>
          <w:szCs w:val="28"/>
        </w:rPr>
        <w:t xml:space="preserve"> [84</w:t>
      </w:r>
      <w:r w:rsidR="007F42AE">
        <w:rPr>
          <w:rFonts w:ascii="Times New Roman" w:hAnsi="Times New Roman" w:cs="Times New Roman"/>
          <w:sz w:val="28"/>
          <w:szCs w:val="28"/>
        </w:rPr>
        <w:t xml:space="preserve">, р. </w:t>
      </w:r>
      <w:proofErr w:type="gramStart"/>
      <w:r w:rsidR="007F42AE">
        <w:rPr>
          <w:rFonts w:ascii="Times New Roman" w:hAnsi="Times New Roman" w:cs="Times New Roman"/>
          <w:sz w:val="28"/>
          <w:szCs w:val="28"/>
        </w:rPr>
        <w:t>75-79</w:t>
      </w:r>
      <w:proofErr w:type="gramEnd"/>
      <w:r w:rsidRPr="00D0364A">
        <w:rPr>
          <w:rFonts w:ascii="Times New Roman" w:hAnsi="Times New Roman" w:cs="Times New Roman"/>
          <w:sz w:val="28"/>
          <w:szCs w:val="28"/>
        </w:rPr>
        <w:t>]:</w:t>
      </w:r>
    </w:p>
    <w:p w14:paraId="5F13859F"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2"/>
      </w:tblGrid>
      <w:tr w:rsidR="00073473" w:rsidRPr="00D0364A" w14:paraId="0D384779" w14:textId="77777777" w:rsidTr="005418F3">
        <w:tc>
          <w:tcPr>
            <w:tcW w:w="8505" w:type="dxa"/>
            <w:tcBorders>
              <w:top w:val="nil"/>
              <w:left w:val="nil"/>
              <w:bottom w:val="nil"/>
              <w:right w:val="nil"/>
            </w:tcBorders>
          </w:tcPr>
          <w:p w14:paraId="0AFA1203"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32"/>
                <w:sz w:val="28"/>
                <w:szCs w:val="28"/>
              </w:rPr>
              <w:object w:dxaOrig="2445" w:dyaOrig="720" w14:anchorId="5E5EF2CB">
                <v:shape id="1091" o:spid="_x0000_i1053" type="#_x0000_t75" style="width:122.25pt;height:36.75pt;visibility:visible;mso-wrap-distance-left:0;mso-wrap-distance-right:0" o:ole="">
                  <v:imagedata r:id="rId73" o:title="" embosscolor="white"/>
                </v:shape>
                <o:OLEObject Type="Embed" ProgID="Equation.DSMT4" ShapeID="1091" DrawAspect="Content" ObjectID="_1832232179" r:id="rId74"/>
              </w:object>
            </w:r>
            <w:r w:rsidRPr="00D0364A">
              <w:rPr>
                <w:rFonts w:ascii="Times New Roman" w:hAnsi="Times New Roman" w:cs="Times New Roman"/>
                <w:sz w:val="28"/>
                <w:szCs w:val="28"/>
              </w:rPr>
              <w:t>.</w:t>
            </w:r>
          </w:p>
        </w:tc>
        <w:tc>
          <w:tcPr>
            <w:tcW w:w="1242" w:type="dxa"/>
            <w:tcBorders>
              <w:top w:val="nil"/>
              <w:left w:val="nil"/>
              <w:bottom w:val="nil"/>
              <w:right w:val="nil"/>
            </w:tcBorders>
            <w:vAlign w:val="center"/>
          </w:tcPr>
          <w:p w14:paraId="3691AA1F"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10</w:t>
            </w:r>
            <w:r w:rsidRPr="00D0364A">
              <w:rPr>
                <w:rFonts w:ascii="Times New Roman" w:hAnsi="Times New Roman" w:cs="Times New Roman"/>
                <w:sz w:val="28"/>
                <w:szCs w:val="28"/>
                <w:lang w:val="en-US"/>
              </w:rPr>
              <w:t>)</w:t>
            </w:r>
          </w:p>
        </w:tc>
      </w:tr>
    </w:tbl>
    <w:p w14:paraId="431AA920"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70D704FE" w14:textId="77777777" w:rsidR="00073473" w:rsidRPr="00D0364A" w:rsidRDefault="00D653AC" w:rsidP="005418F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Пусть </w:t>
      </w:r>
      <w:r w:rsidRPr="00D0364A">
        <w:rPr>
          <w:rFonts w:ascii="Times New Roman" w:hAnsi="Times New Roman" w:cs="Times New Roman"/>
          <w:position w:val="-30"/>
          <w:sz w:val="28"/>
          <w:szCs w:val="28"/>
        </w:rPr>
        <w:object w:dxaOrig="1155" w:dyaOrig="720" w14:anchorId="7B9540AA">
          <v:shape id="1093" o:spid="_x0000_i1054" type="#_x0000_t75" style="width:57.75pt;height:36.75pt;visibility:visible;mso-wrap-distance-left:0;mso-wrap-distance-right:0" o:ole="">
            <v:imagedata r:id="rId75" o:title="" embosscolor="white"/>
          </v:shape>
          <o:OLEObject Type="Embed" ProgID="Equation.DSMT4" ShapeID="1093" DrawAspect="Content" ObjectID="_1832232180" r:id="rId76"/>
        </w:object>
      </w:r>
      <w:r w:rsidRPr="00D0364A">
        <w:rPr>
          <w:rFonts w:ascii="Times New Roman" w:hAnsi="Times New Roman" w:cs="Times New Roman"/>
          <w:sz w:val="28"/>
          <w:szCs w:val="28"/>
        </w:rPr>
        <w:t xml:space="preserve"> – дважды дифференциальное сечение в </w:t>
      </w:r>
      <w:proofErr w:type="spellStart"/>
      <w:r w:rsidRPr="00D0364A">
        <w:rPr>
          <w:rFonts w:ascii="Times New Roman" w:hAnsi="Times New Roman" w:cs="Times New Roman"/>
          <w:sz w:val="28"/>
          <w:szCs w:val="28"/>
        </w:rPr>
        <w:t>с.ц.м</w:t>
      </w:r>
      <w:proofErr w:type="spellEnd"/>
      <w:r w:rsidRPr="00D0364A">
        <w:rPr>
          <w:rFonts w:ascii="Times New Roman" w:hAnsi="Times New Roman" w:cs="Times New Roman"/>
          <w:sz w:val="28"/>
          <w:szCs w:val="28"/>
        </w:rPr>
        <w:t xml:space="preserve">., соответствующее </w:t>
      </w:r>
      <w:r w:rsidRPr="00D0364A">
        <w:rPr>
          <w:rFonts w:ascii="Times New Roman" w:hAnsi="Times New Roman" w:cs="Times New Roman"/>
          <w:i/>
          <w:sz w:val="28"/>
          <w:szCs w:val="28"/>
        </w:rPr>
        <w:t xml:space="preserve">j </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му</w:t>
      </w:r>
      <w:proofErr w:type="spellEnd"/>
      <w:r w:rsidRPr="00D0364A">
        <w:rPr>
          <w:rFonts w:ascii="Times New Roman" w:hAnsi="Times New Roman" w:cs="Times New Roman"/>
          <w:sz w:val="28"/>
          <w:szCs w:val="28"/>
        </w:rPr>
        <w:t xml:space="preserve"> значению энергии и </w:t>
      </w:r>
      <w:r w:rsidRPr="00D0364A">
        <w:rPr>
          <w:rFonts w:ascii="Times New Roman" w:hAnsi="Times New Roman" w:cs="Times New Roman"/>
          <w:i/>
          <w:sz w:val="28"/>
          <w:szCs w:val="28"/>
        </w:rPr>
        <w:t>i</w:t>
      </w:r>
      <w:r w:rsidRPr="00D0364A">
        <w:rPr>
          <w:rFonts w:ascii="Times New Roman" w:hAnsi="Times New Roman" w:cs="Times New Roman"/>
          <w:sz w:val="28"/>
          <w:szCs w:val="28"/>
        </w:rPr>
        <w:t xml:space="preserve"> – </w:t>
      </w:r>
      <w:proofErr w:type="spellStart"/>
      <w:r w:rsidRPr="00D0364A">
        <w:rPr>
          <w:rFonts w:ascii="Times New Roman" w:hAnsi="Times New Roman" w:cs="Times New Roman"/>
          <w:sz w:val="28"/>
          <w:szCs w:val="28"/>
        </w:rPr>
        <w:t>му</w:t>
      </w:r>
      <w:proofErr w:type="spellEnd"/>
      <w:r w:rsidRPr="00D0364A">
        <w:rPr>
          <w:rFonts w:ascii="Times New Roman" w:hAnsi="Times New Roman" w:cs="Times New Roman"/>
          <w:sz w:val="28"/>
          <w:szCs w:val="28"/>
        </w:rPr>
        <w:t xml:space="preserve"> значению угла, где </w:t>
      </w:r>
      <w:r w:rsidRPr="00D0364A">
        <w:rPr>
          <w:rFonts w:ascii="Times New Roman" w:hAnsi="Times New Roman" w:cs="Times New Roman"/>
          <w:i/>
          <w:sz w:val="28"/>
          <w:szCs w:val="28"/>
        </w:rPr>
        <w:t>j=I</w:t>
      </w:r>
      <w:r w:rsidRPr="00D0364A">
        <w:rPr>
          <w:rFonts w:ascii="Times New Roman" w:hAnsi="Times New Roman" w:cs="Times New Roman"/>
          <w:i/>
          <w:sz w:val="28"/>
          <w:szCs w:val="28"/>
        </w:rPr>
        <w:sym w:font="Symbol" w:char="F0B8"/>
      </w:r>
      <w:r w:rsidRPr="00D0364A">
        <w:rPr>
          <w:rFonts w:ascii="Times New Roman" w:hAnsi="Times New Roman" w:cs="Times New Roman"/>
          <w:i/>
          <w:sz w:val="28"/>
          <w:szCs w:val="28"/>
        </w:rPr>
        <w:t>M, i=I</w:t>
      </w:r>
      <w:r w:rsidRPr="00D0364A">
        <w:rPr>
          <w:rFonts w:ascii="Times New Roman" w:hAnsi="Times New Roman" w:cs="Times New Roman"/>
          <w:i/>
          <w:sz w:val="28"/>
          <w:szCs w:val="28"/>
        </w:rPr>
        <w:sym w:font="Symbol" w:char="F0B8"/>
      </w:r>
      <w:r w:rsidRPr="00D0364A">
        <w:rPr>
          <w:rFonts w:ascii="Times New Roman" w:hAnsi="Times New Roman" w:cs="Times New Roman"/>
          <w:i/>
          <w:sz w:val="28"/>
          <w:szCs w:val="28"/>
        </w:rPr>
        <w:t>N</w:t>
      </w:r>
      <w:r w:rsidRPr="00D0364A">
        <w:rPr>
          <w:rFonts w:ascii="Times New Roman" w:hAnsi="Times New Roman" w:cs="Times New Roman"/>
          <w:sz w:val="28"/>
          <w:szCs w:val="28"/>
        </w:rPr>
        <w:t>, здесь:</w:t>
      </w:r>
      <w:r w:rsidRPr="00D0364A">
        <w:rPr>
          <w:rFonts w:ascii="Times New Roman" w:hAnsi="Times New Roman" w:cs="Times New Roman"/>
          <w:sz w:val="28"/>
          <w:szCs w:val="28"/>
          <w:lang w:val="kk-KZ"/>
        </w:rPr>
        <w:t xml:space="preserve"> </w:t>
      </w:r>
      <w:r w:rsidRPr="00D0364A">
        <w:rPr>
          <w:rFonts w:ascii="Times New Roman" w:hAnsi="Times New Roman" w:cs="Times New Roman"/>
          <w:i/>
          <w:sz w:val="28"/>
          <w:szCs w:val="28"/>
        </w:rPr>
        <w:t>M</w:t>
      </w:r>
      <w:r w:rsidRPr="00D0364A">
        <w:rPr>
          <w:rFonts w:ascii="Times New Roman" w:hAnsi="Times New Roman" w:cs="Times New Roman"/>
          <w:i/>
          <w:sz w:val="28"/>
          <w:szCs w:val="28"/>
          <w:lang w:val="kk-KZ"/>
        </w:rPr>
        <w:t xml:space="preserve"> </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числ</w:t>
      </w:r>
      <w:r w:rsidRPr="00D0364A">
        <w:rPr>
          <w:rFonts w:ascii="Times New Roman" w:hAnsi="Times New Roman" w:cs="Times New Roman"/>
          <w:sz w:val="28"/>
          <w:szCs w:val="28"/>
        </w:rPr>
        <w:t xml:space="preserve">о </w:t>
      </w:r>
      <w:r w:rsidRPr="00D0364A">
        <w:rPr>
          <w:rFonts w:ascii="Times New Roman" w:hAnsi="Times New Roman" w:cs="Times New Roman"/>
          <w:sz w:val="28"/>
          <w:szCs w:val="28"/>
          <w:lang w:val="kk-KZ"/>
        </w:rPr>
        <w:t>точек</w:t>
      </w:r>
      <w:r w:rsidRPr="00D0364A">
        <w:rPr>
          <w:rFonts w:ascii="Times New Roman" w:hAnsi="Times New Roman" w:cs="Times New Roman"/>
          <w:sz w:val="28"/>
          <w:szCs w:val="28"/>
        </w:rPr>
        <w:t xml:space="preserve"> на равномерной сетке</w:t>
      </w:r>
      <w:r w:rsidRPr="00D0364A">
        <w:rPr>
          <w:rFonts w:ascii="Times New Roman" w:hAnsi="Times New Roman" w:cs="Times New Roman"/>
          <w:sz w:val="28"/>
          <w:szCs w:val="28"/>
          <w:lang w:val="kk-KZ"/>
        </w:rPr>
        <w:t xml:space="preserve"> по энергии</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 xml:space="preserve">а </w:t>
      </w:r>
      <w:r w:rsidRPr="00D0364A">
        <w:rPr>
          <w:rFonts w:ascii="Times New Roman" w:hAnsi="Times New Roman" w:cs="Times New Roman"/>
          <w:i/>
          <w:sz w:val="28"/>
          <w:szCs w:val="28"/>
        </w:rPr>
        <w:t>N</w:t>
      </w:r>
      <w:r w:rsidRPr="00D0364A">
        <w:rPr>
          <w:rFonts w:ascii="Times New Roman" w:hAnsi="Times New Roman" w:cs="Times New Roman"/>
          <w:sz w:val="28"/>
          <w:szCs w:val="28"/>
        </w:rPr>
        <w:t xml:space="preserve"> – </w:t>
      </w:r>
      <w:r w:rsidRPr="00D0364A">
        <w:rPr>
          <w:rFonts w:ascii="Times New Roman" w:hAnsi="Times New Roman" w:cs="Times New Roman"/>
          <w:sz w:val="28"/>
          <w:szCs w:val="28"/>
          <w:lang w:val="kk-KZ"/>
        </w:rPr>
        <w:t>количеств</w:t>
      </w:r>
      <w:r w:rsidRPr="00D0364A">
        <w:rPr>
          <w:rFonts w:ascii="Times New Roman" w:hAnsi="Times New Roman" w:cs="Times New Roman"/>
          <w:sz w:val="28"/>
          <w:szCs w:val="28"/>
        </w:rPr>
        <w:t xml:space="preserve">о углов, </w:t>
      </w:r>
      <w:r w:rsidRPr="00D0364A">
        <w:rPr>
          <w:rFonts w:ascii="Times New Roman" w:hAnsi="Times New Roman" w:cs="Times New Roman"/>
          <w:sz w:val="28"/>
          <w:szCs w:val="28"/>
          <w:lang w:val="kk-KZ"/>
        </w:rPr>
        <w:t>при</w:t>
      </w:r>
      <w:r w:rsidRPr="00D0364A">
        <w:rPr>
          <w:rFonts w:ascii="Times New Roman" w:hAnsi="Times New Roman" w:cs="Times New Roman"/>
          <w:sz w:val="28"/>
          <w:szCs w:val="28"/>
        </w:rPr>
        <w:t xml:space="preserve"> которых были </w:t>
      </w:r>
      <w:r w:rsidRPr="00D0364A">
        <w:rPr>
          <w:rFonts w:ascii="Times New Roman" w:hAnsi="Times New Roman" w:cs="Times New Roman"/>
          <w:sz w:val="28"/>
          <w:szCs w:val="28"/>
          <w:lang w:val="kk-KZ"/>
        </w:rPr>
        <w:t>измере</w:t>
      </w:r>
      <w:proofErr w:type="spellStart"/>
      <w:r w:rsidRPr="00D0364A">
        <w:rPr>
          <w:rFonts w:ascii="Times New Roman" w:hAnsi="Times New Roman" w:cs="Times New Roman"/>
          <w:sz w:val="28"/>
          <w:szCs w:val="28"/>
        </w:rPr>
        <w:t>ны</w:t>
      </w:r>
      <w:proofErr w:type="spellEnd"/>
      <w:r w:rsidRPr="00D0364A">
        <w:rPr>
          <w:rFonts w:ascii="Times New Roman" w:hAnsi="Times New Roman" w:cs="Times New Roman"/>
          <w:sz w:val="28"/>
          <w:szCs w:val="28"/>
        </w:rPr>
        <w:t xml:space="preserve"> значения</w:t>
      </w:r>
      <w:r w:rsidRPr="00D0364A">
        <w:rPr>
          <w:rFonts w:ascii="Times New Roman" w:hAnsi="Times New Roman" w:cs="Times New Roman"/>
          <w:sz w:val="28"/>
          <w:szCs w:val="28"/>
          <w:lang w:val="kk-KZ"/>
        </w:rPr>
        <w:t xml:space="preserve"> данной</w:t>
      </w:r>
      <w:r w:rsidRPr="00D0364A">
        <w:rPr>
          <w:rFonts w:ascii="Times New Roman" w:hAnsi="Times New Roman" w:cs="Times New Roman"/>
          <w:sz w:val="28"/>
          <w:szCs w:val="28"/>
        </w:rPr>
        <w:t xml:space="preserve"> величины</w:t>
      </w:r>
      <w:r w:rsidRPr="00D0364A">
        <w:rPr>
          <w:rFonts w:ascii="Times New Roman" w:hAnsi="Times New Roman" w:cs="Times New Roman"/>
        </w:rPr>
        <w:t xml:space="preserve"> </w:t>
      </w:r>
      <w:proofErr w:type="spellStart"/>
      <w:r w:rsidRPr="00D0364A">
        <w:rPr>
          <w:rFonts w:ascii="Times New Roman" w:hAnsi="Times New Roman" w:cs="Times New Roman"/>
          <w:i/>
          <w:sz w:val="28"/>
          <w:szCs w:val="28"/>
        </w:rPr>
        <w:t>Y</w:t>
      </w:r>
      <w:r w:rsidRPr="00D0364A">
        <w:rPr>
          <w:rFonts w:ascii="Times New Roman" w:hAnsi="Times New Roman" w:cs="Times New Roman"/>
          <w:i/>
          <w:sz w:val="28"/>
          <w:szCs w:val="28"/>
          <w:vertAlign w:val="subscript"/>
        </w:rPr>
        <w:t>i</w:t>
      </w:r>
      <w:proofErr w:type="spellEnd"/>
      <w:r w:rsidRPr="00D0364A">
        <w:rPr>
          <w:rFonts w:ascii="Times New Roman" w:hAnsi="Times New Roman" w:cs="Times New Roman"/>
          <w:sz w:val="28"/>
          <w:szCs w:val="28"/>
        </w:rPr>
        <w:t>.</w:t>
      </w:r>
    </w:p>
    <w:p w14:paraId="03E77259" w14:textId="77777777" w:rsidR="00073473" w:rsidRPr="00D0364A" w:rsidRDefault="00D653AC" w:rsidP="005418F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Тогда интегрирование </w:t>
      </w:r>
      <w:r w:rsidRPr="00D0364A">
        <w:rPr>
          <w:rFonts w:ascii="Times New Roman" w:hAnsi="Times New Roman" w:cs="Times New Roman"/>
          <w:sz w:val="28"/>
          <w:szCs w:val="28"/>
          <w:lang w:val="kk-KZ"/>
        </w:rPr>
        <w:t>формулы</w:t>
      </w:r>
      <w:r w:rsidRPr="00D0364A">
        <w:rPr>
          <w:rFonts w:ascii="Times New Roman" w:hAnsi="Times New Roman" w:cs="Times New Roman"/>
          <w:sz w:val="28"/>
          <w:szCs w:val="28"/>
        </w:rPr>
        <w:t xml:space="preserve"> (1.10) методом трапеций можно </w:t>
      </w:r>
      <w:r w:rsidRPr="00D0364A">
        <w:rPr>
          <w:rFonts w:ascii="Times New Roman" w:hAnsi="Times New Roman" w:cs="Times New Roman"/>
          <w:sz w:val="28"/>
          <w:szCs w:val="28"/>
          <w:lang w:val="kk-KZ"/>
        </w:rPr>
        <w:t>записат</w:t>
      </w:r>
      <w:r w:rsidRPr="00D0364A">
        <w:rPr>
          <w:rFonts w:ascii="Times New Roman" w:hAnsi="Times New Roman" w:cs="Times New Roman"/>
          <w:sz w:val="28"/>
          <w:szCs w:val="28"/>
        </w:rPr>
        <w:t xml:space="preserve">ь в </w:t>
      </w:r>
      <w:r w:rsidRPr="00D0364A">
        <w:rPr>
          <w:rFonts w:ascii="Times New Roman" w:hAnsi="Times New Roman" w:cs="Times New Roman"/>
          <w:sz w:val="28"/>
          <w:szCs w:val="28"/>
          <w:lang w:val="kk-KZ"/>
        </w:rPr>
        <w:t xml:space="preserve">следующем </w:t>
      </w:r>
      <w:r w:rsidRPr="00D0364A">
        <w:rPr>
          <w:rFonts w:ascii="Times New Roman" w:hAnsi="Times New Roman" w:cs="Times New Roman"/>
          <w:sz w:val="28"/>
          <w:szCs w:val="28"/>
        </w:rPr>
        <w:t>виде:</w:t>
      </w:r>
    </w:p>
    <w:p w14:paraId="611A6D5D"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2"/>
      </w:tblGrid>
      <w:tr w:rsidR="00073473" w:rsidRPr="00D0364A" w14:paraId="72254534" w14:textId="77777777" w:rsidTr="005418F3">
        <w:tc>
          <w:tcPr>
            <w:tcW w:w="8505" w:type="dxa"/>
            <w:tcBorders>
              <w:top w:val="nil"/>
              <w:left w:val="nil"/>
              <w:bottom w:val="nil"/>
              <w:right w:val="nil"/>
            </w:tcBorders>
          </w:tcPr>
          <w:p w14:paraId="4DE268FE"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28"/>
                <w:sz w:val="28"/>
                <w:szCs w:val="28"/>
              </w:rPr>
              <w:object w:dxaOrig="4035" w:dyaOrig="720" w14:anchorId="27DEC1AE">
                <v:shape id="1095" o:spid="_x0000_i1055" type="#_x0000_t75" style="width:201.75pt;height:36.75pt;visibility:visible;mso-wrap-distance-left:0;mso-wrap-distance-right:0" o:ole="">
                  <v:imagedata r:id="rId77" o:title="" embosscolor="white"/>
                </v:shape>
                <o:OLEObject Type="Embed" ProgID="Equation.DSMT4" ShapeID="1095" DrawAspect="Content" ObjectID="_1832232181" r:id="rId78"/>
              </w:object>
            </w:r>
            <w:r w:rsidRPr="00D0364A">
              <w:rPr>
                <w:rFonts w:ascii="Times New Roman" w:hAnsi="Times New Roman" w:cs="Times New Roman"/>
                <w:sz w:val="28"/>
                <w:szCs w:val="28"/>
                <w:lang w:val="en-US"/>
              </w:rPr>
              <w:t>,</w:t>
            </w:r>
          </w:p>
        </w:tc>
        <w:tc>
          <w:tcPr>
            <w:tcW w:w="1242" w:type="dxa"/>
            <w:tcBorders>
              <w:top w:val="nil"/>
              <w:left w:val="nil"/>
              <w:bottom w:val="nil"/>
              <w:right w:val="nil"/>
            </w:tcBorders>
            <w:vAlign w:val="center"/>
          </w:tcPr>
          <w:p w14:paraId="01E2BACF"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11</w:t>
            </w:r>
            <w:r w:rsidRPr="00D0364A">
              <w:rPr>
                <w:rFonts w:ascii="Times New Roman" w:hAnsi="Times New Roman" w:cs="Times New Roman"/>
                <w:sz w:val="28"/>
                <w:szCs w:val="28"/>
                <w:lang w:val="en-US"/>
              </w:rPr>
              <w:t>)</w:t>
            </w:r>
          </w:p>
        </w:tc>
      </w:tr>
    </w:tbl>
    <w:p w14:paraId="1ADCC9F7"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233CCCB1" w14:textId="77777777" w:rsidR="00073473" w:rsidRPr="00D0364A" w:rsidRDefault="00D653AC" w:rsidP="005418F3">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где </w:t>
      </w:r>
      <w:r w:rsidRPr="00D0364A">
        <w:rPr>
          <w:rFonts w:ascii="Times New Roman" w:hAnsi="Times New Roman" w:cs="Times New Roman"/>
          <w:i/>
          <w:sz w:val="28"/>
          <w:szCs w:val="28"/>
        </w:rPr>
        <w:sym w:font="Symbol" w:char="F071"/>
      </w:r>
      <w:r w:rsidRPr="00D0364A">
        <w:rPr>
          <w:rFonts w:ascii="Times New Roman" w:hAnsi="Times New Roman" w:cs="Times New Roman"/>
          <w:i/>
          <w:sz w:val="28"/>
          <w:szCs w:val="28"/>
          <w:vertAlign w:val="subscript"/>
        </w:rPr>
        <w:t>0</w:t>
      </w:r>
      <w:r w:rsidRPr="00D0364A">
        <w:rPr>
          <w:rFonts w:ascii="Times New Roman" w:hAnsi="Times New Roman" w:cs="Times New Roman"/>
          <w:i/>
          <w:sz w:val="28"/>
          <w:szCs w:val="28"/>
        </w:rPr>
        <w:t xml:space="preserve">=0, </w:t>
      </w:r>
      <w:r w:rsidRPr="00D0364A">
        <w:rPr>
          <w:rFonts w:ascii="Times New Roman" w:hAnsi="Times New Roman" w:cs="Times New Roman"/>
          <w:i/>
          <w:sz w:val="28"/>
          <w:szCs w:val="28"/>
        </w:rPr>
        <w:sym w:font="Symbol" w:char="F071"/>
      </w:r>
      <w:r w:rsidRPr="00D0364A">
        <w:rPr>
          <w:rFonts w:ascii="Times New Roman" w:hAnsi="Times New Roman" w:cs="Times New Roman"/>
          <w:i/>
          <w:sz w:val="28"/>
          <w:szCs w:val="28"/>
          <w:vertAlign w:val="subscript"/>
        </w:rPr>
        <w:t>N+1</w:t>
      </w:r>
      <w:r w:rsidRPr="00D0364A">
        <w:rPr>
          <w:rFonts w:ascii="Times New Roman" w:hAnsi="Times New Roman" w:cs="Times New Roman"/>
          <w:i/>
          <w:sz w:val="28"/>
          <w:szCs w:val="28"/>
        </w:rPr>
        <w:t>=</w:t>
      </w:r>
      <w:r w:rsidRPr="00D0364A">
        <w:rPr>
          <w:rFonts w:ascii="Times New Roman" w:hAnsi="Times New Roman" w:cs="Times New Roman"/>
          <w:i/>
          <w:sz w:val="28"/>
          <w:szCs w:val="28"/>
        </w:rPr>
        <w:sym w:font="Symbol" w:char="F070"/>
      </w:r>
      <w:r w:rsidRPr="00D0364A">
        <w:rPr>
          <w:rFonts w:ascii="Times New Roman" w:hAnsi="Times New Roman" w:cs="Times New Roman"/>
          <w:sz w:val="28"/>
          <w:szCs w:val="28"/>
        </w:rPr>
        <w:t>.</w:t>
      </w:r>
    </w:p>
    <w:p w14:paraId="6E857279" w14:textId="77777777" w:rsidR="00073473" w:rsidRPr="00D0364A" w:rsidRDefault="00D653AC" w:rsidP="00D0364A">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Введем </w:t>
      </w:r>
      <w:r w:rsidRPr="00D0364A">
        <w:rPr>
          <w:rFonts w:ascii="Times New Roman" w:hAnsi="Times New Roman" w:cs="Times New Roman"/>
          <w:sz w:val="28"/>
          <w:szCs w:val="28"/>
          <w:lang w:val="kk-KZ"/>
        </w:rPr>
        <w:t>обозначения</w:t>
      </w:r>
      <w:r w:rsidRPr="00D0364A">
        <w:rPr>
          <w:rFonts w:ascii="Times New Roman" w:hAnsi="Times New Roman" w:cs="Times New Roman"/>
          <w:sz w:val="28"/>
          <w:szCs w:val="28"/>
        </w:rPr>
        <w:t>:</w:t>
      </w:r>
    </w:p>
    <w:p w14:paraId="10857370" w14:textId="77777777" w:rsidR="00073473" w:rsidRPr="00D0364A" w:rsidRDefault="00073473" w:rsidP="00D0364A">
      <w:pPr>
        <w:spacing w:after="0" w:line="240" w:lineRule="auto"/>
        <w:ind w:firstLine="709"/>
        <w:jc w:val="both"/>
        <w:rPr>
          <w:rFonts w:ascii="Times New Roman" w:hAnsi="Times New Roman" w:cs="Times New Roman"/>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8"/>
      </w:tblGrid>
      <w:tr w:rsidR="00073473" w:rsidRPr="00D0364A" w14:paraId="1DFB0762" w14:textId="77777777" w:rsidTr="005418F3">
        <w:tc>
          <w:tcPr>
            <w:tcW w:w="8505" w:type="dxa"/>
            <w:tcBorders>
              <w:top w:val="nil"/>
              <w:left w:val="nil"/>
              <w:bottom w:val="nil"/>
              <w:right w:val="nil"/>
            </w:tcBorders>
          </w:tcPr>
          <w:p w14:paraId="6AAA3D51"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48"/>
                <w:sz w:val="28"/>
                <w:szCs w:val="28"/>
              </w:rPr>
              <w:object w:dxaOrig="4320" w:dyaOrig="1155" w14:anchorId="27B8F6DF">
                <v:shape id="1097" o:spid="_x0000_i1056" type="#_x0000_t75" style="width:3in;height:57.75pt;visibility:visible;mso-wrap-distance-left:0;mso-wrap-distance-right:0" o:ole="">
                  <v:imagedata r:id="rId79" o:title="" embosscolor="white"/>
                </v:shape>
                <o:OLEObject Type="Embed" ProgID="Equation.DSMT4" ShapeID="1097" DrawAspect="Content" ObjectID="_1832232182" r:id="rId80"/>
              </w:object>
            </w:r>
          </w:p>
        </w:tc>
        <w:tc>
          <w:tcPr>
            <w:tcW w:w="1248" w:type="dxa"/>
            <w:tcBorders>
              <w:top w:val="nil"/>
              <w:left w:val="nil"/>
              <w:bottom w:val="nil"/>
              <w:right w:val="nil"/>
            </w:tcBorders>
            <w:vAlign w:val="center"/>
          </w:tcPr>
          <w:p w14:paraId="1FFF3E05"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12</w:t>
            </w:r>
            <w:r w:rsidRPr="00D0364A">
              <w:rPr>
                <w:rFonts w:ascii="Times New Roman" w:hAnsi="Times New Roman" w:cs="Times New Roman"/>
                <w:sz w:val="28"/>
                <w:szCs w:val="28"/>
                <w:lang w:val="en-US"/>
              </w:rPr>
              <w:t>)</w:t>
            </w:r>
          </w:p>
        </w:tc>
      </w:tr>
    </w:tbl>
    <w:p w14:paraId="4256EB9B"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1B996B35" w14:textId="77777777" w:rsidR="00073473" w:rsidRPr="00D0364A" w:rsidRDefault="00D653AC" w:rsidP="005418F3">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где </w:t>
      </w:r>
      <w:r w:rsidRPr="00D0364A">
        <w:rPr>
          <w:rFonts w:ascii="Times New Roman" w:hAnsi="Times New Roman" w:cs="Times New Roman"/>
          <w:position w:val="-30"/>
          <w:sz w:val="28"/>
          <w:szCs w:val="28"/>
        </w:rPr>
        <w:object w:dxaOrig="2160" w:dyaOrig="720" w14:anchorId="7DE38780">
          <v:shape id="1099" o:spid="_x0000_i1057" type="#_x0000_t75" style="width:108.75pt;height:36.75pt;visibility:visible;mso-wrap-distance-left:0;mso-wrap-distance-right:0" o:ole="">
            <v:imagedata r:id="rId81" o:title="" embosscolor="white"/>
          </v:shape>
          <o:OLEObject Type="Embed" ProgID="Equation.DSMT4" ShapeID="1099" DrawAspect="Content" ObjectID="_1832232183" r:id="rId82"/>
        </w:object>
      </w:r>
    </w:p>
    <w:p w14:paraId="67B2982F" w14:textId="77777777" w:rsidR="00073473" w:rsidRPr="00D0364A" w:rsidRDefault="00D653AC" w:rsidP="005418F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Погрешность интегрального спектра находится </w:t>
      </w:r>
      <w:r w:rsidRPr="00D0364A">
        <w:rPr>
          <w:rFonts w:ascii="Times New Roman" w:hAnsi="Times New Roman" w:cs="Times New Roman"/>
          <w:sz w:val="28"/>
          <w:szCs w:val="28"/>
          <w:lang w:val="kk-KZ"/>
        </w:rPr>
        <w:t>из следующего выражения:</w:t>
      </w:r>
    </w:p>
    <w:p w14:paraId="49852B4D"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48"/>
      </w:tblGrid>
      <w:tr w:rsidR="00073473" w:rsidRPr="00D0364A" w14:paraId="0A77C31B" w14:textId="77777777" w:rsidTr="005418F3">
        <w:tc>
          <w:tcPr>
            <w:tcW w:w="8505" w:type="dxa"/>
            <w:tcBorders>
              <w:top w:val="nil"/>
              <w:left w:val="nil"/>
              <w:bottom w:val="nil"/>
              <w:right w:val="nil"/>
            </w:tcBorders>
          </w:tcPr>
          <w:p w14:paraId="14DAF5DA"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30"/>
                <w:sz w:val="28"/>
                <w:szCs w:val="28"/>
              </w:rPr>
              <w:object w:dxaOrig="2730" w:dyaOrig="870" w14:anchorId="1CD22613">
                <v:shape id="1101" o:spid="_x0000_i1058" type="#_x0000_t75" style="width:136.5pt;height:44.25pt;visibility:visible;mso-wrap-distance-left:0;mso-wrap-distance-right:0" o:ole="">
                  <v:imagedata r:id="rId83" o:title="" embosscolor="white"/>
                </v:shape>
                <o:OLEObject Type="Embed" ProgID="Equation.DSMT4" ShapeID="1101" DrawAspect="Content" ObjectID="_1832232184" r:id="rId84"/>
              </w:object>
            </w:r>
          </w:p>
        </w:tc>
        <w:tc>
          <w:tcPr>
            <w:tcW w:w="1248" w:type="dxa"/>
            <w:tcBorders>
              <w:top w:val="nil"/>
              <w:left w:val="nil"/>
              <w:bottom w:val="nil"/>
              <w:right w:val="nil"/>
            </w:tcBorders>
            <w:vAlign w:val="center"/>
          </w:tcPr>
          <w:p w14:paraId="2F166D9C"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w:t>
            </w:r>
            <w:r w:rsidRPr="00D0364A">
              <w:rPr>
                <w:rFonts w:ascii="Times New Roman" w:hAnsi="Times New Roman" w:cs="Times New Roman"/>
                <w:sz w:val="28"/>
                <w:szCs w:val="28"/>
              </w:rPr>
              <w:t>1.13</w:t>
            </w:r>
            <w:r w:rsidRPr="00D0364A">
              <w:rPr>
                <w:rFonts w:ascii="Times New Roman" w:hAnsi="Times New Roman" w:cs="Times New Roman"/>
                <w:sz w:val="28"/>
                <w:szCs w:val="28"/>
                <w:lang w:val="en-US"/>
              </w:rPr>
              <w:t>)</w:t>
            </w:r>
          </w:p>
        </w:tc>
      </w:tr>
    </w:tbl>
    <w:p w14:paraId="2F849696" w14:textId="77777777" w:rsidR="00073473" w:rsidRPr="00D0364A" w:rsidRDefault="00073473" w:rsidP="00D0364A">
      <w:pPr>
        <w:spacing w:after="0" w:line="240" w:lineRule="auto"/>
        <w:ind w:firstLine="709"/>
        <w:jc w:val="both"/>
        <w:rPr>
          <w:rFonts w:ascii="Times New Roman" w:hAnsi="Times New Roman" w:cs="Times New Roman"/>
          <w:sz w:val="28"/>
          <w:szCs w:val="28"/>
        </w:rPr>
      </w:pPr>
    </w:p>
    <w:p w14:paraId="0C91BFAD" w14:textId="77777777" w:rsidR="00073473" w:rsidRPr="00D0364A" w:rsidRDefault="00D653AC" w:rsidP="00D0364A">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Пусть </w:t>
      </w:r>
      <w:r w:rsidRPr="00D0364A">
        <w:rPr>
          <w:rFonts w:ascii="Times New Roman" w:hAnsi="Times New Roman" w:cs="Times New Roman"/>
          <w:position w:val="-32"/>
          <w:sz w:val="28"/>
          <w:szCs w:val="28"/>
        </w:rPr>
        <w:object w:dxaOrig="2160" w:dyaOrig="720" w14:anchorId="450B6205">
          <v:shape id="1103" o:spid="_x0000_i1059" type="#_x0000_t75" style="width:108.75pt;height:36.75pt;visibility:visible;mso-wrap-distance-left:0;mso-wrap-distance-right:0" o:ole="">
            <v:imagedata r:id="rId85" o:title="" embosscolor="white"/>
          </v:shape>
          <o:OLEObject Type="Embed" ProgID="Equation.DSMT4" ShapeID="1103" DrawAspect="Content" ObjectID="_1832232185" r:id="rId86"/>
        </w:objec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Тогда формула для полного сечения в этом случае имеет следующий вид</w:t>
      </w:r>
      <w:r w:rsidRPr="00D0364A">
        <w:rPr>
          <w:rFonts w:ascii="Times New Roman" w:hAnsi="Times New Roman" w:cs="Times New Roman"/>
          <w:sz w:val="28"/>
          <w:szCs w:val="28"/>
        </w:rPr>
        <w:t>:</w:t>
      </w:r>
    </w:p>
    <w:p w14:paraId="4E7318C1"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90"/>
      </w:tblGrid>
      <w:tr w:rsidR="00073473" w:rsidRPr="00D0364A" w14:paraId="09AFBE37" w14:textId="77777777" w:rsidTr="005418F3">
        <w:tc>
          <w:tcPr>
            <w:tcW w:w="8505" w:type="dxa"/>
            <w:tcBorders>
              <w:top w:val="nil"/>
              <w:left w:val="nil"/>
              <w:bottom w:val="nil"/>
              <w:right w:val="nil"/>
            </w:tcBorders>
          </w:tcPr>
          <w:p w14:paraId="308973D7" w14:textId="77777777" w:rsidR="00073473" w:rsidRPr="00D0364A" w:rsidRDefault="00D653AC" w:rsidP="00D0364A">
            <w:pPr>
              <w:spacing w:after="0" w:line="240" w:lineRule="auto"/>
              <w:ind w:firstLine="709"/>
              <w:jc w:val="center"/>
              <w:rPr>
                <w:rFonts w:ascii="Times New Roman" w:hAnsi="Times New Roman" w:cs="Times New Roman"/>
                <w:sz w:val="28"/>
                <w:szCs w:val="28"/>
              </w:rPr>
            </w:pPr>
            <w:r w:rsidRPr="00D0364A">
              <w:rPr>
                <w:rFonts w:ascii="Times New Roman" w:hAnsi="Times New Roman" w:cs="Times New Roman"/>
                <w:position w:val="-28"/>
                <w:sz w:val="28"/>
                <w:szCs w:val="28"/>
              </w:rPr>
              <w:object w:dxaOrig="3030" w:dyaOrig="720" w14:anchorId="60BC3FB8">
                <v:shape id="1105" o:spid="_x0000_i1060" type="#_x0000_t75" style="width:151.5pt;height:36.75pt;visibility:visible;mso-wrap-distance-left:0;mso-wrap-distance-right:0" o:ole="">
                  <v:imagedata r:id="rId87" o:title="" embosscolor="white"/>
                </v:shape>
                <o:OLEObject Type="Embed" ProgID="Equation.DSMT4" ShapeID="1105" DrawAspect="Content" ObjectID="_1832232186" r:id="rId88"/>
              </w:object>
            </w:r>
          </w:p>
        </w:tc>
        <w:tc>
          <w:tcPr>
            <w:tcW w:w="1290" w:type="dxa"/>
            <w:tcBorders>
              <w:top w:val="nil"/>
              <w:left w:val="nil"/>
              <w:bottom w:val="nil"/>
              <w:right w:val="nil"/>
            </w:tcBorders>
            <w:vAlign w:val="center"/>
          </w:tcPr>
          <w:p w14:paraId="242DBCC6" w14:textId="77777777" w:rsidR="00073473" w:rsidRPr="00D0364A" w:rsidRDefault="00D653AC" w:rsidP="00D0364A">
            <w:pPr>
              <w:spacing w:after="0" w:line="240" w:lineRule="auto"/>
              <w:jc w:val="right"/>
              <w:rPr>
                <w:rFonts w:ascii="Times New Roman" w:hAnsi="Times New Roman" w:cs="Times New Roman"/>
                <w:sz w:val="28"/>
                <w:szCs w:val="28"/>
              </w:rPr>
            </w:pPr>
            <w:r w:rsidRPr="00D0364A">
              <w:rPr>
                <w:rFonts w:ascii="Times New Roman" w:hAnsi="Times New Roman" w:cs="Times New Roman"/>
                <w:sz w:val="28"/>
                <w:szCs w:val="28"/>
              </w:rPr>
              <w:t>(1.14)</w:t>
            </w:r>
          </w:p>
        </w:tc>
      </w:tr>
    </w:tbl>
    <w:p w14:paraId="362105FE" w14:textId="77777777" w:rsidR="00073473" w:rsidRPr="00D0364A" w:rsidRDefault="00D653AC" w:rsidP="00D0364A">
      <w:pPr>
        <w:spacing w:after="0" w:line="240" w:lineRule="auto"/>
        <w:ind w:firstLine="708"/>
        <w:jc w:val="both"/>
        <w:rPr>
          <w:rFonts w:ascii="Times New Roman" w:hAnsi="Times New Roman" w:cs="Times New Roman"/>
          <w:sz w:val="28"/>
          <w:szCs w:val="28"/>
        </w:rPr>
      </w:pPr>
      <w:r w:rsidRPr="00D0364A">
        <w:rPr>
          <w:rFonts w:ascii="Times New Roman" w:hAnsi="Times New Roman" w:cs="Times New Roman"/>
          <w:sz w:val="28"/>
          <w:lang w:val="kk-KZ"/>
        </w:rPr>
        <w:t xml:space="preserve">При использовании метода трапеций для интегрирования по </w:t>
      </w:r>
      <w:r w:rsidRPr="00D0364A">
        <w:rPr>
          <w:rFonts w:ascii="Times New Roman" w:hAnsi="Times New Roman" w:cs="Times New Roman"/>
          <w:sz w:val="28"/>
          <w:szCs w:val="28"/>
          <w:lang w:val="kk-KZ"/>
        </w:rPr>
        <w:t xml:space="preserve">энергии погрешность вычисления полного сечения </w:t>
      </w:r>
      <w:r w:rsidRPr="00D0364A">
        <w:rPr>
          <w:rStyle w:val="Moshe1"/>
          <w:rFonts w:ascii="Times New Roman" w:hAnsi="Times New Roman"/>
          <w:i w:val="0"/>
          <w:sz w:val="28"/>
          <w:szCs w:val="28"/>
        </w:rPr>
        <w:sym w:font="Symbol" w:char="F044"/>
      </w:r>
      <w:r w:rsidRPr="00D0364A">
        <w:rPr>
          <w:rStyle w:val="Moshe1"/>
          <w:rFonts w:ascii="Times New Roman" w:hAnsi="Times New Roman"/>
          <w:sz w:val="28"/>
          <w:szCs w:val="28"/>
        </w:rPr>
        <w:sym w:font="Symbol" w:char="F073"/>
      </w:r>
      <w:r w:rsidRPr="00D0364A">
        <w:rPr>
          <w:rFonts w:ascii="Times New Roman" w:hAnsi="Times New Roman" w:cs="Times New Roman"/>
          <w:sz w:val="28"/>
          <w:szCs w:val="28"/>
          <w:lang w:val="kk-KZ"/>
        </w:rPr>
        <w:t xml:space="preserve"> определяется следующим образом:</w:t>
      </w:r>
      <w:r w:rsidRPr="00D0364A">
        <w:rPr>
          <w:rFonts w:ascii="Times New Roman" w:hAnsi="Times New Roman" w:cs="Times New Roman"/>
          <w:lang w:val="kk-KZ"/>
        </w:rPr>
        <w:t xml:space="preserve"> </w:t>
      </w:r>
    </w:p>
    <w:p w14:paraId="2BEFBC17" w14:textId="77777777" w:rsidR="00073473" w:rsidRPr="00D0364A" w:rsidRDefault="00073473" w:rsidP="00D0364A">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76"/>
      </w:tblGrid>
      <w:tr w:rsidR="00073473" w:rsidRPr="00D0364A" w14:paraId="3BD19DCE" w14:textId="77777777" w:rsidTr="005418F3">
        <w:tc>
          <w:tcPr>
            <w:tcW w:w="8505" w:type="dxa"/>
            <w:tcBorders>
              <w:top w:val="nil"/>
              <w:left w:val="nil"/>
              <w:bottom w:val="nil"/>
              <w:right w:val="nil"/>
            </w:tcBorders>
          </w:tcPr>
          <w:p w14:paraId="270F7787" w14:textId="77777777" w:rsidR="00073473" w:rsidRPr="00D0364A" w:rsidRDefault="00D653AC" w:rsidP="00D0364A">
            <w:pPr>
              <w:spacing w:after="0" w:line="240" w:lineRule="auto"/>
              <w:ind w:firstLine="709"/>
              <w:jc w:val="center"/>
              <w:rPr>
                <w:rFonts w:ascii="Times New Roman" w:hAnsi="Times New Roman" w:cs="Times New Roman"/>
                <w:sz w:val="28"/>
                <w:szCs w:val="28"/>
                <w:lang w:val="en-US"/>
              </w:rPr>
            </w:pPr>
            <w:r w:rsidRPr="00D0364A">
              <w:rPr>
                <w:rFonts w:ascii="Times New Roman" w:hAnsi="Times New Roman" w:cs="Times New Roman"/>
                <w:position w:val="-30"/>
                <w:sz w:val="28"/>
                <w:szCs w:val="28"/>
              </w:rPr>
              <w:object w:dxaOrig="2010" w:dyaOrig="870" w14:anchorId="30E550E2">
                <v:shape id="1107" o:spid="_x0000_i1061" type="#_x0000_t75" style="width:99.75pt;height:44.25pt;visibility:visible;mso-wrap-distance-left:0;mso-wrap-distance-right:0" o:ole="">
                  <v:imagedata r:id="rId89" o:title="" embosscolor="white"/>
                </v:shape>
                <o:OLEObject Type="Embed" ProgID="Equation.DSMT4" ShapeID="1107" DrawAspect="Content" ObjectID="_1832232187" r:id="rId90"/>
              </w:object>
            </w:r>
            <w:r w:rsidRPr="00D0364A">
              <w:rPr>
                <w:rFonts w:ascii="Times New Roman" w:hAnsi="Times New Roman" w:cs="Times New Roman"/>
                <w:sz w:val="28"/>
                <w:szCs w:val="28"/>
                <w:lang w:val="en-US"/>
              </w:rPr>
              <w:t>,</w:t>
            </w:r>
          </w:p>
        </w:tc>
        <w:tc>
          <w:tcPr>
            <w:tcW w:w="1276" w:type="dxa"/>
            <w:tcBorders>
              <w:top w:val="nil"/>
              <w:left w:val="nil"/>
              <w:bottom w:val="nil"/>
              <w:right w:val="nil"/>
            </w:tcBorders>
            <w:vAlign w:val="center"/>
          </w:tcPr>
          <w:p w14:paraId="1769403A"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15</w:t>
            </w:r>
            <w:r w:rsidRPr="00D0364A">
              <w:rPr>
                <w:rFonts w:ascii="Times New Roman" w:hAnsi="Times New Roman" w:cs="Times New Roman"/>
                <w:sz w:val="28"/>
                <w:szCs w:val="28"/>
                <w:lang w:val="en-US"/>
              </w:rPr>
              <w:t>)</w:t>
            </w:r>
          </w:p>
        </w:tc>
      </w:tr>
    </w:tbl>
    <w:p w14:paraId="739FAC2B" w14:textId="77777777" w:rsidR="00073473" w:rsidRPr="00D0364A" w:rsidRDefault="00D653AC" w:rsidP="005418F3">
      <w:pPr>
        <w:spacing w:after="0" w:line="240" w:lineRule="auto"/>
        <w:jc w:val="both"/>
        <w:rPr>
          <w:rFonts w:ascii="Times New Roman" w:hAnsi="Times New Roman" w:cs="Times New Roman"/>
          <w:sz w:val="28"/>
          <w:szCs w:val="28"/>
          <w:lang w:val="en-US"/>
        </w:rPr>
      </w:pPr>
      <w:r w:rsidRPr="00D0364A">
        <w:rPr>
          <w:rFonts w:ascii="Times New Roman" w:hAnsi="Times New Roman" w:cs="Times New Roman"/>
          <w:sz w:val="28"/>
          <w:szCs w:val="28"/>
        </w:rPr>
        <w:t>где</w:t>
      </w:r>
    </w:p>
    <w:p w14:paraId="4F9CE0A3" w14:textId="77777777" w:rsidR="00073473" w:rsidRPr="00D0364A" w:rsidRDefault="00073473" w:rsidP="00D0364A">
      <w:pPr>
        <w:spacing w:after="0" w:line="240" w:lineRule="auto"/>
        <w:ind w:firstLine="709"/>
        <w:jc w:val="both"/>
        <w:rPr>
          <w:rFonts w:ascii="Times New Roman" w:hAnsi="Times New Roman" w:cs="Times New Roman"/>
          <w:sz w:val="28"/>
          <w:szCs w:val="28"/>
          <w:lang w:val="en-US"/>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262"/>
      </w:tblGrid>
      <w:tr w:rsidR="00073473" w:rsidRPr="00D0364A" w14:paraId="10C2FEEE" w14:textId="77777777" w:rsidTr="005418F3">
        <w:tc>
          <w:tcPr>
            <w:tcW w:w="8505" w:type="dxa"/>
            <w:tcBorders>
              <w:top w:val="nil"/>
              <w:left w:val="nil"/>
              <w:bottom w:val="nil"/>
              <w:right w:val="nil"/>
            </w:tcBorders>
          </w:tcPr>
          <w:p w14:paraId="5062A029" w14:textId="77777777" w:rsidR="00073473" w:rsidRPr="00D0364A" w:rsidRDefault="00D653AC" w:rsidP="00D0364A">
            <w:pPr>
              <w:spacing w:after="0" w:line="240" w:lineRule="auto"/>
              <w:ind w:firstLine="709"/>
              <w:jc w:val="center"/>
              <w:rPr>
                <w:rFonts w:ascii="Times New Roman" w:hAnsi="Times New Roman" w:cs="Times New Roman"/>
                <w:sz w:val="28"/>
                <w:szCs w:val="28"/>
              </w:rPr>
            </w:pPr>
            <w:r w:rsidRPr="00D0364A">
              <w:rPr>
                <w:rFonts w:ascii="Times New Roman" w:hAnsi="Times New Roman" w:cs="Times New Roman"/>
                <w:position w:val="-46"/>
                <w:sz w:val="28"/>
                <w:szCs w:val="28"/>
              </w:rPr>
              <w:object w:dxaOrig="5325" w:dyaOrig="1005" w14:anchorId="685CBC2D">
                <v:shape id="1109" o:spid="_x0000_i1062" type="#_x0000_t75" style="width:265.5pt;height:50.25pt;visibility:visible;mso-wrap-distance-left:0;mso-wrap-distance-right:0" o:ole="">
                  <v:imagedata r:id="rId91" o:title="" embosscolor="white"/>
                </v:shape>
                <o:OLEObject Type="Embed" ProgID="Equation.DSMT4" ShapeID="1109" DrawAspect="Content" ObjectID="_1832232188" r:id="rId92"/>
              </w:object>
            </w:r>
          </w:p>
        </w:tc>
        <w:tc>
          <w:tcPr>
            <w:tcW w:w="1262" w:type="dxa"/>
            <w:tcBorders>
              <w:top w:val="nil"/>
              <w:left w:val="nil"/>
              <w:bottom w:val="nil"/>
              <w:right w:val="nil"/>
            </w:tcBorders>
            <w:vAlign w:val="center"/>
          </w:tcPr>
          <w:p w14:paraId="72A721A7" w14:textId="77777777" w:rsidR="00073473" w:rsidRPr="00D0364A" w:rsidRDefault="00D653AC" w:rsidP="00D0364A">
            <w:pPr>
              <w:spacing w:after="0" w:line="240" w:lineRule="auto"/>
              <w:jc w:val="right"/>
              <w:rPr>
                <w:rFonts w:ascii="Times New Roman" w:hAnsi="Times New Roman" w:cs="Times New Roman"/>
                <w:sz w:val="28"/>
                <w:szCs w:val="28"/>
                <w:lang w:val="en-US"/>
              </w:rPr>
            </w:pPr>
            <w:r w:rsidRPr="00D0364A">
              <w:rPr>
                <w:rFonts w:ascii="Times New Roman" w:hAnsi="Times New Roman" w:cs="Times New Roman"/>
                <w:sz w:val="28"/>
                <w:szCs w:val="28"/>
                <w:lang w:val="en-US"/>
              </w:rPr>
              <w:t>(1.</w:t>
            </w:r>
            <w:r w:rsidRPr="00D0364A">
              <w:rPr>
                <w:rFonts w:ascii="Times New Roman" w:hAnsi="Times New Roman" w:cs="Times New Roman"/>
                <w:sz w:val="28"/>
                <w:szCs w:val="28"/>
              </w:rPr>
              <w:t>16</w:t>
            </w:r>
            <w:r w:rsidRPr="00D0364A">
              <w:rPr>
                <w:rFonts w:ascii="Times New Roman" w:hAnsi="Times New Roman" w:cs="Times New Roman"/>
                <w:sz w:val="28"/>
                <w:szCs w:val="28"/>
                <w:lang w:val="en-US"/>
              </w:rPr>
              <w:t>)</w:t>
            </w:r>
          </w:p>
        </w:tc>
      </w:tr>
    </w:tbl>
    <w:p w14:paraId="23BA9C4C" w14:textId="77777777" w:rsidR="00073473" w:rsidRPr="00D0364A" w:rsidRDefault="00073473" w:rsidP="00D0364A">
      <w:pPr>
        <w:spacing w:after="0" w:line="240" w:lineRule="auto"/>
        <w:jc w:val="both"/>
        <w:rPr>
          <w:rFonts w:ascii="Times New Roman" w:hAnsi="Times New Roman" w:cs="Times New Roman"/>
          <w:sz w:val="28"/>
        </w:rPr>
      </w:pPr>
    </w:p>
    <w:p w14:paraId="490ACD0D" w14:textId="77777777" w:rsidR="00073473" w:rsidRPr="00D0364A" w:rsidRDefault="00D653AC" w:rsidP="005418F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Все расчеты экспериментальных дважды дифференциальных, интегральных и парциальных сечений реакций производились при помощи разработанных программ, в которых были заложены все необходимые формулы для вычислений формулы </w:t>
      </w:r>
      <w:r w:rsidR="005418F3" w:rsidRPr="00D0364A">
        <w:rPr>
          <w:rFonts w:ascii="Times New Roman" w:hAnsi="Times New Roman" w:cs="Times New Roman"/>
          <w:sz w:val="28"/>
        </w:rPr>
        <w:t>(</w:t>
      </w:r>
      <w:r w:rsidRPr="00D0364A">
        <w:rPr>
          <w:rFonts w:ascii="Times New Roman" w:hAnsi="Times New Roman" w:cs="Times New Roman"/>
          <w:sz w:val="28"/>
        </w:rPr>
        <w:t>1.2</w:t>
      </w:r>
      <w:r w:rsidR="005418F3">
        <w:rPr>
          <w:rFonts w:ascii="Times New Roman" w:hAnsi="Times New Roman" w:cs="Times New Roman"/>
          <w:sz w:val="28"/>
          <w:lang w:val="kk-KZ"/>
        </w:rPr>
        <w:t>)-(</w:t>
      </w:r>
      <w:r w:rsidRPr="00D0364A">
        <w:rPr>
          <w:rFonts w:ascii="Times New Roman" w:hAnsi="Times New Roman" w:cs="Times New Roman"/>
          <w:sz w:val="28"/>
        </w:rPr>
        <w:t>1.16).</w:t>
      </w:r>
    </w:p>
    <w:p w14:paraId="3E694377" w14:textId="77777777" w:rsidR="00073473" w:rsidRPr="00D0364A" w:rsidRDefault="00D653AC" w:rsidP="00D0364A">
      <w:pPr>
        <w:spacing w:after="0" w:line="240" w:lineRule="auto"/>
        <w:rPr>
          <w:rFonts w:ascii="Times New Roman" w:hAnsi="Times New Roman" w:cs="Times New Roman"/>
          <w:sz w:val="28"/>
        </w:rPr>
      </w:pPr>
      <w:r w:rsidRPr="00D0364A">
        <w:rPr>
          <w:rFonts w:ascii="Times New Roman" w:hAnsi="Times New Roman" w:cs="Times New Roman"/>
          <w:sz w:val="28"/>
        </w:rPr>
        <w:br w:type="page"/>
      </w:r>
    </w:p>
    <w:p w14:paraId="674DFA9A" w14:textId="77777777" w:rsidR="00073473" w:rsidRPr="00D0364A" w:rsidRDefault="00D653AC" w:rsidP="006D7DA7">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b/>
          <w:sz w:val="28"/>
          <w:szCs w:val="28"/>
        </w:rPr>
        <w:lastRenderedPageBreak/>
        <w:t xml:space="preserve">3 </w:t>
      </w:r>
      <w:r w:rsidR="00EA2BA9" w:rsidRPr="00D0364A">
        <w:rPr>
          <w:rStyle w:val="apple-style-span"/>
          <w:rFonts w:ascii="Times New Roman" w:hAnsi="Times New Roman"/>
          <w:b/>
          <w:caps/>
          <w:sz w:val="28"/>
          <w:szCs w:val="28"/>
        </w:rPr>
        <w:t xml:space="preserve">Экспериментальные данные по сечениям реакций </w:t>
      </w:r>
      <w:r w:rsidR="00EA2BA9" w:rsidRPr="00D0364A">
        <w:rPr>
          <w:rFonts w:ascii="Times New Roman" w:hAnsi="Times New Roman" w:cs="Times New Roman"/>
          <w:b/>
          <w:sz w:val="28"/>
          <w:szCs w:val="28"/>
        </w:rPr>
        <w:t>(</w:t>
      </w:r>
      <w:proofErr w:type="gramStart"/>
      <w:r w:rsidR="00EA2BA9" w:rsidRPr="00D0364A">
        <w:rPr>
          <w:rFonts w:ascii="Times New Roman" w:hAnsi="Times New Roman" w:cs="Times New Roman"/>
          <w:b/>
          <w:sz w:val="28"/>
          <w:szCs w:val="28"/>
          <w:lang w:val="en-US"/>
        </w:rPr>
        <w:t>p</w:t>
      </w:r>
      <w:r w:rsidR="00EA2BA9" w:rsidRPr="00D0364A">
        <w:rPr>
          <w:rFonts w:ascii="Times New Roman" w:hAnsi="Times New Roman" w:cs="Times New Roman"/>
          <w:b/>
          <w:sz w:val="28"/>
          <w:szCs w:val="28"/>
        </w:rPr>
        <w:t>,</w:t>
      </w:r>
      <w:proofErr w:type="spellStart"/>
      <w:r w:rsidR="00EA2BA9" w:rsidRPr="00D0364A">
        <w:rPr>
          <w:rFonts w:ascii="Times New Roman" w:hAnsi="Times New Roman" w:cs="Times New Roman"/>
          <w:b/>
          <w:sz w:val="28"/>
          <w:szCs w:val="28"/>
          <w:lang w:val="en-US"/>
        </w:rPr>
        <w:t>xp</w:t>
      </w:r>
      <w:proofErr w:type="spellEnd"/>
      <w:proofErr w:type="gramEnd"/>
      <w:r w:rsidR="00EA2BA9" w:rsidRPr="00D0364A">
        <w:rPr>
          <w:rFonts w:ascii="Times New Roman" w:hAnsi="Times New Roman" w:cs="Times New Roman"/>
          <w:b/>
          <w:sz w:val="28"/>
          <w:szCs w:val="28"/>
        </w:rPr>
        <w:t>), (</w:t>
      </w:r>
      <w:proofErr w:type="gramStart"/>
      <w:r w:rsidR="00EA2BA9" w:rsidRPr="00D0364A">
        <w:rPr>
          <w:rFonts w:ascii="Times New Roman" w:hAnsi="Times New Roman" w:cs="Times New Roman"/>
          <w:b/>
          <w:sz w:val="28"/>
          <w:szCs w:val="28"/>
          <w:lang w:val="en-US"/>
        </w:rPr>
        <w:t>p</w:t>
      </w:r>
      <w:r w:rsidR="00EA2BA9" w:rsidRPr="00D0364A">
        <w:rPr>
          <w:rFonts w:ascii="Times New Roman" w:hAnsi="Times New Roman" w:cs="Times New Roman"/>
          <w:b/>
          <w:sz w:val="28"/>
          <w:szCs w:val="28"/>
        </w:rPr>
        <w:t>,</w:t>
      </w:r>
      <w:r w:rsidR="00EA2BA9" w:rsidRPr="00D0364A">
        <w:rPr>
          <w:rFonts w:ascii="Times New Roman" w:hAnsi="Times New Roman" w:cs="Times New Roman"/>
          <w:b/>
          <w:sz w:val="28"/>
          <w:szCs w:val="28"/>
          <w:lang w:val="en-US"/>
        </w:rPr>
        <w:t>xd</w:t>
      </w:r>
      <w:proofErr w:type="gramEnd"/>
      <w:r w:rsidR="00EA2BA9" w:rsidRPr="00D0364A">
        <w:rPr>
          <w:rFonts w:ascii="Times New Roman" w:hAnsi="Times New Roman" w:cs="Times New Roman"/>
          <w:b/>
          <w:sz w:val="28"/>
          <w:szCs w:val="28"/>
        </w:rPr>
        <w:t>)</w:t>
      </w:r>
      <w:r w:rsidR="00EA2BA9" w:rsidRPr="00D0364A">
        <w:rPr>
          <w:rFonts w:ascii="Times New Roman" w:eastAsia="Times New Roman" w:hAnsi="Times New Roman" w:cs="Times New Roman"/>
          <w:b/>
          <w:caps/>
          <w:sz w:val="28"/>
          <w:szCs w:val="20"/>
          <w:lang w:eastAsia="ru-RU"/>
        </w:rPr>
        <w:t xml:space="preserve">, </w:t>
      </w:r>
      <w:r w:rsidR="00EA2BA9" w:rsidRPr="00D0364A">
        <w:rPr>
          <w:rFonts w:ascii="Times New Roman" w:eastAsia="Times New Roman" w:hAnsi="Times New Roman" w:cs="Times New Roman"/>
          <w:b/>
          <w:sz w:val="28"/>
          <w:szCs w:val="20"/>
          <w:lang w:eastAsia="ru-RU"/>
        </w:rPr>
        <w:t>(</w:t>
      </w:r>
      <w:proofErr w:type="spellStart"/>
      <w:proofErr w:type="gramStart"/>
      <w:r w:rsidR="00EA2BA9" w:rsidRPr="00D0364A">
        <w:rPr>
          <w:rFonts w:ascii="Times New Roman" w:eastAsia="Times New Roman" w:hAnsi="Times New Roman" w:cs="Times New Roman"/>
          <w:b/>
          <w:sz w:val="28"/>
          <w:szCs w:val="20"/>
          <w:lang w:eastAsia="ru-RU"/>
        </w:rPr>
        <w:t>p,x</w:t>
      </w:r>
      <w:proofErr w:type="spellEnd"/>
      <w:proofErr w:type="gramEnd"/>
      <w:r w:rsidR="00EA2BA9" w:rsidRPr="00D0364A">
        <w:rPr>
          <w:rFonts w:ascii="Times New Roman" w:eastAsia="Times New Roman" w:hAnsi="Times New Roman" w:cs="Times New Roman"/>
          <w:b/>
          <w:sz w:val="28"/>
          <w:szCs w:val="20"/>
          <w:lang w:eastAsia="ru-RU"/>
        </w:rPr>
        <w:t>α)</w:t>
      </w:r>
      <w:proofErr w:type="gramStart"/>
      <w:r w:rsidR="00EA2BA9" w:rsidRPr="00D0364A">
        <w:rPr>
          <w:rFonts w:ascii="Times New Roman" w:eastAsia="Times New Roman" w:hAnsi="Times New Roman" w:cs="Times New Roman"/>
          <w:b/>
          <w:sz w:val="28"/>
          <w:szCs w:val="20"/>
          <w:lang w:val="kk-KZ" w:eastAsia="ru-RU"/>
        </w:rPr>
        <w:t>, И</w:t>
      </w:r>
      <w:proofErr w:type="gramEnd"/>
      <w:r w:rsidR="00EA2BA9" w:rsidRPr="00D0364A">
        <w:rPr>
          <w:rFonts w:ascii="Times New Roman" w:eastAsia="Times New Roman" w:hAnsi="Times New Roman" w:cs="Times New Roman"/>
          <w:b/>
          <w:sz w:val="28"/>
          <w:szCs w:val="20"/>
          <w:lang w:val="kk-KZ" w:eastAsia="ru-RU"/>
        </w:rPr>
        <w:t xml:space="preserve"> </w:t>
      </w:r>
      <w:r w:rsidR="00EA2BA9" w:rsidRPr="00D0364A">
        <w:rPr>
          <w:rFonts w:ascii="Times New Roman" w:hAnsi="Times New Roman" w:cs="Times New Roman"/>
          <w:b/>
          <w:sz w:val="28"/>
          <w:szCs w:val="28"/>
        </w:rPr>
        <w:t>(</w:t>
      </w:r>
      <w:proofErr w:type="gramStart"/>
      <w:r w:rsidR="00EA2BA9" w:rsidRPr="00D0364A">
        <w:rPr>
          <w:rFonts w:ascii="Times New Roman" w:hAnsi="Times New Roman" w:cs="Times New Roman"/>
          <w:b/>
          <w:sz w:val="28"/>
          <w:szCs w:val="28"/>
          <w:lang w:val="en-US"/>
        </w:rPr>
        <w:t>d</w:t>
      </w:r>
      <w:r w:rsidR="00EA2BA9" w:rsidRPr="00D0364A">
        <w:rPr>
          <w:rFonts w:ascii="Times New Roman" w:hAnsi="Times New Roman" w:cs="Times New Roman"/>
          <w:b/>
          <w:sz w:val="28"/>
          <w:szCs w:val="28"/>
        </w:rPr>
        <w:t>,</w:t>
      </w:r>
      <w:proofErr w:type="spellStart"/>
      <w:r w:rsidR="00EA2BA9" w:rsidRPr="00D0364A">
        <w:rPr>
          <w:rFonts w:ascii="Times New Roman" w:hAnsi="Times New Roman" w:cs="Times New Roman"/>
          <w:b/>
          <w:sz w:val="28"/>
          <w:szCs w:val="28"/>
          <w:lang w:val="en-US"/>
        </w:rPr>
        <w:t>xp</w:t>
      </w:r>
      <w:proofErr w:type="spellEnd"/>
      <w:proofErr w:type="gramEnd"/>
      <w:r w:rsidR="00EA2BA9" w:rsidRPr="00D0364A">
        <w:rPr>
          <w:rFonts w:ascii="Times New Roman" w:hAnsi="Times New Roman" w:cs="Times New Roman"/>
          <w:b/>
          <w:sz w:val="28"/>
          <w:szCs w:val="28"/>
        </w:rPr>
        <w:t>)</w:t>
      </w:r>
      <w:r w:rsidR="00EA2BA9" w:rsidRPr="00D0364A">
        <w:rPr>
          <w:rFonts w:ascii="Times New Roman" w:hAnsi="Times New Roman" w:cs="Times New Roman"/>
          <w:b/>
          <w:sz w:val="28"/>
          <w:szCs w:val="28"/>
          <w:lang w:val="kk-KZ"/>
        </w:rPr>
        <w:t>,</w:t>
      </w:r>
      <w:r w:rsidR="00EA2BA9" w:rsidRPr="00D0364A">
        <w:rPr>
          <w:rFonts w:ascii="Times New Roman" w:hAnsi="Times New Roman" w:cs="Times New Roman"/>
          <w:b/>
          <w:sz w:val="28"/>
          <w:szCs w:val="28"/>
        </w:rPr>
        <w:t xml:space="preserve"> (</w:t>
      </w:r>
      <w:proofErr w:type="gramStart"/>
      <w:r w:rsidR="00EA2BA9" w:rsidRPr="00D0364A">
        <w:rPr>
          <w:rFonts w:ascii="Times New Roman" w:hAnsi="Times New Roman" w:cs="Times New Roman"/>
          <w:b/>
          <w:sz w:val="28"/>
          <w:szCs w:val="28"/>
          <w:lang w:val="en-US"/>
        </w:rPr>
        <w:t>d</w:t>
      </w:r>
      <w:r w:rsidR="00EA2BA9" w:rsidRPr="00D0364A">
        <w:rPr>
          <w:rFonts w:ascii="Times New Roman" w:hAnsi="Times New Roman" w:cs="Times New Roman"/>
          <w:b/>
          <w:sz w:val="28"/>
          <w:szCs w:val="28"/>
        </w:rPr>
        <w:t>,</w:t>
      </w:r>
      <w:r w:rsidR="00EA2BA9" w:rsidRPr="00D0364A">
        <w:rPr>
          <w:rFonts w:ascii="Times New Roman" w:hAnsi="Times New Roman" w:cs="Times New Roman"/>
          <w:b/>
          <w:sz w:val="28"/>
          <w:szCs w:val="28"/>
          <w:lang w:val="en-US"/>
        </w:rPr>
        <w:t>xd</w:t>
      </w:r>
      <w:proofErr w:type="gramEnd"/>
      <w:r w:rsidR="00EA2BA9" w:rsidRPr="00D0364A">
        <w:rPr>
          <w:rFonts w:ascii="Times New Roman" w:hAnsi="Times New Roman" w:cs="Times New Roman"/>
          <w:b/>
          <w:sz w:val="28"/>
          <w:szCs w:val="28"/>
        </w:rPr>
        <w:t>)</w:t>
      </w:r>
      <w:r w:rsidR="00EA2BA9" w:rsidRPr="00D0364A">
        <w:rPr>
          <w:rFonts w:ascii="Times New Roman" w:eastAsia="Times New Roman" w:hAnsi="Times New Roman" w:cs="Times New Roman"/>
          <w:b/>
          <w:sz w:val="28"/>
          <w:szCs w:val="20"/>
          <w:lang w:eastAsia="ru-RU"/>
        </w:rPr>
        <w:t xml:space="preserve"> </w:t>
      </w:r>
      <w:r w:rsidR="00EA2BA9" w:rsidRPr="00D0364A">
        <w:rPr>
          <w:rFonts w:ascii="Times New Roman" w:hAnsi="Times New Roman" w:cs="Times New Roman"/>
          <w:b/>
          <w:caps/>
          <w:sz w:val="28"/>
          <w:szCs w:val="28"/>
        </w:rPr>
        <w:t xml:space="preserve">на ядрах </w:t>
      </w:r>
      <w:proofErr w:type="spellStart"/>
      <w:proofErr w:type="gramStart"/>
      <w:r w:rsidR="00EA2BA9" w:rsidRPr="00D0364A">
        <w:rPr>
          <w:rFonts w:ascii="Times New Roman" w:hAnsi="Times New Roman" w:cs="Times New Roman"/>
          <w:b/>
          <w:sz w:val="28"/>
          <w:szCs w:val="28"/>
          <w:vertAlign w:val="superscript"/>
          <w:lang w:val="en-US"/>
        </w:rPr>
        <w:t>nat</w:t>
      </w:r>
      <w:r w:rsidR="00EA2BA9" w:rsidRPr="00D0364A">
        <w:rPr>
          <w:rFonts w:ascii="Times New Roman" w:hAnsi="Times New Roman" w:cs="Times New Roman"/>
          <w:b/>
          <w:caps/>
          <w:sz w:val="28"/>
          <w:szCs w:val="28"/>
          <w:lang w:val="en-US"/>
        </w:rPr>
        <w:t>C</w:t>
      </w:r>
      <w:r w:rsidR="00EA2BA9" w:rsidRPr="00D0364A">
        <w:rPr>
          <w:rFonts w:ascii="Times New Roman" w:hAnsi="Times New Roman" w:cs="Times New Roman"/>
          <w:b/>
          <w:sz w:val="28"/>
          <w:szCs w:val="28"/>
          <w:lang w:val="en-US"/>
        </w:rPr>
        <w:t>u</w:t>
      </w:r>
      <w:proofErr w:type="spellEnd"/>
      <w:r w:rsidR="00EA2BA9" w:rsidRPr="00D0364A">
        <w:rPr>
          <w:rFonts w:ascii="Times New Roman" w:hAnsi="Times New Roman" w:cs="Times New Roman"/>
          <w:b/>
          <w:sz w:val="28"/>
          <w:szCs w:val="28"/>
        </w:rPr>
        <w:t xml:space="preserve"> </w:t>
      </w:r>
      <w:r w:rsidR="00EA2BA9" w:rsidRPr="00D0364A">
        <w:rPr>
          <w:rFonts w:ascii="Times New Roman" w:hAnsi="Times New Roman" w:cs="Times New Roman"/>
          <w:b/>
          <w:caps/>
          <w:sz w:val="28"/>
          <w:szCs w:val="28"/>
        </w:rPr>
        <w:t>и</w:t>
      </w:r>
      <w:proofErr w:type="gramEnd"/>
      <w:r w:rsidR="00EA2BA9" w:rsidRPr="00D0364A">
        <w:rPr>
          <w:rFonts w:ascii="Times New Roman" w:hAnsi="Times New Roman" w:cs="Times New Roman"/>
          <w:b/>
          <w:caps/>
          <w:sz w:val="28"/>
          <w:szCs w:val="28"/>
        </w:rPr>
        <w:t xml:space="preserve"> </w:t>
      </w:r>
      <w:r w:rsidR="00EA2BA9" w:rsidRPr="00D0364A">
        <w:rPr>
          <w:rFonts w:ascii="Times New Roman" w:hAnsi="Times New Roman" w:cs="Times New Roman"/>
          <w:b/>
          <w:sz w:val="28"/>
          <w:szCs w:val="28"/>
          <w:vertAlign w:val="superscript"/>
        </w:rPr>
        <w:t>58</w:t>
      </w:r>
      <w:r w:rsidR="00EA2BA9" w:rsidRPr="00D0364A">
        <w:rPr>
          <w:rFonts w:ascii="Times New Roman" w:hAnsi="Times New Roman" w:cs="Times New Roman"/>
          <w:b/>
          <w:sz w:val="28"/>
          <w:szCs w:val="28"/>
          <w:lang w:val="en-US"/>
        </w:rPr>
        <w:t>Ni</w:t>
      </w:r>
      <w:r w:rsidR="00EA2BA9" w:rsidRPr="00D0364A">
        <w:rPr>
          <w:rFonts w:ascii="Times New Roman" w:hAnsi="Times New Roman" w:cs="Times New Roman"/>
          <w:b/>
          <w:sz w:val="28"/>
          <w:szCs w:val="28"/>
        </w:rPr>
        <w:t xml:space="preserve"> </w:t>
      </w:r>
      <w:r w:rsidR="00EA2BA9" w:rsidRPr="00D0364A">
        <w:rPr>
          <w:rFonts w:ascii="Times New Roman" w:hAnsi="Times New Roman" w:cs="Times New Roman"/>
          <w:b/>
          <w:caps/>
          <w:sz w:val="28"/>
          <w:szCs w:val="28"/>
        </w:rPr>
        <w:t xml:space="preserve">при </w:t>
      </w:r>
      <w:r w:rsidR="00EA2BA9" w:rsidRPr="00D0364A">
        <w:rPr>
          <w:rFonts w:ascii="Times New Roman" w:hAnsi="Times New Roman" w:cs="Times New Roman"/>
          <w:b/>
          <w:caps/>
          <w:sz w:val="28"/>
          <w:szCs w:val="28"/>
          <w:lang w:val="en-US"/>
        </w:rPr>
        <w:t>E</w:t>
      </w:r>
      <w:r w:rsidR="00EA2BA9" w:rsidRPr="00D0364A">
        <w:rPr>
          <w:rFonts w:ascii="Times New Roman" w:hAnsi="Times New Roman" w:cs="Times New Roman"/>
          <w:b/>
          <w:caps/>
          <w:sz w:val="28"/>
          <w:szCs w:val="28"/>
        </w:rPr>
        <w:t>=7, 14.5, 22 и 30 МэВ</w:t>
      </w:r>
    </w:p>
    <w:p w14:paraId="3593E600" w14:textId="77777777" w:rsidR="00073473" w:rsidRPr="00D0364A" w:rsidRDefault="00073473" w:rsidP="006D7DA7">
      <w:pPr>
        <w:spacing w:after="0" w:line="240" w:lineRule="auto"/>
        <w:ind w:firstLine="709"/>
        <w:jc w:val="both"/>
        <w:rPr>
          <w:rFonts w:ascii="Times New Roman" w:hAnsi="Times New Roman" w:cs="Times New Roman"/>
          <w:b/>
          <w:sz w:val="28"/>
          <w:szCs w:val="28"/>
        </w:rPr>
      </w:pPr>
    </w:p>
    <w:p w14:paraId="05EB51BD" w14:textId="77777777" w:rsidR="00073473" w:rsidRPr="00D0364A" w:rsidRDefault="00D653AC" w:rsidP="006D7DA7">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szCs w:val="28"/>
        </w:rPr>
        <w:t xml:space="preserve">Измерения непрерывных спектров вторичных </w:t>
      </w:r>
      <w:r w:rsidRPr="00D0364A">
        <w:rPr>
          <w:rStyle w:val="af2"/>
          <w:rFonts w:ascii="Times New Roman" w:hAnsi="Times New Roman"/>
          <w:sz w:val="28"/>
        </w:rPr>
        <w:t xml:space="preserve">протонов, дейтронов и α-частиц, образующихся при взаимодействии ускоренных протонов и дейтронов с ядрами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и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w:t>
      </w:r>
      <w:r w:rsidRPr="00D0364A">
        <w:rPr>
          <w:rStyle w:val="af2"/>
          <w:rFonts w:ascii="Times New Roman" w:hAnsi="Times New Roman"/>
          <w:sz w:val="28"/>
        </w:rPr>
        <w:t xml:space="preserve"> </w:t>
      </w:r>
      <w:r w:rsidRPr="00D0364A">
        <w:rPr>
          <w:rFonts w:ascii="Times New Roman" w:hAnsi="Times New Roman" w:cs="Times New Roman"/>
          <w:sz w:val="28"/>
          <w:szCs w:val="28"/>
        </w:rPr>
        <w:t xml:space="preserve">выполнены на изохронном циклотроне У-150М </w:t>
      </w:r>
      <w:r w:rsidRPr="00D0364A">
        <w:rPr>
          <w:rFonts w:ascii="Times New Roman" w:hAnsi="Times New Roman" w:cs="Times New Roman"/>
          <w:sz w:val="28"/>
          <w:szCs w:val="28"/>
          <w:lang w:val="kk-KZ"/>
        </w:rPr>
        <w:t xml:space="preserve">РГП </w:t>
      </w:r>
      <w:r w:rsidRPr="00D0364A">
        <w:rPr>
          <w:rFonts w:ascii="Times New Roman" w:hAnsi="Times New Roman" w:cs="Times New Roman"/>
          <w:sz w:val="28"/>
          <w:szCs w:val="28"/>
        </w:rPr>
        <w:t>«Институт ядерной физики». Энергия налетающих протонов составила 7, 22 и 30 МэВ, а дейтронов – 14,5 МэВ [85</w:t>
      </w:r>
      <w:r w:rsidR="00D8396D">
        <w:rPr>
          <w:rFonts w:ascii="Times New Roman" w:hAnsi="Times New Roman" w:cs="Times New Roman"/>
          <w:sz w:val="28"/>
          <w:szCs w:val="28"/>
        </w:rPr>
        <w:t>-</w:t>
      </w:r>
      <w:r w:rsidRPr="00D0364A">
        <w:rPr>
          <w:rFonts w:ascii="Times New Roman" w:hAnsi="Times New Roman" w:cs="Times New Roman"/>
          <w:sz w:val="28"/>
          <w:szCs w:val="28"/>
        </w:rPr>
        <w:t>95]. О</w:t>
      </w:r>
      <w:r w:rsidRPr="00D0364A">
        <w:rPr>
          <w:rStyle w:val="af2"/>
          <w:rFonts w:ascii="Times New Roman" w:hAnsi="Times New Roman"/>
          <w:sz w:val="28"/>
        </w:rPr>
        <w:t>сновные характеристики условий эксперимента</w:t>
      </w:r>
      <w:r w:rsidRPr="00D0364A">
        <w:rPr>
          <w:rFonts w:ascii="Times New Roman" w:hAnsi="Times New Roman" w:cs="Times New Roman"/>
          <w:sz w:val="28"/>
        </w:rPr>
        <w:t xml:space="preserve"> </w:t>
      </w:r>
      <w:proofErr w:type="spellStart"/>
      <w:r w:rsidRPr="00D0364A">
        <w:rPr>
          <w:rStyle w:val="af2"/>
          <w:rFonts w:ascii="Times New Roman" w:hAnsi="Times New Roman"/>
          <w:sz w:val="28"/>
        </w:rPr>
        <w:t>пр</w:t>
      </w:r>
      <w:proofErr w:type="spellEnd"/>
      <w:r w:rsidRPr="00D0364A">
        <w:rPr>
          <w:rStyle w:val="af2"/>
          <w:rFonts w:ascii="Times New Roman" w:hAnsi="Times New Roman"/>
          <w:sz w:val="28"/>
          <w:lang w:val="kk-KZ"/>
        </w:rPr>
        <w:t>едставле</w:t>
      </w:r>
      <w:proofErr w:type="spellStart"/>
      <w:r w:rsidRPr="00D0364A">
        <w:rPr>
          <w:rFonts w:ascii="Times New Roman" w:hAnsi="Times New Roman" w:cs="Times New Roman"/>
          <w:sz w:val="28"/>
        </w:rPr>
        <w:t>ны</w:t>
      </w:r>
      <w:proofErr w:type="spellEnd"/>
      <w:r w:rsidRPr="00D0364A">
        <w:rPr>
          <w:rFonts w:ascii="Times New Roman" w:hAnsi="Times New Roman" w:cs="Times New Roman"/>
          <w:sz w:val="28"/>
        </w:rPr>
        <w:t xml:space="preserve"> в таблице </w:t>
      </w:r>
      <w:r w:rsidRPr="00D0364A">
        <w:rPr>
          <w:rStyle w:val="af2"/>
          <w:rFonts w:ascii="Times New Roman" w:hAnsi="Times New Roman"/>
          <w:sz w:val="28"/>
        </w:rPr>
        <w:t>4</w:t>
      </w:r>
      <w:r w:rsidRPr="00D0364A">
        <w:rPr>
          <w:rFonts w:ascii="Times New Roman" w:hAnsi="Times New Roman" w:cs="Times New Roman"/>
          <w:sz w:val="28"/>
        </w:rPr>
        <w:t>.</w:t>
      </w:r>
    </w:p>
    <w:p w14:paraId="2FAB7AEE" w14:textId="77777777" w:rsidR="00073473" w:rsidRPr="00D0364A" w:rsidRDefault="00073473" w:rsidP="00D0364A">
      <w:pPr>
        <w:spacing w:after="0" w:line="240" w:lineRule="auto"/>
        <w:ind w:firstLine="567"/>
        <w:jc w:val="both"/>
        <w:rPr>
          <w:rFonts w:ascii="Times New Roman" w:hAnsi="Times New Roman" w:cs="Times New Roman"/>
          <w:sz w:val="28"/>
        </w:rPr>
      </w:pPr>
    </w:p>
    <w:p w14:paraId="6097C9EF" w14:textId="77777777" w:rsidR="00073473" w:rsidRPr="00D0364A" w:rsidRDefault="00D653AC" w:rsidP="00D0364A">
      <w:pPr>
        <w:spacing w:after="0" w:line="240" w:lineRule="auto"/>
        <w:jc w:val="both"/>
        <w:rPr>
          <w:rStyle w:val="af2"/>
          <w:rFonts w:ascii="Times New Roman" w:hAnsi="Times New Roman"/>
          <w:sz w:val="28"/>
        </w:rPr>
      </w:pPr>
      <w:r w:rsidRPr="00D0364A">
        <w:rPr>
          <w:rStyle w:val="af2"/>
          <w:rFonts w:ascii="Times New Roman" w:hAnsi="Times New Roman"/>
          <w:sz w:val="28"/>
        </w:rPr>
        <w:t xml:space="preserve">Таблица 4 </w:t>
      </w:r>
      <w:r w:rsidRPr="00D0364A">
        <w:rPr>
          <w:rStyle w:val="af2"/>
          <w:rFonts w:ascii="Times New Roman" w:hAnsi="Times New Roman"/>
          <w:sz w:val="28"/>
        </w:rPr>
        <w:sym w:font="Symbol" w:char="F02D"/>
      </w:r>
      <w:r w:rsidRPr="00D0364A">
        <w:rPr>
          <w:rStyle w:val="af2"/>
          <w:rFonts w:ascii="Times New Roman" w:hAnsi="Times New Roman"/>
          <w:sz w:val="28"/>
        </w:rPr>
        <w:t xml:space="preserve"> Основные характеристики условий эксперимента</w:t>
      </w:r>
    </w:p>
    <w:p w14:paraId="3A2ACEFC" w14:textId="77777777" w:rsidR="00073473" w:rsidRPr="00D0364A" w:rsidRDefault="00073473" w:rsidP="00D0364A">
      <w:pPr>
        <w:spacing w:after="0" w:line="240" w:lineRule="auto"/>
        <w:jc w:val="center"/>
        <w:rPr>
          <w:rStyle w:val="af2"/>
          <w:rFonts w:ascii="Times New Roman" w:hAnsi="Times New Roman"/>
          <w:sz w:val="28"/>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417"/>
        <w:gridCol w:w="1418"/>
        <w:gridCol w:w="1417"/>
        <w:gridCol w:w="1559"/>
        <w:gridCol w:w="1418"/>
        <w:gridCol w:w="1276"/>
      </w:tblGrid>
      <w:tr w:rsidR="00073473" w:rsidRPr="00D0364A" w14:paraId="7FF8D455" w14:textId="77777777" w:rsidTr="008A67FE">
        <w:trPr>
          <w:trHeight w:val="1026"/>
          <w:jc w:val="center"/>
        </w:trPr>
        <w:tc>
          <w:tcPr>
            <w:tcW w:w="1101" w:type="dxa"/>
            <w:vAlign w:val="center"/>
          </w:tcPr>
          <w:p w14:paraId="17536860"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Теле</w:t>
            </w:r>
          </w:p>
          <w:p w14:paraId="75D7E1A5"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скоп</w:t>
            </w:r>
          </w:p>
          <w:p w14:paraId="75F86EAD" w14:textId="77777777" w:rsidR="00073473" w:rsidRPr="006D7DA7" w:rsidRDefault="00D653AC" w:rsidP="00D0364A">
            <w:pPr>
              <w:spacing w:after="0" w:line="240" w:lineRule="auto"/>
              <w:jc w:val="center"/>
              <w:rPr>
                <w:rStyle w:val="af2"/>
                <w:rFonts w:ascii="Times New Roman" w:hAnsi="Times New Roman"/>
                <w:i/>
                <w:sz w:val="24"/>
                <w:szCs w:val="24"/>
              </w:rPr>
            </w:pPr>
            <w:r w:rsidRPr="006D7DA7">
              <w:rPr>
                <w:rStyle w:val="af2"/>
                <w:rFonts w:ascii="Times New Roman" w:hAnsi="Times New Roman"/>
                <w:sz w:val="24"/>
                <w:szCs w:val="24"/>
              </w:rPr>
              <w:t>Δ</w:t>
            </w:r>
            <w:r w:rsidRPr="006D7DA7">
              <w:rPr>
                <w:rStyle w:val="af2"/>
                <w:rFonts w:ascii="Times New Roman" w:hAnsi="Times New Roman"/>
                <w:i/>
                <w:sz w:val="24"/>
                <w:szCs w:val="24"/>
              </w:rPr>
              <w:t>Е</w:t>
            </w:r>
            <w:r w:rsidRPr="006D7DA7">
              <w:rPr>
                <w:rStyle w:val="af2"/>
                <w:rFonts w:ascii="Times New Roman" w:hAnsi="Times New Roman"/>
                <w:sz w:val="24"/>
                <w:szCs w:val="24"/>
              </w:rPr>
              <w:t>-</w:t>
            </w:r>
            <w:r w:rsidRPr="006D7DA7">
              <w:rPr>
                <w:rStyle w:val="af2"/>
                <w:rFonts w:ascii="Times New Roman" w:hAnsi="Times New Roman"/>
                <w:i/>
                <w:sz w:val="24"/>
                <w:szCs w:val="24"/>
              </w:rPr>
              <w:t>Е</w:t>
            </w:r>
          </w:p>
        </w:tc>
        <w:tc>
          <w:tcPr>
            <w:tcW w:w="1417" w:type="dxa"/>
            <w:vAlign w:val="center"/>
          </w:tcPr>
          <w:p w14:paraId="56BAC6E0"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Толщина детектора</w:t>
            </w:r>
          </w:p>
          <w:p w14:paraId="566C6C18"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Δ</w:t>
            </w:r>
            <w:r w:rsidRPr="006D7DA7">
              <w:rPr>
                <w:rStyle w:val="af2"/>
                <w:rFonts w:ascii="Times New Roman" w:hAnsi="Times New Roman"/>
                <w:i/>
                <w:sz w:val="24"/>
                <w:szCs w:val="24"/>
              </w:rPr>
              <w:t>Е</w:t>
            </w:r>
            <w:r w:rsidRPr="006D7DA7">
              <w:rPr>
                <w:rStyle w:val="af2"/>
                <w:rFonts w:ascii="Times New Roman" w:hAnsi="Times New Roman"/>
                <w:sz w:val="24"/>
                <w:szCs w:val="24"/>
              </w:rPr>
              <w:t>, мкм</w:t>
            </w:r>
          </w:p>
        </w:tc>
        <w:tc>
          <w:tcPr>
            <w:tcW w:w="1418" w:type="dxa"/>
            <w:vAlign w:val="center"/>
          </w:tcPr>
          <w:p w14:paraId="187BC411"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Толщина детектора</w:t>
            </w:r>
          </w:p>
          <w:p w14:paraId="5F1D7081"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i/>
                <w:sz w:val="24"/>
                <w:szCs w:val="24"/>
              </w:rPr>
              <w:t>Е</w:t>
            </w:r>
            <w:r w:rsidRPr="006D7DA7">
              <w:rPr>
                <w:rStyle w:val="af2"/>
                <w:rFonts w:ascii="Times New Roman" w:hAnsi="Times New Roman"/>
                <w:sz w:val="24"/>
                <w:szCs w:val="24"/>
              </w:rPr>
              <w:t>, мкм</w:t>
            </w:r>
          </w:p>
        </w:tc>
        <w:tc>
          <w:tcPr>
            <w:tcW w:w="1417" w:type="dxa"/>
            <w:vAlign w:val="center"/>
          </w:tcPr>
          <w:p w14:paraId="0771E4C6"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 xml:space="preserve">Телесный угол, </w:t>
            </w:r>
            <w:proofErr w:type="spellStart"/>
            <w:r w:rsidRPr="006D7DA7">
              <w:rPr>
                <w:rStyle w:val="af2"/>
                <w:rFonts w:ascii="Times New Roman" w:hAnsi="Times New Roman"/>
                <w:sz w:val="24"/>
                <w:szCs w:val="24"/>
              </w:rPr>
              <w:t>мкср</w:t>
            </w:r>
            <w:proofErr w:type="spellEnd"/>
          </w:p>
        </w:tc>
        <w:tc>
          <w:tcPr>
            <w:tcW w:w="1559" w:type="dxa"/>
            <w:vAlign w:val="center"/>
          </w:tcPr>
          <w:p w14:paraId="37624697" w14:textId="77777777" w:rsidR="00073473" w:rsidRPr="006D7DA7" w:rsidRDefault="00D653AC" w:rsidP="00D0364A">
            <w:pPr>
              <w:spacing w:after="0" w:line="240" w:lineRule="auto"/>
              <w:jc w:val="center"/>
              <w:rPr>
                <w:rStyle w:val="af2"/>
                <w:rFonts w:ascii="Times New Roman" w:hAnsi="Times New Roman"/>
                <w:sz w:val="24"/>
                <w:szCs w:val="24"/>
              </w:rPr>
            </w:pPr>
            <w:proofErr w:type="spellStart"/>
            <w:r w:rsidRPr="006D7DA7">
              <w:rPr>
                <w:rStyle w:val="af2"/>
                <w:rFonts w:ascii="Times New Roman" w:hAnsi="Times New Roman"/>
                <w:sz w:val="24"/>
                <w:szCs w:val="24"/>
              </w:rPr>
              <w:t>Регистри</w:t>
            </w:r>
            <w:proofErr w:type="spellEnd"/>
          </w:p>
          <w:p w14:paraId="503ACD58" w14:textId="77777777" w:rsidR="00073473" w:rsidRPr="006D7DA7" w:rsidRDefault="00D653AC" w:rsidP="00D0364A">
            <w:pPr>
              <w:spacing w:after="0" w:line="240" w:lineRule="auto"/>
              <w:jc w:val="center"/>
              <w:rPr>
                <w:rStyle w:val="af2"/>
                <w:rFonts w:ascii="Times New Roman" w:hAnsi="Times New Roman"/>
                <w:sz w:val="24"/>
                <w:szCs w:val="24"/>
              </w:rPr>
            </w:pPr>
            <w:proofErr w:type="spellStart"/>
            <w:r w:rsidRPr="006D7DA7">
              <w:rPr>
                <w:rStyle w:val="af2"/>
                <w:rFonts w:ascii="Times New Roman" w:hAnsi="Times New Roman"/>
                <w:sz w:val="24"/>
                <w:szCs w:val="24"/>
              </w:rPr>
              <w:t>руемые</w:t>
            </w:r>
            <w:proofErr w:type="spellEnd"/>
          </w:p>
          <w:p w14:paraId="7AE49589"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частицы</w:t>
            </w:r>
          </w:p>
        </w:tc>
        <w:tc>
          <w:tcPr>
            <w:tcW w:w="1418" w:type="dxa"/>
            <w:vAlign w:val="center"/>
          </w:tcPr>
          <w:p w14:paraId="2E49B08A"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 xml:space="preserve">Диапазон энергий в </w:t>
            </w:r>
            <w:proofErr w:type="spellStart"/>
            <w:r w:rsidRPr="006D7DA7">
              <w:rPr>
                <w:rStyle w:val="af2"/>
                <w:rFonts w:ascii="Times New Roman" w:hAnsi="Times New Roman"/>
                <w:sz w:val="24"/>
                <w:szCs w:val="24"/>
              </w:rPr>
              <w:t>с.ц.м</w:t>
            </w:r>
            <w:proofErr w:type="spellEnd"/>
            <w:r w:rsidRPr="006D7DA7">
              <w:rPr>
                <w:rStyle w:val="af2"/>
                <w:rFonts w:ascii="Times New Roman" w:hAnsi="Times New Roman"/>
                <w:sz w:val="24"/>
                <w:szCs w:val="24"/>
              </w:rPr>
              <w:t>., МэВ</w:t>
            </w:r>
          </w:p>
        </w:tc>
        <w:tc>
          <w:tcPr>
            <w:tcW w:w="1276" w:type="dxa"/>
            <w:vAlign w:val="center"/>
          </w:tcPr>
          <w:p w14:paraId="5C067D11" w14:textId="77777777" w:rsidR="00073473" w:rsidRPr="006D7DA7" w:rsidRDefault="00D653AC" w:rsidP="006D7DA7">
            <w:pPr>
              <w:spacing w:after="0" w:line="240" w:lineRule="auto"/>
              <w:jc w:val="center"/>
              <w:rPr>
                <w:rStyle w:val="af2"/>
                <w:rFonts w:ascii="Times New Roman" w:hAnsi="Times New Roman"/>
                <w:sz w:val="24"/>
                <w:szCs w:val="24"/>
                <w:vertAlign w:val="superscript"/>
              </w:rPr>
            </w:pPr>
            <w:r w:rsidRPr="006D7DA7">
              <w:rPr>
                <w:rStyle w:val="af2"/>
                <w:rFonts w:ascii="Times New Roman" w:hAnsi="Times New Roman"/>
                <w:sz w:val="24"/>
                <w:szCs w:val="24"/>
              </w:rPr>
              <w:t xml:space="preserve">Углы </w:t>
            </w:r>
            <w:proofErr w:type="spellStart"/>
            <w:r w:rsidRPr="006D7DA7">
              <w:rPr>
                <w:rStyle w:val="af2"/>
                <w:rFonts w:ascii="Times New Roman" w:hAnsi="Times New Roman"/>
                <w:sz w:val="24"/>
                <w:szCs w:val="24"/>
              </w:rPr>
              <w:t>регис</w:t>
            </w:r>
            <w:proofErr w:type="spellEnd"/>
            <w:r w:rsidR="006D7DA7">
              <w:rPr>
                <w:rStyle w:val="af2"/>
                <w:rFonts w:ascii="Times New Roman" w:hAnsi="Times New Roman"/>
                <w:sz w:val="24"/>
                <w:szCs w:val="24"/>
                <w:lang w:val="kk-KZ"/>
              </w:rPr>
              <w:t xml:space="preserve"> </w:t>
            </w:r>
            <w:proofErr w:type="spellStart"/>
            <w:r w:rsidRPr="006D7DA7">
              <w:rPr>
                <w:rStyle w:val="af2"/>
                <w:rFonts w:ascii="Times New Roman" w:hAnsi="Times New Roman"/>
                <w:sz w:val="24"/>
                <w:szCs w:val="24"/>
              </w:rPr>
              <w:t>трации</w:t>
            </w:r>
            <w:proofErr w:type="spellEnd"/>
            <w:r w:rsidRPr="006D7DA7">
              <w:rPr>
                <w:rStyle w:val="af2"/>
                <w:rFonts w:ascii="Times New Roman" w:hAnsi="Times New Roman"/>
                <w:sz w:val="24"/>
                <w:szCs w:val="24"/>
              </w:rPr>
              <w:t xml:space="preserve">, </w:t>
            </w:r>
            <w:proofErr w:type="spellStart"/>
            <w:r w:rsidRPr="006D7DA7">
              <w:rPr>
                <w:rStyle w:val="af2"/>
                <w:rFonts w:ascii="Times New Roman" w:hAnsi="Times New Roman"/>
                <w:sz w:val="24"/>
                <w:szCs w:val="24"/>
              </w:rPr>
              <w:t>Δ</w:t>
            </w:r>
            <w:r w:rsidRPr="006D7DA7">
              <w:rPr>
                <w:rStyle w:val="af2"/>
                <w:rFonts w:ascii="Times New Roman" w:hAnsi="Times New Roman"/>
                <w:i/>
                <w:sz w:val="24"/>
                <w:szCs w:val="24"/>
              </w:rPr>
              <w:t>θ</w:t>
            </w:r>
            <w:proofErr w:type="spellEnd"/>
            <w:r w:rsidRPr="006D7DA7">
              <w:rPr>
                <w:rStyle w:val="af2"/>
                <w:rFonts w:ascii="Times New Roman" w:hAnsi="Times New Roman"/>
                <w:sz w:val="24"/>
                <w:szCs w:val="24"/>
              </w:rPr>
              <w:t>=15</w:t>
            </w:r>
            <w:r w:rsidRPr="006D7DA7">
              <w:rPr>
                <w:rStyle w:val="af2"/>
                <w:rFonts w:ascii="Times New Roman" w:hAnsi="Times New Roman"/>
                <w:sz w:val="24"/>
                <w:szCs w:val="24"/>
                <w:vertAlign w:val="superscript"/>
              </w:rPr>
              <w:t>0</w:t>
            </w:r>
          </w:p>
        </w:tc>
      </w:tr>
      <w:tr w:rsidR="00073473" w:rsidRPr="00D0364A" w14:paraId="355803AD" w14:textId="77777777" w:rsidTr="008A67FE">
        <w:trPr>
          <w:trHeight w:val="206"/>
          <w:jc w:val="center"/>
        </w:trPr>
        <w:tc>
          <w:tcPr>
            <w:tcW w:w="1101" w:type="dxa"/>
            <w:vAlign w:val="center"/>
          </w:tcPr>
          <w:p w14:paraId="07F6B4F2" w14:textId="77777777" w:rsidR="00073473" w:rsidRPr="006D7DA7" w:rsidRDefault="00D653AC" w:rsidP="00D0364A">
            <w:pPr>
              <w:spacing w:after="0" w:line="240" w:lineRule="auto"/>
              <w:jc w:val="center"/>
              <w:rPr>
                <w:rStyle w:val="af2"/>
                <w:rFonts w:ascii="Times New Roman" w:hAnsi="Times New Roman"/>
                <w:sz w:val="24"/>
                <w:szCs w:val="24"/>
              </w:rPr>
            </w:pPr>
            <w:proofErr w:type="spellStart"/>
            <w:r w:rsidRPr="006D7DA7">
              <w:rPr>
                <w:rStyle w:val="af2"/>
                <w:rFonts w:ascii="Times New Roman" w:hAnsi="Times New Roman"/>
                <w:sz w:val="24"/>
                <w:szCs w:val="24"/>
              </w:rPr>
              <w:t>Si-CsI</w:t>
            </w:r>
            <w:proofErr w:type="spellEnd"/>
            <w:r w:rsidRPr="006D7DA7">
              <w:rPr>
                <w:rStyle w:val="af2"/>
                <w:rFonts w:ascii="Times New Roman" w:hAnsi="Times New Roman"/>
                <w:sz w:val="24"/>
                <w:szCs w:val="24"/>
              </w:rPr>
              <w:t>(</w:t>
            </w:r>
            <w:proofErr w:type="spellStart"/>
            <w:r w:rsidRPr="006D7DA7">
              <w:rPr>
                <w:rStyle w:val="af2"/>
                <w:rFonts w:ascii="Times New Roman" w:hAnsi="Times New Roman"/>
                <w:sz w:val="24"/>
                <w:szCs w:val="24"/>
              </w:rPr>
              <w:t>Tl</w:t>
            </w:r>
            <w:proofErr w:type="spellEnd"/>
            <w:r w:rsidRPr="006D7DA7">
              <w:rPr>
                <w:rStyle w:val="af2"/>
                <w:rFonts w:ascii="Times New Roman" w:hAnsi="Times New Roman"/>
                <w:sz w:val="24"/>
                <w:szCs w:val="24"/>
              </w:rPr>
              <w:t>)</w:t>
            </w:r>
          </w:p>
        </w:tc>
        <w:tc>
          <w:tcPr>
            <w:tcW w:w="1417" w:type="dxa"/>
            <w:vAlign w:val="center"/>
          </w:tcPr>
          <w:p w14:paraId="1E886954" w14:textId="77777777" w:rsidR="00073473" w:rsidRPr="006D7DA7" w:rsidRDefault="00D653AC" w:rsidP="00D0364A">
            <w:pPr>
              <w:spacing w:after="0" w:line="240" w:lineRule="auto"/>
              <w:jc w:val="center"/>
              <w:rPr>
                <w:rStyle w:val="af2"/>
                <w:rFonts w:ascii="Times New Roman" w:hAnsi="Times New Roman"/>
                <w:sz w:val="24"/>
                <w:szCs w:val="24"/>
                <w:lang w:val="en-US"/>
              </w:rPr>
            </w:pPr>
            <w:r w:rsidRPr="006D7DA7">
              <w:rPr>
                <w:rStyle w:val="af2"/>
                <w:rFonts w:ascii="Times New Roman" w:hAnsi="Times New Roman"/>
                <w:sz w:val="24"/>
                <w:szCs w:val="24"/>
              </w:rPr>
              <w:t>10</w:t>
            </w:r>
            <w:r w:rsidRPr="006D7DA7">
              <w:rPr>
                <w:rStyle w:val="af2"/>
                <w:rFonts w:ascii="Times New Roman" w:hAnsi="Times New Roman"/>
                <w:sz w:val="24"/>
                <w:szCs w:val="24"/>
                <w:lang w:val="en-US"/>
              </w:rPr>
              <w:t>0</w:t>
            </w:r>
          </w:p>
        </w:tc>
        <w:tc>
          <w:tcPr>
            <w:tcW w:w="1418" w:type="dxa"/>
            <w:vAlign w:val="center"/>
          </w:tcPr>
          <w:p w14:paraId="723D84F1" w14:textId="77777777" w:rsidR="00073473" w:rsidRPr="006D7DA7" w:rsidRDefault="00D653AC" w:rsidP="00D0364A">
            <w:pPr>
              <w:spacing w:after="0" w:line="240" w:lineRule="auto"/>
              <w:jc w:val="center"/>
              <w:rPr>
                <w:rStyle w:val="af2"/>
                <w:rFonts w:ascii="Times New Roman" w:hAnsi="Times New Roman"/>
                <w:sz w:val="24"/>
                <w:szCs w:val="24"/>
                <w:lang w:val="en-US"/>
              </w:rPr>
            </w:pPr>
            <w:r w:rsidRPr="006D7DA7">
              <w:rPr>
                <w:rStyle w:val="af2"/>
                <w:rFonts w:ascii="Times New Roman" w:hAnsi="Times New Roman"/>
                <w:sz w:val="24"/>
                <w:szCs w:val="24"/>
                <w:lang w:val="en-US"/>
              </w:rPr>
              <w:t>25000</w:t>
            </w:r>
          </w:p>
        </w:tc>
        <w:tc>
          <w:tcPr>
            <w:tcW w:w="1417" w:type="dxa"/>
            <w:vAlign w:val="center"/>
          </w:tcPr>
          <w:p w14:paraId="3D22120E" w14:textId="77777777" w:rsidR="00073473" w:rsidRPr="006D7DA7" w:rsidRDefault="00D653AC" w:rsidP="00D0364A">
            <w:pPr>
              <w:spacing w:after="0" w:line="240" w:lineRule="auto"/>
              <w:jc w:val="center"/>
              <w:rPr>
                <w:rStyle w:val="af2"/>
                <w:rFonts w:ascii="Times New Roman" w:hAnsi="Times New Roman"/>
                <w:sz w:val="24"/>
                <w:szCs w:val="24"/>
                <w:lang w:val="en-US"/>
              </w:rPr>
            </w:pPr>
            <w:r w:rsidRPr="006D7DA7">
              <w:rPr>
                <w:rStyle w:val="af2"/>
                <w:rFonts w:ascii="Times New Roman" w:hAnsi="Times New Roman"/>
                <w:sz w:val="24"/>
                <w:szCs w:val="24"/>
              </w:rPr>
              <w:t>45,0 </w:t>
            </w:r>
            <w:r w:rsidRPr="006D7DA7">
              <w:rPr>
                <w:rStyle w:val="af2"/>
                <w:rFonts w:ascii="Times New Roman" w:hAnsi="Times New Roman"/>
                <w:sz w:val="24"/>
                <w:szCs w:val="24"/>
                <w:lang w:val="en-US"/>
              </w:rPr>
              <w:t>±</w:t>
            </w:r>
            <w:r w:rsidRPr="006D7DA7">
              <w:rPr>
                <w:rStyle w:val="af2"/>
                <w:rFonts w:ascii="Times New Roman" w:hAnsi="Times New Roman"/>
                <w:sz w:val="24"/>
                <w:szCs w:val="24"/>
              </w:rPr>
              <w:t> </w:t>
            </w:r>
            <w:r w:rsidRPr="006D7DA7">
              <w:rPr>
                <w:rStyle w:val="af2"/>
                <w:rFonts w:ascii="Times New Roman" w:hAnsi="Times New Roman"/>
                <w:sz w:val="24"/>
                <w:szCs w:val="24"/>
                <w:lang w:val="en-US"/>
              </w:rPr>
              <w:t>0</w:t>
            </w:r>
            <w:r w:rsidRPr="006D7DA7">
              <w:rPr>
                <w:rStyle w:val="af2"/>
                <w:rFonts w:ascii="Times New Roman" w:hAnsi="Times New Roman"/>
                <w:sz w:val="24"/>
                <w:szCs w:val="24"/>
              </w:rPr>
              <w:t>,3</w:t>
            </w:r>
          </w:p>
        </w:tc>
        <w:tc>
          <w:tcPr>
            <w:tcW w:w="1559" w:type="dxa"/>
            <w:vAlign w:val="center"/>
          </w:tcPr>
          <w:p w14:paraId="5F1B6A57"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П</w:t>
            </w:r>
            <w:proofErr w:type="spellStart"/>
            <w:r w:rsidRPr="006D7DA7">
              <w:rPr>
                <w:rStyle w:val="af2"/>
                <w:rFonts w:ascii="Times New Roman" w:hAnsi="Times New Roman"/>
                <w:sz w:val="24"/>
                <w:szCs w:val="24"/>
                <w:lang w:val="en-US"/>
              </w:rPr>
              <w:t>ротоны</w:t>
            </w:r>
            <w:proofErr w:type="spellEnd"/>
            <w:r w:rsidRPr="006D7DA7">
              <w:rPr>
                <w:rStyle w:val="af2"/>
                <w:rFonts w:ascii="Times New Roman" w:hAnsi="Times New Roman"/>
                <w:sz w:val="24"/>
                <w:szCs w:val="24"/>
              </w:rPr>
              <w:t xml:space="preserve">, </w:t>
            </w:r>
          </w:p>
          <w:p w14:paraId="39CB81D8"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дейтроны</w:t>
            </w:r>
          </w:p>
        </w:tc>
        <w:tc>
          <w:tcPr>
            <w:tcW w:w="1418" w:type="dxa"/>
            <w:vAlign w:val="center"/>
          </w:tcPr>
          <w:p w14:paraId="4F410712"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4÷27</w:t>
            </w:r>
          </w:p>
        </w:tc>
        <w:tc>
          <w:tcPr>
            <w:tcW w:w="1276" w:type="dxa"/>
            <w:vAlign w:val="center"/>
          </w:tcPr>
          <w:p w14:paraId="0CB921F2"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30</w:t>
            </w:r>
            <w:r w:rsidRPr="006D7DA7">
              <w:rPr>
                <w:rStyle w:val="af2"/>
                <w:rFonts w:ascii="Times New Roman" w:hAnsi="Times New Roman"/>
                <w:sz w:val="24"/>
                <w:szCs w:val="24"/>
                <w:vertAlign w:val="superscript"/>
              </w:rPr>
              <w:t>0</w:t>
            </w:r>
            <w:r w:rsidRPr="006D7DA7">
              <w:rPr>
                <w:rStyle w:val="af2"/>
                <w:rFonts w:ascii="Times New Roman" w:hAnsi="Times New Roman"/>
                <w:sz w:val="24"/>
                <w:szCs w:val="24"/>
              </w:rPr>
              <w:t>÷135</w:t>
            </w:r>
            <w:r w:rsidRPr="006D7DA7">
              <w:rPr>
                <w:rStyle w:val="af2"/>
                <w:rFonts w:ascii="Times New Roman" w:hAnsi="Times New Roman"/>
                <w:sz w:val="24"/>
                <w:szCs w:val="24"/>
                <w:vertAlign w:val="superscript"/>
              </w:rPr>
              <w:t>0</w:t>
            </w:r>
          </w:p>
        </w:tc>
      </w:tr>
      <w:tr w:rsidR="00073473" w:rsidRPr="00D0364A" w14:paraId="09E7C9DB" w14:textId="77777777" w:rsidTr="008A67FE">
        <w:trPr>
          <w:trHeight w:val="625"/>
          <w:jc w:val="center"/>
        </w:trPr>
        <w:tc>
          <w:tcPr>
            <w:tcW w:w="1101" w:type="dxa"/>
            <w:vAlign w:val="center"/>
          </w:tcPr>
          <w:p w14:paraId="0C91D79F" w14:textId="77777777" w:rsidR="00073473" w:rsidRPr="006D7DA7" w:rsidRDefault="00D653AC" w:rsidP="00D0364A">
            <w:pPr>
              <w:spacing w:after="0" w:line="240" w:lineRule="auto"/>
              <w:jc w:val="center"/>
              <w:rPr>
                <w:rStyle w:val="af2"/>
                <w:rFonts w:ascii="Times New Roman" w:hAnsi="Times New Roman"/>
                <w:sz w:val="24"/>
                <w:szCs w:val="24"/>
              </w:rPr>
            </w:pPr>
            <w:proofErr w:type="spellStart"/>
            <w:r w:rsidRPr="006D7DA7">
              <w:rPr>
                <w:rStyle w:val="af2"/>
                <w:rFonts w:ascii="Times New Roman" w:hAnsi="Times New Roman"/>
                <w:sz w:val="24"/>
                <w:szCs w:val="24"/>
              </w:rPr>
              <w:t>Si-Si</w:t>
            </w:r>
            <w:proofErr w:type="spellEnd"/>
          </w:p>
        </w:tc>
        <w:tc>
          <w:tcPr>
            <w:tcW w:w="1417" w:type="dxa"/>
            <w:vAlign w:val="center"/>
          </w:tcPr>
          <w:p w14:paraId="5209A515"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50</w:t>
            </w:r>
          </w:p>
        </w:tc>
        <w:tc>
          <w:tcPr>
            <w:tcW w:w="1418" w:type="dxa"/>
            <w:vAlign w:val="center"/>
          </w:tcPr>
          <w:p w14:paraId="570F0AEB"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1000</w:t>
            </w:r>
          </w:p>
        </w:tc>
        <w:tc>
          <w:tcPr>
            <w:tcW w:w="1417" w:type="dxa"/>
            <w:vAlign w:val="center"/>
          </w:tcPr>
          <w:p w14:paraId="7722AF9C" w14:textId="77777777" w:rsidR="00073473" w:rsidRPr="006D7DA7" w:rsidRDefault="00D653AC" w:rsidP="00D0364A">
            <w:pPr>
              <w:spacing w:after="0" w:line="240" w:lineRule="auto"/>
              <w:jc w:val="center"/>
              <w:rPr>
                <w:rStyle w:val="af2"/>
                <w:rFonts w:ascii="Times New Roman" w:hAnsi="Times New Roman"/>
                <w:sz w:val="24"/>
                <w:szCs w:val="24"/>
                <w:lang w:val="en-US"/>
              </w:rPr>
            </w:pPr>
            <w:r w:rsidRPr="006D7DA7">
              <w:rPr>
                <w:rStyle w:val="af2"/>
                <w:rFonts w:ascii="Times New Roman" w:hAnsi="Times New Roman"/>
                <w:sz w:val="24"/>
                <w:szCs w:val="24"/>
              </w:rPr>
              <w:t>53,4 ± </w:t>
            </w:r>
            <w:r w:rsidRPr="006D7DA7">
              <w:rPr>
                <w:rStyle w:val="af2"/>
                <w:rFonts w:ascii="Times New Roman" w:hAnsi="Times New Roman"/>
                <w:sz w:val="24"/>
                <w:szCs w:val="24"/>
                <w:lang w:val="en-US"/>
              </w:rPr>
              <w:t>0</w:t>
            </w:r>
            <w:r w:rsidRPr="006D7DA7">
              <w:rPr>
                <w:rStyle w:val="af2"/>
                <w:rFonts w:ascii="Times New Roman" w:hAnsi="Times New Roman"/>
                <w:sz w:val="24"/>
                <w:szCs w:val="24"/>
              </w:rPr>
              <w:t>,3</w:t>
            </w:r>
          </w:p>
        </w:tc>
        <w:tc>
          <w:tcPr>
            <w:tcW w:w="1559" w:type="dxa"/>
            <w:vAlign w:val="center"/>
          </w:tcPr>
          <w:p w14:paraId="08B7F680"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Протоны,</w:t>
            </w:r>
            <w:r w:rsidRPr="006D7DA7">
              <w:rPr>
                <w:rStyle w:val="af2"/>
                <w:rFonts w:ascii="Times New Roman" w:hAnsi="Times New Roman"/>
                <w:sz w:val="24"/>
                <w:szCs w:val="24"/>
                <w:lang w:val="en-US"/>
              </w:rPr>
              <w:t xml:space="preserve"> </w:t>
            </w:r>
            <w:r w:rsidRPr="006D7DA7">
              <w:rPr>
                <w:rStyle w:val="af2"/>
                <w:rFonts w:ascii="Times New Roman" w:hAnsi="Times New Roman"/>
                <w:sz w:val="24"/>
                <w:szCs w:val="24"/>
              </w:rPr>
              <w:t>дейтроны, α-частицы</w:t>
            </w:r>
          </w:p>
        </w:tc>
        <w:tc>
          <w:tcPr>
            <w:tcW w:w="1418" w:type="dxa"/>
            <w:vAlign w:val="center"/>
          </w:tcPr>
          <w:p w14:paraId="147845AC" w14:textId="77777777" w:rsidR="00073473" w:rsidRPr="006D7DA7" w:rsidRDefault="00D653AC" w:rsidP="00D0364A">
            <w:pPr>
              <w:spacing w:after="0" w:line="240" w:lineRule="auto"/>
              <w:jc w:val="center"/>
              <w:rPr>
                <w:rStyle w:val="af2"/>
                <w:rFonts w:ascii="Times New Roman" w:hAnsi="Times New Roman"/>
                <w:sz w:val="24"/>
                <w:szCs w:val="24"/>
              </w:rPr>
            </w:pPr>
            <w:r w:rsidRPr="006D7DA7">
              <w:rPr>
                <w:rStyle w:val="af2"/>
                <w:rFonts w:ascii="Times New Roman" w:hAnsi="Times New Roman"/>
                <w:sz w:val="24"/>
                <w:szCs w:val="24"/>
              </w:rPr>
              <w:t>4</w:t>
            </w:r>
            <w:r w:rsidRPr="006D7DA7">
              <w:rPr>
                <w:rStyle w:val="af2"/>
                <w:rFonts w:ascii="Times New Roman" w:hAnsi="Times New Roman"/>
                <w:sz w:val="24"/>
                <w:szCs w:val="24"/>
                <w:lang w:val="en-US"/>
              </w:rPr>
              <w:t xml:space="preserve"> </w:t>
            </w:r>
            <w:r w:rsidRPr="006D7DA7">
              <w:rPr>
                <w:rStyle w:val="af2"/>
                <w:rFonts w:ascii="Times New Roman" w:hAnsi="Times New Roman"/>
                <w:sz w:val="24"/>
                <w:szCs w:val="24"/>
              </w:rPr>
              <w:t>÷2</w:t>
            </w:r>
            <w:r w:rsidRPr="006D7DA7">
              <w:rPr>
                <w:rStyle w:val="af2"/>
                <w:rFonts w:ascii="Times New Roman" w:hAnsi="Times New Roman"/>
                <w:sz w:val="24"/>
                <w:szCs w:val="24"/>
                <w:lang w:val="en-US"/>
              </w:rPr>
              <w:t>3</w:t>
            </w:r>
          </w:p>
        </w:tc>
        <w:tc>
          <w:tcPr>
            <w:tcW w:w="1276" w:type="dxa"/>
            <w:vAlign w:val="center"/>
          </w:tcPr>
          <w:p w14:paraId="6515A1A9" w14:textId="77777777" w:rsidR="00073473" w:rsidRPr="006D7DA7" w:rsidRDefault="00D653AC" w:rsidP="00D0364A">
            <w:pPr>
              <w:spacing w:after="0" w:line="240" w:lineRule="auto"/>
              <w:jc w:val="center"/>
              <w:rPr>
                <w:rStyle w:val="af2"/>
                <w:rFonts w:ascii="Times New Roman" w:hAnsi="Times New Roman"/>
                <w:sz w:val="24"/>
                <w:szCs w:val="24"/>
                <w:vertAlign w:val="superscript"/>
              </w:rPr>
            </w:pPr>
            <w:r w:rsidRPr="006D7DA7">
              <w:rPr>
                <w:rStyle w:val="af2"/>
                <w:rFonts w:ascii="Times New Roman" w:hAnsi="Times New Roman"/>
                <w:sz w:val="24"/>
                <w:szCs w:val="24"/>
              </w:rPr>
              <w:t>30</w:t>
            </w:r>
            <w:r w:rsidRPr="006D7DA7">
              <w:rPr>
                <w:rStyle w:val="af2"/>
                <w:rFonts w:ascii="Times New Roman" w:hAnsi="Times New Roman"/>
                <w:sz w:val="24"/>
                <w:szCs w:val="24"/>
                <w:vertAlign w:val="superscript"/>
              </w:rPr>
              <w:t>0</w:t>
            </w:r>
            <w:r w:rsidRPr="006D7DA7">
              <w:rPr>
                <w:rStyle w:val="af2"/>
                <w:rFonts w:ascii="Times New Roman" w:hAnsi="Times New Roman"/>
                <w:sz w:val="24"/>
                <w:szCs w:val="24"/>
              </w:rPr>
              <w:t>÷120</w:t>
            </w:r>
            <w:r w:rsidRPr="006D7DA7">
              <w:rPr>
                <w:rStyle w:val="af2"/>
                <w:rFonts w:ascii="Times New Roman" w:hAnsi="Times New Roman"/>
                <w:sz w:val="24"/>
                <w:szCs w:val="24"/>
                <w:vertAlign w:val="superscript"/>
              </w:rPr>
              <w:t>0</w:t>
            </w:r>
          </w:p>
        </w:tc>
      </w:tr>
    </w:tbl>
    <w:p w14:paraId="1C379AE5" w14:textId="77777777" w:rsidR="00073473" w:rsidRPr="00D0364A" w:rsidRDefault="00073473" w:rsidP="00D0364A">
      <w:pPr>
        <w:spacing w:after="0" w:line="240" w:lineRule="auto"/>
        <w:ind w:firstLine="567"/>
        <w:jc w:val="both"/>
        <w:rPr>
          <w:rFonts w:ascii="Times New Roman" w:hAnsi="Times New Roman" w:cs="Times New Roman"/>
          <w:sz w:val="28"/>
        </w:rPr>
      </w:pPr>
    </w:p>
    <w:p w14:paraId="1C3E0FD8" w14:textId="77777777" w:rsidR="00073473" w:rsidRPr="00D0364A" w:rsidRDefault="00D653AC" w:rsidP="008A67FE">
      <w:pPr>
        <w:spacing w:after="0" w:line="240" w:lineRule="auto"/>
        <w:ind w:firstLine="709"/>
        <w:jc w:val="both"/>
        <w:rPr>
          <w:rFonts w:ascii="Times New Roman" w:hAnsi="Times New Roman" w:cs="Times New Roman"/>
          <w:sz w:val="28"/>
          <w:szCs w:val="28"/>
        </w:rPr>
      </w:pPr>
      <w:r w:rsidRPr="00D0364A">
        <w:rPr>
          <w:rStyle w:val="af2"/>
          <w:rFonts w:ascii="Times New Roman" w:hAnsi="Times New Roman"/>
          <w:sz w:val="28"/>
        </w:rPr>
        <w:t xml:space="preserve">После обработки массива экспериментальных данных были получены значения дважды дифференциальных сечений реакций </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w:t>
      </w:r>
      <w:proofErr w:type="spellStart"/>
      <w:r w:rsidRPr="00D0364A">
        <w:rPr>
          <w:rFonts w:ascii="Times New Roman" w:hAnsi="Times New Roman" w:cs="Times New Roman"/>
          <w:sz w:val="28"/>
          <w:szCs w:val="28"/>
          <w:lang w:val="en-US"/>
        </w:rPr>
        <w:t>xp</w:t>
      </w:r>
      <w:proofErr w:type="spellEnd"/>
      <w:r w:rsidRPr="00D0364A">
        <w:rPr>
          <w:rFonts w:ascii="Times New Roman" w:hAnsi="Times New Roman" w:cs="Times New Roman"/>
          <w:sz w:val="28"/>
          <w:szCs w:val="28"/>
        </w:rPr>
        <w:t>),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xd</w:t>
      </w:r>
      <w:r w:rsidRPr="00D0364A">
        <w:rPr>
          <w:rFonts w:ascii="Times New Roman" w:hAnsi="Times New Roman" w:cs="Times New Roman"/>
          <w:sz w:val="28"/>
          <w:szCs w:val="28"/>
        </w:rPr>
        <w:t>) 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xα</w:t>
      </w:r>
      <w:r w:rsidRPr="00D0364A">
        <w:rPr>
          <w:rFonts w:ascii="Times New Roman" w:hAnsi="Times New Roman" w:cs="Times New Roman"/>
          <w:sz w:val="28"/>
          <w:szCs w:val="28"/>
        </w:rPr>
        <w:t xml:space="preserve">) на ядрах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и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Е</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7, 22 и 30 МэВ, а также реакций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w:t>
      </w:r>
      <w:proofErr w:type="spellStart"/>
      <w:r w:rsidRPr="00D0364A">
        <w:rPr>
          <w:rFonts w:ascii="Times New Roman" w:hAnsi="Times New Roman" w:cs="Times New Roman"/>
          <w:sz w:val="28"/>
          <w:szCs w:val="28"/>
          <w:lang w:val="en-US"/>
        </w:rPr>
        <w:t>xp</w:t>
      </w:r>
      <w:proofErr w:type="spellEnd"/>
      <w:r w:rsidRPr="00D0364A">
        <w:rPr>
          <w:rFonts w:ascii="Times New Roman" w:hAnsi="Times New Roman" w:cs="Times New Roman"/>
          <w:sz w:val="28"/>
          <w:szCs w:val="28"/>
        </w:rPr>
        <w:t>) 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xd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энергии дейтронов 14,5 МэВ.</w:t>
      </w:r>
    </w:p>
    <w:p w14:paraId="13F2A458" w14:textId="77777777" w:rsidR="00073473" w:rsidRPr="00D0364A" w:rsidRDefault="00D653AC" w:rsidP="008A67FE">
      <w:pPr>
        <w:spacing w:after="0" w:line="240" w:lineRule="auto"/>
        <w:ind w:firstLine="709"/>
        <w:jc w:val="both"/>
        <w:rPr>
          <w:rStyle w:val="af2"/>
          <w:rFonts w:ascii="Times New Roman" w:hAnsi="Times New Roman"/>
          <w:sz w:val="28"/>
        </w:rPr>
      </w:pPr>
      <w:r w:rsidRPr="00D0364A">
        <w:rPr>
          <w:rStyle w:val="af2"/>
          <w:rFonts w:ascii="Times New Roman" w:hAnsi="Times New Roman"/>
          <w:sz w:val="28"/>
        </w:rPr>
        <w:t xml:space="preserve">Полная систематическая погрешность измерений, </w:t>
      </w:r>
      <w:r w:rsidRPr="00D0364A">
        <w:rPr>
          <w:rStyle w:val="af2"/>
          <w:rFonts w:ascii="Times New Roman" w:hAnsi="Times New Roman"/>
          <w:sz w:val="28"/>
          <w:lang w:val="kk-KZ"/>
        </w:rPr>
        <w:t>связа</w:t>
      </w:r>
      <w:proofErr w:type="spellStart"/>
      <w:r w:rsidRPr="00D0364A">
        <w:rPr>
          <w:rStyle w:val="af2"/>
          <w:rFonts w:ascii="Times New Roman" w:hAnsi="Times New Roman"/>
          <w:sz w:val="28"/>
        </w:rPr>
        <w:t>нная</w:t>
      </w:r>
      <w:proofErr w:type="spellEnd"/>
      <w:r w:rsidRPr="00D0364A">
        <w:rPr>
          <w:rStyle w:val="af2"/>
          <w:rFonts w:ascii="Times New Roman" w:hAnsi="Times New Roman"/>
          <w:sz w:val="28"/>
        </w:rPr>
        <w:t xml:space="preserve"> </w:t>
      </w:r>
      <w:r w:rsidRPr="00D0364A">
        <w:rPr>
          <w:rStyle w:val="af2"/>
          <w:rFonts w:ascii="Times New Roman" w:hAnsi="Times New Roman"/>
          <w:sz w:val="28"/>
          <w:lang w:val="kk-KZ"/>
        </w:rPr>
        <w:t xml:space="preserve">с неточностями в определении </w:t>
      </w:r>
      <w:r w:rsidRPr="00D0364A">
        <w:rPr>
          <w:rStyle w:val="af2"/>
          <w:rFonts w:ascii="Times New Roman" w:hAnsi="Times New Roman"/>
          <w:sz w:val="28"/>
        </w:rPr>
        <w:t xml:space="preserve">толщины мишени, калибровке тока интегратора и телесного угла спектрометра, не превышала 10%. Статистическая ошибка, величина которой зависела от </w:t>
      </w:r>
      <w:r w:rsidRPr="00D0364A">
        <w:rPr>
          <w:rStyle w:val="af2"/>
          <w:rFonts w:ascii="Times New Roman" w:hAnsi="Times New Roman"/>
          <w:sz w:val="28"/>
          <w:lang w:val="kk-KZ"/>
        </w:rPr>
        <w:t>вида</w:t>
      </w:r>
      <w:r w:rsidRPr="00D0364A">
        <w:rPr>
          <w:rStyle w:val="af2"/>
          <w:rFonts w:ascii="Times New Roman" w:hAnsi="Times New Roman"/>
          <w:sz w:val="28"/>
        </w:rPr>
        <w:t xml:space="preserve"> и энергии регистрируемых частиц, составляла </w:t>
      </w:r>
      <w:r w:rsidRPr="00D0364A">
        <w:rPr>
          <w:rStyle w:val="af2"/>
          <w:rFonts w:ascii="Times New Roman" w:hAnsi="Times New Roman"/>
          <w:sz w:val="28"/>
          <w:lang w:val="kk-KZ"/>
        </w:rPr>
        <w:t xml:space="preserve">от </w:t>
      </w:r>
      <w:r w:rsidRPr="00D0364A">
        <w:rPr>
          <w:rStyle w:val="af2"/>
          <w:rFonts w:ascii="Times New Roman" w:hAnsi="Times New Roman"/>
          <w:sz w:val="28"/>
        </w:rPr>
        <w:t>1 до 5% для исследованных частиц.</w:t>
      </w:r>
    </w:p>
    <w:p w14:paraId="5E977366" w14:textId="77777777" w:rsidR="00073473" w:rsidRPr="00D0364A" w:rsidRDefault="00D653AC" w:rsidP="008A67FE">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После интегрирования по углу были получены интегральные спектры исследуемых реакций.</w:t>
      </w:r>
    </w:p>
    <w:p w14:paraId="7332E911" w14:textId="77777777" w:rsidR="00073473" w:rsidRPr="00D0364A" w:rsidRDefault="00073473" w:rsidP="008A67FE">
      <w:pPr>
        <w:spacing w:after="0" w:line="240" w:lineRule="auto"/>
        <w:ind w:firstLine="709"/>
        <w:jc w:val="both"/>
        <w:rPr>
          <w:rFonts w:ascii="Times New Roman" w:hAnsi="Times New Roman" w:cs="Times New Roman"/>
          <w:b/>
          <w:sz w:val="28"/>
          <w:szCs w:val="28"/>
        </w:rPr>
      </w:pPr>
    </w:p>
    <w:p w14:paraId="0324294A" w14:textId="77777777" w:rsidR="00073473" w:rsidRPr="00D0364A" w:rsidRDefault="00D653AC" w:rsidP="008A67FE">
      <w:pPr>
        <w:spacing w:after="0" w:line="240" w:lineRule="auto"/>
        <w:ind w:firstLine="709"/>
        <w:jc w:val="both"/>
        <w:rPr>
          <w:rFonts w:ascii="Times New Roman" w:hAnsi="Times New Roman" w:cs="Times New Roman"/>
          <w:b/>
          <w:sz w:val="28"/>
          <w:szCs w:val="28"/>
        </w:rPr>
      </w:pPr>
      <w:r w:rsidRPr="00D0364A">
        <w:rPr>
          <w:rFonts w:ascii="Times New Roman" w:hAnsi="Times New Roman" w:cs="Times New Roman"/>
          <w:b/>
          <w:sz w:val="28"/>
          <w:szCs w:val="28"/>
        </w:rPr>
        <w:t xml:space="preserve">3.1 </w:t>
      </w:r>
      <w:r w:rsidR="00EA2BA9" w:rsidRPr="00EA2BA9">
        <w:rPr>
          <w:rFonts w:ascii="Times New Roman" w:hAnsi="Times New Roman" w:cs="Times New Roman"/>
          <w:b/>
          <w:sz w:val="28"/>
          <w:szCs w:val="28"/>
        </w:rPr>
        <w:t>Экспериментальные результаты по сечениям реакции (</w:t>
      </w:r>
      <w:proofErr w:type="spellStart"/>
      <w:r w:rsidR="00EA2BA9" w:rsidRPr="00EA2BA9">
        <w:rPr>
          <w:rFonts w:ascii="Times New Roman" w:hAnsi="Times New Roman" w:cs="Times New Roman"/>
          <w:b/>
          <w:sz w:val="28"/>
          <w:szCs w:val="28"/>
        </w:rPr>
        <w:t>p,xp</w:t>
      </w:r>
      <w:proofErr w:type="spellEnd"/>
      <w:r w:rsidR="00EA2BA9" w:rsidRPr="00EA2BA9">
        <w:rPr>
          <w:rFonts w:ascii="Times New Roman" w:hAnsi="Times New Roman" w:cs="Times New Roman"/>
          <w:b/>
          <w:sz w:val="28"/>
          <w:szCs w:val="28"/>
        </w:rPr>
        <w:t xml:space="preserve">) на ядрах </w:t>
      </w:r>
      <w:proofErr w:type="spellStart"/>
      <w:r w:rsidR="00EA2BA9" w:rsidRPr="00EA2BA9">
        <w:rPr>
          <w:rFonts w:ascii="Times New Roman" w:hAnsi="Times New Roman" w:cs="Times New Roman"/>
          <w:b/>
          <w:sz w:val="28"/>
          <w:szCs w:val="28"/>
          <w:vertAlign w:val="superscript"/>
        </w:rPr>
        <w:t>nat</w:t>
      </w:r>
      <w:r w:rsidR="00EA2BA9" w:rsidRPr="00EA2BA9">
        <w:rPr>
          <w:rFonts w:ascii="Times New Roman" w:hAnsi="Times New Roman" w:cs="Times New Roman"/>
          <w:b/>
          <w:sz w:val="28"/>
          <w:szCs w:val="28"/>
        </w:rPr>
        <w:t>Cu</w:t>
      </w:r>
      <w:proofErr w:type="spellEnd"/>
      <w:r w:rsidR="00EA2BA9" w:rsidRPr="00EA2BA9">
        <w:rPr>
          <w:rFonts w:ascii="Times New Roman" w:hAnsi="Times New Roman" w:cs="Times New Roman"/>
          <w:b/>
          <w:sz w:val="28"/>
          <w:szCs w:val="28"/>
        </w:rPr>
        <w:t xml:space="preserve"> и </w:t>
      </w:r>
      <w:r w:rsidR="00EA2BA9" w:rsidRPr="00EA2BA9">
        <w:rPr>
          <w:rFonts w:ascii="Times New Roman" w:hAnsi="Times New Roman" w:cs="Times New Roman"/>
          <w:b/>
          <w:sz w:val="28"/>
          <w:szCs w:val="28"/>
          <w:vertAlign w:val="superscript"/>
        </w:rPr>
        <w:t>58</w:t>
      </w:r>
      <w:r w:rsidR="00EA2BA9" w:rsidRPr="00EA2BA9">
        <w:rPr>
          <w:rFonts w:ascii="Times New Roman" w:hAnsi="Times New Roman" w:cs="Times New Roman"/>
          <w:b/>
          <w:sz w:val="28"/>
          <w:szCs w:val="28"/>
        </w:rPr>
        <w:t xml:space="preserve">Ni при </w:t>
      </w:r>
      <w:proofErr w:type="spellStart"/>
      <w:r w:rsidR="00EA2BA9" w:rsidRPr="00EA2BA9">
        <w:rPr>
          <w:rFonts w:ascii="Times New Roman" w:hAnsi="Times New Roman" w:cs="Times New Roman"/>
          <w:b/>
          <w:sz w:val="28"/>
          <w:szCs w:val="28"/>
        </w:rPr>
        <w:t>E</w:t>
      </w:r>
      <w:r w:rsidR="00EA2BA9" w:rsidRPr="00EA2BA9">
        <w:rPr>
          <w:rFonts w:ascii="Times New Roman" w:hAnsi="Times New Roman" w:cs="Times New Roman"/>
          <w:b/>
          <w:sz w:val="28"/>
          <w:szCs w:val="28"/>
          <w:vertAlign w:val="subscript"/>
        </w:rPr>
        <w:t>p</w:t>
      </w:r>
      <w:proofErr w:type="spellEnd"/>
      <w:r w:rsidR="00EA2BA9" w:rsidRPr="00EA2BA9">
        <w:rPr>
          <w:rFonts w:ascii="Times New Roman" w:hAnsi="Times New Roman" w:cs="Times New Roman"/>
          <w:b/>
          <w:sz w:val="28"/>
          <w:szCs w:val="28"/>
        </w:rPr>
        <w:t>=7 - 30 МэВ</w:t>
      </w:r>
    </w:p>
    <w:p w14:paraId="1D50B5F4" w14:textId="77777777" w:rsidR="00073473" w:rsidRPr="00D0364A" w:rsidRDefault="00D653AC" w:rsidP="008A67FE">
      <w:pPr>
        <w:spacing w:after="0" w:line="240" w:lineRule="auto"/>
        <w:ind w:firstLine="709"/>
        <w:jc w:val="both"/>
        <w:rPr>
          <w:rFonts w:ascii="Times New Roman" w:hAnsi="Times New Roman" w:cs="Times New Roman"/>
          <w:sz w:val="28"/>
          <w:szCs w:val="28"/>
        </w:rPr>
      </w:pPr>
      <w:r w:rsidRPr="00D0364A">
        <w:rPr>
          <w:rStyle w:val="af2"/>
          <w:rFonts w:ascii="Times New Roman" w:hAnsi="Times New Roman"/>
          <w:sz w:val="28"/>
        </w:rPr>
        <w:t xml:space="preserve">На рисунках </w:t>
      </w:r>
      <w:r w:rsidRPr="00D0364A">
        <w:rPr>
          <w:rStyle w:val="af2"/>
          <w:rFonts w:ascii="Times New Roman" w:hAnsi="Times New Roman"/>
          <w:sz w:val="28"/>
          <w:lang w:val="kk-KZ"/>
        </w:rPr>
        <w:t>10</w:t>
      </w:r>
      <w:r w:rsidR="008A67FE">
        <w:rPr>
          <w:rStyle w:val="af2"/>
          <w:rFonts w:ascii="Times New Roman" w:hAnsi="Times New Roman"/>
          <w:sz w:val="28"/>
          <w:lang w:val="kk-KZ"/>
        </w:rPr>
        <w:t xml:space="preserve">, 11, 12, 13, 14, </w:t>
      </w:r>
      <w:r w:rsidRPr="00D0364A">
        <w:rPr>
          <w:rStyle w:val="af2"/>
          <w:rFonts w:ascii="Times New Roman" w:hAnsi="Times New Roman"/>
          <w:sz w:val="28"/>
          <w:lang w:val="kk-KZ"/>
        </w:rPr>
        <w:t>15</w:t>
      </w:r>
      <w:r w:rsidRPr="00D0364A">
        <w:rPr>
          <w:rStyle w:val="af2"/>
          <w:rFonts w:ascii="Times New Roman" w:hAnsi="Times New Roman"/>
          <w:sz w:val="28"/>
        </w:rPr>
        <w:t xml:space="preserve"> представлены дважды дифференциальные и интегральные сечения реакций (</w:t>
      </w:r>
      <w:proofErr w:type="spellStart"/>
      <w:r w:rsidRPr="00D0364A">
        <w:rPr>
          <w:rStyle w:val="af2"/>
          <w:rFonts w:ascii="Times New Roman" w:hAnsi="Times New Roman"/>
          <w:sz w:val="28"/>
        </w:rPr>
        <w:t>p,xp</w:t>
      </w:r>
      <w:proofErr w:type="spellEnd"/>
      <w:r w:rsidRPr="00D0364A">
        <w:rPr>
          <w:rStyle w:val="af2"/>
          <w:rFonts w:ascii="Times New Roman" w:hAnsi="Times New Roman"/>
          <w:sz w:val="28"/>
        </w:rPr>
        <w:t>)</w:t>
      </w:r>
      <w:r w:rsidRPr="00D0364A">
        <w:rPr>
          <w:rStyle w:val="af2"/>
          <w:rFonts w:ascii="Times New Roman" w:hAnsi="Times New Roman"/>
          <w:sz w:val="28"/>
          <w:lang w:val="kk-KZ"/>
        </w:rPr>
        <w:t xml:space="preserve"> </w:t>
      </w:r>
      <w:r w:rsidRPr="00D0364A">
        <w:rPr>
          <w:rStyle w:val="af2"/>
          <w:rFonts w:ascii="Times New Roman" w:hAnsi="Times New Roman"/>
          <w:sz w:val="28"/>
        </w:rPr>
        <w:t xml:space="preserve">на ядре </w:t>
      </w:r>
      <w:proofErr w:type="spellStart"/>
      <w:r w:rsidRPr="00D0364A">
        <w:rPr>
          <w:rStyle w:val="af2"/>
          <w:rFonts w:ascii="Times New Roman" w:hAnsi="Times New Roman"/>
          <w:sz w:val="28"/>
          <w:vertAlign w:val="superscript"/>
        </w:rPr>
        <w:t>nat</w:t>
      </w:r>
      <w:r w:rsidRPr="00D0364A">
        <w:rPr>
          <w:rStyle w:val="af2"/>
          <w:rFonts w:ascii="Times New Roman" w:hAnsi="Times New Roman"/>
          <w:sz w:val="28"/>
        </w:rPr>
        <w:t>Cu</w:t>
      </w:r>
      <w:proofErr w:type="spellEnd"/>
      <w:r w:rsidRPr="00D0364A">
        <w:rPr>
          <w:rStyle w:val="af2"/>
          <w:rFonts w:ascii="Times New Roman" w:hAnsi="Times New Roman"/>
          <w:sz w:val="28"/>
        </w:rPr>
        <w:t xml:space="preserve"> при энергиях</w:t>
      </w:r>
      <w:r w:rsidRPr="00D0364A">
        <w:rPr>
          <w:rStyle w:val="af2"/>
          <w:rFonts w:ascii="Times New Roman" w:hAnsi="Times New Roman"/>
          <w:sz w:val="28"/>
          <w:lang w:val="kk-KZ"/>
        </w:rPr>
        <w:t xml:space="preserve"> </w:t>
      </w:r>
      <w:r w:rsidRPr="00D0364A">
        <w:rPr>
          <w:rStyle w:val="af2"/>
          <w:rFonts w:ascii="Times New Roman" w:hAnsi="Times New Roman"/>
          <w:sz w:val="28"/>
        </w:rPr>
        <w:t>протонов 7, 22 и 30 МэВ</w:t>
      </w:r>
      <w:r w:rsidRPr="00D0364A">
        <w:rPr>
          <w:rStyle w:val="af2"/>
          <w:rFonts w:ascii="Times New Roman" w:hAnsi="Times New Roman"/>
          <w:sz w:val="28"/>
          <w:lang w:val="kk-KZ"/>
        </w:rPr>
        <w:t>. На рисунках 16</w:t>
      </w:r>
      <w:r w:rsidR="008A67FE">
        <w:rPr>
          <w:rStyle w:val="af2"/>
          <w:rFonts w:ascii="Times New Roman" w:hAnsi="Times New Roman"/>
          <w:sz w:val="28"/>
          <w:lang w:val="kk-KZ"/>
        </w:rPr>
        <w:t xml:space="preserve">, 17, </w:t>
      </w:r>
      <w:r w:rsidRPr="00D0364A">
        <w:rPr>
          <w:rStyle w:val="af2"/>
          <w:rFonts w:ascii="Times New Roman" w:hAnsi="Times New Roman"/>
          <w:sz w:val="28"/>
          <w:lang w:val="kk-KZ"/>
        </w:rPr>
        <w:t xml:space="preserve">18 </w:t>
      </w:r>
      <w:r w:rsidRPr="00D0364A">
        <w:rPr>
          <w:rFonts w:ascii="Times New Roman" w:hAnsi="Times New Roman" w:cs="Times New Roman"/>
          <w:sz w:val="28"/>
          <w:szCs w:val="28"/>
        </w:rPr>
        <w:t xml:space="preserve">приведены </w:t>
      </w:r>
      <w:r w:rsidRPr="00D0364A">
        <w:rPr>
          <w:rFonts w:ascii="Times New Roman" w:hAnsi="Times New Roman" w:cs="Times New Roman"/>
          <w:sz w:val="28"/>
          <w:szCs w:val="28"/>
          <w:lang w:val="kk-KZ"/>
        </w:rPr>
        <w:t xml:space="preserve">результаты измерений </w:t>
      </w:r>
      <w:r w:rsidRPr="00D0364A">
        <w:rPr>
          <w:rFonts w:ascii="Times New Roman" w:hAnsi="Times New Roman" w:cs="Times New Roman"/>
          <w:sz w:val="28"/>
          <w:szCs w:val="28"/>
        </w:rPr>
        <w:t xml:space="preserve">дважды дифференциальных и </w:t>
      </w:r>
      <w:proofErr w:type="spellStart"/>
      <w:r w:rsidRPr="00D0364A">
        <w:rPr>
          <w:rFonts w:ascii="Times New Roman" w:hAnsi="Times New Roman" w:cs="Times New Roman"/>
          <w:sz w:val="28"/>
          <w:szCs w:val="28"/>
        </w:rPr>
        <w:t>интегральны</w:t>
      </w:r>
      <w:proofErr w:type="spellEnd"/>
      <w:r w:rsidRPr="00D0364A">
        <w:rPr>
          <w:rFonts w:ascii="Times New Roman" w:hAnsi="Times New Roman" w:cs="Times New Roman"/>
          <w:sz w:val="28"/>
          <w:szCs w:val="28"/>
          <w:lang w:val="kk-KZ"/>
        </w:rPr>
        <w:t>х</w:t>
      </w:r>
      <w:r w:rsidRPr="00D0364A">
        <w:rPr>
          <w:rFonts w:ascii="Times New Roman" w:hAnsi="Times New Roman" w:cs="Times New Roman"/>
          <w:sz w:val="28"/>
          <w:szCs w:val="28"/>
        </w:rPr>
        <w:t xml:space="preserve"> сечений реакций (</w:t>
      </w:r>
      <w:proofErr w:type="spellStart"/>
      <w:r w:rsidRPr="00D0364A">
        <w:rPr>
          <w:rFonts w:ascii="Times New Roman" w:hAnsi="Times New Roman" w:cs="Times New Roman"/>
          <w:sz w:val="28"/>
          <w:szCs w:val="28"/>
        </w:rPr>
        <w:t>p,xp</w:t>
      </w:r>
      <w:proofErr w:type="spellEnd"/>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w:t>
      </w:r>
      <w:r w:rsidRPr="00D0364A">
        <w:rPr>
          <w:rFonts w:ascii="Times New Roman" w:hAnsi="Times New Roman" w:cs="Times New Roman"/>
          <w:sz w:val="28"/>
          <w:szCs w:val="28"/>
          <w:lang w:val="en-US"/>
        </w:rPr>
        <w:t>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=14 - 30 МэВ</w:t>
      </w:r>
      <w:r w:rsidRPr="00D0364A">
        <w:rPr>
          <w:rFonts w:ascii="Times New Roman" w:hAnsi="Times New Roman" w:cs="Times New Roman"/>
          <w:sz w:val="28"/>
          <w:szCs w:val="28"/>
          <w:lang w:val="kk-KZ"/>
        </w:rPr>
        <w:t xml:space="preserve"> (данные по 14 МэВ – </w:t>
      </w:r>
      <w:proofErr w:type="spellStart"/>
      <w:r w:rsidRPr="00D0364A">
        <w:rPr>
          <w:rFonts w:ascii="Times New Roman" w:hAnsi="Times New Roman" w:cs="Times New Roman"/>
          <w:sz w:val="28"/>
          <w:szCs w:val="28"/>
          <w:lang w:val="en-US"/>
        </w:rPr>
        <w:t>Sprinzac</w:t>
      </w:r>
      <w:proofErr w:type="spellEnd"/>
      <w:r w:rsidRPr="00D0364A">
        <w:rPr>
          <w:rFonts w:ascii="Times New Roman" w:hAnsi="Times New Roman" w:cs="Times New Roman"/>
          <w:sz w:val="28"/>
          <w:szCs w:val="28"/>
        </w:rPr>
        <w:t xml:space="preserve"> [58</w:t>
      </w:r>
      <w:r w:rsidR="00D8396D">
        <w:rPr>
          <w:rFonts w:ascii="Times New Roman" w:hAnsi="Times New Roman" w:cs="Times New Roman"/>
          <w:sz w:val="28"/>
          <w:szCs w:val="28"/>
        </w:rPr>
        <w:t xml:space="preserve">, р. </w:t>
      </w:r>
      <w:proofErr w:type="gramStart"/>
      <w:r w:rsidR="00D8396D">
        <w:rPr>
          <w:rFonts w:ascii="Times New Roman" w:hAnsi="Times New Roman" w:cs="Times New Roman"/>
          <w:sz w:val="28"/>
          <w:szCs w:val="28"/>
        </w:rPr>
        <w:t>112-131</w:t>
      </w:r>
      <w:proofErr w:type="gramEnd"/>
      <w:r w:rsidRPr="00D0364A">
        <w:rPr>
          <w:rFonts w:ascii="Times New Roman" w:hAnsi="Times New Roman" w:cs="Times New Roman"/>
          <w:sz w:val="28"/>
          <w:szCs w:val="28"/>
        </w:rPr>
        <w:t>]</w:t>
      </w:r>
      <w:r w:rsidRPr="00D0364A">
        <w:rPr>
          <w:rFonts w:ascii="Times New Roman" w:hAnsi="Times New Roman" w:cs="Times New Roman"/>
          <w:sz w:val="28"/>
          <w:szCs w:val="28"/>
          <w:lang w:val="kk-KZ"/>
        </w:rPr>
        <w:t>)</w:t>
      </w:r>
      <w:r w:rsidRPr="00D0364A">
        <w:rPr>
          <w:rFonts w:ascii="Times New Roman" w:hAnsi="Times New Roman" w:cs="Times New Roman"/>
          <w:sz w:val="28"/>
          <w:szCs w:val="28"/>
        </w:rPr>
        <w:t xml:space="preserve">. После интегрирования по </w:t>
      </w:r>
      <w:proofErr w:type="spellStart"/>
      <w:r w:rsidRPr="00D0364A">
        <w:rPr>
          <w:rFonts w:ascii="Times New Roman" w:hAnsi="Times New Roman" w:cs="Times New Roman"/>
          <w:sz w:val="28"/>
          <w:szCs w:val="28"/>
        </w:rPr>
        <w:t>энерги</w:t>
      </w:r>
      <w:proofErr w:type="spellEnd"/>
      <w:r w:rsidRPr="00D0364A">
        <w:rPr>
          <w:rFonts w:ascii="Times New Roman" w:hAnsi="Times New Roman" w:cs="Times New Roman"/>
          <w:sz w:val="28"/>
          <w:szCs w:val="28"/>
          <w:lang w:val="kk-KZ"/>
        </w:rPr>
        <w:t>ям</w:t>
      </w:r>
      <w:r w:rsidRPr="00D0364A">
        <w:rPr>
          <w:rFonts w:ascii="Times New Roman" w:hAnsi="Times New Roman" w:cs="Times New Roman"/>
          <w:sz w:val="28"/>
          <w:szCs w:val="28"/>
        </w:rPr>
        <w:t xml:space="preserve"> были определены величины парциальных сечений (таблица </w:t>
      </w:r>
      <w:r w:rsidRPr="00D0364A">
        <w:rPr>
          <w:rFonts w:ascii="Times New Roman" w:hAnsi="Times New Roman" w:cs="Times New Roman"/>
          <w:sz w:val="28"/>
          <w:szCs w:val="28"/>
          <w:lang w:val="kk-KZ"/>
        </w:rPr>
        <w:t>5</w:t>
      </w:r>
      <w:r w:rsidRPr="00D0364A">
        <w:rPr>
          <w:rFonts w:ascii="Times New Roman" w:hAnsi="Times New Roman" w:cs="Times New Roman"/>
          <w:sz w:val="28"/>
          <w:szCs w:val="28"/>
        </w:rPr>
        <w:t>).</w:t>
      </w:r>
    </w:p>
    <w:p w14:paraId="3C6122B7" w14:textId="77777777" w:rsidR="00073473" w:rsidRPr="00D0364A" w:rsidRDefault="00073473" w:rsidP="00D0364A">
      <w:pPr>
        <w:spacing w:after="0" w:line="240" w:lineRule="auto"/>
        <w:jc w:val="center"/>
        <w:rPr>
          <w:rFonts w:ascii="Times New Roman" w:hAnsi="Times New Roman" w:cs="Times New Roman"/>
          <w:sz w:val="28"/>
          <w:szCs w:val="28"/>
        </w:rPr>
      </w:pPr>
    </w:p>
    <w:p w14:paraId="757DA57D" w14:textId="77777777" w:rsidR="00073473" w:rsidRPr="008A67FE" w:rsidRDefault="008A67FE" w:rsidP="00D0364A">
      <w:pPr>
        <w:spacing w:after="0" w:line="240" w:lineRule="auto"/>
        <w:jc w:val="center"/>
        <w:rPr>
          <w:rFonts w:ascii="Times New Roman" w:hAnsi="Times New Roman" w:cs="Times New Roman"/>
          <w:sz w:val="16"/>
          <w:szCs w:val="16"/>
        </w:rPr>
      </w:pPr>
      <w:r w:rsidRPr="00D0364A">
        <w:rPr>
          <w:rFonts w:ascii="Times New Roman" w:hAnsi="Times New Roman" w:cs="Times New Roman"/>
        </w:rPr>
        <w:object w:dxaOrig="9645" w:dyaOrig="7635" w14:anchorId="48ABEE87">
          <v:shape id="1111" o:spid="_x0000_i1063" type="#_x0000_t75" style="width:459pt;height:363.75pt;visibility:visible;mso-wrap-distance-left:0;mso-wrap-distance-right:0" o:ole="">
            <v:imagedata r:id="rId93" o:title="" embosscolor="white"/>
          </v:shape>
          <o:OLEObject Type="Embed" ProgID="Origin50.Graph" ShapeID="1111" DrawAspect="Content" ObjectID="_1832232189" r:id="rId94"/>
        </w:object>
      </w:r>
      <w:r w:rsidR="00D653AC" w:rsidRPr="008A67FE">
        <w:rPr>
          <w:rFonts w:ascii="Times New Roman" w:hAnsi="Times New Roman" w:cs="Times New Roman"/>
          <w:sz w:val="16"/>
          <w:szCs w:val="16"/>
        </w:rPr>
        <w:t xml:space="preserve"> </w:t>
      </w:r>
    </w:p>
    <w:p w14:paraId="70429289"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10 – Дважды 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xp</w:t>
      </w:r>
      <w:proofErr w:type="spellEnd"/>
      <w:r w:rsidRPr="00D0364A">
        <w:rPr>
          <w:rFonts w:ascii="Times New Roman" w:hAnsi="Times New Roman" w:cs="Times New Roman"/>
          <w:sz w:val="28"/>
          <w:szCs w:val="28"/>
        </w:rPr>
        <w:t>)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7 МэВ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p>
    <w:p w14:paraId="44FC81CA" w14:textId="77777777" w:rsidR="00073473" w:rsidRPr="00D0364A" w:rsidRDefault="00073473" w:rsidP="00D0364A">
      <w:pPr>
        <w:spacing w:after="0" w:line="240" w:lineRule="auto"/>
        <w:jc w:val="center"/>
        <w:rPr>
          <w:rFonts w:ascii="Times New Roman" w:hAnsi="Times New Roman" w:cs="Times New Roman"/>
          <w:sz w:val="28"/>
          <w:szCs w:val="28"/>
        </w:rPr>
      </w:pPr>
    </w:p>
    <w:p w14:paraId="260BEB24" w14:textId="77777777" w:rsidR="00073473" w:rsidRPr="00D0364A" w:rsidRDefault="00D653AC" w:rsidP="00D0364A">
      <w:pPr>
        <w:spacing w:after="0" w:line="240" w:lineRule="auto"/>
        <w:jc w:val="center"/>
        <w:outlineLvl w:val="0"/>
        <w:rPr>
          <w:rFonts w:ascii="Times New Roman" w:hAnsi="Times New Roman" w:cs="Times New Roman"/>
        </w:rPr>
      </w:pPr>
      <w:r w:rsidRPr="00D0364A">
        <w:rPr>
          <w:rFonts w:ascii="Times New Roman" w:hAnsi="Times New Roman" w:cs="Times New Roman"/>
        </w:rPr>
        <w:object w:dxaOrig="6915" w:dyaOrig="4905" w14:anchorId="06EA8544">
          <v:shape id="1113" o:spid="_x0000_i1064" type="#_x0000_t75" style="width:345.75pt;height:246pt;visibility:visible;mso-wrap-distance-left:0;mso-wrap-distance-right:0" o:ole="">
            <v:imagedata r:id="rId95" o:title="" embosscolor="white"/>
          </v:shape>
          <o:OLEObject Type="Embed" ProgID="Origin50.Graph" ShapeID="1113" DrawAspect="Content" ObjectID="_1832232190" r:id="rId96"/>
        </w:object>
      </w:r>
    </w:p>
    <w:p w14:paraId="324885DE" w14:textId="77777777" w:rsidR="00073473" w:rsidRPr="008A67FE" w:rsidRDefault="00073473" w:rsidP="00D0364A">
      <w:pPr>
        <w:spacing w:after="0" w:line="240" w:lineRule="auto"/>
        <w:jc w:val="center"/>
        <w:outlineLvl w:val="0"/>
        <w:rPr>
          <w:rFonts w:ascii="Times New Roman" w:hAnsi="Times New Roman" w:cs="Times New Roman"/>
          <w:sz w:val="16"/>
          <w:szCs w:val="16"/>
        </w:rPr>
      </w:pPr>
    </w:p>
    <w:p w14:paraId="23445B8F"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11 – Экспериментальное интегральное сечение реакции </w:t>
      </w:r>
      <w:proofErr w:type="spellStart"/>
      <w:proofErr w:type="gram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w:t>
      </w:r>
      <w:proofErr w:type="gramEnd"/>
      <w:r w:rsidRPr="00D0364A">
        <w:rPr>
          <w:rFonts w:ascii="Times New Roman" w:hAnsi="Times New Roman" w:cs="Times New Roman"/>
          <w:sz w:val="28"/>
          <w:szCs w:val="28"/>
          <w:lang w:val="en-US"/>
        </w:rPr>
        <w:t>p</w:t>
      </w:r>
      <w:r w:rsidRPr="00D0364A">
        <w:rPr>
          <w:rFonts w:ascii="Times New Roman" w:hAnsi="Times New Roman" w:cs="Times New Roman"/>
          <w:sz w:val="28"/>
          <w:szCs w:val="28"/>
        </w:rPr>
        <w:t>, x</w:t>
      </w:r>
      <w:r w:rsidRPr="00D0364A">
        <w:rPr>
          <w:rFonts w:ascii="Times New Roman" w:hAnsi="Times New Roman" w:cs="Times New Roman"/>
          <w:sz w:val="28"/>
          <w:szCs w:val="28"/>
          <w:lang w:val="kk-KZ"/>
        </w:rPr>
        <w:t>р</w:t>
      </w:r>
      <w:r w:rsidRPr="00D0364A">
        <w:rPr>
          <w:rFonts w:ascii="Times New Roman" w:hAnsi="Times New Roman" w:cs="Times New Roman"/>
          <w:sz w:val="28"/>
          <w:szCs w:val="28"/>
        </w:rPr>
        <w:t>)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7 МэВ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p>
    <w:p w14:paraId="1079427C" w14:textId="77777777" w:rsidR="00073473" w:rsidRPr="00D0364A" w:rsidRDefault="00073473" w:rsidP="00D0364A">
      <w:pPr>
        <w:spacing w:after="0" w:line="240" w:lineRule="auto"/>
        <w:jc w:val="both"/>
        <w:outlineLvl w:val="0"/>
        <w:rPr>
          <w:rFonts w:ascii="Times New Roman" w:hAnsi="Times New Roman" w:cs="Times New Roman"/>
          <w:sz w:val="28"/>
          <w:szCs w:val="28"/>
        </w:rPr>
      </w:pPr>
    </w:p>
    <w:p w14:paraId="16F8581B" w14:textId="77777777" w:rsidR="00073473" w:rsidRPr="008A67FE" w:rsidRDefault="00D653AC" w:rsidP="00D0364A">
      <w:pPr>
        <w:spacing w:after="0" w:line="240" w:lineRule="auto"/>
        <w:jc w:val="center"/>
        <w:outlineLvl w:val="0"/>
        <w:rPr>
          <w:rFonts w:ascii="Times New Roman" w:hAnsi="Times New Roman" w:cs="Times New Roman"/>
          <w:sz w:val="16"/>
          <w:szCs w:val="16"/>
        </w:rPr>
      </w:pPr>
      <w:r w:rsidRPr="00D0364A">
        <w:rPr>
          <w:rFonts w:ascii="Times New Roman" w:hAnsi="Times New Roman" w:cs="Times New Roman"/>
        </w:rPr>
        <w:object w:dxaOrig="9645" w:dyaOrig="7770" w14:anchorId="6E073B78">
          <v:shape id="1115" o:spid="_x0000_i1065" type="#_x0000_t75" style="width:483pt;height:387.75pt;visibility:visible;mso-wrap-distance-left:0;mso-wrap-distance-right:0" o:ole="">
            <v:imagedata r:id="rId97" o:title="" embosscolor="white"/>
          </v:shape>
          <o:OLEObject Type="Embed" ProgID="Origin50.Graph" ShapeID="1115" DrawAspect="Content" ObjectID="_1832232191" r:id="rId98"/>
        </w:object>
      </w:r>
    </w:p>
    <w:p w14:paraId="5058BB1B"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12 – Дважды-дифференциальные сечения реакции (</w:t>
      </w:r>
      <w:proofErr w:type="gramStart"/>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proofErr w:type="gramEnd"/>
      <w:r w:rsidRPr="00D0364A">
        <w:rPr>
          <w:rFonts w:ascii="Times New Roman" w:hAnsi="Times New Roman" w:cs="Times New Roman"/>
          <w:sz w:val="28"/>
          <w:szCs w:val="28"/>
          <w:lang w:val="kk-KZ"/>
        </w:rPr>
        <w:t>р</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 МэВ</w:t>
      </w:r>
    </w:p>
    <w:p w14:paraId="770ED698" w14:textId="77777777" w:rsidR="00073473" w:rsidRPr="00D0364A" w:rsidRDefault="00073473" w:rsidP="00D0364A">
      <w:pPr>
        <w:spacing w:after="0" w:line="240" w:lineRule="auto"/>
        <w:jc w:val="center"/>
        <w:outlineLvl w:val="0"/>
        <w:rPr>
          <w:rFonts w:ascii="Times New Roman" w:hAnsi="Times New Roman" w:cs="Times New Roman"/>
        </w:rPr>
      </w:pPr>
    </w:p>
    <w:p w14:paraId="0F4B729E" w14:textId="77777777" w:rsidR="00073473" w:rsidRPr="00D0364A" w:rsidRDefault="00D653AC" w:rsidP="00D0364A">
      <w:pPr>
        <w:spacing w:after="0" w:line="240" w:lineRule="auto"/>
        <w:jc w:val="center"/>
        <w:outlineLvl w:val="0"/>
        <w:rPr>
          <w:rFonts w:ascii="Times New Roman" w:hAnsi="Times New Roman" w:cs="Times New Roman"/>
        </w:rPr>
      </w:pPr>
      <w:r w:rsidRPr="00D0364A">
        <w:rPr>
          <w:rFonts w:ascii="Times New Roman" w:hAnsi="Times New Roman" w:cs="Times New Roman"/>
        </w:rPr>
        <w:object w:dxaOrig="7200" w:dyaOrig="4755" w14:anchorId="26816C85">
          <v:shape id="1117" o:spid="_x0000_i1066" type="#_x0000_t75" style="width:5in;height:238.5pt;visibility:visible;mso-wrap-distance-left:0;mso-wrap-distance-right:0" o:ole="">
            <v:imagedata r:id="rId99" o:title="" embosscolor="white"/>
          </v:shape>
          <o:OLEObject Type="Embed" ProgID="Origin50.Graph" ShapeID="1117" DrawAspect="Content" ObjectID="_1832232192" r:id="rId100"/>
        </w:object>
      </w:r>
    </w:p>
    <w:p w14:paraId="5C78D25E" w14:textId="77777777" w:rsidR="00073473" w:rsidRPr="008A67FE" w:rsidRDefault="00073473" w:rsidP="00D0364A">
      <w:pPr>
        <w:spacing w:after="0" w:line="240" w:lineRule="auto"/>
        <w:outlineLvl w:val="0"/>
        <w:rPr>
          <w:rFonts w:ascii="Times New Roman" w:hAnsi="Times New Roman" w:cs="Times New Roman"/>
          <w:sz w:val="16"/>
          <w:szCs w:val="16"/>
        </w:rPr>
      </w:pPr>
    </w:p>
    <w:p w14:paraId="222B381E"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13 – Экспериментальное интегральное сечение реакции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w:t>
      </w:r>
      <w:r w:rsidRPr="00D0364A">
        <w:rPr>
          <w:rFonts w:ascii="Times New Roman" w:hAnsi="Times New Roman" w:cs="Times New Roman"/>
          <w:sz w:val="28"/>
          <w:szCs w:val="28"/>
          <w:lang w:val="kk-KZ"/>
        </w:rPr>
        <w:t>р</w:t>
      </w:r>
      <w:r w:rsidRPr="00D0364A">
        <w:rPr>
          <w:rFonts w:ascii="Times New Roman" w:hAnsi="Times New Roman" w:cs="Times New Roman"/>
          <w:sz w:val="28"/>
          <w:szCs w:val="28"/>
        </w:rPr>
        <w:t>)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22МэВ</w:t>
      </w:r>
    </w:p>
    <w:p w14:paraId="6F1493D0"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8070" w:dyaOrig="7350" w14:anchorId="4E2D02F5">
          <v:shape id="1119" o:spid="_x0000_i1067" type="#_x0000_t75" style="width:404.25pt;height:367.5pt;visibility:visible;mso-wrap-distance-left:0;mso-wrap-distance-right:0" o:ole="">
            <v:imagedata r:id="rId101" o:title="" embosscolor="white"/>
          </v:shape>
          <o:OLEObject Type="Embed" ProgID="Origin50.Graph" ShapeID="1119" DrawAspect="Content" ObjectID="_1832232193" r:id="rId102"/>
        </w:object>
      </w:r>
    </w:p>
    <w:p w14:paraId="03778641"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1</w:t>
      </w:r>
      <w:r w:rsidRPr="00D0364A">
        <w:rPr>
          <w:rFonts w:ascii="Times New Roman" w:hAnsi="Times New Roman" w:cs="Times New Roman"/>
          <w:sz w:val="28"/>
          <w:szCs w:val="28"/>
          <w:lang w:val="kk-KZ"/>
        </w:rPr>
        <w:t>4</w:t>
      </w:r>
      <w:r w:rsidRPr="00D0364A">
        <w:rPr>
          <w:rFonts w:ascii="Times New Roman" w:hAnsi="Times New Roman" w:cs="Times New Roman"/>
          <w:sz w:val="28"/>
          <w:szCs w:val="28"/>
        </w:rPr>
        <w:t xml:space="preserve"> – Дважды 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xp</w:t>
      </w:r>
      <w:proofErr w:type="spellEnd"/>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30МэВ</w:t>
      </w:r>
    </w:p>
    <w:p w14:paraId="1B66307A" w14:textId="77777777" w:rsidR="00073473" w:rsidRPr="00D0364A" w:rsidRDefault="00073473" w:rsidP="00D0364A">
      <w:pPr>
        <w:spacing w:after="0" w:line="240" w:lineRule="auto"/>
        <w:jc w:val="center"/>
        <w:outlineLvl w:val="0"/>
        <w:rPr>
          <w:rFonts w:ascii="Times New Roman" w:hAnsi="Times New Roman" w:cs="Times New Roman"/>
          <w:sz w:val="28"/>
          <w:szCs w:val="28"/>
        </w:rPr>
      </w:pPr>
    </w:p>
    <w:p w14:paraId="3A5E6906"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7485" w:dyaOrig="5325" w14:anchorId="2FD74646">
          <v:shape id="1121" o:spid="_x0000_i1068" type="#_x0000_t75" style="width:374.25pt;height:265.5pt;visibility:visible;mso-wrap-distance-left:0;mso-wrap-distance-right:0" o:ole="">
            <v:imagedata r:id="rId103" o:title="" embosscolor="white"/>
          </v:shape>
          <o:OLEObject Type="Embed" ProgID="Origin50.Graph" ShapeID="1121" DrawAspect="Content" ObjectID="_1832232194" r:id="rId104"/>
        </w:object>
      </w:r>
    </w:p>
    <w:p w14:paraId="52EFE791"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15 – Интегральное сечение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w:t>
      </w:r>
      <w:r w:rsidRPr="00D0364A">
        <w:rPr>
          <w:rFonts w:ascii="Times New Roman" w:hAnsi="Times New Roman" w:cs="Times New Roman"/>
          <w:sz w:val="28"/>
          <w:szCs w:val="28"/>
          <w:lang w:val="kk-KZ"/>
        </w:rPr>
        <w:t>р</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w:t>
      </w:r>
    </w:p>
    <w:p w14:paraId="58937E17"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635" w:dyaOrig="5325" w14:anchorId="70AFBA07">
          <v:shape id="1123" o:spid="_x0000_i1069" type="#_x0000_t75" style="width:381pt;height:265.5pt;visibility:visible;mso-wrap-distance-left:0;mso-wrap-distance-right:0" o:ole="">
            <v:imagedata r:id="rId105" o:title="" embosscolor="white"/>
          </v:shape>
          <o:OLEObject Type="Embed" ProgID="Origin50.Graph" ShapeID="1123" DrawAspect="Content" ObjectID="_1832232195" r:id="rId106"/>
        </w:object>
      </w:r>
    </w:p>
    <w:p w14:paraId="2D591F15" w14:textId="77777777" w:rsidR="00073473" w:rsidRPr="008A67FE" w:rsidRDefault="00073473" w:rsidP="00D0364A">
      <w:pPr>
        <w:spacing w:after="0" w:line="240" w:lineRule="auto"/>
        <w:jc w:val="both"/>
        <w:rPr>
          <w:rFonts w:ascii="Times New Roman" w:hAnsi="Times New Roman" w:cs="Times New Roman"/>
          <w:sz w:val="16"/>
          <w:szCs w:val="16"/>
        </w:rPr>
      </w:pPr>
    </w:p>
    <w:p w14:paraId="4F0A4397" w14:textId="77777777" w:rsidR="008A67FE" w:rsidRDefault="00D653AC" w:rsidP="00D0364A">
      <w:pPr>
        <w:spacing w:after="0" w:line="240" w:lineRule="auto"/>
        <w:jc w:val="center"/>
        <w:rPr>
          <w:rFonts w:ascii="Times New Roman" w:hAnsi="Times New Roman" w:cs="Times New Roman"/>
          <w:sz w:val="28"/>
          <w:szCs w:val="28"/>
          <w:lang w:val="kk-KZ"/>
        </w:rPr>
      </w:pPr>
      <w:r w:rsidRPr="00D0364A">
        <w:rPr>
          <w:rFonts w:ascii="Times New Roman" w:hAnsi="Times New Roman" w:cs="Times New Roman"/>
          <w:sz w:val="28"/>
          <w:szCs w:val="28"/>
        </w:rPr>
        <w:t xml:space="preserve">Рисунок </w:t>
      </w:r>
      <w:r w:rsidRPr="00D0364A">
        <w:rPr>
          <w:rFonts w:ascii="Times New Roman" w:hAnsi="Times New Roman" w:cs="Times New Roman"/>
          <w:sz w:val="28"/>
          <w:szCs w:val="28"/>
          <w:lang w:val="kk-KZ"/>
        </w:rPr>
        <w:t>1</w:t>
      </w:r>
      <w:r w:rsidRPr="00D0364A">
        <w:rPr>
          <w:rFonts w:ascii="Times New Roman" w:hAnsi="Times New Roman" w:cs="Times New Roman"/>
          <w:sz w:val="28"/>
          <w:szCs w:val="28"/>
        </w:rPr>
        <w:t>6 – Дважды 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xp</w:t>
      </w:r>
      <w:proofErr w:type="spellEnd"/>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14 МэВ</w:t>
      </w:r>
    </w:p>
    <w:p w14:paraId="57CFE553" w14:textId="77777777" w:rsidR="008A67FE" w:rsidRPr="008A67FE" w:rsidRDefault="008A67FE" w:rsidP="00D0364A">
      <w:pPr>
        <w:spacing w:after="0" w:line="240" w:lineRule="auto"/>
        <w:jc w:val="center"/>
        <w:rPr>
          <w:rFonts w:ascii="Times New Roman" w:hAnsi="Times New Roman" w:cs="Times New Roman"/>
          <w:sz w:val="16"/>
          <w:szCs w:val="16"/>
          <w:lang w:val="kk-KZ"/>
        </w:rPr>
      </w:pPr>
    </w:p>
    <w:p w14:paraId="5D9D8973" w14:textId="77777777" w:rsidR="00073473" w:rsidRPr="008A67FE" w:rsidRDefault="008A67FE" w:rsidP="008A67FE">
      <w:pPr>
        <w:spacing w:after="0" w:line="240" w:lineRule="auto"/>
        <w:ind w:firstLine="709"/>
        <w:jc w:val="both"/>
        <w:rPr>
          <w:rFonts w:ascii="Times New Roman" w:hAnsi="Times New Roman" w:cs="Times New Roman"/>
          <w:sz w:val="24"/>
          <w:szCs w:val="24"/>
        </w:rPr>
      </w:pPr>
      <w:r w:rsidRPr="008A67FE">
        <w:rPr>
          <w:rFonts w:ascii="Times New Roman" w:hAnsi="Times New Roman" w:cs="Times New Roman"/>
          <w:sz w:val="24"/>
          <w:szCs w:val="24"/>
          <w:lang w:val="kk-KZ"/>
        </w:rPr>
        <w:t>Примечание – Составлено по источнику</w:t>
      </w:r>
      <w:r w:rsidR="00D653AC" w:rsidRPr="008A67FE">
        <w:rPr>
          <w:rFonts w:ascii="Times New Roman" w:hAnsi="Times New Roman" w:cs="Times New Roman"/>
          <w:sz w:val="24"/>
          <w:szCs w:val="24"/>
        </w:rPr>
        <w:t xml:space="preserve"> [58</w:t>
      </w:r>
      <w:r w:rsidR="00D8396D">
        <w:rPr>
          <w:rFonts w:ascii="Times New Roman" w:hAnsi="Times New Roman" w:cs="Times New Roman"/>
          <w:sz w:val="24"/>
          <w:szCs w:val="24"/>
        </w:rPr>
        <w:t>, р. 113</w:t>
      </w:r>
      <w:r w:rsidR="00D653AC" w:rsidRPr="008A67FE">
        <w:rPr>
          <w:rFonts w:ascii="Times New Roman" w:hAnsi="Times New Roman" w:cs="Times New Roman"/>
          <w:sz w:val="24"/>
          <w:szCs w:val="24"/>
        </w:rPr>
        <w:t>]</w:t>
      </w:r>
    </w:p>
    <w:p w14:paraId="7FAEFAFB" w14:textId="77777777" w:rsidR="00073473" w:rsidRPr="00D0364A" w:rsidRDefault="00073473" w:rsidP="00D0364A">
      <w:pPr>
        <w:spacing w:after="0" w:line="240" w:lineRule="auto"/>
        <w:rPr>
          <w:rFonts w:ascii="Times New Roman" w:hAnsi="Times New Roman" w:cs="Times New Roman"/>
          <w:sz w:val="28"/>
          <w:szCs w:val="28"/>
        </w:rPr>
      </w:pPr>
    </w:p>
    <w:p w14:paraId="76DF7933"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rPr>
        <w:object w:dxaOrig="9075" w:dyaOrig="6330" w14:anchorId="20808D24">
          <v:shape id="1125" o:spid="_x0000_i1070" type="#_x0000_t75" style="width:453pt;height:316.5pt;visibility:visible;mso-wrap-distance-left:0;mso-wrap-distance-right:0" o:ole="">
            <v:imagedata r:id="rId107" o:title="" embosscolor="white"/>
          </v:shape>
          <o:OLEObject Type="Embed" ProgID="Origin50.Graph" ShapeID="1125" DrawAspect="Content" ObjectID="_1832232196" r:id="rId108"/>
        </w:object>
      </w:r>
    </w:p>
    <w:p w14:paraId="763989D8" w14:textId="77777777" w:rsidR="00073473" w:rsidRPr="008A67FE" w:rsidRDefault="00073473" w:rsidP="00D0364A">
      <w:pPr>
        <w:spacing w:after="0" w:line="240" w:lineRule="auto"/>
        <w:jc w:val="center"/>
        <w:rPr>
          <w:rFonts w:ascii="Times New Roman" w:hAnsi="Times New Roman" w:cs="Times New Roman"/>
          <w:sz w:val="16"/>
          <w:szCs w:val="16"/>
        </w:rPr>
      </w:pPr>
    </w:p>
    <w:p w14:paraId="186A081A" w14:textId="77777777" w:rsidR="00073473" w:rsidRPr="00D0364A" w:rsidRDefault="00D653AC" w:rsidP="00D0364A">
      <w:pPr>
        <w:spacing w:after="0" w:line="240" w:lineRule="auto"/>
        <w:jc w:val="center"/>
        <w:rPr>
          <w:rFonts w:ascii="Times New Roman" w:hAnsi="Times New Roman" w:cs="Times New Roman"/>
        </w:rPr>
      </w:pPr>
      <w:r w:rsidRPr="00D0364A">
        <w:rPr>
          <w:rFonts w:ascii="Times New Roman" w:hAnsi="Times New Roman" w:cs="Times New Roman"/>
          <w:sz w:val="28"/>
          <w:szCs w:val="28"/>
        </w:rPr>
        <w:t xml:space="preserve">Рисунок </w:t>
      </w:r>
      <w:r w:rsidRPr="00D0364A">
        <w:rPr>
          <w:rFonts w:ascii="Times New Roman" w:hAnsi="Times New Roman" w:cs="Times New Roman"/>
          <w:sz w:val="28"/>
          <w:szCs w:val="28"/>
          <w:lang w:val="kk-KZ"/>
        </w:rPr>
        <w:t>17</w:t>
      </w:r>
      <w:r w:rsidRPr="00D0364A">
        <w:rPr>
          <w:rFonts w:ascii="Times New Roman" w:hAnsi="Times New Roman" w:cs="Times New Roman"/>
          <w:sz w:val="28"/>
          <w:szCs w:val="28"/>
        </w:rPr>
        <w:t xml:space="preserve"> – Дважды 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w:t>
      </w:r>
    </w:p>
    <w:p w14:paraId="36C57ED3" w14:textId="77777777" w:rsidR="00073473" w:rsidRPr="00D0364A" w:rsidRDefault="008A67FE"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6480" w:dyaOrig="4470" w14:anchorId="7EB35572">
          <v:shape id="1127" o:spid="_x0000_i1071" type="#_x0000_t75" style="width:297.75pt;height:204.75pt;visibility:visible;mso-wrap-distance-left:0;mso-wrap-distance-right:0" o:ole="">
            <v:imagedata r:id="rId109" o:title="" embosscolor="white"/>
          </v:shape>
          <o:OLEObject Type="Embed" ProgID="Origin50.Graph" ShapeID="1127" DrawAspect="Content" ObjectID="_1832232197" r:id="rId110"/>
        </w:object>
      </w:r>
      <w:r w:rsidR="00D653AC" w:rsidRPr="00D0364A">
        <w:rPr>
          <w:rFonts w:ascii="Times New Roman" w:hAnsi="Times New Roman" w:cs="Times New Roman"/>
          <w:sz w:val="28"/>
          <w:szCs w:val="28"/>
        </w:rPr>
        <w:t xml:space="preserve"> \</w:t>
      </w:r>
    </w:p>
    <w:p w14:paraId="519F3307"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 xml:space="preserve">Рисунок </w:t>
      </w:r>
      <w:r w:rsidRPr="00D0364A">
        <w:rPr>
          <w:rFonts w:ascii="Times New Roman" w:hAnsi="Times New Roman" w:cs="Times New Roman"/>
          <w:sz w:val="28"/>
          <w:szCs w:val="28"/>
          <w:lang w:val="kk-KZ"/>
        </w:rPr>
        <w:t>18</w:t>
      </w:r>
      <w:r w:rsidRPr="00D0364A">
        <w:rPr>
          <w:rFonts w:ascii="Times New Roman" w:hAnsi="Times New Roman" w:cs="Times New Roman"/>
          <w:sz w:val="28"/>
          <w:szCs w:val="28"/>
        </w:rPr>
        <w:t xml:space="preserve"> – Интегральное сечение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xp</w:t>
      </w:r>
      <w:proofErr w:type="spellEnd"/>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w:t>
      </w:r>
    </w:p>
    <w:p w14:paraId="63756D3B" w14:textId="77777777" w:rsidR="00073473" w:rsidRPr="00D0364A" w:rsidRDefault="00073473" w:rsidP="00D0364A">
      <w:pPr>
        <w:spacing w:after="0" w:line="240" w:lineRule="auto"/>
        <w:jc w:val="center"/>
        <w:rPr>
          <w:rFonts w:ascii="Times New Roman" w:hAnsi="Times New Roman" w:cs="Times New Roman"/>
          <w:sz w:val="28"/>
          <w:szCs w:val="28"/>
        </w:rPr>
      </w:pPr>
    </w:p>
    <w:p w14:paraId="2AEC5A89" w14:textId="77777777" w:rsidR="00073473" w:rsidRPr="00D0364A" w:rsidRDefault="00D653AC" w:rsidP="00D0364A">
      <w:pPr>
        <w:spacing w:after="0" w:line="240" w:lineRule="auto"/>
        <w:jc w:val="both"/>
        <w:outlineLvl w:val="0"/>
        <w:rPr>
          <w:rFonts w:ascii="Times New Roman" w:hAnsi="Times New Roman" w:cs="Times New Roman"/>
          <w:sz w:val="28"/>
          <w:szCs w:val="28"/>
        </w:rPr>
      </w:pPr>
      <w:r w:rsidRPr="00D0364A">
        <w:rPr>
          <w:rFonts w:ascii="Times New Roman" w:hAnsi="Times New Roman" w:cs="Times New Roman"/>
          <w:sz w:val="28"/>
        </w:rPr>
        <w:t>Таблица 5</w:t>
      </w:r>
      <w:r w:rsidRPr="00D0364A">
        <w:rPr>
          <w:rFonts w:ascii="Times New Roman" w:hAnsi="Times New Roman" w:cs="Times New Roman"/>
          <w:sz w:val="28"/>
          <w:szCs w:val="28"/>
        </w:rPr>
        <w:t xml:space="preserve"> –</w:t>
      </w:r>
      <w:r w:rsidRPr="00D0364A">
        <w:rPr>
          <w:rFonts w:ascii="Times New Roman" w:hAnsi="Times New Roman" w:cs="Times New Roman"/>
          <w:sz w:val="28"/>
        </w:rPr>
        <w:t xml:space="preserve"> Экспериментальные парциальные сечения (</w:t>
      </w:r>
      <w:proofErr w:type="spellStart"/>
      <w:r w:rsidRPr="00D0364A">
        <w:rPr>
          <w:rFonts w:ascii="Times New Roman" w:hAnsi="Times New Roman" w:cs="Times New Roman"/>
          <w:sz w:val="28"/>
        </w:rPr>
        <w:t>мбн</w:t>
      </w:r>
      <w:proofErr w:type="spellEnd"/>
      <w:r w:rsidRPr="00D0364A">
        <w:rPr>
          <w:rFonts w:ascii="Times New Roman" w:hAnsi="Times New Roman" w:cs="Times New Roman"/>
          <w:sz w:val="28"/>
        </w:rPr>
        <w:t>) реакции (</w:t>
      </w:r>
      <w:proofErr w:type="spellStart"/>
      <w:proofErr w:type="gramStart"/>
      <w:r w:rsidRPr="00D0364A">
        <w:rPr>
          <w:rFonts w:ascii="Times New Roman" w:hAnsi="Times New Roman" w:cs="Times New Roman"/>
          <w:sz w:val="28"/>
        </w:rPr>
        <w:t>p,х</w:t>
      </w:r>
      <w:proofErr w:type="gramEnd"/>
      <w:r w:rsidRPr="00D0364A">
        <w:rPr>
          <w:rFonts w:ascii="Times New Roman" w:hAnsi="Times New Roman" w:cs="Times New Roman"/>
          <w:sz w:val="28"/>
        </w:rPr>
        <w:t>p</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при Е</w:t>
      </w:r>
      <w:r w:rsidRPr="00D0364A">
        <w:rPr>
          <w:rFonts w:ascii="Times New Roman" w:hAnsi="Times New Roman" w:cs="Times New Roman"/>
          <w:sz w:val="28"/>
          <w:vertAlign w:val="subscript"/>
          <w:lang w:val="kk-KZ"/>
        </w:rPr>
        <w:t>р</w:t>
      </w:r>
      <w:r w:rsidRPr="00D0364A">
        <w:rPr>
          <w:rFonts w:ascii="Times New Roman" w:hAnsi="Times New Roman" w:cs="Times New Roman"/>
          <w:sz w:val="28"/>
          <w:lang w:val="kk-KZ"/>
        </w:rPr>
        <w:t>=7 - 30 МэВ</w:t>
      </w:r>
    </w:p>
    <w:p w14:paraId="4859F50A" w14:textId="77777777" w:rsidR="00073473" w:rsidRPr="008A67FE" w:rsidRDefault="00073473" w:rsidP="00D0364A">
      <w:pPr>
        <w:spacing w:after="0" w:line="240" w:lineRule="auto"/>
        <w:jc w:val="both"/>
        <w:outlineLvl w:val="0"/>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985"/>
        <w:gridCol w:w="3402"/>
        <w:gridCol w:w="2942"/>
      </w:tblGrid>
      <w:tr w:rsidR="00073473" w:rsidRPr="00D0364A" w14:paraId="3E655494" w14:textId="77777777" w:rsidTr="008A67FE">
        <w:trPr>
          <w:trHeight w:val="192"/>
          <w:jc w:val="center"/>
        </w:trPr>
        <w:tc>
          <w:tcPr>
            <w:tcW w:w="1242" w:type="dxa"/>
            <w:vAlign w:val="center"/>
          </w:tcPr>
          <w:p w14:paraId="3E1A4E1C" w14:textId="77777777" w:rsidR="00073473" w:rsidRPr="008A67FE" w:rsidRDefault="00D653AC" w:rsidP="005418F3">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rPr>
              <w:t>№</w:t>
            </w:r>
            <w:r w:rsidR="006D7DA7" w:rsidRPr="008A67FE">
              <w:rPr>
                <w:rFonts w:ascii="Times New Roman" w:hAnsi="Times New Roman" w:cs="Times New Roman"/>
                <w:sz w:val="24"/>
                <w:szCs w:val="24"/>
                <w:lang w:val="kk-KZ"/>
              </w:rPr>
              <w:t xml:space="preserve"> </w:t>
            </w:r>
            <w:r w:rsidR="005418F3">
              <w:rPr>
                <w:rFonts w:ascii="Times New Roman" w:hAnsi="Times New Roman" w:cs="Times New Roman"/>
                <w:sz w:val="24"/>
                <w:szCs w:val="24"/>
                <w:lang w:val="kk-KZ"/>
              </w:rPr>
              <w:t>реакции</w:t>
            </w:r>
          </w:p>
        </w:tc>
        <w:tc>
          <w:tcPr>
            <w:tcW w:w="1985" w:type="dxa"/>
            <w:vAlign w:val="center"/>
          </w:tcPr>
          <w:p w14:paraId="12335AF9" w14:textId="77777777" w:rsidR="00073473" w:rsidRPr="008A67FE" w:rsidRDefault="00D653AC" w:rsidP="008A67FE">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Реакция</w:t>
            </w:r>
          </w:p>
        </w:tc>
        <w:tc>
          <w:tcPr>
            <w:tcW w:w="3402" w:type="dxa"/>
            <w:vAlign w:val="center"/>
          </w:tcPr>
          <w:p w14:paraId="5735AAEB" w14:textId="77777777" w:rsidR="00073473" w:rsidRPr="008A67FE" w:rsidRDefault="00D653AC" w:rsidP="008A67FE">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Энергетический диапазон,</w:t>
            </w:r>
          </w:p>
          <w:p w14:paraId="40EAD682" w14:textId="77777777" w:rsidR="00073473" w:rsidRPr="008A67FE" w:rsidRDefault="00D653AC" w:rsidP="008A67FE">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МэВ</w:t>
            </w:r>
          </w:p>
        </w:tc>
        <w:tc>
          <w:tcPr>
            <w:tcW w:w="2942" w:type="dxa"/>
            <w:vAlign w:val="center"/>
          </w:tcPr>
          <w:p w14:paraId="0C340A9A" w14:textId="77777777" w:rsidR="00073473" w:rsidRPr="008A67FE" w:rsidRDefault="00D653AC" w:rsidP="008A67FE">
            <w:pPr>
              <w:spacing w:after="0" w:line="240" w:lineRule="auto"/>
              <w:ind w:firstLine="567"/>
              <w:jc w:val="center"/>
              <w:rPr>
                <w:rFonts w:ascii="Times New Roman" w:hAnsi="Times New Roman" w:cs="Times New Roman"/>
                <w:sz w:val="24"/>
                <w:szCs w:val="24"/>
              </w:rPr>
            </w:pPr>
            <w:r w:rsidRPr="008A67FE">
              <w:rPr>
                <w:rFonts w:ascii="Times New Roman" w:hAnsi="Times New Roman" w:cs="Times New Roman"/>
                <w:sz w:val="24"/>
                <w:szCs w:val="24"/>
              </w:rPr>
              <w:t>Сечение,</w:t>
            </w:r>
          </w:p>
          <w:p w14:paraId="43877376" w14:textId="77777777" w:rsidR="00073473" w:rsidRPr="008A67FE" w:rsidRDefault="00D653AC" w:rsidP="008A67FE">
            <w:pPr>
              <w:spacing w:after="0" w:line="240" w:lineRule="auto"/>
              <w:ind w:firstLine="567"/>
              <w:jc w:val="center"/>
              <w:rPr>
                <w:rFonts w:ascii="Times New Roman" w:hAnsi="Times New Roman" w:cs="Times New Roman"/>
                <w:sz w:val="24"/>
                <w:szCs w:val="24"/>
              </w:rPr>
            </w:pPr>
            <w:proofErr w:type="spellStart"/>
            <w:r w:rsidRPr="008A67FE">
              <w:rPr>
                <w:rFonts w:ascii="Times New Roman" w:hAnsi="Times New Roman" w:cs="Times New Roman"/>
                <w:sz w:val="24"/>
                <w:szCs w:val="24"/>
              </w:rPr>
              <w:t>мбн</w:t>
            </w:r>
            <w:proofErr w:type="spellEnd"/>
          </w:p>
        </w:tc>
      </w:tr>
      <w:tr w:rsidR="00073473" w:rsidRPr="00D0364A" w14:paraId="5576AD56" w14:textId="77777777">
        <w:trPr>
          <w:trHeight w:val="535"/>
          <w:jc w:val="center"/>
        </w:trPr>
        <w:tc>
          <w:tcPr>
            <w:tcW w:w="1242" w:type="dxa"/>
          </w:tcPr>
          <w:p w14:paraId="506A7C05" w14:textId="77777777" w:rsidR="00073473" w:rsidRPr="008A67FE" w:rsidRDefault="00D653AC" w:rsidP="00D0364A">
            <w:pPr>
              <w:spacing w:after="0" w:line="240" w:lineRule="auto"/>
              <w:jc w:val="center"/>
              <w:rPr>
                <w:rFonts w:ascii="Times New Roman" w:hAnsi="Times New Roman" w:cs="Times New Roman"/>
                <w:sz w:val="24"/>
                <w:szCs w:val="24"/>
                <w:lang w:val="en-US"/>
              </w:rPr>
            </w:pPr>
            <w:r w:rsidRPr="008A67FE">
              <w:rPr>
                <w:rFonts w:ascii="Times New Roman" w:hAnsi="Times New Roman" w:cs="Times New Roman"/>
                <w:sz w:val="24"/>
                <w:szCs w:val="24"/>
                <w:lang w:val="en-US"/>
              </w:rPr>
              <w:t>1</w:t>
            </w:r>
          </w:p>
          <w:p w14:paraId="2024A5E2" w14:textId="77777777" w:rsidR="00073473" w:rsidRPr="008A67FE" w:rsidRDefault="00D653AC" w:rsidP="00D0364A">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2</w:t>
            </w:r>
          </w:p>
          <w:p w14:paraId="38FC8F51" w14:textId="77777777" w:rsidR="00073473" w:rsidRPr="008A67FE" w:rsidRDefault="00D653AC" w:rsidP="00D0364A">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3</w:t>
            </w:r>
          </w:p>
        </w:tc>
        <w:tc>
          <w:tcPr>
            <w:tcW w:w="1985" w:type="dxa"/>
            <w:vAlign w:val="center"/>
          </w:tcPr>
          <w:p w14:paraId="4C12E374" w14:textId="77777777" w:rsidR="00073473" w:rsidRPr="008A67FE" w:rsidRDefault="00D653AC" w:rsidP="00D0364A">
            <w:pPr>
              <w:spacing w:after="0" w:line="240" w:lineRule="auto"/>
              <w:jc w:val="center"/>
              <w:rPr>
                <w:rFonts w:ascii="Times New Roman" w:hAnsi="Times New Roman" w:cs="Times New Roman"/>
                <w:sz w:val="24"/>
                <w:szCs w:val="24"/>
                <w:lang w:val="en-US"/>
              </w:rPr>
            </w:pPr>
            <w:proofErr w:type="spellStart"/>
            <w:r w:rsidRPr="008A67FE">
              <w:rPr>
                <w:rFonts w:ascii="Times New Roman" w:hAnsi="Times New Roman" w:cs="Times New Roman"/>
                <w:sz w:val="24"/>
                <w:szCs w:val="24"/>
                <w:vertAlign w:val="superscript"/>
                <w:lang w:val="en-US"/>
              </w:rPr>
              <w:t>nat</w:t>
            </w:r>
            <w:r w:rsidRPr="008A67FE">
              <w:rPr>
                <w:rFonts w:ascii="Times New Roman" w:hAnsi="Times New Roman" w:cs="Times New Roman"/>
                <w:sz w:val="24"/>
                <w:szCs w:val="24"/>
                <w:lang w:val="en-US"/>
              </w:rPr>
              <w:t>Cu</w:t>
            </w:r>
            <w:proofErr w:type="spellEnd"/>
            <w:r w:rsidRPr="008A67FE">
              <w:rPr>
                <w:rFonts w:ascii="Times New Roman" w:hAnsi="Times New Roman" w:cs="Times New Roman"/>
                <w:sz w:val="24"/>
                <w:szCs w:val="24"/>
                <w:lang w:val="en-US"/>
              </w:rPr>
              <w:t>(</w:t>
            </w:r>
            <w:proofErr w:type="spellStart"/>
            <w:r w:rsidRPr="008A67FE">
              <w:rPr>
                <w:rFonts w:ascii="Times New Roman" w:hAnsi="Times New Roman" w:cs="Times New Roman"/>
                <w:sz w:val="24"/>
                <w:szCs w:val="24"/>
                <w:lang w:val="en-US"/>
              </w:rPr>
              <w:t>p,xp</w:t>
            </w:r>
            <w:proofErr w:type="spellEnd"/>
            <w:r w:rsidRPr="008A67FE">
              <w:rPr>
                <w:rFonts w:ascii="Times New Roman" w:hAnsi="Times New Roman" w:cs="Times New Roman"/>
                <w:sz w:val="24"/>
                <w:szCs w:val="24"/>
                <w:lang w:val="en-US"/>
              </w:rPr>
              <w:t>)</w:t>
            </w:r>
          </w:p>
        </w:tc>
        <w:tc>
          <w:tcPr>
            <w:tcW w:w="3402" w:type="dxa"/>
            <w:vAlign w:val="center"/>
          </w:tcPr>
          <w:p w14:paraId="0BACA87E" w14:textId="77777777" w:rsidR="00073473" w:rsidRPr="008A67FE" w:rsidRDefault="00D653AC" w:rsidP="00D0364A">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7</w:t>
            </w:r>
          </w:p>
          <w:p w14:paraId="79C8AAF5" w14:textId="77777777" w:rsidR="00073473" w:rsidRPr="008A67FE" w:rsidRDefault="00D653AC" w:rsidP="00D0364A">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22</w:t>
            </w:r>
          </w:p>
          <w:p w14:paraId="22537A42" w14:textId="77777777" w:rsidR="00073473" w:rsidRPr="008A67FE" w:rsidRDefault="00D653AC" w:rsidP="00D0364A">
            <w:pPr>
              <w:spacing w:after="0" w:line="240" w:lineRule="auto"/>
              <w:jc w:val="center"/>
              <w:rPr>
                <w:rFonts w:ascii="Times New Roman" w:hAnsi="Times New Roman" w:cs="Times New Roman"/>
                <w:sz w:val="24"/>
                <w:szCs w:val="24"/>
                <w:highlight w:val="yellow"/>
                <w:lang w:val="kk-KZ"/>
              </w:rPr>
            </w:pPr>
            <w:r w:rsidRPr="008A67FE">
              <w:rPr>
                <w:rFonts w:ascii="Times New Roman" w:hAnsi="Times New Roman" w:cs="Times New Roman"/>
                <w:sz w:val="24"/>
                <w:szCs w:val="24"/>
                <w:lang w:val="kk-KZ"/>
              </w:rPr>
              <w:t>30</w:t>
            </w:r>
          </w:p>
        </w:tc>
        <w:tc>
          <w:tcPr>
            <w:tcW w:w="2942" w:type="dxa"/>
            <w:vAlign w:val="center"/>
          </w:tcPr>
          <w:p w14:paraId="7785F630" w14:textId="77777777" w:rsidR="00073473" w:rsidRPr="008A67FE" w:rsidRDefault="00D653AC" w:rsidP="00D0364A">
            <w:pPr>
              <w:spacing w:after="0" w:line="240" w:lineRule="auto"/>
              <w:jc w:val="center"/>
              <w:rPr>
                <w:rFonts w:ascii="Times New Roman" w:hAnsi="Times New Roman" w:cs="Times New Roman"/>
                <w:color w:val="000000"/>
                <w:sz w:val="24"/>
                <w:szCs w:val="24"/>
                <w:lang w:val="en-US"/>
              </w:rPr>
            </w:pPr>
            <w:r w:rsidRPr="008A67FE">
              <w:rPr>
                <w:rFonts w:ascii="Times New Roman" w:hAnsi="Times New Roman" w:cs="Times New Roman"/>
                <w:color w:val="000000"/>
                <w:sz w:val="24"/>
                <w:szCs w:val="24"/>
              </w:rPr>
              <w:t>240.48</w:t>
            </w:r>
          </w:p>
          <w:p w14:paraId="694282D3" w14:textId="77777777" w:rsidR="00073473" w:rsidRPr="008A67FE" w:rsidRDefault="00D653AC" w:rsidP="00D0364A">
            <w:pPr>
              <w:spacing w:after="0" w:line="240" w:lineRule="auto"/>
              <w:jc w:val="center"/>
              <w:rPr>
                <w:rFonts w:ascii="Times New Roman" w:hAnsi="Times New Roman" w:cs="Times New Roman"/>
                <w:color w:val="000000"/>
                <w:sz w:val="24"/>
                <w:szCs w:val="24"/>
                <w:lang w:val="en-US"/>
              </w:rPr>
            </w:pPr>
            <w:r w:rsidRPr="008A67FE">
              <w:rPr>
                <w:rFonts w:ascii="Times New Roman" w:hAnsi="Times New Roman" w:cs="Times New Roman"/>
                <w:color w:val="000000"/>
                <w:sz w:val="24"/>
                <w:szCs w:val="24"/>
                <w:lang w:val="en-US"/>
              </w:rPr>
              <w:t>786.44</w:t>
            </w:r>
          </w:p>
          <w:p w14:paraId="37A1CE5E" w14:textId="77777777" w:rsidR="00073473" w:rsidRPr="008A67FE" w:rsidRDefault="00D653AC" w:rsidP="00D0364A">
            <w:pPr>
              <w:spacing w:after="0" w:line="240" w:lineRule="auto"/>
              <w:jc w:val="center"/>
              <w:rPr>
                <w:rFonts w:ascii="Times New Roman" w:hAnsi="Times New Roman" w:cs="Times New Roman"/>
                <w:color w:val="000000"/>
                <w:sz w:val="24"/>
                <w:szCs w:val="24"/>
              </w:rPr>
            </w:pPr>
            <w:r w:rsidRPr="008A67FE">
              <w:rPr>
                <w:rFonts w:ascii="Times New Roman" w:hAnsi="Times New Roman" w:cs="Times New Roman"/>
                <w:color w:val="000000"/>
                <w:sz w:val="24"/>
                <w:szCs w:val="24"/>
                <w:lang w:val="en-US"/>
              </w:rPr>
              <w:t>877</w:t>
            </w:r>
            <w:r w:rsidRPr="008A67FE">
              <w:rPr>
                <w:rFonts w:ascii="Times New Roman" w:hAnsi="Times New Roman" w:cs="Times New Roman"/>
                <w:color w:val="000000"/>
                <w:sz w:val="24"/>
                <w:szCs w:val="24"/>
              </w:rPr>
              <w:t>.</w:t>
            </w:r>
            <w:r w:rsidRPr="008A67FE">
              <w:rPr>
                <w:rFonts w:ascii="Times New Roman" w:hAnsi="Times New Roman" w:cs="Times New Roman"/>
                <w:color w:val="000000"/>
                <w:sz w:val="24"/>
                <w:szCs w:val="24"/>
                <w:lang w:val="en-US"/>
              </w:rPr>
              <w:t>7</w:t>
            </w:r>
          </w:p>
        </w:tc>
      </w:tr>
      <w:tr w:rsidR="00073473" w:rsidRPr="00D0364A" w14:paraId="0D5C6D0E" w14:textId="77777777">
        <w:trPr>
          <w:trHeight w:val="535"/>
          <w:jc w:val="center"/>
        </w:trPr>
        <w:tc>
          <w:tcPr>
            <w:tcW w:w="1242" w:type="dxa"/>
          </w:tcPr>
          <w:p w14:paraId="44E49721" w14:textId="77777777" w:rsidR="00073473" w:rsidRPr="008A67FE" w:rsidRDefault="00D653AC" w:rsidP="00D0364A">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4</w:t>
            </w:r>
          </w:p>
          <w:p w14:paraId="1086B37E" w14:textId="77777777" w:rsidR="00073473" w:rsidRPr="008A67FE" w:rsidRDefault="00D653AC" w:rsidP="00D0364A">
            <w:pPr>
              <w:spacing w:after="0" w:line="240" w:lineRule="auto"/>
              <w:jc w:val="center"/>
              <w:rPr>
                <w:rFonts w:ascii="Times New Roman" w:hAnsi="Times New Roman" w:cs="Times New Roman"/>
                <w:sz w:val="24"/>
                <w:szCs w:val="24"/>
                <w:vertAlign w:val="superscript"/>
                <w:lang w:val="kk-KZ"/>
              </w:rPr>
            </w:pPr>
            <w:r w:rsidRPr="008A67FE">
              <w:rPr>
                <w:rFonts w:ascii="Times New Roman" w:hAnsi="Times New Roman" w:cs="Times New Roman"/>
                <w:sz w:val="24"/>
                <w:szCs w:val="24"/>
                <w:lang w:val="kk-KZ"/>
              </w:rPr>
              <w:t>5</w:t>
            </w:r>
          </w:p>
        </w:tc>
        <w:tc>
          <w:tcPr>
            <w:tcW w:w="1985" w:type="dxa"/>
            <w:vAlign w:val="center"/>
          </w:tcPr>
          <w:p w14:paraId="1AA0AED6" w14:textId="77777777" w:rsidR="00073473" w:rsidRPr="008A67FE" w:rsidRDefault="00D653AC" w:rsidP="00D0364A">
            <w:pPr>
              <w:spacing w:after="0" w:line="240" w:lineRule="auto"/>
              <w:jc w:val="center"/>
              <w:rPr>
                <w:rFonts w:ascii="Times New Roman" w:hAnsi="Times New Roman" w:cs="Times New Roman"/>
                <w:sz w:val="24"/>
                <w:szCs w:val="24"/>
                <w:vertAlign w:val="superscript"/>
                <w:lang w:val="en-US"/>
              </w:rPr>
            </w:pPr>
            <w:r w:rsidRPr="008A67FE">
              <w:rPr>
                <w:rFonts w:ascii="Times New Roman" w:hAnsi="Times New Roman" w:cs="Times New Roman"/>
                <w:sz w:val="24"/>
                <w:szCs w:val="24"/>
                <w:vertAlign w:val="superscript"/>
              </w:rPr>
              <w:t>58</w:t>
            </w:r>
            <w:r w:rsidRPr="008A67FE">
              <w:rPr>
                <w:rFonts w:ascii="Times New Roman" w:hAnsi="Times New Roman" w:cs="Times New Roman"/>
                <w:sz w:val="24"/>
                <w:szCs w:val="24"/>
              </w:rPr>
              <w:t>Ni(</w:t>
            </w:r>
            <w:proofErr w:type="spellStart"/>
            <w:r w:rsidRPr="008A67FE">
              <w:rPr>
                <w:rFonts w:ascii="Times New Roman" w:hAnsi="Times New Roman" w:cs="Times New Roman"/>
                <w:sz w:val="24"/>
                <w:szCs w:val="24"/>
              </w:rPr>
              <w:t>p,xp</w:t>
            </w:r>
            <w:proofErr w:type="spellEnd"/>
            <w:r w:rsidRPr="008A67FE">
              <w:rPr>
                <w:rFonts w:ascii="Times New Roman" w:hAnsi="Times New Roman" w:cs="Times New Roman"/>
                <w:sz w:val="24"/>
                <w:szCs w:val="24"/>
              </w:rPr>
              <w:t>)</w:t>
            </w:r>
          </w:p>
        </w:tc>
        <w:tc>
          <w:tcPr>
            <w:tcW w:w="3402" w:type="dxa"/>
            <w:vAlign w:val="center"/>
          </w:tcPr>
          <w:p w14:paraId="215FF4DA" w14:textId="77777777" w:rsidR="00073473" w:rsidRPr="008A67FE" w:rsidRDefault="00D653AC" w:rsidP="00D0364A">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14</w:t>
            </w:r>
          </w:p>
          <w:p w14:paraId="79411001" w14:textId="77777777" w:rsidR="00073473" w:rsidRPr="008A67FE" w:rsidRDefault="00D653AC" w:rsidP="00D0364A">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30</w:t>
            </w:r>
          </w:p>
        </w:tc>
        <w:tc>
          <w:tcPr>
            <w:tcW w:w="2942" w:type="dxa"/>
            <w:vAlign w:val="center"/>
          </w:tcPr>
          <w:p w14:paraId="500FFB23" w14:textId="77777777" w:rsidR="00073473" w:rsidRPr="008A67FE" w:rsidRDefault="00D653AC" w:rsidP="00D0364A">
            <w:pPr>
              <w:spacing w:after="0" w:line="240" w:lineRule="auto"/>
              <w:jc w:val="center"/>
              <w:outlineLvl w:val="0"/>
              <w:rPr>
                <w:rFonts w:ascii="Times New Roman" w:hAnsi="Times New Roman" w:cs="Times New Roman"/>
                <w:sz w:val="24"/>
                <w:szCs w:val="24"/>
                <w:lang w:val="kk-KZ"/>
              </w:rPr>
            </w:pPr>
            <w:r w:rsidRPr="008A67FE">
              <w:rPr>
                <w:rFonts w:ascii="Times New Roman" w:hAnsi="Times New Roman" w:cs="Times New Roman"/>
                <w:sz w:val="24"/>
                <w:szCs w:val="24"/>
                <w:lang w:val="en-US"/>
              </w:rPr>
              <w:t>-</w:t>
            </w:r>
          </w:p>
          <w:p w14:paraId="10224276" w14:textId="77777777" w:rsidR="00073473" w:rsidRPr="008A67FE" w:rsidRDefault="00D653AC" w:rsidP="00D0364A">
            <w:pPr>
              <w:spacing w:after="0" w:line="240" w:lineRule="auto"/>
              <w:jc w:val="center"/>
              <w:rPr>
                <w:rFonts w:ascii="Times New Roman" w:hAnsi="Times New Roman" w:cs="Times New Roman"/>
                <w:color w:val="000000"/>
                <w:sz w:val="24"/>
                <w:szCs w:val="24"/>
              </w:rPr>
            </w:pPr>
            <w:r w:rsidRPr="008A67FE">
              <w:rPr>
                <w:rFonts w:ascii="Times New Roman" w:hAnsi="Times New Roman" w:cs="Times New Roman"/>
                <w:sz w:val="24"/>
                <w:szCs w:val="24"/>
              </w:rPr>
              <w:t>1578.1</w:t>
            </w:r>
          </w:p>
        </w:tc>
      </w:tr>
    </w:tbl>
    <w:p w14:paraId="2DD070CD" w14:textId="77777777" w:rsidR="00073473" w:rsidRPr="00D0364A" w:rsidRDefault="00073473" w:rsidP="00D0364A">
      <w:pPr>
        <w:spacing w:after="0" w:line="240" w:lineRule="auto"/>
        <w:outlineLvl w:val="0"/>
        <w:rPr>
          <w:rFonts w:ascii="Times New Roman" w:hAnsi="Times New Roman" w:cs="Times New Roman"/>
          <w:sz w:val="28"/>
          <w:szCs w:val="28"/>
        </w:rPr>
      </w:pPr>
    </w:p>
    <w:p w14:paraId="30844396" w14:textId="77777777" w:rsidR="00073473" w:rsidRPr="00D0364A" w:rsidRDefault="008A67FE" w:rsidP="00D0364A">
      <w:pPr>
        <w:spacing w:after="0" w:line="240" w:lineRule="auto"/>
        <w:ind w:firstLine="708"/>
        <w:jc w:val="center"/>
        <w:outlineLvl w:val="0"/>
        <w:rPr>
          <w:rFonts w:ascii="Times New Roman" w:hAnsi="Times New Roman" w:cs="Times New Roman"/>
          <w:sz w:val="28"/>
          <w:szCs w:val="28"/>
          <w:lang w:val="kk-KZ"/>
        </w:rPr>
      </w:pPr>
      <w:r w:rsidRPr="00D0364A">
        <w:rPr>
          <w:rFonts w:ascii="Times New Roman" w:hAnsi="Times New Roman" w:cs="Times New Roman"/>
        </w:rPr>
        <w:object w:dxaOrig="7485" w:dyaOrig="5325" w14:anchorId="40E1FF88">
          <v:shape id="1129" o:spid="_x0000_i1072" type="#_x0000_t75" style="width:314.25pt;height:223.5pt;visibility:visible;mso-wrap-distance-left:0;mso-wrap-distance-right:0" o:ole="">
            <v:imagedata r:id="rId111" o:title="" embosscolor="white"/>
          </v:shape>
          <o:OLEObject Type="Embed" ProgID="Origin50.Graph" ShapeID="1129" DrawAspect="Content" ObjectID="_1832232198" r:id="rId112"/>
        </w:object>
      </w:r>
    </w:p>
    <w:p w14:paraId="5D21A689" w14:textId="77777777" w:rsidR="00073473" w:rsidRPr="008A67FE" w:rsidRDefault="00D653AC" w:rsidP="008A67FE">
      <w:pPr>
        <w:pStyle w:val="24"/>
        <w:spacing w:after="0" w:line="240" w:lineRule="auto"/>
        <w:ind w:left="0" w:firstLine="709"/>
        <w:jc w:val="both"/>
        <w:rPr>
          <w:sz w:val="24"/>
          <w:szCs w:val="24"/>
        </w:rPr>
      </w:pPr>
      <w:r w:rsidRPr="008A67FE">
        <w:rPr>
          <w:sz w:val="24"/>
          <w:szCs w:val="24"/>
        </w:rPr>
        <w:t>Кружки – 5 МэВ, верхние треугольники – 10 МэВ, квадраты– 15 МэВ, нижние треугольники – 20 МэВ</w:t>
      </w:r>
    </w:p>
    <w:p w14:paraId="6EFEB5D3" w14:textId="77777777" w:rsidR="00073473" w:rsidRPr="008A67FE" w:rsidRDefault="00073473" w:rsidP="00D0364A">
      <w:pPr>
        <w:pStyle w:val="24"/>
        <w:spacing w:after="0" w:line="240" w:lineRule="auto"/>
        <w:ind w:left="284"/>
        <w:jc w:val="center"/>
        <w:rPr>
          <w:sz w:val="16"/>
          <w:szCs w:val="16"/>
        </w:rPr>
      </w:pPr>
    </w:p>
    <w:p w14:paraId="3C925A9C" w14:textId="77777777" w:rsidR="00073473" w:rsidRPr="00D0364A" w:rsidRDefault="00D653AC" w:rsidP="008A67FE">
      <w:pPr>
        <w:pStyle w:val="24"/>
        <w:spacing w:after="0" w:line="240" w:lineRule="auto"/>
        <w:ind w:left="0"/>
        <w:jc w:val="center"/>
        <w:rPr>
          <w:sz w:val="28"/>
        </w:rPr>
      </w:pPr>
      <w:r w:rsidRPr="00D0364A">
        <w:rPr>
          <w:sz w:val="28"/>
        </w:rPr>
        <w:t>Рисунок 19 – Зависимость дважды дифференциальных сечений реакций</w:t>
      </w:r>
      <w:r w:rsidR="008A67FE">
        <w:rPr>
          <w:sz w:val="28"/>
          <w:lang w:val="kk-KZ"/>
        </w:rPr>
        <w:t xml:space="preserve"> </w:t>
      </w:r>
      <w:proofErr w:type="spellStart"/>
      <w:r w:rsidRPr="00D0364A">
        <w:rPr>
          <w:sz w:val="28"/>
          <w:vertAlign w:val="superscript"/>
        </w:rPr>
        <w:t>nat</w:t>
      </w:r>
      <w:proofErr w:type="spellEnd"/>
      <w:r w:rsidRPr="00D0364A">
        <w:rPr>
          <w:sz w:val="28"/>
          <w:lang w:val="en-US"/>
        </w:rPr>
        <w:t>Cu</w:t>
      </w:r>
      <w:r w:rsidRPr="00D0364A">
        <w:rPr>
          <w:sz w:val="28"/>
        </w:rPr>
        <w:t xml:space="preserve"> (</w:t>
      </w:r>
      <w:proofErr w:type="spellStart"/>
      <w:proofErr w:type="gramStart"/>
      <w:r w:rsidRPr="00D0364A">
        <w:rPr>
          <w:sz w:val="28"/>
        </w:rPr>
        <w:t>р,хр</w:t>
      </w:r>
      <w:proofErr w:type="spellEnd"/>
      <w:proofErr w:type="gramEnd"/>
      <w:r w:rsidRPr="00D0364A">
        <w:rPr>
          <w:sz w:val="28"/>
        </w:rPr>
        <w:t xml:space="preserve">) </w:t>
      </w:r>
      <w:r w:rsidRPr="00D0364A">
        <w:rPr>
          <w:sz w:val="28"/>
          <w:lang w:val="kk-KZ"/>
        </w:rPr>
        <w:t>при Е</w:t>
      </w:r>
      <w:r w:rsidRPr="00D0364A">
        <w:rPr>
          <w:sz w:val="28"/>
          <w:vertAlign w:val="subscript"/>
          <w:lang w:val="kk-KZ"/>
        </w:rPr>
        <w:t>р</w:t>
      </w:r>
      <w:r w:rsidRPr="00D0364A">
        <w:rPr>
          <w:sz w:val="28"/>
          <w:lang w:val="kk-KZ"/>
        </w:rPr>
        <w:t>=22 МэВ</w:t>
      </w:r>
      <w:r w:rsidRPr="00D0364A">
        <w:rPr>
          <w:sz w:val="28"/>
        </w:rPr>
        <w:t xml:space="preserve"> от угла регистрации для различных диапазонов энергии вылетающих протонов</w:t>
      </w:r>
    </w:p>
    <w:p w14:paraId="55AAEF5B" w14:textId="77777777" w:rsidR="008A67FE" w:rsidRPr="00D0364A" w:rsidRDefault="008A67FE" w:rsidP="008A67FE">
      <w:pPr>
        <w:spacing w:after="0" w:line="240" w:lineRule="auto"/>
        <w:ind w:firstLine="709"/>
        <w:jc w:val="both"/>
        <w:outlineLvl w:val="0"/>
        <w:rPr>
          <w:rFonts w:ascii="Times New Roman" w:hAnsi="Times New Roman" w:cs="Times New Roman"/>
          <w:sz w:val="28"/>
        </w:rPr>
      </w:pPr>
      <w:r w:rsidRPr="00D0364A">
        <w:rPr>
          <w:rStyle w:val="af2"/>
          <w:rFonts w:ascii="Times New Roman" w:hAnsi="Times New Roman"/>
          <w:sz w:val="28"/>
        </w:rPr>
        <w:lastRenderedPageBreak/>
        <w:t>На рисунке 19 приведена зависимость</w:t>
      </w:r>
      <w:r w:rsidRPr="00D0364A">
        <w:rPr>
          <w:rFonts w:ascii="Times New Roman" w:hAnsi="Times New Roman" w:cs="Times New Roman"/>
          <w:sz w:val="28"/>
        </w:rPr>
        <w:t xml:space="preserve"> дважды-дифференциальных сечений реакций </w:t>
      </w:r>
      <w:proofErr w:type="spellStart"/>
      <w:r w:rsidRPr="00D0364A">
        <w:rPr>
          <w:rFonts w:ascii="Times New Roman" w:hAnsi="Times New Roman" w:cs="Times New Roman"/>
          <w:sz w:val="28"/>
          <w:vertAlign w:val="superscript"/>
        </w:rPr>
        <w:t>nat</w:t>
      </w:r>
      <w:proofErr w:type="spellEnd"/>
      <w:r w:rsidRPr="00D0364A">
        <w:rPr>
          <w:rFonts w:ascii="Times New Roman" w:hAnsi="Times New Roman" w:cs="Times New Roman"/>
          <w:sz w:val="28"/>
          <w:lang w:val="en-US"/>
        </w:rPr>
        <w:t>Cu</w:t>
      </w:r>
      <w:r w:rsidRPr="00D0364A">
        <w:rPr>
          <w:rFonts w:ascii="Times New Roman" w:hAnsi="Times New Roman" w:cs="Times New Roman"/>
          <w:sz w:val="28"/>
        </w:rPr>
        <w:t xml:space="preserve"> (</w:t>
      </w:r>
      <w:proofErr w:type="spellStart"/>
      <w:proofErr w:type="gramStart"/>
      <w:r w:rsidRPr="00D0364A">
        <w:rPr>
          <w:rFonts w:ascii="Times New Roman" w:hAnsi="Times New Roman" w:cs="Times New Roman"/>
          <w:sz w:val="28"/>
        </w:rPr>
        <w:t>р,хр</w:t>
      </w:r>
      <w:proofErr w:type="spellEnd"/>
      <w:proofErr w:type="gramEnd"/>
      <w:r w:rsidRPr="00D0364A">
        <w:rPr>
          <w:rFonts w:ascii="Times New Roman" w:hAnsi="Times New Roman" w:cs="Times New Roman"/>
          <w:sz w:val="28"/>
        </w:rPr>
        <w:t xml:space="preserve">) </w:t>
      </w:r>
      <w:r w:rsidRPr="00D0364A">
        <w:rPr>
          <w:rFonts w:ascii="Times New Roman" w:hAnsi="Times New Roman" w:cs="Times New Roman"/>
          <w:sz w:val="28"/>
          <w:lang w:val="kk-KZ"/>
        </w:rPr>
        <w:t>при Е</w:t>
      </w:r>
      <w:r w:rsidRPr="00D0364A">
        <w:rPr>
          <w:rFonts w:ascii="Times New Roman" w:hAnsi="Times New Roman" w:cs="Times New Roman"/>
          <w:sz w:val="28"/>
          <w:vertAlign w:val="subscript"/>
          <w:lang w:val="kk-KZ"/>
        </w:rPr>
        <w:t>р</w:t>
      </w:r>
      <w:r w:rsidRPr="00D0364A">
        <w:rPr>
          <w:rFonts w:ascii="Times New Roman" w:hAnsi="Times New Roman" w:cs="Times New Roman"/>
          <w:sz w:val="28"/>
          <w:lang w:val="kk-KZ"/>
        </w:rPr>
        <w:t>=</w:t>
      </w:r>
      <w:r w:rsidRPr="00D0364A">
        <w:rPr>
          <w:rFonts w:ascii="Times New Roman" w:hAnsi="Times New Roman" w:cs="Times New Roman"/>
          <w:sz w:val="28"/>
        </w:rPr>
        <w:t>22</w:t>
      </w:r>
      <w:r w:rsidRPr="00D0364A">
        <w:rPr>
          <w:rFonts w:ascii="Times New Roman" w:hAnsi="Times New Roman" w:cs="Times New Roman"/>
          <w:sz w:val="28"/>
          <w:lang w:val="kk-KZ"/>
        </w:rPr>
        <w:t> МэВ</w:t>
      </w:r>
      <w:r w:rsidRPr="00D0364A">
        <w:rPr>
          <w:rFonts w:ascii="Times New Roman" w:hAnsi="Times New Roman" w:cs="Times New Roman"/>
          <w:sz w:val="28"/>
        </w:rPr>
        <w:t xml:space="preserve"> от угла регистрации для различных диапазонов энергий вылетающих протонов. Из рисунка видно, что с увеличением энергии вылетающих частиц анизотропия в их угловых распределениях возрастает, что согласуется с результатами других экспериментальных исследований, опубликованных в литературе </w:t>
      </w:r>
      <w:r w:rsidRPr="00D0364A">
        <w:rPr>
          <w:rFonts w:ascii="Times New Roman" w:hAnsi="Times New Roman" w:cs="Times New Roman"/>
          <w:sz w:val="28"/>
          <w:lang w:val="kk-KZ"/>
        </w:rPr>
        <w:t xml:space="preserve">[47, </w:t>
      </w:r>
      <w:r w:rsidR="00D8396D">
        <w:rPr>
          <w:rFonts w:ascii="Times New Roman" w:hAnsi="Times New Roman" w:cs="Times New Roman"/>
          <w:sz w:val="28"/>
          <w:lang w:val="kk-KZ"/>
        </w:rPr>
        <w:t xml:space="preserve">р. 1404-1423; </w:t>
      </w:r>
      <w:r w:rsidRPr="00D0364A">
        <w:rPr>
          <w:rFonts w:ascii="Times New Roman" w:hAnsi="Times New Roman" w:cs="Times New Roman"/>
          <w:sz w:val="28"/>
        </w:rPr>
        <w:t>50</w:t>
      </w:r>
      <w:r w:rsidR="00D8396D">
        <w:rPr>
          <w:rFonts w:ascii="Times New Roman" w:hAnsi="Times New Roman" w:cs="Times New Roman"/>
          <w:sz w:val="28"/>
        </w:rPr>
        <w:t>, р. 034607</w:t>
      </w:r>
      <w:r w:rsidRPr="00D0364A">
        <w:rPr>
          <w:rFonts w:ascii="Times New Roman" w:hAnsi="Times New Roman" w:cs="Times New Roman"/>
          <w:sz w:val="28"/>
          <w:lang w:val="kk-KZ"/>
        </w:rPr>
        <w:t>]</w:t>
      </w:r>
      <w:r w:rsidRPr="00D0364A">
        <w:rPr>
          <w:rFonts w:ascii="Times New Roman" w:hAnsi="Times New Roman" w:cs="Times New Roman"/>
          <w:sz w:val="28"/>
        </w:rPr>
        <w:t>.</w:t>
      </w:r>
    </w:p>
    <w:p w14:paraId="19AD6A5A" w14:textId="77777777" w:rsidR="00073473" w:rsidRPr="00D0364A" w:rsidRDefault="00D653AC" w:rsidP="00D0364A">
      <w:pPr>
        <w:spacing w:after="0" w:line="240" w:lineRule="auto"/>
        <w:ind w:firstLine="709"/>
        <w:jc w:val="both"/>
        <w:outlineLvl w:val="0"/>
        <w:rPr>
          <w:rFonts w:ascii="Times New Roman" w:hAnsi="Times New Roman" w:cs="Times New Roman"/>
          <w:sz w:val="28"/>
          <w:szCs w:val="28"/>
        </w:rPr>
      </w:pPr>
      <w:r w:rsidRPr="00D0364A">
        <w:rPr>
          <w:rFonts w:ascii="Times New Roman" w:hAnsi="Times New Roman" w:cs="Times New Roman"/>
          <w:sz w:val="28"/>
          <w:szCs w:val="28"/>
        </w:rPr>
        <w:t xml:space="preserve">Из качественного рассмотрения полученных экспериментальных данных следует, что с ростом энергии спектр характеризуется низкоэнергетическим распределением, расположенным в области кулоновского барьера, плавной высокоэнергетической компонентой и </w:t>
      </w:r>
      <w:proofErr w:type="spellStart"/>
      <w:r w:rsidRPr="00D0364A">
        <w:rPr>
          <w:rFonts w:ascii="Times New Roman" w:hAnsi="Times New Roman" w:cs="Times New Roman"/>
          <w:sz w:val="28"/>
          <w:szCs w:val="28"/>
        </w:rPr>
        <w:t>бампом</w:t>
      </w:r>
      <w:proofErr w:type="spellEnd"/>
      <w:r w:rsidRPr="00D0364A">
        <w:rPr>
          <w:rFonts w:ascii="Times New Roman" w:hAnsi="Times New Roman" w:cs="Times New Roman"/>
          <w:sz w:val="28"/>
          <w:szCs w:val="28"/>
        </w:rPr>
        <w:t xml:space="preserve">, соответствующим упругим и </w:t>
      </w:r>
      <w:proofErr w:type="spellStart"/>
      <w:r w:rsidRPr="00D0364A">
        <w:rPr>
          <w:rFonts w:ascii="Times New Roman" w:hAnsi="Times New Roman" w:cs="Times New Roman"/>
          <w:sz w:val="28"/>
          <w:szCs w:val="28"/>
        </w:rPr>
        <w:t>квазиупругим</w:t>
      </w:r>
      <w:proofErr w:type="spellEnd"/>
      <w:r w:rsidRPr="00D0364A">
        <w:rPr>
          <w:rFonts w:ascii="Times New Roman" w:hAnsi="Times New Roman" w:cs="Times New Roman"/>
          <w:sz w:val="28"/>
          <w:szCs w:val="28"/>
        </w:rPr>
        <w:t xml:space="preserve"> процессам в наиболее жесткой его части</w:t>
      </w:r>
      <w:r w:rsidRPr="00D0364A">
        <w:rPr>
          <w:rFonts w:ascii="Times New Roman" w:hAnsi="Times New Roman" w:cs="Times New Roman"/>
          <w:sz w:val="28"/>
          <w:szCs w:val="28"/>
          <w:lang w:val="kk-KZ"/>
        </w:rPr>
        <w:t xml:space="preserve"> (рисунок 20)</w:t>
      </w:r>
      <w:r w:rsidRPr="00D0364A">
        <w:rPr>
          <w:rFonts w:ascii="Times New Roman" w:hAnsi="Times New Roman" w:cs="Times New Roman"/>
          <w:sz w:val="28"/>
          <w:szCs w:val="28"/>
        </w:rPr>
        <w:t>.</w:t>
      </w:r>
    </w:p>
    <w:p w14:paraId="2CD5AE93"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7785" w:dyaOrig="5475" w14:anchorId="3914EDD5">
          <v:shape id="1131" o:spid="_x0000_i1073" type="#_x0000_t75" style="width:388.5pt;height:273pt;visibility:visible;mso-wrap-distance-left:0;mso-wrap-distance-right:0" o:ole="">
            <v:imagedata r:id="rId113" o:title="" embosscolor="white"/>
          </v:shape>
          <o:OLEObject Type="Embed" ProgID="Origin50.Graph" ShapeID="1131" DrawAspect="Content" ObjectID="_1832232199" r:id="rId114"/>
        </w:object>
      </w:r>
    </w:p>
    <w:p w14:paraId="1C9719DE" w14:textId="77777777" w:rsidR="00073473" w:rsidRPr="008A67FE" w:rsidRDefault="00D653AC" w:rsidP="008A67FE">
      <w:pPr>
        <w:pStyle w:val="24"/>
        <w:spacing w:after="0" w:line="240" w:lineRule="auto"/>
        <w:ind w:left="0" w:firstLine="709"/>
        <w:jc w:val="both"/>
        <w:rPr>
          <w:sz w:val="24"/>
          <w:szCs w:val="24"/>
        </w:rPr>
      </w:pPr>
      <w:r w:rsidRPr="008A67FE">
        <w:rPr>
          <w:sz w:val="24"/>
          <w:szCs w:val="24"/>
        </w:rPr>
        <w:t>Кружки – 7 МэВ, треугольники – 22 МэВ, ромбики – 30 МэВ</w:t>
      </w:r>
    </w:p>
    <w:p w14:paraId="6BC812AB" w14:textId="77777777" w:rsidR="00073473" w:rsidRPr="008A67FE" w:rsidRDefault="00073473" w:rsidP="00D0364A">
      <w:pPr>
        <w:spacing w:after="0" w:line="240" w:lineRule="auto"/>
        <w:outlineLvl w:val="0"/>
        <w:rPr>
          <w:rFonts w:ascii="Times New Roman" w:hAnsi="Times New Roman" w:cs="Times New Roman"/>
          <w:sz w:val="16"/>
          <w:szCs w:val="16"/>
        </w:rPr>
      </w:pPr>
    </w:p>
    <w:p w14:paraId="75810CB9"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20</w:t>
      </w:r>
      <w:r w:rsidRPr="00D0364A">
        <w:rPr>
          <w:rFonts w:ascii="Times New Roman" w:hAnsi="Times New Roman" w:cs="Times New Roman"/>
          <w:sz w:val="28"/>
          <w:szCs w:val="28"/>
          <w:lang w:val="kk-KZ"/>
        </w:rPr>
        <w:t xml:space="preserve"> </w:t>
      </w:r>
      <w:r w:rsidRPr="00D0364A">
        <w:rPr>
          <w:rFonts w:ascii="Times New Roman" w:hAnsi="Times New Roman" w:cs="Times New Roman"/>
          <w:snapToGrid w:val="0"/>
          <w:sz w:val="28"/>
        </w:rPr>
        <w:t>–</w:t>
      </w:r>
      <w:r w:rsidRPr="00D0364A">
        <w:rPr>
          <w:rFonts w:ascii="Times New Roman" w:hAnsi="Times New Roman" w:cs="Times New Roman"/>
          <w:sz w:val="28"/>
          <w:szCs w:val="28"/>
        </w:rPr>
        <w:t xml:space="preserve"> Сравнение интегральных сечений реакции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xp</w:t>
      </w:r>
      <w:proofErr w:type="spellEnd"/>
      <w:r w:rsidRPr="00D0364A">
        <w:rPr>
          <w:rFonts w:ascii="Times New Roman" w:hAnsi="Times New Roman" w:cs="Times New Roman"/>
          <w:sz w:val="28"/>
          <w:szCs w:val="28"/>
        </w:rPr>
        <w:t xml:space="preserve">) при </w:t>
      </w:r>
      <w:r w:rsidRPr="00D0364A">
        <w:rPr>
          <w:rFonts w:ascii="Times New Roman" w:hAnsi="Times New Roman" w:cs="Times New Roman"/>
          <w:sz w:val="28"/>
          <w:szCs w:val="28"/>
          <w:lang w:val="kk-KZ"/>
        </w:rPr>
        <w:t>разных энергиях протонов (</w:t>
      </w:r>
      <w:r w:rsidRPr="00D0364A">
        <w:rPr>
          <w:rFonts w:ascii="Times New Roman" w:hAnsi="Times New Roman" w:cs="Times New Roman"/>
          <w:sz w:val="28"/>
          <w:szCs w:val="28"/>
        </w:rPr>
        <w:t>7, 22 и 30МэВ</w:t>
      </w:r>
      <w:r w:rsidRPr="00D0364A">
        <w:rPr>
          <w:rFonts w:ascii="Times New Roman" w:hAnsi="Times New Roman" w:cs="Times New Roman"/>
          <w:sz w:val="28"/>
          <w:szCs w:val="28"/>
          <w:lang w:val="kk-KZ"/>
        </w:rPr>
        <w:t>)</w:t>
      </w:r>
    </w:p>
    <w:p w14:paraId="72D216E8" w14:textId="77777777" w:rsidR="00073473" w:rsidRPr="00D0364A" w:rsidRDefault="00073473" w:rsidP="00D0364A">
      <w:pPr>
        <w:spacing w:after="0" w:line="240" w:lineRule="auto"/>
        <w:outlineLvl w:val="0"/>
        <w:rPr>
          <w:rFonts w:ascii="Times New Roman" w:hAnsi="Times New Roman" w:cs="Times New Roman"/>
          <w:sz w:val="28"/>
          <w:szCs w:val="28"/>
        </w:rPr>
      </w:pPr>
    </w:p>
    <w:p w14:paraId="00C5AC4F" w14:textId="77777777" w:rsidR="00073473" w:rsidRPr="00EA2BA9" w:rsidRDefault="00D653AC" w:rsidP="00EA2BA9">
      <w:pPr>
        <w:spacing w:after="0" w:line="240" w:lineRule="auto"/>
        <w:ind w:firstLine="709"/>
        <w:jc w:val="both"/>
        <w:rPr>
          <w:rFonts w:ascii="Times New Roman" w:hAnsi="Times New Roman" w:cs="Times New Roman"/>
          <w:b/>
          <w:sz w:val="28"/>
          <w:szCs w:val="28"/>
        </w:rPr>
      </w:pPr>
      <w:r w:rsidRPr="00D0364A">
        <w:rPr>
          <w:rStyle w:val="apple-style-span"/>
          <w:rFonts w:ascii="Times New Roman" w:hAnsi="Times New Roman"/>
          <w:b/>
          <w:sz w:val="28"/>
          <w:szCs w:val="28"/>
        </w:rPr>
        <w:t xml:space="preserve">3.2 </w:t>
      </w:r>
      <w:r w:rsidR="00EA2BA9" w:rsidRPr="00EA2BA9">
        <w:rPr>
          <w:rStyle w:val="apple-style-span"/>
          <w:rFonts w:ascii="Times New Roman" w:hAnsi="Times New Roman"/>
          <w:b/>
          <w:sz w:val="28"/>
          <w:szCs w:val="28"/>
        </w:rPr>
        <w:t>Экспериментальные результаты по сечениям реакции (</w:t>
      </w:r>
      <w:proofErr w:type="spellStart"/>
      <w:r w:rsidR="00EA2BA9" w:rsidRPr="00EA2BA9">
        <w:rPr>
          <w:rStyle w:val="apple-style-span"/>
          <w:rFonts w:ascii="Times New Roman" w:hAnsi="Times New Roman"/>
          <w:b/>
          <w:sz w:val="28"/>
          <w:szCs w:val="28"/>
        </w:rPr>
        <w:t>p,x</w:t>
      </w:r>
      <w:proofErr w:type="spellEnd"/>
      <w:r w:rsidR="00EA2BA9" w:rsidRPr="00EA2BA9">
        <w:rPr>
          <w:rStyle w:val="apple-style-span"/>
          <w:rFonts w:ascii="Times New Roman" w:hAnsi="Times New Roman"/>
          <w:b/>
          <w:sz w:val="28"/>
          <w:szCs w:val="28"/>
        </w:rPr>
        <w:t xml:space="preserve">α) на ядрах </w:t>
      </w:r>
      <w:proofErr w:type="spellStart"/>
      <w:r w:rsidR="00EA2BA9" w:rsidRPr="00EA2BA9">
        <w:rPr>
          <w:rStyle w:val="apple-style-span"/>
          <w:rFonts w:ascii="Times New Roman" w:hAnsi="Times New Roman"/>
          <w:b/>
          <w:sz w:val="28"/>
          <w:szCs w:val="28"/>
          <w:vertAlign w:val="superscript"/>
        </w:rPr>
        <w:t>nat</w:t>
      </w:r>
      <w:r w:rsidR="00EA2BA9" w:rsidRPr="00EA2BA9">
        <w:rPr>
          <w:rStyle w:val="apple-style-span"/>
          <w:rFonts w:ascii="Times New Roman" w:hAnsi="Times New Roman"/>
          <w:b/>
          <w:sz w:val="28"/>
          <w:szCs w:val="28"/>
        </w:rPr>
        <w:t>Cu</w:t>
      </w:r>
      <w:proofErr w:type="spellEnd"/>
      <w:r w:rsidR="00EA2BA9" w:rsidRPr="00EA2BA9">
        <w:rPr>
          <w:rStyle w:val="apple-style-span"/>
          <w:rFonts w:ascii="Times New Roman" w:hAnsi="Times New Roman"/>
          <w:b/>
          <w:sz w:val="28"/>
          <w:szCs w:val="28"/>
        </w:rPr>
        <w:t xml:space="preserve"> и </w:t>
      </w:r>
      <w:r w:rsidR="00EA2BA9" w:rsidRPr="00EA2BA9">
        <w:rPr>
          <w:rStyle w:val="apple-style-span"/>
          <w:rFonts w:ascii="Times New Roman" w:hAnsi="Times New Roman"/>
          <w:b/>
          <w:sz w:val="28"/>
          <w:szCs w:val="28"/>
          <w:vertAlign w:val="superscript"/>
        </w:rPr>
        <w:t>58</w:t>
      </w:r>
      <w:r w:rsidR="00EA2BA9" w:rsidRPr="00EA2BA9">
        <w:rPr>
          <w:rStyle w:val="apple-style-span"/>
          <w:rFonts w:ascii="Times New Roman" w:hAnsi="Times New Roman"/>
          <w:b/>
          <w:sz w:val="28"/>
          <w:szCs w:val="28"/>
        </w:rPr>
        <w:t xml:space="preserve">Ni при </w:t>
      </w:r>
      <w:proofErr w:type="spellStart"/>
      <w:r w:rsidR="00EA2BA9" w:rsidRPr="00EA2BA9">
        <w:rPr>
          <w:rStyle w:val="apple-style-span"/>
          <w:rFonts w:ascii="Times New Roman" w:hAnsi="Times New Roman"/>
          <w:b/>
          <w:sz w:val="28"/>
          <w:szCs w:val="28"/>
        </w:rPr>
        <w:t>Ep</w:t>
      </w:r>
      <w:proofErr w:type="spellEnd"/>
      <w:r w:rsidR="00EA2BA9" w:rsidRPr="00EA2BA9">
        <w:rPr>
          <w:rStyle w:val="apple-style-span"/>
          <w:rFonts w:ascii="Times New Roman" w:hAnsi="Times New Roman"/>
          <w:b/>
          <w:sz w:val="28"/>
          <w:szCs w:val="28"/>
        </w:rPr>
        <w:t>= 22 - 30 МэВ</w:t>
      </w:r>
    </w:p>
    <w:p w14:paraId="3A700713" w14:textId="77777777" w:rsidR="00073473" w:rsidRPr="00D0364A" w:rsidRDefault="00D653AC" w:rsidP="008A67FE">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На рисунках 21</w:t>
      </w:r>
      <w:r w:rsidR="008A67FE">
        <w:rPr>
          <w:rFonts w:ascii="Times New Roman" w:hAnsi="Times New Roman" w:cs="Times New Roman"/>
          <w:sz w:val="28"/>
          <w:szCs w:val="28"/>
          <w:lang w:val="kk-KZ"/>
        </w:rPr>
        <w:t xml:space="preserve">, 22, 23, 24, 25, </w:t>
      </w:r>
      <w:r w:rsidRPr="00D0364A">
        <w:rPr>
          <w:rFonts w:ascii="Times New Roman" w:hAnsi="Times New Roman" w:cs="Times New Roman"/>
          <w:sz w:val="28"/>
          <w:szCs w:val="28"/>
        </w:rPr>
        <w:t>26 приведены дважды дифференциальные и интегральные сечения реакций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xa</w:t>
      </w:r>
      <w:proofErr w:type="spellEnd"/>
      <w:r w:rsidRPr="00D0364A">
        <w:rPr>
          <w:rFonts w:ascii="Times New Roman" w:hAnsi="Times New Roman" w:cs="Times New Roman"/>
          <w:sz w:val="28"/>
          <w:szCs w:val="28"/>
        </w:rPr>
        <w:t xml:space="preserve">) на ядрах </w:t>
      </w:r>
      <w:proofErr w:type="spellStart"/>
      <w:r w:rsidRPr="00D0364A">
        <w:rPr>
          <w:rFonts w:ascii="Times New Roman" w:hAnsi="Times New Roman" w:cs="Times New Roman"/>
          <w:sz w:val="28"/>
          <w:szCs w:val="28"/>
          <w:vertAlign w:val="superscript"/>
        </w:rPr>
        <w:t>nat</w:t>
      </w:r>
      <w:r w:rsidRPr="00D0364A">
        <w:rPr>
          <w:rFonts w:ascii="Times New Roman" w:hAnsi="Times New Roman" w:cs="Times New Roman"/>
          <w:sz w:val="28"/>
          <w:szCs w:val="28"/>
        </w:rPr>
        <w:t>Cu</w:t>
      </w:r>
      <w:proofErr w:type="spellEnd"/>
      <w:r w:rsidRPr="00D0364A">
        <w:rPr>
          <w:rFonts w:ascii="Times New Roman" w:hAnsi="Times New Roman" w:cs="Times New Roman"/>
          <w:sz w:val="28"/>
          <w:szCs w:val="28"/>
        </w:rPr>
        <w:t xml:space="preserve"> и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w:t>
      </w:r>
      <w:r w:rsidRPr="00D0364A">
        <w:rPr>
          <w:rFonts w:ascii="Times New Roman" w:hAnsi="Times New Roman" w:cs="Times New Roman"/>
          <w:sz w:val="28"/>
          <w:szCs w:val="28"/>
          <w:lang w:val="en-US"/>
        </w:rPr>
        <w:t>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22–30 МэВ. После интегрирования по энергиям были определены величины парциальных сечений (таблица 6).</w:t>
      </w:r>
    </w:p>
    <w:p w14:paraId="76CC3C77" w14:textId="77777777" w:rsidR="00073473" w:rsidRPr="00D0364A" w:rsidRDefault="00073473" w:rsidP="008A67FE">
      <w:pPr>
        <w:spacing w:after="0" w:line="240" w:lineRule="auto"/>
        <w:ind w:firstLine="709"/>
        <w:jc w:val="both"/>
        <w:outlineLvl w:val="0"/>
        <w:rPr>
          <w:rFonts w:ascii="Times New Roman" w:hAnsi="Times New Roman" w:cs="Times New Roman"/>
          <w:sz w:val="28"/>
          <w:szCs w:val="28"/>
        </w:rPr>
      </w:pPr>
    </w:p>
    <w:p w14:paraId="1438A15C" w14:textId="77777777" w:rsidR="00073473" w:rsidRPr="00D0364A" w:rsidRDefault="00073473" w:rsidP="00D0364A">
      <w:pPr>
        <w:spacing w:after="0" w:line="240" w:lineRule="auto"/>
        <w:jc w:val="center"/>
        <w:outlineLvl w:val="0"/>
        <w:rPr>
          <w:rFonts w:ascii="Times New Roman" w:hAnsi="Times New Roman" w:cs="Times New Roman"/>
          <w:sz w:val="28"/>
          <w:szCs w:val="28"/>
        </w:rPr>
      </w:pPr>
    </w:p>
    <w:p w14:paraId="5B931146"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7770" w:dyaOrig="7200" w14:anchorId="72F4CDA8">
          <v:shape id="1133" o:spid="_x0000_i1074" type="#_x0000_t75" style="width:387.75pt;height:5in;visibility:visible;mso-wrap-distance-left:0;mso-wrap-distance-right:0" o:ole="">
            <v:imagedata r:id="rId115" o:title="" embosscolor="white"/>
          </v:shape>
          <o:OLEObject Type="Embed" ProgID="Origin50.Graph" ShapeID="1133" DrawAspect="Content" ObjectID="_1832232200" r:id="rId116"/>
        </w:object>
      </w:r>
    </w:p>
    <w:p w14:paraId="340A95E1"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21 – Дважды-дифференциальные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xa</w:t>
      </w:r>
      <w:proofErr w:type="spellEnd"/>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22МэВ</w:t>
      </w:r>
    </w:p>
    <w:p w14:paraId="15249E59"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7350" w:dyaOrig="5190" w14:anchorId="34829899">
          <v:shape id="1135" o:spid="_x0000_i1075" type="#_x0000_t75" style="width:367.5pt;height:260.25pt;visibility:visible;mso-wrap-distance-left:0;mso-wrap-distance-right:0" o:ole="">
            <v:imagedata r:id="rId117" o:title="" embosscolor="white"/>
          </v:shape>
          <o:OLEObject Type="Embed" ProgID="Origin50.Graph" ShapeID="1135" DrawAspect="Content" ObjectID="_1832232201" r:id="rId118"/>
        </w:object>
      </w:r>
    </w:p>
    <w:p w14:paraId="38DB8C5B" w14:textId="77777777" w:rsidR="00073473" w:rsidRPr="008A67FE" w:rsidRDefault="00073473" w:rsidP="00D0364A">
      <w:pPr>
        <w:spacing w:after="0" w:line="240" w:lineRule="auto"/>
        <w:jc w:val="center"/>
        <w:outlineLvl w:val="0"/>
        <w:rPr>
          <w:rFonts w:ascii="Times New Roman" w:hAnsi="Times New Roman" w:cs="Times New Roman"/>
          <w:sz w:val="16"/>
          <w:szCs w:val="16"/>
        </w:rPr>
      </w:pPr>
    </w:p>
    <w:p w14:paraId="59A45899"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22 – Экспериментальное интегральное сечение реакции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xa</w:t>
      </w:r>
      <w:proofErr w:type="spellEnd"/>
      <w:r w:rsidRPr="00D0364A">
        <w:rPr>
          <w:rFonts w:ascii="Times New Roman" w:hAnsi="Times New Roman" w:cs="Times New Roman"/>
          <w:sz w:val="28"/>
          <w:szCs w:val="28"/>
        </w:rPr>
        <w:t xml:space="preserve">) при </w:t>
      </w:r>
      <w:r w:rsidRPr="00D0364A">
        <w:rPr>
          <w:rFonts w:ascii="Times New Roman" w:hAnsi="Times New Roman" w:cs="Times New Roman"/>
          <w:sz w:val="28"/>
          <w:szCs w:val="28"/>
          <w:lang w:val="en-US"/>
        </w:rPr>
        <w:t>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=22 МэВ</w:t>
      </w:r>
    </w:p>
    <w:p w14:paraId="10E7C1BF" w14:textId="77777777" w:rsidR="00073473" w:rsidRPr="008A67FE" w:rsidRDefault="00D653AC" w:rsidP="00D0364A">
      <w:pPr>
        <w:spacing w:after="0" w:line="240" w:lineRule="auto"/>
        <w:jc w:val="center"/>
        <w:outlineLvl w:val="0"/>
        <w:rPr>
          <w:rFonts w:ascii="Times New Roman" w:hAnsi="Times New Roman" w:cs="Times New Roman"/>
          <w:sz w:val="16"/>
          <w:szCs w:val="16"/>
        </w:rPr>
      </w:pPr>
      <w:r w:rsidRPr="00D0364A">
        <w:rPr>
          <w:rFonts w:ascii="Times New Roman" w:hAnsi="Times New Roman" w:cs="Times New Roman"/>
        </w:rPr>
        <w:object w:dxaOrig="9930" w:dyaOrig="7050" w14:anchorId="1124F516">
          <v:shape id="1137" o:spid="_x0000_i1076" type="#_x0000_t75" style="width:496.5pt;height:352.5pt;visibility:visible;mso-wrap-distance-left:0;mso-wrap-distance-right:0" o:ole="">
            <v:imagedata r:id="rId119" o:title="" embosscolor="white"/>
          </v:shape>
          <o:OLEObject Type="Embed" ProgID="Origin50.Graph" ShapeID="1137" DrawAspect="Content" ObjectID="_1832232202" r:id="rId120"/>
        </w:object>
      </w:r>
    </w:p>
    <w:p w14:paraId="26007FE6"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23 – Дважды 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xa</w:t>
      </w:r>
      <w:proofErr w:type="spellEnd"/>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30МэВ</w:t>
      </w:r>
    </w:p>
    <w:p w14:paraId="7C376747"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7065" w:dyaOrig="4905" w14:anchorId="51DAF5C1">
          <v:shape id="1139" o:spid="_x0000_i1077" type="#_x0000_t75" style="width:353.25pt;height:246pt;visibility:visible;mso-wrap-distance-left:0;mso-wrap-distance-right:0" o:ole="">
            <v:imagedata r:id="rId121" o:title="" embosscolor="white"/>
          </v:shape>
          <o:OLEObject Type="Embed" ProgID="Origin50.Graph" ShapeID="1139" DrawAspect="Content" ObjectID="_1832232203" r:id="rId122"/>
        </w:object>
      </w:r>
    </w:p>
    <w:p w14:paraId="74820EFE" w14:textId="77777777" w:rsidR="00073473" w:rsidRPr="008A67FE" w:rsidRDefault="00073473" w:rsidP="00D0364A">
      <w:pPr>
        <w:spacing w:after="0" w:line="240" w:lineRule="auto"/>
        <w:jc w:val="center"/>
        <w:outlineLvl w:val="0"/>
        <w:rPr>
          <w:rFonts w:ascii="Times New Roman" w:hAnsi="Times New Roman" w:cs="Times New Roman"/>
          <w:sz w:val="16"/>
          <w:szCs w:val="16"/>
        </w:rPr>
      </w:pPr>
    </w:p>
    <w:p w14:paraId="3C861E62"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24 – Интегральное сечение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xa</w:t>
      </w:r>
      <w:proofErr w:type="spellEnd"/>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w:t>
      </w:r>
    </w:p>
    <w:p w14:paraId="0048760A" w14:textId="77777777" w:rsidR="00073473" w:rsidRPr="00D0364A" w:rsidRDefault="00073473" w:rsidP="00D0364A">
      <w:pPr>
        <w:spacing w:after="0" w:line="240" w:lineRule="auto"/>
        <w:rPr>
          <w:rFonts w:ascii="Times New Roman" w:hAnsi="Times New Roman" w:cs="Times New Roman"/>
          <w:sz w:val="28"/>
          <w:szCs w:val="28"/>
        </w:rPr>
      </w:pPr>
    </w:p>
    <w:p w14:paraId="76E50857" w14:textId="77777777" w:rsidR="00073473" w:rsidRPr="008A67FE" w:rsidRDefault="00D653AC" w:rsidP="008A67FE">
      <w:pPr>
        <w:spacing w:after="0" w:line="240" w:lineRule="auto"/>
        <w:jc w:val="center"/>
        <w:rPr>
          <w:rFonts w:ascii="Times New Roman" w:hAnsi="Times New Roman" w:cs="Times New Roman"/>
          <w:sz w:val="16"/>
          <w:szCs w:val="16"/>
        </w:rPr>
      </w:pPr>
      <w:r w:rsidRPr="00D0364A">
        <w:rPr>
          <w:rFonts w:ascii="Times New Roman" w:hAnsi="Times New Roman" w:cs="Times New Roman"/>
        </w:rPr>
        <w:object w:dxaOrig="10080" w:dyaOrig="7200" w14:anchorId="5812BFC2">
          <v:shape id="1141" o:spid="_x0000_i1078" type="#_x0000_t75" style="width:7in;height:5in;visibility:visible;mso-wrap-distance-left:0;mso-wrap-distance-right:0" o:ole="">
            <v:imagedata r:id="rId123" o:title="" embosscolor="white"/>
          </v:shape>
          <o:OLEObject Type="Embed" ProgID="Origin50.Graph" ShapeID="1141" DrawAspect="Content" ObjectID="_1832232204" r:id="rId124"/>
        </w:object>
      </w:r>
    </w:p>
    <w:p w14:paraId="4B7DDFFA"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25 – Дважды 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a</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w:t>
      </w:r>
    </w:p>
    <w:p w14:paraId="3706511D" w14:textId="77777777" w:rsidR="00073473" w:rsidRPr="00D0364A" w:rsidRDefault="00073473" w:rsidP="00D0364A">
      <w:pPr>
        <w:spacing w:after="0" w:line="240" w:lineRule="auto"/>
        <w:rPr>
          <w:rFonts w:ascii="Times New Roman" w:hAnsi="Times New Roman" w:cs="Times New Roman"/>
          <w:sz w:val="28"/>
          <w:szCs w:val="28"/>
        </w:rPr>
      </w:pPr>
    </w:p>
    <w:p w14:paraId="08629078"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200" w:dyaOrig="5040" w14:anchorId="62535CBA">
          <v:shape id="1143" o:spid="_x0000_i1079" type="#_x0000_t75" style="width:5in;height:252.75pt;visibility:visible;mso-wrap-distance-left:0;mso-wrap-distance-right:0" o:ole="">
            <v:imagedata r:id="rId125" o:title="" embosscolor="white"/>
          </v:shape>
          <o:OLEObject Type="Embed" ProgID="Origin50.Graph" ShapeID="1143" DrawAspect="Content" ObjectID="_1832232205" r:id="rId126"/>
        </w:object>
      </w:r>
    </w:p>
    <w:p w14:paraId="484CF148" w14:textId="77777777" w:rsidR="00073473" w:rsidRPr="008A67FE" w:rsidRDefault="00073473" w:rsidP="00D0364A">
      <w:pPr>
        <w:spacing w:after="0" w:line="240" w:lineRule="auto"/>
        <w:jc w:val="both"/>
        <w:rPr>
          <w:rFonts w:ascii="Times New Roman" w:hAnsi="Times New Roman" w:cs="Times New Roman"/>
          <w:sz w:val="16"/>
          <w:szCs w:val="16"/>
        </w:rPr>
      </w:pPr>
    </w:p>
    <w:p w14:paraId="4AD13F02"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26 – Интегральное сечение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xa</w:t>
      </w:r>
      <w:proofErr w:type="spellEnd"/>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w:t>
      </w:r>
    </w:p>
    <w:p w14:paraId="586B0020" w14:textId="77777777" w:rsidR="00073473" w:rsidRPr="00D0364A" w:rsidRDefault="00D653AC" w:rsidP="00D0364A">
      <w:pPr>
        <w:spacing w:after="0" w:line="240" w:lineRule="auto"/>
        <w:ind w:firstLine="708"/>
        <w:jc w:val="both"/>
        <w:rPr>
          <w:rFonts w:ascii="Times New Roman" w:hAnsi="Times New Roman" w:cs="Times New Roman"/>
          <w:sz w:val="28"/>
          <w:szCs w:val="28"/>
        </w:rPr>
      </w:pPr>
      <w:r w:rsidRPr="00D0364A">
        <w:rPr>
          <w:rFonts w:ascii="Times New Roman" w:hAnsi="Times New Roman" w:cs="Times New Roman"/>
          <w:sz w:val="28"/>
          <w:szCs w:val="28"/>
        </w:rPr>
        <w:lastRenderedPageBreak/>
        <w:t>В таблице 6 приведены экспериментальные парциальные сечения реакций (</w:t>
      </w:r>
      <w:proofErr w:type="gramStart"/>
      <w:r w:rsidRPr="00D0364A">
        <w:rPr>
          <w:rFonts w:ascii="Times New Roman" w:hAnsi="Times New Roman" w:cs="Times New Roman"/>
          <w:sz w:val="28"/>
          <w:szCs w:val="28"/>
          <w:lang w:val="en-US"/>
        </w:rPr>
        <w:t>p</w:t>
      </w:r>
      <w:r w:rsidRPr="00D0364A">
        <w:rPr>
          <w:rFonts w:ascii="Times New Roman" w:hAnsi="Times New Roman" w:cs="Times New Roman"/>
          <w:sz w:val="28"/>
          <w:szCs w:val="28"/>
        </w:rPr>
        <w:t>,</w:t>
      </w:r>
      <w:proofErr w:type="spellStart"/>
      <w:r w:rsidRPr="00D0364A">
        <w:rPr>
          <w:rFonts w:ascii="Times New Roman" w:hAnsi="Times New Roman" w:cs="Times New Roman"/>
          <w:sz w:val="28"/>
          <w:szCs w:val="28"/>
          <w:lang w:val="en-US"/>
        </w:rPr>
        <w:t>xp</w:t>
      </w:r>
      <w:proofErr w:type="spellEnd"/>
      <w:proofErr w:type="gramEnd"/>
      <w:r w:rsidRPr="00D0364A">
        <w:rPr>
          <w:rFonts w:ascii="Times New Roman" w:hAnsi="Times New Roman" w:cs="Times New Roman"/>
          <w:sz w:val="28"/>
          <w:szCs w:val="28"/>
        </w:rPr>
        <w:t>) и (</w:t>
      </w:r>
      <w:proofErr w:type="spellStart"/>
      <w:proofErr w:type="gramStart"/>
      <w:r w:rsidRPr="00D0364A">
        <w:rPr>
          <w:rFonts w:ascii="Times New Roman" w:hAnsi="Times New Roman" w:cs="Times New Roman"/>
          <w:sz w:val="28"/>
          <w:szCs w:val="28"/>
        </w:rPr>
        <w:t>p,xa</w:t>
      </w:r>
      <w:proofErr w:type="spellEnd"/>
      <w:proofErr w:type="gramEnd"/>
      <w:r w:rsidRPr="00D0364A">
        <w:rPr>
          <w:rFonts w:ascii="Times New Roman" w:hAnsi="Times New Roman" w:cs="Times New Roman"/>
          <w:sz w:val="28"/>
          <w:szCs w:val="28"/>
        </w:rPr>
        <w:t xml:space="preserve">) при </w:t>
      </w:r>
      <w:proofErr w:type="spellStart"/>
      <w:r w:rsidRPr="00D0364A">
        <w:rPr>
          <w:rFonts w:ascii="Times New Roman" w:hAnsi="Times New Roman" w:cs="Times New Roman"/>
          <w:sz w:val="28"/>
          <w:szCs w:val="28"/>
        </w:rPr>
        <w:t>E</w:t>
      </w:r>
      <w:r w:rsidRPr="00D0364A">
        <w:rPr>
          <w:rFonts w:ascii="Times New Roman" w:hAnsi="Times New Roman" w:cs="Times New Roman"/>
          <w:sz w:val="28"/>
          <w:szCs w:val="28"/>
          <w:vertAlign w:val="subscript"/>
        </w:rPr>
        <w:t>р</w:t>
      </w:r>
      <w:proofErr w:type="spellEnd"/>
      <w:r w:rsidRPr="00D0364A">
        <w:rPr>
          <w:rFonts w:ascii="Times New Roman" w:hAnsi="Times New Roman" w:cs="Times New Roman"/>
          <w:sz w:val="28"/>
          <w:szCs w:val="28"/>
        </w:rPr>
        <w:t xml:space="preserve"> = 22–30 МэВ.</w:t>
      </w:r>
    </w:p>
    <w:p w14:paraId="1BF0A1A5" w14:textId="77777777" w:rsidR="00073473" w:rsidRPr="00D0364A" w:rsidRDefault="00073473" w:rsidP="00D0364A">
      <w:pPr>
        <w:spacing w:after="0" w:line="240" w:lineRule="auto"/>
        <w:ind w:firstLine="708"/>
        <w:jc w:val="both"/>
        <w:rPr>
          <w:rFonts w:ascii="Times New Roman" w:hAnsi="Times New Roman" w:cs="Times New Roman"/>
          <w:sz w:val="28"/>
          <w:szCs w:val="28"/>
        </w:rPr>
      </w:pPr>
    </w:p>
    <w:p w14:paraId="7975FE7F" w14:textId="77777777" w:rsidR="00073473" w:rsidRPr="006D7DA7" w:rsidRDefault="00D653AC" w:rsidP="006D7DA7">
      <w:pPr>
        <w:spacing w:after="0" w:line="240" w:lineRule="auto"/>
        <w:jc w:val="both"/>
        <w:rPr>
          <w:rFonts w:ascii="Times New Roman" w:hAnsi="Times New Roman" w:cs="Times New Roman"/>
          <w:sz w:val="28"/>
          <w:szCs w:val="28"/>
          <w:lang w:val="kk-KZ"/>
        </w:rPr>
      </w:pPr>
      <w:r w:rsidRPr="00D0364A">
        <w:rPr>
          <w:rFonts w:ascii="Times New Roman" w:hAnsi="Times New Roman" w:cs="Times New Roman"/>
          <w:sz w:val="28"/>
          <w:szCs w:val="28"/>
        </w:rPr>
        <w:t>Таблица 6 – Экспериментальные парциальные сечения реакций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lang w:val="en-US"/>
        </w:rPr>
        <w:t>xp</w:t>
      </w:r>
      <w:proofErr w:type="spellEnd"/>
      <w:r w:rsidRPr="00D0364A">
        <w:rPr>
          <w:rFonts w:ascii="Times New Roman" w:hAnsi="Times New Roman" w:cs="Times New Roman"/>
          <w:sz w:val="28"/>
          <w:szCs w:val="28"/>
        </w:rPr>
        <w:t>) 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en-US"/>
        </w:rPr>
        <w:t>xa</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 30 МэВ.</w:t>
      </w:r>
    </w:p>
    <w:p w14:paraId="3EB139E2" w14:textId="77777777" w:rsidR="00073473" w:rsidRPr="008A67FE" w:rsidRDefault="00073473" w:rsidP="00D0364A">
      <w:pPr>
        <w:spacing w:after="0" w:line="240" w:lineRule="auto"/>
        <w:ind w:firstLine="709"/>
        <w:jc w:val="both"/>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2282"/>
        <w:gridCol w:w="2792"/>
        <w:gridCol w:w="2429"/>
      </w:tblGrid>
      <w:tr w:rsidR="00073473" w:rsidRPr="008A67FE" w14:paraId="351B72B0" w14:textId="77777777" w:rsidTr="008A67FE">
        <w:trPr>
          <w:trHeight w:val="184"/>
          <w:jc w:val="center"/>
        </w:trPr>
        <w:tc>
          <w:tcPr>
            <w:tcW w:w="2068" w:type="dxa"/>
            <w:vAlign w:val="center"/>
          </w:tcPr>
          <w:p w14:paraId="300674BC" w14:textId="77777777" w:rsidR="00073473" w:rsidRPr="008A67FE" w:rsidRDefault="00D653AC" w:rsidP="008A67FE">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rPr>
              <w:t>№</w:t>
            </w:r>
            <w:r w:rsidR="006D7DA7" w:rsidRPr="008A67FE">
              <w:rPr>
                <w:rFonts w:ascii="Times New Roman" w:hAnsi="Times New Roman" w:cs="Times New Roman"/>
                <w:sz w:val="24"/>
                <w:szCs w:val="24"/>
                <w:lang w:val="kk-KZ"/>
              </w:rPr>
              <w:t xml:space="preserve"> </w:t>
            </w:r>
            <w:r w:rsidR="008A67FE">
              <w:rPr>
                <w:rFonts w:ascii="Times New Roman" w:hAnsi="Times New Roman" w:cs="Times New Roman"/>
                <w:sz w:val="24"/>
                <w:szCs w:val="24"/>
                <w:lang w:val="kk-KZ"/>
              </w:rPr>
              <w:t>рекции</w:t>
            </w:r>
          </w:p>
        </w:tc>
        <w:tc>
          <w:tcPr>
            <w:tcW w:w="2282" w:type="dxa"/>
            <w:vAlign w:val="center"/>
          </w:tcPr>
          <w:p w14:paraId="02B91DC7" w14:textId="77777777" w:rsidR="00073473" w:rsidRPr="008A67FE" w:rsidRDefault="00D653AC" w:rsidP="008A67FE">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Реакция</w:t>
            </w:r>
          </w:p>
        </w:tc>
        <w:tc>
          <w:tcPr>
            <w:tcW w:w="2792" w:type="dxa"/>
            <w:vAlign w:val="center"/>
          </w:tcPr>
          <w:p w14:paraId="12B807BB" w14:textId="77777777" w:rsidR="00073473" w:rsidRPr="008A67FE" w:rsidRDefault="00D653AC" w:rsidP="008A67FE">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Энергетический диапазон,</w:t>
            </w:r>
            <w:r w:rsidR="008A67FE">
              <w:rPr>
                <w:rFonts w:ascii="Times New Roman" w:hAnsi="Times New Roman" w:cs="Times New Roman"/>
                <w:sz w:val="24"/>
                <w:szCs w:val="24"/>
                <w:lang w:val="kk-KZ"/>
              </w:rPr>
              <w:t xml:space="preserve"> </w:t>
            </w:r>
            <w:r w:rsidRPr="008A67FE">
              <w:rPr>
                <w:rFonts w:ascii="Times New Roman" w:hAnsi="Times New Roman" w:cs="Times New Roman"/>
                <w:sz w:val="24"/>
                <w:szCs w:val="24"/>
              </w:rPr>
              <w:t>МэВ</w:t>
            </w:r>
          </w:p>
        </w:tc>
        <w:tc>
          <w:tcPr>
            <w:tcW w:w="2429" w:type="dxa"/>
            <w:vAlign w:val="center"/>
          </w:tcPr>
          <w:p w14:paraId="390D3966" w14:textId="77777777" w:rsidR="00073473" w:rsidRPr="008A67FE" w:rsidRDefault="00D653AC" w:rsidP="008A67FE">
            <w:pPr>
              <w:spacing w:after="0" w:line="240" w:lineRule="auto"/>
              <w:ind w:firstLine="567"/>
              <w:jc w:val="center"/>
              <w:rPr>
                <w:rFonts w:ascii="Times New Roman" w:hAnsi="Times New Roman" w:cs="Times New Roman"/>
                <w:sz w:val="24"/>
                <w:szCs w:val="24"/>
              </w:rPr>
            </w:pPr>
            <w:r w:rsidRPr="008A67FE">
              <w:rPr>
                <w:rFonts w:ascii="Times New Roman" w:hAnsi="Times New Roman" w:cs="Times New Roman"/>
                <w:sz w:val="24"/>
                <w:szCs w:val="24"/>
              </w:rPr>
              <w:t>Сечение,</w:t>
            </w:r>
          </w:p>
          <w:p w14:paraId="4B5FCBD4" w14:textId="77777777" w:rsidR="00073473" w:rsidRPr="008A67FE" w:rsidRDefault="00D653AC" w:rsidP="008A67FE">
            <w:pPr>
              <w:spacing w:after="0" w:line="240" w:lineRule="auto"/>
              <w:ind w:firstLine="567"/>
              <w:jc w:val="center"/>
              <w:rPr>
                <w:rFonts w:ascii="Times New Roman" w:hAnsi="Times New Roman" w:cs="Times New Roman"/>
                <w:sz w:val="24"/>
                <w:szCs w:val="24"/>
              </w:rPr>
            </w:pPr>
            <w:proofErr w:type="spellStart"/>
            <w:r w:rsidRPr="008A67FE">
              <w:rPr>
                <w:rFonts w:ascii="Times New Roman" w:hAnsi="Times New Roman" w:cs="Times New Roman"/>
                <w:sz w:val="24"/>
                <w:szCs w:val="24"/>
              </w:rPr>
              <w:t>мбн</w:t>
            </w:r>
            <w:proofErr w:type="spellEnd"/>
          </w:p>
        </w:tc>
      </w:tr>
      <w:tr w:rsidR="00073473" w:rsidRPr="008A67FE" w14:paraId="55750243" w14:textId="77777777" w:rsidTr="008A67FE">
        <w:trPr>
          <w:trHeight w:val="70"/>
          <w:jc w:val="center"/>
        </w:trPr>
        <w:tc>
          <w:tcPr>
            <w:tcW w:w="2068" w:type="dxa"/>
          </w:tcPr>
          <w:p w14:paraId="790B8846" w14:textId="77777777" w:rsidR="00073473" w:rsidRPr="008A67FE" w:rsidRDefault="00D653AC" w:rsidP="00D0364A">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1</w:t>
            </w:r>
          </w:p>
          <w:p w14:paraId="4A77EA6D" w14:textId="77777777" w:rsidR="00073473" w:rsidRPr="008A67FE" w:rsidRDefault="00D653AC" w:rsidP="00D0364A">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2</w:t>
            </w:r>
          </w:p>
        </w:tc>
        <w:tc>
          <w:tcPr>
            <w:tcW w:w="2282" w:type="dxa"/>
            <w:vAlign w:val="center"/>
          </w:tcPr>
          <w:p w14:paraId="75694152" w14:textId="77777777" w:rsidR="00073473" w:rsidRPr="008A67FE" w:rsidRDefault="00D653AC" w:rsidP="00D0364A">
            <w:pPr>
              <w:spacing w:after="0" w:line="240" w:lineRule="auto"/>
              <w:jc w:val="center"/>
              <w:rPr>
                <w:rFonts w:ascii="Times New Roman" w:hAnsi="Times New Roman" w:cs="Times New Roman"/>
                <w:sz w:val="24"/>
                <w:szCs w:val="24"/>
                <w:lang w:val="en-US"/>
              </w:rPr>
            </w:pPr>
            <w:proofErr w:type="spellStart"/>
            <w:r w:rsidRPr="008A67FE">
              <w:rPr>
                <w:rFonts w:ascii="Times New Roman" w:hAnsi="Times New Roman" w:cs="Times New Roman"/>
                <w:sz w:val="24"/>
                <w:szCs w:val="24"/>
                <w:vertAlign w:val="superscript"/>
                <w:lang w:val="en-US"/>
              </w:rPr>
              <w:t>nat</w:t>
            </w:r>
            <w:r w:rsidRPr="008A67FE">
              <w:rPr>
                <w:rFonts w:ascii="Times New Roman" w:hAnsi="Times New Roman" w:cs="Times New Roman"/>
                <w:sz w:val="24"/>
                <w:szCs w:val="24"/>
                <w:lang w:val="en-US"/>
              </w:rPr>
              <w:t>Cu</w:t>
            </w:r>
            <w:proofErr w:type="spellEnd"/>
            <w:r w:rsidRPr="008A67FE">
              <w:rPr>
                <w:rFonts w:ascii="Times New Roman" w:hAnsi="Times New Roman" w:cs="Times New Roman"/>
                <w:sz w:val="24"/>
                <w:szCs w:val="24"/>
                <w:lang w:val="en-US"/>
              </w:rPr>
              <w:t>(p,</w:t>
            </w:r>
            <w:r w:rsidRPr="008A67FE">
              <w:rPr>
                <w:rFonts w:ascii="Times New Roman" w:hAnsi="Times New Roman" w:cs="Times New Roman"/>
                <w:sz w:val="24"/>
                <w:szCs w:val="24"/>
              </w:rPr>
              <w:t xml:space="preserve"> </w:t>
            </w:r>
            <w:proofErr w:type="spellStart"/>
            <w:r w:rsidRPr="008A67FE">
              <w:rPr>
                <w:rFonts w:ascii="Times New Roman" w:hAnsi="Times New Roman" w:cs="Times New Roman"/>
                <w:sz w:val="24"/>
                <w:szCs w:val="24"/>
                <w:lang w:val="en-US"/>
              </w:rPr>
              <w:t>xp</w:t>
            </w:r>
            <w:proofErr w:type="spellEnd"/>
            <w:r w:rsidRPr="008A67FE">
              <w:rPr>
                <w:rFonts w:ascii="Times New Roman" w:hAnsi="Times New Roman" w:cs="Times New Roman"/>
                <w:sz w:val="24"/>
                <w:szCs w:val="24"/>
                <w:lang w:val="en-US"/>
              </w:rPr>
              <w:t>)</w:t>
            </w:r>
          </w:p>
        </w:tc>
        <w:tc>
          <w:tcPr>
            <w:tcW w:w="2792" w:type="dxa"/>
            <w:vAlign w:val="center"/>
          </w:tcPr>
          <w:p w14:paraId="61FBCBF1" w14:textId="77777777" w:rsidR="00073473" w:rsidRPr="008A67FE" w:rsidRDefault="00D653AC" w:rsidP="00D0364A">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22</w:t>
            </w:r>
          </w:p>
          <w:p w14:paraId="13CBBEC9" w14:textId="77777777" w:rsidR="00073473" w:rsidRPr="008A67FE" w:rsidRDefault="00D653AC" w:rsidP="00D0364A">
            <w:pPr>
              <w:spacing w:after="0" w:line="240" w:lineRule="auto"/>
              <w:jc w:val="center"/>
              <w:rPr>
                <w:rFonts w:ascii="Times New Roman" w:hAnsi="Times New Roman" w:cs="Times New Roman"/>
                <w:sz w:val="24"/>
                <w:szCs w:val="24"/>
                <w:highlight w:val="yellow"/>
                <w:lang w:val="en-US"/>
              </w:rPr>
            </w:pPr>
            <w:r w:rsidRPr="008A67FE">
              <w:rPr>
                <w:rFonts w:ascii="Times New Roman" w:hAnsi="Times New Roman" w:cs="Times New Roman"/>
                <w:sz w:val="24"/>
                <w:szCs w:val="24"/>
              </w:rPr>
              <w:t>30</w:t>
            </w:r>
          </w:p>
        </w:tc>
        <w:tc>
          <w:tcPr>
            <w:tcW w:w="2429" w:type="dxa"/>
            <w:vAlign w:val="center"/>
          </w:tcPr>
          <w:p w14:paraId="0A62DD85" w14:textId="77777777" w:rsidR="00073473" w:rsidRPr="008A67FE" w:rsidRDefault="00D653AC" w:rsidP="00D0364A">
            <w:pPr>
              <w:spacing w:after="0" w:line="240" w:lineRule="auto"/>
              <w:jc w:val="center"/>
              <w:rPr>
                <w:rFonts w:ascii="Times New Roman" w:hAnsi="Times New Roman" w:cs="Times New Roman"/>
                <w:color w:val="000000"/>
                <w:sz w:val="24"/>
                <w:szCs w:val="24"/>
              </w:rPr>
            </w:pPr>
            <w:r w:rsidRPr="008A67FE">
              <w:rPr>
                <w:rFonts w:ascii="Times New Roman" w:hAnsi="Times New Roman" w:cs="Times New Roman"/>
                <w:color w:val="000000"/>
                <w:sz w:val="24"/>
                <w:szCs w:val="24"/>
              </w:rPr>
              <w:t>31.76</w:t>
            </w:r>
          </w:p>
          <w:p w14:paraId="0DD8E926" w14:textId="77777777" w:rsidR="00073473" w:rsidRPr="008A67FE" w:rsidRDefault="00D653AC" w:rsidP="00D0364A">
            <w:pPr>
              <w:spacing w:after="0" w:line="240" w:lineRule="auto"/>
              <w:jc w:val="center"/>
              <w:rPr>
                <w:rFonts w:ascii="Times New Roman" w:hAnsi="Times New Roman" w:cs="Times New Roman"/>
                <w:color w:val="000000"/>
                <w:sz w:val="24"/>
                <w:szCs w:val="24"/>
              </w:rPr>
            </w:pPr>
            <w:r w:rsidRPr="008A67FE">
              <w:rPr>
                <w:rFonts w:ascii="Times New Roman" w:hAnsi="Times New Roman" w:cs="Times New Roman"/>
                <w:color w:val="000000"/>
                <w:sz w:val="24"/>
                <w:szCs w:val="24"/>
              </w:rPr>
              <w:t>52.4</w:t>
            </w:r>
          </w:p>
        </w:tc>
      </w:tr>
      <w:tr w:rsidR="00073473" w:rsidRPr="008A67FE" w14:paraId="707562AB" w14:textId="77777777" w:rsidTr="008A67FE">
        <w:trPr>
          <w:trHeight w:val="70"/>
          <w:jc w:val="center"/>
        </w:trPr>
        <w:tc>
          <w:tcPr>
            <w:tcW w:w="2068" w:type="dxa"/>
          </w:tcPr>
          <w:p w14:paraId="04E4ABAB" w14:textId="77777777" w:rsidR="00073473" w:rsidRPr="008A67FE" w:rsidRDefault="00D653AC" w:rsidP="00D0364A">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rPr>
              <w:t>3</w:t>
            </w:r>
          </w:p>
        </w:tc>
        <w:tc>
          <w:tcPr>
            <w:tcW w:w="2282" w:type="dxa"/>
          </w:tcPr>
          <w:p w14:paraId="539A851A" w14:textId="77777777" w:rsidR="00073473" w:rsidRPr="008A67FE" w:rsidRDefault="00D653AC" w:rsidP="00D0364A">
            <w:pPr>
              <w:spacing w:after="0" w:line="240" w:lineRule="auto"/>
              <w:jc w:val="center"/>
              <w:rPr>
                <w:rFonts w:ascii="Times New Roman" w:hAnsi="Times New Roman" w:cs="Times New Roman"/>
                <w:sz w:val="24"/>
                <w:szCs w:val="24"/>
              </w:rPr>
            </w:pPr>
            <w:r w:rsidRPr="008A67FE">
              <w:rPr>
                <w:rFonts w:ascii="Times New Roman" w:hAnsi="Times New Roman" w:cs="Times New Roman"/>
                <w:sz w:val="24"/>
                <w:szCs w:val="24"/>
                <w:vertAlign w:val="superscript"/>
              </w:rPr>
              <w:t>58</w:t>
            </w:r>
            <w:r w:rsidRPr="008A67FE">
              <w:rPr>
                <w:rFonts w:ascii="Times New Roman" w:hAnsi="Times New Roman" w:cs="Times New Roman"/>
                <w:sz w:val="24"/>
                <w:szCs w:val="24"/>
                <w:lang w:val="en-US"/>
              </w:rPr>
              <w:t>Ni</w:t>
            </w:r>
            <w:r w:rsidRPr="008A67FE">
              <w:rPr>
                <w:rFonts w:ascii="Times New Roman" w:hAnsi="Times New Roman" w:cs="Times New Roman"/>
                <w:sz w:val="24"/>
                <w:szCs w:val="24"/>
              </w:rPr>
              <w:t>(</w:t>
            </w:r>
            <w:r w:rsidRPr="008A67FE">
              <w:rPr>
                <w:rFonts w:ascii="Times New Roman" w:hAnsi="Times New Roman" w:cs="Times New Roman"/>
                <w:sz w:val="24"/>
                <w:szCs w:val="24"/>
                <w:lang w:val="en-US"/>
              </w:rPr>
              <w:t>p</w:t>
            </w:r>
            <w:r w:rsidRPr="008A67FE">
              <w:rPr>
                <w:rFonts w:ascii="Times New Roman" w:hAnsi="Times New Roman" w:cs="Times New Roman"/>
                <w:sz w:val="24"/>
                <w:szCs w:val="24"/>
              </w:rPr>
              <w:t>,</w:t>
            </w:r>
            <w:r w:rsidRPr="008A67FE">
              <w:rPr>
                <w:rFonts w:ascii="Times New Roman" w:hAnsi="Times New Roman" w:cs="Times New Roman"/>
                <w:sz w:val="24"/>
                <w:szCs w:val="24"/>
                <w:lang w:val="en-US"/>
              </w:rPr>
              <w:t xml:space="preserve"> xa</w:t>
            </w:r>
            <w:r w:rsidRPr="008A67FE">
              <w:rPr>
                <w:rFonts w:ascii="Times New Roman" w:hAnsi="Times New Roman" w:cs="Times New Roman"/>
                <w:sz w:val="24"/>
                <w:szCs w:val="24"/>
              </w:rPr>
              <w:t>)</w:t>
            </w:r>
          </w:p>
        </w:tc>
        <w:tc>
          <w:tcPr>
            <w:tcW w:w="2792" w:type="dxa"/>
            <w:vAlign w:val="center"/>
          </w:tcPr>
          <w:p w14:paraId="69F1294F" w14:textId="77777777" w:rsidR="00073473" w:rsidRPr="008A67FE" w:rsidRDefault="00D653AC" w:rsidP="00D0364A">
            <w:pPr>
              <w:spacing w:after="0" w:line="240" w:lineRule="auto"/>
              <w:jc w:val="center"/>
              <w:rPr>
                <w:rFonts w:ascii="Times New Roman" w:hAnsi="Times New Roman" w:cs="Times New Roman"/>
                <w:sz w:val="24"/>
                <w:szCs w:val="24"/>
                <w:highlight w:val="yellow"/>
              </w:rPr>
            </w:pPr>
            <w:r w:rsidRPr="008A67FE">
              <w:rPr>
                <w:rFonts w:ascii="Times New Roman" w:hAnsi="Times New Roman" w:cs="Times New Roman"/>
                <w:sz w:val="24"/>
                <w:szCs w:val="24"/>
              </w:rPr>
              <w:t>22</w:t>
            </w:r>
          </w:p>
        </w:tc>
        <w:tc>
          <w:tcPr>
            <w:tcW w:w="2429" w:type="dxa"/>
            <w:vAlign w:val="center"/>
          </w:tcPr>
          <w:p w14:paraId="63CAA6FF" w14:textId="77777777" w:rsidR="00073473" w:rsidRPr="008A67FE" w:rsidRDefault="00D653AC" w:rsidP="00D0364A">
            <w:pPr>
              <w:spacing w:after="0" w:line="240" w:lineRule="auto"/>
              <w:jc w:val="center"/>
              <w:rPr>
                <w:rFonts w:ascii="Times New Roman" w:hAnsi="Times New Roman" w:cs="Times New Roman"/>
                <w:sz w:val="24"/>
                <w:szCs w:val="24"/>
                <w:highlight w:val="yellow"/>
              </w:rPr>
            </w:pPr>
            <w:r w:rsidRPr="008A67FE">
              <w:rPr>
                <w:rFonts w:ascii="Times New Roman" w:hAnsi="Times New Roman" w:cs="Times New Roman"/>
                <w:color w:val="000000"/>
                <w:sz w:val="24"/>
                <w:szCs w:val="24"/>
              </w:rPr>
              <w:t>239.19</w:t>
            </w:r>
          </w:p>
        </w:tc>
      </w:tr>
    </w:tbl>
    <w:p w14:paraId="625738C0" w14:textId="77777777" w:rsidR="00073473" w:rsidRPr="00D0364A" w:rsidRDefault="00073473" w:rsidP="00D0364A">
      <w:pPr>
        <w:spacing w:after="0" w:line="240" w:lineRule="auto"/>
        <w:jc w:val="center"/>
        <w:rPr>
          <w:rFonts w:ascii="Times New Roman" w:hAnsi="Times New Roman" w:cs="Times New Roman"/>
          <w:sz w:val="28"/>
          <w:szCs w:val="28"/>
        </w:rPr>
      </w:pPr>
    </w:p>
    <w:p w14:paraId="4728F6B1" w14:textId="77777777" w:rsidR="00073473" w:rsidRPr="00EA2BA9" w:rsidRDefault="00D653AC" w:rsidP="00D0364A">
      <w:pPr>
        <w:spacing w:after="0" w:line="240" w:lineRule="auto"/>
        <w:ind w:firstLine="708"/>
        <w:jc w:val="both"/>
        <w:rPr>
          <w:rFonts w:ascii="Times New Roman" w:hAnsi="Times New Roman" w:cs="Times New Roman"/>
          <w:b/>
          <w:sz w:val="28"/>
          <w:szCs w:val="28"/>
        </w:rPr>
      </w:pPr>
      <w:r w:rsidRPr="00D0364A">
        <w:rPr>
          <w:rStyle w:val="apple-style-span"/>
          <w:rFonts w:ascii="Times New Roman" w:hAnsi="Times New Roman"/>
          <w:b/>
          <w:sz w:val="28"/>
          <w:szCs w:val="28"/>
        </w:rPr>
        <w:t xml:space="preserve">3.3 </w:t>
      </w:r>
      <w:r w:rsidR="00EA2BA9" w:rsidRPr="00EA2BA9">
        <w:rPr>
          <w:rStyle w:val="apple-style-span"/>
          <w:rFonts w:ascii="Times New Roman" w:hAnsi="Times New Roman"/>
          <w:b/>
          <w:sz w:val="28"/>
          <w:szCs w:val="28"/>
        </w:rPr>
        <w:t xml:space="preserve">Экспериментальные данные по сечениям реакций </w:t>
      </w:r>
      <w:r w:rsidR="00EA2BA9" w:rsidRPr="00EA2BA9">
        <w:rPr>
          <w:rFonts w:ascii="Times New Roman" w:hAnsi="Times New Roman" w:cs="Times New Roman"/>
          <w:b/>
          <w:sz w:val="28"/>
          <w:szCs w:val="28"/>
        </w:rPr>
        <w:t>(</w:t>
      </w:r>
      <w:r w:rsidR="00EA2BA9" w:rsidRPr="00EA2BA9">
        <w:rPr>
          <w:rFonts w:ascii="Times New Roman" w:hAnsi="Times New Roman" w:cs="Times New Roman"/>
          <w:b/>
          <w:sz w:val="28"/>
          <w:szCs w:val="28"/>
          <w:lang w:val="en-US"/>
        </w:rPr>
        <w:t>d</w:t>
      </w:r>
      <w:r w:rsidR="00EA2BA9" w:rsidRPr="00EA2BA9">
        <w:rPr>
          <w:rFonts w:ascii="Times New Roman" w:hAnsi="Times New Roman" w:cs="Times New Roman"/>
          <w:b/>
          <w:sz w:val="28"/>
          <w:szCs w:val="28"/>
        </w:rPr>
        <w:t>,</w:t>
      </w:r>
      <w:proofErr w:type="spellStart"/>
      <w:r w:rsidR="00EA2BA9" w:rsidRPr="00EA2BA9">
        <w:rPr>
          <w:rFonts w:ascii="Times New Roman" w:hAnsi="Times New Roman" w:cs="Times New Roman"/>
          <w:b/>
          <w:sz w:val="28"/>
          <w:szCs w:val="28"/>
          <w:lang w:val="en-US"/>
        </w:rPr>
        <w:t>xp</w:t>
      </w:r>
      <w:proofErr w:type="spellEnd"/>
      <w:r w:rsidR="00EA2BA9" w:rsidRPr="00EA2BA9">
        <w:rPr>
          <w:rFonts w:ascii="Times New Roman" w:hAnsi="Times New Roman" w:cs="Times New Roman"/>
          <w:b/>
          <w:sz w:val="28"/>
          <w:szCs w:val="28"/>
        </w:rPr>
        <w:t>) и (</w:t>
      </w:r>
      <w:r w:rsidR="00EA2BA9" w:rsidRPr="00EA2BA9">
        <w:rPr>
          <w:rFonts w:ascii="Times New Roman" w:hAnsi="Times New Roman" w:cs="Times New Roman"/>
          <w:b/>
          <w:sz w:val="28"/>
          <w:szCs w:val="28"/>
          <w:lang w:val="en-US"/>
        </w:rPr>
        <w:t>d</w:t>
      </w:r>
      <w:r w:rsidR="00EA2BA9" w:rsidRPr="00EA2BA9">
        <w:rPr>
          <w:rFonts w:ascii="Times New Roman" w:hAnsi="Times New Roman" w:cs="Times New Roman"/>
          <w:b/>
          <w:sz w:val="28"/>
          <w:szCs w:val="28"/>
        </w:rPr>
        <w:t>,</w:t>
      </w:r>
      <w:r w:rsidR="00EA2BA9" w:rsidRPr="00EA2BA9">
        <w:rPr>
          <w:rFonts w:ascii="Times New Roman" w:hAnsi="Times New Roman" w:cs="Times New Roman"/>
          <w:b/>
          <w:sz w:val="28"/>
          <w:szCs w:val="28"/>
          <w:lang w:val="en-US"/>
        </w:rPr>
        <w:t>xd</w:t>
      </w:r>
      <w:r w:rsidR="00EA2BA9" w:rsidRPr="00EA2BA9">
        <w:rPr>
          <w:rFonts w:ascii="Times New Roman" w:hAnsi="Times New Roman" w:cs="Times New Roman"/>
          <w:b/>
          <w:sz w:val="28"/>
          <w:szCs w:val="28"/>
        </w:rPr>
        <w:t xml:space="preserve">) на ядре </w:t>
      </w:r>
      <w:proofErr w:type="spellStart"/>
      <w:r w:rsidR="00EA2BA9" w:rsidRPr="00EA2BA9">
        <w:rPr>
          <w:rFonts w:ascii="Times New Roman" w:hAnsi="Times New Roman" w:cs="Times New Roman"/>
          <w:b/>
          <w:sz w:val="28"/>
          <w:szCs w:val="28"/>
          <w:vertAlign w:val="superscript"/>
        </w:rPr>
        <w:t>nat</w:t>
      </w:r>
      <w:proofErr w:type="spellEnd"/>
      <w:r w:rsidR="00EA2BA9" w:rsidRPr="00EA2BA9">
        <w:rPr>
          <w:rFonts w:ascii="Times New Roman" w:hAnsi="Times New Roman" w:cs="Times New Roman"/>
          <w:b/>
          <w:sz w:val="28"/>
          <w:szCs w:val="28"/>
          <w:lang w:val="en-US"/>
        </w:rPr>
        <w:t>Cu</w:t>
      </w:r>
      <w:r w:rsidR="00EA2BA9" w:rsidRPr="00EA2BA9">
        <w:rPr>
          <w:rFonts w:ascii="Times New Roman" w:hAnsi="Times New Roman" w:cs="Times New Roman"/>
          <w:b/>
          <w:sz w:val="28"/>
          <w:szCs w:val="28"/>
        </w:rPr>
        <w:t xml:space="preserve"> при </w:t>
      </w:r>
      <w:r w:rsidR="00EA2BA9" w:rsidRPr="00EA2BA9">
        <w:rPr>
          <w:rFonts w:ascii="Times New Roman" w:hAnsi="Times New Roman" w:cs="Times New Roman"/>
          <w:b/>
          <w:sz w:val="28"/>
          <w:szCs w:val="28"/>
          <w:lang w:val="en-US"/>
        </w:rPr>
        <w:t>E</w:t>
      </w:r>
      <w:r w:rsidR="00EA2BA9" w:rsidRPr="00EA2BA9">
        <w:rPr>
          <w:rFonts w:ascii="Times New Roman" w:hAnsi="Times New Roman" w:cs="Times New Roman"/>
          <w:b/>
          <w:sz w:val="28"/>
          <w:szCs w:val="28"/>
          <w:vertAlign w:val="subscript"/>
          <w:lang w:val="en-US"/>
        </w:rPr>
        <w:t>d</w:t>
      </w:r>
      <w:r w:rsidR="00EA2BA9" w:rsidRPr="00EA2BA9">
        <w:rPr>
          <w:rFonts w:ascii="Times New Roman" w:hAnsi="Times New Roman" w:cs="Times New Roman"/>
          <w:b/>
          <w:sz w:val="28"/>
          <w:szCs w:val="28"/>
        </w:rPr>
        <w:t>=14.5 МэВ</w:t>
      </w:r>
    </w:p>
    <w:p w14:paraId="098CAF15" w14:textId="77777777" w:rsidR="00073473" w:rsidRPr="00D0364A" w:rsidRDefault="00D653AC" w:rsidP="00D0364A">
      <w:pPr>
        <w:spacing w:after="0" w:line="240" w:lineRule="auto"/>
        <w:ind w:firstLine="708"/>
        <w:jc w:val="both"/>
        <w:rPr>
          <w:rFonts w:ascii="Times New Roman" w:hAnsi="Times New Roman" w:cs="Times New Roman"/>
          <w:sz w:val="28"/>
          <w:szCs w:val="28"/>
        </w:rPr>
      </w:pPr>
      <w:r w:rsidRPr="00D0364A">
        <w:rPr>
          <w:rFonts w:ascii="Times New Roman" w:hAnsi="Times New Roman" w:cs="Times New Roman"/>
          <w:sz w:val="28"/>
          <w:szCs w:val="28"/>
        </w:rPr>
        <w:t>На рисунках 27</w:t>
      </w:r>
      <w:r w:rsidR="006D7DA7">
        <w:rPr>
          <w:rFonts w:ascii="Times New Roman" w:hAnsi="Times New Roman" w:cs="Times New Roman"/>
          <w:sz w:val="28"/>
          <w:szCs w:val="28"/>
          <w:lang w:val="kk-KZ"/>
        </w:rPr>
        <w:t>, 28, 29, 30, 31</w:t>
      </w:r>
      <w:r w:rsidRPr="00D0364A">
        <w:rPr>
          <w:rFonts w:ascii="Times New Roman" w:hAnsi="Times New Roman" w:cs="Times New Roman"/>
          <w:sz w:val="28"/>
          <w:szCs w:val="28"/>
        </w:rPr>
        <w:t xml:space="preserve"> приведены дважды дифференциальные и интегральные сечения реакций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xp</w:t>
      </w:r>
      <w:proofErr w:type="spellEnd"/>
      <w:r w:rsidRPr="00D0364A">
        <w:rPr>
          <w:rFonts w:ascii="Times New Roman" w:hAnsi="Times New Roman" w:cs="Times New Roman"/>
          <w:sz w:val="28"/>
          <w:szCs w:val="28"/>
        </w:rPr>
        <w:t xml:space="preserve">) и (d, </w:t>
      </w:r>
      <w:proofErr w:type="spellStart"/>
      <w:r w:rsidRPr="00D0364A">
        <w:rPr>
          <w:rFonts w:ascii="Times New Roman" w:hAnsi="Times New Roman" w:cs="Times New Roman"/>
          <w:sz w:val="28"/>
          <w:szCs w:val="28"/>
        </w:rPr>
        <w:t>xd</w:t>
      </w:r>
      <w:proofErr w:type="spellEnd"/>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rPr>
        <w:t>nat</w:t>
      </w:r>
      <w:r w:rsidRPr="00D0364A">
        <w:rPr>
          <w:rFonts w:ascii="Times New Roman" w:hAnsi="Times New Roman" w:cs="Times New Roman"/>
          <w:sz w:val="28"/>
          <w:szCs w:val="28"/>
        </w:rPr>
        <w:t>Cu</w:t>
      </w:r>
      <w:proofErr w:type="spellEnd"/>
      <w:r w:rsidRPr="00D0364A">
        <w:rPr>
          <w:rFonts w:ascii="Times New Roman" w:hAnsi="Times New Roman" w:cs="Times New Roman"/>
          <w:sz w:val="28"/>
          <w:szCs w:val="28"/>
        </w:rPr>
        <w:t xml:space="preserve"> при энергиях налетающих частиц 14,5 и 22 МэВ. После интегрирования по энергиям были определены величины парциальных сечений (таблица 7).</w:t>
      </w:r>
    </w:p>
    <w:p w14:paraId="752576BE" w14:textId="77777777" w:rsidR="00073473" w:rsidRPr="00D0364A" w:rsidRDefault="00073473" w:rsidP="00D0364A">
      <w:pPr>
        <w:spacing w:after="0" w:line="240" w:lineRule="auto"/>
        <w:jc w:val="both"/>
        <w:rPr>
          <w:rFonts w:ascii="Times New Roman" w:hAnsi="Times New Roman" w:cs="Times New Roman"/>
          <w:sz w:val="28"/>
          <w:szCs w:val="28"/>
        </w:rPr>
      </w:pPr>
    </w:p>
    <w:p w14:paraId="3949471E" w14:textId="77777777" w:rsidR="00073473" w:rsidRDefault="008A67FE" w:rsidP="00D0364A">
      <w:pPr>
        <w:spacing w:after="0" w:line="240" w:lineRule="auto"/>
        <w:jc w:val="center"/>
        <w:outlineLvl w:val="0"/>
        <w:rPr>
          <w:rFonts w:ascii="Times New Roman" w:hAnsi="Times New Roman" w:cs="Times New Roman"/>
          <w:lang w:val="kk-KZ"/>
        </w:rPr>
      </w:pPr>
      <w:r w:rsidRPr="00D0364A">
        <w:rPr>
          <w:rFonts w:ascii="Times New Roman" w:hAnsi="Times New Roman" w:cs="Times New Roman"/>
        </w:rPr>
        <w:object w:dxaOrig="8640" w:dyaOrig="7920" w14:anchorId="331930F3">
          <v:shape id="1145" o:spid="_x0000_i1080" type="#_x0000_t75" style="width:390.75pt;height:357pt;visibility:visible;mso-wrap-distance-left:0;mso-wrap-distance-right:0" o:ole="">
            <v:imagedata r:id="rId127" o:title="" embosscolor="white"/>
          </v:shape>
          <o:OLEObject Type="Embed" ProgID="Origin50.Graph" ShapeID="1145" DrawAspect="Content" ObjectID="_1832232206" r:id="rId128"/>
        </w:object>
      </w:r>
    </w:p>
    <w:p w14:paraId="4B3A198C" w14:textId="77777777" w:rsidR="008A67FE" w:rsidRPr="008A67FE" w:rsidRDefault="008A67FE" w:rsidP="00D0364A">
      <w:pPr>
        <w:spacing w:after="0" w:line="240" w:lineRule="auto"/>
        <w:jc w:val="center"/>
        <w:outlineLvl w:val="0"/>
        <w:rPr>
          <w:rFonts w:ascii="Times New Roman" w:hAnsi="Times New Roman" w:cs="Times New Roman"/>
          <w:sz w:val="16"/>
          <w:szCs w:val="16"/>
          <w:lang w:val="kk-KZ"/>
        </w:rPr>
      </w:pPr>
    </w:p>
    <w:p w14:paraId="0EF2ECEC" w14:textId="77777777" w:rsidR="008A67FE" w:rsidRPr="008A67FE" w:rsidRDefault="008A67FE" w:rsidP="00D0364A">
      <w:pPr>
        <w:spacing w:after="0" w:line="240" w:lineRule="auto"/>
        <w:jc w:val="center"/>
        <w:outlineLvl w:val="0"/>
        <w:rPr>
          <w:rFonts w:ascii="Times New Roman" w:hAnsi="Times New Roman" w:cs="Times New Roman"/>
          <w:sz w:val="28"/>
          <w:szCs w:val="28"/>
          <w:lang w:val="kk-KZ"/>
        </w:rPr>
      </w:pPr>
      <w:r w:rsidRPr="00D0364A">
        <w:rPr>
          <w:rFonts w:ascii="Times New Roman" w:hAnsi="Times New Roman" w:cs="Times New Roman"/>
          <w:sz w:val="28"/>
          <w:szCs w:val="28"/>
        </w:rPr>
        <w:t>Рисунок 27 – Дважды дифференциальные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 МэВ</w:t>
      </w:r>
    </w:p>
    <w:p w14:paraId="1877E424"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6735" w:dyaOrig="4762" w14:anchorId="6877AAE6">
          <v:shape id="1147" o:spid="_x0000_i1081" type="#_x0000_t75" style="width:6in;height:302.25pt;visibility:visible;mso-wrap-distance-left:0;mso-wrap-distance-right:0" o:ole="">
            <v:imagedata r:id="rId129" o:title="" embosscolor="white"/>
          </v:shape>
          <o:OLEObject Type="Embed" ProgID="Origin50.Graph" ShapeID="1147" DrawAspect="Content" ObjectID="_1832232207" r:id="rId130"/>
        </w:object>
      </w:r>
    </w:p>
    <w:p w14:paraId="4A77FAB7" w14:textId="77777777" w:rsidR="008A67FE" w:rsidRPr="008A67FE" w:rsidRDefault="008A67FE" w:rsidP="00D0364A">
      <w:pPr>
        <w:spacing w:after="0" w:line="240" w:lineRule="auto"/>
        <w:jc w:val="center"/>
        <w:outlineLvl w:val="0"/>
        <w:rPr>
          <w:rFonts w:ascii="Times New Roman" w:hAnsi="Times New Roman" w:cs="Times New Roman"/>
          <w:sz w:val="16"/>
          <w:szCs w:val="16"/>
          <w:lang w:val="kk-KZ"/>
        </w:rPr>
      </w:pPr>
    </w:p>
    <w:p w14:paraId="77DA1CD0"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28 – Экспериментальное интегральное сечение реакции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xd</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en-US"/>
        </w:rPr>
        <w:t>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=22 МэВ</w:t>
      </w:r>
    </w:p>
    <w:p w14:paraId="05904BB5" w14:textId="77777777" w:rsidR="00073473" w:rsidRPr="00D0364A" w:rsidRDefault="00073473" w:rsidP="00D0364A">
      <w:pPr>
        <w:spacing w:after="0" w:line="240" w:lineRule="auto"/>
        <w:jc w:val="center"/>
        <w:rPr>
          <w:rFonts w:ascii="Times New Roman" w:hAnsi="Times New Roman" w:cs="Times New Roman"/>
          <w:sz w:val="28"/>
          <w:szCs w:val="28"/>
        </w:rPr>
      </w:pPr>
    </w:p>
    <w:p w14:paraId="0BB500DA"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6915" w:dyaOrig="6330" w14:anchorId="51E4247A">
          <v:shape id="1149" o:spid="_x0000_i1082" type="#_x0000_t75" style="width:345.75pt;height:316.5pt;visibility:visible;mso-wrap-distance-left:0;mso-wrap-distance-right:0" o:ole="">
            <v:imagedata r:id="rId131" o:title="" embosscolor="white"/>
          </v:shape>
          <o:OLEObject Type="Embed" ProgID="Origin50.Graph" ShapeID="1149" DrawAspect="Content" ObjectID="_1832232208" r:id="rId132"/>
        </w:object>
      </w:r>
    </w:p>
    <w:p w14:paraId="39EE511C"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29 – Дважды дифференциальные сечения реакции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xml:space="preserve"> = 14.5 МэВ</w:t>
      </w:r>
    </w:p>
    <w:p w14:paraId="06AA7591"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6765" w:dyaOrig="4755" w14:anchorId="38583DE1">
          <v:shape id="1151" o:spid="_x0000_i1083" type="#_x0000_t75" style="width:338.25pt;height:238.5pt;visibility:visible;mso-wrap-distance-left:0;mso-wrap-distance-right:0" o:ole="">
            <v:imagedata r:id="rId133" o:title="" embosscolor="white"/>
          </v:shape>
          <o:OLEObject Type="Embed" ProgID="Origin50.Graph" ShapeID="1151" DrawAspect="Content" ObjectID="_1832232209" r:id="rId134"/>
        </w:object>
      </w:r>
    </w:p>
    <w:p w14:paraId="546CFFB6"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30 – Интегральное сечение реакции(</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xp</w:t>
      </w:r>
      <w:proofErr w:type="spellEnd"/>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xml:space="preserve"> = 14.5 МэВ</w:t>
      </w:r>
    </w:p>
    <w:p w14:paraId="749AC042" w14:textId="77777777" w:rsidR="00073473" w:rsidRPr="00D0364A" w:rsidRDefault="00073473" w:rsidP="00D0364A">
      <w:pPr>
        <w:spacing w:after="0" w:line="240" w:lineRule="auto"/>
        <w:jc w:val="center"/>
        <w:rPr>
          <w:rFonts w:ascii="Times New Roman" w:hAnsi="Times New Roman" w:cs="Times New Roman"/>
          <w:sz w:val="28"/>
          <w:szCs w:val="28"/>
        </w:rPr>
      </w:pPr>
    </w:p>
    <w:p w14:paraId="6FCE8754"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8070" w:dyaOrig="7350" w14:anchorId="2C4AA73F">
          <v:shape id="1153" o:spid="_x0000_i1084" type="#_x0000_t75" style="width:404.25pt;height:367.5pt;visibility:visible;mso-wrap-distance-left:0;mso-wrap-distance-right:0" o:ole="">
            <v:imagedata r:id="rId135" o:title="" embosscolor="white"/>
          </v:shape>
          <o:OLEObject Type="Embed" ProgID="Origin50.Graph" ShapeID="1153" DrawAspect="Content" ObjectID="_1832232210" r:id="rId136"/>
        </w:object>
      </w:r>
    </w:p>
    <w:p w14:paraId="612A9C52"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31 – Дважды дифференциальные сечения реакции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14.5 МэВ</w:t>
      </w:r>
    </w:p>
    <w:p w14:paraId="3ABBEAE7"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350" w:dyaOrig="5040" w14:anchorId="46FEF2CE">
          <v:shape id="1155" o:spid="_x0000_i1085" type="#_x0000_t75" style="width:367.5pt;height:252.75pt;visibility:visible;mso-wrap-distance-left:0;mso-wrap-distance-right:0" o:ole="">
            <v:imagedata r:id="rId137" o:title="" embosscolor="white"/>
          </v:shape>
          <o:OLEObject Type="Embed" ProgID="Origin50.Graph" ShapeID="1155" DrawAspect="Content" ObjectID="_1832232211" r:id="rId138"/>
        </w:object>
      </w:r>
    </w:p>
    <w:p w14:paraId="562F7616" w14:textId="77777777" w:rsidR="00073473" w:rsidRPr="005C49C2" w:rsidRDefault="00073473" w:rsidP="00D0364A">
      <w:pPr>
        <w:spacing w:after="0" w:line="240" w:lineRule="auto"/>
        <w:jc w:val="both"/>
        <w:rPr>
          <w:rFonts w:ascii="Times New Roman" w:hAnsi="Times New Roman" w:cs="Times New Roman"/>
          <w:sz w:val="16"/>
          <w:szCs w:val="16"/>
        </w:rPr>
      </w:pPr>
    </w:p>
    <w:p w14:paraId="75D1FF7B"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32 – Интегральное сечение реакции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xml:space="preserve"> = 14.5 МэВ</w:t>
      </w:r>
    </w:p>
    <w:p w14:paraId="14431B8E" w14:textId="77777777" w:rsidR="00073473" w:rsidRPr="00D0364A" w:rsidRDefault="00D653AC" w:rsidP="00D0364A">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Таблица 7 – Экспериментальные парциальные сечения реакций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en-US"/>
        </w:rPr>
        <w:t>xd</w:t>
      </w:r>
      <w:r w:rsidRPr="00D0364A">
        <w:rPr>
          <w:rFonts w:ascii="Times New Roman" w:hAnsi="Times New Roman" w:cs="Times New Roman"/>
          <w:sz w:val="28"/>
          <w:szCs w:val="28"/>
        </w:rPr>
        <w:t>),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lang w:val="en-US"/>
        </w:rPr>
        <w:t>xp</w:t>
      </w:r>
      <w:proofErr w:type="spellEnd"/>
      <w:r w:rsidRPr="00D0364A">
        <w:rPr>
          <w:rFonts w:ascii="Times New Roman" w:hAnsi="Times New Roman" w:cs="Times New Roman"/>
          <w:sz w:val="28"/>
          <w:szCs w:val="28"/>
        </w:rPr>
        <w:t>) 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xd</w:t>
      </w:r>
      <w:proofErr w:type="spellEnd"/>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 = 14.5-22 МэВ</w:t>
      </w:r>
    </w:p>
    <w:p w14:paraId="6D84D274" w14:textId="77777777" w:rsidR="00073473" w:rsidRPr="008A67FE" w:rsidRDefault="00073473" w:rsidP="00D0364A">
      <w:pPr>
        <w:spacing w:after="0" w:line="240" w:lineRule="auto"/>
        <w:jc w:val="both"/>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1"/>
        <w:gridCol w:w="2520"/>
        <w:gridCol w:w="3302"/>
        <w:gridCol w:w="2130"/>
      </w:tblGrid>
      <w:tr w:rsidR="008A67FE" w:rsidRPr="00D0364A" w14:paraId="3E1E47CF" w14:textId="77777777" w:rsidTr="008A67FE">
        <w:trPr>
          <w:trHeight w:val="70"/>
          <w:jc w:val="center"/>
        </w:trPr>
        <w:tc>
          <w:tcPr>
            <w:tcW w:w="1591" w:type="dxa"/>
            <w:vAlign w:val="center"/>
          </w:tcPr>
          <w:p w14:paraId="1B8A8B01" w14:textId="77777777" w:rsidR="008A67FE" w:rsidRPr="008A67FE" w:rsidRDefault="008A67FE" w:rsidP="008A67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реакции</w:t>
            </w:r>
          </w:p>
        </w:tc>
        <w:tc>
          <w:tcPr>
            <w:tcW w:w="2520" w:type="dxa"/>
            <w:vAlign w:val="center"/>
          </w:tcPr>
          <w:p w14:paraId="2D035758" w14:textId="77777777" w:rsidR="008A67FE" w:rsidRPr="005C49C2" w:rsidRDefault="008A67FE" w:rsidP="008A67FE">
            <w:pPr>
              <w:spacing w:after="0" w:line="240" w:lineRule="auto"/>
              <w:jc w:val="center"/>
              <w:rPr>
                <w:rFonts w:ascii="Times New Roman" w:hAnsi="Times New Roman" w:cs="Times New Roman"/>
                <w:sz w:val="24"/>
                <w:szCs w:val="24"/>
              </w:rPr>
            </w:pPr>
            <w:r w:rsidRPr="005C49C2">
              <w:rPr>
                <w:rFonts w:ascii="Times New Roman" w:hAnsi="Times New Roman" w:cs="Times New Roman"/>
                <w:sz w:val="24"/>
                <w:szCs w:val="24"/>
              </w:rPr>
              <w:t>Реакция</w:t>
            </w:r>
          </w:p>
        </w:tc>
        <w:tc>
          <w:tcPr>
            <w:tcW w:w="3302" w:type="dxa"/>
            <w:vAlign w:val="center"/>
          </w:tcPr>
          <w:p w14:paraId="743A845C" w14:textId="77777777" w:rsidR="008A67FE" w:rsidRPr="005C49C2" w:rsidRDefault="008A67FE" w:rsidP="008A67FE">
            <w:pPr>
              <w:spacing w:after="0" w:line="240" w:lineRule="auto"/>
              <w:jc w:val="center"/>
              <w:rPr>
                <w:rFonts w:ascii="Times New Roman" w:hAnsi="Times New Roman" w:cs="Times New Roman"/>
                <w:sz w:val="24"/>
                <w:szCs w:val="24"/>
              </w:rPr>
            </w:pPr>
            <w:r w:rsidRPr="005C49C2">
              <w:rPr>
                <w:rFonts w:ascii="Times New Roman" w:hAnsi="Times New Roman" w:cs="Times New Roman"/>
                <w:sz w:val="24"/>
                <w:szCs w:val="24"/>
              </w:rPr>
              <w:t>Энергетический диапазон,</w:t>
            </w:r>
          </w:p>
          <w:p w14:paraId="03F4C2E0" w14:textId="77777777" w:rsidR="008A67FE" w:rsidRPr="005C49C2" w:rsidRDefault="008A67FE" w:rsidP="008A67FE">
            <w:pPr>
              <w:spacing w:after="0" w:line="240" w:lineRule="auto"/>
              <w:jc w:val="center"/>
              <w:rPr>
                <w:rFonts w:ascii="Times New Roman" w:hAnsi="Times New Roman" w:cs="Times New Roman"/>
                <w:sz w:val="24"/>
                <w:szCs w:val="24"/>
              </w:rPr>
            </w:pPr>
            <w:r w:rsidRPr="005C49C2">
              <w:rPr>
                <w:rFonts w:ascii="Times New Roman" w:hAnsi="Times New Roman" w:cs="Times New Roman"/>
                <w:sz w:val="24"/>
                <w:szCs w:val="24"/>
              </w:rPr>
              <w:t>МэВ</w:t>
            </w:r>
          </w:p>
        </w:tc>
        <w:tc>
          <w:tcPr>
            <w:tcW w:w="2130" w:type="dxa"/>
            <w:vAlign w:val="center"/>
          </w:tcPr>
          <w:p w14:paraId="5FE4ABD1" w14:textId="77777777" w:rsidR="008A67FE" w:rsidRPr="005C49C2" w:rsidRDefault="008A67FE" w:rsidP="008A67FE">
            <w:pPr>
              <w:spacing w:after="0" w:line="240" w:lineRule="auto"/>
              <w:jc w:val="center"/>
              <w:rPr>
                <w:rFonts w:ascii="Times New Roman" w:hAnsi="Times New Roman" w:cs="Times New Roman"/>
                <w:sz w:val="24"/>
                <w:szCs w:val="24"/>
              </w:rPr>
            </w:pPr>
            <w:r w:rsidRPr="005C49C2">
              <w:rPr>
                <w:rFonts w:ascii="Times New Roman" w:hAnsi="Times New Roman" w:cs="Times New Roman"/>
                <w:sz w:val="24"/>
                <w:szCs w:val="24"/>
              </w:rPr>
              <w:t>Сечение,</w:t>
            </w:r>
          </w:p>
          <w:p w14:paraId="62A063B7" w14:textId="77777777" w:rsidR="008A67FE" w:rsidRPr="005C49C2" w:rsidRDefault="008A67FE" w:rsidP="008A67FE">
            <w:pPr>
              <w:spacing w:after="0" w:line="240" w:lineRule="auto"/>
              <w:jc w:val="center"/>
              <w:rPr>
                <w:rFonts w:ascii="Times New Roman" w:hAnsi="Times New Roman" w:cs="Times New Roman"/>
                <w:sz w:val="24"/>
                <w:szCs w:val="24"/>
              </w:rPr>
            </w:pPr>
            <w:proofErr w:type="spellStart"/>
            <w:r w:rsidRPr="005C49C2">
              <w:rPr>
                <w:rFonts w:ascii="Times New Roman" w:hAnsi="Times New Roman" w:cs="Times New Roman"/>
                <w:sz w:val="24"/>
                <w:szCs w:val="24"/>
              </w:rPr>
              <w:t>мбн</w:t>
            </w:r>
            <w:proofErr w:type="spellEnd"/>
          </w:p>
        </w:tc>
      </w:tr>
      <w:tr w:rsidR="008A67FE" w:rsidRPr="00D0364A" w14:paraId="2C0B88D2" w14:textId="77777777" w:rsidTr="008A67FE">
        <w:trPr>
          <w:trHeight w:val="415"/>
          <w:jc w:val="center"/>
        </w:trPr>
        <w:tc>
          <w:tcPr>
            <w:tcW w:w="1591" w:type="dxa"/>
            <w:vAlign w:val="center"/>
          </w:tcPr>
          <w:p w14:paraId="2AB5B25B" w14:textId="77777777" w:rsidR="008A67FE" w:rsidRPr="008A67FE" w:rsidRDefault="008A67FE" w:rsidP="008A67FE">
            <w:pPr>
              <w:spacing w:after="0" w:line="240" w:lineRule="auto"/>
              <w:jc w:val="center"/>
              <w:rPr>
                <w:rFonts w:ascii="Times New Roman" w:hAnsi="Times New Roman" w:cs="Times New Roman"/>
                <w:sz w:val="24"/>
                <w:szCs w:val="24"/>
                <w:lang w:val="kk-KZ"/>
              </w:rPr>
            </w:pPr>
            <w:r w:rsidRPr="008A67FE">
              <w:rPr>
                <w:rFonts w:ascii="Times New Roman" w:hAnsi="Times New Roman" w:cs="Times New Roman"/>
                <w:sz w:val="24"/>
                <w:szCs w:val="24"/>
                <w:lang w:val="kk-KZ"/>
              </w:rPr>
              <w:t>1</w:t>
            </w:r>
          </w:p>
        </w:tc>
        <w:tc>
          <w:tcPr>
            <w:tcW w:w="2520" w:type="dxa"/>
            <w:vAlign w:val="center"/>
          </w:tcPr>
          <w:p w14:paraId="178824F4" w14:textId="77777777" w:rsidR="008A67FE" w:rsidRPr="005C49C2" w:rsidRDefault="008A67FE" w:rsidP="00D0364A">
            <w:pPr>
              <w:spacing w:after="0" w:line="240" w:lineRule="auto"/>
              <w:jc w:val="center"/>
              <w:rPr>
                <w:rFonts w:ascii="Times New Roman" w:hAnsi="Times New Roman" w:cs="Times New Roman"/>
                <w:sz w:val="24"/>
                <w:szCs w:val="24"/>
                <w:lang w:val="en-US"/>
              </w:rPr>
            </w:pPr>
            <w:proofErr w:type="spellStart"/>
            <w:r w:rsidRPr="005C49C2">
              <w:rPr>
                <w:rFonts w:ascii="Times New Roman" w:hAnsi="Times New Roman" w:cs="Times New Roman"/>
                <w:sz w:val="24"/>
                <w:szCs w:val="24"/>
                <w:vertAlign w:val="superscript"/>
                <w:lang w:val="en-US"/>
              </w:rPr>
              <w:t>nat</w:t>
            </w:r>
            <w:r w:rsidRPr="005C49C2">
              <w:rPr>
                <w:rFonts w:ascii="Times New Roman" w:hAnsi="Times New Roman" w:cs="Times New Roman"/>
                <w:sz w:val="24"/>
                <w:szCs w:val="24"/>
                <w:lang w:val="en-US"/>
              </w:rPr>
              <w:t>Cu</w:t>
            </w:r>
            <w:proofErr w:type="spellEnd"/>
            <w:r w:rsidRPr="005C49C2">
              <w:rPr>
                <w:rFonts w:ascii="Times New Roman" w:hAnsi="Times New Roman" w:cs="Times New Roman"/>
                <w:sz w:val="24"/>
                <w:szCs w:val="24"/>
                <w:lang w:val="en-US"/>
              </w:rPr>
              <w:t>(p,</w:t>
            </w:r>
            <w:r w:rsidRPr="005C49C2">
              <w:rPr>
                <w:rFonts w:ascii="Times New Roman" w:hAnsi="Times New Roman" w:cs="Times New Roman"/>
                <w:sz w:val="24"/>
                <w:szCs w:val="24"/>
              </w:rPr>
              <w:t xml:space="preserve"> </w:t>
            </w:r>
            <w:r w:rsidRPr="005C49C2">
              <w:rPr>
                <w:rFonts w:ascii="Times New Roman" w:hAnsi="Times New Roman" w:cs="Times New Roman"/>
                <w:sz w:val="24"/>
                <w:szCs w:val="24"/>
                <w:lang w:val="en-US"/>
              </w:rPr>
              <w:t>xd)</w:t>
            </w:r>
          </w:p>
        </w:tc>
        <w:tc>
          <w:tcPr>
            <w:tcW w:w="3302" w:type="dxa"/>
            <w:vAlign w:val="center"/>
          </w:tcPr>
          <w:p w14:paraId="5CFE5A96" w14:textId="77777777" w:rsidR="008A67FE" w:rsidRPr="005C49C2" w:rsidRDefault="008A67FE" w:rsidP="00D0364A">
            <w:pPr>
              <w:spacing w:after="0" w:line="240" w:lineRule="auto"/>
              <w:jc w:val="center"/>
              <w:rPr>
                <w:rFonts w:ascii="Times New Roman" w:hAnsi="Times New Roman" w:cs="Times New Roman"/>
                <w:sz w:val="24"/>
                <w:szCs w:val="24"/>
              </w:rPr>
            </w:pPr>
            <w:r w:rsidRPr="005C49C2">
              <w:rPr>
                <w:rFonts w:ascii="Times New Roman" w:hAnsi="Times New Roman" w:cs="Times New Roman"/>
                <w:sz w:val="24"/>
                <w:szCs w:val="24"/>
              </w:rPr>
              <w:t>22</w:t>
            </w:r>
          </w:p>
        </w:tc>
        <w:tc>
          <w:tcPr>
            <w:tcW w:w="2130" w:type="dxa"/>
            <w:vAlign w:val="center"/>
          </w:tcPr>
          <w:p w14:paraId="24E6244E" w14:textId="77777777" w:rsidR="008A67FE" w:rsidRPr="005C49C2" w:rsidRDefault="008A67FE" w:rsidP="00D0364A">
            <w:pPr>
              <w:spacing w:after="0" w:line="240" w:lineRule="auto"/>
              <w:jc w:val="center"/>
              <w:rPr>
                <w:rFonts w:ascii="Times New Roman" w:hAnsi="Times New Roman" w:cs="Times New Roman"/>
                <w:color w:val="000000"/>
                <w:sz w:val="24"/>
                <w:szCs w:val="24"/>
              </w:rPr>
            </w:pPr>
            <w:r w:rsidRPr="005C49C2">
              <w:rPr>
                <w:rFonts w:ascii="Times New Roman" w:hAnsi="Times New Roman" w:cs="Times New Roman"/>
                <w:color w:val="000000"/>
                <w:sz w:val="24"/>
                <w:szCs w:val="24"/>
              </w:rPr>
              <w:t>52.42</w:t>
            </w:r>
          </w:p>
        </w:tc>
      </w:tr>
      <w:tr w:rsidR="008A67FE" w:rsidRPr="00D0364A" w14:paraId="2E4EE350" w14:textId="77777777" w:rsidTr="008A67FE">
        <w:trPr>
          <w:trHeight w:val="535"/>
          <w:jc w:val="center"/>
        </w:trPr>
        <w:tc>
          <w:tcPr>
            <w:tcW w:w="1591" w:type="dxa"/>
            <w:vAlign w:val="center"/>
          </w:tcPr>
          <w:p w14:paraId="518CBAE0" w14:textId="77777777" w:rsidR="008A67FE" w:rsidRDefault="008A67FE" w:rsidP="008A67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1EEA145F" w14:textId="77777777" w:rsidR="008A67FE" w:rsidRPr="008A67FE" w:rsidRDefault="008A67FE" w:rsidP="008A67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20" w:type="dxa"/>
          </w:tcPr>
          <w:p w14:paraId="151C30B2" w14:textId="77777777" w:rsidR="008A67FE" w:rsidRPr="005C49C2" w:rsidRDefault="008A67FE" w:rsidP="00D0364A">
            <w:pPr>
              <w:spacing w:after="0" w:line="240" w:lineRule="auto"/>
              <w:jc w:val="center"/>
              <w:rPr>
                <w:rFonts w:ascii="Times New Roman" w:hAnsi="Times New Roman" w:cs="Times New Roman"/>
                <w:sz w:val="24"/>
                <w:szCs w:val="24"/>
                <w:lang w:val="en-US"/>
              </w:rPr>
            </w:pPr>
            <w:proofErr w:type="spellStart"/>
            <w:r w:rsidRPr="005C49C2">
              <w:rPr>
                <w:rFonts w:ascii="Times New Roman" w:hAnsi="Times New Roman" w:cs="Times New Roman"/>
                <w:sz w:val="24"/>
                <w:szCs w:val="24"/>
                <w:vertAlign w:val="superscript"/>
                <w:lang w:val="en-US"/>
              </w:rPr>
              <w:t>nat</w:t>
            </w:r>
            <w:r w:rsidRPr="005C49C2">
              <w:rPr>
                <w:rFonts w:ascii="Times New Roman" w:hAnsi="Times New Roman" w:cs="Times New Roman"/>
                <w:sz w:val="24"/>
                <w:szCs w:val="24"/>
                <w:lang w:val="en-US"/>
              </w:rPr>
              <w:t>Cu</w:t>
            </w:r>
            <w:proofErr w:type="spellEnd"/>
            <w:r w:rsidRPr="005C49C2">
              <w:rPr>
                <w:rFonts w:ascii="Times New Roman" w:hAnsi="Times New Roman" w:cs="Times New Roman"/>
                <w:sz w:val="24"/>
                <w:szCs w:val="24"/>
                <w:lang w:val="en-US"/>
              </w:rPr>
              <w:t xml:space="preserve">(d, </w:t>
            </w:r>
            <w:proofErr w:type="spellStart"/>
            <w:r w:rsidRPr="005C49C2">
              <w:rPr>
                <w:rFonts w:ascii="Times New Roman" w:hAnsi="Times New Roman" w:cs="Times New Roman"/>
                <w:sz w:val="24"/>
                <w:szCs w:val="24"/>
                <w:lang w:val="en-US"/>
              </w:rPr>
              <w:t>xp</w:t>
            </w:r>
            <w:proofErr w:type="spellEnd"/>
            <w:r w:rsidRPr="005C49C2">
              <w:rPr>
                <w:rFonts w:ascii="Times New Roman" w:hAnsi="Times New Roman" w:cs="Times New Roman"/>
                <w:sz w:val="24"/>
                <w:szCs w:val="24"/>
                <w:lang w:val="en-US"/>
              </w:rPr>
              <w:t>)</w:t>
            </w:r>
          </w:p>
          <w:p w14:paraId="7584C845" w14:textId="77777777" w:rsidR="008A67FE" w:rsidRPr="005C49C2" w:rsidRDefault="008A67FE" w:rsidP="00D0364A">
            <w:pPr>
              <w:spacing w:after="0" w:line="240" w:lineRule="auto"/>
              <w:jc w:val="center"/>
              <w:rPr>
                <w:rFonts w:ascii="Times New Roman" w:hAnsi="Times New Roman" w:cs="Times New Roman"/>
                <w:sz w:val="24"/>
                <w:szCs w:val="24"/>
                <w:lang w:val="en-US"/>
              </w:rPr>
            </w:pPr>
            <w:proofErr w:type="spellStart"/>
            <w:r w:rsidRPr="005C49C2">
              <w:rPr>
                <w:rFonts w:ascii="Times New Roman" w:hAnsi="Times New Roman" w:cs="Times New Roman"/>
                <w:sz w:val="24"/>
                <w:szCs w:val="24"/>
                <w:vertAlign w:val="superscript"/>
                <w:lang w:val="en-US"/>
              </w:rPr>
              <w:t>nat</w:t>
            </w:r>
            <w:r w:rsidRPr="005C49C2">
              <w:rPr>
                <w:rFonts w:ascii="Times New Roman" w:hAnsi="Times New Roman" w:cs="Times New Roman"/>
                <w:sz w:val="24"/>
                <w:szCs w:val="24"/>
                <w:lang w:val="en-US"/>
              </w:rPr>
              <w:t>Cu</w:t>
            </w:r>
            <w:proofErr w:type="spellEnd"/>
            <w:r w:rsidRPr="005C49C2">
              <w:rPr>
                <w:rFonts w:ascii="Times New Roman" w:hAnsi="Times New Roman" w:cs="Times New Roman"/>
                <w:sz w:val="24"/>
                <w:szCs w:val="24"/>
                <w:lang w:val="en-US"/>
              </w:rPr>
              <w:t>(d, xd)</w:t>
            </w:r>
          </w:p>
        </w:tc>
        <w:tc>
          <w:tcPr>
            <w:tcW w:w="3302" w:type="dxa"/>
            <w:vAlign w:val="center"/>
          </w:tcPr>
          <w:p w14:paraId="0203F455" w14:textId="77777777" w:rsidR="008A67FE" w:rsidRPr="005C49C2" w:rsidRDefault="008A67FE" w:rsidP="00D0364A">
            <w:pPr>
              <w:spacing w:after="0" w:line="240" w:lineRule="auto"/>
              <w:jc w:val="center"/>
              <w:rPr>
                <w:rFonts w:ascii="Times New Roman" w:hAnsi="Times New Roman" w:cs="Times New Roman"/>
                <w:sz w:val="24"/>
                <w:szCs w:val="24"/>
                <w:highlight w:val="yellow"/>
              </w:rPr>
            </w:pPr>
            <w:r w:rsidRPr="005C49C2">
              <w:rPr>
                <w:rFonts w:ascii="Times New Roman" w:hAnsi="Times New Roman" w:cs="Times New Roman"/>
                <w:sz w:val="24"/>
                <w:szCs w:val="24"/>
              </w:rPr>
              <w:t>14.5</w:t>
            </w:r>
          </w:p>
        </w:tc>
        <w:tc>
          <w:tcPr>
            <w:tcW w:w="2130" w:type="dxa"/>
            <w:vAlign w:val="center"/>
          </w:tcPr>
          <w:p w14:paraId="6CC11EB1" w14:textId="77777777" w:rsidR="008A67FE" w:rsidRPr="005C49C2" w:rsidRDefault="008A67FE" w:rsidP="00D0364A">
            <w:pPr>
              <w:spacing w:after="0" w:line="240" w:lineRule="auto"/>
              <w:jc w:val="center"/>
              <w:rPr>
                <w:rFonts w:ascii="Times New Roman" w:hAnsi="Times New Roman" w:cs="Times New Roman"/>
                <w:color w:val="000000"/>
                <w:sz w:val="24"/>
                <w:szCs w:val="24"/>
              </w:rPr>
            </w:pPr>
            <w:r w:rsidRPr="005C49C2">
              <w:rPr>
                <w:rFonts w:ascii="Times New Roman" w:hAnsi="Times New Roman" w:cs="Times New Roman"/>
                <w:color w:val="000000"/>
                <w:sz w:val="24"/>
                <w:szCs w:val="24"/>
              </w:rPr>
              <w:t>385.56</w:t>
            </w:r>
          </w:p>
          <w:p w14:paraId="47C366E3" w14:textId="77777777" w:rsidR="008A67FE" w:rsidRPr="005C49C2" w:rsidRDefault="008A67FE" w:rsidP="00D0364A">
            <w:pPr>
              <w:spacing w:after="0" w:line="240" w:lineRule="auto"/>
              <w:jc w:val="center"/>
              <w:rPr>
                <w:rFonts w:ascii="Times New Roman" w:hAnsi="Times New Roman" w:cs="Times New Roman"/>
                <w:sz w:val="24"/>
                <w:szCs w:val="24"/>
                <w:highlight w:val="yellow"/>
              </w:rPr>
            </w:pPr>
            <w:r w:rsidRPr="005C49C2">
              <w:rPr>
                <w:rFonts w:ascii="Times New Roman" w:hAnsi="Times New Roman" w:cs="Times New Roman"/>
                <w:color w:val="000000"/>
                <w:sz w:val="24"/>
                <w:szCs w:val="24"/>
              </w:rPr>
              <w:t>367.69</w:t>
            </w:r>
          </w:p>
        </w:tc>
      </w:tr>
    </w:tbl>
    <w:p w14:paraId="23734D87" w14:textId="77777777" w:rsidR="00073473" w:rsidRPr="00D0364A" w:rsidRDefault="00073473" w:rsidP="00D0364A">
      <w:pPr>
        <w:spacing w:after="0" w:line="240" w:lineRule="auto"/>
        <w:jc w:val="both"/>
        <w:rPr>
          <w:rFonts w:ascii="Times New Roman" w:hAnsi="Times New Roman" w:cs="Times New Roman"/>
          <w:sz w:val="28"/>
          <w:szCs w:val="28"/>
        </w:rPr>
      </w:pPr>
    </w:p>
    <w:p w14:paraId="1972093D" w14:textId="77777777" w:rsidR="00073473" w:rsidRPr="00D0364A" w:rsidRDefault="00D653AC" w:rsidP="00D0364A">
      <w:pPr>
        <w:spacing w:after="0" w:line="240" w:lineRule="auto"/>
        <w:rPr>
          <w:rFonts w:ascii="Times New Roman" w:hAnsi="Times New Roman" w:cs="Times New Roman"/>
          <w:sz w:val="28"/>
          <w:szCs w:val="28"/>
          <w:lang w:val="en-US"/>
        </w:rPr>
      </w:pPr>
      <w:r w:rsidRPr="00D0364A">
        <w:rPr>
          <w:rFonts w:ascii="Times New Roman" w:hAnsi="Times New Roman" w:cs="Times New Roman"/>
          <w:sz w:val="28"/>
          <w:szCs w:val="28"/>
        </w:rPr>
        <w:br w:type="page"/>
      </w:r>
    </w:p>
    <w:p w14:paraId="46D930CB" w14:textId="77777777" w:rsidR="00073473" w:rsidRPr="00D0364A" w:rsidRDefault="00EA2BA9" w:rsidP="005C49C2">
      <w:pPr>
        <w:pStyle w:val="ad"/>
        <w:numPr>
          <w:ilvl w:val="0"/>
          <w:numId w:val="5"/>
        </w:numPr>
        <w:tabs>
          <w:tab w:val="left" w:pos="993"/>
        </w:tabs>
        <w:ind w:left="0" w:firstLine="709"/>
        <w:jc w:val="both"/>
        <w:rPr>
          <w:b/>
          <w:caps/>
          <w:sz w:val="28"/>
        </w:rPr>
      </w:pPr>
      <w:r w:rsidRPr="00D0364A">
        <w:rPr>
          <w:b/>
          <w:caps/>
          <w:sz w:val="28"/>
        </w:rPr>
        <w:lastRenderedPageBreak/>
        <w:t>Теоретические подходы описания механизма предравновесных процессов ядерных реакций</w:t>
      </w:r>
    </w:p>
    <w:p w14:paraId="1531A81A" w14:textId="77777777" w:rsidR="00073473" w:rsidRPr="00D0364A" w:rsidRDefault="00073473" w:rsidP="005C49C2">
      <w:pPr>
        <w:pStyle w:val="ad"/>
        <w:ind w:left="0" w:firstLine="709"/>
        <w:jc w:val="both"/>
        <w:rPr>
          <w:b/>
          <w:caps/>
          <w:sz w:val="28"/>
        </w:rPr>
      </w:pPr>
    </w:p>
    <w:p w14:paraId="2D0AA472"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В настоящее время </w:t>
      </w:r>
      <w:r w:rsidRPr="00D0364A">
        <w:rPr>
          <w:rFonts w:ascii="Times New Roman" w:hAnsi="Times New Roman" w:cs="Times New Roman"/>
          <w:sz w:val="28"/>
          <w:lang w:val="kk-KZ"/>
        </w:rPr>
        <w:t>достаточно подробно</w:t>
      </w:r>
      <w:r w:rsidRPr="00D0364A">
        <w:rPr>
          <w:rFonts w:ascii="Times New Roman" w:hAnsi="Times New Roman" w:cs="Times New Roman"/>
          <w:sz w:val="28"/>
        </w:rPr>
        <w:t xml:space="preserve"> изучены два </w:t>
      </w:r>
      <w:r w:rsidRPr="00D0364A">
        <w:rPr>
          <w:rFonts w:ascii="Times New Roman" w:hAnsi="Times New Roman" w:cs="Times New Roman"/>
          <w:sz w:val="28"/>
          <w:lang w:val="kk-KZ"/>
        </w:rPr>
        <w:t>предельны</w:t>
      </w:r>
      <w:r w:rsidRPr="00D0364A">
        <w:rPr>
          <w:rFonts w:ascii="Times New Roman" w:hAnsi="Times New Roman" w:cs="Times New Roman"/>
          <w:sz w:val="28"/>
        </w:rPr>
        <w:t>х типа ядерных реакций.</w:t>
      </w:r>
      <w:r w:rsidRPr="00D0364A">
        <w:rPr>
          <w:rFonts w:ascii="Times New Roman" w:hAnsi="Times New Roman" w:cs="Times New Roman"/>
          <w:sz w:val="28"/>
          <w:lang w:val="kk-KZ"/>
        </w:rPr>
        <w:t xml:space="preserve"> Первый из них описывается механизмом</w:t>
      </w:r>
      <w:r w:rsidRPr="00D0364A">
        <w:rPr>
          <w:rFonts w:ascii="Times New Roman" w:hAnsi="Times New Roman" w:cs="Times New Roman"/>
          <w:sz w:val="28"/>
        </w:rPr>
        <w:t xml:space="preserve"> прямого </w:t>
      </w:r>
      <w:r w:rsidRPr="00D0364A">
        <w:rPr>
          <w:rFonts w:ascii="Times New Roman" w:hAnsi="Times New Roman" w:cs="Times New Roman"/>
          <w:sz w:val="28"/>
          <w:lang w:val="kk-KZ"/>
        </w:rPr>
        <w:t>процесса, пр</w:t>
      </w:r>
      <w:r w:rsidRPr="00D0364A">
        <w:rPr>
          <w:rFonts w:ascii="Times New Roman" w:hAnsi="Times New Roman" w:cs="Times New Roman"/>
          <w:sz w:val="28"/>
        </w:rPr>
        <w:t xml:space="preserve">и </w:t>
      </w:r>
      <w:r w:rsidRPr="00D0364A">
        <w:rPr>
          <w:rFonts w:ascii="Times New Roman" w:hAnsi="Times New Roman" w:cs="Times New Roman"/>
          <w:sz w:val="28"/>
          <w:lang w:val="kk-KZ"/>
        </w:rPr>
        <w:t>котором в реакции участвуют лишь наиболее простые, например квазичасичные, конфигурации ядра. Второй тип, напротив, предполагает преобладание многочастичных конфигураций, что соответствует механизму составного процесса</w:t>
      </w:r>
      <w:r w:rsidRPr="00D0364A">
        <w:rPr>
          <w:rFonts w:ascii="Times New Roman" w:hAnsi="Times New Roman" w:cs="Times New Roman"/>
          <w:sz w:val="28"/>
        </w:rPr>
        <w:t xml:space="preserve"> [</w:t>
      </w:r>
      <w:r w:rsidRPr="00D0364A">
        <w:rPr>
          <w:rFonts w:ascii="Times New Roman" w:hAnsi="Times New Roman" w:cs="Times New Roman"/>
          <w:sz w:val="28"/>
          <w:lang w:val="kk-KZ"/>
        </w:rPr>
        <w:t>96</w:t>
      </w:r>
      <w:r w:rsidR="005C49C2">
        <w:rPr>
          <w:rFonts w:ascii="Times New Roman" w:hAnsi="Times New Roman" w:cs="Times New Roman"/>
          <w:sz w:val="28"/>
          <w:lang w:val="kk-KZ"/>
        </w:rPr>
        <w:t xml:space="preserve">, </w:t>
      </w:r>
      <w:r w:rsidRPr="00D0364A">
        <w:rPr>
          <w:rFonts w:ascii="Times New Roman" w:hAnsi="Times New Roman" w:cs="Times New Roman"/>
          <w:sz w:val="28"/>
          <w:lang w:val="kk-KZ"/>
        </w:rPr>
        <w:t>97</w:t>
      </w:r>
      <w:r w:rsidRPr="00D0364A">
        <w:rPr>
          <w:rFonts w:ascii="Times New Roman" w:hAnsi="Times New Roman" w:cs="Times New Roman"/>
          <w:sz w:val="28"/>
        </w:rPr>
        <w:t>].</w:t>
      </w:r>
    </w:p>
    <w:p w14:paraId="0C536955"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Как </w:t>
      </w:r>
      <w:r w:rsidRPr="00D0364A">
        <w:rPr>
          <w:rFonts w:ascii="Times New Roman" w:hAnsi="Times New Roman" w:cs="Times New Roman"/>
          <w:sz w:val="28"/>
          <w:lang w:val="kk-KZ"/>
        </w:rPr>
        <w:t>видно из</w:t>
      </w:r>
      <w:r w:rsidRPr="00D0364A">
        <w:rPr>
          <w:rFonts w:ascii="Times New Roman" w:hAnsi="Times New Roman" w:cs="Times New Roman"/>
          <w:sz w:val="28"/>
        </w:rPr>
        <w:t xml:space="preserve"> рисунка 2, сечение, </w:t>
      </w:r>
      <w:r w:rsidRPr="00D0364A">
        <w:rPr>
          <w:rFonts w:ascii="Times New Roman" w:hAnsi="Times New Roman" w:cs="Times New Roman"/>
          <w:sz w:val="28"/>
          <w:lang w:val="kk-KZ"/>
        </w:rPr>
        <w:t>рассчитанное в рамках</w:t>
      </w:r>
      <w:r w:rsidRPr="00D0364A">
        <w:rPr>
          <w:rFonts w:ascii="Times New Roman" w:hAnsi="Times New Roman" w:cs="Times New Roman"/>
          <w:sz w:val="28"/>
        </w:rPr>
        <w:t xml:space="preserve"> процесс</w:t>
      </w:r>
      <w:r w:rsidRPr="00D0364A">
        <w:rPr>
          <w:rFonts w:ascii="Times New Roman" w:hAnsi="Times New Roman" w:cs="Times New Roman"/>
          <w:sz w:val="28"/>
          <w:lang w:val="kk-KZ"/>
        </w:rPr>
        <w:t>а</w:t>
      </w:r>
      <w:r w:rsidRPr="00D0364A">
        <w:rPr>
          <w:rFonts w:ascii="Times New Roman" w:hAnsi="Times New Roman" w:cs="Times New Roman"/>
          <w:sz w:val="28"/>
        </w:rPr>
        <w:t xml:space="preserve"> компаунд-ядра, </w:t>
      </w:r>
      <w:r w:rsidRPr="00D0364A">
        <w:rPr>
          <w:rFonts w:ascii="Times New Roman" w:hAnsi="Times New Roman" w:cs="Times New Roman"/>
          <w:sz w:val="28"/>
          <w:lang w:val="kk-KZ"/>
        </w:rPr>
        <w:t xml:space="preserve">значительно </w:t>
      </w:r>
      <w:r w:rsidRPr="00D0364A">
        <w:rPr>
          <w:rFonts w:ascii="Times New Roman" w:hAnsi="Times New Roman" w:cs="Times New Roman"/>
          <w:sz w:val="28"/>
        </w:rPr>
        <w:t xml:space="preserve">меньше измеренных значений непрерывных спектров. </w:t>
      </w:r>
      <w:r w:rsidRPr="00D0364A">
        <w:rPr>
          <w:rFonts w:ascii="Times New Roman" w:hAnsi="Times New Roman" w:cs="Times New Roman"/>
          <w:sz w:val="28"/>
          <w:lang w:val="kk-KZ"/>
        </w:rPr>
        <w:t>В то же время</w:t>
      </w:r>
      <w:r w:rsidRPr="00D0364A">
        <w:rPr>
          <w:rFonts w:ascii="Times New Roman" w:hAnsi="Times New Roman" w:cs="Times New Roman"/>
          <w:sz w:val="28"/>
        </w:rPr>
        <w:t xml:space="preserve"> прямые </w:t>
      </w:r>
      <w:r w:rsidRPr="00D0364A">
        <w:rPr>
          <w:rFonts w:ascii="Times New Roman" w:hAnsi="Times New Roman" w:cs="Times New Roman"/>
          <w:sz w:val="28"/>
          <w:lang w:val="kk-KZ"/>
        </w:rPr>
        <w:t xml:space="preserve">механизмы </w:t>
      </w:r>
      <w:r w:rsidRPr="00D0364A">
        <w:rPr>
          <w:rFonts w:ascii="Times New Roman" w:hAnsi="Times New Roman" w:cs="Times New Roman"/>
          <w:sz w:val="28"/>
        </w:rPr>
        <w:t>возбуждают лишь дискретные уровни при наиболее высоких энергиях налетающих частиц. Кроме того, измеренные угловые распределения в области между высоко</w:t>
      </w:r>
      <w:r w:rsidRPr="00D0364A">
        <w:rPr>
          <w:rFonts w:ascii="Times New Roman" w:hAnsi="Times New Roman" w:cs="Times New Roman"/>
          <w:sz w:val="28"/>
          <w:lang w:val="kk-KZ"/>
        </w:rPr>
        <w:t>- и</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низкоэнергетическ</w:t>
      </w:r>
      <w:proofErr w:type="spellEnd"/>
      <w:r w:rsidRPr="00D0364A">
        <w:rPr>
          <w:rFonts w:ascii="Times New Roman" w:hAnsi="Times New Roman" w:cs="Times New Roman"/>
          <w:sz w:val="28"/>
          <w:lang w:val="kk-KZ"/>
        </w:rPr>
        <w:t>ими</w:t>
      </w:r>
      <w:r w:rsidRPr="00D0364A">
        <w:rPr>
          <w:rFonts w:ascii="Times New Roman" w:hAnsi="Times New Roman" w:cs="Times New Roman"/>
          <w:sz w:val="28"/>
        </w:rPr>
        <w:t xml:space="preserve"> компонент</w:t>
      </w:r>
      <w:r w:rsidRPr="00D0364A">
        <w:rPr>
          <w:rFonts w:ascii="Times New Roman" w:hAnsi="Times New Roman" w:cs="Times New Roman"/>
          <w:sz w:val="28"/>
          <w:lang w:val="kk-KZ"/>
        </w:rPr>
        <w:t>ами</w:t>
      </w:r>
      <w:r w:rsidRPr="00D0364A">
        <w:rPr>
          <w:rFonts w:ascii="Times New Roman" w:hAnsi="Times New Roman" w:cs="Times New Roman"/>
          <w:sz w:val="28"/>
        </w:rPr>
        <w:t xml:space="preserve"> имеют выраженную асимметрию, что </w:t>
      </w:r>
      <w:r w:rsidRPr="00D0364A">
        <w:rPr>
          <w:rFonts w:ascii="Times New Roman" w:hAnsi="Times New Roman" w:cs="Times New Roman"/>
          <w:sz w:val="28"/>
          <w:lang w:val="kk-KZ"/>
        </w:rPr>
        <w:t>свидетельству</w:t>
      </w:r>
      <w:proofErr w:type="spellStart"/>
      <w:r w:rsidRPr="00D0364A">
        <w:rPr>
          <w:rFonts w:ascii="Times New Roman" w:hAnsi="Times New Roman" w:cs="Times New Roman"/>
          <w:sz w:val="28"/>
        </w:rPr>
        <w:t>ет</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о наличии</w:t>
      </w:r>
      <w:r w:rsidRPr="00D0364A">
        <w:rPr>
          <w:rFonts w:ascii="Times New Roman" w:hAnsi="Times New Roman" w:cs="Times New Roman"/>
          <w:sz w:val="28"/>
        </w:rPr>
        <w:t xml:space="preserve"> в реакции промежуточного </w:t>
      </w:r>
      <w:r w:rsidRPr="00D0364A">
        <w:rPr>
          <w:rFonts w:ascii="Times New Roman" w:hAnsi="Times New Roman" w:cs="Times New Roman"/>
          <w:sz w:val="28"/>
          <w:lang w:val="kk-KZ"/>
        </w:rPr>
        <w:t xml:space="preserve">механизма </w:t>
      </w:r>
      <w:r w:rsidR="00D8396D">
        <w:rPr>
          <w:rFonts w:ascii="Times New Roman" w:hAnsi="Times New Roman" w:cs="Times New Roman"/>
          <w:sz w:val="28"/>
        </w:rPr>
        <w:t>‒</w:t>
      </w:r>
      <w:r w:rsidRPr="00D0364A">
        <w:rPr>
          <w:rFonts w:ascii="Times New Roman" w:hAnsi="Times New Roman" w:cs="Times New Roman"/>
          <w:sz w:val="28"/>
        </w:rPr>
        <w:t xml:space="preserve"> так называемы</w:t>
      </w:r>
      <w:r w:rsidRPr="00D0364A">
        <w:rPr>
          <w:rFonts w:ascii="Times New Roman" w:hAnsi="Times New Roman" w:cs="Times New Roman"/>
          <w:sz w:val="28"/>
          <w:lang w:val="kk-KZ"/>
        </w:rPr>
        <w:t>х</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предравновесных</w:t>
      </w:r>
      <w:proofErr w:type="spellEnd"/>
      <w:r w:rsidRPr="00D0364A">
        <w:rPr>
          <w:rFonts w:ascii="Times New Roman" w:hAnsi="Times New Roman" w:cs="Times New Roman"/>
          <w:sz w:val="28"/>
        </w:rPr>
        <w:t xml:space="preserve"> ядерных процессов. Эти процессы происходят после начальной стадии взаимодействия, но до установления статистического равновесия в составном ядре. </w:t>
      </w:r>
      <w:proofErr w:type="spellStart"/>
      <w:r w:rsidRPr="00D0364A">
        <w:rPr>
          <w:rFonts w:ascii="Times New Roman" w:hAnsi="Times New Roman" w:cs="Times New Roman"/>
          <w:sz w:val="28"/>
        </w:rPr>
        <w:t>Предравновесные</w:t>
      </w:r>
      <w:proofErr w:type="spellEnd"/>
      <w:r w:rsidRPr="00D0364A">
        <w:rPr>
          <w:rFonts w:ascii="Times New Roman" w:hAnsi="Times New Roman" w:cs="Times New Roman"/>
          <w:sz w:val="28"/>
        </w:rPr>
        <w:t xml:space="preserve"> реакции занимают существенную часть энергетического спектра при энергиях налетающих частиц от 10 до 200 МэВ. Для их описания применяются как классические, так и квантово-механические подходы.</w:t>
      </w:r>
    </w:p>
    <w:p w14:paraId="76FC9307" w14:textId="77777777" w:rsidR="00073473" w:rsidRPr="00D0364A" w:rsidRDefault="00073473" w:rsidP="005C49C2">
      <w:pPr>
        <w:spacing w:after="0" w:line="240" w:lineRule="auto"/>
        <w:ind w:firstLine="709"/>
        <w:rPr>
          <w:rFonts w:ascii="Times New Roman" w:hAnsi="Times New Roman" w:cs="Times New Roman"/>
          <w:sz w:val="28"/>
        </w:rPr>
      </w:pPr>
    </w:p>
    <w:p w14:paraId="52A179BD" w14:textId="77777777" w:rsidR="00073473" w:rsidRPr="00D0364A" w:rsidRDefault="00D653AC" w:rsidP="005C49C2">
      <w:pPr>
        <w:spacing w:after="0" w:line="240" w:lineRule="auto"/>
        <w:ind w:firstLine="709"/>
        <w:rPr>
          <w:rFonts w:ascii="Times New Roman" w:hAnsi="Times New Roman" w:cs="Times New Roman"/>
          <w:b/>
          <w:sz w:val="28"/>
        </w:rPr>
      </w:pPr>
      <w:r w:rsidRPr="00D0364A">
        <w:rPr>
          <w:rFonts w:ascii="Times New Roman" w:hAnsi="Times New Roman" w:cs="Times New Roman"/>
          <w:b/>
          <w:sz w:val="28"/>
        </w:rPr>
        <w:t>4.1 Модель Гриффина (Экситонная модель)</w:t>
      </w:r>
    </w:p>
    <w:p w14:paraId="17C82DCA"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Однокомпонентная экситонная модель, пред</w:t>
      </w:r>
      <w:r w:rsidRPr="00D0364A">
        <w:rPr>
          <w:rFonts w:ascii="Times New Roman" w:hAnsi="Times New Roman" w:cs="Times New Roman"/>
          <w:sz w:val="28"/>
          <w:lang w:val="kk-KZ"/>
        </w:rPr>
        <w:t>лож</w:t>
      </w:r>
      <w:proofErr w:type="spellStart"/>
      <w:r w:rsidRPr="00D0364A">
        <w:rPr>
          <w:rFonts w:ascii="Times New Roman" w:hAnsi="Times New Roman" w:cs="Times New Roman"/>
          <w:sz w:val="28"/>
        </w:rPr>
        <w:t>енная</w:t>
      </w:r>
      <w:proofErr w:type="spellEnd"/>
      <w:r w:rsidRPr="00D0364A">
        <w:rPr>
          <w:rFonts w:ascii="Times New Roman" w:hAnsi="Times New Roman" w:cs="Times New Roman"/>
          <w:sz w:val="28"/>
        </w:rPr>
        <w:t xml:space="preserve"> в</w:t>
      </w:r>
      <w:r w:rsidRPr="00D0364A">
        <w:rPr>
          <w:rFonts w:ascii="Times New Roman" w:hAnsi="Times New Roman" w:cs="Times New Roman"/>
          <w:sz w:val="28"/>
          <w:lang w:val="kk-KZ"/>
        </w:rPr>
        <w:t xml:space="preserve"> </w:t>
      </w:r>
      <w:r w:rsidRPr="00D0364A">
        <w:rPr>
          <w:rFonts w:ascii="Times New Roman" w:hAnsi="Times New Roman" w:cs="Times New Roman"/>
          <w:sz w:val="28"/>
        </w:rPr>
        <w:t>классической работе Гриффина [13</w:t>
      </w:r>
      <w:r w:rsidR="00D8396D">
        <w:rPr>
          <w:rFonts w:ascii="Times New Roman" w:hAnsi="Times New Roman" w:cs="Times New Roman"/>
          <w:sz w:val="28"/>
        </w:rPr>
        <w:t>, р. 478-480</w:t>
      </w:r>
      <w:r w:rsidRPr="00D0364A">
        <w:rPr>
          <w:rFonts w:ascii="Times New Roman" w:hAnsi="Times New Roman" w:cs="Times New Roman"/>
          <w:sz w:val="28"/>
        </w:rPr>
        <w:t xml:space="preserve">], является </w:t>
      </w:r>
      <w:r w:rsidRPr="00D0364A">
        <w:rPr>
          <w:rFonts w:ascii="Times New Roman" w:hAnsi="Times New Roman" w:cs="Times New Roman"/>
          <w:sz w:val="28"/>
          <w:lang w:val="kk-KZ"/>
        </w:rPr>
        <w:t>основой</w:t>
      </w:r>
      <w:r w:rsidRPr="00D0364A">
        <w:rPr>
          <w:rFonts w:ascii="Times New Roman" w:hAnsi="Times New Roman" w:cs="Times New Roman"/>
          <w:sz w:val="28"/>
        </w:rPr>
        <w:t xml:space="preserve"> теории </w:t>
      </w:r>
      <w:proofErr w:type="spellStart"/>
      <w:r w:rsidRPr="00D0364A">
        <w:rPr>
          <w:rFonts w:ascii="Times New Roman" w:hAnsi="Times New Roman" w:cs="Times New Roman"/>
          <w:sz w:val="28"/>
        </w:rPr>
        <w:t>предравновесных</w:t>
      </w:r>
      <w:proofErr w:type="spellEnd"/>
      <w:r w:rsidRPr="00D0364A">
        <w:rPr>
          <w:rFonts w:ascii="Times New Roman" w:hAnsi="Times New Roman" w:cs="Times New Roman"/>
          <w:sz w:val="28"/>
        </w:rPr>
        <w:t xml:space="preserve"> процессов в ядерных реакциях. </w:t>
      </w:r>
      <w:r w:rsidRPr="00D0364A">
        <w:rPr>
          <w:rFonts w:ascii="Times New Roman" w:hAnsi="Times New Roman" w:cs="Times New Roman"/>
          <w:sz w:val="28"/>
          <w:lang w:val="kk-KZ"/>
        </w:rPr>
        <w:t>Согласно данной модели</w:t>
      </w:r>
      <w:r w:rsidRPr="00D0364A">
        <w:rPr>
          <w:rFonts w:ascii="Times New Roman" w:hAnsi="Times New Roman" w:cs="Times New Roman"/>
          <w:sz w:val="28"/>
        </w:rPr>
        <w:t xml:space="preserve">, </w:t>
      </w:r>
      <w:r w:rsidRPr="00D0364A">
        <w:rPr>
          <w:rFonts w:ascii="Times New Roman" w:hAnsi="Times New Roman" w:cs="Times New Roman"/>
          <w:sz w:val="28"/>
          <w:lang w:val="kk-KZ"/>
        </w:rPr>
        <w:t>ядро рассматривается как система с набором эквидистантных одночастичных состояний,</w:t>
      </w:r>
      <w:r w:rsidRPr="00D0364A">
        <w:rPr>
          <w:rFonts w:ascii="Times New Roman" w:hAnsi="Times New Roman" w:cs="Times New Roman"/>
          <w:sz w:val="28"/>
        </w:rPr>
        <w:t xml:space="preserve"> а </w:t>
      </w:r>
      <w:r w:rsidRPr="00D0364A">
        <w:rPr>
          <w:rFonts w:ascii="Times New Roman" w:hAnsi="Times New Roman" w:cs="Times New Roman"/>
          <w:sz w:val="28"/>
          <w:lang w:val="kk-KZ"/>
        </w:rPr>
        <w:t xml:space="preserve">его </w:t>
      </w:r>
      <w:r w:rsidRPr="00D0364A">
        <w:rPr>
          <w:rFonts w:ascii="Times New Roman" w:hAnsi="Times New Roman" w:cs="Times New Roman"/>
          <w:sz w:val="28"/>
        </w:rPr>
        <w:t xml:space="preserve">состояние в целом характеризуется числом частиц </w:t>
      </w:r>
      <w:r w:rsidRPr="00D0364A">
        <w:rPr>
          <w:rFonts w:ascii="Times New Roman" w:hAnsi="Times New Roman" w:cs="Times New Roman"/>
          <w:i/>
          <w:sz w:val="28"/>
        </w:rPr>
        <w:t>p</w:t>
      </w:r>
      <w:r w:rsidRPr="00D0364A">
        <w:rPr>
          <w:rFonts w:ascii="Times New Roman" w:hAnsi="Times New Roman" w:cs="Times New Roman"/>
          <w:sz w:val="28"/>
        </w:rPr>
        <w:t xml:space="preserve"> и дырок </w:t>
      </w:r>
      <w:r w:rsidRPr="00D0364A">
        <w:rPr>
          <w:rFonts w:ascii="Times New Roman" w:hAnsi="Times New Roman" w:cs="Times New Roman"/>
          <w:i/>
          <w:sz w:val="28"/>
        </w:rPr>
        <w:t>h</w:t>
      </w:r>
      <w:r w:rsidRPr="00D0364A">
        <w:rPr>
          <w:rFonts w:ascii="Times New Roman" w:hAnsi="Times New Roman" w:cs="Times New Roman"/>
          <w:sz w:val="28"/>
        </w:rPr>
        <w:t xml:space="preserve">. </w:t>
      </w:r>
      <w:r w:rsidRPr="00D0364A">
        <w:rPr>
          <w:rFonts w:ascii="Times New Roman" w:hAnsi="Times New Roman" w:cs="Times New Roman"/>
          <w:sz w:val="28"/>
          <w:lang w:val="kk-KZ"/>
        </w:rPr>
        <w:t>Переход ядра из одного состояния в другое вследствие их в</w:t>
      </w:r>
      <w:proofErr w:type="spellStart"/>
      <w:r w:rsidRPr="00D0364A">
        <w:rPr>
          <w:rFonts w:ascii="Times New Roman" w:hAnsi="Times New Roman" w:cs="Times New Roman"/>
          <w:sz w:val="28"/>
        </w:rPr>
        <w:t>заимодействи</w:t>
      </w:r>
      <w:proofErr w:type="spellEnd"/>
      <w:r w:rsidRPr="00D0364A">
        <w:rPr>
          <w:rFonts w:ascii="Times New Roman" w:hAnsi="Times New Roman" w:cs="Times New Roman"/>
          <w:sz w:val="28"/>
          <w:lang w:val="kk-KZ"/>
        </w:rPr>
        <w:t>я</w:t>
      </w:r>
      <w:r w:rsidRPr="00D0364A">
        <w:rPr>
          <w:rFonts w:ascii="Times New Roman" w:hAnsi="Times New Roman" w:cs="Times New Roman"/>
          <w:sz w:val="28"/>
        </w:rPr>
        <w:t xml:space="preserve"> рассматривается как </w:t>
      </w:r>
      <w:proofErr w:type="spellStart"/>
      <w:r w:rsidRPr="00D0364A">
        <w:rPr>
          <w:rFonts w:ascii="Times New Roman" w:hAnsi="Times New Roman" w:cs="Times New Roman"/>
          <w:sz w:val="28"/>
        </w:rPr>
        <w:t>двухчастичны</w:t>
      </w:r>
      <w:proofErr w:type="spellEnd"/>
      <w:r w:rsidRPr="00D0364A">
        <w:rPr>
          <w:rFonts w:ascii="Times New Roman" w:hAnsi="Times New Roman" w:cs="Times New Roman"/>
          <w:sz w:val="28"/>
          <w:lang w:val="kk-KZ"/>
        </w:rPr>
        <w:t xml:space="preserve">й </w:t>
      </w:r>
      <w:r w:rsidRPr="00D0364A">
        <w:rPr>
          <w:rFonts w:ascii="Times New Roman" w:hAnsi="Times New Roman" w:cs="Times New Roman"/>
          <w:sz w:val="28"/>
        </w:rPr>
        <w:t>и достаточно слаб</w:t>
      </w:r>
      <w:r w:rsidRPr="00D0364A">
        <w:rPr>
          <w:rFonts w:ascii="Times New Roman" w:hAnsi="Times New Roman" w:cs="Times New Roman"/>
          <w:sz w:val="28"/>
          <w:lang w:val="kk-KZ"/>
        </w:rPr>
        <w:t>ый</w:t>
      </w:r>
      <w:r w:rsidRPr="00D0364A">
        <w:rPr>
          <w:rFonts w:ascii="Times New Roman" w:hAnsi="Times New Roman" w:cs="Times New Roman"/>
          <w:sz w:val="28"/>
        </w:rPr>
        <w:t xml:space="preserve">, </w:t>
      </w:r>
      <w:r w:rsidRPr="00D0364A">
        <w:rPr>
          <w:rFonts w:ascii="Times New Roman" w:hAnsi="Times New Roman" w:cs="Times New Roman"/>
          <w:sz w:val="28"/>
          <w:lang w:val="kk-KZ"/>
        </w:rPr>
        <w:t>что позволяет</w:t>
      </w:r>
      <w:r w:rsidRPr="00D0364A">
        <w:rPr>
          <w:rFonts w:ascii="Times New Roman" w:hAnsi="Times New Roman" w:cs="Times New Roman"/>
          <w:sz w:val="28"/>
        </w:rPr>
        <w:t xml:space="preserve"> применять теорию возмущений при вычислении вероятностей таких переходов. </w:t>
      </w:r>
      <w:r w:rsidRPr="00D0364A">
        <w:rPr>
          <w:rFonts w:ascii="Times New Roman" w:hAnsi="Times New Roman" w:cs="Times New Roman"/>
          <w:sz w:val="28"/>
          <w:lang w:val="kk-KZ"/>
        </w:rPr>
        <w:t>При этом полная э</w:t>
      </w:r>
      <w:proofErr w:type="spellStart"/>
      <w:r w:rsidRPr="00D0364A">
        <w:rPr>
          <w:rFonts w:ascii="Times New Roman" w:hAnsi="Times New Roman" w:cs="Times New Roman"/>
          <w:sz w:val="28"/>
        </w:rPr>
        <w:t>нергия</w:t>
      </w:r>
      <w:proofErr w:type="spellEnd"/>
      <w:r w:rsidRPr="00D0364A">
        <w:rPr>
          <w:rFonts w:ascii="Times New Roman" w:hAnsi="Times New Roman" w:cs="Times New Roman"/>
          <w:sz w:val="28"/>
        </w:rPr>
        <w:t xml:space="preserve"> системы сохраняется. В двухкомпонентной экситонной модели степени свободы </w:t>
      </w:r>
      <w:r w:rsidRPr="00D0364A">
        <w:rPr>
          <w:rFonts w:ascii="Times New Roman" w:hAnsi="Times New Roman" w:cs="Times New Roman"/>
          <w:sz w:val="28"/>
          <w:lang w:val="kk-KZ"/>
        </w:rPr>
        <w:t>нуклонов</w:t>
      </w:r>
      <w:r w:rsidRPr="00D0364A">
        <w:rPr>
          <w:rFonts w:ascii="Times New Roman" w:hAnsi="Times New Roman" w:cs="Times New Roman"/>
          <w:sz w:val="28"/>
        </w:rPr>
        <w:t xml:space="preserve"> </w:t>
      </w:r>
      <w:r w:rsidRPr="00D0364A">
        <w:rPr>
          <w:rFonts w:ascii="Times New Roman" w:hAnsi="Times New Roman" w:cs="Times New Roman"/>
          <w:sz w:val="28"/>
          <w:lang w:val="kk-KZ"/>
        </w:rPr>
        <w:t>рассматри</w:t>
      </w:r>
      <w:proofErr w:type="spellStart"/>
      <w:r w:rsidRPr="00D0364A">
        <w:rPr>
          <w:rFonts w:ascii="Times New Roman" w:hAnsi="Times New Roman" w:cs="Times New Roman"/>
          <w:sz w:val="28"/>
        </w:rPr>
        <w:t>ваются</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от</w:t>
      </w:r>
      <w:r w:rsidRPr="00D0364A">
        <w:rPr>
          <w:rFonts w:ascii="Times New Roman" w:hAnsi="Times New Roman" w:cs="Times New Roman"/>
          <w:sz w:val="28"/>
        </w:rPr>
        <w:t>дельно [</w:t>
      </w:r>
      <w:r w:rsidRPr="00D0364A">
        <w:rPr>
          <w:rFonts w:ascii="Times New Roman" w:hAnsi="Times New Roman" w:cs="Times New Roman"/>
          <w:sz w:val="28"/>
          <w:lang w:val="kk-KZ"/>
        </w:rPr>
        <w:t>97</w:t>
      </w:r>
      <w:r w:rsidR="00D8396D">
        <w:rPr>
          <w:rFonts w:ascii="Times New Roman" w:hAnsi="Times New Roman" w:cs="Times New Roman"/>
          <w:sz w:val="28"/>
          <w:lang w:val="kk-KZ"/>
        </w:rPr>
        <w:t>, р. 1</w:t>
      </w:r>
      <w:r w:rsidR="004470FE">
        <w:rPr>
          <w:rFonts w:ascii="Times New Roman" w:hAnsi="Times New Roman" w:cs="Times New Roman"/>
          <w:sz w:val="28"/>
          <w:lang w:val="kk-KZ"/>
        </w:rPr>
        <w:t>43-157</w:t>
      </w:r>
      <w:r w:rsidRPr="00D0364A">
        <w:rPr>
          <w:rFonts w:ascii="Times New Roman" w:hAnsi="Times New Roman" w:cs="Times New Roman"/>
          <w:sz w:val="28"/>
        </w:rPr>
        <w:t>].</w:t>
      </w:r>
    </w:p>
    <w:p w14:paraId="759167F6" w14:textId="77777777" w:rsidR="00073473" w:rsidRPr="00D0364A" w:rsidRDefault="00D653AC" w:rsidP="005C49C2">
      <w:pPr>
        <w:spacing w:after="0" w:line="240" w:lineRule="auto"/>
        <w:ind w:firstLine="709"/>
        <w:jc w:val="both"/>
        <w:rPr>
          <w:rFonts w:ascii="Times New Roman" w:hAnsi="Times New Roman" w:cs="Times New Roman"/>
          <w:i/>
          <w:sz w:val="28"/>
        </w:rPr>
      </w:pPr>
      <w:r w:rsidRPr="00D0364A">
        <w:rPr>
          <w:rFonts w:ascii="Times New Roman" w:hAnsi="Times New Roman" w:cs="Times New Roman"/>
          <w:i/>
          <w:sz w:val="28"/>
        </w:rPr>
        <w:t>Двухкомпонентная экситонная модель и вероятности внутриядерных переходов</w:t>
      </w:r>
    </w:p>
    <w:p w14:paraId="664E3071"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Двухкомпонентный экситонный формализм </w:t>
      </w:r>
      <w:r w:rsidRPr="00D0364A">
        <w:rPr>
          <w:rFonts w:ascii="Times New Roman" w:hAnsi="Times New Roman" w:cs="Times New Roman"/>
          <w:sz w:val="28"/>
          <w:lang w:val="kk-KZ"/>
        </w:rPr>
        <w:t>рассматри</w:t>
      </w:r>
      <w:proofErr w:type="spellStart"/>
      <w:r w:rsidRPr="00D0364A">
        <w:rPr>
          <w:rFonts w:ascii="Times New Roman" w:hAnsi="Times New Roman" w:cs="Times New Roman"/>
          <w:sz w:val="28"/>
        </w:rPr>
        <w:t>вает</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развитие</w:t>
      </w:r>
      <w:r w:rsidRPr="00D0364A">
        <w:rPr>
          <w:rFonts w:ascii="Times New Roman" w:hAnsi="Times New Roman" w:cs="Times New Roman"/>
          <w:sz w:val="28"/>
        </w:rPr>
        <w:t xml:space="preserve"> ядерной реакции </w:t>
      </w:r>
      <w:r w:rsidRPr="00D0364A">
        <w:rPr>
          <w:rFonts w:ascii="Times New Roman" w:hAnsi="Times New Roman" w:cs="Times New Roman"/>
          <w:sz w:val="28"/>
          <w:lang w:val="kk-KZ"/>
        </w:rPr>
        <w:t>через временную</w:t>
      </w:r>
      <w:r w:rsidRPr="00D0364A">
        <w:rPr>
          <w:rFonts w:ascii="Times New Roman" w:hAnsi="Times New Roman" w:cs="Times New Roman"/>
          <w:sz w:val="28"/>
        </w:rPr>
        <w:t xml:space="preserve"> завис</w:t>
      </w:r>
      <w:r w:rsidRPr="00D0364A">
        <w:rPr>
          <w:rFonts w:ascii="Times New Roman" w:hAnsi="Times New Roman" w:cs="Times New Roman"/>
          <w:sz w:val="28"/>
          <w:lang w:val="kk-KZ"/>
        </w:rPr>
        <w:t xml:space="preserve">имость </w:t>
      </w:r>
      <w:r w:rsidRPr="00D0364A">
        <w:rPr>
          <w:rFonts w:ascii="Times New Roman" w:hAnsi="Times New Roman" w:cs="Times New Roman"/>
          <w:sz w:val="28"/>
        </w:rPr>
        <w:t xml:space="preserve">заселенности так называемых экситонных состояний, которые </w:t>
      </w:r>
      <w:proofErr w:type="spellStart"/>
      <w:r w:rsidRPr="00D0364A">
        <w:rPr>
          <w:rFonts w:ascii="Times New Roman" w:hAnsi="Times New Roman" w:cs="Times New Roman"/>
          <w:sz w:val="28"/>
        </w:rPr>
        <w:t>характериз</w:t>
      </w:r>
      <w:proofErr w:type="spellEnd"/>
      <w:r w:rsidRPr="00D0364A">
        <w:rPr>
          <w:rFonts w:ascii="Times New Roman" w:hAnsi="Times New Roman" w:cs="Times New Roman"/>
          <w:sz w:val="28"/>
          <w:lang w:val="kk-KZ"/>
        </w:rPr>
        <w:t>уются</w:t>
      </w:r>
      <w:r w:rsidRPr="00D0364A">
        <w:rPr>
          <w:rFonts w:ascii="Times New Roman" w:hAnsi="Times New Roman" w:cs="Times New Roman"/>
          <w:sz w:val="28"/>
        </w:rPr>
        <w:t xml:space="preserve"> числом протонных и нейтронных частиц и дырок.</w:t>
      </w:r>
      <w:r w:rsidRPr="00D0364A">
        <w:rPr>
          <w:rFonts w:ascii="Times New Roman" w:hAnsi="Times New Roman" w:cs="Times New Roman"/>
          <w:sz w:val="28"/>
          <w:lang w:val="kk-KZ"/>
        </w:rPr>
        <w:t xml:space="preserve"> Для обозначения количества нуклонов вводятся</w:t>
      </w:r>
      <w:r w:rsidRPr="00D0364A">
        <w:rPr>
          <w:rFonts w:ascii="Times New Roman" w:hAnsi="Times New Roman" w:cs="Times New Roman"/>
          <w:sz w:val="28"/>
        </w:rPr>
        <w:t xml:space="preserve"> следующие величины</w:t>
      </w:r>
      <w:r w:rsidRPr="00D0364A">
        <w:rPr>
          <w:rFonts w:ascii="Times New Roman" w:hAnsi="Times New Roman" w:cs="Times New Roman"/>
          <w:sz w:val="28"/>
          <w:lang w:val="kk-KZ"/>
        </w:rPr>
        <w:t xml:space="preserve">: </w:t>
      </w:r>
      <w:r w:rsidRPr="00D0364A">
        <w:rPr>
          <w:rFonts w:ascii="Times New Roman" w:hAnsi="Times New Roman" w:cs="Times New Roman"/>
          <w:i/>
          <w:sz w:val="28"/>
        </w:rPr>
        <w:t>p</w:t>
      </w:r>
      <w:r w:rsidRPr="00D0364A">
        <w:rPr>
          <w:rFonts w:ascii="Times New Roman" w:hAnsi="Times New Roman" w:cs="Times New Roman"/>
          <w:i/>
          <w:sz w:val="28"/>
          <w:vertAlign w:val="subscript"/>
        </w:rPr>
        <w:t>π</w:t>
      </w:r>
      <w:r w:rsidRPr="00D0364A">
        <w:rPr>
          <w:rFonts w:ascii="Times New Roman" w:hAnsi="Times New Roman" w:cs="Times New Roman"/>
          <w:sz w:val="28"/>
        </w:rPr>
        <w:t xml:space="preserve"> (</w:t>
      </w:r>
      <w:proofErr w:type="spellStart"/>
      <w:r w:rsidRPr="00D0364A">
        <w:rPr>
          <w:rFonts w:ascii="Times New Roman" w:hAnsi="Times New Roman" w:cs="Times New Roman"/>
          <w:i/>
          <w:sz w:val="28"/>
        </w:rPr>
        <w:t>p</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 xml:space="preserve">) – число </w:t>
      </w:r>
      <w:r w:rsidRPr="00D0364A">
        <w:rPr>
          <w:rFonts w:ascii="Times New Roman" w:hAnsi="Times New Roman" w:cs="Times New Roman"/>
          <w:sz w:val="28"/>
          <w:lang w:val="kk-KZ"/>
        </w:rPr>
        <w:t xml:space="preserve">частиц </w:t>
      </w:r>
      <w:r w:rsidRPr="00D0364A">
        <w:rPr>
          <w:rFonts w:ascii="Times New Roman" w:hAnsi="Times New Roman" w:cs="Times New Roman"/>
          <w:sz w:val="28"/>
        </w:rPr>
        <w:t xml:space="preserve">протона (нейтрона), а </w:t>
      </w:r>
      <w:r w:rsidRPr="00D0364A">
        <w:rPr>
          <w:rFonts w:ascii="Times New Roman" w:hAnsi="Times New Roman" w:cs="Times New Roman"/>
          <w:i/>
          <w:sz w:val="28"/>
        </w:rPr>
        <w:t>h</w:t>
      </w:r>
      <w:r w:rsidRPr="00D0364A">
        <w:rPr>
          <w:rFonts w:ascii="Times New Roman" w:hAnsi="Times New Roman" w:cs="Times New Roman"/>
          <w:i/>
          <w:sz w:val="28"/>
          <w:vertAlign w:val="subscript"/>
        </w:rPr>
        <w:t>π</w:t>
      </w:r>
      <w:r w:rsidRPr="00D0364A">
        <w:rPr>
          <w:rFonts w:ascii="Times New Roman" w:hAnsi="Times New Roman" w:cs="Times New Roman"/>
          <w:sz w:val="28"/>
        </w:rPr>
        <w:t xml:space="preserve"> (</w:t>
      </w:r>
      <w:proofErr w:type="spellStart"/>
      <w:r w:rsidRPr="00D0364A">
        <w:rPr>
          <w:rFonts w:ascii="Times New Roman" w:hAnsi="Times New Roman" w:cs="Times New Roman"/>
          <w:i/>
          <w:sz w:val="28"/>
        </w:rPr>
        <w:t>h</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 - число дырок протона (нейтрона). Соответственно, число экситонов для протонов определяется выражением</w:t>
      </w:r>
      <w:r w:rsidRPr="00D0364A">
        <w:rPr>
          <w:rFonts w:ascii="Times New Roman" w:hAnsi="Times New Roman" w:cs="Times New Roman"/>
          <w:sz w:val="28"/>
          <w:lang w:val="kk-KZ"/>
        </w:rPr>
        <w:t xml:space="preserve">: </w:t>
      </w:r>
      <w:r w:rsidRPr="00D0364A">
        <w:rPr>
          <w:rFonts w:ascii="Times New Roman" w:hAnsi="Times New Roman" w:cs="Times New Roman"/>
          <w:i/>
          <w:sz w:val="28"/>
        </w:rPr>
        <w:t>n</w:t>
      </w:r>
      <w:r w:rsidRPr="00D0364A">
        <w:rPr>
          <w:rFonts w:ascii="Times New Roman" w:hAnsi="Times New Roman" w:cs="Times New Roman"/>
          <w:i/>
          <w:sz w:val="28"/>
          <w:vertAlign w:val="subscript"/>
        </w:rPr>
        <w:t>π</w:t>
      </w:r>
      <w:r w:rsidRPr="00D0364A">
        <w:rPr>
          <w:rFonts w:ascii="Times New Roman" w:hAnsi="Times New Roman" w:cs="Times New Roman"/>
          <w:i/>
          <w:sz w:val="28"/>
        </w:rPr>
        <w:t xml:space="preserve"> = p</w:t>
      </w:r>
      <w:r w:rsidRPr="00D0364A">
        <w:rPr>
          <w:rFonts w:ascii="Times New Roman" w:hAnsi="Times New Roman" w:cs="Times New Roman"/>
          <w:i/>
          <w:sz w:val="28"/>
          <w:vertAlign w:val="subscript"/>
        </w:rPr>
        <w:t>π</w:t>
      </w:r>
      <w:r w:rsidRPr="00D0364A">
        <w:rPr>
          <w:rFonts w:ascii="Times New Roman" w:hAnsi="Times New Roman" w:cs="Times New Roman"/>
          <w:i/>
          <w:sz w:val="28"/>
        </w:rPr>
        <w:t xml:space="preserve"> +h</w:t>
      </w:r>
      <w:r w:rsidRPr="00D0364A">
        <w:rPr>
          <w:rFonts w:ascii="Times New Roman" w:hAnsi="Times New Roman" w:cs="Times New Roman"/>
          <w:i/>
          <w:sz w:val="28"/>
          <w:vertAlign w:val="subscript"/>
        </w:rPr>
        <w:t>π</w:t>
      </w:r>
      <w:r w:rsidRPr="00D0364A">
        <w:rPr>
          <w:rFonts w:ascii="Times New Roman" w:hAnsi="Times New Roman" w:cs="Times New Roman"/>
          <w:sz w:val="28"/>
          <w:lang w:val="kk-KZ"/>
        </w:rPr>
        <w:t>, а для</w:t>
      </w:r>
      <w:r w:rsidRPr="00D0364A">
        <w:rPr>
          <w:rFonts w:ascii="Times New Roman" w:hAnsi="Times New Roman" w:cs="Times New Roman"/>
          <w:sz w:val="28"/>
        </w:rPr>
        <w:t xml:space="preserve"> нейтрон</w:t>
      </w:r>
      <w:r w:rsidRPr="00D0364A">
        <w:rPr>
          <w:rFonts w:ascii="Times New Roman" w:hAnsi="Times New Roman" w:cs="Times New Roman"/>
          <w:sz w:val="28"/>
          <w:lang w:val="kk-KZ"/>
        </w:rPr>
        <w:t xml:space="preserve">ов </w:t>
      </w:r>
      <w:r w:rsidR="004470FE">
        <w:rPr>
          <w:rFonts w:ascii="Times New Roman" w:hAnsi="Times New Roman" w:cs="Times New Roman"/>
          <w:sz w:val="28"/>
        </w:rPr>
        <w:t>‒</w:t>
      </w:r>
      <w:r w:rsidRPr="00D0364A">
        <w:rPr>
          <w:rFonts w:ascii="Times New Roman" w:hAnsi="Times New Roman" w:cs="Times New Roman"/>
          <w:sz w:val="28"/>
          <w:lang w:val="kk-KZ"/>
        </w:rPr>
        <w:t xml:space="preserve"> </w:t>
      </w:r>
      <w:proofErr w:type="spellStart"/>
      <w:r w:rsidRPr="00D0364A">
        <w:rPr>
          <w:rFonts w:ascii="Times New Roman" w:hAnsi="Times New Roman" w:cs="Times New Roman"/>
          <w:i/>
          <w:sz w:val="28"/>
        </w:rPr>
        <w:t>n</w:t>
      </w:r>
      <w:r w:rsidRPr="00D0364A">
        <w:rPr>
          <w:rFonts w:ascii="Times New Roman" w:hAnsi="Times New Roman" w:cs="Times New Roman"/>
          <w:i/>
          <w:sz w:val="28"/>
          <w:vertAlign w:val="subscript"/>
        </w:rPr>
        <w:t>ν</w:t>
      </w:r>
      <w:proofErr w:type="spellEnd"/>
      <w:r w:rsidRPr="00D0364A">
        <w:rPr>
          <w:rFonts w:ascii="Times New Roman" w:hAnsi="Times New Roman" w:cs="Times New Roman"/>
          <w:i/>
          <w:sz w:val="28"/>
        </w:rPr>
        <w:t>=</w:t>
      </w:r>
      <w:proofErr w:type="spellStart"/>
      <w:r w:rsidRPr="00D0364A">
        <w:rPr>
          <w:rFonts w:ascii="Times New Roman" w:hAnsi="Times New Roman" w:cs="Times New Roman"/>
          <w:i/>
          <w:sz w:val="28"/>
        </w:rPr>
        <w:t>p</w:t>
      </w:r>
      <w:r w:rsidRPr="00D0364A">
        <w:rPr>
          <w:rFonts w:ascii="Times New Roman" w:hAnsi="Times New Roman" w:cs="Times New Roman"/>
          <w:i/>
          <w:sz w:val="28"/>
          <w:vertAlign w:val="subscript"/>
        </w:rPr>
        <w:t>ν</w:t>
      </w:r>
      <w:r w:rsidRPr="00D0364A">
        <w:rPr>
          <w:rFonts w:ascii="Times New Roman" w:hAnsi="Times New Roman" w:cs="Times New Roman"/>
          <w:i/>
          <w:sz w:val="28"/>
        </w:rPr>
        <w:t>+h</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На основе этих</w:t>
      </w:r>
      <w:r w:rsidRPr="00D0364A">
        <w:rPr>
          <w:rFonts w:ascii="Times New Roman" w:hAnsi="Times New Roman" w:cs="Times New Roman"/>
          <w:sz w:val="28"/>
        </w:rPr>
        <w:t xml:space="preserve"> соотношений можно</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определить зарядово-независимые </w:t>
      </w:r>
      <w:r w:rsidRPr="00D0364A">
        <w:rPr>
          <w:rFonts w:ascii="Times New Roman" w:hAnsi="Times New Roman" w:cs="Times New Roman"/>
          <w:sz w:val="28"/>
          <w:lang w:val="kk-KZ"/>
        </w:rPr>
        <w:t>характеристики</w:t>
      </w:r>
      <w:r w:rsidRPr="00D0364A">
        <w:rPr>
          <w:rFonts w:ascii="Times New Roman" w:hAnsi="Times New Roman" w:cs="Times New Roman"/>
          <w:sz w:val="28"/>
        </w:rPr>
        <w:t xml:space="preserve"> </w:t>
      </w:r>
      <w:r w:rsidRPr="00D0364A">
        <w:rPr>
          <w:rFonts w:ascii="Times New Roman" w:hAnsi="Times New Roman" w:cs="Times New Roman"/>
          <w:sz w:val="28"/>
        </w:rPr>
        <w:lastRenderedPageBreak/>
        <w:t xml:space="preserve">частиц </w:t>
      </w:r>
      <w:r w:rsidRPr="00D0364A">
        <w:rPr>
          <w:rFonts w:ascii="Times New Roman" w:hAnsi="Times New Roman" w:cs="Times New Roman"/>
          <w:i/>
          <w:sz w:val="28"/>
        </w:rPr>
        <w:t>p = p</w:t>
      </w:r>
      <w:r w:rsidRPr="00D0364A">
        <w:rPr>
          <w:rFonts w:ascii="Times New Roman" w:hAnsi="Times New Roman" w:cs="Times New Roman"/>
          <w:i/>
          <w:sz w:val="28"/>
          <w:vertAlign w:val="subscript"/>
        </w:rPr>
        <w:t>π</w:t>
      </w:r>
      <w:r w:rsidRPr="00D0364A">
        <w:rPr>
          <w:rFonts w:ascii="Times New Roman" w:hAnsi="Times New Roman" w:cs="Times New Roman"/>
          <w:i/>
          <w:sz w:val="28"/>
        </w:rPr>
        <w:t xml:space="preserve"> +</w:t>
      </w:r>
      <w:proofErr w:type="spellStart"/>
      <w:r w:rsidRPr="00D0364A">
        <w:rPr>
          <w:rFonts w:ascii="Times New Roman" w:hAnsi="Times New Roman" w:cs="Times New Roman"/>
          <w:i/>
          <w:sz w:val="28"/>
        </w:rPr>
        <w:t>p</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 xml:space="preserve"> и дырок </w:t>
      </w:r>
      <w:r w:rsidRPr="00D0364A">
        <w:rPr>
          <w:rFonts w:ascii="Times New Roman" w:hAnsi="Times New Roman" w:cs="Times New Roman"/>
          <w:i/>
          <w:sz w:val="28"/>
        </w:rPr>
        <w:t>h = h</w:t>
      </w:r>
      <w:r w:rsidRPr="00D0364A">
        <w:rPr>
          <w:rFonts w:ascii="Times New Roman" w:hAnsi="Times New Roman" w:cs="Times New Roman"/>
          <w:i/>
          <w:sz w:val="28"/>
          <w:vertAlign w:val="subscript"/>
        </w:rPr>
        <w:t>π</w:t>
      </w:r>
      <w:r w:rsidRPr="00D0364A">
        <w:rPr>
          <w:rFonts w:ascii="Times New Roman" w:hAnsi="Times New Roman" w:cs="Times New Roman"/>
          <w:i/>
          <w:sz w:val="28"/>
        </w:rPr>
        <w:t xml:space="preserve"> + </w:t>
      </w:r>
      <w:proofErr w:type="spellStart"/>
      <w:r w:rsidRPr="00D0364A">
        <w:rPr>
          <w:rFonts w:ascii="Times New Roman" w:hAnsi="Times New Roman" w:cs="Times New Roman"/>
          <w:i/>
          <w:sz w:val="28"/>
        </w:rPr>
        <w:t>h</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 а общее число экситонов</w:t>
      </w:r>
      <w:r w:rsidRPr="00D0364A">
        <w:rPr>
          <w:rFonts w:ascii="Times New Roman" w:hAnsi="Times New Roman" w:cs="Times New Roman"/>
          <w:sz w:val="28"/>
          <w:lang w:val="kk-KZ"/>
        </w:rPr>
        <w:t xml:space="preserve"> выражается как </w:t>
      </w:r>
      <w:r w:rsidRPr="00D0364A">
        <w:rPr>
          <w:rFonts w:ascii="Times New Roman" w:hAnsi="Times New Roman" w:cs="Times New Roman"/>
          <w:i/>
          <w:sz w:val="28"/>
        </w:rPr>
        <w:t>n = n</w:t>
      </w:r>
      <w:r w:rsidRPr="00D0364A">
        <w:rPr>
          <w:rFonts w:ascii="Times New Roman" w:hAnsi="Times New Roman" w:cs="Times New Roman"/>
          <w:i/>
          <w:sz w:val="28"/>
          <w:vertAlign w:val="subscript"/>
        </w:rPr>
        <w:t>π</w:t>
      </w:r>
      <w:r w:rsidRPr="00D0364A">
        <w:rPr>
          <w:rFonts w:ascii="Times New Roman" w:hAnsi="Times New Roman" w:cs="Times New Roman"/>
          <w:i/>
          <w:sz w:val="28"/>
        </w:rPr>
        <w:t xml:space="preserve"> + </w:t>
      </w:r>
      <w:proofErr w:type="spellStart"/>
      <w:r w:rsidRPr="00D0364A">
        <w:rPr>
          <w:rFonts w:ascii="Times New Roman" w:hAnsi="Times New Roman" w:cs="Times New Roman"/>
          <w:i/>
          <w:sz w:val="28"/>
        </w:rPr>
        <w:t>n</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w:t>
      </w:r>
    </w:p>
    <w:p w14:paraId="60A5446D" w14:textId="77777777" w:rsidR="00073473" w:rsidRPr="005C49C2" w:rsidRDefault="00D653AC" w:rsidP="005C49C2">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rPr>
        <w:t xml:space="preserve">Взаимодействие двух тел </w:t>
      </w:r>
      <w:r w:rsidRPr="00D0364A">
        <w:rPr>
          <w:rFonts w:ascii="Times New Roman" w:hAnsi="Times New Roman" w:cs="Times New Roman"/>
          <w:sz w:val="28"/>
          <w:lang w:val="kk-KZ"/>
        </w:rPr>
        <w:t>приводит к</w:t>
      </w:r>
      <w:r w:rsidRPr="00D0364A">
        <w:rPr>
          <w:rFonts w:ascii="Times New Roman" w:hAnsi="Times New Roman" w:cs="Times New Roman"/>
          <w:sz w:val="28"/>
        </w:rPr>
        <w:t xml:space="preserve"> переход</w:t>
      </w:r>
      <w:r w:rsidRPr="00D0364A">
        <w:rPr>
          <w:rFonts w:ascii="Times New Roman" w:hAnsi="Times New Roman" w:cs="Times New Roman"/>
          <w:sz w:val="28"/>
          <w:lang w:val="kk-KZ"/>
        </w:rPr>
        <w:t>ам</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между различными состояниями. Схематическое представление таких переходов </w:t>
      </w:r>
      <w:r w:rsidRPr="00D0364A">
        <w:rPr>
          <w:rFonts w:ascii="Times New Roman" w:hAnsi="Times New Roman" w:cs="Times New Roman"/>
          <w:sz w:val="28"/>
        </w:rPr>
        <w:t xml:space="preserve">для протон-индуцированной реакции </w:t>
      </w:r>
      <w:r w:rsidRPr="00D0364A">
        <w:rPr>
          <w:rFonts w:ascii="Times New Roman" w:hAnsi="Times New Roman" w:cs="Times New Roman"/>
          <w:sz w:val="28"/>
          <w:lang w:val="kk-KZ"/>
        </w:rPr>
        <w:t>показано</w:t>
      </w:r>
      <w:r w:rsidRPr="00D0364A">
        <w:rPr>
          <w:rFonts w:ascii="Times New Roman" w:hAnsi="Times New Roman" w:cs="Times New Roman"/>
          <w:sz w:val="28"/>
        </w:rPr>
        <w:t xml:space="preserve"> на рис</w:t>
      </w:r>
      <w:r w:rsidR="005C49C2">
        <w:rPr>
          <w:rFonts w:ascii="Times New Roman" w:hAnsi="Times New Roman" w:cs="Times New Roman"/>
          <w:sz w:val="28"/>
          <w:lang w:val="kk-KZ"/>
        </w:rPr>
        <w:t>унке</w:t>
      </w:r>
      <w:r w:rsidRPr="00D0364A">
        <w:rPr>
          <w:rFonts w:ascii="Times New Roman" w:hAnsi="Times New Roman" w:cs="Times New Roman"/>
          <w:sz w:val="28"/>
        </w:rPr>
        <w:t xml:space="preserve"> 33</w:t>
      </w:r>
      <w:r w:rsidR="005C49C2">
        <w:rPr>
          <w:rFonts w:ascii="Times New Roman" w:hAnsi="Times New Roman" w:cs="Times New Roman"/>
          <w:sz w:val="28"/>
          <w:lang w:val="kk-KZ"/>
        </w:rPr>
        <w:t>.</w:t>
      </w:r>
    </w:p>
    <w:p w14:paraId="3F3F0096" w14:textId="77777777" w:rsidR="00073473" w:rsidRPr="00D0364A" w:rsidRDefault="00073473" w:rsidP="00D0364A">
      <w:pPr>
        <w:spacing w:after="0" w:line="240" w:lineRule="auto"/>
        <w:ind w:firstLine="720"/>
        <w:jc w:val="both"/>
        <w:rPr>
          <w:rFonts w:ascii="Times New Roman" w:hAnsi="Times New Roman" w:cs="Times New Roman"/>
          <w:sz w:val="28"/>
        </w:rPr>
      </w:pPr>
    </w:p>
    <w:p w14:paraId="6F063F0D" w14:textId="77777777" w:rsidR="00073473" w:rsidRPr="00D0364A" w:rsidRDefault="00D653AC" w:rsidP="005C49C2">
      <w:pPr>
        <w:spacing w:after="0" w:line="240" w:lineRule="auto"/>
        <w:jc w:val="center"/>
        <w:rPr>
          <w:rFonts w:ascii="Times New Roman" w:hAnsi="Times New Roman" w:cs="Times New Roman"/>
          <w:sz w:val="28"/>
        </w:rPr>
      </w:pPr>
      <w:r w:rsidRPr="00D0364A">
        <w:rPr>
          <w:rFonts w:ascii="Times New Roman" w:hAnsi="Times New Roman" w:cs="Times New Roman"/>
          <w:noProof/>
          <w:sz w:val="28"/>
          <w:lang w:eastAsia="ru-RU"/>
        </w:rPr>
        <w:drawing>
          <wp:inline distT="0" distB="0" distL="0" distR="0" wp14:anchorId="3CA5B17D" wp14:editId="3B96DD01">
            <wp:extent cx="4690110" cy="1882774"/>
            <wp:effectExtent l="19050" t="0" r="0" b="0"/>
            <wp:docPr id="1157"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Рисунок 1"/>
                    <pic:cNvPicPr/>
                  </pic:nvPicPr>
                  <pic:blipFill>
                    <a:blip r:embed="rId139" cstate="print"/>
                    <a:srcRect/>
                    <a:stretch/>
                  </pic:blipFill>
                  <pic:spPr>
                    <a:xfrm>
                      <a:off x="0" y="0"/>
                      <a:ext cx="4690110" cy="1882774"/>
                    </a:xfrm>
                    <a:prstGeom prst="rect">
                      <a:avLst/>
                    </a:prstGeom>
                    <a:ln>
                      <a:noFill/>
                    </a:ln>
                  </pic:spPr>
                </pic:pic>
              </a:graphicData>
            </a:graphic>
          </wp:inline>
        </w:drawing>
      </w:r>
    </w:p>
    <w:p w14:paraId="5DADB747" w14:textId="77777777" w:rsidR="005C49C2" w:rsidRPr="005C49C2" w:rsidRDefault="005C49C2" w:rsidP="005C49C2">
      <w:pPr>
        <w:spacing w:after="0" w:line="240" w:lineRule="auto"/>
        <w:jc w:val="center"/>
        <w:rPr>
          <w:rFonts w:ascii="Times New Roman" w:hAnsi="Times New Roman" w:cs="Times New Roman"/>
          <w:sz w:val="16"/>
          <w:szCs w:val="16"/>
          <w:lang w:val="kk-KZ"/>
        </w:rPr>
      </w:pPr>
    </w:p>
    <w:p w14:paraId="6C5D0BD0" w14:textId="77777777" w:rsidR="005C49C2" w:rsidRDefault="00D653AC" w:rsidP="005C49C2">
      <w:pPr>
        <w:spacing w:after="0" w:line="240" w:lineRule="auto"/>
        <w:jc w:val="center"/>
        <w:rPr>
          <w:rFonts w:ascii="Times New Roman" w:hAnsi="Times New Roman" w:cs="Times New Roman"/>
          <w:sz w:val="28"/>
          <w:lang w:val="kk-KZ"/>
        </w:rPr>
      </w:pPr>
      <w:r w:rsidRPr="00D0364A">
        <w:rPr>
          <w:rFonts w:ascii="Times New Roman" w:hAnsi="Times New Roman" w:cs="Times New Roman"/>
          <w:sz w:val="28"/>
        </w:rPr>
        <w:t xml:space="preserve">Рисунок 33 </w:t>
      </w:r>
      <w:r w:rsidRPr="00D0364A">
        <w:rPr>
          <w:rFonts w:ascii="Times New Roman" w:hAnsi="Times New Roman" w:cs="Times New Roman"/>
          <w:sz w:val="28"/>
          <w:szCs w:val="28"/>
        </w:rPr>
        <w:t>–</w:t>
      </w:r>
      <w:r w:rsidRPr="00D0364A">
        <w:rPr>
          <w:rFonts w:ascii="Times New Roman" w:hAnsi="Times New Roman" w:cs="Times New Roman"/>
          <w:sz w:val="28"/>
        </w:rPr>
        <w:t xml:space="preserve"> Схематическое изображение возможных путей, участвующих в протон-индуцированной реакции</w:t>
      </w:r>
    </w:p>
    <w:p w14:paraId="489B0F6A" w14:textId="77777777" w:rsidR="005C49C2" w:rsidRPr="005C49C2" w:rsidRDefault="005C49C2" w:rsidP="005C49C2">
      <w:pPr>
        <w:spacing w:after="0" w:line="240" w:lineRule="auto"/>
        <w:jc w:val="center"/>
        <w:rPr>
          <w:rFonts w:ascii="Times New Roman" w:hAnsi="Times New Roman" w:cs="Times New Roman"/>
          <w:sz w:val="16"/>
          <w:szCs w:val="16"/>
          <w:lang w:val="kk-KZ"/>
        </w:rPr>
      </w:pPr>
    </w:p>
    <w:p w14:paraId="7FAB423A" w14:textId="77777777" w:rsidR="00073473" w:rsidRPr="005C49C2" w:rsidRDefault="005C49C2" w:rsidP="005C49C2">
      <w:pPr>
        <w:spacing w:after="0" w:line="240" w:lineRule="auto"/>
        <w:ind w:firstLine="709"/>
        <w:jc w:val="both"/>
        <w:rPr>
          <w:rFonts w:ascii="Times New Roman" w:hAnsi="Times New Roman" w:cs="Times New Roman"/>
          <w:sz w:val="24"/>
          <w:szCs w:val="24"/>
        </w:rPr>
      </w:pPr>
      <w:r w:rsidRPr="005C49C2">
        <w:rPr>
          <w:rFonts w:ascii="Times New Roman" w:hAnsi="Times New Roman" w:cs="Times New Roman"/>
          <w:sz w:val="24"/>
          <w:szCs w:val="24"/>
          <w:lang w:val="kk-KZ"/>
        </w:rPr>
        <w:t xml:space="preserve">Примечание – </w:t>
      </w:r>
      <w:r w:rsidR="00D653AC" w:rsidRPr="005C49C2">
        <w:rPr>
          <w:rFonts w:ascii="Times New Roman" w:hAnsi="Times New Roman" w:cs="Times New Roman"/>
          <w:sz w:val="24"/>
          <w:szCs w:val="24"/>
        </w:rPr>
        <w:t xml:space="preserve">Каждый уровень состояний характеризуется набором чисел, соответствующих значениям чисел частиц и дырок для </w:t>
      </w:r>
      <w:r w:rsidR="00D653AC" w:rsidRPr="005C49C2">
        <w:rPr>
          <w:rFonts w:ascii="Times New Roman" w:hAnsi="Times New Roman" w:cs="Times New Roman"/>
          <w:sz w:val="24"/>
          <w:szCs w:val="24"/>
          <w:lang w:val="kk-KZ"/>
        </w:rPr>
        <w:t>нуклонов</w:t>
      </w:r>
      <w:r w:rsidR="00D653AC" w:rsidRPr="005C49C2">
        <w:rPr>
          <w:rFonts w:ascii="Times New Roman" w:hAnsi="Times New Roman" w:cs="Times New Roman"/>
          <w:sz w:val="24"/>
          <w:szCs w:val="24"/>
        </w:rPr>
        <w:t>: p</w:t>
      </w:r>
      <w:r w:rsidR="00D653AC" w:rsidRPr="005C49C2">
        <w:rPr>
          <w:rFonts w:ascii="Times New Roman" w:hAnsi="Times New Roman" w:cs="Times New Roman"/>
          <w:sz w:val="24"/>
          <w:szCs w:val="24"/>
          <w:vertAlign w:val="subscript"/>
        </w:rPr>
        <w:t>π</w:t>
      </w:r>
      <w:r w:rsidR="00D653AC" w:rsidRPr="005C49C2">
        <w:rPr>
          <w:rFonts w:ascii="Times New Roman" w:hAnsi="Times New Roman" w:cs="Times New Roman"/>
          <w:sz w:val="24"/>
          <w:szCs w:val="24"/>
        </w:rPr>
        <w:t>, h</w:t>
      </w:r>
      <w:r w:rsidR="00D653AC" w:rsidRPr="005C49C2">
        <w:rPr>
          <w:rFonts w:ascii="Times New Roman" w:hAnsi="Times New Roman" w:cs="Times New Roman"/>
          <w:sz w:val="24"/>
          <w:szCs w:val="24"/>
          <w:vertAlign w:val="subscript"/>
        </w:rPr>
        <w:t>π</w:t>
      </w:r>
      <w:r w:rsidR="00D653AC" w:rsidRPr="005C49C2">
        <w:rPr>
          <w:rFonts w:ascii="Times New Roman" w:hAnsi="Times New Roman" w:cs="Times New Roman"/>
          <w:sz w:val="24"/>
          <w:szCs w:val="24"/>
        </w:rPr>
        <w:t xml:space="preserve">, </w:t>
      </w:r>
      <w:proofErr w:type="spellStart"/>
      <w:r w:rsidR="00D653AC" w:rsidRPr="005C49C2">
        <w:rPr>
          <w:rFonts w:ascii="Times New Roman" w:hAnsi="Times New Roman" w:cs="Times New Roman"/>
          <w:sz w:val="24"/>
          <w:szCs w:val="24"/>
        </w:rPr>
        <w:t>p</w:t>
      </w:r>
      <w:r w:rsidR="00D653AC" w:rsidRPr="005C49C2">
        <w:rPr>
          <w:rFonts w:ascii="Times New Roman" w:hAnsi="Times New Roman" w:cs="Times New Roman"/>
          <w:sz w:val="24"/>
          <w:szCs w:val="24"/>
          <w:vertAlign w:val="subscript"/>
        </w:rPr>
        <w:t>ν</w:t>
      </w:r>
      <w:proofErr w:type="spellEnd"/>
      <w:r w:rsidR="00D653AC" w:rsidRPr="005C49C2">
        <w:rPr>
          <w:rFonts w:ascii="Times New Roman" w:hAnsi="Times New Roman" w:cs="Times New Roman"/>
          <w:sz w:val="24"/>
          <w:szCs w:val="24"/>
        </w:rPr>
        <w:t xml:space="preserve"> и </w:t>
      </w:r>
      <w:proofErr w:type="spellStart"/>
      <w:r w:rsidR="00D653AC" w:rsidRPr="005C49C2">
        <w:rPr>
          <w:rFonts w:ascii="Times New Roman" w:hAnsi="Times New Roman" w:cs="Times New Roman"/>
          <w:sz w:val="24"/>
          <w:szCs w:val="24"/>
        </w:rPr>
        <w:t>h</w:t>
      </w:r>
      <w:r w:rsidR="00D653AC" w:rsidRPr="005C49C2">
        <w:rPr>
          <w:rFonts w:ascii="Times New Roman" w:hAnsi="Times New Roman" w:cs="Times New Roman"/>
          <w:sz w:val="24"/>
          <w:szCs w:val="24"/>
          <w:vertAlign w:val="subscript"/>
        </w:rPr>
        <w:t>ν</w:t>
      </w:r>
      <w:proofErr w:type="spellEnd"/>
    </w:p>
    <w:p w14:paraId="68189A69" w14:textId="77777777" w:rsidR="00073473" w:rsidRPr="00D0364A" w:rsidRDefault="00073473" w:rsidP="00D0364A">
      <w:pPr>
        <w:spacing w:after="0" w:line="240" w:lineRule="auto"/>
        <w:ind w:firstLine="720"/>
        <w:jc w:val="both"/>
        <w:rPr>
          <w:rFonts w:ascii="Times New Roman" w:hAnsi="Times New Roman" w:cs="Times New Roman"/>
          <w:sz w:val="28"/>
        </w:rPr>
      </w:pPr>
    </w:p>
    <w:p w14:paraId="12E8AB5A"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Начальная конфигурация</w:t>
      </w:r>
      <w:r w:rsidRPr="00D0364A">
        <w:rPr>
          <w:rFonts w:ascii="Times New Roman" w:hAnsi="Times New Roman" w:cs="Times New Roman"/>
          <w:sz w:val="28"/>
        </w:rPr>
        <w:t xml:space="preserve"> в цеп</w:t>
      </w:r>
      <w:r w:rsidRPr="00D0364A">
        <w:rPr>
          <w:rFonts w:ascii="Times New Roman" w:hAnsi="Times New Roman" w:cs="Times New Roman"/>
          <w:sz w:val="28"/>
          <w:lang w:val="kk-KZ"/>
        </w:rPr>
        <w:t>очке</w:t>
      </w:r>
      <w:r w:rsidRPr="00D0364A">
        <w:rPr>
          <w:rFonts w:ascii="Times New Roman" w:hAnsi="Times New Roman" w:cs="Times New Roman"/>
          <w:sz w:val="28"/>
        </w:rPr>
        <w:t xml:space="preserve"> реакции - (1, 0, 0, 0) </w:t>
      </w:r>
      <w:r w:rsidRPr="00D0364A">
        <w:rPr>
          <w:rFonts w:ascii="Times New Roman" w:hAnsi="Times New Roman" w:cs="Times New Roman"/>
          <w:sz w:val="28"/>
          <w:lang w:val="kk-KZ"/>
        </w:rPr>
        <w:t xml:space="preserve">при </w:t>
      </w:r>
      <w:r w:rsidRPr="00D0364A">
        <w:rPr>
          <w:rFonts w:ascii="Times New Roman" w:hAnsi="Times New Roman" w:cs="Times New Roman"/>
          <w:sz w:val="28"/>
        </w:rPr>
        <w:t>(n = 1). Из это</w:t>
      </w:r>
      <w:r w:rsidRPr="00D0364A">
        <w:rPr>
          <w:rFonts w:ascii="Times New Roman" w:hAnsi="Times New Roman" w:cs="Times New Roman"/>
          <w:sz w:val="28"/>
          <w:lang w:val="kk-KZ"/>
        </w:rPr>
        <w:t>го</w:t>
      </w:r>
      <w:r w:rsidRPr="00D0364A">
        <w:rPr>
          <w:rFonts w:ascii="Times New Roman" w:hAnsi="Times New Roman" w:cs="Times New Roman"/>
          <w:sz w:val="28"/>
        </w:rPr>
        <w:t xml:space="preserve"> </w:t>
      </w:r>
      <w:r w:rsidRPr="00D0364A">
        <w:rPr>
          <w:rFonts w:ascii="Times New Roman" w:hAnsi="Times New Roman" w:cs="Times New Roman"/>
          <w:sz w:val="28"/>
          <w:lang w:val="kk-KZ"/>
        </w:rPr>
        <w:t>состояния</w:t>
      </w:r>
      <w:r w:rsidRPr="00D0364A">
        <w:rPr>
          <w:rFonts w:ascii="Times New Roman" w:hAnsi="Times New Roman" w:cs="Times New Roman"/>
          <w:sz w:val="28"/>
        </w:rPr>
        <w:t xml:space="preserve"> две новые могут быть заселены </w:t>
      </w:r>
      <w:r w:rsidRPr="00D0364A">
        <w:rPr>
          <w:rFonts w:ascii="Times New Roman" w:hAnsi="Times New Roman" w:cs="Times New Roman"/>
          <w:sz w:val="28"/>
          <w:lang w:val="kk-KZ"/>
        </w:rPr>
        <w:t>д</w:t>
      </w:r>
      <w:proofErr w:type="spellStart"/>
      <w:r w:rsidRPr="00D0364A">
        <w:rPr>
          <w:rFonts w:ascii="Times New Roman" w:hAnsi="Times New Roman" w:cs="Times New Roman"/>
          <w:sz w:val="28"/>
        </w:rPr>
        <w:t>ва</w:t>
      </w:r>
      <w:proofErr w:type="spellEnd"/>
      <w:r w:rsidRPr="00D0364A">
        <w:rPr>
          <w:rFonts w:ascii="Times New Roman" w:hAnsi="Times New Roman" w:cs="Times New Roman"/>
          <w:sz w:val="28"/>
        </w:rPr>
        <w:t xml:space="preserve"> новых уровня </w:t>
      </w:r>
      <w:r w:rsidR="00D8396D">
        <w:rPr>
          <w:rFonts w:ascii="Times New Roman" w:hAnsi="Times New Roman" w:cs="Times New Roman"/>
          <w:sz w:val="28"/>
        </w:rPr>
        <w:t>‒</w:t>
      </w:r>
      <w:r w:rsidRPr="00D0364A">
        <w:rPr>
          <w:rFonts w:ascii="Times New Roman" w:hAnsi="Times New Roman" w:cs="Times New Roman"/>
          <w:sz w:val="28"/>
        </w:rPr>
        <w:t xml:space="preserve"> первый уровень (n = 3)</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при этом </w:t>
      </w:r>
      <w:r w:rsidRPr="00D0364A">
        <w:rPr>
          <w:rFonts w:ascii="Times New Roman" w:hAnsi="Times New Roman" w:cs="Times New Roman"/>
          <w:sz w:val="28"/>
        </w:rPr>
        <w:t>создаются новы</w:t>
      </w:r>
      <w:r w:rsidRPr="00D0364A">
        <w:rPr>
          <w:rFonts w:ascii="Times New Roman" w:hAnsi="Times New Roman" w:cs="Times New Roman"/>
          <w:sz w:val="28"/>
          <w:lang w:val="kk-KZ"/>
        </w:rPr>
        <w:t>е</w:t>
      </w:r>
      <w:r w:rsidRPr="00D0364A">
        <w:rPr>
          <w:rFonts w:ascii="Times New Roman" w:hAnsi="Times New Roman" w:cs="Times New Roman"/>
          <w:sz w:val="28"/>
        </w:rPr>
        <w:t xml:space="preserve"> пар</w:t>
      </w:r>
      <w:r w:rsidRPr="00D0364A">
        <w:rPr>
          <w:rFonts w:ascii="Times New Roman" w:hAnsi="Times New Roman" w:cs="Times New Roman"/>
          <w:sz w:val="28"/>
          <w:lang w:val="kk-KZ"/>
        </w:rPr>
        <w:t>ы типа</w:t>
      </w:r>
      <w:r w:rsidRPr="00D0364A">
        <w:rPr>
          <w:rFonts w:ascii="Times New Roman" w:hAnsi="Times New Roman" w:cs="Times New Roman"/>
          <w:sz w:val="28"/>
        </w:rPr>
        <w:t xml:space="preserve"> протон-частица-дырка (2, 1, 0, 0) и нейтрон-частица-дырка (1, 0, 1, 1). Начиная со второго уровня, </w:t>
      </w:r>
      <w:r w:rsidRPr="00D0364A">
        <w:rPr>
          <w:rFonts w:ascii="Times New Roman" w:hAnsi="Times New Roman" w:cs="Times New Roman"/>
          <w:sz w:val="28"/>
          <w:lang w:val="kk-KZ"/>
        </w:rPr>
        <w:t>состояние</w:t>
      </w:r>
      <w:r w:rsidRPr="00D0364A">
        <w:rPr>
          <w:rFonts w:ascii="Times New Roman" w:hAnsi="Times New Roman" w:cs="Times New Roman"/>
          <w:sz w:val="28"/>
        </w:rPr>
        <w:t xml:space="preserve"> частица-дырка могут распадаться под </w:t>
      </w:r>
      <w:r w:rsidRPr="00D0364A">
        <w:rPr>
          <w:rFonts w:ascii="Times New Roman" w:hAnsi="Times New Roman" w:cs="Times New Roman"/>
          <w:sz w:val="28"/>
          <w:lang w:val="kk-KZ"/>
        </w:rPr>
        <w:t>воз</w:t>
      </w:r>
      <w:r w:rsidRPr="00D0364A">
        <w:rPr>
          <w:rFonts w:ascii="Times New Roman" w:hAnsi="Times New Roman" w:cs="Times New Roman"/>
          <w:sz w:val="28"/>
        </w:rPr>
        <w:t xml:space="preserve">действием всех </w:t>
      </w:r>
      <w:r w:rsidRPr="00D0364A">
        <w:rPr>
          <w:rFonts w:ascii="Times New Roman" w:hAnsi="Times New Roman" w:cs="Times New Roman"/>
          <w:sz w:val="28"/>
          <w:lang w:val="kk-KZ"/>
        </w:rPr>
        <w:t>допустим</w:t>
      </w:r>
      <w:proofErr w:type="spellStart"/>
      <w:r w:rsidRPr="00D0364A">
        <w:rPr>
          <w:rFonts w:ascii="Times New Roman" w:hAnsi="Times New Roman" w:cs="Times New Roman"/>
          <w:sz w:val="28"/>
        </w:rPr>
        <w:t>ых</w:t>
      </w:r>
      <w:proofErr w:type="spellEnd"/>
      <w:r w:rsidRPr="00D0364A">
        <w:rPr>
          <w:rFonts w:ascii="Times New Roman" w:hAnsi="Times New Roman" w:cs="Times New Roman"/>
          <w:sz w:val="28"/>
        </w:rPr>
        <w:t xml:space="preserve"> переходов между экситонными уровнями, которые в общем случае </w:t>
      </w:r>
      <w:r w:rsidRPr="00D0364A">
        <w:rPr>
          <w:rFonts w:ascii="Times New Roman" w:hAnsi="Times New Roman" w:cs="Times New Roman"/>
          <w:sz w:val="28"/>
          <w:lang w:val="kk-KZ"/>
        </w:rPr>
        <w:t>описывают</w:t>
      </w:r>
      <w:proofErr w:type="spellStart"/>
      <w:r w:rsidRPr="00D0364A">
        <w:rPr>
          <w:rFonts w:ascii="Times New Roman" w:hAnsi="Times New Roman" w:cs="Times New Roman"/>
          <w:sz w:val="28"/>
        </w:rPr>
        <w:t>ся</w:t>
      </w:r>
      <w:proofErr w:type="spellEnd"/>
      <w:r w:rsidRPr="00D0364A">
        <w:rPr>
          <w:rFonts w:ascii="Times New Roman" w:hAnsi="Times New Roman" w:cs="Times New Roman"/>
          <w:sz w:val="28"/>
        </w:rPr>
        <w:t xml:space="preserve"> следующим образом:</w:t>
      </w:r>
    </w:p>
    <w:p w14:paraId="0302632E"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а) </w:t>
      </w:r>
      <w:r w:rsidR="005C49C2" w:rsidRPr="00D0364A">
        <w:rPr>
          <w:rFonts w:ascii="Times New Roman" w:hAnsi="Times New Roman" w:cs="Times New Roman"/>
          <w:sz w:val="28"/>
        </w:rPr>
        <w:t xml:space="preserve">дальнейшее </w:t>
      </w:r>
      <w:r w:rsidRPr="00D0364A">
        <w:rPr>
          <w:rFonts w:ascii="Times New Roman" w:hAnsi="Times New Roman" w:cs="Times New Roman"/>
          <w:sz w:val="28"/>
          <w:lang w:val="kk-KZ"/>
        </w:rPr>
        <w:t>образов</w:t>
      </w:r>
      <w:proofErr w:type="spellStart"/>
      <w:r w:rsidRPr="00D0364A">
        <w:rPr>
          <w:rFonts w:ascii="Times New Roman" w:hAnsi="Times New Roman" w:cs="Times New Roman"/>
          <w:sz w:val="28"/>
        </w:rPr>
        <w:t>ание</w:t>
      </w:r>
      <w:proofErr w:type="spellEnd"/>
      <w:r w:rsidRPr="00D0364A">
        <w:rPr>
          <w:rFonts w:ascii="Times New Roman" w:hAnsi="Times New Roman" w:cs="Times New Roman"/>
          <w:sz w:val="28"/>
        </w:rPr>
        <w:t xml:space="preserve"> нов</w:t>
      </w:r>
      <w:r w:rsidRPr="00D0364A">
        <w:rPr>
          <w:rFonts w:ascii="Times New Roman" w:hAnsi="Times New Roman" w:cs="Times New Roman"/>
          <w:sz w:val="28"/>
          <w:lang w:val="kk-KZ"/>
        </w:rPr>
        <w:t>ых</w:t>
      </w:r>
      <w:r w:rsidRPr="00D0364A">
        <w:rPr>
          <w:rFonts w:ascii="Times New Roman" w:hAnsi="Times New Roman" w:cs="Times New Roman"/>
          <w:sz w:val="28"/>
        </w:rPr>
        <w:t xml:space="preserve"> пар частица-дырка, приводящее </w:t>
      </w:r>
      <w:r w:rsidRPr="00D0364A">
        <w:rPr>
          <w:rFonts w:ascii="Times New Roman" w:hAnsi="Times New Roman" w:cs="Times New Roman"/>
          <w:sz w:val="28"/>
          <w:lang w:val="kk-KZ"/>
        </w:rPr>
        <w:t xml:space="preserve">к формированию состояний с </w:t>
      </w:r>
      <w:r w:rsidRPr="00D0364A">
        <w:rPr>
          <w:rFonts w:ascii="Times New Roman" w:hAnsi="Times New Roman" w:cs="Times New Roman"/>
          <w:sz w:val="28"/>
        </w:rPr>
        <w:t>(n + 1), обозначен</w:t>
      </w:r>
      <w:r w:rsidRPr="00D0364A">
        <w:rPr>
          <w:rFonts w:ascii="Times New Roman" w:hAnsi="Times New Roman" w:cs="Times New Roman"/>
          <w:sz w:val="28"/>
          <w:lang w:val="kk-KZ"/>
        </w:rPr>
        <w:t>о</w:t>
      </w:r>
      <w:r w:rsidRPr="00D0364A">
        <w:rPr>
          <w:rFonts w:ascii="Times New Roman" w:hAnsi="Times New Roman" w:cs="Times New Roman"/>
          <w:sz w:val="28"/>
        </w:rPr>
        <w:t xml:space="preserve"> жирными стрелками, направленны</w:t>
      </w:r>
      <w:r w:rsidRPr="00D0364A">
        <w:rPr>
          <w:rFonts w:ascii="Times New Roman" w:hAnsi="Times New Roman" w:cs="Times New Roman"/>
          <w:sz w:val="28"/>
          <w:lang w:val="kk-KZ"/>
        </w:rPr>
        <w:t>ми</w:t>
      </w:r>
      <w:r w:rsidRPr="00D0364A">
        <w:rPr>
          <w:rFonts w:ascii="Times New Roman" w:hAnsi="Times New Roman" w:cs="Times New Roman"/>
          <w:sz w:val="28"/>
        </w:rPr>
        <w:t xml:space="preserve"> вниз;</w:t>
      </w:r>
    </w:p>
    <w:p w14:paraId="0DA39A21"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б) </w:t>
      </w:r>
      <w:r w:rsidR="005C49C2" w:rsidRPr="00D0364A">
        <w:rPr>
          <w:rFonts w:ascii="Times New Roman" w:hAnsi="Times New Roman" w:cs="Times New Roman"/>
          <w:sz w:val="28"/>
          <w:lang w:val="kk-KZ"/>
        </w:rPr>
        <w:t>а</w:t>
      </w:r>
      <w:proofErr w:type="spellStart"/>
      <w:r w:rsidR="005C49C2" w:rsidRPr="00D0364A">
        <w:rPr>
          <w:rFonts w:ascii="Times New Roman" w:hAnsi="Times New Roman" w:cs="Times New Roman"/>
          <w:sz w:val="28"/>
        </w:rPr>
        <w:t>ннигиляция</w:t>
      </w:r>
      <w:proofErr w:type="spellEnd"/>
      <w:r w:rsidR="005C49C2" w:rsidRPr="00D0364A">
        <w:rPr>
          <w:rFonts w:ascii="Times New Roman" w:hAnsi="Times New Roman" w:cs="Times New Roman"/>
          <w:sz w:val="28"/>
        </w:rPr>
        <w:t xml:space="preserve"> </w:t>
      </w:r>
      <w:r w:rsidRPr="00D0364A">
        <w:rPr>
          <w:rFonts w:ascii="Times New Roman" w:hAnsi="Times New Roman" w:cs="Times New Roman"/>
          <w:sz w:val="28"/>
        </w:rPr>
        <w:t xml:space="preserve">пары частица-дырка, </w:t>
      </w:r>
      <w:r w:rsidRPr="00D0364A">
        <w:rPr>
          <w:rFonts w:ascii="Times New Roman" w:hAnsi="Times New Roman" w:cs="Times New Roman"/>
          <w:sz w:val="28"/>
          <w:lang w:val="kk-KZ"/>
        </w:rPr>
        <w:t>в результате которой</w:t>
      </w:r>
      <w:r w:rsidRPr="00D0364A">
        <w:rPr>
          <w:rFonts w:ascii="Times New Roman" w:hAnsi="Times New Roman" w:cs="Times New Roman"/>
          <w:sz w:val="28"/>
        </w:rPr>
        <w:t xml:space="preserve"> </w:t>
      </w:r>
      <w:r w:rsidRPr="00D0364A">
        <w:rPr>
          <w:rFonts w:ascii="Times New Roman" w:hAnsi="Times New Roman" w:cs="Times New Roman"/>
          <w:sz w:val="28"/>
          <w:lang w:val="kk-KZ"/>
        </w:rPr>
        <w:t>создается</w:t>
      </w:r>
      <w:r w:rsidRPr="00D0364A">
        <w:rPr>
          <w:rFonts w:ascii="Times New Roman" w:hAnsi="Times New Roman" w:cs="Times New Roman"/>
          <w:sz w:val="28"/>
        </w:rPr>
        <w:t xml:space="preserve"> нова</w:t>
      </w:r>
      <w:r w:rsidRPr="00D0364A">
        <w:rPr>
          <w:rFonts w:ascii="Times New Roman" w:hAnsi="Times New Roman" w:cs="Times New Roman"/>
          <w:sz w:val="28"/>
          <w:lang w:val="kk-KZ"/>
        </w:rPr>
        <w:t>я</w:t>
      </w:r>
      <w:r w:rsidRPr="00D0364A">
        <w:rPr>
          <w:rFonts w:ascii="Times New Roman" w:hAnsi="Times New Roman" w:cs="Times New Roman"/>
          <w:sz w:val="28"/>
        </w:rPr>
        <w:t xml:space="preserve"> пар</w:t>
      </w:r>
      <w:r w:rsidRPr="00D0364A">
        <w:rPr>
          <w:rFonts w:ascii="Times New Roman" w:hAnsi="Times New Roman" w:cs="Times New Roman"/>
          <w:sz w:val="28"/>
          <w:lang w:val="kk-KZ"/>
        </w:rPr>
        <w:t>а</w:t>
      </w:r>
      <w:r w:rsidRPr="00D0364A">
        <w:rPr>
          <w:rFonts w:ascii="Times New Roman" w:hAnsi="Times New Roman" w:cs="Times New Roman"/>
          <w:sz w:val="28"/>
        </w:rPr>
        <w:t xml:space="preserve"> нейтрона (протона</w:t>
      </w:r>
      <w:r w:rsidRPr="00D0364A">
        <w:rPr>
          <w:rFonts w:ascii="Times New Roman" w:hAnsi="Times New Roman" w:cs="Times New Roman"/>
          <w:sz w:val="28"/>
          <w:lang w:val="kk-KZ"/>
        </w:rPr>
        <w:t>)</w:t>
      </w:r>
      <w:r w:rsidRPr="00D0364A">
        <w:rPr>
          <w:rFonts w:ascii="Times New Roman" w:hAnsi="Times New Roman" w:cs="Times New Roman"/>
          <w:sz w:val="28"/>
        </w:rPr>
        <w:t>,</w:t>
      </w:r>
      <w:r w:rsidRPr="00D0364A">
        <w:rPr>
          <w:rFonts w:ascii="Times New Roman" w:hAnsi="Times New Roman" w:cs="Times New Roman"/>
          <w:sz w:val="28"/>
          <w:lang w:val="kk-KZ"/>
        </w:rPr>
        <w:t xml:space="preserve"> а также</w:t>
      </w:r>
      <w:r w:rsidRPr="00D0364A">
        <w:rPr>
          <w:rFonts w:ascii="Times New Roman" w:hAnsi="Times New Roman" w:cs="Times New Roman"/>
          <w:sz w:val="28"/>
        </w:rPr>
        <w:t xml:space="preserve"> происходит</w:t>
      </w:r>
      <w:r w:rsidRPr="00D0364A">
        <w:rPr>
          <w:rFonts w:ascii="Times New Roman" w:hAnsi="Times New Roman" w:cs="Times New Roman"/>
          <w:sz w:val="28"/>
          <w:lang w:val="kk-KZ"/>
        </w:rPr>
        <w:t xml:space="preserve"> переход </w:t>
      </w:r>
      <w:r w:rsidRPr="00D0364A">
        <w:rPr>
          <w:rFonts w:ascii="Times New Roman" w:hAnsi="Times New Roman" w:cs="Times New Roman"/>
          <w:sz w:val="28"/>
        </w:rPr>
        <w:t>к другим n-состояниям (так называемая конверсия пары или взаимодействие зарядов), обозначен</w:t>
      </w:r>
      <w:r w:rsidRPr="00D0364A">
        <w:rPr>
          <w:rFonts w:ascii="Times New Roman" w:hAnsi="Times New Roman" w:cs="Times New Roman"/>
          <w:sz w:val="28"/>
          <w:lang w:val="kk-KZ"/>
        </w:rPr>
        <w:t>а</w:t>
      </w:r>
      <w:r w:rsidRPr="00D0364A">
        <w:rPr>
          <w:rFonts w:ascii="Times New Roman" w:hAnsi="Times New Roman" w:cs="Times New Roman"/>
          <w:sz w:val="28"/>
        </w:rPr>
        <w:t xml:space="preserve"> стрелками, направленны</w:t>
      </w:r>
      <w:r w:rsidRPr="00D0364A">
        <w:rPr>
          <w:rFonts w:ascii="Times New Roman" w:hAnsi="Times New Roman" w:cs="Times New Roman"/>
          <w:sz w:val="28"/>
          <w:lang w:val="kk-KZ"/>
        </w:rPr>
        <w:t>ми</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в разные </w:t>
      </w:r>
      <w:r w:rsidRPr="00D0364A">
        <w:rPr>
          <w:rFonts w:ascii="Times New Roman" w:hAnsi="Times New Roman" w:cs="Times New Roman"/>
          <w:sz w:val="28"/>
        </w:rPr>
        <w:t>стороны;</w:t>
      </w:r>
    </w:p>
    <w:p w14:paraId="585CA33B"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в) аннигиляция пары частица-дырка</w:t>
      </w:r>
      <w:r w:rsidRPr="00D0364A">
        <w:rPr>
          <w:rFonts w:ascii="Times New Roman" w:hAnsi="Times New Roman" w:cs="Times New Roman"/>
          <w:sz w:val="28"/>
          <w:lang w:val="kk-KZ"/>
        </w:rPr>
        <w:t>, ведущая к</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образовани</w:t>
      </w:r>
      <w:proofErr w:type="spellEnd"/>
      <w:r w:rsidRPr="00D0364A">
        <w:rPr>
          <w:rFonts w:ascii="Times New Roman" w:hAnsi="Times New Roman" w:cs="Times New Roman"/>
          <w:sz w:val="28"/>
          <w:lang w:val="kk-KZ"/>
        </w:rPr>
        <w:t>ю</w:t>
      </w:r>
      <w:r w:rsidRPr="00D0364A">
        <w:rPr>
          <w:rFonts w:ascii="Times New Roman" w:hAnsi="Times New Roman" w:cs="Times New Roman"/>
          <w:sz w:val="28"/>
        </w:rPr>
        <w:t xml:space="preserve"> менее сложных </w:t>
      </w:r>
      <w:r w:rsidRPr="00D0364A">
        <w:rPr>
          <w:rFonts w:ascii="Times New Roman" w:hAnsi="Times New Roman" w:cs="Times New Roman"/>
          <w:sz w:val="28"/>
          <w:lang w:val="kk-KZ"/>
        </w:rPr>
        <w:t xml:space="preserve">состояний с </w:t>
      </w:r>
      <w:r w:rsidRPr="00D0364A">
        <w:rPr>
          <w:rFonts w:ascii="Times New Roman" w:hAnsi="Times New Roman" w:cs="Times New Roman"/>
          <w:sz w:val="28"/>
        </w:rPr>
        <w:t xml:space="preserve">(n - 1), </w:t>
      </w:r>
      <w:proofErr w:type="spellStart"/>
      <w:r w:rsidRPr="00D0364A">
        <w:rPr>
          <w:rFonts w:ascii="Times New Roman" w:hAnsi="Times New Roman" w:cs="Times New Roman"/>
          <w:sz w:val="28"/>
        </w:rPr>
        <w:t>обознач</w:t>
      </w:r>
      <w:proofErr w:type="spellEnd"/>
      <w:r w:rsidRPr="00D0364A">
        <w:rPr>
          <w:rFonts w:ascii="Times New Roman" w:hAnsi="Times New Roman" w:cs="Times New Roman"/>
          <w:sz w:val="28"/>
          <w:lang w:val="kk-KZ"/>
        </w:rPr>
        <w:t>ена</w:t>
      </w:r>
      <w:r w:rsidRPr="00D0364A">
        <w:rPr>
          <w:rFonts w:ascii="Times New Roman" w:hAnsi="Times New Roman" w:cs="Times New Roman"/>
          <w:sz w:val="28"/>
        </w:rPr>
        <w:t xml:space="preserve"> пунктирными стрелками, </w:t>
      </w:r>
      <w:proofErr w:type="spellStart"/>
      <w:r w:rsidRPr="00D0364A">
        <w:rPr>
          <w:rFonts w:ascii="Times New Roman" w:hAnsi="Times New Roman" w:cs="Times New Roman"/>
          <w:sz w:val="28"/>
        </w:rPr>
        <w:t>направленн</w:t>
      </w:r>
      <w:proofErr w:type="spellEnd"/>
      <w:r w:rsidRPr="00D0364A">
        <w:rPr>
          <w:rFonts w:ascii="Times New Roman" w:hAnsi="Times New Roman" w:cs="Times New Roman"/>
          <w:sz w:val="28"/>
          <w:lang w:val="kk-KZ"/>
        </w:rPr>
        <w:t>ыми</w:t>
      </w:r>
      <w:r w:rsidRPr="00D0364A">
        <w:rPr>
          <w:rFonts w:ascii="Times New Roman" w:hAnsi="Times New Roman" w:cs="Times New Roman"/>
          <w:sz w:val="28"/>
        </w:rPr>
        <w:t xml:space="preserve"> вверх.</w:t>
      </w:r>
    </w:p>
    <w:p w14:paraId="74EEE499"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Величина интенсивности переход</w:t>
      </w:r>
      <w:r w:rsidRPr="00D0364A">
        <w:rPr>
          <w:rFonts w:ascii="Times New Roman" w:hAnsi="Times New Roman" w:cs="Times New Roman"/>
          <w:sz w:val="28"/>
          <w:lang w:val="kk-KZ"/>
        </w:rPr>
        <w:t>ов между</w:t>
      </w:r>
      <w:r w:rsidRPr="00D0364A">
        <w:rPr>
          <w:rFonts w:ascii="Times New Roman" w:hAnsi="Times New Roman" w:cs="Times New Roman"/>
          <w:sz w:val="28"/>
        </w:rPr>
        <w:t xml:space="preserve"> уровня</w:t>
      </w:r>
      <w:r w:rsidRPr="00D0364A">
        <w:rPr>
          <w:rFonts w:ascii="Times New Roman" w:hAnsi="Times New Roman" w:cs="Times New Roman"/>
          <w:sz w:val="28"/>
          <w:lang w:val="kk-KZ"/>
        </w:rPr>
        <w:t>ми</w:t>
      </w:r>
      <w:r w:rsidRPr="00D0364A">
        <w:rPr>
          <w:rFonts w:ascii="Times New Roman" w:hAnsi="Times New Roman" w:cs="Times New Roman"/>
          <w:sz w:val="28"/>
        </w:rPr>
        <w:t xml:space="preserve"> </w:t>
      </w:r>
      <w:r w:rsidRPr="00D0364A">
        <w:rPr>
          <w:rFonts w:ascii="Times New Roman" w:hAnsi="Times New Roman" w:cs="Times New Roman"/>
          <w:sz w:val="28"/>
          <w:lang w:val="kk-KZ"/>
        </w:rPr>
        <w:t>отображе</w:t>
      </w:r>
      <w:r w:rsidRPr="00D0364A">
        <w:rPr>
          <w:rFonts w:ascii="Times New Roman" w:hAnsi="Times New Roman" w:cs="Times New Roman"/>
          <w:sz w:val="28"/>
        </w:rPr>
        <w:t xml:space="preserve">на толщиной </w:t>
      </w:r>
      <w:proofErr w:type="spellStart"/>
      <w:r w:rsidRPr="00D0364A">
        <w:rPr>
          <w:rFonts w:ascii="Times New Roman" w:hAnsi="Times New Roman" w:cs="Times New Roman"/>
          <w:sz w:val="28"/>
        </w:rPr>
        <w:t>соответствующ</w:t>
      </w:r>
      <w:proofErr w:type="spellEnd"/>
      <w:r w:rsidRPr="00D0364A">
        <w:rPr>
          <w:rFonts w:ascii="Times New Roman" w:hAnsi="Times New Roman" w:cs="Times New Roman"/>
          <w:sz w:val="28"/>
          <w:lang w:val="kk-KZ"/>
        </w:rPr>
        <w:t>их</w:t>
      </w:r>
      <w:r w:rsidRPr="00D0364A">
        <w:rPr>
          <w:rFonts w:ascii="Times New Roman" w:hAnsi="Times New Roman" w:cs="Times New Roman"/>
          <w:sz w:val="28"/>
        </w:rPr>
        <w:t xml:space="preserve"> стрел</w:t>
      </w:r>
      <w:r w:rsidRPr="00D0364A">
        <w:rPr>
          <w:rFonts w:ascii="Times New Roman" w:hAnsi="Times New Roman" w:cs="Times New Roman"/>
          <w:sz w:val="28"/>
          <w:lang w:val="kk-KZ"/>
        </w:rPr>
        <w:t>ок</w:t>
      </w:r>
      <w:r w:rsidRPr="00D0364A">
        <w:rPr>
          <w:rFonts w:ascii="Times New Roman" w:hAnsi="Times New Roman" w:cs="Times New Roman"/>
          <w:sz w:val="28"/>
        </w:rPr>
        <w:t xml:space="preserve"> на рисунке 32. Из</w:t>
      </w:r>
      <w:r w:rsidRPr="00D0364A">
        <w:rPr>
          <w:rFonts w:ascii="Times New Roman" w:hAnsi="Times New Roman" w:cs="Times New Roman"/>
          <w:sz w:val="28"/>
          <w:lang w:val="kk-KZ"/>
        </w:rPr>
        <w:t xml:space="preserve"> рисунка</w:t>
      </w:r>
      <w:r w:rsidR="004470FE">
        <w:rPr>
          <w:rFonts w:ascii="Times New Roman" w:hAnsi="Times New Roman" w:cs="Times New Roman"/>
          <w:sz w:val="28"/>
          <w:lang w:val="kk-KZ"/>
        </w:rPr>
        <w:t xml:space="preserve"> 32</w:t>
      </w:r>
      <w:r w:rsidRPr="00D0364A">
        <w:rPr>
          <w:rFonts w:ascii="Times New Roman" w:hAnsi="Times New Roman" w:cs="Times New Roman"/>
          <w:sz w:val="28"/>
          <w:lang w:val="kk-KZ"/>
        </w:rPr>
        <w:t xml:space="preserve"> видно</w:t>
      </w:r>
      <w:r w:rsidRPr="00D0364A">
        <w:rPr>
          <w:rFonts w:ascii="Times New Roman" w:hAnsi="Times New Roman" w:cs="Times New Roman"/>
          <w:sz w:val="28"/>
        </w:rPr>
        <w:t xml:space="preserve">, что в двухкомпонентной модели каждый набор экситонных состояний может </w:t>
      </w:r>
      <w:r w:rsidRPr="00D0364A">
        <w:rPr>
          <w:rFonts w:ascii="Times New Roman" w:hAnsi="Times New Roman" w:cs="Times New Roman"/>
          <w:sz w:val="28"/>
          <w:lang w:val="kk-KZ"/>
        </w:rPr>
        <w:t>реализоваться</w:t>
      </w:r>
      <w:r w:rsidRPr="00D0364A">
        <w:rPr>
          <w:rFonts w:ascii="Times New Roman" w:hAnsi="Times New Roman" w:cs="Times New Roman"/>
          <w:sz w:val="28"/>
        </w:rPr>
        <w:t xml:space="preserve"> </w:t>
      </w:r>
      <w:r w:rsidRPr="00D0364A">
        <w:rPr>
          <w:rFonts w:ascii="Times New Roman" w:hAnsi="Times New Roman" w:cs="Times New Roman"/>
          <w:sz w:val="28"/>
          <w:lang w:val="kk-KZ"/>
        </w:rPr>
        <w:t>различными способа</w:t>
      </w:r>
      <w:r w:rsidRPr="00D0364A">
        <w:rPr>
          <w:rFonts w:ascii="Times New Roman" w:hAnsi="Times New Roman" w:cs="Times New Roman"/>
          <w:sz w:val="28"/>
        </w:rPr>
        <w:t>м</w:t>
      </w:r>
      <w:r w:rsidRPr="00D0364A">
        <w:rPr>
          <w:rFonts w:ascii="Times New Roman" w:hAnsi="Times New Roman" w:cs="Times New Roman"/>
          <w:sz w:val="28"/>
          <w:lang w:val="kk-KZ"/>
        </w:rPr>
        <w:t>и</w:t>
      </w:r>
      <w:r w:rsidRPr="00D0364A">
        <w:rPr>
          <w:rFonts w:ascii="Times New Roman" w:hAnsi="Times New Roman" w:cs="Times New Roman"/>
          <w:sz w:val="28"/>
        </w:rPr>
        <w:t xml:space="preserve"> распада.</w:t>
      </w:r>
    </w:p>
    <w:p w14:paraId="0BC4BD71" w14:textId="77777777" w:rsidR="00073473" w:rsidRPr="00D0364A" w:rsidRDefault="00D653AC" w:rsidP="005C49C2">
      <w:pPr>
        <w:spacing w:after="0" w:line="240" w:lineRule="auto"/>
        <w:ind w:firstLine="709"/>
        <w:jc w:val="both"/>
        <w:rPr>
          <w:rFonts w:ascii="Times New Roman" w:eastAsia="SimSun" w:hAnsi="Times New Roman" w:cs="Times New Roman"/>
          <w:sz w:val="28"/>
        </w:rPr>
      </w:pPr>
      <w:r w:rsidRPr="00D0364A">
        <w:rPr>
          <w:rFonts w:ascii="Times New Roman" w:hAnsi="Times New Roman" w:cs="Times New Roman"/>
          <w:sz w:val="28"/>
          <w:lang w:val="kk-KZ"/>
        </w:rPr>
        <w:t xml:space="preserve">При рассмотрении </w:t>
      </w:r>
      <w:r w:rsidRPr="00D0364A">
        <w:rPr>
          <w:rFonts w:ascii="Times New Roman" w:hAnsi="Times New Roman" w:cs="Times New Roman"/>
          <w:sz w:val="28"/>
        </w:rPr>
        <w:t xml:space="preserve">внутриядерных переходов предполагается, что все возможные конфигурации возникают с </w:t>
      </w:r>
      <w:r w:rsidRPr="00D0364A">
        <w:rPr>
          <w:rFonts w:ascii="Times New Roman" w:hAnsi="Times New Roman" w:cs="Times New Roman"/>
          <w:sz w:val="28"/>
          <w:lang w:val="kk-KZ"/>
        </w:rPr>
        <w:t>равн</w:t>
      </w:r>
      <w:r w:rsidRPr="00D0364A">
        <w:rPr>
          <w:rFonts w:ascii="Times New Roman" w:hAnsi="Times New Roman" w:cs="Times New Roman"/>
          <w:sz w:val="28"/>
        </w:rPr>
        <w:t>ой вероятностью.</w:t>
      </w:r>
      <w:r w:rsidRPr="00D0364A">
        <w:rPr>
          <w:rFonts w:ascii="Times New Roman" w:hAnsi="Times New Roman" w:cs="Times New Roman"/>
          <w:sz w:val="28"/>
          <w:lang w:val="kk-KZ"/>
        </w:rPr>
        <w:t xml:space="preserve"> Поэтому</w:t>
      </w:r>
      <w:r w:rsidRPr="00D0364A">
        <w:rPr>
          <w:rFonts w:ascii="Times New Roman" w:hAnsi="Times New Roman" w:cs="Times New Roman"/>
          <w:sz w:val="28"/>
        </w:rPr>
        <w:t xml:space="preserve"> </w:t>
      </w:r>
      <w:r w:rsidRPr="00D0364A">
        <w:rPr>
          <w:rFonts w:ascii="Times New Roman" w:hAnsi="Times New Roman" w:cs="Times New Roman"/>
          <w:sz w:val="28"/>
        </w:rPr>
        <w:lastRenderedPageBreak/>
        <w:t xml:space="preserve">вероятность таких событий определяется </w:t>
      </w:r>
      <w:proofErr w:type="spellStart"/>
      <w:r w:rsidRPr="00D0364A">
        <w:rPr>
          <w:rFonts w:ascii="Times New Roman" w:hAnsi="Times New Roman" w:cs="Times New Roman"/>
          <w:sz w:val="28"/>
        </w:rPr>
        <w:t>средн</w:t>
      </w:r>
      <w:proofErr w:type="spellEnd"/>
      <w:r w:rsidRPr="00D0364A">
        <w:rPr>
          <w:rFonts w:ascii="Times New Roman" w:hAnsi="Times New Roman" w:cs="Times New Roman"/>
          <w:sz w:val="28"/>
          <w:lang w:val="kk-KZ"/>
        </w:rPr>
        <w:t>им</w:t>
      </w:r>
      <w:r w:rsidRPr="00D0364A">
        <w:rPr>
          <w:rFonts w:ascii="Times New Roman" w:hAnsi="Times New Roman" w:cs="Times New Roman"/>
          <w:sz w:val="28"/>
        </w:rPr>
        <w:t xml:space="preserve"> квадрат</w:t>
      </w:r>
      <w:r w:rsidRPr="00D0364A">
        <w:rPr>
          <w:rFonts w:ascii="Times New Roman" w:hAnsi="Times New Roman" w:cs="Times New Roman"/>
          <w:sz w:val="28"/>
          <w:lang w:val="kk-KZ"/>
        </w:rPr>
        <w:t>ом</w:t>
      </w:r>
      <w:r w:rsidRPr="00D0364A">
        <w:rPr>
          <w:rFonts w:ascii="Times New Roman" w:hAnsi="Times New Roman" w:cs="Times New Roman"/>
          <w:sz w:val="28"/>
        </w:rPr>
        <w:t xml:space="preserve"> матричного элемента остаточного </w:t>
      </w:r>
      <w:proofErr w:type="spellStart"/>
      <w:r w:rsidRPr="00D0364A">
        <w:rPr>
          <w:rFonts w:ascii="Times New Roman" w:hAnsi="Times New Roman" w:cs="Times New Roman"/>
          <w:sz w:val="28"/>
        </w:rPr>
        <w:t>двухчастичного</w:t>
      </w:r>
      <w:proofErr w:type="spellEnd"/>
      <w:r w:rsidRPr="00D0364A">
        <w:rPr>
          <w:rFonts w:ascii="Times New Roman" w:hAnsi="Times New Roman" w:cs="Times New Roman"/>
          <w:sz w:val="28"/>
        </w:rPr>
        <w:t xml:space="preserve"> взаимодействия </w:t>
      </w:r>
      <m:oMath>
        <m:d>
          <m:dPr>
            <m:begChr m:val="〈"/>
            <m:endChr m:val="〉"/>
            <m:ctrlPr>
              <w:rPr>
                <w:rFonts w:ascii="Cambria Math" w:hAnsi="Cambria Math" w:cs="Times New Roman"/>
                <w:i/>
                <w:sz w:val="28"/>
                <w:vertAlign w:val="subscript"/>
              </w:rPr>
            </m:ctrlPr>
          </m:dPr>
          <m:e>
            <m:sSup>
              <m:sSupPr>
                <m:ctrlPr>
                  <w:rPr>
                    <w:rFonts w:ascii="Cambria Math" w:hAnsi="Cambria Math" w:cs="Times New Roman"/>
                    <w:i/>
                    <w:sz w:val="28"/>
                    <w:vertAlign w:val="subscript"/>
                  </w:rPr>
                </m:ctrlPr>
              </m:sSupPr>
              <m:e>
                <m:d>
                  <m:dPr>
                    <m:begChr m:val="|"/>
                    <m:endChr m:val="|"/>
                    <m:ctrlPr>
                      <w:rPr>
                        <w:rFonts w:ascii="Cambria Math" w:hAnsi="Cambria Math" w:cs="Times New Roman"/>
                        <w:i/>
                        <w:sz w:val="28"/>
                        <w:vertAlign w:val="subscript"/>
                      </w:rPr>
                    </m:ctrlPr>
                  </m:dPr>
                  <m:e>
                    <m:r>
                      <w:rPr>
                        <w:rFonts w:ascii="Cambria Math" w:hAnsi="Cambria Math" w:cs="Times New Roman"/>
                        <w:sz w:val="28"/>
                        <w:vertAlign w:val="subscript"/>
                      </w:rPr>
                      <m:t>M</m:t>
                    </m:r>
                  </m:e>
                </m:d>
              </m:e>
              <m:sup>
                <m:r>
                  <w:rPr>
                    <w:rFonts w:ascii="Cambria Math" w:hAnsi="Cambria Math" w:cs="Times New Roman"/>
                    <w:sz w:val="28"/>
                    <w:vertAlign w:val="subscript"/>
                  </w:rPr>
                  <m:t>2</m:t>
                </m:r>
              </m:sup>
            </m:sSup>
          </m:e>
        </m:d>
      </m:oMath>
      <w:r w:rsidRPr="00D0364A">
        <w:rPr>
          <w:rFonts w:ascii="Times New Roman" w:eastAsia="SimSun" w:hAnsi="Times New Roman" w:cs="Times New Roman"/>
          <w:sz w:val="28"/>
        </w:rPr>
        <w:t xml:space="preserve">, </w:t>
      </w:r>
      <w:r w:rsidRPr="00D0364A">
        <w:rPr>
          <w:rFonts w:ascii="Times New Roman" w:eastAsia="SimSun" w:hAnsi="Times New Roman" w:cs="Times New Roman"/>
          <w:sz w:val="28"/>
          <w:lang w:val="kk-KZ"/>
        </w:rPr>
        <w:t>который характеризует интенсивность переходов между состояниями с различным числом экситонов</w:t>
      </w:r>
      <w:r w:rsidRPr="00D0364A">
        <w:rPr>
          <w:rFonts w:ascii="Times New Roman" w:eastAsia="SimSun" w:hAnsi="Times New Roman" w:cs="Times New Roman"/>
          <w:i/>
          <w:sz w:val="28"/>
          <w:lang w:val="kk-KZ"/>
        </w:rPr>
        <w:t xml:space="preserve"> </w:t>
      </w:r>
      <w:r w:rsidRPr="00D0364A">
        <w:rPr>
          <w:rFonts w:ascii="Times New Roman" w:eastAsia="SimSun" w:hAnsi="Times New Roman" w:cs="Times New Roman"/>
          <w:sz w:val="28"/>
        </w:rPr>
        <w:t xml:space="preserve">и </w:t>
      </w:r>
      <w:r w:rsidRPr="00D0364A">
        <w:rPr>
          <w:rFonts w:ascii="Times New Roman" w:eastAsia="SimSun" w:hAnsi="Times New Roman" w:cs="Times New Roman"/>
          <w:sz w:val="28"/>
          <w:lang w:val="kk-KZ"/>
        </w:rPr>
        <w:t xml:space="preserve">учитывает </w:t>
      </w:r>
      <w:r w:rsidRPr="00D0364A">
        <w:rPr>
          <w:rFonts w:ascii="Times New Roman" w:eastAsia="SimSun" w:hAnsi="Times New Roman" w:cs="Times New Roman"/>
          <w:sz w:val="28"/>
        </w:rPr>
        <w:t>плотность допустимых конечных состояний</w:t>
      </w:r>
      <w:r w:rsidR="005C49C2">
        <w:rPr>
          <w:rFonts w:ascii="Times New Roman" w:eastAsia="SimSun" w:hAnsi="Times New Roman" w:cs="Times New Roman"/>
          <w:sz w:val="28"/>
          <w:lang w:val="kk-KZ"/>
        </w:rPr>
        <w:t> </w:t>
      </w:r>
      <w:r w:rsidRPr="00D0364A">
        <w:rPr>
          <w:rFonts w:ascii="Times New Roman" w:eastAsia="SimSun" w:hAnsi="Times New Roman" w:cs="Times New Roman"/>
          <w:sz w:val="28"/>
        </w:rPr>
        <w:t>[</w:t>
      </w:r>
      <w:r w:rsidR="004470FE">
        <w:rPr>
          <w:rFonts w:ascii="Times New Roman" w:eastAsia="SimSun" w:hAnsi="Times New Roman" w:cs="Times New Roman"/>
          <w:sz w:val="28"/>
          <w:lang w:val="kk-KZ"/>
        </w:rPr>
        <w:t xml:space="preserve">33, р. </w:t>
      </w:r>
      <w:proofErr w:type="gramStart"/>
      <w:r w:rsidR="004470FE">
        <w:rPr>
          <w:rFonts w:ascii="Times New Roman" w:eastAsia="SimSun" w:hAnsi="Times New Roman" w:cs="Times New Roman"/>
          <w:sz w:val="28"/>
          <w:lang w:val="kk-KZ"/>
        </w:rPr>
        <w:t>818-832</w:t>
      </w:r>
      <w:proofErr w:type="gramEnd"/>
      <w:r w:rsidRPr="00D0364A">
        <w:rPr>
          <w:rFonts w:ascii="Times New Roman" w:eastAsia="SimSun" w:hAnsi="Times New Roman" w:cs="Times New Roman"/>
          <w:sz w:val="28"/>
        </w:rPr>
        <w:t>]:</w:t>
      </w:r>
    </w:p>
    <w:p w14:paraId="15A45545" w14:textId="77777777" w:rsidR="00073473" w:rsidRPr="00D0364A" w:rsidRDefault="00073473" w:rsidP="00D0364A">
      <w:pPr>
        <w:spacing w:after="0" w:line="240" w:lineRule="auto"/>
        <w:ind w:firstLine="720"/>
        <w:jc w:val="both"/>
        <w:rPr>
          <w:rFonts w:ascii="Times New Roman" w:eastAsia="SimSu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5"/>
        <w:gridCol w:w="992"/>
      </w:tblGrid>
      <w:tr w:rsidR="00073473" w:rsidRPr="00D0364A" w14:paraId="5E69E798" w14:textId="77777777" w:rsidTr="005C49C2">
        <w:tc>
          <w:tcPr>
            <w:tcW w:w="8755" w:type="dxa"/>
          </w:tcPr>
          <w:p w14:paraId="5C67FAE7" w14:textId="77777777" w:rsidR="00073473" w:rsidRPr="00D0364A" w:rsidRDefault="00D653AC" w:rsidP="00D0364A">
            <w:pPr>
              <w:jc w:val="both"/>
              <w:rPr>
                <w:rFonts w:ascii="Times New Roman" w:eastAsia="SimSun" w:hAnsi="Times New Roman" w:cs="Times New Roman"/>
                <w:sz w:val="28"/>
              </w:rPr>
            </w:pPr>
            <m:oMathPara>
              <m:oMathParaPr>
                <m:jc m:val="center"/>
              </m:oMathParaPr>
              <m:oMath>
                <m:r>
                  <w:rPr>
                    <w:rFonts w:ascii="Cambria Math" w:hAnsi="Cambria Math" w:cs="Times New Roman"/>
                    <w:sz w:val="28"/>
                    <w:vertAlign w:val="subscript"/>
                  </w:rPr>
                  <m:t>λ=</m:t>
                </m:r>
                <m:d>
                  <m:dPr>
                    <m:ctrlPr>
                      <w:rPr>
                        <w:rFonts w:ascii="Cambria Math" w:hAnsi="Cambria Math" w:cs="Times New Roman"/>
                        <w:i/>
                        <w:sz w:val="28"/>
                        <w:vertAlign w:val="subscript"/>
                      </w:rPr>
                    </m:ctrlPr>
                  </m:dPr>
                  <m:e>
                    <m:f>
                      <m:fPr>
                        <m:type m:val="lin"/>
                        <m:ctrlPr>
                          <w:rPr>
                            <w:rFonts w:ascii="Cambria Math" w:hAnsi="Cambria Math" w:cs="Times New Roman"/>
                            <w:i/>
                            <w:sz w:val="28"/>
                            <w:vertAlign w:val="subscript"/>
                          </w:rPr>
                        </m:ctrlPr>
                      </m:fPr>
                      <m:num>
                        <m:r>
                          <w:rPr>
                            <w:rFonts w:ascii="Cambria Math" w:hAnsi="Cambria Math" w:cs="Times New Roman"/>
                            <w:sz w:val="28"/>
                            <w:vertAlign w:val="subscript"/>
                          </w:rPr>
                          <m:t>2π</m:t>
                        </m:r>
                      </m:num>
                      <m:den>
                        <m:r>
                          <w:rPr>
                            <w:rFonts w:ascii="Cambria Math" w:hAnsi="Cambria Math" w:cs="Times New Roman"/>
                            <w:sz w:val="28"/>
                            <w:vertAlign w:val="subscript"/>
                          </w:rPr>
                          <m:t>ℏ</m:t>
                        </m:r>
                      </m:den>
                    </m:f>
                  </m:e>
                </m:d>
                <m:d>
                  <m:dPr>
                    <m:begChr m:val="〈"/>
                    <m:endChr m:val="〉"/>
                    <m:ctrlPr>
                      <w:rPr>
                        <w:rFonts w:ascii="Cambria Math" w:hAnsi="Cambria Math" w:cs="Times New Roman"/>
                        <w:i/>
                        <w:sz w:val="28"/>
                        <w:vertAlign w:val="subscript"/>
                      </w:rPr>
                    </m:ctrlPr>
                  </m:dPr>
                  <m:e>
                    <m:sSup>
                      <m:sSupPr>
                        <m:ctrlPr>
                          <w:rPr>
                            <w:rFonts w:ascii="Cambria Math" w:hAnsi="Cambria Math" w:cs="Times New Roman"/>
                            <w:i/>
                            <w:sz w:val="28"/>
                            <w:vertAlign w:val="subscript"/>
                          </w:rPr>
                        </m:ctrlPr>
                      </m:sSupPr>
                      <m:e>
                        <m:d>
                          <m:dPr>
                            <m:begChr m:val="|"/>
                            <m:endChr m:val="|"/>
                            <m:ctrlPr>
                              <w:rPr>
                                <w:rFonts w:ascii="Cambria Math" w:hAnsi="Cambria Math" w:cs="Times New Roman"/>
                                <w:i/>
                                <w:sz w:val="28"/>
                                <w:vertAlign w:val="subscript"/>
                              </w:rPr>
                            </m:ctrlPr>
                          </m:dPr>
                          <m:e>
                            <m:r>
                              <w:rPr>
                                <w:rFonts w:ascii="Cambria Math" w:hAnsi="Cambria Math" w:cs="Times New Roman"/>
                                <w:sz w:val="28"/>
                                <w:vertAlign w:val="subscript"/>
                              </w:rPr>
                              <m:t>M</m:t>
                            </m:r>
                          </m:e>
                        </m:d>
                      </m:e>
                      <m:sup>
                        <m:r>
                          <w:rPr>
                            <w:rFonts w:ascii="Cambria Math" w:hAnsi="Cambria Math" w:cs="Times New Roman"/>
                            <w:sz w:val="28"/>
                            <w:vertAlign w:val="subscript"/>
                          </w:rPr>
                          <m:t>2</m:t>
                        </m:r>
                      </m:sup>
                    </m:sSup>
                  </m:e>
                </m:d>
                <m:r>
                  <w:rPr>
                    <w:rFonts w:ascii="Cambria Math" w:hAnsi="Cambria Math" w:cs="Times New Roman"/>
                    <w:sz w:val="28"/>
                    <w:vertAlign w:val="subscript"/>
                  </w:rPr>
                  <m:t>ω</m:t>
                </m:r>
              </m:oMath>
            </m:oMathPara>
          </w:p>
        </w:tc>
        <w:tc>
          <w:tcPr>
            <w:tcW w:w="992" w:type="dxa"/>
          </w:tcPr>
          <w:p w14:paraId="1C114AA9" w14:textId="77777777" w:rsidR="00073473" w:rsidRPr="00D0364A" w:rsidRDefault="00D653AC" w:rsidP="005C49C2">
            <w:pPr>
              <w:jc w:val="right"/>
              <w:rPr>
                <w:rFonts w:ascii="Times New Roman" w:eastAsia="SimSun" w:hAnsi="Times New Roman" w:cs="Times New Roman"/>
                <w:sz w:val="28"/>
              </w:rPr>
            </w:pPr>
            <w:r w:rsidRPr="00D0364A">
              <w:rPr>
                <w:rFonts w:ascii="Times New Roman" w:eastAsia="SimSun" w:hAnsi="Times New Roman" w:cs="Times New Roman"/>
                <w:sz w:val="28"/>
              </w:rPr>
              <w:t>(4.1)</w:t>
            </w:r>
          </w:p>
        </w:tc>
      </w:tr>
    </w:tbl>
    <w:p w14:paraId="1FE6A6E2" w14:textId="77777777" w:rsidR="00073473" w:rsidRPr="00D0364A" w:rsidRDefault="00073473" w:rsidP="00D0364A">
      <w:pPr>
        <w:spacing w:after="0" w:line="240" w:lineRule="auto"/>
        <w:jc w:val="both"/>
        <w:rPr>
          <w:rFonts w:ascii="Times New Roman" w:hAnsi="Times New Roman" w:cs="Times New Roman"/>
          <w:sz w:val="28"/>
        </w:rPr>
      </w:pPr>
    </w:p>
    <w:p w14:paraId="6E9CFED2" w14:textId="77777777" w:rsidR="00073473" w:rsidRPr="00D0364A" w:rsidRDefault="00D653AC" w:rsidP="00D0364A">
      <w:pPr>
        <w:spacing w:after="0" w:line="240" w:lineRule="auto"/>
        <w:ind w:firstLine="708"/>
        <w:jc w:val="both"/>
        <w:rPr>
          <w:rFonts w:ascii="Times New Roman" w:hAnsi="Times New Roman" w:cs="Times New Roman"/>
          <w:b/>
          <w:sz w:val="28"/>
        </w:rPr>
      </w:pPr>
      <w:r w:rsidRPr="00D0364A">
        <w:rPr>
          <w:rFonts w:ascii="Times New Roman" w:hAnsi="Times New Roman" w:cs="Times New Roman"/>
          <w:i/>
          <w:sz w:val="28"/>
        </w:rPr>
        <w:t>Кинетическое уравнение (мастер-уравнение)</w:t>
      </w:r>
    </w:p>
    <w:p w14:paraId="17E8AC83"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lang w:val="kk-KZ"/>
        </w:rPr>
        <w:t>Развитие</w:t>
      </w:r>
      <w:r w:rsidRPr="00D0364A">
        <w:rPr>
          <w:rFonts w:ascii="Times New Roman" w:hAnsi="Times New Roman" w:cs="Times New Roman"/>
          <w:sz w:val="28"/>
        </w:rPr>
        <w:t xml:space="preserve"> системы </w:t>
      </w:r>
      <w:r w:rsidRPr="00D0364A">
        <w:rPr>
          <w:rFonts w:ascii="Times New Roman" w:hAnsi="Times New Roman" w:cs="Times New Roman"/>
          <w:sz w:val="28"/>
          <w:lang w:val="kk-KZ"/>
        </w:rPr>
        <w:t xml:space="preserve">во времени </w:t>
      </w:r>
      <w:r w:rsidRPr="00D0364A">
        <w:rPr>
          <w:rFonts w:ascii="Times New Roman" w:hAnsi="Times New Roman" w:cs="Times New Roman"/>
          <w:sz w:val="28"/>
        </w:rPr>
        <w:t xml:space="preserve">может быть описано </w:t>
      </w:r>
      <w:r w:rsidRPr="00D0364A">
        <w:rPr>
          <w:rFonts w:ascii="Times New Roman" w:hAnsi="Times New Roman" w:cs="Times New Roman"/>
          <w:sz w:val="28"/>
          <w:lang w:val="kk-KZ"/>
        </w:rPr>
        <w:t xml:space="preserve">с помощью </w:t>
      </w:r>
      <w:r w:rsidRPr="00D0364A">
        <w:rPr>
          <w:rFonts w:ascii="Times New Roman" w:hAnsi="Times New Roman" w:cs="Times New Roman"/>
          <w:sz w:val="28"/>
        </w:rPr>
        <w:t xml:space="preserve">мастер-уравнения, </w:t>
      </w:r>
      <w:r w:rsidRPr="00D0364A">
        <w:rPr>
          <w:rFonts w:ascii="Times New Roman" w:hAnsi="Times New Roman" w:cs="Times New Roman"/>
          <w:sz w:val="28"/>
          <w:lang w:val="kk-KZ"/>
        </w:rPr>
        <w:t>учитываю</w:t>
      </w:r>
      <w:r w:rsidRPr="00D0364A">
        <w:rPr>
          <w:rFonts w:ascii="Times New Roman" w:hAnsi="Times New Roman" w:cs="Times New Roman"/>
          <w:sz w:val="28"/>
        </w:rPr>
        <w:t>щ</w:t>
      </w:r>
      <w:r w:rsidRPr="00D0364A">
        <w:rPr>
          <w:rFonts w:ascii="Times New Roman" w:hAnsi="Times New Roman" w:cs="Times New Roman"/>
          <w:sz w:val="28"/>
          <w:lang w:val="kk-KZ"/>
        </w:rPr>
        <w:t>его</w:t>
      </w:r>
      <w:r w:rsidRPr="00D0364A">
        <w:rPr>
          <w:rFonts w:ascii="Times New Roman" w:hAnsi="Times New Roman" w:cs="Times New Roman"/>
          <w:sz w:val="28"/>
        </w:rPr>
        <w:t xml:space="preserve"> члены</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отвечающие за прирост и потери </w:t>
      </w:r>
      <w:r w:rsidRPr="00D0364A">
        <w:rPr>
          <w:rFonts w:ascii="Times New Roman" w:hAnsi="Times New Roman" w:cs="Times New Roman"/>
          <w:sz w:val="28"/>
        </w:rPr>
        <w:t xml:space="preserve">для определенного класса экситонных состояний. Пусть </w:t>
      </w:r>
      <w:r w:rsidRPr="00D0364A">
        <w:rPr>
          <w:rFonts w:ascii="Times New Roman" w:hAnsi="Times New Roman" w:cs="Times New Roman"/>
          <w:i/>
          <w:sz w:val="28"/>
        </w:rPr>
        <w:t>P</w:t>
      </w:r>
      <m:oMath>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oMath>
      <w:r w:rsidRPr="00D0364A">
        <w:rPr>
          <w:rFonts w:ascii="Times New Roman" w:hAnsi="Times New Roman" w:cs="Times New Roman"/>
          <w:i/>
          <w:sz w:val="28"/>
        </w:rPr>
        <w:t>,t</w:t>
      </w:r>
      <w:r w:rsidRPr="00D0364A">
        <w:rPr>
          <w:rFonts w:ascii="Times New Roman" w:hAnsi="Times New Roman" w:cs="Times New Roman"/>
          <w:sz w:val="28"/>
        </w:rPr>
        <w:t>)</w:t>
      </w:r>
      <w:r w:rsidRPr="00D0364A">
        <w:rPr>
          <w:rFonts w:ascii="Times New Roman" w:hAnsi="Times New Roman" w:cs="Times New Roman"/>
          <w:i/>
          <w:sz w:val="28"/>
          <w:lang w:val="kk-KZ"/>
        </w:rPr>
        <w:t xml:space="preserve"> </w:t>
      </w:r>
      <w:r w:rsidRPr="00D0364A">
        <w:rPr>
          <w:rFonts w:ascii="Times New Roman" w:hAnsi="Times New Roman" w:cs="Times New Roman"/>
          <w:sz w:val="28"/>
        </w:rPr>
        <w:t xml:space="preserve">обозначает зависящую от времени вероятность занятости системы в экситонном состоянии </w:t>
      </w:r>
      <m:oMath>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oMath>
      <w:r w:rsidRPr="00D0364A">
        <w:rPr>
          <w:rFonts w:ascii="Times New Roman" w:hAnsi="Times New Roman" w:cs="Times New Roman"/>
          <w:i/>
          <w:sz w:val="28"/>
        </w:rPr>
        <w:t>)</w:t>
      </w:r>
      <w:r w:rsidRPr="00D0364A">
        <w:rPr>
          <w:rFonts w:ascii="Times New Roman" w:hAnsi="Times New Roman" w:cs="Times New Roman"/>
          <w:sz w:val="28"/>
        </w:rPr>
        <w:t xml:space="preserve"> в момент времени </w:t>
      </w:r>
      <w:r w:rsidRPr="00D0364A">
        <w:rPr>
          <w:rFonts w:ascii="Times New Roman" w:hAnsi="Times New Roman" w:cs="Times New Roman"/>
          <w:i/>
          <w:sz w:val="28"/>
        </w:rPr>
        <w:t>t</w:t>
      </w:r>
      <w:r w:rsidRPr="00D0364A">
        <w:rPr>
          <w:rFonts w:ascii="Times New Roman" w:hAnsi="Times New Roman" w:cs="Times New Roman"/>
          <w:sz w:val="28"/>
        </w:rPr>
        <w:t>. Тогда основное уравнение</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описывающее поведение функции</w:t>
      </w:r>
      <w:r w:rsidRPr="00D0364A">
        <w:rPr>
          <w:rFonts w:ascii="Times New Roman" w:hAnsi="Times New Roman" w:cs="Times New Roman"/>
          <w:sz w:val="28"/>
        </w:rPr>
        <w:t xml:space="preserve"> </w:t>
      </w:r>
      <w:r w:rsidRPr="00D0364A">
        <w:rPr>
          <w:rFonts w:ascii="Times New Roman" w:hAnsi="Times New Roman" w:cs="Times New Roman"/>
          <w:i/>
          <w:sz w:val="28"/>
        </w:rPr>
        <w:t>P</w:t>
      </w:r>
      <w:r w:rsidRPr="00D0364A">
        <w:rPr>
          <w:rFonts w:ascii="Times New Roman" w:hAnsi="Times New Roman" w:cs="Times New Roman"/>
          <w:i/>
          <w:sz w:val="28"/>
          <w:lang w:val="kk-KZ"/>
        </w:rPr>
        <w:t>,</w:t>
      </w:r>
      <w:r w:rsidRPr="00D0364A">
        <w:rPr>
          <w:rFonts w:ascii="Times New Roman" w:hAnsi="Times New Roman" w:cs="Times New Roman"/>
          <w:sz w:val="28"/>
        </w:rPr>
        <w:t xml:space="preserve"> имеет вид:</w:t>
      </w:r>
    </w:p>
    <w:p w14:paraId="542ED88F" w14:textId="77777777" w:rsidR="00073473" w:rsidRPr="00D0364A" w:rsidRDefault="00073473" w:rsidP="00D0364A">
      <w:pPr>
        <w:spacing w:after="0" w:line="240" w:lineRule="auto"/>
        <w:ind w:firstLine="720"/>
        <w:jc w:val="both"/>
        <w:rPr>
          <w:rFonts w:ascii="Times New Roman" w:hAnsi="Times New Roman" w:cs="Times New Roman"/>
          <w:sz w:val="28"/>
        </w:rPr>
      </w:pPr>
    </w:p>
    <w:tbl>
      <w:tblPr>
        <w:tblStyle w:val="a6"/>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276"/>
      </w:tblGrid>
      <w:tr w:rsidR="00073473" w:rsidRPr="00D0364A" w14:paraId="06DA3C03" w14:textId="77777777" w:rsidTr="005C49C2">
        <w:trPr>
          <w:trHeight w:val="3478"/>
        </w:trPr>
        <w:tc>
          <w:tcPr>
            <w:tcW w:w="8613" w:type="dxa"/>
          </w:tcPr>
          <w:p w14:paraId="2436BDEB" w14:textId="77777777" w:rsidR="00073473" w:rsidRPr="005C49C2" w:rsidRDefault="00000000" w:rsidP="00D0364A">
            <w:pPr>
              <w:ind w:firstLine="720"/>
              <w:jc w:val="both"/>
              <w:rPr>
                <w:rFonts w:ascii="Times New Roman" w:eastAsia="SimSun" w:hAnsi="Times New Roman" w:cs="Times New Roman"/>
                <w:sz w:val="28"/>
              </w:rPr>
            </w:pPr>
            <m:oMathPara>
              <m:oMathParaPr>
                <m:jc m:val="center"/>
              </m:oMathParaPr>
              <m:oMath>
                <m:f>
                  <m:fPr>
                    <m:ctrlPr>
                      <w:rPr>
                        <w:rFonts w:ascii="Cambria Math" w:hAnsi="Cambria Math" w:cs="Times New Roman"/>
                        <w:i/>
                        <w:sz w:val="28"/>
                      </w:rPr>
                    </m:ctrlPr>
                  </m:fPr>
                  <m:num>
                    <m:r>
                      <w:rPr>
                        <w:rFonts w:ascii="Cambria Math" w:hAnsi="Cambria Math" w:cs="Times New Roman"/>
                        <w:sz w:val="28"/>
                      </w:rPr>
                      <m:t>dP</m:t>
                    </m:r>
                    <m:d>
                      <m:dPr>
                        <m:ctrlPr>
                          <w:rPr>
                            <w:rFonts w:ascii="Cambria Math" w:hAnsi="Cambria Math" w:cs="Times New Roman"/>
                            <w:i/>
                            <w:sz w:val="28"/>
                          </w:rPr>
                        </m:ctrlPr>
                      </m:dPr>
                      <m:e>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,t</m:t>
                        </m:r>
                      </m:e>
                    </m:d>
                  </m:num>
                  <m:den>
                    <m:r>
                      <w:rPr>
                        <w:rFonts w:ascii="Cambria Math" w:hAnsi="Cambria Math" w:cs="Times New Roman"/>
                        <w:sz w:val="28"/>
                      </w:rPr>
                      <m:t>dt</m:t>
                    </m:r>
                  </m:den>
                </m:f>
                <m:r>
                  <w:rPr>
                    <w:rFonts w:ascii="Cambria Math" w:hAnsi="Cambria Math" w:cs="Times New Roman"/>
                    <w:sz w:val="28"/>
                  </w:rPr>
                  <m:t>=P</m:t>
                </m:r>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π</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,t</m:t>
                    </m:r>
                  </m:e>
                </m:d>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π</m:t>
                    </m:r>
                  </m:sub>
                  <m:sup>
                    <m:r>
                      <w:rPr>
                        <w:rFonts w:ascii="Cambria Math" w:hAnsi="Cambria Math" w:cs="Times New Roman"/>
                        <w:sz w:val="28"/>
                      </w:rPr>
                      <m:t>-</m:t>
                    </m:r>
                  </m:sup>
                </m:sSubSup>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e>
                </m:d>
                <m:r>
                  <w:rPr>
                    <w:rFonts w:ascii="Cambria Math" w:hAnsi="Cambria Math" w:cs="Times New Roman"/>
                    <w:sz w:val="28"/>
                  </w:rPr>
                  <m:t>+</m:t>
                </m:r>
              </m:oMath>
            </m:oMathPara>
          </w:p>
          <w:p w14:paraId="63209D49" w14:textId="77777777" w:rsidR="00073473" w:rsidRPr="00D0364A" w:rsidRDefault="00D653AC" w:rsidP="00D0364A">
            <w:pPr>
              <w:ind w:firstLine="720"/>
              <w:jc w:val="both"/>
              <w:rPr>
                <w:rFonts w:ascii="Times New Roman" w:eastAsia="SimSun" w:hAnsi="Times New Roman" w:cs="Times New Roman"/>
                <w:sz w:val="28"/>
              </w:rPr>
            </w:pPr>
            <m:oMathPara>
              <m:oMath>
                <m:r>
                  <w:rPr>
                    <w:rFonts w:ascii="Cambria Math" w:hAnsi="Cambria Math" w:cs="Times New Roman"/>
                    <w:sz w:val="28"/>
                  </w:rPr>
                  <m:t>P(</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 xml:space="preserve">+1, t) </m:t>
                </m:r>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ν</m:t>
                    </m:r>
                  </m:sub>
                  <m:sup>
                    <m:r>
                      <w:rPr>
                        <w:rFonts w:ascii="Cambria Math" w:hAnsi="Cambria Math" w:cs="Times New Roman"/>
                        <w:sz w:val="28"/>
                      </w:rPr>
                      <m:t>-</m:t>
                    </m:r>
                  </m:sup>
                </m:sSub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+1+</m:t>
                </m:r>
              </m:oMath>
            </m:oMathPara>
          </w:p>
          <w:p w14:paraId="753EED35" w14:textId="77777777" w:rsidR="00073473" w:rsidRPr="00D0364A" w:rsidRDefault="00D653AC" w:rsidP="00D0364A">
            <w:pPr>
              <w:ind w:firstLine="720"/>
              <w:jc w:val="both"/>
              <w:rPr>
                <w:rFonts w:ascii="Times New Roman" w:eastAsia="SimSun" w:hAnsi="Times New Roman" w:cs="Times New Roman"/>
                <w:sz w:val="28"/>
              </w:rPr>
            </w:pPr>
            <m:oMathPara>
              <m:oMath>
                <m:r>
                  <w:rPr>
                    <w:rFonts w:ascii="Cambria Math" w:hAnsi="Cambria Math" w:cs="Times New Roman"/>
                    <w:sz w:val="28"/>
                  </w:rPr>
                  <m:t>P-1,</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,t)</m:t>
                </m:r>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π</m:t>
                    </m:r>
                  </m:sub>
                  <m:sup>
                    <m:r>
                      <w:rPr>
                        <w:rFonts w:ascii="Cambria Math" w:hAnsi="Cambria Math" w:cs="Times New Roman"/>
                        <w:sz w:val="28"/>
                      </w:rPr>
                      <m:t>+</m:t>
                    </m:r>
                  </m:sup>
                </m:sSubSup>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-1,</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m:t>
                </m:r>
              </m:oMath>
            </m:oMathPara>
          </w:p>
          <w:p w14:paraId="0A1EF57B" w14:textId="77777777" w:rsidR="00073473" w:rsidRPr="00D0364A" w:rsidRDefault="00D653AC" w:rsidP="00D0364A">
            <w:pPr>
              <w:ind w:firstLine="720"/>
              <w:jc w:val="both"/>
              <w:rPr>
                <w:rFonts w:ascii="Times New Roman" w:eastAsia="SimSun" w:hAnsi="Times New Roman" w:cs="Times New Roman"/>
                <w:sz w:val="28"/>
              </w:rPr>
            </w:pPr>
            <m:oMathPara>
              <m:oMath>
                <m:r>
                  <w:rPr>
                    <w:rFonts w:ascii="Cambria Math" w:eastAsia="Times New Roman" w:hAnsi="Cambria Math" w:cs="Times New Roman"/>
                    <w:sz w:val="28"/>
                  </w:rPr>
                  <m:t>QP-1,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-1,t)</m:t>
                </m:r>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λ</m:t>
                    </m:r>
                  </m:e>
                  <m:sub>
                    <m:r>
                      <w:rPr>
                        <w:rFonts w:ascii="Cambria Math" w:eastAsia="Times New Roman" w:hAnsi="Cambria Math" w:cs="Times New Roman"/>
                        <w:sz w:val="28"/>
                      </w:rPr>
                      <m:t>π</m:t>
                    </m:r>
                  </m:sub>
                  <m:sup>
                    <m:r>
                      <w:rPr>
                        <w:rFonts w:ascii="Cambria Math" w:eastAsia="Times New Roman" w:hAnsi="Cambria Math" w:cs="Times New Roman"/>
                        <w:sz w:val="28"/>
                      </w:rPr>
                      <m:t>+</m:t>
                    </m:r>
                  </m:sup>
                </m:sSubSup>
                <m:sSub>
                  <m:sSubPr>
                    <m:ctrlPr>
                      <w:rPr>
                        <w:rFonts w:ascii="Cambria Math" w:eastAsia="Times New Roman" w:hAnsi="Cambria Math" w:cs="Times New Roman"/>
                        <w:i/>
                        <w:sz w:val="28"/>
                      </w:rPr>
                    </m:ctrlPr>
                  </m:sSubPr>
                  <m:e>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ν</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-1)+</m:t>
                </m:r>
              </m:oMath>
            </m:oMathPara>
          </w:p>
          <w:p w14:paraId="60BC2076" w14:textId="77777777" w:rsidR="00073473" w:rsidRPr="005C49C2" w:rsidRDefault="00D653AC" w:rsidP="005C49C2">
            <w:pPr>
              <w:jc w:val="both"/>
              <w:rPr>
                <w:rFonts w:ascii="Times New Roman" w:eastAsia="SimSun" w:hAnsi="Times New Roman" w:cs="Times New Roman"/>
                <w:sz w:val="28"/>
              </w:rPr>
            </w:pPr>
            <m:oMathPara>
              <m:oMathParaPr>
                <m:jc m:val="center"/>
              </m:oMathParaPr>
              <m:oMath>
                <m:r>
                  <w:rPr>
                    <w:rFonts w:ascii="Cambria Math" w:eastAsia="Times New Roman" w:hAnsi="Cambria Math" w:cs="Times New Roman"/>
                    <w:sz w:val="28"/>
                  </w:rPr>
                  <m:t>P</m:t>
                </m:r>
                <m:sSub>
                  <m:sSubPr>
                    <m:ctrlPr>
                      <w:rPr>
                        <w:rFonts w:ascii="Cambria Math" w:eastAsia="Times New Roman" w:hAnsi="Cambria Math" w:cs="Times New Roman"/>
                        <w:i/>
                        <w:sz w:val="28"/>
                      </w:rPr>
                    </m:ctrlPr>
                  </m:sSubPr>
                  <m:e>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+1,p</m:t>
                    </m:r>
                  </m:e>
                  <m:sub>
                    <m:r>
                      <w:rPr>
                        <w:rFonts w:ascii="Cambria Math" w:eastAsia="Times New Roman" w:hAnsi="Cambria Math" w:cs="Times New Roman"/>
                        <w:sz w:val="28"/>
                      </w:rPr>
                      <m:t>ν</m:t>
                    </m:r>
                  </m:sub>
                </m:sSub>
                <m:r>
                  <w:rPr>
                    <w:rFonts w:ascii="Cambria Math" w:eastAsia="Times New Roman" w:hAnsi="Cambria Math" w:cs="Times New Roman"/>
                    <w:sz w:val="28"/>
                  </w:rPr>
                  <m:t>-1,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-1,t)</m:t>
                </m:r>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λ</m:t>
                    </m:r>
                  </m:e>
                  <m:sub>
                    <m:r>
                      <w:rPr>
                        <w:rFonts w:ascii="Cambria Math" w:eastAsia="Times New Roman" w:hAnsi="Cambria Math" w:cs="Times New Roman"/>
                        <w:sz w:val="28"/>
                      </w:rPr>
                      <m:t>πν</m:t>
                    </m:r>
                  </m:sub>
                  <m:sup>
                    <m:r>
                      <w:rPr>
                        <w:rFonts w:ascii="Cambria Math" w:eastAsia="Times New Roman" w:hAnsi="Cambria Math" w:cs="Times New Roman"/>
                        <w:sz w:val="28"/>
                      </w:rPr>
                      <m:t>0</m:t>
                    </m:r>
                  </m:sup>
                </m:sSubSup>
                <m:sSub>
                  <m:sSubPr>
                    <m:ctrlPr>
                      <w:rPr>
                        <w:rFonts w:ascii="Cambria Math" w:eastAsia="Times New Roman" w:hAnsi="Cambria Math" w:cs="Times New Roman"/>
                        <w:i/>
                        <w:sz w:val="28"/>
                      </w:rPr>
                    </m:ctrlPr>
                  </m:sSubPr>
                  <m:e>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+1,p</m:t>
                    </m:r>
                  </m:e>
                  <m:sub>
                    <m:r>
                      <w:rPr>
                        <w:rFonts w:ascii="Cambria Math" w:eastAsia="Times New Roman" w:hAnsi="Cambria Math" w:cs="Times New Roman"/>
                        <w:sz w:val="28"/>
                      </w:rPr>
                      <m:t>ν</m:t>
                    </m:r>
                  </m:sub>
                </m:sSub>
                <m:r>
                  <w:rPr>
                    <w:rFonts w:ascii="Cambria Math" w:eastAsia="Times New Roman" w:hAnsi="Cambria Math" w:cs="Times New Roman"/>
                    <w:sz w:val="28"/>
                  </w:rPr>
                  <m:t>-1,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-1)+</m:t>
                </m:r>
              </m:oMath>
            </m:oMathPara>
          </w:p>
          <w:p w14:paraId="2C363239" w14:textId="77777777" w:rsidR="00073473" w:rsidRPr="00D0364A" w:rsidRDefault="00D653AC" w:rsidP="00D0364A">
            <w:pPr>
              <w:jc w:val="both"/>
              <w:rPr>
                <w:rFonts w:ascii="Times New Roman" w:hAnsi="Times New Roman" w:cs="Times New Roman"/>
                <w:sz w:val="28"/>
              </w:rPr>
            </w:pPr>
            <m:oMathPara>
              <m:oMath>
                <m:r>
                  <w:rPr>
                    <w:rFonts w:ascii="Cambria Math" w:eastAsia="Times New Roman" w:hAnsi="Cambria Math" w:cs="Times New Roman"/>
                    <w:sz w:val="28"/>
                  </w:rPr>
                  <m:t>QP+1,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+1,t)</m:t>
                </m:r>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λ</m:t>
                    </m:r>
                  </m:e>
                  <m:sub>
                    <m:r>
                      <w:rPr>
                        <w:rFonts w:ascii="Cambria Math" w:eastAsia="Times New Roman" w:hAnsi="Cambria Math" w:cs="Times New Roman"/>
                        <w:sz w:val="28"/>
                      </w:rPr>
                      <m:t>πν</m:t>
                    </m:r>
                  </m:sub>
                  <m:sup>
                    <m:r>
                      <w:rPr>
                        <w:rFonts w:ascii="Cambria Math" w:eastAsia="Times New Roman" w:hAnsi="Cambria Math" w:cs="Times New Roman"/>
                        <w:sz w:val="28"/>
                      </w:rPr>
                      <m:t>0</m:t>
                    </m:r>
                  </m:sup>
                </m:sSubSup>
                <m:sSub>
                  <m:sSubPr>
                    <m:ctrlPr>
                      <w:rPr>
                        <w:rFonts w:ascii="Cambria Math" w:eastAsia="Times New Roman" w:hAnsi="Cambria Math" w:cs="Times New Roman"/>
                        <w:i/>
                        <w:sz w:val="28"/>
                      </w:rPr>
                    </m:ctrlPr>
                  </m:sSubPr>
                  <m:e>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-11,p</m:t>
                    </m:r>
                  </m:e>
                  <m:sub>
                    <m:r>
                      <w:rPr>
                        <w:rFonts w:ascii="Cambria Math" w:eastAsia="Times New Roman" w:hAnsi="Cambria Math" w:cs="Times New Roman"/>
                        <w:sz w:val="28"/>
                      </w:rPr>
                      <m:t>ν</m:t>
                    </m:r>
                  </m:sub>
                </m:sSub>
                <m:r>
                  <w:rPr>
                    <w:rFonts w:ascii="Cambria Math" w:eastAsia="Times New Roman" w:hAnsi="Cambria Math" w:cs="Times New Roman"/>
                    <w:sz w:val="28"/>
                  </w:rPr>
                  <m:t>+1,</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+1)-</m:t>
                </m:r>
                <m:f>
                  <m:fPr>
                    <m:type m:val="lin"/>
                    <m:ctrlPr>
                      <w:rPr>
                        <w:rFonts w:ascii="Cambria Math" w:eastAsia="Times New Roman" w:hAnsi="Cambria Math" w:cs="Times New Roman"/>
                        <w:i/>
                        <w:sz w:val="28"/>
                      </w:rPr>
                    </m:ctrlPr>
                  </m:fPr>
                  <m:num>
                    <m:r>
                      <w:rPr>
                        <w:rFonts w:ascii="Cambria Math" w:eastAsia="Times New Roman" w:hAnsi="Cambria Math" w:cs="Times New Roman"/>
                        <w:sz w:val="28"/>
                      </w:rPr>
                      <m:t>P</m:t>
                    </m:r>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ν</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,t</m:t>
                        </m:r>
                      </m:e>
                    </m:d>
                  </m:num>
                  <m:den>
                    <m:r>
                      <w:rPr>
                        <w:rFonts w:ascii="Cambria Math" w:eastAsia="Times New Roman" w:hAnsi="Cambria Math" w:cs="Times New Roman"/>
                        <w:sz w:val="28"/>
                      </w:rPr>
                      <m:t>τ</m:t>
                    </m:r>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ν</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e>
                    </m:d>
                  </m:den>
                </m:f>
              </m:oMath>
            </m:oMathPara>
          </w:p>
        </w:tc>
        <w:tc>
          <w:tcPr>
            <w:tcW w:w="1276" w:type="dxa"/>
          </w:tcPr>
          <w:p w14:paraId="36318901" w14:textId="77777777" w:rsidR="00073473" w:rsidRPr="00D0364A" w:rsidRDefault="00073473" w:rsidP="00D0364A">
            <w:pPr>
              <w:ind w:firstLine="720"/>
              <w:jc w:val="center"/>
              <w:rPr>
                <w:rFonts w:ascii="Times New Roman" w:eastAsia="SimSun" w:hAnsi="Times New Roman" w:cs="Times New Roman"/>
                <w:sz w:val="28"/>
              </w:rPr>
            </w:pPr>
          </w:p>
          <w:p w14:paraId="2561AC1A" w14:textId="77777777" w:rsidR="00073473" w:rsidRPr="00D0364A" w:rsidRDefault="00073473" w:rsidP="00D0364A">
            <w:pPr>
              <w:ind w:firstLine="720"/>
              <w:jc w:val="center"/>
              <w:rPr>
                <w:rFonts w:ascii="Times New Roman" w:eastAsia="SimSun" w:hAnsi="Times New Roman" w:cs="Times New Roman"/>
                <w:sz w:val="28"/>
              </w:rPr>
            </w:pPr>
          </w:p>
          <w:p w14:paraId="2F1438E3" w14:textId="77777777" w:rsidR="00073473" w:rsidRPr="00D0364A" w:rsidRDefault="00073473" w:rsidP="00D0364A">
            <w:pPr>
              <w:ind w:firstLine="720"/>
              <w:jc w:val="center"/>
              <w:rPr>
                <w:rFonts w:ascii="Times New Roman" w:eastAsia="SimSun" w:hAnsi="Times New Roman" w:cs="Times New Roman"/>
                <w:sz w:val="28"/>
              </w:rPr>
            </w:pPr>
          </w:p>
          <w:p w14:paraId="35D73555" w14:textId="77777777" w:rsidR="00073473" w:rsidRPr="00D0364A" w:rsidRDefault="00073473" w:rsidP="00D0364A">
            <w:pPr>
              <w:ind w:firstLine="720"/>
              <w:jc w:val="center"/>
              <w:rPr>
                <w:rFonts w:ascii="Times New Roman" w:eastAsia="SimSun" w:hAnsi="Times New Roman" w:cs="Times New Roman"/>
                <w:sz w:val="28"/>
              </w:rPr>
            </w:pPr>
          </w:p>
          <w:p w14:paraId="1C25C1B1" w14:textId="77777777" w:rsidR="00073473" w:rsidRPr="00D0364A" w:rsidRDefault="00073473" w:rsidP="00D0364A">
            <w:pPr>
              <w:ind w:firstLine="720"/>
              <w:jc w:val="center"/>
              <w:rPr>
                <w:rFonts w:ascii="Times New Roman" w:eastAsia="SimSun" w:hAnsi="Times New Roman" w:cs="Times New Roman"/>
                <w:sz w:val="28"/>
              </w:rPr>
            </w:pPr>
          </w:p>
          <w:p w14:paraId="6F846589" w14:textId="77777777" w:rsidR="00073473" w:rsidRPr="00D0364A" w:rsidRDefault="00073473" w:rsidP="00D0364A">
            <w:pPr>
              <w:ind w:firstLine="720"/>
              <w:jc w:val="center"/>
              <w:rPr>
                <w:rFonts w:ascii="Times New Roman" w:eastAsia="SimSun" w:hAnsi="Times New Roman" w:cs="Times New Roman"/>
                <w:sz w:val="28"/>
              </w:rPr>
            </w:pPr>
          </w:p>
          <w:p w14:paraId="4538287D" w14:textId="77777777" w:rsidR="00073473" w:rsidRPr="00D0364A" w:rsidRDefault="00073473" w:rsidP="00D0364A">
            <w:pPr>
              <w:ind w:firstLine="720"/>
              <w:jc w:val="center"/>
              <w:rPr>
                <w:rFonts w:ascii="Times New Roman" w:eastAsia="SimSun" w:hAnsi="Times New Roman" w:cs="Times New Roman"/>
                <w:sz w:val="28"/>
              </w:rPr>
            </w:pPr>
          </w:p>
          <w:p w14:paraId="167616A9" w14:textId="77777777" w:rsidR="00073473" w:rsidRPr="00D0364A" w:rsidRDefault="00073473" w:rsidP="00D0364A">
            <w:pPr>
              <w:ind w:firstLine="720"/>
              <w:jc w:val="center"/>
              <w:rPr>
                <w:rFonts w:ascii="Times New Roman" w:eastAsia="SimSun" w:hAnsi="Times New Roman" w:cs="Times New Roman"/>
                <w:sz w:val="28"/>
              </w:rPr>
            </w:pPr>
          </w:p>
          <w:p w14:paraId="4B4FFD4D" w14:textId="77777777" w:rsidR="00073473" w:rsidRPr="00D0364A" w:rsidRDefault="00073473" w:rsidP="00D0364A">
            <w:pPr>
              <w:ind w:firstLine="720"/>
              <w:jc w:val="center"/>
              <w:rPr>
                <w:rFonts w:ascii="Times New Roman" w:eastAsia="SimSun" w:hAnsi="Times New Roman" w:cs="Times New Roman"/>
                <w:sz w:val="28"/>
              </w:rPr>
            </w:pPr>
          </w:p>
          <w:p w14:paraId="56B55DBF" w14:textId="77777777" w:rsidR="00073473" w:rsidRPr="00D0364A" w:rsidRDefault="00D653AC" w:rsidP="005C49C2">
            <w:pPr>
              <w:jc w:val="right"/>
              <w:rPr>
                <w:rFonts w:ascii="Times New Roman" w:eastAsia="SimSun" w:hAnsi="Times New Roman" w:cs="Times New Roman"/>
                <w:sz w:val="28"/>
              </w:rPr>
            </w:pPr>
            <w:r w:rsidRPr="00D0364A">
              <w:rPr>
                <w:rFonts w:ascii="Times New Roman" w:eastAsia="SimSun" w:hAnsi="Times New Roman" w:cs="Times New Roman"/>
                <w:sz w:val="28"/>
              </w:rPr>
              <w:t>(4.2)</w:t>
            </w:r>
          </w:p>
        </w:tc>
      </w:tr>
    </w:tbl>
    <w:p w14:paraId="7D3CE779" w14:textId="77777777" w:rsidR="00073473" w:rsidRPr="00D0364A" w:rsidRDefault="00073473" w:rsidP="00D0364A">
      <w:pPr>
        <w:spacing w:after="0" w:line="240" w:lineRule="auto"/>
        <w:jc w:val="both"/>
        <w:rPr>
          <w:rFonts w:ascii="Times New Roman" w:hAnsi="Times New Roman" w:cs="Times New Roman"/>
          <w:sz w:val="28"/>
        </w:rPr>
      </w:pPr>
    </w:p>
    <w:p w14:paraId="2489097D" w14:textId="77777777" w:rsidR="005C49C2" w:rsidRDefault="005C49C2" w:rsidP="00D0364A">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где</w:t>
      </w:r>
      <w:r w:rsidR="00D653AC" w:rsidRPr="00D0364A">
        <w:rPr>
          <w:rFonts w:ascii="Times New Roman" w:hAnsi="Times New Roman" w:cs="Times New Roman"/>
          <w:sz w:val="28"/>
        </w:rPr>
        <w:t xml:space="preserve"> </w:t>
      </w:r>
      <m:oMath>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0</m:t>
            </m:r>
          </m:sub>
          <m:sup>
            <m:r>
              <w:rPr>
                <w:rFonts w:ascii="Cambria Math" w:hAnsi="Cambria Math" w:cs="Times New Roman"/>
                <w:sz w:val="28"/>
              </w:rPr>
              <m:t>+</m:t>
            </m:r>
          </m:sup>
        </m:sSubSup>
        <m:r>
          <w:rPr>
            <w:rFonts w:ascii="Cambria Math" w:hAnsi="Cambria Math" w:cs="Times New Roman"/>
            <w:sz w:val="28"/>
          </w:rPr>
          <m:t xml:space="preserve"> (</m:t>
        </m:r>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0</m:t>
            </m:r>
          </m:sub>
          <m:sup>
            <m:r>
              <w:rPr>
                <w:rFonts w:ascii="Cambria Math" w:hAnsi="Cambria Math" w:cs="Times New Roman"/>
                <w:sz w:val="28"/>
              </w:rPr>
              <m:t>+</m:t>
            </m:r>
          </m:sup>
        </m:sSubSup>
        <m:r>
          <w:rPr>
            <w:rFonts w:ascii="Cambria Math" w:hAnsi="Cambria Math" w:cs="Times New Roman"/>
            <w:sz w:val="28"/>
          </w:rPr>
          <m:t>)</m:t>
        </m:r>
      </m:oMath>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 xml:space="preserve">обозначают </w:t>
      </w:r>
      <w:proofErr w:type="spellStart"/>
      <w:r w:rsidR="00D653AC" w:rsidRPr="00D0364A">
        <w:rPr>
          <w:rFonts w:ascii="Times New Roman" w:hAnsi="Times New Roman" w:cs="Times New Roman"/>
          <w:sz w:val="28"/>
        </w:rPr>
        <w:t>скорост</w:t>
      </w:r>
      <w:proofErr w:type="spellEnd"/>
      <w:r w:rsidR="00D653AC" w:rsidRPr="00D0364A">
        <w:rPr>
          <w:rFonts w:ascii="Times New Roman" w:hAnsi="Times New Roman" w:cs="Times New Roman"/>
          <w:sz w:val="28"/>
          <w:lang w:val="kk-KZ"/>
        </w:rPr>
        <w:t>и</w:t>
      </w:r>
      <w:r w:rsidR="00D653AC" w:rsidRPr="00D0364A">
        <w:rPr>
          <w:rFonts w:ascii="Times New Roman" w:hAnsi="Times New Roman" w:cs="Times New Roman"/>
          <w:sz w:val="28"/>
        </w:rPr>
        <w:t xml:space="preserve"> </w:t>
      </w:r>
      <w:proofErr w:type="spellStart"/>
      <w:r w:rsidR="00D653AC" w:rsidRPr="00D0364A">
        <w:rPr>
          <w:rFonts w:ascii="Times New Roman" w:hAnsi="Times New Roman" w:cs="Times New Roman"/>
          <w:sz w:val="28"/>
        </w:rPr>
        <w:t>внутренн</w:t>
      </w:r>
      <w:proofErr w:type="spellEnd"/>
      <w:r w:rsidR="00D653AC" w:rsidRPr="00D0364A">
        <w:rPr>
          <w:rFonts w:ascii="Times New Roman" w:hAnsi="Times New Roman" w:cs="Times New Roman"/>
          <w:sz w:val="28"/>
          <w:lang w:val="kk-KZ"/>
        </w:rPr>
        <w:t>их</w:t>
      </w:r>
      <w:r w:rsidR="00D653AC" w:rsidRPr="00D0364A">
        <w:rPr>
          <w:rFonts w:ascii="Times New Roman" w:hAnsi="Times New Roman" w:cs="Times New Roman"/>
          <w:sz w:val="28"/>
        </w:rPr>
        <w:t xml:space="preserve"> переход</w:t>
      </w:r>
      <w:r w:rsidR="00D653AC" w:rsidRPr="00D0364A">
        <w:rPr>
          <w:rFonts w:ascii="Times New Roman" w:hAnsi="Times New Roman" w:cs="Times New Roman"/>
          <w:sz w:val="28"/>
          <w:lang w:val="kk-KZ"/>
        </w:rPr>
        <w:t>ов,</w:t>
      </w:r>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приводящих к созданию</w:t>
      </w:r>
      <w:r w:rsidR="00D653AC" w:rsidRPr="00D0364A">
        <w:rPr>
          <w:rFonts w:ascii="Times New Roman" w:hAnsi="Times New Roman" w:cs="Times New Roman"/>
          <w:sz w:val="28"/>
        </w:rPr>
        <w:t xml:space="preserve"> протонной</w:t>
      </w:r>
      <w:r w:rsidR="00D653AC" w:rsidRPr="00D0364A">
        <w:rPr>
          <w:rFonts w:ascii="Times New Roman" w:hAnsi="Times New Roman" w:cs="Times New Roman"/>
          <w:sz w:val="28"/>
          <w:lang w:val="kk-KZ"/>
        </w:rPr>
        <w:t xml:space="preserve"> и </w:t>
      </w:r>
      <w:proofErr w:type="spellStart"/>
      <w:r w:rsidR="00D653AC" w:rsidRPr="00D0364A">
        <w:rPr>
          <w:rFonts w:ascii="Times New Roman" w:hAnsi="Times New Roman" w:cs="Times New Roman"/>
          <w:sz w:val="28"/>
        </w:rPr>
        <w:t>нейтронн</w:t>
      </w:r>
      <w:proofErr w:type="spellEnd"/>
      <w:r w:rsidR="00D653AC" w:rsidRPr="00D0364A">
        <w:rPr>
          <w:rFonts w:ascii="Times New Roman" w:hAnsi="Times New Roman" w:cs="Times New Roman"/>
          <w:sz w:val="28"/>
          <w:lang w:val="kk-KZ"/>
        </w:rPr>
        <w:t>о</w:t>
      </w:r>
      <w:r w:rsidR="00D653AC" w:rsidRPr="00D0364A">
        <w:rPr>
          <w:rFonts w:ascii="Times New Roman" w:hAnsi="Times New Roman" w:cs="Times New Roman"/>
          <w:sz w:val="28"/>
        </w:rPr>
        <w:t>й пар частица-дырка</w:t>
      </w:r>
      <w:r w:rsidR="00D653AC" w:rsidRPr="00D0364A">
        <w:rPr>
          <w:rFonts w:ascii="Times New Roman" w:hAnsi="Times New Roman" w:cs="Times New Roman"/>
          <w:sz w:val="28"/>
          <w:lang w:val="kk-KZ"/>
        </w:rPr>
        <w:t xml:space="preserve"> соответственно</w:t>
      </w:r>
      <w:r>
        <w:rPr>
          <w:rFonts w:ascii="Times New Roman" w:hAnsi="Times New Roman" w:cs="Times New Roman"/>
          <w:sz w:val="28"/>
          <w:lang w:val="kk-KZ"/>
        </w:rPr>
        <w:t>;</w:t>
      </w:r>
    </w:p>
    <w:p w14:paraId="383DD60E" w14:textId="77777777" w:rsidR="00073473" w:rsidRPr="00D0364A" w:rsidRDefault="00000000" w:rsidP="005C49C2">
      <w:pPr>
        <w:spacing w:after="0" w:line="240" w:lineRule="auto"/>
        <w:ind w:firstLine="567"/>
        <w:jc w:val="both"/>
        <w:rPr>
          <w:rFonts w:ascii="Times New Roman" w:hAnsi="Times New Roman" w:cs="Times New Roman"/>
          <w:sz w:val="28"/>
        </w:rPr>
      </w:pPr>
      <m:oMath>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πν</m:t>
            </m:r>
          </m:sub>
          <m:sup>
            <m:r>
              <w:rPr>
                <w:rFonts w:ascii="Cambria Math" w:hAnsi="Cambria Math" w:cs="Times New Roman"/>
                <w:sz w:val="28"/>
              </w:rPr>
              <m:t>+</m:t>
            </m:r>
          </m:sup>
        </m:sSubSup>
        <m:r>
          <w:rPr>
            <w:rFonts w:ascii="Cambria Math" w:hAnsi="Cambria Math" w:cs="Times New Roman"/>
            <w:sz w:val="28"/>
          </w:rPr>
          <m:t xml:space="preserve"> (</m:t>
        </m:r>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πν</m:t>
            </m:r>
          </m:sub>
          <m:sup>
            <m:r>
              <w:rPr>
                <w:rFonts w:ascii="Cambria Math" w:hAnsi="Cambria Math" w:cs="Times New Roman"/>
                <w:sz w:val="28"/>
              </w:rPr>
              <m:t>+</m:t>
            </m:r>
          </m:sup>
        </m:sSubSup>
        <m:r>
          <w:rPr>
            <w:rFonts w:ascii="Cambria Math" w:hAnsi="Cambria Math" w:cs="Times New Roman"/>
            <w:sz w:val="28"/>
          </w:rPr>
          <m:t>)</m:t>
        </m:r>
      </m:oMath>
      <w:r w:rsidR="00D653AC" w:rsidRPr="00D0364A">
        <w:rPr>
          <w:rFonts w:ascii="Times New Roman" w:eastAsia="SimSun" w:hAnsi="Times New Roman" w:cs="Times New Roman"/>
          <w:sz w:val="28"/>
          <w:lang w:val="kk-KZ"/>
        </w:rPr>
        <w:t xml:space="preserve"> </w:t>
      </w:r>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 xml:space="preserve">характеризуют </w:t>
      </w:r>
      <w:r w:rsidR="00D653AC" w:rsidRPr="00D0364A">
        <w:rPr>
          <w:rFonts w:ascii="Times New Roman" w:hAnsi="Times New Roman" w:cs="Times New Roman"/>
          <w:sz w:val="28"/>
        </w:rPr>
        <w:t>скорость преобразования протонной</w:t>
      </w:r>
      <w:r w:rsidR="00D653AC" w:rsidRPr="00D0364A">
        <w:rPr>
          <w:rFonts w:ascii="Times New Roman" w:hAnsi="Times New Roman" w:cs="Times New Roman"/>
          <w:sz w:val="28"/>
          <w:lang w:val="kk-KZ"/>
        </w:rPr>
        <w:t xml:space="preserve"> </w:t>
      </w:r>
      <w:r w:rsidR="00D653AC" w:rsidRPr="00D0364A">
        <w:rPr>
          <w:rFonts w:ascii="Times New Roman" w:hAnsi="Times New Roman" w:cs="Times New Roman"/>
          <w:sz w:val="28"/>
        </w:rPr>
        <w:t xml:space="preserve">(нейтронной) пары частица-дырка в </w:t>
      </w:r>
      <w:proofErr w:type="spellStart"/>
      <w:r w:rsidR="00D653AC" w:rsidRPr="00D0364A">
        <w:rPr>
          <w:rFonts w:ascii="Times New Roman" w:hAnsi="Times New Roman" w:cs="Times New Roman"/>
          <w:sz w:val="28"/>
        </w:rPr>
        <w:t>нейтронн</w:t>
      </w:r>
      <w:proofErr w:type="spellEnd"/>
      <w:r w:rsidR="00D653AC" w:rsidRPr="00D0364A">
        <w:rPr>
          <w:rFonts w:ascii="Times New Roman" w:hAnsi="Times New Roman" w:cs="Times New Roman"/>
          <w:sz w:val="28"/>
          <w:lang w:val="kk-KZ"/>
        </w:rPr>
        <w:t>ую</w:t>
      </w:r>
      <w:r w:rsidR="00D653AC" w:rsidRPr="00D0364A">
        <w:rPr>
          <w:rFonts w:ascii="Times New Roman" w:hAnsi="Times New Roman" w:cs="Times New Roman"/>
          <w:sz w:val="28"/>
        </w:rPr>
        <w:t xml:space="preserve"> (</w:t>
      </w:r>
      <w:proofErr w:type="spellStart"/>
      <w:r w:rsidR="00D653AC" w:rsidRPr="00D0364A">
        <w:rPr>
          <w:rFonts w:ascii="Times New Roman" w:hAnsi="Times New Roman" w:cs="Times New Roman"/>
          <w:sz w:val="28"/>
        </w:rPr>
        <w:t>протонн</w:t>
      </w:r>
      <w:proofErr w:type="spellEnd"/>
      <w:r w:rsidR="00D653AC" w:rsidRPr="00D0364A">
        <w:rPr>
          <w:rFonts w:ascii="Times New Roman" w:hAnsi="Times New Roman" w:cs="Times New Roman"/>
          <w:sz w:val="28"/>
          <w:lang w:val="kk-KZ"/>
        </w:rPr>
        <w:t>ую</w:t>
      </w:r>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и наоборот.</w:t>
      </w:r>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Параметр</w:t>
      </w:r>
      <w:r w:rsidR="00D653AC" w:rsidRPr="00D0364A">
        <w:rPr>
          <w:rFonts w:ascii="Times New Roman" w:hAnsi="Times New Roman" w:cs="Times New Roman"/>
          <w:sz w:val="28"/>
        </w:rPr>
        <w:t xml:space="preserve"> </w:t>
      </w:r>
      <m:oMath>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0</m:t>
            </m:r>
          </m:sub>
          <m:sup>
            <m:r>
              <w:rPr>
                <w:rFonts w:ascii="Cambria Math" w:hAnsi="Cambria Math" w:cs="Times New Roman"/>
                <w:sz w:val="28"/>
              </w:rPr>
              <m:t>-</m:t>
            </m:r>
          </m:sup>
        </m:sSubSup>
        <m:r>
          <w:rPr>
            <w:rFonts w:ascii="Cambria Math" w:hAnsi="Cambria Math" w:cs="Times New Roman"/>
            <w:sz w:val="28"/>
          </w:rPr>
          <m:t xml:space="preserve"> (</m:t>
        </m:r>
        <m:sSubSup>
          <m:sSubSupPr>
            <m:ctrlPr>
              <w:rPr>
                <w:rFonts w:ascii="Cambria Math" w:hAnsi="Cambria Math" w:cs="Times New Roman"/>
                <w:i/>
                <w:sz w:val="28"/>
              </w:rPr>
            </m:ctrlPr>
          </m:sSubSupPr>
          <m:e>
            <m:r>
              <w:rPr>
                <w:rFonts w:ascii="Cambria Math" w:hAnsi="Cambria Math" w:cs="Times New Roman"/>
                <w:sz w:val="28"/>
              </w:rPr>
              <m:t>λ</m:t>
            </m:r>
          </m:e>
          <m:sub>
            <m:r>
              <w:rPr>
                <w:rFonts w:ascii="Cambria Math" w:hAnsi="Cambria Math" w:cs="Times New Roman"/>
                <w:sz w:val="28"/>
              </w:rPr>
              <m:t>0</m:t>
            </m:r>
          </m:sub>
          <m:sup>
            <m:r>
              <w:rPr>
                <w:rFonts w:ascii="Cambria Math" w:hAnsi="Cambria Math" w:cs="Times New Roman"/>
                <w:sz w:val="28"/>
              </w:rPr>
              <m:t>-</m:t>
            </m:r>
          </m:sup>
        </m:sSubSup>
        <m:r>
          <w:rPr>
            <w:rFonts w:ascii="Cambria Math" w:hAnsi="Cambria Math" w:cs="Times New Roman"/>
            <w:sz w:val="28"/>
          </w:rPr>
          <m:t>)</m:t>
        </m:r>
      </m:oMath>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 xml:space="preserve">описывает </w:t>
      </w:r>
      <w:r w:rsidR="00D653AC" w:rsidRPr="00D0364A">
        <w:rPr>
          <w:rFonts w:ascii="Times New Roman" w:hAnsi="Times New Roman" w:cs="Times New Roman"/>
          <w:sz w:val="28"/>
        </w:rPr>
        <w:t xml:space="preserve">скорость аннигиляции </w:t>
      </w:r>
      <w:r w:rsidR="00D653AC" w:rsidRPr="00D0364A">
        <w:rPr>
          <w:rFonts w:ascii="Times New Roman" w:hAnsi="Times New Roman" w:cs="Times New Roman"/>
          <w:sz w:val="28"/>
          <w:lang w:val="kk-KZ"/>
        </w:rPr>
        <w:t xml:space="preserve">пар </w:t>
      </w:r>
      <w:r w:rsidR="00D653AC" w:rsidRPr="00D0364A">
        <w:rPr>
          <w:rFonts w:ascii="Times New Roman" w:hAnsi="Times New Roman" w:cs="Times New Roman"/>
          <w:sz w:val="28"/>
        </w:rPr>
        <w:t xml:space="preserve">частица-дырка. </w:t>
      </w:r>
      <w:r w:rsidR="00D653AC" w:rsidRPr="00D0364A">
        <w:rPr>
          <w:rFonts w:ascii="Times New Roman" w:hAnsi="Times New Roman" w:cs="Times New Roman"/>
          <w:sz w:val="28"/>
          <w:lang w:val="kk-KZ"/>
        </w:rPr>
        <w:t xml:space="preserve">Величина τ представляет собой </w:t>
      </w:r>
      <w:r w:rsidR="00D653AC" w:rsidRPr="00D0364A">
        <w:rPr>
          <w:rFonts w:ascii="Times New Roman" w:hAnsi="Times New Roman" w:cs="Times New Roman"/>
          <w:sz w:val="28"/>
        </w:rPr>
        <w:t>время жизни экситонного состояния.</w:t>
      </w:r>
    </w:p>
    <w:p w14:paraId="3749A22A" w14:textId="77777777" w:rsidR="00073473" w:rsidRPr="00D0364A" w:rsidRDefault="00D653AC" w:rsidP="005C49C2">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Решив</w:t>
      </w:r>
      <w:r w:rsidRPr="00D0364A">
        <w:rPr>
          <w:rFonts w:ascii="Times New Roman" w:hAnsi="Times New Roman" w:cs="Times New Roman"/>
          <w:sz w:val="28"/>
        </w:rPr>
        <w:t xml:space="preserve"> мастер-</w:t>
      </w:r>
      <w:proofErr w:type="spellStart"/>
      <w:r w:rsidRPr="00D0364A">
        <w:rPr>
          <w:rFonts w:ascii="Times New Roman" w:hAnsi="Times New Roman" w:cs="Times New Roman"/>
          <w:sz w:val="28"/>
        </w:rPr>
        <w:t>уравнени</w:t>
      </w:r>
      <w:proofErr w:type="spellEnd"/>
      <w:r w:rsidRPr="00D0364A">
        <w:rPr>
          <w:rFonts w:ascii="Times New Roman" w:hAnsi="Times New Roman" w:cs="Times New Roman"/>
          <w:sz w:val="28"/>
          <w:lang w:val="kk-KZ"/>
        </w:rPr>
        <w:t>е и</w:t>
      </w:r>
      <w:r w:rsidRPr="00D0364A">
        <w:rPr>
          <w:rFonts w:ascii="Times New Roman" w:hAnsi="Times New Roman" w:cs="Times New Roman"/>
          <w:sz w:val="28"/>
        </w:rPr>
        <w:t xml:space="preserve"> проинтегрировав </w:t>
      </w:r>
      <w:r w:rsidRPr="00D0364A">
        <w:rPr>
          <w:rFonts w:ascii="Times New Roman" w:hAnsi="Times New Roman" w:cs="Times New Roman"/>
          <w:sz w:val="28"/>
          <w:lang w:val="kk-KZ"/>
        </w:rPr>
        <w:t xml:space="preserve">функцию </w:t>
      </w:r>
      <w:r w:rsidRPr="00D0364A">
        <w:rPr>
          <w:rFonts w:ascii="Times New Roman" w:hAnsi="Times New Roman" w:cs="Times New Roman"/>
          <w:sz w:val="28"/>
        </w:rPr>
        <w:t xml:space="preserve">вероятности заселения от нуля до </w:t>
      </w:r>
      <w:r w:rsidRPr="00D0364A">
        <w:rPr>
          <w:rFonts w:ascii="Times New Roman" w:hAnsi="Times New Roman" w:cs="Times New Roman"/>
          <w:sz w:val="28"/>
          <w:lang w:val="kk-KZ"/>
        </w:rPr>
        <w:t>момента установления</w:t>
      </w:r>
      <w:r w:rsidRPr="00D0364A">
        <w:rPr>
          <w:rFonts w:ascii="Times New Roman" w:hAnsi="Times New Roman" w:cs="Times New Roman"/>
          <w:sz w:val="28"/>
        </w:rPr>
        <w:t xml:space="preserve"> равновесия </w:t>
      </w:r>
      <w:proofErr w:type="spellStart"/>
      <w:r w:rsidRPr="00D0364A">
        <w:rPr>
          <w:rFonts w:ascii="Times New Roman" w:hAnsi="Times New Roman" w:cs="Times New Roman"/>
          <w:i/>
          <w:sz w:val="28"/>
        </w:rPr>
        <w:t>τ</w:t>
      </w:r>
      <w:r w:rsidRPr="00D0364A">
        <w:rPr>
          <w:rFonts w:ascii="Times New Roman" w:hAnsi="Times New Roman" w:cs="Times New Roman"/>
          <w:i/>
          <w:sz w:val="28"/>
          <w:vertAlign w:val="subscript"/>
        </w:rPr>
        <w:t>eq</w:t>
      </w:r>
      <w:proofErr w:type="spellEnd"/>
      <w:r w:rsidRPr="00D0364A">
        <w:rPr>
          <w:rFonts w:ascii="Times New Roman" w:hAnsi="Times New Roman" w:cs="Times New Roman"/>
          <w:sz w:val="28"/>
        </w:rPr>
        <w:t xml:space="preserve">, получим </w:t>
      </w:r>
      <w:r w:rsidRPr="00D0364A">
        <w:rPr>
          <w:rFonts w:ascii="Times New Roman" w:hAnsi="Times New Roman" w:cs="Times New Roman"/>
          <w:sz w:val="28"/>
          <w:lang w:val="kk-KZ"/>
        </w:rPr>
        <w:t xml:space="preserve">соответствующую </w:t>
      </w:r>
      <w:r w:rsidRPr="00D0364A">
        <w:rPr>
          <w:rFonts w:ascii="Times New Roman" w:hAnsi="Times New Roman" w:cs="Times New Roman"/>
          <w:sz w:val="28"/>
        </w:rPr>
        <w:t xml:space="preserve">силовую функцию </w:t>
      </w:r>
      <w:proofErr w:type="spellStart"/>
      <w:r w:rsidRPr="00D0364A">
        <w:rPr>
          <w:rFonts w:ascii="Times New Roman" w:hAnsi="Times New Roman" w:cs="Times New Roman"/>
          <w:sz w:val="28"/>
        </w:rPr>
        <w:t>предравновесной</w:t>
      </w:r>
      <w:proofErr w:type="spellEnd"/>
      <w:r w:rsidRPr="00D0364A">
        <w:rPr>
          <w:rFonts w:ascii="Times New Roman" w:hAnsi="Times New Roman" w:cs="Times New Roman"/>
          <w:sz w:val="28"/>
        </w:rPr>
        <w:t xml:space="preserve"> реакции </w:t>
      </w:r>
      <w:proofErr w:type="spellStart"/>
      <w:r w:rsidRPr="00D0364A">
        <w:rPr>
          <w:rFonts w:ascii="Times New Roman" w:hAnsi="Times New Roman" w:cs="Times New Roman"/>
          <w:i/>
          <w:sz w:val="28"/>
        </w:rPr>
        <w:t>S</w:t>
      </w:r>
      <w:r w:rsidRPr="00D0364A">
        <w:rPr>
          <w:rFonts w:ascii="Times New Roman" w:hAnsi="Times New Roman" w:cs="Times New Roman"/>
          <w:i/>
          <w:sz w:val="28"/>
          <w:vertAlign w:val="subscript"/>
        </w:rPr>
        <w:t>pre</w:t>
      </w:r>
      <w:proofErr w:type="spellEnd"/>
      <w:r w:rsidRPr="00D0364A">
        <w:rPr>
          <w:rFonts w:ascii="Times New Roman" w:hAnsi="Times New Roman" w:cs="Times New Roman"/>
          <w:sz w:val="28"/>
        </w:rPr>
        <w:t xml:space="preserve"> [</w:t>
      </w:r>
      <w:r w:rsidR="004470FE">
        <w:rPr>
          <w:rFonts w:ascii="Times New Roman" w:hAnsi="Times New Roman" w:cs="Times New Roman"/>
          <w:sz w:val="28"/>
          <w:lang w:val="kk-KZ"/>
        </w:rPr>
        <w:t>33</w:t>
      </w:r>
      <w:r w:rsidR="00626093">
        <w:rPr>
          <w:rFonts w:ascii="Times New Roman" w:hAnsi="Times New Roman" w:cs="Times New Roman"/>
          <w:sz w:val="28"/>
          <w:lang w:val="kk-KZ"/>
        </w:rPr>
        <w:t>, р. 818-832</w:t>
      </w:r>
      <w:r w:rsidRPr="00D0364A">
        <w:rPr>
          <w:rFonts w:ascii="Times New Roman" w:hAnsi="Times New Roman" w:cs="Times New Roman"/>
          <w:sz w:val="28"/>
        </w:rPr>
        <w:t>]:</w:t>
      </w:r>
    </w:p>
    <w:p w14:paraId="1EDEFF40"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C49C2" w:rsidRPr="00D0364A" w14:paraId="62742048" w14:textId="77777777" w:rsidTr="005C49C2">
        <w:tc>
          <w:tcPr>
            <w:tcW w:w="9747" w:type="dxa"/>
          </w:tcPr>
          <w:p w14:paraId="6BF2F37E" w14:textId="77777777" w:rsidR="005C49C2" w:rsidRPr="00D0364A" w:rsidRDefault="00000000" w:rsidP="005C49C2">
            <w:pPr>
              <w:jc w:val="right"/>
              <w:rPr>
                <w:rFonts w:ascii="Times New Roman" w:hAnsi="Times New Roman" w:cs="Times New Roman"/>
                <w:sz w:val="28"/>
              </w:rPr>
            </w:pPr>
            <m:oMath>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pre</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e>
              </m:d>
              <m:r>
                <w:rPr>
                  <w:rFonts w:ascii="Cambria Math" w:hAnsi="Cambria Math" w:cs="Times New Roman"/>
                  <w:sz w:val="28"/>
                </w:rPr>
                <m:t>=</m:t>
              </m:r>
              <m:nary>
                <m:naryPr>
                  <m:limLoc m:val="undOvr"/>
                  <m:ctrlPr>
                    <w:rPr>
                      <w:rFonts w:ascii="Cambria Math" w:hAnsi="Cambria Math" w:cs="Times New Roman"/>
                      <w:i/>
                      <w:sz w:val="28"/>
                    </w:rPr>
                  </m:ctrlPr>
                </m:naryPr>
                <m:sub>
                  <m:r>
                    <w:rPr>
                      <w:rFonts w:ascii="Cambria Math" w:hAnsi="Cambria Math" w:cs="Times New Roman"/>
                      <w:sz w:val="28"/>
                    </w:rPr>
                    <m:t>0</m:t>
                  </m:r>
                </m:sub>
                <m:sup>
                  <m:sSub>
                    <m:sSubPr>
                      <m:ctrlPr>
                        <w:rPr>
                          <w:rFonts w:ascii="Cambria Math" w:hAnsi="Cambria Math" w:cs="Times New Roman"/>
                          <w:i/>
                          <w:sz w:val="28"/>
                        </w:rPr>
                      </m:ctrlPr>
                    </m:sSubPr>
                    <m:e>
                      <m:r>
                        <w:rPr>
                          <w:rFonts w:ascii="Cambria Math" w:hAnsi="Cambria Math" w:cs="Times New Roman"/>
                          <w:sz w:val="28"/>
                        </w:rPr>
                        <m:t>τ</m:t>
                      </m:r>
                    </m:e>
                    <m:sub>
                      <m:r>
                        <w:rPr>
                          <w:rFonts w:ascii="Cambria Math" w:hAnsi="Cambria Math" w:cs="Times New Roman"/>
                          <w:sz w:val="28"/>
                        </w:rPr>
                        <m:t>eq</m:t>
                      </m:r>
                    </m:sub>
                  </m:sSub>
                </m:sup>
                <m:e>
                  <m:r>
                    <w:rPr>
                      <w:rFonts w:ascii="Cambria Math" w:hAnsi="Cambria Math" w:cs="Times New Roman"/>
                      <w:sz w:val="28"/>
                    </w:rPr>
                    <m:t>P</m:t>
                  </m:r>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,t</m:t>
                      </m:r>
                    </m:e>
                  </m:d>
                  <m:r>
                    <w:rPr>
                      <w:rFonts w:ascii="Cambria Math" w:hAnsi="Cambria Math" w:cs="Times New Roman"/>
                      <w:sz w:val="28"/>
                    </w:rPr>
                    <m:t>dt.</m:t>
                  </m:r>
                </m:e>
              </m:nary>
            </m:oMath>
            <w:r w:rsidR="005C49C2">
              <w:rPr>
                <w:rFonts w:ascii="Times New Roman" w:hAnsi="Times New Roman" w:cs="Times New Roman"/>
                <w:sz w:val="28"/>
                <w:lang w:val="kk-KZ"/>
              </w:rPr>
              <w:t xml:space="preserve">                </w:t>
            </w:r>
            <w:r w:rsidR="005C49C2" w:rsidRPr="00D0364A">
              <w:rPr>
                <w:rFonts w:ascii="Times New Roman" w:eastAsia="SimSun" w:hAnsi="Times New Roman" w:cs="Times New Roman"/>
                <w:sz w:val="28"/>
              </w:rPr>
              <w:t>(4.3)</w:t>
            </w:r>
          </w:p>
        </w:tc>
      </w:tr>
    </w:tbl>
    <w:p w14:paraId="1C075F92" w14:textId="77777777" w:rsidR="00073473" w:rsidRPr="00D0364A" w:rsidRDefault="00073473" w:rsidP="00D0364A">
      <w:pPr>
        <w:spacing w:after="0" w:line="240" w:lineRule="auto"/>
        <w:rPr>
          <w:rFonts w:ascii="Times New Roman" w:eastAsia="SimSun" w:hAnsi="Times New Roman" w:cs="Times New Roman"/>
          <w:sz w:val="28"/>
        </w:rPr>
      </w:pPr>
    </w:p>
    <w:p w14:paraId="61EA2FB7" w14:textId="77777777" w:rsidR="00073473" w:rsidRDefault="00D653AC" w:rsidP="005C49C2">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rPr>
        <w:t xml:space="preserve">Дифференциальное сечение </w:t>
      </w:r>
      <w:proofErr w:type="spellStart"/>
      <w:r w:rsidRPr="00D0364A">
        <w:rPr>
          <w:rFonts w:ascii="Times New Roman" w:hAnsi="Times New Roman" w:cs="Times New Roman"/>
          <w:sz w:val="28"/>
        </w:rPr>
        <w:t>предравновесного</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процесса</w:t>
      </w:r>
      <w:r w:rsidRPr="00D0364A">
        <w:rPr>
          <w:rFonts w:ascii="Times New Roman" w:hAnsi="Times New Roman" w:cs="Times New Roman"/>
          <w:sz w:val="28"/>
        </w:rPr>
        <w:t xml:space="preserve"> частицы</w:t>
      </w:r>
      <w:r w:rsidRPr="00D0364A">
        <w:rPr>
          <w:rFonts w:ascii="Times New Roman" w:hAnsi="Times New Roman" w:cs="Times New Roman"/>
          <w:i/>
          <w:sz w:val="28"/>
        </w:rPr>
        <w:t xml:space="preserve"> k</w:t>
      </w:r>
      <w:r w:rsidRPr="00D0364A">
        <w:rPr>
          <w:rFonts w:ascii="Times New Roman" w:hAnsi="Times New Roman" w:cs="Times New Roman"/>
          <w:sz w:val="28"/>
        </w:rPr>
        <w:t xml:space="preserve"> с энергией </w:t>
      </w:r>
      <w:proofErr w:type="spellStart"/>
      <w:r w:rsidRPr="00D0364A">
        <w:rPr>
          <w:rFonts w:ascii="Times New Roman" w:hAnsi="Times New Roman" w:cs="Times New Roman"/>
          <w:i/>
          <w:sz w:val="28"/>
        </w:rPr>
        <w:t>E</w:t>
      </w:r>
      <w:r w:rsidRPr="00D0364A">
        <w:rPr>
          <w:rFonts w:ascii="Times New Roman" w:hAnsi="Times New Roman" w:cs="Times New Roman"/>
          <w:i/>
          <w:sz w:val="28"/>
          <w:vertAlign w:val="subscript"/>
        </w:rPr>
        <w:t>k</w:t>
      </w:r>
      <w:proofErr w:type="spellEnd"/>
      <w:r w:rsidRPr="00D0364A">
        <w:rPr>
          <w:rFonts w:ascii="Times New Roman" w:hAnsi="Times New Roman" w:cs="Times New Roman"/>
          <w:i/>
          <w:sz w:val="28"/>
          <w:vertAlign w:val="subscript"/>
        </w:rPr>
        <w:t xml:space="preserve"> </w:t>
      </w:r>
      <w:r w:rsidRPr="00D0364A">
        <w:rPr>
          <w:rFonts w:ascii="Times New Roman" w:hAnsi="Times New Roman" w:cs="Times New Roman"/>
          <w:sz w:val="28"/>
        </w:rPr>
        <w:t xml:space="preserve">может быть </w:t>
      </w:r>
      <w:r w:rsidRPr="00D0364A">
        <w:rPr>
          <w:rFonts w:ascii="Times New Roman" w:hAnsi="Times New Roman" w:cs="Times New Roman"/>
          <w:sz w:val="28"/>
          <w:lang w:val="kk-KZ"/>
        </w:rPr>
        <w:t>представл</w:t>
      </w:r>
      <w:proofErr w:type="spellStart"/>
      <w:r w:rsidRPr="00D0364A">
        <w:rPr>
          <w:rFonts w:ascii="Times New Roman" w:hAnsi="Times New Roman" w:cs="Times New Roman"/>
          <w:sz w:val="28"/>
        </w:rPr>
        <w:t>ено</w:t>
      </w:r>
      <w:proofErr w:type="spellEnd"/>
      <w:r w:rsidRPr="00D0364A">
        <w:rPr>
          <w:rFonts w:ascii="Times New Roman" w:hAnsi="Times New Roman" w:cs="Times New Roman"/>
          <w:sz w:val="28"/>
        </w:rPr>
        <w:t xml:space="preserve"> через</w:t>
      </w:r>
      <w:r w:rsidRPr="00D0364A">
        <w:rPr>
          <w:rFonts w:ascii="Times New Roman" w:hAnsi="Times New Roman" w:cs="Times New Roman"/>
          <w:sz w:val="28"/>
          <w:lang w:val="kk-KZ"/>
        </w:rPr>
        <w:t xml:space="preserve"> силовую функцию</w:t>
      </w:r>
      <w:r w:rsidRPr="00D0364A">
        <w:rPr>
          <w:rFonts w:ascii="Times New Roman" w:hAnsi="Times New Roman" w:cs="Times New Roman"/>
          <w:sz w:val="28"/>
        </w:rPr>
        <w:t xml:space="preserve"> </w:t>
      </w:r>
      <w:proofErr w:type="spellStart"/>
      <w:r w:rsidRPr="00D0364A">
        <w:rPr>
          <w:rFonts w:ascii="Times New Roman" w:hAnsi="Times New Roman" w:cs="Times New Roman"/>
          <w:i/>
          <w:sz w:val="28"/>
        </w:rPr>
        <w:t>S</w:t>
      </w:r>
      <w:r w:rsidRPr="00D0364A">
        <w:rPr>
          <w:rFonts w:ascii="Times New Roman" w:hAnsi="Times New Roman" w:cs="Times New Roman"/>
          <w:i/>
          <w:sz w:val="28"/>
          <w:vertAlign w:val="subscript"/>
        </w:rPr>
        <w:t>pre</w:t>
      </w:r>
      <w:proofErr w:type="spellEnd"/>
      <w:r w:rsidRPr="00D0364A">
        <w:rPr>
          <w:rFonts w:ascii="Times New Roman" w:hAnsi="Times New Roman" w:cs="Times New Roman"/>
          <w:sz w:val="28"/>
        </w:rPr>
        <w:t xml:space="preserve">, сечение </w:t>
      </w:r>
      <w:r w:rsidRPr="00D0364A">
        <w:rPr>
          <w:rFonts w:ascii="Times New Roman" w:hAnsi="Times New Roman" w:cs="Times New Roman"/>
          <w:sz w:val="28"/>
          <w:lang w:val="kk-KZ"/>
        </w:rPr>
        <w:t>формиро</w:t>
      </w:r>
      <w:proofErr w:type="spellStart"/>
      <w:r w:rsidRPr="00D0364A">
        <w:rPr>
          <w:rFonts w:ascii="Times New Roman" w:hAnsi="Times New Roman" w:cs="Times New Roman"/>
          <w:sz w:val="28"/>
        </w:rPr>
        <w:t>вания</w:t>
      </w:r>
      <w:proofErr w:type="spellEnd"/>
      <w:r w:rsidRPr="00D0364A">
        <w:rPr>
          <w:rFonts w:ascii="Times New Roman" w:hAnsi="Times New Roman" w:cs="Times New Roman"/>
          <w:sz w:val="28"/>
        </w:rPr>
        <w:t xml:space="preserve"> составного ядра </w:t>
      </w:r>
      <w:proofErr w:type="spellStart"/>
      <w:r w:rsidRPr="00D0364A">
        <w:rPr>
          <w:rFonts w:ascii="Times New Roman" w:hAnsi="Times New Roman" w:cs="Times New Roman"/>
          <w:i/>
          <w:sz w:val="28"/>
        </w:rPr>
        <w:t>σ</w:t>
      </w:r>
      <w:r w:rsidRPr="00D0364A">
        <w:rPr>
          <w:rFonts w:ascii="Times New Roman" w:hAnsi="Times New Roman" w:cs="Times New Roman"/>
          <w:sz w:val="28"/>
          <w:vertAlign w:val="superscript"/>
        </w:rPr>
        <w:t>CF</w:t>
      </w:r>
      <w:proofErr w:type="spellEnd"/>
      <w:r w:rsidRPr="00D0364A">
        <w:rPr>
          <w:rFonts w:ascii="Times New Roman" w:hAnsi="Times New Roman" w:cs="Times New Roman"/>
          <w:sz w:val="28"/>
        </w:rPr>
        <w:t xml:space="preserve"> и </w:t>
      </w:r>
      <w:proofErr w:type="spellStart"/>
      <w:r w:rsidRPr="00D0364A">
        <w:rPr>
          <w:rFonts w:ascii="Times New Roman" w:hAnsi="Times New Roman" w:cs="Times New Roman"/>
          <w:sz w:val="28"/>
        </w:rPr>
        <w:t>скорост</w:t>
      </w:r>
      <w:proofErr w:type="spellEnd"/>
      <w:r w:rsidRPr="00D0364A">
        <w:rPr>
          <w:rFonts w:ascii="Times New Roman" w:hAnsi="Times New Roman" w:cs="Times New Roman"/>
          <w:sz w:val="28"/>
          <w:lang w:val="kk-KZ"/>
        </w:rPr>
        <w:t>ь</w:t>
      </w:r>
      <w:r w:rsidRPr="00D0364A">
        <w:rPr>
          <w:rFonts w:ascii="Times New Roman" w:hAnsi="Times New Roman" w:cs="Times New Roman"/>
          <w:sz w:val="28"/>
        </w:rPr>
        <w:t xml:space="preserve"> спускания частицы </w:t>
      </w:r>
      <w:proofErr w:type="spellStart"/>
      <w:r w:rsidRPr="00D0364A">
        <w:rPr>
          <w:rFonts w:ascii="Times New Roman" w:hAnsi="Times New Roman" w:cs="Times New Roman"/>
          <w:i/>
          <w:sz w:val="28"/>
        </w:rPr>
        <w:t>W</w:t>
      </w:r>
      <w:r w:rsidRPr="00D0364A">
        <w:rPr>
          <w:rFonts w:ascii="Times New Roman" w:hAnsi="Times New Roman" w:cs="Times New Roman"/>
          <w:i/>
          <w:sz w:val="28"/>
          <w:vertAlign w:val="subscript"/>
        </w:rPr>
        <w:t>k</w:t>
      </w:r>
      <w:proofErr w:type="spellEnd"/>
      <w:r w:rsidR="005C49C2">
        <w:rPr>
          <w:rFonts w:ascii="Times New Roman" w:hAnsi="Times New Roman" w:cs="Times New Roman"/>
          <w:sz w:val="28"/>
          <w:lang w:val="kk-KZ"/>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C49C2" w:rsidRPr="009D4153" w14:paraId="4C511233" w14:textId="77777777" w:rsidTr="00051AEC">
        <w:tc>
          <w:tcPr>
            <w:tcW w:w="9747" w:type="dxa"/>
          </w:tcPr>
          <w:p w14:paraId="70356ADA" w14:textId="77777777" w:rsidR="005C49C2" w:rsidRPr="005C49C2" w:rsidRDefault="00000000" w:rsidP="005C49C2">
            <w:pPr>
              <w:jc w:val="right"/>
              <w:rPr>
                <w:rFonts w:ascii="Times New Roman" w:hAnsi="Times New Roman" w:cs="Times New Roman"/>
                <w:sz w:val="28"/>
                <w:lang w:val="kk-KZ"/>
              </w:rPr>
            </w:pPr>
            <m:oMath>
              <m:f>
                <m:fPr>
                  <m:ctrlPr>
                    <w:rPr>
                      <w:rFonts w:ascii="Cambria Math" w:hAnsi="Cambria Math" w:cs="Times New Roman"/>
                      <w:i/>
                      <w:sz w:val="28"/>
                    </w:rPr>
                  </m:ctrlPr>
                </m:fPr>
                <m:num>
                  <m:r>
                    <w:rPr>
                      <w:rFonts w:ascii="Cambria Math" w:hAnsi="Cambria Math" w:cs="Times New Roman"/>
                      <w:sz w:val="28"/>
                      <w:lang w:val="kk-KZ"/>
                    </w:rPr>
                    <m:t>d</m:t>
                  </m:r>
                  <m:sSubSup>
                    <m:sSubSupPr>
                      <m:ctrlPr>
                        <w:rPr>
                          <w:rFonts w:ascii="Cambria Math" w:hAnsi="Cambria Math" w:cs="Times New Roman"/>
                          <w:i/>
                          <w:sz w:val="28"/>
                        </w:rPr>
                      </m:ctrlPr>
                    </m:sSubSupPr>
                    <m:e>
                      <m:r>
                        <w:rPr>
                          <w:rFonts w:ascii="Cambria Math" w:hAnsi="Cambria Math" w:cs="Times New Roman"/>
                          <w:sz w:val="28"/>
                          <w:lang w:val="kk-KZ"/>
                        </w:rPr>
                        <m:t>σ</m:t>
                      </m:r>
                    </m:e>
                    <m:sub>
                      <m:r>
                        <w:rPr>
                          <w:rFonts w:ascii="Cambria Math" w:hAnsi="Cambria Math" w:cs="Times New Roman"/>
                          <w:sz w:val="28"/>
                          <w:lang w:val="kk-KZ"/>
                        </w:rPr>
                        <m:t>k</m:t>
                      </m:r>
                    </m:sub>
                    <m:sup>
                      <m:r>
                        <w:rPr>
                          <w:rFonts w:ascii="Cambria Math" w:hAnsi="Cambria Math" w:cs="Times New Roman"/>
                          <w:sz w:val="28"/>
                          <w:lang w:val="kk-KZ"/>
                        </w:rPr>
                        <m:t>PE</m:t>
                      </m:r>
                    </m:sup>
                  </m:sSubSup>
                </m:num>
                <m:den>
                  <m:r>
                    <w:rPr>
                      <w:rFonts w:ascii="Cambria Math" w:hAnsi="Cambria Math" w:cs="Times New Roman"/>
                      <w:sz w:val="28"/>
                      <w:lang w:val="kk-KZ"/>
                    </w:rPr>
                    <m:t>d</m:t>
                  </m:r>
                  <m:sSub>
                    <m:sSubPr>
                      <m:ctrlPr>
                        <w:rPr>
                          <w:rFonts w:ascii="Cambria Math" w:hAnsi="Cambria Math" w:cs="Times New Roman"/>
                          <w:i/>
                          <w:sz w:val="28"/>
                        </w:rPr>
                      </m:ctrlPr>
                    </m:sSubPr>
                    <m:e>
                      <m:r>
                        <w:rPr>
                          <w:rFonts w:ascii="Cambria Math" w:hAnsi="Cambria Math" w:cs="Times New Roman"/>
                          <w:sz w:val="28"/>
                          <w:lang w:val="kk-KZ"/>
                        </w:rPr>
                        <m:t>E</m:t>
                      </m:r>
                    </m:e>
                    <m:sub>
                      <m:r>
                        <w:rPr>
                          <w:rFonts w:ascii="Cambria Math" w:hAnsi="Cambria Math" w:cs="Times New Roman"/>
                          <w:sz w:val="28"/>
                          <w:lang w:val="kk-KZ"/>
                        </w:rPr>
                        <m:t>k</m:t>
                      </m:r>
                    </m:sub>
                  </m:sSub>
                </m:den>
              </m:f>
              <m:r>
                <w:rPr>
                  <w:rFonts w:ascii="Cambria Math" w:hAnsi="Cambria Math" w:cs="Times New Roman"/>
                  <w:sz w:val="28"/>
                  <w:lang w:val="kk-KZ"/>
                </w:rPr>
                <m:t>=</m:t>
              </m:r>
              <m:sSup>
                <m:sSupPr>
                  <m:ctrlPr>
                    <w:rPr>
                      <w:rFonts w:ascii="Cambria Math" w:hAnsi="Cambria Math" w:cs="Times New Roman"/>
                      <w:i/>
                      <w:sz w:val="28"/>
                    </w:rPr>
                  </m:ctrlPr>
                </m:sSupPr>
                <m:e>
                  <m:r>
                    <w:rPr>
                      <w:rFonts w:ascii="Cambria Math" w:hAnsi="Cambria Math" w:cs="Times New Roman"/>
                      <w:sz w:val="28"/>
                      <w:lang w:val="kk-KZ"/>
                    </w:rPr>
                    <m:t>σ</m:t>
                  </m:r>
                </m:e>
                <m:sup>
                  <m:r>
                    <w:rPr>
                      <w:rFonts w:ascii="Cambria Math" w:hAnsi="Cambria Math" w:cs="Times New Roman"/>
                      <w:sz w:val="28"/>
                      <w:lang w:val="kk-KZ"/>
                    </w:rPr>
                    <m:t>CF</m:t>
                  </m:r>
                </m:sup>
              </m:sSup>
              <m:nary>
                <m:naryPr>
                  <m:chr m:val="∑"/>
                  <m:limLoc m:val="undOvr"/>
                  <m:ctrlPr>
                    <w:rPr>
                      <w:rFonts w:ascii="Cambria Math" w:hAnsi="Cambria Math" w:cs="Times New Roman"/>
                      <w:i/>
                      <w:sz w:val="28"/>
                    </w:rPr>
                  </m:ctrlPr>
                </m:naryPr>
                <m:sub>
                  <m:sSub>
                    <m:sSubPr>
                      <m:ctrlPr>
                        <w:rPr>
                          <w:rFonts w:ascii="Cambria Math" w:hAnsi="Cambria Math" w:cs="Times New Roman"/>
                          <w:i/>
                          <w:sz w:val="28"/>
                        </w:rPr>
                      </m:ctrlPr>
                    </m:sSubPr>
                    <m:e>
                      <m:r>
                        <w:rPr>
                          <w:rFonts w:ascii="Cambria Math" w:hAnsi="Cambria Math" w:cs="Times New Roman"/>
                          <w:sz w:val="28"/>
                          <w:lang w:val="kk-KZ"/>
                        </w:rPr>
                        <m:t>p</m:t>
                      </m:r>
                    </m:e>
                    <m:sub>
                      <m:r>
                        <w:rPr>
                          <w:rFonts w:ascii="Cambria Math" w:hAnsi="Cambria Math" w:cs="Times New Roman"/>
                          <w:sz w:val="28"/>
                          <w:lang w:val="kk-KZ"/>
                        </w:rPr>
                        <m:t>π</m:t>
                      </m:r>
                    </m:sub>
                  </m:sSub>
                  <m:r>
                    <w:rPr>
                      <w:rFonts w:ascii="Cambria Math" w:hAnsi="Cambria Math" w:cs="Times New Roman"/>
                      <w:sz w:val="28"/>
                      <w:lang w:val="kk-KZ"/>
                    </w:rPr>
                    <m:t>=</m:t>
                  </m:r>
                  <m:sSubSup>
                    <m:sSubSupPr>
                      <m:ctrlPr>
                        <w:rPr>
                          <w:rFonts w:ascii="Cambria Math" w:hAnsi="Cambria Math" w:cs="Times New Roman"/>
                          <w:i/>
                          <w:sz w:val="28"/>
                        </w:rPr>
                      </m:ctrlPr>
                    </m:sSubSupPr>
                    <m:e>
                      <m:r>
                        <w:rPr>
                          <w:rFonts w:ascii="Cambria Math" w:hAnsi="Cambria Math" w:cs="Times New Roman"/>
                          <w:sz w:val="28"/>
                          <w:lang w:val="kk-KZ"/>
                        </w:rPr>
                        <m:t>p</m:t>
                      </m:r>
                    </m:e>
                    <m:sub>
                      <m:r>
                        <w:rPr>
                          <w:rFonts w:ascii="Cambria Math" w:hAnsi="Cambria Math" w:cs="Times New Roman"/>
                          <w:sz w:val="28"/>
                          <w:lang w:val="kk-KZ"/>
                        </w:rPr>
                        <m:t>π</m:t>
                      </m:r>
                    </m:sub>
                    <m:sup>
                      <m:r>
                        <w:rPr>
                          <w:rFonts w:ascii="Cambria Math" w:hAnsi="Cambria Math" w:cs="Times New Roman"/>
                          <w:sz w:val="28"/>
                          <w:lang w:val="kk-KZ"/>
                        </w:rPr>
                        <m:t>0</m:t>
                      </m:r>
                    </m:sup>
                  </m:sSubSup>
                </m:sub>
                <m:sup>
                  <m:sSubSup>
                    <m:sSubSupPr>
                      <m:ctrlPr>
                        <w:rPr>
                          <w:rFonts w:ascii="Cambria Math" w:hAnsi="Cambria Math" w:cs="Times New Roman"/>
                          <w:i/>
                          <w:sz w:val="28"/>
                        </w:rPr>
                      </m:ctrlPr>
                    </m:sSubSupPr>
                    <m:e>
                      <m:r>
                        <w:rPr>
                          <w:rFonts w:ascii="Cambria Math" w:hAnsi="Cambria Math" w:cs="Times New Roman"/>
                          <w:sz w:val="28"/>
                          <w:lang w:val="kk-KZ"/>
                        </w:rPr>
                        <m:t>p</m:t>
                      </m:r>
                    </m:e>
                    <m:sub>
                      <m:r>
                        <w:rPr>
                          <w:rFonts w:ascii="Cambria Math" w:hAnsi="Cambria Math" w:cs="Times New Roman"/>
                          <w:sz w:val="28"/>
                          <w:lang w:val="kk-KZ"/>
                        </w:rPr>
                        <m:t>π</m:t>
                      </m:r>
                    </m:sub>
                    <m:sup>
                      <m:r>
                        <w:rPr>
                          <w:rFonts w:ascii="Cambria Math" w:hAnsi="Cambria Math" w:cs="Times New Roman"/>
                          <w:sz w:val="28"/>
                          <w:lang w:val="kk-KZ"/>
                        </w:rPr>
                        <m:t>max</m:t>
                      </m:r>
                    </m:sup>
                  </m:sSubSup>
                </m:sup>
                <m:e>
                  <m:nary>
                    <m:naryPr>
                      <m:chr m:val="∑"/>
                      <m:limLoc m:val="undOvr"/>
                      <m:ctrlPr>
                        <w:rPr>
                          <w:rFonts w:ascii="Cambria Math" w:hAnsi="Cambria Math" w:cs="Times New Roman"/>
                          <w:i/>
                          <w:sz w:val="28"/>
                        </w:rPr>
                      </m:ctrlPr>
                    </m:naryPr>
                    <m:sub>
                      <m:sSub>
                        <m:sSubPr>
                          <m:ctrlPr>
                            <w:rPr>
                              <w:rFonts w:ascii="Cambria Math" w:hAnsi="Cambria Math" w:cs="Times New Roman"/>
                              <w:i/>
                              <w:sz w:val="28"/>
                            </w:rPr>
                          </m:ctrlPr>
                        </m:sSubPr>
                        <m:e>
                          <m:r>
                            <w:rPr>
                              <w:rFonts w:ascii="Cambria Math" w:hAnsi="Cambria Math" w:cs="Times New Roman"/>
                              <w:sz w:val="28"/>
                              <w:lang w:val="kk-KZ"/>
                            </w:rPr>
                            <m:t>p</m:t>
                          </m:r>
                        </m:e>
                        <m:sub>
                          <m:r>
                            <w:rPr>
                              <w:rFonts w:ascii="Cambria Math" w:hAnsi="Cambria Math" w:cs="Times New Roman"/>
                              <w:sz w:val="28"/>
                              <w:lang w:val="kk-KZ"/>
                            </w:rPr>
                            <m:t>ν</m:t>
                          </m:r>
                        </m:sub>
                      </m:sSub>
                      <m:r>
                        <w:rPr>
                          <w:rFonts w:ascii="Cambria Math" w:hAnsi="Cambria Math" w:cs="Times New Roman"/>
                          <w:sz w:val="28"/>
                          <w:lang w:val="kk-KZ"/>
                        </w:rPr>
                        <m:t>=</m:t>
                      </m:r>
                      <m:sSubSup>
                        <m:sSubSupPr>
                          <m:ctrlPr>
                            <w:rPr>
                              <w:rFonts w:ascii="Cambria Math" w:hAnsi="Cambria Math" w:cs="Times New Roman"/>
                              <w:i/>
                              <w:sz w:val="28"/>
                            </w:rPr>
                          </m:ctrlPr>
                        </m:sSubSupPr>
                        <m:e>
                          <m:r>
                            <w:rPr>
                              <w:rFonts w:ascii="Cambria Math" w:hAnsi="Cambria Math" w:cs="Times New Roman"/>
                              <w:sz w:val="28"/>
                              <w:lang w:val="kk-KZ"/>
                            </w:rPr>
                            <m:t>p</m:t>
                          </m:r>
                        </m:e>
                        <m:sub>
                          <m:r>
                            <w:rPr>
                              <w:rFonts w:ascii="Cambria Math" w:hAnsi="Cambria Math" w:cs="Times New Roman"/>
                              <w:sz w:val="28"/>
                              <w:lang w:val="kk-KZ"/>
                            </w:rPr>
                            <m:t>ν</m:t>
                          </m:r>
                        </m:sub>
                        <m:sup>
                          <m:r>
                            <w:rPr>
                              <w:rFonts w:ascii="Cambria Math" w:hAnsi="Cambria Math" w:cs="Times New Roman"/>
                              <w:sz w:val="28"/>
                              <w:lang w:val="kk-KZ"/>
                            </w:rPr>
                            <m:t>0</m:t>
                          </m:r>
                        </m:sup>
                      </m:sSubSup>
                    </m:sub>
                    <m:sup>
                      <m:sSubSup>
                        <m:sSubSupPr>
                          <m:ctrlPr>
                            <w:rPr>
                              <w:rFonts w:ascii="Cambria Math" w:hAnsi="Cambria Math" w:cs="Times New Roman"/>
                              <w:i/>
                              <w:sz w:val="28"/>
                            </w:rPr>
                          </m:ctrlPr>
                        </m:sSubSupPr>
                        <m:e>
                          <m:r>
                            <w:rPr>
                              <w:rFonts w:ascii="Cambria Math" w:hAnsi="Cambria Math" w:cs="Times New Roman"/>
                              <w:sz w:val="28"/>
                              <w:lang w:val="kk-KZ"/>
                            </w:rPr>
                            <m:t>p</m:t>
                          </m:r>
                        </m:e>
                        <m:sub>
                          <m:r>
                            <w:rPr>
                              <w:rFonts w:ascii="Cambria Math" w:hAnsi="Cambria Math" w:cs="Times New Roman"/>
                              <w:sz w:val="28"/>
                              <w:lang w:val="kk-KZ"/>
                            </w:rPr>
                            <m:t>ν</m:t>
                          </m:r>
                        </m:sub>
                        <m:sup>
                          <m:r>
                            <w:rPr>
                              <w:rFonts w:ascii="Cambria Math" w:hAnsi="Cambria Math" w:cs="Times New Roman"/>
                              <w:sz w:val="28"/>
                              <w:lang w:val="kk-KZ"/>
                            </w:rPr>
                            <m:t>max</m:t>
                          </m:r>
                        </m:sup>
                      </m:sSubSup>
                    </m:sup>
                    <m:e>
                      <m:sSub>
                        <m:sSubPr>
                          <m:ctrlPr>
                            <w:rPr>
                              <w:rFonts w:ascii="Cambria Math" w:hAnsi="Cambria Math" w:cs="Times New Roman"/>
                              <w:i/>
                              <w:sz w:val="28"/>
                            </w:rPr>
                          </m:ctrlPr>
                        </m:sSubPr>
                        <m:e>
                          <m:r>
                            <w:rPr>
                              <w:rFonts w:ascii="Cambria Math" w:hAnsi="Cambria Math" w:cs="Times New Roman"/>
                              <w:sz w:val="28"/>
                              <w:lang w:val="kk-KZ"/>
                            </w:rPr>
                            <m:t>W</m:t>
                          </m:r>
                        </m:e>
                        <m:sub>
                          <m:r>
                            <w:rPr>
                              <w:rFonts w:ascii="Cambria Math" w:hAnsi="Cambria Math" w:cs="Times New Roman"/>
                              <w:sz w:val="28"/>
                              <w:lang w:val="kk-KZ"/>
                            </w:rPr>
                            <m:t>k</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lang w:val="kk-KZ"/>
                                </w:rPr>
                                <m:t>p</m:t>
                              </m:r>
                            </m:e>
                            <m:sub>
                              <m:r>
                                <w:rPr>
                                  <w:rFonts w:ascii="Cambria Math" w:hAnsi="Cambria Math" w:cs="Times New Roman"/>
                                  <w:sz w:val="28"/>
                                  <w:lang w:val="kk-KZ"/>
                                </w:rPr>
                                <m:t>π</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h</m:t>
                              </m:r>
                            </m:e>
                            <m:sub>
                              <m:r>
                                <w:rPr>
                                  <w:rFonts w:ascii="Cambria Math" w:hAnsi="Cambria Math" w:cs="Times New Roman"/>
                                  <w:sz w:val="28"/>
                                  <w:lang w:val="kk-KZ"/>
                                </w:rPr>
                                <m:t>π</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p</m:t>
                              </m:r>
                            </m:e>
                            <m:sub>
                              <m:r>
                                <w:rPr>
                                  <w:rFonts w:ascii="Cambria Math" w:hAnsi="Cambria Math" w:cs="Times New Roman"/>
                                  <w:sz w:val="28"/>
                                  <w:lang w:val="kk-KZ"/>
                                </w:rPr>
                                <m:t>ν</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h</m:t>
                              </m:r>
                            </m:e>
                            <m:sub>
                              <m:r>
                                <w:rPr>
                                  <w:rFonts w:ascii="Cambria Math" w:hAnsi="Cambria Math" w:cs="Times New Roman"/>
                                  <w:sz w:val="28"/>
                                  <w:lang w:val="kk-KZ"/>
                                </w:rPr>
                                <m:t>ν</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E</m:t>
                              </m:r>
                            </m:e>
                            <m:sub>
                              <m:r>
                                <w:rPr>
                                  <w:rFonts w:ascii="Cambria Math" w:hAnsi="Cambria Math" w:cs="Times New Roman"/>
                                  <w:sz w:val="28"/>
                                  <w:lang w:val="kk-KZ"/>
                                </w:rPr>
                                <m:t>k</m:t>
                              </m:r>
                            </m:sub>
                          </m:sSub>
                        </m:e>
                      </m:d>
                      <m:sSub>
                        <m:sSubPr>
                          <m:ctrlPr>
                            <w:rPr>
                              <w:rFonts w:ascii="Cambria Math" w:hAnsi="Cambria Math" w:cs="Times New Roman"/>
                              <w:i/>
                              <w:sz w:val="28"/>
                            </w:rPr>
                          </m:ctrlPr>
                        </m:sSubPr>
                        <m:e>
                          <m:r>
                            <w:rPr>
                              <w:rFonts w:ascii="Cambria Math" w:hAnsi="Cambria Math" w:cs="Times New Roman"/>
                              <w:sz w:val="28"/>
                              <w:lang w:val="kk-KZ"/>
                            </w:rPr>
                            <m:t>S</m:t>
                          </m:r>
                        </m:e>
                        <m:sub>
                          <m:r>
                            <w:rPr>
                              <w:rFonts w:ascii="Cambria Math" w:hAnsi="Cambria Math" w:cs="Times New Roman"/>
                              <w:sz w:val="28"/>
                              <w:lang w:val="kk-KZ"/>
                            </w:rPr>
                            <m:t>pre</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lang w:val="kk-KZ"/>
                                </w:rPr>
                                <m:t>p</m:t>
                              </m:r>
                            </m:e>
                            <m:sub>
                              <m:r>
                                <w:rPr>
                                  <w:rFonts w:ascii="Cambria Math" w:hAnsi="Cambria Math" w:cs="Times New Roman"/>
                                  <w:sz w:val="28"/>
                                  <w:lang w:val="kk-KZ"/>
                                </w:rPr>
                                <m:t>π</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h</m:t>
                              </m:r>
                            </m:e>
                            <m:sub>
                              <m:r>
                                <w:rPr>
                                  <w:rFonts w:ascii="Cambria Math" w:hAnsi="Cambria Math" w:cs="Times New Roman"/>
                                  <w:sz w:val="28"/>
                                  <w:lang w:val="kk-KZ"/>
                                </w:rPr>
                                <m:t>π</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p</m:t>
                              </m:r>
                            </m:e>
                            <m:sub>
                              <m:r>
                                <w:rPr>
                                  <w:rFonts w:ascii="Cambria Math" w:hAnsi="Cambria Math" w:cs="Times New Roman"/>
                                  <w:sz w:val="28"/>
                                  <w:lang w:val="kk-KZ"/>
                                </w:rPr>
                                <m:t>ν</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h</m:t>
                              </m:r>
                            </m:e>
                            <m:sub>
                              <m:r>
                                <w:rPr>
                                  <w:rFonts w:ascii="Cambria Math" w:hAnsi="Cambria Math" w:cs="Times New Roman"/>
                                  <w:sz w:val="28"/>
                                  <w:lang w:val="kk-KZ"/>
                                </w:rPr>
                                <m:t>ν</m:t>
                              </m:r>
                            </m:sub>
                          </m:sSub>
                        </m:e>
                      </m:d>
                      <m:r>
                        <w:rPr>
                          <w:rFonts w:ascii="Cambria Math" w:hAnsi="Cambria Math" w:cs="Times New Roman"/>
                          <w:sz w:val="28"/>
                          <w:lang w:val="kk-KZ"/>
                        </w:rPr>
                        <m:t>.</m:t>
                      </m:r>
                    </m:e>
                  </m:nary>
                </m:e>
              </m:nary>
            </m:oMath>
            <w:r w:rsidR="005C49C2">
              <w:rPr>
                <w:rFonts w:ascii="Times New Roman" w:hAnsi="Times New Roman" w:cs="Times New Roman"/>
                <w:sz w:val="28"/>
                <w:lang w:val="kk-KZ"/>
              </w:rPr>
              <w:t xml:space="preserve"> </w:t>
            </w:r>
            <w:r w:rsidR="005C49C2" w:rsidRPr="00352697">
              <w:rPr>
                <w:rFonts w:ascii="Times New Roman" w:eastAsia="SimSun" w:hAnsi="Times New Roman" w:cs="Times New Roman"/>
                <w:sz w:val="28"/>
                <w:lang w:val="kk-KZ"/>
              </w:rPr>
              <w:t>(4.4)</w:t>
            </w:r>
          </w:p>
        </w:tc>
      </w:tr>
    </w:tbl>
    <w:p w14:paraId="5D3402AC" w14:textId="77777777" w:rsidR="00073473" w:rsidRPr="00352697" w:rsidRDefault="00073473" w:rsidP="00D0364A">
      <w:pPr>
        <w:spacing w:after="0" w:line="240" w:lineRule="auto"/>
        <w:jc w:val="both"/>
        <w:rPr>
          <w:rFonts w:ascii="Times New Roman" w:hAnsi="Times New Roman" w:cs="Times New Roman"/>
          <w:i/>
          <w:sz w:val="28"/>
          <w:lang w:val="kk-KZ"/>
        </w:rPr>
      </w:pPr>
    </w:p>
    <w:p w14:paraId="2F5759A6" w14:textId="77777777" w:rsidR="00073473" w:rsidRPr="00D0364A" w:rsidRDefault="00D653AC" w:rsidP="00FE26D3">
      <w:pPr>
        <w:spacing w:after="0" w:line="240" w:lineRule="auto"/>
        <w:ind w:firstLine="709"/>
        <w:jc w:val="both"/>
        <w:rPr>
          <w:rFonts w:ascii="Times New Roman" w:hAnsi="Times New Roman" w:cs="Times New Roman"/>
          <w:i/>
          <w:sz w:val="28"/>
        </w:rPr>
      </w:pPr>
      <w:r w:rsidRPr="00D0364A">
        <w:rPr>
          <w:rFonts w:ascii="Times New Roman" w:hAnsi="Times New Roman" w:cs="Times New Roman"/>
          <w:i/>
          <w:sz w:val="28"/>
        </w:rPr>
        <w:t>Экситонная модель в замкнутой форме</w:t>
      </w:r>
    </w:p>
    <w:p w14:paraId="451714FD"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Проводя численные расчеты, можно получить решения м</w:t>
      </w:r>
      <w:r w:rsidRPr="00D0364A">
        <w:rPr>
          <w:rFonts w:ascii="Times New Roman" w:hAnsi="Times New Roman" w:cs="Times New Roman"/>
          <w:sz w:val="28"/>
        </w:rPr>
        <w:t>астер-уравнения, при этом необходимо учитывать все допустимые</w:t>
      </w:r>
      <w:r w:rsidRPr="00D0364A">
        <w:rPr>
          <w:rFonts w:ascii="Times New Roman" w:hAnsi="Times New Roman" w:cs="Times New Roman"/>
          <w:sz w:val="28"/>
          <w:lang w:val="kk-KZ"/>
        </w:rPr>
        <w:t xml:space="preserve"> </w:t>
      </w:r>
      <w:r w:rsidRPr="00D0364A">
        <w:rPr>
          <w:rFonts w:ascii="Times New Roman" w:hAnsi="Times New Roman" w:cs="Times New Roman"/>
          <w:sz w:val="28"/>
        </w:rPr>
        <w:t>экситонны</w:t>
      </w:r>
      <w:r w:rsidRPr="00D0364A">
        <w:rPr>
          <w:rFonts w:ascii="Times New Roman" w:hAnsi="Times New Roman" w:cs="Times New Roman"/>
          <w:sz w:val="28"/>
          <w:lang w:val="kk-KZ"/>
        </w:rPr>
        <w:t>е</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взаимодействи</w:t>
      </w:r>
      <w:proofErr w:type="spellEnd"/>
      <w:r w:rsidRPr="00D0364A">
        <w:rPr>
          <w:rFonts w:ascii="Times New Roman" w:hAnsi="Times New Roman" w:cs="Times New Roman"/>
          <w:sz w:val="28"/>
          <w:lang w:val="kk-KZ"/>
        </w:rPr>
        <w:t>я</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Как отмечает </w:t>
      </w:r>
      <w:proofErr w:type="spellStart"/>
      <w:r w:rsidRPr="00D0364A">
        <w:rPr>
          <w:rFonts w:ascii="Times New Roman" w:hAnsi="Times New Roman" w:cs="Times New Roman"/>
          <w:sz w:val="28"/>
        </w:rPr>
        <w:t>Кальбах</w:t>
      </w:r>
      <w:proofErr w:type="spellEnd"/>
      <w:r w:rsidRPr="00D0364A">
        <w:rPr>
          <w:rFonts w:ascii="Times New Roman" w:hAnsi="Times New Roman" w:cs="Times New Roman"/>
          <w:sz w:val="28"/>
          <w:lang w:val="kk-KZ"/>
        </w:rPr>
        <w:t xml:space="preserve"> </w:t>
      </w:r>
      <w:r w:rsidRPr="00D0364A">
        <w:rPr>
          <w:rFonts w:ascii="Times New Roman" w:hAnsi="Times New Roman" w:cs="Times New Roman"/>
          <w:sz w:val="28"/>
        </w:rPr>
        <w:t>[</w:t>
      </w:r>
      <w:r w:rsidR="004470FE">
        <w:rPr>
          <w:rFonts w:ascii="Times New Roman" w:hAnsi="Times New Roman" w:cs="Times New Roman"/>
          <w:sz w:val="28"/>
          <w:lang w:val="kk-KZ"/>
        </w:rPr>
        <w:t>33</w:t>
      </w:r>
      <w:r w:rsidR="00626093">
        <w:rPr>
          <w:rFonts w:ascii="Times New Roman" w:hAnsi="Times New Roman" w:cs="Times New Roman"/>
          <w:sz w:val="28"/>
          <w:lang w:val="kk-KZ"/>
        </w:rPr>
        <w:t>, р. 818-832</w:t>
      </w:r>
      <w:r w:rsidRPr="00D0364A">
        <w:rPr>
          <w:rFonts w:ascii="Times New Roman" w:hAnsi="Times New Roman" w:cs="Times New Roman"/>
          <w:sz w:val="28"/>
        </w:rPr>
        <w:t>]</w:t>
      </w:r>
      <w:r w:rsidRPr="00D0364A">
        <w:rPr>
          <w:rFonts w:ascii="Times New Roman" w:hAnsi="Times New Roman" w:cs="Times New Roman"/>
          <w:sz w:val="28"/>
          <w:lang w:val="kk-KZ"/>
        </w:rPr>
        <w:t>, такой подход удобен</w:t>
      </w:r>
      <w:r w:rsidRPr="00D0364A">
        <w:rPr>
          <w:rFonts w:ascii="Times New Roman" w:hAnsi="Times New Roman" w:cs="Times New Roman"/>
          <w:sz w:val="28"/>
        </w:rPr>
        <w:t xml:space="preserve"> при </w:t>
      </w:r>
      <w:r w:rsidRPr="00D0364A">
        <w:rPr>
          <w:rFonts w:ascii="Times New Roman" w:hAnsi="Times New Roman" w:cs="Times New Roman"/>
          <w:sz w:val="28"/>
          <w:lang w:val="kk-KZ"/>
        </w:rPr>
        <w:t>проведе</w:t>
      </w:r>
      <w:proofErr w:type="spellStart"/>
      <w:r w:rsidRPr="00D0364A">
        <w:rPr>
          <w:rFonts w:ascii="Times New Roman" w:hAnsi="Times New Roman" w:cs="Times New Roman"/>
          <w:sz w:val="28"/>
        </w:rPr>
        <w:t>нии</w:t>
      </w:r>
      <w:proofErr w:type="spellEnd"/>
      <w:r w:rsidRPr="00D0364A">
        <w:rPr>
          <w:rFonts w:ascii="Times New Roman" w:hAnsi="Times New Roman" w:cs="Times New Roman"/>
          <w:sz w:val="28"/>
        </w:rPr>
        <w:t xml:space="preserve"> простых исследований временной эволюции системы, </w:t>
      </w:r>
      <w:r w:rsidRPr="00D0364A">
        <w:rPr>
          <w:rFonts w:ascii="Times New Roman" w:hAnsi="Times New Roman" w:cs="Times New Roman"/>
          <w:sz w:val="28"/>
          <w:lang w:val="kk-KZ"/>
        </w:rPr>
        <w:t>тогда как</w:t>
      </w:r>
      <w:r w:rsidRPr="00D0364A">
        <w:rPr>
          <w:rFonts w:ascii="Times New Roman" w:hAnsi="Times New Roman" w:cs="Times New Roman"/>
          <w:sz w:val="28"/>
        </w:rPr>
        <w:t xml:space="preserve"> для практических задач требу</w:t>
      </w:r>
      <w:r w:rsidRPr="00D0364A">
        <w:rPr>
          <w:rFonts w:ascii="Times New Roman" w:hAnsi="Times New Roman" w:cs="Times New Roman"/>
          <w:sz w:val="28"/>
          <w:lang w:val="kk-KZ"/>
        </w:rPr>
        <w:t>ю</w:t>
      </w:r>
      <w:proofErr w:type="spellStart"/>
      <w:r w:rsidRPr="00D0364A">
        <w:rPr>
          <w:rFonts w:ascii="Times New Roman" w:hAnsi="Times New Roman" w:cs="Times New Roman"/>
          <w:sz w:val="28"/>
        </w:rPr>
        <w:t>тся</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более сложные</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вычислени</w:t>
      </w:r>
      <w:proofErr w:type="spellEnd"/>
      <w:r w:rsidRPr="00D0364A">
        <w:rPr>
          <w:rFonts w:ascii="Times New Roman" w:hAnsi="Times New Roman" w:cs="Times New Roman"/>
          <w:sz w:val="28"/>
          <w:lang w:val="kk-KZ"/>
        </w:rPr>
        <w:t>я</w:t>
      </w:r>
      <w:r w:rsidRPr="00D0364A">
        <w:rPr>
          <w:rFonts w:ascii="Times New Roman" w:hAnsi="Times New Roman" w:cs="Times New Roman"/>
          <w:sz w:val="28"/>
        </w:rPr>
        <w:t xml:space="preserve">. Поэтому </w:t>
      </w:r>
      <w:r w:rsidRPr="00D0364A">
        <w:rPr>
          <w:rFonts w:ascii="Times New Roman" w:hAnsi="Times New Roman" w:cs="Times New Roman"/>
          <w:sz w:val="28"/>
          <w:lang w:val="kk-KZ"/>
        </w:rPr>
        <w:t>целесообразно</w:t>
      </w:r>
      <w:r w:rsidRPr="00D0364A">
        <w:rPr>
          <w:rFonts w:ascii="Times New Roman" w:hAnsi="Times New Roman" w:cs="Times New Roman"/>
          <w:sz w:val="28"/>
        </w:rPr>
        <w:t xml:space="preserve"> использовать подход </w:t>
      </w:r>
      <w:proofErr w:type="spellStart"/>
      <w:r w:rsidRPr="00D0364A">
        <w:rPr>
          <w:rFonts w:ascii="Times New Roman" w:hAnsi="Times New Roman" w:cs="Times New Roman"/>
          <w:sz w:val="28"/>
        </w:rPr>
        <w:t>Кальбаха</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известный</w:t>
      </w:r>
      <w:r w:rsidRPr="00D0364A">
        <w:rPr>
          <w:rFonts w:ascii="Times New Roman" w:hAnsi="Times New Roman" w:cs="Times New Roman"/>
          <w:sz w:val="28"/>
        </w:rPr>
        <w:t xml:space="preserve"> как метод замкнутой формы для двухкомпонентной экситонной модели.</w:t>
      </w:r>
    </w:p>
    <w:p w14:paraId="218D0607" w14:textId="77777777" w:rsidR="00073473" w:rsidRPr="00D0364A" w:rsidRDefault="00D653AC" w:rsidP="00FE26D3">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rPr>
        <w:t xml:space="preserve">Если </w:t>
      </w:r>
      <w:proofErr w:type="spellStart"/>
      <w:r w:rsidRPr="00D0364A">
        <w:rPr>
          <w:rFonts w:ascii="Times New Roman" w:hAnsi="Times New Roman" w:cs="Times New Roman"/>
          <w:sz w:val="28"/>
        </w:rPr>
        <w:t>экситонн</w:t>
      </w:r>
      <w:proofErr w:type="spellEnd"/>
      <w:r w:rsidRPr="00D0364A">
        <w:rPr>
          <w:rFonts w:ascii="Times New Roman" w:hAnsi="Times New Roman" w:cs="Times New Roman"/>
          <w:sz w:val="28"/>
          <w:lang w:val="kk-KZ"/>
        </w:rPr>
        <w:t>ая</w:t>
      </w:r>
      <w:r w:rsidRPr="00D0364A">
        <w:rPr>
          <w:rFonts w:ascii="Times New Roman" w:hAnsi="Times New Roman" w:cs="Times New Roman"/>
          <w:sz w:val="28"/>
        </w:rPr>
        <w:t xml:space="preserve"> модель </w:t>
      </w:r>
      <w:r w:rsidRPr="00D0364A">
        <w:rPr>
          <w:rFonts w:ascii="Times New Roman" w:hAnsi="Times New Roman" w:cs="Times New Roman"/>
          <w:sz w:val="28"/>
          <w:lang w:val="kk-KZ"/>
        </w:rPr>
        <w:t xml:space="preserve">применяется </w:t>
      </w:r>
      <w:r w:rsidRPr="00D0364A">
        <w:rPr>
          <w:rFonts w:ascii="Times New Roman" w:hAnsi="Times New Roman" w:cs="Times New Roman"/>
          <w:sz w:val="28"/>
        </w:rPr>
        <w:t xml:space="preserve">исключительно для описания </w:t>
      </w:r>
      <w:proofErr w:type="spellStart"/>
      <w:r w:rsidRPr="00D0364A">
        <w:rPr>
          <w:rFonts w:ascii="Times New Roman" w:hAnsi="Times New Roman" w:cs="Times New Roman"/>
          <w:sz w:val="28"/>
        </w:rPr>
        <w:t>предравновесной</w:t>
      </w:r>
      <w:proofErr w:type="spellEnd"/>
      <w:r w:rsidRPr="00D0364A">
        <w:rPr>
          <w:rFonts w:ascii="Times New Roman" w:hAnsi="Times New Roman" w:cs="Times New Roman"/>
          <w:sz w:val="28"/>
          <w:lang w:val="kk-KZ"/>
        </w:rPr>
        <w:t xml:space="preserve"> </w:t>
      </w:r>
      <w:r w:rsidRPr="00D0364A">
        <w:rPr>
          <w:rFonts w:ascii="Times New Roman" w:hAnsi="Times New Roman" w:cs="Times New Roman"/>
          <w:sz w:val="28"/>
        </w:rPr>
        <w:t>части реакции (в то время как</w:t>
      </w:r>
      <w:r w:rsidRPr="00D0364A">
        <w:rPr>
          <w:rFonts w:ascii="Times New Roman" w:hAnsi="Times New Roman" w:cs="Times New Roman"/>
          <w:sz w:val="28"/>
          <w:lang w:val="kk-KZ"/>
        </w:rPr>
        <w:t xml:space="preserve"> </w:t>
      </w:r>
      <w:proofErr w:type="spellStart"/>
      <w:r w:rsidRPr="00D0364A">
        <w:rPr>
          <w:rFonts w:ascii="Times New Roman" w:hAnsi="Times New Roman" w:cs="Times New Roman"/>
          <w:sz w:val="28"/>
        </w:rPr>
        <w:t>равновесн</w:t>
      </w:r>
      <w:proofErr w:type="spellEnd"/>
      <w:r w:rsidRPr="00D0364A">
        <w:rPr>
          <w:rFonts w:ascii="Times New Roman" w:hAnsi="Times New Roman" w:cs="Times New Roman"/>
          <w:sz w:val="28"/>
          <w:lang w:val="kk-KZ"/>
        </w:rPr>
        <w:t>ая</w:t>
      </w:r>
      <w:r w:rsidRPr="00D0364A">
        <w:rPr>
          <w:rFonts w:ascii="Times New Roman" w:hAnsi="Times New Roman" w:cs="Times New Roman"/>
          <w:sz w:val="28"/>
        </w:rPr>
        <w:t xml:space="preserve"> часть ядерной реакции </w:t>
      </w:r>
      <w:proofErr w:type="spellStart"/>
      <w:r w:rsidRPr="00D0364A">
        <w:rPr>
          <w:rFonts w:ascii="Times New Roman" w:hAnsi="Times New Roman" w:cs="Times New Roman"/>
          <w:sz w:val="28"/>
        </w:rPr>
        <w:t>рассматрива</w:t>
      </w:r>
      <w:proofErr w:type="spellEnd"/>
      <w:r w:rsidRPr="00D0364A">
        <w:rPr>
          <w:rFonts w:ascii="Times New Roman" w:hAnsi="Times New Roman" w:cs="Times New Roman"/>
          <w:sz w:val="28"/>
          <w:lang w:val="kk-KZ"/>
        </w:rPr>
        <w:t xml:space="preserve">ется </w:t>
      </w:r>
      <w:r w:rsidRPr="00D0364A">
        <w:rPr>
          <w:rFonts w:ascii="Times New Roman" w:hAnsi="Times New Roman" w:cs="Times New Roman"/>
          <w:sz w:val="28"/>
        </w:rPr>
        <w:t xml:space="preserve">с </w:t>
      </w:r>
      <w:r w:rsidRPr="00D0364A">
        <w:rPr>
          <w:rFonts w:ascii="Times New Roman" w:hAnsi="Times New Roman" w:cs="Times New Roman"/>
          <w:sz w:val="28"/>
          <w:lang w:val="kk-KZ"/>
        </w:rPr>
        <w:t>использованием</w:t>
      </w:r>
      <w:r w:rsidRPr="00D0364A">
        <w:rPr>
          <w:rFonts w:ascii="Times New Roman" w:hAnsi="Times New Roman" w:cs="Times New Roman"/>
          <w:sz w:val="28"/>
        </w:rPr>
        <w:t xml:space="preserve"> соответствующих моделей составных ядер), то можно </w:t>
      </w:r>
      <w:r w:rsidRPr="00D0364A">
        <w:rPr>
          <w:rFonts w:ascii="Times New Roman" w:hAnsi="Times New Roman" w:cs="Times New Roman"/>
          <w:sz w:val="28"/>
          <w:lang w:val="kk-KZ"/>
        </w:rPr>
        <w:t>воспользоваться тем,</w:t>
      </w:r>
      <w:r w:rsidRPr="00D0364A">
        <w:rPr>
          <w:rFonts w:ascii="Times New Roman" w:hAnsi="Times New Roman" w:cs="Times New Roman"/>
          <w:sz w:val="28"/>
        </w:rPr>
        <w:t xml:space="preserve"> что на это</w:t>
      </w:r>
      <w:r w:rsidRPr="00D0364A">
        <w:rPr>
          <w:rFonts w:ascii="Times New Roman" w:hAnsi="Times New Roman" w:cs="Times New Roman"/>
          <w:sz w:val="28"/>
          <w:lang w:val="kk-KZ"/>
        </w:rPr>
        <w:t>м этапе</w:t>
      </w:r>
      <w:r w:rsidRPr="00D0364A">
        <w:rPr>
          <w:rFonts w:ascii="Times New Roman" w:hAnsi="Times New Roman" w:cs="Times New Roman"/>
          <w:sz w:val="28"/>
        </w:rPr>
        <w:t xml:space="preserve"> реакции</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скорости образования пар значительно превышают скорости </w:t>
      </w:r>
      <w:r w:rsidRPr="00D0364A">
        <w:rPr>
          <w:rFonts w:ascii="Times New Roman" w:hAnsi="Times New Roman" w:cs="Times New Roman"/>
          <w:sz w:val="28"/>
          <w:lang w:val="kk-KZ"/>
        </w:rPr>
        <w:t xml:space="preserve">их </w:t>
      </w:r>
      <w:r w:rsidRPr="00D0364A">
        <w:rPr>
          <w:rFonts w:ascii="Times New Roman" w:hAnsi="Times New Roman" w:cs="Times New Roman"/>
          <w:sz w:val="28"/>
        </w:rPr>
        <w:t>аннигиляции</w:t>
      </w:r>
      <w:r w:rsidR="005C49C2">
        <w:rPr>
          <w:rFonts w:ascii="Times New Roman" w:hAnsi="Times New Roman" w:cs="Times New Roman"/>
          <w:sz w:val="28"/>
          <w:lang w:val="kk-KZ"/>
        </w:rPr>
        <w:t> </w:t>
      </w:r>
      <w:r w:rsidRPr="00D0364A">
        <w:rPr>
          <w:rFonts w:ascii="Times New Roman" w:hAnsi="Times New Roman" w:cs="Times New Roman"/>
          <w:sz w:val="28"/>
        </w:rPr>
        <w:t>[</w:t>
      </w:r>
      <w:r w:rsidRPr="00D0364A">
        <w:rPr>
          <w:rFonts w:ascii="Times New Roman" w:hAnsi="Times New Roman" w:cs="Times New Roman"/>
          <w:sz w:val="28"/>
          <w:lang w:val="kk-KZ"/>
        </w:rPr>
        <w:t>9</w:t>
      </w:r>
      <w:r w:rsidR="004470FE">
        <w:rPr>
          <w:rFonts w:ascii="Times New Roman" w:hAnsi="Times New Roman" w:cs="Times New Roman"/>
          <w:sz w:val="28"/>
          <w:lang w:val="kk-KZ"/>
        </w:rPr>
        <w:t>8</w:t>
      </w:r>
      <w:r w:rsidRPr="00D0364A">
        <w:rPr>
          <w:rFonts w:ascii="Times New Roman" w:hAnsi="Times New Roman" w:cs="Times New Roman"/>
          <w:sz w:val="28"/>
        </w:rPr>
        <w:t xml:space="preserve">]. </w:t>
      </w:r>
    </w:p>
    <w:p w14:paraId="3A2D0566" w14:textId="77777777" w:rsidR="00073473" w:rsidRPr="00D0364A" w:rsidRDefault="00D653AC" w:rsidP="00FE26D3">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lang w:val="kk-KZ"/>
        </w:rPr>
        <w:t>Игнорирова</w:t>
      </w:r>
      <w:proofErr w:type="spellStart"/>
      <w:r w:rsidRPr="00D0364A">
        <w:rPr>
          <w:rFonts w:ascii="Times New Roman" w:hAnsi="Times New Roman" w:cs="Times New Roman"/>
          <w:sz w:val="28"/>
        </w:rPr>
        <w:t>ние</w:t>
      </w:r>
      <w:proofErr w:type="spellEnd"/>
      <w:r w:rsidRPr="00D0364A">
        <w:rPr>
          <w:rFonts w:ascii="Times New Roman" w:hAnsi="Times New Roman" w:cs="Times New Roman"/>
          <w:sz w:val="28"/>
        </w:rPr>
        <w:t xml:space="preserve"> распад</w:t>
      </w:r>
      <w:r w:rsidRPr="00D0364A">
        <w:rPr>
          <w:rFonts w:ascii="Times New Roman" w:hAnsi="Times New Roman" w:cs="Times New Roman"/>
          <w:sz w:val="28"/>
          <w:lang w:val="kk-KZ"/>
        </w:rPr>
        <w:t>а</w:t>
      </w:r>
      <w:r w:rsidRPr="00D0364A">
        <w:rPr>
          <w:rFonts w:ascii="Times New Roman" w:hAnsi="Times New Roman" w:cs="Times New Roman"/>
          <w:sz w:val="28"/>
        </w:rPr>
        <w:t xml:space="preserve"> экситонных состояний на </w:t>
      </w:r>
      <w:r w:rsidRPr="00D0364A">
        <w:rPr>
          <w:rFonts w:ascii="Times New Roman" w:hAnsi="Times New Roman" w:cs="Times New Roman"/>
          <w:sz w:val="28"/>
          <w:lang w:val="kk-KZ"/>
        </w:rPr>
        <w:t>более простые</w:t>
      </w:r>
      <w:r w:rsidRPr="00D0364A">
        <w:rPr>
          <w:rFonts w:ascii="Times New Roman" w:hAnsi="Times New Roman" w:cs="Times New Roman"/>
          <w:sz w:val="28"/>
        </w:rPr>
        <w:t xml:space="preserve"> конфигурации </w:t>
      </w:r>
      <w:r w:rsidRPr="00D0364A">
        <w:rPr>
          <w:rFonts w:ascii="Times New Roman" w:hAnsi="Times New Roman" w:cs="Times New Roman"/>
          <w:sz w:val="28"/>
          <w:lang w:val="kk-KZ"/>
        </w:rPr>
        <w:t>за счет</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аннигиляци</w:t>
      </w:r>
      <w:proofErr w:type="spellEnd"/>
      <w:r w:rsidRPr="00D0364A">
        <w:rPr>
          <w:rFonts w:ascii="Times New Roman" w:hAnsi="Times New Roman" w:cs="Times New Roman"/>
          <w:sz w:val="28"/>
          <w:lang w:val="kk-KZ"/>
        </w:rPr>
        <w:t xml:space="preserve">и </w:t>
      </w:r>
      <w:r w:rsidRPr="00D0364A">
        <w:rPr>
          <w:rFonts w:ascii="Times New Roman" w:hAnsi="Times New Roman" w:cs="Times New Roman"/>
          <w:sz w:val="28"/>
        </w:rPr>
        <w:t xml:space="preserve">пар давно </w:t>
      </w:r>
      <w:r w:rsidRPr="00D0364A">
        <w:rPr>
          <w:rFonts w:ascii="Times New Roman" w:hAnsi="Times New Roman" w:cs="Times New Roman"/>
          <w:sz w:val="28"/>
          <w:lang w:val="kk-KZ"/>
        </w:rPr>
        <w:t>используется</w:t>
      </w:r>
      <w:r w:rsidRPr="00D0364A">
        <w:rPr>
          <w:rFonts w:ascii="Times New Roman" w:hAnsi="Times New Roman" w:cs="Times New Roman"/>
          <w:sz w:val="28"/>
        </w:rPr>
        <w:t xml:space="preserve"> в однокомпонентной модели и рассматривается как приближение «без возврата».</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В современной двухкомпонентной модели </w:t>
      </w:r>
      <w:r w:rsidRPr="00D0364A">
        <w:rPr>
          <w:rFonts w:ascii="Times New Roman" w:hAnsi="Times New Roman" w:cs="Times New Roman"/>
          <w:sz w:val="28"/>
          <w:lang w:val="kk-KZ"/>
        </w:rPr>
        <w:t>применяется</w:t>
      </w:r>
      <w:r w:rsidRPr="00D0364A">
        <w:rPr>
          <w:rFonts w:ascii="Times New Roman" w:hAnsi="Times New Roman" w:cs="Times New Roman"/>
          <w:sz w:val="28"/>
        </w:rPr>
        <w:t xml:space="preserve"> аналогичное приближение: аннигиляции пар не </w:t>
      </w:r>
      <w:r w:rsidRPr="00D0364A">
        <w:rPr>
          <w:rFonts w:ascii="Times New Roman" w:hAnsi="Times New Roman" w:cs="Times New Roman"/>
          <w:sz w:val="28"/>
          <w:lang w:val="kk-KZ"/>
        </w:rPr>
        <w:t>рассматриваются, расчет ведется</w:t>
      </w:r>
      <w:r w:rsidRPr="00D0364A">
        <w:rPr>
          <w:rFonts w:ascii="Times New Roman" w:hAnsi="Times New Roman" w:cs="Times New Roman"/>
          <w:sz w:val="28"/>
        </w:rPr>
        <w:t xml:space="preserve"> только</w:t>
      </w:r>
      <w:r w:rsidRPr="00D0364A">
        <w:rPr>
          <w:rFonts w:ascii="Times New Roman" w:hAnsi="Times New Roman" w:cs="Times New Roman"/>
          <w:sz w:val="28"/>
          <w:lang w:val="kk-KZ"/>
        </w:rPr>
        <w:t xml:space="preserve"> с учетом </w:t>
      </w:r>
      <w:r w:rsidRPr="00D0364A">
        <w:rPr>
          <w:rFonts w:ascii="Times New Roman" w:hAnsi="Times New Roman" w:cs="Times New Roman"/>
          <w:sz w:val="28"/>
        </w:rPr>
        <w:t>вероятности преобразования пар.</w:t>
      </w:r>
    </w:p>
    <w:p w14:paraId="6C34DF23"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В этом случае</w:t>
      </w:r>
      <w:r w:rsidRPr="00D0364A">
        <w:rPr>
          <w:rFonts w:ascii="Times New Roman" w:hAnsi="Times New Roman" w:cs="Times New Roman"/>
          <w:sz w:val="28"/>
        </w:rPr>
        <w:t xml:space="preserve"> реакция описывается </w:t>
      </w:r>
      <w:r w:rsidRPr="00D0364A">
        <w:rPr>
          <w:rFonts w:ascii="Times New Roman" w:hAnsi="Times New Roman" w:cs="Times New Roman"/>
          <w:sz w:val="28"/>
          <w:lang w:val="kk-KZ"/>
        </w:rPr>
        <w:t>как</w:t>
      </w:r>
      <w:r w:rsidRPr="00D0364A">
        <w:rPr>
          <w:rFonts w:ascii="Times New Roman" w:hAnsi="Times New Roman" w:cs="Times New Roman"/>
          <w:sz w:val="28"/>
        </w:rPr>
        <w:t xml:space="preserve"> </w:t>
      </w:r>
      <w:r w:rsidRPr="00D0364A">
        <w:rPr>
          <w:rFonts w:ascii="Times New Roman" w:hAnsi="Times New Roman" w:cs="Times New Roman"/>
          <w:sz w:val="28"/>
          <w:lang w:val="kk-KZ"/>
        </w:rPr>
        <w:t>последовательность</w:t>
      </w:r>
      <w:r w:rsidRPr="00D0364A">
        <w:rPr>
          <w:rFonts w:ascii="Times New Roman" w:hAnsi="Times New Roman" w:cs="Times New Roman"/>
          <w:sz w:val="28"/>
        </w:rPr>
        <w:t xml:space="preserve"> взаимодействий</w:t>
      </w:r>
      <w:r w:rsidRPr="00D0364A">
        <w:rPr>
          <w:rFonts w:ascii="Times New Roman" w:hAnsi="Times New Roman" w:cs="Times New Roman"/>
          <w:sz w:val="28"/>
          <w:lang w:val="kk-KZ"/>
        </w:rPr>
        <w:t>, ведущих к</w:t>
      </w:r>
      <w:r w:rsidRPr="00D0364A">
        <w:rPr>
          <w:rFonts w:ascii="Times New Roman" w:hAnsi="Times New Roman" w:cs="Times New Roman"/>
          <w:sz w:val="28"/>
        </w:rPr>
        <w:t xml:space="preserve"> созданию </w:t>
      </w:r>
      <w:r w:rsidRPr="00D0364A">
        <w:rPr>
          <w:rFonts w:ascii="Times New Roman" w:hAnsi="Times New Roman" w:cs="Times New Roman"/>
          <w:sz w:val="28"/>
          <w:lang w:val="kk-KZ"/>
        </w:rPr>
        <w:t xml:space="preserve">новых </w:t>
      </w:r>
      <w:r w:rsidRPr="00D0364A">
        <w:rPr>
          <w:rFonts w:ascii="Times New Roman" w:hAnsi="Times New Roman" w:cs="Times New Roman"/>
          <w:sz w:val="28"/>
        </w:rPr>
        <w:t xml:space="preserve">пар, </w:t>
      </w:r>
      <w:r w:rsidRPr="00D0364A">
        <w:rPr>
          <w:rFonts w:ascii="Times New Roman" w:hAnsi="Times New Roman" w:cs="Times New Roman"/>
          <w:sz w:val="28"/>
          <w:lang w:val="kk-KZ"/>
        </w:rPr>
        <w:t>включая возможные</w:t>
      </w:r>
      <w:r w:rsidRPr="00D0364A">
        <w:rPr>
          <w:rFonts w:ascii="Times New Roman" w:hAnsi="Times New Roman" w:cs="Times New Roman"/>
          <w:sz w:val="28"/>
        </w:rPr>
        <w:t xml:space="preserve"> </w:t>
      </w:r>
      <w:r w:rsidRPr="00D0364A">
        <w:rPr>
          <w:rFonts w:ascii="Times New Roman" w:hAnsi="Times New Roman" w:cs="Times New Roman"/>
          <w:sz w:val="28"/>
          <w:lang w:val="kk-KZ"/>
        </w:rPr>
        <w:t>процессы</w:t>
      </w:r>
      <w:r w:rsidRPr="00D0364A">
        <w:rPr>
          <w:rFonts w:ascii="Times New Roman" w:hAnsi="Times New Roman" w:cs="Times New Roman"/>
          <w:sz w:val="28"/>
        </w:rPr>
        <w:t xml:space="preserve"> обмен</w:t>
      </w:r>
      <w:r w:rsidRPr="00D0364A">
        <w:rPr>
          <w:rFonts w:ascii="Times New Roman" w:hAnsi="Times New Roman" w:cs="Times New Roman"/>
          <w:sz w:val="28"/>
          <w:lang w:val="kk-KZ"/>
        </w:rPr>
        <w:t>а</w:t>
      </w:r>
      <w:r w:rsidRPr="00D0364A">
        <w:rPr>
          <w:rFonts w:ascii="Times New Roman" w:hAnsi="Times New Roman" w:cs="Times New Roman"/>
          <w:sz w:val="28"/>
        </w:rPr>
        <w:t xml:space="preserve"> заряд</w:t>
      </w:r>
      <w:r w:rsidRPr="00D0364A">
        <w:rPr>
          <w:rFonts w:ascii="Times New Roman" w:hAnsi="Times New Roman" w:cs="Times New Roman"/>
          <w:sz w:val="28"/>
          <w:lang w:val="kk-KZ"/>
        </w:rPr>
        <w:t>ом</w:t>
      </w:r>
      <w:r w:rsidRPr="00D0364A">
        <w:rPr>
          <w:rFonts w:ascii="Times New Roman" w:hAnsi="Times New Roman" w:cs="Times New Roman"/>
          <w:sz w:val="28"/>
        </w:rPr>
        <w:t xml:space="preserve">. </w:t>
      </w:r>
      <w:r w:rsidRPr="00D0364A">
        <w:rPr>
          <w:rFonts w:ascii="Times New Roman" w:hAnsi="Times New Roman" w:cs="Times New Roman"/>
          <w:sz w:val="28"/>
          <w:lang w:val="kk-KZ"/>
        </w:rPr>
        <w:t>Для того, ч</w:t>
      </w:r>
      <w:proofErr w:type="spellStart"/>
      <w:r w:rsidRPr="00D0364A">
        <w:rPr>
          <w:rFonts w:ascii="Times New Roman" w:hAnsi="Times New Roman" w:cs="Times New Roman"/>
          <w:sz w:val="28"/>
        </w:rPr>
        <w:t>тобы</w:t>
      </w:r>
      <w:proofErr w:type="spellEnd"/>
      <w:r w:rsidRPr="00D0364A">
        <w:rPr>
          <w:rFonts w:ascii="Times New Roman" w:hAnsi="Times New Roman" w:cs="Times New Roman"/>
          <w:sz w:val="28"/>
        </w:rPr>
        <w:t xml:space="preserve"> получить </w:t>
      </w:r>
      <w:r w:rsidRPr="00D0364A">
        <w:rPr>
          <w:rFonts w:ascii="Times New Roman" w:hAnsi="Times New Roman" w:cs="Times New Roman"/>
          <w:sz w:val="28"/>
          <w:lang w:val="kk-KZ"/>
        </w:rPr>
        <w:t>суммарную формулу</w:t>
      </w:r>
      <w:r w:rsidRPr="00D0364A">
        <w:rPr>
          <w:rFonts w:ascii="Times New Roman" w:hAnsi="Times New Roman" w:cs="Times New Roman"/>
          <w:sz w:val="28"/>
        </w:rPr>
        <w:t xml:space="preserve"> для </w:t>
      </w:r>
      <w:proofErr w:type="spellStart"/>
      <w:r w:rsidRPr="00D0364A">
        <w:rPr>
          <w:rFonts w:ascii="Times New Roman" w:hAnsi="Times New Roman" w:cs="Times New Roman"/>
          <w:i/>
          <w:sz w:val="28"/>
        </w:rPr>
        <w:t>S</w:t>
      </w:r>
      <w:r w:rsidRPr="00D0364A">
        <w:rPr>
          <w:rFonts w:ascii="Times New Roman" w:hAnsi="Times New Roman" w:cs="Times New Roman"/>
          <w:i/>
          <w:sz w:val="28"/>
          <w:vertAlign w:val="subscript"/>
        </w:rPr>
        <w:t>pr</w:t>
      </w:r>
      <w:r w:rsidRPr="00D0364A">
        <w:rPr>
          <w:rFonts w:ascii="Times New Roman" w:hAnsi="Times New Roman" w:cs="Times New Roman"/>
          <w:sz w:val="28"/>
          <w:vertAlign w:val="subscript"/>
        </w:rPr>
        <w:t>e</w:t>
      </w:r>
      <w:proofErr w:type="spellEnd"/>
      <w:r w:rsidRPr="00D0364A">
        <w:rPr>
          <w:rFonts w:ascii="Times New Roman" w:hAnsi="Times New Roman" w:cs="Times New Roman"/>
          <w:sz w:val="28"/>
        </w:rPr>
        <w:t xml:space="preserve"> через уравнение (4.2), </w:t>
      </w:r>
      <w:proofErr w:type="spellStart"/>
      <w:r w:rsidRPr="00D0364A">
        <w:rPr>
          <w:rFonts w:ascii="Times New Roman" w:hAnsi="Times New Roman" w:cs="Times New Roman"/>
          <w:i/>
          <w:sz w:val="28"/>
        </w:rPr>
        <w:t>S</w:t>
      </w:r>
      <w:r w:rsidRPr="00D0364A">
        <w:rPr>
          <w:rFonts w:ascii="Times New Roman" w:hAnsi="Times New Roman" w:cs="Times New Roman"/>
          <w:i/>
          <w:sz w:val="28"/>
          <w:vertAlign w:val="subscript"/>
        </w:rPr>
        <w:t>pre</w:t>
      </w:r>
      <w:proofErr w:type="spellEnd"/>
      <w:r w:rsidRPr="00D0364A">
        <w:rPr>
          <w:rFonts w:ascii="Times New Roman" w:hAnsi="Times New Roman" w:cs="Times New Roman"/>
          <w:sz w:val="28"/>
        </w:rPr>
        <w:t xml:space="preserve"> аппроксимируется как произведение среднего времени жизни </w:t>
      </w:r>
      <w:r w:rsidRPr="00D0364A">
        <w:rPr>
          <w:rFonts w:ascii="Times New Roman" w:hAnsi="Times New Roman" w:cs="Times New Roman"/>
          <w:i/>
          <w:sz w:val="28"/>
        </w:rPr>
        <w:t>τ</w:t>
      </w:r>
      <w:r w:rsidRPr="00D0364A">
        <w:rPr>
          <w:rFonts w:ascii="Times New Roman" w:hAnsi="Times New Roman" w:cs="Times New Roman"/>
          <w:i/>
          <w:sz w:val="28"/>
          <w:lang w:val="kk-KZ"/>
        </w:rPr>
        <w:t xml:space="preserve"> </w:t>
      </w:r>
      <w:r w:rsidRPr="00D0364A">
        <w:rPr>
          <w:rFonts w:ascii="Times New Roman" w:hAnsi="Times New Roman" w:cs="Times New Roman"/>
          <w:sz w:val="28"/>
        </w:rPr>
        <w:t xml:space="preserve">экситонного состояния и фактора </w:t>
      </w:r>
      <w:r w:rsidRPr="00D0364A">
        <w:rPr>
          <w:rFonts w:ascii="Times New Roman" w:hAnsi="Times New Roman" w:cs="Times New Roman"/>
          <w:i/>
          <w:sz w:val="28"/>
        </w:rPr>
        <w:t>P</w:t>
      </w:r>
      <w:r w:rsidRPr="00D0364A">
        <w:rPr>
          <w:rFonts w:ascii="Times New Roman" w:hAnsi="Times New Roman" w:cs="Times New Roman"/>
          <w:sz w:val="28"/>
        </w:rPr>
        <w:t xml:space="preserve"> (</w:t>
      </w:r>
      <w:r w:rsidRPr="00D0364A">
        <w:rPr>
          <w:rFonts w:ascii="Times New Roman" w:hAnsi="Times New Roman" w:cs="Times New Roman"/>
          <w:i/>
          <w:sz w:val="28"/>
        </w:rPr>
        <w:t>p</w:t>
      </w:r>
      <w:r w:rsidRPr="00D0364A">
        <w:rPr>
          <w:rFonts w:ascii="Times New Roman" w:hAnsi="Times New Roman" w:cs="Times New Roman"/>
          <w:i/>
          <w:sz w:val="28"/>
          <w:vertAlign w:val="subscript"/>
        </w:rPr>
        <w:t>π</w:t>
      </w:r>
      <w:r w:rsidRPr="00D0364A">
        <w:rPr>
          <w:rFonts w:ascii="Times New Roman" w:hAnsi="Times New Roman" w:cs="Times New Roman"/>
          <w:i/>
          <w:sz w:val="28"/>
        </w:rPr>
        <w:t>, h</w:t>
      </w:r>
      <w:r w:rsidRPr="00D0364A">
        <w:rPr>
          <w:rFonts w:ascii="Times New Roman" w:hAnsi="Times New Roman" w:cs="Times New Roman"/>
          <w:i/>
          <w:sz w:val="28"/>
          <w:vertAlign w:val="subscript"/>
        </w:rPr>
        <w:t>π</w:t>
      </w:r>
      <w:r w:rsidRPr="00D0364A">
        <w:rPr>
          <w:rFonts w:ascii="Times New Roman" w:hAnsi="Times New Roman" w:cs="Times New Roman"/>
          <w:i/>
          <w:sz w:val="28"/>
        </w:rPr>
        <w:t xml:space="preserve">, </w:t>
      </w:r>
      <w:proofErr w:type="spellStart"/>
      <w:r w:rsidRPr="00D0364A">
        <w:rPr>
          <w:rFonts w:ascii="Times New Roman" w:hAnsi="Times New Roman" w:cs="Times New Roman"/>
          <w:i/>
          <w:sz w:val="28"/>
        </w:rPr>
        <w:t>p</w:t>
      </w:r>
      <w:r w:rsidRPr="00D0364A">
        <w:rPr>
          <w:rFonts w:ascii="Times New Roman" w:hAnsi="Times New Roman" w:cs="Times New Roman"/>
          <w:i/>
          <w:sz w:val="28"/>
          <w:vertAlign w:val="subscript"/>
        </w:rPr>
        <w:t>ν</w:t>
      </w:r>
      <w:proofErr w:type="spellEnd"/>
      <w:r w:rsidRPr="00D0364A">
        <w:rPr>
          <w:rFonts w:ascii="Times New Roman" w:hAnsi="Times New Roman" w:cs="Times New Roman"/>
          <w:i/>
          <w:sz w:val="28"/>
        </w:rPr>
        <w:t xml:space="preserve">, </w:t>
      </w:r>
      <w:proofErr w:type="spellStart"/>
      <w:r w:rsidRPr="00D0364A">
        <w:rPr>
          <w:rFonts w:ascii="Times New Roman" w:hAnsi="Times New Roman" w:cs="Times New Roman"/>
          <w:i/>
          <w:sz w:val="28"/>
        </w:rPr>
        <w:t>h</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 определяющего долю эмиссии, оставшуюся</w:t>
      </w:r>
      <w:r w:rsidRPr="00D0364A">
        <w:rPr>
          <w:rFonts w:ascii="Times New Roman" w:hAnsi="Times New Roman" w:cs="Times New Roman"/>
          <w:sz w:val="28"/>
          <w:lang w:val="kk-KZ"/>
        </w:rPr>
        <w:t xml:space="preserve"> после распада</w:t>
      </w:r>
      <w:r w:rsidRPr="00D0364A">
        <w:rPr>
          <w:rFonts w:ascii="Times New Roman" w:hAnsi="Times New Roman" w:cs="Times New Roman"/>
          <w:sz w:val="28"/>
        </w:rPr>
        <w:t xml:space="preserve">. Аналогичное выражение, соответствующее уравнению (4.3) и характеризующее первичную </w:t>
      </w:r>
      <w:proofErr w:type="spellStart"/>
      <w:r w:rsidRPr="00D0364A">
        <w:rPr>
          <w:rFonts w:ascii="Times New Roman" w:hAnsi="Times New Roman" w:cs="Times New Roman"/>
          <w:sz w:val="28"/>
        </w:rPr>
        <w:t>предравновесную</w:t>
      </w:r>
      <w:proofErr w:type="spellEnd"/>
      <w:r w:rsidRPr="00D0364A">
        <w:rPr>
          <w:rFonts w:ascii="Times New Roman" w:hAnsi="Times New Roman" w:cs="Times New Roman"/>
          <w:sz w:val="28"/>
        </w:rPr>
        <w:t xml:space="preserve"> эмиссию становится в приближении замкнутой формы:</w:t>
      </w:r>
    </w:p>
    <w:p w14:paraId="43612DB0"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FE26D3" w:rsidRPr="00D0364A" w14:paraId="01EFFEC8" w14:textId="77777777" w:rsidTr="00051AEC">
        <w:tc>
          <w:tcPr>
            <w:tcW w:w="9747" w:type="dxa"/>
          </w:tcPr>
          <w:p w14:paraId="0222890A" w14:textId="77777777" w:rsidR="00FE26D3" w:rsidRPr="00D0364A" w:rsidRDefault="00000000" w:rsidP="00FE26D3">
            <w:pPr>
              <w:jc w:val="right"/>
              <w:rPr>
                <w:rFonts w:ascii="Times New Roman" w:hAnsi="Times New Roman" w:cs="Times New Roman"/>
                <w:sz w:val="28"/>
              </w:rPr>
            </w:pPr>
            <m:oMath>
              <m:f>
                <m:fPr>
                  <m:ctrlPr>
                    <w:rPr>
                      <w:rFonts w:ascii="Cambria Math" w:hAnsi="Cambria Math" w:cs="Times New Roman"/>
                      <w:i/>
                      <w:sz w:val="28"/>
                    </w:rPr>
                  </m:ctrlPr>
                </m:fPr>
                <m:num>
                  <m:r>
                    <w:rPr>
                      <w:rFonts w:ascii="Cambria Math" w:hAnsi="Cambria Math" w:cs="Times New Roman"/>
                      <w:sz w:val="28"/>
                    </w:rPr>
                    <m:t>d</m:t>
                  </m:r>
                  <m:sSubSup>
                    <m:sSubSupPr>
                      <m:ctrlPr>
                        <w:rPr>
                          <w:rFonts w:ascii="Cambria Math" w:hAnsi="Cambria Math" w:cs="Times New Roman"/>
                          <w:i/>
                          <w:sz w:val="28"/>
                        </w:rPr>
                      </m:ctrlPr>
                    </m:sSubSupPr>
                    <m:e>
                      <m:r>
                        <w:rPr>
                          <w:rFonts w:ascii="Cambria Math" w:hAnsi="Cambria Math" w:cs="Times New Roman"/>
                          <w:sz w:val="28"/>
                        </w:rPr>
                        <m:t>σ</m:t>
                      </m:r>
                    </m:e>
                    <m:sub>
                      <m:r>
                        <w:rPr>
                          <w:rFonts w:ascii="Cambria Math" w:hAnsi="Cambria Math" w:cs="Times New Roman"/>
                          <w:sz w:val="28"/>
                        </w:rPr>
                        <m:t>k</m:t>
                      </m:r>
                    </m:sub>
                    <m:sup>
                      <m:r>
                        <w:rPr>
                          <w:rFonts w:ascii="Cambria Math" w:hAnsi="Cambria Math" w:cs="Times New Roman"/>
                          <w:sz w:val="28"/>
                        </w:rPr>
                        <m:t>PE</m:t>
                      </m:r>
                    </m:sup>
                  </m:sSubSup>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den>
              </m:f>
              <m:r>
                <w:rPr>
                  <w:rFonts w:ascii="Cambria Math" w:hAnsi="Cambria Math" w:cs="Times New Roman"/>
                  <w:sz w:val="28"/>
                </w:rPr>
                <m:t>=</m:t>
              </m:r>
              <m:sSup>
                <m:sSupPr>
                  <m:ctrlPr>
                    <w:rPr>
                      <w:rFonts w:ascii="Cambria Math" w:hAnsi="Cambria Math" w:cs="Times New Roman"/>
                      <w:i/>
                      <w:sz w:val="28"/>
                    </w:rPr>
                  </m:ctrlPr>
                </m:sSupPr>
                <m:e>
                  <m:r>
                    <w:rPr>
                      <w:rFonts w:ascii="Cambria Math" w:hAnsi="Cambria Math" w:cs="Times New Roman"/>
                      <w:sz w:val="28"/>
                    </w:rPr>
                    <m:t>σ</m:t>
                  </m:r>
                </m:e>
                <m:sup>
                  <m:r>
                    <w:rPr>
                      <w:rFonts w:ascii="Cambria Math" w:hAnsi="Cambria Math" w:cs="Times New Roman"/>
                      <w:sz w:val="28"/>
                    </w:rPr>
                    <m:t>CF</m:t>
                  </m:r>
                </m:sup>
              </m:sSup>
              <m:nary>
                <m:naryPr>
                  <m:chr m:val="∑"/>
                  <m:limLoc m:val="undOvr"/>
                  <m:ctrlPr>
                    <w:rPr>
                      <w:rFonts w:ascii="Cambria Math" w:hAnsi="Cambria Math" w:cs="Times New Roman"/>
                      <w:i/>
                      <w:sz w:val="28"/>
                    </w:rPr>
                  </m:ctrlPr>
                </m:naryPr>
                <m:sub>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π</m:t>
                      </m:r>
                    </m:sub>
                    <m:sup>
                      <m:r>
                        <w:rPr>
                          <w:rFonts w:ascii="Cambria Math" w:hAnsi="Cambria Math" w:cs="Times New Roman"/>
                          <w:sz w:val="28"/>
                        </w:rPr>
                        <m:t>0</m:t>
                      </m:r>
                    </m:sup>
                  </m:sSubSup>
                </m:sub>
                <m:sup>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π</m:t>
                      </m:r>
                    </m:sub>
                    <m:sup>
                      <m:r>
                        <w:rPr>
                          <w:rFonts w:ascii="Cambria Math" w:hAnsi="Cambria Math" w:cs="Times New Roman"/>
                          <w:sz w:val="28"/>
                        </w:rPr>
                        <m:t>max</m:t>
                      </m:r>
                    </m:sup>
                  </m:sSubSup>
                </m:sup>
                <m:e>
                  <m:nary>
                    <m:naryPr>
                      <m:chr m:val="∑"/>
                      <m:limLoc m:val="undOvr"/>
                      <m:ctrlPr>
                        <w:rPr>
                          <w:rFonts w:ascii="Cambria Math" w:hAnsi="Cambria Math" w:cs="Times New Roman"/>
                          <w:i/>
                          <w:sz w:val="28"/>
                        </w:rPr>
                      </m:ctrlPr>
                    </m:naryPr>
                    <m:sub>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ν</m:t>
                          </m:r>
                        </m:sub>
                        <m:sup>
                          <m:r>
                            <w:rPr>
                              <w:rFonts w:ascii="Cambria Math" w:hAnsi="Cambria Math" w:cs="Times New Roman"/>
                              <w:sz w:val="28"/>
                            </w:rPr>
                            <m:t>0</m:t>
                          </m:r>
                        </m:sup>
                      </m:sSubSup>
                    </m:sub>
                    <m:sup>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ν</m:t>
                          </m:r>
                        </m:sub>
                        <m:sup>
                          <m:r>
                            <w:rPr>
                              <w:rFonts w:ascii="Cambria Math" w:hAnsi="Cambria Math" w:cs="Times New Roman"/>
                              <w:sz w:val="28"/>
                            </w:rPr>
                            <m:t>max</m:t>
                          </m:r>
                        </m:sup>
                      </m:sSubSup>
                    </m:sup>
                    <m:e>
                      <m:sSub>
                        <m:sSubPr>
                          <m:ctrlPr>
                            <w:rPr>
                              <w:rFonts w:ascii="Cambria Math" w:hAnsi="Cambria Math" w:cs="Times New Roman"/>
                              <w:i/>
                              <w:sz w:val="28"/>
                            </w:rPr>
                          </m:ctrlPr>
                        </m:sSubPr>
                        <m:e>
                          <m:r>
                            <w:rPr>
                              <w:rFonts w:ascii="Cambria Math" w:hAnsi="Cambria Math" w:cs="Times New Roman"/>
                              <w:sz w:val="28"/>
                            </w:rPr>
                            <m:t>W</m:t>
                          </m:r>
                        </m:e>
                        <m:sub>
                          <m:r>
                            <w:rPr>
                              <w:rFonts w:ascii="Cambria Math" w:hAnsi="Cambria Math" w:cs="Times New Roman"/>
                              <w:sz w:val="28"/>
                            </w:rPr>
                            <m:t>k</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e>
                      </m:d>
                      <m:r>
                        <w:rPr>
                          <w:rFonts w:ascii="Cambria Math" w:hAnsi="Cambria Math" w:cs="Times New Roman"/>
                          <w:sz w:val="28"/>
                        </w:rPr>
                        <m:t>τ</m:t>
                      </m:r>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e>
                      </m:d>
                      <m:r>
                        <w:rPr>
                          <w:rFonts w:ascii="Cambria Math" w:hAnsi="Cambria Math" w:cs="Times New Roman"/>
                          <w:sz w:val="28"/>
                        </w:rPr>
                        <m:t>.</m:t>
                      </m:r>
                    </m:e>
                  </m:nary>
                </m:e>
              </m:nary>
            </m:oMath>
            <w:r w:rsidR="00FE26D3">
              <w:rPr>
                <w:rFonts w:ascii="Times New Roman" w:hAnsi="Times New Roman" w:cs="Times New Roman"/>
                <w:sz w:val="28"/>
                <w:lang w:val="kk-KZ"/>
              </w:rPr>
              <w:t xml:space="preserve">        </w:t>
            </w:r>
            <w:r w:rsidR="00FE26D3" w:rsidRPr="00D0364A">
              <w:rPr>
                <w:rFonts w:ascii="Times New Roman" w:eastAsia="SimSun" w:hAnsi="Times New Roman" w:cs="Times New Roman"/>
                <w:sz w:val="28"/>
              </w:rPr>
              <w:t>(4.4)</w:t>
            </w:r>
          </w:p>
        </w:tc>
      </w:tr>
    </w:tbl>
    <w:p w14:paraId="6F0DF055" w14:textId="77777777" w:rsidR="00073473" w:rsidRPr="00D0364A" w:rsidRDefault="00073473" w:rsidP="00D0364A">
      <w:pPr>
        <w:spacing w:after="0" w:line="240" w:lineRule="auto"/>
        <w:rPr>
          <w:rFonts w:ascii="Times New Roman" w:eastAsia="SimSun" w:hAnsi="Times New Roman" w:cs="Times New Roman"/>
          <w:sz w:val="28"/>
        </w:rPr>
      </w:pPr>
    </w:p>
    <w:p w14:paraId="04C9EE21"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Параметр</w:t>
      </w:r>
      <w:r w:rsidRPr="00D0364A">
        <w:rPr>
          <w:rFonts w:ascii="Times New Roman" w:hAnsi="Times New Roman" w:cs="Times New Roman"/>
          <w:sz w:val="28"/>
        </w:rPr>
        <w:t xml:space="preserve">ы </w:t>
      </w:r>
      <w:r w:rsidRPr="00D0364A">
        <w:rPr>
          <w:rFonts w:ascii="Times New Roman" w:hAnsi="Times New Roman" w:cs="Times New Roman"/>
          <w:i/>
          <w:sz w:val="28"/>
        </w:rPr>
        <w:t>p</w:t>
      </w:r>
      <w:r w:rsidRPr="00D0364A">
        <w:rPr>
          <w:rFonts w:ascii="Times New Roman" w:hAnsi="Times New Roman" w:cs="Times New Roman"/>
          <w:i/>
          <w:sz w:val="28"/>
          <w:vertAlign w:val="subscript"/>
        </w:rPr>
        <w:t>π</w:t>
      </w:r>
      <w:r w:rsidRPr="00D0364A">
        <w:rPr>
          <w:rFonts w:ascii="Times New Roman" w:hAnsi="Times New Roman" w:cs="Times New Roman"/>
          <w:i/>
          <w:sz w:val="28"/>
        </w:rPr>
        <w:t>, h</w:t>
      </w:r>
      <w:r w:rsidRPr="00D0364A">
        <w:rPr>
          <w:rFonts w:ascii="Times New Roman" w:hAnsi="Times New Roman" w:cs="Times New Roman"/>
          <w:i/>
          <w:sz w:val="28"/>
          <w:vertAlign w:val="subscript"/>
        </w:rPr>
        <w:t>π</w:t>
      </w:r>
      <w:r w:rsidRPr="00D0364A">
        <w:rPr>
          <w:rFonts w:ascii="Times New Roman" w:hAnsi="Times New Roman" w:cs="Times New Roman"/>
          <w:i/>
          <w:sz w:val="28"/>
        </w:rPr>
        <w:t xml:space="preserve">, </w:t>
      </w:r>
      <w:proofErr w:type="spellStart"/>
      <w:r w:rsidRPr="00D0364A">
        <w:rPr>
          <w:rFonts w:ascii="Times New Roman" w:hAnsi="Times New Roman" w:cs="Times New Roman"/>
          <w:i/>
          <w:sz w:val="28"/>
        </w:rPr>
        <w:t>p</w:t>
      </w:r>
      <w:r w:rsidRPr="00D0364A">
        <w:rPr>
          <w:rFonts w:ascii="Times New Roman" w:hAnsi="Times New Roman" w:cs="Times New Roman"/>
          <w:i/>
          <w:sz w:val="28"/>
          <w:vertAlign w:val="subscript"/>
        </w:rPr>
        <w:t>ν</w:t>
      </w:r>
      <w:proofErr w:type="spellEnd"/>
      <w:r w:rsidRPr="00D0364A">
        <w:rPr>
          <w:rFonts w:ascii="Times New Roman" w:hAnsi="Times New Roman" w:cs="Times New Roman"/>
          <w:i/>
          <w:sz w:val="28"/>
        </w:rPr>
        <w:t xml:space="preserve">, </w:t>
      </w:r>
      <w:proofErr w:type="spellStart"/>
      <w:r w:rsidRPr="00D0364A">
        <w:rPr>
          <w:rFonts w:ascii="Times New Roman" w:hAnsi="Times New Roman" w:cs="Times New Roman"/>
          <w:i/>
          <w:sz w:val="28"/>
        </w:rPr>
        <w:t>h</w:t>
      </w:r>
      <w:r w:rsidRPr="00D0364A">
        <w:rPr>
          <w:rFonts w:ascii="Times New Roman" w:hAnsi="Times New Roman" w:cs="Times New Roman"/>
          <w:i/>
          <w:sz w:val="28"/>
          <w:vertAlign w:val="subscript"/>
        </w:rPr>
        <w:t>ν</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принимаются равными начальному числу частиц и дырок </w:t>
      </w:r>
      <w:r w:rsidRPr="00D0364A">
        <w:rPr>
          <w:rFonts w:ascii="Times New Roman" w:hAnsi="Times New Roman" w:cs="Times New Roman"/>
          <w:sz w:val="28"/>
        </w:rPr>
        <w:t xml:space="preserve">составного ядра </w:t>
      </w:r>
      <w:r w:rsidRPr="00D0364A">
        <w:rPr>
          <w:rFonts w:ascii="Times New Roman" w:hAnsi="Times New Roman" w:cs="Times New Roman"/>
          <w:i/>
          <w:sz w:val="28"/>
        </w:rPr>
        <w:t>Z</w:t>
      </w:r>
      <w:r w:rsidRPr="00D0364A">
        <w:rPr>
          <w:rFonts w:ascii="Times New Roman" w:hAnsi="Times New Roman" w:cs="Times New Roman"/>
          <w:i/>
          <w:sz w:val="28"/>
          <w:vertAlign w:val="subscript"/>
        </w:rPr>
        <w:t>C</w:t>
      </w:r>
      <w:r w:rsidRPr="00D0364A">
        <w:rPr>
          <w:rFonts w:ascii="Times New Roman" w:hAnsi="Times New Roman" w:cs="Times New Roman"/>
          <w:i/>
          <w:sz w:val="28"/>
        </w:rPr>
        <w:t>, N</w:t>
      </w:r>
      <w:r w:rsidRPr="00D0364A">
        <w:rPr>
          <w:rFonts w:ascii="Times New Roman" w:hAnsi="Times New Roman" w:cs="Times New Roman"/>
          <w:i/>
          <w:sz w:val="28"/>
          <w:vertAlign w:val="subscript"/>
        </w:rPr>
        <w:t>C</w:t>
      </w:r>
      <w:r w:rsidRPr="00D0364A">
        <w:rPr>
          <w:rFonts w:ascii="Times New Roman" w:hAnsi="Times New Roman" w:cs="Times New Roman"/>
          <w:i/>
          <w:sz w:val="28"/>
        </w:rPr>
        <w:t xml:space="preserve"> и </w:t>
      </w:r>
      <w:proofErr w:type="spellStart"/>
      <w:r w:rsidRPr="00D0364A">
        <w:rPr>
          <w:rFonts w:ascii="Times New Roman" w:hAnsi="Times New Roman" w:cs="Times New Roman"/>
          <w:i/>
          <w:sz w:val="28"/>
        </w:rPr>
        <w:t>E</w:t>
      </w:r>
      <w:r w:rsidRPr="00D0364A">
        <w:rPr>
          <w:rFonts w:ascii="Times New Roman" w:hAnsi="Times New Roman" w:cs="Times New Roman"/>
          <w:i/>
          <w:sz w:val="28"/>
          <w:vertAlign w:val="subscript"/>
        </w:rPr>
        <w:t>tot</w:t>
      </w:r>
      <w:proofErr w:type="spellEnd"/>
      <w:r w:rsidRPr="00D0364A">
        <w:rPr>
          <w:rFonts w:ascii="Times New Roman" w:hAnsi="Times New Roman" w:cs="Times New Roman"/>
          <w:sz w:val="28"/>
        </w:rPr>
        <w:t xml:space="preserve">, где последнее </w:t>
      </w:r>
      <w:r w:rsidRPr="00D0364A">
        <w:rPr>
          <w:rFonts w:ascii="Times New Roman" w:hAnsi="Times New Roman" w:cs="Times New Roman"/>
          <w:sz w:val="28"/>
          <w:lang w:val="kk-KZ"/>
        </w:rPr>
        <w:t>описывает</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полн</w:t>
      </w:r>
      <w:proofErr w:type="spellEnd"/>
      <w:r w:rsidRPr="00D0364A">
        <w:rPr>
          <w:rFonts w:ascii="Times New Roman" w:hAnsi="Times New Roman" w:cs="Times New Roman"/>
          <w:sz w:val="28"/>
          <w:lang w:val="kk-KZ"/>
        </w:rPr>
        <w:t xml:space="preserve">ую </w:t>
      </w:r>
      <w:proofErr w:type="spellStart"/>
      <w:r w:rsidRPr="00D0364A">
        <w:rPr>
          <w:rFonts w:ascii="Times New Roman" w:hAnsi="Times New Roman" w:cs="Times New Roman"/>
          <w:sz w:val="28"/>
        </w:rPr>
        <w:t>энерги</w:t>
      </w:r>
      <w:proofErr w:type="spellEnd"/>
      <w:r w:rsidRPr="00D0364A">
        <w:rPr>
          <w:rFonts w:ascii="Times New Roman" w:hAnsi="Times New Roman" w:cs="Times New Roman"/>
          <w:sz w:val="28"/>
          <w:lang w:val="kk-KZ"/>
        </w:rPr>
        <w:t>ю</w:t>
      </w:r>
      <w:r w:rsidRPr="00D0364A">
        <w:rPr>
          <w:rFonts w:ascii="Times New Roman" w:hAnsi="Times New Roman" w:cs="Times New Roman"/>
          <w:sz w:val="28"/>
        </w:rPr>
        <w:t xml:space="preserve"> системы «налетающая частица + мишень». Начальные </w:t>
      </w:r>
      <w:r w:rsidRPr="00D0364A">
        <w:rPr>
          <w:rFonts w:ascii="Times New Roman" w:hAnsi="Times New Roman" w:cs="Times New Roman"/>
          <w:sz w:val="28"/>
          <w:lang w:val="kk-KZ"/>
        </w:rPr>
        <w:t>количества</w:t>
      </w:r>
      <w:r w:rsidRPr="00D0364A">
        <w:rPr>
          <w:rFonts w:ascii="Times New Roman" w:hAnsi="Times New Roman" w:cs="Times New Roman"/>
          <w:sz w:val="28"/>
        </w:rPr>
        <w:t xml:space="preserve"> частиц равны </w:t>
      </w:r>
      <m:oMath>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π</m:t>
            </m:r>
          </m:sub>
          <m:sup>
            <m:r>
              <w:rPr>
                <w:rFonts w:ascii="Cambria Math" w:hAnsi="Cambria Math" w:cs="Times New Roman"/>
                <w:sz w:val="28"/>
              </w:rPr>
              <m:t>0</m:t>
            </m:r>
          </m:sup>
        </m:sSub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p</m:t>
            </m:r>
          </m:sub>
        </m:sSub>
      </m:oMath>
      <w:r w:rsidRPr="00D0364A">
        <w:rPr>
          <w:rFonts w:ascii="Times New Roman" w:hAnsi="Times New Roman" w:cs="Times New Roman"/>
          <w:sz w:val="28"/>
        </w:rPr>
        <w:t xml:space="preserve">, и </w:t>
      </w:r>
      <m:oMath>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ν</m:t>
            </m:r>
          </m:sub>
          <m:sup>
            <m:r>
              <w:rPr>
                <w:rFonts w:ascii="Cambria Math" w:hAnsi="Cambria Math" w:cs="Times New Roman"/>
                <w:sz w:val="28"/>
              </w:rPr>
              <m:t>0</m:t>
            </m:r>
          </m:sup>
        </m:sSub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N</m:t>
            </m:r>
          </m:e>
          <m:sub>
            <m:r>
              <w:rPr>
                <w:rFonts w:ascii="Cambria Math" w:hAnsi="Cambria Math" w:cs="Times New Roman"/>
                <w:sz w:val="28"/>
              </w:rPr>
              <m:t>p</m:t>
            </m:r>
          </m:sub>
        </m:sSub>
      </m:oMath>
      <w:r w:rsidRPr="00D0364A">
        <w:rPr>
          <w:rFonts w:ascii="Times New Roman" w:hAnsi="Times New Roman" w:cs="Times New Roman"/>
          <w:sz w:val="28"/>
        </w:rPr>
        <w:t xml:space="preserve">, соответственно, причем </w:t>
      </w:r>
      <w:proofErr w:type="spellStart"/>
      <w:r w:rsidRPr="00D0364A">
        <w:rPr>
          <w:rFonts w:ascii="Times New Roman" w:hAnsi="Times New Roman" w:cs="Times New Roman"/>
          <w:i/>
          <w:sz w:val="28"/>
        </w:rPr>
        <w:t>Z</w:t>
      </w:r>
      <w:r w:rsidRPr="00D0364A">
        <w:rPr>
          <w:rFonts w:ascii="Times New Roman" w:hAnsi="Times New Roman" w:cs="Times New Roman"/>
          <w:i/>
          <w:sz w:val="28"/>
          <w:vertAlign w:val="subscript"/>
        </w:rPr>
        <w:t>p</w:t>
      </w:r>
      <w:proofErr w:type="spellEnd"/>
      <w:r w:rsidRPr="00D0364A">
        <w:rPr>
          <w:rFonts w:ascii="Times New Roman" w:hAnsi="Times New Roman" w:cs="Times New Roman"/>
          <w:sz w:val="28"/>
        </w:rPr>
        <w:t xml:space="preserve"> (</w:t>
      </w:r>
      <w:proofErr w:type="spellStart"/>
      <w:r w:rsidRPr="00D0364A">
        <w:rPr>
          <w:rFonts w:ascii="Times New Roman" w:hAnsi="Times New Roman" w:cs="Times New Roman"/>
          <w:i/>
          <w:sz w:val="28"/>
        </w:rPr>
        <w:t>N</w:t>
      </w:r>
      <w:r w:rsidRPr="00D0364A">
        <w:rPr>
          <w:rFonts w:ascii="Times New Roman" w:hAnsi="Times New Roman" w:cs="Times New Roman"/>
          <w:i/>
          <w:sz w:val="28"/>
          <w:vertAlign w:val="subscript"/>
        </w:rPr>
        <w:t>p</w:t>
      </w:r>
      <w:proofErr w:type="spellEnd"/>
      <w:r w:rsidRPr="00D0364A">
        <w:rPr>
          <w:rFonts w:ascii="Times New Roman" w:hAnsi="Times New Roman" w:cs="Times New Roman"/>
          <w:sz w:val="28"/>
        </w:rPr>
        <w:t xml:space="preserve">) - протонное (нейтронное) число </w:t>
      </w:r>
      <w:r w:rsidRPr="00D0364A">
        <w:rPr>
          <w:rFonts w:ascii="Times New Roman" w:hAnsi="Times New Roman" w:cs="Times New Roman"/>
          <w:sz w:val="28"/>
          <w:lang w:val="kk-KZ"/>
        </w:rPr>
        <w:t>н</w:t>
      </w:r>
      <w:proofErr w:type="spellStart"/>
      <w:r w:rsidRPr="00D0364A">
        <w:rPr>
          <w:rFonts w:ascii="Times New Roman" w:hAnsi="Times New Roman" w:cs="Times New Roman"/>
          <w:sz w:val="28"/>
        </w:rPr>
        <w:t>алетающей</w:t>
      </w:r>
      <w:proofErr w:type="spellEnd"/>
      <w:r w:rsidRPr="00D0364A">
        <w:rPr>
          <w:rFonts w:ascii="Times New Roman" w:hAnsi="Times New Roman" w:cs="Times New Roman"/>
          <w:sz w:val="28"/>
        </w:rPr>
        <w:t xml:space="preserve"> частицы. Для </w:t>
      </w:r>
      <w:r w:rsidRPr="00D0364A">
        <w:rPr>
          <w:rFonts w:ascii="Times New Roman" w:hAnsi="Times New Roman" w:cs="Times New Roman"/>
          <w:sz w:val="28"/>
          <w:lang w:val="kk-KZ"/>
        </w:rPr>
        <w:t xml:space="preserve">процесса </w:t>
      </w:r>
      <w:r w:rsidRPr="00D0364A">
        <w:rPr>
          <w:rFonts w:ascii="Times New Roman" w:hAnsi="Times New Roman" w:cs="Times New Roman"/>
          <w:sz w:val="28"/>
        </w:rPr>
        <w:t xml:space="preserve">первичной </w:t>
      </w:r>
      <w:proofErr w:type="spellStart"/>
      <w:r w:rsidRPr="00D0364A">
        <w:rPr>
          <w:rFonts w:ascii="Times New Roman" w:hAnsi="Times New Roman" w:cs="Times New Roman"/>
          <w:sz w:val="28"/>
        </w:rPr>
        <w:t>предравновесной</w:t>
      </w:r>
      <w:proofErr w:type="spellEnd"/>
      <w:r w:rsidRPr="00D0364A">
        <w:rPr>
          <w:rFonts w:ascii="Times New Roman" w:hAnsi="Times New Roman" w:cs="Times New Roman"/>
          <w:sz w:val="28"/>
        </w:rPr>
        <w:t xml:space="preserve"> эмиссии начальные числа дырок принимаются равными</w:t>
      </w:r>
      <w:r w:rsidRPr="00D0364A">
        <w:rPr>
          <w:rFonts w:ascii="Times New Roman" w:hAnsi="Times New Roman" w:cs="Times New Roman"/>
          <w:sz w:val="28"/>
          <w:lang w:val="kk-KZ"/>
        </w:rPr>
        <w:t xml:space="preserve"> нулю</w:t>
      </w:r>
      <w:r w:rsidRPr="00D0364A">
        <w:rPr>
          <w:rFonts w:ascii="Times New Roman" w:hAnsi="Times New Roman" w:cs="Times New Roman"/>
          <w:sz w:val="28"/>
        </w:rPr>
        <w:t xml:space="preserve">. </w:t>
      </w:r>
      <w:r w:rsidRPr="00D0364A">
        <w:rPr>
          <w:rFonts w:ascii="Times New Roman" w:hAnsi="Times New Roman" w:cs="Times New Roman"/>
          <w:sz w:val="28"/>
          <w:lang w:val="kk-KZ"/>
        </w:rPr>
        <w:t>Испускание</w:t>
      </w:r>
      <w:r w:rsidRPr="00D0364A">
        <w:rPr>
          <w:rFonts w:ascii="Times New Roman" w:hAnsi="Times New Roman" w:cs="Times New Roman"/>
          <w:sz w:val="28"/>
        </w:rPr>
        <w:t xml:space="preserve"> частиц </w:t>
      </w:r>
      <w:r w:rsidRPr="00D0364A">
        <w:rPr>
          <w:rFonts w:ascii="Times New Roman" w:hAnsi="Times New Roman" w:cs="Times New Roman"/>
          <w:sz w:val="28"/>
          <w:lang w:val="kk-KZ"/>
        </w:rPr>
        <w:t>возможно лишь из</w:t>
      </w:r>
      <w:r w:rsidRPr="00D0364A">
        <w:rPr>
          <w:rFonts w:ascii="Times New Roman" w:hAnsi="Times New Roman" w:cs="Times New Roman"/>
          <w:sz w:val="28"/>
        </w:rPr>
        <w:t xml:space="preserve"> экситонных состояний</w:t>
      </w:r>
      <w:r w:rsidRPr="00D0364A">
        <w:rPr>
          <w:rFonts w:ascii="Times New Roman" w:hAnsi="Times New Roman" w:cs="Times New Roman"/>
          <w:sz w:val="28"/>
          <w:lang w:val="kk-KZ"/>
        </w:rPr>
        <w:t>, начиная с</w:t>
      </w:r>
      <w:r w:rsidRPr="00D0364A">
        <w:rPr>
          <w:rFonts w:ascii="Times New Roman" w:hAnsi="Times New Roman" w:cs="Times New Roman"/>
          <w:i/>
          <w:sz w:val="28"/>
        </w:rPr>
        <w:t xml:space="preserve"> n = 3 (2p1h)</w:t>
      </w:r>
      <w:r w:rsidRPr="00D0364A">
        <w:rPr>
          <w:rFonts w:ascii="Times New Roman" w:hAnsi="Times New Roman" w:cs="Times New Roman"/>
          <w:sz w:val="28"/>
        </w:rPr>
        <w:t xml:space="preserve"> и более </w:t>
      </w:r>
      <w:r w:rsidRPr="00D0364A">
        <w:rPr>
          <w:rFonts w:ascii="Times New Roman" w:hAnsi="Times New Roman" w:cs="Times New Roman"/>
          <w:sz w:val="28"/>
          <w:lang w:val="kk-KZ"/>
        </w:rPr>
        <w:t>сложных</w:t>
      </w:r>
      <w:r w:rsidRPr="00D0364A">
        <w:rPr>
          <w:rFonts w:ascii="Times New Roman" w:hAnsi="Times New Roman" w:cs="Times New Roman"/>
          <w:sz w:val="28"/>
        </w:rPr>
        <w:t>.</w:t>
      </w:r>
    </w:p>
    <w:p w14:paraId="51C1208F" w14:textId="77777777" w:rsidR="00073473" w:rsidRPr="00D0364A" w:rsidRDefault="00D653AC" w:rsidP="00D0364A">
      <w:pPr>
        <w:spacing w:after="0" w:line="240" w:lineRule="auto"/>
        <w:ind w:firstLine="708"/>
        <w:jc w:val="both"/>
        <w:rPr>
          <w:rFonts w:ascii="Times New Roman" w:hAnsi="Times New Roman" w:cs="Times New Roman"/>
          <w:i/>
          <w:sz w:val="28"/>
        </w:rPr>
      </w:pPr>
      <w:r w:rsidRPr="00D0364A">
        <w:rPr>
          <w:rFonts w:ascii="Times New Roman" w:hAnsi="Times New Roman" w:cs="Times New Roman"/>
          <w:i/>
          <w:sz w:val="28"/>
        </w:rPr>
        <w:t>Вероятность</w:t>
      </w:r>
      <w:r w:rsidRPr="00D0364A">
        <w:rPr>
          <w:rFonts w:ascii="Times New Roman" w:hAnsi="Times New Roman" w:cs="Times New Roman"/>
          <w:i/>
          <w:sz w:val="28"/>
          <w:lang w:val="kk-KZ"/>
        </w:rPr>
        <w:t xml:space="preserve"> </w:t>
      </w:r>
      <w:r w:rsidRPr="00D0364A">
        <w:rPr>
          <w:rFonts w:ascii="Times New Roman" w:hAnsi="Times New Roman" w:cs="Times New Roman"/>
          <w:i/>
          <w:sz w:val="28"/>
        </w:rPr>
        <w:t>вылета</w:t>
      </w:r>
      <w:r w:rsidRPr="00D0364A">
        <w:rPr>
          <w:rFonts w:ascii="Times New Roman" w:hAnsi="Times New Roman" w:cs="Times New Roman"/>
          <w:i/>
          <w:sz w:val="28"/>
          <w:lang w:val="kk-KZ"/>
        </w:rPr>
        <w:t xml:space="preserve"> </w:t>
      </w:r>
      <w:r w:rsidRPr="00D0364A">
        <w:rPr>
          <w:rFonts w:ascii="Times New Roman" w:hAnsi="Times New Roman" w:cs="Times New Roman"/>
          <w:i/>
          <w:sz w:val="28"/>
        </w:rPr>
        <w:t>частиц</w:t>
      </w:r>
      <w:r w:rsidRPr="00D0364A">
        <w:rPr>
          <w:rFonts w:ascii="Times New Roman" w:hAnsi="Times New Roman" w:cs="Times New Roman"/>
          <w:i/>
          <w:sz w:val="28"/>
          <w:lang w:val="kk-KZ"/>
        </w:rPr>
        <w:t xml:space="preserve"> </w:t>
      </w:r>
      <w:r w:rsidRPr="00D0364A">
        <w:rPr>
          <w:rFonts w:ascii="Times New Roman" w:hAnsi="Times New Roman" w:cs="Times New Roman"/>
          <w:i/>
          <w:sz w:val="28"/>
        </w:rPr>
        <w:t xml:space="preserve">и плотность состояний «частица–дырка» </w:t>
      </w:r>
    </w:p>
    <w:p w14:paraId="790AED1B" w14:textId="77777777" w:rsidR="00073473" w:rsidRPr="00D0364A" w:rsidRDefault="00D653AC" w:rsidP="00D0364A">
      <w:pPr>
        <w:spacing w:after="0" w:line="240" w:lineRule="auto"/>
        <w:ind w:firstLine="720"/>
        <w:jc w:val="both"/>
        <w:rPr>
          <w:rFonts w:ascii="Times New Roman" w:hAnsi="Times New Roman" w:cs="Times New Roman"/>
          <w:sz w:val="28"/>
          <w:lang w:val="kk-KZ"/>
        </w:rPr>
      </w:pPr>
      <w:r w:rsidRPr="00D0364A">
        <w:rPr>
          <w:rFonts w:ascii="Times New Roman" w:hAnsi="Times New Roman" w:cs="Times New Roman"/>
          <w:sz w:val="28"/>
        </w:rPr>
        <w:lastRenderedPageBreak/>
        <w:t>На любо</w:t>
      </w:r>
      <w:r w:rsidRPr="00D0364A">
        <w:rPr>
          <w:rFonts w:ascii="Times New Roman" w:hAnsi="Times New Roman" w:cs="Times New Roman"/>
          <w:sz w:val="28"/>
          <w:lang w:val="kk-KZ"/>
        </w:rPr>
        <w:t>м этапе</w:t>
      </w:r>
      <w:r w:rsidRPr="00D0364A">
        <w:rPr>
          <w:rFonts w:ascii="Times New Roman" w:hAnsi="Times New Roman" w:cs="Times New Roman"/>
          <w:sz w:val="28"/>
        </w:rPr>
        <w:t xml:space="preserve"> реакции из ядра </w:t>
      </w:r>
      <w:proofErr w:type="spellStart"/>
      <w:r w:rsidRPr="00D0364A">
        <w:rPr>
          <w:rFonts w:ascii="Times New Roman" w:hAnsi="Times New Roman" w:cs="Times New Roman"/>
          <w:sz w:val="28"/>
        </w:rPr>
        <w:t>возможн</w:t>
      </w:r>
      <w:proofErr w:type="spellEnd"/>
      <w:r w:rsidRPr="00D0364A">
        <w:rPr>
          <w:rFonts w:ascii="Times New Roman" w:hAnsi="Times New Roman" w:cs="Times New Roman"/>
          <w:sz w:val="28"/>
          <w:lang w:val="kk-KZ"/>
        </w:rPr>
        <w:t>о</w:t>
      </w:r>
      <w:r w:rsidRPr="00D0364A">
        <w:rPr>
          <w:rFonts w:ascii="Times New Roman" w:hAnsi="Times New Roman" w:cs="Times New Roman"/>
          <w:sz w:val="28"/>
        </w:rPr>
        <w:t xml:space="preserve"> </w:t>
      </w:r>
      <w:r w:rsidRPr="00D0364A">
        <w:rPr>
          <w:rFonts w:ascii="Times New Roman" w:hAnsi="Times New Roman" w:cs="Times New Roman"/>
          <w:sz w:val="28"/>
          <w:lang w:val="kk-KZ"/>
        </w:rPr>
        <w:t>испускание</w:t>
      </w:r>
      <w:r w:rsidRPr="00D0364A">
        <w:rPr>
          <w:rFonts w:ascii="Times New Roman" w:hAnsi="Times New Roman" w:cs="Times New Roman"/>
          <w:sz w:val="28"/>
        </w:rPr>
        <w:t xml:space="preserve"> частиц </w:t>
      </w:r>
      <w:r w:rsidRPr="00D0364A">
        <w:rPr>
          <w:rFonts w:ascii="Times New Roman" w:hAnsi="Times New Roman" w:cs="Times New Roman"/>
          <w:i/>
          <w:sz w:val="28"/>
        </w:rPr>
        <w:t>k</w:t>
      </w:r>
      <w:r w:rsidRPr="00D0364A">
        <w:rPr>
          <w:rFonts w:ascii="Times New Roman" w:hAnsi="Times New Roman" w:cs="Times New Roman"/>
          <w:sz w:val="28"/>
        </w:rPr>
        <w:t xml:space="preserve"> с энергией </w:t>
      </w:r>
      <m:oMath>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oMath>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Впервые выражение для скорости эмиссии частицы было предложено Клайном и Бланном </w:t>
      </w:r>
      <w:r w:rsidRPr="00D0364A">
        <w:rPr>
          <w:rFonts w:ascii="Times New Roman" w:hAnsi="Times New Roman" w:cs="Times New Roman"/>
          <w:sz w:val="28"/>
        </w:rPr>
        <w:t>[</w:t>
      </w:r>
      <w:r w:rsidR="004470FE">
        <w:rPr>
          <w:rFonts w:ascii="Times New Roman" w:hAnsi="Times New Roman" w:cs="Times New Roman"/>
          <w:sz w:val="28"/>
          <w:lang w:val="kk-KZ"/>
        </w:rPr>
        <w:t>99</w:t>
      </w:r>
      <w:r w:rsidRPr="00D0364A">
        <w:rPr>
          <w:rFonts w:ascii="Times New Roman" w:hAnsi="Times New Roman" w:cs="Times New Roman"/>
          <w:sz w:val="28"/>
        </w:rPr>
        <w:t>]</w:t>
      </w:r>
      <w:r w:rsidRPr="00D0364A">
        <w:rPr>
          <w:rFonts w:ascii="Times New Roman" w:hAnsi="Times New Roman" w:cs="Times New Roman"/>
          <w:sz w:val="28"/>
          <w:lang w:val="kk-KZ"/>
        </w:rPr>
        <w:t>, его можно легко преобразовать</w:t>
      </w:r>
      <w:r w:rsidRPr="00D0364A">
        <w:rPr>
          <w:rFonts w:ascii="Times New Roman" w:hAnsi="Times New Roman" w:cs="Times New Roman"/>
          <w:sz w:val="28"/>
        </w:rPr>
        <w:t xml:space="preserve"> в двухкомпонентную </w:t>
      </w:r>
      <w:r w:rsidRPr="00D0364A">
        <w:rPr>
          <w:rFonts w:ascii="Times New Roman" w:hAnsi="Times New Roman" w:cs="Times New Roman"/>
          <w:sz w:val="28"/>
          <w:lang w:val="kk-KZ"/>
        </w:rPr>
        <w:t>форму</w:t>
      </w:r>
      <w:r w:rsidRPr="00D0364A">
        <w:rPr>
          <w:rFonts w:ascii="Times New Roman" w:hAnsi="Times New Roman" w:cs="Times New Roman"/>
          <w:sz w:val="28"/>
        </w:rPr>
        <w:t xml:space="preserve"> [</w:t>
      </w:r>
      <w:r w:rsidRPr="00D0364A">
        <w:rPr>
          <w:rFonts w:ascii="Times New Roman" w:hAnsi="Times New Roman" w:cs="Times New Roman"/>
          <w:sz w:val="28"/>
          <w:lang w:val="kk-KZ"/>
        </w:rPr>
        <w:t>10</w:t>
      </w:r>
      <w:r w:rsidR="004470FE">
        <w:rPr>
          <w:rFonts w:ascii="Times New Roman" w:hAnsi="Times New Roman" w:cs="Times New Roman"/>
          <w:sz w:val="28"/>
          <w:lang w:val="kk-KZ"/>
        </w:rPr>
        <w:t>0</w:t>
      </w:r>
      <w:r w:rsidRPr="00D0364A">
        <w:rPr>
          <w:rFonts w:ascii="Times New Roman" w:hAnsi="Times New Roman" w:cs="Times New Roman"/>
          <w:sz w:val="28"/>
        </w:rPr>
        <w:t xml:space="preserve">]. </w:t>
      </w:r>
      <w:r w:rsidRPr="00D0364A">
        <w:rPr>
          <w:rFonts w:ascii="Times New Roman" w:hAnsi="Times New Roman" w:cs="Times New Roman"/>
          <w:sz w:val="28"/>
          <w:lang w:val="kk-KZ"/>
        </w:rPr>
        <w:t>Эту величину</w:t>
      </w:r>
      <w:r w:rsidRPr="00D0364A">
        <w:rPr>
          <w:rFonts w:ascii="Times New Roman" w:hAnsi="Times New Roman" w:cs="Times New Roman"/>
          <w:sz w:val="28"/>
        </w:rPr>
        <w:t xml:space="preserve"> зависящую от приведённой массы</w:t>
      </w:r>
      <w:r w:rsidRPr="00D0364A">
        <w:rPr>
          <w:rFonts w:ascii="Times New Roman" w:hAnsi="Times New Roman" w:cs="Times New Roman"/>
          <w:sz w:val="28"/>
          <w:lang w:val="kk-KZ"/>
        </w:rPr>
        <w:t xml:space="preserve"> </w:t>
      </w:r>
      <w:r w:rsidRPr="00D0364A">
        <w:rPr>
          <w:rFonts w:ascii="Times New Roman" w:hAnsi="Times New Roman" w:cs="Times New Roman"/>
          <w:i/>
          <w:sz w:val="28"/>
        </w:rPr>
        <w:t>µ</w:t>
      </w:r>
      <w:r w:rsidRPr="00D0364A">
        <w:rPr>
          <w:rFonts w:ascii="Times New Roman" w:hAnsi="Times New Roman" w:cs="Times New Roman"/>
          <w:i/>
          <w:sz w:val="28"/>
          <w:vertAlign w:val="subscript"/>
        </w:rPr>
        <w:t>k</w:t>
      </w:r>
      <w:r w:rsidRPr="00D0364A">
        <w:rPr>
          <w:rFonts w:ascii="Times New Roman" w:hAnsi="Times New Roman" w:cs="Times New Roman"/>
          <w:sz w:val="28"/>
        </w:rPr>
        <w:t xml:space="preserve"> и спина </w:t>
      </w:r>
      <w:proofErr w:type="spellStart"/>
      <w:r w:rsidRPr="00D0364A">
        <w:rPr>
          <w:rFonts w:ascii="Times New Roman" w:hAnsi="Times New Roman" w:cs="Times New Roman"/>
          <w:i/>
          <w:sz w:val="28"/>
        </w:rPr>
        <w:t>s</w:t>
      </w:r>
      <w:r w:rsidRPr="00D0364A">
        <w:rPr>
          <w:rFonts w:ascii="Times New Roman" w:hAnsi="Times New Roman" w:cs="Times New Roman"/>
          <w:i/>
          <w:sz w:val="28"/>
          <w:vertAlign w:val="subscript"/>
        </w:rPr>
        <w:t>k</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можно записать в виде:</w:t>
      </w:r>
    </w:p>
    <w:p w14:paraId="333718E0" w14:textId="77777777" w:rsidR="00073473" w:rsidRPr="00D0364A" w:rsidRDefault="00073473" w:rsidP="00D0364A">
      <w:pPr>
        <w:spacing w:after="0" w:line="240" w:lineRule="auto"/>
        <w:ind w:firstLine="720"/>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9"/>
        <w:gridCol w:w="1019"/>
      </w:tblGrid>
      <w:tr w:rsidR="00073473" w:rsidRPr="00D0364A" w14:paraId="5BA1C192" w14:textId="77777777" w:rsidTr="004470FE">
        <w:tc>
          <w:tcPr>
            <w:tcW w:w="8755" w:type="dxa"/>
          </w:tcPr>
          <w:p w14:paraId="63C20AC9" w14:textId="77777777" w:rsidR="00073473" w:rsidRPr="00D0364A" w:rsidRDefault="00000000" w:rsidP="00FE26D3">
            <w:pPr>
              <w:jc w:val="center"/>
              <w:rPr>
                <w:rFonts w:ascii="Times New Roman" w:hAnsi="Times New Roman" w:cs="Times New Roman"/>
                <w:sz w:val="28"/>
              </w:rPr>
            </w:pPr>
            <m:oMathPara>
              <m:oMath>
                <m:sSub>
                  <m:sSubPr>
                    <m:ctrlPr>
                      <w:rPr>
                        <w:rFonts w:ascii="Cambria Math" w:hAnsi="Cambria Math" w:cs="Times New Roman"/>
                        <w:i/>
                        <w:sz w:val="28"/>
                      </w:rPr>
                    </m:ctrlPr>
                  </m:sSubPr>
                  <m:e>
                    <m:r>
                      <w:rPr>
                        <w:rFonts w:ascii="Cambria Math" w:hAnsi="Cambria Math" w:cs="Times New Roman"/>
                        <w:sz w:val="28"/>
                      </w:rPr>
                      <m:t>W</m:t>
                    </m:r>
                  </m:e>
                  <m:sub>
                    <m:r>
                      <w:rPr>
                        <w:rFonts w:ascii="Cambria Math" w:hAnsi="Cambria Math" w:cs="Times New Roman"/>
                        <w:sz w:val="28"/>
                      </w:rPr>
                      <m:t>k</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k</m:t>
                        </m:r>
                      </m:sub>
                    </m:sSub>
                    <m:r>
                      <w:rPr>
                        <w:rFonts w:ascii="Cambria Math" w:hAnsi="Cambria Math" w:cs="Times New Roman"/>
                        <w:sz w:val="28"/>
                      </w:rPr>
                      <m:t>+1</m:t>
                    </m:r>
                  </m:num>
                  <m:den>
                    <m:sSup>
                      <m:sSupPr>
                        <m:ctrlPr>
                          <w:rPr>
                            <w:rFonts w:ascii="Cambria Math" w:hAnsi="Cambria Math" w:cs="Times New Roman"/>
                            <w:i/>
                            <w:sz w:val="28"/>
                          </w:rPr>
                        </m:ctrlPr>
                      </m:sSupPr>
                      <m:e>
                        <m:r>
                          <w:rPr>
                            <w:rFonts w:ascii="Cambria Math" w:hAnsi="Cambria Math" w:cs="Times New Roman"/>
                            <w:sz w:val="28"/>
                          </w:rPr>
                          <m:t>π</m:t>
                        </m:r>
                      </m:e>
                      <m:sup>
                        <m:r>
                          <w:rPr>
                            <w:rFonts w:ascii="Cambria Math" w:hAnsi="Cambria Math" w:cs="Times New Roman"/>
                            <w:sz w:val="28"/>
                          </w:rPr>
                          <m:t>2</m:t>
                        </m:r>
                      </m:sup>
                    </m:sSup>
                    <m:sSup>
                      <m:sSupPr>
                        <m:ctrlPr>
                          <w:rPr>
                            <w:rFonts w:ascii="Cambria Math" w:hAnsi="Cambria Math" w:cs="Times New Roman"/>
                            <w:i/>
                            <w:sz w:val="28"/>
                          </w:rPr>
                        </m:ctrlPr>
                      </m:sSupPr>
                      <m:e>
                        <m:r>
                          <w:rPr>
                            <w:rFonts w:ascii="Cambria Math" w:hAnsi="Cambria Math" w:cs="Times New Roman"/>
                            <w:sz w:val="28"/>
                          </w:rPr>
                          <m:t>ℏ</m:t>
                        </m:r>
                      </m:e>
                      <m:sup>
                        <m:r>
                          <w:rPr>
                            <w:rFonts w:ascii="Cambria Math" w:hAnsi="Cambria Math" w:cs="Times New Roman"/>
                            <w:sz w:val="28"/>
                          </w:rPr>
                          <m:t>3</m:t>
                        </m:r>
                      </m:sup>
                    </m:sSup>
                  </m:den>
                </m:f>
                <m:sSub>
                  <m:sSubPr>
                    <m:ctrlPr>
                      <w:rPr>
                        <w:rFonts w:ascii="Cambria Math" w:hAnsi="Cambria Math" w:cs="Times New Roman"/>
                        <w:i/>
                        <w:sz w:val="28"/>
                      </w:rPr>
                    </m:ctrlPr>
                  </m:sSubPr>
                  <m:e>
                    <m:r>
                      <w:rPr>
                        <w:rFonts w:ascii="Cambria Math" w:hAnsi="Cambria Math" w:cs="Times New Roman"/>
                        <w:sz w:val="28"/>
                      </w:rPr>
                      <m:t>μ</m:t>
                    </m:r>
                  </m:e>
                  <m:sub>
                    <m:r>
                      <w:rPr>
                        <w:rFonts w:ascii="Cambria Math" w:hAnsi="Cambria Math" w:cs="Times New Roman"/>
                        <w:sz w:val="28"/>
                      </w:rPr>
                      <m:t>k</m:t>
                    </m:r>
                  </m:sub>
                </m:sSub>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k,inv</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e>
                </m:d>
                <m:f>
                  <m:fPr>
                    <m:ctrlPr>
                      <w:rPr>
                        <w:rFonts w:ascii="Cambria Math" w:hAnsi="Cambria Math" w:cs="Times New Roman"/>
                        <w:i/>
                        <w:sz w:val="28"/>
                      </w:rPr>
                    </m:ctrlPr>
                  </m:fPr>
                  <m:num>
                    <m:r>
                      <w:rPr>
                        <w:rFonts w:ascii="Cambria Math" w:hAnsi="Cambria Math" w:cs="Times New Roman"/>
                        <w:sz w:val="28"/>
                      </w:rPr>
                      <m:t>ω(</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k</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N</m:t>
                        </m:r>
                      </m:e>
                      <m:sub>
                        <m:r>
                          <w:rPr>
                            <w:rFonts w:ascii="Cambria Math" w:hAnsi="Cambria Math" w:cs="Times New Roman"/>
                            <w:sz w:val="28"/>
                          </w:rPr>
                          <m:t>k</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m:t>
                    </m:r>
                    <m:sSup>
                      <m:sSupPr>
                        <m:ctrlPr>
                          <w:rPr>
                            <w:rFonts w:ascii="Cambria Math" w:hAnsi="Cambria Math" w:cs="Times New Roman"/>
                            <w:i/>
                            <w:sz w:val="28"/>
                          </w:rPr>
                        </m:ctrlPr>
                      </m:sSupPr>
                      <m:e>
                        <m:r>
                          <w:rPr>
                            <w:rFonts w:ascii="Cambria Math" w:hAnsi="Cambria Math" w:cs="Times New Roman"/>
                            <w:sz w:val="28"/>
                          </w:rPr>
                          <m:t>E</m:t>
                        </m:r>
                      </m:e>
                      <m:sup>
                        <m:r>
                          <w:rPr>
                            <w:rFonts w:ascii="Cambria Math" w:hAnsi="Cambria Math" w:cs="Times New Roman"/>
                            <w:sz w:val="28"/>
                          </w:rPr>
                          <m:t>tot</m:t>
                        </m:r>
                      </m:sup>
                    </m:s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num>
                  <m:den>
                    <m:r>
                      <w:rPr>
                        <w:rFonts w:ascii="Cambria Math" w:hAnsi="Cambria Math" w:cs="Times New Roman"/>
                        <w:sz w:val="28"/>
                      </w:rPr>
                      <m:t>ω</m:t>
                    </m:r>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m:t>
                        </m:r>
                        <m:sSup>
                          <m:sSupPr>
                            <m:ctrlPr>
                              <w:rPr>
                                <w:rFonts w:ascii="Cambria Math" w:hAnsi="Cambria Math" w:cs="Times New Roman"/>
                                <w:i/>
                                <w:sz w:val="28"/>
                              </w:rPr>
                            </m:ctrlPr>
                          </m:sSupPr>
                          <m:e>
                            <m:r>
                              <w:rPr>
                                <w:rFonts w:ascii="Cambria Math" w:hAnsi="Cambria Math" w:cs="Times New Roman"/>
                                <w:sz w:val="28"/>
                              </w:rPr>
                              <m:t>E</m:t>
                            </m:r>
                          </m:e>
                          <m:sup>
                            <m:r>
                              <w:rPr>
                                <w:rFonts w:ascii="Cambria Math" w:hAnsi="Cambria Math" w:cs="Times New Roman"/>
                                <w:sz w:val="28"/>
                              </w:rPr>
                              <m:t>tot</m:t>
                            </m:r>
                          </m:sup>
                        </m:sSup>
                      </m:e>
                    </m:d>
                  </m:den>
                </m:f>
              </m:oMath>
            </m:oMathPara>
          </w:p>
        </w:tc>
        <w:tc>
          <w:tcPr>
            <w:tcW w:w="1054" w:type="dxa"/>
          </w:tcPr>
          <w:p w14:paraId="2624B0D0" w14:textId="77777777" w:rsidR="00073473" w:rsidRPr="00D0364A" w:rsidRDefault="00073473" w:rsidP="00D0364A">
            <w:pPr>
              <w:jc w:val="both"/>
              <w:rPr>
                <w:rFonts w:ascii="Times New Roman" w:eastAsia="SimSun" w:hAnsi="Times New Roman" w:cs="Times New Roman"/>
                <w:sz w:val="28"/>
              </w:rPr>
            </w:pPr>
          </w:p>
          <w:p w14:paraId="689FF5B3" w14:textId="77777777" w:rsidR="00073473" w:rsidRPr="00D0364A" w:rsidRDefault="00D653AC" w:rsidP="00FE26D3">
            <w:pPr>
              <w:jc w:val="right"/>
              <w:rPr>
                <w:rFonts w:ascii="Times New Roman" w:hAnsi="Times New Roman" w:cs="Times New Roman"/>
                <w:sz w:val="28"/>
              </w:rPr>
            </w:pPr>
            <w:r w:rsidRPr="00D0364A">
              <w:rPr>
                <w:rFonts w:ascii="Times New Roman" w:eastAsia="SimSun" w:hAnsi="Times New Roman" w:cs="Times New Roman"/>
                <w:sz w:val="28"/>
              </w:rPr>
              <w:t>(4.6)</w:t>
            </w:r>
          </w:p>
        </w:tc>
      </w:tr>
    </w:tbl>
    <w:p w14:paraId="678BED4E" w14:textId="77777777" w:rsidR="00073473" w:rsidRPr="00D0364A" w:rsidRDefault="00073473" w:rsidP="00D0364A">
      <w:pPr>
        <w:spacing w:after="0" w:line="240" w:lineRule="auto"/>
        <w:jc w:val="both"/>
        <w:rPr>
          <w:rFonts w:ascii="Times New Roman" w:hAnsi="Times New Roman" w:cs="Times New Roman"/>
          <w:sz w:val="28"/>
        </w:rPr>
      </w:pPr>
    </w:p>
    <w:p w14:paraId="7E1BBF6B" w14:textId="77777777" w:rsidR="00FE26D3" w:rsidRDefault="00D653AC" w:rsidP="00D0364A">
      <w:pPr>
        <w:spacing w:after="0" w:line="240" w:lineRule="auto"/>
        <w:jc w:val="both"/>
        <w:rPr>
          <w:rFonts w:ascii="Times New Roman" w:eastAsia="SimSun" w:hAnsi="Times New Roman" w:cs="Times New Roman"/>
          <w:sz w:val="28"/>
          <w:lang w:val="kk-KZ"/>
        </w:rPr>
      </w:pPr>
      <w:r w:rsidRPr="00D0364A">
        <w:rPr>
          <w:rFonts w:ascii="Times New Roman" w:hAnsi="Times New Roman" w:cs="Times New Roman"/>
          <w:sz w:val="28"/>
        </w:rPr>
        <w:t xml:space="preserve">где </w:t>
      </w:r>
      <m:oMath>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k,inv</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e>
        </m:d>
        <m:r>
          <w:rPr>
            <w:rFonts w:ascii="Cambria Math" w:hAnsi="Cambria Math" w:cs="Times New Roman"/>
            <w:sz w:val="28"/>
          </w:rPr>
          <m:t xml:space="preserve"> </m:t>
        </m:r>
      </m:oMath>
      <w:r w:rsidRPr="00D0364A">
        <w:rPr>
          <w:rFonts w:ascii="Times New Roman" w:eastAsia="SimSun" w:hAnsi="Times New Roman" w:cs="Times New Roman"/>
          <w:sz w:val="28"/>
        </w:rPr>
        <w:t xml:space="preserve">- сечение </w:t>
      </w:r>
      <w:r w:rsidRPr="00D0364A">
        <w:rPr>
          <w:rFonts w:ascii="Times New Roman" w:eastAsia="SimSun" w:hAnsi="Times New Roman" w:cs="Times New Roman"/>
          <w:sz w:val="28"/>
          <w:lang w:val="kk-KZ"/>
        </w:rPr>
        <w:t>образов</w:t>
      </w:r>
      <w:proofErr w:type="spellStart"/>
      <w:r w:rsidRPr="00D0364A">
        <w:rPr>
          <w:rFonts w:ascii="Times New Roman" w:eastAsia="SimSun" w:hAnsi="Times New Roman" w:cs="Times New Roman"/>
          <w:sz w:val="28"/>
        </w:rPr>
        <w:t>ания</w:t>
      </w:r>
      <w:proofErr w:type="spellEnd"/>
      <w:r w:rsidRPr="00D0364A">
        <w:rPr>
          <w:rFonts w:ascii="Times New Roman" w:eastAsia="SimSun" w:hAnsi="Times New Roman" w:cs="Times New Roman"/>
          <w:sz w:val="28"/>
        </w:rPr>
        <w:t xml:space="preserve"> составного ядра</w:t>
      </w:r>
      <w:r w:rsidR="00FE26D3">
        <w:rPr>
          <w:rFonts w:ascii="Times New Roman" w:eastAsia="SimSun" w:hAnsi="Times New Roman" w:cs="Times New Roman"/>
          <w:sz w:val="28"/>
          <w:lang w:val="kk-KZ"/>
        </w:rPr>
        <w:t>;</w:t>
      </w:r>
    </w:p>
    <w:p w14:paraId="098B7644" w14:textId="77777777" w:rsidR="00FE26D3" w:rsidRDefault="00D653AC" w:rsidP="00FE26D3">
      <w:pPr>
        <w:spacing w:after="0" w:line="240" w:lineRule="auto"/>
        <w:ind w:firstLine="434"/>
        <w:jc w:val="both"/>
        <w:rPr>
          <w:rFonts w:ascii="Times New Roman" w:eastAsia="SimSun" w:hAnsi="Times New Roman" w:cs="Times New Roman"/>
          <w:sz w:val="28"/>
          <w:lang w:val="kk-KZ"/>
        </w:rPr>
      </w:pPr>
      <w:proofErr w:type="spellStart"/>
      <w:r w:rsidRPr="00D0364A">
        <w:rPr>
          <w:rFonts w:ascii="Times New Roman" w:eastAsia="SimSun" w:hAnsi="Times New Roman" w:cs="Times New Roman"/>
          <w:i/>
          <w:sz w:val="28"/>
        </w:rPr>
        <w:t>Z</w:t>
      </w:r>
      <w:r w:rsidRPr="00D0364A">
        <w:rPr>
          <w:rFonts w:ascii="Times New Roman" w:eastAsia="SimSun" w:hAnsi="Times New Roman" w:cs="Times New Roman"/>
          <w:i/>
          <w:sz w:val="28"/>
          <w:vertAlign w:val="subscript"/>
        </w:rPr>
        <w:t>k</w:t>
      </w:r>
      <w:proofErr w:type="spellEnd"/>
      <w:r w:rsidRPr="00D0364A">
        <w:rPr>
          <w:rFonts w:ascii="Times New Roman" w:eastAsia="SimSun" w:hAnsi="Times New Roman" w:cs="Times New Roman"/>
          <w:sz w:val="28"/>
        </w:rPr>
        <w:t xml:space="preserve"> (</w:t>
      </w:r>
      <w:proofErr w:type="spellStart"/>
      <w:r w:rsidRPr="00D0364A">
        <w:rPr>
          <w:rFonts w:ascii="Times New Roman" w:eastAsia="SimSun" w:hAnsi="Times New Roman" w:cs="Times New Roman"/>
          <w:i/>
          <w:sz w:val="28"/>
        </w:rPr>
        <w:t>N</w:t>
      </w:r>
      <w:r w:rsidRPr="00D0364A">
        <w:rPr>
          <w:rFonts w:ascii="Times New Roman" w:eastAsia="SimSun" w:hAnsi="Times New Roman" w:cs="Times New Roman"/>
          <w:i/>
          <w:sz w:val="28"/>
          <w:vertAlign w:val="subscript"/>
        </w:rPr>
        <w:t>k</w:t>
      </w:r>
      <w:proofErr w:type="spellEnd"/>
      <w:r w:rsidRPr="00D0364A">
        <w:rPr>
          <w:rFonts w:ascii="Times New Roman" w:eastAsia="SimSun" w:hAnsi="Times New Roman" w:cs="Times New Roman"/>
          <w:sz w:val="28"/>
        </w:rPr>
        <w:t>) –</w:t>
      </w:r>
      <w:r w:rsidRPr="00D0364A">
        <w:rPr>
          <w:rFonts w:ascii="Times New Roman" w:eastAsia="SimSun" w:hAnsi="Times New Roman" w:cs="Times New Roman"/>
          <w:sz w:val="28"/>
          <w:lang w:val="kk-KZ"/>
        </w:rPr>
        <w:t xml:space="preserve"> количество</w:t>
      </w:r>
      <w:r w:rsidRPr="00D0364A">
        <w:rPr>
          <w:rFonts w:ascii="Times New Roman" w:eastAsia="SimSun" w:hAnsi="Times New Roman" w:cs="Times New Roman"/>
          <w:sz w:val="28"/>
        </w:rPr>
        <w:t xml:space="preserve"> нуклонов </w:t>
      </w:r>
      <w:r w:rsidRPr="00D0364A">
        <w:rPr>
          <w:rFonts w:ascii="Times New Roman" w:eastAsia="SimSun" w:hAnsi="Times New Roman" w:cs="Times New Roman"/>
          <w:sz w:val="28"/>
          <w:lang w:val="kk-KZ"/>
        </w:rPr>
        <w:t xml:space="preserve">в </w:t>
      </w:r>
      <w:r w:rsidRPr="00D0364A">
        <w:rPr>
          <w:rFonts w:ascii="Times New Roman" w:eastAsia="SimSun" w:hAnsi="Times New Roman" w:cs="Times New Roman"/>
          <w:sz w:val="28"/>
        </w:rPr>
        <w:t>вылетающей частиц</w:t>
      </w:r>
      <w:r w:rsidRPr="00D0364A">
        <w:rPr>
          <w:rFonts w:ascii="Times New Roman" w:eastAsia="SimSun" w:hAnsi="Times New Roman" w:cs="Times New Roman"/>
          <w:sz w:val="28"/>
          <w:lang w:val="kk-KZ"/>
        </w:rPr>
        <w:t>е</w:t>
      </w:r>
      <w:r w:rsidR="00FE26D3">
        <w:rPr>
          <w:rFonts w:ascii="Times New Roman" w:eastAsia="SimSun" w:hAnsi="Times New Roman" w:cs="Times New Roman"/>
          <w:sz w:val="28"/>
          <w:lang w:val="kk-KZ"/>
        </w:rPr>
        <w:t>;</w:t>
      </w:r>
    </w:p>
    <w:p w14:paraId="4644D510" w14:textId="77777777" w:rsidR="00073473" w:rsidRPr="00D0364A" w:rsidRDefault="00D653AC" w:rsidP="00FE26D3">
      <w:pPr>
        <w:spacing w:after="0" w:line="240" w:lineRule="auto"/>
        <w:ind w:firstLine="434"/>
        <w:jc w:val="both"/>
        <w:rPr>
          <w:rFonts w:ascii="Times New Roman" w:eastAsia="SimSun" w:hAnsi="Times New Roman" w:cs="Times New Roman"/>
          <w:sz w:val="28"/>
        </w:rPr>
      </w:pPr>
      <w:proofErr w:type="spellStart"/>
      <w:r w:rsidRPr="00D0364A">
        <w:rPr>
          <w:rFonts w:ascii="Times New Roman" w:eastAsia="SimSun" w:hAnsi="Times New Roman" w:cs="Times New Roman"/>
          <w:i/>
          <w:sz w:val="28"/>
        </w:rPr>
        <w:t>E</w:t>
      </w:r>
      <w:r w:rsidRPr="00D0364A">
        <w:rPr>
          <w:rFonts w:ascii="Times New Roman" w:eastAsia="SimSun" w:hAnsi="Times New Roman" w:cs="Times New Roman"/>
          <w:i/>
          <w:sz w:val="28"/>
          <w:vertAlign w:val="subscript"/>
        </w:rPr>
        <w:t>tot</w:t>
      </w:r>
      <w:proofErr w:type="spellEnd"/>
      <w:r w:rsidRPr="00D0364A">
        <w:rPr>
          <w:rFonts w:ascii="Times New Roman" w:eastAsia="SimSun" w:hAnsi="Times New Roman" w:cs="Times New Roman"/>
          <w:sz w:val="28"/>
        </w:rPr>
        <w:t xml:space="preserve"> - полная энергия системы.</w:t>
      </w:r>
    </w:p>
    <w:p w14:paraId="59AE8FCB" w14:textId="77777777" w:rsidR="00073473" w:rsidRPr="00D0364A" w:rsidRDefault="00D653AC" w:rsidP="00FE26D3">
      <w:pPr>
        <w:spacing w:after="0" w:line="240" w:lineRule="auto"/>
        <w:ind w:firstLine="709"/>
        <w:jc w:val="both"/>
        <w:rPr>
          <w:rFonts w:ascii="Times New Roman" w:eastAsia="SimSun" w:hAnsi="Times New Roman" w:cs="Times New Roman"/>
          <w:sz w:val="28"/>
        </w:rPr>
      </w:pPr>
      <w:r w:rsidRPr="00D0364A">
        <w:rPr>
          <w:rFonts w:ascii="Times New Roman" w:eastAsia="SimSun" w:hAnsi="Times New Roman" w:cs="Times New Roman"/>
          <w:sz w:val="28"/>
        </w:rPr>
        <w:t xml:space="preserve">Для </w:t>
      </w:r>
      <w:r w:rsidRPr="00D0364A">
        <w:rPr>
          <w:rFonts w:ascii="Times New Roman" w:eastAsia="SimSun" w:hAnsi="Times New Roman" w:cs="Times New Roman"/>
          <w:sz w:val="28"/>
          <w:lang w:val="kk-KZ"/>
        </w:rPr>
        <w:t xml:space="preserve">описания </w:t>
      </w:r>
      <w:r w:rsidRPr="00D0364A">
        <w:rPr>
          <w:rFonts w:ascii="Times New Roman" w:eastAsia="SimSun" w:hAnsi="Times New Roman" w:cs="Times New Roman"/>
          <w:sz w:val="28"/>
        </w:rPr>
        <w:t xml:space="preserve">плотности состояний «частица–дырка» </w:t>
      </w:r>
      <w:r w:rsidRPr="00D0364A">
        <w:rPr>
          <w:rFonts w:ascii="Times New Roman" w:eastAsia="SimSun" w:hAnsi="Times New Roman" w:cs="Times New Roman"/>
          <w:i/>
          <w:sz w:val="28"/>
        </w:rPr>
        <w:t>ω</w:t>
      </w:r>
      <w:r w:rsidRPr="00D0364A">
        <w:rPr>
          <w:rFonts w:ascii="Times New Roman" w:eastAsia="SimSun" w:hAnsi="Times New Roman" w:cs="Times New Roman"/>
          <w:sz w:val="28"/>
        </w:rPr>
        <w:t>(</w:t>
      </w:r>
      <w:r w:rsidRPr="00D0364A">
        <w:rPr>
          <w:rFonts w:ascii="Times New Roman" w:eastAsia="SimSun" w:hAnsi="Times New Roman" w:cs="Times New Roman"/>
          <w:i/>
          <w:sz w:val="28"/>
        </w:rPr>
        <w:t>p</w:t>
      </w:r>
      <w:r w:rsidRPr="00D0364A">
        <w:rPr>
          <w:rFonts w:ascii="Times New Roman" w:eastAsia="SimSun" w:hAnsi="Times New Roman" w:cs="Times New Roman"/>
          <w:i/>
          <w:sz w:val="28"/>
          <w:vertAlign w:val="subscript"/>
        </w:rPr>
        <w:t>π</w:t>
      </w:r>
      <w:r w:rsidRPr="00D0364A">
        <w:rPr>
          <w:rFonts w:ascii="Times New Roman" w:eastAsia="SimSun" w:hAnsi="Times New Roman" w:cs="Times New Roman"/>
          <w:i/>
          <w:sz w:val="28"/>
        </w:rPr>
        <w:t>, h</w:t>
      </w:r>
      <w:r w:rsidRPr="00D0364A">
        <w:rPr>
          <w:rFonts w:ascii="Times New Roman" w:eastAsia="SimSun" w:hAnsi="Times New Roman" w:cs="Times New Roman"/>
          <w:i/>
          <w:sz w:val="28"/>
          <w:vertAlign w:val="subscript"/>
        </w:rPr>
        <w:t>π</w:t>
      </w:r>
      <w:r w:rsidRPr="00D0364A">
        <w:rPr>
          <w:rFonts w:ascii="Times New Roman" w:eastAsia="SimSun" w:hAnsi="Times New Roman" w:cs="Times New Roman"/>
          <w:i/>
          <w:sz w:val="28"/>
        </w:rPr>
        <w:t xml:space="preserve">, </w:t>
      </w:r>
      <w:proofErr w:type="spellStart"/>
      <w:r w:rsidRPr="00D0364A">
        <w:rPr>
          <w:rFonts w:ascii="Times New Roman" w:eastAsia="SimSun" w:hAnsi="Times New Roman" w:cs="Times New Roman"/>
          <w:i/>
          <w:sz w:val="28"/>
        </w:rPr>
        <w:t>p</w:t>
      </w:r>
      <w:r w:rsidRPr="00D0364A">
        <w:rPr>
          <w:rFonts w:ascii="Times New Roman" w:eastAsia="SimSun" w:hAnsi="Times New Roman" w:cs="Times New Roman"/>
          <w:i/>
          <w:sz w:val="28"/>
          <w:vertAlign w:val="subscript"/>
        </w:rPr>
        <w:t>ν</w:t>
      </w:r>
      <w:proofErr w:type="spellEnd"/>
      <w:r w:rsidRPr="00D0364A">
        <w:rPr>
          <w:rFonts w:ascii="Times New Roman" w:eastAsia="SimSun" w:hAnsi="Times New Roman" w:cs="Times New Roman"/>
          <w:i/>
          <w:sz w:val="28"/>
        </w:rPr>
        <w:t xml:space="preserve">, </w:t>
      </w:r>
      <w:proofErr w:type="spellStart"/>
      <w:r w:rsidRPr="00D0364A">
        <w:rPr>
          <w:rFonts w:ascii="Times New Roman" w:eastAsia="SimSun" w:hAnsi="Times New Roman" w:cs="Times New Roman"/>
          <w:i/>
          <w:sz w:val="28"/>
        </w:rPr>
        <w:t>h</w:t>
      </w:r>
      <w:r w:rsidRPr="00D0364A">
        <w:rPr>
          <w:rFonts w:ascii="Times New Roman" w:eastAsia="SimSun" w:hAnsi="Times New Roman" w:cs="Times New Roman"/>
          <w:i/>
          <w:sz w:val="28"/>
          <w:vertAlign w:val="subscript"/>
        </w:rPr>
        <w:t>ν</w:t>
      </w:r>
      <w:proofErr w:type="spellEnd"/>
      <w:r w:rsidRPr="00D0364A">
        <w:rPr>
          <w:rFonts w:ascii="Times New Roman" w:eastAsia="SimSun" w:hAnsi="Times New Roman" w:cs="Times New Roman"/>
          <w:i/>
          <w:sz w:val="28"/>
        </w:rPr>
        <w:t xml:space="preserve">, </w:t>
      </w:r>
      <w:proofErr w:type="spellStart"/>
      <w:r w:rsidRPr="00D0364A">
        <w:rPr>
          <w:rFonts w:ascii="Times New Roman" w:eastAsia="SimSun" w:hAnsi="Times New Roman" w:cs="Times New Roman"/>
          <w:i/>
          <w:sz w:val="28"/>
        </w:rPr>
        <w:t>E</w:t>
      </w:r>
      <w:r w:rsidRPr="00D0364A">
        <w:rPr>
          <w:rFonts w:ascii="Times New Roman" w:eastAsia="SimSun" w:hAnsi="Times New Roman" w:cs="Times New Roman"/>
          <w:i/>
          <w:sz w:val="28"/>
          <w:vertAlign w:val="subscript"/>
        </w:rPr>
        <w:t>x</w:t>
      </w:r>
      <w:proofErr w:type="spellEnd"/>
      <w:r w:rsidRPr="00D0364A">
        <w:rPr>
          <w:rFonts w:ascii="Times New Roman" w:eastAsia="SimSun" w:hAnsi="Times New Roman" w:cs="Times New Roman"/>
          <w:sz w:val="28"/>
        </w:rPr>
        <w:t xml:space="preserve">) используется </w:t>
      </w:r>
      <w:r w:rsidRPr="00D0364A">
        <w:rPr>
          <w:rFonts w:ascii="Times New Roman" w:eastAsia="SimSun" w:hAnsi="Times New Roman" w:cs="Times New Roman"/>
          <w:sz w:val="28"/>
          <w:lang w:val="kk-KZ"/>
        </w:rPr>
        <w:t>формула</w:t>
      </w:r>
      <w:r w:rsidRPr="00D0364A">
        <w:rPr>
          <w:rFonts w:ascii="Times New Roman" w:eastAsia="SimSun" w:hAnsi="Times New Roman" w:cs="Times New Roman"/>
          <w:sz w:val="28"/>
        </w:rPr>
        <w:t xml:space="preserve"> </w:t>
      </w:r>
      <w:proofErr w:type="spellStart"/>
      <w:r w:rsidRPr="00D0364A">
        <w:rPr>
          <w:rFonts w:ascii="Times New Roman" w:eastAsia="SimSun" w:hAnsi="Times New Roman" w:cs="Times New Roman"/>
          <w:sz w:val="28"/>
        </w:rPr>
        <w:t>Бетака</w:t>
      </w:r>
      <w:proofErr w:type="spellEnd"/>
      <w:r w:rsidRPr="00D0364A">
        <w:rPr>
          <w:rFonts w:ascii="Times New Roman" w:eastAsia="SimSun" w:hAnsi="Times New Roman" w:cs="Times New Roman"/>
          <w:sz w:val="28"/>
        </w:rPr>
        <w:t xml:space="preserve"> и </w:t>
      </w:r>
      <w:proofErr w:type="spellStart"/>
      <w:r w:rsidRPr="00D0364A">
        <w:rPr>
          <w:rFonts w:ascii="Times New Roman" w:eastAsia="SimSun" w:hAnsi="Times New Roman" w:cs="Times New Roman"/>
          <w:sz w:val="28"/>
        </w:rPr>
        <w:t>Добеша</w:t>
      </w:r>
      <w:proofErr w:type="spellEnd"/>
      <w:r w:rsidRPr="00D0364A">
        <w:rPr>
          <w:rFonts w:ascii="Times New Roman" w:eastAsia="SimSun" w:hAnsi="Times New Roman" w:cs="Times New Roman"/>
          <w:sz w:val="28"/>
        </w:rPr>
        <w:t xml:space="preserve"> [10</w:t>
      </w:r>
      <w:r w:rsidR="004470FE">
        <w:rPr>
          <w:rFonts w:ascii="Times New Roman" w:eastAsia="SimSun" w:hAnsi="Times New Roman" w:cs="Times New Roman"/>
          <w:sz w:val="28"/>
          <w:lang w:val="kk-KZ"/>
        </w:rPr>
        <w:t>0</w:t>
      </w:r>
      <w:r w:rsidRPr="00D0364A">
        <w:rPr>
          <w:rFonts w:ascii="Times New Roman" w:eastAsia="SimSun" w:hAnsi="Times New Roman" w:cs="Times New Roman"/>
          <w:sz w:val="28"/>
        </w:rPr>
        <w:t xml:space="preserve">, </w:t>
      </w:r>
      <w:r w:rsidR="00626093">
        <w:rPr>
          <w:rFonts w:ascii="Times New Roman" w:eastAsia="SimSun" w:hAnsi="Times New Roman" w:cs="Times New Roman"/>
          <w:sz w:val="28"/>
        </w:rPr>
        <w:t xml:space="preserve">р. 329-332; </w:t>
      </w:r>
      <w:r w:rsidRPr="00D0364A">
        <w:rPr>
          <w:rFonts w:ascii="Times New Roman" w:eastAsia="SimSun" w:hAnsi="Times New Roman" w:cs="Times New Roman"/>
          <w:sz w:val="28"/>
        </w:rPr>
        <w:t>10</w:t>
      </w:r>
      <w:r w:rsidR="004470FE">
        <w:rPr>
          <w:rFonts w:ascii="Times New Roman" w:eastAsia="SimSun" w:hAnsi="Times New Roman" w:cs="Times New Roman"/>
          <w:sz w:val="28"/>
          <w:lang w:val="kk-KZ"/>
        </w:rPr>
        <w:t>1</w:t>
      </w:r>
      <w:r w:rsidRPr="00D0364A">
        <w:rPr>
          <w:rFonts w:ascii="Times New Roman" w:eastAsia="SimSun" w:hAnsi="Times New Roman" w:cs="Times New Roman"/>
          <w:sz w:val="28"/>
        </w:rPr>
        <w:t xml:space="preserve">], </w:t>
      </w:r>
      <w:proofErr w:type="spellStart"/>
      <w:r w:rsidRPr="00D0364A">
        <w:rPr>
          <w:rFonts w:ascii="Times New Roman" w:eastAsia="SimSun" w:hAnsi="Times New Roman" w:cs="Times New Roman"/>
          <w:sz w:val="28"/>
        </w:rPr>
        <w:t>основанн</w:t>
      </w:r>
      <w:proofErr w:type="spellEnd"/>
      <w:r w:rsidRPr="00D0364A">
        <w:rPr>
          <w:rFonts w:ascii="Times New Roman" w:eastAsia="SimSun" w:hAnsi="Times New Roman" w:cs="Times New Roman"/>
          <w:sz w:val="28"/>
          <w:lang w:val="kk-KZ"/>
        </w:rPr>
        <w:t>ая</w:t>
      </w:r>
      <w:r w:rsidRPr="00D0364A">
        <w:rPr>
          <w:rFonts w:ascii="Times New Roman" w:eastAsia="SimSun" w:hAnsi="Times New Roman" w:cs="Times New Roman"/>
          <w:sz w:val="28"/>
        </w:rPr>
        <w:t xml:space="preserve"> на </w:t>
      </w:r>
      <w:r w:rsidRPr="00D0364A">
        <w:rPr>
          <w:rFonts w:ascii="Times New Roman" w:eastAsia="SimSun" w:hAnsi="Times New Roman" w:cs="Times New Roman"/>
          <w:sz w:val="28"/>
          <w:lang w:val="kk-KZ"/>
        </w:rPr>
        <w:t>модели,</w:t>
      </w:r>
      <w:r w:rsidRPr="00D0364A">
        <w:rPr>
          <w:rFonts w:ascii="Times New Roman" w:hAnsi="Times New Roman" w:cs="Times New Roman"/>
        </w:rPr>
        <w:t xml:space="preserve"> </w:t>
      </w:r>
      <w:r w:rsidRPr="00D0364A">
        <w:rPr>
          <w:rFonts w:ascii="Times New Roman" w:eastAsia="SimSun" w:hAnsi="Times New Roman" w:cs="Times New Roman"/>
          <w:sz w:val="28"/>
          <w:lang w:val="kk-KZ"/>
        </w:rPr>
        <w:t>в которой предполагается равенство расстояний между энергетическими уровнями</w:t>
      </w:r>
      <w:r w:rsidRPr="00D0364A">
        <w:rPr>
          <w:rFonts w:ascii="Times New Roman" w:eastAsia="SimSun" w:hAnsi="Times New Roman" w:cs="Times New Roman"/>
          <w:sz w:val="28"/>
        </w:rPr>
        <w:t>.</w:t>
      </w:r>
      <w:r w:rsidRPr="00D0364A">
        <w:rPr>
          <w:rFonts w:ascii="Times New Roman" w:eastAsia="SimSun" w:hAnsi="Times New Roman" w:cs="Times New Roman"/>
          <w:sz w:val="28"/>
          <w:lang w:val="kk-KZ"/>
        </w:rPr>
        <w:t xml:space="preserve"> С учетом</w:t>
      </w:r>
      <w:r w:rsidRPr="00D0364A">
        <w:rPr>
          <w:rFonts w:ascii="Times New Roman" w:eastAsia="SimSun" w:hAnsi="Times New Roman" w:cs="Times New Roman"/>
          <w:sz w:val="28"/>
        </w:rPr>
        <w:t xml:space="preserve"> принципа запрета Паули и эффекта конечной глубины </w:t>
      </w:r>
      <w:r w:rsidRPr="00D0364A">
        <w:rPr>
          <w:rFonts w:ascii="Times New Roman" w:eastAsia="SimSun" w:hAnsi="Times New Roman" w:cs="Times New Roman"/>
          <w:sz w:val="28"/>
          <w:lang w:val="kk-KZ"/>
        </w:rPr>
        <w:t xml:space="preserve">потенциальной </w:t>
      </w:r>
      <w:r w:rsidRPr="00D0364A">
        <w:rPr>
          <w:rFonts w:ascii="Times New Roman" w:eastAsia="SimSun" w:hAnsi="Times New Roman" w:cs="Times New Roman"/>
          <w:sz w:val="28"/>
        </w:rPr>
        <w:t xml:space="preserve">ямы, можно получить </w:t>
      </w:r>
      <w:r w:rsidRPr="00D0364A">
        <w:rPr>
          <w:rFonts w:ascii="Times New Roman" w:eastAsia="SimSun" w:hAnsi="Times New Roman" w:cs="Times New Roman"/>
          <w:sz w:val="28"/>
          <w:lang w:val="kk-KZ"/>
        </w:rPr>
        <w:t xml:space="preserve">следующее выражение для </w:t>
      </w:r>
      <w:r w:rsidRPr="00D0364A">
        <w:rPr>
          <w:rFonts w:ascii="Times New Roman" w:eastAsia="SimSun" w:hAnsi="Times New Roman" w:cs="Times New Roman"/>
          <w:sz w:val="28"/>
        </w:rPr>
        <w:t xml:space="preserve">плотности </w:t>
      </w:r>
      <w:proofErr w:type="spellStart"/>
      <w:r w:rsidRPr="00D0364A">
        <w:rPr>
          <w:rFonts w:ascii="Times New Roman" w:eastAsia="SimSun" w:hAnsi="Times New Roman" w:cs="Times New Roman"/>
          <w:sz w:val="28"/>
        </w:rPr>
        <w:t>двухчастичного</w:t>
      </w:r>
      <w:proofErr w:type="spellEnd"/>
      <w:r w:rsidRPr="00D0364A">
        <w:rPr>
          <w:rFonts w:ascii="Times New Roman" w:eastAsia="SimSun" w:hAnsi="Times New Roman" w:cs="Times New Roman"/>
          <w:sz w:val="28"/>
        </w:rPr>
        <w:t xml:space="preserve"> </w:t>
      </w:r>
      <w:bookmarkStart w:id="0" w:name="_Hlk211935693"/>
      <w:r w:rsidRPr="00D0364A">
        <w:rPr>
          <w:rFonts w:ascii="Times New Roman" w:eastAsia="SimSun" w:hAnsi="Times New Roman" w:cs="Times New Roman"/>
          <w:sz w:val="28"/>
        </w:rPr>
        <w:t>«частица–дырка»</w:t>
      </w:r>
      <w:bookmarkEnd w:id="0"/>
      <w:r w:rsidRPr="00D0364A">
        <w:rPr>
          <w:rFonts w:ascii="Times New Roman" w:eastAsia="SimSun" w:hAnsi="Times New Roman" w:cs="Times New Roman"/>
          <w:sz w:val="28"/>
        </w:rPr>
        <w:t>-состояния [</w:t>
      </w:r>
      <w:r w:rsidR="004470FE">
        <w:rPr>
          <w:rFonts w:ascii="Times New Roman" w:eastAsia="SimSun" w:hAnsi="Times New Roman" w:cs="Times New Roman"/>
          <w:sz w:val="28"/>
          <w:lang w:val="kk-KZ"/>
        </w:rPr>
        <w:t>102</w:t>
      </w:r>
      <w:r w:rsidRPr="00D0364A">
        <w:rPr>
          <w:rFonts w:ascii="Times New Roman" w:eastAsia="SimSun" w:hAnsi="Times New Roman" w:cs="Times New Roman"/>
          <w:sz w:val="28"/>
        </w:rPr>
        <w:t>]:</w:t>
      </w:r>
    </w:p>
    <w:p w14:paraId="18CF3571" w14:textId="77777777" w:rsidR="00073473" w:rsidRPr="00D0364A" w:rsidRDefault="00073473" w:rsidP="00D0364A">
      <w:pPr>
        <w:spacing w:after="0" w:line="240" w:lineRule="auto"/>
        <w:jc w:val="both"/>
        <w:rPr>
          <w:rFonts w:ascii="Times New Roman" w:eastAsia="SimSu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5"/>
        <w:gridCol w:w="1040"/>
      </w:tblGrid>
      <w:tr w:rsidR="00073473" w:rsidRPr="00D0364A" w14:paraId="55D3BCF0" w14:textId="77777777" w:rsidTr="004470FE">
        <w:tc>
          <w:tcPr>
            <w:tcW w:w="8755" w:type="dxa"/>
          </w:tcPr>
          <w:p w14:paraId="6041E998" w14:textId="77777777" w:rsidR="00073473" w:rsidRPr="00D0364A" w:rsidRDefault="00D653AC" w:rsidP="00D0364A">
            <w:pPr>
              <w:jc w:val="both"/>
              <w:rPr>
                <w:rFonts w:ascii="Times New Roman" w:eastAsia="SimSun" w:hAnsi="Times New Roman" w:cs="Times New Roman"/>
                <w:sz w:val="28"/>
              </w:rPr>
            </w:pPr>
            <m:oMathPara>
              <m:oMath>
                <m:r>
                  <w:rPr>
                    <w:rFonts w:ascii="Cambria Math" w:eastAsia="Times New Roman" w:hAnsi="Cambria Math" w:cs="Times New Roman"/>
                    <w:sz w:val="28"/>
                  </w:rPr>
                  <m:t>ω(</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ν</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E</m:t>
                    </m:r>
                  </m:e>
                  <m:sub>
                    <m:r>
                      <w:rPr>
                        <w:rFonts w:ascii="Cambria Math" w:eastAsia="Times New Roman" w:hAnsi="Cambria Math" w:cs="Times New Roman"/>
                        <w:sz w:val="28"/>
                      </w:rPr>
                      <m:t>k</m:t>
                    </m:r>
                  </m:sub>
                </m:sSub>
                <m:r>
                  <w:rPr>
                    <w:rFonts w:ascii="Cambria Math" w:eastAsia="Times New Roman" w:hAnsi="Cambria Math" w:cs="Times New Roman"/>
                    <w:sz w:val="28"/>
                  </w:rPr>
                  <m:t>=</m:t>
                </m:r>
                <m:f>
                  <m:fPr>
                    <m:ctrlPr>
                      <w:rPr>
                        <w:rFonts w:ascii="Cambria Math" w:eastAsia="Times New Roman" w:hAnsi="Cambria Math" w:cs="Times New Roman"/>
                        <w:i/>
                        <w:sz w:val="28"/>
                      </w:rPr>
                    </m:ctrlPr>
                  </m:fPr>
                  <m:num>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g</m:t>
                        </m:r>
                      </m:e>
                      <m:sub>
                        <m:r>
                          <w:rPr>
                            <w:rFonts w:ascii="Cambria Math" w:eastAsia="Times New Roman" w:hAnsi="Cambria Math" w:cs="Times New Roman"/>
                            <w:sz w:val="28"/>
                          </w:rPr>
                          <m:t>π</m:t>
                        </m:r>
                      </m:sub>
                      <m:sup>
                        <m:sSub>
                          <m:sSubPr>
                            <m:ctrlPr>
                              <w:rPr>
                                <w:rFonts w:ascii="Cambria Math" w:eastAsia="Times New Roman" w:hAnsi="Cambria Math" w:cs="Times New Roman"/>
                                <w:i/>
                                <w:sz w:val="28"/>
                              </w:rPr>
                            </m:ctrlPr>
                          </m:sSubPr>
                          <m:e>
                            <m:r>
                              <w:rPr>
                                <w:rFonts w:ascii="Cambria Math" w:eastAsia="Times New Roman" w:hAnsi="Cambria Math" w:cs="Times New Roman"/>
                                <w:sz w:val="28"/>
                              </w:rPr>
                              <m:t>n</m:t>
                            </m:r>
                          </m:e>
                          <m:sub>
                            <m:r>
                              <w:rPr>
                                <w:rFonts w:ascii="Cambria Math" w:eastAsia="Times New Roman" w:hAnsi="Cambria Math" w:cs="Times New Roman"/>
                                <w:sz w:val="28"/>
                              </w:rPr>
                              <m:t>π</m:t>
                            </m:r>
                          </m:sub>
                        </m:sSub>
                      </m:sup>
                    </m:sSubSup>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g</m:t>
                        </m:r>
                      </m:e>
                      <m:sub>
                        <m:r>
                          <w:rPr>
                            <w:rFonts w:ascii="Cambria Math" w:eastAsia="Times New Roman" w:hAnsi="Cambria Math" w:cs="Times New Roman"/>
                            <w:sz w:val="28"/>
                          </w:rPr>
                          <m:t>ν</m:t>
                        </m:r>
                      </m:sub>
                      <m:sup>
                        <m:sSub>
                          <m:sSubPr>
                            <m:ctrlPr>
                              <w:rPr>
                                <w:rFonts w:ascii="Cambria Math" w:eastAsia="Times New Roman" w:hAnsi="Cambria Math" w:cs="Times New Roman"/>
                                <w:i/>
                                <w:sz w:val="28"/>
                              </w:rPr>
                            </m:ctrlPr>
                          </m:sSubPr>
                          <m:e>
                            <m:r>
                              <w:rPr>
                                <w:rFonts w:ascii="Cambria Math" w:eastAsia="Times New Roman" w:hAnsi="Cambria Math" w:cs="Times New Roman"/>
                                <w:sz w:val="28"/>
                              </w:rPr>
                              <m:t>n</m:t>
                            </m:r>
                          </m:e>
                          <m:sub>
                            <m:r>
                              <w:rPr>
                                <w:rFonts w:ascii="Cambria Math" w:eastAsia="Times New Roman" w:hAnsi="Cambria Math" w:cs="Times New Roman"/>
                                <w:sz w:val="28"/>
                              </w:rPr>
                              <m:t>ν</m:t>
                            </m:r>
                          </m:sub>
                        </m:sSub>
                      </m:sup>
                    </m:sSubSup>
                  </m:num>
                  <m:den>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ν</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d>
                      <m:dPr>
                        <m:ctrlPr>
                          <w:rPr>
                            <w:rFonts w:ascii="Cambria Math" w:eastAsia="Times New Roman" w:hAnsi="Cambria Math" w:cs="Times New Roman"/>
                            <w:i/>
                            <w:sz w:val="28"/>
                          </w:rPr>
                        </m:ctrlPr>
                      </m:dPr>
                      <m:e>
                        <m:r>
                          <w:rPr>
                            <w:rFonts w:ascii="Cambria Math" w:eastAsia="Times New Roman" w:hAnsi="Cambria Math" w:cs="Times New Roman"/>
                            <w:sz w:val="28"/>
                          </w:rPr>
                          <m:t>n-1</m:t>
                        </m:r>
                      </m:e>
                    </m:d>
                    <m:r>
                      <w:rPr>
                        <w:rFonts w:ascii="Cambria Math" w:eastAsia="Times New Roman" w:hAnsi="Cambria Math" w:cs="Times New Roman"/>
                        <w:sz w:val="28"/>
                      </w:rPr>
                      <m:t>!</m:t>
                    </m:r>
                  </m:den>
                </m:f>
                <m:r>
                  <w:rPr>
                    <w:rFonts w:ascii="Cambria Math" w:eastAsia="Times New Roman" w:hAnsi="Cambria Math" w:cs="Times New Roman"/>
                    <w:sz w:val="28"/>
                  </w:rPr>
                  <m:t>(U-A</m:t>
                </m:r>
                <m:sSup>
                  <m:sSupPr>
                    <m:ctrlPr>
                      <w:rPr>
                        <w:rFonts w:ascii="Cambria Math" w:eastAsia="Times New Roman" w:hAnsi="Cambria Math" w:cs="Times New Roman"/>
                        <w:i/>
                        <w:sz w:val="28"/>
                      </w:rPr>
                    </m:ctrlPr>
                  </m:sSupPr>
                  <m:e>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π</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p</m:t>
                        </m:r>
                      </m:e>
                      <m:sub>
                        <m:r>
                          <w:rPr>
                            <w:rFonts w:ascii="Cambria Math" w:eastAsia="Times New Roman" w:hAnsi="Cambria Math" w:cs="Times New Roman"/>
                            <w:sz w:val="28"/>
                          </w:rPr>
                          <m:t>ν</m:t>
                        </m:r>
                      </m:sub>
                    </m:sSub>
                    <m:r>
                      <w:rPr>
                        <w:rFonts w:ascii="Cambria Math" w:eastAsia="Times New Roman" w:hAnsi="Cambria Math" w:cs="Times New Roman"/>
                        <w:sz w:val="28"/>
                      </w:rPr>
                      <m:t>,</m:t>
                    </m:r>
                    <m:sSub>
                      <m:sSubPr>
                        <m:ctrlPr>
                          <w:rPr>
                            <w:rFonts w:ascii="Cambria Math" w:eastAsia="Times New Roman" w:hAnsi="Cambria Math" w:cs="Times New Roman"/>
                            <w:i/>
                            <w:sz w:val="28"/>
                          </w:rPr>
                        </m:ctrlPr>
                      </m:sSubPr>
                      <m:e>
                        <m:r>
                          <w:rPr>
                            <w:rFonts w:ascii="Cambria Math" w:eastAsia="Times New Roman" w:hAnsi="Cambria Math" w:cs="Times New Roman"/>
                            <w:sz w:val="28"/>
                          </w:rPr>
                          <m:t>h</m:t>
                        </m:r>
                      </m:e>
                      <m:sub>
                        <m:r>
                          <w:rPr>
                            <w:rFonts w:ascii="Cambria Math" w:eastAsia="Times New Roman" w:hAnsi="Cambria Math" w:cs="Times New Roman"/>
                            <w:sz w:val="28"/>
                          </w:rPr>
                          <m:t>ν</m:t>
                        </m:r>
                      </m:sub>
                    </m:sSub>
                    <m:r>
                      <w:rPr>
                        <w:rFonts w:ascii="Cambria Math" w:eastAsia="Times New Roman" w:hAnsi="Cambria Math" w:cs="Times New Roman"/>
                        <w:sz w:val="28"/>
                      </w:rPr>
                      <m:t>))</m:t>
                    </m:r>
                  </m:e>
                  <m:sup>
                    <m:r>
                      <w:rPr>
                        <w:rFonts w:ascii="Cambria Math" w:eastAsia="Times New Roman" w:hAnsi="Cambria Math" w:cs="Times New Roman"/>
                        <w:sz w:val="28"/>
                      </w:rPr>
                      <m:t>n-1</m:t>
                    </m:r>
                  </m:sup>
                </m:sSup>
                <m:r>
                  <w:rPr>
                    <w:rFonts w:ascii="Cambria Math" w:eastAsia="Times New Roman" w:hAnsi="Cambria Math" w:cs="Times New Roman"/>
                    <w:sz w:val="28"/>
                  </w:rPr>
                  <m:t>f</m:t>
                </m:r>
                <m:d>
                  <m:dPr>
                    <m:ctrlPr>
                      <w:rPr>
                        <w:rFonts w:ascii="Cambria Math" w:eastAsia="Times New Roman" w:hAnsi="Cambria Math" w:cs="Times New Roman"/>
                        <w:i/>
                        <w:sz w:val="28"/>
                      </w:rPr>
                    </m:ctrlPr>
                  </m:dPr>
                  <m:e>
                    <m:r>
                      <w:rPr>
                        <w:rFonts w:ascii="Cambria Math" w:eastAsia="Times New Roman" w:hAnsi="Cambria Math" w:cs="Times New Roman"/>
                        <w:sz w:val="28"/>
                      </w:rPr>
                      <m:t>p,h,U,V</m:t>
                    </m:r>
                  </m:e>
                </m:d>
                <m:r>
                  <w:rPr>
                    <w:rFonts w:ascii="Cambria Math" w:eastAsia="Times New Roman" w:hAnsi="Cambria Math" w:cs="Times New Roman"/>
                    <w:sz w:val="28"/>
                  </w:rPr>
                  <m:t xml:space="preserve">.  </m:t>
                </m:r>
              </m:oMath>
            </m:oMathPara>
          </w:p>
        </w:tc>
        <w:tc>
          <w:tcPr>
            <w:tcW w:w="1040" w:type="dxa"/>
          </w:tcPr>
          <w:p w14:paraId="5BAB593D" w14:textId="77777777" w:rsidR="00073473" w:rsidRPr="00D0364A" w:rsidRDefault="00073473" w:rsidP="00D0364A">
            <w:pPr>
              <w:jc w:val="both"/>
              <w:rPr>
                <w:rFonts w:ascii="Times New Roman" w:eastAsia="SimSun" w:hAnsi="Times New Roman" w:cs="Times New Roman"/>
                <w:sz w:val="28"/>
              </w:rPr>
            </w:pPr>
          </w:p>
          <w:p w14:paraId="578B5E03" w14:textId="77777777" w:rsidR="00073473" w:rsidRPr="00D0364A" w:rsidRDefault="00073473" w:rsidP="00D0364A">
            <w:pPr>
              <w:jc w:val="both"/>
              <w:rPr>
                <w:rFonts w:ascii="Times New Roman" w:eastAsia="SimSun" w:hAnsi="Times New Roman" w:cs="Times New Roman"/>
                <w:sz w:val="28"/>
              </w:rPr>
            </w:pPr>
          </w:p>
          <w:p w14:paraId="18A285AA" w14:textId="77777777" w:rsidR="00073473" w:rsidRPr="00D0364A" w:rsidRDefault="00D653AC" w:rsidP="00FE26D3">
            <w:pPr>
              <w:jc w:val="right"/>
              <w:rPr>
                <w:rFonts w:ascii="Times New Roman" w:eastAsia="SimSun" w:hAnsi="Times New Roman" w:cs="Times New Roman"/>
                <w:sz w:val="28"/>
              </w:rPr>
            </w:pPr>
            <w:r w:rsidRPr="00D0364A">
              <w:rPr>
                <w:rFonts w:ascii="Times New Roman" w:eastAsia="SimSun" w:hAnsi="Times New Roman" w:cs="Times New Roman"/>
                <w:sz w:val="28"/>
              </w:rPr>
              <w:t>(4.7)</w:t>
            </w:r>
          </w:p>
          <w:p w14:paraId="2DEE85CE" w14:textId="77777777" w:rsidR="00073473" w:rsidRPr="00D0364A" w:rsidRDefault="00073473" w:rsidP="00D0364A">
            <w:pPr>
              <w:jc w:val="both"/>
              <w:rPr>
                <w:rFonts w:ascii="Times New Roman" w:eastAsia="SimSun" w:hAnsi="Times New Roman" w:cs="Times New Roman"/>
                <w:sz w:val="28"/>
              </w:rPr>
            </w:pPr>
          </w:p>
          <w:p w14:paraId="328FE868" w14:textId="77777777" w:rsidR="00073473" w:rsidRPr="00D0364A" w:rsidRDefault="00073473" w:rsidP="00D0364A">
            <w:pPr>
              <w:jc w:val="both"/>
              <w:rPr>
                <w:rFonts w:ascii="Times New Roman" w:eastAsia="SimSun" w:hAnsi="Times New Roman" w:cs="Times New Roman"/>
                <w:sz w:val="28"/>
              </w:rPr>
            </w:pPr>
          </w:p>
        </w:tc>
      </w:tr>
    </w:tbl>
    <w:p w14:paraId="37043741" w14:textId="77777777" w:rsidR="00FE26D3" w:rsidRDefault="00FE26D3" w:rsidP="00D0364A">
      <w:pPr>
        <w:spacing w:after="0" w:line="240" w:lineRule="auto"/>
        <w:jc w:val="both"/>
        <w:rPr>
          <w:rFonts w:ascii="Times New Roman" w:eastAsia="SimSun" w:hAnsi="Times New Roman" w:cs="Times New Roman"/>
          <w:sz w:val="28"/>
          <w:lang w:val="kk-KZ"/>
        </w:rPr>
      </w:pPr>
    </w:p>
    <w:p w14:paraId="37C879F4" w14:textId="77777777" w:rsidR="00FE26D3" w:rsidRDefault="00FE26D3" w:rsidP="00D0364A">
      <w:pPr>
        <w:spacing w:after="0" w:line="240" w:lineRule="auto"/>
        <w:jc w:val="both"/>
        <w:rPr>
          <w:rFonts w:ascii="Times New Roman" w:eastAsia="SimSun" w:hAnsi="Times New Roman" w:cs="Times New Roman"/>
          <w:sz w:val="28"/>
          <w:lang w:val="kk-KZ"/>
        </w:rPr>
      </w:pPr>
      <w:r>
        <w:rPr>
          <w:rFonts w:ascii="Times New Roman" w:eastAsia="SimSun" w:hAnsi="Times New Roman" w:cs="Times New Roman"/>
          <w:sz w:val="28"/>
          <w:lang w:val="kk-KZ"/>
        </w:rPr>
        <w:t>где</w:t>
      </w:r>
      <w:r w:rsidR="00D653AC" w:rsidRPr="00D0364A">
        <w:rPr>
          <w:rFonts w:ascii="Times New Roman" w:eastAsia="SimSun" w:hAnsi="Times New Roman" w:cs="Times New Roman"/>
          <w:sz w:val="28"/>
        </w:rPr>
        <w:t xml:space="preserve"> </w:t>
      </w:r>
      <m:oMath>
        <m:sSub>
          <m:sSubPr>
            <m:ctrlPr>
              <w:rPr>
                <w:rFonts w:ascii="Cambria Math" w:eastAsia="Times New Roman" w:hAnsi="Cambria Math" w:cs="Times New Roman"/>
                <w:i/>
                <w:sz w:val="28"/>
              </w:rPr>
            </m:ctrlPr>
          </m:sSubPr>
          <m:e>
            <m:r>
              <w:rPr>
                <w:rFonts w:ascii="Cambria Math" w:eastAsia="Times New Roman" w:hAnsi="Cambria Math" w:cs="Times New Roman"/>
                <w:sz w:val="28"/>
              </w:rPr>
              <m:t>g</m:t>
            </m:r>
          </m:e>
          <m:sub>
            <m:r>
              <w:rPr>
                <w:rFonts w:ascii="Cambria Math" w:eastAsia="Times New Roman" w:hAnsi="Cambria Math" w:cs="Times New Roman"/>
                <w:sz w:val="28"/>
              </w:rPr>
              <m:t>π</m:t>
            </m:r>
          </m:sub>
        </m:sSub>
      </m:oMath>
      <w:r w:rsidR="00D653AC" w:rsidRPr="00D0364A">
        <w:rPr>
          <w:rFonts w:ascii="Times New Roman" w:eastAsia="SimSun" w:hAnsi="Times New Roman" w:cs="Times New Roman"/>
          <w:sz w:val="28"/>
          <w:lang w:val="kk-KZ"/>
        </w:rPr>
        <w:t xml:space="preserve"> </w:t>
      </w:r>
      <w:r w:rsidR="00D653AC" w:rsidRPr="00D0364A">
        <w:rPr>
          <w:rFonts w:ascii="Times New Roman" w:eastAsia="SimSun" w:hAnsi="Times New Roman" w:cs="Times New Roman"/>
          <w:sz w:val="28"/>
        </w:rPr>
        <w:t xml:space="preserve">и </w:t>
      </w:r>
      <m:oMath>
        <m:sSub>
          <m:sSubPr>
            <m:ctrlPr>
              <w:rPr>
                <w:rFonts w:ascii="Cambria Math" w:eastAsia="Times New Roman" w:hAnsi="Cambria Math" w:cs="Times New Roman"/>
                <w:i/>
                <w:sz w:val="28"/>
              </w:rPr>
            </m:ctrlPr>
          </m:sSubPr>
          <m:e>
            <m:r>
              <w:rPr>
                <w:rFonts w:ascii="Cambria Math" w:eastAsia="Times New Roman" w:hAnsi="Cambria Math" w:cs="Times New Roman"/>
                <w:sz w:val="28"/>
              </w:rPr>
              <m:t>g</m:t>
            </m:r>
          </m:e>
          <m:sub>
            <m:r>
              <w:rPr>
                <w:rFonts w:ascii="Cambria Math" w:eastAsia="Times New Roman" w:hAnsi="Cambria Math" w:cs="Times New Roman"/>
                <w:sz w:val="28"/>
              </w:rPr>
              <m:t>ν</m:t>
            </m:r>
          </m:sub>
        </m:sSub>
      </m:oMath>
      <w:r w:rsidR="00D653AC" w:rsidRPr="00D0364A">
        <w:rPr>
          <w:rFonts w:ascii="Times New Roman" w:eastAsia="SimSun" w:hAnsi="Times New Roman" w:cs="Times New Roman"/>
          <w:sz w:val="28"/>
          <w:lang w:val="kk-KZ"/>
        </w:rPr>
        <w:t xml:space="preserve">  ̶ </w:t>
      </w:r>
      <w:r w:rsidR="00D653AC" w:rsidRPr="00D0364A">
        <w:rPr>
          <w:rFonts w:ascii="Times New Roman" w:eastAsia="SimSun" w:hAnsi="Times New Roman" w:cs="Times New Roman"/>
          <w:sz w:val="28"/>
        </w:rPr>
        <w:t>плотности</w:t>
      </w:r>
      <w:r w:rsidR="00D653AC" w:rsidRPr="00D0364A">
        <w:rPr>
          <w:rFonts w:ascii="Times New Roman" w:eastAsia="SimSun" w:hAnsi="Times New Roman" w:cs="Times New Roman"/>
          <w:sz w:val="28"/>
          <w:lang w:val="kk-KZ"/>
        </w:rPr>
        <w:t xml:space="preserve"> </w:t>
      </w:r>
      <w:proofErr w:type="spellStart"/>
      <w:r w:rsidR="00D653AC" w:rsidRPr="00D0364A">
        <w:rPr>
          <w:rFonts w:ascii="Times New Roman" w:eastAsia="SimSun" w:hAnsi="Times New Roman" w:cs="Times New Roman"/>
          <w:sz w:val="28"/>
        </w:rPr>
        <w:t>одночастичных</w:t>
      </w:r>
      <w:proofErr w:type="spellEnd"/>
      <w:r w:rsidR="00D653AC" w:rsidRPr="00D0364A">
        <w:rPr>
          <w:rFonts w:ascii="Times New Roman" w:eastAsia="SimSun" w:hAnsi="Times New Roman" w:cs="Times New Roman"/>
          <w:sz w:val="28"/>
        </w:rPr>
        <w:t xml:space="preserve"> состояний, </w:t>
      </w:r>
    </w:p>
    <w:p w14:paraId="20FB481B" w14:textId="77777777" w:rsidR="00FE26D3" w:rsidRDefault="00D653AC" w:rsidP="00FE26D3">
      <w:pPr>
        <w:spacing w:after="0" w:line="240" w:lineRule="auto"/>
        <w:ind w:firstLine="658"/>
        <w:jc w:val="both"/>
        <w:rPr>
          <w:rFonts w:ascii="Times New Roman" w:eastAsia="SimSun" w:hAnsi="Times New Roman" w:cs="Times New Roman"/>
          <w:sz w:val="28"/>
          <w:lang w:val="kk-KZ"/>
        </w:rPr>
      </w:pPr>
      <w:r w:rsidRPr="00D0364A">
        <w:rPr>
          <w:rFonts w:ascii="Times New Roman" w:eastAsia="SimSun" w:hAnsi="Times New Roman" w:cs="Times New Roman"/>
          <w:i/>
          <w:sz w:val="28"/>
        </w:rPr>
        <w:t>А</w:t>
      </w:r>
      <w:r w:rsidR="00626093">
        <w:rPr>
          <w:rFonts w:ascii="Times New Roman" w:eastAsia="SimSun" w:hAnsi="Times New Roman" w:cs="Times New Roman"/>
          <w:i/>
          <w:sz w:val="28"/>
        </w:rPr>
        <w:t xml:space="preserve"> </w:t>
      </w:r>
      <w:r w:rsidRPr="00D0364A">
        <w:rPr>
          <w:rFonts w:ascii="Times New Roman" w:eastAsia="SimSun" w:hAnsi="Times New Roman" w:cs="Times New Roman"/>
          <w:i/>
          <w:sz w:val="28"/>
          <w:lang w:val="kk-KZ"/>
        </w:rPr>
        <w:t xml:space="preserve"> </w:t>
      </w:r>
      <w:r w:rsidRPr="00D0364A">
        <w:rPr>
          <w:rFonts w:ascii="Times New Roman" w:eastAsia="SimSun" w:hAnsi="Times New Roman" w:cs="Times New Roman"/>
          <w:sz w:val="28"/>
        </w:rPr>
        <w:t>̶</w:t>
      </w:r>
      <w:r w:rsidRPr="00D0364A">
        <w:rPr>
          <w:rFonts w:ascii="Times New Roman" w:eastAsia="SimSun" w:hAnsi="Times New Roman" w:cs="Times New Roman"/>
          <w:sz w:val="28"/>
          <w:lang w:val="kk-KZ"/>
        </w:rPr>
        <w:t xml:space="preserve"> </w:t>
      </w:r>
      <w:r w:rsidR="00626093">
        <w:rPr>
          <w:rFonts w:ascii="Times New Roman" w:eastAsia="SimSun" w:hAnsi="Times New Roman" w:cs="Times New Roman"/>
          <w:sz w:val="28"/>
          <w:lang w:val="kk-KZ"/>
        </w:rPr>
        <w:t xml:space="preserve"> </w:t>
      </w:r>
      <w:r w:rsidRPr="00D0364A">
        <w:rPr>
          <w:rFonts w:ascii="Times New Roman" w:eastAsia="SimSun" w:hAnsi="Times New Roman" w:cs="Times New Roman"/>
          <w:sz w:val="28"/>
          <w:lang w:val="kk-KZ"/>
        </w:rPr>
        <w:t xml:space="preserve">параметр, учитывающий </w:t>
      </w:r>
      <w:r w:rsidRPr="00D0364A">
        <w:rPr>
          <w:rFonts w:ascii="Times New Roman" w:eastAsia="SimSun" w:hAnsi="Times New Roman" w:cs="Times New Roman"/>
          <w:sz w:val="28"/>
        </w:rPr>
        <w:t>принцип запрета Паули, а</w:t>
      </w:r>
    </w:p>
    <w:p w14:paraId="6309EBB4" w14:textId="77777777" w:rsidR="00073473" w:rsidRPr="00D0364A" w:rsidRDefault="00D653AC" w:rsidP="00FE26D3">
      <w:pPr>
        <w:spacing w:after="0" w:line="240" w:lineRule="auto"/>
        <w:ind w:firstLine="658"/>
        <w:jc w:val="both"/>
        <w:rPr>
          <w:rFonts w:ascii="Times New Roman" w:eastAsia="SimSun" w:hAnsi="Times New Roman" w:cs="Times New Roman"/>
          <w:sz w:val="28"/>
        </w:rPr>
      </w:pPr>
      <w:r w:rsidRPr="00D0364A">
        <w:rPr>
          <w:rFonts w:ascii="Times New Roman" w:eastAsia="SimSun" w:hAnsi="Times New Roman" w:cs="Times New Roman"/>
          <w:i/>
          <w:sz w:val="28"/>
        </w:rPr>
        <w:t>f</w:t>
      </w:r>
      <w:r w:rsidR="00FE26D3">
        <w:rPr>
          <w:rFonts w:ascii="Times New Roman" w:eastAsia="SimSun" w:hAnsi="Times New Roman" w:cs="Times New Roman"/>
          <w:i/>
          <w:sz w:val="28"/>
          <w:lang w:val="kk-KZ"/>
        </w:rPr>
        <w:t xml:space="preserve"> </w:t>
      </w:r>
      <w:r w:rsidRPr="00D0364A">
        <w:rPr>
          <w:rFonts w:ascii="Times New Roman" w:eastAsia="SimSun" w:hAnsi="Times New Roman" w:cs="Times New Roman"/>
          <w:i/>
          <w:sz w:val="28"/>
        </w:rPr>
        <w:t>–</w:t>
      </w:r>
      <w:r w:rsidR="00FE26D3">
        <w:rPr>
          <w:rFonts w:ascii="Times New Roman" w:eastAsia="SimSun" w:hAnsi="Times New Roman" w:cs="Times New Roman"/>
          <w:i/>
          <w:sz w:val="28"/>
          <w:lang w:val="kk-KZ"/>
        </w:rPr>
        <w:t xml:space="preserve"> </w:t>
      </w:r>
      <w:r w:rsidRPr="00D0364A">
        <w:rPr>
          <w:rFonts w:ascii="Times New Roman" w:eastAsia="SimSun" w:hAnsi="Times New Roman" w:cs="Times New Roman"/>
          <w:sz w:val="28"/>
        </w:rPr>
        <w:t>функция описывает</w:t>
      </w:r>
      <w:r w:rsidRPr="00D0364A">
        <w:rPr>
          <w:rFonts w:ascii="Times New Roman" w:eastAsia="SimSun" w:hAnsi="Times New Roman" w:cs="Times New Roman"/>
          <w:sz w:val="28"/>
          <w:lang w:val="kk-KZ"/>
        </w:rPr>
        <w:t xml:space="preserve"> </w:t>
      </w:r>
      <w:proofErr w:type="spellStart"/>
      <w:r w:rsidRPr="00D0364A">
        <w:rPr>
          <w:rFonts w:ascii="Times New Roman" w:eastAsia="SimSun" w:hAnsi="Times New Roman" w:cs="Times New Roman"/>
          <w:sz w:val="28"/>
        </w:rPr>
        <w:t>конечност</w:t>
      </w:r>
      <w:proofErr w:type="spellEnd"/>
      <w:r w:rsidRPr="00D0364A">
        <w:rPr>
          <w:rFonts w:ascii="Times New Roman" w:eastAsia="SimSun" w:hAnsi="Times New Roman" w:cs="Times New Roman"/>
          <w:sz w:val="28"/>
          <w:lang w:val="kk-KZ"/>
        </w:rPr>
        <w:t>ь</w:t>
      </w:r>
      <w:r w:rsidRPr="00D0364A">
        <w:rPr>
          <w:rFonts w:ascii="Times New Roman" w:eastAsia="SimSun" w:hAnsi="Times New Roman" w:cs="Times New Roman"/>
          <w:sz w:val="28"/>
        </w:rPr>
        <w:t xml:space="preserve"> потенциала. П</w:t>
      </w:r>
      <w:r w:rsidRPr="00D0364A">
        <w:rPr>
          <w:rFonts w:ascii="Times New Roman" w:eastAsia="SimSun" w:hAnsi="Times New Roman" w:cs="Times New Roman"/>
          <w:sz w:val="28"/>
          <w:lang w:val="kk-KZ"/>
        </w:rPr>
        <w:t>осле п</w:t>
      </w:r>
      <w:r w:rsidRPr="00D0364A">
        <w:rPr>
          <w:rFonts w:ascii="Times New Roman" w:eastAsia="SimSun" w:hAnsi="Times New Roman" w:cs="Times New Roman"/>
          <w:sz w:val="28"/>
        </w:rPr>
        <w:t>ров</w:t>
      </w:r>
      <w:r w:rsidRPr="00D0364A">
        <w:rPr>
          <w:rFonts w:ascii="Times New Roman" w:eastAsia="SimSun" w:hAnsi="Times New Roman" w:cs="Times New Roman"/>
          <w:sz w:val="28"/>
          <w:lang w:val="kk-KZ"/>
        </w:rPr>
        <w:t>е</w:t>
      </w:r>
      <w:proofErr w:type="spellStart"/>
      <w:r w:rsidRPr="00D0364A">
        <w:rPr>
          <w:rFonts w:ascii="Times New Roman" w:eastAsia="SimSun" w:hAnsi="Times New Roman" w:cs="Times New Roman"/>
          <w:sz w:val="28"/>
        </w:rPr>
        <w:t>дения</w:t>
      </w:r>
      <w:proofErr w:type="spellEnd"/>
      <w:r w:rsidRPr="00D0364A">
        <w:rPr>
          <w:rFonts w:ascii="Times New Roman" w:eastAsia="SimSun" w:hAnsi="Times New Roman" w:cs="Times New Roman"/>
          <w:sz w:val="28"/>
        </w:rPr>
        <w:t xml:space="preserve"> не</w:t>
      </w:r>
      <w:r w:rsidRPr="00D0364A">
        <w:rPr>
          <w:rFonts w:ascii="Times New Roman" w:eastAsia="SimSun" w:hAnsi="Times New Roman" w:cs="Times New Roman"/>
          <w:sz w:val="28"/>
          <w:lang w:val="kk-KZ"/>
        </w:rPr>
        <w:t>обходим</w:t>
      </w:r>
      <w:proofErr w:type="spellStart"/>
      <w:r w:rsidRPr="00D0364A">
        <w:rPr>
          <w:rFonts w:ascii="Times New Roman" w:eastAsia="SimSun" w:hAnsi="Times New Roman" w:cs="Times New Roman"/>
          <w:sz w:val="28"/>
        </w:rPr>
        <w:t>ых</w:t>
      </w:r>
      <w:proofErr w:type="spellEnd"/>
      <w:r w:rsidRPr="00D0364A">
        <w:rPr>
          <w:rFonts w:ascii="Times New Roman" w:eastAsia="SimSun" w:hAnsi="Times New Roman" w:cs="Times New Roman"/>
          <w:sz w:val="28"/>
        </w:rPr>
        <w:t xml:space="preserve"> расчетов получаются плотности, пропорциональные заряду Z и массовому числу A, </w:t>
      </w:r>
      <w:r w:rsidRPr="00D0364A">
        <w:rPr>
          <w:rFonts w:ascii="Times New Roman" w:eastAsia="SimSun" w:hAnsi="Times New Roman" w:cs="Times New Roman"/>
          <w:sz w:val="28"/>
          <w:lang w:val="kk-KZ"/>
        </w:rPr>
        <w:t>то есть зависящие от Z и A рассматриваемого ядра</w:t>
      </w:r>
      <w:r w:rsidRPr="00D0364A">
        <w:rPr>
          <w:rFonts w:ascii="Times New Roman" w:eastAsia="SimSun" w:hAnsi="Times New Roman" w:cs="Times New Roman"/>
          <w:sz w:val="28"/>
        </w:rPr>
        <w:t>:</w:t>
      </w:r>
    </w:p>
    <w:p w14:paraId="0EA44591" w14:textId="77777777" w:rsidR="00073473" w:rsidRPr="00D0364A" w:rsidRDefault="00073473" w:rsidP="00D0364A">
      <w:pPr>
        <w:spacing w:after="0" w:line="240" w:lineRule="auto"/>
        <w:jc w:val="both"/>
        <w:rPr>
          <w:rFonts w:ascii="Times New Roman" w:eastAsia="SimSu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9"/>
        <w:gridCol w:w="989"/>
      </w:tblGrid>
      <w:tr w:rsidR="00073473" w:rsidRPr="00D0364A" w14:paraId="642A2310" w14:textId="77777777" w:rsidTr="00FE26D3">
        <w:tc>
          <w:tcPr>
            <w:tcW w:w="8755" w:type="dxa"/>
          </w:tcPr>
          <w:p w14:paraId="4F0D71BD" w14:textId="77777777" w:rsidR="00073473" w:rsidRPr="00D0364A" w:rsidRDefault="00000000" w:rsidP="00D0364A">
            <w:pPr>
              <w:jc w:val="both"/>
              <w:rPr>
                <w:rFonts w:ascii="Times New Roman" w:eastAsia="SimSun" w:hAnsi="Times New Roman" w:cs="Times New Roman"/>
                <w:sz w:val="28"/>
              </w:rPr>
            </w:pPr>
            <m:oMathPara>
              <m:oMathParaPr>
                <m:jc m:val="center"/>
              </m:oMathParaPr>
              <m:oMath>
                <m:sSub>
                  <m:sSubPr>
                    <m:ctrlPr>
                      <w:rPr>
                        <w:rFonts w:ascii="Cambria Math" w:eastAsia="Times New Roman" w:hAnsi="Cambria Math" w:cs="Times New Roman"/>
                        <w:b/>
                        <w:i/>
                        <w:sz w:val="28"/>
                      </w:rPr>
                    </m:ctrlPr>
                  </m:sSubPr>
                  <m:e>
                    <m:r>
                      <w:rPr>
                        <w:rFonts w:ascii="Cambria Math" w:eastAsia="Times New Roman" w:hAnsi="Cambria Math" w:cs="Times New Roman"/>
                        <w:sz w:val="28"/>
                      </w:rPr>
                      <m:t>g</m:t>
                    </m:r>
                  </m:e>
                  <m:sub>
                    <m:r>
                      <m:rPr>
                        <m:sty m:val="bi"/>
                      </m:rPr>
                      <w:rPr>
                        <w:rFonts w:ascii="Cambria Math" w:eastAsia="Times New Roman" w:hAnsi="Cambria Math" w:cs="Times New Roman"/>
                        <w:sz w:val="28"/>
                      </w:rPr>
                      <m:t>π</m:t>
                    </m:r>
                  </m:sub>
                </m:sSub>
                <m:r>
                  <m:rPr>
                    <m:sty m:val="bi"/>
                  </m:rPr>
                  <w:rPr>
                    <w:rFonts w:ascii="Cambria Math" w:eastAsia="Times New Roman" w:hAnsi="Cambria Math" w:cs="Times New Roman"/>
                    <w:sz w:val="28"/>
                  </w:rPr>
                  <m:t>=</m:t>
                </m:r>
                <m:f>
                  <m:fPr>
                    <m:type m:val="lin"/>
                    <m:ctrlPr>
                      <w:rPr>
                        <w:rFonts w:ascii="Cambria Math" w:eastAsia="Times New Roman" w:hAnsi="Cambria Math" w:cs="Times New Roman"/>
                        <w:i/>
                        <w:sz w:val="28"/>
                      </w:rPr>
                    </m:ctrlPr>
                  </m:fPr>
                  <m:num>
                    <m:r>
                      <w:rPr>
                        <w:rFonts w:ascii="Cambria Math" w:eastAsia="Times New Roman" w:hAnsi="Cambria Math" w:cs="Times New Roman"/>
                        <w:sz w:val="28"/>
                      </w:rPr>
                      <m:t>Z</m:t>
                    </m:r>
                  </m:num>
                  <m:den>
                    <m:r>
                      <w:rPr>
                        <w:rFonts w:ascii="Cambria Math" w:eastAsia="Times New Roman" w:hAnsi="Cambria Math" w:cs="Times New Roman"/>
                        <w:sz w:val="28"/>
                      </w:rPr>
                      <m:t>15</m:t>
                    </m:r>
                  </m:den>
                </m:f>
                <m:r>
                  <w:rPr>
                    <w:rFonts w:ascii="Cambria Math" w:eastAsia="Times New Roman" w:hAnsi="Cambria Math" w:cs="Times New Roman"/>
                    <w:sz w:val="28"/>
                  </w:rPr>
                  <m:t xml:space="preserve">,  </m:t>
                </m:r>
                <m:sSub>
                  <m:sSubPr>
                    <m:ctrlPr>
                      <w:rPr>
                        <w:rFonts w:ascii="Cambria Math" w:eastAsia="Times New Roman" w:hAnsi="Cambria Math" w:cs="Times New Roman"/>
                        <w:i/>
                        <w:sz w:val="28"/>
                      </w:rPr>
                    </m:ctrlPr>
                  </m:sSubPr>
                  <m:e>
                    <m:r>
                      <w:rPr>
                        <w:rFonts w:ascii="Cambria Math" w:eastAsia="Times New Roman" w:hAnsi="Cambria Math" w:cs="Times New Roman"/>
                        <w:sz w:val="28"/>
                      </w:rPr>
                      <m:t>g</m:t>
                    </m:r>
                  </m:e>
                  <m:sub>
                    <m:r>
                      <w:rPr>
                        <w:rFonts w:ascii="Cambria Math" w:eastAsia="Times New Roman" w:hAnsi="Cambria Math" w:cs="Times New Roman"/>
                        <w:sz w:val="28"/>
                      </w:rPr>
                      <m:t>ν</m:t>
                    </m:r>
                  </m:sub>
                </m:sSub>
                <m:r>
                  <w:rPr>
                    <w:rFonts w:ascii="Cambria Math" w:eastAsia="Times New Roman" w:hAnsi="Cambria Math" w:cs="Times New Roman"/>
                    <w:sz w:val="28"/>
                  </w:rPr>
                  <m:t>=</m:t>
                </m:r>
                <m:f>
                  <m:fPr>
                    <m:type m:val="lin"/>
                    <m:ctrlPr>
                      <w:rPr>
                        <w:rFonts w:ascii="Cambria Math" w:eastAsia="Times New Roman" w:hAnsi="Cambria Math" w:cs="Times New Roman"/>
                        <w:i/>
                        <w:sz w:val="28"/>
                      </w:rPr>
                    </m:ctrlPr>
                  </m:fPr>
                  <m:num>
                    <m:r>
                      <w:rPr>
                        <w:rFonts w:ascii="Cambria Math" w:eastAsia="Times New Roman" w:hAnsi="Cambria Math" w:cs="Times New Roman"/>
                        <w:sz w:val="28"/>
                      </w:rPr>
                      <m:t>N</m:t>
                    </m:r>
                  </m:num>
                  <m:den>
                    <m:r>
                      <w:rPr>
                        <w:rFonts w:ascii="Cambria Math" w:eastAsia="Times New Roman" w:hAnsi="Cambria Math" w:cs="Times New Roman"/>
                        <w:sz w:val="28"/>
                      </w:rPr>
                      <m:t>15</m:t>
                    </m:r>
                  </m:den>
                </m:f>
              </m:oMath>
            </m:oMathPara>
          </w:p>
        </w:tc>
        <w:tc>
          <w:tcPr>
            <w:tcW w:w="992" w:type="dxa"/>
          </w:tcPr>
          <w:p w14:paraId="51D143FD" w14:textId="77777777" w:rsidR="00073473" w:rsidRPr="00D0364A" w:rsidRDefault="00D653AC" w:rsidP="00FE26D3">
            <w:pPr>
              <w:jc w:val="right"/>
              <w:rPr>
                <w:rFonts w:ascii="Times New Roman" w:eastAsia="SimSun" w:hAnsi="Times New Roman" w:cs="Times New Roman"/>
                <w:sz w:val="28"/>
              </w:rPr>
            </w:pPr>
            <w:r w:rsidRPr="00D0364A">
              <w:rPr>
                <w:rFonts w:ascii="Times New Roman" w:eastAsia="SimSun" w:hAnsi="Times New Roman" w:cs="Times New Roman"/>
                <w:sz w:val="28"/>
              </w:rPr>
              <w:t>(4.8)</w:t>
            </w:r>
          </w:p>
        </w:tc>
      </w:tr>
    </w:tbl>
    <w:p w14:paraId="3F901B11" w14:textId="77777777" w:rsidR="00073473" w:rsidRPr="00D0364A" w:rsidRDefault="00073473" w:rsidP="00D0364A">
      <w:pPr>
        <w:spacing w:after="0" w:line="240" w:lineRule="auto"/>
        <w:rPr>
          <w:rFonts w:ascii="Times New Roman" w:eastAsia="SimSun" w:hAnsi="Times New Roman" w:cs="Times New Roman"/>
          <w:sz w:val="28"/>
        </w:rPr>
      </w:pPr>
    </w:p>
    <w:p w14:paraId="166B377E" w14:textId="77777777" w:rsidR="00073473" w:rsidRPr="00D0364A" w:rsidRDefault="00D653AC" w:rsidP="004470FE">
      <w:pPr>
        <w:spacing w:after="0" w:line="240" w:lineRule="auto"/>
        <w:ind w:firstLine="709"/>
        <w:jc w:val="both"/>
        <w:rPr>
          <w:rFonts w:ascii="Times New Roman" w:eastAsia="SimSun" w:hAnsi="Times New Roman" w:cs="Times New Roman"/>
          <w:sz w:val="28"/>
        </w:rPr>
      </w:pPr>
      <w:r w:rsidRPr="00D0364A">
        <w:rPr>
          <w:rFonts w:ascii="Times New Roman" w:eastAsia="SimSun" w:hAnsi="Times New Roman" w:cs="Times New Roman"/>
          <w:sz w:val="28"/>
          <w:lang w:val="kk-KZ"/>
        </w:rPr>
        <w:t>Если рассматриваемые взаимодействия происходят внутри ядра</w:t>
      </w:r>
      <w:r w:rsidRPr="00D0364A">
        <w:rPr>
          <w:rFonts w:ascii="Times New Roman" w:eastAsia="SimSun" w:hAnsi="Times New Roman" w:cs="Times New Roman"/>
          <w:sz w:val="28"/>
        </w:rPr>
        <w:t>, то</w:t>
      </w:r>
      <w:r w:rsidRPr="00D0364A">
        <w:rPr>
          <w:rFonts w:ascii="Times New Roman" w:eastAsia="SimSun" w:hAnsi="Times New Roman" w:cs="Times New Roman"/>
          <w:sz w:val="28"/>
          <w:lang w:val="kk-KZ"/>
        </w:rPr>
        <w:t xml:space="preserve"> </w:t>
      </w:r>
      <w:r w:rsidRPr="00D0364A">
        <w:rPr>
          <w:rFonts w:ascii="Times New Roman" w:eastAsia="SimSun" w:hAnsi="Times New Roman" w:cs="Times New Roman"/>
          <w:i/>
          <w:sz w:val="28"/>
        </w:rPr>
        <w:t>f</w:t>
      </w:r>
      <w:r w:rsidRPr="00D0364A">
        <w:rPr>
          <w:rFonts w:ascii="Times New Roman" w:eastAsia="SimSun" w:hAnsi="Times New Roman" w:cs="Times New Roman"/>
          <w:sz w:val="28"/>
        </w:rPr>
        <w:t>-</w:t>
      </w:r>
      <w:r w:rsidRPr="00D0364A">
        <w:rPr>
          <w:rFonts w:ascii="Times New Roman" w:eastAsia="SimSun" w:hAnsi="Times New Roman" w:cs="Times New Roman"/>
          <w:sz w:val="28"/>
          <w:lang w:val="kk-KZ"/>
        </w:rPr>
        <w:t>функция</w:t>
      </w:r>
      <w:r w:rsidRPr="00D0364A">
        <w:rPr>
          <w:rFonts w:ascii="Times New Roman" w:eastAsia="SimSun" w:hAnsi="Times New Roman" w:cs="Times New Roman"/>
          <w:sz w:val="28"/>
        </w:rPr>
        <w:t xml:space="preserve"> имеет вид </w:t>
      </w:r>
    </w:p>
    <w:p w14:paraId="2A3C87DC" w14:textId="77777777" w:rsidR="00073473" w:rsidRPr="00D0364A" w:rsidRDefault="00073473" w:rsidP="00D0364A">
      <w:pPr>
        <w:spacing w:after="0" w:line="240" w:lineRule="auto"/>
        <w:jc w:val="both"/>
        <w:rPr>
          <w:rFonts w:ascii="Times New Roman" w:eastAsia="SimSu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1"/>
        <w:gridCol w:w="987"/>
      </w:tblGrid>
      <w:tr w:rsidR="00073473" w:rsidRPr="00D0364A" w14:paraId="3B74797E" w14:textId="77777777" w:rsidTr="00FE26D3">
        <w:tc>
          <w:tcPr>
            <w:tcW w:w="8755" w:type="dxa"/>
          </w:tcPr>
          <w:p w14:paraId="6F34C767" w14:textId="77777777" w:rsidR="00073473" w:rsidRPr="00D0364A" w:rsidRDefault="00D653AC" w:rsidP="00D0364A">
            <w:pPr>
              <w:jc w:val="both"/>
              <w:rPr>
                <w:rFonts w:ascii="Times New Roman" w:eastAsia="SimSun" w:hAnsi="Times New Roman" w:cs="Times New Roman"/>
                <w:sz w:val="28"/>
              </w:rPr>
            </w:pPr>
            <m:oMathPara>
              <m:oMathParaPr>
                <m:jc m:val="center"/>
              </m:oMathParaPr>
              <m:oMath>
                <m:r>
                  <w:rPr>
                    <w:rFonts w:ascii="Cambria Math" w:eastAsia="Times New Roman" w:hAnsi="Cambria Math" w:cs="Times New Roman"/>
                    <w:sz w:val="28"/>
                    <w:lang w:val="kk-KZ"/>
                  </w:rPr>
                  <m:t>f</m:t>
                </m:r>
                <m:d>
                  <m:dPr>
                    <m:ctrlPr>
                      <w:rPr>
                        <w:rFonts w:ascii="Cambria Math" w:eastAsia="Times New Roman" w:hAnsi="Cambria Math" w:cs="Times New Roman"/>
                        <w:i/>
                        <w:sz w:val="28"/>
                        <w:lang w:val="kk-KZ"/>
                      </w:rPr>
                    </m:ctrlPr>
                  </m:dPr>
                  <m:e>
                    <m:r>
                      <w:rPr>
                        <w:rFonts w:ascii="Cambria Math" w:eastAsia="Times New Roman" w:hAnsi="Cambria Math" w:cs="Times New Roman"/>
                        <w:sz w:val="28"/>
                        <w:lang w:val="kk-KZ"/>
                      </w:rPr>
                      <m:t>p,h,</m:t>
                    </m:r>
                    <m:sSub>
                      <m:sSubPr>
                        <m:ctrlPr>
                          <w:rPr>
                            <w:rFonts w:ascii="Cambria Math" w:eastAsia="Times New Roman" w:hAnsi="Cambria Math" w:cs="Times New Roman"/>
                            <w:i/>
                            <w:sz w:val="28"/>
                            <w:lang w:val="kk-KZ"/>
                          </w:rPr>
                        </m:ctrlPr>
                      </m:sSubPr>
                      <m:e>
                        <m:r>
                          <w:rPr>
                            <w:rFonts w:ascii="Cambria Math" w:eastAsia="Times New Roman" w:hAnsi="Cambria Math" w:cs="Times New Roman"/>
                            <w:sz w:val="28"/>
                            <w:lang w:val="kk-KZ"/>
                          </w:rPr>
                          <m:t>E</m:t>
                        </m:r>
                      </m:e>
                      <m:sub>
                        <m:r>
                          <w:rPr>
                            <w:rFonts w:ascii="Cambria Math" w:eastAsia="Times New Roman" w:hAnsi="Cambria Math" w:cs="Times New Roman"/>
                            <w:sz w:val="28"/>
                            <w:lang w:val="kk-KZ"/>
                          </w:rPr>
                          <m:t>x</m:t>
                        </m:r>
                      </m:sub>
                    </m:sSub>
                    <m:r>
                      <w:rPr>
                        <w:rFonts w:ascii="Cambria Math" w:eastAsia="Times New Roman" w:hAnsi="Cambria Math" w:cs="Times New Roman"/>
                        <w:sz w:val="28"/>
                        <w:lang w:val="kk-KZ"/>
                      </w:rPr>
                      <m:t>,V</m:t>
                    </m:r>
                  </m:e>
                </m:d>
                <m:r>
                  <w:rPr>
                    <w:rFonts w:ascii="Cambria Math" w:eastAsia="Times New Roman" w:hAnsi="Cambria Math" w:cs="Times New Roman"/>
                    <w:sz w:val="28"/>
                    <w:lang w:val="kk-KZ"/>
                  </w:rPr>
                  <m:t>=1+</m:t>
                </m:r>
                <m:nary>
                  <m:naryPr>
                    <m:chr m:val="∑"/>
                    <m:limLoc m:val="undOvr"/>
                    <m:ctrlPr>
                      <w:rPr>
                        <w:rFonts w:ascii="Cambria Math" w:eastAsia="Times New Roman" w:hAnsi="Cambria Math" w:cs="Times New Roman"/>
                        <w:i/>
                        <w:sz w:val="28"/>
                        <w:lang w:val="kk-KZ"/>
                      </w:rPr>
                    </m:ctrlPr>
                  </m:naryPr>
                  <m:sub>
                    <m:r>
                      <w:rPr>
                        <w:rFonts w:ascii="Cambria Math" w:eastAsia="Times New Roman" w:hAnsi="Cambria Math" w:cs="Times New Roman"/>
                        <w:sz w:val="28"/>
                        <w:lang w:val="kk-KZ"/>
                      </w:rPr>
                      <m:t>i=1</m:t>
                    </m:r>
                  </m:sub>
                  <m:sup>
                    <m:r>
                      <w:rPr>
                        <w:rFonts w:ascii="Cambria Math" w:eastAsia="Times New Roman" w:hAnsi="Cambria Math" w:cs="Times New Roman"/>
                        <w:sz w:val="28"/>
                        <w:lang w:val="kk-KZ"/>
                      </w:rPr>
                      <m:t>h</m:t>
                    </m:r>
                  </m:sup>
                  <m:e>
                    <m:sSup>
                      <m:sSupPr>
                        <m:ctrlPr>
                          <w:rPr>
                            <w:rFonts w:ascii="Cambria Math" w:eastAsia="Times New Roman" w:hAnsi="Cambria Math" w:cs="Times New Roman"/>
                            <w:i/>
                            <w:sz w:val="28"/>
                            <w:lang w:val="kk-KZ"/>
                          </w:rPr>
                        </m:ctrlPr>
                      </m:sSupPr>
                      <m:e>
                        <m:r>
                          <w:rPr>
                            <w:rFonts w:ascii="Cambria Math" w:eastAsia="Times New Roman" w:hAnsi="Cambria Math" w:cs="Times New Roman"/>
                            <w:sz w:val="28"/>
                            <w:lang w:val="kk-KZ"/>
                          </w:rPr>
                          <m:t>-1</m:t>
                        </m:r>
                      </m:e>
                      <m:sup>
                        <m:r>
                          <w:rPr>
                            <w:rFonts w:ascii="Cambria Math" w:eastAsia="Times New Roman" w:hAnsi="Cambria Math" w:cs="Times New Roman"/>
                            <w:sz w:val="28"/>
                            <w:lang w:val="kk-KZ"/>
                          </w:rPr>
                          <m:t>i</m:t>
                        </m:r>
                      </m:sup>
                    </m:sSup>
                  </m:e>
                </m:nary>
                <m:d>
                  <m:dPr>
                    <m:ctrlPr>
                      <w:rPr>
                        <w:rFonts w:ascii="Cambria Math" w:eastAsia="Times New Roman" w:hAnsi="Cambria Math" w:cs="Times New Roman"/>
                        <w:i/>
                        <w:sz w:val="28"/>
                        <w:lang w:val="kk-KZ"/>
                      </w:rPr>
                    </m:ctrlPr>
                  </m:dPr>
                  <m:e>
                    <m:m>
                      <m:mPr>
                        <m:mcs>
                          <m:mc>
                            <m:mcPr>
                              <m:count m:val="1"/>
                              <m:mcJc m:val="center"/>
                            </m:mcPr>
                          </m:mc>
                        </m:mcs>
                        <m:ctrlPr>
                          <w:rPr>
                            <w:rFonts w:ascii="Cambria Math" w:eastAsia="Times New Roman" w:hAnsi="Cambria Math" w:cs="Times New Roman"/>
                            <w:i/>
                            <w:sz w:val="28"/>
                            <w:lang w:val="kk-KZ"/>
                          </w:rPr>
                        </m:ctrlPr>
                      </m:mPr>
                      <m:mr>
                        <m:e>
                          <m:r>
                            <w:rPr>
                              <w:rFonts w:ascii="Cambria Math" w:eastAsia="Times New Roman" w:hAnsi="Cambria Math" w:cs="Times New Roman"/>
                              <w:sz w:val="28"/>
                              <w:lang w:val="kk-KZ"/>
                            </w:rPr>
                            <m:t>h</m:t>
                          </m:r>
                        </m:e>
                      </m:mr>
                      <m:mr>
                        <m:e>
                          <m:r>
                            <w:rPr>
                              <w:rFonts w:ascii="Cambria Math" w:eastAsia="Times New Roman" w:hAnsi="Cambria Math" w:cs="Times New Roman"/>
                              <w:sz w:val="28"/>
                              <w:lang w:val="kk-KZ"/>
                            </w:rPr>
                            <m:t>1</m:t>
                          </m:r>
                        </m:e>
                      </m:mr>
                    </m:m>
                  </m:e>
                </m:d>
                <m:sSup>
                  <m:sSupPr>
                    <m:ctrlPr>
                      <w:rPr>
                        <w:rFonts w:ascii="Cambria Math" w:eastAsia="Times New Roman" w:hAnsi="Cambria Math" w:cs="Times New Roman"/>
                        <w:i/>
                        <w:sz w:val="28"/>
                        <w:lang w:val="kk-KZ"/>
                      </w:rPr>
                    </m:ctrlPr>
                  </m:sSupPr>
                  <m:e>
                    <m:d>
                      <m:dPr>
                        <m:begChr m:val="["/>
                        <m:endChr m:val="]"/>
                        <m:ctrlPr>
                          <w:rPr>
                            <w:rFonts w:ascii="Cambria Math" w:eastAsia="Times New Roman" w:hAnsi="Cambria Math" w:cs="Times New Roman"/>
                            <w:i/>
                            <w:sz w:val="28"/>
                            <w:lang w:val="kk-KZ"/>
                          </w:rPr>
                        </m:ctrlPr>
                      </m:dPr>
                      <m:e>
                        <m:f>
                          <m:fPr>
                            <m:ctrlPr>
                              <w:rPr>
                                <w:rFonts w:ascii="Cambria Math" w:eastAsia="Times New Roman" w:hAnsi="Cambria Math" w:cs="Times New Roman"/>
                                <w:i/>
                                <w:sz w:val="28"/>
                                <w:lang w:val="kk-KZ"/>
                              </w:rPr>
                            </m:ctrlPr>
                          </m:fPr>
                          <m:num>
                            <m:sSub>
                              <m:sSubPr>
                                <m:ctrlPr>
                                  <w:rPr>
                                    <w:rFonts w:ascii="Cambria Math" w:eastAsia="Times New Roman" w:hAnsi="Cambria Math" w:cs="Times New Roman"/>
                                    <w:i/>
                                    <w:sz w:val="28"/>
                                    <w:lang w:val="kk-KZ"/>
                                  </w:rPr>
                                </m:ctrlPr>
                              </m:sSubPr>
                              <m:e>
                                <m:r>
                                  <w:rPr>
                                    <w:rFonts w:ascii="Cambria Math" w:eastAsia="Times New Roman" w:hAnsi="Cambria Math" w:cs="Times New Roman"/>
                                    <w:sz w:val="28"/>
                                    <w:lang w:val="kk-KZ"/>
                                  </w:rPr>
                                  <m:t>E</m:t>
                                </m:r>
                              </m:e>
                              <m:sub>
                                <m:r>
                                  <w:rPr>
                                    <w:rFonts w:ascii="Cambria Math" w:eastAsia="Times New Roman" w:hAnsi="Cambria Math" w:cs="Times New Roman"/>
                                    <w:sz w:val="28"/>
                                    <w:lang w:val="kk-KZ"/>
                                  </w:rPr>
                                  <m:t>x</m:t>
                                </m:r>
                              </m:sub>
                            </m:sSub>
                            <m:r>
                              <w:rPr>
                                <w:rFonts w:ascii="Cambria Math" w:eastAsia="Times New Roman" w:hAnsi="Cambria Math" w:cs="Times New Roman"/>
                                <w:sz w:val="28"/>
                                <w:lang w:val="kk-KZ"/>
                              </w:rPr>
                              <m:t>-iV</m:t>
                            </m:r>
                          </m:num>
                          <m:den>
                            <m:sSub>
                              <m:sSubPr>
                                <m:ctrlPr>
                                  <w:rPr>
                                    <w:rFonts w:ascii="Cambria Math" w:eastAsia="Times New Roman" w:hAnsi="Cambria Math" w:cs="Times New Roman"/>
                                    <w:i/>
                                    <w:sz w:val="28"/>
                                    <w:lang w:val="kk-KZ"/>
                                  </w:rPr>
                                </m:ctrlPr>
                              </m:sSubPr>
                              <m:e>
                                <m:r>
                                  <w:rPr>
                                    <w:rFonts w:ascii="Cambria Math" w:eastAsia="Times New Roman" w:hAnsi="Cambria Math" w:cs="Times New Roman"/>
                                    <w:sz w:val="28"/>
                                    <w:lang w:val="kk-KZ"/>
                                  </w:rPr>
                                  <m:t>E</m:t>
                                </m:r>
                              </m:e>
                              <m:sub>
                                <m:r>
                                  <w:rPr>
                                    <w:rFonts w:ascii="Cambria Math" w:eastAsia="Times New Roman" w:hAnsi="Cambria Math" w:cs="Times New Roman"/>
                                    <w:sz w:val="28"/>
                                    <w:lang w:val="kk-KZ"/>
                                  </w:rPr>
                                  <m:t>x</m:t>
                                </m:r>
                              </m:sub>
                            </m:sSub>
                          </m:den>
                        </m:f>
                      </m:e>
                    </m:d>
                  </m:e>
                  <m:sup>
                    <m:r>
                      <w:rPr>
                        <w:rFonts w:ascii="Cambria Math" w:eastAsia="Times New Roman" w:hAnsi="Cambria Math" w:cs="Times New Roman"/>
                        <w:sz w:val="28"/>
                        <w:lang w:val="kk-KZ"/>
                      </w:rPr>
                      <m:t>n-1</m:t>
                    </m:r>
                  </m:sup>
                </m:sSup>
                <m:r>
                  <m:rPr>
                    <m:sty m:val="p"/>
                  </m:rPr>
                  <w:rPr>
                    <w:rFonts w:ascii="Cambria Math" w:eastAsia="Times New Roman" w:hAnsi="Cambria Math" w:cs="Times New Roman"/>
                    <w:sz w:val="28"/>
                    <w:lang w:val="kk-KZ"/>
                  </w:rPr>
                  <m:t>Θ</m:t>
                </m:r>
                <m:d>
                  <m:dPr>
                    <m:ctrlPr>
                      <w:rPr>
                        <w:rFonts w:ascii="Cambria Math" w:eastAsia="Times New Roman" w:hAnsi="Cambria Math" w:cs="Times New Roman"/>
                        <w:i/>
                        <w:sz w:val="28"/>
                        <w:lang w:val="kk-KZ"/>
                      </w:rPr>
                    </m:ctrlPr>
                  </m:dPr>
                  <m:e>
                    <m:sSub>
                      <m:sSubPr>
                        <m:ctrlPr>
                          <w:rPr>
                            <w:rFonts w:ascii="Cambria Math" w:eastAsia="Times New Roman" w:hAnsi="Cambria Math" w:cs="Times New Roman"/>
                            <w:i/>
                            <w:sz w:val="28"/>
                            <w:lang w:val="kk-KZ"/>
                          </w:rPr>
                        </m:ctrlPr>
                      </m:sSubPr>
                      <m:e>
                        <m:r>
                          <w:rPr>
                            <w:rFonts w:ascii="Cambria Math" w:eastAsia="Times New Roman" w:hAnsi="Cambria Math" w:cs="Times New Roman"/>
                            <w:sz w:val="28"/>
                            <w:lang w:val="kk-KZ"/>
                          </w:rPr>
                          <m:t>E</m:t>
                        </m:r>
                      </m:e>
                      <m:sub>
                        <m:r>
                          <w:rPr>
                            <w:rFonts w:ascii="Cambria Math" w:eastAsia="Times New Roman" w:hAnsi="Cambria Math" w:cs="Times New Roman"/>
                            <w:sz w:val="28"/>
                            <w:lang w:val="kk-KZ"/>
                          </w:rPr>
                          <m:t>x</m:t>
                        </m:r>
                      </m:sub>
                    </m:sSub>
                    <m:r>
                      <w:rPr>
                        <w:rFonts w:ascii="Cambria Math" w:eastAsia="Times New Roman" w:hAnsi="Cambria Math" w:cs="Times New Roman"/>
                        <w:sz w:val="28"/>
                        <w:lang w:val="kk-KZ"/>
                      </w:rPr>
                      <m:t>-iV</m:t>
                    </m:r>
                  </m:e>
                </m:d>
              </m:oMath>
            </m:oMathPara>
          </w:p>
        </w:tc>
        <w:tc>
          <w:tcPr>
            <w:tcW w:w="992" w:type="dxa"/>
          </w:tcPr>
          <w:p w14:paraId="56D2BB5E" w14:textId="77777777" w:rsidR="00073473" w:rsidRPr="00D0364A" w:rsidRDefault="00D653AC" w:rsidP="00FE26D3">
            <w:pPr>
              <w:jc w:val="right"/>
              <w:rPr>
                <w:rFonts w:ascii="Times New Roman" w:eastAsia="SimSun" w:hAnsi="Times New Roman" w:cs="Times New Roman"/>
                <w:sz w:val="28"/>
              </w:rPr>
            </w:pPr>
            <w:r w:rsidRPr="00D0364A">
              <w:rPr>
                <w:rFonts w:ascii="Times New Roman" w:eastAsia="SimSun" w:hAnsi="Times New Roman" w:cs="Times New Roman"/>
                <w:sz w:val="28"/>
              </w:rPr>
              <w:t>(4.9)</w:t>
            </w:r>
          </w:p>
          <w:p w14:paraId="6D6AF636" w14:textId="77777777" w:rsidR="00073473" w:rsidRPr="00D0364A" w:rsidRDefault="00073473" w:rsidP="00D0364A">
            <w:pPr>
              <w:jc w:val="both"/>
              <w:rPr>
                <w:rFonts w:ascii="Times New Roman" w:eastAsia="SimSun" w:hAnsi="Times New Roman" w:cs="Times New Roman"/>
                <w:sz w:val="28"/>
              </w:rPr>
            </w:pPr>
          </w:p>
        </w:tc>
      </w:tr>
    </w:tbl>
    <w:p w14:paraId="7E65A49F" w14:textId="77777777" w:rsidR="00073473" w:rsidRPr="00D0364A" w:rsidRDefault="00073473" w:rsidP="00D0364A">
      <w:pPr>
        <w:spacing w:after="0" w:line="240" w:lineRule="auto"/>
        <w:rPr>
          <w:rFonts w:ascii="Times New Roman" w:eastAsia="SimSun" w:hAnsi="Times New Roman" w:cs="Times New Roman"/>
          <w:sz w:val="28"/>
        </w:rPr>
      </w:pPr>
    </w:p>
    <w:p w14:paraId="1C695D67" w14:textId="77777777" w:rsidR="00073473" w:rsidRPr="00D0364A" w:rsidRDefault="00D653AC" w:rsidP="00D0364A">
      <w:pPr>
        <w:spacing w:after="0" w:line="240" w:lineRule="auto"/>
        <w:jc w:val="both"/>
        <w:rPr>
          <w:rFonts w:ascii="Times New Roman" w:eastAsia="SimSun" w:hAnsi="Times New Roman" w:cs="Times New Roman"/>
          <w:sz w:val="28"/>
        </w:rPr>
      </w:pPr>
      <w:r w:rsidRPr="00D0364A">
        <w:rPr>
          <w:rFonts w:ascii="Times New Roman" w:eastAsia="SimSun" w:hAnsi="Times New Roman" w:cs="Times New Roman"/>
          <w:sz w:val="28"/>
          <w:lang w:val="kk-KZ"/>
        </w:rPr>
        <w:t xml:space="preserve">где </w:t>
      </w:r>
      <m:oMath>
        <m:r>
          <w:rPr>
            <w:rFonts w:ascii="Cambria Math" w:eastAsia="Times New Roman" w:hAnsi="Cambria Math" w:cs="Times New Roman"/>
            <w:sz w:val="28"/>
            <w:lang w:val="kk-KZ"/>
          </w:rPr>
          <m:t xml:space="preserve">Θ </m:t>
        </m:r>
      </m:oMath>
      <w:r w:rsidRPr="00D0364A">
        <w:rPr>
          <w:rFonts w:ascii="Times New Roman" w:eastAsia="SimSun" w:hAnsi="Times New Roman" w:cs="Times New Roman"/>
          <w:sz w:val="28"/>
          <w:lang w:val="kk-KZ"/>
        </w:rPr>
        <w:t>- функция Хевисайда</w:t>
      </w:r>
      <w:r w:rsidRPr="00D0364A">
        <w:rPr>
          <w:rFonts w:ascii="Times New Roman" w:eastAsia="SimSun" w:hAnsi="Times New Roman" w:cs="Times New Roman"/>
          <w:sz w:val="28"/>
        </w:rPr>
        <w:t>, равна</w:t>
      </w:r>
      <w:r w:rsidRPr="00D0364A">
        <w:rPr>
          <w:rFonts w:ascii="Times New Roman" w:eastAsia="SimSun" w:hAnsi="Times New Roman" w:cs="Times New Roman"/>
          <w:sz w:val="28"/>
          <w:lang w:val="kk-KZ"/>
        </w:rPr>
        <w:t>я</w:t>
      </w:r>
      <w:r w:rsidRPr="00D0364A">
        <w:rPr>
          <w:rFonts w:ascii="Times New Roman" w:eastAsia="SimSun" w:hAnsi="Times New Roman" w:cs="Times New Roman"/>
          <w:sz w:val="28"/>
        </w:rPr>
        <w:t xml:space="preserve"> </w:t>
      </w:r>
      <w:r w:rsidRPr="00D0364A">
        <w:rPr>
          <w:rFonts w:ascii="Times New Roman" w:eastAsia="SimSun" w:hAnsi="Times New Roman" w:cs="Times New Roman"/>
          <w:sz w:val="28"/>
          <w:lang w:val="kk-KZ"/>
        </w:rPr>
        <w:t>единице</w:t>
      </w:r>
      <w:r w:rsidRPr="00D0364A">
        <w:rPr>
          <w:rFonts w:ascii="Times New Roman" w:eastAsia="SimSun" w:hAnsi="Times New Roman" w:cs="Times New Roman"/>
          <w:sz w:val="28"/>
        </w:rPr>
        <w:t xml:space="preserve"> для положительных аргументов и </w:t>
      </w:r>
      <w:r w:rsidRPr="00D0364A">
        <w:rPr>
          <w:rFonts w:ascii="Times New Roman" w:eastAsia="SimSun" w:hAnsi="Times New Roman" w:cs="Times New Roman"/>
          <w:sz w:val="28"/>
          <w:lang w:val="kk-KZ"/>
        </w:rPr>
        <w:t>нулю</w:t>
      </w:r>
      <w:r w:rsidRPr="00D0364A">
        <w:rPr>
          <w:rFonts w:ascii="Times New Roman" w:eastAsia="SimSun" w:hAnsi="Times New Roman" w:cs="Times New Roman"/>
          <w:sz w:val="28"/>
        </w:rPr>
        <w:t xml:space="preserve"> для отрицательных</w:t>
      </w:r>
      <w:r w:rsidRPr="00D0364A">
        <w:rPr>
          <w:rFonts w:ascii="Times New Roman" w:eastAsia="SimSun" w:hAnsi="Times New Roman" w:cs="Times New Roman"/>
          <w:sz w:val="28"/>
          <w:lang w:val="kk-KZ"/>
        </w:rPr>
        <w:t xml:space="preserve">. Глубина потенциальной ямы </w:t>
      </w:r>
      <m:oMath>
        <m:r>
          <w:rPr>
            <w:rFonts w:ascii="Cambria Math" w:eastAsia="Times New Roman" w:hAnsi="Cambria Math" w:cs="Times New Roman"/>
            <w:sz w:val="28"/>
            <w:lang w:val="kk-KZ"/>
          </w:rPr>
          <m:t>V</m:t>
        </m:r>
      </m:oMath>
      <w:r w:rsidRPr="00D0364A">
        <w:rPr>
          <w:rFonts w:ascii="Times New Roman" w:eastAsia="SimSun" w:hAnsi="Times New Roman" w:cs="Times New Roman"/>
          <w:sz w:val="28"/>
          <w:lang w:val="kk-KZ"/>
        </w:rPr>
        <w:t xml:space="preserve"> определяется через </w:t>
      </w:r>
      <w:r w:rsidRPr="00D0364A">
        <w:rPr>
          <w:rFonts w:ascii="Times New Roman" w:eastAsia="SimSun" w:hAnsi="Times New Roman" w:cs="Times New Roman"/>
          <w:i/>
          <w:sz w:val="28"/>
        </w:rPr>
        <w:t>E</w:t>
      </w:r>
      <w:r w:rsidRPr="00D0364A">
        <w:rPr>
          <w:rFonts w:ascii="Times New Roman" w:eastAsia="SimSun" w:hAnsi="Times New Roman" w:cs="Times New Roman"/>
          <w:i/>
          <w:sz w:val="28"/>
          <w:vertAlign w:val="subscript"/>
        </w:rPr>
        <w:t>F</w:t>
      </w:r>
      <w:r w:rsidRPr="00D0364A">
        <w:rPr>
          <w:rFonts w:ascii="Times New Roman" w:eastAsia="SimSun" w:hAnsi="Times New Roman" w:cs="Times New Roman"/>
          <w:sz w:val="28"/>
        </w:rPr>
        <w:t xml:space="preserve"> и равна </w:t>
      </w:r>
      <w:r w:rsidRPr="00D0364A">
        <w:rPr>
          <w:rFonts w:ascii="Times New Roman" w:eastAsia="SimSun" w:hAnsi="Times New Roman" w:cs="Times New Roman"/>
          <w:i/>
          <w:sz w:val="28"/>
        </w:rPr>
        <w:t>V=V</w:t>
      </w:r>
      <w:r w:rsidRPr="00D0364A">
        <w:rPr>
          <w:rFonts w:ascii="Times New Roman" w:eastAsia="SimSun" w:hAnsi="Times New Roman" w:cs="Times New Roman"/>
          <w:i/>
          <w:sz w:val="28"/>
          <w:vertAlign w:val="subscript"/>
        </w:rPr>
        <w:t>0</w:t>
      </w:r>
      <w:r w:rsidRPr="00D0364A">
        <w:rPr>
          <w:rFonts w:ascii="Times New Roman" w:eastAsia="SimSun" w:hAnsi="Times New Roman" w:cs="Times New Roman"/>
          <w:i/>
          <w:sz w:val="28"/>
        </w:rPr>
        <w:t>=38</w:t>
      </w:r>
      <w:r w:rsidRPr="00D0364A">
        <w:rPr>
          <w:rFonts w:ascii="Times New Roman" w:eastAsia="SimSun" w:hAnsi="Times New Roman" w:cs="Times New Roman"/>
          <w:sz w:val="28"/>
        </w:rPr>
        <w:t xml:space="preserve"> МэВ. Для </w:t>
      </w:r>
      <w:r w:rsidRPr="00D0364A">
        <w:rPr>
          <w:rFonts w:ascii="Times New Roman" w:eastAsia="SimSun" w:hAnsi="Times New Roman" w:cs="Times New Roman"/>
          <w:sz w:val="28"/>
          <w:lang w:val="kk-KZ"/>
        </w:rPr>
        <w:t>начальн</w:t>
      </w:r>
      <w:r w:rsidRPr="00D0364A">
        <w:rPr>
          <w:rFonts w:ascii="Times New Roman" w:eastAsia="SimSun" w:hAnsi="Times New Roman" w:cs="Times New Roman"/>
          <w:sz w:val="28"/>
        </w:rPr>
        <w:t xml:space="preserve">ого взаимодействия налетающей частицы с </w:t>
      </w:r>
      <w:r w:rsidRPr="00D0364A">
        <w:rPr>
          <w:rFonts w:ascii="Times New Roman" w:eastAsia="SimSun" w:hAnsi="Times New Roman" w:cs="Times New Roman"/>
          <w:sz w:val="28"/>
        </w:rPr>
        <w:lastRenderedPageBreak/>
        <w:t>ядром мишени глубина потенциальной ямы должна быть уменьшена, поскольку сам процесс происходит на поверхности, где потенциал меньше, чем во внутренней области [</w:t>
      </w:r>
      <w:r w:rsidR="004470FE">
        <w:rPr>
          <w:rFonts w:ascii="Times New Roman" w:eastAsia="SimSun" w:hAnsi="Times New Roman" w:cs="Times New Roman"/>
          <w:sz w:val="28"/>
          <w:lang w:val="kk-KZ"/>
        </w:rPr>
        <w:t>29, р. 0444608-1-044608-13; 30</w:t>
      </w:r>
      <w:r w:rsidRPr="00D0364A">
        <w:rPr>
          <w:rFonts w:ascii="Times New Roman" w:eastAsia="SimSun" w:hAnsi="Times New Roman" w:cs="Times New Roman"/>
          <w:sz w:val="28"/>
        </w:rPr>
        <w:t xml:space="preserve">, </w:t>
      </w:r>
      <w:r w:rsidR="004470FE">
        <w:rPr>
          <w:rFonts w:ascii="Times New Roman" w:eastAsia="SimSun" w:hAnsi="Times New Roman" w:cs="Times New Roman"/>
          <w:sz w:val="28"/>
          <w:lang w:val="kk-KZ"/>
        </w:rPr>
        <w:t>р. 1157-1167</w:t>
      </w:r>
      <w:r w:rsidRPr="00D0364A">
        <w:rPr>
          <w:rFonts w:ascii="Times New Roman" w:eastAsia="SimSun" w:hAnsi="Times New Roman" w:cs="Times New Roman"/>
          <w:sz w:val="28"/>
        </w:rPr>
        <w:t>].</w:t>
      </w:r>
    </w:p>
    <w:p w14:paraId="1130F2CA" w14:textId="77777777" w:rsidR="00073473" w:rsidRPr="00D0364A" w:rsidRDefault="00D653AC" w:rsidP="00FE26D3">
      <w:pPr>
        <w:spacing w:after="0" w:line="240" w:lineRule="auto"/>
        <w:ind w:firstLine="709"/>
        <w:jc w:val="both"/>
        <w:rPr>
          <w:rFonts w:ascii="Times New Roman" w:eastAsia="SimSun" w:hAnsi="Times New Roman" w:cs="Times New Roman"/>
          <w:i/>
          <w:sz w:val="28"/>
        </w:rPr>
      </w:pPr>
      <w:r w:rsidRPr="00D0364A">
        <w:rPr>
          <w:rFonts w:ascii="Times New Roman" w:eastAsia="SimSun" w:hAnsi="Times New Roman" w:cs="Times New Roman"/>
          <w:i/>
          <w:sz w:val="28"/>
          <w:lang w:val="kk-KZ"/>
        </w:rPr>
        <w:t>Интенсивнос</w:t>
      </w:r>
      <w:proofErr w:type="spellStart"/>
      <w:r w:rsidRPr="00D0364A">
        <w:rPr>
          <w:rFonts w:ascii="Times New Roman" w:eastAsia="SimSun" w:hAnsi="Times New Roman" w:cs="Times New Roman"/>
          <w:i/>
          <w:sz w:val="28"/>
        </w:rPr>
        <w:t>ть</w:t>
      </w:r>
      <w:proofErr w:type="spellEnd"/>
      <w:r w:rsidRPr="00D0364A">
        <w:rPr>
          <w:rFonts w:ascii="Times New Roman" w:eastAsia="SimSun" w:hAnsi="Times New Roman" w:cs="Times New Roman"/>
          <w:i/>
          <w:sz w:val="28"/>
        </w:rPr>
        <w:t xml:space="preserve"> внутриядерного перехода</w:t>
      </w:r>
      <w:r w:rsidRPr="00D0364A">
        <w:rPr>
          <w:rFonts w:ascii="Times New Roman" w:eastAsia="SimSun" w:hAnsi="Times New Roman" w:cs="Times New Roman"/>
          <w:i/>
          <w:sz w:val="28"/>
          <w:lang w:val="kk-KZ"/>
        </w:rPr>
        <w:t xml:space="preserve"> и</w:t>
      </w:r>
      <w:r w:rsidRPr="00D0364A">
        <w:rPr>
          <w:rFonts w:ascii="Times New Roman" w:eastAsia="SimSun" w:hAnsi="Times New Roman" w:cs="Times New Roman"/>
          <w:i/>
          <w:sz w:val="28"/>
        </w:rPr>
        <w:t xml:space="preserve"> матричные элементы взаимодействующих частиц</w:t>
      </w:r>
    </w:p>
    <w:p w14:paraId="1DDEF5F8" w14:textId="77777777" w:rsidR="00073473" w:rsidRPr="00D0364A" w:rsidRDefault="00D653AC" w:rsidP="00FE26D3">
      <w:pPr>
        <w:spacing w:after="0" w:line="240" w:lineRule="auto"/>
        <w:ind w:firstLine="709"/>
        <w:jc w:val="both"/>
        <w:rPr>
          <w:rFonts w:ascii="Times New Roman" w:eastAsia="SimSun" w:hAnsi="Times New Roman" w:cs="Times New Roman"/>
          <w:sz w:val="28"/>
        </w:rPr>
      </w:pPr>
      <w:r w:rsidRPr="00D0364A">
        <w:rPr>
          <w:rFonts w:ascii="Times New Roman" w:eastAsia="SimSun" w:hAnsi="Times New Roman" w:cs="Times New Roman"/>
          <w:sz w:val="28"/>
        </w:rPr>
        <w:t>В</w:t>
      </w:r>
      <w:r w:rsidRPr="00D0364A">
        <w:rPr>
          <w:rFonts w:ascii="Times New Roman" w:eastAsia="SimSun" w:hAnsi="Times New Roman" w:cs="Times New Roman"/>
          <w:sz w:val="28"/>
          <w:lang w:val="kk-KZ"/>
        </w:rPr>
        <w:t>еличина в</w:t>
      </w:r>
      <w:proofErr w:type="spellStart"/>
      <w:r w:rsidRPr="00D0364A">
        <w:rPr>
          <w:rFonts w:ascii="Times New Roman" w:eastAsia="SimSun" w:hAnsi="Times New Roman" w:cs="Times New Roman"/>
          <w:sz w:val="28"/>
        </w:rPr>
        <w:t>ероятности</w:t>
      </w:r>
      <w:proofErr w:type="spellEnd"/>
      <w:r w:rsidRPr="00D0364A">
        <w:rPr>
          <w:rFonts w:ascii="Times New Roman" w:eastAsia="SimSun" w:hAnsi="Times New Roman" w:cs="Times New Roman"/>
          <w:sz w:val="28"/>
        </w:rPr>
        <w:t xml:space="preserve"> внутриядерных переходов в </w:t>
      </w:r>
      <w:r w:rsidRPr="00D0364A">
        <w:rPr>
          <w:rFonts w:ascii="Times New Roman" w:eastAsia="SimSun" w:hAnsi="Times New Roman" w:cs="Times New Roman"/>
          <w:sz w:val="28"/>
          <w:lang w:val="kk-KZ"/>
        </w:rPr>
        <w:t xml:space="preserve">выражении </w:t>
      </w:r>
      <w:r w:rsidRPr="00D0364A">
        <w:rPr>
          <w:rFonts w:ascii="Times New Roman" w:eastAsia="SimSun" w:hAnsi="Times New Roman" w:cs="Times New Roman"/>
          <w:sz w:val="28"/>
        </w:rPr>
        <w:t xml:space="preserve">(4.1) </w:t>
      </w:r>
      <w:r w:rsidRPr="00D0364A">
        <w:rPr>
          <w:rFonts w:ascii="Times New Roman" w:eastAsia="SimSun" w:hAnsi="Times New Roman" w:cs="Times New Roman"/>
          <w:sz w:val="28"/>
          <w:lang w:val="kk-KZ"/>
        </w:rPr>
        <w:t>определяется с применением</w:t>
      </w:r>
      <w:r w:rsidRPr="00D0364A">
        <w:rPr>
          <w:rFonts w:ascii="Times New Roman" w:eastAsia="SimSun" w:hAnsi="Times New Roman" w:cs="Times New Roman"/>
          <w:sz w:val="28"/>
        </w:rPr>
        <w:t xml:space="preserve"> теории </w:t>
      </w:r>
      <w:proofErr w:type="spellStart"/>
      <w:r w:rsidRPr="00D0364A">
        <w:rPr>
          <w:rFonts w:ascii="Times New Roman" w:eastAsia="SimSun" w:hAnsi="Times New Roman" w:cs="Times New Roman"/>
          <w:sz w:val="28"/>
        </w:rPr>
        <w:t>возмущени</w:t>
      </w:r>
      <w:proofErr w:type="spellEnd"/>
      <w:r w:rsidRPr="00D0364A">
        <w:rPr>
          <w:rFonts w:ascii="Times New Roman" w:eastAsia="SimSun" w:hAnsi="Times New Roman" w:cs="Times New Roman"/>
          <w:sz w:val="28"/>
          <w:lang w:val="kk-KZ"/>
        </w:rPr>
        <w:t>й</w:t>
      </w:r>
      <w:r w:rsidRPr="00D0364A">
        <w:rPr>
          <w:rFonts w:ascii="Times New Roman" w:hAnsi="Times New Roman" w:cs="Times New Roman"/>
        </w:rPr>
        <w:t xml:space="preserve"> </w:t>
      </w:r>
      <w:r w:rsidR="004470FE">
        <w:rPr>
          <w:rFonts w:ascii="Times New Roman" w:eastAsia="SimSun" w:hAnsi="Times New Roman" w:cs="Times New Roman"/>
          <w:sz w:val="28"/>
          <w:lang w:val="kk-KZ"/>
        </w:rPr>
        <w:t>‒</w:t>
      </w:r>
      <w:r w:rsidRPr="00D0364A">
        <w:rPr>
          <w:rFonts w:ascii="Times New Roman" w:eastAsia="SimSun" w:hAnsi="Times New Roman" w:cs="Times New Roman"/>
          <w:sz w:val="28"/>
          <w:lang w:val="kk-KZ"/>
        </w:rPr>
        <w:t xml:space="preserve"> так называемого</w:t>
      </w:r>
      <w:r w:rsidRPr="00D0364A">
        <w:rPr>
          <w:rFonts w:ascii="Times New Roman" w:eastAsia="SimSun" w:hAnsi="Times New Roman" w:cs="Times New Roman"/>
          <w:sz w:val="28"/>
        </w:rPr>
        <w:t xml:space="preserve"> «</w:t>
      </w:r>
      <w:r w:rsidRPr="00D0364A">
        <w:rPr>
          <w:rFonts w:ascii="Times New Roman" w:eastAsia="SimSun" w:hAnsi="Times New Roman" w:cs="Times New Roman"/>
          <w:sz w:val="28"/>
          <w:lang w:val="kk-KZ"/>
        </w:rPr>
        <w:t>з</w:t>
      </w:r>
      <w:proofErr w:type="spellStart"/>
      <w:r w:rsidRPr="00D0364A">
        <w:rPr>
          <w:rFonts w:ascii="Times New Roman" w:eastAsia="SimSun" w:hAnsi="Times New Roman" w:cs="Times New Roman"/>
          <w:sz w:val="28"/>
        </w:rPr>
        <w:t>олотог</w:t>
      </w:r>
      <w:proofErr w:type="spellEnd"/>
      <w:r w:rsidRPr="00D0364A">
        <w:rPr>
          <w:rFonts w:ascii="Times New Roman" w:eastAsia="SimSun" w:hAnsi="Times New Roman" w:cs="Times New Roman"/>
          <w:sz w:val="28"/>
          <w:lang w:val="kk-KZ"/>
        </w:rPr>
        <w:t>о</w:t>
      </w:r>
      <w:r w:rsidRPr="00D0364A">
        <w:rPr>
          <w:rFonts w:ascii="Times New Roman" w:eastAsia="SimSun" w:hAnsi="Times New Roman" w:cs="Times New Roman"/>
          <w:sz w:val="28"/>
        </w:rPr>
        <w:t xml:space="preserve"> правила Ферми» [</w:t>
      </w:r>
      <w:r w:rsidRPr="00D0364A">
        <w:rPr>
          <w:rFonts w:ascii="Times New Roman" w:eastAsia="SimSun" w:hAnsi="Times New Roman" w:cs="Times New Roman"/>
          <w:sz w:val="28"/>
          <w:lang w:val="kk-KZ"/>
        </w:rPr>
        <w:t>10</w:t>
      </w:r>
      <w:r w:rsidR="004470FE">
        <w:rPr>
          <w:rFonts w:ascii="Times New Roman" w:eastAsia="SimSun" w:hAnsi="Times New Roman" w:cs="Times New Roman"/>
          <w:sz w:val="28"/>
          <w:lang w:val="kk-KZ"/>
        </w:rPr>
        <w:t>3</w:t>
      </w:r>
      <w:r w:rsidRPr="00D0364A">
        <w:rPr>
          <w:rFonts w:ascii="Times New Roman" w:eastAsia="SimSun" w:hAnsi="Times New Roman" w:cs="Times New Roman"/>
          <w:sz w:val="28"/>
        </w:rPr>
        <w:t>], зависящего от времени</w:t>
      </w:r>
    </w:p>
    <w:p w14:paraId="0D8EE29E" w14:textId="77777777" w:rsidR="00073473" w:rsidRPr="00D0364A" w:rsidRDefault="00073473" w:rsidP="00D0364A">
      <w:pPr>
        <w:spacing w:after="0" w:line="240" w:lineRule="auto"/>
        <w:ind w:firstLine="720"/>
        <w:jc w:val="both"/>
        <w:rPr>
          <w:rFonts w:ascii="Times New Roman" w:eastAsia="SimSu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5EB22FD1" w14:textId="77777777" w:rsidTr="00FE26D3">
        <w:tc>
          <w:tcPr>
            <w:tcW w:w="8613" w:type="dxa"/>
          </w:tcPr>
          <w:p w14:paraId="3D9891BA" w14:textId="77777777" w:rsidR="00073473" w:rsidRPr="00D0364A" w:rsidRDefault="00000000" w:rsidP="00D0364A">
            <w:pPr>
              <w:jc w:val="both"/>
              <w:rPr>
                <w:rFonts w:ascii="Times New Roman" w:eastAsia="SimSun" w:hAnsi="Times New Roman" w:cs="Times New Roman"/>
                <w:sz w:val="28"/>
              </w:rPr>
            </w:pPr>
            <m:oMathPara>
              <m:oMath>
                <m:sSub>
                  <m:sSubPr>
                    <m:ctrlPr>
                      <w:rPr>
                        <w:rFonts w:ascii="Cambria Math" w:eastAsia="Times New Roman" w:hAnsi="Cambria Math" w:cs="Times New Roman"/>
                        <w:i/>
                        <w:sz w:val="28"/>
                      </w:rPr>
                    </m:ctrlPr>
                  </m:sSubPr>
                  <m:e>
                    <m:r>
                      <w:rPr>
                        <w:rFonts w:ascii="Cambria Math" w:eastAsia="Times New Roman" w:hAnsi="Cambria Math" w:cs="Times New Roman"/>
                        <w:sz w:val="28"/>
                      </w:rPr>
                      <m:t>λ</m:t>
                    </m:r>
                  </m:e>
                  <m:sub>
                    <m:r>
                      <w:rPr>
                        <w:rFonts w:ascii="Cambria Math" w:eastAsia="Times New Roman" w:hAnsi="Cambria Math" w:cs="Times New Roman"/>
                        <w:sz w:val="28"/>
                      </w:rPr>
                      <m:t>±</m:t>
                    </m:r>
                  </m:sub>
                </m:sSub>
                <m:d>
                  <m:dPr>
                    <m:ctrlPr>
                      <w:rPr>
                        <w:rFonts w:ascii="Cambria Math" w:eastAsia="Times New Roman" w:hAnsi="Cambria Math" w:cs="Times New Roman"/>
                        <w:i/>
                        <w:sz w:val="28"/>
                      </w:rPr>
                    </m:ctrlPr>
                  </m:dPr>
                  <m:e>
                    <m:r>
                      <w:rPr>
                        <w:rFonts w:ascii="Cambria Math" w:eastAsia="Times New Roman" w:hAnsi="Cambria Math" w:cs="Times New Roman"/>
                        <w:sz w:val="28"/>
                      </w:rPr>
                      <m:t>n,E</m:t>
                    </m:r>
                  </m:e>
                </m:d>
                <m:r>
                  <w:rPr>
                    <w:rFonts w:ascii="Cambria Math" w:eastAsia="Times New Roman" w:hAnsi="Cambria Math" w:cs="Times New Roman"/>
                    <w:sz w:val="28"/>
                  </w:rPr>
                  <m:t>=</m:t>
                </m:r>
                <m:f>
                  <m:fPr>
                    <m:ctrlPr>
                      <w:rPr>
                        <w:rFonts w:ascii="Cambria Math" w:eastAsia="Times New Roman" w:hAnsi="Cambria Math" w:cs="Times New Roman"/>
                        <w:i/>
                        <w:sz w:val="28"/>
                      </w:rPr>
                    </m:ctrlPr>
                  </m:fPr>
                  <m:num>
                    <m:r>
                      <w:rPr>
                        <w:rFonts w:ascii="Cambria Math" w:eastAsia="Times New Roman" w:hAnsi="Cambria Math" w:cs="Times New Roman"/>
                        <w:sz w:val="28"/>
                      </w:rPr>
                      <m:t>2π</m:t>
                    </m:r>
                  </m:num>
                  <m:den>
                    <m:r>
                      <w:rPr>
                        <w:rFonts w:ascii="Cambria Math" w:eastAsia="Times New Roman" w:hAnsi="Cambria Math" w:cs="Times New Roman"/>
                        <w:sz w:val="28"/>
                      </w:rPr>
                      <m:t>ℏ</m:t>
                    </m:r>
                  </m:den>
                </m:f>
                <m:sSup>
                  <m:sSupPr>
                    <m:ctrlPr>
                      <w:rPr>
                        <w:rFonts w:ascii="Cambria Math" w:eastAsia="Times New Roman" w:hAnsi="Cambria Math" w:cs="Times New Roman"/>
                        <w:i/>
                        <w:sz w:val="28"/>
                      </w:rPr>
                    </m:ctrlPr>
                  </m:sSupPr>
                  <m:e>
                    <m:d>
                      <m:dPr>
                        <m:begChr m:val="|"/>
                        <m:endChr m:val="|"/>
                        <m:ctrlPr>
                          <w:rPr>
                            <w:rFonts w:ascii="Cambria Math" w:eastAsia="Times New Roman" w:hAnsi="Cambria Math" w:cs="Times New Roman"/>
                            <w:i/>
                            <w:sz w:val="28"/>
                          </w:rPr>
                        </m:ctrlPr>
                      </m:dPr>
                      <m:e>
                        <m:r>
                          <w:rPr>
                            <w:rFonts w:ascii="Cambria Math" w:eastAsia="Times New Roman" w:hAnsi="Cambria Math" w:cs="Times New Roman"/>
                            <w:sz w:val="28"/>
                          </w:rPr>
                          <m:t>M</m:t>
                        </m:r>
                      </m:e>
                    </m:d>
                  </m:e>
                  <m:sup>
                    <m:r>
                      <w:rPr>
                        <w:rFonts w:ascii="Cambria Math" w:eastAsia="Times New Roman" w:hAnsi="Cambria Math" w:cs="Times New Roman"/>
                        <w:sz w:val="28"/>
                      </w:rPr>
                      <m:t>2</m:t>
                    </m:r>
                  </m:sup>
                </m:sSup>
                <m:sSub>
                  <m:sSubPr>
                    <m:ctrlPr>
                      <w:rPr>
                        <w:rFonts w:ascii="Cambria Math" w:eastAsia="Times New Roman" w:hAnsi="Cambria Math" w:cs="Times New Roman"/>
                        <w:i/>
                        <w:sz w:val="28"/>
                      </w:rPr>
                    </m:ctrlPr>
                  </m:sSubPr>
                  <m:e>
                    <m:r>
                      <w:rPr>
                        <w:rFonts w:ascii="Cambria Math" w:eastAsia="Times New Roman" w:hAnsi="Cambria Math" w:cs="Times New Roman"/>
                        <w:sz w:val="28"/>
                      </w:rPr>
                      <m:t>ω</m:t>
                    </m:r>
                  </m:e>
                  <m:sub>
                    <m:r>
                      <w:rPr>
                        <w:rFonts w:ascii="Cambria Math" w:eastAsia="Times New Roman" w:hAnsi="Cambria Math" w:cs="Times New Roman"/>
                        <w:sz w:val="28"/>
                      </w:rPr>
                      <m:t>±</m:t>
                    </m:r>
                  </m:sub>
                </m:sSub>
                <m:r>
                  <w:rPr>
                    <w:rFonts w:ascii="Cambria Math" w:eastAsia="Times New Roman" w:hAnsi="Cambria Math" w:cs="Times New Roman"/>
                    <w:sz w:val="28"/>
                  </w:rPr>
                  <m:t>(n,E)</m:t>
                </m:r>
              </m:oMath>
            </m:oMathPara>
          </w:p>
        </w:tc>
        <w:tc>
          <w:tcPr>
            <w:tcW w:w="1134" w:type="dxa"/>
          </w:tcPr>
          <w:p w14:paraId="211B6D9B" w14:textId="77777777" w:rsidR="00073473" w:rsidRPr="00D0364A" w:rsidRDefault="00073473" w:rsidP="00D0364A">
            <w:pPr>
              <w:jc w:val="both"/>
              <w:rPr>
                <w:rFonts w:ascii="Times New Roman" w:eastAsia="SimSun" w:hAnsi="Times New Roman" w:cs="Times New Roman"/>
                <w:sz w:val="28"/>
              </w:rPr>
            </w:pPr>
          </w:p>
          <w:p w14:paraId="34488F67" w14:textId="77777777" w:rsidR="00073473" w:rsidRPr="00D0364A" w:rsidRDefault="00D653AC" w:rsidP="00FE26D3">
            <w:pPr>
              <w:jc w:val="right"/>
              <w:rPr>
                <w:rFonts w:ascii="Times New Roman" w:eastAsia="SimSun" w:hAnsi="Times New Roman" w:cs="Times New Roman"/>
                <w:sz w:val="28"/>
              </w:rPr>
            </w:pPr>
            <w:r w:rsidRPr="00D0364A">
              <w:rPr>
                <w:rFonts w:ascii="Times New Roman" w:eastAsia="SimSun" w:hAnsi="Times New Roman" w:cs="Times New Roman"/>
                <w:sz w:val="28"/>
              </w:rPr>
              <w:t>(4.10)</w:t>
            </w:r>
          </w:p>
        </w:tc>
      </w:tr>
    </w:tbl>
    <w:p w14:paraId="74E1571D" w14:textId="77777777" w:rsidR="00073473" w:rsidRPr="00D0364A" w:rsidRDefault="00073473" w:rsidP="00D0364A">
      <w:pPr>
        <w:spacing w:after="0" w:line="240" w:lineRule="auto"/>
        <w:rPr>
          <w:rFonts w:ascii="Times New Roman" w:eastAsia="SimSun" w:hAnsi="Times New Roman" w:cs="Times New Roman"/>
          <w:sz w:val="28"/>
        </w:rPr>
      </w:pPr>
    </w:p>
    <w:p w14:paraId="03D7ECD9" w14:textId="77777777" w:rsidR="004470FE" w:rsidRDefault="00D653AC" w:rsidP="00D0364A">
      <w:pPr>
        <w:spacing w:after="0" w:line="240" w:lineRule="auto"/>
        <w:jc w:val="both"/>
        <w:rPr>
          <w:rFonts w:ascii="Times New Roman" w:eastAsia="SimSun" w:hAnsi="Times New Roman" w:cs="Times New Roman"/>
          <w:sz w:val="28"/>
          <w:lang w:val="kk-KZ"/>
        </w:rPr>
      </w:pPr>
      <w:r w:rsidRPr="00D0364A">
        <w:rPr>
          <w:rFonts w:ascii="Times New Roman" w:eastAsia="SimSun" w:hAnsi="Times New Roman" w:cs="Times New Roman"/>
          <w:sz w:val="28"/>
        </w:rPr>
        <w:t xml:space="preserve">где </w:t>
      </w:r>
      <m:oMath>
        <m:sSub>
          <m:sSubPr>
            <m:ctrlPr>
              <w:rPr>
                <w:rFonts w:ascii="Cambria Math" w:eastAsia="Times New Roman" w:hAnsi="Cambria Math" w:cs="Times New Roman"/>
                <w:i/>
                <w:sz w:val="28"/>
              </w:rPr>
            </m:ctrlPr>
          </m:sSubPr>
          <m:e>
            <m:r>
              <w:rPr>
                <w:rFonts w:ascii="Cambria Math" w:eastAsia="Times New Roman" w:hAnsi="Cambria Math" w:cs="Times New Roman"/>
                <w:sz w:val="28"/>
              </w:rPr>
              <m:t>ω</m:t>
            </m:r>
          </m:e>
          <m:sub>
            <m:r>
              <w:rPr>
                <w:rFonts w:ascii="Cambria Math" w:eastAsia="Times New Roman" w:hAnsi="Cambria Math" w:cs="Times New Roman"/>
                <w:sz w:val="28"/>
              </w:rPr>
              <m:t>±</m:t>
            </m:r>
          </m:sub>
        </m:sSub>
      </m:oMath>
      <w:r w:rsidRPr="00D0364A">
        <w:rPr>
          <w:rFonts w:ascii="Times New Roman" w:eastAsia="SimSun" w:hAnsi="Times New Roman" w:cs="Times New Roman"/>
          <w:sz w:val="28"/>
        </w:rPr>
        <w:t xml:space="preserve"> </w:t>
      </w:r>
      <w:r w:rsidR="004470FE">
        <w:rPr>
          <w:rFonts w:ascii="Times New Roman" w:eastAsia="SimSun" w:hAnsi="Times New Roman" w:cs="Times New Roman"/>
          <w:sz w:val="28"/>
        </w:rPr>
        <w:t>‒</w:t>
      </w:r>
      <w:r w:rsidR="00FE26D3">
        <w:rPr>
          <w:rFonts w:ascii="Times New Roman" w:eastAsia="SimSun" w:hAnsi="Times New Roman" w:cs="Times New Roman"/>
          <w:sz w:val="28"/>
          <w:lang w:val="kk-KZ"/>
        </w:rPr>
        <w:t xml:space="preserve"> </w:t>
      </w:r>
      <w:r w:rsidRPr="00D0364A">
        <w:rPr>
          <w:rFonts w:ascii="Times New Roman" w:eastAsia="SimSun" w:hAnsi="Times New Roman" w:cs="Times New Roman"/>
          <w:sz w:val="28"/>
        </w:rPr>
        <w:t>плотности конечных состояний</w:t>
      </w:r>
      <w:r w:rsidR="004470FE">
        <w:rPr>
          <w:rFonts w:ascii="Times New Roman" w:eastAsia="SimSun" w:hAnsi="Times New Roman" w:cs="Times New Roman"/>
          <w:sz w:val="28"/>
          <w:lang w:val="kk-KZ"/>
        </w:rPr>
        <w:t>;</w:t>
      </w:r>
    </w:p>
    <w:p w14:paraId="0DA5F74F" w14:textId="77777777" w:rsidR="00073473" w:rsidRPr="00D0364A" w:rsidRDefault="00D653AC" w:rsidP="004470FE">
      <w:pPr>
        <w:spacing w:after="0" w:line="240" w:lineRule="auto"/>
        <w:ind w:firstLine="448"/>
        <w:jc w:val="both"/>
        <w:rPr>
          <w:rFonts w:ascii="Times New Roman" w:eastAsia="SimSun" w:hAnsi="Times New Roman" w:cs="Times New Roman"/>
          <w:sz w:val="28"/>
        </w:rPr>
      </w:pPr>
      <w:r w:rsidRPr="00D0364A">
        <w:rPr>
          <w:rFonts w:ascii="Times New Roman" w:eastAsia="SimSun" w:hAnsi="Times New Roman" w:cs="Times New Roman"/>
          <w:i/>
          <w:sz w:val="28"/>
        </w:rPr>
        <w:t>n</w:t>
      </w:r>
      <w:r w:rsidRPr="00D0364A">
        <w:rPr>
          <w:rFonts w:ascii="Times New Roman" w:eastAsia="SimSun" w:hAnsi="Times New Roman" w:cs="Times New Roman"/>
          <w:sz w:val="28"/>
        </w:rPr>
        <w:t xml:space="preserve"> –</w:t>
      </w:r>
      <w:r w:rsidR="004470FE">
        <w:rPr>
          <w:rFonts w:ascii="Times New Roman" w:eastAsia="SimSun" w:hAnsi="Times New Roman" w:cs="Times New Roman"/>
          <w:sz w:val="28"/>
          <w:lang w:val="kk-KZ"/>
        </w:rPr>
        <w:t xml:space="preserve"> </w:t>
      </w:r>
      <w:r w:rsidRPr="00D0364A">
        <w:rPr>
          <w:rFonts w:ascii="Times New Roman" w:eastAsia="SimSun" w:hAnsi="Times New Roman" w:cs="Times New Roman"/>
          <w:sz w:val="28"/>
        </w:rPr>
        <w:t>число экситонов (</w:t>
      </w:r>
      <w:r w:rsidRPr="00D0364A">
        <w:rPr>
          <w:rFonts w:ascii="Times New Roman" w:hAnsi="Times New Roman" w:cs="Times New Roman"/>
          <w:i/>
          <w:sz w:val="28"/>
        </w:rPr>
        <w:t>n=</w:t>
      </w:r>
      <w:proofErr w:type="spellStart"/>
      <w:r w:rsidRPr="00D0364A">
        <w:rPr>
          <w:rFonts w:ascii="Times New Roman" w:hAnsi="Times New Roman" w:cs="Times New Roman"/>
          <w:i/>
          <w:sz w:val="28"/>
        </w:rPr>
        <w:t>p+h</w:t>
      </w:r>
      <w:proofErr w:type="spellEnd"/>
      <w:r w:rsidRPr="00D0364A">
        <w:rPr>
          <w:rFonts w:ascii="Times New Roman" w:hAnsi="Times New Roman" w:cs="Times New Roman"/>
          <w:i/>
          <w:sz w:val="28"/>
        </w:rPr>
        <w:t>).</w:t>
      </w:r>
    </w:p>
    <w:p w14:paraId="330D4733" w14:textId="77777777" w:rsidR="00073473" w:rsidRPr="00D0364A" w:rsidRDefault="00D653AC" w:rsidP="00FE26D3">
      <w:pPr>
        <w:spacing w:after="0" w:line="240" w:lineRule="auto"/>
        <w:ind w:firstLine="709"/>
        <w:jc w:val="both"/>
        <w:rPr>
          <w:rFonts w:ascii="Times New Roman" w:eastAsia="SimSun" w:hAnsi="Times New Roman" w:cs="Times New Roman"/>
          <w:sz w:val="28"/>
        </w:rPr>
      </w:pPr>
      <w:r w:rsidRPr="00D0364A">
        <w:rPr>
          <w:rFonts w:ascii="Times New Roman" w:eastAsia="SimSun" w:hAnsi="Times New Roman" w:cs="Times New Roman"/>
          <w:sz w:val="28"/>
        </w:rPr>
        <w:t xml:space="preserve">Для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0"/>
        <w:gridCol w:w="1128"/>
      </w:tblGrid>
      <w:tr w:rsidR="00073473" w:rsidRPr="00D0364A" w14:paraId="3C4E69C6" w14:textId="77777777" w:rsidTr="00FE26D3">
        <w:tc>
          <w:tcPr>
            <w:tcW w:w="8613" w:type="dxa"/>
          </w:tcPr>
          <w:p w14:paraId="1F713D88" w14:textId="77777777" w:rsidR="00073473" w:rsidRPr="00D0364A" w:rsidRDefault="00D653AC" w:rsidP="00D0364A">
            <w:pPr>
              <w:rPr>
                <w:rFonts w:ascii="Times New Roman" w:eastAsia="SimSun" w:hAnsi="Times New Roman" w:cs="Times New Roman"/>
                <w:sz w:val="28"/>
              </w:rPr>
            </w:pPr>
            <m:oMathPara>
              <m:oMath>
                <m:r>
                  <w:rPr>
                    <w:rFonts w:ascii="Cambria Math" w:eastAsia="Times New Roman" w:hAnsi="Cambria Math" w:cs="Times New Roman"/>
                    <w:sz w:val="28"/>
                  </w:rPr>
                  <m:t xml:space="preserve">∆n=+2       </m:t>
                </m:r>
                <m:sSup>
                  <m:sSupPr>
                    <m:ctrlPr>
                      <w:rPr>
                        <w:rFonts w:ascii="Cambria Math" w:eastAsia="Times New Roman" w:hAnsi="Cambria Math" w:cs="Times New Roman"/>
                        <w:i/>
                        <w:sz w:val="28"/>
                      </w:rPr>
                    </m:ctrlPr>
                  </m:sSupPr>
                  <m:e>
                    <m:r>
                      <w:rPr>
                        <w:rFonts w:ascii="Cambria Math" w:eastAsia="Times New Roman" w:hAnsi="Cambria Math" w:cs="Times New Roman"/>
                        <w:sz w:val="28"/>
                      </w:rPr>
                      <m:t>λ</m:t>
                    </m:r>
                  </m:e>
                  <m:sup>
                    <m:r>
                      <w:rPr>
                        <w:rFonts w:ascii="Cambria Math" w:eastAsia="Times New Roman" w:hAnsi="Cambria Math" w:cs="Times New Roman"/>
                        <w:sz w:val="28"/>
                      </w:rPr>
                      <m:t>+</m:t>
                    </m:r>
                  </m:sup>
                </m:sSup>
                <m:r>
                  <w:rPr>
                    <w:rFonts w:ascii="Cambria Math" w:eastAsia="Times New Roman" w:hAnsi="Cambria Math" w:cs="Times New Roman"/>
                    <w:sz w:val="28"/>
                  </w:rPr>
                  <m:t>=</m:t>
                </m:r>
                <m:f>
                  <m:fPr>
                    <m:ctrlPr>
                      <w:rPr>
                        <w:rFonts w:ascii="Cambria Math" w:eastAsia="Times New Roman" w:hAnsi="Cambria Math" w:cs="Times New Roman"/>
                        <w:i/>
                        <w:sz w:val="28"/>
                      </w:rPr>
                    </m:ctrlPr>
                  </m:fPr>
                  <m:num>
                    <m:r>
                      <w:rPr>
                        <w:rFonts w:ascii="Cambria Math" w:eastAsia="Times New Roman" w:hAnsi="Cambria Math" w:cs="Times New Roman"/>
                        <w:sz w:val="28"/>
                      </w:rPr>
                      <m:t>2π</m:t>
                    </m:r>
                  </m:num>
                  <m:den>
                    <m:r>
                      <w:rPr>
                        <w:rFonts w:ascii="Cambria Math" w:eastAsia="Times New Roman" w:hAnsi="Cambria Math" w:cs="Times New Roman"/>
                        <w:sz w:val="28"/>
                      </w:rPr>
                      <m:t>ℏ</m:t>
                    </m:r>
                  </m:den>
                </m:f>
                <m:sSup>
                  <m:sSupPr>
                    <m:ctrlPr>
                      <w:rPr>
                        <w:rFonts w:ascii="Cambria Math" w:eastAsia="Times New Roman" w:hAnsi="Cambria Math" w:cs="Times New Roman"/>
                        <w:i/>
                        <w:sz w:val="28"/>
                      </w:rPr>
                    </m:ctrlPr>
                  </m:sSupPr>
                  <m:e>
                    <m:d>
                      <m:dPr>
                        <m:begChr m:val="|"/>
                        <m:endChr m:val="|"/>
                        <m:ctrlPr>
                          <w:rPr>
                            <w:rFonts w:ascii="Cambria Math" w:eastAsia="Times New Roman" w:hAnsi="Cambria Math" w:cs="Times New Roman"/>
                            <w:i/>
                            <w:sz w:val="28"/>
                          </w:rPr>
                        </m:ctrlPr>
                      </m:dPr>
                      <m:e>
                        <m:r>
                          <w:rPr>
                            <w:rFonts w:ascii="Cambria Math" w:eastAsia="Times New Roman" w:hAnsi="Cambria Math" w:cs="Times New Roman"/>
                            <w:sz w:val="28"/>
                          </w:rPr>
                          <m:t>M</m:t>
                        </m:r>
                      </m:e>
                    </m:d>
                  </m:e>
                  <m:sup>
                    <m:r>
                      <w:rPr>
                        <w:rFonts w:ascii="Cambria Math" w:eastAsia="Times New Roman" w:hAnsi="Cambria Math" w:cs="Times New Roman"/>
                        <w:sz w:val="28"/>
                      </w:rPr>
                      <m:t>2</m:t>
                    </m:r>
                  </m:sup>
                </m:sSup>
                <m:f>
                  <m:fPr>
                    <m:ctrlPr>
                      <w:rPr>
                        <w:rFonts w:ascii="Cambria Math" w:eastAsia="Times New Roman" w:hAnsi="Cambria Math" w:cs="Times New Roman"/>
                        <w:i/>
                        <w:sz w:val="28"/>
                      </w:rPr>
                    </m:ctrlPr>
                  </m:fPr>
                  <m:num>
                    <m:sSup>
                      <m:sSupPr>
                        <m:ctrlPr>
                          <w:rPr>
                            <w:rFonts w:ascii="Cambria Math" w:eastAsia="Times New Roman" w:hAnsi="Cambria Math" w:cs="Times New Roman"/>
                            <w:i/>
                            <w:sz w:val="28"/>
                          </w:rPr>
                        </m:ctrlPr>
                      </m:sSupPr>
                      <m:e>
                        <m:r>
                          <w:rPr>
                            <w:rFonts w:ascii="Cambria Math" w:eastAsia="Times New Roman" w:hAnsi="Cambria Math" w:cs="Times New Roman"/>
                            <w:sz w:val="28"/>
                          </w:rPr>
                          <m:t>g</m:t>
                        </m:r>
                      </m:e>
                      <m:sup>
                        <m:r>
                          <w:rPr>
                            <w:rFonts w:ascii="Cambria Math" w:eastAsia="Times New Roman" w:hAnsi="Cambria Math" w:cs="Times New Roman"/>
                            <w:sz w:val="28"/>
                          </w:rPr>
                          <m:t>3</m:t>
                        </m:r>
                      </m:sup>
                    </m:sSup>
                    <m:sSup>
                      <m:sSupPr>
                        <m:ctrlPr>
                          <w:rPr>
                            <w:rFonts w:ascii="Cambria Math" w:eastAsia="Times New Roman" w:hAnsi="Cambria Math" w:cs="Times New Roman"/>
                            <w:i/>
                            <w:sz w:val="28"/>
                          </w:rPr>
                        </m:ctrlPr>
                      </m:sSupPr>
                      <m:e>
                        <m:r>
                          <w:rPr>
                            <w:rFonts w:ascii="Cambria Math" w:eastAsia="Times New Roman" w:hAnsi="Cambria Math" w:cs="Times New Roman"/>
                            <w:sz w:val="28"/>
                          </w:rPr>
                          <m:t>E</m:t>
                        </m:r>
                      </m:e>
                      <m:sup>
                        <m:r>
                          <w:rPr>
                            <w:rFonts w:ascii="Cambria Math" w:eastAsia="Times New Roman" w:hAnsi="Cambria Math" w:cs="Times New Roman"/>
                            <w:sz w:val="28"/>
                          </w:rPr>
                          <m:t>2</m:t>
                        </m:r>
                      </m:sup>
                    </m:sSup>
                  </m:num>
                  <m:den>
                    <m:r>
                      <w:rPr>
                        <w:rFonts w:ascii="Cambria Math" w:eastAsia="Times New Roman" w:hAnsi="Cambria Math" w:cs="Times New Roman"/>
                        <w:sz w:val="28"/>
                      </w:rPr>
                      <m:t>2</m:t>
                    </m:r>
                    <m:d>
                      <m:dPr>
                        <m:ctrlPr>
                          <w:rPr>
                            <w:rFonts w:ascii="Cambria Math" w:eastAsia="Times New Roman" w:hAnsi="Cambria Math" w:cs="Times New Roman"/>
                            <w:i/>
                            <w:sz w:val="28"/>
                          </w:rPr>
                        </m:ctrlPr>
                      </m:dPr>
                      <m:e>
                        <m:r>
                          <w:rPr>
                            <w:rFonts w:ascii="Cambria Math" w:eastAsia="Times New Roman" w:hAnsi="Cambria Math" w:cs="Times New Roman"/>
                            <w:sz w:val="28"/>
                          </w:rPr>
                          <m:t>n+1</m:t>
                        </m:r>
                      </m:e>
                    </m:d>
                  </m:den>
                </m:f>
                <m:r>
                  <w:rPr>
                    <w:rFonts w:ascii="Cambria Math" w:eastAsia="Times New Roman" w:hAnsi="Cambria Math" w:cs="Times New Roman"/>
                    <w:sz w:val="28"/>
                  </w:rPr>
                  <m:t>,</m:t>
                </m:r>
              </m:oMath>
            </m:oMathPara>
          </w:p>
          <w:p w14:paraId="56524141" w14:textId="77777777" w:rsidR="00073473" w:rsidRPr="00D0364A" w:rsidRDefault="00073473" w:rsidP="00D0364A">
            <w:pPr>
              <w:rPr>
                <w:rFonts w:ascii="Times New Roman" w:eastAsia="SimSun" w:hAnsi="Times New Roman" w:cs="Times New Roman"/>
                <w:sz w:val="28"/>
              </w:rPr>
            </w:pPr>
          </w:p>
          <w:p w14:paraId="2C9E32F5" w14:textId="77777777" w:rsidR="00073473" w:rsidRPr="00D0364A" w:rsidRDefault="00D653AC" w:rsidP="00D0364A">
            <w:pPr>
              <w:jc w:val="both"/>
              <w:rPr>
                <w:rFonts w:ascii="Times New Roman" w:eastAsia="SimSun" w:hAnsi="Times New Roman" w:cs="Times New Roman"/>
                <w:sz w:val="28"/>
              </w:rPr>
            </w:pPr>
            <m:oMathPara>
              <m:oMath>
                <m:r>
                  <w:rPr>
                    <w:rFonts w:ascii="Cambria Math" w:eastAsia="Times New Roman" w:hAnsi="Cambria Math" w:cs="Times New Roman"/>
                    <w:sz w:val="28"/>
                  </w:rPr>
                  <m:t xml:space="preserve">∆n=-2       </m:t>
                </m:r>
                <m:sSup>
                  <m:sSupPr>
                    <m:ctrlPr>
                      <w:rPr>
                        <w:rFonts w:ascii="Cambria Math" w:eastAsia="Times New Roman" w:hAnsi="Cambria Math" w:cs="Times New Roman"/>
                        <w:i/>
                        <w:sz w:val="28"/>
                      </w:rPr>
                    </m:ctrlPr>
                  </m:sSupPr>
                  <m:e>
                    <m:r>
                      <w:rPr>
                        <w:rFonts w:ascii="Cambria Math" w:eastAsia="Times New Roman" w:hAnsi="Cambria Math" w:cs="Times New Roman"/>
                        <w:sz w:val="28"/>
                      </w:rPr>
                      <m:t>λ</m:t>
                    </m:r>
                  </m:e>
                  <m:sup>
                    <m:r>
                      <w:rPr>
                        <w:rFonts w:ascii="Cambria Math" w:eastAsia="Times New Roman" w:hAnsi="Cambria Math" w:cs="Times New Roman"/>
                        <w:sz w:val="28"/>
                      </w:rPr>
                      <m:t>-</m:t>
                    </m:r>
                  </m:sup>
                </m:sSup>
                <m:r>
                  <w:rPr>
                    <w:rFonts w:ascii="Cambria Math" w:eastAsia="Times New Roman" w:hAnsi="Cambria Math" w:cs="Times New Roman"/>
                    <w:sz w:val="28"/>
                  </w:rPr>
                  <m:t>=</m:t>
                </m:r>
                <m:f>
                  <m:fPr>
                    <m:ctrlPr>
                      <w:rPr>
                        <w:rFonts w:ascii="Cambria Math" w:eastAsia="Times New Roman" w:hAnsi="Cambria Math" w:cs="Times New Roman"/>
                        <w:i/>
                        <w:sz w:val="28"/>
                      </w:rPr>
                    </m:ctrlPr>
                  </m:fPr>
                  <m:num>
                    <m:r>
                      <w:rPr>
                        <w:rFonts w:ascii="Cambria Math" w:eastAsia="Times New Roman" w:hAnsi="Cambria Math" w:cs="Times New Roman"/>
                        <w:sz w:val="28"/>
                      </w:rPr>
                      <m:t>2π</m:t>
                    </m:r>
                  </m:num>
                  <m:den>
                    <m:r>
                      <w:rPr>
                        <w:rFonts w:ascii="Cambria Math" w:eastAsia="Times New Roman" w:hAnsi="Cambria Math" w:cs="Times New Roman"/>
                        <w:sz w:val="28"/>
                      </w:rPr>
                      <m:t>ℏ</m:t>
                    </m:r>
                  </m:den>
                </m:f>
                <m:sSup>
                  <m:sSupPr>
                    <m:ctrlPr>
                      <w:rPr>
                        <w:rFonts w:ascii="Cambria Math" w:eastAsia="Times New Roman" w:hAnsi="Cambria Math" w:cs="Times New Roman"/>
                        <w:i/>
                        <w:sz w:val="28"/>
                      </w:rPr>
                    </m:ctrlPr>
                  </m:sSupPr>
                  <m:e>
                    <m:d>
                      <m:dPr>
                        <m:begChr m:val="|"/>
                        <m:endChr m:val="|"/>
                        <m:ctrlPr>
                          <w:rPr>
                            <w:rFonts w:ascii="Cambria Math" w:eastAsia="Times New Roman" w:hAnsi="Cambria Math" w:cs="Times New Roman"/>
                            <w:i/>
                            <w:sz w:val="28"/>
                          </w:rPr>
                        </m:ctrlPr>
                      </m:dPr>
                      <m:e>
                        <m:r>
                          <w:rPr>
                            <w:rFonts w:ascii="Cambria Math" w:eastAsia="Times New Roman" w:hAnsi="Cambria Math" w:cs="Times New Roman"/>
                            <w:sz w:val="28"/>
                          </w:rPr>
                          <m:t>M</m:t>
                        </m:r>
                      </m:e>
                    </m:d>
                  </m:e>
                  <m:sup>
                    <m:r>
                      <w:rPr>
                        <w:rFonts w:ascii="Cambria Math" w:eastAsia="Times New Roman" w:hAnsi="Cambria Math" w:cs="Times New Roman"/>
                        <w:sz w:val="28"/>
                      </w:rPr>
                      <m:t>2</m:t>
                    </m:r>
                  </m:sup>
                </m:sSup>
                <m:f>
                  <m:fPr>
                    <m:ctrlPr>
                      <w:rPr>
                        <w:rFonts w:ascii="Cambria Math" w:eastAsia="Times New Roman" w:hAnsi="Cambria Math" w:cs="Times New Roman"/>
                        <w:i/>
                        <w:sz w:val="28"/>
                      </w:rPr>
                    </m:ctrlPr>
                  </m:fPr>
                  <m:num>
                    <m:r>
                      <w:rPr>
                        <w:rFonts w:ascii="Cambria Math" w:eastAsia="Times New Roman" w:hAnsi="Cambria Math" w:cs="Times New Roman"/>
                        <w:sz w:val="28"/>
                      </w:rPr>
                      <m:t>ph(n-1)</m:t>
                    </m:r>
                  </m:num>
                  <m:den>
                    <m:r>
                      <w:rPr>
                        <w:rFonts w:ascii="Cambria Math" w:eastAsia="Times New Roman" w:hAnsi="Cambria Math" w:cs="Times New Roman"/>
                        <w:sz w:val="28"/>
                      </w:rPr>
                      <m:t>2</m:t>
                    </m:r>
                  </m:den>
                </m:f>
                <m:r>
                  <w:rPr>
                    <w:rFonts w:ascii="Cambria Math" w:eastAsia="Times New Roman" w:hAnsi="Cambria Math" w:cs="Times New Roman"/>
                    <w:sz w:val="28"/>
                  </w:rPr>
                  <m:t>,</m:t>
                </m:r>
              </m:oMath>
            </m:oMathPara>
          </w:p>
          <w:p w14:paraId="4C159A66" w14:textId="77777777" w:rsidR="00073473" w:rsidRPr="00D0364A" w:rsidRDefault="00073473" w:rsidP="00D0364A">
            <w:pPr>
              <w:jc w:val="both"/>
              <w:rPr>
                <w:rFonts w:ascii="Times New Roman" w:eastAsia="SimSun" w:hAnsi="Times New Roman" w:cs="Times New Roman"/>
                <w:sz w:val="28"/>
              </w:rPr>
            </w:pPr>
          </w:p>
          <w:p w14:paraId="73D11A23" w14:textId="77777777" w:rsidR="00073473" w:rsidRPr="00D0364A" w:rsidRDefault="00D653AC" w:rsidP="00D0364A">
            <w:pPr>
              <w:jc w:val="both"/>
              <w:rPr>
                <w:rFonts w:ascii="Times New Roman" w:eastAsia="SimSun" w:hAnsi="Times New Roman" w:cs="Times New Roman"/>
                <w:sz w:val="28"/>
              </w:rPr>
            </w:pPr>
            <m:oMathPara>
              <m:oMath>
                <m:r>
                  <w:rPr>
                    <w:rFonts w:ascii="Cambria Math" w:eastAsia="Times New Roman" w:hAnsi="Cambria Math" w:cs="Times New Roman"/>
                    <w:sz w:val="28"/>
                  </w:rPr>
                  <m:t>∆n=0</m:t>
                </m:r>
                <m:sSup>
                  <m:sSupPr>
                    <m:ctrlPr>
                      <w:rPr>
                        <w:rFonts w:ascii="Cambria Math" w:eastAsia="Times New Roman" w:hAnsi="Cambria Math" w:cs="Times New Roman"/>
                        <w:i/>
                        <w:sz w:val="28"/>
                      </w:rPr>
                    </m:ctrlPr>
                  </m:sSupPr>
                  <m:e>
                    <m:r>
                      <w:rPr>
                        <w:rFonts w:ascii="Cambria Math" w:eastAsia="Times New Roman" w:hAnsi="Cambria Math" w:cs="Times New Roman"/>
                        <w:sz w:val="28"/>
                      </w:rPr>
                      <m:t>λ</m:t>
                    </m:r>
                  </m:e>
                  <m:sup>
                    <m:r>
                      <w:rPr>
                        <w:rFonts w:ascii="Cambria Math" w:eastAsia="Times New Roman" w:hAnsi="Cambria Math" w:cs="Times New Roman"/>
                        <w:sz w:val="28"/>
                      </w:rPr>
                      <m:t>0</m:t>
                    </m:r>
                  </m:sup>
                </m:sSup>
                <m:r>
                  <w:rPr>
                    <w:rFonts w:ascii="Cambria Math" w:eastAsia="Times New Roman" w:hAnsi="Cambria Math" w:cs="Times New Roman"/>
                    <w:sz w:val="28"/>
                  </w:rPr>
                  <m:t>=</m:t>
                </m:r>
                <m:f>
                  <m:fPr>
                    <m:ctrlPr>
                      <w:rPr>
                        <w:rFonts w:ascii="Cambria Math" w:eastAsia="Times New Roman" w:hAnsi="Cambria Math" w:cs="Times New Roman"/>
                        <w:i/>
                        <w:sz w:val="28"/>
                      </w:rPr>
                    </m:ctrlPr>
                  </m:fPr>
                  <m:num>
                    <m:r>
                      <w:rPr>
                        <w:rFonts w:ascii="Cambria Math" w:eastAsia="Times New Roman" w:hAnsi="Cambria Math" w:cs="Times New Roman"/>
                        <w:sz w:val="28"/>
                      </w:rPr>
                      <m:t>2π</m:t>
                    </m:r>
                  </m:num>
                  <m:den>
                    <m:r>
                      <w:rPr>
                        <w:rFonts w:ascii="Cambria Math" w:eastAsia="Times New Roman" w:hAnsi="Cambria Math" w:cs="Times New Roman"/>
                        <w:sz w:val="28"/>
                      </w:rPr>
                      <m:t>ℏ</m:t>
                    </m:r>
                  </m:den>
                </m:f>
                <m:sSup>
                  <m:sSupPr>
                    <m:ctrlPr>
                      <w:rPr>
                        <w:rFonts w:ascii="Cambria Math" w:eastAsia="Times New Roman" w:hAnsi="Cambria Math" w:cs="Times New Roman"/>
                        <w:i/>
                        <w:sz w:val="28"/>
                      </w:rPr>
                    </m:ctrlPr>
                  </m:sSupPr>
                  <m:e>
                    <m:d>
                      <m:dPr>
                        <m:begChr m:val="|"/>
                        <m:endChr m:val="|"/>
                        <m:ctrlPr>
                          <w:rPr>
                            <w:rFonts w:ascii="Cambria Math" w:eastAsia="Times New Roman" w:hAnsi="Cambria Math" w:cs="Times New Roman"/>
                            <w:i/>
                            <w:sz w:val="28"/>
                          </w:rPr>
                        </m:ctrlPr>
                      </m:dPr>
                      <m:e>
                        <m:r>
                          <w:rPr>
                            <w:rFonts w:ascii="Cambria Math" w:eastAsia="Times New Roman" w:hAnsi="Cambria Math" w:cs="Times New Roman"/>
                            <w:sz w:val="28"/>
                          </w:rPr>
                          <m:t>M</m:t>
                        </m:r>
                      </m:e>
                    </m:d>
                  </m:e>
                  <m:sup>
                    <m:r>
                      <w:rPr>
                        <w:rFonts w:ascii="Cambria Math" w:eastAsia="Times New Roman" w:hAnsi="Cambria Math" w:cs="Times New Roman"/>
                        <w:sz w:val="28"/>
                      </w:rPr>
                      <m:t>2</m:t>
                    </m:r>
                  </m:sup>
                </m:sSup>
                <m:r>
                  <w:rPr>
                    <w:rFonts w:ascii="Cambria Math" w:eastAsia="Times New Roman" w:hAnsi="Cambria Math" w:cs="Times New Roman"/>
                    <w:sz w:val="28"/>
                  </w:rPr>
                  <m:t>g(gE-</m:t>
                </m:r>
                <m:f>
                  <m:fPr>
                    <m:ctrlPr>
                      <w:rPr>
                        <w:rFonts w:ascii="Cambria Math" w:eastAsia="Times New Roman" w:hAnsi="Cambria Math" w:cs="Times New Roman"/>
                        <w:i/>
                        <w:sz w:val="28"/>
                      </w:rPr>
                    </m:ctrlPr>
                  </m:fPr>
                  <m:num>
                    <m:r>
                      <w:rPr>
                        <w:rFonts w:ascii="Cambria Math" w:eastAsia="Times New Roman" w:hAnsi="Cambria Math" w:cs="Times New Roman"/>
                        <w:sz w:val="28"/>
                      </w:rPr>
                      <m:t>1</m:t>
                    </m:r>
                  </m:num>
                  <m:den>
                    <m:r>
                      <w:rPr>
                        <w:rFonts w:ascii="Cambria Math" w:eastAsia="Times New Roman" w:hAnsi="Cambria Math" w:cs="Times New Roman"/>
                        <w:sz w:val="28"/>
                      </w:rPr>
                      <m:t>2</m:t>
                    </m:r>
                  </m:den>
                </m:f>
                <m:r>
                  <w:rPr>
                    <w:rFonts w:ascii="Cambria Math" w:eastAsia="Times New Roman" w:hAnsi="Cambria Math" w:cs="Times New Roman"/>
                    <w:sz w:val="28"/>
                  </w:rPr>
                  <m:t>(</m:t>
                </m:r>
                <m:sSup>
                  <m:sSupPr>
                    <m:ctrlPr>
                      <w:rPr>
                        <w:rFonts w:ascii="Cambria Math" w:eastAsia="Times New Roman" w:hAnsi="Cambria Math" w:cs="Times New Roman"/>
                        <w:i/>
                        <w:sz w:val="28"/>
                      </w:rPr>
                    </m:ctrlPr>
                  </m:sSupPr>
                  <m:e>
                    <m:r>
                      <w:rPr>
                        <w:rFonts w:ascii="Cambria Math" w:eastAsia="Times New Roman" w:hAnsi="Cambria Math" w:cs="Times New Roman"/>
                        <w:sz w:val="28"/>
                      </w:rPr>
                      <m:t>p</m:t>
                    </m:r>
                  </m:e>
                  <m:sup>
                    <m:r>
                      <w:rPr>
                        <w:rFonts w:ascii="Cambria Math" w:eastAsia="Times New Roman" w:hAnsi="Cambria Math" w:cs="Times New Roman"/>
                        <w:sz w:val="28"/>
                      </w:rPr>
                      <m:t>2</m:t>
                    </m:r>
                  </m:sup>
                </m:sSup>
                <m:r>
                  <w:rPr>
                    <w:rFonts w:ascii="Cambria Math" w:eastAsia="Times New Roman" w:hAnsi="Cambria Math" w:cs="Times New Roman"/>
                    <w:sz w:val="28"/>
                  </w:rPr>
                  <m:t>+</m:t>
                </m:r>
                <m:sSup>
                  <m:sSupPr>
                    <m:ctrlPr>
                      <w:rPr>
                        <w:rFonts w:ascii="Cambria Math" w:eastAsia="Times New Roman" w:hAnsi="Cambria Math" w:cs="Times New Roman"/>
                        <w:i/>
                        <w:sz w:val="28"/>
                      </w:rPr>
                    </m:ctrlPr>
                  </m:sSupPr>
                  <m:e>
                    <m:r>
                      <w:rPr>
                        <w:rFonts w:ascii="Cambria Math" w:eastAsia="Times New Roman" w:hAnsi="Cambria Math" w:cs="Times New Roman"/>
                        <w:sz w:val="28"/>
                      </w:rPr>
                      <m:t>h</m:t>
                    </m:r>
                  </m:e>
                  <m:sup>
                    <m:r>
                      <w:rPr>
                        <w:rFonts w:ascii="Cambria Math" w:eastAsia="Times New Roman" w:hAnsi="Cambria Math" w:cs="Times New Roman"/>
                        <w:sz w:val="28"/>
                      </w:rPr>
                      <m:t>2</m:t>
                    </m:r>
                  </m:sup>
                </m:sSup>
                <m:r>
                  <w:rPr>
                    <w:rFonts w:ascii="Cambria Math" w:eastAsia="Times New Roman" w:hAnsi="Cambria Math" w:cs="Times New Roman"/>
                    <w:sz w:val="28"/>
                  </w:rPr>
                  <m:t>)</m:t>
                </m:r>
                <m:f>
                  <m:fPr>
                    <m:ctrlPr>
                      <w:rPr>
                        <w:rFonts w:ascii="Cambria Math" w:eastAsia="Times New Roman" w:hAnsi="Cambria Math" w:cs="Times New Roman"/>
                        <w:i/>
                        <w:sz w:val="28"/>
                      </w:rPr>
                    </m:ctrlPr>
                  </m:fPr>
                  <m:num>
                    <m:r>
                      <w:rPr>
                        <w:rFonts w:ascii="Cambria Math" w:eastAsia="Times New Roman" w:hAnsi="Cambria Math" w:cs="Times New Roman"/>
                        <w:sz w:val="28"/>
                      </w:rPr>
                      <m:t>p</m:t>
                    </m:r>
                    <m:d>
                      <m:dPr>
                        <m:ctrlPr>
                          <w:rPr>
                            <w:rFonts w:ascii="Cambria Math" w:eastAsia="Times New Roman" w:hAnsi="Cambria Math" w:cs="Times New Roman"/>
                            <w:i/>
                            <w:sz w:val="28"/>
                          </w:rPr>
                        </m:ctrlPr>
                      </m:dPr>
                      <m:e>
                        <m:r>
                          <w:rPr>
                            <w:rFonts w:ascii="Cambria Math" w:eastAsia="Times New Roman" w:hAnsi="Cambria Math" w:cs="Times New Roman"/>
                            <w:sz w:val="28"/>
                          </w:rPr>
                          <m:t>p-1</m:t>
                        </m:r>
                      </m:e>
                    </m:d>
                    <m:r>
                      <w:rPr>
                        <w:rFonts w:ascii="Cambria Math" w:eastAsia="Times New Roman" w:hAnsi="Cambria Math" w:cs="Times New Roman"/>
                        <w:sz w:val="28"/>
                      </w:rPr>
                      <m:t>+h</m:t>
                    </m:r>
                    <m:d>
                      <m:dPr>
                        <m:ctrlPr>
                          <w:rPr>
                            <w:rFonts w:ascii="Cambria Math" w:eastAsia="Times New Roman" w:hAnsi="Cambria Math" w:cs="Times New Roman"/>
                            <w:i/>
                            <w:sz w:val="28"/>
                          </w:rPr>
                        </m:ctrlPr>
                      </m:dPr>
                      <m:e>
                        <m:r>
                          <w:rPr>
                            <w:rFonts w:ascii="Cambria Math" w:eastAsia="Times New Roman" w:hAnsi="Cambria Math" w:cs="Times New Roman"/>
                            <w:sz w:val="28"/>
                          </w:rPr>
                          <m:t>h-</m:t>
                        </m:r>
                        <m:r>
                          <w:rPr>
                            <w:rFonts w:ascii="Cambria Math" w:eastAsia="Times New Roman" w:hAnsi="Cambria Math" w:cs="Times New Roman"/>
                            <w:sz w:val="28"/>
                          </w:rPr>
                          <m:t>1</m:t>
                        </m:r>
                      </m:e>
                    </m:d>
                    <m:r>
                      <w:rPr>
                        <w:rFonts w:ascii="Cambria Math" w:eastAsia="Times New Roman" w:hAnsi="Cambria Math" w:cs="Times New Roman"/>
                        <w:sz w:val="28"/>
                      </w:rPr>
                      <m:t>+4ph</m:t>
                    </m:r>
                  </m:num>
                  <m:den>
                    <m:r>
                      <w:rPr>
                        <w:rFonts w:ascii="Cambria Math" w:eastAsia="Times New Roman" w:hAnsi="Cambria Math" w:cs="Times New Roman"/>
                        <w:sz w:val="28"/>
                      </w:rPr>
                      <m:t>2n</m:t>
                    </m:r>
                  </m:den>
                </m:f>
              </m:oMath>
            </m:oMathPara>
          </w:p>
        </w:tc>
        <w:tc>
          <w:tcPr>
            <w:tcW w:w="1134" w:type="dxa"/>
          </w:tcPr>
          <w:p w14:paraId="37E49DD0" w14:textId="77777777" w:rsidR="00073473" w:rsidRPr="00D0364A" w:rsidRDefault="00073473" w:rsidP="00D0364A">
            <w:pPr>
              <w:jc w:val="both"/>
              <w:rPr>
                <w:rFonts w:ascii="Times New Roman" w:eastAsia="SimSun" w:hAnsi="Times New Roman" w:cs="Times New Roman"/>
                <w:sz w:val="28"/>
              </w:rPr>
            </w:pPr>
          </w:p>
          <w:p w14:paraId="5886FA05" w14:textId="77777777" w:rsidR="00073473" w:rsidRPr="00D0364A" w:rsidRDefault="00073473" w:rsidP="00D0364A">
            <w:pPr>
              <w:jc w:val="both"/>
              <w:rPr>
                <w:rFonts w:ascii="Times New Roman" w:eastAsia="SimSun" w:hAnsi="Times New Roman" w:cs="Times New Roman"/>
                <w:sz w:val="28"/>
              </w:rPr>
            </w:pPr>
          </w:p>
          <w:p w14:paraId="4D327A44" w14:textId="77777777" w:rsidR="00073473" w:rsidRPr="00D0364A" w:rsidRDefault="00073473" w:rsidP="00D0364A">
            <w:pPr>
              <w:jc w:val="both"/>
              <w:rPr>
                <w:rFonts w:ascii="Times New Roman" w:eastAsia="SimSun" w:hAnsi="Times New Roman" w:cs="Times New Roman"/>
                <w:sz w:val="28"/>
              </w:rPr>
            </w:pPr>
          </w:p>
          <w:p w14:paraId="2489647D" w14:textId="77777777" w:rsidR="00073473" w:rsidRPr="00D0364A" w:rsidRDefault="00073473" w:rsidP="00D0364A">
            <w:pPr>
              <w:jc w:val="both"/>
              <w:rPr>
                <w:rFonts w:ascii="Times New Roman" w:eastAsia="SimSun" w:hAnsi="Times New Roman" w:cs="Times New Roman"/>
                <w:sz w:val="28"/>
              </w:rPr>
            </w:pPr>
          </w:p>
          <w:p w14:paraId="45E0C476" w14:textId="77777777" w:rsidR="00073473" w:rsidRPr="00D0364A" w:rsidRDefault="00073473" w:rsidP="00D0364A">
            <w:pPr>
              <w:jc w:val="both"/>
              <w:rPr>
                <w:rFonts w:ascii="Times New Roman" w:eastAsia="SimSun" w:hAnsi="Times New Roman" w:cs="Times New Roman"/>
                <w:sz w:val="28"/>
              </w:rPr>
            </w:pPr>
          </w:p>
          <w:p w14:paraId="5ADDAD6B" w14:textId="77777777" w:rsidR="00073473" w:rsidRDefault="00073473" w:rsidP="00D0364A">
            <w:pPr>
              <w:jc w:val="both"/>
              <w:rPr>
                <w:rFonts w:ascii="Times New Roman" w:eastAsia="SimSun" w:hAnsi="Times New Roman" w:cs="Times New Roman"/>
                <w:sz w:val="28"/>
                <w:lang w:val="kk-KZ"/>
              </w:rPr>
            </w:pPr>
          </w:p>
          <w:p w14:paraId="0552D7D0" w14:textId="77777777" w:rsidR="004470FE" w:rsidRPr="004470FE" w:rsidRDefault="004470FE" w:rsidP="00D0364A">
            <w:pPr>
              <w:jc w:val="both"/>
              <w:rPr>
                <w:rFonts w:ascii="Times New Roman" w:eastAsia="SimSun" w:hAnsi="Times New Roman" w:cs="Times New Roman"/>
                <w:sz w:val="28"/>
                <w:lang w:val="kk-KZ"/>
              </w:rPr>
            </w:pPr>
          </w:p>
          <w:p w14:paraId="562DF64A" w14:textId="77777777" w:rsidR="00073473" w:rsidRPr="00D0364A" w:rsidRDefault="00D653AC" w:rsidP="00FE26D3">
            <w:pPr>
              <w:jc w:val="right"/>
              <w:rPr>
                <w:rFonts w:ascii="Times New Roman" w:eastAsia="SimSun" w:hAnsi="Times New Roman" w:cs="Times New Roman"/>
                <w:sz w:val="28"/>
              </w:rPr>
            </w:pPr>
            <w:r w:rsidRPr="00D0364A">
              <w:rPr>
                <w:rFonts w:ascii="Times New Roman" w:eastAsia="SimSun" w:hAnsi="Times New Roman" w:cs="Times New Roman"/>
                <w:sz w:val="28"/>
              </w:rPr>
              <w:t>(4.11)</w:t>
            </w:r>
          </w:p>
        </w:tc>
      </w:tr>
      <w:tr w:rsidR="00073473" w:rsidRPr="00D0364A" w14:paraId="664D6669" w14:textId="77777777" w:rsidTr="00FE26D3">
        <w:tc>
          <w:tcPr>
            <w:tcW w:w="8613" w:type="dxa"/>
          </w:tcPr>
          <w:p w14:paraId="273C9232" w14:textId="77777777" w:rsidR="00073473" w:rsidRPr="004470FE" w:rsidRDefault="00073473" w:rsidP="00D0364A">
            <w:pPr>
              <w:rPr>
                <w:rFonts w:ascii="Times New Roman" w:eastAsia="Times New Roman" w:hAnsi="Times New Roman" w:cs="Times New Roman"/>
                <w:sz w:val="28"/>
                <w:lang w:val="kk-KZ"/>
              </w:rPr>
            </w:pPr>
          </w:p>
        </w:tc>
        <w:tc>
          <w:tcPr>
            <w:tcW w:w="1134" w:type="dxa"/>
          </w:tcPr>
          <w:p w14:paraId="59C143A8" w14:textId="77777777" w:rsidR="00073473" w:rsidRPr="00D0364A" w:rsidRDefault="00073473" w:rsidP="00D0364A">
            <w:pPr>
              <w:jc w:val="both"/>
              <w:rPr>
                <w:rFonts w:ascii="Times New Roman" w:eastAsia="SimSun" w:hAnsi="Times New Roman" w:cs="Times New Roman"/>
                <w:sz w:val="28"/>
              </w:rPr>
            </w:pPr>
          </w:p>
        </w:tc>
      </w:tr>
    </w:tbl>
    <w:p w14:paraId="425EB6F1" w14:textId="77777777" w:rsidR="004470FE" w:rsidRDefault="004470FE" w:rsidP="00D0364A">
      <w:pPr>
        <w:spacing w:after="0" w:line="240" w:lineRule="auto"/>
        <w:ind w:firstLine="708"/>
        <w:jc w:val="both"/>
        <w:rPr>
          <w:rFonts w:ascii="Times New Roman" w:hAnsi="Times New Roman" w:cs="Times New Roman"/>
          <w:sz w:val="28"/>
          <w:lang w:val="kk-KZ"/>
        </w:rPr>
      </w:pPr>
    </w:p>
    <w:p w14:paraId="469D0B80" w14:textId="77777777" w:rsidR="00073473" w:rsidRPr="00D0364A" w:rsidRDefault="00D653AC" w:rsidP="00D0364A">
      <w:pPr>
        <w:spacing w:after="0" w:line="240" w:lineRule="auto"/>
        <w:ind w:firstLine="708"/>
        <w:jc w:val="both"/>
        <w:rPr>
          <w:rFonts w:ascii="Times New Roman" w:hAnsi="Times New Roman" w:cs="Times New Roman"/>
          <w:sz w:val="28"/>
        </w:rPr>
      </w:pPr>
      <w:r w:rsidRPr="00D0364A">
        <w:rPr>
          <w:rFonts w:ascii="Times New Roman" w:hAnsi="Times New Roman" w:cs="Times New Roman"/>
          <w:sz w:val="28"/>
          <w:lang w:val="kk-KZ"/>
        </w:rPr>
        <w:t>Считае</w:t>
      </w:r>
      <w:proofErr w:type="spellStart"/>
      <w:r w:rsidRPr="00D0364A">
        <w:rPr>
          <w:rFonts w:ascii="Times New Roman" w:hAnsi="Times New Roman" w:cs="Times New Roman"/>
          <w:sz w:val="28"/>
        </w:rPr>
        <w:t>тся</w:t>
      </w:r>
      <w:proofErr w:type="spellEnd"/>
      <w:r w:rsidRPr="00D0364A">
        <w:rPr>
          <w:rFonts w:ascii="Times New Roman" w:hAnsi="Times New Roman" w:cs="Times New Roman"/>
          <w:sz w:val="28"/>
        </w:rPr>
        <w:t xml:space="preserve">, что все остаточные взаимодействия в ядре </w:t>
      </w:r>
      <w:r w:rsidRPr="00D0364A">
        <w:rPr>
          <w:rFonts w:ascii="Times New Roman" w:hAnsi="Times New Roman" w:cs="Times New Roman"/>
          <w:sz w:val="28"/>
          <w:lang w:val="kk-KZ"/>
        </w:rPr>
        <w:t>можно аппроксимировать усредненным</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матричн</w:t>
      </w:r>
      <w:proofErr w:type="spellEnd"/>
      <w:r w:rsidRPr="00D0364A">
        <w:rPr>
          <w:rFonts w:ascii="Times New Roman" w:hAnsi="Times New Roman" w:cs="Times New Roman"/>
          <w:sz w:val="28"/>
          <w:lang w:val="kk-KZ"/>
        </w:rPr>
        <w:t>ым</w:t>
      </w:r>
      <w:r w:rsidRPr="00D0364A">
        <w:rPr>
          <w:rFonts w:ascii="Times New Roman" w:hAnsi="Times New Roman" w:cs="Times New Roman"/>
          <w:sz w:val="28"/>
        </w:rPr>
        <w:t xml:space="preserve"> элемент</w:t>
      </w:r>
      <w:r w:rsidRPr="00D0364A">
        <w:rPr>
          <w:rFonts w:ascii="Times New Roman" w:hAnsi="Times New Roman" w:cs="Times New Roman"/>
          <w:sz w:val="28"/>
          <w:lang w:val="kk-KZ"/>
        </w:rPr>
        <w:t>ом.</w:t>
      </w:r>
      <w:r w:rsidRPr="00D0364A">
        <w:rPr>
          <w:rFonts w:ascii="Times New Roman" w:hAnsi="Times New Roman" w:cs="Times New Roman"/>
          <w:sz w:val="28"/>
        </w:rPr>
        <w:t xml:space="preserve"> В таком случае каждый </w:t>
      </w:r>
      <w:proofErr w:type="spellStart"/>
      <w:r w:rsidRPr="00D0364A">
        <w:rPr>
          <w:rFonts w:ascii="Times New Roman" w:hAnsi="Times New Roman" w:cs="Times New Roman"/>
          <w:sz w:val="28"/>
        </w:rPr>
        <w:t>матричны</w:t>
      </w:r>
      <w:proofErr w:type="spellEnd"/>
      <w:r w:rsidRPr="00D0364A">
        <w:rPr>
          <w:rFonts w:ascii="Times New Roman" w:hAnsi="Times New Roman" w:cs="Times New Roman"/>
          <w:sz w:val="28"/>
          <w:lang w:val="kk-KZ"/>
        </w:rPr>
        <w:t>й</w:t>
      </w:r>
      <w:r w:rsidRPr="00D0364A">
        <w:rPr>
          <w:rFonts w:ascii="Times New Roman" w:hAnsi="Times New Roman" w:cs="Times New Roman"/>
          <w:sz w:val="28"/>
        </w:rPr>
        <w:t xml:space="preserve"> элемент имеет вид:</w:t>
      </w:r>
    </w:p>
    <w:p w14:paraId="11CF0013" w14:textId="77777777" w:rsidR="00073473" w:rsidRPr="00D0364A" w:rsidRDefault="00073473" w:rsidP="00D0364A">
      <w:pPr>
        <w:spacing w:after="0" w:line="240" w:lineRule="auto"/>
        <w:ind w:firstLine="720"/>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7"/>
        <w:gridCol w:w="1131"/>
      </w:tblGrid>
      <w:tr w:rsidR="00073473" w:rsidRPr="00D0364A" w14:paraId="4DBEF4A1" w14:textId="77777777" w:rsidTr="00FE26D3">
        <w:tc>
          <w:tcPr>
            <w:tcW w:w="8613" w:type="dxa"/>
          </w:tcPr>
          <w:p w14:paraId="4D4292D2" w14:textId="77777777" w:rsidR="00073473" w:rsidRPr="00D0364A" w:rsidRDefault="00000000" w:rsidP="00D0364A">
            <w:pPr>
              <w:jc w:val="center"/>
              <w:rPr>
                <w:rFonts w:ascii="Times New Roman" w:hAnsi="Times New Roman" w:cs="Times New Roman"/>
                <w:sz w:val="28"/>
              </w:rPr>
            </w:pPr>
            <m:oMathPara>
              <m:oMath>
                <m:sSup>
                  <m:sSupPr>
                    <m:ctrlPr>
                      <w:rPr>
                        <w:rFonts w:ascii="Cambria Math" w:hAnsi="Cambria Math" w:cs="Times New Roman"/>
                        <w:i/>
                        <w:sz w:val="28"/>
                      </w:rPr>
                    </m:ctrlPr>
                  </m:sSupPr>
                  <m:e>
                    <m:r>
                      <w:rPr>
                        <w:rFonts w:ascii="Cambria Math" w:hAnsi="Cambria Math" w:cs="Times New Roman"/>
                        <w:sz w:val="28"/>
                      </w:rPr>
                      <m:t>M</m:t>
                    </m:r>
                  </m:e>
                  <m:sup>
                    <m:r>
                      <w:rPr>
                        <w:rFonts w:ascii="Cambria Math" w:hAnsi="Cambria Math" w:cs="Times New Roman"/>
                        <w:sz w:val="28"/>
                      </w:rPr>
                      <m:t>2</m:t>
                    </m:r>
                  </m:sup>
                </m:sSup>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M</m:t>
                    </m:r>
                  </m:e>
                  <m:sub>
                    <m:r>
                      <w:rPr>
                        <w:rFonts w:ascii="Cambria Math" w:hAnsi="Cambria Math" w:cs="Times New Roman"/>
                        <w:sz w:val="28"/>
                      </w:rPr>
                      <m:t>ππ</m:t>
                    </m:r>
                  </m:sub>
                  <m:sup>
                    <m:r>
                      <w:rPr>
                        <w:rFonts w:ascii="Cambria Math" w:hAnsi="Cambria Math" w:cs="Times New Roman"/>
                        <w:sz w:val="28"/>
                      </w:rPr>
                      <m:t>2</m:t>
                    </m:r>
                  </m:sup>
                </m:sSubSup>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M</m:t>
                    </m:r>
                  </m:e>
                  <m:sub>
                    <m:r>
                      <w:rPr>
                        <w:rFonts w:ascii="Cambria Math" w:hAnsi="Cambria Math" w:cs="Times New Roman"/>
                        <w:sz w:val="28"/>
                      </w:rPr>
                      <m:t>πν</m:t>
                    </m:r>
                  </m:sub>
                  <m:sup>
                    <m:r>
                      <w:rPr>
                        <w:rFonts w:ascii="Cambria Math" w:hAnsi="Cambria Math" w:cs="Times New Roman"/>
                        <w:sz w:val="28"/>
                      </w:rPr>
                      <m:t>2</m:t>
                    </m:r>
                  </m:sup>
                </m:sSubSup>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M</m:t>
                    </m:r>
                  </m:e>
                  <m:sub>
                    <m:r>
                      <w:rPr>
                        <w:rFonts w:ascii="Cambria Math" w:hAnsi="Cambria Math" w:cs="Times New Roman"/>
                        <w:sz w:val="28"/>
                      </w:rPr>
                      <m:t>νν</m:t>
                    </m:r>
                  </m:sub>
                  <m:sup>
                    <m:r>
                      <w:rPr>
                        <w:rFonts w:ascii="Cambria Math" w:hAnsi="Cambria Math" w:cs="Times New Roman"/>
                        <w:sz w:val="28"/>
                      </w:rPr>
                      <m:t>2</m:t>
                    </m:r>
                  </m:sup>
                </m:sSubSup>
                <m:r>
                  <w:rPr>
                    <w:rFonts w:ascii="Cambria Math" w:hAnsi="Cambria Math" w:cs="Times New Roman"/>
                    <w:sz w:val="28"/>
                  </w:rPr>
                  <m:t>,</m:t>
                </m:r>
              </m:oMath>
            </m:oMathPara>
          </w:p>
        </w:tc>
        <w:tc>
          <w:tcPr>
            <w:tcW w:w="1134" w:type="dxa"/>
          </w:tcPr>
          <w:p w14:paraId="0E076BCB"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(4.12)</w:t>
            </w:r>
          </w:p>
        </w:tc>
      </w:tr>
    </w:tbl>
    <w:p w14:paraId="31BBB2EF" w14:textId="77777777" w:rsidR="00073473" w:rsidRPr="00D0364A" w:rsidRDefault="00073473" w:rsidP="00D0364A">
      <w:pPr>
        <w:spacing w:after="0" w:line="240" w:lineRule="auto"/>
        <w:jc w:val="both"/>
        <w:rPr>
          <w:rFonts w:ascii="Times New Roman" w:hAnsi="Times New Roman" w:cs="Times New Roman"/>
          <w:sz w:val="28"/>
        </w:rPr>
      </w:pPr>
    </w:p>
    <w:p w14:paraId="08CC4AA0"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 xml:space="preserve">где </w:t>
      </w:r>
      <m:oMath>
        <m:r>
          <w:rPr>
            <w:rFonts w:ascii="Cambria Math" w:hAnsi="Cambria Math" w:cs="Times New Roman"/>
            <w:sz w:val="28"/>
          </w:rPr>
          <m:t xml:space="preserve">π </m:t>
        </m:r>
      </m:oMath>
      <w:r w:rsidRPr="00D0364A">
        <w:rPr>
          <w:rFonts w:ascii="Times New Roman" w:hAnsi="Times New Roman" w:cs="Times New Roman"/>
          <w:sz w:val="28"/>
        </w:rPr>
        <w:t xml:space="preserve">и </w:t>
      </w:r>
      <m:oMath>
        <m:r>
          <w:rPr>
            <w:rFonts w:ascii="Cambria Math" w:hAnsi="Cambria Math" w:cs="Times New Roman"/>
            <w:sz w:val="28"/>
          </w:rPr>
          <m:t xml:space="preserve">ν </m:t>
        </m:r>
      </m:oMath>
      <w:r w:rsidRPr="00D0364A">
        <w:rPr>
          <w:rFonts w:ascii="Times New Roman" w:hAnsi="Times New Roman" w:cs="Times New Roman"/>
          <w:sz w:val="28"/>
        </w:rPr>
        <w:t xml:space="preserve">- степени свободы </w:t>
      </w:r>
      <w:r w:rsidRPr="00D0364A">
        <w:rPr>
          <w:rFonts w:ascii="Times New Roman" w:hAnsi="Times New Roman" w:cs="Times New Roman"/>
          <w:sz w:val="28"/>
          <w:lang w:val="kk-KZ"/>
        </w:rPr>
        <w:t xml:space="preserve">нуклонов </w:t>
      </w:r>
      <w:r w:rsidRPr="00D0364A">
        <w:rPr>
          <w:rFonts w:ascii="Times New Roman" w:hAnsi="Times New Roman" w:cs="Times New Roman"/>
          <w:sz w:val="28"/>
        </w:rPr>
        <w:t xml:space="preserve">соответственно. </w:t>
      </w:r>
    </w:p>
    <w:p w14:paraId="2057A0C3"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lang w:val="kk-KZ"/>
        </w:rPr>
        <w:t>Поскольку с</w:t>
      </w:r>
      <w:proofErr w:type="spellStart"/>
      <w:r w:rsidRPr="00D0364A">
        <w:rPr>
          <w:rFonts w:ascii="Times New Roman" w:hAnsi="Times New Roman" w:cs="Times New Roman"/>
          <w:sz w:val="28"/>
        </w:rPr>
        <w:t>реднее</w:t>
      </w:r>
      <w:proofErr w:type="spellEnd"/>
      <w:r w:rsidRPr="00D0364A">
        <w:rPr>
          <w:rFonts w:ascii="Times New Roman" w:hAnsi="Times New Roman" w:cs="Times New Roman"/>
          <w:sz w:val="28"/>
        </w:rPr>
        <w:t xml:space="preserve"> остаточное взаимодействие в ядре зависит от </w:t>
      </w:r>
      <w:r w:rsidRPr="00D0364A">
        <w:rPr>
          <w:rFonts w:ascii="Times New Roman" w:hAnsi="Times New Roman" w:cs="Times New Roman"/>
          <w:sz w:val="28"/>
          <w:lang w:val="kk-KZ"/>
        </w:rPr>
        <w:t xml:space="preserve">типа </w:t>
      </w:r>
      <w:r w:rsidRPr="00D0364A">
        <w:rPr>
          <w:rFonts w:ascii="Times New Roman" w:hAnsi="Times New Roman" w:cs="Times New Roman"/>
          <w:sz w:val="28"/>
        </w:rPr>
        <w:t>взаимодействующих частиц, двухкомпонентный матричный элемент</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определяется по формуле </w:t>
      </w:r>
      <w:r w:rsidR="004470FE">
        <w:rPr>
          <w:rFonts w:ascii="Times New Roman" w:hAnsi="Times New Roman" w:cs="Times New Roman"/>
          <w:sz w:val="28"/>
          <w:lang w:val="kk-KZ"/>
        </w:rPr>
        <w:t xml:space="preserve">(4.13) </w:t>
      </w:r>
      <w:r w:rsidRPr="00D0364A">
        <w:rPr>
          <w:rFonts w:ascii="Times New Roman" w:eastAsia="SimSun" w:hAnsi="Times New Roman" w:cs="Times New Roman"/>
          <w:sz w:val="28"/>
        </w:rPr>
        <w:t>[</w:t>
      </w:r>
      <w:r w:rsidR="004470FE">
        <w:rPr>
          <w:rFonts w:ascii="Times New Roman" w:eastAsia="SimSun" w:hAnsi="Times New Roman" w:cs="Times New Roman"/>
          <w:sz w:val="28"/>
          <w:lang w:val="kk-KZ"/>
        </w:rPr>
        <w:t>104</w:t>
      </w:r>
      <w:r w:rsidRPr="00D0364A">
        <w:rPr>
          <w:rFonts w:ascii="Times New Roman" w:eastAsia="SimSun" w:hAnsi="Times New Roman" w:cs="Times New Roman"/>
          <w:sz w:val="28"/>
        </w:rPr>
        <w:t>]</w:t>
      </w:r>
      <w:r w:rsidRPr="00D0364A">
        <w:rPr>
          <w:rFonts w:ascii="Times New Roman" w:hAnsi="Times New Roman" w:cs="Times New Roman"/>
          <w:sz w:val="28"/>
        </w:rPr>
        <w:t>:</w:t>
      </w:r>
    </w:p>
    <w:p w14:paraId="5CBF1B00" w14:textId="77777777" w:rsidR="00073473" w:rsidRPr="00D0364A" w:rsidRDefault="00073473" w:rsidP="00D0364A">
      <w:pPr>
        <w:spacing w:after="0" w:line="240" w:lineRule="auto"/>
        <w:ind w:firstLine="720"/>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60B828EC" w14:textId="77777777" w:rsidTr="00FE26D3">
        <w:tc>
          <w:tcPr>
            <w:tcW w:w="8613" w:type="dxa"/>
          </w:tcPr>
          <w:p w14:paraId="2A7BB7C0" w14:textId="77777777" w:rsidR="00073473" w:rsidRPr="00D0364A" w:rsidRDefault="00000000" w:rsidP="00FE26D3">
            <w:pPr>
              <w:jc w:val="center"/>
              <w:rPr>
                <w:rFonts w:ascii="Times New Roman" w:hAnsi="Times New Roman" w:cs="Times New Roman"/>
                <w:sz w:val="28"/>
              </w:rPr>
            </w:pPr>
            <m:oMathPara>
              <m:oMath>
                <m:sSubSup>
                  <m:sSubSupPr>
                    <m:ctrlPr>
                      <w:rPr>
                        <w:rFonts w:ascii="Cambria Math" w:hAnsi="Cambria Math" w:cs="Times New Roman"/>
                        <w:i/>
                        <w:sz w:val="28"/>
                      </w:rPr>
                    </m:ctrlPr>
                  </m:sSubSupPr>
                  <m:e>
                    <m:r>
                      <w:rPr>
                        <w:rFonts w:ascii="Cambria Math" w:hAnsi="Cambria Math" w:cs="Times New Roman"/>
                        <w:sz w:val="28"/>
                      </w:rPr>
                      <m:t>M</m:t>
                    </m:r>
                  </m:e>
                  <m:sub>
                    <m:r>
                      <w:rPr>
                        <w:rFonts w:ascii="Cambria Math" w:hAnsi="Cambria Math" w:cs="Times New Roman"/>
                        <w:sz w:val="28"/>
                      </w:rPr>
                      <m:t>ij</m:t>
                    </m:r>
                  </m:sub>
                  <m:sup>
                    <m:r>
                      <w:rPr>
                        <w:rFonts w:ascii="Cambria Math" w:hAnsi="Cambria Math" w:cs="Times New Roman"/>
                        <w:sz w:val="28"/>
                      </w:rPr>
                      <m:t>2</m:t>
                    </m:r>
                  </m:sup>
                </m:sSub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IJ</m:t>
                    </m:r>
                  </m:sub>
                </m:sSub>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a</m:t>
                    </m:r>
                  </m:sub>
                </m:sSub>
                <m:sSup>
                  <m:sSupPr>
                    <m:ctrlPr>
                      <w:rPr>
                        <w:rFonts w:ascii="Cambria Math" w:hAnsi="Cambria Math" w:cs="Times New Roman"/>
                        <w:i/>
                        <w:sz w:val="28"/>
                      </w:rPr>
                    </m:ctrlPr>
                  </m:sSupPr>
                  <m:e>
                    <m:r>
                      <w:rPr>
                        <w:rFonts w:ascii="Cambria Math" w:hAnsi="Cambria Math" w:cs="Times New Roman"/>
                        <w:sz w:val="28"/>
                      </w:rPr>
                      <m:t>A</m:t>
                    </m:r>
                  </m:e>
                  <m:sup>
                    <m:r>
                      <w:rPr>
                        <w:rFonts w:ascii="Cambria Math" w:hAnsi="Cambria Math" w:cs="Times New Roman"/>
                        <w:sz w:val="28"/>
                      </w:rPr>
                      <m:t>-3</m:t>
                    </m:r>
                  </m:sup>
                </m:sSup>
                <m:sSup>
                  <m:sSupPr>
                    <m:ctrlPr>
                      <w:rPr>
                        <w:rFonts w:ascii="Cambria Math" w:hAnsi="Cambria Math" w:cs="Times New Roman"/>
                        <w:i/>
                        <w:sz w:val="28"/>
                      </w:rPr>
                    </m:ctrlPr>
                  </m:sSupPr>
                  <m:e>
                    <m:r>
                      <w:rPr>
                        <w:rFonts w:ascii="Cambria Math" w:hAnsi="Cambria Math" w:cs="Times New Roman"/>
                        <w:sz w:val="28"/>
                      </w:rPr>
                      <m:t>(20.9+</m:t>
                    </m:r>
                    <m:f>
                      <m:fPr>
                        <m:type m:val="lin"/>
                        <m:ctrlPr>
                          <w:rPr>
                            <w:rFonts w:ascii="Cambria Math" w:hAnsi="Cambria Math" w:cs="Times New Roman"/>
                            <w:i/>
                            <w:sz w:val="28"/>
                          </w:rPr>
                        </m:ctrlPr>
                      </m:fPr>
                      <m:num>
                        <m:r>
                          <w:rPr>
                            <w:rFonts w:ascii="Cambria Math" w:hAnsi="Cambria Math" w:cs="Times New Roman"/>
                            <w:sz w:val="28"/>
                          </w:rPr>
                          <m:t>E</m:t>
                        </m:r>
                      </m:num>
                      <m:den>
                        <m:r>
                          <w:rPr>
                            <w:rFonts w:ascii="Cambria Math" w:hAnsi="Cambria Math" w:cs="Times New Roman"/>
                            <w:sz w:val="28"/>
                          </w:rPr>
                          <m:t>3</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r>
                          <w:rPr>
                            <w:rFonts w:ascii="Cambria Math" w:hAnsi="Cambria Math" w:cs="Times New Roman"/>
                            <w:sz w:val="28"/>
                          </w:rPr>
                          <m:t>)</m:t>
                        </m:r>
                      </m:den>
                    </m:f>
                  </m:e>
                  <m:sup>
                    <m:r>
                      <w:rPr>
                        <w:rFonts w:ascii="Cambria Math" w:hAnsi="Cambria Math" w:cs="Times New Roman"/>
                        <w:sz w:val="28"/>
                      </w:rPr>
                      <m:t>-3</m:t>
                    </m:r>
                  </m:sup>
                </m:sSup>
              </m:oMath>
            </m:oMathPara>
          </w:p>
        </w:tc>
        <w:tc>
          <w:tcPr>
            <w:tcW w:w="1134" w:type="dxa"/>
          </w:tcPr>
          <w:p w14:paraId="6745180A"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(4.13)</w:t>
            </w:r>
          </w:p>
        </w:tc>
      </w:tr>
    </w:tbl>
    <w:p w14:paraId="1406D827" w14:textId="77777777" w:rsidR="00073473" w:rsidRPr="00D0364A" w:rsidRDefault="00073473" w:rsidP="00D0364A">
      <w:pPr>
        <w:spacing w:after="0" w:line="240" w:lineRule="auto"/>
        <w:rPr>
          <w:rFonts w:ascii="Times New Roman" w:hAnsi="Times New Roman" w:cs="Times New Roman"/>
          <w:sz w:val="28"/>
        </w:rPr>
      </w:pPr>
    </w:p>
    <w:p w14:paraId="659F11A7" w14:textId="77777777" w:rsidR="00FE26D3" w:rsidRDefault="00FE26D3" w:rsidP="00D0364A">
      <w:pPr>
        <w:spacing w:after="0" w:line="240" w:lineRule="auto"/>
        <w:jc w:val="both"/>
        <w:rPr>
          <w:rFonts w:ascii="Times New Roman" w:hAnsi="Times New Roman" w:cs="Times New Roman"/>
          <w:sz w:val="28"/>
          <w:szCs w:val="28"/>
          <w:lang w:val="kk-KZ"/>
        </w:rPr>
      </w:pPr>
      <w:r w:rsidRPr="00D0364A">
        <w:rPr>
          <w:rFonts w:ascii="Times New Roman" w:hAnsi="Times New Roman" w:cs="Times New Roman"/>
          <w:sz w:val="28"/>
          <w:szCs w:val="28"/>
        </w:rPr>
        <w:t>где</w:t>
      </w:r>
      <w:r w:rsidRPr="00D0364A">
        <w:rPr>
          <w:rFonts w:ascii="Times New Roman" w:hAnsi="Times New Roman" w:cs="Times New Roman"/>
          <w:sz w:val="28"/>
          <w:szCs w:val="28"/>
          <w:lang w:val="kk-KZ"/>
        </w:rPr>
        <w:t xml:space="preserve"> </w:t>
      </w:r>
      <w:r w:rsidR="00D653AC" w:rsidRPr="00D0364A">
        <w:rPr>
          <w:rFonts w:ascii="Times New Roman" w:hAnsi="Times New Roman" w:cs="Times New Roman"/>
          <w:i/>
          <w:sz w:val="28"/>
          <w:szCs w:val="28"/>
        </w:rPr>
        <w:t>i</w:t>
      </w:r>
      <w:r w:rsidR="00D653AC" w:rsidRPr="00D0364A">
        <w:rPr>
          <w:rFonts w:ascii="Times New Roman" w:hAnsi="Times New Roman" w:cs="Times New Roman"/>
          <w:i/>
          <w:sz w:val="28"/>
          <w:szCs w:val="28"/>
          <w:lang w:val="kk-KZ"/>
        </w:rPr>
        <w:t xml:space="preserve"> </w:t>
      </w:r>
      <w:r w:rsidR="00D653AC" w:rsidRPr="00D0364A">
        <w:rPr>
          <w:rFonts w:ascii="Times New Roman" w:hAnsi="Times New Roman" w:cs="Times New Roman"/>
          <w:sz w:val="28"/>
          <w:szCs w:val="28"/>
        </w:rPr>
        <w:t>и</w:t>
      </w:r>
      <w:r w:rsidR="00D653AC" w:rsidRPr="00D0364A">
        <w:rPr>
          <w:rFonts w:ascii="Times New Roman" w:hAnsi="Times New Roman" w:cs="Times New Roman"/>
          <w:sz w:val="28"/>
          <w:szCs w:val="28"/>
          <w:lang w:val="kk-KZ"/>
        </w:rPr>
        <w:t xml:space="preserve"> </w:t>
      </w:r>
      <w:r w:rsidR="00D653AC" w:rsidRPr="00D0364A">
        <w:rPr>
          <w:rFonts w:ascii="Times New Roman" w:hAnsi="Times New Roman" w:cs="Times New Roman"/>
          <w:i/>
          <w:sz w:val="28"/>
          <w:szCs w:val="28"/>
        </w:rPr>
        <w:t>j</w:t>
      </w:r>
      <w:r>
        <w:rPr>
          <w:rFonts w:ascii="Times New Roman" w:hAnsi="Times New Roman" w:cs="Times New Roman"/>
          <w:i/>
          <w:sz w:val="28"/>
          <w:szCs w:val="28"/>
          <w:lang w:val="kk-KZ"/>
        </w:rPr>
        <w:t xml:space="preserve"> </w:t>
      </w:r>
      <w:r w:rsidR="00D653AC" w:rsidRPr="00D0364A">
        <w:rPr>
          <w:rFonts w:ascii="Times New Roman" w:hAnsi="Times New Roman" w:cs="Times New Roman"/>
          <w:sz w:val="28"/>
          <w:szCs w:val="28"/>
        </w:rPr>
        <w:t xml:space="preserve">- типы </w:t>
      </w:r>
      <w:r w:rsidR="00D653AC" w:rsidRPr="00D0364A">
        <w:rPr>
          <w:rFonts w:ascii="Times New Roman" w:hAnsi="Times New Roman" w:cs="Times New Roman"/>
          <w:sz w:val="28"/>
          <w:szCs w:val="28"/>
          <w:lang w:val="kk-KZ"/>
        </w:rPr>
        <w:t>частиц</w:t>
      </w:r>
      <w:r w:rsidR="00D653AC" w:rsidRPr="00D0364A">
        <w:rPr>
          <w:rFonts w:ascii="Times New Roman" w:hAnsi="Times New Roman" w:cs="Times New Roman"/>
          <w:sz w:val="28"/>
          <w:szCs w:val="28"/>
        </w:rPr>
        <w:t>, участвующих во взаимодействии</w:t>
      </w:r>
      <w:r>
        <w:rPr>
          <w:rFonts w:ascii="Times New Roman" w:hAnsi="Times New Roman" w:cs="Times New Roman"/>
          <w:sz w:val="28"/>
          <w:szCs w:val="28"/>
          <w:lang w:val="kk-KZ"/>
        </w:rPr>
        <w:t>;</w:t>
      </w:r>
    </w:p>
    <w:p w14:paraId="22752A6E" w14:textId="77777777" w:rsidR="00FE26D3" w:rsidRDefault="00000000" w:rsidP="00FE26D3">
      <w:pPr>
        <w:spacing w:after="0" w:line="240" w:lineRule="auto"/>
        <w:ind w:firstLine="462"/>
        <w:jc w:val="both"/>
        <w:rPr>
          <w:rFonts w:ascii="Times New Roman" w:hAnsi="Times New Roman" w:cs="Times New Roman"/>
          <w:sz w:val="28"/>
          <w:szCs w:val="28"/>
          <w:lang w:val="kk-KZ"/>
        </w:rPr>
      </w:pP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IJ</m:t>
            </m:r>
          </m:sub>
        </m:sSub>
      </m:oMath>
      <w:r w:rsidR="00FE26D3">
        <w:rPr>
          <w:rFonts w:ascii="Times New Roman" w:hAnsi="Times New Roman" w:cs="Times New Roman"/>
          <w:sz w:val="28"/>
          <w:lang w:val="kk-KZ"/>
        </w:rPr>
        <w:t xml:space="preserve"> </w:t>
      </w:r>
      <w:r w:rsidR="00D653AC" w:rsidRPr="00D0364A">
        <w:rPr>
          <w:rFonts w:ascii="Times New Roman" w:hAnsi="Times New Roman" w:cs="Times New Roman"/>
          <w:sz w:val="28"/>
          <w:szCs w:val="28"/>
        </w:rPr>
        <w:t>- эмпирический</w:t>
      </w:r>
      <w:r w:rsidR="00D653AC" w:rsidRPr="00D0364A">
        <w:rPr>
          <w:rFonts w:ascii="Times New Roman" w:hAnsi="Times New Roman" w:cs="Times New Roman"/>
          <w:sz w:val="28"/>
          <w:szCs w:val="28"/>
          <w:lang w:val="kk-KZ"/>
        </w:rPr>
        <w:t xml:space="preserve"> </w:t>
      </w:r>
      <w:r w:rsidR="00D653AC" w:rsidRPr="00D0364A">
        <w:rPr>
          <w:rFonts w:ascii="Times New Roman" w:hAnsi="Times New Roman" w:cs="Times New Roman"/>
          <w:sz w:val="28"/>
          <w:szCs w:val="28"/>
        </w:rPr>
        <w:t>нормирующий коэффициент [10</w:t>
      </w:r>
      <w:r w:rsidR="004470FE">
        <w:rPr>
          <w:rFonts w:ascii="Times New Roman" w:hAnsi="Times New Roman" w:cs="Times New Roman"/>
          <w:sz w:val="28"/>
          <w:szCs w:val="28"/>
          <w:lang w:val="kk-KZ"/>
        </w:rPr>
        <w:t>5</w:t>
      </w:r>
      <w:r w:rsidR="00D653AC" w:rsidRPr="00D0364A">
        <w:rPr>
          <w:rFonts w:ascii="Times New Roman" w:hAnsi="Times New Roman" w:cs="Times New Roman"/>
          <w:sz w:val="28"/>
          <w:szCs w:val="28"/>
        </w:rPr>
        <w:t>]</w:t>
      </w:r>
      <w:r w:rsidR="00FE26D3">
        <w:rPr>
          <w:rFonts w:ascii="Times New Roman" w:hAnsi="Times New Roman" w:cs="Times New Roman"/>
          <w:sz w:val="28"/>
          <w:szCs w:val="28"/>
          <w:lang w:val="kk-KZ"/>
        </w:rPr>
        <w:t>;</w:t>
      </w:r>
    </w:p>
    <w:p w14:paraId="03E993FC" w14:textId="77777777" w:rsidR="00073473" w:rsidRPr="00D0364A" w:rsidRDefault="00000000" w:rsidP="00FE26D3">
      <w:pPr>
        <w:spacing w:after="0" w:line="240" w:lineRule="auto"/>
        <w:ind w:firstLine="462"/>
        <w:jc w:val="both"/>
        <w:rPr>
          <w:rFonts w:ascii="Times New Roman" w:hAnsi="Times New Roman" w:cs="Times New Roman"/>
          <w:sz w:val="28"/>
        </w:rPr>
      </w:p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a</m:t>
            </m:r>
          </m:sub>
        </m:sSub>
      </m:oMath>
      <w:r w:rsidR="00FE26D3">
        <w:rPr>
          <w:rFonts w:ascii="Times New Roman" w:hAnsi="Times New Roman" w:cs="Times New Roman"/>
          <w:sz w:val="28"/>
          <w:szCs w:val="28"/>
          <w:lang w:val="kk-KZ"/>
        </w:rPr>
        <w:t xml:space="preserve"> </w:t>
      </w:r>
      <w:r w:rsidR="00D653AC" w:rsidRPr="00D0364A">
        <w:rPr>
          <w:rFonts w:ascii="Times New Roman" w:hAnsi="Times New Roman" w:cs="Times New Roman"/>
          <w:sz w:val="28"/>
          <w:szCs w:val="28"/>
        </w:rPr>
        <w:t>-</w:t>
      </w:r>
      <w:r w:rsidR="00FE26D3">
        <w:rPr>
          <w:rFonts w:ascii="Times New Roman" w:hAnsi="Times New Roman" w:cs="Times New Roman"/>
          <w:sz w:val="28"/>
          <w:szCs w:val="28"/>
          <w:lang w:val="kk-KZ"/>
        </w:rPr>
        <w:t xml:space="preserve"> </w:t>
      </w:r>
      <w:r w:rsidR="00D653AC" w:rsidRPr="00D0364A">
        <w:rPr>
          <w:rFonts w:ascii="Times New Roman" w:hAnsi="Times New Roman" w:cs="Times New Roman"/>
          <w:sz w:val="28"/>
          <w:szCs w:val="28"/>
        </w:rPr>
        <w:t xml:space="preserve">массовое число налетающей частицы. Параметр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a</m:t>
            </m:r>
          </m:sub>
        </m:sSub>
      </m:oMath>
      <w:r w:rsidR="00D653AC" w:rsidRPr="00D0364A">
        <w:rPr>
          <w:rFonts w:ascii="Times New Roman" w:hAnsi="Times New Roman" w:cs="Times New Roman"/>
          <w:sz w:val="28"/>
          <w:szCs w:val="28"/>
        </w:rPr>
        <w:t xml:space="preserve"> </w:t>
      </w:r>
      <w:r w:rsidR="00D653AC" w:rsidRPr="00D0364A">
        <w:rPr>
          <w:rFonts w:ascii="Times New Roman" w:hAnsi="Times New Roman" w:cs="Times New Roman"/>
          <w:sz w:val="28"/>
          <w:szCs w:val="28"/>
          <w:lang w:val="kk-KZ"/>
        </w:rPr>
        <w:t>обеспечивает удовлетворительное согласие с экспериментальными данными при</w:t>
      </w:r>
      <w:r w:rsidR="00D653AC" w:rsidRPr="00D0364A">
        <w:rPr>
          <w:rFonts w:ascii="Times New Roman" w:hAnsi="Times New Roman" w:cs="Times New Roman"/>
          <w:sz w:val="28"/>
          <w:szCs w:val="28"/>
        </w:rPr>
        <w:t xml:space="preserve"> </w:t>
      </w:r>
      <w:proofErr w:type="spellStart"/>
      <w:r w:rsidR="00D653AC" w:rsidRPr="00D0364A">
        <w:rPr>
          <w:rFonts w:ascii="Times New Roman" w:hAnsi="Times New Roman" w:cs="Times New Roman"/>
          <w:sz w:val="28"/>
          <w:szCs w:val="28"/>
        </w:rPr>
        <w:t>энерги</w:t>
      </w:r>
      <w:proofErr w:type="spellEnd"/>
      <w:r w:rsidR="00D653AC" w:rsidRPr="00D0364A">
        <w:rPr>
          <w:rFonts w:ascii="Times New Roman" w:hAnsi="Times New Roman" w:cs="Times New Roman"/>
          <w:sz w:val="28"/>
          <w:szCs w:val="28"/>
          <w:lang w:val="kk-KZ"/>
        </w:rPr>
        <w:t>ях до</w:t>
      </w:r>
      <w:r w:rsidR="00D653AC" w:rsidRPr="00D0364A">
        <w:rPr>
          <w:rFonts w:ascii="Times New Roman" w:hAnsi="Times New Roman" w:cs="Times New Roman"/>
          <w:sz w:val="28"/>
          <w:szCs w:val="28"/>
        </w:rPr>
        <w:t xml:space="preserve"> 90 МэВ для сложных частиц, однако при дальнейшем </w:t>
      </w:r>
      <w:r w:rsidR="00D653AC" w:rsidRPr="00D0364A">
        <w:rPr>
          <w:rFonts w:ascii="Times New Roman" w:hAnsi="Times New Roman" w:cs="Times New Roman"/>
          <w:sz w:val="28"/>
          <w:szCs w:val="28"/>
          <w:lang w:val="kk-KZ"/>
        </w:rPr>
        <w:t>увеличении</w:t>
      </w:r>
      <w:r w:rsidR="00D653AC" w:rsidRPr="00D0364A">
        <w:rPr>
          <w:rFonts w:ascii="Times New Roman" w:hAnsi="Times New Roman" w:cs="Times New Roman"/>
          <w:sz w:val="28"/>
          <w:szCs w:val="28"/>
        </w:rPr>
        <w:t xml:space="preserve"> энергии может потребоваться </w:t>
      </w:r>
      <w:r w:rsidR="00D653AC" w:rsidRPr="00D0364A">
        <w:rPr>
          <w:rFonts w:ascii="Times New Roman" w:hAnsi="Times New Roman" w:cs="Times New Roman"/>
          <w:sz w:val="28"/>
          <w:szCs w:val="28"/>
          <w:lang w:val="kk-KZ"/>
        </w:rPr>
        <w:t>введение поправки на</w:t>
      </w:r>
      <w:r w:rsidR="00D653AC" w:rsidRPr="00D0364A">
        <w:rPr>
          <w:rFonts w:ascii="Times New Roman" w:hAnsi="Times New Roman" w:cs="Times New Roman"/>
          <w:sz w:val="28"/>
          <w:szCs w:val="28"/>
        </w:rPr>
        <w:t xml:space="preserve"> </w:t>
      </w:r>
      <w:proofErr w:type="spellStart"/>
      <w:r w:rsidR="00D653AC" w:rsidRPr="00D0364A">
        <w:rPr>
          <w:rFonts w:ascii="Times New Roman" w:hAnsi="Times New Roman" w:cs="Times New Roman"/>
          <w:sz w:val="28"/>
          <w:szCs w:val="28"/>
        </w:rPr>
        <w:t>энергетическ</w:t>
      </w:r>
      <w:proofErr w:type="spellEnd"/>
      <w:r w:rsidR="00D653AC" w:rsidRPr="00D0364A">
        <w:rPr>
          <w:rFonts w:ascii="Times New Roman" w:hAnsi="Times New Roman" w:cs="Times New Roman"/>
          <w:sz w:val="28"/>
          <w:szCs w:val="28"/>
          <w:lang w:val="kk-KZ"/>
        </w:rPr>
        <w:t>ую</w:t>
      </w:r>
      <w:r w:rsidR="00D653AC" w:rsidRPr="00D0364A">
        <w:rPr>
          <w:rFonts w:ascii="Times New Roman" w:hAnsi="Times New Roman" w:cs="Times New Roman"/>
          <w:sz w:val="28"/>
          <w:szCs w:val="28"/>
        </w:rPr>
        <w:t xml:space="preserve"> </w:t>
      </w:r>
      <w:proofErr w:type="spellStart"/>
      <w:r w:rsidR="00D653AC" w:rsidRPr="00D0364A">
        <w:rPr>
          <w:rFonts w:ascii="Times New Roman" w:hAnsi="Times New Roman" w:cs="Times New Roman"/>
          <w:sz w:val="28"/>
          <w:szCs w:val="28"/>
        </w:rPr>
        <w:t>зависимост</w:t>
      </w:r>
      <w:proofErr w:type="spellEnd"/>
      <w:r w:rsidR="00D653AC" w:rsidRPr="00D0364A">
        <w:rPr>
          <w:rFonts w:ascii="Times New Roman" w:hAnsi="Times New Roman" w:cs="Times New Roman"/>
          <w:sz w:val="28"/>
          <w:szCs w:val="28"/>
          <w:lang w:val="kk-KZ"/>
        </w:rPr>
        <w:t>ь</w:t>
      </w:r>
      <w:r w:rsidR="00D653AC" w:rsidRPr="00D0364A">
        <w:rPr>
          <w:rFonts w:ascii="Times New Roman" w:hAnsi="Times New Roman" w:cs="Times New Roman"/>
          <w:sz w:val="28"/>
          <w:szCs w:val="28"/>
        </w:rPr>
        <w:t>. Если</w:t>
      </w:r>
      <w:r w:rsidR="00D653AC" w:rsidRPr="00D0364A">
        <w:rPr>
          <w:rFonts w:ascii="Times New Roman" w:hAnsi="Times New Roman" w:cs="Times New Roman"/>
          <w:sz w:val="28"/>
          <w:szCs w:val="28"/>
          <w:lang w:val="kk-KZ"/>
        </w:rPr>
        <w:t xml:space="preserve"> </w:t>
      </w:r>
      <w:r w:rsidR="00D653AC" w:rsidRPr="00D0364A">
        <w:rPr>
          <w:rFonts w:ascii="Times New Roman" w:hAnsi="Times New Roman" w:cs="Times New Roman"/>
          <w:sz w:val="28"/>
          <w:szCs w:val="28"/>
        </w:rPr>
        <w:t xml:space="preserve">в </w:t>
      </w:r>
      <w:r w:rsidR="00D653AC" w:rsidRPr="00D0364A">
        <w:rPr>
          <w:rFonts w:ascii="Times New Roman" w:hAnsi="Times New Roman" w:cs="Times New Roman"/>
          <w:sz w:val="28"/>
          <w:szCs w:val="28"/>
        </w:rPr>
        <w:lastRenderedPageBreak/>
        <w:t>формуле (4.13) заменить</w:t>
      </w:r>
      <m:oMath>
        <m:sSup>
          <m:sSupPr>
            <m:ctrlPr>
              <w:rPr>
                <w:rFonts w:ascii="Cambria Math" w:hAnsi="Cambria Math" w:cs="Times New Roman"/>
                <w:i/>
                <w:sz w:val="28"/>
              </w:rPr>
            </m:ctrlPr>
          </m:sSupPr>
          <m:e>
            <m:r>
              <w:rPr>
                <w:rFonts w:ascii="Cambria Math" w:hAnsi="Cambria Math" w:cs="Times New Roman"/>
                <w:sz w:val="28"/>
              </w:rPr>
              <m:t xml:space="preserve"> A</m:t>
            </m:r>
          </m:e>
          <m:sup>
            <m:r>
              <w:rPr>
                <w:rFonts w:ascii="Cambria Math" w:hAnsi="Cambria Math" w:cs="Times New Roman"/>
                <w:sz w:val="28"/>
              </w:rPr>
              <m:t>-3</m:t>
            </m:r>
          </m:sup>
        </m:sSup>
      </m:oMath>
      <w:r w:rsidR="00D653AC" w:rsidRPr="00D0364A">
        <w:rPr>
          <w:rFonts w:ascii="Times New Roman" w:eastAsia="SimSun" w:hAnsi="Times New Roman" w:cs="Times New Roman"/>
          <w:sz w:val="28"/>
          <w:lang w:val="kk-KZ"/>
        </w:rPr>
        <w:t xml:space="preserve"> </w:t>
      </w:r>
      <w:r w:rsidR="00D653AC" w:rsidRPr="00D0364A">
        <w:rPr>
          <w:rFonts w:ascii="Times New Roman" w:hAnsi="Times New Roman" w:cs="Times New Roman"/>
          <w:sz w:val="28"/>
          <w:szCs w:val="28"/>
        </w:rPr>
        <w:t>на</w:t>
      </w:r>
      <w:r w:rsidR="00D653AC" w:rsidRPr="00D0364A">
        <w:rPr>
          <w:rFonts w:ascii="Times New Roman" w:hAnsi="Times New Roman" w:cs="Times New Roman"/>
          <w:sz w:val="28"/>
          <w:szCs w:val="28"/>
          <w:lang w:val="kk-KZ"/>
        </w:rPr>
        <w:t xml:space="preserve"> </w:t>
      </w:r>
      <m:oMath>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0</m:t>
            </m:r>
          </m:sub>
          <m:sup>
            <m:r>
              <w:rPr>
                <w:rFonts w:ascii="Cambria Math" w:hAnsi="Cambria Math" w:cs="Times New Roman"/>
                <w:sz w:val="28"/>
                <w:szCs w:val="28"/>
              </w:rPr>
              <m:t>-3</m:t>
            </m:r>
          </m:sup>
        </m:sSub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m:t>
            </m:r>
            <m:f>
              <m:fPr>
                <m:type m:val="lin"/>
                <m:ctrlPr>
                  <w:rPr>
                    <w:rFonts w:ascii="Cambria Math" w:hAnsi="Cambria Math" w:cs="Times New Roman"/>
                    <w:i/>
                    <w:sz w:val="28"/>
                    <w:szCs w:val="28"/>
                  </w:rPr>
                </m:ctrlPr>
              </m:fPr>
              <m:num>
                <m:r>
                  <w:rPr>
                    <w:rFonts w:ascii="Cambria Math" w:hAnsi="Cambria Math" w:cs="Times New Roman"/>
                    <w:sz w:val="28"/>
                    <w:szCs w:val="28"/>
                  </w:rPr>
                  <m:t>A</m:t>
                </m:r>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g</m:t>
                    </m:r>
                  </m:sub>
                </m:sSub>
                <m:r>
                  <w:rPr>
                    <w:rFonts w:ascii="Cambria Math" w:hAnsi="Cambria Math" w:cs="Times New Roman"/>
                    <w:sz w:val="28"/>
                    <w:szCs w:val="28"/>
                  </w:rPr>
                  <m:t>)</m:t>
                </m:r>
              </m:den>
            </m:f>
          </m:e>
          <m:sup>
            <m:r>
              <w:rPr>
                <w:rFonts w:ascii="Cambria Math" w:hAnsi="Cambria Math" w:cs="Times New Roman"/>
                <w:sz w:val="28"/>
                <w:szCs w:val="28"/>
              </w:rPr>
              <m:t>-3</m:t>
            </m:r>
          </m:sup>
        </m:sSup>
      </m:oMath>
      <w:r w:rsidR="00D653AC" w:rsidRPr="00D0364A">
        <w:rPr>
          <w:rFonts w:ascii="Times New Roman" w:hAnsi="Times New Roman" w:cs="Times New Roman"/>
          <w:sz w:val="28"/>
          <w:szCs w:val="28"/>
        </w:rPr>
        <w:t xml:space="preserve">, где </w:t>
      </w: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g</m:t>
            </m:r>
          </m:sub>
        </m:sSub>
      </m:oMath>
      <w:r w:rsidR="00D653AC" w:rsidRPr="00D0364A">
        <w:rPr>
          <w:rFonts w:ascii="Times New Roman" w:hAnsi="Times New Roman" w:cs="Times New Roman"/>
          <w:sz w:val="28"/>
        </w:rPr>
        <w:t xml:space="preserve">- нормирующий коэффициент для плотности одночастичных состояний, равный </w:t>
      </w: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g</m:t>
            </m:r>
          </m:sub>
        </m:sSub>
        <m:r>
          <w:rPr>
            <w:rFonts w:ascii="Cambria Math" w:hAnsi="Cambria Math" w:cs="Times New Roman"/>
            <w:sz w:val="28"/>
          </w:rPr>
          <m:t xml:space="preserve">=15 МэВ,  </m:t>
        </m:r>
      </m:oMath>
      <w:r w:rsidR="00D653AC" w:rsidRPr="00D0364A">
        <w:rPr>
          <w:rFonts w:ascii="Times New Roman" w:hAnsi="Times New Roman" w:cs="Times New Roman"/>
          <w:sz w:val="28"/>
        </w:rPr>
        <w:t xml:space="preserve">то получим следующую </w:t>
      </w:r>
      <w:r w:rsidR="00D653AC" w:rsidRPr="00D0364A">
        <w:rPr>
          <w:rFonts w:ascii="Times New Roman" w:hAnsi="Times New Roman" w:cs="Times New Roman"/>
          <w:sz w:val="28"/>
          <w:lang w:val="kk-KZ"/>
        </w:rPr>
        <w:t>формулировку</w:t>
      </w:r>
      <w:r w:rsidR="00D653AC" w:rsidRPr="00D0364A">
        <w:rPr>
          <w:rFonts w:ascii="Times New Roman" w:hAnsi="Times New Roman" w:cs="Times New Roman"/>
          <w:sz w:val="28"/>
        </w:rPr>
        <w:t xml:space="preserve"> для матричного элемента:</w:t>
      </w:r>
    </w:p>
    <w:p w14:paraId="32DECBBE"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1431D03F" w14:textId="77777777" w:rsidTr="00FE26D3">
        <w:tc>
          <w:tcPr>
            <w:tcW w:w="8613" w:type="dxa"/>
          </w:tcPr>
          <w:p w14:paraId="283AFD69" w14:textId="77777777" w:rsidR="00073473" w:rsidRPr="00D0364A" w:rsidRDefault="00000000" w:rsidP="00D0364A">
            <w:pPr>
              <w:jc w:val="both"/>
              <w:rPr>
                <w:rFonts w:ascii="Times New Roman" w:hAnsi="Times New Roman" w:cs="Times New Roman"/>
                <w:sz w:val="28"/>
                <w:szCs w:val="28"/>
              </w:rPr>
            </w:pPr>
            <m:oMathPara>
              <m:oMath>
                <m:sSubSup>
                  <m:sSubSupPr>
                    <m:ctrlPr>
                      <w:rPr>
                        <w:rFonts w:ascii="Cambria Math" w:hAnsi="Cambria Math" w:cs="Times New Roman"/>
                        <w:i/>
                        <w:sz w:val="28"/>
                      </w:rPr>
                    </m:ctrlPr>
                  </m:sSubSupPr>
                  <m:e>
                    <m:r>
                      <w:rPr>
                        <w:rFonts w:ascii="Cambria Math" w:hAnsi="Cambria Math" w:cs="Times New Roman"/>
                        <w:sz w:val="28"/>
                      </w:rPr>
                      <m:t>M</m:t>
                    </m:r>
                  </m:e>
                  <m:sub>
                    <m:r>
                      <w:rPr>
                        <w:rFonts w:ascii="Cambria Math" w:hAnsi="Cambria Math" w:cs="Times New Roman"/>
                        <w:sz w:val="28"/>
                      </w:rPr>
                      <m:t>ij</m:t>
                    </m:r>
                  </m:sub>
                  <m:sup>
                    <m:r>
                      <w:rPr>
                        <w:rFonts w:ascii="Cambria Math" w:hAnsi="Cambria Math" w:cs="Times New Roman"/>
                        <w:sz w:val="28"/>
                      </w:rPr>
                      <m:t>2</m:t>
                    </m:r>
                  </m:sup>
                </m:sSub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IJ</m:t>
                    </m:r>
                  </m:sub>
                </m:sSub>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a</m:t>
                    </m:r>
                  </m:sub>
                </m:sSub>
                <m:sSubSup>
                  <m:sSubSupPr>
                    <m:ctrlPr>
                      <w:rPr>
                        <w:rFonts w:ascii="Cambria Math" w:hAnsi="Cambria Math" w:cs="Times New Roman"/>
                        <w:i/>
                        <w:sz w:val="28"/>
                      </w:rPr>
                    </m:ctrlPr>
                  </m:sSubSupPr>
                  <m:e>
                    <m:r>
                      <w:rPr>
                        <w:rFonts w:ascii="Cambria Math" w:hAnsi="Cambria Math" w:cs="Times New Roman"/>
                        <w:sz w:val="28"/>
                      </w:rPr>
                      <m:t>g</m:t>
                    </m:r>
                  </m:e>
                  <m:sub>
                    <m:r>
                      <w:rPr>
                        <w:rFonts w:ascii="Cambria Math" w:hAnsi="Cambria Math" w:cs="Times New Roman"/>
                        <w:sz w:val="28"/>
                      </w:rPr>
                      <m:t>0</m:t>
                    </m:r>
                  </m:sub>
                  <m:sup>
                    <m:r>
                      <w:rPr>
                        <w:rFonts w:ascii="Cambria Math" w:hAnsi="Cambria Math" w:cs="Times New Roman"/>
                        <w:sz w:val="28"/>
                      </w:rPr>
                      <m:t>-3</m:t>
                    </m:r>
                  </m:sup>
                </m:sSubSup>
                <m:sSup>
                  <m:sSupPr>
                    <m:ctrlPr>
                      <w:rPr>
                        <w:rFonts w:ascii="Cambria Math" w:hAnsi="Cambria Math" w:cs="Times New Roman"/>
                        <w:i/>
                        <w:sz w:val="28"/>
                      </w:rPr>
                    </m:ctrlPr>
                  </m:sSupPr>
                  <m:e>
                    <m:r>
                      <w:rPr>
                        <w:rFonts w:ascii="Cambria Math" w:hAnsi="Cambria Math" w:cs="Times New Roman"/>
                        <w:sz w:val="28"/>
                      </w:rPr>
                      <m:t>(20.9+</m:t>
                    </m:r>
                    <m:f>
                      <m:fPr>
                        <m:type m:val="lin"/>
                        <m:ctrlPr>
                          <w:rPr>
                            <w:rFonts w:ascii="Cambria Math" w:hAnsi="Cambria Math" w:cs="Times New Roman"/>
                            <w:i/>
                            <w:sz w:val="28"/>
                          </w:rPr>
                        </m:ctrlPr>
                      </m:fPr>
                      <m:num>
                        <m:r>
                          <w:rPr>
                            <w:rFonts w:ascii="Cambria Math" w:hAnsi="Cambria Math" w:cs="Times New Roman"/>
                            <w:sz w:val="28"/>
                          </w:rPr>
                          <m:t>E</m:t>
                        </m:r>
                      </m:num>
                      <m:den>
                        <m:r>
                          <w:rPr>
                            <w:rFonts w:ascii="Cambria Math" w:hAnsi="Cambria Math" w:cs="Times New Roman"/>
                            <w:sz w:val="28"/>
                          </w:rPr>
                          <m:t>3</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r>
                          <w:rPr>
                            <w:rFonts w:ascii="Cambria Math" w:hAnsi="Cambria Math" w:cs="Times New Roman"/>
                            <w:sz w:val="28"/>
                          </w:rPr>
                          <m:t>)</m:t>
                        </m:r>
                      </m:den>
                    </m:f>
                  </m:e>
                  <m:sup>
                    <m:r>
                      <w:rPr>
                        <w:rFonts w:ascii="Cambria Math" w:hAnsi="Cambria Math" w:cs="Times New Roman"/>
                        <w:sz w:val="28"/>
                      </w:rPr>
                      <m:t>-3</m:t>
                    </m:r>
                  </m:sup>
                </m:sSup>
                <m:r>
                  <w:rPr>
                    <w:rFonts w:ascii="Cambria Math" w:hAnsi="Cambria Math" w:cs="Times New Roman"/>
                    <w:sz w:val="28"/>
                  </w:rPr>
                  <m:t>.</m:t>
                </m:r>
              </m:oMath>
            </m:oMathPara>
          </w:p>
        </w:tc>
        <w:tc>
          <w:tcPr>
            <w:tcW w:w="1134" w:type="dxa"/>
          </w:tcPr>
          <w:p w14:paraId="7A186042"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(4.14)</w:t>
            </w:r>
          </w:p>
        </w:tc>
      </w:tr>
    </w:tbl>
    <w:p w14:paraId="560EB58F" w14:textId="77777777" w:rsidR="00073473" w:rsidRPr="00D0364A" w:rsidRDefault="00073473" w:rsidP="00D0364A">
      <w:pPr>
        <w:spacing w:after="0" w:line="240" w:lineRule="auto"/>
        <w:jc w:val="both"/>
        <w:rPr>
          <w:rFonts w:ascii="Times New Roman" w:hAnsi="Times New Roman" w:cs="Times New Roman"/>
          <w:sz w:val="28"/>
          <w:szCs w:val="28"/>
        </w:rPr>
      </w:pPr>
    </w:p>
    <w:p w14:paraId="0D582364" w14:textId="77777777" w:rsidR="00073473" w:rsidRPr="00D0364A" w:rsidRDefault="00D653AC" w:rsidP="00FE26D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lang w:val="kk-KZ"/>
        </w:rPr>
        <w:t xml:space="preserve">Целью данного </w:t>
      </w:r>
      <w:proofErr w:type="spellStart"/>
      <w:r w:rsidRPr="00D0364A">
        <w:rPr>
          <w:rFonts w:ascii="Times New Roman" w:hAnsi="Times New Roman" w:cs="Times New Roman"/>
          <w:sz w:val="28"/>
        </w:rPr>
        <w:t>преобразовани</w:t>
      </w:r>
      <w:proofErr w:type="spellEnd"/>
      <w:r w:rsidRPr="00D0364A">
        <w:rPr>
          <w:rFonts w:ascii="Times New Roman" w:hAnsi="Times New Roman" w:cs="Times New Roman"/>
          <w:sz w:val="28"/>
          <w:lang w:val="kk-KZ"/>
        </w:rPr>
        <w:t>я</w:t>
      </w:r>
      <w:r w:rsidRPr="00D0364A">
        <w:rPr>
          <w:rFonts w:ascii="Times New Roman" w:hAnsi="Times New Roman" w:cs="Times New Roman"/>
          <w:sz w:val="28"/>
        </w:rPr>
        <w:t xml:space="preserve"> было </w:t>
      </w:r>
      <w:proofErr w:type="spellStart"/>
      <w:r w:rsidRPr="00D0364A">
        <w:rPr>
          <w:rFonts w:ascii="Times New Roman" w:hAnsi="Times New Roman" w:cs="Times New Roman"/>
          <w:sz w:val="28"/>
        </w:rPr>
        <w:t>уменьш</w:t>
      </w:r>
      <w:proofErr w:type="spellEnd"/>
      <w:r w:rsidRPr="00D0364A">
        <w:rPr>
          <w:rFonts w:ascii="Times New Roman" w:hAnsi="Times New Roman" w:cs="Times New Roman"/>
          <w:sz w:val="28"/>
          <w:lang w:val="kk-KZ"/>
        </w:rPr>
        <w:t>ение</w:t>
      </w:r>
      <w:r w:rsidRPr="00D0364A">
        <w:rPr>
          <w:rFonts w:ascii="Times New Roman" w:hAnsi="Times New Roman" w:cs="Times New Roman"/>
          <w:sz w:val="28"/>
        </w:rPr>
        <w:t xml:space="preserve"> </w:t>
      </w:r>
      <w:r w:rsidRPr="00D0364A">
        <w:rPr>
          <w:rFonts w:ascii="Times New Roman" w:hAnsi="Times New Roman" w:cs="Times New Roman"/>
          <w:sz w:val="28"/>
          <w:lang w:val="kk-KZ"/>
        </w:rPr>
        <w:t>зависимости</w:t>
      </w:r>
      <w:r w:rsidRPr="00D0364A">
        <w:rPr>
          <w:rFonts w:ascii="Times New Roman" w:hAnsi="Times New Roman" w:cs="Times New Roman"/>
          <w:sz w:val="28"/>
        </w:rPr>
        <w:t xml:space="preserve"> </w:t>
      </w:r>
      <w:r w:rsidRPr="00D0364A">
        <w:rPr>
          <w:rFonts w:ascii="Times New Roman" w:hAnsi="Times New Roman" w:cs="Times New Roman"/>
          <w:sz w:val="28"/>
          <w:lang w:val="kk-KZ"/>
        </w:rPr>
        <w:t>между параметрами</w:t>
      </w:r>
      <w:r w:rsidRPr="00D0364A">
        <w:rPr>
          <w:rFonts w:ascii="Times New Roman" w:hAnsi="Times New Roman" w:cs="Times New Roman"/>
          <w:sz w:val="28"/>
        </w:rPr>
        <w:t xml:space="preserve"> </w:t>
      </w: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g</m:t>
            </m:r>
          </m:sub>
        </m:sSub>
      </m:oMath>
      <w:r w:rsidRPr="00D0364A">
        <w:rPr>
          <w:rFonts w:ascii="Times New Roman" w:hAnsi="Times New Roman" w:cs="Times New Roman"/>
          <w:sz w:val="28"/>
        </w:rPr>
        <w:t xml:space="preserve"> и </w:t>
      </w: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IJ</m:t>
            </m:r>
          </m:sub>
        </m:sSub>
      </m:oMath>
      <w:r w:rsidRPr="00D0364A">
        <w:rPr>
          <w:rFonts w:ascii="Times New Roman" w:hAnsi="Times New Roman" w:cs="Times New Roman"/>
          <w:sz w:val="28"/>
          <w:szCs w:val="28"/>
        </w:rPr>
        <w:t>.</w:t>
      </w:r>
      <w:r w:rsidRPr="00D0364A">
        <w:rPr>
          <w:rFonts w:ascii="Times New Roman" w:hAnsi="Times New Roman" w:cs="Times New Roman"/>
          <w:sz w:val="28"/>
          <w:szCs w:val="28"/>
          <w:lang w:val="kk-KZ"/>
        </w:rPr>
        <w:t xml:space="preserve"> При этом</w:t>
      </w:r>
      <w:r w:rsidRPr="00D0364A">
        <w:rPr>
          <w:rFonts w:ascii="Times New Roman" w:hAnsi="Times New Roman" w:cs="Times New Roman"/>
          <w:sz w:val="28"/>
          <w:szCs w:val="28"/>
        </w:rPr>
        <w:t xml:space="preserve"> новые значения </w:t>
      </w: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IJ</m:t>
            </m:r>
          </m:sub>
        </m:sSub>
      </m:oMath>
      <w:r w:rsidRPr="00D0364A">
        <w:rPr>
          <w:rFonts w:ascii="Times New Roman" w:eastAsia="SimSun" w:hAnsi="Times New Roman" w:cs="Times New Roman"/>
          <w:sz w:val="28"/>
          <w:lang w:val="kk-KZ"/>
        </w:rPr>
        <w:t xml:space="preserve"> </w:t>
      </w:r>
      <w:r w:rsidRPr="00D0364A">
        <w:rPr>
          <w:rFonts w:ascii="Times New Roman" w:hAnsi="Times New Roman" w:cs="Times New Roman"/>
          <w:sz w:val="28"/>
          <w:szCs w:val="28"/>
        </w:rPr>
        <w:t xml:space="preserve">имеют более естественные величины </w:t>
      </w:r>
      <w:r w:rsidRPr="00D0364A">
        <w:rPr>
          <w:rFonts w:ascii="Times New Roman" w:hAnsi="Times New Roman" w:cs="Times New Roman"/>
          <w:i/>
          <w:sz w:val="28"/>
          <w:szCs w:val="28"/>
        </w:rPr>
        <w:t>МэВ</w:t>
      </w:r>
      <w:r w:rsidRPr="00D0364A">
        <w:rPr>
          <w:rFonts w:ascii="Times New Roman" w:hAnsi="Times New Roman" w:cs="Times New Roman"/>
          <w:i/>
          <w:sz w:val="28"/>
          <w:szCs w:val="28"/>
          <w:vertAlign w:val="superscript"/>
        </w:rPr>
        <w:t>2</w:t>
      </w:r>
      <w:r w:rsidRPr="00D0364A">
        <w:rPr>
          <w:rFonts w:ascii="Times New Roman" w:hAnsi="Times New Roman" w:cs="Times New Roman"/>
          <w:sz w:val="28"/>
          <w:szCs w:val="28"/>
        </w:rPr>
        <w:t xml:space="preserve">, чем </w:t>
      </w:r>
      <w:r w:rsidRPr="00D0364A">
        <w:rPr>
          <w:rFonts w:ascii="Times New Roman" w:hAnsi="Times New Roman" w:cs="Times New Roman"/>
          <w:i/>
          <w:sz w:val="28"/>
          <w:szCs w:val="28"/>
        </w:rPr>
        <w:t>МэВ</w:t>
      </w:r>
      <w:r w:rsidRPr="00D0364A">
        <w:rPr>
          <w:rFonts w:ascii="Times New Roman" w:hAnsi="Times New Roman" w:cs="Times New Roman"/>
          <w:i/>
          <w:sz w:val="28"/>
          <w:szCs w:val="28"/>
          <w:vertAlign w:val="superscript"/>
        </w:rPr>
        <w:t>5</w:t>
      </w:r>
      <w:r w:rsidRPr="00D0364A">
        <w:rPr>
          <w:rFonts w:ascii="Times New Roman" w:hAnsi="Times New Roman" w:cs="Times New Roman"/>
          <w:sz w:val="28"/>
          <w:szCs w:val="28"/>
        </w:rPr>
        <w:t xml:space="preserve">. Поскольку </w:t>
      </w:r>
      <w:r w:rsidRPr="00D0364A">
        <w:rPr>
          <w:rFonts w:ascii="Times New Roman" w:hAnsi="Times New Roman" w:cs="Times New Roman"/>
          <w:sz w:val="28"/>
          <w:szCs w:val="28"/>
          <w:lang w:val="kk-KZ"/>
        </w:rPr>
        <w:t>испускани</w:t>
      </w:r>
      <w:r w:rsidRPr="00D0364A">
        <w:rPr>
          <w:rFonts w:ascii="Times New Roman" w:hAnsi="Times New Roman" w:cs="Times New Roman"/>
          <w:sz w:val="28"/>
          <w:szCs w:val="28"/>
        </w:rPr>
        <w:t xml:space="preserve">е частиц </w:t>
      </w:r>
      <w:r w:rsidRPr="00D0364A">
        <w:rPr>
          <w:rFonts w:ascii="Times New Roman" w:hAnsi="Times New Roman" w:cs="Times New Roman"/>
          <w:sz w:val="28"/>
          <w:szCs w:val="28"/>
          <w:lang w:val="kk-KZ"/>
        </w:rPr>
        <w:t>происходят одновременно</w:t>
      </w:r>
      <w:r w:rsidRPr="00D0364A">
        <w:rPr>
          <w:rFonts w:ascii="Times New Roman" w:hAnsi="Times New Roman" w:cs="Times New Roman"/>
          <w:sz w:val="28"/>
          <w:szCs w:val="28"/>
        </w:rPr>
        <w:t xml:space="preserve"> с </w:t>
      </w:r>
      <w:r w:rsidRPr="00D0364A">
        <w:rPr>
          <w:rFonts w:ascii="Times New Roman" w:hAnsi="Times New Roman" w:cs="Times New Roman"/>
          <w:sz w:val="28"/>
          <w:szCs w:val="28"/>
          <w:lang w:val="kk-KZ"/>
        </w:rPr>
        <w:t>формирова</w:t>
      </w:r>
      <w:proofErr w:type="spellStart"/>
      <w:r w:rsidRPr="00D0364A">
        <w:rPr>
          <w:rFonts w:ascii="Times New Roman" w:hAnsi="Times New Roman" w:cs="Times New Roman"/>
          <w:sz w:val="28"/>
          <w:szCs w:val="28"/>
        </w:rPr>
        <w:t>нием</w:t>
      </w:r>
      <w:proofErr w:type="spellEnd"/>
      <w:r w:rsidRPr="00D0364A">
        <w:rPr>
          <w:rFonts w:ascii="Times New Roman" w:hAnsi="Times New Roman" w:cs="Times New Roman"/>
          <w:sz w:val="28"/>
          <w:szCs w:val="28"/>
        </w:rPr>
        <w:t xml:space="preserve"> пар частица-дырка, </w:t>
      </w:r>
      <w:r w:rsidRPr="00D0364A">
        <w:rPr>
          <w:rFonts w:ascii="Times New Roman" w:hAnsi="Times New Roman" w:cs="Times New Roman"/>
          <w:sz w:val="28"/>
          <w:szCs w:val="28"/>
          <w:lang w:val="kk-KZ"/>
        </w:rPr>
        <w:t>зависимость</w:t>
      </w:r>
      <w:r w:rsidRPr="00D0364A">
        <w:rPr>
          <w:rFonts w:ascii="Times New Roman" w:hAnsi="Times New Roman" w:cs="Times New Roman"/>
          <w:sz w:val="28"/>
          <w:szCs w:val="28"/>
        </w:rPr>
        <w:t xml:space="preserve"> между </w:t>
      </w: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g</m:t>
            </m:r>
          </m:sub>
        </m:sSub>
      </m:oMath>
      <w:r w:rsidRPr="00D0364A">
        <w:rPr>
          <w:rFonts w:ascii="Times New Roman" w:hAnsi="Times New Roman" w:cs="Times New Roman"/>
          <w:sz w:val="28"/>
          <w:szCs w:val="28"/>
        </w:rPr>
        <w:t xml:space="preserve"> и </w:t>
      </w:r>
      <m:oMath>
        <m:sSub>
          <m:sSubPr>
            <m:ctrlPr>
              <w:rPr>
                <w:rFonts w:ascii="Cambria Math" w:hAnsi="Cambria Math" w:cs="Times New Roman"/>
                <w:i/>
                <w:sz w:val="28"/>
              </w:rPr>
            </m:ctrlPr>
          </m:sSubPr>
          <m:e>
            <m:r>
              <w:rPr>
                <w:rFonts w:ascii="Cambria Math" w:hAnsi="Cambria Math" w:cs="Times New Roman"/>
                <w:sz w:val="28"/>
              </w:rPr>
              <m:t>K</m:t>
            </m:r>
          </m:e>
          <m:sub>
            <m:r>
              <w:rPr>
                <w:rFonts w:ascii="Cambria Math" w:hAnsi="Cambria Math" w:cs="Times New Roman"/>
                <w:sz w:val="28"/>
              </w:rPr>
              <m:t>IJ</m:t>
            </m:r>
          </m:sub>
        </m:sSub>
      </m:oMath>
      <w:r w:rsidRPr="00D0364A">
        <w:rPr>
          <w:rFonts w:ascii="Times New Roman" w:eastAsia="SimSun" w:hAnsi="Times New Roman" w:cs="Times New Roman"/>
          <w:sz w:val="28"/>
          <w:lang w:val="kk-KZ"/>
        </w:rPr>
        <w:t xml:space="preserve"> </w:t>
      </w:r>
      <w:r w:rsidRPr="00D0364A">
        <w:rPr>
          <w:rFonts w:ascii="Times New Roman" w:hAnsi="Times New Roman" w:cs="Times New Roman"/>
          <w:sz w:val="28"/>
          <w:szCs w:val="28"/>
        </w:rPr>
        <w:t>сохраняется. Именно взаимодействие между</w:t>
      </w:r>
      <w:r w:rsidRPr="00D0364A">
        <w:rPr>
          <w:rFonts w:ascii="Times New Roman" w:hAnsi="Times New Roman" w:cs="Times New Roman"/>
          <w:sz w:val="28"/>
          <w:szCs w:val="28"/>
          <w:lang w:val="kk-KZ"/>
        </w:rPr>
        <w:t xml:space="preserve"> механизмами </w:t>
      </w:r>
      <w:r w:rsidRPr="00D0364A">
        <w:rPr>
          <w:rFonts w:ascii="Times New Roman" w:hAnsi="Times New Roman" w:cs="Times New Roman"/>
          <w:sz w:val="28"/>
          <w:szCs w:val="28"/>
        </w:rPr>
        <w:t xml:space="preserve">испускания частиц и </w:t>
      </w:r>
      <w:proofErr w:type="spellStart"/>
      <w:r w:rsidRPr="00D0364A">
        <w:rPr>
          <w:rFonts w:ascii="Times New Roman" w:hAnsi="Times New Roman" w:cs="Times New Roman"/>
          <w:sz w:val="28"/>
          <w:szCs w:val="28"/>
        </w:rPr>
        <w:t>создани</w:t>
      </w:r>
      <w:proofErr w:type="spellEnd"/>
      <w:r w:rsidRPr="00D0364A">
        <w:rPr>
          <w:rFonts w:ascii="Times New Roman" w:hAnsi="Times New Roman" w:cs="Times New Roman"/>
          <w:sz w:val="28"/>
          <w:szCs w:val="28"/>
          <w:lang w:val="kk-KZ"/>
        </w:rPr>
        <w:t>я</w:t>
      </w:r>
      <w:r w:rsidRPr="00D0364A">
        <w:rPr>
          <w:rFonts w:ascii="Times New Roman" w:hAnsi="Times New Roman" w:cs="Times New Roman"/>
          <w:sz w:val="28"/>
          <w:szCs w:val="28"/>
        </w:rPr>
        <w:t xml:space="preserve"> пар в значительной степени </w:t>
      </w:r>
      <w:r w:rsidRPr="00D0364A">
        <w:rPr>
          <w:rFonts w:ascii="Times New Roman" w:hAnsi="Times New Roman" w:cs="Times New Roman"/>
          <w:sz w:val="28"/>
          <w:szCs w:val="28"/>
          <w:lang w:val="kk-KZ"/>
        </w:rPr>
        <w:t xml:space="preserve">формирует </w:t>
      </w:r>
      <m:oMath>
        <m:sSubSup>
          <m:sSubSupPr>
            <m:ctrlPr>
              <w:rPr>
                <w:rFonts w:ascii="Cambria Math" w:hAnsi="Cambria Math" w:cs="Times New Roman"/>
                <w:i/>
                <w:sz w:val="28"/>
              </w:rPr>
            </m:ctrlPr>
          </m:sSubSupPr>
          <m:e>
            <m:r>
              <w:rPr>
                <w:rFonts w:ascii="Cambria Math" w:hAnsi="Cambria Math" w:cs="Times New Roman"/>
                <w:sz w:val="28"/>
              </w:rPr>
              <m:t>M</m:t>
            </m:r>
          </m:e>
          <m:sub>
            <m:r>
              <w:rPr>
                <w:rFonts w:ascii="Cambria Math" w:hAnsi="Cambria Math" w:cs="Times New Roman"/>
                <w:sz w:val="28"/>
              </w:rPr>
              <m:t>ij</m:t>
            </m:r>
          </m:sub>
          <m:sup>
            <m:r>
              <w:rPr>
                <w:rFonts w:ascii="Cambria Math" w:hAnsi="Cambria Math" w:cs="Times New Roman"/>
                <w:sz w:val="28"/>
              </w:rPr>
              <m:t>2</m:t>
            </m:r>
          </m:sup>
        </m:sSubSup>
      </m:oMath>
      <w:r w:rsidRPr="00D0364A">
        <w:rPr>
          <w:rFonts w:ascii="Times New Roman" w:hAnsi="Times New Roman" w:cs="Times New Roman"/>
          <w:sz w:val="28"/>
          <w:szCs w:val="28"/>
        </w:rPr>
        <w:t>.</w:t>
      </w:r>
    </w:p>
    <w:p w14:paraId="09527126" w14:textId="77777777" w:rsidR="00073473" w:rsidRPr="00D0364A" w:rsidRDefault="00D653AC" w:rsidP="00D0364A">
      <w:pPr>
        <w:spacing w:after="0" w:line="240" w:lineRule="auto"/>
        <w:ind w:firstLine="708"/>
        <w:jc w:val="both"/>
        <w:rPr>
          <w:rFonts w:ascii="Times New Roman" w:hAnsi="Times New Roman" w:cs="Times New Roman"/>
          <w:i/>
          <w:sz w:val="28"/>
          <w:szCs w:val="28"/>
        </w:rPr>
      </w:pPr>
      <w:proofErr w:type="spellStart"/>
      <w:r w:rsidRPr="00D0364A">
        <w:rPr>
          <w:rFonts w:ascii="Times New Roman" w:hAnsi="Times New Roman" w:cs="Times New Roman"/>
          <w:i/>
          <w:sz w:val="28"/>
          <w:szCs w:val="28"/>
        </w:rPr>
        <w:t>Предравновесное</w:t>
      </w:r>
      <w:proofErr w:type="spellEnd"/>
      <w:r w:rsidRPr="00D0364A">
        <w:rPr>
          <w:rFonts w:ascii="Times New Roman" w:hAnsi="Times New Roman" w:cs="Times New Roman"/>
          <w:i/>
          <w:sz w:val="28"/>
          <w:szCs w:val="28"/>
        </w:rPr>
        <w:t xml:space="preserve"> спиновое распределение</w:t>
      </w:r>
    </w:p>
    <w:p w14:paraId="3ACB6CA9" w14:textId="77777777" w:rsidR="00073473" w:rsidRPr="00D0364A" w:rsidRDefault="00D653AC" w:rsidP="00FE26D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Поскольку описанная выше экситонная модель не </w:t>
      </w:r>
      <w:r w:rsidRPr="00D0364A">
        <w:rPr>
          <w:rFonts w:ascii="Times New Roman" w:hAnsi="Times New Roman" w:cs="Times New Roman"/>
          <w:sz w:val="28"/>
          <w:szCs w:val="28"/>
          <w:lang w:val="kk-KZ"/>
        </w:rPr>
        <w:t>рассматривает</w:t>
      </w:r>
      <w:r w:rsidRPr="00D0364A">
        <w:rPr>
          <w:rFonts w:ascii="Times New Roman" w:hAnsi="Times New Roman" w:cs="Times New Roman"/>
          <w:sz w:val="28"/>
          <w:szCs w:val="28"/>
        </w:rPr>
        <w:t xml:space="preserve"> спиново</w:t>
      </w:r>
      <w:r w:rsidRPr="00D0364A">
        <w:rPr>
          <w:rFonts w:ascii="Times New Roman" w:hAnsi="Times New Roman" w:cs="Times New Roman"/>
          <w:sz w:val="28"/>
          <w:szCs w:val="28"/>
          <w:lang w:val="kk-KZ"/>
        </w:rPr>
        <w:t>е</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распределени</w:t>
      </w:r>
      <w:proofErr w:type="spellEnd"/>
      <w:r w:rsidRPr="00D0364A">
        <w:rPr>
          <w:rFonts w:ascii="Times New Roman" w:hAnsi="Times New Roman" w:cs="Times New Roman"/>
          <w:sz w:val="28"/>
          <w:szCs w:val="28"/>
          <w:lang w:val="kk-KZ"/>
        </w:rPr>
        <w:t>е</w:t>
      </w:r>
      <w:r w:rsidRPr="00D0364A">
        <w:rPr>
          <w:rFonts w:ascii="Times New Roman" w:hAnsi="Times New Roman" w:cs="Times New Roman"/>
          <w:sz w:val="28"/>
          <w:szCs w:val="28"/>
        </w:rPr>
        <w:t xml:space="preserve"> остаточных состояний после</w:t>
      </w:r>
      <w:r w:rsidRPr="00D0364A">
        <w:rPr>
          <w:rFonts w:ascii="Times New Roman" w:hAnsi="Times New Roman" w:cs="Times New Roman"/>
          <w:sz w:val="28"/>
          <w:szCs w:val="28"/>
          <w:lang w:val="kk-KZ"/>
        </w:rPr>
        <w:t xml:space="preserve"> механизма </w:t>
      </w:r>
      <w:proofErr w:type="spellStart"/>
      <w:r w:rsidRPr="00D0364A">
        <w:rPr>
          <w:rFonts w:ascii="Times New Roman" w:hAnsi="Times New Roman" w:cs="Times New Roman"/>
          <w:sz w:val="28"/>
          <w:szCs w:val="28"/>
        </w:rPr>
        <w:t>предравновесного</w:t>
      </w:r>
      <w:proofErr w:type="spellEnd"/>
      <w:r w:rsidRPr="00D0364A">
        <w:rPr>
          <w:rFonts w:ascii="Times New Roman" w:hAnsi="Times New Roman" w:cs="Times New Roman"/>
          <w:sz w:val="28"/>
          <w:szCs w:val="28"/>
        </w:rPr>
        <w:t xml:space="preserve"> распада, </w:t>
      </w:r>
      <w:r w:rsidRPr="00D0364A">
        <w:rPr>
          <w:rFonts w:ascii="Times New Roman" w:hAnsi="Times New Roman" w:cs="Times New Roman"/>
          <w:sz w:val="28"/>
          <w:szCs w:val="28"/>
          <w:lang w:val="kk-KZ"/>
        </w:rPr>
        <w:t xml:space="preserve">возникает </w:t>
      </w:r>
      <w:r w:rsidRPr="00D0364A">
        <w:rPr>
          <w:rFonts w:ascii="Times New Roman" w:hAnsi="Times New Roman" w:cs="Times New Roman"/>
          <w:sz w:val="28"/>
          <w:szCs w:val="28"/>
        </w:rPr>
        <w:t>необходимо</w:t>
      </w:r>
      <w:r w:rsidRPr="00D0364A">
        <w:rPr>
          <w:rFonts w:ascii="Times New Roman" w:hAnsi="Times New Roman" w:cs="Times New Roman"/>
          <w:sz w:val="28"/>
          <w:szCs w:val="28"/>
          <w:lang w:val="kk-KZ"/>
        </w:rPr>
        <w:t>сть</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 xml:space="preserve">ее </w:t>
      </w:r>
      <w:proofErr w:type="spellStart"/>
      <w:r w:rsidRPr="00D0364A">
        <w:rPr>
          <w:rFonts w:ascii="Times New Roman" w:hAnsi="Times New Roman" w:cs="Times New Roman"/>
          <w:sz w:val="28"/>
          <w:szCs w:val="28"/>
        </w:rPr>
        <w:t>дополн</w:t>
      </w:r>
      <w:proofErr w:type="spellEnd"/>
      <w:r w:rsidRPr="00D0364A">
        <w:rPr>
          <w:rFonts w:ascii="Times New Roman" w:hAnsi="Times New Roman" w:cs="Times New Roman"/>
          <w:sz w:val="28"/>
          <w:szCs w:val="28"/>
          <w:lang w:val="kk-KZ"/>
        </w:rPr>
        <w:t>ения</w:t>
      </w:r>
      <w:r w:rsidRPr="00D0364A">
        <w:rPr>
          <w:rFonts w:ascii="Times New Roman" w:hAnsi="Times New Roman" w:cs="Times New Roman"/>
          <w:sz w:val="28"/>
          <w:szCs w:val="28"/>
        </w:rPr>
        <w:t xml:space="preserve"> с учетом спинов</w:t>
      </w:r>
      <w:r w:rsidRPr="00D0364A">
        <w:rPr>
          <w:rFonts w:ascii="Times New Roman" w:hAnsi="Times New Roman" w:cs="Times New Roman"/>
          <w:sz w:val="28"/>
          <w:szCs w:val="28"/>
          <w:lang w:val="kk-KZ"/>
        </w:rPr>
        <w:t>ой</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заселенност</w:t>
      </w:r>
      <w:proofErr w:type="spellEnd"/>
      <w:r w:rsidRPr="00D0364A">
        <w:rPr>
          <w:rFonts w:ascii="Times New Roman" w:hAnsi="Times New Roman" w:cs="Times New Roman"/>
          <w:sz w:val="28"/>
          <w:szCs w:val="28"/>
          <w:lang w:val="kk-KZ"/>
        </w:rPr>
        <w:t>и</w:t>
      </w:r>
      <w:r w:rsidRPr="00D0364A">
        <w:rPr>
          <w:rFonts w:ascii="Times New Roman" w:hAnsi="Times New Roman" w:cs="Times New Roman"/>
          <w:sz w:val="28"/>
          <w:szCs w:val="28"/>
        </w:rPr>
        <w:t xml:space="preserve"> в непрерывном спектре реакций. Для </w:t>
      </w:r>
      <w:r w:rsidRPr="00D0364A">
        <w:rPr>
          <w:rFonts w:ascii="Times New Roman" w:hAnsi="Times New Roman" w:cs="Times New Roman"/>
          <w:sz w:val="28"/>
          <w:szCs w:val="28"/>
          <w:lang w:val="kk-KZ"/>
        </w:rPr>
        <w:t xml:space="preserve">описания </w:t>
      </w:r>
      <w:r w:rsidRPr="00D0364A">
        <w:rPr>
          <w:rFonts w:ascii="Times New Roman" w:hAnsi="Times New Roman" w:cs="Times New Roman"/>
          <w:sz w:val="28"/>
          <w:szCs w:val="28"/>
        </w:rPr>
        <w:t xml:space="preserve">спинового распределения плотности состояний «частица–дырка» </w:t>
      </w:r>
      <w:r w:rsidRPr="00D0364A">
        <w:rPr>
          <w:rFonts w:ascii="Times New Roman" w:hAnsi="Times New Roman" w:cs="Times New Roman"/>
          <w:sz w:val="28"/>
          <w:szCs w:val="28"/>
          <w:lang w:val="kk-KZ"/>
        </w:rPr>
        <w:t xml:space="preserve">используется </w:t>
      </w:r>
      <w:r w:rsidRPr="00D0364A">
        <w:rPr>
          <w:rFonts w:ascii="Times New Roman" w:hAnsi="Times New Roman" w:cs="Times New Roman"/>
          <w:sz w:val="28"/>
          <w:szCs w:val="28"/>
        </w:rPr>
        <w:t xml:space="preserve">стандартное </w:t>
      </w:r>
      <w:proofErr w:type="spellStart"/>
      <w:r w:rsidRPr="00D0364A">
        <w:rPr>
          <w:rFonts w:ascii="Times New Roman" w:hAnsi="Times New Roman" w:cs="Times New Roman"/>
          <w:sz w:val="28"/>
          <w:szCs w:val="28"/>
        </w:rPr>
        <w:t>ра</w:t>
      </w:r>
      <w:proofErr w:type="spellEnd"/>
      <w:r w:rsidRPr="00D0364A">
        <w:rPr>
          <w:rFonts w:ascii="Times New Roman" w:hAnsi="Times New Roman" w:cs="Times New Roman"/>
          <w:sz w:val="28"/>
          <w:szCs w:val="28"/>
          <w:lang w:val="kk-KZ"/>
        </w:rPr>
        <w:t>зложен</w:t>
      </w:r>
      <w:proofErr w:type="spellStart"/>
      <w:r w:rsidRPr="00D0364A">
        <w:rPr>
          <w:rFonts w:ascii="Times New Roman" w:hAnsi="Times New Roman" w:cs="Times New Roman"/>
          <w:sz w:val="28"/>
          <w:szCs w:val="28"/>
        </w:rPr>
        <w:t>ие</w:t>
      </w:r>
      <w:proofErr w:type="spellEnd"/>
      <w:r w:rsidRPr="00D0364A">
        <w:rPr>
          <w:rFonts w:ascii="Times New Roman" w:hAnsi="Times New Roman" w:cs="Times New Roman"/>
          <w:sz w:val="28"/>
          <w:szCs w:val="28"/>
        </w:rPr>
        <w:t xml:space="preserve"> на </w:t>
      </w:r>
      <w:r w:rsidRPr="00D0364A">
        <w:rPr>
          <w:rFonts w:ascii="Times New Roman" w:hAnsi="Times New Roman" w:cs="Times New Roman"/>
          <w:sz w:val="28"/>
          <w:szCs w:val="28"/>
          <w:lang w:val="kk-KZ"/>
        </w:rPr>
        <w:t>два множителя: первый</w:t>
      </w:r>
      <w:r w:rsidRPr="00D0364A">
        <w:rPr>
          <w:rFonts w:ascii="Times New Roman" w:hAnsi="Times New Roman" w:cs="Times New Roman"/>
          <w:sz w:val="28"/>
          <w:szCs w:val="28"/>
        </w:rPr>
        <w:t xml:space="preserve"> завис</w:t>
      </w:r>
      <w:r w:rsidRPr="00D0364A">
        <w:rPr>
          <w:rFonts w:ascii="Times New Roman" w:hAnsi="Times New Roman" w:cs="Times New Roman"/>
          <w:sz w:val="28"/>
          <w:szCs w:val="28"/>
          <w:lang w:val="kk-KZ"/>
        </w:rPr>
        <w:t>ит</w:t>
      </w:r>
      <w:r w:rsidRPr="00D0364A">
        <w:rPr>
          <w:rFonts w:ascii="Times New Roman" w:hAnsi="Times New Roman" w:cs="Times New Roman"/>
          <w:sz w:val="28"/>
          <w:szCs w:val="28"/>
        </w:rPr>
        <w:t xml:space="preserve"> от</w:t>
      </w:r>
      <w:r w:rsidRPr="00D0364A">
        <w:rPr>
          <w:rFonts w:ascii="Times New Roman" w:hAnsi="Times New Roman" w:cs="Times New Roman"/>
          <w:i/>
          <w:sz w:val="28"/>
          <w:szCs w:val="28"/>
        </w:rPr>
        <w:t xml:space="preserve"> </w:t>
      </w:r>
      <w:r w:rsidRPr="00D0364A">
        <w:rPr>
          <w:rFonts w:ascii="Times New Roman" w:hAnsi="Times New Roman" w:cs="Times New Roman"/>
          <w:sz w:val="28"/>
          <w:szCs w:val="28"/>
          <w:lang w:val="kk-KZ"/>
        </w:rPr>
        <w:t>спина</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а</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второй</w:t>
      </w:r>
      <w:r w:rsidRPr="00D0364A">
        <w:rPr>
          <w:rFonts w:ascii="Times New Roman" w:hAnsi="Times New Roman" w:cs="Times New Roman"/>
          <w:sz w:val="28"/>
          <w:szCs w:val="28"/>
        </w:rPr>
        <w:t xml:space="preserve"> от энергии:</w:t>
      </w:r>
    </w:p>
    <w:p w14:paraId="29146F87" w14:textId="77777777" w:rsidR="00073473" w:rsidRPr="00D0364A" w:rsidRDefault="00073473" w:rsidP="00D0364A">
      <w:pPr>
        <w:spacing w:after="0" w:line="240" w:lineRule="auto"/>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37487ACE" w14:textId="77777777" w:rsidTr="00FE26D3">
        <w:tc>
          <w:tcPr>
            <w:tcW w:w="8613" w:type="dxa"/>
          </w:tcPr>
          <w:p w14:paraId="1007699C" w14:textId="77777777" w:rsidR="00073473" w:rsidRPr="00D0364A" w:rsidRDefault="00D653AC" w:rsidP="00D0364A">
            <w:pPr>
              <w:jc w:val="both"/>
              <w:rPr>
                <w:rFonts w:ascii="Times New Roman" w:hAnsi="Times New Roman" w:cs="Times New Roman"/>
                <w:sz w:val="28"/>
                <w:szCs w:val="28"/>
              </w:rPr>
            </w:pPr>
            <m:oMathPara>
              <m:oMath>
                <m:r>
                  <w:rPr>
                    <w:rFonts w:ascii="Cambria Math" w:hAnsi="Cambria Math" w:cs="Times New Roman"/>
                    <w:sz w:val="28"/>
                    <w:szCs w:val="28"/>
                  </w:rPr>
                  <m:t>ρ=</m:t>
                </m:r>
                <m:d>
                  <m:dPr>
                    <m:ctrlPr>
                      <w:rPr>
                        <w:rFonts w:ascii="Cambria Math" w:hAnsi="Cambria Math" w:cs="Times New Roman"/>
                        <w:i/>
                        <w:sz w:val="28"/>
                        <w:szCs w:val="28"/>
                      </w:rPr>
                    </m:ctrlPr>
                  </m:dPr>
                  <m:e>
                    <m:r>
                      <w:rPr>
                        <w:rFonts w:ascii="Cambria Math" w:hAnsi="Cambria Math" w:cs="Times New Roman"/>
                        <w:sz w:val="28"/>
                        <w:szCs w:val="28"/>
                      </w:rPr>
                      <m:t>n,J,</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x</m:t>
                        </m:r>
                      </m:sub>
                    </m:sSub>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2J+1</m:t>
                    </m:r>
                  </m:e>
                </m:d>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J</m:t>
                    </m:r>
                  </m:e>
                </m:d>
                <m:r>
                  <w:rPr>
                    <w:rFonts w:ascii="Cambria Math" w:hAnsi="Cambria Math" w:cs="Times New Roman"/>
                    <w:sz w:val="28"/>
                    <w:szCs w:val="28"/>
                  </w:rPr>
                  <m:t>ω</m:t>
                </m:r>
                <m:d>
                  <m:dPr>
                    <m:ctrlPr>
                      <w:rPr>
                        <w:rFonts w:ascii="Cambria Math" w:hAnsi="Cambria Math" w:cs="Times New Roman"/>
                        <w:i/>
                        <w:sz w:val="28"/>
                        <w:szCs w:val="28"/>
                      </w:rPr>
                    </m:ctrlPr>
                  </m:dPr>
                  <m:e>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x</m:t>
                        </m:r>
                      </m:sub>
                    </m:sSub>
                  </m:e>
                </m:d>
                <m:r>
                  <w:rPr>
                    <w:rFonts w:ascii="Cambria Math" w:hAnsi="Cambria Math" w:cs="Times New Roman"/>
                    <w:sz w:val="28"/>
                    <w:szCs w:val="28"/>
                  </w:rPr>
                  <m:t>.</m:t>
                </m:r>
              </m:oMath>
            </m:oMathPara>
          </w:p>
        </w:tc>
        <w:tc>
          <w:tcPr>
            <w:tcW w:w="1134" w:type="dxa"/>
          </w:tcPr>
          <w:p w14:paraId="076B37CD" w14:textId="77777777" w:rsidR="00073473" w:rsidRPr="00D0364A" w:rsidRDefault="00D653AC" w:rsidP="00FE26D3">
            <w:pPr>
              <w:jc w:val="right"/>
              <w:rPr>
                <w:rFonts w:ascii="Times New Roman" w:hAnsi="Times New Roman" w:cs="Times New Roman"/>
                <w:i/>
                <w:sz w:val="28"/>
                <w:szCs w:val="28"/>
              </w:rPr>
            </w:pPr>
            <w:r w:rsidRPr="00D0364A">
              <w:rPr>
                <w:rFonts w:ascii="Times New Roman" w:hAnsi="Times New Roman" w:cs="Times New Roman"/>
                <w:sz w:val="28"/>
                <w:szCs w:val="28"/>
              </w:rPr>
              <w:t>(4.15)</w:t>
            </w:r>
          </w:p>
        </w:tc>
      </w:tr>
    </w:tbl>
    <w:p w14:paraId="729C07AD" w14:textId="77777777" w:rsidR="00073473" w:rsidRPr="00D0364A" w:rsidRDefault="00073473" w:rsidP="00D0364A">
      <w:pPr>
        <w:spacing w:after="0" w:line="240" w:lineRule="auto"/>
        <w:jc w:val="both"/>
        <w:rPr>
          <w:rFonts w:ascii="Times New Roman" w:hAnsi="Times New Roman" w:cs="Times New Roman"/>
          <w:sz w:val="28"/>
          <w:szCs w:val="28"/>
        </w:rPr>
      </w:pPr>
    </w:p>
    <w:p w14:paraId="66DF65B1" w14:textId="77777777" w:rsidR="00073473" w:rsidRPr="00D0364A" w:rsidRDefault="00D653AC" w:rsidP="00FE26D3">
      <w:pPr>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lang w:val="kk-KZ"/>
        </w:rPr>
        <w:t>Функция</w:t>
      </w:r>
      <w:r w:rsidRPr="00D0364A">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J</m:t>
            </m:r>
          </m:e>
        </m:d>
      </m:oMath>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описывает</w:t>
      </w:r>
      <w:r w:rsidRPr="00D0364A">
        <w:rPr>
          <w:rFonts w:ascii="Times New Roman" w:hAnsi="Times New Roman" w:cs="Times New Roman"/>
          <w:sz w:val="28"/>
          <w:szCs w:val="28"/>
        </w:rPr>
        <w:t xml:space="preserve"> спиновое распределение состояний в непрерывном спектре и определяется следующим образом:</w:t>
      </w:r>
    </w:p>
    <w:p w14:paraId="234D1C3B" w14:textId="77777777" w:rsidR="00073473" w:rsidRPr="00D0364A" w:rsidRDefault="00073473" w:rsidP="00D0364A">
      <w:pPr>
        <w:spacing w:after="0" w:line="240" w:lineRule="auto"/>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9"/>
        <w:gridCol w:w="1129"/>
      </w:tblGrid>
      <w:tr w:rsidR="00073473" w:rsidRPr="00D0364A" w14:paraId="5FA14BB3" w14:textId="77777777" w:rsidTr="00FE26D3">
        <w:tc>
          <w:tcPr>
            <w:tcW w:w="8613" w:type="dxa"/>
          </w:tcPr>
          <w:p w14:paraId="6040D09C" w14:textId="77777777" w:rsidR="00073473" w:rsidRPr="00D0364A" w:rsidRDefault="00000000" w:rsidP="00D0364A">
            <w:pPr>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J</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2J+1</m:t>
                    </m:r>
                  </m:num>
                  <m:den>
                    <m:sSup>
                      <m:sSupPr>
                        <m:ctrlPr>
                          <w:rPr>
                            <w:rFonts w:ascii="Cambria Math" w:hAnsi="Cambria Math" w:cs="Times New Roman"/>
                            <w:i/>
                            <w:sz w:val="28"/>
                            <w:szCs w:val="28"/>
                          </w:rPr>
                        </m:ctrlPr>
                      </m:sSupPr>
                      <m:e>
                        <m:r>
                          <w:rPr>
                            <w:rFonts w:ascii="Cambria Math" w:hAnsi="Cambria Math" w:cs="Times New Roman"/>
                            <w:sz w:val="28"/>
                            <w:szCs w:val="28"/>
                          </w:rPr>
                          <m:t>π</m:t>
                        </m:r>
                      </m:e>
                      <m:sup>
                        <m:f>
                          <m:fPr>
                            <m:type m:val="lin"/>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sSup>
                      <m:sSupPr>
                        <m:ctrlPr>
                          <w:rPr>
                            <w:rFonts w:ascii="Cambria Math" w:hAnsi="Cambria Math" w:cs="Times New Roman"/>
                            <w:i/>
                            <w:sz w:val="28"/>
                            <w:szCs w:val="28"/>
                          </w:rPr>
                        </m:ctrlPr>
                      </m:sSupPr>
                      <m:e>
                        <m:r>
                          <w:rPr>
                            <w:rFonts w:ascii="Cambria Math" w:hAnsi="Cambria Math" w:cs="Times New Roman"/>
                            <w:sz w:val="28"/>
                            <w:szCs w:val="28"/>
                          </w:rPr>
                          <m:t>n</m:t>
                        </m:r>
                      </m:e>
                      <m:sup>
                        <m:f>
                          <m:fPr>
                            <m:type m:val="lin"/>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sSup>
                      <m:sSupPr>
                        <m:ctrlPr>
                          <w:rPr>
                            <w:rFonts w:ascii="Cambria Math" w:hAnsi="Cambria Math" w:cs="Times New Roman"/>
                            <w:i/>
                            <w:sz w:val="28"/>
                            <w:szCs w:val="28"/>
                          </w:rPr>
                        </m:ctrlPr>
                      </m:sSupPr>
                      <m:e>
                        <m:r>
                          <w:rPr>
                            <w:rFonts w:ascii="Cambria Math" w:hAnsi="Cambria Math" w:cs="Times New Roman"/>
                            <w:sz w:val="28"/>
                            <w:szCs w:val="28"/>
                          </w:rPr>
                          <m:t>σ</m:t>
                        </m:r>
                      </m:e>
                      <m:sup>
                        <m:r>
                          <w:rPr>
                            <w:rFonts w:ascii="Cambria Math" w:hAnsi="Cambria Math" w:cs="Times New Roman"/>
                            <w:sz w:val="28"/>
                            <w:szCs w:val="28"/>
                          </w:rPr>
                          <m:t>3</m:t>
                        </m:r>
                      </m:sup>
                    </m:sSup>
                  </m:den>
                </m:f>
                <m:r>
                  <w:rPr>
                    <w:rFonts w:ascii="Cambria Math" w:hAnsi="Cambria Math" w:cs="Times New Roman"/>
                    <w:sz w:val="28"/>
                    <w:szCs w:val="28"/>
                  </w:rPr>
                  <m:t>exp</m:t>
                </m:r>
                <m:d>
                  <m:dPr>
                    <m:begChr m:val="["/>
                    <m:endChr m:val="]"/>
                    <m:ctrlPr>
                      <w:rPr>
                        <w:rFonts w:ascii="Cambria Math" w:hAnsi="Cambria Math" w:cs="Times New Roman"/>
                        <w:i/>
                        <w:sz w:val="28"/>
                        <w:szCs w:val="28"/>
                      </w:rPr>
                    </m:ctrlPr>
                  </m:dPr>
                  <m:e>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(J+</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r>
                              <w:rPr>
                                <w:rFonts w:ascii="Cambria Math" w:hAnsi="Cambria Math" w:cs="Times New Roman"/>
                                <w:sz w:val="28"/>
                                <w:szCs w:val="28"/>
                              </w:rPr>
                              <m:t>)</m:t>
                            </m:r>
                          </m:e>
                          <m:sup>
                            <m:r>
                              <w:rPr>
                                <w:rFonts w:ascii="Cambria Math" w:hAnsi="Cambria Math" w:cs="Times New Roman"/>
                                <w:sz w:val="28"/>
                                <w:szCs w:val="28"/>
                              </w:rPr>
                              <m:t>2</m:t>
                            </m:r>
                          </m:sup>
                        </m:sSup>
                      </m:num>
                      <m:den>
                        <m:r>
                          <w:rPr>
                            <w:rFonts w:ascii="Cambria Math" w:hAnsi="Cambria Math" w:cs="Times New Roman"/>
                            <w:sz w:val="28"/>
                            <w:szCs w:val="28"/>
                          </w:rPr>
                          <m:t>n</m:t>
                        </m:r>
                        <m:sSup>
                          <m:sSupPr>
                            <m:ctrlPr>
                              <w:rPr>
                                <w:rFonts w:ascii="Cambria Math" w:hAnsi="Cambria Math" w:cs="Times New Roman"/>
                                <w:i/>
                                <w:sz w:val="28"/>
                                <w:szCs w:val="28"/>
                              </w:rPr>
                            </m:ctrlPr>
                          </m:sSupPr>
                          <m:e>
                            <m:r>
                              <w:rPr>
                                <w:rFonts w:ascii="Cambria Math" w:hAnsi="Cambria Math" w:cs="Times New Roman"/>
                                <w:sz w:val="28"/>
                                <w:szCs w:val="28"/>
                              </w:rPr>
                              <m:t>σ</m:t>
                            </m:r>
                          </m:e>
                          <m:sup>
                            <m:r>
                              <w:rPr>
                                <w:rFonts w:ascii="Cambria Math" w:hAnsi="Cambria Math" w:cs="Times New Roman"/>
                                <w:sz w:val="28"/>
                                <w:szCs w:val="28"/>
                              </w:rPr>
                              <m:t>3</m:t>
                            </m:r>
                          </m:sup>
                        </m:sSup>
                      </m:den>
                    </m:f>
                  </m:e>
                </m:d>
                <m:r>
                  <w:rPr>
                    <w:rFonts w:ascii="Cambria Math" w:hAnsi="Cambria Math" w:cs="Times New Roman"/>
                    <w:sz w:val="28"/>
                    <w:szCs w:val="28"/>
                  </w:rPr>
                  <m:t>,</m:t>
                </m:r>
              </m:oMath>
            </m:oMathPara>
          </w:p>
        </w:tc>
        <w:tc>
          <w:tcPr>
            <w:tcW w:w="1134" w:type="dxa"/>
          </w:tcPr>
          <w:p w14:paraId="318FCDF5" w14:textId="77777777" w:rsidR="00073473" w:rsidRPr="00D0364A" w:rsidRDefault="00073473" w:rsidP="00D0364A">
            <w:pPr>
              <w:jc w:val="center"/>
              <w:rPr>
                <w:rFonts w:ascii="Times New Roman" w:hAnsi="Times New Roman" w:cs="Times New Roman"/>
                <w:sz w:val="28"/>
                <w:szCs w:val="28"/>
              </w:rPr>
            </w:pPr>
          </w:p>
          <w:p w14:paraId="74DD0F4F" w14:textId="77777777" w:rsidR="00073473" w:rsidRPr="00D0364A" w:rsidRDefault="00D653AC" w:rsidP="00FE26D3">
            <w:pPr>
              <w:jc w:val="right"/>
              <w:rPr>
                <w:rFonts w:ascii="Times New Roman" w:hAnsi="Times New Roman" w:cs="Times New Roman"/>
                <w:sz w:val="28"/>
                <w:szCs w:val="28"/>
              </w:rPr>
            </w:pPr>
            <w:r w:rsidRPr="00D0364A">
              <w:rPr>
                <w:rFonts w:ascii="Times New Roman" w:hAnsi="Times New Roman" w:cs="Times New Roman"/>
                <w:sz w:val="28"/>
                <w:szCs w:val="28"/>
              </w:rPr>
              <w:t>(4.16)</w:t>
            </w:r>
          </w:p>
        </w:tc>
      </w:tr>
    </w:tbl>
    <w:p w14:paraId="49E1F190" w14:textId="77777777" w:rsidR="00073473" w:rsidRPr="00D0364A" w:rsidRDefault="00073473" w:rsidP="00D0364A">
      <w:pPr>
        <w:spacing w:after="0" w:line="240" w:lineRule="auto"/>
        <w:jc w:val="both"/>
        <w:rPr>
          <w:rFonts w:ascii="Times New Roman" w:hAnsi="Times New Roman" w:cs="Times New Roman"/>
          <w:sz w:val="28"/>
          <w:szCs w:val="28"/>
        </w:rPr>
      </w:pPr>
    </w:p>
    <w:p w14:paraId="7BFCEB7D" w14:textId="77777777" w:rsidR="00073473" w:rsidRPr="00D0364A" w:rsidRDefault="00D653AC" w:rsidP="00D0364A">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где параметр </w:t>
      </w:r>
      <m:oMath>
        <m:r>
          <w:rPr>
            <w:rFonts w:ascii="Cambria Math" w:hAnsi="Cambria Math" w:cs="Times New Roman"/>
            <w:sz w:val="28"/>
            <w:szCs w:val="28"/>
          </w:rPr>
          <m:t>σ</m:t>
        </m:r>
      </m:oMath>
      <w:r w:rsidRPr="00D0364A">
        <w:rPr>
          <w:rFonts w:ascii="Times New Roman" w:hAnsi="Times New Roman" w:cs="Times New Roman"/>
          <w:sz w:val="28"/>
          <w:szCs w:val="28"/>
        </w:rPr>
        <w:t xml:space="preserve"> равен [</w:t>
      </w:r>
      <w:r w:rsidRPr="00D0364A">
        <w:rPr>
          <w:rFonts w:ascii="Times New Roman" w:hAnsi="Times New Roman" w:cs="Times New Roman"/>
          <w:sz w:val="28"/>
          <w:szCs w:val="28"/>
          <w:lang w:val="kk-KZ"/>
        </w:rPr>
        <w:t>10</w:t>
      </w:r>
      <w:r w:rsidR="004470FE">
        <w:rPr>
          <w:rFonts w:ascii="Times New Roman" w:hAnsi="Times New Roman" w:cs="Times New Roman"/>
          <w:sz w:val="28"/>
          <w:szCs w:val="28"/>
          <w:lang w:val="kk-KZ"/>
        </w:rPr>
        <w:t>6</w:t>
      </w:r>
      <w:r w:rsidRPr="00D0364A">
        <w:rPr>
          <w:rFonts w:ascii="Times New Roman" w:hAnsi="Times New Roman" w:cs="Times New Roman"/>
          <w:sz w:val="28"/>
          <w:szCs w:val="28"/>
        </w:rPr>
        <w:t>]:</w:t>
      </w:r>
    </w:p>
    <w:p w14:paraId="30E313DF" w14:textId="77777777" w:rsidR="00073473" w:rsidRPr="00D0364A" w:rsidRDefault="00073473" w:rsidP="00D0364A">
      <w:pPr>
        <w:spacing w:after="0" w:line="240" w:lineRule="auto"/>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4840A04F" w14:textId="77777777" w:rsidTr="00FE26D3">
        <w:tc>
          <w:tcPr>
            <w:tcW w:w="8613" w:type="dxa"/>
          </w:tcPr>
          <w:p w14:paraId="127E166D" w14:textId="77777777" w:rsidR="00073473" w:rsidRPr="00D0364A" w:rsidRDefault="00000000" w:rsidP="00D0364A">
            <w:pPr>
              <w:jc w:val="center"/>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σ</m:t>
                    </m:r>
                  </m:e>
                  <m:sup>
                    <m:r>
                      <w:rPr>
                        <w:rFonts w:ascii="Cambria Math" w:hAnsi="Cambria Math" w:cs="Times New Roman"/>
                        <w:sz w:val="28"/>
                        <w:szCs w:val="28"/>
                      </w:rPr>
                      <m:t>2</m:t>
                    </m:r>
                  </m:sup>
                </m:sSup>
                <m:r>
                  <w:rPr>
                    <w:rFonts w:ascii="Cambria Math" w:hAnsi="Cambria Math" w:cs="Times New Roman"/>
                    <w:sz w:val="28"/>
                    <w:szCs w:val="28"/>
                  </w:rPr>
                  <m:t>=0,24n</m:t>
                </m:r>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3</m:t>
                        </m:r>
                      </m:den>
                    </m:f>
                  </m:sup>
                </m:sSup>
                <m:r>
                  <w:rPr>
                    <w:rFonts w:ascii="Cambria Math" w:hAnsi="Cambria Math" w:cs="Times New Roman"/>
                    <w:sz w:val="28"/>
                    <w:szCs w:val="28"/>
                  </w:rPr>
                  <m:t>.</m:t>
                </m:r>
              </m:oMath>
            </m:oMathPara>
          </w:p>
        </w:tc>
        <w:tc>
          <w:tcPr>
            <w:tcW w:w="1134" w:type="dxa"/>
          </w:tcPr>
          <w:p w14:paraId="0A2F00DC" w14:textId="77777777" w:rsidR="00073473" w:rsidRPr="00D0364A" w:rsidRDefault="00D653AC" w:rsidP="00FE26D3">
            <w:pPr>
              <w:jc w:val="right"/>
              <w:rPr>
                <w:rFonts w:ascii="Times New Roman" w:hAnsi="Times New Roman" w:cs="Times New Roman"/>
                <w:sz w:val="28"/>
                <w:szCs w:val="28"/>
              </w:rPr>
            </w:pPr>
            <w:r w:rsidRPr="00D0364A">
              <w:rPr>
                <w:rFonts w:ascii="Times New Roman" w:hAnsi="Times New Roman" w:cs="Times New Roman"/>
                <w:sz w:val="28"/>
                <w:szCs w:val="28"/>
              </w:rPr>
              <w:t>(4.17)</w:t>
            </w:r>
          </w:p>
        </w:tc>
      </w:tr>
    </w:tbl>
    <w:p w14:paraId="7252CCDD" w14:textId="77777777" w:rsidR="00073473" w:rsidRPr="00D0364A" w:rsidRDefault="00073473" w:rsidP="00D0364A">
      <w:pPr>
        <w:spacing w:after="0" w:line="240" w:lineRule="auto"/>
        <w:rPr>
          <w:rFonts w:ascii="Times New Roman" w:hAnsi="Times New Roman" w:cs="Times New Roman"/>
          <w:sz w:val="28"/>
          <w:szCs w:val="28"/>
        </w:rPr>
      </w:pPr>
    </w:p>
    <w:p w14:paraId="6D8A3624" w14:textId="77777777" w:rsidR="00073473" w:rsidRPr="00D0364A" w:rsidRDefault="00D653AC" w:rsidP="00D0364A">
      <w:pPr>
        <w:spacing w:after="0" w:line="240" w:lineRule="auto"/>
        <w:jc w:val="both"/>
        <w:rPr>
          <w:rFonts w:ascii="Times New Roman" w:hAnsi="Times New Roman" w:cs="Times New Roman"/>
          <w:sz w:val="28"/>
          <w:szCs w:val="28"/>
        </w:rPr>
      </w:pPr>
      <w:r w:rsidRPr="00D0364A">
        <w:rPr>
          <w:rFonts w:ascii="Times New Roman" w:hAnsi="Times New Roman" w:cs="Times New Roman"/>
          <w:sz w:val="28"/>
          <w:szCs w:val="28"/>
        </w:rPr>
        <w:t xml:space="preserve">Соответственно, для плотности </w:t>
      </w:r>
      <w:proofErr w:type="spellStart"/>
      <w:r w:rsidRPr="00D0364A">
        <w:rPr>
          <w:rFonts w:ascii="Times New Roman" w:hAnsi="Times New Roman" w:cs="Times New Roman"/>
          <w:sz w:val="28"/>
          <w:szCs w:val="28"/>
        </w:rPr>
        <w:t>двухчастичного</w:t>
      </w:r>
      <w:proofErr w:type="spellEnd"/>
      <w:r w:rsidRPr="00D0364A">
        <w:rPr>
          <w:rFonts w:ascii="Times New Roman" w:hAnsi="Times New Roman" w:cs="Times New Roman"/>
          <w:sz w:val="28"/>
          <w:szCs w:val="28"/>
        </w:rPr>
        <w:t xml:space="preserve"> состояния «частица–дырка» имеем</w:t>
      </w:r>
      <w:r w:rsidRPr="00D0364A">
        <w:rPr>
          <w:rFonts w:ascii="Times New Roman" w:hAnsi="Times New Roman" w:cs="Times New Roman"/>
          <w:sz w:val="28"/>
          <w:szCs w:val="28"/>
          <w:lang w:val="kk-KZ"/>
        </w:rPr>
        <w:t xml:space="preserve"> следующее</w:t>
      </w:r>
      <w:r w:rsidRPr="00D0364A">
        <w:rPr>
          <w:rFonts w:ascii="Times New Roman" w:hAnsi="Times New Roman" w:cs="Times New Roman"/>
          <w:sz w:val="28"/>
          <w:szCs w:val="28"/>
        </w:rPr>
        <w:t>:</w:t>
      </w:r>
    </w:p>
    <w:p w14:paraId="6A4BE6A8" w14:textId="77777777" w:rsidR="00073473" w:rsidRPr="00D0364A" w:rsidRDefault="00073473" w:rsidP="00D0364A">
      <w:pPr>
        <w:spacing w:after="0" w:line="240" w:lineRule="auto"/>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62F84870" w14:textId="77777777" w:rsidTr="00FE26D3">
        <w:tc>
          <w:tcPr>
            <w:tcW w:w="8613" w:type="dxa"/>
          </w:tcPr>
          <w:p w14:paraId="7CDCA44D" w14:textId="77777777" w:rsidR="00073473" w:rsidRPr="00D0364A" w:rsidRDefault="00D653AC" w:rsidP="00D0364A">
            <w:pPr>
              <w:jc w:val="both"/>
              <w:rPr>
                <w:rFonts w:ascii="Times New Roman" w:hAnsi="Times New Roman" w:cs="Times New Roman"/>
                <w:sz w:val="28"/>
                <w:szCs w:val="28"/>
              </w:rPr>
            </w:pPr>
            <m:oMathPara>
              <m:oMath>
                <m:r>
                  <w:rPr>
                    <w:rFonts w:ascii="Cambria Math" w:hAnsi="Cambria Math" w:cs="Times New Roman"/>
                    <w:sz w:val="28"/>
                    <w:szCs w:val="28"/>
                  </w:rPr>
                  <m:t>ρ</m:t>
                </m:r>
                <m:d>
                  <m:dPr>
                    <m:ctrlPr>
                      <w:rPr>
                        <w:rFonts w:ascii="Cambria Math" w:hAnsi="Cambria Math" w:cs="Times New Roman"/>
                        <w:i/>
                        <w:sz w:val="28"/>
                        <w:szCs w:val="28"/>
                      </w:rPr>
                    </m:ctrlPr>
                  </m:dPr>
                  <m:e>
                    <m:r>
                      <w:rPr>
                        <w:rFonts w:ascii="Cambria Math" w:hAnsi="Cambria Math" w:cs="Times New Roman"/>
                        <w:sz w:val="28"/>
                        <w:szCs w:val="28"/>
                      </w:rPr>
                      <m:t>n,J,</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x</m:t>
                        </m:r>
                      </m:sub>
                    </m:sSub>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2J+1</m:t>
                    </m:r>
                  </m:e>
                </m:d>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n</m:t>
                    </m:r>
                  </m:sub>
                </m:sSub>
                <m:d>
                  <m:dPr>
                    <m:ctrlPr>
                      <w:rPr>
                        <w:rFonts w:ascii="Cambria Math" w:hAnsi="Cambria Math" w:cs="Times New Roman"/>
                        <w:i/>
                        <w:sz w:val="28"/>
                        <w:szCs w:val="28"/>
                      </w:rPr>
                    </m:ctrlPr>
                  </m:dPr>
                  <m:e>
                    <m:r>
                      <w:rPr>
                        <w:rFonts w:ascii="Cambria Math" w:hAnsi="Cambria Math" w:cs="Times New Roman"/>
                        <w:sz w:val="28"/>
                        <w:szCs w:val="28"/>
                      </w:rPr>
                      <m:t>J</m:t>
                    </m:r>
                  </m:e>
                </m:d>
                <m:r>
                  <w:rPr>
                    <w:rFonts w:ascii="Cambria Math" w:hAnsi="Cambria Math" w:cs="Times New Roman"/>
                    <w:sz w:val="28"/>
                    <w:szCs w:val="28"/>
                  </w:rPr>
                  <m:t>ω</m:t>
                </m:r>
                <m:d>
                  <m:dPr>
                    <m:ctrlPr>
                      <w:rPr>
                        <w:rFonts w:ascii="Cambria Math" w:hAnsi="Cambria Math" w:cs="Times New Roman"/>
                        <w:i/>
                        <w:sz w:val="28"/>
                        <w:szCs w:val="28"/>
                      </w:rPr>
                    </m:ctrlPr>
                  </m:dPr>
                  <m:e>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x</m:t>
                        </m:r>
                      </m:sub>
                    </m:sSub>
                  </m:e>
                </m:d>
                <m:r>
                  <w:rPr>
                    <w:rFonts w:ascii="Cambria Math" w:hAnsi="Cambria Math" w:cs="Times New Roman"/>
                    <w:sz w:val="28"/>
                    <w:szCs w:val="28"/>
                  </w:rPr>
                  <m:t>.</m:t>
                </m:r>
              </m:oMath>
            </m:oMathPara>
          </w:p>
        </w:tc>
        <w:tc>
          <w:tcPr>
            <w:tcW w:w="1134" w:type="dxa"/>
          </w:tcPr>
          <w:p w14:paraId="3798260B" w14:textId="77777777" w:rsidR="00073473" w:rsidRPr="00D0364A" w:rsidRDefault="00D653AC" w:rsidP="00FE26D3">
            <w:pPr>
              <w:jc w:val="right"/>
              <w:rPr>
                <w:rFonts w:ascii="Times New Roman" w:hAnsi="Times New Roman" w:cs="Times New Roman"/>
                <w:sz w:val="28"/>
                <w:szCs w:val="28"/>
              </w:rPr>
            </w:pPr>
            <w:r w:rsidRPr="00D0364A">
              <w:rPr>
                <w:rFonts w:ascii="Times New Roman" w:hAnsi="Times New Roman" w:cs="Times New Roman"/>
                <w:sz w:val="28"/>
                <w:szCs w:val="28"/>
              </w:rPr>
              <w:t>(4.18)</w:t>
            </w:r>
          </w:p>
        </w:tc>
      </w:tr>
    </w:tbl>
    <w:p w14:paraId="69FFE5B9" w14:textId="77777777" w:rsidR="00073473" w:rsidRPr="00D0364A" w:rsidRDefault="00073473" w:rsidP="00D0364A">
      <w:pPr>
        <w:spacing w:after="0" w:line="240" w:lineRule="auto"/>
        <w:jc w:val="both"/>
        <w:rPr>
          <w:rFonts w:ascii="Times New Roman" w:hAnsi="Times New Roman" w:cs="Times New Roman"/>
          <w:sz w:val="28"/>
          <w:szCs w:val="28"/>
        </w:rPr>
      </w:pPr>
    </w:p>
    <w:p w14:paraId="191CDFC6" w14:textId="77777777" w:rsidR="00073473" w:rsidRPr="00D0364A" w:rsidRDefault="00D653AC" w:rsidP="00D0364A">
      <w:pPr>
        <w:spacing w:after="0" w:line="240" w:lineRule="auto"/>
        <w:ind w:firstLine="708"/>
        <w:jc w:val="both"/>
        <w:rPr>
          <w:rFonts w:ascii="Times New Roman" w:hAnsi="Times New Roman" w:cs="Times New Roman"/>
          <w:i/>
          <w:sz w:val="28"/>
          <w:szCs w:val="28"/>
        </w:rPr>
      </w:pPr>
      <w:r w:rsidRPr="00D0364A">
        <w:rPr>
          <w:rFonts w:ascii="Times New Roman" w:hAnsi="Times New Roman" w:cs="Times New Roman"/>
          <w:i/>
          <w:sz w:val="28"/>
          <w:szCs w:val="28"/>
        </w:rPr>
        <w:t xml:space="preserve">Вторичная </w:t>
      </w:r>
      <w:proofErr w:type="spellStart"/>
      <w:r w:rsidRPr="00D0364A">
        <w:rPr>
          <w:rFonts w:ascii="Times New Roman" w:hAnsi="Times New Roman" w:cs="Times New Roman"/>
          <w:i/>
          <w:sz w:val="28"/>
          <w:szCs w:val="28"/>
        </w:rPr>
        <w:t>предравновесная</w:t>
      </w:r>
      <w:proofErr w:type="spellEnd"/>
      <w:r w:rsidRPr="00D0364A">
        <w:rPr>
          <w:rFonts w:ascii="Times New Roman" w:hAnsi="Times New Roman" w:cs="Times New Roman"/>
          <w:i/>
          <w:sz w:val="28"/>
          <w:szCs w:val="28"/>
        </w:rPr>
        <w:t xml:space="preserve"> эмиссия частиц</w:t>
      </w:r>
      <w:r w:rsidRPr="00D0364A">
        <w:rPr>
          <w:rFonts w:ascii="Times New Roman" w:hAnsi="Times New Roman" w:cs="Times New Roman"/>
          <w:i/>
          <w:sz w:val="28"/>
          <w:szCs w:val="28"/>
        </w:rPr>
        <w:tab/>
      </w:r>
    </w:p>
    <w:p w14:paraId="03C1622F" w14:textId="77777777" w:rsidR="00073473" w:rsidRPr="00D0364A" w:rsidRDefault="00D653AC" w:rsidP="00D0364A">
      <w:pPr>
        <w:spacing w:after="0" w:line="240" w:lineRule="auto"/>
        <w:ind w:firstLine="720"/>
        <w:jc w:val="both"/>
        <w:rPr>
          <w:rFonts w:ascii="Times New Roman" w:hAnsi="Times New Roman" w:cs="Times New Roman"/>
          <w:sz w:val="28"/>
          <w:szCs w:val="28"/>
        </w:rPr>
      </w:pPr>
      <w:r w:rsidRPr="00D0364A">
        <w:rPr>
          <w:rFonts w:ascii="Times New Roman" w:hAnsi="Times New Roman" w:cs="Times New Roman"/>
          <w:sz w:val="28"/>
          <w:szCs w:val="28"/>
        </w:rPr>
        <w:t xml:space="preserve">При более высоких энергиях налетающих частиц </w:t>
      </w:r>
      <w:r w:rsidRPr="00D0364A">
        <w:rPr>
          <w:rFonts w:ascii="Times New Roman" w:hAnsi="Times New Roman" w:cs="Times New Roman"/>
          <w:sz w:val="28"/>
          <w:szCs w:val="28"/>
          <w:lang w:val="kk-KZ"/>
        </w:rPr>
        <w:t>испускание</w:t>
      </w:r>
      <w:r w:rsidRPr="00D0364A">
        <w:rPr>
          <w:rFonts w:ascii="Times New Roman" w:hAnsi="Times New Roman" w:cs="Times New Roman"/>
          <w:sz w:val="28"/>
          <w:szCs w:val="28"/>
        </w:rPr>
        <w:t xml:space="preserve"> вторичных </w:t>
      </w:r>
      <w:r w:rsidRPr="00D0364A">
        <w:rPr>
          <w:rFonts w:ascii="Times New Roman" w:hAnsi="Times New Roman" w:cs="Times New Roman"/>
          <w:sz w:val="28"/>
          <w:szCs w:val="28"/>
          <w:lang w:val="kk-KZ"/>
        </w:rPr>
        <w:t>изотопов водорода и гелия</w:t>
      </w:r>
      <w:r w:rsidRPr="00D0364A">
        <w:rPr>
          <w:rFonts w:ascii="Times New Roman" w:hAnsi="Times New Roman" w:cs="Times New Roman"/>
          <w:sz w:val="28"/>
          <w:szCs w:val="28"/>
        </w:rPr>
        <w:t xml:space="preserve"> может давать не</w:t>
      </w:r>
      <w:r w:rsidRPr="00D0364A">
        <w:rPr>
          <w:rFonts w:ascii="Times New Roman" w:hAnsi="Times New Roman" w:cs="Times New Roman"/>
          <w:sz w:val="28"/>
          <w:szCs w:val="28"/>
          <w:lang w:val="kk-KZ"/>
        </w:rPr>
        <w:t>значительный</w:t>
      </w:r>
      <w:r w:rsidRPr="00D0364A">
        <w:rPr>
          <w:rFonts w:ascii="Times New Roman" w:hAnsi="Times New Roman" w:cs="Times New Roman"/>
          <w:sz w:val="28"/>
          <w:szCs w:val="28"/>
        </w:rPr>
        <w:t xml:space="preserve"> вклад в </w:t>
      </w:r>
      <w:r w:rsidRPr="00D0364A">
        <w:rPr>
          <w:rFonts w:ascii="Times New Roman" w:hAnsi="Times New Roman" w:cs="Times New Roman"/>
          <w:sz w:val="28"/>
          <w:szCs w:val="28"/>
          <w:lang w:val="kk-KZ"/>
        </w:rPr>
        <w:t>суммарный</w:t>
      </w:r>
      <w:r w:rsidRPr="00D0364A">
        <w:rPr>
          <w:rFonts w:ascii="Times New Roman" w:hAnsi="Times New Roman" w:cs="Times New Roman"/>
          <w:sz w:val="28"/>
          <w:szCs w:val="28"/>
        </w:rPr>
        <w:t xml:space="preserve"> инклюзивный спектр. В настоящее время эмиссия вторичных частиц </w:t>
      </w:r>
      <w:r w:rsidRPr="00D0364A">
        <w:rPr>
          <w:rFonts w:ascii="Times New Roman" w:hAnsi="Times New Roman" w:cs="Times New Roman"/>
          <w:sz w:val="28"/>
          <w:szCs w:val="28"/>
        </w:rPr>
        <w:lastRenderedPageBreak/>
        <w:t>рассматривается только для первичных вылетающих нуклонов</w:t>
      </w:r>
      <w:r w:rsidRPr="00D0364A">
        <w:rPr>
          <w:rFonts w:ascii="Times New Roman" w:hAnsi="Times New Roman" w:cs="Times New Roman"/>
          <w:sz w:val="28"/>
          <w:szCs w:val="28"/>
          <w:lang w:val="kk-KZ"/>
        </w:rPr>
        <w:t>.</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В</w:t>
      </w:r>
      <w:r w:rsidRPr="00D0364A">
        <w:rPr>
          <w:rFonts w:ascii="Times New Roman" w:hAnsi="Times New Roman" w:cs="Times New Roman"/>
          <w:sz w:val="28"/>
          <w:szCs w:val="28"/>
        </w:rPr>
        <w:t xml:space="preserve"> зависимости от типа нуклона и </w:t>
      </w:r>
      <w:r w:rsidRPr="00D0364A">
        <w:rPr>
          <w:rFonts w:ascii="Times New Roman" w:hAnsi="Times New Roman" w:cs="Times New Roman"/>
          <w:sz w:val="28"/>
          <w:szCs w:val="28"/>
          <w:lang w:val="kk-KZ"/>
        </w:rPr>
        <w:t xml:space="preserve">его </w:t>
      </w:r>
      <w:r w:rsidRPr="00D0364A">
        <w:rPr>
          <w:rFonts w:ascii="Times New Roman" w:hAnsi="Times New Roman" w:cs="Times New Roman"/>
          <w:sz w:val="28"/>
          <w:szCs w:val="28"/>
        </w:rPr>
        <w:t xml:space="preserve">энергии решаются </w:t>
      </w:r>
      <w:r w:rsidRPr="00D0364A">
        <w:rPr>
          <w:rFonts w:ascii="Times New Roman" w:hAnsi="Times New Roman" w:cs="Times New Roman"/>
          <w:sz w:val="28"/>
          <w:szCs w:val="28"/>
          <w:lang w:val="kk-KZ"/>
        </w:rPr>
        <w:t xml:space="preserve">соответствующие </w:t>
      </w:r>
      <w:r w:rsidRPr="00D0364A">
        <w:rPr>
          <w:rFonts w:ascii="Times New Roman" w:hAnsi="Times New Roman" w:cs="Times New Roman"/>
          <w:sz w:val="28"/>
          <w:szCs w:val="28"/>
        </w:rPr>
        <w:t>кинетические уравнения, как показано в предыдущих разделах.</w:t>
      </w:r>
    </w:p>
    <w:p w14:paraId="2CE061D8" w14:textId="77777777" w:rsidR="00073473" w:rsidRPr="00D0364A" w:rsidRDefault="00073473" w:rsidP="00D0364A">
      <w:pPr>
        <w:spacing w:after="0" w:line="240" w:lineRule="auto"/>
        <w:ind w:firstLine="720"/>
        <w:jc w:val="both"/>
        <w:rPr>
          <w:rFonts w:ascii="Times New Roman" w:hAnsi="Times New Roman" w:cs="Times New Roman"/>
          <w:sz w:val="28"/>
          <w:szCs w:val="28"/>
        </w:rPr>
      </w:pPr>
    </w:p>
    <w:p w14:paraId="37165ADC" w14:textId="77777777" w:rsidR="00073473" w:rsidRPr="00D0364A" w:rsidRDefault="00D653AC" w:rsidP="00FE26D3">
      <w:pPr>
        <w:spacing w:after="0" w:line="240" w:lineRule="auto"/>
        <w:ind w:firstLine="709"/>
        <w:jc w:val="both"/>
        <w:rPr>
          <w:rFonts w:ascii="Times New Roman" w:hAnsi="Times New Roman" w:cs="Times New Roman"/>
          <w:b/>
          <w:sz w:val="28"/>
          <w:szCs w:val="28"/>
        </w:rPr>
      </w:pPr>
      <w:r w:rsidRPr="00D0364A">
        <w:rPr>
          <w:rFonts w:ascii="Times New Roman" w:hAnsi="Times New Roman" w:cs="Times New Roman"/>
          <w:b/>
          <w:sz w:val="28"/>
          <w:szCs w:val="28"/>
        </w:rPr>
        <w:t>4.2 Другие механизмы реакций</w:t>
      </w:r>
    </w:p>
    <w:p w14:paraId="6FA87705"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Как</w:t>
      </w:r>
      <w:r w:rsidRPr="00D0364A">
        <w:rPr>
          <w:rFonts w:ascii="Times New Roman" w:hAnsi="Times New Roman" w:cs="Times New Roman"/>
          <w:sz w:val="28"/>
        </w:rPr>
        <w:t xml:space="preserve"> известно, </w:t>
      </w:r>
      <w:r w:rsidRPr="00D0364A">
        <w:rPr>
          <w:rFonts w:ascii="Times New Roman" w:hAnsi="Times New Roman" w:cs="Times New Roman"/>
          <w:sz w:val="28"/>
          <w:lang w:val="kk-KZ"/>
        </w:rPr>
        <w:t>в</w:t>
      </w:r>
      <w:r w:rsidRPr="00D0364A">
        <w:rPr>
          <w:rFonts w:ascii="Times New Roman" w:hAnsi="Times New Roman" w:cs="Times New Roman"/>
          <w:sz w:val="28"/>
        </w:rPr>
        <w:t xml:space="preserve"> ядерных </w:t>
      </w:r>
      <w:proofErr w:type="spellStart"/>
      <w:r w:rsidRPr="00D0364A">
        <w:rPr>
          <w:rFonts w:ascii="Times New Roman" w:hAnsi="Times New Roman" w:cs="Times New Roman"/>
          <w:sz w:val="28"/>
        </w:rPr>
        <w:t>реакци</w:t>
      </w:r>
      <w:proofErr w:type="spellEnd"/>
      <w:r w:rsidRPr="00D0364A">
        <w:rPr>
          <w:rFonts w:ascii="Times New Roman" w:hAnsi="Times New Roman" w:cs="Times New Roman"/>
          <w:sz w:val="28"/>
          <w:lang w:val="kk-KZ"/>
        </w:rPr>
        <w:t>ях с участием</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налетающ</w:t>
      </w:r>
      <w:proofErr w:type="spellEnd"/>
      <w:r w:rsidRPr="00D0364A">
        <w:rPr>
          <w:rFonts w:ascii="Times New Roman" w:hAnsi="Times New Roman" w:cs="Times New Roman"/>
          <w:sz w:val="28"/>
          <w:lang w:val="kk-KZ"/>
        </w:rPr>
        <w:t>ей</w:t>
      </w:r>
      <w:r w:rsidRPr="00D0364A">
        <w:rPr>
          <w:rFonts w:ascii="Times New Roman" w:hAnsi="Times New Roman" w:cs="Times New Roman"/>
          <w:sz w:val="28"/>
        </w:rPr>
        <w:t xml:space="preserve"> частиц</w:t>
      </w:r>
      <w:r w:rsidRPr="00D0364A">
        <w:rPr>
          <w:rFonts w:ascii="Times New Roman" w:hAnsi="Times New Roman" w:cs="Times New Roman"/>
          <w:sz w:val="28"/>
          <w:lang w:val="kk-KZ"/>
        </w:rPr>
        <w:t>ы</w:t>
      </w:r>
      <w:r w:rsidRPr="00D0364A">
        <w:rPr>
          <w:rFonts w:ascii="Times New Roman" w:hAnsi="Times New Roman" w:cs="Times New Roman"/>
          <w:sz w:val="28"/>
        </w:rPr>
        <w:t xml:space="preserve"> и мишени</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различ</w:t>
      </w:r>
      <w:proofErr w:type="spellEnd"/>
      <w:r w:rsidRPr="00D0364A">
        <w:rPr>
          <w:rFonts w:ascii="Times New Roman" w:hAnsi="Times New Roman" w:cs="Times New Roman"/>
          <w:sz w:val="28"/>
          <w:lang w:val="kk-KZ"/>
        </w:rPr>
        <w:t>ающихся</w:t>
      </w:r>
      <w:r w:rsidRPr="00D0364A">
        <w:rPr>
          <w:rFonts w:ascii="Times New Roman" w:hAnsi="Times New Roman" w:cs="Times New Roman"/>
          <w:sz w:val="28"/>
        </w:rPr>
        <w:t xml:space="preserve"> </w:t>
      </w:r>
      <w:r w:rsidRPr="00D0364A">
        <w:rPr>
          <w:rFonts w:ascii="Times New Roman" w:hAnsi="Times New Roman" w:cs="Times New Roman"/>
          <w:sz w:val="28"/>
          <w:lang w:val="kk-KZ"/>
        </w:rPr>
        <w:t>по составу</w:t>
      </w:r>
      <w:r w:rsidRPr="00D0364A">
        <w:rPr>
          <w:rFonts w:ascii="Times New Roman" w:hAnsi="Times New Roman" w:cs="Times New Roman"/>
          <w:sz w:val="28"/>
        </w:rPr>
        <w:t xml:space="preserve">, важную роль играют такие механизмы, как срыв, подхват, распад и выбивание частиц. Эти механизмы прямых реакций </w:t>
      </w:r>
      <w:r w:rsidRPr="00D0364A">
        <w:rPr>
          <w:rFonts w:ascii="Times New Roman" w:hAnsi="Times New Roman" w:cs="Times New Roman"/>
          <w:sz w:val="28"/>
          <w:lang w:val="kk-KZ"/>
        </w:rPr>
        <w:t>анализируются</w:t>
      </w:r>
      <w:r w:rsidRPr="00D0364A">
        <w:rPr>
          <w:rFonts w:ascii="Times New Roman" w:hAnsi="Times New Roman" w:cs="Times New Roman"/>
          <w:sz w:val="28"/>
        </w:rPr>
        <w:t xml:space="preserve"> </w:t>
      </w:r>
      <w:r w:rsidRPr="00D0364A">
        <w:rPr>
          <w:rFonts w:ascii="Times New Roman" w:hAnsi="Times New Roman" w:cs="Times New Roman"/>
          <w:sz w:val="28"/>
          <w:lang w:val="kk-KZ"/>
        </w:rPr>
        <w:t>с использованием</w:t>
      </w:r>
      <w:r w:rsidRPr="00D0364A">
        <w:rPr>
          <w:rFonts w:ascii="Times New Roman" w:hAnsi="Times New Roman" w:cs="Times New Roman"/>
          <w:sz w:val="28"/>
        </w:rPr>
        <w:t xml:space="preserve"> других моделей. В целом </w:t>
      </w:r>
      <w:proofErr w:type="spellStart"/>
      <w:r w:rsidRPr="00D0364A">
        <w:rPr>
          <w:rFonts w:ascii="Times New Roman" w:hAnsi="Times New Roman" w:cs="Times New Roman"/>
          <w:sz w:val="28"/>
        </w:rPr>
        <w:t>предравновесное</w:t>
      </w:r>
      <w:proofErr w:type="spellEnd"/>
      <w:r w:rsidRPr="00D0364A">
        <w:rPr>
          <w:rFonts w:ascii="Times New Roman" w:hAnsi="Times New Roman" w:cs="Times New Roman"/>
          <w:sz w:val="28"/>
        </w:rPr>
        <w:t xml:space="preserve"> сечение для таких реакций </w:t>
      </w:r>
      <w:r w:rsidRPr="00D0364A">
        <w:rPr>
          <w:rFonts w:ascii="Times New Roman" w:hAnsi="Times New Roman" w:cs="Times New Roman"/>
          <w:sz w:val="28"/>
          <w:lang w:val="kk-KZ"/>
        </w:rPr>
        <w:t>формируется за счет</w:t>
      </w:r>
      <w:r w:rsidRPr="00D0364A">
        <w:rPr>
          <w:rFonts w:ascii="Times New Roman" w:hAnsi="Times New Roman" w:cs="Times New Roman"/>
          <w:sz w:val="28"/>
        </w:rPr>
        <w:t xml:space="preserve"> сумм</w:t>
      </w:r>
      <w:r w:rsidRPr="00D0364A">
        <w:rPr>
          <w:rFonts w:ascii="Times New Roman" w:hAnsi="Times New Roman" w:cs="Times New Roman"/>
          <w:sz w:val="28"/>
          <w:lang w:val="kk-KZ"/>
        </w:rPr>
        <w:t xml:space="preserve">арного вклада </w:t>
      </w:r>
      <w:r w:rsidRPr="00D0364A">
        <w:rPr>
          <w:rFonts w:ascii="Times New Roman" w:hAnsi="Times New Roman" w:cs="Times New Roman"/>
          <w:sz w:val="28"/>
        </w:rPr>
        <w:t>экситонной модели (ЭМ), передачи нуклонов (ПН) и выбивания (В):</w:t>
      </w:r>
    </w:p>
    <w:p w14:paraId="2CEAF780" w14:textId="77777777" w:rsidR="00073473" w:rsidRPr="00D0364A" w:rsidRDefault="00073473" w:rsidP="00D0364A">
      <w:pPr>
        <w:spacing w:after="0" w:line="240" w:lineRule="auto"/>
        <w:ind w:firstLine="720"/>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7"/>
        <w:gridCol w:w="1131"/>
      </w:tblGrid>
      <w:tr w:rsidR="00073473" w:rsidRPr="00D0364A" w14:paraId="50FC512B" w14:textId="77777777" w:rsidTr="00FE26D3">
        <w:tc>
          <w:tcPr>
            <w:tcW w:w="8613" w:type="dxa"/>
          </w:tcPr>
          <w:p w14:paraId="4D25A691" w14:textId="77777777" w:rsidR="00073473" w:rsidRPr="00D0364A" w:rsidRDefault="00000000" w:rsidP="00D0364A">
            <w:pPr>
              <w:jc w:val="both"/>
              <w:rPr>
                <w:rFonts w:ascii="Times New Roman" w:hAnsi="Times New Roman" w:cs="Times New Roman"/>
                <w:sz w:val="28"/>
              </w:rPr>
            </w:pPr>
            <m:oMathPara>
              <m:oMath>
                <m:f>
                  <m:fPr>
                    <m:ctrlPr>
                      <w:rPr>
                        <w:rFonts w:ascii="Cambria Math" w:hAnsi="Cambria Math" w:cs="Times New Roman"/>
                        <w:i/>
                        <w:sz w:val="28"/>
                      </w:rPr>
                    </m:ctrlPr>
                  </m:fPr>
                  <m:num>
                    <m:r>
                      <w:rPr>
                        <w:rFonts w:ascii="Cambria Math" w:hAnsi="Cambria Math" w:cs="Times New Roman"/>
                        <w:sz w:val="28"/>
                      </w:rPr>
                      <m:t>d</m:t>
                    </m:r>
                    <m:sSubSup>
                      <m:sSubSupPr>
                        <m:ctrlPr>
                          <w:rPr>
                            <w:rFonts w:ascii="Cambria Math" w:hAnsi="Cambria Math" w:cs="Times New Roman"/>
                            <w:i/>
                            <w:sz w:val="28"/>
                          </w:rPr>
                        </m:ctrlPr>
                      </m:sSubSupPr>
                      <m:e>
                        <m:r>
                          <w:rPr>
                            <w:rFonts w:ascii="Cambria Math" w:hAnsi="Cambria Math" w:cs="Times New Roman"/>
                            <w:sz w:val="28"/>
                          </w:rPr>
                          <m:t>σ</m:t>
                        </m:r>
                      </m:e>
                      <m:sub>
                        <m:r>
                          <w:rPr>
                            <w:rFonts w:ascii="Cambria Math" w:hAnsi="Cambria Math" w:cs="Times New Roman"/>
                            <w:sz w:val="28"/>
                          </w:rPr>
                          <m:t>k</m:t>
                        </m:r>
                      </m:sub>
                      <m:sup>
                        <m:r>
                          <w:rPr>
                            <w:rFonts w:ascii="Cambria Math" w:hAnsi="Cambria Math" w:cs="Times New Roman"/>
                            <w:sz w:val="28"/>
                          </w:rPr>
                          <m:t>PE</m:t>
                        </m:r>
                      </m:sup>
                    </m:sSubSup>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d</m:t>
                    </m:r>
                    <m:sSubSup>
                      <m:sSubSupPr>
                        <m:ctrlPr>
                          <w:rPr>
                            <w:rFonts w:ascii="Cambria Math" w:hAnsi="Cambria Math" w:cs="Times New Roman"/>
                            <w:i/>
                            <w:sz w:val="28"/>
                          </w:rPr>
                        </m:ctrlPr>
                      </m:sSubSupPr>
                      <m:e>
                        <m:r>
                          <w:rPr>
                            <w:rFonts w:ascii="Cambria Math" w:hAnsi="Cambria Math" w:cs="Times New Roman"/>
                            <w:sz w:val="28"/>
                          </w:rPr>
                          <m:t>σ</m:t>
                        </m:r>
                      </m:e>
                      <m:sub>
                        <m:r>
                          <w:rPr>
                            <w:rFonts w:ascii="Cambria Math" w:hAnsi="Cambria Math" w:cs="Times New Roman"/>
                            <w:sz w:val="28"/>
                          </w:rPr>
                          <m:t>k</m:t>
                        </m:r>
                      </m:sub>
                      <m:sup>
                        <m:r>
                          <w:rPr>
                            <w:rFonts w:ascii="Cambria Math" w:hAnsi="Cambria Math" w:cs="Times New Roman"/>
                            <w:sz w:val="28"/>
                          </w:rPr>
                          <m:t>PM</m:t>
                        </m:r>
                      </m:sup>
                    </m:sSubSup>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d</m:t>
                    </m:r>
                    <m:sSubSup>
                      <m:sSubSupPr>
                        <m:ctrlPr>
                          <w:rPr>
                            <w:rFonts w:ascii="Cambria Math" w:hAnsi="Cambria Math" w:cs="Times New Roman"/>
                            <w:i/>
                            <w:sz w:val="28"/>
                          </w:rPr>
                        </m:ctrlPr>
                      </m:sSubSupPr>
                      <m:e>
                        <m:r>
                          <w:rPr>
                            <w:rFonts w:ascii="Cambria Math" w:hAnsi="Cambria Math" w:cs="Times New Roman"/>
                            <w:sz w:val="28"/>
                          </w:rPr>
                          <m:t>σ</m:t>
                        </m:r>
                      </m:e>
                      <m:sub>
                        <m:r>
                          <w:rPr>
                            <w:rFonts w:ascii="Cambria Math" w:hAnsi="Cambria Math" w:cs="Times New Roman"/>
                            <w:sz w:val="28"/>
                          </w:rPr>
                          <m:t>k</m:t>
                        </m:r>
                      </m:sub>
                      <m:sup>
                        <m:r>
                          <w:rPr>
                            <w:rFonts w:ascii="Cambria Math" w:hAnsi="Cambria Math" w:cs="Times New Roman"/>
                            <w:sz w:val="28"/>
                          </w:rPr>
                          <m:t>NT</m:t>
                        </m:r>
                      </m:sup>
                    </m:sSubSup>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d</m:t>
                    </m:r>
                    <m:sSubSup>
                      <m:sSubSupPr>
                        <m:ctrlPr>
                          <w:rPr>
                            <w:rFonts w:ascii="Cambria Math" w:hAnsi="Cambria Math" w:cs="Times New Roman"/>
                            <w:i/>
                            <w:sz w:val="28"/>
                          </w:rPr>
                        </m:ctrlPr>
                      </m:sSubSupPr>
                      <m:e>
                        <m:r>
                          <w:rPr>
                            <w:rFonts w:ascii="Cambria Math" w:hAnsi="Cambria Math" w:cs="Times New Roman"/>
                            <w:sz w:val="28"/>
                          </w:rPr>
                          <m:t>σ</m:t>
                        </m:r>
                      </m:e>
                      <m:sub>
                        <m:r>
                          <w:rPr>
                            <w:rFonts w:ascii="Cambria Math" w:hAnsi="Cambria Math" w:cs="Times New Roman"/>
                            <w:sz w:val="28"/>
                          </w:rPr>
                          <m:t>k</m:t>
                        </m:r>
                      </m:sub>
                      <m:sup>
                        <m:r>
                          <w:rPr>
                            <w:rFonts w:ascii="Cambria Math" w:hAnsi="Cambria Math" w:cs="Times New Roman"/>
                            <w:sz w:val="28"/>
                          </w:rPr>
                          <m:t>KO</m:t>
                        </m:r>
                      </m:sup>
                    </m:sSubSup>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den>
                </m:f>
                <m:r>
                  <w:rPr>
                    <w:rFonts w:ascii="Cambria Math" w:hAnsi="Cambria Math" w:cs="Times New Roman"/>
                    <w:sz w:val="28"/>
                  </w:rPr>
                  <m:t>,</m:t>
                </m:r>
              </m:oMath>
            </m:oMathPara>
          </w:p>
        </w:tc>
        <w:tc>
          <w:tcPr>
            <w:tcW w:w="1134" w:type="dxa"/>
          </w:tcPr>
          <w:p w14:paraId="3873E3F0"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(4.19)</w:t>
            </w:r>
          </w:p>
        </w:tc>
      </w:tr>
    </w:tbl>
    <w:p w14:paraId="7AC2B66F" w14:textId="77777777" w:rsidR="00073473" w:rsidRPr="00D0364A" w:rsidRDefault="00073473" w:rsidP="00D0364A">
      <w:pPr>
        <w:spacing w:after="0" w:line="240" w:lineRule="auto"/>
        <w:rPr>
          <w:rFonts w:ascii="Times New Roman" w:hAnsi="Times New Roman" w:cs="Times New Roman"/>
          <w:sz w:val="28"/>
        </w:rPr>
      </w:pPr>
    </w:p>
    <w:p w14:paraId="1ADDBC09"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 xml:space="preserve">где вклад экситонной модели был описан в предыдущем подразделе. </w:t>
      </w:r>
    </w:p>
    <w:p w14:paraId="4783548D"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П</w:t>
      </w:r>
      <w:proofErr w:type="spellStart"/>
      <w:r w:rsidRPr="00D0364A">
        <w:rPr>
          <w:rFonts w:ascii="Times New Roman" w:hAnsi="Times New Roman" w:cs="Times New Roman"/>
          <w:sz w:val="28"/>
        </w:rPr>
        <w:t>олно</w:t>
      </w:r>
      <w:proofErr w:type="spellEnd"/>
      <w:r w:rsidRPr="00D0364A">
        <w:rPr>
          <w:rFonts w:ascii="Times New Roman" w:hAnsi="Times New Roman" w:cs="Times New Roman"/>
          <w:sz w:val="28"/>
          <w:lang w:val="kk-KZ"/>
        </w:rPr>
        <w:t>е</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описани</w:t>
      </w:r>
      <w:proofErr w:type="spellEnd"/>
      <w:r w:rsidRPr="00D0364A">
        <w:rPr>
          <w:rFonts w:ascii="Times New Roman" w:hAnsi="Times New Roman" w:cs="Times New Roman"/>
          <w:sz w:val="28"/>
          <w:lang w:val="kk-KZ"/>
        </w:rPr>
        <w:t>е</w:t>
      </w:r>
      <w:r w:rsidRPr="00D0364A">
        <w:rPr>
          <w:rFonts w:ascii="Times New Roman" w:hAnsi="Times New Roman" w:cs="Times New Roman"/>
          <w:sz w:val="28"/>
        </w:rPr>
        <w:t xml:space="preserve"> эмиссии частиц в </w:t>
      </w:r>
      <w:proofErr w:type="spellStart"/>
      <w:r w:rsidRPr="00D0364A">
        <w:rPr>
          <w:rFonts w:ascii="Times New Roman" w:hAnsi="Times New Roman" w:cs="Times New Roman"/>
          <w:sz w:val="28"/>
        </w:rPr>
        <w:t>ядерн</w:t>
      </w:r>
      <w:proofErr w:type="spellEnd"/>
      <w:r w:rsidRPr="00D0364A">
        <w:rPr>
          <w:rFonts w:ascii="Times New Roman" w:hAnsi="Times New Roman" w:cs="Times New Roman"/>
          <w:sz w:val="28"/>
          <w:lang w:val="kk-KZ"/>
        </w:rPr>
        <w:t>ых</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реакци</w:t>
      </w:r>
      <w:proofErr w:type="spellEnd"/>
      <w:r w:rsidRPr="00D0364A">
        <w:rPr>
          <w:rFonts w:ascii="Times New Roman" w:hAnsi="Times New Roman" w:cs="Times New Roman"/>
          <w:sz w:val="28"/>
          <w:lang w:val="kk-KZ"/>
        </w:rPr>
        <w:t>ях</w:t>
      </w:r>
      <w:r w:rsidRPr="00D0364A">
        <w:rPr>
          <w:rFonts w:ascii="Times New Roman" w:hAnsi="Times New Roman" w:cs="Times New Roman"/>
          <w:sz w:val="28"/>
        </w:rPr>
        <w:t xml:space="preserve"> </w:t>
      </w:r>
      <w:r w:rsidRPr="00D0364A">
        <w:rPr>
          <w:rFonts w:ascii="Times New Roman" w:hAnsi="Times New Roman" w:cs="Times New Roman"/>
          <w:sz w:val="28"/>
          <w:lang w:val="kk-KZ"/>
        </w:rPr>
        <w:t>требует, наряду с</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предравновесн</w:t>
      </w:r>
      <w:proofErr w:type="spellEnd"/>
      <w:r w:rsidRPr="00D0364A">
        <w:rPr>
          <w:rFonts w:ascii="Times New Roman" w:hAnsi="Times New Roman" w:cs="Times New Roman"/>
          <w:sz w:val="28"/>
          <w:lang w:val="kk-KZ"/>
        </w:rPr>
        <w:t>ыми</w:t>
      </w:r>
      <w:r w:rsidRPr="00D0364A">
        <w:rPr>
          <w:rFonts w:ascii="Times New Roman" w:hAnsi="Times New Roman" w:cs="Times New Roman"/>
          <w:sz w:val="28"/>
        </w:rPr>
        <w:t xml:space="preserve"> процесс</w:t>
      </w:r>
      <w:r w:rsidRPr="00D0364A">
        <w:rPr>
          <w:rFonts w:ascii="Times New Roman" w:hAnsi="Times New Roman" w:cs="Times New Roman"/>
          <w:sz w:val="28"/>
          <w:lang w:val="kk-KZ"/>
        </w:rPr>
        <w:t>ами, рассмотрения</w:t>
      </w:r>
      <w:r w:rsidRPr="00D0364A">
        <w:rPr>
          <w:rFonts w:ascii="Times New Roman" w:hAnsi="Times New Roman" w:cs="Times New Roman"/>
          <w:sz w:val="28"/>
        </w:rPr>
        <w:t xml:space="preserve"> ряд</w:t>
      </w:r>
      <w:r w:rsidRPr="00D0364A">
        <w:rPr>
          <w:rFonts w:ascii="Times New Roman" w:hAnsi="Times New Roman" w:cs="Times New Roman"/>
          <w:sz w:val="28"/>
          <w:lang w:val="kk-KZ"/>
        </w:rPr>
        <w:t>а</w:t>
      </w:r>
      <w:r w:rsidRPr="00D0364A">
        <w:rPr>
          <w:rFonts w:ascii="Times New Roman" w:hAnsi="Times New Roman" w:cs="Times New Roman"/>
          <w:sz w:val="28"/>
        </w:rPr>
        <w:t xml:space="preserve"> </w:t>
      </w:r>
      <w:r w:rsidRPr="00D0364A">
        <w:rPr>
          <w:rFonts w:ascii="Times New Roman" w:hAnsi="Times New Roman" w:cs="Times New Roman"/>
          <w:sz w:val="28"/>
          <w:lang w:val="kk-KZ"/>
        </w:rPr>
        <w:t>дополнительных</w:t>
      </w:r>
      <w:r w:rsidRPr="00D0364A">
        <w:rPr>
          <w:rFonts w:ascii="Times New Roman" w:hAnsi="Times New Roman" w:cs="Times New Roman"/>
          <w:sz w:val="28"/>
        </w:rPr>
        <w:t xml:space="preserve"> механизмов, </w:t>
      </w:r>
      <w:r w:rsidRPr="00D0364A">
        <w:rPr>
          <w:rFonts w:ascii="Times New Roman" w:hAnsi="Times New Roman" w:cs="Times New Roman"/>
          <w:sz w:val="28"/>
          <w:lang w:val="kk-KZ"/>
        </w:rPr>
        <w:t>влияющих</w:t>
      </w:r>
      <w:r w:rsidRPr="00D0364A">
        <w:rPr>
          <w:rFonts w:ascii="Times New Roman" w:hAnsi="Times New Roman" w:cs="Times New Roman"/>
          <w:sz w:val="28"/>
        </w:rPr>
        <w:t xml:space="preserve"> на формирование полного инклюзивного спектра. </w:t>
      </w:r>
      <w:r w:rsidRPr="00D0364A">
        <w:rPr>
          <w:rFonts w:ascii="Times New Roman" w:hAnsi="Times New Roman" w:cs="Times New Roman"/>
          <w:sz w:val="28"/>
          <w:lang w:val="kk-KZ"/>
        </w:rPr>
        <w:t>Особенно п</w:t>
      </w:r>
      <w:r w:rsidRPr="00D0364A">
        <w:rPr>
          <w:rFonts w:ascii="Times New Roman" w:hAnsi="Times New Roman" w:cs="Times New Roman"/>
          <w:sz w:val="28"/>
        </w:rPr>
        <w:t>ри низких энергиях</w:t>
      </w:r>
      <w:r w:rsidRPr="00D0364A">
        <w:rPr>
          <w:rFonts w:ascii="Times New Roman" w:hAnsi="Times New Roman" w:cs="Times New Roman"/>
          <w:sz w:val="28"/>
          <w:lang w:val="kk-KZ"/>
        </w:rPr>
        <w:t xml:space="preserve"> проявляются механизмы</w:t>
      </w:r>
      <w:r w:rsidRPr="00D0364A">
        <w:rPr>
          <w:rFonts w:ascii="Times New Roman" w:hAnsi="Times New Roman" w:cs="Times New Roman"/>
          <w:sz w:val="28"/>
        </w:rPr>
        <w:t xml:space="preserve"> прямых процессов, </w:t>
      </w:r>
      <w:r w:rsidRPr="00D0364A">
        <w:rPr>
          <w:rFonts w:ascii="Times New Roman" w:hAnsi="Times New Roman" w:cs="Times New Roman"/>
          <w:sz w:val="28"/>
          <w:lang w:val="kk-KZ"/>
        </w:rPr>
        <w:t>не входящие</w:t>
      </w:r>
      <w:r w:rsidRPr="00D0364A">
        <w:rPr>
          <w:rFonts w:ascii="Times New Roman" w:hAnsi="Times New Roman" w:cs="Times New Roman"/>
          <w:sz w:val="28"/>
        </w:rPr>
        <w:t xml:space="preserve"> в </w:t>
      </w:r>
      <w:r w:rsidRPr="00D0364A">
        <w:rPr>
          <w:rFonts w:ascii="Times New Roman" w:hAnsi="Times New Roman" w:cs="Times New Roman"/>
          <w:sz w:val="28"/>
          <w:lang w:val="kk-KZ"/>
        </w:rPr>
        <w:t xml:space="preserve">рамки </w:t>
      </w:r>
      <w:proofErr w:type="spellStart"/>
      <w:r w:rsidRPr="00D0364A">
        <w:rPr>
          <w:rFonts w:ascii="Times New Roman" w:hAnsi="Times New Roman" w:cs="Times New Roman"/>
          <w:sz w:val="28"/>
        </w:rPr>
        <w:t>экситонн</w:t>
      </w:r>
      <w:proofErr w:type="spellEnd"/>
      <w:r w:rsidRPr="00D0364A">
        <w:rPr>
          <w:rFonts w:ascii="Times New Roman" w:hAnsi="Times New Roman" w:cs="Times New Roman"/>
          <w:sz w:val="28"/>
          <w:lang w:val="kk-KZ"/>
        </w:rPr>
        <w:t>ой</w:t>
      </w:r>
      <w:r w:rsidRPr="00D0364A">
        <w:rPr>
          <w:rFonts w:ascii="Times New Roman" w:hAnsi="Times New Roman" w:cs="Times New Roman"/>
          <w:sz w:val="28"/>
        </w:rPr>
        <w:t xml:space="preserve"> модели. К ним</w:t>
      </w:r>
      <w:r w:rsidRPr="00D0364A">
        <w:rPr>
          <w:rFonts w:ascii="Times New Roman" w:hAnsi="Times New Roman" w:cs="Times New Roman"/>
          <w:sz w:val="28"/>
          <w:lang w:val="kk-KZ"/>
        </w:rPr>
        <w:t xml:space="preserve"> </w:t>
      </w:r>
      <w:proofErr w:type="spellStart"/>
      <w:r w:rsidRPr="00D0364A">
        <w:rPr>
          <w:rFonts w:ascii="Times New Roman" w:hAnsi="Times New Roman" w:cs="Times New Roman"/>
          <w:sz w:val="28"/>
        </w:rPr>
        <w:t>отн</w:t>
      </w:r>
      <w:proofErr w:type="spellEnd"/>
      <w:r w:rsidRPr="00D0364A">
        <w:rPr>
          <w:rFonts w:ascii="Times New Roman" w:hAnsi="Times New Roman" w:cs="Times New Roman"/>
          <w:sz w:val="28"/>
          <w:lang w:val="kk-KZ"/>
        </w:rPr>
        <w:t>осятся</w:t>
      </w:r>
      <w:r w:rsidRPr="00D0364A">
        <w:rPr>
          <w:rFonts w:ascii="Times New Roman" w:hAnsi="Times New Roman" w:cs="Times New Roman"/>
          <w:sz w:val="28"/>
        </w:rPr>
        <w:t xml:space="preserve"> прямые </w:t>
      </w:r>
      <w:r w:rsidRPr="00D0364A">
        <w:rPr>
          <w:rFonts w:ascii="Times New Roman" w:hAnsi="Times New Roman" w:cs="Times New Roman"/>
          <w:sz w:val="28"/>
          <w:lang w:val="kk-KZ"/>
        </w:rPr>
        <w:t>механизмы,</w:t>
      </w:r>
      <w:r w:rsidRPr="00D0364A">
        <w:rPr>
          <w:rFonts w:ascii="Times New Roman" w:hAnsi="Times New Roman" w:cs="Times New Roman"/>
          <w:sz w:val="28"/>
        </w:rPr>
        <w:t xml:space="preserve"> передачи нуклонов (реакции срыва, подхвата и обмена), неупругое рассеяние, процессы выбивания с участием кластерных степеней свободы, а также возбуждение сильных коллективных состояний.</w:t>
      </w:r>
    </w:p>
    <w:p w14:paraId="144F704E"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Механизмы п</w:t>
      </w:r>
      <w:proofErr w:type="spellStart"/>
      <w:r w:rsidRPr="00D0364A">
        <w:rPr>
          <w:rFonts w:ascii="Times New Roman" w:hAnsi="Times New Roman" w:cs="Times New Roman"/>
          <w:sz w:val="28"/>
        </w:rPr>
        <w:t>рямы</w:t>
      </w:r>
      <w:proofErr w:type="spellEnd"/>
      <w:r w:rsidRPr="00D0364A">
        <w:rPr>
          <w:rFonts w:ascii="Times New Roman" w:hAnsi="Times New Roman" w:cs="Times New Roman"/>
          <w:sz w:val="28"/>
          <w:lang w:val="kk-KZ"/>
        </w:rPr>
        <w:t>х</w:t>
      </w:r>
      <w:r w:rsidRPr="00D0364A">
        <w:rPr>
          <w:rFonts w:ascii="Times New Roman" w:hAnsi="Times New Roman" w:cs="Times New Roman"/>
          <w:sz w:val="28"/>
        </w:rPr>
        <w:t xml:space="preserve"> разрыв</w:t>
      </w:r>
      <w:r w:rsidRPr="00D0364A">
        <w:rPr>
          <w:rFonts w:ascii="Times New Roman" w:hAnsi="Times New Roman" w:cs="Times New Roman"/>
          <w:sz w:val="28"/>
          <w:lang w:val="kk-KZ"/>
        </w:rPr>
        <w:t>ов</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breakup</w:t>
      </w:r>
      <w:proofErr w:type="spellEnd"/>
      <w:r w:rsidRPr="00D0364A">
        <w:rPr>
          <w:rFonts w:ascii="Times New Roman" w:hAnsi="Times New Roman" w:cs="Times New Roman"/>
          <w:sz w:val="28"/>
        </w:rPr>
        <w:t xml:space="preserve">) сложных частиц также могут </w:t>
      </w:r>
      <w:r w:rsidRPr="00D0364A">
        <w:rPr>
          <w:rFonts w:ascii="Times New Roman" w:hAnsi="Times New Roman" w:cs="Times New Roman"/>
          <w:sz w:val="28"/>
          <w:lang w:val="kk-KZ"/>
        </w:rPr>
        <w:t>играть существенную роль</w:t>
      </w:r>
      <w:r w:rsidRPr="00D0364A">
        <w:rPr>
          <w:rFonts w:ascii="Times New Roman" w:hAnsi="Times New Roman" w:cs="Times New Roman"/>
          <w:sz w:val="28"/>
        </w:rPr>
        <w:t xml:space="preserve"> в широком интервале энергии. Кроме того, в высокоэнергетической части </w:t>
      </w:r>
      <w:r w:rsidRPr="00D0364A">
        <w:rPr>
          <w:rFonts w:ascii="Times New Roman" w:hAnsi="Times New Roman" w:cs="Times New Roman"/>
          <w:sz w:val="28"/>
          <w:lang w:val="kk-KZ"/>
        </w:rPr>
        <w:t xml:space="preserve">энергетического </w:t>
      </w:r>
      <w:r w:rsidRPr="00D0364A">
        <w:rPr>
          <w:rFonts w:ascii="Times New Roman" w:hAnsi="Times New Roman" w:cs="Times New Roman"/>
          <w:sz w:val="28"/>
        </w:rPr>
        <w:t xml:space="preserve">спектра </w:t>
      </w:r>
      <w:r w:rsidRPr="00D0364A">
        <w:rPr>
          <w:rFonts w:ascii="Times New Roman" w:hAnsi="Times New Roman" w:cs="Times New Roman"/>
          <w:sz w:val="28"/>
          <w:lang w:val="kk-KZ"/>
        </w:rPr>
        <w:t>важно</w:t>
      </w:r>
      <w:r w:rsidRPr="00D0364A">
        <w:rPr>
          <w:rFonts w:ascii="Times New Roman" w:hAnsi="Times New Roman" w:cs="Times New Roman"/>
          <w:sz w:val="28"/>
        </w:rPr>
        <w:t xml:space="preserve"> учитывать </w:t>
      </w:r>
      <w:proofErr w:type="spellStart"/>
      <w:r w:rsidRPr="00D0364A">
        <w:rPr>
          <w:rFonts w:ascii="Times New Roman" w:hAnsi="Times New Roman" w:cs="Times New Roman"/>
          <w:sz w:val="28"/>
        </w:rPr>
        <w:t>квазисвободное</w:t>
      </w:r>
      <w:proofErr w:type="spellEnd"/>
      <w:r w:rsidRPr="00D0364A">
        <w:rPr>
          <w:rFonts w:ascii="Times New Roman" w:hAnsi="Times New Roman" w:cs="Times New Roman"/>
          <w:sz w:val="28"/>
        </w:rPr>
        <w:t xml:space="preserve"> рассеяние </w:t>
      </w:r>
      <w:r w:rsidRPr="00D0364A">
        <w:rPr>
          <w:rFonts w:ascii="Times New Roman" w:hAnsi="Times New Roman" w:cs="Times New Roman"/>
          <w:sz w:val="28"/>
          <w:lang w:val="kk-KZ"/>
        </w:rPr>
        <w:t>налетающих</w:t>
      </w:r>
      <w:r w:rsidRPr="00D0364A">
        <w:rPr>
          <w:rFonts w:ascii="Times New Roman" w:hAnsi="Times New Roman" w:cs="Times New Roman"/>
          <w:sz w:val="28"/>
        </w:rPr>
        <w:t xml:space="preserve"> нуклонов. Как γ-излучение, так и ядерное деление могут </w:t>
      </w:r>
      <w:r w:rsidRPr="00D0364A">
        <w:rPr>
          <w:rFonts w:ascii="Times New Roman" w:hAnsi="Times New Roman" w:cs="Times New Roman"/>
          <w:sz w:val="28"/>
          <w:lang w:val="kk-KZ"/>
        </w:rPr>
        <w:t>проходить одновременно</w:t>
      </w:r>
      <w:r w:rsidRPr="00D0364A">
        <w:rPr>
          <w:rFonts w:ascii="Times New Roman" w:hAnsi="Times New Roman" w:cs="Times New Roman"/>
          <w:sz w:val="28"/>
        </w:rPr>
        <w:t xml:space="preserve"> с равновесной эмиссией.</w:t>
      </w:r>
    </w:p>
    <w:p w14:paraId="469413F6" w14:textId="77777777" w:rsidR="00073473" w:rsidRPr="00D0364A" w:rsidRDefault="00D653AC" w:rsidP="00FE26D3">
      <w:pPr>
        <w:spacing w:after="0" w:line="240" w:lineRule="auto"/>
        <w:ind w:firstLine="709"/>
        <w:jc w:val="both"/>
        <w:rPr>
          <w:rFonts w:ascii="Times New Roman" w:hAnsi="Times New Roman" w:cs="Times New Roman"/>
          <w:i/>
          <w:sz w:val="28"/>
          <w:lang w:val="kk-KZ"/>
        </w:rPr>
      </w:pPr>
      <w:r w:rsidRPr="00D0364A">
        <w:rPr>
          <w:rFonts w:ascii="Times New Roman" w:hAnsi="Times New Roman" w:cs="Times New Roman"/>
          <w:i/>
          <w:sz w:val="28"/>
          <w:lang w:val="kk-KZ"/>
        </w:rPr>
        <w:t>Сечение механизмов передачи нуклонов</w:t>
      </w:r>
    </w:p>
    <w:p w14:paraId="39CEA3FA"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 xml:space="preserve">Процессы передачи нуклонов осуществляются с участием компонентов механизма прямых реакций, такие как подхват или срыв до трех нуклонов, если взаимодействующие частицы имеют разные массы. В рамках этой модели также рассматриваются реакции обмена нуклонов для неупругого рассеяния всех возможных налетающих частиц и </w:t>
      </w:r>
      <w:r w:rsidRPr="00D0364A">
        <w:rPr>
          <w:rFonts w:ascii="Times New Roman" w:hAnsi="Times New Roman" w:cs="Times New Roman"/>
          <w:i/>
          <w:sz w:val="28"/>
          <w:lang w:val="kk-KZ"/>
        </w:rPr>
        <w:t>(</w:t>
      </w:r>
      <w:r w:rsidRPr="00D0364A">
        <w:rPr>
          <w:rFonts w:ascii="Times New Roman" w:hAnsi="Times New Roman" w:cs="Times New Roman"/>
          <w:i/>
          <w:sz w:val="28"/>
          <w:vertAlign w:val="superscript"/>
          <w:lang w:val="kk-KZ"/>
        </w:rPr>
        <w:t>3</w:t>
      </w:r>
      <w:r w:rsidRPr="00D0364A">
        <w:rPr>
          <w:rFonts w:ascii="Times New Roman" w:hAnsi="Times New Roman" w:cs="Times New Roman"/>
          <w:i/>
          <w:sz w:val="28"/>
          <w:lang w:val="kk-KZ"/>
        </w:rPr>
        <w:t>He,t)</w:t>
      </w:r>
      <w:r w:rsidRPr="00D0364A">
        <w:rPr>
          <w:rFonts w:ascii="Times New Roman" w:hAnsi="Times New Roman" w:cs="Times New Roman"/>
          <w:sz w:val="28"/>
          <w:lang w:val="kk-KZ"/>
        </w:rPr>
        <w:t xml:space="preserve"> реакции обмена зарядами. В случае неупругих процессов учитываются вклады процессов обмена нуклонами. Для реакций передачи нуклонов типа </w:t>
      </w:r>
      <w:r w:rsidRPr="00D0364A">
        <w:rPr>
          <w:rFonts w:ascii="Times New Roman" w:hAnsi="Times New Roman" w:cs="Times New Roman"/>
          <w:i/>
          <w:sz w:val="28"/>
          <w:lang w:val="kk-KZ"/>
        </w:rPr>
        <w:t>А(а,b)B</w:t>
      </w:r>
      <w:r w:rsidRPr="00D0364A">
        <w:rPr>
          <w:rFonts w:ascii="Times New Roman" w:hAnsi="Times New Roman" w:cs="Times New Roman"/>
          <w:sz w:val="28"/>
          <w:lang w:val="kk-KZ"/>
        </w:rPr>
        <w:t xml:space="preserve"> дифференциальное сечение определяется следующей формулой</w:t>
      </w:r>
      <w:r w:rsidR="00FE26D3">
        <w:rPr>
          <w:rFonts w:ascii="Times New Roman" w:hAnsi="Times New Roman" w:cs="Times New Roman"/>
          <w:sz w:val="28"/>
          <w:lang w:val="kk-KZ"/>
        </w:rPr>
        <w:t xml:space="preserve"> (4.20)</w:t>
      </w:r>
      <w:r w:rsidRPr="00D0364A">
        <w:rPr>
          <w:rFonts w:ascii="Times New Roman" w:hAnsi="Times New Roman" w:cs="Times New Roman"/>
          <w:sz w:val="28"/>
        </w:rPr>
        <w:t>:</w:t>
      </w:r>
    </w:p>
    <w:p w14:paraId="47757EF8" w14:textId="77777777" w:rsidR="00073473" w:rsidRPr="00D0364A" w:rsidRDefault="00073473" w:rsidP="00FE26D3">
      <w:pPr>
        <w:spacing w:after="0" w:line="240" w:lineRule="auto"/>
        <w:ind w:firstLine="709"/>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7"/>
        <w:gridCol w:w="1261"/>
      </w:tblGrid>
      <w:tr w:rsidR="00073473" w:rsidRPr="00D0364A" w14:paraId="6E01CF1A" w14:textId="77777777" w:rsidTr="00FE26D3">
        <w:tc>
          <w:tcPr>
            <w:tcW w:w="8472" w:type="dxa"/>
          </w:tcPr>
          <w:p w14:paraId="0194BF13" w14:textId="77777777" w:rsidR="00073473" w:rsidRPr="00FE26D3" w:rsidRDefault="00000000" w:rsidP="00D0364A">
            <w:pPr>
              <w:jc w:val="both"/>
              <w:rPr>
                <w:rFonts w:ascii="Times New Roman" w:hAnsi="Times New Roman" w:cs="Times New Roman"/>
                <w:i/>
                <w:sz w:val="28"/>
              </w:rPr>
            </w:pPr>
            <m:oMathPara>
              <m:oMathParaPr>
                <m:jc m:val="center"/>
              </m:oMathParaPr>
              <m:oMath>
                <m:f>
                  <m:fPr>
                    <m:ctrlPr>
                      <w:rPr>
                        <w:rFonts w:ascii="Cambria Math" w:hAnsi="Cambria Math" w:cs="Times New Roman"/>
                        <w:i/>
                        <w:sz w:val="28"/>
                      </w:rPr>
                    </m:ctrlPr>
                  </m:fPr>
                  <m:num>
                    <m:r>
                      <w:rPr>
                        <w:rFonts w:ascii="Cambria Math" w:hAnsi="Cambria Math" w:cs="Times New Roman"/>
                        <w:sz w:val="28"/>
                      </w:rPr>
                      <m:t>d</m:t>
                    </m:r>
                    <m:sSubSup>
                      <m:sSubSupPr>
                        <m:ctrlPr>
                          <w:rPr>
                            <w:rFonts w:ascii="Cambria Math" w:hAnsi="Cambria Math" w:cs="Times New Roman"/>
                            <w:i/>
                            <w:sz w:val="28"/>
                          </w:rPr>
                        </m:ctrlPr>
                      </m:sSubSupPr>
                      <m:e>
                        <m:r>
                          <w:rPr>
                            <w:rFonts w:ascii="Cambria Math" w:hAnsi="Cambria Math" w:cs="Times New Roman"/>
                            <w:sz w:val="28"/>
                          </w:rPr>
                          <m:t>σ</m:t>
                        </m:r>
                      </m:e>
                      <m:sub>
                        <m:r>
                          <w:rPr>
                            <w:rFonts w:ascii="Cambria Math" w:hAnsi="Cambria Math" w:cs="Times New Roman"/>
                            <w:sz w:val="28"/>
                          </w:rPr>
                          <m:t>a,b</m:t>
                        </m:r>
                      </m:sub>
                      <m:sup>
                        <m:r>
                          <w:rPr>
                            <w:rFonts w:ascii="Cambria Math" w:hAnsi="Cambria Math" w:cs="Times New Roman"/>
                            <w:sz w:val="28"/>
                          </w:rPr>
                          <m:t>NT</m:t>
                        </m:r>
                      </m:sup>
                    </m:sSubSup>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k</m:t>
                        </m:r>
                      </m:sub>
                    </m:sSub>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b</m:t>
                        </m:r>
                      </m:sub>
                    </m:sSub>
                    <m:r>
                      <w:rPr>
                        <w:rFonts w:ascii="Cambria Math" w:hAnsi="Cambria Math" w:cs="Times New Roman"/>
                        <w:sz w:val="28"/>
                      </w:rPr>
                      <m:t>+1</m:t>
                    </m:r>
                  </m:num>
                  <m:den>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a</m:t>
                        </m:r>
                      </m:sub>
                    </m:sSub>
                    <m:r>
                      <w:rPr>
                        <w:rFonts w:ascii="Cambria Math" w:hAnsi="Cambria Math" w:cs="Times New Roman"/>
                        <w:sz w:val="28"/>
                      </w:rPr>
                      <m:t>+1</m:t>
                    </m:r>
                  </m:den>
                </m:f>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b</m:t>
                        </m:r>
                      </m:sub>
                    </m:sSub>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a</m:t>
                        </m:r>
                      </m:sub>
                    </m:sSub>
                  </m:den>
                </m:f>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b,inv</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e>
                    </m:d>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a</m:t>
                        </m:r>
                      </m:sub>
                    </m:sSub>
                  </m:den>
                </m:f>
                <m:r>
                  <w:rPr>
                    <w:rFonts w:ascii="Cambria Math" w:hAnsi="Cambria Math" w:cs="Times New Roman"/>
                    <w:sz w:val="28"/>
                  </w:rPr>
                  <m:t>K</m:t>
                </m:r>
                <m:sSup>
                  <m:sSupPr>
                    <m:ctrlPr>
                      <w:rPr>
                        <w:rFonts w:ascii="Cambria Math" w:hAnsi="Cambria Math" w:cs="Times New Roman"/>
                        <w:i/>
                        <w:sz w:val="28"/>
                      </w:rPr>
                    </m:ctrlPr>
                  </m:sSupPr>
                  <m:e>
                    <m:d>
                      <m:dPr>
                        <m:ctrlPr>
                          <w:rPr>
                            <w:rFonts w:ascii="Cambria Math" w:hAnsi="Cambria Math" w:cs="Times New Roman"/>
                            <w:i/>
                            <w:sz w:val="28"/>
                          </w:rPr>
                        </m:ctrlPr>
                      </m:dPr>
                      <m:e>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a</m:t>
                                </m:r>
                              </m:sub>
                            </m:sSub>
                          </m:num>
                          <m:den>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a</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V</m:t>
                                </m:r>
                              </m:e>
                              <m:sub>
                                <m:r>
                                  <w:rPr>
                                    <w:rFonts w:ascii="Cambria Math" w:hAnsi="Cambria Math" w:cs="Times New Roman"/>
                                    <w:sz w:val="28"/>
                                  </w:rPr>
                                  <m:t>a</m:t>
                                </m:r>
                              </m:sub>
                            </m:sSub>
                          </m:den>
                        </m:f>
                      </m:e>
                    </m:d>
                  </m:e>
                  <m:sup>
                    <m:r>
                      <w:rPr>
                        <w:rFonts w:ascii="Cambria Math" w:hAnsi="Cambria Math" w:cs="Times New Roman"/>
                        <w:sz w:val="28"/>
                      </w:rPr>
                      <m:t>2n</m:t>
                    </m:r>
                  </m:sup>
                </m:sSup>
                <m:sSup>
                  <m:sSupPr>
                    <m:ctrlPr>
                      <w:rPr>
                        <w:rFonts w:ascii="Cambria Math" w:hAnsi="Cambria Math" w:cs="Times New Roman"/>
                        <w:i/>
                        <w:sz w:val="28"/>
                      </w:rPr>
                    </m:ctrlPr>
                  </m:sSupPr>
                  <m:e>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C</m:t>
                        </m:r>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B</m:t>
                            </m:r>
                          </m:sub>
                        </m:sSub>
                      </m:den>
                    </m:f>
                    <m:r>
                      <w:rPr>
                        <w:rFonts w:ascii="Cambria Math" w:hAnsi="Cambria Math" w:cs="Times New Roman"/>
                        <w:sz w:val="28"/>
                      </w:rPr>
                      <m:t>)</m:t>
                    </m:r>
                  </m:e>
                  <m:sup>
                    <m:r>
                      <w:rPr>
                        <w:rFonts w:ascii="Cambria Math" w:hAnsi="Cambria Math" w:cs="Times New Roman"/>
                        <w:sz w:val="28"/>
                      </w:rPr>
                      <m:t>n</m:t>
                    </m:r>
                  </m:sup>
                </m:s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N</m:t>
                    </m:r>
                  </m:e>
                  <m:sub>
                    <m:r>
                      <w:rPr>
                        <w:rFonts w:ascii="Cambria Math" w:hAnsi="Cambria Math" w:cs="Times New Roman"/>
                        <w:sz w:val="28"/>
                      </w:rPr>
                      <m:t>a</m:t>
                    </m:r>
                  </m:sub>
                </m:sSub>
                <m:sSup>
                  <m:sSupPr>
                    <m:ctrlPr>
                      <w:rPr>
                        <w:rFonts w:ascii="Cambria Math" w:hAnsi="Cambria Math" w:cs="Times New Roman"/>
                        <w:i/>
                        <w:sz w:val="28"/>
                      </w:rPr>
                    </m:ctrlPr>
                  </m:sSupPr>
                  <m:e>
                    <m:d>
                      <m:dPr>
                        <m:ctrlPr>
                          <w:rPr>
                            <w:rFonts w:ascii="Cambria Math" w:hAnsi="Cambria Math" w:cs="Times New Roman"/>
                            <w:i/>
                            <w:sz w:val="28"/>
                          </w:rPr>
                        </m:ctrlPr>
                      </m:dPr>
                      <m:e>
                        <m:f>
                          <m:fPr>
                            <m:ctrlPr>
                              <w:rPr>
                                <w:rFonts w:ascii="Cambria Math" w:hAnsi="Cambria Math" w:cs="Times New Roman"/>
                                <w:i/>
                                <w:sz w:val="28"/>
                              </w:rPr>
                            </m:ctrlPr>
                          </m:fPr>
                          <m:num>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A</m:t>
                                </m:r>
                              </m:sub>
                            </m:sSub>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A</m:t>
                                </m:r>
                              </m:sub>
                            </m:sSub>
                          </m:den>
                        </m:f>
                      </m:e>
                    </m:d>
                  </m:e>
                  <m:sup>
                    <m:r>
                      <w:rPr>
                        <w:rFonts w:ascii="Cambria Math" w:hAnsi="Cambria Math" w:cs="Times New Roman"/>
                        <w:sz w:val="28"/>
                      </w:rPr>
                      <m:t>2</m:t>
                    </m:r>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n</m:t>
                            </m:r>
                          </m:sub>
                        </m:sSub>
                        <m:r>
                          <w:rPr>
                            <w:rFonts w:ascii="Cambria Math" w:hAnsi="Cambria Math" w:cs="Times New Roman"/>
                            <w:sz w:val="28"/>
                          </w:rPr>
                          <m:t>+2</m:t>
                        </m:r>
                      </m:e>
                    </m:d>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sup>
                </m:sSup>
                <m:sSub>
                  <m:sSubPr>
                    <m:ctrlPr>
                      <w:rPr>
                        <w:rFonts w:ascii="Cambria Math" w:hAnsi="Cambria Math" w:cs="Times New Roman"/>
                        <w:i/>
                        <w:sz w:val="28"/>
                      </w:rPr>
                    </m:ctrlPr>
                  </m:sSubPr>
                  <m:e>
                    <m:r>
                      <w:rPr>
                        <w:rFonts w:ascii="Cambria Math" w:hAnsi="Cambria Math" w:cs="Times New Roman"/>
                        <w:sz w:val="28"/>
                      </w:rPr>
                      <m:t>ω</m:t>
                    </m:r>
                  </m:e>
                  <m:sub>
                    <m:r>
                      <w:rPr>
                        <w:rFonts w:ascii="Cambria Math" w:hAnsi="Cambria Math" w:cs="Times New Roman"/>
                        <w:sz w:val="28"/>
                      </w:rPr>
                      <m:t>NT</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,U</m:t>
                    </m:r>
                  </m:e>
                </m:d>
                <m:r>
                  <w:rPr>
                    <w:rFonts w:ascii="Cambria Math" w:hAnsi="Cambria Math" w:cs="Times New Roman"/>
                    <w:sz w:val="28"/>
                  </w:rPr>
                  <m:t>,</m:t>
                </m:r>
              </m:oMath>
            </m:oMathPara>
          </w:p>
        </w:tc>
        <w:tc>
          <w:tcPr>
            <w:tcW w:w="1275" w:type="dxa"/>
          </w:tcPr>
          <w:p w14:paraId="4272DA40" w14:textId="77777777" w:rsidR="00073473" w:rsidRPr="00D0364A" w:rsidRDefault="00073473" w:rsidP="00D0364A">
            <w:pPr>
              <w:jc w:val="both"/>
              <w:rPr>
                <w:rFonts w:ascii="Times New Roman" w:hAnsi="Times New Roman" w:cs="Times New Roman"/>
                <w:sz w:val="28"/>
              </w:rPr>
            </w:pPr>
          </w:p>
          <w:p w14:paraId="4B2B9261" w14:textId="77777777" w:rsidR="00073473" w:rsidRPr="00D0364A" w:rsidRDefault="00073473" w:rsidP="00D0364A">
            <w:pPr>
              <w:jc w:val="both"/>
              <w:rPr>
                <w:rFonts w:ascii="Times New Roman" w:hAnsi="Times New Roman" w:cs="Times New Roman"/>
                <w:sz w:val="28"/>
              </w:rPr>
            </w:pPr>
          </w:p>
          <w:p w14:paraId="619B8354" w14:textId="77777777" w:rsidR="00073473" w:rsidRPr="00D0364A" w:rsidRDefault="00073473" w:rsidP="00D0364A">
            <w:pPr>
              <w:jc w:val="both"/>
              <w:rPr>
                <w:rFonts w:ascii="Times New Roman" w:hAnsi="Times New Roman" w:cs="Times New Roman"/>
                <w:sz w:val="28"/>
              </w:rPr>
            </w:pPr>
          </w:p>
          <w:p w14:paraId="260A2388"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(4.20)</w:t>
            </w:r>
          </w:p>
        </w:tc>
      </w:tr>
    </w:tbl>
    <w:p w14:paraId="56730936" w14:textId="77777777" w:rsidR="00073473" w:rsidRPr="00D0364A" w:rsidRDefault="00073473" w:rsidP="00D0364A">
      <w:pPr>
        <w:spacing w:after="0" w:line="240" w:lineRule="auto"/>
        <w:jc w:val="both"/>
        <w:rPr>
          <w:rFonts w:ascii="Times New Roman" w:hAnsi="Times New Roman" w:cs="Times New Roman"/>
          <w:sz w:val="28"/>
        </w:rPr>
      </w:pPr>
    </w:p>
    <w:p w14:paraId="163544B2" w14:textId="77777777" w:rsidR="00073473" w:rsidRDefault="00D653AC" w:rsidP="00D0364A">
      <w:pPr>
        <w:spacing w:after="0" w:line="240" w:lineRule="auto"/>
        <w:jc w:val="both"/>
        <w:rPr>
          <w:rFonts w:ascii="Times New Roman" w:hAnsi="Times New Roman" w:cs="Times New Roman"/>
          <w:sz w:val="28"/>
          <w:lang w:val="kk-KZ"/>
        </w:rPr>
      </w:pPr>
      <w:r w:rsidRPr="00D0364A">
        <w:rPr>
          <w:rFonts w:ascii="Times New Roman" w:hAnsi="Times New Roman" w:cs="Times New Roman"/>
          <w:sz w:val="28"/>
        </w:rPr>
        <w:t>где</w:t>
      </w:r>
    </w:p>
    <w:p w14:paraId="14991F9B" w14:textId="77777777" w:rsidR="00FE26D3" w:rsidRPr="00FE26D3" w:rsidRDefault="00FE26D3" w:rsidP="00D0364A">
      <w:pPr>
        <w:spacing w:after="0" w:line="240" w:lineRule="auto"/>
        <w:jc w:val="both"/>
        <w:rPr>
          <w:rFonts w:ascii="Times New Roman" w:hAnsi="Times New Roman" w:cs="Times New Roman"/>
          <w:sz w:val="28"/>
          <w:lang w:val="kk-KZ"/>
        </w:rPr>
      </w:pPr>
    </w:p>
    <w:p w14:paraId="515E46F6" w14:textId="77777777" w:rsidR="00073473" w:rsidRPr="00D0364A" w:rsidRDefault="00000000" w:rsidP="00D0364A">
      <w:pPr>
        <w:spacing w:after="0" w:line="240" w:lineRule="auto"/>
        <w:jc w:val="center"/>
        <w:rPr>
          <w:rFonts w:ascii="Times New Roman" w:hAnsi="Times New Roman" w:cs="Times New Roman"/>
          <w:sz w:val="28"/>
        </w:rPr>
      </w:pPr>
      <m:oMath>
        <m:sSub>
          <m:sSubPr>
            <m:ctrlPr>
              <w:rPr>
                <w:rFonts w:ascii="Cambria Math" w:hAnsi="Cambria Math" w:cs="Times New Roman"/>
                <w:i/>
                <w:sz w:val="28"/>
              </w:rPr>
            </m:ctrlPr>
          </m:sSubPr>
          <m:e>
            <m:r>
              <w:rPr>
                <w:rFonts w:ascii="Cambria Math" w:hAnsi="Cambria Math" w:cs="Times New Roman"/>
                <w:sz w:val="28"/>
              </w:rPr>
              <m:t>C</m:t>
            </m:r>
          </m:e>
          <m:sub>
            <m:r>
              <w:rPr>
                <w:rFonts w:ascii="Cambria Math" w:hAnsi="Cambria Math" w:cs="Times New Roman"/>
                <w:sz w:val="28"/>
              </w:rPr>
              <m:t>a</m:t>
            </m:r>
          </m:sub>
        </m:sSub>
        <m:r>
          <w:rPr>
            <w:rFonts w:ascii="Cambria Math" w:hAnsi="Cambria Math" w:cs="Times New Roman"/>
            <w:sz w:val="28"/>
          </w:rPr>
          <m:t xml:space="preserve">=5500 </m:t>
        </m:r>
      </m:oMath>
      <w:r w:rsidR="00D653AC" w:rsidRPr="00D0364A">
        <w:rPr>
          <w:rFonts w:ascii="Times New Roman" w:hAnsi="Times New Roman" w:cs="Times New Roman"/>
          <w:sz w:val="28"/>
        </w:rPr>
        <w:t>для нейтронов,</w:t>
      </w:r>
    </w:p>
    <w:p w14:paraId="28D53A6A" w14:textId="77777777" w:rsidR="00073473" w:rsidRPr="00D0364A" w:rsidRDefault="00D653AC" w:rsidP="00D0364A">
      <w:pPr>
        <w:spacing w:after="0" w:line="240" w:lineRule="auto"/>
        <w:jc w:val="center"/>
        <w:rPr>
          <w:rFonts w:ascii="Times New Roman" w:hAnsi="Times New Roman" w:cs="Times New Roman"/>
          <w:sz w:val="28"/>
        </w:rPr>
      </w:pPr>
      <w:r w:rsidRPr="00D0364A">
        <w:rPr>
          <w:rFonts w:ascii="Times New Roman" w:hAnsi="Times New Roman" w:cs="Times New Roman"/>
          <w:sz w:val="28"/>
        </w:rPr>
        <w:t xml:space="preserve">                =3800 для заряженных частиц,</w:t>
      </w:r>
    </w:p>
    <w:p w14:paraId="172EAF54" w14:textId="77777777" w:rsidR="00073473" w:rsidRPr="00D0364A" w:rsidRDefault="00000000" w:rsidP="00D0364A">
      <w:pPr>
        <w:spacing w:after="0" w:line="240" w:lineRule="auto"/>
        <w:jc w:val="center"/>
        <w:rPr>
          <w:rFonts w:ascii="Times New Roman" w:hAnsi="Times New Roman" w:cs="Times New Roman"/>
          <w:sz w:val="28"/>
        </w:rPr>
      </w:pPr>
      <m:oMath>
        <m:sSub>
          <m:sSubPr>
            <m:ctrlPr>
              <w:rPr>
                <w:rFonts w:ascii="Cambria Math" w:hAnsi="Cambria Math" w:cs="Times New Roman"/>
                <w:i/>
                <w:sz w:val="28"/>
              </w:rPr>
            </m:ctrlPr>
          </m:sSubPr>
          <m:e>
            <m:r>
              <w:rPr>
                <w:rFonts w:ascii="Cambria Math" w:hAnsi="Cambria Math" w:cs="Times New Roman"/>
                <w:sz w:val="28"/>
              </w:rPr>
              <m:t>N</m:t>
            </m:r>
          </m:e>
          <m:sub>
            <m:r>
              <w:rPr>
                <w:rFonts w:ascii="Cambria Math" w:hAnsi="Cambria Math" w:cs="Times New Roman"/>
                <w:sz w:val="28"/>
              </w:rPr>
              <m:t>a</m:t>
            </m:r>
          </m:sub>
        </m:sSub>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80</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a</m:t>
                </m:r>
              </m:sub>
            </m:sSub>
          </m:den>
        </m:f>
      </m:oMath>
      <w:r w:rsidR="00D653AC" w:rsidRPr="00D0364A">
        <w:rPr>
          <w:rFonts w:ascii="Times New Roman" w:hAnsi="Times New Roman" w:cs="Times New Roman"/>
          <w:sz w:val="28"/>
        </w:rPr>
        <w:t xml:space="preserve"> для реакции подхвата,</w:t>
      </w:r>
    </w:p>
    <w:p w14:paraId="7508F38B" w14:textId="77777777" w:rsidR="00073473" w:rsidRPr="00D0364A" w:rsidRDefault="00D653AC" w:rsidP="00D0364A">
      <w:pPr>
        <w:spacing w:after="0" w:line="240" w:lineRule="auto"/>
        <w:jc w:val="center"/>
        <w:rPr>
          <w:rFonts w:ascii="Times New Roman" w:hAnsi="Times New Roman" w:cs="Times New Roman"/>
          <w:sz w:val="28"/>
        </w:rPr>
      </w:pPr>
      <m:oMath>
        <m:r>
          <w:rPr>
            <w:rFonts w:ascii="Cambria Math" w:hAnsi="Cambria Math" w:cs="Times New Roman"/>
            <w:sz w:val="28"/>
          </w:rPr>
          <m:t xml:space="preserve">     =</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580</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a</m:t>
                </m:r>
              </m:sub>
            </m:sSub>
          </m:den>
        </m:f>
      </m:oMath>
      <w:r w:rsidRPr="00D0364A">
        <w:rPr>
          <w:rFonts w:ascii="Times New Roman" w:hAnsi="Times New Roman" w:cs="Times New Roman"/>
          <w:sz w:val="28"/>
        </w:rPr>
        <w:t>, для реакции срыва,</w:t>
      </w:r>
    </w:p>
    <w:p w14:paraId="73740704" w14:textId="77777777" w:rsidR="00073473" w:rsidRPr="00D0364A" w:rsidRDefault="00073473" w:rsidP="00D0364A">
      <w:pPr>
        <w:spacing w:after="0" w:line="240" w:lineRule="auto"/>
        <w:jc w:val="center"/>
        <w:rPr>
          <w:rFonts w:ascii="Times New Roman" w:hAnsi="Times New Roman" w:cs="Times New Roman"/>
          <w:sz w:val="28"/>
        </w:rPr>
      </w:pPr>
    </w:p>
    <w:p w14:paraId="453E1778" w14:textId="77777777" w:rsidR="00073473" w:rsidRPr="00D0364A" w:rsidRDefault="00D653AC" w:rsidP="00D0364A">
      <w:pPr>
        <w:spacing w:after="0" w:line="240" w:lineRule="auto"/>
        <w:jc w:val="center"/>
        <w:rPr>
          <w:rFonts w:ascii="Times New Roman" w:hAnsi="Times New Roman" w:cs="Times New Roman"/>
          <w:sz w:val="28"/>
        </w:rPr>
      </w:pPr>
      <m:oMath>
        <m:r>
          <w:rPr>
            <w:rFonts w:ascii="Cambria Math" w:hAnsi="Cambria Math" w:cs="Times New Roman"/>
            <w:sz w:val="28"/>
          </w:rPr>
          <m:t xml:space="preserve">      =</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1160</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a</m:t>
                </m:r>
              </m:sub>
            </m:sSub>
          </m:den>
        </m:f>
      </m:oMath>
      <w:r w:rsidRPr="00D0364A">
        <w:rPr>
          <w:rFonts w:ascii="Times New Roman" w:hAnsi="Times New Roman" w:cs="Times New Roman"/>
          <w:sz w:val="28"/>
        </w:rPr>
        <w:t>для реакции обмена.</w:t>
      </w:r>
    </w:p>
    <w:p w14:paraId="7A172989" w14:textId="77777777" w:rsidR="00073473" w:rsidRPr="00D0364A" w:rsidRDefault="00073473" w:rsidP="00D0364A">
      <w:pPr>
        <w:spacing w:after="0" w:line="240" w:lineRule="auto"/>
        <w:jc w:val="center"/>
        <w:rPr>
          <w:rFonts w:ascii="Times New Roman" w:hAnsi="Times New Roman" w:cs="Times New Roman"/>
          <w:i/>
          <w:sz w:val="28"/>
        </w:rPr>
      </w:pPr>
    </w:p>
    <w:p w14:paraId="65A16FE4"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Параметр</w:t>
      </w:r>
      <w:r w:rsidRPr="00D0364A">
        <w:rPr>
          <w:rFonts w:ascii="Times New Roman" w:hAnsi="Times New Roman" w:cs="Times New Roman"/>
          <w:sz w:val="28"/>
        </w:rPr>
        <w:t xml:space="preserve"> </w:t>
      </w:r>
      <w:r w:rsidRPr="00D0364A">
        <w:rPr>
          <w:rFonts w:ascii="Times New Roman" w:hAnsi="Times New Roman" w:cs="Times New Roman"/>
          <w:i/>
          <w:sz w:val="28"/>
        </w:rPr>
        <w:t>K</w:t>
      </w:r>
      <w:r w:rsidRPr="00D0364A">
        <w:rPr>
          <w:rFonts w:ascii="Times New Roman" w:hAnsi="Times New Roman" w:cs="Times New Roman"/>
          <w:sz w:val="28"/>
        </w:rPr>
        <w:t xml:space="preserve"> - коэффициент усиления для реакций</w:t>
      </w:r>
      <m:oMath>
        <m:d>
          <m:dPr>
            <m:ctrlPr>
              <w:rPr>
                <w:rFonts w:ascii="Cambria Math" w:hAnsi="Cambria Math" w:cs="Times New Roman"/>
                <w:i/>
                <w:sz w:val="28"/>
              </w:rPr>
            </m:ctrlPr>
          </m:dPr>
          <m:e>
            <m:r>
              <w:rPr>
                <w:rFonts w:ascii="Cambria Math" w:hAnsi="Cambria Math" w:cs="Times New Roman"/>
                <w:sz w:val="28"/>
              </w:rPr>
              <m:t>α,N</m:t>
            </m:r>
          </m:e>
        </m:d>
      </m:oMath>
      <w:r w:rsidRPr="00D0364A">
        <w:rPr>
          <w:rFonts w:ascii="Times New Roman" w:eastAsia="SimSun" w:hAnsi="Times New Roman" w:cs="Times New Roman"/>
          <w:sz w:val="28"/>
          <w:lang w:val="kk-KZ"/>
        </w:rPr>
        <w:t xml:space="preserve"> </w:t>
      </w:r>
      <w:r w:rsidRPr="00D0364A">
        <w:rPr>
          <w:rFonts w:ascii="Times New Roman" w:hAnsi="Times New Roman" w:cs="Times New Roman"/>
          <w:sz w:val="28"/>
        </w:rPr>
        <w:t xml:space="preserve">и </w:t>
      </w:r>
      <m:oMath>
        <m:r>
          <w:rPr>
            <w:rFonts w:ascii="Cambria Math" w:hAnsi="Cambria Math" w:cs="Times New Roman"/>
            <w:sz w:val="28"/>
          </w:rPr>
          <m:t>(N,α)</m:t>
        </m:r>
      </m:oMath>
      <w:r w:rsidRPr="00D0364A">
        <w:rPr>
          <w:rFonts w:ascii="Times New Roman" w:hAnsi="Times New Roman" w:cs="Times New Roman"/>
          <w:sz w:val="28"/>
          <w:lang w:val="kk-KZ"/>
        </w:rPr>
        <w:t xml:space="preserve"> имеет следующий вид</w:t>
      </w:r>
      <w:r w:rsidRPr="00D0364A">
        <w:rPr>
          <w:rFonts w:ascii="Times New Roman" w:hAnsi="Times New Roman" w:cs="Times New Roman"/>
          <w:sz w:val="28"/>
        </w:rPr>
        <w:t>:</w:t>
      </w:r>
    </w:p>
    <w:p w14:paraId="7D4E793B"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9"/>
        <w:gridCol w:w="1129"/>
      </w:tblGrid>
      <w:tr w:rsidR="00073473" w:rsidRPr="00D0364A" w14:paraId="1E76D4B5" w14:textId="77777777" w:rsidTr="00FE26D3">
        <w:tc>
          <w:tcPr>
            <w:tcW w:w="8613" w:type="dxa"/>
          </w:tcPr>
          <w:p w14:paraId="468DD2DB" w14:textId="77777777" w:rsidR="00073473" w:rsidRPr="00D0364A" w:rsidRDefault="00D653AC" w:rsidP="00D0364A">
            <w:pPr>
              <w:jc w:val="both"/>
              <w:rPr>
                <w:rFonts w:ascii="Times New Roman" w:hAnsi="Times New Roman" w:cs="Times New Roman"/>
                <w:sz w:val="28"/>
              </w:rPr>
            </w:pPr>
            <m:oMathPara>
              <m:oMath>
                <m:r>
                  <w:rPr>
                    <w:rFonts w:ascii="Cambria Math" w:hAnsi="Cambria Math" w:cs="Times New Roman"/>
                    <w:sz w:val="28"/>
                  </w:rPr>
                  <m:t xml:space="preserve">K=12 для </m:t>
                </m:r>
                <m:d>
                  <m:dPr>
                    <m:ctrlPr>
                      <w:rPr>
                        <w:rFonts w:ascii="Cambria Math" w:hAnsi="Cambria Math" w:cs="Times New Roman"/>
                        <w:i/>
                        <w:sz w:val="28"/>
                      </w:rPr>
                    </m:ctrlPr>
                  </m:dPr>
                  <m:e>
                    <m:r>
                      <w:rPr>
                        <w:rFonts w:ascii="Cambria Math" w:hAnsi="Cambria Math" w:cs="Times New Roman"/>
                        <w:sz w:val="28"/>
                      </w:rPr>
                      <m:t>N,α</m:t>
                    </m:r>
                  </m:e>
                </m:d>
                <m:r>
                  <w:rPr>
                    <w:rFonts w:ascii="Cambria Math" w:hAnsi="Cambria Math" w:cs="Times New Roman"/>
                    <w:sz w:val="28"/>
                  </w:rPr>
                  <m:t>,</m:t>
                </m:r>
              </m:oMath>
            </m:oMathPara>
          </w:p>
          <w:p w14:paraId="49DEF04D" w14:textId="77777777" w:rsidR="00073473" w:rsidRPr="00D0364A" w:rsidRDefault="00D653AC" w:rsidP="00D0364A">
            <w:pPr>
              <w:jc w:val="both"/>
              <w:rPr>
                <w:rFonts w:ascii="Times New Roman" w:hAnsi="Times New Roman" w:cs="Times New Roman"/>
                <w:sz w:val="28"/>
              </w:rPr>
            </w:pPr>
            <m:oMathPara>
              <m:oMath>
                <m:r>
                  <w:rPr>
                    <w:rFonts w:ascii="Cambria Math" w:hAnsi="Cambria Math" w:cs="Times New Roman"/>
                    <w:sz w:val="28"/>
                  </w:rPr>
                  <m:t>=12-11</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α</m:t>
                        </m:r>
                      </m:sub>
                    </m:sSub>
                    <m:r>
                      <w:rPr>
                        <w:rFonts w:ascii="Cambria Math" w:hAnsi="Cambria Math" w:cs="Times New Roman"/>
                        <w:sz w:val="28"/>
                      </w:rPr>
                      <m:t>-20</m:t>
                    </m:r>
                  </m:num>
                  <m:den>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α</m:t>
                        </m:r>
                      </m:sub>
                    </m:sSub>
                  </m:den>
                </m:f>
                <m:r>
                  <w:rPr>
                    <w:rFonts w:ascii="Cambria Math" w:hAnsi="Cambria Math" w:cs="Times New Roman"/>
                    <w:sz w:val="28"/>
                  </w:rPr>
                  <m:t xml:space="preserve"> для </m:t>
                </m:r>
                <m:d>
                  <m:dPr>
                    <m:ctrlPr>
                      <w:rPr>
                        <w:rFonts w:ascii="Cambria Math" w:hAnsi="Cambria Math" w:cs="Times New Roman"/>
                        <w:i/>
                        <w:sz w:val="28"/>
                      </w:rPr>
                    </m:ctrlPr>
                  </m:dPr>
                  <m:e>
                    <m:r>
                      <w:rPr>
                        <w:rFonts w:ascii="Cambria Math" w:hAnsi="Cambria Math" w:cs="Times New Roman"/>
                        <w:sz w:val="28"/>
                      </w:rPr>
                      <m:t>α,N</m:t>
                    </m:r>
                  </m:e>
                </m:d>
                <m:r>
                  <w:rPr>
                    <w:rFonts w:ascii="Cambria Math" w:hAnsi="Cambria Math" w:cs="Times New Roman"/>
                    <w:sz w:val="28"/>
                  </w:rPr>
                  <m:t xml:space="preserve">, </m:t>
                </m:r>
                <m:sSub>
                  <m:sSubPr>
                    <m:ctrlPr>
                      <w:rPr>
                        <w:rFonts w:ascii="Cambria Math" w:hAnsi="Cambria Math" w:cs="Times New Roman"/>
                        <w:i/>
                        <w:sz w:val="28"/>
                      </w:rPr>
                    </m:ctrlPr>
                  </m:sSubPr>
                  <m:e>
                    <m:r>
                      <w:rPr>
                        <w:rFonts w:ascii="Cambria Math" w:hAnsi="Cambria Math" w:cs="Times New Roman"/>
                        <w:sz w:val="28"/>
                      </w:rPr>
                      <m:t>приE</m:t>
                    </m:r>
                  </m:e>
                  <m:sub>
                    <m:r>
                      <w:rPr>
                        <w:rFonts w:ascii="Cambria Math" w:hAnsi="Cambria Math" w:cs="Times New Roman"/>
                        <w:sz w:val="28"/>
                      </w:rPr>
                      <m:t>α</m:t>
                    </m:r>
                  </m:sub>
                </m:sSub>
                <m:r>
                  <w:rPr>
                    <w:rFonts w:ascii="Cambria Math" w:hAnsi="Cambria Math" w:cs="Times New Roman"/>
                    <w:sz w:val="28"/>
                  </w:rPr>
                  <m:t>&gt;20,</m:t>
                </m:r>
              </m:oMath>
            </m:oMathPara>
          </w:p>
          <w:p w14:paraId="08B5A486" w14:textId="77777777" w:rsidR="00073473" w:rsidRPr="00D0364A" w:rsidRDefault="00D653AC" w:rsidP="00D0364A">
            <w:pPr>
              <w:jc w:val="both"/>
              <w:rPr>
                <w:rFonts w:ascii="Times New Roman" w:eastAsia="SimSun" w:hAnsi="Times New Roman" w:cs="Times New Roman"/>
                <w:sz w:val="28"/>
              </w:rPr>
            </w:pPr>
            <m:oMathPara>
              <m:oMath>
                <m:r>
                  <w:rPr>
                    <w:rFonts w:ascii="Cambria Math" w:hAnsi="Cambria Math" w:cs="Times New Roman"/>
                    <w:sz w:val="28"/>
                  </w:rPr>
                  <m:t xml:space="preserve">                     =1 для остальных случаев</m:t>
                </m:r>
              </m:oMath>
            </m:oMathPara>
          </w:p>
          <w:p w14:paraId="3B756765" w14:textId="77777777" w:rsidR="00073473" w:rsidRPr="00D0364A" w:rsidRDefault="00073473" w:rsidP="00D0364A">
            <w:pPr>
              <w:jc w:val="both"/>
              <w:rPr>
                <w:rFonts w:ascii="Times New Roman" w:hAnsi="Times New Roman" w:cs="Times New Roman"/>
                <w:sz w:val="28"/>
              </w:rPr>
            </w:pPr>
          </w:p>
        </w:tc>
        <w:tc>
          <w:tcPr>
            <w:tcW w:w="1134" w:type="dxa"/>
          </w:tcPr>
          <w:p w14:paraId="220C68CE" w14:textId="77777777" w:rsidR="00073473" w:rsidRPr="00D0364A" w:rsidRDefault="00073473" w:rsidP="00D0364A">
            <w:pPr>
              <w:jc w:val="both"/>
              <w:rPr>
                <w:rFonts w:ascii="Times New Roman" w:hAnsi="Times New Roman" w:cs="Times New Roman"/>
                <w:sz w:val="28"/>
              </w:rPr>
            </w:pPr>
          </w:p>
          <w:p w14:paraId="511D7BE1" w14:textId="77777777" w:rsidR="00073473" w:rsidRPr="00D0364A" w:rsidRDefault="00073473" w:rsidP="00D0364A">
            <w:pPr>
              <w:jc w:val="both"/>
              <w:rPr>
                <w:rFonts w:ascii="Times New Roman" w:hAnsi="Times New Roman" w:cs="Times New Roman"/>
                <w:sz w:val="28"/>
              </w:rPr>
            </w:pPr>
          </w:p>
          <w:p w14:paraId="732646CB"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(4.21)</w:t>
            </w:r>
          </w:p>
        </w:tc>
      </w:tr>
    </w:tbl>
    <w:p w14:paraId="4FCADA14"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lang w:val="kk-KZ"/>
        </w:rPr>
        <w:t xml:space="preserve">где </w:t>
      </w:r>
      <w:r w:rsidRPr="00D0364A">
        <w:rPr>
          <w:rFonts w:ascii="Times New Roman" w:hAnsi="Times New Roman" w:cs="Times New Roman"/>
          <w:i/>
          <w:sz w:val="28"/>
        </w:rPr>
        <w:t>N</w:t>
      </w:r>
      <w:r w:rsidRPr="00D0364A">
        <w:rPr>
          <w:rFonts w:ascii="Times New Roman" w:hAnsi="Times New Roman" w:cs="Times New Roman"/>
          <w:sz w:val="28"/>
        </w:rPr>
        <w:t xml:space="preserve"> - нуклон. Глубина потенциальной ямы</w:t>
      </w:r>
      <w:r w:rsidRPr="00D0364A">
        <w:rPr>
          <w:rFonts w:ascii="Times New Roman" w:hAnsi="Times New Roman" w:cs="Times New Roman"/>
          <w:sz w:val="28"/>
          <w:lang w:val="kk-KZ"/>
        </w:rPr>
        <w:t xml:space="preserve"> </w:t>
      </w:r>
      <m:oMath>
        <m:sSub>
          <m:sSubPr>
            <m:ctrlPr>
              <w:rPr>
                <w:rFonts w:ascii="Cambria Math" w:hAnsi="Cambria Math" w:cs="Times New Roman"/>
                <w:i/>
                <w:sz w:val="28"/>
              </w:rPr>
            </m:ctrlPr>
          </m:sSubPr>
          <m:e>
            <m:r>
              <w:rPr>
                <w:rFonts w:ascii="Cambria Math" w:hAnsi="Cambria Math" w:cs="Times New Roman"/>
                <w:sz w:val="28"/>
              </w:rPr>
              <m:t>V</m:t>
            </m:r>
          </m:e>
          <m:sub>
            <m:r>
              <w:rPr>
                <w:rFonts w:ascii="Cambria Math" w:hAnsi="Cambria Math" w:cs="Times New Roman"/>
                <w:sz w:val="28"/>
              </w:rPr>
              <m:t>α</m:t>
            </m:r>
          </m:sub>
        </m:sSub>
      </m:oMath>
      <w:r w:rsidRPr="00D0364A">
        <w:rPr>
          <w:rFonts w:ascii="Times New Roman" w:eastAsia="SimSun" w:hAnsi="Times New Roman" w:cs="Times New Roman"/>
          <w:sz w:val="28"/>
          <w:lang w:val="kk-KZ"/>
        </w:rPr>
        <w:t xml:space="preserve"> </w:t>
      </w:r>
      <w:r w:rsidRPr="00D0364A">
        <w:rPr>
          <w:rFonts w:ascii="Times New Roman" w:hAnsi="Times New Roman" w:cs="Times New Roman"/>
          <w:sz w:val="28"/>
        </w:rPr>
        <w:t>равна</w:t>
      </w:r>
    </w:p>
    <w:p w14:paraId="341CFF31" w14:textId="77777777" w:rsidR="00073473" w:rsidRPr="00D0364A" w:rsidRDefault="00073473" w:rsidP="00D0364A">
      <w:pPr>
        <w:spacing w:after="0" w:line="240" w:lineRule="auto"/>
        <w:jc w:val="both"/>
        <w:rPr>
          <w:rFonts w:ascii="Times New Roman" w:hAnsi="Times New Roman" w:cs="Times New Roman"/>
          <w:sz w:val="28"/>
        </w:rPr>
      </w:pPr>
    </w:p>
    <w:tbl>
      <w:tblPr>
        <w:tblStyle w:val="41"/>
        <w:tblW w:w="0" w:type="auto"/>
        <w:tblLook w:val="04A0" w:firstRow="1" w:lastRow="0" w:firstColumn="1" w:lastColumn="0" w:noHBand="0" w:noVBand="1"/>
      </w:tblPr>
      <w:tblGrid>
        <w:gridCol w:w="8508"/>
        <w:gridCol w:w="1130"/>
      </w:tblGrid>
      <w:tr w:rsidR="00073473" w:rsidRPr="00D0364A" w14:paraId="6A46BAE3" w14:textId="77777777" w:rsidTr="00FE26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3" w:type="dxa"/>
          </w:tcPr>
          <w:p w14:paraId="5776D10B" w14:textId="77777777" w:rsidR="00073473" w:rsidRPr="00FE26D3" w:rsidRDefault="00000000" w:rsidP="00FE26D3">
            <w:pPr>
              <w:jc w:val="both"/>
              <w:rPr>
                <w:rFonts w:ascii="Times New Roman" w:hAnsi="Times New Roman" w:cs="Times New Roman"/>
                <w:b w:val="0"/>
                <w:i/>
                <w:sz w:val="28"/>
              </w:rPr>
            </w:pPr>
            <m:oMathPara>
              <m:oMath>
                <m:sSub>
                  <m:sSubPr>
                    <m:ctrlPr>
                      <w:rPr>
                        <w:rFonts w:ascii="Cambria Math" w:hAnsi="Cambria Math" w:cs="Times New Roman"/>
                        <w:b w:val="0"/>
                        <w:i/>
                        <w:sz w:val="28"/>
                      </w:rPr>
                    </m:ctrlPr>
                  </m:sSubPr>
                  <m:e>
                    <m:r>
                      <m:rPr>
                        <m:sty m:val="bi"/>
                      </m:rPr>
                      <w:rPr>
                        <w:rFonts w:ascii="Cambria Math" w:hAnsi="Cambria Math" w:cs="Times New Roman"/>
                        <w:sz w:val="28"/>
                      </w:rPr>
                      <m:t>V</m:t>
                    </m:r>
                  </m:e>
                  <m:sub>
                    <m:r>
                      <m:rPr>
                        <m:sty m:val="bi"/>
                      </m:rPr>
                      <w:rPr>
                        <w:rFonts w:ascii="Cambria Math" w:hAnsi="Cambria Math" w:cs="Times New Roman"/>
                        <w:sz w:val="28"/>
                      </w:rPr>
                      <m:t>α</m:t>
                    </m:r>
                  </m:sub>
                </m:sSub>
                <m:r>
                  <m:rPr>
                    <m:sty m:val="bi"/>
                  </m:rPr>
                  <w:rPr>
                    <w:rFonts w:ascii="Cambria Math" w:hAnsi="Cambria Math" w:cs="Times New Roman"/>
                    <w:sz w:val="28"/>
                  </w:rPr>
                  <m:t>=12.5</m:t>
                </m:r>
                <m:sSub>
                  <m:sSubPr>
                    <m:ctrlPr>
                      <w:rPr>
                        <w:rFonts w:ascii="Cambria Math" w:hAnsi="Cambria Math" w:cs="Times New Roman"/>
                        <w:b w:val="0"/>
                        <w:i/>
                        <w:sz w:val="28"/>
                      </w:rPr>
                    </m:ctrlPr>
                  </m:sSubPr>
                  <m:e>
                    <m:r>
                      <m:rPr>
                        <m:sty m:val="bi"/>
                      </m:rPr>
                      <w:rPr>
                        <w:rFonts w:ascii="Cambria Math" w:hAnsi="Cambria Math" w:cs="Times New Roman"/>
                        <w:sz w:val="28"/>
                      </w:rPr>
                      <m:t>A</m:t>
                    </m:r>
                  </m:e>
                  <m:sub>
                    <m:r>
                      <m:rPr>
                        <m:sty m:val="bi"/>
                      </m:rPr>
                      <w:rPr>
                        <w:rFonts w:ascii="Cambria Math" w:hAnsi="Cambria Math" w:cs="Times New Roman"/>
                        <w:sz w:val="28"/>
                      </w:rPr>
                      <m:t>α</m:t>
                    </m:r>
                  </m:sub>
                </m:sSub>
                <m:r>
                  <m:rPr>
                    <m:sty m:val="bi"/>
                  </m:rPr>
                  <w:rPr>
                    <w:rFonts w:ascii="Cambria Math" w:hAnsi="Cambria Math" w:cs="Times New Roman"/>
                    <w:sz w:val="28"/>
                  </w:rPr>
                  <m:t>MeV</m:t>
                </m:r>
              </m:oMath>
            </m:oMathPara>
          </w:p>
        </w:tc>
        <w:tc>
          <w:tcPr>
            <w:tcW w:w="1134" w:type="dxa"/>
          </w:tcPr>
          <w:p w14:paraId="043E6F76" w14:textId="77777777" w:rsidR="00073473" w:rsidRPr="00D0364A" w:rsidRDefault="00D653AC" w:rsidP="00FE26D3">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rPr>
            </w:pPr>
            <w:r w:rsidRPr="00D0364A">
              <w:rPr>
                <w:rFonts w:ascii="Times New Roman" w:hAnsi="Times New Roman" w:cs="Times New Roman"/>
                <w:b w:val="0"/>
                <w:sz w:val="28"/>
              </w:rPr>
              <w:t>(4.22)</w:t>
            </w:r>
          </w:p>
        </w:tc>
      </w:tr>
    </w:tbl>
    <w:p w14:paraId="367C7912" w14:textId="77777777" w:rsidR="00073473" w:rsidRPr="00D0364A" w:rsidRDefault="00073473" w:rsidP="00D0364A">
      <w:pPr>
        <w:spacing w:after="0" w:line="240" w:lineRule="auto"/>
        <w:rPr>
          <w:rFonts w:ascii="Times New Roman" w:hAnsi="Times New Roman" w:cs="Times New Roman"/>
          <w:sz w:val="28"/>
        </w:rPr>
      </w:pPr>
    </w:p>
    <w:p w14:paraId="603D82E0"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 xml:space="preserve">и </w:t>
      </w:r>
      <w:r w:rsidRPr="00D0364A">
        <w:rPr>
          <w:rFonts w:ascii="Times New Roman" w:hAnsi="Times New Roman" w:cs="Times New Roman"/>
          <w:sz w:val="28"/>
          <w:lang w:val="kk-KZ"/>
        </w:rPr>
        <w:t>характеризует</w:t>
      </w:r>
      <w:r w:rsidRPr="00D0364A">
        <w:rPr>
          <w:rFonts w:ascii="Times New Roman" w:hAnsi="Times New Roman" w:cs="Times New Roman"/>
          <w:sz w:val="28"/>
        </w:rPr>
        <w:t xml:space="preserve"> среднее значение уменьшения потенциала, </w:t>
      </w:r>
      <w:r w:rsidRPr="00D0364A">
        <w:rPr>
          <w:rFonts w:ascii="Times New Roman" w:hAnsi="Times New Roman" w:cs="Times New Roman"/>
          <w:sz w:val="28"/>
          <w:lang w:val="kk-KZ"/>
        </w:rPr>
        <w:t>находящегося</w:t>
      </w:r>
      <w:r w:rsidRPr="00D0364A">
        <w:rPr>
          <w:rFonts w:ascii="Times New Roman" w:hAnsi="Times New Roman" w:cs="Times New Roman"/>
          <w:sz w:val="28"/>
        </w:rPr>
        <w:t xml:space="preserve"> между уровнем Ферми </w:t>
      </w:r>
      <w:r w:rsidRPr="00D0364A">
        <w:rPr>
          <w:rFonts w:ascii="Times New Roman" w:hAnsi="Times New Roman" w:cs="Times New Roman"/>
          <w:sz w:val="28"/>
          <w:lang w:val="kk-KZ"/>
        </w:rPr>
        <w:t xml:space="preserve">и </w:t>
      </w:r>
      <w:r w:rsidRPr="00D0364A">
        <w:rPr>
          <w:rFonts w:ascii="Times New Roman" w:hAnsi="Times New Roman" w:cs="Times New Roman"/>
          <w:sz w:val="28"/>
        </w:rPr>
        <w:t>бесконечностью.</w:t>
      </w:r>
    </w:p>
    <w:p w14:paraId="32D2B553"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Кроме того, э</w:t>
      </w:r>
      <w:proofErr w:type="spellStart"/>
      <w:r w:rsidRPr="00D0364A">
        <w:rPr>
          <w:rFonts w:ascii="Times New Roman" w:hAnsi="Times New Roman" w:cs="Times New Roman"/>
          <w:sz w:val="28"/>
        </w:rPr>
        <w:t>ффективная</w:t>
      </w:r>
      <w:proofErr w:type="spellEnd"/>
      <w:r w:rsidRPr="00D0364A">
        <w:rPr>
          <w:rFonts w:ascii="Times New Roman" w:hAnsi="Times New Roman" w:cs="Times New Roman"/>
          <w:sz w:val="28"/>
        </w:rPr>
        <w:t xml:space="preserve"> плотность остаточных состояний отражает </w:t>
      </w:r>
      <w:r w:rsidRPr="00D0364A">
        <w:rPr>
          <w:rFonts w:ascii="Times New Roman" w:hAnsi="Times New Roman" w:cs="Times New Roman"/>
          <w:sz w:val="28"/>
          <w:lang w:val="kk-KZ"/>
        </w:rPr>
        <w:t>вклад</w:t>
      </w:r>
      <w:r w:rsidRPr="00D0364A">
        <w:rPr>
          <w:rFonts w:ascii="Times New Roman" w:hAnsi="Times New Roman" w:cs="Times New Roman"/>
          <w:sz w:val="28"/>
        </w:rPr>
        <w:t xml:space="preserve"> конфигураций, </w:t>
      </w:r>
      <w:r w:rsidRPr="00D0364A">
        <w:rPr>
          <w:rFonts w:ascii="Times New Roman" w:hAnsi="Times New Roman" w:cs="Times New Roman"/>
          <w:sz w:val="28"/>
          <w:lang w:val="kk-KZ"/>
        </w:rPr>
        <w:t>возникающих</w:t>
      </w:r>
      <w:r w:rsidRPr="00D0364A">
        <w:rPr>
          <w:rFonts w:ascii="Times New Roman" w:hAnsi="Times New Roman" w:cs="Times New Roman"/>
          <w:sz w:val="28"/>
        </w:rPr>
        <w:t xml:space="preserve"> </w:t>
      </w:r>
      <w:r w:rsidRPr="00D0364A">
        <w:rPr>
          <w:rFonts w:ascii="Times New Roman" w:hAnsi="Times New Roman" w:cs="Times New Roman"/>
          <w:sz w:val="28"/>
          <w:lang w:val="kk-KZ"/>
        </w:rPr>
        <w:t>при</w:t>
      </w:r>
      <w:r w:rsidRPr="00D0364A">
        <w:rPr>
          <w:rFonts w:ascii="Times New Roman" w:hAnsi="Times New Roman" w:cs="Times New Roman"/>
          <w:sz w:val="28"/>
        </w:rPr>
        <w:t xml:space="preserve"> реакция</w:t>
      </w:r>
      <w:r w:rsidRPr="00D0364A">
        <w:rPr>
          <w:rFonts w:ascii="Times New Roman" w:hAnsi="Times New Roman" w:cs="Times New Roman"/>
          <w:sz w:val="28"/>
          <w:lang w:val="kk-KZ"/>
        </w:rPr>
        <w:t>х</w:t>
      </w:r>
      <w:r w:rsidRPr="00D0364A">
        <w:rPr>
          <w:rFonts w:ascii="Times New Roman" w:hAnsi="Times New Roman" w:cs="Times New Roman"/>
          <w:sz w:val="28"/>
        </w:rPr>
        <w:t xml:space="preserve"> передачи нуклонов. Она </w:t>
      </w:r>
      <w:r w:rsidRPr="00D0364A">
        <w:rPr>
          <w:rFonts w:ascii="Times New Roman" w:hAnsi="Times New Roman" w:cs="Times New Roman"/>
          <w:sz w:val="28"/>
          <w:lang w:val="kk-KZ"/>
        </w:rPr>
        <w:t>записывается как:</w:t>
      </w:r>
    </w:p>
    <w:p w14:paraId="588304D9"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576AC22A" w14:textId="77777777" w:rsidTr="00FE26D3">
        <w:tc>
          <w:tcPr>
            <w:tcW w:w="8613" w:type="dxa"/>
          </w:tcPr>
          <w:p w14:paraId="355DCE8D" w14:textId="77777777" w:rsidR="00073473" w:rsidRPr="004470FE" w:rsidRDefault="00000000" w:rsidP="00D0364A">
            <w:pPr>
              <w:jc w:val="both"/>
              <w:rPr>
                <w:rFonts w:ascii="Times New Roman" w:eastAsia="SimSun" w:hAnsi="Times New Roman" w:cs="Times New Roman"/>
                <w:sz w:val="28"/>
                <w:lang w:val="kk-KZ"/>
              </w:rPr>
            </w:pPr>
            <m:oMathPara>
              <m:oMath>
                <m:sSub>
                  <m:sSubPr>
                    <m:ctrlPr>
                      <w:rPr>
                        <w:rFonts w:ascii="Cambria Math" w:hAnsi="Cambria Math" w:cs="Times New Roman"/>
                        <w:i/>
                        <w:sz w:val="28"/>
                      </w:rPr>
                    </m:ctrlPr>
                  </m:sSubPr>
                  <m:e>
                    <m:r>
                      <w:rPr>
                        <w:rFonts w:ascii="Cambria Math" w:hAnsi="Cambria Math" w:cs="Times New Roman"/>
                        <w:sz w:val="28"/>
                      </w:rPr>
                      <m:t>ω</m:t>
                    </m:r>
                  </m:e>
                  <m:sub>
                    <m:r>
                      <w:rPr>
                        <w:rFonts w:ascii="Cambria Math" w:hAnsi="Cambria Math" w:cs="Times New Roman"/>
                        <w:sz w:val="28"/>
                      </w:rPr>
                      <m:t>NT</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,U</m:t>
                    </m:r>
                  </m:e>
                </m:d>
                <m:r>
                  <w:rPr>
                    <w:rFonts w:ascii="Cambria Math" w:hAnsi="Cambria Math" w:cs="Times New Roman"/>
                    <w:sz w:val="28"/>
                  </w:rPr>
                  <m:t>=</m:t>
                </m:r>
                <m:nary>
                  <m:naryPr>
                    <m:chr m:val="∑"/>
                    <m:limLoc m:val="undOvr"/>
                    <m:ctrlPr>
                      <w:rPr>
                        <w:rFonts w:ascii="Cambria Math" w:hAnsi="Cambria Math" w:cs="Times New Roman"/>
                        <w:i/>
                        <w:sz w:val="28"/>
                      </w:rPr>
                    </m:ctrlPr>
                  </m:naryPr>
                  <m:sub>
                    <m:r>
                      <w:rPr>
                        <w:rFonts w:ascii="Cambria Math" w:hAnsi="Cambria Math" w:cs="Times New Roman"/>
                        <w:sz w:val="28"/>
                      </w:rPr>
                      <m:t>i=0</m:t>
                    </m:r>
                  </m:sub>
                  <m:sup>
                    <m:r>
                      <w:rPr>
                        <w:rFonts w:ascii="Cambria Math" w:hAnsi="Cambria Math" w:cs="Times New Roman"/>
                        <w:sz w:val="28"/>
                      </w:rPr>
                      <m:t>3</m:t>
                    </m:r>
                  </m:sup>
                  <m:e>
                    <m:nary>
                      <m:naryPr>
                        <m:chr m:val="∑"/>
                        <m:limLoc m:val="undOvr"/>
                        <m:ctrlPr>
                          <w:rPr>
                            <w:rFonts w:ascii="Cambria Math" w:hAnsi="Cambria Math" w:cs="Times New Roman"/>
                            <w:i/>
                            <w:sz w:val="28"/>
                          </w:rPr>
                        </m:ctrlPr>
                      </m:naryPr>
                      <m:sub>
                        <m:r>
                          <w:rPr>
                            <w:rFonts w:ascii="Cambria Math" w:hAnsi="Cambria Math" w:cs="Times New Roman"/>
                            <w:sz w:val="28"/>
                          </w:rPr>
                          <m:t>j=0</m:t>
                        </m:r>
                      </m:sub>
                      <m:sup>
                        <m:r>
                          <w:rPr>
                            <w:rFonts w:ascii="Cambria Math" w:hAnsi="Cambria Math" w:cs="Times New Roman"/>
                            <w:sz w:val="28"/>
                          </w:rPr>
                          <m:t>3-i</m:t>
                        </m:r>
                      </m:sup>
                      <m:e>
                        <m:sSup>
                          <m:sSupPr>
                            <m:ctrlPr>
                              <w:rPr>
                                <w:rFonts w:ascii="Cambria Math" w:hAnsi="Cambria Math" w:cs="Times New Roman"/>
                                <w:i/>
                                <w:sz w:val="28"/>
                              </w:rPr>
                            </m:ctrlPr>
                          </m:sSupPr>
                          <m:e>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X</m:t>
                                    </m:r>
                                  </m:e>
                                  <m:sub>
                                    <m:r>
                                      <w:rPr>
                                        <w:rFonts w:ascii="Cambria Math" w:hAnsi="Cambria Math" w:cs="Times New Roman"/>
                                        <w:sz w:val="28"/>
                                      </w:rPr>
                                      <m:t>NT</m:t>
                                    </m:r>
                                  </m:sub>
                                </m:sSub>
                              </m:e>
                            </m:d>
                          </m:e>
                          <m:sup>
                            <m:r>
                              <w:rPr>
                                <w:rFonts w:ascii="Cambria Math" w:hAnsi="Cambria Math" w:cs="Times New Roman"/>
                                <w:sz w:val="28"/>
                              </w:rPr>
                              <m:t>i+j</m:t>
                            </m:r>
                          </m:sup>
                        </m:sSup>
                        <m:r>
                          <w:rPr>
                            <w:rFonts w:ascii="Cambria Math" w:hAnsi="Cambria Math" w:cs="Times New Roman"/>
                            <w:sz w:val="28"/>
                          </w:rPr>
                          <m:t>ω</m:t>
                        </m:r>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+i,</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+i,</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+j,</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+j,U</m:t>
                            </m:r>
                          </m:e>
                        </m:d>
                        <m:r>
                          <w:rPr>
                            <w:rFonts w:ascii="Cambria Math" w:hAnsi="Cambria Math" w:cs="Times New Roman"/>
                            <w:sz w:val="28"/>
                          </w:rPr>
                          <m:t>+</m:t>
                        </m:r>
                        <m:nary>
                          <m:naryPr>
                            <m:chr m:val="∑"/>
                            <m:limLoc m:val="undOvr"/>
                            <m:ctrlPr>
                              <w:rPr>
                                <w:rFonts w:ascii="Cambria Math" w:hAnsi="Cambria Math" w:cs="Times New Roman"/>
                                <w:i/>
                                <w:sz w:val="28"/>
                              </w:rPr>
                            </m:ctrlPr>
                          </m:naryPr>
                          <m:sub>
                            <m:r>
                              <w:rPr>
                                <w:rFonts w:ascii="Cambria Math" w:hAnsi="Cambria Math" w:cs="Times New Roman"/>
                                <w:sz w:val="28"/>
                              </w:rPr>
                              <m:t>i=0</m:t>
                            </m:r>
                          </m:sub>
                          <m:sup>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sup>
                          <m:e>
                            <m:nary>
                              <m:naryPr>
                                <m:chr m:val="∑"/>
                                <m:limLoc m:val="undOvr"/>
                                <m:ctrlPr>
                                  <w:rPr>
                                    <w:rFonts w:ascii="Cambria Math" w:hAnsi="Cambria Math" w:cs="Times New Roman"/>
                                    <w:i/>
                                    <w:sz w:val="28"/>
                                  </w:rPr>
                                </m:ctrlPr>
                              </m:naryPr>
                              <m:sub>
                                <m:r>
                                  <w:rPr>
                                    <w:rFonts w:ascii="Cambria Math" w:hAnsi="Cambria Math" w:cs="Times New Roman"/>
                                    <w:sz w:val="28"/>
                                  </w:rPr>
                                  <m:t>j=0</m:t>
                                </m:r>
                              </m:sub>
                              <m:sup>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sup>
                              <m:e>
                                <m:nary>
                                  <m:naryPr>
                                    <m:chr m:val="∑"/>
                                    <m:limLoc m:val="undOvr"/>
                                    <m:ctrlPr>
                                      <w:rPr>
                                        <w:rFonts w:ascii="Cambria Math" w:hAnsi="Cambria Math" w:cs="Times New Roman"/>
                                        <w:i/>
                                        <w:sz w:val="28"/>
                                      </w:rPr>
                                    </m:ctrlPr>
                                  </m:naryPr>
                                  <m:sub>
                                    <m:r>
                                      <w:rPr>
                                        <w:rFonts w:ascii="Cambria Math" w:hAnsi="Cambria Math" w:cs="Times New Roman"/>
                                        <w:sz w:val="28"/>
                                      </w:rPr>
                                      <m:t>k=0</m:t>
                                    </m:r>
                                  </m:sub>
                                  <m:sup>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sup>
                                  <m:e>
                                    <m:nary>
                                      <m:naryPr>
                                        <m:chr m:val="∑"/>
                                        <m:limLoc m:val="undOvr"/>
                                        <m:ctrlPr>
                                          <w:rPr>
                                            <w:rFonts w:ascii="Cambria Math" w:hAnsi="Cambria Math" w:cs="Times New Roman"/>
                                            <w:i/>
                                            <w:sz w:val="28"/>
                                          </w:rPr>
                                        </m:ctrlPr>
                                      </m:naryPr>
                                      <m:sub>
                                        <m:r>
                                          <w:rPr>
                                            <w:rFonts w:ascii="Cambria Math" w:hAnsi="Cambria Math" w:cs="Times New Roman"/>
                                            <w:sz w:val="28"/>
                                          </w:rPr>
                                          <m:t>l=0</m:t>
                                        </m:r>
                                      </m:sub>
                                      <m:sup>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sup>
                                      <m:e>
                                        <m:r>
                                          <w:rPr>
                                            <w:rFonts w:ascii="Cambria Math" w:hAnsi="Cambria Math" w:cs="Times New Roman"/>
                                            <w:sz w:val="28"/>
                                          </w:rPr>
                                          <m:t>ω</m:t>
                                        </m:r>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π</m:t>
                                                </m:r>
                                              </m:sub>
                                            </m:sSub>
                                            <m:r>
                                              <w:rPr>
                                                <w:rFonts w:ascii="Cambria Math" w:hAnsi="Cambria Math" w:cs="Times New Roman"/>
                                                <w:sz w:val="28"/>
                                              </w:rPr>
                                              <m:t>-i,</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π</m:t>
                                                </m:r>
                                              </m:sub>
                                            </m:sSub>
                                            <m:r>
                                              <w:rPr>
                                                <w:rFonts w:ascii="Cambria Math" w:hAnsi="Cambria Math" w:cs="Times New Roman"/>
                                                <w:sz w:val="28"/>
                                              </w:rPr>
                                              <m:t>-j,</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ν</m:t>
                                                </m:r>
                                              </m:sub>
                                            </m:sSub>
                                            <m:r>
                                              <w:rPr>
                                                <w:rFonts w:ascii="Cambria Math" w:hAnsi="Cambria Math" w:cs="Times New Roman"/>
                                                <w:sz w:val="28"/>
                                              </w:rPr>
                                              <m:t>-k,</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ν</m:t>
                                                </m:r>
                                              </m:sub>
                                            </m:sSub>
                                            <m:r>
                                              <w:rPr>
                                                <w:rFonts w:ascii="Cambria Math" w:hAnsi="Cambria Math" w:cs="Times New Roman"/>
                                                <w:sz w:val="28"/>
                                              </w:rPr>
                                              <m:t>-l,U</m:t>
                                            </m:r>
                                          </m:e>
                                        </m:d>
                                        <m:r>
                                          <m:rPr>
                                            <m:sty m:val="p"/>
                                          </m:rPr>
                                          <w:rPr>
                                            <w:rFonts w:ascii="Cambria Math" w:hAnsi="Cambria Math" w:cs="Times New Roman"/>
                                            <w:sz w:val="28"/>
                                          </w:rPr>
                                          <m:t>Θ</m:t>
                                        </m:r>
                                        <m:r>
                                          <w:rPr>
                                            <w:rFonts w:ascii="Cambria Math" w:hAnsi="Cambria Math" w:cs="Times New Roman"/>
                                            <w:sz w:val="28"/>
                                          </w:rPr>
                                          <m:t>(i+j+k+l-</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2</m:t>
                                            </m:r>
                                          </m:den>
                                        </m:f>
                                        <m:r>
                                          <w:rPr>
                                            <w:rFonts w:ascii="Cambria Math" w:hAnsi="Cambria Math" w:cs="Times New Roman"/>
                                            <w:sz w:val="28"/>
                                          </w:rPr>
                                          <m:t>)</m:t>
                                        </m:r>
                                      </m:e>
                                    </m:nary>
                                  </m:e>
                                </m:nary>
                              </m:e>
                            </m:nary>
                          </m:e>
                        </m:nary>
                        <m:r>
                          <w:rPr>
                            <w:rFonts w:ascii="Cambria Math" w:hAnsi="Cambria Math" w:cs="Times New Roman"/>
                            <w:sz w:val="28"/>
                          </w:rPr>
                          <m:t>.</m:t>
                        </m:r>
                      </m:e>
                    </m:nary>
                  </m:e>
                </m:nary>
              </m:oMath>
            </m:oMathPara>
          </w:p>
        </w:tc>
        <w:tc>
          <w:tcPr>
            <w:tcW w:w="1134" w:type="dxa"/>
          </w:tcPr>
          <w:p w14:paraId="6AC9C944" w14:textId="77777777" w:rsidR="00073473" w:rsidRPr="00D0364A" w:rsidRDefault="00073473" w:rsidP="00D0364A">
            <w:pPr>
              <w:jc w:val="both"/>
              <w:rPr>
                <w:rFonts w:ascii="Times New Roman" w:hAnsi="Times New Roman" w:cs="Times New Roman"/>
                <w:sz w:val="28"/>
              </w:rPr>
            </w:pPr>
          </w:p>
          <w:p w14:paraId="5A3B31EF" w14:textId="77777777" w:rsidR="00073473" w:rsidRPr="00D0364A" w:rsidRDefault="00073473" w:rsidP="00D0364A">
            <w:pPr>
              <w:jc w:val="both"/>
              <w:rPr>
                <w:rFonts w:ascii="Times New Roman" w:hAnsi="Times New Roman" w:cs="Times New Roman"/>
                <w:sz w:val="28"/>
              </w:rPr>
            </w:pPr>
          </w:p>
          <w:p w14:paraId="2BF77DF5" w14:textId="77777777" w:rsidR="00073473" w:rsidRPr="00D0364A" w:rsidRDefault="00073473" w:rsidP="00D0364A">
            <w:pPr>
              <w:jc w:val="both"/>
              <w:rPr>
                <w:rFonts w:ascii="Times New Roman" w:hAnsi="Times New Roman" w:cs="Times New Roman"/>
                <w:sz w:val="28"/>
              </w:rPr>
            </w:pPr>
          </w:p>
          <w:p w14:paraId="50A7FB91"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(4.23)</w:t>
            </w:r>
          </w:p>
        </w:tc>
      </w:tr>
    </w:tbl>
    <w:p w14:paraId="35A7B2F4" w14:textId="77777777" w:rsidR="00073473" w:rsidRPr="00D0364A" w:rsidRDefault="00D653AC" w:rsidP="00FE26D3">
      <w:pPr>
        <w:spacing w:after="0" w:line="240" w:lineRule="auto"/>
        <w:ind w:firstLine="709"/>
        <w:jc w:val="both"/>
        <w:rPr>
          <w:rFonts w:ascii="Times New Roman" w:hAnsi="Times New Roman" w:cs="Times New Roman"/>
          <w:sz w:val="28"/>
        </w:rPr>
      </w:pPr>
      <w:proofErr w:type="spellStart"/>
      <w:r w:rsidRPr="00D0364A">
        <w:rPr>
          <w:rFonts w:ascii="Times New Roman" w:hAnsi="Times New Roman" w:cs="Times New Roman"/>
          <w:sz w:val="28"/>
        </w:rPr>
        <w:t>Перв</w:t>
      </w:r>
      <w:proofErr w:type="spellEnd"/>
      <w:r w:rsidRPr="00D0364A">
        <w:rPr>
          <w:rFonts w:ascii="Times New Roman" w:hAnsi="Times New Roman" w:cs="Times New Roman"/>
          <w:sz w:val="28"/>
          <w:lang w:val="kk-KZ"/>
        </w:rPr>
        <w:t>ая часть</w:t>
      </w:r>
      <w:r w:rsidRPr="00D0364A">
        <w:rPr>
          <w:rFonts w:ascii="Times New Roman" w:hAnsi="Times New Roman" w:cs="Times New Roman"/>
          <w:sz w:val="28"/>
        </w:rPr>
        <w:t xml:space="preserve"> </w:t>
      </w:r>
      <w:r w:rsidRPr="00D0364A">
        <w:rPr>
          <w:rFonts w:ascii="Times New Roman" w:hAnsi="Times New Roman" w:cs="Times New Roman"/>
          <w:sz w:val="28"/>
          <w:lang w:val="kk-KZ"/>
        </w:rPr>
        <w:t>выражения</w:t>
      </w:r>
      <w:r w:rsidRPr="00D0364A">
        <w:rPr>
          <w:rFonts w:ascii="Times New Roman" w:hAnsi="Times New Roman" w:cs="Times New Roman"/>
          <w:sz w:val="28"/>
        </w:rPr>
        <w:t xml:space="preserve"> (4.23)</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показывает вероятность того, что в реакциях передачи нуклонов могут </w:t>
      </w:r>
      <w:r w:rsidRPr="00D0364A">
        <w:rPr>
          <w:rFonts w:ascii="Times New Roman" w:hAnsi="Times New Roman" w:cs="Times New Roman"/>
          <w:sz w:val="28"/>
          <w:lang w:val="kk-KZ"/>
        </w:rPr>
        <w:t xml:space="preserve">формироваться </w:t>
      </w:r>
      <w:r w:rsidRPr="00D0364A">
        <w:rPr>
          <w:rFonts w:ascii="Times New Roman" w:hAnsi="Times New Roman" w:cs="Times New Roman"/>
          <w:sz w:val="28"/>
        </w:rPr>
        <w:t>до трех частично-дырочных пар. Ф</w:t>
      </w:r>
      <w:r w:rsidRPr="00D0364A">
        <w:rPr>
          <w:rFonts w:ascii="Times New Roman" w:hAnsi="Times New Roman" w:cs="Times New Roman"/>
          <w:sz w:val="28"/>
          <w:lang w:val="kk-KZ"/>
        </w:rPr>
        <w:t>ункция</w:t>
      </w:r>
      <w:r w:rsidRPr="00D0364A">
        <w:rPr>
          <w:rFonts w:ascii="Times New Roman" w:hAnsi="Times New Roman" w:cs="Times New Roman"/>
          <w:sz w:val="28"/>
        </w:rPr>
        <w:t xml:space="preserve"> </w:t>
      </w:r>
      <m:oMath>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X</m:t>
                </m:r>
              </m:e>
              <m:sub>
                <m:r>
                  <w:rPr>
                    <w:rFonts w:ascii="Cambria Math" w:hAnsi="Cambria Math" w:cs="Times New Roman"/>
                    <w:sz w:val="28"/>
                  </w:rPr>
                  <m:t>NT</m:t>
                </m:r>
              </m:sub>
            </m:sSub>
          </m:e>
        </m:d>
      </m:oMath>
      <w:r w:rsidRPr="00D0364A">
        <w:rPr>
          <w:rFonts w:ascii="Times New Roman" w:hAnsi="Times New Roman" w:cs="Times New Roman"/>
          <w:sz w:val="28"/>
        </w:rPr>
        <w:t xml:space="preserve"> </w:t>
      </w:r>
      <w:r w:rsidRPr="00D0364A">
        <w:rPr>
          <w:rFonts w:ascii="Times New Roman" w:hAnsi="Times New Roman" w:cs="Times New Roman"/>
          <w:sz w:val="28"/>
          <w:lang w:val="kk-KZ"/>
        </w:rPr>
        <w:t>описывает</w:t>
      </w:r>
      <w:r w:rsidRPr="00D0364A">
        <w:rPr>
          <w:rFonts w:ascii="Times New Roman" w:hAnsi="Times New Roman" w:cs="Times New Roman"/>
          <w:sz w:val="28"/>
        </w:rPr>
        <w:t xml:space="preserve"> вероятность возбуждения пары и определяется </w:t>
      </w:r>
      <w:r w:rsidRPr="00D0364A">
        <w:rPr>
          <w:rFonts w:ascii="Times New Roman" w:hAnsi="Times New Roman" w:cs="Times New Roman"/>
          <w:sz w:val="28"/>
          <w:lang w:val="kk-KZ"/>
        </w:rPr>
        <w:t>следующим образом</w:t>
      </w:r>
      <w:r w:rsidRPr="00D0364A">
        <w:rPr>
          <w:rFonts w:ascii="Times New Roman" w:hAnsi="Times New Roman" w:cs="Times New Roman"/>
          <w:sz w:val="28"/>
        </w:rPr>
        <w:t>:</w:t>
      </w:r>
    </w:p>
    <w:p w14:paraId="7D89117B"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0354F1A3" w14:textId="77777777" w:rsidTr="00FE26D3">
        <w:tc>
          <w:tcPr>
            <w:tcW w:w="8613" w:type="dxa"/>
          </w:tcPr>
          <w:p w14:paraId="0E708988" w14:textId="77777777" w:rsidR="00073473" w:rsidRPr="00D0364A" w:rsidRDefault="00000000" w:rsidP="00D0364A">
            <w:pPr>
              <w:jc w:val="center"/>
              <w:rPr>
                <w:rFonts w:ascii="Times New Roman" w:hAnsi="Times New Roman" w:cs="Times New Roman"/>
                <w:i/>
                <w:sz w:val="28"/>
              </w:rPr>
            </w:pPr>
            <m:oMathPara>
              <m:oMath>
                <m:sSub>
                  <m:sSubPr>
                    <m:ctrlPr>
                      <w:rPr>
                        <w:rFonts w:ascii="Cambria Math" w:hAnsi="Cambria Math" w:cs="Times New Roman"/>
                        <w:i/>
                        <w:sz w:val="28"/>
                      </w:rPr>
                    </m:ctrlPr>
                  </m:sSubPr>
                  <m:e>
                    <m:r>
                      <w:rPr>
                        <w:rFonts w:ascii="Cambria Math" w:hAnsi="Cambria Math" w:cs="Times New Roman"/>
                        <w:sz w:val="28"/>
                      </w:rPr>
                      <m:t>X</m:t>
                    </m:r>
                  </m:e>
                  <m:sub>
                    <m:r>
                      <w:rPr>
                        <w:rFonts w:ascii="Cambria Math" w:hAnsi="Cambria Math" w:cs="Times New Roman"/>
                        <w:sz w:val="28"/>
                      </w:rPr>
                      <m:t>NT</m:t>
                    </m:r>
                  </m:sub>
                </m:sSub>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7</m:t>
                    </m:r>
                    <m:rad>
                      <m:radPr>
                        <m:degHide m:val="1"/>
                        <m:ctrlPr>
                          <w:rPr>
                            <w:rFonts w:ascii="Cambria Math" w:hAnsi="Cambria Math" w:cs="Times New Roman"/>
                            <w:i/>
                            <w:sz w:val="28"/>
                          </w:rPr>
                        </m:ctrlPr>
                      </m:radPr>
                      <m:deg/>
                      <m:e>
                        <m:f>
                          <m:fPr>
                            <m:type m:val="lin"/>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α</m:t>
                                </m:r>
                              </m:sub>
                            </m:sSub>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α</m:t>
                                </m:r>
                              </m:sub>
                            </m:sSub>
                          </m:den>
                        </m:f>
                      </m:e>
                    </m:rad>
                  </m:num>
                  <m:den>
                    <m:sSub>
                      <m:sSubPr>
                        <m:ctrlPr>
                          <w:rPr>
                            <w:rFonts w:ascii="Cambria Math" w:hAnsi="Cambria Math" w:cs="Times New Roman"/>
                            <w:i/>
                            <w:sz w:val="28"/>
                          </w:rPr>
                        </m:ctrlPr>
                      </m:sSubPr>
                      <m:e>
                        <m:r>
                          <w:rPr>
                            <w:rFonts w:ascii="Cambria Math" w:hAnsi="Cambria Math" w:cs="Times New Roman"/>
                            <w:sz w:val="28"/>
                          </w:rPr>
                          <m:t>V</m:t>
                        </m:r>
                      </m:e>
                      <m:sub>
                        <m:r>
                          <w:rPr>
                            <w:rFonts w:ascii="Cambria Math" w:hAnsi="Cambria Math" w:cs="Times New Roman"/>
                            <w:sz w:val="28"/>
                          </w:rPr>
                          <m:t>1</m:t>
                        </m:r>
                      </m:sub>
                    </m:sSub>
                    <m:sSubSup>
                      <m:sSubSupPr>
                        <m:ctrlPr>
                          <w:rPr>
                            <w:rFonts w:ascii="Cambria Math" w:hAnsi="Cambria Math" w:cs="Times New Roman"/>
                            <w:i/>
                            <w:sz w:val="28"/>
                          </w:rPr>
                        </m:ctrlPr>
                      </m:sSubSupPr>
                      <m:e>
                        <m:r>
                          <w:rPr>
                            <w:rFonts w:ascii="Cambria Math" w:hAnsi="Cambria Math" w:cs="Times New Roman"/>
                            <w:sz w:val="28"/>
                          </w:rPr>
                          <m:t>A</m:t>
                        </m:r>
                      </m:e>
                      <m:sub>
                        <m:r>
                          <w:rPr>
                            <w:rFonts w:ascii="Cambria Math" w:hAnsi="Cambria Math" w:cs="Times New Roman"/>
                            <w:sz w:val="28"/>
                          </w:rPr>
                          <m:t>A</m:t>
                        </m:r>
                      </m:sub>
                      <m:sup>
                        <m:r>
                          <w:rPr>
                            <w:rFonts w:ascii="Cambria Math" w:hAnsi="Cambria Math" w:cs="Times New Roman"/>
                            <w:sz w:val="28"/>
                          </w:rPr>
                          <m:t>2</m:t>
                        </m:r>
                      </m:sup>
                    </m:sSubSup>
                  </m:den>
                </m:f>
                <m:d>
                  <m:dPr>
                    <m:ctrlPr>
                      <w:rPr>
                        <w:rFonts w:ascii="Cambria Math" w:hAnsi="Cambria Math" w:cs="Times New Roman"/>
                        <w:i/>
                        <w:sz w:val="28"/>
                      </w:rPr>
                    </m:ctrlPr>
                  </m:dPr>
                  <m:e>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ν</m:t>
                        </m:r>
                      </m:sub>
                      <m:sup>
                        <m:r>
                          <w:rPr>
                            <w:rFonts w:ascii="Cambria Math" w:hAnsi="Cambria Math" w:cs="Times New Roman"/>
                            <w:sz w:val="28"/>
                          </w:rPr>
                          <m:t>2</m:t>
                        </m:r>
                      </m:sup>
                    </m:sSubSup>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p</m:t>
                        </m:r>
                      </m:e>
                      <m:sub>
                        <m:r>
                          <w:rPr>
                            <w:rFonts w:ascii="Cambria Math" w:hAnsi="Cambria Math" w:cs="Times New Roman"/>
                            <w:sz w:val="28"/>
                          </w:rPr>
                          <m:t>π</m:t>
                        </m:r>
                      </m:sub>
                      <m:sup>
                        <m:r>
                          <w:rPr>
                            <w:rFonts w:ascii="Cambria Math" w:hAnsi="Cambria Math" w:cs="Times New Roman"/>
                            <w:sz w:val="28"/>
                          </w:rPr>
                          <m:t>2</m:t>
                        </m:r>
                      </m:sup>
                    </m:sSubSup>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h</m:t>
                        </m:r>
                      </m:e>
                      <m:sub>
                        <m:r>
                          <w:rPr>
                            <w:rFonts w:ascii="Cambria Math" w:hAnsi="Cambria Math" w:cs="Times New Roman"/>
                            <w:sz w:val="28"/>
                          </w:rPr>
                          <m:t>ν</m:t>
                        </m:r>
                      </m:sub>
                      <m:sup>
                        <m:r>
                          <w:rPr>
                            <w:rFonts w:ascii="Cambria Math" w:hAnsi="Cambria Math" w:cs="Times New Roman"/>
                            <w:sz w:val="28"/>
                          </w:rPr>
                          <m:t>2</m:t>
                        </m:r>
                      </m:sup>
                    </m:sSubSup>
                    <m:r>
                      <w:rPr>
                        <w:rFonts w:ascii="Cambria Math" w:hAnsi="Cambria Math" w:cs="Times New Roman"/>
                        <w:sz w:val="28"/>
                      </w:rPr>
                      <m:t>+</m:t>
                    </m:r>
                    <m:sSubSup>
                      <m:sSubSupPr>
                        <m:ctrlPr>
                          <w:rPr>
                            <w:rFonts w:ascii="Cambria Math" w:hAnsi="Cambria Math" w:cs="Times New Roman"/>
                            <w:i/>
                            <w:sz w:val="28"/>
                          </w:rPr>
                        </m:ctrlPr>
                      </m:sSubSupPr>
                      <m:e>
                        <m:r>
                          <w:rPr>
                            <w:rFonts w:ascii="Cambria Math" w:hAnsi="Cambria Math" w:cs="Times New Roman"/>
                            <w:sz w:val="28"/>
                          </w:rPr>
                          <m:t>h</m:t>
                        </m:r>
                      </m:e>
                      <m:sub>
                        <m:r>
                          <w:rPr>
                            <w:rFonts w:ascii="Cambria Math" w:hAnsi="Cambria Math" w:cs="Times New Roman"/>
                            <w:sz w:val="28"/>
                          </w:rPr>
                          <m:t>π</m:t>
                        </m:r>
                      </m:sub>
                      <m:sup>
                        <m:r>
                          <w:rPr>
                            <w:rFonts w:ascii="Cambria Math" w:hAnsi="Cambria Math" w:cs="Times New Roman"/>
                            <w:sz w:val="28"/>
                          </w:rPr>
                          <m:t>2</m:t>
                        </m:r>
                      </m:sup>
                    </m:sSubSup>
                    <m:r>
                      <w:rPr>
                        <w:rFonts w:ascii="Cambria Math" w:hAnsi="Cambria Math" w:cs="Times New Roman"/>
                        <w:sz w:val="28"/>
                      </w:rPr>
                      <m:t>+1.5</m:t>
                    </m:r>
                    <m:sSubSup>
                      <m:sSubSupPr>
                        <m:ctrlPr>
                          <w:rPr>
                            <w:rFonts w:ascii="Cambria Math" w:hAnsi="Cambria Math" w:cs="Times New Roman"/>
                            <w:i/>
                            <w:sz w:val="28"/>
                          </w:rPr>
                        </m:ctrlPr>
                      </m:sSubSupPr>
                      <m:e>
                        <m:r>
                          <w:rPr>
                            <w:rFonts w:ascii="Cambria Math" w:hAnsi="Cambria Math" w:cs="Times New Roman"/>
                            <w:sz w:val="28"/>
                          </w:rPr>
                          <m:t>h</m:t>
                        </m:r>
                      </m:e>
                      <m:sub>
                        <m:r>
                          <w:rPr>
                            <w:rFonts w:ascii="Cambria Math" w:hAnsi="Cambria Math" w:cs="Times New Roman"/>
                            <w:sz w:val="28"/>
                          </w:rPr>
                          <m:t>π</m:t>
                        </m:r>
                      </m:sub>
                      <m:sup>
                        <m:r>
                          <w:rPr>
                            <w:rFonts w:ascii="Cambria Math" w:hAnsi="Cambria Math" w:cs="Times New Roman"/>
                            <w:sz w:val="28"/>
                          </w:rPr>
                          <m:t>2</m:t>
                        </m:r>
                      </m:sup>
                    </m:sSubSup>
                  </m:e>
                </m:d>
                <m:r>
                  <w:rPr>
                    <w:rFonts w:ascii="Cambria Math" w:hAnsi="Cambria Math" w:cs="Times New Roman"/>
                    <w:sz w:val="28"/>
                  </w:rPr>
                  <m:t>.</m:t>
                </m:r>
              </m:oMath>
            </m:oMathPara>
          </w:p>
        </w:tc>
        <w:tc>
          <w:tcPr>
            <w:tcW w:w="1134" w:type="dxa"/>
          </w:tcPr>
          <w:p w14:paraId="0E58E4FA"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(4.24)</w:t>
            </w:r>
          </w:p>
        </w:tc>
      </w:tr>
    </w:tbl>
    <w:p w14:paraId="6CC6B123" w14:textId="77777777" w:rsidR="00073473" w:rsidRPr="00D0364A" w:rsidRDefault="00073473" w:rsidP="00D0364A">
      <w:pPr>
        <w:spacing w:after="0" w:line="240" w:lineRule="auto"/>
        <w:jc w:val="both"/>
        <w:rPr>
          <w:rFonts w:ascii="Times New Roman" w:hAnsi="Times New Roman" w:cs="Times New Roman"/>
          <w:sz w:val="28"/>
        </w:rPr>
      </w:pPr>
    </w:p>
    <w:p w14:paraId="1D866B07" w14:textId="77777777" w:rsidR="00073473" w:rsidRPr="00D0364A" w:rsidRDefault="00FE26D3" w:rsidP="00D0364A">
      <w:pPr>
        <w:spacing w:after="0" w:line="240" w:lineRule="auto"/>
        <w:jc w:val="both"/>
        <w:rPr>
          <w:rFonts w:ascii="Times New Roman" w:hAnsi="Times New Roman" w:cs="Times New Roman"/>
          <w:sz w:val="28"/>
        </w:rPr>
      </w:pPr>
      <w:r>
        <w:rPr>
          <w:rFonts w:ascii="Times New Roman" w:hAnsi="Times New Roman" w:cs="Times New Roman"/>
          <w:sz w:val="28"/>
          <w:lang w:val="kk-KZ"/>
        </w:rPr>
        <w:t>где</w:t>
      </w:r>
      <w:r w:rsidR="00D653AC" w:rsidRPr="00D0364A">
        <w:rPr>
          <w:rFonts w:ascii="Times New Roman" w:hAnsi="Times New Roman" w:cs="Times New Roman"/>
          <w:sz w:val="28"/>
        </w:rPr>
        <w:t xml:space="preserve"> </w:t>
      </w:r>
      <m:oMath>
        <m:sSub>
          <m:sSubPr>
            <m:ctrlPr>
              <w:rPr>
                <w:rFonts w:ascii="Cambria Math" w:hAnsi="Cambria Math" w:cs="Times New Roman"/>
                <w:i/>
                <w:sz w:val="28"/>
              </w:rPr>
            </m:ctrlPr>
          </m:sSubPr>
          <m:e>
            <m:r>
              <w:rPr>
                <w:rFonts w:ascii="Cambria Math" w:hAnsi="Cambria Math" w:cs="Times New Roman"/>
                <w:sz w:val="28"/>
              </w:rPr>
              <m:t>V</m:t>
            </m:r>
          </m:e>
          <m:sub>
            <m:r>
              <w:rPr>
                <w:rFonts w:ascii="Cambria Math" w:hAnsi="Cambria Math" w:cs="Times New Roman"/>
                <w:sz w:val="28"/>
              </w:rPr>
              <m:t>1</m:t>
            </m:r>
          </m:sub>
        </m:sSub>
      </m:oMath>
      <w:r w:rsidR="00D653AC" w:rsidRPr="00D0364A">
        <w:rPr>
          <w:rFonts w:ascii="Times New Roman" w:hAnsi="Times New Roman" w:cs="Times New Roman"/>
          <w:sz w:val="28"/>
        </w:rPr>
        <w:t xml:space="preserve"> - глубина потенциальной ямы, используемая при расчетах остаточных состояний в рамках экситонной модели.</w:t>
      </w:r>
    </w:p>
    <w:p w14:paraId="48C4B7E5" w14:textId="77777777" w:rsidR="00073473" w:rsidRPr="00D0364A" w:rsidRDefault="00D653AC" w:rsidP="00D0364A">
      <w:pPr>
        <w:spacing w:after="0" w:line="240" w:lineRule="auto"/>
        <w:ind w:firstLine="708"/>
        <w:jc w:val="both"/>
        <w:rPr>
          <w:rFonts w:ascii="Times New Roman" w:hAnsi="Times New Roman" w:cs="Times New Roman"/>
          <w:i/>
          <w:sz w:val="28"/>
          <w:lang w:val="kk-KZ"/>
        </w:rPr>
      </w:pPr>
      <w:r w:rsidRPr="00D0364A">
        <w:rPr>
          <w:rFonts w:ascii="Times New Roman" w:hAnsi="Times New Roman" w:cs="Times New Roman"/>
          <w:i/>
          <w:sz w:val="28"/>
        </w:rPr>
        <w:t xml:space="preserve">Механизмы выбивания нуклонов </w:t>
      </w:r>
      <w:r w:rsidRPr="00D0364A">
        <w:rPr>
          <w:rFonts w:ascii="Times New Roman" w:hAnsi="Times New Roman" w:cs="Times New Roman"/>
          <w:i/>
          <w:sz w:val="28"/>
          <w:lang w:val="kk-KZ"/>
        </w:rPr>
        <w:t>(</w:t>
      </w:r>
      <w:proofErr w:type="spellStart"/>
      <w:r w:rsidRPr="00D0364A">
        <w:rPr>
          <w:rFonts w:ascii="Times New Roman" w:hAnsi="Times New Roman" w:cs="Times New Roman"/>
          <w:i/>
          <w:sz w:val="28"/>
        </w:rPr>
        <w:t>break-out</w:t>
      </w:r>
      <w:proofErr w:type="spellEnd"/>
      <w:r w:rsidRPr="00D0364A">
        <w:rPr>
          <w:rFonts w:ascii="Times New Roman" w:hAnsi="Times New Roman" w:cs="Times New Roman"/>
          <w:i/>
          <w:sz w:val="28"/>
        </w:rPr>
        <w:t xml:space="preserve"> </w:t>
      </w:r>
      <w:proofErr w:type="spellStart"/>
      <w:r w:rsidRPr="00D0364A">
        <w:rPr>
          <w:rFonts w:ascii="Times New Roman" w:hAnsi="Times New Roman" w:cs="Times New Roman"/>
          <w:i/>
          <w:sz w:val="28"/>
        </w:rPr>
        <w:t>reactions</w:t>
      </w:r>
      <w:proofErr w:type="spellEnd"/>
      <w:r w:rsidRPr="00D0364A">
        <w:rPr>
          <w:rFonts w:ascii="Times New Roman" w:hAnsi="Times New Roman" w:cs="Times New Roman"/>
          <w:i/>
          <w:sz w:val="28"/>
          <w:lang w:val="kk-KZ"/>
        </w:rPr>
        <w:t>)</w:t>
      </w:r>
    </w:p>
    <w:p w14:paraId="3DCFA98D"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 xml:space="preserve">При процессах </w:t>
      </w:r>
      <w:proofErr w:type="spellStart"/>
      <w:r w:rsidRPr="00D0364A">
        <w:rPr>
          <w:rStyle w:val="afa"/>
          <w:rFonts w:ascii="Times New Roman" w:hAnsi="Times New Roman" w:cs="Times New Roman"/>
          <w:b w:val="0"/>
          <w:sz w:val="28"/>
        </w:rPr>
        <w:t>выбивани</w:t>
      </w:r>
      <w:proofErr w:type="spellEnd"/>
      <w:r w:rsidRPr="00D0364A">
        <w:rPr>
          <w:rStyle w:val="afa"/>
          <w:rFonts w:ascii="Times New Roman" w:hAnsi="Times New Roman" w:cs="Times New Roman"/>
          <w:b w:val="0"/>
          <w:sz w:val="28"/>
          <w:lang w:val="kk-KZ"/>
        </w:rPr>
        <w:t>я</w:t>
      </w:r>
      <w:r w:rsidRPr="00D0364A">
        <w:rPr>
          <w:rStyle w:val="afa"/>
          <w:rFonts w:ascii="Times New Roman" w:hAnsi="Times New Roman" w:cs="Times New Roman"/>
          <w:sz w:val="28"/>
        </w:rPr>
        <w:t xml:space="preserve"> </w:t>
      </w:r>
      <w:r w:rsidRPr="00D0364A">
        <w:rPr>
          <w:rStyle w:val="afa"/>
          <w:rFonts w:ascii="Times New Roman" w:hAnsi="Times New Roman" w:cs="Times New Roman"/>
          <w:b w:val="0"/>
          <w:sz w:val="28"/>
        </w:rPr>
        <w:t>частиц</w:t>
      </w:r>
      <w:r w:rsidRPr="00D0364A">
        <w:rPr>
          <w:rFonts w:ascii="Times New Roman" w:hAnsi="Times New Roman" w:cs="Times New Roman"/>
          <w:sz w:val="28"/>
        </w:rPr>
        <w:t xml:space="preserve"> из ядра предполагается, что налетающая частица</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взаимодейств</w:t>
      </w:r>
      <w:proofErr w:type="spellEnd"/>
      <w:r w:rsidRPr="00D0364A">
        <w:rPr>
          <w:rFonts w:ascii="Times New Roman" w:hAnsi="Times New Roman" w:cs="Times New Roman"/>
          <w:sz w:val="28"/>
          <w:lang w:val="kk-KZ"/>
        </w:rPr>
        <w:t>уя</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с ядром, </w:t>
      </w:r>
      <w:r w:rsidRPr="00D0364A">
        <w:rPr>
          <w:rFonts w:ascii="Times New Roman" w:hAnsi="Times New Roman" w:cs="Times New Roman"/>
          <w:sz w:val="28"/>
        </w:rPr>
        <w:t xml:space="preserve">сохраняет свою идентичность возбуждая при этом пару нуклонов. </w:t>
      </w:r>
      <w:r w:rsidRPr="00D0364A">
        <w:rPr>
          <w:rFonts w:ascii="Times New Roman" w:hAnsi="Times New Roman" w:cs="Times New Roman"/>
          <w:sz w:val="28"/>
          <w:lang w:val="kk-KZ"/>
        </w:rPr>
        <w:t>В этом случае д</w:t>
      </w:r>
      <w:proofErr w:type="spellStart"/>
      <w:r w:rsidRPr="00D0364A">
        <w:rPr>
          <w:rFonts w:ascii="Times New Roman" w:hAnsi="Times New Roman" w:cs="Times New Roman"/>
          <w:sz w:val="28"/>
        </w:rPr>
        <w:t>ифференциальное</w:t>
      </w:r>
      <w:proofErr w:type="spellEnd"/>
      <w:r w:rsidRPr="00D0364A">
        <w:rPr>
          <w:rFonts w:ascii="Times New Roman" w:hAnsi="Times New Roman" w:cs="Times New Roman"/>
          <w:sz w:val="28"/>
        </w:rPr>
        <w:t xml:space="preserve"> сечение реакции </w:t>
      </w:r>
      <w:r w:rsidRPr="00D0364A">
        <w:rPr>
          <w:rFonts w:ascii="Times New Roman" w:hAnsi="Times New Roman" w:cs="Times New Roman"/>
          <w:i/>
          <w:sz w:val="28"/>
          <w:lang w:val="kk-KZ"/>
        </w:rPr>
        <w:t xml:space="preserve">А(а,b)B </w:t>
      </w:r>
      <w:r w:rsidRPr="00D0364A">
        <w:rPr>
          <w:rFonts w:ascii="Times New Roman" w:hAnsi="Times New Roman" w:cs="Times New Roman"/>
          <w:sz w:val="28"/>
        </w:rPr>
        <w:t>имеет вид:</w:t>
      </w:r>
    </w:p>
    <w:p w14:paraId="62A86C7F"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9"/>
        <w:gridCol w:w="1139"/>
      </w:tblGrid>
      <w:tr w:rsidR="00073473" w:rsidRPr="00D0364A" w14:paraId="322FF753" w14:textId="77777777" w:rsidTr="00FE26D3">
        <w:tc>
          <w:tcPr>
            <w:tcW w:w="8613" w:type="dxa"/>
          </w:tcPr>
          <w:p w14:paraId="72574203" w14:textId="77777777" w:rsidR="00073473" w:rsidRPr="00FE26D3" w:rsidRDefault="00000000" w:rsidP="00D0364A">
            <w:pPr>
              <w:jc w:val="both"/>
              <w:rPr>
                <w:rFonts w:ascii="Times New Roman" w:hAnsi="Times New Roman" w:cs="Times New Roman"/>
                <w:sz w:val="28"/>
              </w:rPr>
            </w:pPr>
            <m:oMathPara>
              <m:oMathParaPr>
                <m:jc m:val="center"/>
              </m:oMathParaPr>
              <m:oMath>
                <m:f>
                  <m:fPr>
                    <m:ctrlPr>
                      <w:rPr>
                        <w:rFonts w:ascii="Cambria Math" w:hAnsi="Cambria Math" w:cs="Times New Roman"/>
                        <w:i/>
                        <w:sz w:val="28"/>
                      </w:rPr>
                    </m:ctrlPr>
                  </m:fPr>
                  <m:num>
                    <m:r>
                      <w:rPr>
                        <w:rFonts w:ascii="Cambria Math" w:hAnsi="Cambria Math" w:cs="Times New Roman"/>
                        <w:sz w:val="28"/>
                      </w:rPr>
                      <m:t>d</m:t>
                    </m:r>
                    <m:sSubSup>
                      <m:sSubSupPr>
                        <m:ctrlPr>
                          <w:rPr>
                            <w:rFonts w:ascii="Cambria Math" w:hAnsi="Cambria Math" w:cs="Times New Roman"/>
                            <w:i/>
                            <w:sz w:val="28"/>
                          </w:rPr>
                        </m:ctrlPr>
                      </m:sSubSupPr>
                      <m:e>
                        <m:r>
                          <w:rPr>
                            <w:rFonts w:ascii="Cambria Math" w:hAnsi="Cambria Math" w:cs="Times New Roman"/>
                            <w:sz w:val="28"/>
                          </w:rPr>
                          <m:t>σ</m:t>
                        </m:r>
                      </m:e>
                      <m:sub>
                        <m:r>
                          <w:rPr>
                            <w:rFonts w:ascii="Cambria Math" w:hAnsi="Cambria Math" w:cs="Times New Roman"/>
                            <w:sz w:val="28"/>
                          </w:rPr>
                          <m:t>a,b</m:t>
                        </m:r>
                      </m:sub>
                      <m:sup>
                        <m:r>
                          <w:rPr>
                            <w:rFonts w:ascii="Cambria Math" w:hAnsi="Cambria Math" w:cs="Times New Roman"/>
                            <w:sz w:val="28"/>
                          </w:rPr>
                          <m:t>KO</m:t>
                        </m:r>
                      </m:sup>
                    </m:sSubSup>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h</m:t>
                        </m:r>
                      </m:sub>
                    </m:sSub>
                  </m:den>
                </m:f>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α,inv</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α</m:t>
                            </m:r>
                          </m:sub>
                        </m:sSub>
                      </m:e>
                    </m:d>
                  </m:num>
                  <m:den>
                    <m:r>
                      <w:rPr>
                        <w:rFonts w:ascii="Cambria Math" w:hAnsi="Cambria Math" w:cs="Times New Roman"/>
                        <w:sz w:val="28"/>
                      </w:rPr>
                      <m:t>14</m:t>
                    </m:r>
                  </m:den>
                </m:f>
                <m:d>
                  <m:dPr>
                    <m:ctrlPr>
                      <w:rPr>
                        <w:rFonts w:ascii="Cambria Math" w:hAnsi="Cambria Math" w:cs="Times New Roman"/>
                        <w:i/>
                        <w:sz w:val="28"/>
                      </w:rPr>
                    </m:ctrlPr>
                  </m:dPr>
                  <m:e>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b</m:t>
                        </m:r>
                      </m:sub>
                    </m:sSub>
                    <m:r>
                      <w:rPr>
                        <w:rFonts w:ascii="Cambria Math" w:hAnsi="Cambria Math" w:cs="Times New Roman"/>
                        <w:sz w:val="28"/>
                      </w:rPr>
                      <m:t>+1</m:t>
                    </m:r>
                  </m:e>
                </m:d>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b</m:t>
                        </m:r>
                      </m:sub>
                    </m:sSub>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α</m:t>
                        </m:r>
                      </m:sub>
                    </m:sSub>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b</m:t>
                        </m:r>
                      </m:sub>
                    </m:sSub>
                    <m:d>
                      <m:dPr>
                        <m:begChr m:val="["/>
                        <m:endChr m:val="]"/>
                        <m:ctrlPr>
                          <w:rPr>
                            <w:rFonts w:ascii="Cambria Math" w:hAnsi="Cambria Math" w:cs="Times New Roman"/>
                            <w:i/>
                            <w:sz w:val="28"/>
                          </w:rPr>
                        </m:ctrlPr>
                      </m:dPr>
                      <m:e>
                        <m:r>
                          <w:rPr>
                            <w:rFonts w:ascii="Cambria Math" w:hAnsi="Cambria Math" w:cs="Times New Roman"/>
                            <w:sz w:val="28"/>
                          </w:rPr>
                          <m:t>U-</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KO</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α</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b</m:t>
                            </m:r>
                          </m:sub>
                        </m:sSub>
                        <m:r>
                          <w:rPr>
                            <w:rFonts w:ascii="Cambria Math" w:hAnsi="Cambria Math" w:cs="Times New Roman"/>
                            <w:sz w:val="28"/>
                          </w:rPr>
                          <m:t>)</m:t>
                        </m:r>
                      </m:e>
                    </m:d>
                  </m:num>
                  <m:den>
                    <m:nary>
                      <m:naryPr>
                        <m:chr m:val="∑"/>
                        <m:limLoc m:val="undOvr"/>
                        <m:supHide m:val="1"/>
                        <m:ctrlPr>
                          <w:rPr>
                            <w:rFonts w:ascii="Cambria Math" w:hAnsi="Cambria Math" w:cs="Times New Roman"/>
                            <w:i/>
                            <w:sz w:val="28"/>
                          </w:rPr>
                        </m:ctrlPr>
                      </m:naryPr>
                      <m:sub>
                        <m:r>
                          <w:rPr>
                            <w:rFonts w:ascii="Cambria Math" w:hAnsi="Cambria Math" w:cs="Times New Roman"/>
                            <w:sz w:val="28"/>
                          </w:rPr>
                          <m:t>c=a,b</m:t>
                        </m:r>
                      </m:sub>
                      <m:sup/>
                      <m:e>
                        <m:d>
                          <m:dPr>
                            <m:ctrlPr>
                              <w:rPr>
                                <w:rFonts w:ascii="Cambria Math" w:hAnsi="Cambria Math" w:cs="Times New Roman"/>
                                <w:i/>
                                <w:sz w:val="28"/>
                              </w:rPr>
                            </m:ctrlPr>
                          </m:dPr>
                          <m:e>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c</m:t>
                                </m:r>
                              </m:sub>
                            </m:sSub>
                            <m:r>
                              <w:rPr>
                                <w:rFonts w:ascii="Cambria Math" w:hAnsi="Cambria Math" w:cs="Times New Roman"/>
                                <w:sz w:val="28"/>
                              </w:rPr>
                              <m:t>+1</m:t>
                            </m:r>
                          </m:e>
                        </m:d>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c</m:t>
                            </m:r>
                          </m:sub>
                        </m:sSub>
                        <m:d>
                          <m:dPr>
                            <m:begChr m:val="〈"/>
                            <m:endChr m:val="〉"/>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c</m:t>
                                </m:r>
                              </m:sub>
                            </m:sSub>
                          </m:e>
                        </m:d>
                        <m:sSup>
                          <m:sSupPr>
                            <m:ctrlPr>
                              <w:rPr>
                                <w:rFonts w:ascii="Cambria Math" w:hAnsi="Cambria Math" w:cs="Times New Roman"/>
                                <w:i/>
                                <w:sz w:val="28"/>
                              </w:rPr>
                            </m:ctrlPr>
                          </m:sSupPr>
                          <m:e>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max</m:t>
                                </m:r>
                              </m:sub>
                            </m:sSub>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coul,c</m:t>
                                </m:r>
                              </m:sub>
                            </m:sSub>
                            <m:r>
                              <w:rPr>
                                <w:rFonts w:ascii="Cambria Math" w:hAnsi="Cambria Math" w:cs="Times New Roman"/>
                                <w:sz w:val="28"/>
                              </w:rPr>
                              <m:t>)</m:t>
                            </m:r>
                          </m:e>
                          <m:sup>
                            <m:r>
                              <w:rPr>
                                <w:rFonts w:ascii="Cambria Math" w:hAnsi="Cambria Math" w:cs="Times New Roman"/>
                                <w:sz w:val="28"/>
                              </w:rPr>
                              <m:t>2</m:t>
                            </m:r>
                          </m:sup>
                        </m:sSup>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a</m:t>
                            </m:r>
                          </m:sub>
                        </m:sSub>
                        <m:f>
                          <m:fPr>
                            <m:type m:val="lin"/>
                            <m:ctrlPr>
                              <w:rPr>
                                <w:rFonts w:ascii="Cambria Math" w:hAnsi="Cambria Math" w:cs="Times New Roman"/>
                                <w:i/>
                                <w:sz w:val="28"/>
                              </w:rPr>
                            </m:ctrlPr>
                          </m:fPr>
                          <m:num>
                            <m:sSubSup>
                              <m:sSubSupPr>
                                <m:ctrlPr>
                                  <w:rPr>
                                    <w:rFonts w:ascii="Cambria Math" w:hAnsi="Cambria Math" w:cs="Times New Roman"/>
                                    <w:i/>
                                    <w:sz w:val="28"/>
                                  </w:rPr>
                                </m:ctrlPr>
                              </m:sSubSupPr>
                              <m:e>
                                <m:r>
                                  <w:rPr>
                                    <w:rFonts w:ascii="Cambria Math" w:hAnsi="Cambria Math" w:cs="Times New Roman"/>
                                    <w:sz w:val="28"/>
                                  </w:rPr>
                                  <m:t>g</m:t>
                                </m:r>
                              </m:e>
                              <m:sub>
                                <m:r>
                                  <w:rPr>
                                    <w:rFonts w:ascii="Cambria Math" w:hAnsi="Cambria Math" w:cs="Times New Roman"/>
                                    <w:sz w:val="28"/>
                                  </w:rPr>
                                  <m:t>b</m:t>
                                </m:r>
                              </m:sub>
                              <m:sup>
                                <m:r>
                                  <w:rPr>
                                    <w:rFonts w:ascii="Cambria Math" w:hAnsi="Cambria Math" w:cs="Times New Roman"/>
                                    <w:sz w:val="28"/>
                                  </w:rPr>
                                  <m:t>2</m:t>
                                </m:r>
                              </m:sup>
                            </m:sSubSup>
                          </m:num>
                          <m:den>
                            <m:r>
                              <w:rPr>
                                <w:rFonts w:ascii="Cambria Math" w:hAnsi="Cambria Math" w:cs="Times New Roman"/>
                                <w:sz w:val="28"/>
                              </w:rPr>
                              <m:t>6</m:t>
                            </m:r>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c</m:t>
                                </m:r>
                              </m:sub>
                            </m:sSub>
                          </m:den>
                        </m:f>
                      </m:e>
                    </m:nary>
                  </m:den>
                </m:f>
                <m:r>
                  <w:rPr>
                    <w:rFonts w:ascii="Cambria Math" w:hAnsi="Cambria Math" w:cs="Times New Roman"/>
                    <w:sz w:val="28"/>
                  </w:rPr>
                  <m:t>,</m:t>
                </m:r>
              </m:oMath>
            </m:oMathPara>
          </w:p>
        </w:tc>
        <w:tc>
          <w:tcPr>
            <w:tcW w:w="1154" w:type="dxa"/>
          </w:tcPr>
          <w:p w14:paraId="188C734A" w14:textId="77777777" w:rsidR="00073473" w:rsidRPr="00D0364A" w:rsidRDefault="00073473" w:rsidP="00D0364A">
            <w:pPr>
              <w:jc w:val="center"/>
              <w:rPr>
                <w:rFonts w:ascii="Times New Roman" w:hAnsi="Times New Roman" w:cs="Times New Roman"/>
                <w:sz w:val="28"/>
              </w:rPr>
            </w:pPr>
          </w:p>
          <w:p w14:paraId="5F2F9DA5" w14:textId="77777777" w:rsidR="00073473" w:rsidRPr="00D0364A" w:rsidRDefault="00073473" w:rsidP="00D0364A">
            <w:pPr>
              <w:jc w:val="center"/>
              <w:rPr>
                <w:rFonts w:ascii="Times New Roman" w:hAnsi="Times New Roman" w:cs="Times New Roman"/>
                <w:sz w:val="28"/>
              </w:rPr>
            </w:pPr>
          </w:p>
          <w:p w14:paraId="40BFB2E2" w14:textId="77777777" w:rsidR="00073473" w:rsidRPr="00D0364A" w:rsidRDefault="00073473" w:rsidP="00D0364A">
            <w:pPr>
              <w:jc w:val="center"/>
              <w:rPr>
                <w:rFonts w:ascii="Times New Roman" w:hAnsi="Times New Roman" w:cs="Times New Roman"/>
                <w:sz w:val="28"/>
              </w:rPr>
            </w:pPr>
          </w:p>
          <w:p w14:paraId="153E702E"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(4.25)</w:t>
            </w:r>
          </w:p>
          <w:p w14:paraId="176253A7" w14:textId="77777777" w:rsidR="00073473" w:rsidRPr="00D0364A" w:rsidRDefault="00073473" w:rsidP="00D0364A">
            <w:pPr>
              <w:jc w:val="both"/>
              <w:rPr>
                <w:rFonts w:ascii="Times New Roman" w:hAnsi="Times New Roman" w:cs="Times New Roman"/>
                <w:sz w:val="28"/>
              </w:rPr>
            </w:pPr>
          </w:p>
        </w:tc>
      </w:tr>
    </w:tbl>
    <w:p w14:paraId="752FF3D4" w14:textId="77777777" w:rsidR="00073473" w:rsidRPr="00D0364A" w:rsidRDefault="00073473" w:rsidP="00D0364A">
      <w:pPr>
        <w:spacing w:after="0" w:line="240" w:lineRule="auto"/>
        <w:jc w:val="both"/>
        <w:rPr>
          <w:rFonts w:ascii="Times New Roman" w:hAnsi="Times New Roman" w:cs="Times New Roman"/>
          <w:sz w:val="28"/>
        </w:rPr>
      </w:pPr>
    </w:p>
    <w:p w14:paraId="4BAA138F" w14:textId="77777777" w:rsidR="004470FE" w:rsidRDefault="00D653AC" w:rsidP="00D0364A">
      <w:pPr>
        <w:spacing w:after="0" w:line="240" w:lineRule="auto"/>
        <w:jc w:val="both"/>
        <w:rPr>
          <w:rFonts w:ascii="Times New Roman" w:hAnsi="Times New Roman" w:cs="Times New Roman"/>
          <w:sz w:val="28"/>
          <w:lang w:val="kk-KZ"/>
        </w:rPr>
      </w:pPr>
      <w:r w:rsidRPr="00D0364A">
        <w:rPr>
          <w:rFonts w:ascii="Times New Roman" w:hAnsi="Times New Roman" w:cs="Times New Roman"/>
          <w:sz w:val="28"/>
        </w:rPr>
        <w:t xml:space="preserve">где </w:t>
      </w:r>
      <m:oMath>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 xml:space="preserve">b </m:t>
            </m:r>
          </m:sub>
        </m:sSub>
      </m:oMath>
      <w:r w:rsidRPr="00D0364A">
        <w:rPr>
          <w:rFonts w:ascii="Times New Roman" w:hAnsi="Times New Roman" w:cs="Times New Roman"/>
          <w:sz w:val="28"/>
        </w:rPr>
        <w:t>-</w:t>
      </w:r>
      <w:r w:rsidR="004470FE">
        <w:rPr>
          <w:rFonts w:ascii="Times New Roman" w:hAnsi="Times New Roman" w:cs="Times New Roman"/>
          <w:sz w:val="28"/>
          <w:lang w:val="kk-KZ"/>
        </w:rPr>
        <w:t xml:space="preserve"> </w:t>
      </w:r>
      <w:r w:rsidRPr="00D0364A">
        <w:rPr>
          <w:rFonts w:ascii="Times New Roman" w:hAnsi="Times New Roman" w:cs="Times New Roman"/>
          <w:sz w:val="28"/>
        </w:rPr>
        <w:t>вероятность возбуждения остаточного ядра «частица–дырочной» пары</w:t>
      </w:r>
      <w:r w:rsidR="004470FE">
        <w:rPr>
          <w:rFonts w:ascii="Times New Roman" w:hAnsi="Times New Roman" w:cs="Times New Roman"/>
          <w:sz w:val="28"/>
          <w:lang w:val="kk-KZ"/>
        </w:rPr>
        <w:t>;</w:t>
      </w:r>
    </w:p>
    <w:p w14:paraId="56BD456A" w14:textId="77777777" w:rsidR="004470FE" w:rsidRDefault="00000000" w:rsidP="004470FE">
      <w:pPr>
        <w:spacing w:after="0" w:line="240" w:lineRule="auto"/>
        <w:ind w:firstLine="476"/>
        <w:jc w:val="both"/>
        <w:rPr>
          <w:rFonts w:ascii="Times New Roman" w:hAnsi="Times New Roman" w:cs="Times New Roman"/>
          <w:sz w:val="28"/>
          <w:lang w:val="kk-KZ"/>
        </w:rPr>
      </w:pPr>
      <m:oMath>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max</m:t>
            </m:r>
          </m:sub>
        </m:sSub>
        <m:r>
          <w:rPr>
            <w:rFonts w:ascii="Cambria Math" w:hAnsi="Cambria Math" w:cs="Times New Roman"/>
            <w:sz w:val="28"/>
          </w:rPr>
          <m:t xml:space="preserve"> </m:t>
        </m:r>
      </m:oMath>
      <w:r w:rsidR="00D653AC" w:rsidRPr="00D0364A">
        <w:rPr>
          <w:rFonts w:ascii="Times New Roman" w:hAnsi="Times New Roman" w:cs="Times New Roman"/>
          <w:sz w:val="28"/>
        </w:rPr>
        <w:t>-</w:t>
      </w:r>
      <w:r w:rsidR="004470FE">
        <w:rPr>
          <w:rFonts w:ascii="Times New Roman" w:hAnsi="Times New Roman" w:cs="Times New Roman"/>
          <w:sz w:val="28"/>
          <w:lang w:val="kk-KZ"/>
        </w:rPr>
        <w:t xml:space="preserve"> </w:t>
      </w:r>
      <w:r w:rsidR="00D653AC" w:rsidRPr="00D0364A">
        <w:rPr>
          <w:rFonts w:ascii="Times New Roman" w:hAnsi="Times New Roman" w:cs="Times New Roman"/>
          <w:sz w:val="28"/>
        </w:rPr>
        <w:t xml:space="preserve">максимальная энергия </w:t>
      </w:r>
      <w:r w:rsidR="00D653AC" w:rsidRPr="00D0364A">
        <w:rPr>
          <w:rFonts w:ascii="Times New Roman" w:hAnsi="Times New Roman" w:cs="Times New Roman"/>
          <w:sz w:val="28"/>
          <w:lang w:val="kk-KZ"/>
        </w:rPr>
        <w:t>испускаемых частиц, а</w:t>
      </w:r>
      <w:r w:rsidR="00D653AC" w:rsidRPr="00D0364A">
        <w:rPr>
          <w:rFonts w:ascii="Times New Roman" w:hAnsi="Times New Roman" w:cs="Times New Roman"/>
          <w:sz w:val="28"/>
        </w:rPr>
        <w:t xml:space="preserve"> </w:t>
      </w:r>
    </w:p>
    <w:p w14:paraId="361CE600" w14:textId="77777777" w:rsidR="00073473" w:rsidRPr="00D0364A" w:rsidRDefault="00000000" w:rsidP="004470FE">
      <w:pPr>
        <w:spacing w:after="0" w:line="240" w:lineRule="auto"/>
        <w:ind w:firstLine="476"/>
        <w:jc w:val="both"/>
        <w:rPr>
          <w:rFonts w:ascii="Times New Roman" w:hAnsi="Times New Roman" w:cs="Times New Roman"/>
          <w:sz w:val="28"/>
        </w:rPr>
      </w:pPr>
      <m:oMath>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 xml:space="preserve">coul,c </m:t>
            </m:r>
          </m:sub>
        </m:sSub>
      </m:oMath>
      <w:r w:rsidR="00D653AC" w:rsidRPr="00D0364A">
        <w:rPr>
          <w:rFonts w:ascii="Times New Roman" w:hAnsi="Times New Roman" w:cs="Times New Roman"/>
          <w:sz w:val="28"/>
        </w:rPr>
        <w:t>-</w:t>
      </w:r>
      <w:r w:rsidR="004470FE">
        <w:rPr>
          <w:rFonts w:ascii="Times New Roman" w:hAnsi="Times New Roman" w:cs="Times New Roman"/>
          <w:sz w:val="28"/>
          <w:lang w:val="kk-KZ"/>
        </w:rPr>
        <w:t xml:space="preserve"> </w:t>
      </w:r>
      <w:r w:rsidR="00D653AC" w:rsidRPr="00D0364A">
        <w:rPr>
          <w:rFonts w:ascii="Times New Roman" w:hAnsi="Times New Roman" w:cs="Times New Roman"/>
          <w:sz w:val="28"/>
        </w:rPr>
        <w:t xml:space="preserve">Кулоновский барьер для частицы </w:t>
      </w:r>
      <w:r w:rsidR="00D653AC" w:rsidRPr="00D0364A">
        <w:rPr>
          <w:rFonts w:ascii="Times New Roman" w:hAnsi="Times New Roman" w:cs="Times New Roman"/>
          <w:i/>
          <w:sz w:val="28"/>
        </w:rPr>
        <w:t>с</w:t>
      </w:r>
      <w:r w:rsidR="00D653AC" w:rsidRPr="00D0364A">
        <w:rPr>
          <w:rFonts w:ascii="Times New Roman" w:hAnsi="Times New Roman" w:cs="Times New Roman"/>
          <w:sz w:val="28"/>
        </w:rPr>
        <w:t xml:space="preserve">. Усредненное инверсионное сечение </w:t>
      </w:r>
      <m:oMath>
        <m:d>
          <m:dPr>
            <m:begChr m:val="〈"/>
            <m:endChr m:val="〉"/>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c</m:t>
                </m:r>
              </m:sub>
            </m:sSub>
          </m:e>
        </m:d>
      </m:oMath>
      <w:r w:rsidR="00D653AC" w:rsidRPr="00D0364A">
        <w:rPr>
          <w:rFonts w:ascii="Times New Roman" w:hAnsi="Times New Roman" w:cs="Times New Roman"/>
          <w:sz w:val="28"/>
        </w:rPr>
        <w:t xml:space="preserve"> определяется </w:t>
      </w:r>
      <w:r w:rsidR="00D653AC" w:rsidRPr="00D0364A">
        <w:rPr>
          <w:rFonts w:ascii="Times New Roman" w:hAnsi="Times New Roman" w:cs="Times New Roman"/>
          <w:sz w:val="28"/>
          <w:lang w:val="kk-KZ"/>
        </w:rPr>
        <w:t>из следующей формулы</w:t>
      </w:r>
      <w:r w:rsidR="00626093">
        <w:rPr>
          <w:rFonts w:ascii="Times New Roman" w:hAnsi="Times New Roman" w:cs="Times New Roman"/>
          <w:sz w:val="28"/>
          <w:lang w:val="kk-KZ"/>
        </w:rPr>
        <w:t xml:space="preserve"> (4.26)</w:t>
      </w:r>
      <w:r w:rsidR="00D653AC" w:rsidRPr="00D0364A">
        <w:rPr>
          <w:rFonts w:ascii="Times New Roman" w:hAnsi="Times New Roman" w:cs="Times New Roman"/>
          <w:sz w:val="28"/>
        </w:rPr>
        <w:t>:</w:t>
      </w:r>
    </w:p>
    <w:p w14:paraId="0DB05676"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0"/>
        <w:gridCol w:w="1188"/>
      </w:tblGrid>
      <w:tr w:rsidR="00073473" w:rsidRPr="00D0364A" w14:paraId="246358C1" w14:textId="77777777" w:rsidTr="00FE26D3">
        <w:tc>
          <w:tcPr>
            <w:tcW w:w="8613" w:type="dxa"/>
          </w:tcPr>
          <w:p w14:paraId="40F192C8" w14:textId="77777777" w:rsidR="00073473" w:rsidRPr="00D0364A" w:rsidRDefault="00000000" w:rsidP="00D0364A">
            <w:pPr>
              <w:jc w:val="both"/>
              <w:rPr>
                <w:rFonts w:ascii="Times New Roman" w:hAnsi="Times New Roman" w:cs="Times New Roman"/>
                <w:sz w:val="28"/>
              </w:rPr>
            </w:pPr>
            <m:oMathPara>
              <m:oMath>
                <m:d>
                  <m:dPr>
                    <m:begChr m:val="〈"/>
                    <m:endChr m:val="〉"/>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c</m:t>
                        </m:r>
                      </m:sub>
                    </m:sSub>
                  </m:e>
                </m:d>
                <m:r>
                  <w:rPr>
                    <w:rFonts w:ascii="Cambria Math" w:hAnsi="Cambria Math" w:cs="Times New Roman"/>
                    <w:sz w:val="28"/>
                  </w:rPr>
                  <m:t>=</m:t>
                </m:r>
                <m:nary>
                  <m:naryPr>
                    <m:limLoc m:val="undOvr"/>
                    <m:ctrlPr>
                      <w:rPr>
                        <w:rFonts w:ascii="Cambria Math" w:hAnsi="Cambria Math" w:cs="Times New Roman"/>
                        <w:i/>
                        <w:sz w:val="28"/>
                      </w:rPr>
                    </m:ctrlPr>
                  </m:naryPr>
                  <m:sub>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coul,c</m:t>
                        </m:r>
                      </m:sub>
                    </m:sSub>
                  </m:sub>
                  <m:sup>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max</m:t>
                        </m:r>
                      </m:sub>
                    </m:sSub>
                  </m:sup>
                  <m:e>
                    <m:r>
                      <w:rPr>
                        <w:rFonts w:ascii="Cambria Math" w:hAnsi="Cambria Math" w:cs="Times New Roman"/>
                        <w:sz w:val="28"/>
                      </w:rPr>
                      <m:t>dE</m:t>
                    </m:r>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c</m:t>
                        </m:r>
                      </m:sub>
                    </m:sSub>
                    <m:r>
                      <w:rPr>
                        <w:rFonts w:ascii="Cambria Math" w:hAnsi="Cambria Math" w:cs="Times New Roman"/>
                        <w:sz w:val="28"/>
                      </w:rPr>
                      <m:t>(E)</m:t>
                    </m:r>
                  </m:e>
                </m:nary>
                <m:r>
                  <w:rPr>
                    <w:rFonts w:ascii="Cambria Math" w:hAnsi="Cambria Math" w:cs="Times New Roman"/>
                    <w:sz w:val="28"/>
                  </w:rPr>
                  <m:t>.</m:t>
                </m:r>
              </m:oMath>
            </m:oMathPara>
          </w:p>
        </w:tc>
        <w:tc>
          <w:tcPr>
            <w:tcW w:w="1196" w:type="dxa"/>
          </w:tcPr>
          <w:p w14:paraId="0E98D90D" w14:textId="77777777" w:rsidR="00073473" w:rsidRPr="00D0364A" w:rsidRDefault="00073473" w:rsidP="00D0364A">
            <w:pPr>
              <w:jc w:val="center"/>
              <w:rPr>
                <w:rFonts w:ascii="Times New Roman" w:hAnsi="Times New Roman" w:cs="Times New Roman"/>
                <w:sz w:val="28"/>
              </w:rPr>
            </w:pPr>
          </w:p>
          <w:p w14:paraId="18CB8BC3"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(4.26)</w:t>
            </w:r>
          </w:p>
          <w:p w14:paraId="53BD689E" w14:textId="77777777" w:rsidR="00073473" w:rsidRPr="00D0364A" w:rsidRDefault="00073473" w:rsidP="00D0364A">
            <w:pPr>
              <w:jc w:val="both"/>
              <w:rPr>
                <w:rFonts w:ascii="Times New Roman" w:hAnsi="Times New Roman" w:cs="Times New Roman"/>
                <w:sz w:val="28"/>
              </w:rPr>
            </w:pPr>
          </w:p>
        </w:tc>
      </w:tr>
    </w:tbl>
    <w:p w14:paraId="1250B869" w14:textId="77777777" w:rsidR="00073473" w:rsidRPr="00D0364A" w:rsidRDefault="00073473" w:rsidP="00D0364A">
      <w:pPr>
        <w:spacing w:after="0" w:line="240" w:lineRule="auto"/>
        <w:jc w:val="both"/>
        <w:rPr>
          <w:rFonts w:ascii="Times New Roman" w:hAnsi="Times New Roman" w:cs="Times New Roman"/>
          <w:i/>
          <w:sz w:val="28"/>
        </w:rPr>
      </w:pPr>
    </w:p>
    <w:p w14:paraId="3DBF54E2" w14:textId="77777777" w:rsidR="00073473" w:rsidRPr="00D0364A" w:rsidRDefault="00D653AC" w:rsidP="004470FE">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 xml:space="preserve">Для </w:t>
      </w:r>
      <w:r w:rsidRPr="00D0364A">
        <w:rPr>
          <w:rFonts w:ascii="Times New Roman" w:hAnsi="Times New Roman" w:cs="Times New Roman"/>
          <w:sz w:val="28"/>
        </w:rPr>
        <w:t xml:space="preserve">различных типов нуклонов </w:t>
      </w:r>
      <w:r w:rsidRPr="00D0364A">
        <w:rPr>
          <w:rFonts w:ascii="Times New Roman" w:hAnsi="Times New Roman" w:cs="Times New Roman"/>
          <w:sz w:val="28"/>
          <w:lang w:val="kk-KZ"/>
        </w:rPr>
        <w:t>п</w:t>
      </w:r>
      <w:proofErr w:type="spellStart"/>
      <w:r w:rsidRPr="00D0364A">
        <w:rPr>
          <w:rFonts w:ascii="Times New Roman" w:hAnsi="Times New Roman" w:cs="Times New Roman"/>
          <w:sz w:val="28"/>
        </w:rPr>
        <w:t>лотности</w:t>
      </w:r>
      <w:proofErr w:type="spellEnd"/>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одночастичных</w:t>
      </w:r>
      <w:proofErr w:type="spellEnd"/>
      <w:r w:rsidRPr="00D0364A">
        <w:rPr>
          <w:rFonts w:ascii="Times New Roman" w:hAnsi="Times New Roman" w:cs="Times New Roman"/>
          <w:sz w:val="28"/>
        </w:rPr>
        <w:t xml:space="preserve"> состояний</w:t>
      </w:r>
      <w:r w:rsidRPr="00D0364A">
        <w:rPr>
          <w:rFonts w:ascii="Times New Roman" w:hAnsi="Times New Roman" w:cs="Times New Roman"/>
          <w:sz w:val="28"/>
          <w:lang w:val="kk-KZ"/>
        </w:rPr>
        <w:t>, связанных со</w:t>
      </w:r>
      <w:r w:rsidRPr="00D0364A">
        <w:rPr>
          <w:rFonts w:ascii="Times New Roman" w:hAnsi="Times New Roman" w:cs="Times New Roman"/>
          <w:sz w:val="28"/>
        </w:rPr>
        <w:t xml:space="preserve"> степен</w:t>
      </w:r>
      <w:r w:rsidRPr="00D0364A">
        <w:rPr>
          <w:rFonts w:ascii="Times New Roman" w:hAnsi="Times New Roman" w:cs="Times New Roman"/>
          <w:sz w:val="28"/>
          <w:lang w:val="kk-KZ"/>
        </w:rPr>
        <w:t>ями</w:t>
      </w:r>
      <w:r w:rsidRPr="00D0364A">
        <w:rPr>
          <w:rFonts w:ascii="Times New Roman" w:hAnsi="Times New Roman" w:cs="Times New Roman"/>
          <w:sz w:val="28"/>
        </w:rPr>
        <w:t xml:space="preserve"> свободы кластера</w:t>
      </w:r>
      <w:r w:rsidRPr="00D0364A">
        <w:rPr>
          <w:rFonts w:ascii="Times New Roman" w:hAnsi="Times New Roman" w:cs="Times New Roman"/>
          <w:sz w:val="28"/>
          <w:lang w:val="kk-KZ"/>
        </w:rPr>
        <w:t xml:space="preserve"> </w:t>
      </w:r>
      <m:oMath>
        <m:r>
          <w:rPr>
            <w:rFonts w:ascii="Cambria Math" w:hAnsi="Cambria Math" w:cs="Times New Roman"/>
            <w:sz w:val="28"/>
          </w:rPr>
          <m:t>g</m:t>
        </m:r>
      </m:oMath>
      <w:r w:rsidRPr="00D0364A">
        <w:rPr>
          <w:rFonts w:ascii="Times New Roman" w:eastAsia="SimSun" w:hAnsi="Times New Roman" w:cs="Times New Roman"/>
          <w:sz w:val="28"/>
          <w:lang w:val="kk-KZ"/>
        </w:rPr>
        <w:t xml:space="preserve">, </w:t>
      </w:r>
      <w:r w:rsidRPr="00D0364A">
        <w:rPr>
          <w:rFonts w:ascii="Times New Roman" w:hAnsi="Times New Roman" w:cs="Times New Roman"/>
          <w:sz w:val="28"/>
        </w:rPr>
        <w:t xml:space="preserve">определяются </w:t>
      </w:r>
      <w:r w:rsidRPr="00D0364A">
        <w:rPr>
          <w:rFonts w:ascii="Times New Roman" w:hAnsi="Times New Roman" w:cs="Times New Roman"/>
          <w:sz w:val="28"/>
          <w:lang w:val="kk-KZ"/>
        </w:rPr>
        <w:t>следующим образом</w:t>
      </w:r>
      <w:r w:rsidRPr="00D0364A">
        <w:rPr>
          <w:rFonts w:ascii="Times New Roman" w:hAnsi="Times New Roman" w:cs="Times New Roman"/>
          <w:sz w:val="28"/>
        </w:rPr>
        <w:t>:</w:t>
      </w:r>
    </w:p>
    <w:p w14:paraId="7028398A"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9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182"/>
      </w:tblGrid>
      <w:tr w:rsidR="00073473" w:rsidRPr="00D0364A" w14:paraId="785D1D6C" w14:textId="77777777" w:rsidTr="00FE26D3">
        <w:tc>
          <w:tcPr>
            <w:tcW w:w="8613" w:type="dxa"/>
          </w:tcPr>
          <w:p w14:paraId="5234625C" w14:textId="77777777" w:rsidR="00073473" w:rsidRPr="00D0364A" w:rsidRDefault="00000000" w:rsidP="00D0364A">
            <w:pPr>
              <w:jc w:val="center"/>
              <w:rPr>
                <w:rFonts w:ascii="Times New Roman" w:hAnsi="Times New Roman" w:cs="Times New Roman"/>
                <w:sz w:val="28"/>
              </w:rPr>
            </w:pPr>
            <m:oMathPara>
              <m:oMath>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n</m:t>
                    </m:r>
                  </m:sub>
                </m:sSub>
                <m:r>
                  <w:rPr>
                    <w:rFonts w:ascii="Cambria Math" w:hAnsi="Cambria Math" w:cs="Times New Roman"/>
                    <w:sz w:val="28"/>
                  </w:rPr>
                  <m:t>=</m:t>
                </m:r>
                <m:f>
                  <m:fPr>
                    <m:type m:val="lin"/>
                    <m:ctrlPr>
                      <w:rPr>
                        <w:rFonts w:ascii="Cambria Math" w:hAnsi="Cambria Math" w:cs="Times New Roman"/>
                        <w:i/>
                        <w:sz w:val="28"/>
                      </w:rPr>
                    </m:ctrlPr>
                  </m:fPr>
                  <m:num>
                    <m:r>
                      <w:rPr>
                        <w:rFonts w:ascii="Cambria Math" w:hAnsi="Cambria Math" w:cs="Times New Roman"/>
                        <w:sz w:val="28"/>
                      </w:rPr>
                      <m:t>N</m:t>
                    </m:r>
                  </m:num>
                  <m:den>
                    <m:r>
                      <w:rPr>
                        <w:rFonts w:ascii="Cambria Math" w:hAnsi="Cambria Math" w:cs="Times New Roman"/>
                        <w:sz w:val="28"/>
                      </w:rPr>
                      <m:t>13</m:t>
                    </m:r>
                  </m:den>
                </m:f>
                <m:r>
                  <w:rPr>
                    <w:rFonts w:ascii="Cambria Math" w:hAnsi="Cambria Math" w:cs="Times New Roman"/>
                    <w:sz w:val="28"/>
                  </w:rPr>
                  <m:t xml:space="preserve">,    </m:t>
                </m:r>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p</m:t>
                    </m:r>
                  </m:sub>
                </m:sSub>
                <m:r>
                  <w:rPr>
                    <w:rFonts w:ascii="Cambria Math" w:hAnsi="Cambria Math" w:cs="Times New Roman"/>
                    <w:sz w:val="28"/>
                  </w:rPr>
                  <m:t>=</m:t>
                </m:r>
                <m:f>
                  <m:fPr>
                    <m:type m:val="lin"/>
                    <m:ctrlPr>
                      <w:rPr>
                        <w:rFonts w:ascii="Cambria Math" w:hAnsi="Cambria Math" w:cs="Times New Roman"/>
                        <w:i/>
                        <w:sz w:val="28"/>
                      </w:rPr>
                    </m:ctrlPr>
                  </m:fPr>
                  <m:num>
                    <m:r>
                      <w:rPr>
                        <w:rFonts w:ascii="Cambria Math" w:hAnsi="Cambria Math" w:cs="Times New Roman"/>
                        <w:sz w:val="28"/>
                      </w:rPr>
                      <m:t>N</m:t>
                    </m:r>
                  </m:num>
                  <m:den>
                    <m:r>
                      <w:rPr>
                        <w:rFonts w:ascii="Cambria Math" w:hAnsi="Cambria Math" w:cs="Times New Roman"/>
                        <w:sz w:val="28"/>
                      </w:rPr>
                      <m:t>13</m:t>
                    </m:r>
                  </m:den>
                </m:f>
                <m:r>
                  <w:rPr>
                    <w:rFonts w:ascii="Cambria Math" w:hAnsi="Cambria Math" w:cs="Times New Roman"/>
                    <w:sz w:val="28"/>
                  </w:rPr>
                  <m:t xml:space="preserve">,      </m:t>
                </m:r>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a</m:t>
                    </m:r>
                  </m:sub>
                </m:sSub>
                <m:r>
                  <w:rPr>
                    <w:rFonts w:ascii="Cambria Math" w:hAnsi="Cambria Math" w:cs="Times New Roman"/>
                    <w:sz w:val="28"/>
                  </w:rPr>
                  <m:t>=</m:t>
                </m:r>
                <m:f>
                  <m:fPr>
                    <m:type m:val="lin"/>
                    <m:ctrlPr>
                      <w:rPr>
                        <w:rFonts w:ascii="Cambria Math" w:hAnsi="Cambria Math" w:cs="Times New Roman"/>
                        <w:i/>
                        <w:sz w:val="28"/>
                      </w:rPr>
                    </m:ctrlPr>
                  </m:fPr>
                  <m:num>
                    <m:r>
                      <w:rPr>
                        <w:rFonts w:ascii="Cambria Math" w:hAnsi="Cambria Math" w:cs="Times New Roman"/>
                        <w:sz w:val="28"/>
                      </w:rPr>
                      <m:t>A</m:t>
                    </m:r>
                  </m:num>
                  <m:den>
                    <m:r>
                      <w:rPr>
                        <w:rFonts w:ascii="Cambria Math" w:hAnsi="Cambria Math" w:cs="Times New Roman"/>
                        <w:sz w:val="28"/>
                      </w:rPr>
                      <m:t>208 MeV</m:t>
                    </m:r>
                  </m:den>
                </m:f>
                <m:r>
                  <w:rPr>
                    <w:rFonts w:ascii="Cambria Math" w:hAnsi="Cambria Math" w:cs="Times New Roman"/>
                    <w:sz w:val="28"/>
                  </w:rPr>
                  <m:t>.</m:t>
                </m:r>
              </m:oMath>
            </m:oMathPara>
          </w:p>
        </w:tc>
        <w:tc>
          <w:tcPr>
            <w:tcW w:w="1182" w:type="dxa"/>
          </w:tcPr>
          <w:p w14:paraId="3EAE4DBF"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(4.27)</w:t>
            </w:r>
          </w:p>
          <w:p w14:paraId="3FE9688F" w14:textId="77777777" w:rsidR="00073473" w:rsidRPr="00D0364A" w:rsidRDefault="00073473" w:rsidP="00D0364A">
            <w:pPr>
              <w:jc w:val="both"/>
              <w:rPr>
                <w:rFonts w:ascii="Times New Roman" w:hAnsi="Times New Roman" w:cs="Times New Roman"/>
                <w:sz w:val="28"/>
              </w:rPr>
            </w:pPr>
          </w:p>
        </w:tc>
      </w:tr>
    </w:tbl>
    <w:p w14:paraId="273EB285" w14:textId="77777777" w:rsidR="00073473" w:rsidRPr="00D0364A" w:rsidRDefault="00073473" w:rsidP="00D0364A">
      <w:pPr>
        <w:spacing w:after="0" w:line="240" w:lineRule="auto"/>
        <w:rPr>
          <w:rFonts w:ascii="Times New Roman" w:hAnsi="Times New Roman" w:cs="Times New Roman"/>
          <w:sz w:val="28"/>
        </w:rPr>
      </w:pPr>
    </w:p>
    <w:p w14:paraId="2B535C94" w14:textId="77777777" w:rsidR="00073473" w:rsidRPr="00D0364A" w:rsidRDefault="00D653AC" w:rsidP="00626093">
      <w:pPr>
        <w:spacing w:after="0" w:line="240" w:lineRule="auto"/>
        <w:ind w:firstLine="709"/>
        <w:jc w:val="both"/>
        <w:rPr>
          <w:rFonts w:ascii="Times New Roman" w:hAnsi="Times New Roman" w:cs="Times New Roman"/>
          <w:sz w:val="28"/>
        </w:rPr>
      </w:pPr>
      <w:proofErr w:type="spellStart"/>
      <w:r w:rsidRPr="00D0364A">
        <w:rPr>
          <w:rFonts w:ascii="Times New Roman" w:hAnsi="Times New Roman" w:cs="Times New Roman"/>
          <w:sz w:val="28"/>
        </w:rPr>
        <w:t>Поправк</w:t>
      </w:r>
      <w:proofErr w:type="spellEnd"/>
      <w:r w:rsidRPr="00D0364A">
        <w:rPr>
          <w:rFonts w:ascii="Times New Roman" w:hAnsi="Times New Roman" w:cs="Times New Roman"/>
          <w:sz w:val="28"/>
          <w:lang w:val="kk-KZ"/>
        </w:rPr>
        <w:t>у</w:t>
      </w:r>
      <w:r w:rsidRPr="00D0364A">
        <w:rPr>
          <w:rFonts w:ascii="Times New Roman" w:hAnsi="Times New Roman" w:cs="Times New Roman"/>
          <w:sz w:val="28"/>
        </w:rPr>
        <w:t xml:space="preserve"> Паули </w:t>
      </w:r>
      <m:oMath>
        <m:sSub>
          <m:sSubPr>
            <m:ctrlPr>
              <w:rPr>
                <w:rFonts w:ascii="Cambria Math" w:hAnsi="Cambria Math" w:cs="Times New Roman"/>
                <w:i/>
                <w:sz w:val="28"/>
              </w:rPr>
            </m:ctrlPr>
          </m:sSubPr>
          <m:e>
            <m:r>
              <w:rPr>
                <w:rFonts w:ascii="Cambria Math" w:hAnsi="Cambria Math" w:cs="Times New Roman"/>
                <w:sz w:val="28"/>
              </w:rPr>
              <m:t xml:space="preserve"> A</m:t>
            </m:r>
          </m:e>
          <m:sub>
            <m:r>
              <w:rPr>
                <w:rFonts w:ascii="Cambria Math" w:hAnsi="Cambria Math" w:cs="Times New Roman"/>
                <w:sz w:val="28"/>
              </w:rPr>
              <m:t>KO</m:t>
            </m:r>
          </m:sub>
        </m:sSub>
      </m:oMath>
      <w:r w:rsidRPr="00D0364A">
        <w:rPr>
          <w:rFonts w:ascii="Times New Roman" w:eastAsia="SimSun" w:hAnsi="Times New Roman" w:cs="Times New Roman"/>
          <w:sz w:val="28"/>
          <w:lang w:val="kk-KZ"/>
        </w:rPr>
        <w:t xml:space="preserve">можно </w:t>
      </w:r>
      <w:proofErr w:type="spellStart"/>
      <w:r w:rsidRPr="00D0364A">
        <w:rPr>
          <w:rFonts w:ascii="Times New Roman" w:hAnsi="Times New Roman" w:cs="Times New Roman"/>
          <w:sz w:val="28"/>
        </w:rPr>
        <w:t>определ</w:t>
      </w:r>
      <w:proofErr w:type="spellEnd"/>
      <w:r w:rsidRPr="00D0364A">
        <w:rPr>
          <w:rFonts w:ascii="Times New Roman" w:hAnsi="Times New Roman" w:cs="Times New Roman"/>
          <w:sz w:val="28"/>
          <w:lang w:val="kk-KZ"/>
        </w:rPr>
        <w:t>ить</w:t>
      </w:r>
      <w:r w:rsidRPr="00D0364A">
        <w:rPr>
          <w:rFonts w:ascii="Times New Roman" w:hAnsi="Times New Roman" w:cs="Times New Roman"/>
          <w:sz w:val="28"/>
        </w:rPr>
        <w:t xml:space="preserve"> по формуле</w:t>
      </w:r>
      <w:r w:rsidR="00626093">
        <w:rPr>
          <w:rFonts w:ascii="Times New Roman" w:hAnsi="Times New Roman" w:cs="Times New Roman"/>
          <w:sz w:val="28"/>
          <w:lang w:val="kk-KZ"/>
        </w:rPr>
        <w:t xml:space="preserve"> (4.28)</w:t>
      </w:r>
      <w:r w:rsidRPr="00D0364A">
        <w:rPr>
          <w:rFonts w:ascii="Times New Roman" w:hAnsi="Times New Roman" w:cs="Times New Roman"/>
          <w:sz w:val="28"/>
        </w:rPr>
        <w:t>:</w:t>
      </w:r>
    </w:p>
    <w:p w14:paraId="38135F73"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9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210"/>
      </w:tblGrid>
      <w:tr w:rsidR="00073473" w:rsidRPr="00D0364A" w14:paraId="0D96BEFC" w14:textId="77777777" w:rsidTr="00FE26D3">
        <w:tc>
          <w:tcPr>
            <w:tcW w:w="8613" w:type="dxa"/>
          </w:tcPr>
          <w:p w14:paraId="5A4195C5" w14:textId="77777777" w:rsidR="00073473" w:rsidRPr="00D0364A" w:rsidRDefault="00000000" w:rsidP="00D0364A">
            <w:pPr>
              <w:jc w:val="center"/>
              <w:rPr>
                <w:rFonts w:ascii="Times New Roman" w:hAnsi="Times New Roman" w:cs="Times New Roman"/>
                <w:sz w:val="28"/>
              </w:rPr>
            </w:pPr>
            <m:oMathPara>
              <m:oMath>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KO</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a</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b</m:t>
                        </m:r>
                      </m:sub>
                    </m:sSub>
                  </m:e>
                </m:d>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2</m:t>
                    </m:r>
                    <m:sSubSup>
                      <m:sSubSupPr>
                        <m:ctrlPr>
                          <w:rPr>
                            <w:rFonts w:ascii="Cambria Math" w:hAnsi="Cambria Math" w:cs="Times New Roman"/>
                            <w:i/>
                            <w:sz w:val="28"/>
                          </w:rPr>
                        </m:ctrlPr>
                      </m:sSubSupPr>
                      <m:e>
                        <m:r>
                          <w:rPr>
                            <w:rFonts w:ascii="Cambria Math" w:hAnsi="Cambria Math" w:cs="Times New Roman"/>
                            <w:sz w:val="28"/>
                          </w:rPr>
                          <m:t>g</m:t>
                        </m:r>
                      </m:e>
                      <m:sub>
                        <m:r>
                          <w:rPr>
                            <w:rFonts w:ascii="Cambria Math" w:hAnsi="Cambria Math" w:cs="Times New Roman"/>
                            <w:sz w:val="28"/>
                          </w:rPr>
                          <m:t>a</m:t>
                        </m:r>
                      </m:sub>
                      <m:sup>
                        <m:r>
                          <w:rPr>
                            <w:rFonts w:ascii="Cambria Math" w:hAnsi="Cambria Math" w:cs="Times New Roman"/>
                            <w:sz w:val="28"/>
                          </w:rPr>
                          <m:t>2</m:t>
                        </m:r>
                      </m:sup>
                    </m:sSubSup>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1</m:t>
                    </m:r>
                  </m:num>
                  <m:den>
                    <m:sSubSup>
                      <m:sSubSupPr>
                        <m:ctrlPr>
                          <w:rPr>
                            <w:rFonts w:ascii="Cambria Math" w:hAnsi="Cambria Math" w:cs="Times New Roman"/>
                            <w:i/>
                            <w:sz w:val="28"/>
                          </w:rPr>
                        </m:ctrlPr>
                      </m:sSubSupPr>
                      <m:e>
                        <m:r>
                          <w:rPr>
                            <w:rFonts w:ascii="Cambria Math" w:hAnsi="Cambria Math" w:cs="Times New Roman"/>
                            <w:sz w:val="28"/>
                          </w:rPr>
                          <m:t>2g</m:t>
                        </m:r>
                      </m:e>
                      <m:sub>
                        <m:r>
                          <w:rPr>
                            <w:rFonts w:ascii="Cambria Math" w:hAnsi="Cambria Math" w:cs="Times New Roman"/>
                            <w:sz w:val="28"/>
                          </w:rPr>
                          <m:t>b</m:t>
                        </m:r>
                      </m:sub>
                      <m:sup>
                        <m:r>
                          <w:rPr>
                            <w:rFonts w:ascii="Cambria Math" w:hAnsi="Cambria Math" w:cs="Times New Roman"/>
                            <w:sz w:val="28"/>
                          </w:rPr>
                          <m:t>2</m:t>
                        </m:r>
                      </m:sup>
                    </m:sSubSup>
                  </m:den>
                </m:f>
                <m:r>
                  <w:rPr>
                    <w:rFonts w:ascii="Cambria Math" w:hAnsi="Cambria Math" w:cs="Times New Roman"/>
                    <w:sz w:val="28"/>
                  </w:rPr>
                  <m:t>.</m:t>
                </m:r>
              </m:oMath>
            </m:oMathPara>
          </w:p>
        </w:tc>
        <w:tc>
          <w:tcPr>
            <w:tcW w:w="1210" w:type="dxa"/>
          </w:tcPr>
          <w:p w14:paraId="211B7BFD" w14:textId="77777777" w:rsidR="00073473" w:rsidRPr="00D0364A" w:rsidRDefault="00073473" w:rsidP="00D0364A">
            <w:pPr>
              <w:jc w:val="center"/>
              <w:rPr>
                <w:rFonts w:ascii="Times New Roman" w:hAnsi="Times New Roman" w:cs="Times New Roman"/>
                <w:sz w:val="28"/>
              </w:rPr>
            </w:pPr>
          </w:p>
          <w:p w14:paraId="36704F16" w14:textId="77777777" w:rsidR="00073473" w:rsidRPr="00FE26D3" w:rsidRDefault="00FE26D3" w:rsidP="00FE26D3">
            <w:pPr>
              <w:jc w:val="right"/>
              <w:rPr>
                <w:rFonts w:ascii="Times New Roman" w:hAnsi="Times New Roman" w:cs="Times New Roman"/>
                <w:sz w:val="28"/>
                <w:lang w:val="kk-KZ"/>
              </w:rPr>
            </w:pPr>
            <w:r>
              <w:rPr>
                <w:rFonts w:ascii="Times New Roman" w:hAnsi="Times New Roman" w:cs="Times New Roman"/>
                <w:sz w:val="28"/>
              </w:rPr>
              <w:t>(4.28</w:t>
            </w:r>
            <w:r>
              <w:rPr>
                <w:rFonts w:ascii="Times New Roman" w:hAnsi="Times New Roman" w:cs="Times New Roman"/>
                <w:sz w:val="28"/>
                <w:lang w:val="kk-KZ"/>
              </w:rPr>
              <w:t>)</w:t>
            </w:r>
          </w:p>
        </w:tc>
      </w:tr>
    </w:tbl>
    <w:p w14:paraId="6B2981AA" w14:textId="77777777" w:rsidR="00073473" w:rsidRPr="00D0364A" w:rsidRDefault="00D653AC" w:rsidP="0062609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Д</w:t>
      </w:r>
      <w:r w:rsidRPr="00D0364A">
        <w:rPr>
          <w:rFonts w:ascii="Times New Roman" w:hAnsi="Times New Roman" w:cs="Times New Roman"/>
          <w:sz w:val="28"/>
        </w:rPr>
        <w:t>ля различных типов «частица–дырочных» пар вероятности возбуждения</w:t>
      </w:r>
      <w:r w:rsidRPr="00D0364A">
        <w:rPr>
          <w:rFonts w:ascii="Times New Roman" w:hAnsi="Times New Roman" w:cs="Times New Roman"/>
          <w:sz w:val="28"/>
          <w:lang w:val="kk-KZ"/>
        </w:rPr>
        <w:t xml:space="preserve"> принимают вид</w:t>
      </w:r>
      <w:r w:rsidRPr="00D0364A">
        <w:rPr>
          <w:rFonts w:ascii="Times New Roman" w:hAnsi="Times New Roman" w:cs="Times New Roman"/>
          <w:sz w:val="28"/>
        </w:rPr>
        <w:t>:</w:t>
      </w:r>
    </w:p>
    <w:p w14:paraId="326058D6"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8"/>
        <w:gridCol w:w="1130"/>
      </w:tblGrid>
      <w:tr w:rsidR="00073473" w:rsidRPr="00D0364A" w14:paraId="136D4FD6" w14:textId="77777777" w:rsidTr="00FE26D3">
        <w:tc>
          <w:tcPr>
            <w:tcW w:w="8613" w:type="dxa"/>
          </w:tcPr>
          <w:p w14:paraId="353CC9CF" w14:textId="77777777" w:rsidR="00073473" w:rsidRPr="00D0364A" w:rsidRDefault="00000000" w:rsidP="00D0364A">
            <w:pPr>
              <w:jc w:val="center"/>
              <w:rPr>
                <w:rFonts w:ascii="Times New Roman" w:hAnsi="Times New Roman" w:cs="Times New Roman"/>
                <w:sz w:val="28"/>
              </w:rPr>
            </w:pPr>
            <m:oMathPara>
              <m:oMath>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n</m:t>
                    </m:r>
                  </m:sub>
                </m:sSub>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N</m:t>
                        </m:r>
                      </m:e>
                      <m:sub>
                        <m:r>
                          <w:rPr>
                            <w:rFonts w:ascii="Cambria Math" w:hAnsi="Cambria Math" w:cs="Times New Roman"/>
                            <w:sz w:val="28"/>
                          </w:rPr>
                          <m:t>T</m:t>
                        </m:r>
                      </m:sub>
                    </m:sSub>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T</m:t>
                        </m:r>
                      </m:sub>
                    </m:sSub>
                  </m:den>
                </m:f>
                <m:r>
                  <w:rPr>
                    <w:rFonts w:ascii="Cambria Math" w:hAnsi="Cambria Math" w:cs="Times New Roman"/>
                    <w:sz w:val="28"/>
                  </w:rPr>
                  <m:t xml:space="preserve">,  </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p</m:t>
                    </m:r>
                  </m:sub>
                </m:sSub>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T</m:t>
                        </m:r>
                      </m:sub>
                    </m:sSub>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T</m:t>
                        </m:r>
                      </m:sub>
                    </m:sSub>
                  </m:den>
                </m:f>
                <m:r>
                  <w:rPr>
                    <w:rFonts w:ascii="Cambria Math" w:hAnsi="Cambria Math" w:cs="Times New Roman"/>
                    <w:sz w:val="28"/>
                  </w:rPr>
                  <m:t xml:space="preserve">,    </m:t>
                </m:r>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a</m:t>
                    </m:r>
                  </m:sub>
                </m:sSub>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f</m:t>
                    </m:r>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T</m:t>
                        </m:r>
                      </m:sub>
                    </m:sSub>
                  </m:num>
                  <m:den>
                    <m:sSub>
                      <m:sSubPr>
                        <m:ctrlPr>
                          <w:rPr>
                            <w:rFonts w:ascii="Cambria Math" w:hAnsi="Cambria Math" w:cs="Times New Roman"/>
                            <w:i/>
                            <w:sz w:val="28"/>
                          </w:rPr>
                        </m:ctrlPr>
                      </m:sSubPr>
                      <m:e>
                        <m:r>
                          <w:rPr>
                            <w:rFonts w:ascii="Cambria Math" w:hAnsi="Cambria Math" w:cs="Times New Roman"/>
                            <w:sz w:val="28"/>
                          </w:rPr>
                          <m:t>2A</m:t>
                        </m:r>
                      </m:e>
                      <m:sub>
                        <m:r>
                          <w:rPr>
                            <w:rFonts w:ascii="Cambria Math" w:hAnsi="Cambria Math" w:cs="Times New Roman"/>
                            <w:sz w:val="28"/>
                          </w:rPr>
                          <m:t>T</m:t>
                        </m:r>
                      </m:sub>
                    </m:sSub>
                  </m:den>
                </m:f>
                <m:r>
                  <w:rPr>
                    <w:rFonts w:ascii="Cambria Math" w:hAnsi="Cambria Math" w:cs="Times New Roman"/>
                    <w:sz w:val="28"/>
                  </w:rPr>
                  <m:t>,</m:t>
                </m:r>
              </m:oMath>
            </m:oMathPara>
          </w:p>
        </w:tc>
        <w:tc>
          <w:tcPr>
            <w:tcW w:w="1134" w:type="dxa"/>
          </w:tcPr>
          <w:p w14:paraId="7816C949"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(4.29)</w:t>
            </w:r>
          </w:p>
          <w:p w14:paraId="1D34F37A" w14:textId="77777777" w:rsidR="00073473" w:rsidRPr="00D0364A" w:rsidRDefault="00073473" w:rsidP="00D0364A">
            <w:pPr>
              <w:jc w:val="both"/>
              <w:rPr>
                <w:rFonts w:ascii="Times New Roman" w:hAnsi="Times New Roman" w:cs="Times New Roman"/>
                <w:sz w:val="28"/>
              </w:rPr>
            </w:pPr>
          </w:p>
        </w:tc>
      </w:tr>
    </w:tbl>
    <w:p w14:paraId="639C8747" w14:textId="77777777" w:rsidR="00073473" w:rsidRPr="00D0364A" w:rsidRDefault="00073473" w:rsidP="00D0364A">
      <w:pPr>
        <w:spacing w:after="0" w:line="240" w:lineRule="auto"/>
        <w:jc w:val="both"/>
        <w:rPr>
          <w:rFonts w:ascii="Times New Roman" w:hAnsi="Times New Roman" w:cs="Times New Roman"/>
          <w:sz w:val="28"/>
        </w:rPr>
      </w:pPr>
    </w:p>
    <w:p w14:paraId="06FE9406" w14:textId="77777777" w:rsidR="00073473" w:rsidRPr="00D0364A" w:rsidRDefault="00D653AC" w:rsidP="00D0364A">
      <w:pPr>
        <w:spacing w:after="0" w:line="240" w:lineRule="auto"/>
        <w:jc w:val="both"/>
        <w:rPr>
          <w:rFonts w:ascii="Times New Roman" w:hAnsi="Times New Roman" w:cs="Times New Roman"/>
          <w:sz w:val="28"/>
        </w:rPr>
      </w:pPr>
      <w:proofErr w:type="gramStart"/>
      <w:r w:rsidRPr="00D0364A">
        <w:rPr>
          <w:rFonts w:ascii="Times New Roman" w:hAnsi="Times New Roman" w:cs="Times New Roman"/>
          <w:i/>
          <w:sz w:val="28"/>
          <w:lang w:val="en-US"/>
        </w:rPr>
        <w:lastRenderedPageBreak/>
        <w:t>f</w:t>
      </w:r>
      <w:r w:rsidRPr="00D0364A">
        <w:rPr>
          <w:rFonts w:ascii="Times New Roman" w:hAnsi="Times New Roman" w:cs="Times New Roman"/>
          <w:i/>
          <w:sz w:val="28"/>
          <w:lang w:val="kk-KZ"/>
        </w:rPr>
        <w:t xml:space="preserve">  ̶</w:t>
      </w:r>
      <w:proofErr w:type="gramEnd"/>
      <w:r w:rsidRPr="00D0364A">
        <w:rPr>
          <w:rFonts w:ascii="Times New Roman" w:hAnsi="Times New Roman" w:cs="Times New Roman"/>
          <w:i/>
          <w:sz w:val="28"/>
          <w:lang w:val="kk-KZ"/>
        </w:rPr>
        <w:t xml:space="preserve">  </w:t>
      </w:r>
      <w:r w:rsidRPr="00D0364A">
        <w:rPr>
          <w:rFonts w:ascii="Times New Roman" w:hAnsi="Times New Roman" w:cs="Times New Roman"/>
          <w:sz w:val="28"/>
        </w:rPr>
        <w:t xml:space="preserve">временной интервал, в </w:t>
      </w:r>
      <w:r w:rsidRPr="00D0364A">
        <w:rPr>
          <w:rFonts w:ascii="Times New Roman" w:hAnsi="Times New Roman" w:cs="Times New Roman"/>
          <w:sz w:val="28"/>
          <w:lang w:val="kk-KZ"/>
        </w:rPr>
        <w:t>течение которого</w:t>
      </w:r>
      <w:r w:rsidRPr="00D0364A">
        <w:rPr>
          <w:rFonts w:ascii="Times New Roman" w:hAnsi="Times New Roman" w:cs="Times New Roman"/>
          <w:sz w:val="28"/>
        </w:rPr>
        <w:t xml:space="preserve"> четыре нуклона</w:t>
      </w:r>
      <w:r w:rsidRPr="00D0364A">
        <w:rPr>
          <w:rFonts w:ascii="Times New Roman" w:hAnsi="Times New Roman" w:cs="Times New Roman"/>
          <w:sz w:val="28"/>
          <w:lang w:val="kk-KZ"/>
        </w:rPr>
        <w:t>, находящиеся</w:t>
      </w:r>
      <w:r w:rsidRPr="00D0364A">
        <w:rPr>
          <w:rFonts w:ascii="Times New Roman" w:hAnsi="Times New Roman" w:cs="Times New Roman"/>
          <w:sz w:val="28"/>
        </w:rPr>
        <w:t xml:space="preserve"> на коррелированных орбитах</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образуют структуру, подобную α</w:t>
      </w:r>
      <w:r w:rsidRPr="00D0364A">
        <w:rPr>
          <w:rFonts w:ascii="Times New Roman" w:hAnsi="Times New Roman" w:cs="Times New Roman"/>
          <w:sz w:val="28"/>
        </w:rPr>
        <w:t xml:space="preserve"> -кластер</w:t>
      </w:r>
      <w:r w:rsidRPr="00D0364A">
        <w:rPr>
          <w:rFonts w:ascii="Times New Roman" w:hAnsi="Times New Roman" w:cs="Times New Roman"/>
          <w:sz w:val="28"/>
          <w:lang w:val="kk-KZ"/>
        </w:rPr>
        <w:t>у</w:t>
      </w:r>
      <w:r w:rsidRPr="00D0364A">
        <w:rPr>
          <w:rFonts w:ascii="Times New Roman" w:hAnsi="Times New Roman" w:cs="Times New Roman"/>
          <w:sz w:val="28"/>
        </w:rPr>
        <w:t>.</w:t>
      </w:r>
    </w:p>
    <w:p w14:paraId="6F816CDD" w14:textId="77777777" w:rsidR="00073473" w:rsidRPr="00D0364A" w:rsidRDefault="00D653AC" w:rsidP="00FE26D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 xml:space="preserve">В </w:t>
      </w:r>
      <w:proofErr w:type="spellStart"/>
      <w:r w:rsidRPr="00D0364A">
        <w:rPr>
          <w:rFonts w:ascii="Times New Roman" w:hAnsi="Times New Roman" w:cs="Times New Roman"/>
          <w:sz w:val="28"/>
        </w:rPr>
        <w:t>реакци</w:t>
      </w:r>
      <w:proofErr w:type="spellEnd"/>
      <w:r w:rsidRPr="00D0364A">
        <w:rPr>
          <w:rFonts w:ascii="Times New Roman" w:hAnsi="Times New Roman" w:cs="Times New Roman"/>
          <w:sz w:val="28"/>
          <w:lang w:val="kk-KZ"/>
        </w:rPr>
        <w:t>ях с участием</w:t>
      </w:r>
      <w:r w:rsidRPr="00D0364A">
        <w:rPr>
          <w:rFonts w:ascii="Times New Roman" w:hAnsi="Times New Roman" w:cs="Times New Roman"/>
          <w:sz w:val="28"/>
        </w:rPr>
        <w:t xml:space="preserve"> слабо связанных </w:t>
      </w:r>
      <w:r w:rsidRPr="00D0364A">
        <w:rPr>
          <w:rFonts w:ascii="Times New Roman" w:hAnsi="Times New Roman" w:cs="Times New Roman"/>
          <w:sz w:val="28"/>
          <w:lang w:val="kk-KZ"/>
        </w:rPr>
        <w:t>частиц</w:t>
      </w:r>
      <w:r w:rsidRPr="00D0364A">
        <w:rPr>
          <w:rFonts w:ascii="Times New Roman" w:hAnsi="Times New Roman" w:cs="Times New Roman"/>
          <w:sz w:val="28"/>
        </w:rPr>
        <w:t xml:space="preserve">, </w:t>
      </w:r>
      <w:r w:rsidRPr="00D0364A">
        <w:rPr>
          <w:rFonts w:ascii="Times New Roman" w:hAnsi="Times New Roman" w:cs="Times New Roman"/>
          <w:sz w:val="28"/>
          <w:lang w:val="kk-KZ"/>
        </w:rPr>
        <w:t>в частности дейтронов, существенную роль играет</w:t>
      </w:r>
      <w:r w:rsidRPr="00D0364A">
        <w:rPr>
          <w:rFonts w:ascii="Times New Roman" w:hAnsi="Times New Roman" w:cs="Times New Roman"/>
          <w:sz w:val="28"/>
        </w:rPr>
        <w:t xml:space="preserve"> процесс развала, и сечение для </w:t>
      </w:r>
      <w:r w:rsidRPr="00D0364A">
        <w:rPr>
          <w:rFonts w:ascii="Times New Roman" w:hAnsi="Times New Roman" w:cs="Times New Roman"/>
          <w:sz w:val="28"/>
          <w:lang w:val="kk-KZ"/>
        </w:rPr>
        <w:t>таких</w:t>
      </w:r>
      <w:r w:rsidRPr="00D0364A">
        <w:rPr>
          <w:rFonts w:ascii="Times New Roman" w:hAnsi="Times New Roman" w:cs="Times New Roman"/>
          <w:sz w:val="28"/>
        </w:rPr>
        <w:t xml:space="preserve"> </w:t>
      </w:r>
      <w:r w:rsidRPr="00D0364A">
        <w:rPr>
          <w:rFonts w:ascii="Times New Roman" w:hAnsi="Times New Roman" w:cs="Times New Roman"/>
          <w:sz w:val="28"/>
          <w:lang w:val="kk-KZ"/>
        </w:rPr>
        <w:t>механизмов</w:t>
      </w:r>
      <w:r w:rsidRPr="00D0364A">
        <w:rPr>
          <w:rFonts w:ascii="Times New Roman" w:hAnsi="Times New Roman" w:cs="Times New Roman"/>
          <w:sz w:val="28"/>
        </w:rPr>
        <w:t xml:space="preserve"> определяется выражением:</w:t>
      </w:r>
    </w:p>
    <w:p w14:paraId="533A4D73"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3"/>
        <w:gridCol w:w="1196"/>
      </w:tblGrid>
      <w:tr w:rsidR="00073473" w:rsidRPr="00D0364A" w14:paraId="467086A8" w14:textId="77777777" w:rsidTr="00FE26D3">
        <w:tc>
          <w:tcPr>
            <w:tcW w:w="8613" w:type="dxa"/>
          </w:tcPr>
          <w:p w14:paraId="7EBA15A8" w14:textId="77777777" w:rsidR="00073473" w:rsidRPr="00D0364A" w:rsidRDefault="00000000" w:rsidP="00D0364A">
            <w:pPr>
              <w:jc w:val="both"/>
              <w:rPr>
                <w:rFonts w:ascii="Times New Roman" w:hAnsi="Times New Roman" w:cs="Times New Roman"/>
                <w:sz w:val="28"/>
              </w:rPr>
            </w:pPr>
            <m:oMathPara>
              <m:oMathParaPr>
                <m:jc m:val="center"/>
              </m:oMathParaPr>
              <m:oMath>
                <m:sSub>
                  <m:sSubPr>
                    <m:ctrlPr>
                      <w:rPr>
                        <w:rFonts w:ascii="Cambria Math" w:hAnsi="Cambria Math" w:cs="Times New Roman"/>
                        <w:i/>
                        <w:sz w:val="28"/>
                      </w:rPr>
                    </m:ctrlPr>
                  </m:sSubPr>
                  <m:e>
                    <m:d>
                      <m:dPr>
                        <m:begChr m:val="["/>
                        <m:endChr m:val="]"/>
                        <m:ctrlPr>
                          <w:rPr>
                            <w:rFonts w:ascii="Cambria Math" w:hAnsi="Cambria Math" w:cs="Times New Roman"/>
                            <w:i/>
                            <w:sz w:val="28"/>
                          </w:rPr>
                        </m:ctrlPr>
                      </m:dPr>
                      <m:e>
                        <m:f>
                          <m:fPr>
                            <m:ctrlPr>
                              <w:rPr>
                                <w:rFonts w:ascii="Cambria Math" w:hAnsi="Cambria Math" w:cs="Times New Roman"/>
                                <w:i/>
                                <w:sz w:val="28"/>
                              </w:rPr>
                            </m:ctrlPr>
                          </m:fPr>
                          <m:num>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a,b</m:t>
                                </m:r>
                              </m:sub>
                            </m:sSub>
                            <m:d>
                              <m:dPr>
                                <m:ctrlPr>
                                  <w:rPr>
                                    <w:rFonts w:ascii="Cambria Math" w:hAnsi="Cambria Math" w:cs="Times New Roman"/>
                                    <w:i/>
                                    <w:sz w:val="28"/>
                                  </w:rPr>
                                </m:ctrlPr>
                              </m:dPr>
                              <m:e>
                                <m:r>
                                  <w:rPr>
                                    <w:rFonts w:ascii="Cambria Math" w:hAnsi="Cambria Math" w:cs="Times New Roman"/>
                                    <w:sz w:val="28"/>
                                  </w:rPr>
                                  <m:t>ε</m:t>
                                </m:r>
                              </m:e>
                            </m:d>
                          </m:num>
                          <m:den>
                            <m:r>
                              <w:rPr>
                                <w:rFonts w:ascii="Cambria Math" w:hAnsi="Cambria Math" w:cs="Times New Roman"/>
                                <w:sz w:val="28"/>
                              </w:rPr>
                              <m:t>dε</m:t>
                            </m:r>
                          </m:den>
                        </m:f>
                      </m:e>
                    </m:d>
                  </m:e>
                  <m:sub>
                    <m:r>
                      <w:rPr>
                        <w:rFonts w:ascii="Cambria Math" w:hAnsi="Cambria Math" w:cs="Times New Roman"/>
                        <w:sz w:val="28"/>
                      </w:rPr>
                      <m:t>KO</m:t>
                    </m:r>
                  </m:sub>
                </m:sSub>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a</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a</m:t>
                            </m:r>
                          </m:sub>
                        </m:sSub>
                      </m:e>
                    </m:d>
                  </m:num>
                  <m:den>
                    <m:r>
                      <w:rPr>
                        <w:rFonts w:ascii="Cambria Math" w:hAnsi="Cambria Math" w:cs="Times New Roman"/>
                        <w:sz w:val="28"/>
                      </w:rPr>
                      <m:t>14</m:t>
                    </m:r>
                  </m:den>
                </m:f>
                <m:d>
                  <m:dPr>
                    <m:ctrlPr>
                      <w:rPr>
                        <w:rFonts w:ascii="Cambria Math" w:hAnsi="Cambria Math" w:cs="Times New Roman"/>
                        <w:i/>
                        <w:sz w:val="28"/>
                      </w:rPr>
                    </m:ctrlPr>
                  </m:dPr>
                  <m:e>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b</m:t>
                        </m:r>
                      </m:sub>
                    </m:sSub>
                    <m:r>
                      <w:rPr>
                        <w:rFonts w:ascii="Cambria Math" w:hAnsi="Cambria Math" w:cs="Times New Roman"/>
                        <w:sz w:val="28"/>
                      </w:rPr>
                      <m:t>+1</m:t>
                    </m:r>
                  </m:e>
                </m:d>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b</m:t>
                    </m:r>
                  </m:sub>
                </m:sSub>
                <m:r>
                  <w:rPr>
                    <w:rFonts w:ascii="Cambria Math" w:hAnsi="Cambria Math" w:cs="Times New Roman"/>
                    <w:sz w:val="28"/>
                  </w:rPr>
                  <m:t>ε</m:t>
                </m:r>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b</m:t>
                    </m:r>
                  </m:sub>
                </m:sSub>
                <m:d>
                  <m:dPr>
                    <m:ctrlPr>
                      <w:rPr>
                        <w:rFonts w:ascii="Cambria Math" w:hAnsi="Cambria Math" w:cs="Times New Roman"/>
                        <w:i/>
                        <w:sz w:val="28"/>
                      </w:rPr>
                    </m:ctrlPr>
                  </m:dPr>
                  <m:e>
                    <m:r>
                      <w:rPr>
                        <w:rFonts w:ascii="Cambria Math" w:hAnsi="Cambria Math" w:cs="Times New Roman"/>
                        <w:sz w:val="28"/>
                      </w:rPr>
                      <m:t>ε</m:t>
                    </m:r>
                  </m:e>
                </m:d>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m:rPr>
                            <m:scr m:val="script"/>
                          </m:rPr>
                          <w:rPr>
                            <w:rFonts w:ascii="Cambria Math" w:hAnsi="Cambria Math" w:cs="Times New Roman"/>
                            <w:sz w:val="28"/>
                          </w:rPr>
                          <m:t>P</m:t>
                        </m:r>
                      </m:e>
                      <m:sub>
                        <m:r>
                          <w:rPr>
                            <w:rFonts w:ascii="Cambria Math" w:hAnsi="Cambria Math" w:cs="Times New Roman"/>
                            <w:sz w:val="28"/>
                          </w:rPr>
                          <m:t>b</m:t>
                        </m:r>
                      </m:sub>
                    </m:sSub>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a</m:t>
                        </m:r>
                      </m:sub>
                    </m:sSub>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b</m:t>
                        </m:r>
                      </m:sub>
                    </m:sSub>
                    <m:d>
                      <m:dPr>
                        <m:begChr m:val="["/>
                        <m:endChr m:val="]"/>
                        <m:ctrlPr>
                          <w:rPr>
                            <w:rFonts w:ascii="Cambria Math" w:hAnsi="Cambria Math" w:cs="Times New Roman"/>
                            <w:i/>
                            <w:sz w:val="28"/>
                          </w:rPr>
                        </m:ctrlPr>
                      </m:dPr>
                      <m:e>
                        <m:r>
                          <w:rPr>
                            <w:rFonts w:ascii="Cambria Math" w:hAnsi="Cambria Math" w:cs="Times New Roman"/>
                            <w:sz w:val="28"/>
                          </w:rPr>
                          <m:t>U-</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KO</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a</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b</m:t>
                                </m:r>
                              </m:sub>
                            </m:sSub>
                          </m:e>
                        </m:d>
                      </m:e>
                    </m:d>
                  </m:num>
                  <m:den>
                    <m:nary>
                      <m:naryPr>
                        <m:chr m:val="∑"/>
                        <m:limLoc m:val="subSup"/>
                        <m:supHide m:val="1"/>
                        <m:ctrlPr>
                          <w:rPr>
                            <w:rFonts w:ascii="Cambria Math" w:hAnsi="Cambria Math" w:cs="Times New Roman"/>
                            <w:i/>
                            <w:sz w:val="28"/>
                          </w:rPr>
                        </m:ctrlPr>
                      </m:naryPr>
                      <m:sub>
                        <m:r>
                          <w:rPr>
                            <w:rFonts w:ascii="Cambria Math" w:hAnsi="Cambria Math" w:cs="Times New Roman"/>
                            <w:sz w:val="28"/>
                          </w:rPr>
                          <m:t>c=a,b</m:t>
                        </m:r>
                      </m:sub>
                      <m:sup/>
                      <m:e>
                        <m:d>
                          <m:dPr>
                            <m:ctrlPr>
                              <w:rPr>
                                <w:rFonts w:ascii="Cambria Math" w:hAnsi="Cambria Math" w:cs="Times New Roman"/>
                                <w:i/>
                                <w:sz w:val="28"/>
                              </w:rPr>
                            </m:ctrlPr>
                          </m:dPr>
                          <m:e>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c</m:t>
                                </m:r>
                              </m:sub>
                            </m:sSub>
                            <m:r>
                              <w:rPr>
                                <w:rFonts w:ascii="Cambria Math" w:hAnsi="Cambria Math" w:cs="Times New Roman"/>
                                <w:sz w:val="28"/>
                              </w:rPr>
                              <m:t>+1</m:t>
                            </m:r>
                          </m:e>
                        </m:d>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c</m:t>
                            </m:r>
                          </m:sub>
                        </m:sSub>
                        <m:d>
                          <m:dPr>
                            <m:begChr m:val="〈"/>
                            <m:endChr m:val="〉"/>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c</m:t>
                                </m:r>
                              </m:sub>
                            </m:sSub>
                          </m:e>
                        </m:d>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m</m:t>
                                </m:r>
                              </m:sub>
                            </m:sSub>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coul,c</m:t>
                                </m:r>
                              </m:sub>
                            </m:sSub>
                          </m:e>
                        </m:d>
                        <m:sSup>
                          <m:sSupPr>
                            <m:ctrlPr>
                              <w:rPr>
                                <w:rFonts w:ascii="Cambria Math" w:hAnsi="Cambria Math" w:cs="Times New Roman"/>
                                <w:i/>
                                <w:sz w:val="28"/>
                              </w:rPr>
                            </m:ctrlPr>
                          </m:sSupPr>
                          <m:e>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m</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coul,c</m:t>
                                    </m:r>
                                  </m:sub>
                                </m:sSub>
                              </m:e>
                            </m:d>
                          </m:e>
                          <m:sup>
                            <m:r>
                              <w:rPr>
                                <w:rFonts w:ascii="Cambria Math" w:hAnsi="Cambria Math" w:cs="Times New Roman"/>
                                <w:sz w:val="28"/>
                              </w:rPr>
                              <m:t>2</m:t>
                            </m:r>
                          </m:sup>
                        </m:sSup>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a</m:t>
                            </m:r>
                          </m:sub>
                        </m:sSub>
                        <m:f>
                          <m:fPr>
                            <m:type m:val="lin"/>
                            <m:ctrlPr>
                              <w:rPr>
                                <w:rFonts w:ascii="Cambria Math" w:hAnsi="Cambria Math" w:cs="Times New Roman"/>
                                <w:i/>
                                <w:sz w:val="28"/>
                              </w:rPr>
                            </m:ctrlPr>
                          </m:fPr>
                          <m:num>
                            <m:sSubSup>
                              <m:sSubSupPr>
                                <m:ctrlPr>
                                  <w:rPr>
                                    <w:rFonts w:ascii="Cambria Math" w:hAnsi="Cambria Math" w:cs="Times New Roman"/>
                                    <w:i/>
                                    <w:sz w:val="28"/>
                                  </w:rPr>
                                </m:ctrlPr>
                              </m:sSubSupPr>
                              <m:e>
                                <m:r>
                                  <w:rPr>
                                    <w:rFonts w:ascii="Cambria Math" w:hAnsi="Cambria Math" w:cs="Times New Roman"/>
                                    <w:sz w:val="28"/>
                                  </w:rPr>
                                  <m:t>g</m:t>
                                </m:r>
                              </m:e>
                              <m:sub>
                                <m:r>
                                  <w:rPr>
                                    <w:rFonts w:ascii="Cambria Math" w:hAnsi="Cambria Math" w:cs="Times New Roman"/>
                                    <w:sz w:val="28"/>
                                  </w:rPr>
                                  <m:t>b</m:t>
                                </m:r>
                              </m:sub>
                              <m:sup>
                                <m:r>
                                  <w:rPr>
                                    <w:rFonts w:ascii="Cambria Math" w:hAnsi="Cambria Math" w:cs="Times New Roman"/>
                                    <w:sz w:val="28"/>
                                  </w:rPr>
                                  <m:t>2</m:t>
                                </m:r>
                              </m:sup>
                            </m:sSubSup>
                          </m:num>
                          <m:den>
                            <m:r>
                              <w:rPr>
                                <w:rFonts w:ascii="Cambria Math" w:hAnsi="Cambria Math" w:cs="Times New Roman"/>
                                <w:sz w:val="28"/>
                              </w:rPr>
                              <m:t>6</m:t>
                            </m:r>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c</m:t>
                                </m:r>
                              </m:sub>
                            </m:sSub>
                          </m:den>
                        </m:f>
                      </m:e>
                    </m:nary>
                  </m:den>
                </m:f>
                <m:r>
                  <w:rPr>
                    <w:rFonts w:ascii="Cambria Math" w:hAnsi="Cambria Math" w:cs="Times New Roman"/>
                    <w:sz w:val="28"/>
                  </w:rPr>
                  <m:t>,</m:t>
                </m:r>
              </m:oMath>
            </m:oMathPara>
          </w:p>
        </w:tc>
        <w:tc>
          <w:tcPr>
            <w:tcW w:w="1196" w:type="dxa"/>
          </w:tcPr>
          <w:p w14:paraId="43DDC8EA" w14:textId="77777777" w:rsidR="00073473" w:rsidRPr="00D0364A" w:rsidRDefault="00073473" w:rsidP="00D0364A">
            <w:pPr>
              <w:jc w:val="center"/>
              <w:rPr>
                <w:rFonts w:ascii="Times New Roman" w:hAnsi="Times New Roman" w:cs="Times New Roman"/>
                <w:sz w:val="28"/>
              </w:rPr>
            </w:pPr>
          </w:p>
          <w:p w14:paraId="2E718EA7" w14:textId="77777777" w:rsidR="00073473" w:rsidRPr="00D0364A" w:rsidRDefault="00073473" w:rsidP="00D0364A">
            <w:pPr>
              <w:jc w:val="center"/>
              <w:rPr>
                <w:rFonts w:ascii="Times New Roman" w:hAnsi="Times New Roman" w:cs="Times New Roman"/>
                <w:sz w:val="28"/>
              </w:rPr>
            </w:pPr>
          </w:p>
          <w:p w14:paraId="557A67BF" w14:textId="77777777" w:rsidR="00073473" w:rsidRPr="00D0364A" w:rsidRDefault="00073473" w:rsidP="00D0364A">
            <w:pPr>
              <w:jc w:val="center"/>
              <w:rPr>
                <w:rFonts w:ascii="Times New Roman" w:hAnsi="Times New Roman" w:cs="Times New Roman"/>
                <w:sz w:val="28"/>
              </w:rPr>
            </w:pPr>
          </w:p>
          <w:p w14:paraId="53EAE460" w14:textId="77777777" w:rsidR="00073473" w:rsidRPr="00D0364A" w:rsidRDefault="00D653AC" w:rsidP="00FE26D3">
            <w:pPr>
              <w:jc w:val="right"/>
              <w:rPr>
                <w:rFonts w:ascii="Times New Roman" w:hAnsi="Times New Roman" w:cs="Times New Roman"/>
                <w:sz w:val="28"/>
              </w:rPr>
            </w:pPr>
            <w:r w:rsidRPr="00D0364A">
              <w:rPr>
                <w:rFonts w:ascii="Times New Roman" w:hAnsi="Times New Roman" w:cs="Times New Roman"/>
                <w:sz w:val="28"/>
              </w:rPr>
              <w:t>(4.30)</w:t>
            </w:r>
          </w:p>
          <w:p w14:paraId="7548167B" w14:textId="77777777" w:rsidR="00073473" w:rsidRPr="00D0364A" w:rsidRDefault="00073473" w:rsidP="00D0364A">
            <w:pPr>
              <w:jc w:val="center"/>
              <w:rPr>
                <w:rFonts w:ascii="Times New Roman" w:hAnsi="Times New Roman" w:cs="Times New Roman"/>
                <w:sz w:val="28"/>
              </w:rPr>
            </w:pPr>
          </w:p>
          <w:p w14:paraId="69936431" w14:textId="77777777" w:rsidR="00073473" w:rsidRPr="00D0364A" w:rsidRDefault="00073473" w:rsidP="00D0364A">
            <w:pPr>
              <w:jc w:val="center"/>
              <w:rPr>
                <w:rFonts w:ascii="Times New Roman" w:hAnsi="Times New Roman" w:cs="Times New Roman"/>
                <w:sz w:val="28"/>
              </w:rPr>
            </w:pPr>
          </w:p>
          <w:p w14:paraId="5677A136" w14:textId="77777777" w:rsidR="00073473" w:rsidRPr="00D0364A" w:rsidRDefault="00073473" w:rsidP="00D0364A">
            <w:pPr>
              <w:jc w:val="both"/>
              <w:rPr>
                <w:rFonts w:ascii="Times New Roman" w:hAnsi="Times New Roman" w:cs="Times New Roman"/>
                <w:sz w:val="28"/>
              </w:rPr>
            </w:pPr>
          </w:p>
        </w:tc>
      </w:tr>
    </w:tbl>
    <w:p w14:paraId="65EAC667" w14:textId="77777777" w:rsidR="00073473" w:rsidRPr="00D0364A" w:rsidRDefault="00073473" w:rsidP="00D0364A">
      <w:pPr>
        <w:spacing w:after="0" w:line="240" w:lineRule="auto"/>
        <w:jc w:val="both"/>
        <w:rPr>
          <w:rFonts w:ascii="Times New Roman" w:hAnsi="Times New Roman" w:cs="Times New Roman"/>
          <w:sz w:val="28"/>
        </w:rPr>
      </w:pPr>
    </w:p>
    <w:p w14:paraId="7ACA426B" w14:textId="77777777" w:rsidR="00FE26D3" w:rsidRDefault="00D653AC" w:rsidP="00D0364A">
      <w:pPr>
        <w:spacing w:after="0" w:line="240" w:lineRule="auto"/>
        <w:jc w:val="both"/>
        <w:rPr>
          <w:rFonts w:ascii="Times New Roman" w:hAnsi="Times New Roman" w:cs="Times New Roman"/>
          <w:sz w:val="28"/>
          <w:lang w:val="kk-KZ"/>
        </w:rPr>
      </w:pPr>
      <w:r w:rsidRPr="00D0364A">
        <w:rPr>
          <w:rFonts w:ascii="Times New Roman" w:hAnsi="Times New Roman" w:cs="Times New Roman"/>
          <w:sz w:val="28"/>
        </w:rPr>
        <w:t xml:space="preserve">где </w:t>
      </w:r>
      <m:oMath>
        <m:sSub>
          <m:sSubPr>
            <m:ctrlPr>
              <w:rPr>
                <w:rFonts w:ascii="Cambria Math" w:hAnsi="Cambria Math" w:cs="Times New Roman"/>
                <w:i/>
                <w:sz w:val="28"/>
              </w:rPr>
            </m:ctrlPr>
          </m:sSubPr>
          <m:e>
            <m:r>
              <m:rPr>
                <m:scr m:val="script"/>
              </m:rPr>
              <w:rPr>
                <w:rFonts w:ascii="Cambria Math" w:hAnsi="Cambria Math" w:cs="Times New Roman"/>
                <w:sz w:val="28"/>
              </w:rPr>
              <m:t>P</m:t>
            </m:r>
          </m:e>
          <m:sub>
            <m:r>
              <w:rPr>
                <w:rFonts w:ascii="Cambria Math" w:hAnsi="Cambria Math" w:cs="Times New Roman"/>
                <w:sz w:val="28"/>
              </w:rPr>
              <m:t>b</m:t>
            </m:r>
          </m:sub>
        </m:sSub>
      </m:oMath>
      <w:r w:rsidR="00FE26D3">
        <w:rPr>
          <w:rFonts w:ascii="Times New Roman" w:hAnsi="Times New Roman" w:cs="Times New Roman"/>
          <w:sz w:val="28"/>
          <w:lang w:val="kk-KZ"/>
        </w:rPr>
        <w:t xml:space="preserve"> </w:t>
      </w:r>
      <w:r w:rsidRPr="00D0364A">
        <w:rPr>
          <w:rFonts w:ascii="Times New Roman" w:hAnsi="Times New Roman" w:cs="Times New Roman"/>
          <w:sz w:val="28"/>
        </w:rPr>
        <w:t>-</w:t>
      </w:r>
      <w:r w:rsidR="00FE26D3">
        <w:rPr>
          <w:rFonts w:ascii="Times New Roman" w:hAnsi="Times New Roman" w:cs="Times New Roman"/>
          <w:sz w:val="28"/>
          <w:lang w:val="kk-KZ"/>
        </w:rPr>
        <w:t xml:space="preserve"> </w:t>
      </w:r>
      <w:r w:rsidRPr="00D0364A">
        <w:rPr>
          <w:rFonts w:ascii="Times New Roman" w:hAnsi="Times New Roman" w:cs="Times New Roman"/>
          <w:sz w:val="28"/>
        </w:rPr>
        <w:t xml:space="preserve">вероятность возбуждения частицы </w:t>
      </w:r>
      <w:r w:rsidRPr="00D0364A">
        <w:rPr>
          <w:rFonts w:ascii="Times New Roman" w:hAnsi="Times New Roman" w:cs="Times New Roman"/>
          <w:i/>
          <w:sz w:val="28"/>
        </w:rPr>
        <w:t>b</w:t>
      </w:r>
      <w:r w:rsidRPr="00D0364A">
        <w:rPr>
          <w:rFonts w:ascii="Times New Roman" w:hAnsi="Times New Roman" w:cs="Times New Roman"/>
          <w:sz w:val="28"/>
        </w:rPr>
        <w:t xml:space="preserve"> «частица–дырочной» пары</w:t>
      </w:r>
      <w:r w:rsidR="00FE26D3">
        <w:rPr>
          <w:rFonts w:ascii="Times New Roman" w:hAnsi="Times New Roman" w:cs="Times New Roman"/>
          <w:sz w:val="28"/>
          <w:lang w:val="kk-KZ"/>
        </w:rPr>
        <w:t>;</w:t>
      </w:r>
    </w:p>
    <w:p w14:paraId="3C62FD61" w14:textId="77777777" w:rsidR="00FE26D3" w:rsidRDefault="00000000" w:rsidP="00FE26D3">
      <w:pPr>
        <w:spacing w:after="0" w:line="240" w:lineRule="auto"/>
        <w:ind w:firstLine="434"/>
        <w:jc w:val="both"/>
        <w:rPr>
          <w:rFonts w:ascii="Times New Roman" w:hAnsi="Times New Roman" w:cs="Times New Roman"/>
          <w:sz w:val="28"/>
          <w:lang w:val="kk-KZ"/>
        </w:rPr>
      </w:pPr>
      <m:oMath>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m</m:t>
            </m:r>
          </m:sub>
        </m:sSub>
      </m:oMath>
      <w:r w:rsidR="00FE26D3">
        <w:rPr>
          <w:rFonts w:ascii="Times New Roman" w:hAnsi="Times New Roman" w:cs="Times New Roman"/>
          <w:sz w:val="28"/>
          <w:lang w:val="kk-KZ"/>
        </w:rPr>
        <w:t xml:space="preserve"> </w:t>
      </w:r>
      <w:r w:rsidR="00D653AC" w:rsidRPr="00D0364A">
        <w:rPr>
          <w:rFonts w:ascii="Times New Roman" w:hAnsi="Times New Roman" w:cs="Times New Roman"/>
          <w:sz w:val="28"/>
        </w:rPr>
        <w:t>-</w:t>
      </w:r>
      <w:r w:rsidR="00FE26D3">
        <w:rPr>
          <w:rFonts w:ascii="Times New Roman" w:hAnsi="Times New Roman" w:cs="Times New Roman"/>
          <w:sz w:val="28"/>
          <w:lang w:val="kk-KZ"/>
        </w:rPr>
        <w:t xml:space="preserve"> </w:t>
      </w:r>
      <w:r w:rsidR="00D653AC" w:rsidRPr="00D0364A">
        <w:rPr>
          <w:rFonts w:ascii="Times New Roman" w:hAnsi="Times New Roman" w:cs="Times New Roman"/>
          <w:sz w:val="28"/>
        </w:rPr>
        <w:t>максимальная энергия эмиссии и</w:t>
      </w:r>
    </w:p>
    <w:p w14:paraId="3C9F4B7A" w14:textId="77777777" w:rsidR="00FE26D3" w:rsidRDefault="00000000" w:rsidP="00FE26D3">
      <w:pPr>
        <w:spacing w:after="0" w:line="240" w:lineRule="auto"/>
        <w:ind w:firstLine="434"/>
        <w:jc w:val="both"/>
        <w:rPr>
          <w:rFonts w:ascii="Times New Roman" w:hAnsi="Times New Roman" w:cs="Times New Roman"/>
          <w:sz w:val="28"/>
          <w:lang w:val="kk-KZ"/>
        </w:rPr>
      </w:pPr>
      <m:oMath>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coul,c</m:t>
            </m:r>
          </m:sub>
        </m:sSub>
        <m:r>
          <w:rPr>
            <w:rFonts w:ascii="Cambria Math" w:hAnsi="Cambria Math" w:cs="Times New Roman"/>
            <w:sz w:val="28"/>
          </w:rPr>
          <m:t xml:space="preserve"> </m:t>
        </m:r>
      </m:oMath>
      <w:r w:rsidR="00D653AC" w:rsidRPr="00D0364A">
        <w:rPr>
          <w:rFonts w:ascii="Times New Roman" w:hAnsi="Times New Roman" w:cs="Times New Roman"/>
          <w:sz w:val="28"/>
        </w:rPr>
        <w:t>-</w:t>
      </w:r>
      <w:r w:rsidR="00D653AC" w:rsidRPr="00D0364A">
        <w:rPr>
          <w:rFonts w:ascii="Times New Roman" w:hAnsi="Times New Roman" w:cs="Times New Roman"/>
          <w:sz w:val="28"/>
          <w:lang w:val="kk-KZ"/>
        </w:rPr>
        <w:t xml:space="preserve"> </w:t>
      </w:r>
      <w:r w:rsidR="00D653AC" w:rsidRPr="00D0364A">
        <w:rPr>
          <w:rFonts w:ascii="Times New Roman" w:hAnsi="Times New Roman" w:cs="Times New Roman"/>
          <w:sz w:val="28"/>
        </w:rPr>
        <w:t>кулоновский барьер для частицы</w:t>
      </w:r>
      <w:r w:rsidR="00D653AC" w:rsidRPr="00D0364A">
        <w:rPr>
          <w:rFonts w:ascii="Times New Roman" w:hAnsi="Times New Roman" w:cs="Times New Roman"/>
          <w:sz w:val="28"/>
          <w:lang w:val="kk-KZ"/>
        </w:rPr>
        <w:t xml:space="preserve"> </w:t>
      </w:r>
      <w:r w:rsidR="00D653AC" w:rsidRPr="00D0364A">
        <w:rPr>
          <w:rFonts w:ascii="Times New Roman" w:hAnsi="Times New Roman" w:cs="Times New Roman"/>
          <w:i/>
          <w:sz w:val="28"/>
        </w:rPr>
        <w:t>с</w:t>
      </w:r>
      <w:r w:rsidR="00FE26D3">
        <w:rPr>
          <w:rFonts w:ascii="Times New Roman" w:hAnsi="Times New Roman" w:cs="Times New Roman"/>
          <w:sz w:val="28"/>
          <w:lang w:val="kk-KZ"/>
        </w:rPr>
        <w:t>;</w:t>
      </w:r>
    </w:p>
    <w:p w14:paraId="461F6DF9" w14:textId="77777777" w:rsidR="00073473" w:rsidRPr="00D0364A" w:rsidRDefault="00000000" w:rsidP="00FE26D3">
      <w:pPr>
        <w:spacing w:after="0" w:line="240" w:lineRule="auto"/>
        <w:ind w:firstLine="434"/>
        <w:jc w:val="both"/>
        <w:rPr>
          <w:rFonts w:ascii="Times New Roman" w:hAnsi="Times New Roman" w:cs="Times New Roman"/>
          <w:sz w:val="28"/>
        </w:rPr>
      </w:pPr>
      <m:oMath>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a</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a</m:t>
                </m:r>
              </m:sub>
            </m:sSub>
          </m:e>
        </m:d>
      </m:oMath>
      <w:r w:rsidR="00FE26D3">
        <w:rPr>
          <w:rFonts w:ascii="Times New Roman" w:hAnsi="Times New Roman" w:cs="Times New Roman"/>
          <w:sz w:val="28"/>
          <w:lang w:val="kk-KZ"/>
        </w:rPr>
        <w:t xml:space="preserve"> </w:t>
      </w:r>
      <w:r w:rsidR="00D653AC" w:rsidRPr="00D0364A">
        <w:rPr>
          <w:rFonts w:ascii="Times New Roman" w:hAnsi="Times New Roman" w:cs="Times New Roman"/>
          <w:sz w:val="28"/>
        </w:rPr>
        <w:t>-</w:t>
      </w:r>
      <w:r w:rsidR="00FE26D3">
        <w:rPr>
          <w:rFonts w:ascii="Times New Roman" w:hAnsi="Times New Roman" w:cs="Times New Roman"/>
          <w:sz w:val="28"/>
          <w:lang w:val="kk-KZ"/>
        </w:rPr>
        <w:t xml:space="preserve"> </w:t>
      </w:r>
      <w:r w:rsidR="00D653AC" w:rsidRPr="00D0364A">
        <w:rPr>
          <w:rFonts w:ascii="Times New Roman" w:hAnsi="Times New Roman" w:cs="Times New Roman"/>
          <w:sz w:val="28"/>
          <w:lang w:val="kk-KZ"/>
        </w:rPr>
        <w:t xml:space="preserve">характеризует </w:t>
      </w:r>
      <w:r w:rsidR="00D653AC" w:rsidRPr="00D0364A">
        <w:rPr>
          <w:rFonts w:ascii="Times New Roman" w:hAnsi="Times New Roman" w:cs="Times New Roman"/>
          <w:sz w:val="28"/>
        </w:rPr>
        <w:t>полно</w:t>
      </w:r>
      <w:r w:rsidR="00D653AC" w:rsidRPr="00D0364A">
        <w:rPr>
          <w:rFonts w:ascii="Times New Roman" w:hAnsi="Times New Roman" w:cs="Times New Roman"/>
          <w:sz w:val="28"/>
          <w:lang w:val="kk-KZ"/>
        </w:rPr>
        <w:t>е</w:t>
      </w:r>
      <w:r w:rsidR="00D653AC" w:rsidRPr="00D0364A">
        <w:rPr>
          <w:rFonts w:ascii="Times New Roman" w:hAnsi="Times New Roman" w:cs="Times New Roman"/>
          <w:sz w:val="28"/>
        </w:rPr>
        <w:t xml:space="preserve"> </w:t>
      </w:r>
      <w:proofErr w:type="spellStart"/>
      <w:r w:rsidR="00D653AC" w:rsidRPr="00D0364A">
        <w:rPr>
          <w:rFonts w:ascii="Times New Roman" w:hAnsi="Times New Roman" w:cs="Times New Roman"/>
          <w:sz w:val="28"/>
        </w:rPr>
        <w:t>сечени</w:t>
      </w:r>
      <w:proofErr w:type="spellEnd"/>
      <w:r w:rsidR="00D653AC" w:rsidRPr="00D0364A">
        <w:rPr>
          <w:rFonts w:ascii="Times New Roman" w:hAnsi="Times New Roman" w:cs="Times New Roman"/>
          <w:sz w:val="28"/>
          <w:lang w:val="kk-KZ"/>
        </w:rPr>
        <w:t>е</w:t>
      </w:r>
      <w:r w:rsidR="00D653AC" w:rsidRPr="00D0364A">
        <w:rPr>
          <w:rFonts w:ascii="Times New Roman" w:hAnsi="Times New Roman" w:cs="Times New Roman"/>
          <w:sz w:val="28"/>
        </w:rPr>
        <w:t xml:space="preserve"> входной реакции на входном канале.</w:t>
      </w:r>
      <w:r w:rsidR="00D653AC" w:rsidRPr="00D0364A">
        <w:rPr>
          <w:rFonts w:ascii="Times New Roman" w:hAnsi="Times New Roman" w:cs="Times New Roman"/>
          <w:sz w:val="28"/>
          <w:lang w:val="kk-KZ"/>
        </w:rPr>
        <w:t xml:space="preserve"> Поскольку к</w:t>
      </w:r>
      <w:proofErr w:type="spellStart"/>
      <w:r w:rsidR="00D653AC" w:rsidRPr="00D0364A">
        <w:rPr>
          <w:rFonts w:ascii="Times New Roman" w:hAnsi="Times New Roman" w:cs="Times New Roman"/>
          <w:sz w:val="28"/>
        </w:rPr>
        <w:t>онечное</w:t>
      </w:r>
      <w:proofErr w:type="spellEnd"/>
      <w:r w:rsidR="00D653AC" w:rsidRPr="00D0364A">
        <w:rPr>
          <w:rFonts w:ascii="Times New Roman" w:hAnsi="Times New Roman" w:cs="Times New Roman"/>
          <w:sz w:val="28"/>
        </w:rPr>
        <w:t xml:space="preserve"> состояние </w:t>
      </w:r>
      <w:r w:rsidR="00D653AC" w:rsidRPr="00D0364A">
        <w:rPr>
          <w:rFonts w:ascii="Times New Roman" w:hAnsi="Times New Roman" w:cs="Times New Roman"/>
          <w:sz w:val="28"/>
          <w:lang w:val="kk-KZ"/>
        </w:rPr>
        <w:t>содержит</w:t>
      </w:r>
      <w:r w:rsidR="00D653AC" w:rsidRPr="00D0364A">
        <w:rPr>
          <w:rFonts w:ascii="Times New Roman" w:hAnsi="Times New Roman" w:cs="Times New Roman"/>
          <w:sz w:val="28"/>
        </w:rPr>
        <w:t xml:space="preserve"> частиц</w:t>
      </w:r>
      <w:r w:rsidR="00D653AC" w:rsidRPr="00D0364A">
        <w:rPr>
          <w:rFonts w:ascii="Times New Roman" w:hAnsi="Times New Roman" w:cs="Times New Roman"/>
          <w:sz w:val="28"/>
          <w:lang w:val="kk-KZ"/>
        </w:rPr>
        <w:t>у</w:t>
      </w:r>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 xml:space="preserve"> </w:t>
      </w:r>
      <w:r w:rsidR="00D653AC" w:rsidRPr="00D0364A">
        <w:rPr>
          <w:rFonts w:ascii="Times New Roman" w:hAnsi="Times New Roman" w:cs="Times New Roman"/>
          <w:i/>
          <w:sz w:val="28"/>
        </w:rPr>
        <w:t>a</w:t>
      </w:r>
      <w:r w:rsidR="00D653AC" w:rsidRPr="00D0364A">
        <w:rPr>
          <w:rFonts w:ascii="Times New Roman" w:hAnsi="Times New Roman" w:cs="Times New Roman"/>
          <w:sz w:val="28"/>
        </w:rPr>
        <w:t xml:space="preserve"> и </w:t>
      </w:r>
      <w:proofErr w:type="spellStart"/>
      <w:r w:rsidR="00D653AC" w:rsidRPr="00D0364A">
        <w:rPr>
          <w:rFonts w:ascii="Times New Roman" w:hAnsi="Times New Roman" w:cs="Times New Roman"/>
          <w:sz w:val="28"/>
        </w:rPr>
        <w:t>дырк</w:t>
      </w:r>
      <w:proofErr w:type="spellEnd"/>
      <w:r w:rsidR="00D653AC" w:rsidRPr="00D0364A">
        <w:rPr>
          <w:rFonts w:ascii="Times New Roman" w:hAnsi="Times New Roman" w:cs="Times New Roman"/>
          <w:sz w:val="28"/>
          <w:lang w:val="kk-KZ"/>
        </w:rPr>
        <w:t>у</w:t>
      </w:r>
      <w:r w:rsidR="00D653AC" w:rsidRPr="00D0364A">
        <w:rPr>
          <w:rFonts w:ascii="Times New Roman" w:hAnsi="Times New Roman" w:cs="Times New Roman"/>
          <w:sz w:val="28"/>
        </w:rPr>
        <w:t xml:space="preserve"> –</w:t>
      </w:r>
      <w:r w:rsidR="00D653AC" w:rsidRPr="00D0364A">
        <w:rPr>
          <w:rFonts w:ascii="Times New Roman" w:hAnsi="Times New Roman" w:cs="Times New Roman"/>
          <w:sz w:val="28"/>
          <w:lang w:val="kk-KZ"/>
        </w:rPr>
        <w:t xml:space="preserve"> </w:t>
      </w:r>
      <w:r w:rsidR="00D653AC" w:rsidRPr="00D0364A">
        <w:rPr>
          <w:rFonts w:ascii="Times New Roman" w:hAnsi="Times New Roman" w:cs="Times New Roman"/>
          <w:i/>
          <w:sz w:val="28"/>
        </w:rPr>
        <w:t>b</w:t>
      </w:r>
      <w:r w:rsidR="00D653AC" w:rsidRPr="00D0364A">
        <w:rPr>
          <w:rFonts w:ascii="Times New Roman" w:hAnsi="Times New Roman" w:cs="Times New Roman"/>
          <w:sz w:val="28"/>
        </w:rPr>
        <w:t>,</w:t>
      </w:r>
      <w:r w:rsidR="00D653AC" w:rsidRPr="00D0364A">
        <w:rPr>
          <w:rFonts w:ascii="Times New Roman" w:hAnsi="Times New Roman" w:cs="Times New Roman"/>
          <w:sz w:val="28"/>
          <w:lang w:val="kk-KZ"/>
        </w:rPr>
        <w:t xml:space="preserve"> </w:t>
      </w:r>
      <w:r w:rsidR="00D653AC" w:rsidRPr="00D0364A">
        <w:rPr>
          <w:rFonts w:ascii="Times New Roman" w:hAnsi="Times New Roman" w:cs="Times New Roman"/>
          <w:sz w:val="28"/>
        </w:rPr>
        <w:t xml:space="preserve">а поправочный коэффициент Паули </w:t>
      </w:r>
      <w:r w:rsidR="00D653AC" w:rsidRPr="00D0364A">
        <w:rPr>
          <w:rFonts w:ascii="Times New Roman" w:hAnsi="Times New Roman" w:cs="Times New Roman"/>
          <w:sz w:val="28"/>
          <w:lang w:val="kk-KZ"/>
        </w:rPr>
        <w:t>не учитывается</w:t>
      </w:r>
      <w:r w:rsidR="00D653AC" w:rsidRPr="00D0364A">
        <w:rPr>
          <w:rFonts w:ascii="Times New Roman" w:hAnsi="Times New Roman" w:cs="Times New Roman"/>
          <w:sz w:val="28"/>
        </w:rPr>
        <w:t xml:space="preserve">, </w:t>
      </w:r>
      <w:proofErr w:type="spellStart"/>
      <w:r w:rsidR="00D653AC" w:rsidRPr="00D0364A">
        <w:rPr>
          <w:rFonts w:ascii="Times New Roman" w:hAnsi="Times New Roman" w:cs="Times New Roman"/>
          <w:sz w:val="28"/>
        </w:rPr>
        <w:t>получ</w:t>
      </w:r>
      <w:proofErr w:type="spellEnd"/>
      <w:r w:rsidR="00D653AC" w:rsidRPr="00D0364A">
        <w:rPr>
          <w:rFonts w:ascii="Times New Roman" w:hAnsi="Times New Roman" w:cs="Times New Roman"/>
          <w:sz w:val="28"/>
          <w:lang w:val="kk-KZ"/>
        </w:rPr>
        <w:t>ае</w:t>
      </w:r>
      <w:r w:rsidR="00D653AC" w:rsidRPr="00D0364A">
        <w:rPr>
          <w:rFonts w:ascii="Times New Roman" w:hAnsi="Times New Roman" w:cs="Times New Roman"/>
          <w:sz w:val="28"/>
        </w:rPr>
        <w:t>м</w:t>
      </w:r>
      <w:r w:rsidR="00D653AC" w:rsidRPr="00D0364A">
        <w:rPr>
          <w:rFonts w:ascii="Times New Roman" w:hAnsi="Times New Roman" w:cs="Times New Roman"/>
          <w:sz w:val="28"/>
          <w:lang w:val="kk-KZ"/>
        </w:rPr>
        <w:t xml:space="preserve"> следующее выражение</w:t>
      </w:r>
      <w:r w:rsidR="00D653AC" w:rsidRPr="00D0364A">
        <w:rPr>
          <w:rFonts w:ascii="Times New Roman" w:hAnsi="Times New Roman" w:cs="Times New Roman"/>
          <w:sz w:val="28"/>
        </w:rPr>
        <w:t>:</w:t>
      </w:r>
    </w:p>
    <w:p w14:paraId="3ECABD74"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5"/>
        <w:gridCol w:w="1123"/>
      </w:tblGrid>
      <w:tr w:rsidR="00073473" w:rsidRPr="00D0364A" w14:paraId="22EFCC0B" w14:textId="77777777" w:rsidTr="009F2BAD">
        <w:tc>
          <w:tcPr>
            <w:tcW w:w="8613" w:type="dxa"/>
          </w:tcPr>
          <w:p w14:paraId="02D2D65F" w14:textId="77777777" w:rsidR="00073473" w:rsidRPr="00D0364A" w:rsidRDefault="00000000" w:rsidP="00D0364A">
            <w:pPr>
              <w:jc w:val="both"/>
              <w:rPr>
                <w:rFonts w:ascii="Times New Roman" w:hAnsi="Times New Roman" w:cs="Times New Roman"/>
                <w:sz w:val="28"/>
              </w:rPr>
            </w:pPr>
            <m:oMathPara>
              <m:oMath>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KO</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a</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h</m:t>
                        </m:r>
                      </m:e>
                      <m:sub>
                        <m:r>
                          <w:rPr>
                            <w:rFonts w:ascii="Cambria Math" w:hAnsi="Cambria Math" w:cs="Times New Roman"/>
                            <w:sz w:val="28"/>
                          </w:rPr>
                          <m:t>b</m:t>
                        </m:r>
                      </m:sub>
                    </m:sSub>
                  </m:e>
                </m:d>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a</m:t>
                        </m:r>
                      </m:sub>
                    </m:sSub>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b</m:t>
                        </m:r>
                      </m:sub>
                    </m:sSub>
                  </m:den>
                </m:f>
                <m:r>
                  <w:rPr>
                    <w:rFonts w:ascii="Cambria Math" w:hAnsi="Cambria Math" w:cs="Times New Roman"/>
                    <w:sz w:val="28"/>
                  </w:rPr>
                  <m:t>.</m:t>
                </m:r>
              </m:oMath>
            </m:oMathPara>
          </w:p>
        </w:tc>
        <w:tc>
          <w:tcPr>
            <w:tcW w:w="1126" w:type="dxa"/>
          </w:tcPr>
          <w:p w14:paraId="6D76BC12"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(4.31)</w:t>
            </w:r>
          </w:p>
          <w:p w14:paraId="7F19FC44" w14:textId="77777777" w:rsidR="00073473" w:rsidRPr="00D0364A" w:rsidRDefault="00073473" w:rsidP="00D0364A">
            <w:pPr>
              <w:jc w:val="both"/>
              <w:rPr>
                <w:rFonts w:ascii="Times New Roman" w:hAnsi="Times New Roman" w:cs="Times New Roman"/>
                <w:sz w:val="28"/>
              </w:rPr>
            </w:pPr>
          </w:p>
        </w:tc>
      </w:tr>
    </w:tbl>
    <w:p w14:paraId="647387E7" w14:textId="77777777" w:rsidR="00073473" w:rsidRPr="00D0364A" w:rsidRDefault="00073473" w:rsidP="00D0364A">
      <w:pPr>
        <w:spacing w:after="0" w:line="240" w:lineRule="auto"/>
        <w:jc w:val="both"/>
        <w:rPr>
          <w:rFonts w:ascii="Times New Roman" w:hAnsi="Times New Roman" w:cs="Times New Roman"/>
          <w:i/>
          <w:sz w:val="28"/>
        </w:rPr>
      </w:pPr>
    </w:p>
    <w:p w14:paraId="3F3194D1" w14:textId="77777777" w:rsidR="00073473" w:rsidRPr="00D0364A" w:rsidRDefault="00D653AC" w:rsidP="0062609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 xml:space="preserve">Поскольку </w:t>
      </w:r>
      <w:r w:rsidRPr="00D0364A">
        <w:rPr>
          <w:rFonts w:ascii="Times New Roman" w:hAnsi="Times New Roman" w:cs="Times New Roman"/>
          <w:sz w:val="28"/>
        </w:rPr>
        <w:t xml:space="preserve">конечное состояние при неупругом рассеянии состоит из одной и той же частицы, поправка Паули </w:t>
      </w:r>
      <w:r w:rsidRPr="00D0364A">
        <w:rPr>
          <w:rFonts w:ascii="Times New Roman" w:hAnsi="Times New Roman" w:cs="Times New Roman"/>
          <w:sz w:val="28"/>
          <w:lang w:val="kk-KZ"/>
        </w:rPr>
        <w:t xml:space="preserve">принимается </w:t>
      </w:r>
      <w:proofErr w:type="spellStart"/>
      <w:r w:rsidRPr="00D0364A">
        <w:rPr>
          <w:rFonts w:ascii="Times New Roman" w:hAnsi="Times New Roman" w:cs="Times New Roman"/>
          <w:sz w:val="28"/>
        </w:rPr>
        <w:t>равн</w:t>
      </w:r>
      <w:proofErr w:type="spellEnd"/>
      <w:r w:rsidRPr="00D0364A">
        <w:rPr>
          <w:rFonts w:ascii="Times New Roman" w:hAnsi="Times New Roman" w:cs="Times New Roman"/>
          <w:sz w:val="28"/>
          <w:lang w:val="kk-KZ"/>
        </w:rPr>
        <w:t>ой</w:t>
      </w:r>
      <w:r w:rsidRPr="00D0364A">
        <w:rPr>
          <w:rFonts w:ascii="Times New Roman" w:hAnsi="Times New Roman" w:cs="Times New Roman"/>
          <w:sz w:val="28"/>
        </w:rPr>
        <w:t xml:space="preserve"> нулю. </w:t>
      </w:r>
      <w:r w:rsidRPr="00D0364A">
        <w:rPr>
          <w:rFonts w:ascii="Times New Roman" w:hAnsi="Times New Roman" w:cs="Times New Roman"/>
          <w:sz w:val="28"/>
          <w:lang w:val="kk-KZ"/>
        </w:rPr>
        <w:t>Тогда</w:t>
      </w:r>
      <w:r w:rsidRPr="00D0364A">
        <w:rPr>
          <w:rFonts w:ascii="Times New Roman" w:hAnsi="Times New Roman" w:cs="Times New Roman"/>
          <w:sz w:val="28"/>
        </w:rPr>
        <w:t xml:space="preserve"> для сложных частиц получаем следующее</w:t>
      </w:r>
    </w:p>
    <w:p w14:paraId="6C26DEFA"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6"/>
        <w:gridCol w:w="1122"/>
      </w:tblGrid>
      <w:tr w:rsidR="00073473" w:rsidRPr="00D0364A" w14:paraId="7A5D3E86" w14:textId="77777777" w:rsidTr="009F2BAD">
        <w:tc>
          <w:tcPr>
            <w:tcW w:w="8613" w:type="dxa"/>
          </w:tcPr>
          <w:p w14:paraId="2A4520D8" w14:textId="77777777" w:rsidR="00073473" w:rsidRPr="00D0364A" w:rsidRDefault="00000000" w:rsidP="00D0364A">
            <w:pPr>
              <w:jc w:val="center"/>
              <w:rPr>
                <w:rFonts w:ascii="Times New Roman" w:hAnsi="Times New Roman" w:cs="Times New Roman"/>
                <w:sz w:val="28"/>
              </w:rPr>
            </w:pPr>
            <m:oMath>
              <m:sSub>
                <m:sSubPr>
                  <m:ctrlPr>
                    <w:rPr>
                      <w:rFonts w:ascii="Cambria Math" w:hAnsi="Cambria Math" w:cs="Times New Roman"/>
                      <w:i/>
                      <w:sz w:val="28"/>
                    </w:rPr>
                  </m:ctrlPr>
                </m:sSubPr>
                <m:e>
                  <m:d>
                    <m:dPr>
                      <m:begChr m:val="["/>
                      <m:endChr m:val="]"/>
                      <m:ctrlPr>
                        <w:rPr>
                          <w:rFonts w:ascii="Cambria Math" w:hAnsi="Cambria Math" w:cs="Times New Roman"/>
                          <w:i/>
                          <w:sz w:val="28"/>
                        </w:rPr>
                      </m:ctrlPr>
                    </m:dPr>
                    <m:e>
                      <m:f>
                        <m:fPr>
                          <m:ctrlPr>
                            <w:rPr>
                              <w:rFonts w:ascii="Cambria Math" w:hAnsi="Cambria Math" w:cs="Times New Roman"/>
                              <w:i/>
                              <w:sz w:val="28"/>
                            </w:rPr>
                          </m:ctrlPr>
                        </m:fPr>
                        <m:num>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a,b</m:t>
                              </m:r>
                            </m:sub>
                          </m:sSub>
                        </m:num>
                        <m:den>
                          <m:r>
                            <w:rPr>
                              <w:rFonts w:ascii="Cambria Math" w:hAnsi="Cambria Math" w:cs="Times New Roman"/>
                              <w:sz w:val="28"/>
                            </w:rPr>
                            <m:t>dε</m:t>
                          </m:r>
                        </m:den>
                      </m:f>
                    </m:e>
                  </m:d>
                </m:e>
                <m:sub>
                  <m:r>
                    <w:rPr>
                      <w:rFonts w:ascii="Cambria Math" w:hAnsi="Cambria Math" w:cs="Times New Roman"/>
                      <w:sz w:val="28"/>
                    </w:rPr>
                    <m:t>IM</m:t>
                  </m:r>
                </m:sub>
              </m:sSub>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a</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a</m:t>
                          </m:r>
                        </m:sub>
                      </m:sSub>
                    </m:e>
                  </m:d>
                </m:num>
                <m:den>
                  <m:r>
                    <w:rPr>
                      <w:rFonts w:ascii="Cambria Math" w:hAnsi="Cambria Math" w:cs="Times New Roman"/>
                      <w:sz w:val="28"/>
                    </w:rPr>
                    <m:t>14</m:t>
                  </m:r>
                </m:den>
              </m:f>
              <m:d>
                <m:dPr>
                  <m:ctrlPr>
                    <w:rPr>
                      <w:rFonts w:ascii="Cambria Math" w:hAnsi="Cambria Math" w:cs="Times New Roman"/>
                      <w:i/>
                      <w:sz w:val="28"/>
                    </w:rPr>
                  </m:ctrlPr>
                </m:dPr>
                <m:e>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a</m:t>
                      </m:r>
                    </m:sub>
                  </m:sSub>
                  <m:r>
                    <w:rPr>
                      <w:rFonts w:ascii="Cambria Math" w:hAnsi="Cambria Math" w:cs="Times New Roman"/>
                      <w:sz w:val="28"/>
                    </w:rPr>
                    <m:t>+1</m:t>
                  </m:r>
                </m:e>
              </m:d>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a</m:t>
                  </m:r>
                </m:sub>
              </m:sSub>
              <m:r>
                <w:rPr>
                  <w:rFonts w:ascii="Cambria Math" w:hAnsi="Cambria Math" w:cs="Times New Roman"/>
                  <w:sz w:val="28"/>
                </w:rPr>
                <m:t>ε</m:t>
              </m:r>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a</m:t>
                  </m:r>
                </m:sub>
              </m:sSub>
              <m:d>
                <m:dPr>
                  <m:ctrlPr>
                    <w:rPr>
                      <w:rFonts w:ascii="Cambria Math" w:hAnsi="Cambria Math" w:cs="Times New Roman"/>
                      <w:i/>
                      <w:sz w:val="28"/>
                    </w:rPr>
                  </m:ctrlPr>
                </m:dPr>
                <m:e>
                  <m:r>
                    <w:rPr>
                      <w:rFonts w:ascii="Cambria Math" w:hAnsi="Cambria Math" w:cs="Times New Roman"/>
                      <w:sz w:val="28"/>
                    </w:rPr>
                    <m:t>ε</m:t>
                  </m:r>
                </m:e>
              </m:d>
              <m:r>
                <w:rPr>
                  <w:rFonts w:ascii="Cambria Math" w:hAnsi="Cambria Math" w:cs="Times New Roman"/>
                  <w:sz w:val="28"/>
                </w:rPr>
                <m:t>×</m:t>
              </m:r>
              <m:nary>
                <m:naryPr>
                  <m:chr m:val="∑"/>
                  <m:limLoc m:val="undOvr"/>
                  <m:supHide m:val="1"/>
                  <m:ctrlPr>
                    <w:rPr>
                      <w:rFonts w:ascii="Cambria Math" w:hAnsi="Cambria Math" w:cs="Times New Roman"/>
                      <w:i/>
                      <w:sz w:val="28"/>
                    </w:rPr>
                  </m:ctrlPr>
                </m:naryPr>
                <m:sub>
                  <m:r>
                    <w:rPr>
                      <w:rFonts w:ascii="Cambria Math" w:hAnsi="Cambria Math" w:cs="Times New Roman"/>
                      <w:sz w:val="28"/>
                    </w:rPr>
                    <m:t>i=n,p,a</m:t>
                  </m:r>
                </m:sub>
                <m:sup/>
                <m:e>
                  <m:f>
                    <m:fPr>
                      <m:ctrlPr>
                        <w:rPr>
                          <w:rFonts w:ascii="Cambria Math" w:hAnsi="Cambria Math" w:cs="Times New Roman"/>
                          <w:i/>
                          <w:sz w:val="28"/>
                        </w:rPr>
                      </m:ctrlPr>
                    </m:fPr>
                    <m:num>
                      <m:sSub>
                        <m:sSubPr>
                          <m:ctrlPr>
                            <w:rPr>
                              <w:rFonts w:ascii="Cambria Math" w:hAnsi="Cambria Math" w:cs="Times New Roman"/>
                              <w:i/>
                              <w:sz w:val="28"/>
                            </w:rPr>
                          </m:ctrlPr>
                        </m:sSubPr>
                        <m:e>
                          <m:r>
                            <m:rPr>
                              <m:scr m:val="script"/>
                            </m:rPr>
                            <w:rPr>
                              <w:rFonts w:ascii="Cambria Math" w:hAnsi="Cambria Math" w:cs="Times New Roman"/>
                              <w:sz w:val="28"/>
                            </w:rPr>
                            <m:t>P</m:t>
                          </m:r>
                        </m:e>
                        <m:sub>
                          <m:r>
                            <w:rPr>
                              <w:rFonts w:ascii="Cambria Math" w:hAnsi="Cambria Math" w:cs="Times New Roman"/>
                              <w:sz w:val="28"/>
                            </w:rPr>
                            <m:t>i</m:t>
                          </m:r>
                        </m:sub>
                      </m:sSub>
                      <m:sSubSup>
                        <m:sSubSupPr>
                          <m:ctrlPr>
                            <w:rPr>
                              <w:rFonts w:ascii="Cambria Math" w:hAnsi="Cambria Math" w:cs="Times New Roman"/>
                              <w:i/>
                              <w:sz w:val="28"/>
                            </w:rPr>
                          </m:ctrlPr>
                        </m:sSubSupPr>
                        <m:e>
                          <m:r>
                            <w:rPr>
                              <w:rFonts w:ascii="Cambria Math" w:hAnsi="Cambria Math" w:cs="Times New Roman"/>
                              <w:sz w:val="28"/>
                            </w:rPr>
                            <m:t>g</m:t>
                          </m:r>
                        </m:e>
                        <m:sub>
                          <m:r>
                            <w:rPr>
                              <w:rFonts w:ascii="Cambria Math" w:hAnsi="Cambria Math" w:cs="Times New Roman"/>
                              <w:sz w:val="28"/>
                            </w:rPr>
                            <m:t>i</m:t>
                          </m:r>
                        </m:sub>
                        <m:sup>
                          <m:r>
                            <w:rPr>
                              <w:rFonts w:ascii="Cambria Math" w:hAnsi="Cambria Math" w:cs="Times New Roman"/>
                              <w:sz w:val="28"/>
                            </w:rPr>
                            <m:t>2</m:t>
                          </m:r>
                        </m:sup>
                      </m:sSubSup>
                      <m:r>
                        <w:rPr>
                          <w:rFonts w:ascii="Cambria Math" w:hAnsi="Cambria Math" w:cs="Times New Roman"/>
                          <w:sz w:val="28"/>
                        </w:rPr>
                        <m:t>U</m:t>
                      </m:r>
                    </m:num>
                    <m:den>
                      <m:nary>
                        <m:naryPr>
                          <m:chr m:val="∑"/>
                          <m:limLoc m:val="subSup"/>
                          <m:supHide m:val="1"/>
                          <m:ctrlPr>
                            <w:rPr>
                              <w:rFonts w:ascii="Cambria Math" w:hAnsi="Cambria Math" w:cs="Times New Roman"/>
                              <w:i/>
                              <w:sz w:val="28"/>
                            </w:rPr>
                          </m:ctrlPr>
                        </m:naryPr>
                        <m:sub>
                          <m:r>
                            <w:rPr>
                              <w:rFonts w:ascii="Cambria Math" w:hAnsi="Cambria Math" w:cs="Times New Roman"/>
                              <w:sz w:val="28"/>
                            </w:rPr>
                            <m:t>c=a,i</m:t>
                          </m:r>
                        </m:sub>
                        <m:sup/>
                        <m:e>
                          <m:d>
                            <m:dPr>
                              <m:ctrlPr>
                                <w:rPr>
                                  <w:rFonts w:ascii="Cambria Math" w:hAnsi="Cambria Math" w:cs="Times New Roman"/>
                                  <w:i/>
                                  <w:sz w:val="28"/>
                                </w:rPr>
                              </m:ctrlPr>
                            </m:dPr>
                            <m:e>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S</m:t>
                                  </m:r>
                                </m:e>
                                <m:sub>
                                  <m:r>
                                    <w:rPr>
                                      <w:rFonts w:ascii="Cambria Math" w:hAnsi="Cambria Math" w:cs="Times New Roman"/>
                                      <w:sz w:val="28"/>
                                    </w:rPr>
                                    <m:t>c</m:t>
                                  </m:r>
                                </m:sub>
                              </m:sSub>
                              <m:r>
                                <w:rPr>
                                  <w:rFonts w:ascii="Cambria Math" w:hAnsi="Cambria Math" w:cs="Times New Roman"/>
                                  <w:sz w:val="28"/>
                                </w:rPr>
                                <m:t>+1</m:t>
                              </m:r>
                            </m:e>
                          </m:d>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c</m:t>
                              </m:r>
                            </m:sub>
                          </m:sSub>
                          <m:d>
                            <m:dPr>
                              <m:begChr m:val="〈"/>
                              <m:endChr m:val="〉"/>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σ</m:t>
                                  </m:r>
                                </m:e>
                                <m:sub>
                                  <m:r>
                                    <w:rPr>
                                      <w:rFonts w:ascii="Cambria Math" w:hAnsi="Cambria Math" w:cs="Times New Roman"/>
                                      <w:sz w:val="28"/>
                                    </w:rPr>
                                    <m:t>c</m:t>
                                  </m:r>
                                </m:sub>
                              </m:sSub>
                            </m:e>
                          </m:d>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m</m:t>
                                  </m:r>
                                </m:sub>
                              </m:sSub>
                              <m:r>
                                <w:rPr>
                                  <w:rFonts w:ascii="Cambria Math" w:hAnsi="Cambria Math" w:cs="Times New Roman"/>
                                  <w:sz w:val="28"/>
                                </w:rPr>
                                <m:t>+2</m:t>
                              </m:r>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coul,c</m:t>
                                  </m:r>
                                </m:sub>
                              </m:sSub>
                            </m:e>
                          </m:d>
                          <m:sSup>
                            <m:sSupPr>
                              <m:ctrlPr>
                                <w:rPr>
                                  <w:rFonts w:ascii="Cambria Math" w:hAnsi="Cambria Math" w:cs="Times New Roman"/>
                                  <w:i/>
                                  <w:sz w:val="28"/>
                                </w:rPr>
                              </m:ctrlPr>
                            </m:sSupPr>
                            <m:e>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ε</m:t>
                                      </m:r>
                                    </m:e>
                                    <m:sub>
                                      <m:r>
                                        <w:rPr>
                                          <w:rFonts w:ascii="Cambria Math" w:hAnsi="Cambria Math" w:cs="Times New Roman"/>
                                          <w:sz w:val="28"/>
                                        </w:rPr>
                                        <m:t>m</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coul,c</m:t>
                                      </m:r>
                                    </m:sub>
                                  </m:sSub>
                                </m:e>
                              </m:d>
                            </m:e>
                            <m:sup>
                              <m:r>
                                <w:rPr>
                                  <w:rFonts w:ascii="Cambria Math" w:hAnsi="Cambria Math" w:cs="Times New Roman"/>
                                  <w:sz w:val="28"/>
                                </w:rPr>
                                <m:t>2</m:t>
                              </m:r>
                            </m:sup>
                          </m:sSup>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a</m:t>
                              </m:r>
                            </m:sub>
                          </m:sSub>
                          <m:f>
                            <m:fPr>
                              <m:type m:val="lin"/>
                              <m:ctrlPr>
                                <w:rPr>
                                  <w:rFonts w:ascii="Cambria Math" w:hAnsi="Cambria Math" w:cs="Times New Roman"/>
                                  <w:i/>
                                  <w:sz w:val="28"/>
                                </w:rPr>
                              </m:ctrlPr>
                            </m:fPr>
                            <m:num>
                              <m:sSubSup>
                                <m:sSubSupPr>
                                  <m:ctrlPr>
                                    <w:rPr>
                                      <w:rFonts w:ascii="Cambria Math" w:hAnsi="Cambria Math" w:cs="Times New Roman"/>
                                      <w:i/>
                                      <w:sz w:val="28"/>
                                    </w:rPr>
                                  </m:ctrlPr>
                                </m:sSubSupPr>
                                <m:e>
                                  <m:r>
                                    <w:rPr>
                                      <w:rFonts w:ascii="Cambria Math" w:hAnsi="Cambria Math" w:cs="Times New Roman"/>
                                      <w:sz w:val="28"/>
                                    </w:rPr>
                                    <m:t>g</m:t>
                                  </m:r>
                                </m:e>
                                <m:sub>
                                  <m:r>
                                    <w:rPr>
                                      <w:rFonts w:ascii="Cambria Math" w:hAnsi="Cambria Math" w:cs="Times New Roman"/>
                                      <w:sz w:val="28"/>
                                    </w:rPr>
                                    <m:t>i</m:t>
                                  </m:r>
                                </m:sub>
                                <m:sup>
                                  <m:r>
                                    <w:rPr>
                                      <w:rFonts w:ascii="Cambria Math" w:hAnsi="Cambria Math" w:cs="Times New Roman"/>
                                      <w:sz w:val="28"/>
                                    </w:rPr>
                                    <m:t>2</m:t>
                                  </m:r>
                                </m:sup>
                              </m:sSubSup>
                            </m:num>
                            <m:den>
                              <m:r>
                                <w:rPr>
                                  <w:rFonts w:ascii="Cambria Math" w:hAnsi="Cambria Math" w:cs="Times New Roman"/>
                                  <w:sz w:val="28"/>
                                </w:rPr>
                                <m:t>6</m:t>
                              </m:r>
                              <m:sSub>
                                <m:sSubPr>
                                  <m:ctrlPr>
                                    <w:rPr>
                                      <w:rFonts w:ascii="Cambria Math" w:hAnsi="Cambria Math" w:cs="Times New Roman"/>
                                      <w:i/>
                                      <w:sz w:val="28"/>
                                    </w:rPr>
                                  </m:ctrlPr>
                                </m:sSubPr>
                                <m:e>
                                  <m:r>
                                    <w:rPr>
                                      <w:rFonts w:ascii="Cambria Math" w:hAnsi="Cambria Math" w:cs="Times New Roman"/>
                                      <w:sz w:val="28"/>
                                    </w:rPr>
                                    <m:t>g</m:t>
                                  </m:r>
                                </m:e>
                                <m:sub>
                                  <m:r>
                                    <w:rPr>
                                      <w:rFonts w:ascii="Cambria Math" w:hAnsi="Cambria Math" w:cs="Times New Roman"/>
                                      <w:sz w:val="28"/>
                                    </w:rPr>
                                    <m:t>c</m:t>
                                  </m:r>
                                </m:sub>
                              </m:sSub>
                            </m:den>
                          </m:f>
                        </m:e>
                      </m:nary>
                    </m:den>
                  </m:f>
                </m:e>
              </m:nary>
            </m:oMath>
            <w:r w:rsidR="00D653AC" w:rsidRPr="00D0364A">
              <w:rPr>
                <w:rFonts w:ascii="Times New Roman" w:hAnsi="Times New Roman" w:cs="Times New Roman"/>
                <w:sz w:val="28"/>
              </w:rPr>
              <w:t>,</w:t>
            </w:r>
          </w:p>
        </w:tc>
        <w:tc>
          <w:tcPr>
            <w:tcW w:w="1134" w:type="dxa"/>
          </w:tcPr>
          <w:p w14:paraId="3909DA68" w14:textId="77777777" w:rsidR="00073473" w:rsidRPr="00D0364A" w:rsidRDefault="00073473" w:rsidP="00D0364A">
            <w:pPr>
              <w:jc w:val="both"/>
              <w:rPr>
                <w:rFonts w:ascii="Times New Roman" w:hAnsi="Times New Roman" w:cs="Times New Roman"/>
                <w:sz w:val="28"/>
              </w:rPr>
            </w:pPr>
          </w:p>
          <w:p w14:paraId="4A0C9CC0" w14:textId="77777777" w:rsidR="00073473" w:rsidRPr="00D0364A" w:rsidRDefault="00073473" w:rsidP="00D0364A">
            <w:pPr>
              <w:jc w:val="both"/>
              <w:rPr>
                <w:rFonts w:ascii="Times New Roman" w:hAnsi="Times New Roman" w:cs="Times New Roman"/>
                <w:sz w:val="28"/>
              </w:rPr>
            </w:pPr>
          </w:p>
          <w:p w14:paraId="60E64AD7" w14:textId="77777777" w:rsidR="00073473" w:rsidRPr="00D0364A" w:rsidRDefault="00073473" w:rsidP="00D0364A">
            <w:pPr>
              <w:jc w:val="both"/>
              <w:rPr>
                <w:rFonts w:ascii="Times New Roman" w:hAnsi="Times New Roman" w:cs="Times New Roman"/>
                <w:sz w:val="28"/>
              </w:rPr>
            </w:pPr>
          </w:p>
          <w:p w14:paraId="7DD1F2D1"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(4.32)</w:t>
            </w:r>
          </w:p>
        </w:tc>
      </w:tr>
    </w:tbl>
    <w:p w14:paraId="66348B98" w14:textId="77777777" w:rsidR="00073473" w:rsidRPr="00D0364A" w:rsidRDefault="00073473" w:rsidP="00D0364A">
      <w:pPr>
        <w:spacing w:after="0" w:line="240" w:lineRule="auto"/>
        <w:jc w:val="both"/>
        <w:rPr>
          <w:rFonts w:ascii="Times New Roman" w:hAnsi="Times New Roman" w:cs="Times New Roman"/>
          <w:sz w:val="28"/>
        </w:rPr>
      </w:pPr>
    </w:p>
    <w:p w14:paraId="08DC3C3C" w14:textId="77777777" w:rsidR="00073473" w:rsidRPr="00D0364A" w:rsidRDefault="00D653AC" w:rsidP="00D0364A">
      <w:pPr>
        <w:spacing w:after="0" w:line="240" w:lineRule="auto"/>
        <w:jc w:val="both"/>
        <w:rPr>
          <w:rFonts w:ascii="Times New Roman" w:hAnsi="Times New Roman" w:cs="Times New Roman"/>
          <w:sz w:val="28"/>
          <w:lang w:val="kk-KZ"/>
        </w:rPr>
      </w:pPr>
      <w:r w:rsidRPr="00D0364A">
        <w:rPr>
          <w:rFonts w:ascii="Times New Roman" w:hAnsi="Times New Roman" w:cs="Times New Roman"/>
          <w:sz w:val="28"/>
          <w:lang w:val="kk-KZ"/>
        </w:rPr>
        <w:t>и</w:t>
      </w:r>
    </w:p>
    <w:p w14:paraId="03FF8080" w14:textId="77777777" w:rsidR="00073473" w:rsidRPr="00D0364A" w:rsidRDefault="00073473" w:rsidP="00D0364A">
      <w:pPr>
        <w:spacing w:after="0" w:line="240" w:lineRule="auto"/>
        <w:jc w:val="both"/>
        <w:rPr>
          <w:rFonts w:ascii="Times New Roman" w:hAnsi="Times New Roman" w:cs="Times New Roman"/>
          <w:sz w:val="28"/>
          <w:lang w:val="kk-KZ"/>
        </w:rPr>
      </w:pPr>
    </w:p>
    <w:tbl>
      <w:tblPr>
        <w:tblStyle w:val="a6"/>
        <w:tblW w:w="97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140"/>
      </w:tblGrid>
      <w:tr w:rsidR="00073473" w:rsidRPr="00D0364A" w14:paraId="1DAFD49E" w14:textId="77777777" w:rsidTr="009F2BAD">
        <w:tc>
          <w:tcPr>
            <w:tcW w:w="8613" w:type="dxa"/>
          </w:tcPr>
          <w:p w14:paraId="7BF1528A" w14:textId="77777777" w:rsidR="00073473" w:rsidRPr="00D0364A" w:rsidRDefault="00000000" w:rsidP="00D0364A">
            <w:pPr>
              <w:jc w:val="center"/>
              <w:rPr>
                <w:rFonts w:ascii="Times New Roman" w:hAnsi="Times New Roman" w:cs="Times New Roman"/>
                <w:sz w:val="28"/>
                <w:lang w:val="kk-KZ"/>
              </w:rPr>
            </w:pPr>
            <m:oMath>
              <m:sSub>
                <m:sSubPr>
                  <m:ctrlPr>
                    <w:rPr>
                      <w:rFonts w:ascii="Cambria Math" w:hAnsi="Cambria Math" w:cs="Times New Roman"/>
                      <w:i/>
                      <w:sz w:val="28"/>
                    </w:rPr>
                  </m:ctrlPr>
                </m:sSubPr>
                <m:e>
                  <m:d>
                    <m:dPr>
                      <m:begChr m:val="["/>
                      <m:endChr m:val="]"/>
                      <m:ctrlPr>
                        <w:rPr>
                          <w:rFonts w:ascii="Cambria Math" w:hAnsi="Cambria Math" w:cs="Times New Roman"/>
                          <w:i/>
                          <w:sz w:val="28"/>
                        </w:rPr>
                      </m:ctrlPr>
                    </m:dPr>
                    <m:e>
                      <m:f>
                        <m:fPr>
                          <m:ctrlPr>
                            <w:rPr>
                              <w:rFonts w:ascii="Cambria Math" w:hAnsi="Cambria Math" w:cs="Times New Roman"/>
                              <w:i/>
                              <w:sz w:val="28"/>
                            </w:rPr>
                          </m:ctrlPr>
                        </m:fPr>
                        <m:num>
                          <m:r>
                            <w:rPr>
                              <w:rFonts w:ascii="Cambria Math" w:hAnsi="Cambria Math" w:cs="Times New Roman"/>
                              <w:sz w:val="28"/>
                              <w:lang w:val="kk-KZ"/>
                            </w:rPr>
                            <m:t>d</m:t>
                          </m:r>
                          <m:sSub>
                            <m:sSubPr>
                              <m:ctrlPr>
                                <w:rPr>
                                  <w:rFonts w:ascii="Cambria Math" w:hAnsi="Cambria Math" w:cs="Times New Roman"/>
                                  <w:i/>
                                  <w:sz w:val="28"/>
                                </w:rPr>
                              </m:ctrlPr>
                            </m:sSubPr>
                            <m:e>
                              <m:r>
                                <w:rPr>
                                  <w:rFonts w:ascii="Cambria Math" w:hAnsi="Cambria Math" w:cs="Times New Roman"/>
                                  <w:sz w:val="28"/>
                                  <w:lang w:val="kk-KZ"/>
                                </w:rPr>
                                <m:t>σ</m:t>
                              </m:r>
                            </m:e>
                            <m:sub>
                              <m:r>
                                <w:rPr>
                                  <w:rFonts w:ascii="Cambria Math" w:hAnsi="Cambria Math" w:cs="Times New Roman"/>
                                  <w:sz w:val="28"/>
                                  <w:lang w:val="kk-KZ"/>
                                </w:rPr>
                                <m:t>a,b</m:t>
                              </m:r>
                            </m:sub>
                          </m:sSub>
                          <m:d>
                            <m:dPr>
                              <m:ctrlPr>
                                <w:rPr>
                                  <w:rFonts w:ascii="Cambria Math" w:hAnsi="Cambria Math" w:cs="Times New Roman"/>
                                  <w:i/>
                                  <w:sz w:val="28"/>
                                </w:rPr>
                              </m:ctrlPr>
                            </m:dPr>
                            <m:e>
                              <m:r>
                                <w:rPr>
                                  <w:rFonts w:ascii="Cambria Math" w:hAnsi="Cambria Math" w:cs="Times New Roman"/>
                                  <w:sz w:val="28"/>
                                  <w:lang w:val="kk-KZ"/>
                                </w:rPr>
                                <m:t>ε</m:t>
                              </m:r>
                            </m:e>
                          </m:d>
                        </m:num>
                        <m:den>
                          <m:r>
                            <w:rPr>
                              <w:rFonts w:ascii="Cambria Math" w:hAnsi="Cambria Math" w:cs="Times New Roman"/>
                              <w:sz w:val="28"/>
                              <w:lang w:val="kk-KZ"/>
                            </w:rPr>
                            <m:t>dε</m:t>
                          </m:r>
                        </m:den>
                      </m:f>
                    </m:e>
                  </m:d>
                </m:e>
                <m:sub>
                  <m:r>
                    <w:rPr>
                      <w:rFonts w:ascii="Cambria Math" w:hAnsi="Cambria Math" w:cs="Times New Roman"/>
                      <w:sz w:val="28"/>
                      <w:lang w:val="kk-KZ"/>
                    </w:rPr>
                    <m:t>IN</m:t>
                  </m:r>
                </m:sub>
              </m:sSub>
              <m:r>
                <w:rPr>
                  <w:rFonts w:ascii="Cambria Math" w:hAnsi="Cambria Math" w:cs="Times New Roman"/>
                  <w:sz w:val="28"/>
                  <w:lang w:val="kk-KZ"/>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lang w:val="kk-KZ"/>
                        </w:rPr>
                        <m:t>σ</m:t>
                      </m:r>
                    </m:e>
                    <m:sub>
                      <m:r>
                        <w:rPr>
                          <w:rFonts w:ascii="Cambria Math" w:hAnsi="Cambria Math" w:cs="Times New Roman"/>
                          <w:sz w:val="28"/>
                          <w:lang w:val="kk-KZ"/>
                        </w:rPr>
                        <m:t>a</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lang w:val="kk-KZ"/>
                            </w:rPr>
                            <m:t>ε</m:t>
                          </m:r>
                        </m:e>
                        <m:sub>
                          <m:r>
                            <w:rPr>
                              <w:rFonts w:ascii="Cambria Math" w:hAnsi="Cambria Math" w:cs="Times New Roman"/>
                              <w:sz w:val="28"/>
                              <w:lang w:val="kk-KZ"/>
                            </w:rPr>
                            <m:t>a</m:t>
                          </m:r>
                        </m:sub>
                      </m:sSub>
                    </m:e>
                  </m:d>
                </m:num>
                <m:den>
                  <m:r>
                    <w:rPr>
                      <w:rFonts w:ascii="Cambria Math" w:hAnsi="Cambria Math" w:cs="Times New Roman"/>
                      <w:sz w:val="28"/>
                      <w:lang w:val="kk-KZ"/>
                    </w:rPr>
                    <m:t>14</m:t>
                  </m:r>
                </m:den>
              </m:f>
              <m:d>
                <m:dPr>
                  <m:ctrlPr>
                    <w:rPr>
                      <w:rFonts w:ascii="Cambria Math" w:hAnsi="Cambria Math" w:cs="Times New Roman"/>
                      <w:i/>
                      <w:sz w:val="28"/>
                    </w:rPr>
                  </m:ctrlPr>
                </m:dPr>
                <m:e>
                  <m:r>
                    <w:rPr>
                      <w:rFonts w:ascii="Cambria Math" w:hAnsi="Cambria Math" w:cs="Times New Roman"/>
                      <w:sz w:val="28"/>
                      <w:lang w:val="kk-KZ"/>
                    </w:rPr>
                    <m:t>2</m:t>
                  </m:r>
                  <m:sSub>
                    <m:sSubPr>
                      <m:ctrlPr>
                        <w:rPr>
                          <w:rFonts w:ascii="Cambria Math" w:hAnsi="Cambria Math" w:cs="Times New Roman"/>
                          <w:i/>
                          <w:sz w:val="28"/>
                        </w:rPr>
                      </m:ctrlPr>
                    </m:sSubPr>
                    <m:e>
                      <m:r>
                        <w:rPr>
                          <w:rFonts w:ascii="Cambria Math" w:hAnsi="Cambria Math" w:cs="Times New Roman"/>
                          <w:sz w:val="28"/>
                          <w:lang w:val="kk-KZ"/>
                        </w:rPr>
                        <m:t>s</m:t>
                      </m:r>
                    </m:e>
                    <m:sub>
                      <m:r>
                        <w:rPr>
                          <w:rFonts w:ascii="Cambria Math" w:hAnsi="Cambria Math" w:cs="Times New Roman"/>
                          <w:sz w:val="28"/>
                          <w:lang w:val="kk-KZ"/>
                        </w:rPr>
                        <m:t>a</m:t>
                      </m:r>
                    </m:sub>
                  </m:sSub>
                  <m:r>
                    <w:rPr>
                      <w:rFonts w:ascii="Cambria Math" w:hAnsi="Cambria Math" w:cs="Times New Roman"/>
                      <w:sz w:val="28"/>
                      <w:lang w:val="kk-KZ"/>
                    </w:rPr>
                    <m:t>+1</m:t>
                  </m:r>
                </m:e>
              </m:d>
              <m:sSub>
                <m:sSubPr>
                  <m:ctrlPr>
                    <w:rPr>
                      <w:rFonts w:ascii="Cambria Math" w:hAnsi="Cambria Math" w:cs="Times New Roman"/>
                      <w:i/>
                      <w:sz w:val="28"/>
                    </w:rPr>
                  </m:ctrlPr>
                </m:sSubPr>
                <m:e>
                  <m:r>
                    <w:rPr>
                      <w:rFonts w:ascii="Cambria Math" w:hAnsi="Cambria Math" w:cs="Times New Roman"/>
                      <w:sz w:val="28"/>
                      <w:lang w:val="kk-KZ"/>
                    </w:rPr>
                    <m:t>A</m:t>
                  </m:r>
                </m:e>
                <m:sub>
                  <m:r>
                    <w:rPr>
                      <w:rFonts w:ascii="Cambria Math" w:hAnsi="Cambria Math" w:cs="Times New Roman"/>
                      <w:sz w:val="28"/>
                      <w:lang w:val="kk-KZ"/>
                    </w:rPr>
                    <m:t>a</m:t>
                  </m:r>
                </m:sub>
              </m:sSub>
              <m:r>
                <w:rPr>
                  <w:rFonts w:ascii="Cambria Math" w:hAnsi="Cambria Math" w:cs="Times New Roman"/>
                  <w:sz w:val="28"/>
                  <w:lang w:val="kk-KZ"/>
                </w:rPr>
                <m:t>ε</m:t>
              </m:r>
              <m:sSub>
                <m:sSubPr>
                  <m:ctrlPr>
                    <w:rPr>
                      <w:rFonts w:ascii="Cambria Math" w:hAnsi="Cambria Math" w:cs="Times New Roman"/>
                      <w:i/>
                      <w:sz w:val="28"/>
                    </w:rPr>
                  </m:ctrlPr>
                </m:sSubPr>
                <m:e>
                  <m:r>
                    <w:rPr>
                      <w:rFonts w:ascii="Cambria Math" w:hAnsi="Cambria Math" w:cs="Times New Roman"/>
                      <w:sz w:val="28"/>
                      <w:lang w:val="kk-KZ"/>
                    </w:rPr>
                    <m:t>σ</m:t>
                  </m:r>
                </m:e>
                <m:sub>
                  <m:r>
                    <w:rPr>
                      <w:rFonts w:ascii="Cambria Math" w:hAnsi="Cambria Math" w:cs="Times New Roman"/>
                      <w:sz w:val="28"/>
                      <w:lang w:val="kk-KZ"/>
                    </w:rPr>
                    <m:t>a</m:t>
                  </m:r>
                </m:sub>
              </m:sSub>
              <m:d>
                <m:dPr>
                  <m:ctrlPr>
                    <w:rPr>
                      <w:rFonts w:ascii="Cambria Math" w:hAnsi="Cambria Math" w:cs="Times New Roman"/>
                      <w:i/>
                      <w:sz w:val="28"/>
                    </w:rPr>
                  </m:ctrlPr>
                </m:dPr>
                <m:e>
                  <m:r>
                    <w:rPr>
                      <w:rFonts w:ascii="Cambria Math" w:hAnsi="Cambria Math" w:cs="Times New Roman"/>
                      <w:sz w:val="28"/>
                      <w:lang w:val="kk-KZ"/>
                    </w:rPr>
                    <m:t>ε</m:t>
                  </m:r>
                </m:e>
              </m:d>
              <m:r>
                <w:rPr>
                  <w:rFonts w:ascii="Cambria Math" w:hAnsi="Cambria Math" w:cs="Times New Roman"/>
                  <w:sz w:val="28"/>
                  <w:lang w:val="kk-KZ"/>
                </w:rPr>
                <m:t>×</m:t>
              </m:r>
              <m:f>
                <m:fPr>
                  <m:ctrlPr>
                    <w:rPr>
                      <w:rFonts w:ascii="Cambria Math" w:hAnsi="Cambria Math" w:cs="Times New Roman"/>
                      <w:i/>
                      <w:sz w:val="28"/>
                    </w:rPr>
                  </m:ctrlPr>
                </m:fPr>
                <m:num>
                  <m:sSub>
                    <m:sSubPr>
                      <m:ctrlPr>
                        <w:rPr>
                          <w:rFonts w:ascii="Cambria Math" w:hAnsi="Cambria Math" w:cs="Times New Roman"/>
                          <w:i/>
                          <w:sz w:val="28"/>
                        </w:rPr>
                      </m:ctrlPr>
                    </m:sSubPr>
                    <m:e>
                      <m:r>
                        <m:rPr>
                          <m:scr m:val="script"/>
                        </m:rPr>
                        <w:rPr>
                          <w:rFonts w:ascii="Cambria Math" w:hAnsi="Cambria Math" w:cs="Times New Roman"/>
                          <w:sz w:val="28"/>
                          <w:lang w:val="kk-KZ"/>
                        </w:rPr>
                        <m:t>P</m:t>
                      </m:r>
                    </m:e>
                    <m:sub>
                      <m:r>
                        <w:rPr>
                          <w:rFonts w:ascii="Cambria Math" w:hAnsi="Cambria Math" w:cs="Times New Roman"/>
                          <w:sz w:val="28"/>
                          <w:lang w:val="kk-KZ"/>
                        </w:rPr>
                        <m:t>b</m:t>
                      </m:r>
                    </m:sub>
                  </m:sSub>
                  <m:sSub>
                    <m:sSubPr>
                      <m:ctrlPr>
                        <w:rPr>
                          <w:rFonts w:ascii="Cambria Math" w:hAnsi="Cambria Math" w:cs="Times New Roman"/>
                          <w:i/>
                          <w:sz w:val="28"/>
                        </w:rPr>
                      </m:ctrlPr>
                    </m:sSubPr>
                    <m:e>
                      <m:r>
                        <w:rPr>
                          <w:rFonts w:ascii="Cambria Math" w:hAnsi="Cambria Math" w:cs="Times New Roman"/>
                          <w:sz w:val="28"/>
                          <w:lang w:val="kk-KZ"/>
                        </w:rPr>
                        <m:t>g</m:t>
                      </m:r>
                    </m:e>
                    <m:sub>
                      <m:r>
                        <w:rPr>
                          <w:rFonts w:ascii="Cambria Math" w:hAnsi="Cambria Math" w:cs="Times New Roman"/>
                          <w:sz w:val="28"/>
                          <w:lang w:val="kk-KZ"/>
                        </w:rPr>
                        <m:t>a</m:t>
                      </m:r>
                    </m:sub>
                  </m:sSub>
                  <m:sSub>
                    <m:sSubPr>
                      <m:ctrlPr>
                        <w:rPr>
                          <w:rFonts w:ascii="Cambria Math" w:hAnsi="Cambria Math" w:cs="Times New Roman"/>
                          <w:i/>
                          <w:sz w:val="28"/>
                        </w:rPr>
                      </m:ctrlPr>
                    </m:sSubPr>
                    <m:e>
                      <m:r>
                        <w:rPr>
                          <w:rFonts w:ascii="Cambria Math" w:hAnsi="Cambria Math" w:cs="Times New Roman"/>
                          <w:sz w:val="28"/>
                          <w:lang w:val="kk-KZ"/>
                        </w:rPr>
                        <m:t>g</m:t>
                      </m:r>
                    </m:e>
                    <m:sub>
                      <m:r>
                        <w:rPr>
                          <w:rFonts w:ascii="Cambria Math" w:hAnsi="Cambria Math" w:cs="Times New Roman"/>
                          <w:sz w:val="28"/>
                          <w:lang w:val="kk-KZ"/>
                        </w:rPr>
                        <m:t>b</m:t>
                      </m:r>
                    </m:sub>
                  </m:sSub>
                  <m:d>
                    <m:dPr>
                      <m:begChr m:val="["/>
                      <m:endChr m:val="]"/>
                      <m:ctrlPr>
                        <w:rPr>
                          <w:rFonts w:ascii="Cambria Math" w:hAnsi="Cambria Math" w:cs="Times New Roman"/>
                          <w:i/>
                          <w:sz w:val="28"/>
                        </w:rPr>
                      </m:ctrlPr>
                    </m:dPr>
                    <m:e>
                      <m:r>
                        <w:rPr>
                          <w:rFonts w:ascii="Cambria Math" w:hAnsi="Cambria Math" w:cs="Times New Roman"/>
                          <w:sz w:val="28"/>
                          <w:lang w:val="kk-KZ"/>
                        </w:rPr>
                        <m:t>U-</m:t>
                      </m:r>
                      <m:sSub>
                        <m:sSubPr>
                          <m:ctrlPr>
                            <w:rPr>
                              <w:rFonts w:ascii="Cambria Math" w:hAnsi="Cambria Math" w:cs="Times New Roman"/>
                              <w:i/>
                              <w:sz w:val="28"/>
                            </w:rPr>
                          </m:ctrlPr>
                        </m:sSubPr>
                        <m:e>
                          <m:r>
                            <w:rPr>
                              <w:rFonts w:ascii="Cambria Math" w:hAnsi="Cambria Math" w:cs="Times New Roman"/>
                              <w:sz w:val="28"/>
                              <w:lang w:val="kk-KZ"/>
                            </w:rPr>
                            <m:t>A</m:t>
                          </m:r>
                        </m:e>
                        <m:sub>
                          <m:r>
                            <w:rPr>
                              <w:rFonts w:ascii="Cambria Math" w:hAnsi="Cambria Math" w:cs="Times New Roman"/>
                              <w:sz w:val="28"/>
                              <w:lang w:val="kk-KZ"/>
                            </w:rPr>
                            <m:t>KO</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lang w:val="kk-KZ"/>
                                </w:rPr>
                                <m:t>p</m:t>
                              </m:r>
                            </m:e>
                            <m:sub>
                              <m:r>
                                <w:rPr>
                                  <w:rFonts w:ascii="Cambria Math" w:hAnsi="Cambria Math" w:cs="Times New Roman"/>
                                  <w:sz w:val="28"/>
                                  <w:lang w:val="kk-KZ"/>
                                </w:rPr>
                                <m:t>a</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h</m:t>
                              </m:r>
                            </m:e>
                            <m:sub>
                              <m:r>
                                <w:rPr>
                                  <w:rFonts w:ascii="Cambria Math" w:hAnsi="Cambria Math" w:cs="Times New Roman"/>
                                  <w:sz w:val="28"/>
                                  <w:lang w:val="kk-KZ"/>
                                </w:rPr>
                                <m:t>b</m:t>
                              </m:r>
                            </m:sub>
                          </m:sSub>
                        </m:e>
                      </m:d>
                    </m:e>
                  </m:d>
                </m:num>
                <m:den>
                  <m:nary>
                    <m:naryPr>
                      <m:chr m:val="∑"/>
                      <m:limLoc m:val="subSup"/>
                      <m:supHide m:val="1"/>
                      <m:ctrlPr>
                        <w:rPr>
                          <w:rFonts w:ascii="Cambria Math" w:hAnsi="Cambria Math" w:cs="Times New Roman"/>
                          <w:i/>
                          <w:sz w:val="28"/>
                        </w:rPr>
                      </m:ctrlPr>
                    </m:naryPr>
                    <m:sub>
                      <m:r>
                        <w:rPr>
                          <w:rFonts w:ascii="Cambria Math" w:hAnsi="Cambria Math" w:cs="Times New Roman"/>
                          <w:sz w:val="28"/>
                          <w:lang w:val="kk-KZ"/>
                        </w:rPr>
                        <m:t>c=a,α</m:t>
                      </m:r>
                    </m:sub>
                    <m:sup/>
                    <m:e>
                      <m:d>
                        <m:dPr>
                          <m:ctrlPr>
                            <w:rPr>
                              <w:rFonts w:ascii="Cambria Math" w:hAnsi="Cambria Math" w:cs="Times New Roman"/>
                              <w:i/>
                              <w:sz w:val="28"/>
                            </w:rPr>
                          </m:ctrlPr>
                        </m:dPr>
                        <m:e>
                          <m:r>
                            <w:rPr>
                              <w:rFonts w:ascii="Cambria Math" w:hAnsi="Cambria Math" w:cs="Times New Roman"/>
                              <w:sz w:val="28"/>
                              <w:lang w:val="kk-KZ"/>
                            </w:rPr>
                            <m:t>2</m:t>
                          </m:r>
                          <m:sSub>
                            <m:sSubPr>
                              <m:ctrlPr>
                                <w:rPr>
                                  <w:rFonts w:ascii="Cambria Math" w:hAnsi="Cambria Math" w:cs="Times New Roman"/>
                                  <w:i/>
                                  <w:sz w:val="28"/>
                                </w:rPr>
                              </m:ctrlPr>
                            </m:sSubPr>
                            <m:e>
                              <m:r>
                                <w:rPr>
                                  <w:rFonts w:ascii="Cambria Math" w:hAnsi="Cambria Math" w:cs="Times New Roman"/>
                                  <w:sz w:val="28"/>
                                  <w:lang w:val="kk-KZ"/>
                                </w:rPr>
                                <m:t>S</m:t>
                              </m:r>
                            </m:e>
                            <m:sub>
                              <m:r>
                                <w:rPr>
                                  <w:rFonts w:ascii="Cambria Math" w:hAnsi="Cambria Math" w:cs="Times New Roman"/>
                                  <w:sz w:val="28"/>
                                  <w:lang w:val="kk-KZ"/>
                                </w:rPr>
                                <m:t>c</m:t>
                              </m:r>
                            </m:sub>
                          </m:sSub>
                          <m:r>
                            <w:rPr>
                              <w:rFonts w:ascii="Cambria Math" w:hAnsi="Cambria Math" w:cs="Times New Roman"/>
                              <w:sz w:val="28"/>
                              <w:lang w:val="kk-KZ"/>
                            </w:rPr>
                            <m:t>+1</m:t>
                          </m:r>
                        </m:e>
                      </m:d>
                      <m:sSub>
                        <m:sSubPr>
                          <m:ctrlPr>
                            <w:rPr>
                              <w:rFonts w:ascii="Cambria Math" w:hAnsi="Cambria Math" w:cs="Times New Roman"/>
                              <w:i/>
                              <w:sz w:val="28"/>
                            </w:rPr>
                          </m:ctrlPr>
                        </m:sSubPr>
                        <m:e>
                          <m:r>
                            <w:rPr>
                              <w:rFonts w:ascii="Cambria Math" w:hAnsi="Cambria Math" w:cs="Times New Roman"/>
                              <w:sz w:val="28"/>
                              <w:lang w:val="kk-KZ"/>
                            </w:rPr>
                            <m:t>A</m:t>
                          </m:r>
                        </m:e>
                        <m:sub>
                          <m:r>
                            <w:rPr>
                              <w:rFonts w:ascii="Cambria Math" w:hAnsi="Cambria Math" w:cs="Times New Roman"/>
                              <w:sz w:val="28"/>
                              <w:lang w:val="kk-KZ"/>
                            </w:rPr>
                            <m:t>a</m:t>
                          </m:r>
                        </m:sub>
                      </m:sSub>
                      <m:d>
                        <m:dPr>
                          <m:begChr m:val="〈"/>
                          <m:endChr m:val="〉"/>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lang w:val="kk-KZ"/>
                                </w:rPr>
                                <m:t>σ</m:t>
                              </m:r>
                            </m:e>
                            <m:sub>
                              <m:r>
                                <w:rPr>
                                  <w:rFonts w:ascii="Cambria Math" w:hAnsi="Cambria Math" w:cs="Times New Roman"/>
                                  <w:sz w:val="28"/>
                                  <w:lang w:val="kk-KZ"/>
                                </w:rPr>
                                <m:t>c</m:t>
                              </m:r>
                            </m:sub>
                          </m:sSub>
                        </m:e>
                      </m:d>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lang w:val="kk-KZ"/>
                                </w:rPr>
                                <m:t>ε</m:t>
                              </m:r>
                            </m:e>
                            <m:sub>
                              <m:r>
                                <w:rPr>
                                  <w:rFonts w:ascii="Cambria Math" w:hAnsi="Cambria Math" w:cs="Times New Roman"/>
                                  <w:sz w:val="28"/>
                                  <w:lang w:val="kk-KZ"/>
                                </w:rPr>
                                <m:t>m</m:t>
                              </m:r>
                            </m:sub>
                          </m:sSub>
                          <m:r>
                            <w:rPr>
                              <w:rFonts w:ascii="Cambria Math" w:hAnsi="Cambria Math" w:cs="Times New Roman"/>
                              <w:sz w:val="28"/>
                              <w:lang w:val="kk-KZ"/>
                            </w:rPr>
                            <m:t>+2</m:t>
                          </m:r>
                          <m:sSub>
                            <m:sSubPr>
                              <m:ctrlPr>
                                <w:rPr>
                                  <w:rFonts w:ascii="Cambria Math" w:hAnsi="Cambria Math" w:cs="Times New Roman"/>
                                  <w:i/>
                                  <w:sz w:val="28"/>
                                </w:rPr>
                              </m:ctrlPr>
                            </m:sSubPr>
                            <m:e>
                              <m:r>
                                <w:rPr>
                                  <w:rFonts w:ascii="Cambria Math" w:hAnsi="Cambria Math" w:cs="Times New Roman"/>
                                  <w:sz w:val="28"/>
                                  <w:lang w:val="kk-KZ"/>
                                </w:rPr>
                                <m:t>B</m:t>
                              </m:r>
                            </m:e>
                            <m:sub>
                              <m:r>
                                <w:rPr>
                                  <w:rFonts w:ascii="Cambria Math" w:hAnsi="Cambria Math" w:cs="Times New Roman"/>
                                  <w:sz w:val="28"/>
                                  <w:lang w:val="kk-KZ"/>
                                </w:rPr>
                                <m:t>coul,c</m:t>
                              </m:r>
                            </m:sub>
                          </m:sSub>
                        </m:e>
                      </m:d>
                      <m:sSup>
                        <m:sSupPr>
                          <m:ctrlPr>
                            <w:rPr>
                              <w:rFonts w:ascii="Cambria Math" w:hAnsi="Cambria Math" w:cs="Times New Roman"/>
                              <w:i/>
                              <w:sz w:val="28"/>
                            </w:rPr>
                          </m:ctrlPr>
                        </m:sSupPr>
                        <m:e>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lang w:val="kk-KZ"/>
                                    </w:rPr>
                                    <m:t>ε</m:t>
                                  </m:r>
                                </m:e>
                                <m:sub>
                                  <m:r>
                                    <w:rPr>
                                      <w:rFonts w:ascii="Cambria Math" w:hAnsi="Cambria Math" w:cs="Times New Roman"/>
                                      <w:sz w:val="28"/>
                                      <w:lang w:val="kk-KZ"/>
                                    </w:rPr>
                                    <m:t>m</m:t>
                                  </m:r>
                                </m:sub>
                              </m:sSub>
                              <m:r>
                                <w:rPr>
                                  <w:rFonts w:ascii="Cambria Math" w:hAnsi="Cambria Math" w:cs="Times New Roman"/>
                                  <w:sz w:val="28"/>
                                  <w:lang w:val="kk-KZ"/>
                                </w:rPr>
                                <m:t>-</m:t>
                              </m:r>
                              <m:sSub>
                                <m:sSubPr>
                                  <m:ctrlPr>
                                    <w:rPr>
                                      <w:rFonts w:ascii="Cambria Math" w:hAnsi="Cambria Math" w:cs="Times New Roman"/>
                                      <w:i/>
                                      <w:sz w:val="28"/>
                                    </w:rPr>
                                  </m:ctrlPr>
                                </m:sSubPr>
                                <m:e>
                                  <m:r>
                                    <w:rPr>
                                      <w:rFonts w:ascii="Cambria Math" w:hAnsi="Cambria Math" w:cs="Times New Roman"/>
                                      <w:sz w:val="28"/>
                                      <w:lang w:val="kk-KZ"/>
                                    </w:rPr>
                                    <m:t>B</m:t>
                                  </m:r>
                                </m:e>
                                <m:sub>
                                  <m:r>
                                    <w:rPr>
                                      <w:rFonts w:ascii="Cambria Math" w:hAnsi="Cambria Math" w:cs="Times New Roman"/>
                                      <w:sz w:val="28"/>
                                      <w:lang w:val="kk-KZ"/>
                                    </w:rPr>
                                    <m:t>coul,c</m:t>
                                  </m:r>
                                </m:sub>
                              </m:sSub>
                            </m:e>
                          </m:d>
                        </m:e>
                        <m:sup>
                          <m:r>
                            <w:rPr>
                              <w:rFonts w:ascii="Cambria Math" w:hAnsi="Cambria Math" w:cs="Times New Roman"/>
                              <w:sz w:val="28"/>
                              <w:lang w:val="kk-KZ"/>
                            </w:rPr>
                            <m:t>2</m:t>
                          </m:r>
                        </m:sup>
                      </m:sSup>
                      <m:sSub>
                        <m:sSubPr>
                          <m:ctrlPr>
                            <w:rPr>
                              <w:rFonts w:ascii="Cambria Math" w:hAnsi="Cambria Math" w:cs="Times New Roman"/>
                              <w:i/>
                              <w:sz w:val="28"/>
                            </w:rPr>
                          </m:ctrlPr>
                        </m:sSubPr>
                        <m:e>
                          <m:r>
                            <w:rPr>
                              <w:rFonts w:ascii="Cambria Math" w:hAnsi="Cambria Math" w:cs="Times New Roman"/>
                              <w:sz w:val="28"/>
                              <w:lang w:val="kk-KZ"/>
                            </w:rPr>
                            <m:t>g</m:t>
                          </m:r>
                        </m:e>
                        <m:sub>
                          <m:r>
                            <w:rPr>
                              <w:rFonts w:ascii="Cambria Math" w:hAnsi="Cambria Math" w:cs="Times New Roman"/>
                              <w:sz w:val="28"/>
                              <w:lang w:val="kk-KZ"/>
                            </w:rPr>
                            <m:t>a</m:t>
                          </m:r>
                        </m:sub>
                      </m:sSub>
                      <m:f>
                        <m:fPr>
                          <m:type m:val="lin"/>
                          <m:ctrlPr>
                            <w:rPr>
                              <w:rFonts w:ascii="Cambria Math" w:hAnsi="Cambria Math" w:cs="Times New Roman"/>
                              <w:i/>
                              <w:sz w:val="28"/>
                            </w:rPr>
                          </m:ctrlPr>
                        </m:fPr>
                        <m:num>
                          <m:sSubSup>
                            <m:sSubSupPr>
                              <m:ctrlPr>
                                <w:rPr>
                                  <w:rFonts w:ascii="Cambria Math" w:hAnsi="Cambria Math" w:cs="Times New Roman"/>
                                  <w:i/>
                                  <w:sz w:val="28"/>
                                </w:rPr>
                              </m:ctrlPr>
                            </m:sSubSupPr>
                            <m:e>
                              <m:r>
                                <w:rPr>
                                  <w:rFonts w:ascii="Cambria Math" w:hAnsi="Cambria Math" w:cs="Times New Roman"/>
                                  <w:sz w:val="28"/>
                                  <w:lang w:val="kk-KZ"/>
                                </w:rPr>
                                <m:t>g</m:t>
                              </m:r>
                            </m:e>
                            <m:sub>
                              <m:r>
                                <w:rPr>
                                  <w:rFonts w:ascii="Cambria Math" w:hAnsi="Cambria Math" w:cs="Times New Roman"/>
                                  <w:sz w:val="28"/>
                                  <w:lang w:val="kk-KZ"/>
                                </w:rPr>
                                <m:t>α</m:t>
                              </m:r>
                            </m:sub>
                            <m:sup>
                              <m:r>
                                <w:rPr>
                                  <w:rFonts w:ascii="Cambria Math" w:hAnsi="Cambria Math" w:cs="Times New Roman"/>
                                  <w:sz w:val="28"/>
                                  <w:lang w:val="kk-KZ"/>
                                </w:rPr>
                                <m:t>2</m:t>
                              </m:r>
                            </m:sup>
                          </m:sSubSup>
                        </m:num>
                        <m:den>
                          <m:r>
                            <w:rPr>
                              <w:rFonts w:ascii="Cambria Math" w:hAnsi="Cambria Math" w:cs="Times New Roman"/>
                              <w:sz w:val="28"/>
                              <w:lang w:val="kk-KZ"/>
                            </w:rPr>
                            <m:t>6</m:t>
                          </m:r>
                          <m:sSub>
                            <m:sSubPr>
                              <m:ctrlPr>
                                <w:rPr>
                                  <w:rFonts w:ascii="Cambria Math" w:hAnsi="Cambria Math" w:cs="Times New Roman"/>
                                  <w:i/>
                                  <w:sz w:val="28"/>
                                </w:rPr>
                              </m:ctrlPr>
                            </m:sSubPr>
                            <m:e>
                              <m:r>
                                <w:rPr>
                                  <w:rFonts w:ascii="Cambria Math" w:hAnsi="Cambria Math" w:cs="Times New Roman"/>
                                  <w:sz w:val="28"/>
                                  <w:lang w:val="kk-KZ"/>
                                </w:rPr>
                                <m:t>g</m:t>
                              </m:r>
                            </m:e>
                            <m:sub>
                              <m:r>
                                <w:rPr>
                                  <w:rFonts w:ascii="Cambria Math" w:hAnsi="Cambria Math" w:cs="Times New Roman"/>
                                  <w:sz w:val="28"/>
                                  <w:lang w:val="kk-KZ"/>
                                </w:rPr>
                                <m:t>c</m:t>
                              </m:r>
                            </m:sub>
                          </m:sSub>
                        </m:den>
                      </m:f>
                    </m:e>
                  </m:nary>
                </m:den>
              </m:f>
            </m:oMath>
            <w:r w:rsidR="00D653AC" w:rsidRPr="00D0364A">
              <w:rPr>
                <w:rFonts w:ascii="Times New Roman" w:hAnsi="Times New Roman" w:cs="Times New Roman"/>
                <w:sz w:val="28"/>
                <w:lang w:val="kk-KZ"/>
              </w:rPr>
              <w:t>,</w:t>
            </w:r>
          </w:p>
        </w:tc>
        <w:tc>
          <w:tcPr>
            <w:tcW w:w="1140" w:type="dxa"/>
          </w:tcPr>
          <w:p w14:paraId="73F86021" w14:textId="77777777" w:rsidR="00073473" w:rsidRPr="00D0364A" w:rsidRDefault="00073473" w:rsidP="00D0364A">
            <w:pPr>
              <w:jc w:val="both"/>
              <w:rPr>
                <w:rFonts w:ascii="Times New Roman" w:hAnsi="Times New Roman" w:cs="Times New Roman"/>
                <w:sz w:val="28"/>
                <w:lang w:val="kk-KZ"/>
              </w:rPr>
            </w:pPr>
          </w:p>
          <w:p w14:paraId="1A8CD6B0" w14:textId="77777777" w:rsidR="00073473" w:rsidRPr="00D0364A" w:rsidRDefault="00073473" w:rsidP="00D0364A">
            <w:pPr>
              <w:jc w:val="both"/>
              <w:rPr>
                <w:rFonts w:ascii="Times New Roman" w:hAnsi="Times New Roman" w:cs="Times New Roman"/>
                <w:sz w:val="28"/>
                <w:lang w:val="kk-KZ"/>
              </w:rPr>
            </w:pPr>
          </w:p>
          <w:p w14:paraId="2814EBCA" w14:textId="77777777" w:rsidR="00073473" w:rsidRPr="00D0364A" w:rsidRDefault="00073473" w:rsidP="00D0364A">
            <w:pPr>
              <w:jc w:val="both"/>
              <w:rPr>
                <w:rFonts w:ascii="Times New Roman" w:hAnsi="Times New Roman" w:cs="Times New Roman"/>
                <w:sz w:val="28"/>
                <w:lang w:val="kk-KZ"/>
              </w:rPr>
            </w:pPr>
          </w:p>
          <w:p w14:paraId="45A673A8"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(4.33)</w:t>
            </w:r>
          </w:p>
        </w:tc>
      </w:tr>
    </w:tbl>
    <w:p w14:paraId="7D7C6A0A" w14:textId="77777777" w:rsidR="00073473" w:rsidRPr="00D0364A" w:rsidRDefault="00073473" w:rsidP="00D0364A">
      <w:pPr>
        <w:spacing w:after="0" w:line="240" w:lineRule="auto"/>
        <w:jc w:val="both"/>
        <w:rPr>
          <w:rFonts w:ascii="Times New Roman" w:hAnsi="Times New Roman" w:cs="Times New Roman"/>
          <w:sz w:val="28"/>
        </w:rPr>
      </w:pPr>
    </w:p>
    <w:p w14:paraId="28FD0E20"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для налетающих частиц.</w:t>
      </w:r>
    </w:p>
    <w:p w14:paraId="0F13AB48" w14:textId="77777777" w:rsidR="00073473" w:rsidRPr="00D0364A" w:rsidRDefault="00D653AC" w:rsidP="00D0364A">
      <w:pPr>
        <w:spacing w:after="0" w:line="240" w:lineRule="auto"/>
        <w:ind w:firstLine="708"/>
        <w:jc w:val="both"/>
        <w:rPr>
          <w:rFonts w:ascii="Times New Roman" w:hAnsi="Times New Roman" w:cs="Times New Roman"/>
          <w:i/>
          <w:sz w:val="28"/>
        </w:rPr>
      </w:pPr>
      <w:r w:rsidRPr="00D0364A">
        <w:rPr>
          <w:rFonts w:ascii="Times New Roman" w:hAnsi="Times New Roman" w:cs="Times New Roman"/>
          <w:i/>
          <w:sz w:val="28"/>
        </w:rPr>
        <w:t>Угловое распределение</w:t>
      </w:r>
    </w:p>
    <w:p w14:paraId="009EB1D7" w14:textId="77777777" w:rsidR="00073473" w:rsidRPr="00D0364A" w:rsidRDefault="00D653AC" w:rsidP="009F2BAD">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lang w:val="kk-KZ"/>
        </w:rPr>
        <w:t>Коррект</w:t>
      </w:r>
      <w:r w:rsidRPr="00D0364A">
        <w:rPr>
          <w:rFonts w:ascii="Times New Roman" w:hAnsi="Times New Roman" w:cs="Times New Roman"/>
          <w:sz w:val="28"/>
        </w:rPr>
        <w:t xml:space="preserve">ная </w:t>
      </w:r>
      <w:proofErr w:type="spellStart"/>
      <w:r w:rsidRPr="00D0364A">
        <w:rPr>
          <w:rFonts w:ascii="Times New Roman" w:hAnsi="Times New Roman" w:cs="Times New Roman"/>
          <w:sz w:val="28"/>
        </w:rPr>
        <w:t>предравновесная</w:t>
      </w:r>
      <w:proofErr w:type="spellEnd"/>
      <w:r w:rsidRPr="00D0364A">
        <w:rPr>
          <w:rFonts w:ascii="Times New Roman" w:hAnsi="Times New Roman" w:cs="Times New Roman"/>
          <w:sz w:val="28"/>
        </w:rPr>
        <w:t xml:space="preserve"> теория должна</w:t>
      </w:r>
      <w:r w:rsidRPr="00D0364A">
        <w:rPr>
          <w:rFonts w:ascii="Times New Roman" w:hAnsi="Times New Roman" w:cs="Times New Roman"/>
          <w:sz w:val="28"/>
          <w:lang w:val="kk-KZ"/>
        </w:rPr>
        <w:t xml:space="preserve"> описывать не только</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интегр</w:t>
      </w:r>
      <w:proofErr w:type="spellEnd"/>
      <w:r w:rsidRPr="00D0364A">
        <w:rPr>
          <w:rFonts w:ascii="Times New Roman" w:hAnsi="Times New Roman" w:cs="Times New Roman"/>
          <w:sz w:val="28"/>
          <w:lang w:val="kk-KZ"/>
        </w:rPr>
        <w:t>альные</w:t>
      </w:r>
      <w:r w:rsidRPr="00D0364A">
        <w:rPr>
          <w:rFonts w:ascii="Times New Roman" w:hAnsi="Times New Roman" w:cs="Times New Roman"/>
          <w:sz w:val="28"/>
        </w:rPr>
        <w:t xml:space="preserve"> по углу спектры, </w:t>
      </w:r>
      <w:r w:rsidRPr="00D0364A">
        <w:rPr>
          <w:rFonts w:ascii="Times New Roman" w:hAnsi="Times New Roman" w:cs="Times New Roman"/>
          <w:sz w:val="28"/>
          <w:lang w:val="kk-KZ"/>
        </w:rPr>
        <w:t>но и с</w:t>
      </w:r>
      <w:proofErr w:type="spellStart"/>
      <w:r w:rsidRPr="00D0364A">
        <w:rPr>
          <w:rFonts w:ascii="Times New Roman" w:hAnsi="Times New Roman" w:cs="Times New Roman"/>
          <w:sz w:val="28"/>
        </w:rPr>
        <w:t>гла</w:t>
      </w:r>
      <w:proofErr w:type="spellEnd"/>
      <w:r w:rsidRPr="00D0364A">
        <w:rPr>
          <w:rFonts w:ascii="Times New Roman" w:hAnsi="Times New Roman" w:cs="Times New Roman"/>
          <w:sz w:val="28"/>
          <w:lang w:val="kk-KZ"/>
        </w:rPr>
        <w:t>женны</w:t>
      </w:r>
      <w:r w:rsidRPr="00D0364A">
        <w:rPr>
          <w:rFonts w:ascii="Times New Roman" w:hAnsi="Times New Roman" w:cs="Times New Roman"/>
          <w:sz w:val="28"/>
        </w:rPr>
        <w:t>е пик</w:t>
      </w:r>
      <w:r w:rsidRPr="00D0364A">
        <w:rPr>
          <w:rFonts w:ascii="Times New Roman" w:hAnsi="Times New Roman" w:cs="Times New Roman"/>
          <w:sz w:val="28"/>
          <w:lang w:val="kk-KZ"/>
        </w:rPr>
        <w:t>ы</w:t>
      </w:r>
      <w:r w:rsidRPr="00D0364A">
        <w:rPr>
          <w:rFonts w:ascii="Times New Roman" w:hAnsi="Times New Roman" w:cs="Times New Roman"/>
          <w:sz w:val="28"/>
        </w:rPr>
        <w:t xml:space="preserve"> угловых распределений в </w:t>
      </w:r>
      <w:r w:rsidRPr="00D0364A">
        <w:rPr>
          <w:rFonts w:ascii="Times New Roman" w:hAnsi="Times New Roman" w:cs="Times New Roman"/>
          <w:sz w:val="28"/>
        </w:rPr>
        <w:lastRenderedPageBreak/>
        <w:t xml:space="preserve">энергетических спектрах. Полуклассические модели, </w:t>
      </w:r>
      <w:r w:rsidRPr="00D0364A">
        <w:rPr>
          <w:rFonts w:ascii="Times New Roman" w:hAnsi="Times New Roman" w:cs="Times New Roman"/>
          <w:sz w:val="28"/>
          <w:lang w:val="kk-KZ"/>
        </w:rPr>
        <w:t>в том числе и</w:t>
      </w:r>
      <w:r w:rsidRPr="00D0364A">
        <w:rPr>
          <w:rFonts w:ascii="Times New Roman" w:hAnsi="Times New Roman" w:cs="Times New Roman"/>
          <w:sz w:val="28"/>
        </w:rPr>
        <w:t xml:space="preserve"> экситонная модель, всегда имели </w:t>
      </w:r>
      <w:r w:rsidRPr="00D0364A">
        <w:rPr>
          <w:rFonts w:ascii="Times New Roman" w:hAnsi="Times New Roman" w:cs="Times New Roman"/>
          <w:sz w:val="28"/>
          <w:lang w:val="kk-KZ"/>
        </w:rPr>
        <w:t>определенные недостатки</w:t>
      </w:r>
      <w:r w:rsidRPr="00D0364A">
        <w:rPr>
          <w:rFonts w:ascii="Times New Roman" w:hAnsi="Times New Roman" w:cs="Times New Roman"/>
          <w:sz w:val="28"/>
        </w:rPr>
        <w:t xml:space="preserve"> при описании угловых распределений (в основном </w:t>
      </w:r>
      <w:r w:rsidRPr="00D0364A">
        <w:rPr>
          <w:rFonts w:ascii="Times New Roman" w:hAnsi="Times New Roman" w:cs="Times New Roman"/>
          <w:sz w:val="28"/>
          <w:lang w:val="kk-KZ"/>
        </w:rPr>
        <w:t>из-за того, что они</w:t>
      </w:r>
      <w:r w:rsidRPr="00D0364A">
        <w:rPr>
          <w:rFonts w:ascii="Times New Roman" w:hAnsi="Times New Roman" w:cs="Times New Roman"/>
          <w:sz w:val="28"/>
        </w:rPr>
        <w:t xml:space="preserve"> основ</w:t>
      </w:r>
      <w:r w:rsidRPr="00D0364A">
        <w:rPr>
          <w:rFonts w:ascii="Times New Roman" w:hAnsi="Times New Roman" w:cs="Times New Roman"/>
          <w:sz w:val="28"/>
          <w:lang w:val="kk-KZ"/>
        </w:rPr>
        <w:t>ываются</w:t>
      </w:r>
      <w:r w:rsidRPr="00D0364A">
        <w:rPr>
          <w:rFonts w:ascii="Times New Roman" w:hAnsi="Times New Roman" w:cs="Times New Roman"/>
          <w:sz w:val="28"/>
        </w:rPr>
        <w:t xml:space="preserve"> на </w:t>
      </w:r>
      <w:r w:rsidRPr="00D0364A">
        <w:rPr>
          <w:rFonts w:ascii="Times New Roman" w:hAnsi="Times New Roman" w:cs="Times New Roman"/>
          <w:sz w:val="28"/>
          <w:lang w:val="kk-KZ"/>
        </w:rPr>
        <w:t>комбинированных подходах, а не на строго самостоятельной концепции модели</w:t>
      </w:r>
      <w:r w:rsidRPr="00D0364A">
        <w:rPr>
          <w:rFonts w:ascii="Times New Roman" w:hAnsi="Times New Roman" w:cs="Times New Roman"/>
          <w:sz w:val="28"/>
        </w:rPr>
        <w:t>)</w:t>
      </w:r>
      <w:r w:rsidRPr="00D0364A">
        <w:rPr>
          <w:rFonts w:ascii="Times New Roman" w:hAnsi="Times New Roman" w:cs="Times New Roman"/>
          <w:sz w:val="28"/>
          <w:lang w:val="kk-KZ"/>
        </w:rPr>
        <w:t xml:space="preserve"> </w:t>
      </w:r>
      <w:r w:rsidRPr="00D0364A">
        <w:rPr>
          <w:rFonts w:ascii="Times New Roman" w:hAnsi="Times New Roman" w:cs="Times New Roman"/>
          <w:sz w:val="28"/>
        </w:rPr>
        <w:t>[1</w:t>
      </w:r>
      <w:r w:rsidR="004470FE">
        <w:rPr>
          <w:rFonts w:ascii="Times New Roman" w:hAnsi="Times New Roman" w:cs="Times New Roman"/>
          <w:sz w:val="28"/>
          <w:lang w:val="kk-KZ"/>
        </w:rPr>
        <w:t>07</w:t>
      </w:r>
      <w:r w:rsidR="00626093">
        <w:rPr>
          <w:rFonts w:ascii="Times New Roman" w:hAnsi="Times New Roman" w:cs="Times New Roman"/>
          <w:sz w:val="28"/>
          <w:lang w:val="kk-KZ"/>
        </w:rPr>
        <w:t xml:space="preserve">, </w:t>
      </w:r>
      <w:r w:rsidRPr="00D0364A">
        <w:rPr>
          <w:rFonts w:ascii="Times New Roman" w:hAnsi="Times New Roman" w:cs="Times New Roman"/>
          <w:sz w:val="28"/>
        </w:rPr>
        <w:t>1</w:t>
      </w:r>
      <w:r w:rsidR="004470FE">
        <w:rPr>
          <w:rFonts w:ascii="Times New Roman" w:hAnsi="Times New Roman" w:cs="Times New Roman"/>
          <w:sz w:val="28"/>
          <w:lang w:val="kk-KZ"/>
        </w:rPr>
        <w:t>08</w:t>
      </w:r>
      <w:r w:rsidRPr="00D0364A">
        <w:rPr>
          <w:rFonts w:ascii="Times New Roman" w:hAnsi="Times New Roman" w:cs="Times New Roman"/>
          <w:sz w:val="28"/>
        </w:rPr>
        <w:t xml:space="preserve">]. </w:t>
      </w:r>
    </w:p>
    <w:p w14:paraId="63193FEC" w14:textId="77777777" w:rsidR="00073473" w:rsidRPr="00D0364A" w:rsidRDefault="00D653AC" w:rsidP="00D0364A">
      <w:pPr>
        <w:spacing w:after="0" w:line="240" w:lineRule="auto"/>
        <w:ind w:firstLine="708"/>
        <w:jc w:val="both"/>
        <w:rPr>
          <w:rFonts w:ascii="Times New Roman" w:hAnsi="Times New Roman" w:cs="Times New Roman"/>
          <w:sz w:val="28"/>
        </w:rPr>
      </w:pPr>
      <w:r w:rsidRPr="00D0364A">
        <w:rPr>
          <w:rFonts w:ascii="Times New Roman" w:hAnsi="Times New Roman" w:cs="Times New Roman"/>
          <w:sz w:val="28"/>
          <w:lang w:val="kk-KZ"/>
        </w:rPr>
        <w:t>Одним из наиболее эффективных</w:t>
      </w:r>
      <w:r w:rsidRPr="00D0364A">
        <w:rPr>
          <w:rFonts w:ascii="Times New Roman" w:hAnsi="Times New Roman" w:cs="Times New Roman"/>
          <w:sz w:val="28"/>
        </w:rPr>
        <w:t xml:space="preserve"> феноменологически</w:t>
      </w:r>
      <w:r w:rsidRPr="00D0364A">
        <w:rPr>
          <w:rFonts w:ascii="Times New Roman" w:hAnsi="Times New Roman" w:cs="Times New Roman"/>
          <w:sz w:val="28"/>
          <w:lang w:val="kk-KZ"/>
        </w:rPr>
        <w:t>х</w:t>
      </w:r>
      <w:r w:rsidRPr="00D0364A">
        <w:rPr>
          <w:rFonts w:ascii="Times New Roman" w:hAnsi="Times New Roman" w:cs="Times New Roman"/>
          <w:sz w:val="28"/>
        </w:rPr>
        <w:t xml:space="preserve"> метод</w:t>
      </w:r>
      <w:r w:rsidRPr="00D0364A">
        <w:rPr>
          <w:rFonts w:ascii="Times New Roman" w:hAnsi="Times New Roman" w:cs="Times New Roman"/>
          <w:sz w:val="28"/>
          <w:lang w:val="kk-KZ"/>
        </w:rPr>
        <w:t>ов</w:t>
      </w:r>
      <w:r w:rsidRPr="00D0364A">
        <w:rPr>
          <w:rFonts w:ascii="Times New Roman" w:hAnsi="Times New Roman" w:cs="Times New Roman"/>
          <w:sz w:val="28"/>
        </w:rPr>
        <w:t xml:space="preserve"> описания угловых распределений является метод, разработанный </w:t>
      </w:r>
      <w:proofErr w:type="spellStart"/>
      <w:r w:rsidRPr="00D0364A">
        <w:rPr>
          <w:rFonts w:ascii="Times New Roman" w:hAnsi="Times New Roman" w:cs="Times New Roman"/>
          <w:sz w:val="28"/>
        </w:rPr>
        <w:t>Кальбахом</w:t>
      </w:r>
      <w:proofErr w:type="spellEnd"/>
      <w:r w:rsidRPr="00D0364A">
        <w:rPr>
          <w:rFonts w:ascii="Times New Roman" w:hAnsi="Times New Roman" w:cs="Times New Roman"/>
          <w:sz w:val="28"/>
        </w:rPr>
        <w:t xml:space="preserve"> [1</w:t>
      </w:r>
      <w:r w:rsidR="004470FE">
        <w:rPr>
          <w:rFonts w:ascii="Times New Roman" w:hAnsi="Times New Roman" w:cs="Times New Roman"/>
          <w:sz w:val="28"/>
          <w:lang w:val="kk-KZ"/>
        </w:rPr>
        <w:t>09</w:t>
      </w:r>
      <w:r w:rsidRPr="00D0364A">
        <w:rPr>
          <w:rFonts w:ascii="Times New Roman" w:hAnsi="Times New Roman" w:cs="Times New Roman"/>
          <w:sz w:val="28"/>
        </w:rPr>
        <w:t>].</w:t>
      </w:r>
      <w:r w:rsidRPr="00D0364A">
        <w:rPr>
          <w:rFonts w:ascii="Times New Roman" w:hAnsi="Times New Roman" w:cs="Times New Roman"/>
        </w:rPr>
        <w:t xml:space="preserve"> </w:t>
      </w:r>
      <w:r w:rsidRPr="00D0364A">
        <w:rPr>
          <w:rFonts w:ascii="Times New Roman" w:hAnsi="Times New Roman" w:cs="Times New Roman"/>
          <w:sz w:val="28"/>
          <w:lang w:val="kk-KZ"/>
        </w:rPr>
        <w:t>Этот метод основан на экспериментальных данных и на представлении о том, что предравновесный механизм в общем случае включает две составляющие:</w:t>
      </w:r>
      <w:r w:rsidRPr="00D0364A">
        <w:rPr>
          <w:rFonts w:ascii="Times New Roman" w:hAnsi="Times New Roman" w:cs="Times New Roman"/>
          <w:sz w:val="28"/>
        </w:rPr>
        <w:t xml:space="preserve"> «прямую пиковую </w:t>
      </w:r>
      <w:r w:rsidRPr="00D0364A">
        <w:rPr>
          <w:rFonts w:ascii="Times New Roman" w:hAnsi="Times New Roman" w:cs="Times New Roman"/>
          <w:sz w:val="28"/>
          <w:lang w:val="kk-KZ"/>
        </w:rPr>
        <w:t>компоненту</w:t>
      </w:r>
      <w:r w:rsidRPr="00D0364A">
        <w:rPr>
          <w:rFonts w:ascii="Times New Roman" w:hAnsi="Times New Roman" w:cs="Times New Roman"/>
          <w:sz w:val="28"/>
        </w:rPr>
        <w:t xml:space="preserve">» (многоступенчатый прямой механизм) и «изотропную </w:t>
      </w:r>
      <w:r w:rsidRPr="00D0364A">
        <w:rPr>
          <w:rFonts w:ascii="Times New Roman" w:hAnsi="Times New Roman" w:cs="Times New Roman"/>
          <w:sz w:val="28"/>
          <w:lang w:val="kk-KZ"/>
        </w:rPr>
        <w:t>компоненту</w:t>
      </w:r>
      <w:r w:rsidRPr="00D0364A">
        <w:rPr>
          <w:rFonts w:ascii="Times New Roman" w:hAnsi="Times New Roman" w:cs="Times New Roman"/>
          <w:sz w:val="28"/>
        </w:rPr>
        <w:t>» (многоступенчатый сложный механизм). В</w:t>
      </w:r>
      <w:r w:rsidRPr="00D0364A">
        <w:rPr>
          <w:rFonts w:ascii="Times New Roman" w:hAnsi="Times New Roman" w:cs="Times New Roman"/>
          <w:sz w:val="28"/>
          <w:lang w:val="kk-KZ"/>
        </w:rPr>
        <w:t xml:space="preserve"> этом случае у</w:t>
      </w:r>
      <w:proofErr w:type="spellStart"/>
      <w:r w:rsidRPr="00D0364A">
        <w:rPr>
          <w:rFonts w:ascii="Times New Roman" w:hAnsi="Times New Roman" w:cs="Times New Roman"/>
          <w:sz w:val="28"/>
        </w:rPr>
        <w:t>гловые</w:t>
      </w:r>
      <w:proofErr w:type="spellEnd"/>
      <w:r w:rsidRPr="00D0364A">
        <w:rPr>
          <w:rFonts w:ascii="Times New Roman" w:hAnsi="Times New Roman" w:cs="Times New Roman"/>
          <w:sz w:val="28"/>
        </w:rPr>
        <w:t xml:space="preserve"> распределения </w:t>
      </w:r>
      <w:r w:rsidRPr="00D0364A">
        <w:rPr>
          <w:rFonts w:ascii="Times New Roman" w:hAnsi="Times New Roman" w:cs="Times New Roman"/>
          <w:sz w:val="28"/>
          <w:lang w:val="kk-KZ"/>
        </w:rPr>
        <w:t>характеризую</w:t>
      </w:r>
      <w:r w:rsidRPr="00D0364A">
        <w:rPr>
          <w:rFonts w:ascii="Times New Roman" w:hAnsi="Times New Roman" w:cs="Times New Roman"/>
          <w:sz w:val="28"/>
        </w:rPr>
        <w:t>т</w:t>
      </w:r>
      <w:r w:rsidRPr="00D0364A">
        <w:rPr>
          <w:rFonts w:ascii="Times New Roman" w:hAnsi="Times New Roman" w:cs="Times New Roman"/>
          <w:sz w:val="28"/>
          <w:lang w:val="kk-KZ"/>
        </w:rPr>
        <w:t>ся</w:t>
      </w:r>
      <w:r w:rsidRPr="00D0364A">
        <w:rPr>
          <w:rFonts w:ascii="Times New Roman" w:hAnsi="Times New Roman" w:cs="Times New Roman"/>
          <w:sz w:val="28"/>
        </w:rPr>
        <w:t xml:space="preserve"> слабовыраженной структурой и имеют схож</w:t>
      </w:r>
      <w:r w:rsidRPr="00D0364A">
        <w:rPr>
          <w:rFonts w:ascii="Times New Roman" w:hAnsi="Times New Roman" w:cs="Times New Roman"/>
          <w:sz w:val="28"/>
          <w:lang w:val="kk-KZ"/>
        </w:rPr>
        <w:t>ий вид</w:t>
      </w:r>
      <w:r w:rsidRPr="00D0364A">
        <w:rPr>
          <w:rFonts w:ascii="Times New Roman" w:hAnsi="Times New Roman" w:cs="Times New Roman"/>
          <w:sz w:val="28"/>
        </w:rPr>
        <w:t>.</w:t>
      </w:r>
      <w:r w:rsidRPr="00D0364A">
        <w:rPr>
          <w:rFonts w:ascii="Times New Roman" w:hAnsi="Times New Roman" w:cs="Times New Roman"/>
          <w:sz w:val="28"/>
          <w:lang w:val="kk-KZ"/>
        </w:rPr>
        <w:t xml:space="preserve"> При этом ф</w:t>
      </w:r>
      <w:proofErr w:type="spellStart"/>
      <w:r w:rsidRPr="00D0364A">
        <w:rPr>
          <w:rFonts w:ascii="Times New Roman" w:hAnsi="Times New Roman" w:cs="Times New Roman"/>
          <w:sz w:val="28"/>
        </w:rPr>
        <w:t>ормула</w:t>
      </w:r>
      <w:proofErr w:type="spellEnd"/>
      <w:r w:rsidRPr="00D0364A">
        <w:rPr>
          <w:rFonts w:ascii="Times New Roman" w:hAnsi="Times New Roman" w:cs="Times New Roman"/>
          <w:sz w:val="28"/>
          <w:lang w:val="kk-KZ"/>
        </w:rPr>
        <w:t xml:space="preserve"> </w:t>
      </w:r>
      <w:proofErr w:type="spellStart"/>
      <w:r w:rsidRPr="00D0364A">
        <w:rPr>
          <w:rFonts w:ascii="Times New Roman" w:hAnsi="Times New Roman" w:cs="Times New Roman"/>
          <w:sz w:val="28"/>
        </w:rPr>
        <w:t>Кальбаха</w:t>
      </w:r>
      <w:proofErr w:type="spellEnd"/>
      <w:r w:rsidRPr="00D0364A">
        <w:rPr>
          <w:rFonts w:ascii="Times New Roman" w:hAnsi="Times New Roman" w:cs="Times New Roman"/>
          <w:sz w:val="28"/>
        </w:rPr>
        <w:t xml:space="preserve"> для дважды дифференциального сечения имеет вид:</w:t>
      </w:r>
    </w:p>
    <w:p w14:paraId="5AB63120"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276"/>
      </w:tblGrid>
      <w:tr w:rsidR="00073473" w:rsidRPr="00D0364A" w14:paraId="0CBDE578" w14:textId="77777777" w:rsidTr="009F2BAD">
        <w:tc>
          <w:tcPr>
            <w:tcW w:w="8613" w:type="dxa"/>
          </w:tcPr>
          <w:p w14:paraId="1A878F9D" w14:textId="77777777" w:rsidR="00073473" w:rsidRPr="00D0364A" w:rsidRDefault="00000000" w:rsidP="00D0364A">
            <w:pPr>
              <w:jc w:val="center"/>
              <w:rPr>
                <w:rFonts w:ascii="Times New Roman" w:hAnsi="Times New Roman" w:cs="Times New Roman"/>
                <w:sz w:val="28"/>
              </w:rPr>
            </w:pPr>
            <m:oMath>
              <m:f>
                <m:fPr>
                  <m:ctrlPr>
                    <w:rPr>
                      <w:rFonts w:ascii="Cambria Math" w:hAnsi="Cambria Math" w:cs="Times New Roman"/>
                      <w:i/>
                      <w:sz w:val="28"/>
                      <w:lang w:val="kk-KZ"/>
                    </w:rPr>
                  </m:ctrlPr>
                </m:fPr>
                <m:num>
                  <m:sSup>
                    <m:sSupPr>
                      <m:ctrlPr>
                        <w:rPr>
                          <w:rFonts w:ascii="Cambria Math" w:hAnsi="Cambria Math" w:cs="Times New Roman"/>
                          <w:i/>
                          <w:sz w:val="28"/>
                          <w:lang w:val="kk-KZ"/>
                        </w:rPr>
                      </m:ctrlPr>
                    </m:sSupPr>
                    <m:e>
                      <m:r>
                        <w:rPr>
                          <w:rFonts w:ascii="Cambria Math" w:hAnsi="Cambria Math" w:cs="Times New Roman"/>
                          <w:sz w:val="28"/>
                        </w:rPr>
                        <m:t>d</m:t>
                      </m:r>
                    </m:e>
                    <m:sup>
                      <m:r>
                        <w:rPr>
                          <w:rFonts w:ascii="Cambria Math" w:hAnsi="Cambria Math" w:cs="Times New Roman"/>
                          <w:sz w:val="28"/>
                          <w:lang w:val="kk-KZ"/>
                        </w:rPr>
                        <m:t>2</m:t>
                      </m:r>
                    </m:sup>
                  </m:sSup>
                  <m:sSub>
                    <m:sSubPr>
                      <m:ctrlPr>
                        <w:rPr>
                          <w:rFonts w:ascii="Cambria Math" w:hAnsi="Cambria Math" w:cs="Times New Roman"/>
                          <w:i/>
                          <w:sz w:val="28"/>
                          <w:lang w:val="kk-KZ"/>
                        </w:rPr>
                      </m:ctrlPr>
                    </m:sSubPr>
                    <m:e>
                      <m:r>
                        <w:rPr>
                          <w:rFonts w:ascii="Cambria Math" w:hAnsi="Cambria Math" w:cs="Times New Roman"/>
                          <w:sz w:val="28"/>
                          <w:lang w:val="kk-KZ"/>
                        </w:rPr>
                        <m:t>σ</m:t>
                      </m:r>
                    </m:e>
                    <m:sub>
                      <m:r>
                        <w:rPr>
                          <w:rFonts w:ascii="Cambria Math" w:hAnsi="Cambria Math" w:cs="Times New Roman"/>
                          <w:sz w:val="28"/>
                          <w:lang w:val="kk-KZ"/>
                        </w:rPr>
                        <m:t>a,xb</m:t>
                      </m:r>
                    </m:sub>
                  </m:sSub>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r>
                <w:rPr>
                  <w:rFonts w:ascii="Cambria Math" w:hAnsi="Cambria Math" w:cs="Times New Roman"/>
                  <w:sz w:val="28"/>
                  <w:lang w:val="kk-KZ"/>
                </w:rPr>
                <m:t>=</m:t>
              </m:r>
              <m:f>
                <m:fPr>
                  <m:ctrlPr>
                    <w:rPr>
                      <w:rFonts w:ascii="Cambria Math" w:hAnsi="Cambria Math" w:cs="Times New Roman"/>
                      <w:i/>
                      <w:sz w:val="28"/>
                      <w:lang w:val="kk-KZ"/>
                    </w:rPr>
                  </m:ctrlPr>
                </m:fPr>
                <m:num>
                  <m:r>
                    <w:rPr>
                      <w:rFonts w:ascii="Cambria Math" w:hAnsi="Cambria Math" w:cs="Times New Roman"/>
                      <w:sz w:val="28"/>
                      <w:lang w:val="kk-KZ"/>
                    </w:rPr>
                    <m:t>1</m:t>
                  </m:r>
                </m:num>
                <m:den>
                  <m:r>
                    <w:rPr>
                      <w:rFonts w:ascii="Cambria Math" w:hAnsi="Cambria Math" w:cs="Times New Roman"/>
                      <w:sz w:val="28"/>
                      <w:lang w:val="kk-KZ"/>
                    </w:rPr>
                    <m:t>4π</m:t>
                  </m:r>
                </m:den>
              </m:f>
              <m:d>
                <m:dPr>
                  <m:begChr m:val="["/>
                  <m:endChr m:val="]"/>
                  <m:ctrlPr>
                    <w:rPr>
                      <w:rFonts w:ascii="Cambria Math" w:hAnsi="Cambria Math" w:cs="Times New Roman"/>
                      <w:i/>
                      <w:sz w:val="28"/>
                      <w:lang w:val="kk-KZ"/>
                    </w:rPr>
                  </m:ctrlPr>
                </m:dPr>
                <m:e>
                  <m:f>
                    <m:fPr>
                      <m:ctrlPr>
                        <w:rPr>
                          <w:rFonts w:ascii="Cambria Math" w:hAnsi="Cambria Math" w:cs="Times New Roman"/>
                          <w:i/>
                          <w:sz w:val="28"/>
                          <w:lang w:val="kk-KZ"/>
                        </w:rPr>
                      </m:ctrlPr>
                    </m:fPr>
                    <m:num>
                      <m:r>
                        <w:rPr>
                          <w:rFonts w:ascii="Cambria Math" w:hAnsi="Cambria Math" w:cs="Times New Roman"/>
                          <w:sz w:val="28"/>
                          <w:lang w:val="kk-KZ"/>
                        </w:rPr>
                        <m:t>d</m:t>
                      </m:r>
                      <m:sSup>
                        <m:sSupPr>
                          <m:ctrlPr>
                            <w:rPr>
                              <w:rFonts w:ascii="Cambria Math" w:hAnsi="Cambria Math" w:cs="Times New Roman"/>
                              <w:i/>
                              <w:sz w:val="28"/>
                              <w:lang w:val="kk-KZ"/>
                            </w:rPr>
                          </m:ctrlPr>
                        </m:sSupPr>
                        <m:e>
                          <m:r>
                            <w:rPr>
                              <w:rFonts w:ascii="Cambria Math" w:hAnsi="Cambria Math" w:cs="Times New Roman"/>
                              <w:sz w:val="28"/>
                              <w:lang w:val="kk-KZ"/>
                            </w:rPr>
                            <m:t>σ</m:t>
                          </m:r>
                        </m:e>
                        <m:sup>
                          <m:r>
                            <w:rPr>
                              <w:rFonts w:ascii="Cambria Math" w:hAnsi="Cambria Math" w:cs="Times New Roman"/>
                              <w:sz w:val="28"/>
                              <w:lang w:val="kk-KZ"/>
                            </w:rPr>
                            <m:t>PE</m:t>
                          </m:r>
                        </m:sup>
                      </m:sSup>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r>
                    <w:rPr>
                      <w:rFonts w:ascii="Cambria Math" w:hAnsi="Cambria Math" w:cs="Times New Roman"/>
                      <w:sz w:val="28"/>
                      <w:lang w:val="kk-KZ"/>
                    </w:rPr>
                    <m:t>+</m:t>
                  </m:r>
                  <m:f>
                    <m:fPr>
                      <m:ctrlPr>
                        <w:rPr>
                          <w:rFonts w:ascii="Cambria Math" w:hAnsi="Cambria Math" w:cs="Times New Roman"/>
                          <w:i/>
                          <w:sz w:val="28"/>
                          <w:lang w:val="kk-KZ"/>
                        </w:rPr>
                      </m:ctrlPr>
                    </m:fPr>
                    <m:num>
                      <m:r>
                        <w:rPr>
                          <w:rFonts w:ascii="Cambria Math" w:hAnsi="Cambria Math" w:cs="Times New Roman"/>
                          <w:sz w:val="28"/>
                          <w:lang w:val="kk-KZ"/>
                        </w:rPr>
                        <m:t>d</m:t>
                      </m:r>
                      <m:sSup>
                        <m:sSupPr>
                          <m:ctrlPr>
                            <w:rPr>
                              <w:rFonts w:ascii="Cambria Math" w:hAnsi="Cambria Math" w:cs="Times New Roman"/>
                              <w:i/>
                              <w:sz w:val="28"/>
                              <w:lang w:val="kk-KZ"/>
                            </w:rPr>
                          </m:ctrlPr>
                        </m:sSupPr>
                        <m:e>
                          <m:r>
                            <w:rPr>
                              <w:rFonts w:ascii="Cambria Math" w:hAnsi="Cambria Math" w:cs="Times New Roman"/>
                              <w:sz w:val="28"/>
                              <w:lang w:val="kk-KZ"/>
                            </w:rPr>
                            <m:t>σ</m:t>
                          </m:r>
                        </m:e>
                        <m:sup>
                          <m:r>
                            <w:rPr>
                              <w:rFonts w:ascii="Cambria Math" w:hAnsi="Cambria Math" w:cs="Times New Roman"/>
                              <w:sz w:val="28"/>
                              <w:lang w:val="kk-KZ"/>
                            </w:rPr>
                            <m:t>comp</m:t>
                          </m:r>
                        </m:sup>
                      </m:sSup>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e>
              </m:d>
              <m:f>
                <m:fPr>
                  <m:ctrlPr>
                    <w:rPr>
                      <w:rFonts w:ascii="Cambria Math" w:hAnsi="Cambria Math" w:cs="Times New Roman"/>
                      <w:i/>
                      <w:sz w:val="28"/>
                      <w:lang w:val="kk-KZ"/>
                    </w:rPr>
                  </m:ctrlPr>
                </m:fPr>
                <m:num>
                  <m:r>
                    <w:rPr>
                      <w:rFonts w:ascii="Cambria Math" w:hAnsi="Cambria Math" w:cs="Times New Roman"/>
                      <w:sz w:val="28"/>
                      <w:lang w:val="kk-KZ"/>
                    </w:rPr>
                    <m:t>a</m:t>
                  </m:r>
                </m:num>
                <m:den>
                  <m:func>
                    <m:funcPr>
                      <m:ctrlPr>
                        <w:rPr>
                          <w:rFonts w:ascii="Cambria Math" w:hAnsi="Cambria Math" w:cs="Times New Roman"/>
                          <w:i/>
                          <w:sz w:val="28"/>
                          <w:lang w:val="kk-KZ"/>
                        </w:rPr>
                      </m:ctrlPr>
                    </m:funcPr>
                    <m:fName>
                      <m:r>
                        <m:rPr>
                          <m:sty m:val="p"/>
                        </m:rPr>
                        <w:rPr>
                          <w:rFonts w:ascii="Cambria Math" w:hAnsi="Cambria Math" w:cs="Times New Roman"/>
                          <w:sz w:val="28"/>
                          <w:lang w:val="kk-KZ"/>
                        </w:rPr>
                        <m:t>sin</m:t>
                      </m:r>
                    </m:fName>
                    <m:e>
                      <m:r>
                        <w:rPr>
                          <w:rFonts w:ascii="Cambria Math" w:hAnsi="Cambria Math" w:cs="Times New Roman"/>
                          <w:sz w:val="28"/>
                          <w:lang w:val="kk-KZ"/>
                        </w:rPr>
                        <m:t>h(α)</m:t>
                      </m:r>
                    </m:e>
                  </m:func>
                </m:den>
              </m:f>
              <m:r>
                <w:rPr>
                  <w:rFonts w:ascii="Cambria Math" w:hAnsi="Cambria Math" w:cs="Times New Roman"/>
                  <w:sz w:val="28"/>
                  <w:lang w:val="kk-KZ"/>
                </w:rPr>
                <m:t>[</m:t>
              </m:r>
              <m:func>
                <m:funcPr>
                  <m:ctrlPr>
                    <w:rPr>
                      <w:rFonts w:ascii="Cambria Math" w:hAnsi="Cambria Math" w:cs="Times New Roman"/>
                      <w:i/>
                      <w:sz w:val="28"/>
                      <w:lang w:val="kk-KZ"/>
                    </w:rPr>
                  </m:ctrlPr>
                </m:funcPr>
                <m:fName>
                  <m:r>
                    <m:rPr>
                      <m:sty m:val="p"/>
                    </m:rPr>
                    <w:rPr>
                      <w:rFonts w:ascii="Cambria Math" w:hAnsi="Cambria Math" w:cs="Times New Roman"/>
                      <w:sz w:val="28"/>
                      <w:lang w:val="kk-KZ"/>
                    </w:rPr>
                    <m:t>cos</m:t>
                  </m:r>
                </m:fName>
                <m:e>
                  <m:r>
                    <w:rPr>
                      <w:rFonts w:ascii="Cambria Math" w:hAnsi="Cambria Math" w:cs="Times New Roman"/>
                      <w:sz w:val="28"/>
                      <w:lang w:val="kk-KZ"/>
                    </w:rPr>
                    <m:t>h</m:t>
                  </m:r>
                </m:e>
              </m:func>
              <m:r>
                <w:rPr>
                  <w:rFonts w:ascii="Cambria Math" w:hAnsi="Cambria Math" w:cs="Times New Roman"/>
                  <w:sz w:val="28"/>
                  <w:lang w:val="kk-KZ"/>
                </w:rPr>
                <m:t>(</m:t>
              </m:r>
              <m:func>
                <m:funcPr>
                  <m:ctrlPr>
                    <w:rPr>
                      <w:rFonts w:ascii="Cambria Math" w:hAnsi="Cambria Math" w:cs="Times New Roman"/>
                      <w:i/>
                      <w:sz w:val="28"/>
                      <w:lang w:val="kk-KZ"/>
                    </w:rPr>
                  </m:ctrlPr>
                </m:funcPr>
                <m:fName>
                  <m:r>
                    <w:rPr>
                      <w:rFonts w:ascii="Cambria Math" w:hAnsi="Cambria Math" w:cs="Times New Roman"/>
                      <w:sz w:val="28"/>
                      <w:lang w:val="kk-KZ"/>
                    </w:rPr>
                    <m:t>a</m:t>
                  </m:r>
                  <m:r>
                    <m:rPr>
                      <m:sty m:val="p"/>
                    </m:rPr>
                    <w:rPr>
                      <w:rFonts w:ascii="Cambria Math" w:hAnsi="Cambria Math" w:cs="Times New Roman"/>
                      <w:sz w:val="28"/>
                      <w:lang w:val="kk-KZ"/>
                    </w:rPr>
                    <m:t>cos</m:t>
                  </m:r>
                </m:fName>
                <m:e>
                  <m:r>
                    <m:rPr>
                      <m:sty m:val="p"/>
                    </m:rPr>
                    <w:rPr>
                      <w:rFonts w:ascii="Cambria Math" w:hAnsi="Cambria Math" w:cs="Times New Roman"/>
                      <w:sz w:val="28"/>
                      <w:lang w:val="kk-KZ"/>
                    </w:rPr>
                    <m:t>Θ)+</m:t>
                  </m:r>
                </m:e>
              </m:func>
              <m:sSub>
                <m:sSubPr>
                  <m:ctrlPr>
                    <w:rPr>
                      <w:rFonts w:ascii="Cambria Math" w:hAnsi="Cambria Math" w:cs="Times New Roman"/>
                      <w:i/>
                      <w:sz w:val="28"/>
                      <w:lang w:val="kk-KZ"/>
                    </w:rPr>
                  </m:ctrlPr>
                </m:sSubPr>
                <m:e>
                  <m:r>
                    <w:rPr>
                      <w:rFonts w:ascii="Cambria Math" w:hAnsi="Cambria Math" w:cs="Times New Roman"/>
                      <w:sz w:val="28"/>
                      <w:lang w:val="kk-KZ"/>
                    </w:rPr>
                    <m:t>f</m:t>
                  </m:r>
                </m:e>
                <m:sub>
                  <m:r>
                    <w:rPr>
                      <w:rFonts w:ascii="Cambria Math" w:hAnsi="Cambria Math" w:cs="Times New Roman"/>
                      <w:sz w:val="28"/>
                      <w:lang w:val="kk-KZ"/>
                    </w:rPr>
                    <m:t>MSD</m:t>
                  </m:r>
                </m:sub>
              </m:sSub>
              <m:d>
                <m:dPr>
                  <m:ctrlPr>
                    <w:rPr>
                      <w:rFonts w:ascii="Cambria Math" w:hAnsi="Cambria Math" w:cs="Times New Roman"/>
                      <w:i/>
                      <w:sz w:val="28"/>
                      <w:lang w:val="kk-KZ"/>
                    </w:rPr>
                  </m:ctrlPr>
                </m:dPr>
                <m:e>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e>
              </m:d>
              <m:func>
                <m:funcPr>
                  <m:ctrlPr>
                    <w:rPr>
                      <w:rFonts w:ascii="Cambria Math" w:hAnsi="Cambria Math" w:cs="Times New Roman"/>
                      <w:i/>
                      <w:sz w:val="28"/>
                      <w:lang w:val="kk-KZ"/>
                    </w:rPr>
                  </m:ctrlPr>
                </m:funcPr>
                <m:fName>
                  <m:r>
                    <m:rPr>
                      <m:sty m:val="p"/>
                    </m:rPr>
                    <w:rPr>
                      <w:rFonts w:ascii="Cambria Math" w:hAnsi="Cambria Math" w:cs="Times New Roman"/>
                      <w:sz w:val="28"/>
                      <w:lang w:val="kk-KZ"/>
                    </w:rPr>
                    <m:t>sin</m:t>
                  </m:r>
                </m:fName>
                <m:e>
                  <m:r>
                    <w:rPr>
                      <w:rFonts w:ascii="Cambria Math" w:hAnsi="Cambria Math" w:cs="Times New Roman"/>
                      <w:sz w:val="28"/>
                      <w:lang w:val="kk-KZ"/>
                    </w:rPr>
                    <m:t>h</m:t>
                  </m:r>
                </m:e>
              </m:func>
              <m:d>
                <m:dPr>
                  <m:ctrlPr>
                    <w:rPr>
                      <w:rFonts w:ascii="Cambria Math" w:hAnsi="Cambria Math" w:cs="Times New Roman"/>
                      <w:i/>
                      <w:sz w:val="28"/>
                      <w:lang w:val="kk-KZ"/>
                    </w:rPr>
                  </m:ctrlPr>
                </m:dPr>
                <m:e>
                  <m:r>
                    <w:rPr>
                      <w:rFonts w:ascii="Cambria Math" w:hAnsi="Cambria Math" w:cs="Times New Roman"/>
                      <w:sz w:val="28"/>
                      <w:lang w:val="kk-KZ"/>
                    </w:rPr>
                    <m:t>a</m:t>
                  </m:r>
                  <m:r>
                    <m:rPr>
                      <m:sty m:val="p"/>
                    </m:rPr>
                    <w:rPr>
                      <w:rFonts w:ascii="Cambria Math" w:hAnsi="Cambria Math" w:cs="Times New Roman"/>
                      <w:sz w:val="28"/>
                      <w:lang w:val="kk-KZ"/>
                    </w:rPr>
                    <m:t>cosΘ</m:t>
                  </m:r>
                </m:e>
              </m:d>
            </m:oMath>
            <w:r w:rsidR="00D653AC" w:rsidRPr="00D0364A">
              <w:rPr>
                <w:rFonts w:ascii="Times New Roman" w:hAnsi="Times New Roman" w:cs="Times New Roman"/>
                <w:i/>
                <w:sz w:val="28"/>
              </w:rPr>
              <w:t>,</w:t>
            </w:r>
          </w:p>
        </w:tc>
        <w:tc>
          <w:tcPr>
            <w:tcW w:w="1276" w:type="dxa"/>
          </w:tcPr>
          <w:p w14:paraId="5D9D3E98" w14:textId="77777777" w:rsidR="00073473" w:rsidRPr="00D0364A" w:rsidRDefault="00073473" w:rsidP="00D0364A">
            <w:pPr>
              <w:jc w:val="both"/>
              <w:rPr>
                <w:rFonts w:ascii="Times New Roman" w:hAnsi="Times New Roman" w:cs="Times New Roman"/>
                <w:sz w:val="28"/>
              </w:rPr>
            </w:pPr>
          </w:p>
          <w:p w14:paraId="74772EC6" w14:textId="77777777" w:rsidR="00073473" w:rsidRPr="00D0364A" w:rsidRDefault="00073473" w:rsidP="00D0364A">
            <w:pPr>
              <w:jc w:val="both"/>
              <w:rPr>
                <w:rFonts w:ascii="Times New Roman" w:hAnsi="Times New Roman" w:cs="Times New Roman"/>
                <w:sz w:val="28"/>
              </w:rPr>
            </w:pPr>
          </w:p>
          <w:p w14:paraId="1B4A4ECE"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(4.34)</w:t>
            </w:r>
          </w:p>
        </w:tc>
      </w:tr>
    </w:tbl>
    <w:p w14:paraId="6C18DBA5" w14:textId="77777777" w:rsidR="00073473" w:rsidRPr="00D0364A" w:rsidRDefault="00073473" w:rsidP="00D0364A">
      <w:pPr>
        <w:spacing w:after="0" w:line="240" w:lineRule="auto"/>
        <w:jc w:val="both"/>
        <w:rPr>
          <w:rFonts w:ascii="Times New Roman" w:hAnsi="Times New Roman" w:cs="Times New Roman"/>
          <w:sz w:val="28"/>
        </w:rPr>
      </w:pPr>
    </w:p>
    <w:p w14:paraId="10AF4BD8" w14:textId="77777777" w:rsidR="00073473" w:rsidRPr="00D0364A" w:rsidRDefault="00D653AC" w:rsidP="00D0364A">
      <w:pPr>
        <w:spacing w:after="0" w:line="240" w:lineRule="auto"/>
        <w:jc w:val="both"/>
        <w:rPr>
          <w:rFonts w:ascii="Times New Roman" w:hAnsi="Times New Roman" w:cs="Times New Roman"/>
          <w:sz w:val="28"/>
          <w:lang w:val="kk-KZ"/>
        </w:rPr>
      </w:pPr>
      <w:r w:rsidRPr="00D0364A">
        <w:rPr>
          <w:rFonts w:ascii="Times New Roman" w:hAnsi="Times New Roman" w:cs="Times New Roman"/>
          <w:sz w:val="28"/>
        </w:rPr>
        <w:t xml:space="preserve">где </w:t>
      </w:r>
      <m:oMath>
        <m:f>
          <m:fPr>
            <m:ctrlPr>
              <w:rPr>
                <w:rFonts w:ascii="Cambria Math" w:hAnsi="Cambria Math" w:cs="Times New Roman"/>
                <w:i/>
                <w:sz w:val="28"/>
                <w:lang w:val="kk-KZ"/>
              </w:rPr>
            </m:ctrlPr>
          </m:fPr>
          <m:num>
            <m:r>
              <w:rPr>
                <w:rFonts w:ascii="Cambria Math" w:hAnsi="Cambria Math" w:cs="Times New Roman"/>
                <w:sz w:val="28"/>
                <w:lang w:val="kk-KZ"/>
              </w:rPr>
              <m:t>d</m:t>
            </m:r>
            <m:sSup>
              <m:sSupPr>
                <m:ctrlPr>
                  <w:rPr>
                    <w:rFonts w:ascii="Cambria Math" w:hAnsi="Cambria Math" w:cs="Times New Roman"/>
                    <w:i/>
                    <w:sz w:val="28"/>
                    <w:lang w:val="kk-KZ"/>
                  </w:rPr>
                </m:ctrlPr>
              </m:sSupPr>
              <m:e>
                <m:r>
                  <w:rPr>
                    <w:rFonts w:ascii="Cambria Math" w:hAnsi="Cambria Math" w:cs="Times New Roman"/>
                    <w:sz w:val="28"/>
                    <w:lang w:val="kk-KZ"/>
                  </w:rPr>
                  <m:t>σ</m:t>
                </m:r>
              </m:e>
              <m:sup>
                <m:r>
                  <w:rPr>
                    <w:rFonts w:ascii="Cambria Math" w:hAnsi="Cambria Math" w:cs="Times New Roman"/>
                    <w:sz w:val="28"/>
                    <w:lang w:val="kk-KZ"/>
                  </w:rPr>
                  <m:t>PE</m:t>
                </m:r>
              </m:sup>
            </m:sSup>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oMath>
      <w:r w:rsidRPr="00D0364A">
        <w:rPr>
          <w:rFonts w:ascii="Times New Roman" w:hAnsi="Times New Roman" w:cs="Times New Roman"/>
          <w:sz w:val="28"/>
          <w:lang w:val="kk-KZ"/>
        </w:rPr>
        <w:t xml:space="preserve"> и </w:t>
      </w:r>
      <m:oMath>
        <m:f>
          <m:fPr>
            <m:ctrlPr>
              <w:rPr>
                <w:rFonts w:ascii="Cambria Math" w:hAnsi="Cambria Math" w:cs="Times New Roman"/>
                <w:i/>
                <w:sz w:val="28"/>
                <w:lang w:val="kk-KZ"/>
              </w:rPr>
            </m:ctrlPr>
          </m:fPr>
          <m:num>
            <m:r>
              <w:rPr>
                <w:rFonts w:ascii="Cambria Math" w:hAnsi="Cambria Math" w:cs="Times New Roman"/>
                <w:sz w:val="28"/>
                <w:lang w:val="kk-KZ"/>
              </w:rPr>
              <m:t>d</m:t>
            </m:r>
            <m:sSup>
              <m:sSupPr>
                <m:ctrlPr>
                  <w:rPr>
                    <w:rFonts w:ascii="Cambria Math" w:hAnsi="Cambria Math" w:cs="Times New Roman"/>
                    <w:i/>
                    <w:sz w:val="28"/>
                    <w:lang w:val="kk-KZ"/>
                  </w:rPr>
                </m:ctrlPr>
              </m:sSupPr>
              <m:e>
                <m:r>
                  <w:rPr>
                    <w:rFonts w:ascii="Cambria Math" w:hAnsi="Cambria Math" w:cs="Times New Roman"/>
                    <w:sz w:val="28"/>
                    <w:lang w:val="kk-KZ"/>
                  </w:rPr>
                  <m:t>σ</m:t>
                </m:r>
              </m:e>
              <m:sup>
                <m:r>
                  <w:rPr>
                    <w:rFonts w:ascii="Cambria Math" w:hAnsi="Cambria Math" w:cs="Times New Roman"/>
                    <w:sz w:val="28"/>
                    <w:lang w:val="kk-KZ"/>
                  </w:rPr>
                  <m:t>comp</m:t>
                </m:r>
              </m:sup>
            </m:sSup>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oMath>
      <w:r w:rsidRPr="00D0364A">
        <w:rPr>
          <w:rFonts w:ascii="Times New Roman" w:hAnsi="Times New Roman" w:cs="Times New Roman"/>
          <w:sz w:val="28"/>
          <w:lang w:val="kk-KZ"/>
        </w:rPr>
        <w:t xml:space="preserve"> – проинтегрированные по углу сечения механизмов предравновесного и распада составного ядра, соответственно, а </w:t>
      </w:r>
      <m:oMath>
        <m:sSub>
          <m:sSubPr>
            <m:ctrlPr>
              <w:rPr>
                <w:rFonts w:ascii="Cambria Math" w:hAnsi="Cambria Math" w:cs="Times New Roman"/>
                <w:i/>
                <w:sz w:val="28"/>
                <w:lang w:val="kk-KZ"/>
              </w:rPr>
            </m:ctrlPr>
          </m:sSubPr>
          <m:e>
            <m:r>
              <w:rPr>
                <w:rFonts w:ascii="Cambria Math" w:hAnsi="Cambria Math" w:cs="Times New Roman"/>
                <w:sz w:val="28"/>
                <w:lang w:val="kk-KZ"/>
              </w:rPr>
              <m:t>f</m:t>
            </m:r>
          </m:e>
          <m:sub>
            <m:r>
              <w:rPr>
                <w:rFonts w:ascii="Cambria Math" w:hAnsi="Cambria Math" w:cs="Times New Roman"/>
                <w:sz w:val="28"/>
                <w:lang w:val="kk-KZ"/>
              </w:rPr>
              <m:t>MSD</m:t>
            </m:r>
          </m:sub>
        </m:sSub>
      </m:oMath>
      <w:r w:rsidRPr="00D0364A">
        <w:rPr>
          <w:rFonts w:ascii="Times New Roman" w:hAnsi="Times New Roman" w:cs="Times New Roman"/>
          <w:sz w:val="28"/>
          <w:lang w:val="kk-KZ"/>
        </w:rPr>
        <w:t>- предравновесное соотношение, которое находится из следующей формулы</w:t>
      </w:r>
      <w:r w:rsidR="00626093">
        <w:rPr>
          <w:rFonts w:ascii="Times New Roman" w:hAnsi="Times New Roman" w:cs="Times New Roman"/>
          <w:sz w:val="28"/>
          <w:lang w:val="kk-KZ"/>
        </w:rPr>
        <w:t xml:space="preserve"> (4.35)</w:t>
      </w:r>
      <w:r w:rsidRPr="00D0364A">
        <w:rPr>
          <w:rFonts w:ascii="Times New Roman" w:hAnsi="Times New Roman" w:cs="Times New Roman"/>
          <w:sz w:val="28"/>
          <w:lang w:val="kk-KZ"/>
        </w:rPr>
        <w:t>:</w:t>
      </w:r>
    </w:p>
    <w:p w14:paraId="2FFD5D89" w14:textId="77777777" w:rsidR="00073473" w:rsidRPr="00D0364A" w:rsidRDefault="00073473" w:rsidP="00D0364A">
      <w:pPr>
        <w:spacing w:after="0" w:line="240" w:lineRule="auto"/>
        <w:jc w:val="both"/>
        <w:rPr>
          <w:rFonts w:ascii="Times New Roman" w:hAnsi="Times New Roman" w:cs="Times New Roman"/>
          <w:sz w:val="28"/>
          <w:lang w:val="kk-KZ"/>
        </w:rPr>
      </w:pPr>
    </w:p>
    <w:tbl>
      <w:tblPr>
        <w:tblStyle w:val="a6"/>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276"/>
      </w:tblGrid>
      <w:tr w:rsidR="00073473" w:rsidRPr="00D0364A" w14:paraId="5A821842" w14:textId="77777777" w:rsidTr="009F2BAD">
        <w:tc>
          <w:tcPr>
            <w:tcW w:w="8613" w:type="dxa"/>
          </w:tcPr>
          <w:p w14:paraId="25FA0FDC" w14:textId="77777777" w:rsidR="00073473" w:rsidRPr="00D0364A" w:rsidRDefault="00000000" w:rsidP="00D0364A">
            <w:pPr>
              <w:jc w:val="both"/>
              <w:rPr>
                <w:rFonts w:ascii="Times New Roman" w:hAnsi="Times New Roman" w:cs="Times New Roman"/>
                <w:sz w:val="28"/>
                <w:lang w:val="kk-KZ"/>
              </w:rPr>
            </w:pPr>
            <m:oMathPara>
              <m:oMathParaPr>
                <m:jc m:val="center"/>
              </m:oMathParaPr>
              <m:oMath>
                <m:sSub>
                  <m:sSubPr>
                    <m:ctrlPr>
                      <w:rPr>
                        <w:rFonts w:ascii="Cambria Math" w:hAnsi="Cambria Math" w:cs="Times New Roman"/>
                        <w:i/>
                        <w:sz w:val="28"/>
                        <w:lang w:val="kk-KZ"/>
                      </w:rPr>
                    </m:ctrlPr>
                  </m:sSubPr>
                  <m:e>
                    <m:r>
                      <w:rPr>
                        <w:rFonts w:ascii="Cambria Math" w:hAnsi="Cambria Math" w:cs="Times New Roman"/>
                        <w:sz w:val="28"/>
                        <w:lang w:val="kk-KZ"/>
                      </w:rPr>
                      <m:t>f</m:t>
                    </m:r>
                  </m:e>
                  <m:sub>
                    <m:r>
                      <w:rPr>
                        <w:rFonts w:ascii="Cambria Math" w:hAnsi="Cambria Math" w:cs="Times New Roman"/>
                        <w:sz w:val="28"/>
                        <w:lang w:val="kk-KZ"/>
                      </w:rPr>
                      <m:t>MSD</m:t>
                    </m:r>
                  </m:sub>
                </m:sSub>
                <m:d>
                  <m:dPr>
                    <m:ctrlPr>
                      <w:rPr>
                        <w:rFonts w:ascii="Cambria Math" w:hAnsi="Cambria Math" w:cs="Times New Roman"/>
                        <w:i/>
                        <w:sz w:val="28"/>
                        <w:lang w:val="kk-KZ"/>
                      </w:rPr>
                    </m:ctrlPr>
                  </m:dPr>
                  <m:e>
                    <m:sSub>
                      <m:sSubPr>
                        <m:ctrlPr>
                          <w:rPr>
                            <w:rFonts w:ascii="Cambria Math" w:hAnsi="Cambria Math" w:cs="Times New Roman"/>
                            <w:i/>
                            <w:sz w:val="28"/>
                          </w:rPr>
                        </m:ctrlPr>
                      </m:sSubPr>
                      <m:e>
                        <m:r>
                          <w:rPr>
                            <w:rFonts w:ascii="Cambria Math" w:hAnsi="Cambria Math" w:cs="Times New Roman"/>
                            <w:sz w:val="28"/>
                            <w:lang w:val="kk-KZ"/>
                          </w:rPr>
                          <m:t>E</m:t>
                        </m:r>
                      </m:e>
                      <m:sub>
                        <m:r>
                          <w:rPr>
                            <w:rFonts w:ascii="Cambria Math" w:hAnsi="Cambria Math" w:cs="Times New Roman"/>
                            <w:sz w:val="28"/>
                            <w:lang w:val="kk-KZ"/>
                          </w:rPr>
                          <m:t>b</m:t>
                        </m:r>
                      </m:sub>
                    </m:sSub>
                  </m:e>
                </m:d>
                <m:r>
                  <w:rPr>
                    <w:rFonts w:ascii="Cambria Math" w:hAnsi="Cambria Math" w:cs="Times New Roman"/>
                    <w:sz w:val="28"/>
                    <w:lang w:val="kk-KZ"/>
                  </w:rPr>
                  <m:t>=</m:t>
                </m:r>
                <m:f>
                  <m:fPr>
                    <m:type m:val="lin"/>
                    <m:ctrlPr>
                      <w:rPr>
                        <w:rFonts w:ascii="Cambria Math" w:hAnsi="Cambria Math" w:cs="Times New Roman"/>
                        <w:i/>
                        <w:sz w:val="28"/>
                        <w:lang w:val="kk-KZ"/>
                      </w:rPr>
                    </m:ctrlPr>
                  </m:fPr>
                  <m:num>
                    <m:f>
                      <m:fPr>
                        <m:ctrlPr>
                          <w:rPr>
                            <w:rFonts w:ascii="Cambria Math" w:hAnsi="Cambria Math" w:cs="Times New Roman"/>
                            <w:i/>
                            <w:sz w:val="28"/>
                            <w:lang w:val="kk-KZ"/>
                          </w:rPr>
                        </m:ctrlPr>
                      </m:fPr>
                      <m:num>
                        <m:r>
                          <w:rPr>
                            <w:rFonts w:ascii="Cambria Math" w:hAnsi="Cambria Math" w:cs="Times New Roman"/>
                            <w:sz w:val="28"/>
                            <w:lang w:val="kk-KZ"/>
                          </w:rPr>
                          <m:t>d</m:t>
                        </m:r>
                        <m:sSup>
                          <m:sSupPr>
                            <m:ctrlPr>
                              <w:rPr>
                                <w:rFonts w:ascii="Cambria Math" w:hAnsi="Cambria Math" w:cs="Times New Roman"/>
                                <w:i/>
                                <w:sz w:val="28"/>
                                <w:lang w:val="kk-KZ"/>
                              </w:rPr>
                            </m:ctrlPr>
                          </m:sSupPr>
                          <m:e>
                            <m:r>
                              <w:rPr>
                                <w:rFonts w:ascii="Cambria Math" w:hAnsi="Cambria Math" w:cs="Times New Roman"/>
                                <w:sz w:val="28"/>
                                <w:lang w:val="kk-KZ"/>
                              </w:rPr>
                              <m:t>σ</m:t>
                            </m:r>
                          </m:e>
                          <m:sup>
                            <m:r>
                              <w:rPr>
                                <w:rFonts w:ascii="Cambria Math" w:hAnsi="Cambria Math" w:cs="Times New Roman"/>
                                <w:sz w:val="28"/>
                                <w:lang w:val="kk-KZ"/>
                              </w:rPr>
                              <m:t>PE</m:t>
                            </m:r>
                          </m:sup>
                        </m:sSup>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num>
                  <m:den>
                    <m:d>
                      <m:dPr>
                        <m:begChr m:val="["/>
                        <m:endChr m:val="]"/>
                        <m:ctrlPr>
                          <w:rPr>
                            <w:rFonts w:ascii="Cambria Math" w:hAnsi="Cambria Math" w:cs="Times New Roman"/>
                            <w:i/>
                            <w:sz w:val="28"/>
                            <w:lang w:val="kk-KZ"/>
                          </w:rPr>
                        </m:ctrlPr>
                      </m:dPr>
                      <m:e>
                        <m:f>
                          <m:fPr>
                            <m:ctrlPr>
                              <w:rPr>
                                <w:rFonts w:ascii="Cambria Math" w:hAnsi="Cambria Math" w:cs="Times New Roman"/>
                                <w:i/>
                                <w:sz w:val="28"/>
                                <w:lang w:val="kk-KZ"/>
                              </w:rPr>
                            </m:ctrlPr>
                          </m:fPr>
                          <m:num>
                            <m:r>
                              <w:rPr>
                                <w:rFonts w:ascii="Cambria Math" w:hAnsi="Cambria Math" w:cs="Times New Roman"/>
                                <w:sz w:val="28"/>
                                <w:lang w:val="kk-KZ"/>
                              </w:rPr>
                              <m:t>d</m:t>
                            </m:r>
                            <m:sSup>
                              <m:sSupPr>
                                <m:ctrlPr>
                                  <w:rPr>
                                    <w:rFonts w:ascii="Cambria Math" w:hAnsi="Cambria Math" w:cs="Times New Roman"/>
                                    <w:i/>
                                    <w:sz w:val="28"/>
                                    <w:lang w:val="kk-KZ"/>
                                  </w:rPr>
                                </m:ctrlPr>
                              </m:sSupPr>
                              <m:e>
                                <m:r>
                                  <w:rPr>
                                    <w:rFonts w:ascii="Cambria Math" w:hAnsi="Cambria Math" w:cs="Times New Roman"/>
                                    <w:sz w:val="28"/>
                                    <w:lang w:val="kk-KZ"/>
                                  </w:rPr>
                                  <m:t>σ</m:t>
                                </m:r>
                              </m:e>
                              <m:sup>
                                <m:r>
                                  <w:rPr>
                                    <w:rFonts w:ascii="Cambria Math" w:hAnsi="Cambria Math" w:cs="Times New Roman"/>
                                    <w:sz w:val="28"/>
                                    <w:lang w:val="kk-KZ"/>
                                  </w:rPr>
                                  <m:t>PE</m:t>
                                </m:r>
                              </m:sup>
                            </m:sSup>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r>
                          <w:rPr>
                            <w:rFonts w:ascii="Cambria Math" w:hAnsi="Cambria Math" w:cs="Times New Roman"/>
                            <w:sz w:val="28"/>
                            <w:lang w:val="kk-KZ"/>
                          </w:rPr>
                          <m:t>+</m:t>
                        </m:r>
                        <m:f>
                          <m:fPr>
                            <m:ctrlPr>
                              <w:rPr>
                                <w:rFonts w:ascii="Cambria Math" w:hAnsi="Cambria Math" w:cs="Times New Roman"/>
                                <w:i/>
                                <w:sz w:val="28"/>
                                <w:lang w:val="kk-KZ"/>
                              </w:rPr>
                            </m:ctrlPr>
                          </m:fPr>
                          <m:num>
                            <m:r>
                              <w:rPr>
                                <w:rFonts w:ascii="Cambria Math" w:hAnsi="Cambria Math" w:cs="Times New Roman"/>
                                <w:sz w:val="28"/>
                                <w:lang w:val="kk-KZ"/>
                              </w:rPr>
                              <m:t>d</m:t>
                            </m:r>
                            <m:sSup>
                              <m:sSupPr>
                                <m:ctrlPr>
                                  <w:rPr>
                                    <w:rFonts w:ascii="Cambria Math" w:hAnsi="Cambria Math" w:cs="Times New Roman"/>
                                    <w:i/>
                                    <w:sz w:val="28"/>
                                    <w:lang w:val="kk-KZ"/>
                                  </w:rPr>
                                </m:ctrlPr>
                              </m:sSupPr>
                              <m:e>
                                <m:r>
                                  <w:rPr>
                                    <w:rFonts w:ascii="Cambria Math" w:hAnsi="Cambria Math" w:cs="Times New Roman"/>
                                    <w:sz w:val="28"/>
                                    <w:lang w:val="kk-KZ"/>
                                  </w:rPr>
                                  <m:t>σ</m:t>
                                </m:r>
                              </m:e>
                              <m:sup>
                                <m:r>
                                  <w:rPr>
                                    <w:rFonts w:ascii="Cambria Math" w:hAnsi="Cambria Math" w:cs="Times New Roman"/>
                                    <w:sz w:val="28"/>
                                    <w:lang w:val="kk-KZ"/>
                                  </w:rPr>
                                  <m:t>comp</m:t>
                                </m:r>
                              </m:sup>
                            </m:sSup>
                          </m:num>
                          <m:den>
                            <m:r>
                              <w:rPr>
                                <w:rFonts w:ascii="Cambria Math" w:hAnsi="Cambria Math" w:cs="Times New Roman"/>
                                <w:sz w:val="28"/>
                                <w:lang w:val="kk-KZ"/>
                              </w:rPr>
                              <m:t>d</m:t>
                            </m:r>
                            <m:sSub>
                              <m:sSubPr>
                                <m:ctrlPr>
                                  <w:rPr>
                                    <w:rFonts w:ascii="Cambria Math" w:hAnsi="Cambria Math" w:cs="Times New Roman"/>
                                    <w:i/>
                                    <w:sz w:val="28"/>
                                    <w:lang w:val="kk-KZ"/>
                                  </w:rPr>
                                </m:ctrlPr>
                              </m:sSubPr>
                              <m:e>
                                <m:r>
                                  <w:rPr>
                                    <w:rFonts w:ascii="Cambria Math" w:hAnsi="Cambria Math" w:cs="Times New Roman"/>
                                    <w:sz w:val="28"/>
                                    <w:lang w:val="kk-KZ"/>
                                  </w:rPr>
                                  <m:t>E</m:t>
                                </m:r>
                              </m:e>
                              <m:sub>
                                <m:r>
                                  <w:rPr>
                                    <w:rFonts w:ascii="Cambria Math" w:hAnsi="Cambria Math" w:cs="Times New Roman"/>
                                    <w:sz w:val="28"/>
                                    <w:lang w:val="kk-KZ"/>
                                  </w:rPr>
                                  <m:t>b</m:t>
                                </m:r>
                              </m:sub>
                            </m:sSub>
                          </m:den>
                        </m:f>
                      </m:e>
                    </m:d>
                  </m:den>
                </m:f>
                <m:r>
                  <w:rPr>
                    <w:rFonts w:ascii="Cambria Math" w:hAnsi="Cambria Math" w:cs="Times New Roman"/>
                    <w:sz w:val="28"/>
                    <w:lang w:val="kk-KZ"/>
                  </w:rPr>
                  <m:t>.</m:t>
                </m:r>
              </m:oMath>
            </m:oMathPara>
          </w:p>
        </w:tc>
        <w:tc>
          <w:tcPr>
            <w:tcW w:w="1276" w:type="dxa"/>
          </w:tcPr>
          <w:p w14:paraId="053F4284" w14:textId="77777777" w:rsidR="00073473" w:rsidRPr="00D0364A" w:rsidRDefault="00073473" w:rsidP="00D0364A">
            <w:pPr>
              <w:jc w:val="center"/>
              <w:rPr>
                <w:rFonts w:ascii="Times New Roman" w:hAnsi="Times New Roman" w:cs="Times New Roman"/>
                <w:sz w:val="28"/>
                <w:lang w:val="kk-KZ"/>
              </w:rPr>
            </w:pPr>
          </w:p>
          <w:p w14:paraId="66E78264" w14:textId="77777777" w:rsidR="00073473" w:rsidRPr="00D0364A" w:rsidRDefault="00D653AC" w:rsidP="009F2BAD">
            <w:pPr>
              <w:jc w:val="right"/>
              <w:rPr>
                <w:rFonts w:ascii="Times New Roman" w:hAnsi="Times New Roman" w:cs="Times New Roman"/>
                <w:sz w:val="28"/>
                <w:lang w:val="kk-KZ"/>
              </w:rPr>
            </w:pPr>
            <w:r w:rsidRPr="00D0364A">
              <w:rPr>
                <w:rFonts w:ascii="Times New Roman" w:hAnsi="Times New Roman" w:cs="Times New Roman"/>
                <w:sz w:val="28"/>
                <w:lang w:val="kk-KZ"/>
              </w:rPr>
              <w:t>(4.35)</w:t>
            </w:r>
          </w:p>
        </w:tc>
      </w:tr>
    </w:tbl>
    <w:p w14:paraId="4BE98553" w14:textId="77777777" w:rsidR="00073473" w:rsidRPr="00D0364A" w:rsidRDefault="00073473" w:rsidP="00D0364A">
      <w:pPr>
        <w:spacing w:after="0" w:line="240" w:lineRule="auto"/>
        <w:jc w:val="both"/>
        <w:rPr>
          <w:rFonts w:ascii="Times New Roman" w:hAnsi="Times New Roman" w:cs="Times New Roman"/>
          <w:sz w:val="28"/>
          <w:lang w:val="kk-KZ"/>
        </w:rPr>
      </w:pPr>
    </w:p>
    <w:p w14:paraId="58ACA9D3" w14:textId="77777777" w:rsidR="00073473" w:rsidRPr="00D0364A" w:rsidRDefault="00D653AC" w:rsidP="009F2BAD">
      <w:pPr>
        <w:spacing w:after="0" w:line="240" w:lineRule="auto"/>
        <w:ind w:firstLine="709"/>
        <w:jc w:val="both"/>
        <w:rPr>
          <w:rFonts w:ascii="Times New Roman" w:hAnsi="Times New Roman" w:cs="Times New Roman"/>
          <w:sz w:val="28"/>
          <w:lang w:val="kk-KZ"/>
        </w:rPr>
      </w:pPr>
      <w:r w:rsidRPr="00D0364A">
        <w:rPr>
          <w:rFonts w:ascii="Times New Roman" w:hAnsi="Times New Roman" w:cs="Times New Roman"/>
          <w:sz w:val="28"/>
        </w:rPr>
        <w:t>Таким образом</w:t>
      </w:r>
      <w:r w:rsidRPr="00D0364A">
        <w:rPr>
          <w:rFonts w:ascii="Times New Roman" w:hAnsi="Times New Roman" w:cs="Times New Roman"/>
          <w:sz w:val="28"/>
          <w:lang w:val="kk-KZ"/>
        </w:rPr>
        <w:t xml:space="preserve">, на основе углового интегрированного спектра можно определить параметр углового распределения </w:t>
      </w:r>
      <w:r w:rsidRPr="00D0364A">
        <w:rPr>
          <w:rFonts w:ascii="Times New Roman" w:hAnsi="Times New Roman" w:cs="Times New Roman"/>
          <w:i/>
          <w:sz w:val="28"/>
          <w:lang w:val="kk-KZ"/>
        </w:rPr>
        <w:t>a</w:t>
      </w:r>
      <w:r w:rsidRPr="00D0364A">
        <w:rPr>
          <w:rFonts w:ascii="Times New Roman" w:hAnsi="Times New Roman" w:cs="Times New Roman"/>
          <w:sz w:val="28"/>
          <w:lang w:val="kk-KZ"/>
        </w:rPr>
        <w:t>.</w:t>
      </w:r>
    </w:p>
    <w:p w14:paraId="72FBFA56" w14:textId="77777777" w:rsidR="00073473" w:rsidRDefault="00073473" w:rsidP="00D0364A">
      <w:pPr>
        <w:spacing w:after="0" w:line="240" w:lineRule="auto"/>
        <w:jc w:val="both"/>
        <w:rPr>
          <w:rFonts w:ascii="Times New Roman" w:hAnsi="Times New Roman" w:cs="Times New Roman"/>
          <w:sz w:val="28"/>
          <w:lang w:val="kk-KZ"/>
        </w:rPr>
      </w:pPr>
    </w:p>
    <w:p w14:paraId="47BFAAA8" w14:textId="77777777" w:rsidR="004470FE" w:rsidRDefault="004470FE" w:rsidP="00D0364A">
      <w:pPr>
        <w:spacing w:after="0" w:line="240" w:lineRule="auto"/>
        <w:jc w:val="both"/>
        <w:rPr>
          <w:rFonts w:ascii="Times New Roman" w:hAnsi="Times New Roman" w:cs="Times New Roman"/>
          <w:sz w:val="28"/>
          <w:lang w:val="kk-KZ"/>
        </w:rPr>
      </w:pPr>
    </w:p>
    <w:p w14:paraId="1F02BAC9" w14:textId="77777777" w:rsidR="004470FE" w:rsidRDefault="004470FE" w:rsidP="00D0364A">
      <w:pPr>
        <w:spacing w:after="0" w:line="240" w:lineRule="auto"/>
        <w:jc w:val="both"/>
        <w:rPr>
          <w:rFonts w:ascii="Times New Roman" w:hAnsi="Times New Roman" w:cs="Times New Roman"/>
          <w:sz w:val="28"/>
          <w:lang w:val="kk-KZ"/>
        </w:rPr>
      </w:pPr>
    </w:p>
    <w:p w14:paraId="46C47CFF" w14:textId="77777777" w:rsidR="004470FE" w:rsidRPr="00D0364A" w:rsidRDefault="004470FE" w:rsidP="00D0364A">
      <w:pPr>
        <w:spacing w:after="0" w:line="240" w:lineRule="auto"/>
        <w:jc w:val="both"/>
        <w:rPr>
          <w:rFonts w:ascii="Times New Roman" w:hAnsi="Times New Roman" w:cs="Times New Roman"/>
          <w:sz w:val="28"/>
          <w:lang w:val="kk-KZ"/>
        </w:rPr>
      </w:pPr>
    </w:p>
    <w:p w14:paraId="7AFC2384" w14:textId="77777777" w:rsidR="00073473" w:rsidRPr="00D0364A" w:rsidRDefault="00D653AC" w:rsidP="00D0364A">
      <w:pPr>
        <w:spacing w:after="0" w:line="240" w:lineRule="auto"/>
        <w:ind w:firstLine="708"/>
        <w:jc w:val="both"/>
        <w:rPr>
          <w:rFonts w:ascii="Times New Roman" w:hAnsi="Times New Roman" w:cs="Times New Roman"/>
          <w:b/>
          <w:sz w:val="28"/>
        </w:rPr>
      </w:pPr>
      <w:r w:rsidRPr="00D0364A">
        <w:rPr>
          <w:rFonts w:ascii="Times New Roman" w:hAnsi="Times New Roman" w:cs="Times New Roman"/>
          <w:b/>
          <w:sz w:val="28"/>
        </w:rPr>
        <w:t>4.3 Программа, используем</w:t>
      </w:r>
      <w:r w:rsidRPr="00D0364A">
        <w:rPr>
          <w:rFonts w:ascii="Times New Roman" w:hAnsi="Times New Roman" w:cs="Times New Roman"/>
          <w:b/>
          <w:sz w:val="28"/>
          <w:lang w:val="kk-KZ"/>
        </w:rPr>
        <w:t>ая</w:t>
      </w:r>
      <w:r w:rsidRPr="00D0364A">
        <w:rPr>
          <w:rFonts w:ascii="Times New Roman" w:hAnsi="Times New Roman" w:cs="Times New Roman"/>
          <w:b/>
          <w:sz w:val="28"/>
        </w:rPr>
        <w:t xml:space="preserve"> для расчета </w:t>
      </w:r>
    </w:p>
    <w:p w14:paraId="35EB79D6" w14:textId="77777777" w:rsidR="00073473" w:rsidRPr="00D0364A" w:rsidRDefault="00D653AC" w:rsidP="00D0364A">
      <w:pPr>
        <w:spacing w:after="0" w:line="240" w:lineRule="auto"/>
        <w:ind w:firstLine="708"/>
        <w:jc w:val="both"/>
        <w:rPr>
          <w:rFonts w:ascii="Times New Roman" w:hAnsi="Times New Roman" w:cs="Times New Roman"/>
          <w:i/>
          <w:sz w:val="28"/>
        </w:rPr>
      </w:pPr>
      <w:r w:rsidRPr="00D0364A">
        <w:rPr>
          <w:rFonts w:ascii="Times New Roman" w:hAnsi="Times New Roman" w:cs="Times New Roman"/>
          <w:i/>
          <w:sz w:val="28"/>
        </w:rPr>
        <w:t>Структура программы TALYS 1.8</w:t>
      </w:r>
    </w:p>
    <w:p w14:paraId="25ADDC63" w14:textId="77777777" w:rsidR="00073473" w:rsidRPr="00D0364A" w:rsidRDefault="00D653AC" w:rsidP="00626093">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Для </w:t>
      </w:r>
      <w:r w:rsidRPr="00D0364A">
        <w:rPr>
          <w:rFonts w:ascii="Times New Roman" w:hAnsi="Times New Roman" w:cs="Times New Roman"/>
          <w:sz w:val="28"/>
          <w:lang w:val="kk-KZ"/>
        </w:rPr>
        <w:t>обработки</w:t>
      </w:r>
      <w:r w:rsidRPr="00D0364A">
        <w:rPr>
          <w:rFonts w:ascii="Times New Roman" w:hAnsi="Times New Roman" w:cs="Times New Roman"/>
          <w:sz w:val="28"/>
        </w:rPr>
        <w:t xml:space="preserve"> экспериментальных данных</w:t>
      </w:r>
      <w:r w:rsidRPr="00D0364A">
        <w:rPr>
          <w:rFonts w:ascii="Times New Roman" w:hAnsi="Times New Roman" w:cs="Times New Roman"/>
          <w:sz w:val="28"/>
          <w:lang w:val="kk-KZ"/>
        </w:rPr>
        <w:t xml:space="preserve"> применяе</w:t>
      </w:r>
      <w:proofErr w:type="spellStart"/>
      <w:r w:rsidRPr="00D0364A">
        <w:rPr>
          <w:rFonts w:ascii="Times New Roman" w:hAnsi="Times New Roman" w:cs="Times New Roman"/>
          <w:sz w:val="28"/>
        </w:rPr>
        <w:t>тся</w:t>
      </w:r>
      <w:proofErr w:type="spellEnd"/>
      <w:r w:rsidRPr="00D0364A">
        <w:rPr>
          <w:rFonts w:ascii="Times New Roman" w:hAnsi="Times New Roman" w:cs="Times New Roman"/>
          <w:sz w:val="28"/>
        </w:rPr>
        <w:t xml:space="preserve"> ряд программ</w:t>
      </w:r>
      <w:r w:rsidRPr="00D0364A">
        <w:rPr>
          <w:rFonts w:ascii="Times New Roman" w:hAnsi="Times New Roman" w:cs="Times New Roman"/>
          <w:sz w:val="28"/>
          <w:lang w:val="kk-KZ"/>
        </w:rPr>
        <w:t>ных пакетов</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основанны</w:t>
      </w:r>
      <w:proofErr w:type="spellEnd"/>
      <w:r w:rsidRPr="00D0364A">
        <w:rPr>
          <w:rFonts w:ascii="Times New Roman" w:hAnsi="Times New Roman" w:cs="Times New Roman"/>
          <w:sz w:val="28"/>
          <w:lang w:val="kk-KZ"/>
        </w:rPr>
        <w:t>х</w:t>
      </w:r>
      <w:r w:rsidRPr="00D0364A">
        <w:rPr>
          <w:rFonts w:ascii="Times New Roman" w:hAnsi="Times New Roman" w:cs="Times New Roman"/>
          <w:sz w:val="28"/>
        </w:rPr>
        <w:t xml:space="preserve"> на </w:t>
      </w:r>
      <w:proofErr w:type="spellStart"/>
      <w:r w:rsidRPr="00D0364A">
        <w:rPr>
          <w:rFonts w:ascii="Times New Roman" w:hAnsi="Times New Roman" w:cs="Times New Roman"/>
          <w:sz w:val="28"/>
        </w:rPr>
        <w:t>моделировани</w:t>
      </w:r>
      <w:proofErr w:type="spellEnd"/>
      <w:r w:rsidRPr="00D0364A">
        <w:rPr>
          <w:rFonts w:ascii="Times New Roman" w:hAnsi="Times New Roman" w:cs="Times New Roman"/>
          <w:sz w:val="28"/>
          <w:lang w:val="kk-KZ"/>
        </w:rPr>
        <w:t>и</w:t>
      </w:r>
      <w:r w:rsidRPr="00D0364A">
        <w:rPr>
          <w:rFonts w:ascii="Times New Roman" w:hAnsi="Times New Roman" w:cs="Times New Roman"/>
          <w:sz w:val="28"/>
        </w:rPr>
        <w:t xml:space="preserve"> ядерных реакций. </w:t>
      </w:r>
      <w:r w:rsidRPr="00D0364A">
        <w:rPr>
          <w:rFonts w:ascii="Times New Roman" w:hAnsi="Times New Roman" w:cs="Times New Roman"/>
          <w:sz w:val="28"/>
          <w:lang w:val="kk-KZ"/>
        </w:rPr>
        <w:t>П</w:t>
      </w:r>
      <w:proofErr w:type="spellStart"/>
      <w:r w:rsidRPr="00D0364A">
        <w:rPr>
          <w:rFonts w:ascii="Times New Roman" w:hAnsi="Times New Roman" w:cs="Times New Roman"/>
          <w:sz w:val="28"/>
        </w:rPr>
        <w:t>рограмма</w:t>
      </w:r>
      <w:proofErr w:type="spellEnd"/>
      <w:r w:rsidRPr="00D0364A">
        <w:rPr>
          <w:rFonts w:ascii="Times New Roman" w:hAnsi="Times New Roman" w:cs="Times New Roman"/>
          <w:sz w:val="28"/>
        </w:rPr>
        <w:t xml:space="preserve"> </w:t>
      </w:r>
      <w:proofErr w:type="spellStart"/>
      <w:r w:rsidRPr="00D0364A">
        <w:rPr>
          <w:rFonts w:ascii="Times New Roman" w:hAnsi="Times New Roman" w:cs="Times New Roman"/>
          <w:sz w:val="28"/>
        </w:rPr>
        <w:t>Talys</w:t>
      </w:r>
      <w:proofErr w:type="spellEnd"/>
      <w:r w:rsidRPr="00D0364A">
        <w:rPr>
          <w:rFonts w:ascii="Times New Roman" w:hAnsi="Times New Roman" w:cs="Times New Roman"/>
          <w:sz w:val="28"/>
        </w:rPr>
        <w:t xml:space="preserve"> широко </w:t>
      </w:r>
      <w:proofErr w:type="spellStart"/>
      <w:r w:rsidRPr="00D0364A">
        <w:rPr>
          <w:rFonts w:ascii="Times New Roman" w:hAnsi="Times New Roman" w:cs="Times New Roman"/>
          <w:sz w:val="28"/>
        </w:rPr>
        <w:t>используе</w:t>
      </w:r>
      <w:proofErr w:type="spellEnd"/>
      <w:r w:rsidRPr="00D0364A">
        <w:rPr>
          <w:rFonts w:ascii="Times New Roman" w:hAnsi="Times New Roman" w:cs="Times New Roman"/>
          <w:sz w:val="28"/>
          <w:lang w:val="kk-KZ"/>
        </w:rPr>
        <w:t>тся</w:t>
      </w:r>
      <w:r w:rsidRPr="00D0364A">
        <w:rPr>
          <w:rFonts w:ascii="Times New Roman" w:hAnsi="Times New Roman" w:cs="Times New Roman"/>
          <w:sz w:val="28"/>
        </w:rPr>
        <w:t xml:space="preserve"> как в фундаментальной, так и в прикладной физике [1</w:t>
      </w:r>
      <w:r w:rsidR="004470FE">
        <w:rPr>
          <w:rFonts w:ascii="Times New Roman" w:hAnsi="Times New Roman" w:cs="Times New Roman"/>
          <w:sz w:val="28"/>
          <w:lang w:val="kk-KZ"/>
        </w:rPr>
        <w:t>09</w:t>
      </w:r>
      <w:r w:rsidR="00194F2D">
        <w:rPr>
          <w:rFonts w:ascii="Times New Roman" w:hAnsi="Times New Roman" w:cs="Times New Roman"/>
          <w:sz w:val="28"/>
          <w:lang w:val="kk-KZ"/>
        </w:rPr>
        <w:t>, р. 4-550</w:t>
      </w:r>
      <w:r w:rsidRPr="00D0364A">
        <w:rPr>
          <w:rFonts w:ascii="Times New Roman" w:hAnsi="Times New Roman" w:cs="Times New Roman"/>
          <w:sz w:val="28"/>
        </w:rPr>
        <w:t xml:space="preserve">]. </w:t>
      </w:r>
      <w:r w:rsidRPr="00D0364A">
        <w:rPr>
          <w:rFonts w:ascii="Times New Roman" w:hAnsi="Times New Roman" w:cs="Times New Roman"/>
          <w:sz w:val="28"/>
          <w:lang w:val="kk-KZ"/>
        </w:rPr>
        <w:t>Программа была</w:t>
      </w:r>
      <w:r w:rsidRPr="00D0364A">
        <w:rPr>
          <w:rFonts w:ascii="Times New Roman" w:hAnsi="Times New Roman" w:cs="Times New Roman"/>
          <w:sz w:val="28"/>
        </w:rPr>
        <w:t xml:space="preserve"> создана </w:t>
      </w:r>
      <w:r w:rsidRPr="00D0364A">
        <w:rPr>
          <w:rFonts w:ascii="Times New Roman" w:hAnsi="Times New Roman" w:cs="Times New Roman"/>
          <w:sz w:val="28"/>
          <w:lang w:val="kk-KZ"/>
        </w:rPr>
        <w:t>для</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моделировани</w:t>
      </w:r>
      <w:proofErr w:type="spellEnd"/>
      <w:r w:rsidRPr="00D0364A">
        <w:rPr>
          <w:rFonts w:ascii="Times New Roman" w:hAnsi="Times New Roman" w:cs="Times New Roman"/>
          <w:sz w:val="28"/>
          <w:lang w:val="kk-KZ"/>
        </w:rPr>
        <w:t>я</w:t>
      </w:r>
      <w:r w:rsidRPr="00D0364A">
        <w:rPr>
          <w:rFonts w:ascii="Times New Roman" w:hAnsi="Times New Roman" w:cs="Times New Roman"/>
          <w:sz w:val="28"/>
        </w:rPr>
        <w:t xml:space="preserve"> ядерных реакций с участием </w:t>
      </w:r>
      <w:r w:rsidRPr="00D0364A">
        <w:rPr>
          <w:rFonts w:ascii="Times New Roman" w:hAnsi="Times New Roman" w:cs="Times New Roman"/>
          <w:sz w:val="28"/>
          <w:lang w:val="kk-KZ"/>
        </w:rPr>
        <w:t xml:space="preserve">частиц, как </w:t>
      </w:r>
      <w:r w:rsidRPr="00D0364A">
        <w:rPr>
          <w:rFonts w:ascii="Times New Roman" w:hAnsi="Times New Roman" w:cs="Times New Roman"/>
          <w:sz w:val="28"/>
        </w:rPr>
        <w:t>нейтрон</w:t>
      </w:r>
      <w:r w:rsidRPr="00D0364A">
        <w:rPr>
          <w:rFonts w:ascii="Times New Roman" w:hAnsi="Times New Roman" w:cs="Times New Roman"/>
          <w:sz w:val="28"/>
          <w:lang w:val="kk-KZ"/>
        </w:rPr>
        <w:t>ы</w:t>
      </w:r>
      <w:r w:rsidRPr="00D0364A">
        <w:rPr>
          <w:rFonts w:ascii="Times New Roman" w:hAnsi="Times New Roman" w:cs="Times New Roman"/>
          <w:sz w:val="28"/>
        </w:rPr>
        <w:t>, фотон</w:t>
      </w:r>
      <w:r w:rsidRPr="00D0364A">
        <w:rPr>
          <w:rFonts w:ascii="Times New Roman" w:hAnsi="Times New Roman" w:cs="Times New Roman"/>
          <w:sz w:val="28"/>
          <w:lang w:val="kk-KZ"/>
        </w:rPr>
        <w:t>ы</w:t>
      </w:r>
      <w:r w:rsidRPr="00D0364A">
        <w:rPr>
          <w:rFonts w:ascii="Times New Roman" w:hAnsi="Times New Roman" w:cs="Times New Roman"/>
          <w:sz w:val="28"/>
        </w:rPr>
        <w:t>, а таже изотоп</w:t>
      </w:r>
      <w:r w:rsidRPr="00D0364A">
        <w:rPr>
          <w:rFonts w:ascii="Times New Roman" w:hAnsi="Times New Roman" w:cs="Times New Roman"/>
          <w:sz w:val="28"/>
          <w:lang w:val="kk-KZ"/>
        </w:rPr>
        <w:t>ы</w:t>
      </w:r>
      <w:r w:rsidRPr="00D0364A">
        <w:rPr>
          <w:rFonts w:ascii="Times New Roman" w:hAnsi="Times New Roman" w:cs="Times New Roman"/>
          <w:sz w:val="28"/>
        </w:rPr>
        <w:t xml:space="preserve"> водорода и гелия, в </w:t>
      </w:r>
      <w:r w:rsidRPr="00D0364A">
        <w:rPr>
          <w:rFonts w:ascii="Times New Roman" w:hAnsi="Times New Roman" w:cs="Times New Roman"/>
          <w:sz w:val="28"/>
          <w:lang w:val="kk-KZ"/>
        </w:rPr>
        <w:t xml:space="preserve">широком </w:t>
      </w:r>
      <w:r w:rsidRPr="00D0364A">
        <w:rPr>
          <w:rFonts w:ascii="Times New Roman" w:hAnsi="Times New Roman" w:cs="Times New Roman"/>
          <w:sz w:val="28"/>
        </w:rPr>
        <w:t xml:space="preserve">диапазоне энергий </w:t>
      </w:r>
      <w:r w:rsidR="00626093">
        <w:rPr>
          <w:rFonts w:ascii="Times New Roman" w:hAnsi="Times New Roman" w:cs="Times New Roman"/>
          <w:sz w:val="28"/>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от </w:t>
      </w:r>
      <w:r w:rsidRPr="00D0364A">
        <w:rPr>
          <w:rFonts w:ascii="Times New Roman" w:hAnsi="Times New Roman" w:cs="Times New Roman"/>
          <w:sz w:val="28"/>
        </w:rPr>
        <w:t xml:space="preserve">1 кэВ </w:t>
      </w:r>
      <w:r w:rsidRPr="00D0364A">
        <w:rPr>
          <w:rFonts w:ascii="Times New Roman" w:hAnsi="Times New Roman" w:cs="Times New Roman"/>
          <w:sz w:val="28"/>
          <w:lang w:val="kk-KZ"/>
        </w:rPr>
        <w:t>до</w:t>
      </w:r>
      <w:r w:rsidRPr="00D0364A">
        <w:rPr>
          <w:rFonts w:ascii="Times New Roman" w:hAnsi="Times New Roman" w:cs="Times New Roman"/>
          <w:sz w:val="28"/>
        </w:rPr>
        <w:t xml:space="preserve"> 200 МэВ. </w:t>
      </w:r>
      <w:r w:rsidRPr="00D0364A">
        <w:rPr>
          <w:rFonts w:ascii="Times New Roman" w:hAnsi="Times New Roman" w:cs="Times New Roman"/>
          <w:sz w:val="28"/>
          <w:lang w:val="kk-KZ"/>
        </w:rPr>
        <w:t>На сегодняшний день</w:t>
      </w:r>
      <w:r w:rsidRPr="00D0364A">
        <w:rPr>
          <w:rFonts w:ascii="Times New Roman" w:hAnsi="Times New Roman" w:cs="Times New Roman"/>
          <w:sz w:val="28"/>
        </w:rPr>
        <w:t xml:space="preserve"> на официальном сайте </w:t>
      </w:r>
      <w:r w:rsidRPr="00D0364A">
        <w:rPr>
          <w:rFonts w:ascii="Times New Roman" w:hAnsi="Times New Roman" w:cs="Times New Roman"/>
          <w:sz w:val="28"/>
          <w:lang w:val="en-US"/>
        </w:rPr>
        <w:t>TALYS</w:t>
      </w:r>
      <w:r w:rsidRPr="00D0364A">
        <w:rPr>
          <w:rFonts w:ascii="Times New Roman" w:hAnsi="Times New Roman" w:cs="Times New Roman"/>
          <w:sz w:val="28"/>
        </w:rPr>
        <w:t xml:space="preserve"> представлена библиотека база данных ядерных реакций для всех открытых каналов</w:t>
      </w:r>
      <w:r w:rsidRPr="00D0364A">
        <w:rPr>
          <w:rFonts w:ascii="Times New Roman" w:hAnsi="Times New Roman" w:cs="Times New Roman"/>
          <w:sz w:val="28"/>
          <w:lang w:val="kk-KZ"/>
        </w:rPr>
        <w:t>, включающая как</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расчетны</w:t>
      </w:r>
      <w:proofErr w:type="spellEnd"/>
      <w:r w:rsidRPr="00D0364A">
        <w:rPr>
          <w:rFonts w:ascii="Times New Roman" w:hAnsi="Times New Roman" w:cs="Times New Roman"/>
          <w:sz w:val="28"/>
          <w:lang w:val="kk-KZ"/>
        </w:rPr>
        <w:t>е, так</w:t>
      </w:r>
      <w:r w:rsidRPr="00D0364A">
        <w:rPr>
          <w:rFonts w:ascii="Times New Roman" w:hAnsi="Times New Roman" w:cs="Times New Roman"/>
          <w:sz w:val="28"/>
        </w:rPr>
        <w:t xml:space="preserve"> и </w:t>
      </w:r>
      <w:r w:rsidRPr="00D0364A">
        <w:rPr>
          <w:rFonts w:ascii="Times New Roman" w:hAnsi="Times New Roman" w:cs="Times New Roman"/>
          <w:sz w:val="28"/>
        </w:rPr>
        <w:lastRenderedPageBreak/>
        <w:t>экспериментальны</w:t>
      </w:r>
      <w:r w:rsidRPr="00D0364A">
        <w:rPr>
          <w:rFonts w:ascii="Times New Roman" w:hAnsi="Times New Roman" w:cs="Times New Roman"/>
          <w:sz w:val="28"/>
          <w:lang w:val="kk-KZ"/>
        </w:rPr>
        <w:t>е</w:t>
      </w:r>
      <w:r w:rsidRPr="00D0364A">
        <w:rPr>
          <w:rFonts w:ascii="Times New Roman" w:hAnsi="Times New Roman" w:cs="Times New Roman"/>
          <w:sz w:val="28"/>
        </w:rPr>
        <w:t xml:space="preserve"> результат</w:t>
      </w:r>
      <w:r w:rsidRPr="00D0364A">
        <w:rPr>
          <w:rFonts w:ascii="Times New Roman" w:hAnsi="Times New Roman" w:cs="Times New Roman"/>
          <w:sz w:val="28"/>
          <w:lang w:val="kk-KZ"/>
        </w:rPr>
        <w:t>ы</w:t>
      </w:r>
      <w:r w:rsidRPr="00D0364A">
        <w:rPr>
          <w:rFonts w:ascii="Times New Roman" w:hAnsi="Times New Roman" w:cs="Times New Roman"/>
          <w:sz w:val="28"/>
        </w:rPr>
        <w:t xml:space="preserve">, что </w:t>
      </w:r>
      <w:r w:rsidRPr="00D0364A">
        <w:rPr>
          <w:rFonts w:ascii="Times New Roman" w:hAnsi="Times New Roman" w:cs="Times New Roman"/>
          <w:sz w:val="28"/>
          <w:lang w:val="kk-KZ"/>
        </w:rPr>
        <w:t>способствует</w:t>
      </w:r>
      <w:r w:rsidRPr="00D0364A">
        <w:rPr>
          <w:rFonts w:ascii="Times New Roman" w:hAnsi="Times New Roman" w:cs="Times New Roman"/>
          <w:sz w:val="28"/>
        </w:rPr>
        <w:t xml:space="preserve"> о</w:t>
      </w:r>
      <w:r w:rsidRPr="00D0364A">
        <w:rPr>
          <w:rFonts w:ascii="Times New Roman" w:hAnsi="Times New Roman" w:cs="Times New Roman"/>
          <w:sz w:val="28"/>
          <w:lang w:val="kk-KZ"/>
        </w:rPr>
        <w:t>ценке точности и</w:t>
      </w:r>
      <w:r w:rsidRPr="00D0364A">
        <w:rPr>
          <w:rFonts w:ascii="Times New Roman" w:hAnsi="Times New Roman" w:cs="Times New Roman"/>
          <w:sz w:val="28"/>
        </w:rPr>
        <w:t xml:space="preserve"> надежности моделирования и измерений.</w:t>
      </w:r>
    </w:p>
    <w:p w14:paraId="19EC8D0C" w14:textId="77777777" w:rsidR="00073473" w:rsidRDefault="00D653AC" w:rsidP="00D0364A">
      <w:pPr>
        <w:spacing w:after="0" w:line="240" w:lineRule="auto"/>
        <w:ind w:firstLine="720"/>
        <w:jc w:val="both"/>
        <w:rPr>
          <w:rFonts w:ascii="Times New Roman" w:hAnsi="Times New Roman" w:cs="Times New Roman"/>
          <w:sz w:val="28"/>
          <w:lang w:val="kk-KZ"/>
        </w:rPr>
      </w:pPr>
      <w:r w:rsidRPr="00D0364A">
        <w:rPr>
          <w:rFonts w:ascii="Times New Roman" w:hAnsi="Times New Roman" w:cs="Times New Roman"/>
          <w:sz w:val="28"/>
          <w:lang w:val="kk-KZ"/>
        </w:rPr>
        <w:t>Моделирование</w:t>
      </w:r>
      <w:r w:rsidRPr="00D0364A">
        <w:rPr>
          <w:rFonts w:ascii="Times New Roman" w:hAnsi="Times New Roman" w:cs="Times New Roman"/>
          <w:sz w:val="28"/>
        </w:rPr>
        <w:t xml:space="preserve"> полной ядерной реакции </w:t>
      </w:r>
      <w:r w:rsidRPr="00D0364A">
        <w:rPr>
          <w:rFonts w:ascii="Times New Roman" w:hAnsi="Times New Roman" w:cs="Times New Roman"/>
          <w:sz w:val="28"/>
          <w:lang w:val="kk-KZ"/>
        </w:rPr>
        <w:t>предполагает рассмотрение последовательности</w:t>
      </w:r>
      <w:r w:rsidRPr="00D0364A">
        <w:rPr>
          <w:rFonts w:ascii="Times New Roman" w:hAnsi="Times New Roman" w:cs="Times New Roman"/>
          <w:sz w:val="28"/>
        </w:rPr>
        <w:t xml:space="preserve"> остаточных ядер, </w:t>
      </w:r>
      <w:r w:rsidRPr="00D0364A">
        <w:rPr>
          <w:rFonts w:ascii="Times New Roman" w:hAnsi="Times New Roman" w:cs="Times New Roman"/>
          <w:sz w:val="28"/>
          <w:lang w:val="kk-KZ"/>
        </w:rPr>
        <w:t xml:space="preserve">образующихся в результате каскадного испускания частиц, </w:t>
      </w:r>
      <w:r w:rsidRPr="00D0364A">
        <w:rPr>
          <w:rFonts w:ascii="Times New Roman" w:hAnsi="Times New Roman" w:cs="Times New Roman"/>
          <w:sz w:val="28"/>
        </w:rPr>
        <w:t xml:space="preserve">особенно при более высоких энергиях. </w:t>
      </w:r>
      <w:r w:rsidRPr="00D0364A">
        <w:rPr>
          <w:rFonts w:ascii="Times New Roman" w:hAnsi="Times New Roman" w:cs="Times New Roman"/>
          <w:sz w:val="28"/>
          <w:lang w:val="kk-KZ"/>
        </w:rPr>
        <w:t xml:space="preserve">Каждый из </w:t>
      </w:r>
      <w:r w:rsidRPr="00D0364A">
        <w:rPr>
          <w:rFonts w:ascii="Times New Roman" w:hAnsi="Times New Roman" w:cs="Times New Roman"/>
          <w:sz w:val="28"/>
        </w:rPr>
        <w:t>эти</w:t>
      </w:r>
      <w:r w:rsidRPr="00D0364A">
        <w:rPr>
          <w:rFonts w:ascii="Times New Roman" w:hAnsi="Times New Roman" w:cs="Times New Roman"/>
          <w:sz w:val="28"/>
          <w:lang w:val="kk-KZ"/>
        </w:rPr>
        <w:t>х</w:t>
      </w:r>
      <w:r w:rsidRPr="00D0364A">
        <w:rPr>
          <w:rFonts w:ascii="Times New Roman" w:hAnsi="Times New Roman" w:cs="Times New Roman"/>
          <w:sz w:val="28"/>
        </w:rPr>
        <w:t xml:space="preserve"> </w:t>
      </w:r>
      <w:r w:rsidRPr="00D0364A">
        <w:rPr>
          <w:rFonts w:ascii="Times New Roman" w:hAnsi="Times New Roman" w:cs="Times New Roman"/>
          <w:sz w:val="28"/>
          <w:lang w:val="kk-KZ"/>
        </w:rPr>
        <w:t>процессов</w:t>
      </w:r>
      <w:r w:rsidRPr="00D0364A">
        <w:rPr>
          <w:rFonts w:ascii="Times New Roman" w:hAnsi="Times New Roman" w:cs="Times New Roman"/>
          <w:sz w:val="28"/>
        </w:rPr>
        <w:t xml:space="preserve"> </w:t>
      </w:r>
      <w:r w:rsidRPr="00D0364A">
        <w:rPr>
          <w:rFonts w:ascii="Times New Roman" w:hAnsi="Times New Roman" w:cs="Times New Roman"/>
          <w:sz w:val="28"/>
          <w:lang w:val="kk-KZ"/>
        </w:rPr>
        <w:t>харак</w:t>
      </w:r>
      <w:r w:rsidRPr="00D0364A">
        <w:rPr>
          <w:rFonts w:ascii="Times New Roman" w:hAnsi="Times New Roman" w:cs="Times New Roman"/>
          <w:sz w:val="28"/>
        </w:rPr>
        <w:t>т</w:t>
      </w:r>
      <w:r w:rsidRPr="00D0364A">
        <w:rPr>
          <w:rFonts w:ascii="Times New Roman" w:hAnsi="Times New Roman" w:cs="Times New Roman"/>
          <w:sz w:val="28"/>
          <w:lang w:val="kk-KZ"/>
        </w:rPr>
        <w:t>еризуется</w:t>
      </w:r>
      <w:r w:rsidRPr="00D0364A">
        <w:rPr>
          <w:rFonts w:ascii="Times New Roman" w:hAnsi="Times New Roman" w:cs="Times New Roman"/>
          <w:sz w:val="28"/>
        </w:rPr>
        <w:t xml:space="preserve"> свои</w:t>
      </w:r>
      <w:r w:rsidRPr="00D0364A">
        <w:rPr>
          <w:rFonts w:ascii="Times New Roman" w:hAnsi="Times New Roman" w:cs="Times New Roman"/>
          <w:sz w:val="28"/>
          <w:lang w:val="kk-KZ"/>
        </w:rPr>
        <w:t>ми</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собственны</w:t>
      </w:r>
      <w:proofErr w:type="spellEnd"/>
      <w:r w:rsidRPr="00D0364A">
        <w:rPr>
          <w:rFonts w:ascii="Times New Roman" w:hAnsi="Times New Roman" w:cs="Times New Roman"/>
          <w:sz w:val="28"/>
          <w:lang w:val="kk-KZ"/>
        </w:rPr>
        <w:t>ми параметрами  ̶</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энерги</w:t>
      </w:r>
      <w:proofErr w:type="spellEnd"/>
      <w:r w:rsidRPr="00D0364A">
        <w:rPr>
          <w:rFonts w:ascii="Times New Roman" w:hAnsi="Times New Roman" w:cs="Times New Roman"/>
          <w:sz w:val="28"/>
          <w:lang w:val="kk-KZ"/>
        </w:rPr>
        <w:t>ей</w:t>
      </w:r>
      <w:r w:rsidRPr="00D0364A">
        <w:rPr>
          <w:rFonts w:ascii="Times New Roman" w:hAnsi="Times New Roman" w:cs="Times New Roman"/>
          <w:sz w:val="28"/>
        </w:rPr>
        <w:t xml:space="preserve"> отделения, оптическим </w:t>
      </w:r>
      <w:r w:rsidRPr="00D0364A">
        <w:rPr>
          <w:rFonts w:ascii="Times New Roman" w:hAnsi="Times New Roman" w:cs="Times New Roman"/>
          <w:sz w:val="28"/>
          <w:lang w:val="kk-KZ"/>
        </w:rPr>
        <w:t>потенциалом</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плотност</w:t>
      </w:r>
      <w:proofErr w:type="spellEnd"/>
      <w:r w:rsidRPr="00D0364A">
        <w:rPr>
          <w:rFonts w:ascii="Times New Roman" w:hAnsi="Times New Roman" w:cs="Times New Roman"/>
          <w:sz w:val="28"/>
          <w:lang w:val="kk-KZ"/>
        </w:rPr>
        <w:t>ью</w:t>
      </w:r>
      <w:r w:rsidRPr="00D0364A">
        <w:rPr>
          <w:rFonts w:ascii="Times New Roman" w:hAnsi="Times New Roman" w:cs="Times New Roman"/>
          <w:sz w:val="28"/>
        </w:rPr>
        <w:t xml:space="preserve"> уровней, барьер</w:t>
      </w:r>
      <w:r w:rsidRPr="00D0364A">
        <w:rPr>
          <w:rFonts w:ascii="Times New Roman" w:hAnsi="Times New Roman" w:cs="Times New Roman"/>
          <w:sz w:val="28"/>
          <w:lang w:val="kk-KZ"/>
        </w:rPr>
        <w:t>ом</w:t>
      </w:r>
      <w:r w:rsidRPr="00D0364A">
        <w:rPr>
          <w:rFonts w:ascii="Times New Roman" w:hAnsi="Times New Roman" w:cs="Times New Roman"/>
          <w:sz w:val="28"/>
        </w:rPr>
        <w:t xml:space="preserve"> деления и т.д., которые должны учитываться по всей цепочке реакции. </w:t>
      </w:r>
      <w:r w:rsidRPr="00D0364A">
        <w:rPr>
          <w:rFonts w:ascii="Times New Roman" w:hAnsi="Times New Roman" w:cs="Times New Roman"/>
          <w:sz w:val="28"/>
          <w:lang w:val="kk-KZ"/>
        </w:rPr>
        <w:t>Именно учёт всей этой последовательности процессов</w:t>
      </w:r>
      <w:r w:rsidRPr="00D0364A">
        <w:rPr>
          <w:rFonts w:ascii="Times New Roman" w:hAnsi="Times New Roman" w:cs="Times New Roman"/>
          <w:sz w:val="28"/>
        </w:rPr>
        <w:t xml:space="preserve"> составляет основу</w:t>
      </w:r>
      <w:r w:rsidRPr="00D0364A">
        <w:rPr>
          <w:rFonts w:ascii="Times New Roman" w:hAnsi="Times New Roman" w:cs="Times New Roman"/>
          <w:sz w:val="28"/>
          <w:lang w:val="kk-KZ"/>
        </w:rPr>
        <w:t xml:space="preserve"> кода</w:t>
      </w:r>
      <w:r w:rsidRPr="00D0364A">
        <w:rPr>
          <w:rFonts w:ascii="Times New Roman" w:hAnsi="Times New Roman" w:cs="Times New Roman"/>
          <w:sz w:val="28"/>
        </w:rPr>
        <w:t xml:space="preserve"> TALYS и </w:t>
      </w:r>
      <w:proofErr w:type="spellStart"/>
      <w:r w:rsidRPr="00D0364A">
        <w:rPr>
          <w:rFonts w:ascii="Times New Roman" w:hAnsi="Times New Roman" w:cs="Times New Roman"/>
          <w:sz w:val="28"/>
        </w:rPr>
        <w:t>схематич</w:t>
      </w:r>
      <w:proofErr w:type="spellEnd"/>
      <w:r w:rsidRPr="00D0364A">
        <w:rPr>
          <w:rFonts w:ascii="Times New Roman" w:hAnsi="Times New Roman" w:cs="Times New Roman"/>
          <w:sz w:val="28"/>
          <w:lang w:val="kk-KZ"/>
        </w:rPr>
        <w:t>ески</w:t>
      </w:r>
      <w:r w:rsidRPr="00D0364A">
        <w:rPr>
          <w:rFonts w:ascii="Times New Roman" w:hAnsi="Times New Roman" w:cs="Times New Roman"/>
          <w:sz w:val="28"/>
        </w:rPr>
        <w:t xml:space="preserve"> представлен на рисунке 34.</w:t>
      </w:r>
    </w:p>
    <w:p w14:paraId="22EBB8FD" w14:textId="77777777" w:rsidR="009F2BAD" w:rsidRPr="009F2BAD" w:rsidRDefault="009F2BAD" w:rsidP="00D0364A">
      <w:pPr>
        <w:spacing w:after="0" w:line="240" w:lineRule="auto"/>
        <w:ind w:firstLine="720"/>
        <w:jc w:val="both"/>
        <w:rPr>
          <w:rFonts w:ascii="Times New Roman" w:hAnsi="Times New Roman" w:cs="Times New Roman"/>
          <w:sz w:val="28"/>
          <w:lang w:val="kk-KZ"/>
        </w:rPr>
      </w:pPr>
    </w:p>
    <w:p w14:paraId="48247B28" w14:textId="77777777" w:rsidR="00073473" w:rsidRPr="00D0364A" w:rsidRDefault="00D653AC" w:rsidP="009F2BAD">
      <w:pPr>
        <w:spacing w:after="0" w:line="240" w:lineRule="auto"/>
        <w:jc w:val="center"/>
        <w:rPr>
          <w:rFonts w:ascii="Times New Roman" w:hAnsi="Times New Roman" w:cs="Times New Roman"/>
          <w:sz w:val="28"/>
        </w:rPr>
      </w:pPr>
      <w:r w:rsidRPr="00D0364A">
        <w:rPr>
          <w:rFonts w:ascii="Times New Roman" w:hAnsi="Times New Roman" w:cs="Times New Roman"/>
          <w:noProof/>
          <w:sz w:val="28"/>
          <w:lang w:eastAsia="ru-RU"/>
        </w:rPr>
        <w:drawing>
          <wp:inline distT="0" distB="0" distL="0" distR="0" wp14:anchorId="25A94BFA" wp14:editId="6AD47CC6">
            <wp:extent cx="4704762" cy="3009524"/>
            <wp:effectExtent l="0" t="0" r="0" b="0"/>
            <wp:docPr id="1158"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Рисунок 7"/>
                    <pic:cNvPicPr/>
                  </pic:nvPicPr>
                  <pic:blipFill>
                    <a:blip r:embed="rId140" cstate="print"/>
                    <a:srcRect/>
                    <a:stretch/>
                  </pic:blipFill>
                  <pic:spPr>
                    <a:xfrm>
                      <a:off x="0" y="0"/>
                      <a:ext cx="4704762" cy="3009524"/>
                    </a:xfrm>
                    <a:prstGeom prst="rect">
                      <a:avLst/>
                    </a:prstGeom>
                  </pic:spPr>
                </pic:pic>
              </a:graphicData>
            </a:graphic>
          </wp:inline>
        </w:drawing>
      </w:r>
    </w:p>
    <w:p w14:paraId="3A957EAE" w14:textId="77777777" w:rsidR="00073473" w:rsidRPr="009F2BAD" w:rsidRDefault="00073473" w:rsidP="00D0364A">
      <w:pPr>
        <w:spacing w:after="0" w:line="240" w:lineRule="auto"/>
        <w:jc w:val="center"/>
        <w:rPr>
          <w:rFonts w:ascii="Times New Roman" w:hAnsi="Times New Roman" w:cs="Times New Roman"/>
          <w:sz w:val="16"/>
          <w:szCs w:val="16"/>
          <w:lang w:val="kk-KZ"/>
        </w:rPr>
      </w:pPr>
    </w:p>
    <w:p w14:paraId="1429A830" w14:textId="77777777" w:rsidR="00073473" w:rsidRPr="00D0364A" w:rsidRDefault="00D653AC" w:rsidP="00D0364A">
      <w:pPr>
        <w:spacing w:after="0" w:line="240" w:lineRule="auto"/>
        <w:jc w:val="center"/>
        <w:rPr>
          <w:rFonts w:ascii="Times New Roman" w:hAnsi="Times New Roman" w:cs="Times New Roman"/>
          <w:sz w:val="28"/>
          <w:lang w:val="kk-KZ"/>
        </w:rPr>
      </w:pPr>
      <w:r w:rsidRPr="00D0364A">
        <w:rPr>
          <w:rFonts w:ascii="Times New Roman" w:hAnsi="Times New Roman" w:cs="Times New Roman"/>
          <w:sz w:val="28"/>
        </w:rPr>
        <w:t xml:space="preserve">Рисунок 34 </w:t>
      </w:r>
      <w:r w:rsidRPr="00D0364A">
        <w:rPr>
          <w:rFonts w:ascii="Times New Roman" w:hAnsi="Times New Roman" w:cs="Times New Roman"/>
          <w:sz w:val="28"/>
          <w:szCs w:val="28"/>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Схематическая диаграмма программы </w:t>
      </w:r>
      <w:r w:rsidRPr="00D0364A">
        <w:rPr>
          <w:rFonts w:ascii="Times New Roman" w:hAnsi="Times New Roman" w:cs="Times New Roman"/>
          <w:sz w:val="28"/>
        </w:rPr>
        <w:t>TALYS 1.8</w:t>
      </w:r>
    </w:p>
    <w:p w14:paraId="1D25FE26" w14:textId="77777777" w:rsidR="00073473" w:rsidRPr="00D0364A" w:rsidRDefault="00073473" w:rsidP="00D0364A">
      <w:pPr>
        <w:spacing w:after="0" w:line="240" w:lineRule="auto"/>
        <w:jc w:val="center"/>
        <w:rPr>
          <w:rFonts w:ascii="Times New Roman" w:hAnsi="Times New Roman" w:cs="Times New Roman"/>
          <w:sz w:val="28"/>
        </w:rPr>
      </w:pPr>
    </w:p>
    <w:p w14:paraId="5593C0EF" w14:textId="77777777" w:rsidR="00073473" w:rsidRPr="00D0364A" w:rsidRDefault="00D653AC" w:rsidP="004470FE">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В зависимости от энергии взаимодействующих ядер могут </w:t>
      </w:r>
      <w:r w:rsidRPr="00D0364A">
        <w:rPr>
          <w:rFonts w:ascii="Times New Roman" w:hAnsi="Times New Roman" w:cs="Times New Roman"/>
          <w:sz w:val="28"/>
          <w:lang w:val="kk-KZ"/>
        </w:rPr>
        <w:t>реализовываться</w:t>
      </w:r>
      <w:r w:rsidRPr="00D0364A">
        <w:rPr>
          <w:rFonts w:ascii="Times New Roman" w:hAnsi="Times New Roman" w:cs="Times New Roman"/>
          <w:sz w:val="28"/>
        </w:rPr>
        <w:t xml:space="preserve"> различные механизмы реакции, </w:t>
      </w:r>
      <w:r w:rsidRPr="00D0364A">
        <w:rPr>
          <w:rFonts w:ascii="Times New Roman" w:hAnsi="Times New Roman" w:cs="Times New Roman"/>
          <w:sz w:val="28"/>
          <w:lang w:val="kk-KZ"/>
        </w:rPr>
        <w:t xml:space="preserve">и </w:t>
      </w:r>
      <w:r w:rsidRPr="00D0364A">
        <w:rPr>
          <w:rFonts w:ascii="Times New Roman" w:hAnsi="Times New Roman" w:cs="Times New Roman"/>
          <w:sz w:val="28"/>
        </w:rPr>
        <w:t xml:space="preserve">сечения рассчитываются для всех возможных открытых каналов. </w:t>
      </w:r>
      <w:r w:rsidRPr="00D0364A">
        <w:rPr>
          <w:rFonts w:ascii="Times New Roman" w:hAnsi="Times New Roman" w:cs="Times New Roman"/>
          <w:sz w:val="28"/>
          <w:lang w:val="kk-KZ"/>
        </w:rPr>
        <w:t>Поскольку б</w:t>
      </w:r>
      <w:proofErr w:type="spellStart"/>
      <w:r w:rsidRPr="00D0364A">
        <w:rPr>
          <w:rFonts w:ascii="Times New Roman" w:hAnsi="Times New Roman" w:cs="Times New Roman"/>
          <w:sz w:val="28"/>
        </w:rPr>
        <w:t>ольшинство</w:t>
      </w:r>
      <w:proofErr w:type="spellEnd"/>
      <w:r w:rsidRPr="00D0364A">
        <w:rPr>
          <w:rFonts w:ascii="Times New Roman" w:hAnsi="Times New Roman" w:cs="Times New Roman"/>
          <w:sz w:val="28"/>
        </w:rPr>
        <w:t xml:space="preserve"> из них являются парциальны</w:t>
      </w:r>
      <w:r w:rsidRPr="00D0364A">
        <w:rPr>
          <w:rFonts w:ascii="Times New Roman" w:hAnsi="Times New Roman" w:cs="Times New Roman"/>
          <w:sz w:val="28"/>
          <w:lang w:val="kk-KZ"/>
        </w:rPr>
        <w:t>ми,</w:t>
      </w:r>
      <w:r w:rsidRPr="00D0364A">
        <w:rPr>
          <w:rFonts w:ascii="Times New Roman" w:hAnsi="Times New Roman" w:cs="Times New Roman"/>
          <w:sz w:val="28"/>
        </w:rPr>
        <w:t xml:space="preserve"> как правило, хорошо известны, </w:t>
      </w:r>
      <w:r w:rsidRPr="00D0364A">
        <w:rPr>
          <w:rFonts w:ascii="Times New Roman" w:hAnsi="Times New Roman" w:cs="Times New Roman"/>
          <w:sz w:val="28"/>
          <w:lang w:val="kk-KZ"/>
        </w:rPr>
        <w:t>имеет смысл</w:t>
      </w:r>
      <w:r w:rsidRPr="00D0364A">
        <w:rPr>
          <w:rFonts w:ascii="Times New Roman" w:hAnsi="Times New Roman" w:cs="Times New Roman"/>
          <w:sz w:val="28"/>
        </w:rPr>
        <w:t xml:space="preserve"> </w:t>
      </w:r>
      <w:r w:rsidRPr="00D0364A">
        <w:rPr>
          <w:rFonts w:ascii="Times New Roman" w:hAnsi="Times New Roman" w:cs="Times New Roman"/>
          <w:sz w:val="28"/>
          <w:lang w:val="kk-KZ"/>
        </w:rPr>
        <w:t>привести</w:t>
      </w:r>
      <w:r w:rsidRPr="00D0364A">
        <w:rPr>
          <w:rFonts w:ascii="Times New Roman" w:hAnsi="Times New Roman" w:cs="Times New Roman"/>
          <w:sz w:val="28"/>
        </w:rPr>
        <w:t xml:space="preserve"> их </w:t>
      </w:r>
      <w:r w:rsidRPr="00D0364A">
        <w:rPr>
          <w:rFonts w:ascii="Times New Roman" w:hAnsi="Times New Roman" w:cs="Times New Roman"/>
          <w:sz w:val="28"/>
          <w:lang w:val="kk-KZ"/>
        </w:rPr>
        <w:t xml:space="preserve">точное </w:t>
      </w:r>
      <w:r w:rsidRPr="00D0364A">
        <w:rPr>
          <w:rFonts w:ascii="Times New Roman" w:hAnsi="Times New Roman" w:cs="Times New Roman"/>
          <w:sz w:val="28"/>
        </w:rPr>
        <w:t>определения.</w:t>
      </w:r>
    </w:p>
    <w:p w14:paraId="205D7575" w14:textId="77777777" w:rsidR="00073473" w:rsidRPr="00D0364A" w:rsidRDefault="00073473" w:rsidP="00D0364A">
      <w:pPr>
        <w:spacing w:after="0" w:line="240" w:lineRule="auto"/>
        <w:jc w:val="both"/>
        <w:rPr>
          <w:rFonts w:ascii="Times New Roman" w:hAnsi="Times New Roman" w:cs="Times New Roman"/>
          <w:b/>
          <w:sz w:val="28"/>
        </w:rPr>
      </w:pPr>
    </w:p>
    <w:p w14:paraId="3C6FBACF" w14:textId="77777777" w:rsidR="00073473" w:rsidRPr="00D0364A" w:rsidRDefault="00D653AC" w:rsidP="00D0364A">
      <w:pPr>
        <w:spacing w:after="0" w:line="240" w:lineRule="auto"/>
        <w:ind w:firstLine="708"/>
        <w:jc w:val="both"/>
        <w:rPr>
          <w:rFonts w:ascii="Times New Roman" w:hAnsi="Times New Roman" w:cs="Times New Roman"/>
          <w:b/>
          <w:sz w:val="28"/>
        </w:rPr>
      </w:pPr>
      <w:r w:rsidRPr="00D0364A">
        <w:rPr>
          <w:rFonts w:ascii="Times New Roman" w:hAnsi="Times New Roman" w:cs="Times New Roman"/>
          <w:b/>
          <w:sz w:val="28"/>
        </w:rPr>
        <w:t xml:space="preserve">4.4 </w:t>
      </w:r>
      <w:proofErr w:type="spellStart"/>
      <w:r w:rsidR="00EA2BA9" w:rsidRPr="00EA2BA9">
        <w:rPr>
          <w:rFonts w:ascii="Times New Roman" w:eastAsia="Times New Roman" w:hAnsi="Times New Roman" w:cs="Times New Roman"/>
          <w:b/>
          <w:sz w:val="28"/>
          <w:szCs w:val="28"/>
          <w:lang w:eastAsia="ru-RU"/>
        </w:rPr>
        <w:t>Кванто</w:t>
      </w:r>
      <w:proofErr w:type="spellEnd"/>
      <w:r w:rsidR="00EA2BA9" w:rsidRPr="00EA2BA9">
        <w:rPr>
          <w:rFonts w:ascii="Times New Roman" w:eastAsia="Times New Roman" w:hAnsi="Times New Roman" w:cs="Times New Roman"/>
          <w:b/>
          <w:sz w:val="28"/>
          <w:szCs w:val="28"/>
          <w:lang w:eastAsia="ru-RU"/>
        </w:rPr>
        <w:t xml:space="preserve">-механический подход описания теории механизма </w:t>
      </w:r>
      <w:proofErr w:type="spellStart"/>
      <w:r w:rsidR="00EA2BA9" w:rsidRPr="00EA2BA9">
        <w:rPr>
          <w:rFonts w:ascii="Times New Roman" w:eastAsia="Times New Roman" w:hAnsi="Times New Roman" w:cs="Times New Roman"/>
          <w:b/>
          <w:sz w:val="28"/>
          <w:szCs w:val="28"/>
          <w:lang w:eastAsia="ru-RU"/>
        </w:rPr>
        <w:t>предравновесного</w:t>
      </w:r>
      <w:proofErr w:type="spellEnd"/>
      <w:r w:rsidR="00EA2BA9" w:rsidRPr="00EA2BA9">
        <w:rPr>
          <w:rFonts w:ascii="Times New Roman" w:eastAsia="Times New Roman" w:hAnsi="Times New Roman" w:cs="Times New Roman"/>
          <w:b/>
          <w:sz w:val="28"/>
          <w:szCs w:val="28"/>
          <w:lang w:eastAsia="ru-RU"/>
        </w:rPr>
        <w:t xml:space="preserve"> процесса</w:t>
      </w:r>
    </w:p>
    <w:p w14:paraId="255E5E9C"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t xml:space="preserve">Квантово-механические (КМ) теории </w:t>
      </w:r>
      <w:proofErr w:type="spellStart"/>
      <w:r w:rsidRPr="00D0364A">
        <w:rPr>
          <w:rFonts w:ascii="Times New Roman" w:hAnsi="Times New Roman" w:cs="Times New Roman"/>
          <w:sz w:val="28"/>
        </w:rPr>
        <w:t>предравновесных</w:t>
      </w:r>
      <w:proofErr w:type="spellEnd"/>
      <w:r w:rsidRPr="00D0364A">
        <w:rPr>
          <w:rFonts w:ascii="Times New Roman" w:hAnsi="Times New Roman" w:cs="Times New Roman"/>
          <w:sz w:val="28"/>
        </w:rPr>
        <w:t xml:space="preserve"> процессов были разработаны </w:t>
      </w:r>
      <w:r w:rsidRPr="00D0364A">
        <w:rPr>
          <w:rFonts w:ascii="Times New Roman" w:hAnsi="Times New Roman" w:cs="Times New Roman"/>
          <w:sz w:val="28"/>
          <w:lang w:val="kk-KZ"/>
        </w:rPr>
        <w:t>рядом научных групп</w:t>
      </w:r>
      <w:r w:rsidRPr="00D0364A">
        <w:rPr>
          <w:rFonts w:ascii="Times New Roman" w:hAnsi="Times New Roman" w:cs="Times New Roman"/>
          <w:sz w:val="28"/>
        </w:rPr>
        <w:t xml:space="preserve">, включая </w:t>
      </w:r>
      <w:proofErr w:type="spellStart"/>
      <w:r w:rsidRPr="00D0364A">
        <w:rPr>
          <w:rFonts w:ascii="Times New Roman" w:hAnsi="Times New Roman" w:cs="Times New Roman"/>
          <w:sz w:val="28"/>
        </w:rPr>
        <w:t>Фешбах</w:t>
      </w:r>
      <w:proofErr w:type="spellEnd"/>
      <w:r w:rsidRPr="00D0364A">
        <w:rPr>
          <w:rFonts w:ascii="Times New Roman" w:hAnsi="Times New Roman" w:cs="Times New Roman"/>
          <w:sz w:val="28"/>
          <w:lang w:val="kk-KZ"/>
        </w:rPr>
        <w:t>а</w:t>
      </w:r>
      <w:r w:rsidRPr="00D0364A">
        <w:rPr>
          <w:rFonts w:ascii="Times New Roman" w:hAnsi="Times New Roman" w:cs="Times New Roman"/>
          <w:sz w:val="28"/>
        </w:rPr>
        <w:t>, Керман</w:t>
      </w:r>
      <w:r w:rsidRPr="00D0364A">
        <w:rPr>
          <w:rFonts w:ascii="Times New Roman" w:hAnsi="Times New Roman" w:cs="Times New Roman"/>
          <w:sz w:val="28"/>
          <w:lang w:val="kk-KZ"/>
        </w:rPr>
        <w:t>а</w:t>
      </w:r>
      <w:r w:rsidRPr="00D0364A">
        <w:rPr>
          <w:rFonts w:ascii="Times New Roman" w:hAnsi="Times New Roman" w:cs="Times New Roman"/>
          <w:sz w:val="28"/>
        </w:rPr>
        <w:t xml:space="preserve"> и Кунинг</w:t>
      </w:r>
      <w:r w:rsidRPr="00D0364A">
        <w:rPr>
          <w:rFonts w:ascii="Times New Roman" w:hAnsi="Times New Roman" w:cs="Times New Roman"/>
          <w:sz w:val="28"/>
          <w:lang w:val="kk-KZ"/>
        </w:rPr>
        <w:t>а</w:t>
      </w:r>
      <w:r w:rsidRPr="00D0364A">
        <w:rPr>
          <w:rFonts w:ascii="Times New Roman" w:hAnsi="Times New Roman" w:cs="Times New Roman"/>
          <w:sz w:val="28"/>
        </w:rPr>
        <w:t xml:space="preserve"> (теория FKK) [</w:t>
      </w:r>
      <w:r w:rsidR="004470FE">
        <w:rPr>
          <w:rFonts w:ascii="Times New Roman" w:hAnsi="Times New Roman" w:cs="Times New Roman"/>
          <w:sz w:val="28"/>
          <w:lang w:val="kk-KZ"/>
        </w:rPr>
        <w:t xml:space="preserve">38, р. </w:t>
      </w:r>
      <w:proofErr w:type="gramStart"/>
      <w:r w:rsidR="004470FE">
        <w:rPr>
          <w:rFonts w:ascii="Times New Roman" w:hAnsi="Times New Roman" w:cs="Times New Roman"/>
          <w:sz w:val="28"/>
          <w:lang w:val="kk-KZ"/>
        </w:rPr>
        <w:t>429-475</w:t>
      </w:r>
      <w:proofErr w:type="gramEnd"/>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Тамуру</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с соавт</w:t>
      </w:r>
      <w:proofErr w:type="spellStart"/>
      <w:r w:rsidRPr="00D0364A">
        <w:rPr>
          <w:rFonts w:ascii="Times New Roman" w:hAnsi="Times New Roman" w:cs="Times New Roman"/>
          <w:sz w:val="28"/>
        </w:rPr>
        <w:t>орами</w:t>
      </w:r>
      <w:proofErr w:type="spellEnd"/>
      <w:r w:rsidRPr="00D0364A">
        <w:rPr>
          <w:rFonts w:ascii="Times New Roman" w:hAnsi="Times New Roman" w:cs="Times New Roman"/>
          <w:sz w:val="28"/>
        </w:rPr>
        <w:t xml:space="preserve"> (теория TUL) [11</w:t>
      </w:r>
      <w:r w:rsidR="004470FE">
        <w:rPr>
          <w:rFonts w:ascii="Times New Roman" w:hAnsi="Times New Roman" w:cs="Times New Roman"/>
          <w:sz w:val="28"/>
          <w:lang w:val="kk-KZ"/>
        </w:rPr>
        <w:t>0</w:t>
      </w:r>
      <w:r w:rsidRPr="00D0364A">
        <w:rPr>
          <w:rFonts w:ascii="Times New Roman" w:hAnsi="Times New Roman" w:cs="Times New Roman"/>
          <w:sz w:val="28"/>
        </w:rPr>
        <w:t xml:space="preserve">], а также </w:t>
      </w:r>
      <w:proofErr w:type="spellStart"/>
      <w:r w:rsidRPr="00D0364A">
        <w:rPr>
          <w:rFonts w:ascii="Times New Roman" w:hAnsi="Times New Roman" w:cs="Times New Roman"/>
          <w:sz w:val="28"/>
        </w:rPr>
        <w:t>Нишиока</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с коллегами</w:t>
      </w:r>
      <w:r w:rsidRPr="00D0364A">
        <w:rPr>
          <w:rFonts w:ascii="Times New Roman" w:hAnsi="Times New Roman" w:cs="Times New Roman"/>
          <w:sz w:val="28"/>
        </w:rPr>
        <w:t xml:space="preserve"> (теория NWY) [11</w:t>
      </w:r>
      <w:r w:rsidR="004470FE">
        <w:rPr>
          <w:rFonts w:ascii="Times New Roman" w:hAnsi="Times New Roman" w:cs="Times New Roman"/>
          <w:sz w:val="28"/>
          <w:lang w:val="kk-KZ"/>
        </w:rPr>
        <w:t>1</w:t>
      </w:r>
      <w:r w:rsidRPr="00D0364A">
        <w:rPr>
          <w:rFonts w:ascii="Times New Roman" w:hAnsi="Times New Roman" w:cs="Times New Roman"/>
          <w:sz w:val="28"/>
        </w:rPr>
        <w:t xml:space="preserve">]. </w:t>
      </w:r>
      <w:r w:rsidRPr="00D0364A">
        <w:rPr>
          <w:rFonts w:ascii="Times New Roman" w:hAnsi="Times New Roman" w:cs="Times New Roman"/>
          <w:sz w:val="28"/>
          <w:lang w:val="kk-KZ"/>
        </w:rPr>
        <w:t>Применение КМ подхода к</w:t>
      </w:r>
      <w:r w:rsidRPr="00D0364A">
        <w:rPr>
          <w:rFonts w:ascii="Times New Roman" w:hAnsi="Times New Roman" w:cs="Times New Roman"/>
          <w:sz w:val="28"/>
        </w:rPr>
        <w:t xml:space="preserve"> анализ</w:t>
      </w:r>
      <w:r w:rsidRPr="00D0364A">
        <w:rPr>
          <w:rFonts w:ascii="Times New Roman" w:hAnsi="Times New Roman" w:cs="Times New Roman"/>
          <w:sz w:val="28"/>
          <w:lang w:val="kk-KZ"/>
        </w:rPr>
        <w:t>у</w:t>
      </w:r>
      <w:r w:rsidRPr="00D0364A">
        <w:rPr>
          <w:rFonts w:ascii="Times New Roman" w:hAnsi="Times New Roman" w:cs="Times New Roman"/>
          <w:sz w:val="28"/>
        </w:rPr>
        <w:t xml:space="preserve"> </w:t>
      </w:r>
      <w:r w:rsidRPr="00D0364A">
        <w:rPr>
          <w:rFonts w:ascii="Times New Roman" w:hAnsi="Times New Roman" w:cs="Times New Roman"/>
          <w:sz w:val="28"/>
          <w:lang w:val="kk-KZ"/>
        </w:rPr>
        <w:t>ядерных</w:t>
      </w:r>
      <w:r w:rsidRPr="00D0364A">
        <w:rPr>
          <w:rFonts w:ascii="Times New Roman" w:hAnsi="Times New Roman" w:cs="Times New Roman"/>
          <w:sz w:val="28"/>
        </w:rPr>
        <w:t xml:space="preserve"> данных </w:t>
      </w:r>
      <w:r w:rsidRPr="00D0364A">
        <w:rPr>
          <w:rFonts w:ascii="Times New Roman" w:hAnsi="Times New Roman" w:cs="Times New Roman"/>
          <w:sz w:val="28"/>
          <w:lang w:val="kk-KZ"/>
        </w:rPr>
        <w:t xml:space="preserve">было предложено </w:t>
      </w:r>
      <w:r w:rsidRPr="00D0364A">
        <w:rPr>
          <w:rFonts w:ascii="Times New Roman" w:hAnsi="Times New Roman" w:cs="Times New Roman"/>
          <w:sz w:val="28"/>
        </w:rPr>
        <w:t xml:space="preserve">на основе </w:t>
      </w:r>
      <w:r w:rsidRPr="00D0364A">
        <w:rPr>
          <w:rFonts w:ascii="Times New Roman" w:hAnsi="Times New Roman" w:cs="Times New Roman"/>
          <w:sz w:val="28"/>
          <w:lang w:val="kk-KZ"/>
        </w:rPr>
        <w:t xml:space="preserve">обширного экспериментального материала, что позволило уточнить механизмы, лежащие в основе предравновесных реакций </w:t>
      </w:r>
      <w:r w:rsidRPr="00D0364A">
        <w:rPr>
          <w:rFonts w:ascii="Times New Roman" w:hAnsi="Times New Roman" w:cs="Times New Roman"/>
          <w:sz w:val="28"/>
        </w:rPr>
        <w:t>[11</w:t>
      </w:r>
      <w:r w:rsidR="004470FE">
        <w:rPr>
          <w:rFonts w:ascii="Times New Roman" w:hAnsi="Times New Roman" w:cs="Times New Roman"/>
          <w:sz w:val="28"/>
          <w:lang w:val="kk-KZ"/>
        </w:rPr>
        <w:t>2</w:t>
      </w:r>
      <w:r w:rsidRPr="00D0364A">
        <w:rPr>
          <w:rFonts w:ascii="Times New Roman" w:hAnsi="Times New Roman" w:cs="Times New Roman"/>
          <w:sz w:val="28"/>
        </w:rPr>
        <w:t>].</w:t>
      </w:r>
    </w:p>
    <w:p w14:paraId="30603E1F"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lastRenderedPageBreak/>
        <w:t xml:space="preserve">В рамках </w:t>
      </w:r>
      <w:r w:rsidRPr="00D0364A">
        <w:rPr>
          <w:rFonts w:ascii="Times New Roman" w:hAnsi="Times New Roman" w:cs="Times New Roman"/>
          <w:sz w:val="28"/>
          <w:lang w:val="kk-KZ"/>
        </w:rPr>
        <w:t>данной</w:t>
      </w:r>
      <w:r w:rsidRPr="00D0364A">
        <w:rPr>
          <w:rFonts w:ascii="Times New Roman" w:hAnsi="Times New Roman" w:cs="Times New Roman"/>
          <w:sz w:val="28"/>
        </w:rPr>
        <w:t xml:space="preserve"> теории рассматриваются два типа процессов: многоступенчатые прямые (МСП) и многоступенчатые составные (МСС) процессы. В статистической </w:t>
      </w:r>
      <w:r w:rsidRPr="00D0364A">
        <w:rPr>
          <w:rFonts w:ascii="Times New Roman" w:hAnsi="Times New Roman" w:cs="Times New Roman"/>
          <w:sz w:val="28"/>
          <w:lang w:val="kk-KZ"/>
        </w:rPr>
        <w:t xml:space="preserve">модели для </w:t>
      </w:r>
      <w:r w:rsidRPr="00D0364A">
        <w:rPr>
          <w:rFonts w:ascii="Times New Roman" w:hAnsi="Times New Roman" w:cs="Times New Roman"/>
          <w:sz w:val="28"/>
        </w:rPr>
        <w:t xml:space="preserve">МСП </w:t>
      </w:r>
      <w:r w:rsidRPr="00D0364A">
        <w:rPr>
          <w:rFonts w:ascii="Times New Roman" w:hAnsi="Times New Roman" w:cs="Times New Roman"/>
          <w:sz w:val="28"/>
          <w:lang w:val="kk-KZ"/>
        </w:rPr>
        <w:t>как минимум</w:t>
      </w:r>
      <w:r w:rsidRPr="00D0364A">
        <w:rPr>
          <w:rFonts w:ascii="Times New Roman" w:hAnsi="Times New Roman" w:cs="Times New Roman"/>
          <w:sz w:val="28"/>
        </w:rPr>
        <w:t xml:space="preserve"> одна частица находится в непрерывно</w:t>
      </w:r>
      <w:r w:rsidRPr="00D0364A">
        <w:rPr>
          <w:rFonts w:ascii="Times New Roman" w:hAnsi="Times New Roman" w:cs="Times New Roman"/>
          <w:sz w:val="28"/>
          <w:lang w:val="kk-KZ"/>
        </w:rPr>
        <w:t>й</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области </w:t>
      </w:r>
      <w:proofErr w:type="spellStart"/>
      <w:r w:rsidRPr="00D0364A">
        <w:rPr>
          <w:rFonts w:ascii="Times New Roman" w:hAnsi="Times New Roman" w:cs="Times New Roman"/>
          <w:sz w:val="28"/>
        </w:rPr>
        <w:t>энергетическо</w:t>
      </w:r>
      <w:proofErr w:type="spellEnd"/>
      <w:r w:rsidRPr="00D0364A">
        <w:rPr>
          <w:rFonts w:ascii="Times New Roman" w:hAnsi="Times New Roman" w:cs="Times New Roman"/>
          <w:sz w:val="28"/>
          <w:lang w:val="kk-KZ"/>
        </w:rPr>
        <w:t>го</w:t>
      </w:r>
      <w:r w:rsidRPr="00D0364A">
        <w:rPr>
          <w:rFonts w:ascii="Times New Roman" w:hAnsi="Times New Roman" w:cs="Times New Roman"/>
          <w:sz w:val="28"/>
        </w:rPr>
        <w:t xml:space="preserve"> </w:t>
      </w:r>
      <w:r w:rsidRPr="00D0364A">
        <w:rPr>
          <w:rFonts w:ascii="Times New Roman" w:hAnsi="Times New Roman" w:cs="Times New Roman"/>
          <w:sz w:val="28"/>
          <w:lang w:val="kk-KZ"/>
        </w:rPr>
        <w:t>спектра</w:t>
      </w:r>
      <w:r w:rsidRPr="00D0364A">
        <w:rPr>
          <w:rFonts w:ascii="Times New Roman" w:hAnsi="Times New Roman" w:cs="Times New Roman"/>
          <w:sz w:val="28"/>
        </w:rPr>
        <w:t>, тогда как в статистической МС</w:t>
      </w:r>
      <w:r w:rsidRPr="00D0364A">
        <w:rPr>
          <w:rFonts w:ascii="Times New Roman" w:hAnsi="Times New Roman" w:cs="Times New Roman"/>
          <w:sz w:val="28"/>
          <w:lang w:val="kk-KZ"/>
        </w:rPr>
        <w:t>С</w:t>
      </w:r>
      <w:r w:rsidRPr="00D0364A">
        <w:rPr>
          <w:rFonts w:ascii="Times New Roman" w:hAnsi="Times New Roman" w:cs="Times New Roman"/>
          <w:sz w:val="28"/>
        </w:rPr>
        <w:t xml:space="preserve"> все возбужденные нуклоны остаются связанными. При низких энергиях многоступенчатые реакции происходят </w:t>
      </w:r>
      <w:r w:rsidRPr="00D0364A">
        <w:rPr>
          <w:rFonts w:ascii="Times New Roman" w:hAnsi="Times New Roman" w:cs="Times New Roman"/>
          <w:sz w:val="28"/>
          <w:lang w:val="kk-KZ"/>
        </w:rPr>
        <w:t xml:space="preserve">за счет </w:t>
      </w:r>
      <w:r w:rsidRPr="00D0364A">
        <w:rPr>
          <w:rFonts w:ascii="Times New Roman" w:hAnsi="Times New Roman" w:cs="Times New Roman"/>
          <w:sz w:val="28"/>
        </w:rPr>
        <w:t>процесса МС</w:t>
      </w:r>
      <w:r w:rsidRPr="00D0364A">
        <w:rPr>
          <w:rFonts w:ascii="Times New Roman" w:hAnsi="Times New Roman" w:cs="Times New Roman"/>
          <w:sz w:val="28"/>
          <w:lang w:val="kk-KZ"/>
        </w:rPr>
        <w:t>П</w:t>
      </w:r>
      <w:r w:rsidRPr="00D0364A">
        <w:rPr>
          <w:rFonts w:ascii="Times New Roman" w:hAnsi="Times New Roman" w:cs="Times New Roman"/>
          <w:sz w:val="28"/>
        </w:rPr>
        <w:t xml:space="preserve">, </w:t>
      </w:r>
      <w:r w:rsidRPr="00D0364A">
        <w:rPr>
          <w:rFonts w:ascii="Times New Roman" w:hAnsi="Times New Roman" w:cs="Times New Roman"/>
          <w:sz w:val="28"/>
          <w:lang w:val="kk-KZ"/>
        </w:rPr>
        <w:t>однако</w:t>
      </w:r>
      <w:r w:rsidRPr="00D0364A">
        <w:rPr>
          <w:rFonts w:ascii="Times New Roman" w:hAnsi="Times New Roman" w:cs="Times New Roman"/>
          <w:sz w:val="28"/>
        </w:rPr>
        <w:t xml:space="preserve"> с увеличением энергии </w:t>
      </w:r>
      <w:r w:rsidRPr="00D0364A">
        <w:rPr>
          <w:rFonts w:ascii="Times New Roman" w:hAnsi="Times New Roman" w:cs="Times New Roman"/>
          <w:sz w:val="28"/>
          <w:lang w:val="kk-KZ"/>
        </w:rPr>
        <w:t xml:space="preserve">все большую роль начинает играть </w:t>
      </w:r>
      <w:r w:rsidRPr="00D0364A">
        <w:rPr>
          <w:rFonts w:ascii="Times New Roman" w:hAnsi="Times New Roman" w:cs="Times New Roman"/>
          <w:sz w:val="28"/>
        </w:rPr>
        <w:t>процесс МСС</w:t>
      </w:r>
      <w:r w:rsidRPr="00D0364A">
        <w:rPr>
          <w:rFonts w:ascii="Times New Roman" w:hAnsi="Times New Roman" w:cs="Times New Roman"/>
          <w:sz w:val="28"/>
          <w:lang w:val="kk-KZ"/>
        </w:rPr>
        <w:t xml:space="preserve">, который в </w:t>
      </w:r>
      <w:r w:rsidRPr="00D0364A">
        <w:rPr>
          <w:rFonts w:ascii="Times New Roman" w:hAnsi="Times New Roman" w:cs="Times New Roman"/>
          <w:sz w:val="28"/>
        </w:rPr>
        <w:t xml:space="preserve">конечном итоге </w:t>
      </w:r>
      <w:r w:rsidRPr="00D0364A">
        <w:rPr>
          <w:rFonts w:ascii="Times New Roman" w:hAnsi="Times New Roman" w:cs="Times New Roman"/>
          <w:sz w:val="28"/>
          <w:lang w:val="kk-KZ"/>
        </w:rPr>
        <w:t xml:space="preserve">становится </w:t>
      </w:r>
      <w:r w:rsidRPr="00D0364A">
        <w:rPr>
          <w:rFonts w:ascii="Times New Roman" w:hAnsi="Times New Roman" w:cs="Times New Roman"/>
          <w:sz w:val="28"/>
        </w:rPr>
        <w:t>доминирующим [11</w:t>
      </w:r>
      <w:r w:rsidR="004470FE">
        <w:rPr>
          <w:rFonts w:ascii="Times New Roman" w:hAnsi="Times New Roman" w:cs="Times New Roman"/>
          <w:sz w:val="28"/>
          <w:lang w:val="kk-KZ"/>
        </w:rPr>
        <w:t>3</w:t>
      </w:r>
      <w:r w:rsidRPr="00D0364A">
        <w:rPr>
          <w:rFonts w:ascii="Times New Roman" w:hAnsi="Times New Roman" w:cs="Times New Roman"/>
          <w:sz w:val="28"/>
        </w:rPr>
        <w:t>].</w:t>
      </w:r>
    </w:p>
    <w:p w14:paraId="773BEE9F" w14:textId="77777777" w:rsidR="00073473" w:rsidRPr="00D0364A" w:rsidRDefault="00D653AC" w:rsidP="00D0364A">
      <w:pPr>
        <w:spacing w:after="0" w:line="240" w:lineRule="auto"/>
        <w:ind w:firstLine="708"/>
        <w:jc w:val="both"/>
        <w:rPr>
          <w:rFonts w:ascii="Times New Roman" w:hAnsi="Times New Roman" w:cs="Times New Roman"/>
          <w:i/>
          <w:sz w:val="28"/>
        </w:rPr>
      </w:pPr>
      <w:r w:rsidRPr="00D0364A">
        <w:rPr>
          <w:rFonts w:ascii="Times New Roman" w:hAnsi="Times New Roman" w:cs="Times New Roman"/>
          <w:i/>
          <w:sz w:val="28"/>
          <w:lang w:val="kk-KZ"/>
        </w:rPr>
        <w:t>О</w:t>
      </w:r>
      <w:r w:rsidRPr="00D0364A">
        <w:rPr>
          <w:rFonts w:ascii="Times New Roman" w:hAnsi="Times New Roman" w:cs="Times New Roman"/>
          <w:i/>
          <w:sz w:val="28"/>
        </w:rPr>
        <w:t xml:space="preserve">писание </w:t>
      </w:r>
      <w:r w:rsidRPr="00D0364A">
        <w:rPr>
          <w:rFonts w:ascii="Times New Roman" w:hAnsi="Times New Roman" w:cs="Times New Roman"/>
          <w:i/>
          <w:sz w:val="28"/>
          <w:lang w:val="kk-KZ"/>
        </w:rPr>
        <w:t>м</w:t>
      </w:r>
      <w:r w:rsidRPr="00D0364A">
        <w:rPr>
          <w:rFonts w:ascii="Times New Roman" w:hAnsi="Times New Roman" w:cs="Times New Roman"/>
          <w:i/>
          <w:sz w:val="28"/>
        </w:rPr>
        <w:t>многоступенчатой ядерной реакции</w:t>
      </w:r>
    </w:p>
    <w:p w14:paraId="513E2EEA"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t xml:space="preserve">Основная физическая картина, лежащая в основе квантово-механической многоступенчатой теории, может быть представлена </w:t>
      </w:r>
      <w:r w:rsidRPr="00D0364A">
        <w:rPr>
          <w:rFonts w:ascii="Times New Roman" w:hAnsi="Times New Roman" w:cs="Times New Roman"/>
          <w:sz w:val="28"/>
          <w:lang w:val="kk-KZ"/>
        </w:rPr>
        <w:t>как последовательность</w:t>
      </w:r>
      <w:r w:rsidRPr="00D0364A">
        <w:rPr>
          <w:rFonts w:ascii="Times New Roman" w:hAnsi="Times New Roman" w:cs="Times New Roman"/>
          <w:sz w:val="28"/>
        </w:rPr>
        <w:t xml:space="preserve"> нуклон-нуклонных взаимодействий между налетающей частицей и нуклонами мишени</w:t>
      </w:r>
      <w:r w:rsidRPr="00D0364A">
        <w:rPr>
          <w:rFonts w:ascii="Times New Roman" w:hAnsi="Times New Roman" w:cs="Times New Roman"/>
          <w:sz w:val="28"/>
          <w:lang w:val="kk-KZ"/>
        </w:rPr>
        <w:t xml:space="preserve"> в рамках </w:t>
      </w:r>
      <w:r w:rsidRPr="00D0364A">
        <w:rPr>
          <w:rFonts w:ascii="Times New Roman" w:hAnsi="Times New Roman" w:cs="Times New Roman"/>
          <w:sz w:val="28"/>
        </w:rPr>
        <w:t xml:space="preserve">модели одной частицы. </w:t>
      </w:r>
    </w:p>
    <w:p w14:paraId="599AA93D"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lang w:val="kk-KZ"/>
        </w:rPr>
        <w:t>На</w:t>
      </w:r>
      <w:r w:rsidRPr="00D0364A">
        <w:rPr>
          <w:rFonts w:ascii="Times New Roman" w:hAnsi="Times New Roman" w:cs="Times New Roman"/>
          <w:sz w:val="28"/>
        </w:rPr>
        <w:t xml:space="preserve"> первом </w:t>
      </w:r>
      <w:r w:rsidRPr="00D0364A">
        <w:rPr>
          <w:rFonts w:ascii="Times New Roman" w:hAnsi="Times New Roman" w:cs="Times New Roman"/>
          <w:sz w:val="28"/>
          <w:lang w:val="kk-KZ"/>
        </w:rPr>
        <w:t xml:space="preserve">этапе </w:t>
      </w:r>
      <w:proofErr w:type="spellStart"/>
      <w:r w:rsidRPr="00D0364A">
        <w:rPr>
          <w:rFonts w:ascii="Times New Roman" w:hAnsi="Times New Roman" w:cs="Times New Roman"/>
          <w:sz w:val="28"/>
        </w:rPr>
        <w:t>взаимодействи</w:t>
      </w:r>
      <w:proofErr w:type="spellEnd"/>
      <w:r w:rsidRPr="00D0364A">
        <w:rPr>
          <w:rFonts w:ascii="Times New Roman" w:hAnsi="Times New Roman" w:cs="Times New Roman"/>
          <w:sz w:val="28"/>
          <w:lang w:val="kk-KZ"/>
        </w:rPr>
        <w:t>я</w:t>
      </w:r>
      <w:r w:rsidRPr="00D0364A">
        <w:rPr>
          <w:rFonts w:ascii="Times New Roman" w:hAnsi="Times New Roman" w:cs="Times New Roman"/>
          <w:sz w:val="28"/>
        </w:rPr>
        <w:t xml:space="preserve"> нуклонов </w:t>
      </w:r>
      <w:r w:rsidRPr="00D0364A">
        <w:rPr>
          <w:rFonts w:ascii="Times New Roman" w:hAnsi="Times New Roman" w:cs="Times New Roman"/>
          <w:sz w:val="28"/>
          <w:lang w:val="kk-KZ"/>
        </w:rPr>
        <w:t>формируетс</w:t>
      </w:r>
      <w:r w:rsidRPr="00D0364A">
        <w:rPr>
          <w:rFonts w:ascii="Times New Roman" w:hAnsi="Times New Roman" w:cs="Times New Roman"/>
          <w:sz w:val="28"/>
        </w:rPr>
        <w:t>я состояние 2plh</w:t>
      </w:r>
      <w:r w:rsidRPr="00D0364A">
        <w:rPr>
          <w:rFonts w:ascii="Times New Roman" w:hAnsi="Times New Roman" w:cs="Times New Roman"/>
          <w:sz w:val="28"/>
          <w:lang w:val="kk-KZ"/>
        </w:rPr>
        <w:t>, включающее</w:t>
      </w:r>
      <w:r w:rsidRPr="00D0364A">
        <w:rPr>
          <w:rFonts w:ascii="Times New Roman" w:hAnsi="Times New Roman" w:cs="Times New Roman"/>
          <w:sz w:val="28"/>
        </w:rPr>
        <w:t xml:space="preserve"> </w:t>
      </w:r>
      <w:r w:rsidRPr="00D0364A">
        <w:rPr>
          <w:rFonts w:ascii="Times New Roman" w:hAnsi="Times New Roman" w:cs="Times New Roman"/>
          <w:sz w:val="28"/>
          <w:lang w:val="kk-KZ"/>
        </w:rPr>
        <w:t>две</w:t>
      </w:r>
      <w:r w:rsidRPr="00D0364A">
        <w:rPr>
          <w:rFonts w:ascii="Times New Roman" w:hAnsi="Times New Roman" w:cs="Times New Roman"/>
          <w:sz w:val="28"/>
        </w:rPr>
        <w:t xml:space="preserve"> частиц</w:t>
      </w:r>
      <w:r w:rsidRPr="00D0364A">
        <w:rPr>
          <w:rFonts w:ascii="Times New Roman" w:hAnsi="Times New Roman" w:cs="Times New Roman"/>
          <w:sz w:val="28"/>
          <w:lang w:val="kk-KZ"/>
        </w:rPr>
        <w:t>ы</w:t>
      </w:r>
      <w:r w:rsidRPr="00D0364A">
        <w:rPr>
          <w:rFonts w:ascii="Times New Roman" w:hAnsi="Times New Roman" w:cs="Times New Roman"/>
          <w:sz w:val="28"/>
        </w:rPr>
        <w:t xml:space="preserve"> и </w:t>
      </w:r>
      <w:r w:rsidRPr="00D0364A">
        <w:rPr>
          <w:rFonts w:ascii="Times New Roman" w:hAnsi="Times New Roman" w:cs="Times New Roman"/>
          <w:sz w:val="28"/>
          <w:lang w:val="kk-KZ"/>
        </w:rPr>
        <w:t>одну</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дырк</w:t>
      </w:r>
      <w:proofErr w:type="spellEnd"/>
      <w:r w:rsidRPr="00D0364A">
        <w:rPr>
          <w:rFonts w:ascii="Times New Roman" w:hAnsi="Times New Roman" w:cs="Times New Roman"/>
          <w:sz w:val="28"/>
          <w:lang w:val="kk-KZ"/>
        </w:rPr>
        <w:t>у</w:t>
      </w:r>
      <w:r w:rsidRPr="00D0364A">
        <w:rPr>
          <w:rFonts w:ascii="Times New Roman" w:hAnsi="Times New Roman" w:cs="Times New Roman"/>
          <w:sz w:val="28"/>
        </w:rPr>
        <w:t xml:space="preserve">, а </w:t>
      </w:r>
      <w:r w:rsidRPr="00D0364A">
        <w:rPr>
          <w:rFonts w:ascii="Times New Roman" w:hAnsi="Times New Roman" w:cs="Times New Roman"/>
          <w:sz w:val="28"/>
          <w:lang w:val="kk-KZ"/>
        </w:rPr>
        <w:t>последующ</w:t>
      </w:r>
      <w:proofErr w:type="spellStart"/>
      <w:r w:rsidRPr="00D0364A">
        <w:rPr>
          <w:rFonts w:ascii="Times New Roman" w:hAnsi="Times New Roman" w:cs="Times New Roman"/>
          <w:sz w:val="28"/>
        </w:rPr>
        <w:t>ие</w:t>
      </w:r>
      <w:proofErr w:type="spellEnd"/>
      <w:r w:rsidRPr="00D0364A">
        <w:rPr>
          <w:rFonts w:ascii="Times New Roman" w:hAnsi="Times New Roman" w:cs="Times New Roman"/>
          <w:sz w:val="28"/>
        </w:rPr>
        <w:t xml:space="preserve"> взаимодействия создают дополнительные p-h пары, приводя к </w:t>
      </w:r>
      <w:r w:rsidRPr="00D0364A">
        <w:rPr>
          <w:rFonts w:ascii="Times New Roman" w:hAnsi="Times New Roman" w:cs="Times New Roman"/>
          <w:sz w:val="28"/>
          <w:lang w:val="kk-KZ"/>
        </w:rPr>
        <w:t>конфигурац</w:t>
      </w:r>
      <w:proofErr w:type="spellStart"/>
      <w:r w:rsidRPr="00D0364A">
        <w:rPr>
          <w:rFonts w:ascii="Times New Roman" w:hAnsi="Times New Roman" w:cs="Times New Roman"/>
          <w:sz w:val="28"/>
        </w:rPr>
        <w:t>ии</w:t>
      </w:r>
      <w:proofErr w:type="spellEnd"/>
      <w:r w:rsidRPr="00D0364A">
        <w:rPr>
          <w:rFonts w:ascii="Times New Roman" w:hAnsi="Times New Roman" w:cs="Times New Roman"/>
          <w:sz w:val="28"/>
        </w:rPr>
        <w:t xml:space="preserve"> 3p2h. </w:t>
      </w:r>
      <w:r w:rsidRPr="00D0364A">
        <w:rPr>
          <w:rFonts w:ascii="Times New Roman" w:hAnsi="Times New Roman" w:cs="Times New Roman"/>
          <w:sz w:val="28"/>
          <w:lang w:val="kk-KZ"/>
        </w:rPr>
        <w:t>П</w:t>
      </w:r>
      <w:proofErr w:type="spellStart"/>
      <w:r w:rsidRPr="00D0364A">
        <w:rPr>
          <w:rFonts w:ascii="Times New Roman" w:hAnsi="Times New Roman" w:cs="Times New Roman"/>
          <w:sz w:val="28"/>
        </w:rPr>
        <w:t>роцесс</w:t>
      </w:r>
      <w:proofErr w:type="spellEnd"/>
      <w:r w:rsidRPr="00D0364A">
        <w:rPr>
          <w:rFonts w:ascii="Times New Roman" w:hAnsi="Times New Roman" w:cs="Times New Roman"/>
          <w:sz w:val="28"/>
        </w:rPr>
        <w:t xml:space="preserve"> продолжается до тех пор, пока </w:t>
      </w:r>
      <w:r w:rsidRPr="00D0364A">
        <w:rPr>
          <w:rFonts w:ascii="Times New Roman" w:hAnsi="Times New Roman" w:cs="Times New Roman"/>
          <w:sz w:val="28"/>
          <w:lang w:val="kk-KZ"/>
        </w:rPr>
        <w:t xml:space="preserve">переданная ядру </w:t>
      </w:r>
      <w:r w:rsidRPr="00D0364A">
        <w:rPr>
          <w:rFonts w:ascii="Times New Roman" w:hAnsi="Times New Roman" w:cs="Times New Roman"/>
          <w:sz w:val="28"/>
        </w:rPr>
        <w:t xml:space="preserve">энергия не </w:t>
      </w:r>
      <w:proofErr w:type="spellStart"/>
      <w:r w:rsidRPr="00D0364A">
        <w:rPr>
          <w:rFonts w:ascii="Times New Roman" w:hAnsi="Times New Roman" w:cs="Times New Roman"/>
          <w:sz w:val="28"/>
        </w:rPr>
        <w:t>распредел</w:t>
      </w:r>
      <w:proofErr w:type="spellEnd"/>
      <w:r w:rsidRPr="00D0364A">
        <w:rPr>
          <w:rFonts w:ascii="Times New Roman" w:hAnsi="Times New Roman" w:cs="Times New Roman"/>
          <w:sz w:val="28"/>
          <w:lang w:val="kk-KZ"/>
        </w:rPr>
        <w:t>и</w:t>
      </w:r>
      <w:proofErr w:type="spellStart"/>
      <w:r w:rsidRPr="00D0364A">
        <w:rPr>
          <w:rFonts w:ascii="Times New Roman" w:hAnsi="Times New Roman" w:cs="Times New Roman"/>
          <w:sz w:val="28"/>
        </w:rPr>
        <w:t>тся</w:t>
      </w:r>
      <w:proofErr w:type="spellEnd"/>
      <w:r w:rsidRPr="00D0364A">
        <w:rPr>
          <w:rFonts w:ascii="Times New Roman" w:hAnsi="Times New Roman" w:cs="Times New Roman"/>
          <w:sz w:val="28"/>
          <w:lang w:val="kk-KZ"/>
        </w:rPr>
        <w:t xml:space="preserve"> между степенями свободы</w:t>
      </w:r>
      <w:r w:rsidRPr="00D0364A">
        <w:rPr>
          <w:rFonts w:ascii="Times New Roman" w:hAnsi="Times New Roman" w:cs="Times New Roman"/>
          <w:sz w:val="28"/>
        </w:rPr>
        <w:t xml:space="preserve">, создавая полностью уравновешенное </w:t>
      </w:r>
      <w:r w:rsidRPr="00D0364A">
        <w:rPr>
          <w:rFonts w:ascii="Times New Roman" w:hAnsi="Times New Roman" w:cs="Times New Roman"/>
          <w:sz w:val="28"/>
          <w:lang w:val="kk-KZ"/>
        </w:rPr>
        <w:t>состояние</w:t>
      </w:r>
      <w:r w:rsidRPr="00D0364A">
        <w:rPr>
          <w:rFonts w:ascii="Times New Roman" w:hAnsi="Times New Roman" w:cs="Times New Roman"/>
          <w:sz w:val="28"/>
        </w:rPr>
        <w:t>, которое затем статистически распадается [11</w:t>
      </w:r>
      <w:r w:rsidR="004470FE">
        <w:rPr>
          <w:rFonts w:ascii="Times New Roman" w:hAnsi="Times New Roman" w:cs="Times New Roman"/>
          <w:sz w:val="28"/>
          <w:lang w:val="kk-KZ"/>
        </w:rPr>
        <w:t>4</w:t>
      </w:r>
      <w:r w:rsidRPr="00D0364A">
        <w:rPr>
          <w:rFonts w:ascii="Times New Roman" w:hAnsi="Times New Roman" w:cs="Times New Roman"/>
          <w:sz w:val="28"/>
        </w:rPr>
        <w:t xml:space="preserve">]. </w:t>
      </w:r>
      <w:r w:rsidRPr="00D0364A">
        <w:rPr>
          <w:rFonts w:ascii="Times New Roman" w:hAnsi="Times New Roman" w:cs="Times New Roman"/>
          <w:sz w:val="28"/>
          <w:lang w:val="kk-KZ"/>
        </w:rPr>
        <w:t>На каждой стадии процесса</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можно </w:t>
      </w:r>
      <w:r w:rsidRPr="00D0364A">
        <w:rPr>
          <w:rFonts w:ascii="Times New Roman" w:hAnsi="Times New Roman" w:cs="Times New Roman"/>
          <w:sz w:val="28"/>
        </w:rPr>
        <w:t>отдельно рассматривать состояния</w:t>
      </w:r>
      <w:r w:rsidRPr="00D0364A">
        <w:rPr>
          <w:rFonts w:ascii="Times New Roman" w:hAnsi="Times New Roman" w:cs="Times New Roman"/>
          <w:sz w:val="28"/>
          <w:lang w:val="kk-KZ"/>
        </w:rPr>
        <w:t>, содержащие</w:t>
      </w:r>
      <w:r w:rsidRPr="00D0364A">
        <w:rPr>
          <w:rFonts w:ascii="Times New Roman" w:hAnsi="Times New Roman" w:cs="Times New Roman"/>
          <w:sz w:val="28"/>
        </w:rPr>
        <w:t xml:space="preserve"> по крайней мере </w:t>
      </w:r>
      <w:proofErr w:type="spellStart"/>
      <w:r w:rsidRPr="00D0364A">
        <w:rPr>
          <w:rFonts w:ascii="Times New Roman" w:hAnsi="Times New Roman" w:cs="Times New Roman"/>
          <w:sz w:val="28"/>
        </w:rPr>
        <w:t>одн</w:t>
      </w:r>
      <w:proofErr w:type="spellEnd"/>
      <w:r w:rsidRPr="00D0364A">
        <w:rPr>
          <w:rFonts w:ascii="Times New Roman" w:hAnsi="Times New Roman" w:cs="Times New Roman"/>
          <w:sz w:val="28"/>
          <w:lang w:val="kk-KZ"/>
        </w:rPr>
        <w:t>у</w:t>
      </w:r>
      <w:r w:rsidRPr="00D0364A">
        <w:rPr>
          <w:rFonts w:ascii="Times New Roman" w:hAnsi="Times New Roman" w:cs="Times New Roman"/>
          <w:sz w:val="28"/>
        </w:rPr>
        <w:t xml:space="preserve"> частиц</w:t>
      </w:r>
      <w:r w:rsidRPr="00D0364A">
        <w:rPr>
          <w:rFonts w:ascii="Times New Roman" w:hAnsi="Times New Roman" w:cs="Times New Roman"/>
          <w:sz w:val="28"/>
          <w:lang w:val="kk-KZ"/>
        </w:rPr>
        <w:t>у</w:t>
      </w:r>
      <w:r w:rsidRPr="00D0364A">
        <w:rPr>
          <w:rFonts w:ascii="Times New Roman" w:hAnsi="Times New Roman" w:cs="Times New Roman"/>
          <w:sz w:val="28"/>
        </w:rPr>
        <w:t xml:space="preserve"> в </w:t>
      </w:r>
      <w:r w:rsidRPr="00D0364A">
        <w:rPr>
          <w:rFonts w:ascii="Times New Roman" w:hAnsi="Times New Roman" w:cs="Times New Roman"/>
          <w:sz w:val="28"/>
          <w:lang w:val="kk-KZ"/>
        </w:rPr>
        <w:t xml:space="preserve">непрерывном </w:t>
      </w:r>
      <w:r w:rsidRPr="00D0364A">
        <w:rPr>
          <w:rFonts w:ascii="Times New Roman" w:hAnsi="Times New Roman" w:cs="Times New Roman"/>
          <w:sz w:val="28"/>
        </w:rPr>
        <w:t>состоя</w:t>
      </w:r>
      <w:r w:rsidRPr="00D0364A">
        <w:rPr>
          <w:rFonts w:ascii="Times New Roman" w:hAnsi="Times New Roman" w:cs="Times New Roman"/>
          <w:sz w:val="28"/>
          <w:lang w:val="kk-KZ"/>
        </w:rPr>
        <w:t>н</w:t>
      </w:r>
      <w:r w:rsidRPr="00D0364A">
        <w:rPr>
          <w:rFonts w:ascii="Times New Roman" w:hAnsi="Times New Roman" w:cs="Times New Roman"/>
          <w:sz w:val="28"/>
        </w:rPr>
        <w:t>и</w:t>
      </w:r>
      <w:r w:rsidRPr="00D0364A">
        <w:rPr>
          <w:rFonts w:ascii="Times New Roman" w:hAnsi="Times New Roman" w:cs="Times New Roman"/>
          <w:sz w:val="28"/>
          <w:lang w:val="kk-KZ"/>
        </w:rPr>
        <w:t>и</w:t>
      </w:r>
      <w:r w:rsidRPr="00D0364A">
        <w:rPr>
          <w:rFonts w:ascii="Times New Roman" w:hAnsi="Times New Roman" w:cs="Times New Roman"/>
          <w:sz w:val="28"/>
        </w:rPr>
        <w:t xml:space="preserve"> (состояния </w:t>
      </w:r>
      <w:proofErr w:type="spellStart"/>
      <w:r w:rsidRPr="00D0364A">
        <w:rPr>
          <w:rFonts w:ascii="Times New Roman" w:hAnsi="Times New Roman" w:cs="Times New Roman"/>
          <w:i/>
          <w:sz w:val="28"/>
        </w:rPr>
        <w:t>P</w:t>
      </w:r>
      <w:r w:rsidRPr="00D0364A">
        <w:rPr>
          <w:rFonts w:ascii="Times New Roman" w:hAnsi="Times New Roman" w:cs="Times New Roman"/>
          <w:i/>
          <w:sz w:val="28"/>
          <w:vertAlign w:val="subscript"/>
        </w:rPr>
        <w:t>φ</w:t>
      </w:r>
      <w:proofErr w:type="spellEnd"/>
      <w:r w:rsidRPr="00D0364A">
        <w:rPr>
          <w:rFonts w:ascii="Times New Roman" w:hAnsi="Times New Roman" w:cs="Times New Roman"/>
          <w:sz w:val="28"/>
        </w:rPr>
        <w:t>)</w:t>
      </w:r>
      <w:r w:rsidRPr="00D0364A">
        <w:rPr>
          <w:rFonts w:ascii="Times New Roman" w:hAnsi="Times New Roman" w:cs="Times New Roman"/>
          <w:sz w:val="28"/>
          <w:lang w:val="kk-KZ"/>
        </w:rPr>
        <w:t>,</w:t>
      </w:r>
      <w:r w:rsidRPr="00D0364A">
        <w:rPr>
          <w:rFonts w:ascii="Times New Roman" w:hAnsi="Times New Roman" w:cs="Times New Roman"/>
          <w:sz w:val="28"/>
        </w:rPr>
        <w:t xml:space="preserve"> и состояния</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в которых</w:t>
      </w:r>
      <w:r w:rsidRPr="00D0364A">
        <w:rPr>
          <w:rFonts w:ascii="Times New Roman" w:hAnsi="Times New Roman" w:cs="Times New Roman"/>
          <w:sz w:val="28"/>
        </w:rPr>
        <w:t xml:space="preserve"> все частицы остаются связанными (</w:t>
      </w:r>
      <w:proofErr w:type="spellStart"/>
      <w:r w:rsidRPr="00D0364A">
        <w:rPr>
          <w:rFonts w:ascii="Times New Roman" w:hAnsi="Times New Roman" w:cs="Times New Roman"/>
          <w:i/>
          <w:sz w:val="28"/>
        </w:rPr>
        <w:t>Q</w:t>
      </w:r>
      <w:r w:rsidRPr="00D0364A">
        <w:rPr>
          <w:rFonts w:ascii="Times New Roman" w:hAnsi="Times New Roman" w:cs="Times New Roman"/>
          <w:i/>
          <w:sz w:val="28"/>
          <w:vertAlign w:val="subscript"/>
        </w:rPr>
        <w:t>φ</w:t>
      </w:r>
      <w:proofErr w:type="spellEnd"/>
      <w:r w:rsidRPr="00D0364A">
        <w:rPr>
          <w:rFonts w:ascii="Times New Roman" w:hAnsi="Times New Roman" w:cs="Times New Roman"/>
          <w:sz w:val="28"/>
        </w:rPr>
        <w:t xml:space="preserve">), где </w:t>
      </w:r>
      <w:r w:rsidRPr="00D0364A">
        <w:rPr>
          <w:rFonts w:ascii="Times New Roman" w:hAnsi="Times New Roman" w:cs="Times New Roman"/>
          <w:i/>
          <w:sz w:val="28"/>
        </w:rPr>
        <w:t>P</w:t>
      </w:r>
      <w:r w:rsidRPr="00D0364A">
        <w:rPr>
          <w:rFonts w:ascii="Times New Roman" w:hAnsi="Times New Roman" w:cs="Times New Roman"/>
          <w:sz w:val="28"/>
        </w:rPr>
        <w:t xml:space="preserve"> и </w:t>
      </w:r>
      <w:r w:rsidRPr="00D0364A">
        <w:rPr>
          <w:rFonts w:ascii="Times New Roman" w:hAnsi="Times New Roman" w:cs="Times New Roman"/>
          <w:i/>
          <w:sz w:val="28"/>
        </w:rPr>
        <w:t>Q</w:t>
      </w:r>
      <w:r w:rsidRPr="00D0364A">
        <w:rPr>
          <w:rFonts w:ascii="Times New Roman" w:hAnsi="Times New Roman" w:cs="Times New Roman"/>
          <w:sz w:val="28"/>
        </w:rPr>
        <w:t xml:space="preserve"> - операторы проекции, действующие на общую волновую функцию (</w:t>
      </w:r>
      <w:r w:rsidRPr="00D0364A">
        <w:rPr>
          <w:rFonts w:ascii="Times New Roman" w:hAnsi="Times New Roman" w:cs="Times New Roman"/>
          <w:i/>
          <w:sz w:val="28"/>
        </w:rPr>
        <w:t>φ</w:t>
      </w:r>
      <w:r w:rsidRPr="00D0364A">
        <w:rPr>
          <w:rFonts w:ascii="Times New Roman" w:hAnsi="Times New Roman" w:cs="Times New Roman"/>
          <w:sz w:val="28"/>
        </w:rPr>
        <w:t xml:space="preserve">), причем </w:t>
      </w:r>
      <w:r w:rsidRPr="00D0364A">
        <w:rPr>
          <w:rFonts w:ascii="Times New Roman" w:hAnsi="Times New Roman" w:cs="Times New Roman"/>
          <w:i/>
          <w:sz w:val="28"/>
        </w:rPr>
        <w:t>P+Q=l</w:t>
      </w:r>
      <w:r w:rsidRPr="00D0364A">
        <w:rPr>
          <w:rFonts w:ascii="Times New Roman" w:hAnsi="Times New Roman" w:cs="Times New Roman"/>
          <w:sz w:val="28"/>
        </w:rPr>
        <w:t>.</w:t>
      </w:r>
    </w:p>
    <w:p w14:paraId="1D5B6806"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t xml:space="preserve">Набор состояний </w:t>
      </w:r>
      <w:proofErr w:type="spellStart"/>
      <w:r w:rsidRPr="00D0364A">
        <w:rPr>
          <w:rFonts w:ascii="Times New Roman" w:hAnsi="Times New Roman" w:cs="Times New Roman"/>
          <w:i/>
          <w:sz w:val="28"/>
        </w:rPr>
        <w:t>P</w:t>
      </w:r>
      <w:r w:rsidRPr="00D0364A">
        <w:rPr>
          <w:rFonts w:ascii="Times New Roman" w:hAnsi="Times New Roman" w:cs="Times New Roman"/>
          <w:i/>
          <w:sz w:val="28"/>
          <w:vertAlign w:val="subscript"/>
        </w:rPr>
        <w:t>φ</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соответствует</w:t>
      </w:r>
      <w:r w:rsidRPr="00D0364A">
        <w:rPr>
          <w:rFonts w:ascii="Times New Roman" w:hAnsi="Times New Roman" w:cs="Times New Roman"/>
          <w:sz w:val="28"/>
        </w:rPr>
        <w:t xml:space="preserve"> процесс</w:t>
      </w:r>
      <w:r w:rsidRPr="00D0364A">
        <w:rPr>
          <w:rFonts w:ascii="Times New Roman" w:hAnsi="Times New Roman" w:cs="Times New Roman"/>
          <w:sz w:val="28"/>
          <w:lang w:val="kk-KZ"/>
        </w:rPr>
        <w:t>у МСП</w:t>
      </w:r>
      <w:r w:rsidRPr="00D0364A">
        <w:rPr>
          <w:rFonts w:ascii="Times New Roman" w:hAnsi="Times New Roman" w:cs="Times New Roman"/>
          <w:sz w:val="28"/>
        </w:rPr>
        <w:t xml:space="preserve">, </w:t>
      </w:r>
      <w:r w:rsidRPr="00D0364A">
        <w:rPr>
          <w:rFonts w:ascii="Times New Roman" w:hAnsi="Times New Roman" w:cs="Times New Roman"/>
          <w:sz w:val="28"/>
          <w:lang w:val="kk-KZ"/>
        </w:rPr>
        <w:t>при котором наблюдаются</w:t>
      </w:r>
      <w:r w:rsidRPr="00D0364A">
        <w:rPr>
          <w:rFonts w:ascii="Times New Roman" w:hAnsi="Times New Roman" w:cs="Times New Roman"/>
          <w:sz w:val="28"/>
        </w:rPr>
        <w:t xml:space="preserve"> углов</w:t>
      </w:r>
      <w:r w:rsidRPr="00D0364A">
        <w:rPr>
          <w:rFonts w:ascii="Times New Roman" w:hAnsi="Times New Roman" w:cs="Times New Roman"/>
          <w:sz w:val="28"/>
          <w:lang w:val="kk-KZ"/>
        </w:rPr>
        <w:t>ы</w:t>
      </w:r>
      <w:r w:rsidRPr="00D0364A">
        <w:rPr>
          <w:rFonts w:ascii="Times New Roman" w:hAnsi="Times New Roman" w:cs="Times New Roman"/>
          <w:sz w:val="28"/>
        </w:rPr>
        <w:t xml:space="preserve">е </w:t>
      </w:r>
      <w:proofErr w:type="spellStart"/>
      <w:r w:rsidRPr="00D0364A">
        <w:rPr>
          <w:rFonts w:ascii="Times New Roman" w:hAnsi="Times New Roman" w:cs="Times New Roman"/>
          <w:sz w:val="28"/>
        </w:rPr>
        <w:t>распределени</w:t>
      </w:r>
      <w:proofErr w:type="spellEnd"/>
      <w:r w:rsidRPr="00D0364A">
        <w:rPr>
          <w:rFonts w:ascii="Times New Roman" w:hAnsi="Times New Roman" w:cs="Times New Roman"/>
          <w:sz w:val="28"/>
          <w:lang w:val="kk-KZ"/>
        </w:rPr>
        <w:t>я</w:t>
      </w:r>
      <w:r w:rsidRPr="00D0364A">
        <w:rPr>
          <w:rFonts w:ascii="Times New Roman" w:hAnsi="Times New Roman" w:cs="Times New Roman"/>
          <w:sz w:val="28"/>
        </w:rPr>
        <w:t xml:space="preserve"> с пиками при малых углах, тогда как </w:t>
      </w:r>
      <w:proofErr w:type="spellStart"/>
      <w:r w:rsidRPr="00D0364A">
        <w:rPr>
          <w:rFonts w:ascii="Times New Roman" w:hAnsi="Times New Roman" w:cs="Times New Roman"/>
          <w:i/>
          <w:sz w:val="28"/>
        </w:rPr>
        <w:t>Q</w:t>
      </w:r>
      <w:r w:rsidRPr="00D0364A">
        <w:rPr>
          <w:rFonts w:ascii="Times New Roman" w:hAnsi="Times New Roman" w:cs="Times New Roman"/>
          <w:i/>
          <w:sz w:val="28"/>
          <w:vertAlign w:val="subscript"/>
        </w:rPr>
        <w:t>φ</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описывает</w:t>
      </w:r>
      <w:r w:rsidRPr="00D0364A">
        <w:rPr>
          <w:rFonts w:ascii="Times New Roman" w:hAnsi="Times New Roman" w:cs="Times New Roman"/>
          <w:sz w:val="28"/>
        </w:rPr>
        <w:t xml:space="preserve"> </w:t>
      </w:r>
      <w:r w:rsidRPr="00D0364A">
        <w:rPr>
          <w:rFonts w:ascii="Times New Roman" w:hAnsi="Times New Roman" w:cs="Times New Roman"/>
          <w:sz w:val="28"/>
          <w:lang w:val="kk-KZ"/>
        </w:rPr>
        <w:t>МСС</w:t>
      </w:r>
      <w:r w:rsidRPr="00D0364A">
        <w:rPr>
          <w:rFonts w:ascii="Times New Roman" w:hAnsi="Times New Roman" w:cs="Times New Roman"/>
          <w:sz w:val="28"/>
        </w:rPr>
        <w:t xml:space="preserve">, </w:t>
      </w:r>
      <w:r w:rsidRPr="00D0364A">
        <w:rPr>
          <w:rFonts w:ascii="Times New Roman" w:hAnsi="Times New Roman" w:cs="Times New Roman"/>
          <w:sz w:val="28"/>
          <w:lang w:val="kk-KZ"/>
        </w:rPr>
        <w:t>характеризующийся</w:t>
      </w:r>
      <w:r w:rsidRPr="00D0364A">
        <w:rPr>
          <w:rFonts w:ascii="Times New Roman" w:hAnsi="Times New Roman" w:cs="Times New Roman"/>
          <w:sz w:val="28"/>
        </w:rPr>
        <w:t xml:space="preserve"> углов</w:t>
      </w:r>
      <w:r w:rsidRPr="00D0364A">
        <w:rPr>
          <w:rFonts w:ascii="Times New Roman" w:hAnsi="Times New Roman" w:cs="Times New Roman"/>
          <w:sz w:val="28"/>
          <w:lang w:val="kk-KZ"/>
        </w:rPr>
        <w:t>ой</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симметри</w:t>
      </w:r>
      <w:proofErr w:type="spellEnd"/>
      <w:r w:rsidRPr="00D0364A">
        <w:rPr>
          <w:rFonts w:ascii="Times New Roman" w:hAnsi="Times New Roman" w:cs="Times New Roman"/>
          <w:sz w:val="28"/>
          <w:lang w:val="kk-KZ"/>
        </w:rPr>
        <w:t>ей</w:t>
      </w:r>
      <w:r w:rsidRPr="00D0364A">
        <w:rPr>
          <w:rFonts w:ascii="Times New Roman" w:hAnsi="Times New Roman" w:cs="Times New Roman"/>
          <w:sz w:val="28"/>
        </w:rPr>
        <w:t xml:space="preserve"> относительно 90°. </w:t>
      </w:r>
      <w:proofErr w:type="spellStart"/>
      <w:r w:rsidRPr="00D0364A">
        <w:rPr>
          <w:rFonts w:ascii="Times New Roman" w:hAnsi="Times New Roman" w:cs="Times New Roman"/>
          <w:sz w:val="28"/>
        </w:rPr>
        <w:t>Предравновесная</w:t>
      </w:r>
      <w:proofErr w:type="spellEnd"/>
      <w:r w:rsidRPr="00D0364A">
        <w:rPr>
          <w:rFonts w:ascii="Times New Roman" w:hAnsi="Times New Roman" w:cs="Times New Roman"/>
          <w:sz w:val="28"/>
        </w:rPr>
        <w:t xml:space="preserve"> эмиссия может происходить непосредственно на каждой стадии </w:t>
      </w:r>
      <w:r w:rsidRPr="00D0364A">
        <w:rPr>
          <w:rFonts w:ascii="Times New Roman" w:hAnsi="Times New Roman" w:cs="Times New Roman"/>
          <w:sz w:val="28"/>
          <w:lang w:val="kk-KZ"/>
        </w:rPr>
        <w:t>по цепочке</w:t>
      </w:r>
      <w:r w:rsidRPr="00D0364A">
        <w:rPr>
          <w:rFonts w:ascii="Times New Roman" w:hAnsi="Times New Roman" w:cs="Times New Roman"/>
          <w:sz w:val="28"/>
        </w:rPr>
        <w:t xml:space="preserve"> </w:t>
      </w:r>
      <w:r w:rsidRPr="00D0364A">
        <w:rPr>
          <w:rFonts w:ascii="Times New Roman" w:hAnsi="Times New Roman" w:cs="Times New Roman"/>
          <w:i/>
          <w:sz w:val="28"/>
        </w:rPr>
        <w:t>Р</w:t>
      </w:r>
      <w:r w:rsidRPr="00D0364A">
        <w:rPr>
          <w:rFonts w:ascii="Times New Roman" w:hAnsi="Times New Roman" w:cs="Times New Roman"/>
          <w:sz w:val="28"/>
        </w:rPr>
        <w:t xml:space="preserve"> или косвенно</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 </w:t>
      </w:r>
      <w:r w:rsidRPr="00D0364A">
        <w:rPr>
          <w:rFonts w:ascii="Times New Roman" w:hAnsi="Times New Roman" w:cs="Times New Roman"/>
          <w:sz w:val="28"/>
          <w:lang w:val="kk-KZ"/>
        </w:rPr>
        <w:t>через</w:t>
      </w:r>
      <w:r w:rsidRPr="00D0364A">
        <w:rPr>
          <w:rFonts w:ascii="Times New Roman" w:hAnsi="Times New Roman" w:cs="Times New Roman"/>
          <w:sz w:val="28"/>
        </w:rPr>
        <w:t xml:space="preserve"> цеп</w:t>
      </w:r>
      <w:r w:rsidRPr="00D0364A">
        <w:rPr>
          <w:rFonts w:ascii="Times New Roman" w:hAnsi="Times New Roman" w:cs="Times New Roman"/>
          <w:sz w:val="28"/>
          <w:lang w:val="kk-KZ"/>
        </w:rPr>
        <w:t>очку</w:t>
      </w:r>
      <w:r w:rsidRPr="00D0364A">
        <w:rPr>
          <w:rFonts w:ascii="Times New Roman" w:hAnsi="Times New Roman" w:cs="Times New Roman"/>
          <w:i/>
          <w:sz w:val="28"/>
        </w:rPr>
        <w:t xml:space="preserve"> Q</w:t>
      </w:r>
      <w:r w:rsidRPr="00D0364A">
        <w:rPr>
          <w:rFonts w:ascii="Times New Roman" w:hAnsi="Times New Roman" w:cs="Times New Roman"/>
          <w:sz w:val="28"/>
        </w:rPr>
        <w:t>-. В последнем случае процесс эмиссии проходит через состояния в Р-цепи. Реакции MSD протекают вниз по Р-цепи быстро, тогда как реакции MSC идут по Q-цепи гораздо медленнее. В процессе МСС через Q-цепи большое количество взаимодействий, происходящих без изменения числа экситонов, привод</w:t>
      </w:r>
      <w:r w:rsidRPr="00D0364A">
        <w:rPr>
          <w:rFonts w:ascii="Times New Roman" w:hAnsi="Times New Roman" w:cs="Times New Roman"/>
          <w:sz w:val="28"/>
          <w:lang w:val="kk-KZ"/>
        </w:rPr>
        <w:t>и</w:t>
      </w:r>
      <w:r w:rsidRPr="00D0364A">
        <w:rPr>
          <w:rFonts w:ascii="Times New Roman" w:hAnsi="Times New Roman" w:cs="Times New Roman"/>
          <w:sz w:val="28"/>
        </w:rPr>
        <w:t xml:space="preserve">т к </w:t>
      </w:r>
      <w:proofErr w:type="spellStart"/>
      <w:r w:rsidRPr="00D0364A">
        <w:rPr>
          <w:rFonts w:ascii="Times New Roman" w:hAnsi="Times New Roman" w:cs="Times New Roman"/>
          <w:sz w:val="28"/>
        </w:rPr>
        <w:t>квазиравновесию</w:t>
      </w:r>
      <w:proofErr w:type="spellEnd"/>
      <w:r w:rsidRPr="00D0364A">
        <w:rPr>
          <w:rFonts w:ascii="Times New Roman" w:hAnsi="Times New Roman" w:cs="Times New Roman"/>
          <w:sz w:val="28"/>
        </w:rPr>
        <w:t xml:space="preserve"> на каждой стадии Q-цепочки и </w:t>
      </w:r>
      <w:r w:rsidRPr="00D0364A">
        <w:rPr>
          <w:rFonts w:ascii="Times New Roman" w:hAnsi="Times New Roman" w:cs="Times New Roman"/>
          <w:sz w:val="28"/>
          <w:lang w:val="kk-KZ"/>
        </w:rPr>
        <w:t xml:space="preserve">к </w:t>
      </w:r>
      <w:r w:rsidRPr="00D0364A">
        <w:rPr>
          <w:rFonts w:ascii="Times New Roman" w:hAnsi="Times New Roman" w:cs="Times New Roman"/>
          <w:sz w:val="28"/>
        </w:rPr>
        <w:t>выбросам частиц с угловым распределением</w:t>
      </w:r>
      <w:r w:rsidRPr="00D0364A">
        <w:rPr>
          <w:rFonts w:ascii="Times New Roman" w:hAnsi="Times New Roman" w:cs="Times New Roman"/>
          <w:sz w:val="28"/>
          <w:lang w:val="kk-KZ"/>
        </w:rPr>
        <w:t>,</w:t>
      </w:r>
      <w:r w:rsidRPr="00D0364A">
        <w:rPr>
          <w:rFonts w:ascii="Times New Roman" w:hAnsi="Times New Roman" w:cs="Times New Roman"/>
          <w:sz w:val="28"/>
        </w:rPr>
        <w:t xml:space="preserve"> симметричным</w:t>
      </w:r>
      <w:r w:rsidRPr="00D0364A">
        <w:rPr>
          <w:rFonts w:ascii="Times New Roman" w:hAnsi="Times New Roman" w:cs="Times New Roman"/>
          <w:sz w:val="28"/>
          <w:lang w:val="kk-KZ"/>
        </w:rPr>
        <w:t xml:space="preserve"> относительно</w:t>
      </w:r>
      <w:r w:rsidRPr="00D0364A">
        <w:rPr>
          <w:rFonts w:ascii="Times New Roman" w:hAnsi="Times New Roman" w:cs="Times New Roman"/>
          <w:sz w:val="28"/>
        </w:rPr>
        <w:t xml:space="preserve"> 90° [11</w:t>
      </w:r>
      <w:r w:rsidR="004470FE">
        <w:rPr>
          <w:rFonts w:ascii="Times New Roman" w:hAnsi="Times New Roman" w:cs="Times New Roman"/>
          <w:sz w:val="28"/>
          <w:lang w:val="kk-KZ"/>
        </w:rPr>
        <w:t>4</w:t>
      </w:r>
      <w:r w:rsidR="00194F2D">
        <w:rPr>
          <w:rFonts w:ascii="Times New Roman" w:hAnsi="Times New Roman" w:cs="Times New Roman"/>
          <w:sz w:val="28"/>
          <w:lang w:val="kk-KZ"/>
        </w:rPr>
        <w:t>, р. 70-75</w:t>
      </w:r>
      <w:r w:rsidRPr="00D0364A">
        <w:rPr>
          <w:rFonts w:ascii="Times New Roman" w:hAnsi="Times New Roman" w:cs="Times New Roman"/>
          <w:sz w:val="28"/>
        </w:rPr>
        <w:t>].</w:t>
      </w:r>
    </w:p>
    <w:p w14:paraId="56B26002" w14:textId="77777777" w:rsidR="00073473" w:rsidRPr="00D0364A" w:rsidRDefault="00D653AC" w:rsidP="00D0364A">
      <w:pPr>
        <w:spacing w:after="0" w:line="240" w:lineRule="auto"/>
        <w:ind w:firstLine="720"/>
        <w:jc w:val="both"/>
        <w:rPr>
          <w:rFonts w:ascii="Times New Roman" w:hAnsi="Times New Roman" w:cs="Times New Roman"/>
          <w:i/>
          <w:sz w:val="28"/>
        </w:rPr>
      </w:pPr>
      <w:r w:rsidRPr="00D0364A">
        <w:rPr>
          <w:rFonts w:ascii="Times New Roman" w:hAnsi="Times New Roman" w:cs="Times New Roman"/>
          <w:i/>
          <w:sz w:val="28"/>
        </w:rPr>
        <w:t xml:space="preserve">Теория </w:t>
      </w:r>
      <w:proofErr w:type="spellStart"/>
      <w:r w:rsidRPr="00D0364A">
        <w:rPr>
          <w:rFonts w:ascii="Times New Roman" w:hAnsi="Times New Roman" w:cs="Times New Roman"/>
          <w:i/>
          <w:sz w:val="28"/>
        </w:rPr>
        <w:t>Фешбах</w:t>
      </w:r>
      <w:proofErr w:type="spellEnd"/>
      <w:r w:rsidRPr="00D0364A">
        <w:rPr>
          <w:rFonts w:ascii="Times New Roman" w:hAnsi="Times New Roman" w:cs="Times New Roman"/>
          <w:i/>
          <w:sz w:val="28"/>
        </w:rPr>
        <w:t>,</w:t>
      </w:r>
      <w:r w:rsidRPr="00D0364A">
        <w:rPr>
          <w:rFonts w:ascii="Times New Roman" w:hAnsi="Times New Roman" w:cs="Times New Roman"/>
          <w:i/>
          <w:sz w:val="28"/>
          <w:lang w:val="kk-KZ"/>
        </w:rPr>
        <w:t xml:space="preserve"> </w:t>
      </w:r>
      <w:r w:rsidRPr="00D0364A">
        <w:rPr>
          <w:rFonts w:ascii="Times New Roman" w:hAnsi="Times New Roman" w:cs="Times New Roman"/>
          <w:i/>
          <w:sz w:val="28"/>
        </w:rPr>
        <w:t>Керман и Кунинга</w:t>
      </w:r>
    </w:p>
    <w:p w14:paraId="1419FE8D"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t xml:space="preserve">В соответствии с изложенной </w:t>
      </w:r>
      <w:r w:rsidRPr="00D0364A">
        <w:rPr>
          <w:rFonts w:ascii="Times New Roman" w:hAnsi="Times New Roman" w:cs="Times New Roman"/>
          <w:sz w:val="28"/>
          <w:lang w:val="kk-KZ"/>
        </w:rPr>
        <w:t>в</w:t>
      </w:r>
      <w:proofErr w:type="spellStart"/>
      <w:r w:rsidRPr="00D0364A">
        <w:rPr>
          <w:rFonts w:ascii="Times New Roman" w:hAnsi="Times New Roman" w:cs="Times New Roman"/>
          <w:sz w:val="28"/>
        </w:rPr>
        <w:t>ыше</w:t>
      </w:r>
      <w:proofErr w:type="spellEnd"/>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физической картиной теория </w:t>
      </w:r>
      <w:r w:rsidRPr="00D0364A">
        <w:rPr>
          <w:rFonts w:ascii="Times New Roman" w:hAnsi="Times New Roman" w:cs="Times New Roman"/>
          <w:sz w:val="28"/>
          <w:lang w:val="kk-KZ"/>
        </w:rPr>
        <w:t>Фешбаха, Кермана и Кунинга (</w:t>
      </w:r>
      <w:r w:rsidRPr="00D0364A">
        <w:rPr>
          <w:rFonts w:ascii="Times New Roman" w:hAnsi="Times New Roman" w:cs="Times New Roman"/>
          <w:sz w:val="28"/>
        </w:rPr>
        <w:t>ФКК</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предлаг</w:t>
      </w:r>
      <w:proofErr w:type="spellStart"/>
      <w:r w:rsidRPr="00D0364A">
        <w:rPr>
          <w:rFonts w:ascii="Times New Roman" w:hAnsi="Times New Roman" w:cs="Times New Roman"/>
          <w:sz w:val="28"/>
        </w:rPr>
        <w:t>ает</w:t>
      </w:r>
      <w:proofErr w:type="spellEnd"/>
      <w:r w:rsidRPr="00D0364A">
        <w:rPr>
          <w:rFonts w:ascii="Times New Roman" w:hAnsi="Times New Roman" w:cs="Times New Roman"/>
          <w:sz w:val="28"/>
        </w:rPr>
        <w:t xml:space="preserve"> единое описание статистического многоступенчатого процесса, </w:t>
      </w:r>
      <w:r w:rsidRPr="00D0364A">
        <w:rPr>
          <w:rFonts w:ascii="Times New Roman" w:hAnsi="Times New Roman" w:cs="Times New Roman"/>
          <w:sz w:val="28"/>
          <w:lang w:val="kk-KZ"/>
        </w:rPr>
        <w:t>представляющего</w:t>
      </w:r>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собой </w:t>
      </w:r>
      <w:proofErr w:type="spellStart"/>
      <w:r w:rsidRPr="00D0364A">
        <w:rPr>
          <w:rFonts w:ascii="Times New Roman" w:hAnsi="Times New Roman" w:cs="Times New Roman"/>
          <w:sz w:val="28"/>
        </w:rPr>
        <w:t>некогерентн</w:t>
      </w:r>
      <w:proofErr w:type="spellEnd"/>
      <w:r w:rsidRPr="00D0364A">
        <w:rPr>
          <w:rFonts w:ascii="Times New Roman" w:hAnsi="Times New Roman" w:cs="Times New Roman"/>
          <w:sz w:val="28"/>
          <w:lang w:val="kk-KZ"/>
        </w:rPr>
        <w:t xml:space="preserve">ую </w:t>
      </w:r>
      <w:r w:rsidRPr="00D0364A">
        <w:rPr>
          <w:rFonts w:ascii="Times New Roman" w:hAnsi="Times New Roman" w:cs="Times New Roman"/>
          <w:sz w:val="28"/>
        </w:rPr>
        <w:t>сумм</w:t>
      </w:r>
      <w:r w:rsidRPr="00D0364A">
        <w:rPr>
          <w:rFonts w:ascii="Times New Roman" w:hAnsi="Times New Roman" w:cs="Times New Roman"/>
          <w:sz w:val="28"/>
          <w:lang w:val="kk-KZ"/>
        </w:rPr>
        <w:t>у</w:t>
      </w:r>
      <w:r w:rsidRPr="00D0364A">
        <w:rPr>
          <w:rFonts w:ascii="Times New Roman" w:hAnsi="Times New Roman" w:cs="Times New Roman"/>
          <w:sz w:val="28"/>
        </w:rPr>
        <w:t xml:space="preserve"> вклад</w:t>
      </w:r>
      <w:r w:rsidRPr="00D0364A">
        <w:rPr>
          <w:rFonts w:ascii="Times New Roman" w:hAnsi="Times New Roman" w:cs="Times New Roman"/>
          <w:sz w:val="28"/>
          <w:lang w:val="kk-KZ"/>
        </w:rPr>
        <w:t>ов</w:t>
      </w:r>
      <w:r w:rsidRPr="00D0364A">
        <w:rPr>
          <w:rFonts w:ascii="Times New Roman" w:hAnsi="Times New Roman" w:cs="Times New Roman"/>
          <w:sz w:val="28"/>
        </w:rPr>
        <w:t xml:space="preserve"> от процессов</w:t>
      </w:r>
      <w:r w:rsidRPr="00D0364A">
        <w:rPr>
          <w:rFonts w:ascii="Times New Roman" w:hAnsi="Times New Roman" w:cs="Times New Roman"/>
          <w:sz w:val="28"/>
          <w:lang w:val="kk-KZ"/>
        </w:rPr>
        <w:t xml:space="preserve"> МСП</w:t>
      </w:r>
      <w:r w:rsidRPr="00D0364A">
        <w:rPr>
          <w:rFonts w:ascii="Times New Roman" w:hAnsi="Times New Roman" w:cs="Times New Roman"/>
          <w:sz w:val="28"/>
        </w:rPr>
        <w:t xml:space="preserve"> и </w:t>
      </w:r>
      <w:r w:rsidRPr="00D0364A">
        <w:rPr>
          <w:rFonts w:ascii="Times New Roman" w:hAnsi="Times New Roman" w:cs="Times New Roman"/>
          <w:sz w:val="28"/>
          <w:lang w:val="kk-KZ"/>
        </w:rPr>
        <w:t>МСС</w:t>
      </w:r>
      <w:r w:rsidRPr="00D0364A">
        <w:rPr>
          <w:rFonts w:ascii="Times New Roman" w:hAnsi="Times New Roman" w:cs="Times New Roman"/>
          <w:sz w:val="28"/>
        </w:rPr>
        <w:t xml:space="preserve">. Дважды дифференциальное сечение для процесса </w:t>
      </w:r>
      <w:r w:rsidRPr="00D0364A">
        <w:rPr>
          <w:rFonts w:ascii="Times New Roman" w:hAnsi="Times New Roman" w:cs="Times New Roman"/>
          <w:sz w:val="28"/>
          <w:lang w:val="kk-KZ"/>
        </w:rPr>
        <w:t>МСП</w:t>
      </w:r>
      <w:r w:rsidRPr="00D0364A">
        <w:rPr>
          <w:rFonts w:ascii="Times New Roman" w:hAnsi="Times New Roman" w:cs="Times New Roman"/>
          <w:sz w:val="28"/>
        </w:rPr>
        <w:t xml:space="preserve"> </w:t>
      </w:r>
      <w:r w:rsidRPr="00D0364A">
        <w:rPr>
          <w:rFonts w:ascii="Times New Roman" w:hAnsi="Times New Roman" w:cs="Times New Roman"/>
          <w:sz w:val="28"/>
          <w:lang w:val="kk-KZ"/>
        </w:rPr>
        <w:t>может быть представлено как</w:t>
      </w:r>
      <w:r w:rsidRPr="00D0364A">
        <w:rPr>
          <w:rFonts w:ascii="Times New Roman" w:hAnsi="Times New Roman" w:cs="Times New Roman"/>
          <w:sz w:val="28"/>
        </w:rPr>
        <w:t xml:space="preserve"> произведение трех факторов: вероятности </w:t>
      </w:r>
      <w:r w:rsidRPr="00D0364A">
        <w:rPr>
          <w:rFonts w:ascii="Times New Roman" w:hAnsi="Times New Roman" w:cs="Times New Roman"/>
          <w:sz w:val="28"/>
          <w:lang w:val="kk-KZ"/>
        </w:rPr>
        <w:t>формиро</w:t>
      </w:r>
      <w:proofErr w:type="spellStart"/>
      <w:r w:rsidRPr="00D0364A">
        <w:rPr>
          <w:rFonts w:ascii="Times New Roman" w:hAnsi="Times New Roman" w:cs="Times New Roman"/>
          <w:sz w:val="28"/>
        </w:rPr>
        <w:t>вания</w:t>
      </w:r>
      <w:proofErr w:type="spellEnd"/>
      <w:r w:rsidRPr="00D0364A">
        <w:rPr>
          <w:rFonts w:ascii="Times New Roman" w:hAnsi="Times New Roman" w:cs="Times New Roman"/>
          <w:sz w:val="28"/>
        </w:rPr>
        <w:t xml:space="preserve"> составной системы, вероятности перехода системы на N-</w:t>
      </w:r>
      <w:r w:rsidRPr="00D0364A">
        <w:rPr>
          <w:rFonts w:ascii="Times New Roman" w:hAnsi="Times New Roman" w:cs="Times New Roman"/>
          <w:sz w:val="28"/>
          <w:lang w:val="kk-KZ"/>
        </w:rPr>
        <w:t xml:space="preserve">ю </w:t>
      </w:r>
      <w:r w:rsidRPr="00D0364A">
        <w:rPr>
          <w:rFonts w:ascii="Times New Roman" w:hAnsi="Times New Roman" w:cs="Times New Roman"/>
          <w:sz w:val="28"/>
        </w:rPr>
        <w:t xml:space="preserve">стадию без испускания частиц и вероятности </w:t>
      </w:r>
      <w:r w:rsidRPr="00D0364A">
        <w:rPr>
          <w:rFonts w:ascii="Times New Roman" w:hAnsi="Times New Roman" w:cs="Times New Roman"/>
          <w:sz w:val="28"/>
          <w:lang w:val="kk-KZ"/>
        </w:rPr>
        <w:t>эмиссии частицы именно</w:t>
      </w:r>
      <w:r w:rsidRPr="00D0364A">
        <w:rPr>
          <w:rFonts w:ascii="Times New Roman" w:hAnsi="Times New Roman" w:cs="Times New Roman"/>
          <w:sz w:val="28"/>
        </w:rPr>
        <w:t xml:space="preserve"> с </w:t>
      </w:r>
      <w:r w:rsidRPr="00D0364A">
        <w:rPr>
          <w:rFonts w:ascii="Times New Roman" w:hAnsi="Times New Roman" w:cs="Times New Roman"/>
          <w:sz w:val="28"/>
          <w:lang w:val="kk-KZ"/>
        </w:rPr>
        <w:t>эт</w:t>
      </w:r>
      <w:r w:rsidRPr="00D0364A">
        <w:rPr>
          <w:rFonts w:ascii="Times New Roman" w:hAnsi="Times New Roman" w:cs="Times New Roman"/>
          <w:sz w:val="28"/>
        </w:rPr>
        <w:t xml:space="preserve">ой стадии. Это можно </w:t>
      </w:r>
      <w:r w:rsidRPr="00D0364A">
        <w:rPr>
          <w:rFonts w:ascii="Times New Roman" w:hAnsi="Times New Roman" w:cs="Times New Roman"/>
          <w:sz w:val="28"/>
          <w:lang w:val="kk-KZ"/>
        </w:rPr>
        <w:t>представи</w:t>
      </w:r>
      <w:proofErr w:type="spellStart"/>
      <w:r w:rsidRPr="00D0364A">
        <w:rPr>
          <w:rFonts w:ascii="Times New Roman" w:hAnsi="Times New Roman" w:cs="Times New Roman"/>
          <w:sz w:val="28"/>
        </w:rPr>
        <w:t>ть</w:t>
      </w:r>
      <w:proofErr w:type="spellEnd"/>
      <w:r w:rsidRPr="00D0364A">
        <w:rPr>
          <w:rFonts w:ascii="Times New Roman" w:hAnsi="Times New Roman" w:cs="Times New Roman"/>
          <w:sz w:val="28"/>
        </w:rPr>
        <w:t xml:space="preserve"> в виде [</w:t>
      </w:r>
      <w:r w:rsidRPr="00D0364A">
        <w:rPr>
          <w:rFonts w:ascii="Times New Roman" w:hAnsi="Times New Roman" w:cs="Times New Roman"/>
          <w:sz w:val="28"/>
          <w:lang w:val="kk-KZ"/>
        </w:rPr>
        <w:t>11</w:t>
      </w:r>
      <w:r w:rsidR="004470FE">
        <w:rPr>
          <w:rFonts w:ascii="Times New Roman" w:hAnsi="Times New Roman" w:cs="Times New Roman"/>
          <w:sz w:val="28"/>
          <w:lang w:val="kk-KZ"/>
        </w:rPr>
        <w:t>0</w:t>
      </w:r>
      <w:r w:rsidR="00194F2D">
        <w:rPr>
          <w:rFonts w:ascii="Times New Roman" w:hAnsi="Times New Roman" w:cs="Times New Roman"/>
          <w:sz w:val="28"/>
          <w:lang w:val="kk-KZ"/>
        </w:rPr>
        <w:t>, р. 379-403</w:t>
      </w:r>
      <w:r w:rsidRPr="00D0364A">
        <w:rPr>
          <w:rFonts w:ascii="Times New Roman" w:hAnsi="Times New Roman" w:cs="Times New Roman"/>
          <w:sz w:val="28"/>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4"/>
        <w:gridCol w:w="1124"/>
      </w:tblGrid>
      <w:tr w:rsidR="00073473" w:rsidRPr="00D0364A" w14:paraId="3C3C6D84" w14:textId="77777777" w:rsidTr="009F2BAD">
        <w:tc>
          <w:tcPr>
            <w:tcW w:w="8613" w:type="dxa"/>
          </w:tcPr>
          <w:p w14:paraId="44472830" w14:textId="77777777" w:rsidR="00073473" w:rsidRPr="00D0364A" w:rsidRDefault="00000000" w:rsidP="00D0364A">
            <w:pPr>
              <w:jc w:val="center"/>
              <w:rPr>
                <w:rFonts w:ascii="Times New Roman" w:hAnsi="Times New Roman" w:cs="Times New Roman"/>
                <w:sz w:val="28"/>
              </w:rPr>
            </w:pPr>
            <m:oMath>
              <m:f>
                <m:fPr>
                  <m:ctrlPr>
                    <w:rPr>
                      <w:rFonts w:ascii="Cambria Math" w:hAnsi="Cambria Math" w:cs="Times New Roman"/>
                      <w:i/>
                      <w:sz w:val="28"/>
                    </w:rPr>
                  </m:ctrlPr>
                </m:fPr>
                <m:num>
                  <m:sSup>
                    <m:sSupPr>
                      <m:ctrlPr>
                        <w:rPr>
                          <w:rFonts w:ascii="Cambria Math" w:hAnsi="Cambria Math" w:cs="Times New Roman"/>
                          <w:i/>
                          <w:sz w:val="28"/>
                        </w:rPr>
                      </m:ctrlPr>
                    </m:sSupPr>
                    <m:e>
                      <m:r>
                        <w:rPr>
                          <w:rFonts w:ascii="Cambria Math" w:hAnsi="Cambria Math" w:cs="Times New Roman"/>
                          <w:sz w:val="28"/>
                        </w:rPr>
                        <m:t>d</m:t>
                      </m:r>
                    </m:e>
                    <m:sup>
                      <m:r>
                        <w:rPr>
                          <w:rFonts w:ascii="Cambria Math" w:hAnsi="Cambria Math" w:cs="Times New Roman"/>
                          <w:sz w:val="28"/>
                        </w:rPr>
                        <m:t>2</m:t>
                      </m:r>
                    </m:sup>
                  </m:sSup>
                  <m:r>
                    <w:rPr>
                      <w:rFonts w:ascii="Cambria Math" w:hAnsi="Cambria Math" w:cs="Times New Roman"/>
                      <w:sz w:val="28"/>
                    </w:rPr>
                    <m:t>σ</m:t>
                  </m:r>
                </m:num>
                <m:den>
                  <m:r>
                    <w:rPr>
                      <w:rFonts w:ascii="Cambria Math" w:hAnsi="Cambria Math" w:cs="Times New Roman"/>
                      <w:sz w:val="28"/>
                    </w:rPr>
                    <m:t>d</m:t>
                  </m:r>
                  <m:r>
                    <m:rPr>
                      <m:sty m:val="p"/>
                    </m:rPr>
                    <w:rPr>
                      <w:rFonts w:ascii="Cambria Math" w:hAnsi="Cambria Math" w:cs="Times New Roman"/>
                      <w:sz w:val="28"/>
                    </w:rPr>
                    <m:t>Ω</m:t>
                  </m:r>
                  <m:r>
                    <w:rPr>
                      <w:rFonts w:ascii="Cambria Math" w:hAnsi="Cambria Math" w:cs="Times New Roman"/>
                      <w:sz w:val="28"/>
                    </w:rPr>
                    <m:t>dε</m:t>
                  </m:r>
                </m:den>
              </m:f>
              <m:r>
                <w:rPr>
                  <w:rFonts w:ascii="Cambria Math" w:hAnsi="Cambria Math" w:cs="Times New Roman"/>
                  <w:sz w:val="28"/>
                </w:rPr>
                <m:t>=π</m:t>
              </m:r>
              <m:sSup>
                <m:sSupPr>
                  <m:ctrlPr>
                    <w:rPr>
                      <w:rFonts w:ascii="Cambria Math" w:hAnsi="Cambria Math" w:cs="Times New Roman"/>
                      <w:i/>
                      <w:sz w:val="28"/>
                    </w:rPr>
                  </m:ctrlPr>
                </m:sSupPr>
                <m:e>
                  <m:r>
                    <w:rPr>
                      <w:rFonts w:ascii="Cambria Math" w:hAnsi="Cambria Math" w:cs="Times New Roman"/>
                      <w:sz w:val="28"/>
                    </w:rPr>
                    <m:t>λ</m:t>
                  </m:r>
                </m:e>
                <m:sup>
                  <m:r>
                    <w:rPr>
                      <w:rFonts w:ascii="Cambria Math" w:hAnsi="Cambria Math" w:cs="Times New Roman"/>
                      <w:sz w:val="28"/>
                    </w:rPr>
                    <m:t>2</m:t>
                  </m:r>
                </m:sup>
              </m:sSup>
              <m:nary>
                <m:naryPr>
                  <m:chr m:val="∑"/>
                  <m:limLoc m:val="undOvr"/>
                  <m:supHide m:val="1"/>
                  <m:ctrlPr>
                    <w:rPr>
                      <w:rFonts w:ascii="Cambria Math" w:hAnsi="Cambria Math" w:cs="Times New Roman"/>
                      <w:i/>
                      <w:sz w:val="28"/>
                    </w:rPr>
                  </m:ctrlPr>
                </m:naryPr>
                <m:sub>
                  <m:r>
                    <w:rPr>
                      <w:rFonts w:ascii="Cambria Math" w:hAnsi="Cambria Math" w:cs="Times New Roman"/>
                      <w:sz w:val="28"/>
                    </w:rPr>
                    <m:t>J</m:t>
                  </m:r>
                </m:sub>
                <m:sup/>
                <m:e>
                  <m:d>
                    <m:dPr>
                      <m:ctrlPr>
                        <w:rPr>
                          <w:rFonts w:ascii="Cambria Math" w:hAnsi="Cambria Math" w:cs="Times New Roman"/>
                          <w:i/>
                          <w:sz w:val="28"/>
                        </w:rPr>
                      </m:ctrlPr>
                    </m:dPr>
                    <m:e>
                      <m:r>
                        <w:rPr>
                          <w:rFonts w:ascii="Cambria Math" w:hAnsi="Cambria Math" w:cs="Times New Roman"/>
                          <w:sz w:val="28"/>
                        </w:rPr>
                        <m:t>2J+1</m:t>
                      </m:r>
                    </m:e>
                  </m:d>
                  <m:nary>
                    <m:naryPr>
                      <m:chr m:val="∑"/>
                      <m:limLoc m:val="undOvr"/>
                      <m:ctrlPr>
                        <w:rPr>
                          <w:rFonts w:ascii="Cambria Math" w:hAnsi="Cambria Math" w:cs="Times New Roman"/>
                          <w:i/>
                          <w:sz w:val="28"/>
                        </w:rPr>
                      </m:ctrlPr>
                    </m:naryPr>
                    <m:sub>
                      <m:r>
                        <w:rPr>
                          <w:rFonts w:ascii="Cambria Math" w:hAnsi="Cambria Math" w:cs="Times New Roman"/>
                          <w:sz w:val="28"/>
                        </w:rPr>
                        <m:t>N=1</m:t>
                      </m:r>
                    </m:sub>
                    <m:sup>
                      <m:r>
                        <w:rPr>
                          <w:rFonts w:ascii="Cambria Math" w:hAnsi="Cambria Math" w:cs="Times New Roman"/>
                          <w:sz w:val="28"/>
                        </w:rPr>
                        <m:t>r</m:t>
                      </m:r>
                    </m:sup>
                    <m:e>
                      <m:nary>
                        <m:naryPr>
                          <m:chr m:val="∑"/>
                          <m:limLoc m:val="undOvr"/>
                          <m:supHide m:val="1"/>
                          <m:ctrlPr>
                            <w:rPr>
                              <w:rFonts w:ascii="Cambria Math" w:hAnsi="Cambria Math" w:cs="Times New Roman"/>
                              <w:i/>
                              <w:sz w:val="28"/>
                            </w:rPr>
                          </m:ctrlPr>
                        </m:naryPr>
                        <m:sub>
                          <m:r>
                            <w:rPr>
                              <w:rFonts w:ascii="Cambria Math" w:hAnsi="Cambria Math" w:cs="Times New Roman"/>
                              <w:sz w:val="28"/>
                            </w:rPr>
                            <m:t>lsλν</m:t>
                          </m:r>
                        </m:sub>
                        <m:sup/>
                        <m:e>
                          <m:d>
                            <m:dPr>
                              <m:ctrlPr>
                                <w:rPr>
                                  <w:rFonts w:ascii="Cambria Math" w:hAnsi="Cambria Math" w:cs="Times New Roman"/>
                                  <w:i/>
                                  <w:sz w:val="28"/>
                                </w:rPr>
                              </m:ctrlPr>
                            </m:dPr>
                            <m:e>
                              <m:d>
                                <m:dPr>
                                  <m:ctrlPr>
                                    <w:rPr>
                                      <w:rFonts w:ascii="Cambria Math" w:hAnsi="Cambria Math" w:cs="Times New Roman"/>
                                      <w:i/>
                                      <w:sz w:val="28"/>
                                    </w:rPr>
                                  </m:ctrlPr>
                                </m:dPr>
                                <m:e>
                                  <m:sSubSup>
                                    <m:sSubSupPr>
                                      <m:ctrlPr>
                                        <w:rPr>
                                          <w:rFonts w:ascii="Cambria Math" w:hAnsi="Cambria Math" w:cs="Times New Roman"/>
                                          <w:i/>
                                          <w:sz w:val="28"/>
                                        </w:rPr>
                                      </m:ctrlPr>
                                    </m:sSubSupPr>
                                    <m:e>
                                      <m:r>
                                        <w:rPr>
                                          <w:rFonts w:ascii="Cambria Math" w:hAnsi="Cambria Math" w:cs="Times New Roman"/>
                                          <w:sz w:val="28"/>
                                        </w:rPr>
                                        <m:t>C</m:t>
                                      </m:r>
                                    </m:e>
                                    <m:sub>
                                      <m:r>
                                        <w:rPr>
                                          <w:rFonts w:ascii="Cambria Math" w:hAnsi="Cambria Math" w:cs="Times New Roman"/>
                                          <w:sz w:val="28"/>
                                        </w:rPr>
                                        <m:t>lsJ</m:t>
                                      </m:r>
                                    </m:sub>
                                    <m:sup>
                                      <m:r>
                                        <w:rPr>
                                          <w:rFonts w:ascii="Cambria Math" w:hAnsi="Cambria Math" w:cs="Times New Roman"/>
                                          <w:sz w:val="28"/>
                                        </w:rPr>
                                        <m:t>λ</m:t>
                                      </m:r>
                                    </m:sup>
                                  </m:sSubSup>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λ</m:t>
                                      </m:r>
                                    </m:sub>
                                  </m:sSub>
                                  <m:r>
                                    <w:rPr>
                                      <w:rFonts w:ascii="Cambria Math" w:hAnsi="Cambria Math" w:cs="Times New Roman"/>
                                      <w:sz w:val="28"/>
                                    </w:rPr>
                                    <m:t>(</m:t>
                                  </m:r>
                                  <m:func>
                                    <m:funcPr>
                                      <m:ctrlPr>
                                        <w:rPr>
                                          <w:rFonts w:ascii="Cambria Math" w:hAnsi="Cambria Math" w:cs="Times New Roman"/>
                                          <w:i/>
                                          <w:sz w:val="28"/>
                                        </w:rPr>
                                      </m:ctrlPr>
                                    </m:funcPr>
                                    <m:fName>
                                      <m:r>
                                        <w:rPr>
                                          <w:rFonts w:ascii="Cambria Math" w:hAnsi="Cambria Math" w:cs="Times New Roman"/>
                                          <w:sz w:val="28"/>
                                        </w:rPr>
                                        <m:t>cos</m:t>
                                      </m:r>
                                    </m:fName>
                                    <m:e>
                                      <m:r>
                                        <w:rPr>
                                          <w:rFonts w:ascii="Cambria Math" w:hAnsi="Cambria Math" w:cs="Times New Roman"/>
                                          <w:sz w:val="28"/>
                                        </w:rPr>
                                        <m:t>θ</m:t>
                                      </m:r>
                                    </m:e>
                                  </m:func>
                                </m:e>
                              </m:d>
                              <m:nary>
                                <m:naryPr>
                                  <m:chr m:val="∑"/>
                                  <m:limLoc m:val="undOvr"/>
                                  <m:ctrlPr>
                                    <w:rPr>
                                      <w:rFonts w:ascii="Cambria Math" w:hAnsi="Cambria Math" w:cs="Times New Roman"/>
                                      <w:i/>
                                      <w:sz w:val="28"/>
                                    </w:rPr>
                                  </m:ctrlPr>
                                </m:naryPr>
                                <m:sub>
                                  <m:r>
                                    <w:rPr>
                                      <w:rFonts w:ascii="Cambria Math" w:hAnsi="Cambria Math" w:cs="Times New Roman"/>
                                      <w:sz w:val="28"/>
                                    </w:rPr>
                                    <m:t>ν=N-1</m:t>
                                  </m:r>
                                </m:sub>
                                <m:sup>
                                  <m:r>
                                    <w:rPr>
                                      <w:rFonts w:ascii="Cambria Math" w:hAnsi="Cambria Math" w:cs="Times New Roman"/>
                                      <w:sz w:val="28"/>
                                    </w:rPr>
                                    <m:t>N+1</m:t>
                                  </m:r>
                                </m:sup>
                                <m:e>
                                  <m:m>
                                    <m:mPr>
                                      <m:mcs>
                                        <m:mc>
                                          <m:mcPr>
                                            <m:count m:val="1"/>
                                            <m:mcJc m:val="center"/>
                                          </m:mcPr>
                                        </m:mc>
                                      </m:mcs>
                                      <m:ctrlPr>
                                        <w:rPr>
                                          <w:rFonts w:ascii="Cambria Math" w:hAnsi="Cambria Math" w:cs="Times New Roman"/>
                                          <w:i/>
                                          <w:sz w:val="28"/>
                                        </w:rPr>
                                      </m:ctrlPr>
                                    </m:mPr>
                                    <m:mr>
                                      <m:e>
                                        <m:sSubSup>
                                          <m:sSubSupPr>
                                            <m:ctrlPr>
                                              <w:rPr>
                                                <w:rFonts w:ascii="Cambria Math" w:hAnsi="Cambria Math" w:cs="Times New Roman"/>
                                                <w:i/>
                                                <w:sz w:val="28"/>
                                              </w:rPr>
                                            </m:ctrlPr>
                                          </m:sSubSupPr>
                                          <m:e>
                                            <m:r>
                                              <w:rPr>
                                                <w:rFonts w:ascii="Cambria Math" w:hAnsi="Cambria Math" w:cs="Times New Roman"/>
                                                <w:sz w:val="28"/>
                                              </w:rPr>
                                              <m:t>Γ</m:t>
                                            </m:r>
                                          </m:e>
                                          <m:sub>
                                            <m:r>
                                              <w:rPr>
                                                <w:rFonts w:ascii="Cambria Math" w:hAnsi="Cambria Math" w:cs="Times New Roman"/>
                                                <w:sz w:val="28"/>
                                              </w:rPr>
                                              <m:t>NJ</m:t>
                                            </m:r>
                                          </m:sub>
                                          <m:sup>
                                            <m:r>
                                              <w:rPr>
                                                <w:rFonts w:ascii="Cambria Math" w:hAnsi="Cambria Math" w:cs="Times New Roman"/>
                                                <w:sz w:val="28"/>
                                              </w:rPr>
                                              <m:t>↑lsν</m:t>
                                            </m:r>
                                          </m:sup>
                                        </m:sSubSup>
                                        <m:r>
                                          <w:rPr>
                                            <w:rFonts w:ascii="Cambria Math" w:hAnsi="Cambria Math" w:cs="Times New Roman"/>
                                            <w:sz w:val="28"/>
                                          </w:rPr>
                                          <m:t>(U)</m:t>
                                        </m:r>
                                        <m:sSubSup>
                                          <m:sSubSupPr>
                                            <m:ctrlPr>
                                              <w:rPr>
                                                <w:rFonts w:ascii="Cambria Math" w:hAnsi="Cambria Math" w:cs="Times New Roman"/>
                                                <w:i/>
                                                <w:sz w:val="28"/>
                                              </w:rPr>
                                            </m:ctrlPr>
                                          </m:sSubSupPr>
                                          <m:e>
                                            <m:r>
                                              <w:rPr>
                                                <w:rFonts w:ascii="Cambria Math" w:hAnsi="Cambria Math" w:cs="Times New Roman"/>
                                                <w:sz w:val="28"/>
                                              </w:rPr>
                                              <m:t>ρ</m:t>
                                            </m:r>
                                          </m:e>
                                          <m:sub>
                                            <m:r>
                                              <w:rPr>
                                                <w:rFonts w:ascii="Cambria Math" w:hAnsi="Cambria Math" w:cs="Times New Roman"/>
                                                <w:sz w:val="28"/>
                                              </w:rPr>
                                              <m:t>J</m:t>
                                            </m:r>
                                          </m:sub>
                                          <m:sup>
                                            <m:r>
                                              <w:rPr>
                                                <w:rFonts w:ascii="Cambria Math" w:hAnsi="Cambria Math" w:cs="Times New Roman"/>
                                                <w:sz w:val="28"/>
                                              </w:rPr>
                                              <m:t>N</m:t>
                                            </m:r>
                                          </m:sup>
                                        </m:sSubSup>
                                        <m:r>
                                          <w:rPr>
                                            <w:rFonts w:ascii="Cambria Math" w:hAnsi="Cambria Math" w:cs="Times New Roman"/>
                                            <w:sz w:val="28"/>
                                          </w:rPr>
                                          <m:t>(U)</m:t>
                                        </m:r>
                                      </m:e>
                                    </m:mr>
                                    <m:mr>
                                      <m:e>
                                        <m:sSub>
                                          <m:sSubPr>
                                            <m:ctrlPr>
                                              <w:rPr>
                                                <w:rFonts w:ascii="Cambria Math" w:hAnsi="Cambria Math" w:cs="Times New Roman"/>
                                                <w:i/>
                                                <w:sz w:val="28"/>
                                              </w:rPr>
                                            </m:ctrlPr>
                                          </m:sSubPr>
                                          <m:e>
                                            <m:r>
                                              <w:rPr>
                                                <w:rFonts w:ascii="Cambria Math" w:hAnsi="Cambria Math" w:cs="Times New Roman"/>
                                                <w:sz w:val="28"/>
                                              </w:rPr>
                                              <m:t>Γ</m:t>
                                            </m:r>
                                          </m:e>
                                          <m:sub>
                                            <m:r>
                                              <w:rPr>
                                                <w:rFonts w:ascii="Cambria Math" w:hAnsi="Cambria Math" w:cs="Times New Roman"/>
                                                <w:sz w:val="28"/>
                                              </w:rPr>
                                              <m:t>NJ</m:t>
                                            </m:r>
                                          </m:sub>
                                        </m:sSub>
                                      </m:e>
                                    </m:mr>
                                  </m:m>
                                </m:e>
                              </m:nary>
                              <m:r>
                                <w:rPr>
                                  <w:rFonts w:ascii="Cambria Math" w:hAnsi="Cambria Math" w:cs="Times New Roman"/>
                                  <w:sz w:val="28"/>
                                </w:rPr>
                                <m:t>×</m:t>
                              </m:r>
                              <m:d>
                                <m:dPr>
                                  <m:ctrlPr>
                                    <w:rPr>
                                      <w:rFonts w:ascii="Cambria Math" w:hAnsi="Cambria Math" w:cs="Times New Roman"/>
                                      <w:i/>
                                      <w:sz w:val="28"/>
                                    </w:rPr>
                                  </m:ctrlPr>
                                </m:dPr>
                                <m:e>
                                  <m:nary>
                                    <m:naryPr>
                                      <m:chr m:val="∏"/>
                                      <m:limLoc m:val="undOvr"/>
                                      <m:ctrlPr>
                                        <w:rPr>
                                          <w:rFonts w:ascii="Cambria Math" w:hAnsi="Cambria Math" w:cs="Times New Roman"/>
                                          <w:i/>
                                          <w:sz w:val="28"/>
                                        </w:rPr>
                                      </m:ctrlPr>
                                    </m:naryPr>
                                    <m:sub>
                                      <m:r>
                                        <w:rPr>
                                          <w:rFonts w:ascii="Cambria Math" w:hAnsi="Cambria Math" w:cs="Times New Roman"/>
                                          <w:sz w:val="28"/>
                                        </w:rPr>
                                        <m:t>m=1</m:t>
                                      </m:r>
                                    </m:sub>
                                    <m:sup>
                                      <m:r>
                                        <w:rPr>
                                          <w:rFonts w:ascii="Cambria Math" w:hAnsi="Cambria Math" w:cs="Times New Roman"/>
                                          <w:sz w:val="28"/>
                                        </w:rPr>
                                        <m:t>N-1</m:t>
                                      </m:r>
                                    </m:sup>
                                    <m:e>
                                      <m:m>
                                        <m:mPr>
                                          <m:mcs>
                                            <m:mc>
                                              <m:mcPr>
                                                <m:count m:val="1"/>
                                                <m:mcJc m:val="center"/>
                                              </m:mcPr>
                                            </m:mc>
                                          </m:mcs>
                                          <m:ctrlPr>
                                            <w:rPr>
                                              <w:rFonts w:ascii="Cambria Math" w:hAnsi="Cambria Math" w:cs="Times New Roman"/>
                                              <w:i/>
                                              <w:sz w:val="28"/>
                                            </w:rPr>
                                          </m:ctrlPr>
                                        </m:mPr>
                                        <m:mr>
                                          <m:e>
                                            <m:sSubSup>
                                              <m:sSubSupPr>
                                                <m:ctrlPr>
                                                  <w:rPr>
                                                    <w:rFonts w:ascii="Cambria Math" w:hAnsi="Cambria Math" w:cs="Times New Roman"/>
                                                    <w:i/>
                                                    <w:sz w:val="28"/>
                                                  </w:rPr>
                                                </m:ctrlPr>
                                              </m:sSubSupPr>
                                              <m:e>
                                                <m:r>
                                                  <w:rPr>
                                                    <w:rFonts w:ascii="Cambria Math" w:hAnsi="Cambria Math" w:cs="Times New Roman"/>
                                                    <w:sz w:val="28"/>
                                                  </w:rPr>
                                                  <m:t>Γ</m:t>
                                                </m:r>
                                              </m:e>
                                              <m:sub>
                                                <m:r>
                                                  <w:rPr>
                                                    <w:rFonts w:ascii="Cambria Math" w:hAnsi="Cambria Math" w:cs="Times New Roman"/>
                                                    <w:sz w:val="28"/>
                                                  </w:rPr>
                                                  <m:t>mJ</m:t>
                                                </m:r>
                                              </m:sub>
                                              <m:sup>
                                                <m:r>
                                                  <w:rPr>
                                                    <w:rFonts w:ascii="Cambria Math" w:hAnsi="Cambria Math" w:cs="Times New Roman"/>
                                                    <w:sz w:val="28"/>
                                                  </w:rPr>
                                                  <m:t>↑</m:t>
                                                </m:r>
                                              </m:sup>
                                            </m:sSubSup>
                                          </m:e>
                                        </m:mr>
                                        <m:mr>
                                          <m:e>
                                            <m:sSub>
                                              <m:sSubPr>
                                                <m:ctrlPr>
                                                  <w:rPr>
                                                    <w:rFonts w:ascii="Cambria Math" w:hAnsi="Cambria Math" w:cs="Times New Roman"/>
                                                    <w:i/>
                                                    <w:sz w:val="28"/>
                                                  </w:rPr>
                                                </m:ctrlPr>
                                              </m:sSubPr>
                                              <m:e>
                                                <m:r>
                                                  <w:rPr>
                                                    <w:rFonts w:ascii="Cambria Math" w:hAnsi="Cambria Math" w:cs="Times New Roman"/>
                                                    <w:sz w:val="28"/>
                                                  </w:rPr>
                                                  <m:t>Γ</m:t>
                                                </m:r>
                                              </m:e>
                                              <m:sub>
                                                <m:r>
                                                  <w:rPr>
                                                    <w:rFonts w:ascii="Cambria Math" w:hAnsi="Cambria Math" w:cs="Times New Roman"/>
                                                    <w:sz w:val="28"/>
                                                  </w:rPr>
                                                  <m:t>mJ</m:t>
                                                </m:r>
                                              </m:sub>
                                            </m:sSub>
                                          </m:e>
                                        </m:mr>
                                      </m:m>
                                    </m:e>
                                  </m:nary>
                                </m:e>
                              </m:d>
                            </m:e>
                          </m:d>
                          <m:r>
                            <w:rPr>
                              <w:rFonts w:ascii="Cambria Math" w:hAnsi="Cambria Math" w:cs="Times New Roman"/>
                              <w:sz w:val="28"/>
                            </w:rPr>
                            <m:t>2π</m:t>
                          </m:r>
                          <m:m>
                            <m:mPr>
                              <m:mcs>
                                <m:mc>
                                  <m:mcPr>
                                    <m:count m:val="1"/>
                                    <m:mcJc m:val="center"/>
                                  </m:mcPr>
                                </m:mc>
                              </m:mcs>
                              <m:ctrlPr>
                                <w:rPr>
                                  <w:rFonts w:ascii="Cambria Math" w:hAnsi="Cambria Math" w:cs="Times New Roman"/>
                                  <w:i/>
                                  <w:sz w:val="28"/>
                                </w:rPr>
                              </m:ctrlPr>
                            </m:mPr>
                            <m:mr>
                              <m:e>
                                <m:sSubSup>
                                  <m:sSubSupPr>
                                    <m:ctrlPr>
                                      <w:rPr>
                                        <w:rFonts w:ascii="Cambria Math" w:hAnsi="Cambria Math" w:cs="Times New Roman"/>
                                        <w:i/>
                                        <w:sz w:val="28"/>
                                      </w:rPr>
                                    </m:ctrlPr>
                                  </m:sSubSupPr>
                                  <m:e>
                                    <m:r>
                                      <w:rPr>
                                        <w:rFonts w:ascii="Cambria Math" w:hAnsi="Cambria Math" w:cs="Times New Roman"/>
                                        <w:sz w:val="28"/>
                                      </w:rPr>
                                      <m:t>Γ</m:t>
                                    </m:r>
                                  </m:e>
                                  <m:sub>
                                    <m:r>
                                      <w:rPr>
                                        <w:rFonts w:ascii="Cambria Math" w:hAnsi="Cambria Math" w:cs="Times New Roman"/>
                                        <w:sz w:val="28"/>
                                      </w:rPr>
                                      <m:t>lJ</m:t>
                                    </m:r>
                                  </m:sub>
                                  <m:sup>
                                    <m:r>
                                      <w:rPr>
                                        <w:rFonts w:ascii="Cambria Math" w:hAnsi="Cambria Math" w:cs="Times New Roman"/>
                                        <w:sz w:val="28"/>
                                      </w:rPr>
                                      <m:t>in</m:t>
                                    </m:r>
                                  </m:sup>
                                </m:sSubSup>
                              </m:e>
                            </m:mr>
                            <m:mr>
                              <m:e>
                                <m:sSub>
                                  <m:sSubPr>
                                    <m:ctrlPr>
                                      <w:rPr>
                                        <w:rFonts w:ascii="Cambria Math" w:hAnsi="Cambria Math" w:cs="Times New Roman"/>
                                        <w:i/>
                                        <w:sz w:val="28"/>
                                      </w:rPr>
                                    </m:ctrlPr>
                                  </m:sSubPr>
                                  <m:e>
                                    <m:r>
                                      <w:rPr>
                                        <w:rFonts w:ascii="Cambria Math" w:hAnsi="Cambria Math" w:cs="Times New Roman"/>
                                        <w:sz w:val="28"/>
                                      </w:rPr>
                                      <m:t>D</m:t>
                                    </m:r>
                                  </m:e>
                                  <m:sub>
                                    <m:r>
                                      <w:rPr>
                                        <w:rFonts w:ascii="Cambria Math" w:hAnsi="Cambria Math" w:cs="Times New Roman"/>
                                        <w:sz w:val="28"/>
                                      </w:rPr>
                                      <m:t>lJ</m:t>
                                    </m:r>
                                  </m:sub>
                                </m:sSub>
                              </m:e>
                            </m:mr>
                          </m:m>
                        </m:e>
                      </m:nary>
                    </m:e>
                  </m:nary>
                </m:e>
              </m:nary>
            </m:oMath>
            <w:r w:rsidR="00D653AC" w:rsidRPr="00D0364A">
              <w:rPr>
                <w:rFonts w:ascii="Times New Roman" w:hAnsi="Times New Roman" w:cs="Times New Roman"/>
                <w:sz w:val="28"/>
              </w:rPr>
              <w:t>,</w:t>
            </w:r>
          </w:p>
        </w:tc>
        <w:tc>
          <w:tcPr>
            <w:tcW w:w="1134" w:type="dxa"/>
          </w:tcPr>
          <w:p w14:paraId="78DD7F6B" w14:textId="77777777" w:rsidR="00073473" w:rsidRPr="00D0364A" w:rsidRDefault="00073473" w:rsidP="00D0364A">
            <w:pPr>
              <w:ind w:firstLine="720"/>
              <w:jc w:val="both"/>
              <w:rPr>
                <w:rFonts w:ascii="Times New Roman" w:hAnsi="Times New Roman" w:cs="Times New Roman"/>
                <w:sz w:val="28"/>
              </w:rPr>
            </w:pPr>
          </w:p>
          <w:p w14:paraId="646E1EBC" w14:textId="77777777" w:rsidR="00073473" w:rsidRPr="00D0364A" w:rsidRDefault="00073473" w:rsidP="00D0364A">
            <w:pPr>
              <w:ind w:firstLine="720"/>
              <w:jc w:val="both"/>
              <w:rPr>
                <w:rFonts w:ascii="Times New Roman" w:hAnsi="Times New Roman" w:cs="Times New Roman"/>
                <w:sz w:val="28"/>
              </w:rPr>
            </w:pPr>
          </w:p>
          <w:p w14:paraId="6F9DFDAB" w14:textId="77777777" w:rsidR="00073473" w:rsidRPr="00D0364A" w:rsidRDefault="00073473" w:rsidP="00D0364A">
            <w:pPr>
              <w:ind w:firstLine="720"/>
              <w:jc w:val="both"/>
              <w:rPr>
                <w:rFonts w:ascii="Times New Roman" w:hAnsi="Times New Roman" w:cs="Times New Roman"/>
                <w:sz w:val="28"/>
              </w:rPr>
            </w:pPr>
          </w:p>
          <w:p w14:paraId="1B196E21" w14:textId="77777777" w:rsidR="00073473" w:rsidRPr="00D0364A" w:rsidRDefault="00073473" w:rsidP="00D0364A">
            <w:pPr>
              <w:rPr>
                <w:rFonts w:ascii="Times New Roman" w:hAnsi="Times New Roman" w:cs="Times New Roman"/>
                <w:sz w:val="28"/>
              </w:rPr>
            </w:pPr>
          </w:p>
          <w:p w14:paraId="39A295C5" w14:textId="77777777" w:rsidR="00073473" w:rsidRPr="00D0364A" w:rsidRDefault="00073473" w:rsidP="00D0364A">
            <w:pPr>
              <w:rPr>
                <w:rFonts w:ascii="Times New Roman" w:hAnsi="Times New Roman" w:cs="Times New Roman"/>
                <w:sz w:val="28"/>
              </w:rPr>
            </w:pPr>
          </w:p>
          <w:p w14:paraId="2D587FBC"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(4.39)</w:t>
            </w:r>
          </w:p>
          <w:p w14:paraId="3729089E" w14:textId="77777777" w:rsidR="00073473" w:rsidRPr="00D0364A" w:rsidRDefault="00073473" w:rsidP="00D0364A">
            <w:pPr>
              <w:jc w:val="both"/>
              <w:rPr>
                <w:rFonts w:ascii="Times New Roman" w:hAnsi="Times New Roman" w:cs="Times New Roman"/>
                <w:sz w:val="28"/>
              </w:rPr>
            </w:pPr>
          </w:p>
        </w:tc>
      </w:tr>
    </w:tbl>
    <w:p w14:paraId="75422BCE" w14:textId="77777777" w:rsidR="00073473" w:rsidRPr="00D0364A" w:rsidRDefault="00073473" w:rsidP="00D0364A">
      <w:pPr>
        <w:spacing w:after="0" w:line="240" w:lineRule="auto"/>
        <w:ind w:firstLine="720"/>
        <w:jc w:val="both"/>
        <w:rPr>
          <w:rFonts w:ascii="Times New Roman" w:hAnsi="Times New Roman" w:cs="Times New Roman"/>
          <w:sz w:val="28"/>
        </w:rPr>
      </w:pPr>
    </w:p>
    <w:p w14:paraId="06976949"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 xml:space="preserve">где коэффициент геометрии </w:t>
      </w:r>
      <m:oMath>
        <m:sSubSup>
          <m:sSubSupPr>
            <m:ctrlPr>
              <w:rPr>
                <w:rFonts w:ascii="Cambria Math" w:hAnsi="Cambria Math" w:cs="Times New Roman"/>
                <w:i/>
                <w:sz w:val="28"/>
              </w:rPr>
            </m:ctrlPr>
          </m:sSubSupPr>
          <m:e>
            <m:r>
              <w:rPr>
                <w:rFonts w:ascii="Cambria Math" w:hAnsi="Cambria Math" w:cs="Times New Roman"/>
                <w:sz w:val="28"/>
              </w:rPr>
              <m:t>C</m:t>
            </m:r>
          </m:e>
          <m:sub>
            <m:r>
              <w:rPr>
                <w:rFonts w:ascii="Cambria Math" w:hAnsi="Cambria Math" w:cs="Times New Roman"/>
                <w:sz w:val="28"/>
              </w:rPr>
              <m:t>lsJ</m:t>
            </m:r>
          </m:sub>
          <m:sup>
            <m:r>
              <w:rPr>
                <w:rFonts w:ascii="Cambria Math" w:hAnsi="Cambria Math" w:cs="Times New Roman"/>
                <w:sz w:val="28"/>
              </w:rPr>
              <m:t>λ</m:t>
            </m:r>
          </m:sup>
        </m:sSubSup>
      </m:oMath>
      <w:r w:rsidRPr="00D0364A">
        <w:rPr>
          <w:rFonts w:ascii="Times New Roman" w:hAnsi="Times New Roman" w:cs="Times New Roman"/>
          <w:sz w:val="28"/>
        </w:rPr>
        <w:t xml:space="preserve"> определяется следующ</w:t>
      </w:r>
      <w:r w:rsidRPr="00D0364A">
        <w:rPr>
          <w:rFonts w:ascii="Times New Roman" w:hAnsi="Times New Roman" w:cs="Times New Roman"/>
          <w:sz w:val="28"/>
          <w:lang w:val="kk-KZ"/>
        </w:rPr>
        <w:t>им</w:t>
      </w:r>
      <w:r w:rsidRPr="00D0364A">
        <w:rPr>
          <w:rFonts w:ascii="Times New Roman" w:hAnsi="Times New Roman" w:cs="Times New Roman"/>
          <w:sz w:val="28"/>
        </w:rPr>
        <w:t xml:space="preserve"> </w:t>
      </w:r>
      <w:r w:rsidRPr="00D0364A">
        <w:rPr>
          <w:rFonts w:ascii="Times New Roman" w:hAnsi="Times New Roman" w:cs="Times New Roman"/>
          <w:sz w:val="28"/>
          <w:lang w:val="kk-KZ"/>
        </w:rPr>
        <w:t>выражением</w:t>
      </w:r>
      <w:r w:rsidRPr="00D0364A">
        <w:rPr>
          <w:rFonts w:ascii="Times New Roman" w:hAnsi="Times New Roman" w:cs="Times New Roman"/>
          <w:sz w:val="28"/>
        </w:rPr>
        <w:t>:</w:t>
      </w:r>
    </w:p>
    <w:p w14:paraId="79AEDB46"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1"/>
        <w:gridCol w:w="1127"/>
      </w:tblGrid>
      <w:tr w:rsidR="00073473" w:rsidRPr="00D0364A" w14:paraId="442F7266" w14:textId="77777777" w:rsidTr="009F2BAD">
        <w:tc>
          <w:tcPr>
            <w:tcW w:w="8613" w:type="dxa"/>
          </w:tcPr>
          <w:p w14:paraId="441F10C1" w14:textId="77777777" w:rsidR="00073473" w:rsidRPr="00D0364A" w:rsidRDefault="00000000" w:rsidP="00D0364A">
            <w:pPr>
              <w:jc w:val="both"/>
              <w:rPr>
                <w:rFonts w:ascii="Times New Roman" w:hAnsi="Times New Roman" w:cs="Times New Roman"/>
                <w:sz w:val="28"/>
              </w:rPr>
            </w:pPr>
            <m:oMathPara>
              <m:oMath>
                <m:sSubSup>
                  <m:sSubSupPr>
                    <m:ctrlPr>
                      <w:rPr>
                        <w:rFonts w:ascii="Cambria Math" w:hAnsi="Cambria Math" w:cs="Times New Roman"/>
                        <w:i/>
                        <w:sz w:val="28"/>
                      </w:rPr>
                    </m:ctrlPr>
                  </m:sSubSupPr>
                  <m:e>
                    <m:r>
                      <w:rPr>
                        <w:rFonts w:ascii="Cambria Math" w:hAnsi="Cambria Math" w:cs="Times New Roman"/>
                        <w:sz w:val="28"/>
                      </w:rPr>
                      <m:t>C</m:t>
                    </m:r>
                  </m:e>
                  <m:sub>
                    <m:r>
                      <w:rPr>
                        <w:rFonts w:ascii="Cambria Math" w:hAnsi="Cambria Math" w:cs="Times New Roman"/>
                        <w:sz w:val="28"/>
                      </w:rPr>
                      <m:t>lsJ</m:t>
                    </m:r>
                  </m:sub>
                  <m:sup>
                    <m:r>
                      <w:rPr>
                        <w:rFonts w:ascii="Cambria Math" w:hAnsi="Cambria Math" w:cs="Times New Roman"/>
                        <w:sz w:val="28"/>
                      </w:rPr>
                      <m:t>λ</m:t>
                    </m:r>
                  </m:sup>
                </m:sSubSup>
                <m:r>
                  <w:rPr>
                    <w:rFonts w:ascii="Cambria Math" w:hAnsi="Cambria Math" w:cs="Times New Roman"/>
                    <w:sz w:val="28"/>
                  </w:rPr>
                  <m:t>=(</m:t>
                </m:r>
                <m:sSup>
                  <m:sSupPr>
                    <m:ctrlPr>
                      <w:rPr>
                        <w:rFonts w:ascii="Cambria Math" w:hAnsi="Cambria Math" w:cs="Times New Roman"/>
                        <w:i/>
                        <w:sz w:val="28"/>
                      </w:rPr>
                    </m:ctrlPr>
                  </m:sSupPr>
                  <m:e>
                    <m:r>
                      <w:rPr>
                        <w:rFonts w:ascii="Cambria Math" w:hAnsi="Cambria Math" w:cs="Times New Roman"/>
                        <w:sz w:val="28"/>
                      </w:rPr>
                      <m:t>-)</m:t>
                    </m:r>
                  </m:e>
                  <m:sup>
                    <m:r>
                      <w:rPr>
                        <w:rFonts w:ascii="Cambria Math" w:hAnsi="Cambria Math" w:cs="Times New Roman"/>
                        <w:sz w:val="28"/>
                      </w:rPr>
                      <m:t>s</m:t>
                    </m:r>
                  </m:sup>
                </m:sSup>
                <m:sSup>
                  <m:sSupPr>
                    <m:ctrlPr>
                      <w:rPr>
                        <w:rFonts w:ascii="Cambria Math" w:hAnsi="Cambria Math" w:cs="Times New Roman"/>
                        <w:i/>
                        <w:sz w:val="28"/>
                      </w:rPr>
                    </m:ctrlPr>
                  </m:sSupPr>
                  <m:e>
                    <m:d>
                      <m:dPr>
                        <m:ctrlPr>
                          <w:rPr>
                            <w:rFonts w:ascii="Cambria Math" w:hAnsi="Cambria Math" w:cs="Times New Roman"/>
                            <w:i/>
                            <w:sz w:val="28"/>
                          </w:rPr>
                        </m:ctrlPr>
                      </m:dPr>
                      <m:e>
                        <m:f>
                          <m:fPr>
                            <m:ctrlPr>
                              <w:rPr>
                                <w:rFonts w:ascii="Cambria Math" w:hAnsi="Cambria Math" w:cs="Times New Roman"/>
                                <w:i/>
                                <w:sz w:val="28"/>
                              </w:rPr>
                            </m:ctrlPr>
                          </m:fPr>
                          <m:num>
                            <m:r>
                              <w:rPr>
                                <w:rFonts w:ascii="Cambria Math" w:hAnsi="Cambria Math" w:cs="Times New Roman"/>
                                <w:sz w:val="28"/>
                              </w:rPr>
                              <m:t>2λ+1</m:t>
                            </m:r>
                          </m:num>
                          <m:den>
                            <m:r>
                              <w:rPr>
                                <w:rFonts w:ascii="Cambria Math" w:hAnsi="Cambria Math" w:cs="Times New Roman"/>
                                <w:sz w:val="28"/>
                              </w:rPr>
                              <m:t>4π</m:t>
                            </m:r>
                          </m:den>
                        </m:f>
                      </m:e>
                    </m:d>
                  </m:e>
                  <m:sup>
                    <m:f>
                      <m:fPr>
                        <m:type m:val="lin"/>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3</m:t>
                        </m:r>
                      </m:den>
                    </m:f>
                  </m:sup>
                </m:sSup>
                <m:d>
                  <m:dPr>
                    <m:ctrlPr>
                      <w:rPr>
                        <w:rFonts w:ascii="Cambria Math" w:hAnsi="Cambria Math" w:cs="Times New Roman"/>
                        <w:i/>
                        <w:sz w:val="28"/>
                      </w:rPr>
                    </m:ctrlPr>
                  </m:dPr>
                  <m:e>
                    <m:m>
                      <m:mPr>
                        <m:mcs>
                          <m:mc>
                            <m:mcPr>
                              <m:count m:val="3"/>
                              <m:mcJc m:val="center"/>
                            </m:mcPr>
                          </m:mc>
                        </m:mcs>
                        <m:ctrlPr>
                          <w:rPr>
                            <w:rFonts w:ascii="Cambria Math" w:hAnsi="Cambria Math" w:cs="Times New Roman"/>
                            <w:i/>
                            <w:sz w:val="28"/>
                          </w:rPr>
                        </m:ctrlPr>
                      </m:mPr>
                      <m:mr>
                        <m:e>
                          <m:r>
                            <w:rPr>
                              <w:rFonts w:ascii="Cambria Math" w:hAnsi="Cambria Math" w:cs="Times New Roman"/>
                              <w:sz w:val="28"/>
                            </w:rPr>
                            <m:t>J</m:t>
                          </m:r>
                        </m:e>
                        <m:e>
                          <m:r>
                            <w:rPr>
                              <w:rFonts w:ascii="Cambria Math" w:hAnsi="Cambria Math" w:cs="Times New Roman"/>
                              <w:sz w:val="28"/>
                            </w:rPr>
                            <m:t>J</m:t>
                          </m:r>
                        </m:e>
                        <m:e>
                          <m:r>
                            <w:rPr>
                              <w:rFonts w:ascii="Cambria Math" w:hAnsi="Cambria Math" w:cs="Times New Roman"/>
                              <w:sz w:val="28"/>
                            </w:rPr>
                            <m:t>λ</m:t>
                          </m:r>
                        </m:e>
                      </m:mr>
                      <m:mr>
                        <m:e>
                          <m:r>
                            <w:rPr>
                              <w:rFonts w:ascii="Cambria Math" w:hAnsi="Cambria Math" w:cs="Times New Roman"/>
                              <w:sz w:val="28"/>
                            </w:rPr>
                            <m:t>0</m:t>
                          </m:r>
                        </m:e>
                        <m:e>
                          <m:r>
                            <w:rPr>
                              <w:rFonts w:ascii="Cambria Math" w:hAnsi="Cambria Math" w:cs="Times New Roman"/>
                              <w:sz w:val="28"/>
                            </w:rPr>
                            <m:t>0</m:t>
                          </m:r>
                        </m:e>
                        <m:e>
                          <m:r>
                            <w:rPr>
                              <w:rFonts w:ascii="Cambria Math" w:hAnsi="Cambria Math" w:cs="Times New Roman"/>
                              <w:sz w:val="28"/>
                            </w:rPr>
                            <m:t>0</m:t>
                          </m:r>
                        </m:e>
                      </m:mr>
                    </m:m>
                  </m:e>
                </m:d>
                <m:acc>
                  <m:accPr>
                    <m:chr m:val="̅"/>
                    <m:ctrlPr>
                      <w:rPr>
                        <w:rFonts w:ascii="Cambria Math" w:hAnsi="Cambria Math" w:cs="Times New Roman"/>
                        <w:i/>
                        <w:sz w:val="28"/>
                      </w:rPr>
                    </m:ctrlPr>
                  </m:accPr>
                  <m:e>
                    <m:r>
                      <w:rPr>
                        <w:rFonts w:ascii="Cambria Math" w:hAnsi="Cambria Math" w:cs="Times New Roman"/>
                        <w:sz w:val="28"/>
                      </w:rPr>
                      <m:t>Z</m:t>
                    </m:r>
                  </m:e>
                </m:acc>
                <m:d>
                  <m:dPr>
                    <m:ctrlPr>
                      <w:rPr>
                        <w:rFonts w:ascii="Cambria Math" w:hAnsi="Cambria Math" w:cs="Times New Roman"/>
                        <w:i/>
                        <w:sz w:val="28"/>
                      </w:rPr>
                    </m:ctrlPr>
                  </m:dPr>
                  <m:e>
                    <m:d>
                      <m:dPr>
                        <m:begChr m:val="|"/>
                        <m:endChr m:val="|"/>
                        <m:ctrlPr>
                          <w:rPr>
                            <w:rFonts w:ascii="Cambria Math" w:hAnsi="Cambria Math" w:cs="Times New Roman"/>
                            <w:i/>
                            <w:sz w:val="28"/>
                          </w:rPr>
                        </m:ctrlPr>
                      </m:dPr>
                      <m:e>
                        <m:r>
                          <w:rPr>
                            <w:rFonts w:ascii="Cambria Math" w:hAnsi="Cambria Math" w:cs="Times New Roman"/>
                            <w:sz w:val="28"/>
                          </w:rPr>
                          <m:t>J</m:t>
                        </m:r>
                      </m:e>
                    </m:d>
                    <m:r>
                      <w:rPr>
                        <w:rFonts w:ascii="Cambria Math" w:hAnsi="Cambria Math" w:cs="Times New Roman"/>
                        <w:sz w:val="28"/>
                      </w:rPr>
                      <m:t>J;sλ</m:t>
                    </m:r>
                  </m:e>
                </m:d>
              </m:oMath>
            </m:oMathPara>
          </w:p>
        </w:tc>
        <w:tc>
          <w:tcPr>
            <w:tcW w:w="1134" w:type="dxa"/>
          </w:tcPr>
          <w:p w14:paraId="76D28D8F" w14:textId="77777777" w:rsidR="00073473" w:rsidRPr="00D0364A" w:rsidRDefault="00073473" w:rsidP="00D0364A">
            <w:pPr>
              <w:jc w:val="center"/>
              <w:rPr>
                <w:rFonts w:ascii="Times New Roman" w:hAnsi="Times New Roman" w:cs="Times New Roman"/>
                <w:sz w:val="28"/>
              </w:rPr>
            </w:pPr>
          </w:p>
          <w:p w14:paraId="068D91CD"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(4.40)</w:t>
            </w:r>
          </w:p>
          <w:p w14:paraId="001F19DA" w14:textId="77777777" w:rsidR="00073473" w:rsidRPr="00D0364A" w:rsidRDefault="00073473" w:rsidP="00D0364A">
            <w:pPr>
              <w:jc w:val="both"/>
              <w:rPr>
                <w:rFonts w:ascii="Times New Roman" w:hAnsi="Times New Roman" w:cs="Times New Roman"/>
                <w:sz w:val="28"/>
              </w:rPr>
            </w:pPr>
          </w:p>
        </w:tc>
      </w:tr>
    </w:tbl>
    <w:p w14:paraId="6B44815B" w14:textId="77777777" w:rsidR="00073473" w:rsidRPr="00D0364A" w:rsidRDefault="00073473" w:rsidP="00D0364A">
      <w:pPr>
        <w:spacing w:after="0" w:line="240" w:lineRule="auto"/>
        <w:rPr>
          <w:rFonts w:ascii="Times New Roman" w:hAnsi="Times New Roman" w:cs="Times New Roman"/>
          <w:sz w:val="28"/>
        </w:rPr>
      </w:pPr>
    </w:p>
    <w:p w14:paraId="3E23612B"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 xml:space="preserve">Из </w:t>
      </w:r>
      <w:r w:rsidRPr="00D0364A">
        <w:rPr>
          <w:rFonts w:ascii="Times New Roman" w:hAnsi="Times New Roman" w:cs="Times New Roman"/>
          <w:sz w:val="28"/>
          <w:lang w:val="kk-KZ"/>
        </w:rPr>
        <w:t xml:space="preserve">данной формулы </w:t>
      </w:r>
      <w:r w:rsidRPr="00D0364A">
        <w:rPr>
          <w:rFonts w:ascii="Times New Roman" w:hAnsi="Times New Roman" w:cs="Times New Roman"/>
          <w:sz w:val="28"/>
        </w:rPr>
        <w:t xml:space="preserve">следует, что h должно быть четным целым числом, </w:t>
      </w:r>
      <w:r w:rsidRPr="00D0364A">
        <w:rPr>
          <w:rFonts w:ascii="Times New Roman" w:hAnsi="Times New Roman" w:cs="Times New Roman"/>
          <w:sz w:val="28"/>
          <w:lang w:val="kk-KZ"/>
        </w:rPr>
        <w:t>чтобы</w:t>
      </w:r>
      <w:r w:rsidRPr="00D0364A">
        <w:rPr>
          <w:rFonts w:ascii="Times New Roman" w:hAnsi="Times New Roman" w:cs="Times New Roman"/>
          <w:sz w:val="28"/>
        </w:rPr>
        <w:t xml:space="preserve"> угловое распределение (4.39) </w:t>
      </w:r>
      <w:r w:rsidRPr="00D0364A">
        <w:rPr>
          <w:rFonts w:ascii="Times New Roman" w:hAnsi="Times New Roman" w:cs="Times New Roman"/>
          <w:sz w:val="28"/>
          <w:lang w:val="kk-KZ"/>
        </w:rPr>
        <w:t xml:space="preserve">было </w:t>
      </w:r>
      <w:r w:rsidRPr="00D0364A">
        <w:rPr>
          <w:rFonts w:ascii="Times New Roman" w:hAnsi="Times New Roman" w:cs="Times New Roman"/>
          <w:sz w:val="28"/>
        </w:rPr>
        <w:t>симметричным относительно</w:t>
      </w:r>
      <w:r w:rsidRPr="00D0364A">
        <w:rPr>
          <w:rFonts w:ascii="Times New Roman" w:hAnsi="Times New Roman" w:cs="Times New Roman"/>
          <w:sz w:val="28"/>
          <w:lang w:val="kk-KZ"/>
        </w:rPr>
        <w:t xml:space="preserve"> угла</w:t>
      </w:r>
      <w:r w:rsidRPr="00D0364A">
        <w:rPr>
          <w:rFonts w:ascii="Times New Roman" w:hAnsi="Times New Roman" w:cs="Times New Roman"/>
          <w:sz w:val="28"/>
        </w:rPr>
        <w:t xml:space="preserve"> </w:t>
      </w:r>
      <w:r w:rsidRPr="00D0364A">
        <w:rPr>
          <w:rFonts w:ascii="Times New Roman" w:hAnsi="Times New Roman" w:cs="Times New Roman"/>
          <w:i/>
          <w:sz w:val="28"/>
        </w:rPr>
        <w:t>θ</w:t>
      </w:r>
      <w:r w:rsidRPr="00D0364A">
        <w:rPr>
          <w:rFonts w:ascii="Times New Roman" w:hAnsi="Times New Roman" w:cs="Times New Roman"/>
          <w:sz w:val="28"/>
        </w:rPr>
        <w:t xml:space="preserve"> = 90</w:t>
      </w:r>
      <w:r w:rsidRPr="00D0364A">
        <w:rPr>
          <w:rFonts w:ascii="Times New Roman" w:hAnsi="Times New Roman" w:cs="Times New Roman"/>
          <w:sz w:val="28"/>
          <w:vertAlign w:val="superscript"/>
          <w:lang w:val="kk-KZ"/>
        </w:rPr>
        <w:t>0</w:t>
      </w:r>
      <w:r w:rsidRPr="00D0364A">
        <w:rPr>
          <w:rFonts w:ascii="Times New Roman" w:hAnsi="Times New Roman" w:cs="Times New Roman"/>
          <w:sz w:val="28"/>
        </w:rPr>
        <w:t>.</w:t>
      </w:r>
    </w:p>
    <w:p w14:paraId="6E5371AE" w14:textId="77777777" w:rsidR="00073473" w:rsidRPr="00D0364A" w:rsidRDefault="00D653AC" w:rsidP="009F2BAD">
      <w:pPr>
        <w:spacing w:after="0" w:line="240" w:lineRule="auto"/>
        <w:ind w:firstLine="709"/>
        <w:jc w:val="both"/>
        <w:rPr>
          <w:rFonts w:ascii="Times New Roman" w:hAnsi="Times New Roman" w:cs="Times New Roman"/>
          <w:sz w:val="28"/>
        </w:rPr>
      </w:pPr>
      <w:r w:rsidRPr="00D0364A">
        <w:rPr>
          <w:rFonts w:ascii="Times New Roman" w:hAnsi="Times New Roman" w:cs="Times New Roman"/>
          <w:sz w:val="28"/>
        </w:rPr>
        <w:t xml:space="preserve">Теория </w:t>
      </w:r>
      <w:r w:rsidRPr="00D0364A">
        <w:rPr>
          <w:rFonts w:ascii="Times New Roman" w:hAnsi="Times New Roman" w:cs="Times New Roman"/>
          <w:sz w:val="28"/>
          <w:lang w:val="kk-KZ"/>
        </w:rPr>
        <w:t>ФКК</w:t>
      </w:r>
      <w:r w:rsidRPr="00D0364A">
        <w:rPr>
          <w:rFonts w:ascii="Times New Roman" w:hAnsi="Times New Roman" w:cs="Times New Roman"/>
          <w:sz w:val="28"/>
        </w:rPr>
        <w:t xml:space="preserve"> </w:t>
      </w:r>
      <w:r w:rsidRPr="00D0364A">
        <w:rPr>
          <w:rFonts w:ascii="Times New Roman" w:hAnsi="Times New Roman" w:cs="Times New Roman"/>
          <w:sz w:val="28"/>
          <w:lang w:val="kk-KZ"/>
        </w:rPr>
        <w:t>использовалась</w:t>
      </w:r>
      <w:r w:rsidRPr="00D0364A">
        <w:rPr>
          <w:rFonts w:ascii="Times New Roman" w:hAnsi="Times New Roman" w:cs="Times New Roman"/>
          <w:sz w:val="28"/>
        </w:rPr>
        <w:t xml:space="preserve"> для расчета </w:t>
      </w:r>
      <w:r w:rsidRPr="00D0364A">
        <w:rPr>
          <w:rFonts w:ascii="Times New Roman" w:hAnsi="Times New Roman" w:cs="Times New Roman"/>
          <w:sz w:val="28"/>
          <w:lang w:val="kk-KZ"/>
        </w:rPr>
        <w:t>и</w:t>
      </w:r>
      <w:proofErr w:type="spellStart"/>
      <w:r w:rsidRPr="00D0364A">
        <w:rPr>
          <w:rFonts w:ascii="Times New Roman" w:hAnsi="Times New Roman" w:cs="Times New Roman"/>
          <w:sz w:val="28"/>
        </w:rPr>
        <w:t>нтегр</w:t>
      </w:r>
      <w:proofErr w:type="spellEnd"/>
      <w:r w:rsidRPr="00D0364A">
        <w:rPr>
          <w:rFonts w:ascii="Times New Roman" w:hAnsi="Times New Roman" w:cs="Times New Roman"/>
          <w:sz w:val="28"/>
          <w:lang w:val="kk-KZ"/>
        </w:rPr>
        <w:t>альны</w:t>
      </w:r>
      <w:r w:rsidRPr="00D0364A">
        <w:rPr>
          <w:rFonts w:ascii="Times New Roman" w:hAnsi="Times New Roman" w:cs="Times New Roman"/>
          <w:sz w:val="28"/>
        </w:rPr>
        <w:t xml:space="preserve">х по углу и </w:t>
      </w:r>
      <w:r w:rsidRPr="00D0364A">
        <w:rPr>
          <w:rFonts w:ascii="Times New Roman" w:hAnsi="Times New Roman" w:cs="Times New Roman"/>
          <w:sz w:val="28"/>
          <w:lang w:val="kk-KZ"/>
        </w:rPr>
        <w:t>дважды</w:t>
      </w:r>
      <w:r w:rsidRPr="00D0364A">
        <w:rPr>
          <w:rFonts w:ascii="Times New Roman" w:hAnsi="Times New Roman" w:cs="Times New Roman"/>
          <w:sz w:val="28"/>
        </w:rPr>
        <w:t xml:space="preserve"> дифференциальных сечений </w:t>
      </w:r>
      <w:proofErr w:type="spellStart"/>
      <w:r w:rsidRPr="00D0364A">
        <w:rPr>
          <w:rFonts w:ascii="Times New Roman" w:hAnsi="Times New Roman" w:cs="Times New Roman"/>
          <w:sz w:val="28"/>
        </w:rPr>
        <w:t>предравновесного</w:t>
      </w:r>
      <w:proofErr w:type="spellEnd"/>
      <w:r w:rsidRPr="00D0364A">
        <w:rPr>
          <w:rFonts w:ascii="Times New Roman" w:hAnsi="Times New Roman" w:cs="Times New Roman"/>
          <w:sz w:val="28"/>
        </w:rPr>
        <w:t xml:space="preserve"> распада нуклонов </w:t>
      </w:r>
      <w:r w:rsidRPr="00D0364A">
        <w:rPr>
          <w:rFonts w:ascii="Times New Roman" w:hAnsi="Times New Roman" w:cs="Times New Roman"/>
          <w:sz w:val="28"/>
          <w:lang w:val="kk-KZ"/>
        </w:rPr>
        <w:t>в</w:t>
      </w:r>
      <w:r w:rsidRPr="00D0364A">
        <w:rPr>
          <w:rFonts w:ascii="Times New Roman" w:hAnsi="Times New Roman" w:cs="Times New Roman"/>
          <w:sz w:val="28"/>
        </w:rPr>
        <w:t xml:space="preserve"> реакция</w:t>
      </w:r>
      <w:r w:rsidRPr="00D0364A">
        <w:rPr>
          <w:rFonts w:ascii="Times New Roman" w:hAnsi="Times New Roman" w:cs="Times New Roman"/>
          <w:sz w:val="28"/>
          <w:lang w:val="kk-KZ"/>
        </w:rPr>
        <w:t>х</w:t>
      </w:r>
      <w:r w:rsidRPr="00D0364A">
        <w:rPr>
          <w:rFonts w:ascii="Times New Roman" w:hAnsi="Times New Roman" w:cs="Times New Roman"/>
          <w:sz w:val="28"/>
        </w:rPr>
        <w:t xml:space="preserve"> (n, n'), (n, p), (p, p') и (p, n). </w:t>
      </w:r>
      <w:r w:rsidRPr="00D0364A">
        <w:rPr>
          <w:rFonts w:ascii="Times New Roman" w:hAnsi="Times New Roman" w:cs="Times New Roman"/>
          <w:sz w:val="28"/>
          <w:lang w:val="kk-KZ"/>
        </w:rPr>
        <w:t>Подробности</w:t>
      </w:r>
      <w:r w:rsidRPr="00D0364A">
        <w:rPr>
          <w:rFonts w:ascii="Times New Roman" w:hAnsi="Times New Roman" w:cs="Times New Roman"/>
          <w:sz w:val="28"/>
        </w:rPr>
        <w:t xml:space="preserve"> формализма были </w:t>
      </w:r>
      <w:r w:rsidRPr="00D0364A">
        <w:rPr>
          <w:rFonts w:ascii="Times New Roman" w:hAnsi="Times New Roman" w:cs="Times New Roman"/>
          <w:sz w:val="28"/>
          <w:lang w:val="kk-KZ"/>
        </w:rPr>
        <w:t>рассмотрен</w:t>
      </w:r>
      <w:r w:rsidRPr="00D0364A">
        <w:rPr>
          <w:rFonts w:ascii="Times New Roman" w:hAnsi="Times New Roman" w:cs="Times New Roman"/>
          <w:sz w:val="28"/>
        </w:rPr>
        <w:t xml:space="preserve">ы в работе Бонетти </w:t>
      </w:r>
      <w:r w:rsidRPr="00D0364A">
        <w:rPr>
          <w:rFonts w:ascii="Times New Roman" w:hAnsi="Times New Roman" w:cs="Times New Roman"/>
          <w:sz w:val="28"/>
          <w:lang w:val="kk-KZ"/>
        </w:rPr>
        <w:t>с коллегами</w:t>
      </w:r>
      <w:r w:rsidRPr="00D0364A">
        <w:rPr>
          <w:rFonts w:ascii="Times New Roman" w:hAnsi="Times New Roman" w:cs="Times New Roman"/>
          <w:sz w:val="28"/>
        </w:rPr>
        <w:t xml:space="preserve"> [</w:t>
      </w:r>
      <w:r w:rsidRPr="00D0364A">
        <w:rPr>
          <w:rFonts w:ascii="Times New Roman" w:hAnsi="Times New Roman" w:cs="Times New Roman"/>
          <w:sz w:val="28"/>
          <w:lang w:val="kk-KZ"/>
        </w:rPr>
        <w:t>11</w:t>
      </w:r>
      <w:r w:rsidR="004470FE">
        <w:rPr>
          <w:rFonts w:ascii="Times New Roman" w:hAnsi="Times New Roman" w:cs="Times New Roman"/>
          <w:sz w:val="28"/>
          <w:lang w:val="kk-KZ"/>
        </w:rPr>
        <w:t>5</w:t>
      </w:r>
      <w:r w:rsidR="00194F2D">
        <w:rPr>
          <w:rFonts w:ascii="Times New Roman" w:hAnsi="Times New Roman" w:cs="Times New Roman"/>
          <w:sz w:val="28"/>
          <w:lang w:val="kk-KZ"/>
        </w:rPr>
        <w:t xml:space="preserve">, </w:t>
      </w:r>
      <w:r w:rsidRPr="00D0364A">
        <w:rPr>
          <w:rFonts w:ascii="Times New Roman" w:hAnsi="Times New Roman" w:cs="Times New Roman"/>
          <w:sz w:val="28"/>
          <w:lang w:val="kk-KZ"/>
        </w:rPr>
        <w:t>1</w:t>
      </w:r>
      <w:r w:rsidR="004470FE">
        <w:rPr>
          <w:rFonts w:ascii="Times New Roman" w:hAnsi="Times New Roman" w:cs="Times New Roman"/>
          <w:sz w:val="28"/>
          <w:lang w:val="kk-KZ"/>
        </w:rPr>
        <w:t>16</w:t>
      </w:r>
      <w:r w:rsidRPr="00D0364A">
        <w:rPr>
          <w:rFonts w:ascii="Times New Roman" w:hAnsi="Times New Roman" w:cs="Times New Roman"/>
          <w:sz w:val="28"/>
        </w:rPr>
        <w:t>]</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а также </w:t>
      </w:r>
      <w:proofErr w:type="spellStart"/>
      <w:r w:rsidRPr="00D0364A">
        <w:rPr>
          <w:rFonts w:ascii="Times New Roman" w:hAnsi="Times New Roman" w:cs="Times New Roman"/>
          <w:sz w:val="28"/>
        </w:rPr>
        <w:t>Гадиоли</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и</w:t>
      </w:r>
      <w:r w:rsidRPr="00D0364A">
        <w:rPr>
          <w:rFonts w:ascii="Times New Roman" w:hAnsi="Times New Roman" w:cs="Times New Roman"/>
          <w:sz w:val="28"/>
        </w:rPr>
        <w:t xml:space="preserve"> Ходжсона [1</w:t>
      </w:r>
      <w:r w:rsidR="004470FE">
        <w:rPr>
          <w:rFonts w:ascii="Times New Roman" w:hAnsi="Times New Roman" w:cs="Times New Roman"/>
          <w:sz w:val="28"/>
          <w:lang w:val="kk-KZ"/>
        </w:rPr>
        <w:t>17</w:t>
      </w:r>
      <w:r w:rsidRPr="00D0364A">
        <w:rPr>
          <w:rFonts w:ascii="Times New Roman" w:hAnsi="Times New Roman" w:cs="Times New Roman"/>
          <w:sz w:val="28"/>
        </w:rPr>
        <w:t xml:space="preserve">]. В целом </w:t>
      </w:r>
      <w:r w:rsidRPr="00D0364A">
        <w:rPr>
          <w:rFonts w:ascii="Times New Roman" w:hAnsi="Times New Roman" w:cs="Times New Roman"/>
          <w:sz w:val="28"/>
          <w:lang w:val="kk-KZ"/>
        </w:rPr>
        <w:t xml:space="preserve">расчетные </w:t>
      </w:r>
      <w:r w:rsidRPr="00D0364A">
        <w:rPr>
          <w:rFonts w:ascii="Times New Roman" w:hAnsi="Times New Roman" w:cs="Times New Roman"/>
          <w:sz w:val="28"/>
        </w:rPr>
        <w:t xml:space="preserve">распределения по углам и </w:t>
      </w:r>
      <w:proofErr w:type="spellStart"/>
      <w:r w:rsidRPr="00D0364A">
        <w:rPr>
          <w:rFonts w:ascii="Times New Roman" w:hAnsi="Times New Roman" w:cs="Times New Roman"/>
          <w:sz w:val="28"/>
        </w:rPr>
        <w:t>энерги</w:t>
      </w:r>
      <w:proofErr w:type="spellEnd"/>
      <w:r w:rsidRPr="00D0364A">
        <w:rPr>
          <w:rFonts w:ascii="Times New Roman" w:hAnsi="Times New Roman" w:cs="Times New Roman"/>
          <w:sz w:val="28"/>
          <w:lang w:val="kk-KZ"/>
        </w:rPr>
        <w:t>ям</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вылетающ</w:t>
      </w:r>
      <w:proofErr w:type="spellEnd"/>
      <w:r w:rsidRPr="00D0364A">
        <w:rPr>
          <w:rFonts w:ascii="Times New Roman" w:hAnsi="Times New Roman" w:cs="Times New Roman"/>
          <w:sz w:val="28"/>
          <w:lang w:val="kk-KZ"/>
        </w:rPr>
        <w:t>их</w:t>
      </w:r>
      <w:r w:rsidRPr="00D0364A">
        <w:rPr>
          <w:rFonts w:ascii="Times New Roman" w:hAnsi="Times New Roman" w:cs="Times New Roman"/>
          <w:sz w:val="28"/>
        </w:rPr>
        <w:t xml:space="preserve"> частиц хорошо </w:t>
      </w:r>
      <w:r w:rsidRPr="00D0364A">
        <w:rPr>
          <w:rFonts w:ascii="Times New Roman" w:hAnsi="Times New Roman" w:cs="Times New Roman"/>
          <w:sz w:val="28"/>
          <w:lang w:val="kk-KZ"/>
        </w:rPr>
        <w:t>согласую</w:t>
      </w:r>
      <w:proofErr w:type="spellStart"/>
      <w:r w:rsidRPr="00D0364A">
        <w:rPr>
          <w:rFonts w:ascii="Times New Roman" w:hAnsi="Times New Roman" w:cs="Times New Roman"/>
          <w:sz w:val="28"/>
        </w:rPr>
        <w:t>тся</w:t>
      </w:r>
      <w:proofErr w:type="spellEnd"/>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при </w:t>
      </w:r>
      <w:proofErr w:type="spellStart"/>
      <w:r w:rsidRPr="00D0364A">
        <w:rPr>
          <w:rFonts w:ascii="Times New Roman" w:hAnsi="Times New Roman" w:cs="Times New Roman"/>
          <w:sz w:val="28"/>
        </w:rPr>
        <w:t>корректировк</w:t>
      </w:r>
      <w:proofErr w:type="spellEnd"/>
      <w:r w:rsidRPr="00D0364A">
        <w:rPr>
          <w:rFonts w:ascii="Times New Roman" w:hAnsi="Times New Roman" w:cs="Times New Roman"/>
          <w:sz w:val="28"/>
          <w:lang w:val="kk-KZ"/>
        </w:rPr>
        <w:t>е</w:t>
      </w:r>
      <w:r w:rsidRPr="00D0364A">
        <w:rPr>
          <w:rFonts w:ascii="Times New Roman" w:hAnsi="Times New Roman" w:cs="Times New Roman"/>
          <w:sz w:val="28"/>
        </w:rPr>
        <w:t xml:space="preserve"> единственного свободного параметра -</w:t>
      </w:r>
      <w:r w:rsidRPr="00D0364A">
        <w:rPr>
          <w:rFonts w:ascii="Times New Roman" w:hAnsi="Times New Roman" w:cs="Times New Roman"/>
          <w:sz w:val="28"/>
          <w:lang w:val="kk-KZ"/>
        </w:rPr>
        <w:t xml:space="preserve"> </w:t>
      </w:r>
      <w:r w:rsidRPr="00D0364A">
        <w:rPr>
          <w:rFonts w:ascii="Times New Roman" w:hAnsi="Times New Roman" w:cs="Times New Roman"/>
          <w:sz w:val="28"/>
        </w:rPr>
        <w:t xml:space="preserve">силы эффективного взаимодействия между </w:t>
      </w:r>
      <w:proofErr w:type="spellStart"/>
      <w:r w:rsidRPr="00D0364A">
        <w:rPr>
          <w:rFonts w:ascii="Times New Roman" w:hAnsi="Times New Roman" w:cs="Times New Roman"/>
          <w:sz w:val="28"/>
        </w:rPr>
        <w:t>налетающ</w:t>
      </w:r>
      <w:proofErr w:type="spellEnd"/>
      <w:r w:rsidRPr="00D0364A">
        <w:rPr>
          <w:rFonts w:ascii="Times New Roman" w:hAnsi="Times New Roman" w:cs="Times New Roman"/>
          <w:sz w:val="28"/>
          <w:lang w:val="kk-KZ"/>
        </w:rPr>
        <w:t>ей</w:t>
      </w:r>
      <w:r w:rsidRPr="00D0364A">
        <w:rPr>
          <w:rFonts w:ascii="Times New Roman" w:hAnsi="Times New Roman" w:cs="Times New Roman"/>
          <w:sz w:val="28"/>
        </w:rPr>
        <w:t xml:space="preserve"> частиц</w:t>
      </w:r>
      <w:r w:rsidRPr="00D0364A">
        <w:rPr>
          <w:rFonts w:ascii="Times New Roman" w:hAnsi="Times New Roman" w:cs="Times New Roman"/>
          <w:sz w:val="28"/>
          <w:lang w:val="kk-KZ"/>
        </w:rPr>
        <w:t>ей</w:t>
      </w:r>
      <w:r w:rsidRPr="00D0364A">
        <w:rPr>
          <w:rFonts w:ascii="Times New Roman" w:hAnsi="Times New Roman" w:cs="Times New Roman"/>
          <w:sz w:val="28"/>
        </w:rPr>
        <w:t xml:space="preserve"> и нуклон</w:t>
      </w:r>
      <w:r w:rsidRPr="00D0364A">
        <w:rPr>
          <w:rFonts w:ascii="Times New Roman" w:hAnsi="Times New Roman" w:cs="Times New Roman"/>
          <w:sz w:val="28"/>
          <w:lang w:val="kk-KZ"/>
        </w:rPr>
        <w:t>ами</w:t>
      </w:r>
      <w:r w:rsidRPr="00D0364A">
        <w:rPr>
          <w:rFonts w:ascii="Times New Roman" w:hAnsi="Times New Roman" w:cs="Times New Roman"/>
          <w:sz w:val="28"/>
        </w:rPr>
        <w:t xml:space="preserve"> мишени.</w:t>
      </w:r>
    </w:p>
    <w:p w14:paraId="123D0FDB" w14:textId="77777777" w:rsidR="00073473" w:rsidRPr="00D0364A" w:rsidRDefault="00D653AC" w:rsidP="00D0364A">
      <w:pPr>
        <w:spacing w:after="0" w:line="240" w:lineRule="auto"/>
        <w:ind w:firstLine="708"/>
        <w:rPr>
          <w:rFonts w:ascii="Times New Roman" w:hAnsi="Times New Roman" w:cs="Times New Roman"/>
          <w:i/>
        </w:rPr>
      </w:pPr>
      <w:r w:rsidRPr="00D0364A">
        <w:rPr>
          <w:rFonts w:ascii="Times New Roman" w:hAnsi="Times New Roman" w:cs="Times New Roman"/>
          <w:i/>
          <w:sz w:val="28"/>
        </w:rPr>
        <w:t xml:space="preserve">Теория </w:t>
      </w:r>
      <w:proofErr w:type="spellStart"/>
      <w:r w:rsidRPr="00D0364A">
        <w:rPr>
          <w:rFonts w:ascii="Times New Roman" w:hAnsi="Times New Roman" w:cs="Times New Roman"/>
          <w:i/>
          <w:sz w:val="28"/>
        </w:rPr>
        <w:t>Тамура</w:t>
      </w:r>
      <w:proofErr w:type="spellEnd"/>
      <w:r w:rsidRPr="00D0364A">
        <w:rPr>
          <w:rFonts w:ascii="Times New Roman" w:hAnsi="Times New Roman" w:cs="Times New Roman"/>
          <w:i/>
          <w:sz w:val="28"/>
        </w:rPr>
        <w:t xml:space="preserve"> и др. (теория TUL)</w:t>
      </w:r>
    </w:p>
    <w:p w14:paraId="4B9610E9"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t xml:space="preserve">Эта теория </w:t>
      </w:r>
      <w:r w:rsidRPr="00D0364A">
        <w:rPr>
          <w:rFonts w:ascii="Times New Roman" w:hAnsi="Times New Roman" w:cs="Times New Roman"/>
          <w:sz w:val="28"/>
          <w:lang w:val="kk-KZ"/>
        </w:rPr>
        <w:t>применят</w:t>
      </w:r>
      <w:proofErr w:type="spellStart"/>
      <w:r w:rsidRPr="00D0364A">
        <w:rPr>
          <w:rFonts w:ascii="Times New Roman" w:hAnsi="Times New Roman" w:cs="Times New Roman"/>
          <w:sz w:val="28"/>
        </w:rPr>
        <w:t>ся</w:t>
      </w:r>
      <w:proofErr w:type="spellEnd"/>
      <w:r w:rsidRPr="00D0364A">
        <w:rPr>
          <w:rFonts w:ascii="Times New Roman" w:hAnsi="Times New Roman" w:cs="Times New Roman"/>
          <w:sz w:val="28"/>
        </w:rPr>
        <w:t xml:space="preserve"> </w:t>
      </w:r>
      <w:r w:rsidRPr="00D0364A">
        <w:rPr>
          <w:rFonts w:ascii="Times New Roman" w:hAnsi="Times New Roman" w:cs="Times New Roman"/>
          <w:sz w:val="28"/>
          <w:lang w:val="kk-KZ"/>
        </w:rPr>
        <w:t>для описания</w:t>
      </w:r>
      <w:r w:rsidRPr="00D0364A">
        <w:rPr>
          <w:rFonts w:ascii="Times New Roman" w:hAnsi="Times New Roman" w:cs="Times New Roman"/>
          <w:sz w:val="28"/>
        </w:rPr>
        <w:t xml:space="preserve"> </w:t>
      </w:r>
      <w:r w:rsidRPr="00D0364A">
        <w:rPr>
          <w:rFonts w:ascii="Times New Roman" w:hAnsi="Times New Roman" w:cs="Times New Roman"/>
          <w:sz w:val="28"/>
          <w:lang w:val="kk-KZ"/>
        </w:rPr>
        <w:t>МСП</w:t>
      </w:r>
      <w:r w:rsidRPr="00D0364A">
        <w:rPr>
          <w:rFonts w:ascii="Times New Roman" w:hAnsi="Times New Roman" w:cs="Times New Roman"/>
          <w:sz w:val="28"/>
        </w:rPr>
        <w:t xml:space="preserve"> и </w:t>
      </w:r>
      <w:r w:rsidRPr="00D0364A">
        <w:rPr>
          <w:rFonts w:ascii="Times New Roman" w:hAnsi="Times New Roman" w:cs="Times New Roman"/>
          <w:sz w:val="28"/>
          <w:lang w:val="kk-KZ"/>
        </w:rPr>
        <w:t xml:space="preserve">имеет </w:t>
      </w:r>
      <w:r w:rsidRPr="00D0364A">
        <w:rPr>
          <w:rFonts w:ascii="Times New Roman" w:hAnsi="Times New Roman" w:cs="Times New Roman"/>
          <w:sz w:val="28"/>
        </w:rPr>
        <w:t xml:space="preserve">тесную связь с другими </w:t>
      </w:r>
      <w:r w:rsidRPr="00D0364A">
        <w:rPr>
          <w:rFonts w:ascii="Times New Roman" w:hAnsi="Times New Roman" w:cs="Times New Roman"/>
          <w:sz w:val="28"/>
          <w:lang w:val="kk-KZ"/>
        </w:rPr>
        <w:t>подхо</w:t>
      </w:r>
      <w:proofErr w:type="spellStart"/>
      <w:r w:rsidRPr="00D0364A">
        <w:rPr>
          <w:rFonts w:ascii="Times New Roman" w:hAnsi="Times New Roman" w:cs="Times New Roman"/>
          <w:sz w:val="28"/>
        </w:rPr>
        <w:t>дами</w:t>
      </w:r>
      <w:proofErr w:type="spellEnd"/>
      <w:r w:rsidRPr="00D0364A">
        <w:rPr>
          <w:rFonts w:ascii="Times New Roman" w:hAnsi="Times New Roman" w:cs="Times New Roman"/>
          <w:sz w:val="28"/>
        </w:rPr>
        <w:t xml:space="preserve"> прям</w:t>
      </w:r>
      <w:r w:rsidRPr="00D0364A">
        <w:rPr>
          <w:rFonts w:ascii="Times New Roman" w:hAnsi="Times New Roman" w:cs="Times New Roman"/>
          <w:sz w:val="28"/>
          <w:lang w:val="kk-KZ"/>
        </w:rPr>
        <w:t>ых</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реакци</w:t>
      </w:r>
      <w:proofErr w:type="spellEnd"/>
      <w:r w:rsidRPr="00D0364A">
        <w:rPr>
          <w:rFonts w:ascii="Times New Roman" w:hAnsi="Times New Roman" w:cs="Times New Roman"/>
          <w:sz w:val="28"/>
          <w:lang w:val="kk-KZ"/>
        </w:rPr>
        <w:t>й</w:t>
      </w:r>
      <w:r w:rsidRPr="00D0364A">
        <w:rPr>
          <w:rFonts w:ascii="Times New Roman" w:hAnsi="Times New Roman" w:cs="Times New Roman"/>
          <w:sz w:val="28"/>
        </w:rPr>
        <w:t xml:space="preserve">, </w:t>
      </w:r>
      <w:r w:rsidRPr="00D0364A">
        <w:rPr>
          <w:rFonts w:ascii="Times New Roman" w:hAnsi="Times New Roman" w:cs="Times New Roman"/>
          <w:sz w:val="28"/>
          <w:lang w:val="kk-KZ"/>
        </w:rPr>
        <w:t>включая</w:t>
      </w:r>
      <w:r w:rsidRPr="00D0364A">
        <w:rPr>
          <w:rFonts w:ascii="Times New Roman" w:hAnsi="Times New Roman" w:cs="Times New Roman"/>
          <w:sz w:val="28"/>
        </w:rPr>
        <w:t xml:space="preserve"> метод искаженных волн (</w:t>
      </w:r>
      <w:r w:rsidRPr="00D0364A">
        <w:rPr>
          <w:rFonts w:ascii="Times New Roman" w:hAnsi="Times New Roman" w:cs="Times New Roman"/>
          <w:sz w:val="28"/>
          <w:lang w:val="kk-KZ"/>
        </w:rPr>
        <w:t>МИВ</w:t>
      </w:r>
      <w:r w:rsidRPr="00D0364A">
        <w:rPr>
          <w:rFonts w:ascii="Times New Roman" w:hAnsi="Times New Roman" w:cs="Times New Roman"/>
          <w:sz w:val="28"/>
        </w:rPr>
        <w:t>) и метод связанных каналов (CC). Статистическое описание вводится для получения относительно простого выражения сечения</w:t>
      </w:r>
      <w:r w:rsidRPr="00D0364A">
        <w:rPr>
          <w:rFonts w:ascii="Times New Roman" w:hAnsi="Times New Roman" w:cs="Times New Roman"/>
          <w:sz w:val="28"/>
          <w:lang w:val="kk-KZ"/>
        </w:rPr>
        <w:t>,</w:t>
      </w:r>
      <w:r w:rsidRPr="00D0364A">
        <w:rPr>
          <w:rFonts w:ascii="Times New Roman" w:hAnsi="Times New Roman" w:cs="Times New Roman"/>
          <w:sz w:val="28"/>
        </w:rPr>
        <w:t xml:space="preserve"> усредненного по энергии</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О</w:t>
      </w:r>
      <w:r w:rsidRPr="00D0364A">
        <w:rPr>
          <w:rFonts w:ascii="Times New Roman" w:hAnsi="Times New Roman" w:cs="Times New Roman"/>
          <w:sz w:val="28"/>
        </w:rPr>
        <w:t xml:space="preserve">но связано со </w:t>
      </w:r>
      <w:proofErr w:type="spellStart"/>
      <w:r w:rsidRPr="00D0364A">
        <w:rPr>
          <w:rFonts w:ascii="Times New Roman" w:hAnsi="Times New Roman" w:cs="Times New Roman"/>
          <w:sz w:val="28"/>
        </w:rPr>
        <w:t>случайн</w:t>
      </w:r>
      <w:proofErr w:type="spellEnd"/>
      <w:r w:rsidRPr="00D0364A">
        <w:rPr>
          <w:rFonts w:ascii="Times New Roman" w:hAnsi="Times New Roman" w:cs="Times New Roman"/>
          <w:sz w:val="28"/>
          <w:lang w:val="kk-KZ"/>
        </w:rPr>
        <w:t>ым характером так</w:t>
      </w:r>
      <w:r w:rsidRPr="00D0364A">
        <w:rPr>
          <w:rFonts w:ascii="Times New Roman" w:hAnsi="Times New Roman" w:cs="Times New Roman"/>
          <w:sz w:val="28"/>
        </w:rPr>
        <w:t xml:space="preserve"> называемо</w:t>
      </w:r>
      <w:r w:rsidRPr="00D0364A">
        <w:rPr>
          <w:rFonts w:ascii="Times New Roman" w:hAnsi="Times New Roman" w:cs="Times New Roman"/>
          <w:sz w:val="28"/>
          <w:lang w:val="kk-KZ"/>
        </w:rPr>
        <w:t>й</w:t>
      </w:r>
      <w:r w:rsidRPr="00D0364A">
        <w:rPr>
          <w:rFonts w:ascii="Times New Roman" w:hAnsi="Times New Roman" w:cs="Times New Roman"/>
          <w:sz w:val="28"/>
        </w:rPr>
        <w:t xml:space="preserve"> статистики</w:t>
      </w:r>
      <w:r w:rsidRPr="00D0364A">
        <w:rPr>
          <w:rFonts w:ascii="Times New Roman" w:hAnsi="Times New Roman" w:cs="Times New Roman"/>
          <w:sz w:val="28"/>
          <w:lang w:val="kk-KZ"/>
        </w:rPr>
        <w:t xml:space="preserve"> </w:t>
      </w:r>
      <w:r w:rsidRPr="00D0364A">
        <w:rPr>
          <w:rFonts w:ascii="Times New Roman" w:hAnsi="Times New Roman" w:cs="Times New Roman"/>
          <w:sz w:val="28"/>
        </w:rPr>
        <w:t>остаточной системы [1</w:t>
      </w:r>
      <w:r w:rsidR="004470FE">
        <w:rPr>
          <w:rFonts w:ascii="Times New Roman" w:hAnsi="Times New Roman" w:cs="Times New Roman"/>
          <w:sz w:val="28"/>
          <w:lang w:val="kk-KZ"/>
        </w:rPr>
        <w:t>07</w:t>
      </w:r>
      <w:r w:rsidR="00194F2D">
        <w:rPr>
          <w:rFonts w:ascii="Times New Roman" w:hAnsi="Times New Roman" w:cs="Times New Roman"/>
          <w:sz w:val="28"/>
          <w:lang w:val="kk-KZ"/>
        </w:rPr>
        <w:t>, р. 216-249</w:t>
      </w:r>
      <w:r w:rsidRPr="00D0364A">
        <w:rPr>
          <w:rFonts w:ascii="Times New Roman" w:hAnsi="Times New Roman" w:cs="Times New Roman"/>
          <w:sz w:val="28"/>
        </w:rPr>
        <w:t xml:space="preserve">], </w:t>
      </w:r>
      <w:r w:rsidRPr="00D0364A">
        <w:rPr>
          <w:rFonts w:ascii="Times New Roman" w:hAnsi="Times New Roman" w:cs="Times New Roman"/>
          <w:sz w:val="28"/>
          <w:lang w:val="kk-KZ"/>
        </w:rPr>
        <w:t>что отражает,</w:t>
      </w:r>
      <w:r w:rsidRPr="00D0364A">
        <w:rPr>
          <w:rFonts w:ascii="Times New Roman" w:hAnsi="Times New Roman" w:cs="Times New Roman"/>
          <w:sz w:val="28"/>
        </w:rPr>
        <w:t xml:space="preserve"> что </w:t>
      </w:r>
      <w:proofErr w:type="spellStart"/>
      <w:r w:rsidRPr="00D0364A">
        <w:rPr>
          <w:rFonts w:ascii="Times New Roman" w:hAnsi="Times New Roman" w:cs="Times New Roman"/>
          <w:sz w:val="28"/>
        </w:rPr>
        <w:t>конфигураци</w:t>
      </w:r>
      <w:proofErr w:type="spellEnd"/>
      <w:r w:rsidRPr="00D0364A">
        <w:rPr>
          <w:rFonts w:ascii="Times New Roman" w:hAnsi="Times New Roman" w:cs="Times New Roman"/>
          <w:sz w:val="28"/>
          <w:lang w:val="kk-KZ"/>
        </w:rPr>
        <w:t>и</w:t>
      </w:r>
      <w:r w:rsidRPr="00D0364A">
        <w:rPr>
          <w:rFonts w:ascii="Times New Roman" w:hAnsi="Times New Roman" w:cs="Times New Roman"/>
          <w:sz w:val="28"/>
        </w:rPr>
        <w:t xml:space="preserve"> смешивания</w:t>
      </w:r>
      <w:r w:rsidRPr="00D0364A">
        <w:rPr>
          <w:rFonts w:ascii="Times New Roman" w:hAnsi="Times New Roman" w:cs="Times New Roman"/>
          <w:sz w:val="28"/>
          <w:lang w:val="kk-KZ"/>
        </w:rPr>
        <w:t>, возникающие</w:t>
      </w:r>
      <w:r w:rsidRPr="00D0364A">
        <w:rPr>
          <w:rFonts w:ascii="Times New Roman" w:hAnsi="Times New Roman" w:cs="Times New Roman"/>
          <w:sz w:val="28"/>
        </w:rPr>
        <w:t xml:space="preserve"> в результате взаимодействий внутри остаточного ядра</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r w:rsidRPr="00D0364A">
        <w:rPr>
          <w:rFonts w:ascii="Times New Roman" w:hAnsi="Times New Roman" w:cs="Times New Roman"/>
          <w:sz w:val="28"/>
          <w:lang w:val="kk-KZ"/>
        </w:rPr>
        <w:t>являются</w:t>
      </w:r>
      <w:r w:rsidRPr="00D0364A">
        <w:rPr>
          <w:rFonts w:ascii="Times New Roman" w:hAnsi="Times New Roman" w:cs="Times New Roman"/>
          <w:sz w:val="28"/>
        </w:rPr>
        <w:t xml:space="preserve"> случайным</w:t>
      </w:r>
      <w:r w:rsidRPr="00D0364A">
        <w:rPr>
          <w:rFonts w:ascii="Times New Roman" w:hAnsi="Times New Roman" w:cs="Times New Roman"/>
          <w:sz w:val="28"/>
          <w:lang w:val="kk-KZ"/>
        </w:rPr>
        <w:t>и</w:t>
      </w:r>
      <w:r w:rsidRPr="00D0364A">
        <w:rPr>
          <w:rFonts w:ascii="Times New Roman" w:hAnsi="Times New Roman" w:cs="Times New Roman"/>
          <w:sz w:val="28"/>
        </w:rPr>
        <w:t xml:space="preserve">. </w:t>
      </w:r>
      <w:r w:rsidRPr="00D0364A">
        <w:rPr>
          <w:rFonts w:ascii="Times New Roman" w:hAnsi="Times New Roman" w:cs="Times New Roman"/>
          <w:sz w:val="28"/>
          <w:lang w:val="kk-KZ"/>
        </w:rPr>
        <w:t>В рамках</w:t>
      </w:r>
      <w:r w:rsidRPr="00D0364A">
        <w:rPr>
          <w:rFonts w:ascii="Times New Roman" w:hAnsi="Times New Roman" w:cs="Times New Roman"/>
          <w:sz w:val="28"/>
        </w:rPr>
        <w:t xml:space="preserve"> теории TUL дважды дифференциальные сечения для одноступенчатого и двухступенчатого переходов </w:t>
      </w:r>
      <w:r w:rsidRPr="00D0364A">
        <w:rPr>
          <w:rFonts w:ascii="Times New Roman" w:hAnsi="Times New Roman" w:cs="Times New Roman"/>
          <w:sz w:val="28"/>
          <w:lang w:val="kk-KZ"/>
        </w:rPr>
        <w:t>имеют вид</w:t>
      </w:r>
      <w:r w:rsidRPr="00D0364A">
        <w:rPr>
          <w:rFonts w:ascii="Times New Roman" w:hAnsi="Times New Roman" w:cs="Times New Roman"/>
          <w:sz w:val="28"/>
        </w:rPr>
        <w:t>:</w:t>
      </w:r>
    </w:p>
    <w:p w14:paraId="57139801" w14:textId="77777777" w:rsidR="00073473" w:rsidRPr="00D0364A" w:rsidRDefault="00073473" w:rsidP="00D0364A">
      <w:pPr>
        <w:spacing w:after="0" w:line="240" w:lineRule="auto"/>
        <w:ind w:firstLine="720"/>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8"/>
        <w:gridCol w:w="1260"/>
      </w:tblGrid>
      <w:tr w:rsidR="00073473" w:rsidRPr="00D0364A" w14:paraId="229C8F9E" w14:textId="77777777" w:rsidTr="009F2BAD">
        <w:tc>
          <w:tcPr>
            <w:tcW w:w="8472" w:type="dxa"/>
          </w:tcPr>
          <w:p w14:paraId="25BB44A4" w14:textId="77777777" w:rsidR="00073473" w:rsidRPr="00D0364A" w:rsidRDefault="00000000" w:rsidP="00D0364A">
            <w:pPr>
              <w:jc w:val="both"/>
              <w:rPr>
                <w:rFonts w:ascii="Times New Roman" w:eastAsia="SimSun" w:hAnsi="Times New Roman" w:cs="Times New Roman"/>
                <w:sz w:val="28"/>
              </w:rPr>
            </w:pPr>
            <m:oMathPara>
              <m:oMath>
                <m:f>
                  <m:fPr>
                    <m:ctrlPr>
                      <w:rPr>
                        <w:rFonts w:ascii="Cambria Math" w:hAnsi="Cambria Math" w:cs="Times New Roman"/>
                        <w:i/>
                        <w:sz w:val="28"/>
                      </w:rPr>
                    </m:ctrlPr>
                  </m:fPr>
                  <m:num>
                    <m:sSup>
                      <m:sSupPr>
                        <m:ctrlPr>
                          <w:rPr>
                            <w:rFonts w:ascii="Cambria Math" w:hAnsi="Cambria Math" w:cs="Times New Roman"/>
                            <w:i/>
                            <w:sz w:val="28"/>
                          </w:rPr>
                        </m:ctrlPr>
                      </m:sSupPr>
                      <m:e>
                        <m:r>
                          <w:rPr>
                            <w:rFonts w:ascii="Cambria Math" w:hAnsi="Cambria Math" w:cs="Times New Roman"/>
                            <w:sz w:val="28"/>
                          </w:rPr>
                          <m:t>d</m:t>
                        </m:r>
                      </m:e>
                      <m:sup>
                        <m:r>
                          <w:rPr>
                            <w:rFonts w:ascii="Cambria Math" w:hAnsi="Cambria Math" w:cs="Times New Roman"/>
                            <w:sz w:val="28"/>
                          </w:rPr>
                          <m:t>2</m:t>
                        </m:r>
                      </m:sup>
                    </m:sSup>
                    <m:sSup>
                      <m:sSupPr>
                        <m:ctrlPr>
                          <w:rPr>
                            <w:rFonts w:ascii="Cambria Math" w:hAnsi="Cambria Math" w:cs="Times New Roman"/>
                            <w:i/>
                            <w:sz w:val="28"/>
                          </w:rPr>
                        </m:ctrlPr>
                      </m:sSupPr>
                      <m:e>
                        <m:r>
                          <w:rPr>
                            <w:rFonts w:ascii="Cambria Math" w:hAnsi="Cambria Math" w:cs="Times New Roman"/>
                            <w:sz w:val="28"/>
                          </w:rPr>
                          <m:t>σ</m:t>
                        </m:r>
                      </m:e>
                      <m:sup>
                        <m:d>
                          <m:dPr>
                            <m:ctrlPr>
                              <w:rPr>
                                <w:rFonts w:ascii="Cambria Math" w:hAnsi="Cambria Math" w:cs="Times New Roman"/>
                                <w:i/>
                                <w:sz w:val="28"/>
                              </w:rPr>
                            </m:ctrlPr>
                          </m:dPr>
                          <m:e>
                            <m:r>
                              <w:rPr>
                                <w:rFonts w:ascii="Cambria Math" w:hAnsi="Cambria Math" w:cs="Times New Roman"/>
                                <w:sz w:val="28"/>
                              </w:rPr>
                              <m:t>1</m:t>
                            </m:r>
                          </m:e>
                        </m:d>
                      </m:sup>
                    </m:s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θ</m:t>
                        </m:r>
                      </m:e>
                      <m:sub>
                        <m:r>
                          <w:rPr>
                            <w:rFonts w:ascii="Cambria Math" w:hAnsi="Cambria Math" w:cs="Times New Roman"/>
                            <w:sz w:val="28"/>
                          </w:rPr>
                          <m:t>b</m:t>
                        </m:r>
                      </m:sub>
                    </m:sSub>
                    <m:r>
                      <w:rPr>
                        <w:rFonts w:ascii="Cambria Math" w:hAnsi="Cambria Math" w:cs="Times New Roman"/>
                        <w:sz w:val="28"/>
                      </w:rPr>
                      <m:t>)</m:t>
                    </m:r>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r>
                      <w:rPr>
                        <w:rFonts w:ascii="Cambria Math" w:hAnsi="Cambria Math" w:cs="Times New Roman"/>
                        <w:sz w:val="28"/>
                      </w:rPr>
                      <m:t>d</m:t>
                    </m:r>
                    <m:sSub>
                      <m:sSubPr>
                        <m:ctrlPr>
                          <w:rPr>
                            <w:rFonts w:ascii="Cambria Math" w:hAnsi="Cambria Math" w:cs="Times New Roman"/>
                            <w:i/>
                            <w:sz w:val="28"/>
                          </w:rPr>
                        </m:ctrlPr>
                      </m:sSubPr>
                      <m:e>
                        <m:r>
                          <m:rPr>
                            <m:sty m:val="p"/>
                          </m:rPr>
                          <w:rPr>
                            <w:rFonts w:ascii="Cambria Math" w:hAnsi="Cambria Math" w:cs="Times New Roman"/>
                            <w:sz w:val="28"/>
                          </w:rPr>
                          <m:t>Ω</m:t>
                        </m:r>
                      </m:e>
                      <m:sub>
                        <m:r>
                          <w:rPr>
                            <w:rFonts w:ascii="Cambria Math" w:hAnsi="Cambria Math" w:cs="Times New Roman"/>
                            <w:sz w:val="28"/>
                          </w:rPr>
                          <m:t>b</m:t>
                        </m:r>
                      </m:sub>
                    </m:sSub>
                  </m:den>
                </m:f>
                <m:r>
                  <w:rPr>
                    <w:rFonts w:ascii="Cambria Math" w:hAnsi="Cambria Math" w:cs="Times New Roman"/>
                    <w:sz w:val="28"/>
                  </w:rPr>
                  <m:t>=</m:t>
                </m:r>
                <m:nary>
                  <m:naryPr>
                    <m:chr m:val="∑"/>
                    <m:limLoc m:val="undOvr"/>
                    <m:supHide m:val="1"/>
                    <m:ctrlPr>
                      <w:rPr>
                        <w:rFonts w:ascii="Cambria Math" w:hAnsi="Cambria Math" w:cs="Times New Roman"/>
                        <w:i/>
                        <w:sz w:val="28"/>
                      </w:rPr>
                    </m:ctrlPr>
                  </m:naryPr>
                  <m:sub>
                    <m:r>
                      <w:rPr>
                        <w:rFonts w:ascii="Cambria Math" w:hAnsi="Cambria Math" w:cs="Times New Roman"/>
                        <w:sz w:val="28"/>
                      </w:rPr>
                      <m:t>J</m:t>
                    </m:r>
                  </m:sub>
                  <m:sup/>
                  <m:e>
                    <m:sSub>
                      <m:sSubPr>
                        <m:ctrlPr>
                          <w:rPr>
                            <w:rFonts w:ascii="Cambria Math" w:hAnsi="Cambria Math" w:cs="Times New Roman"/>
                            <w:i/>
                            <w:sz w:val="28"/>
                          </w:rPr>
                        </m:ctrlPr>
                      </m:sSubPr>
                      <m:e>
                        <m:r>
                          <w:rPr>
                            <w:rFonts w:ascii="Cambria Math" w:hAnsi="Cambria Math" w:cs="Times New Roman"/>
                            <w:sz w:val="28"/>
                          </w:rPr>
                          <m:t>ρ</m:t>
                        </m:r>
                      </m:e>
                      <m:sub>
                        <m:r>
                          <w:rPr>
                            <w:rFonts w:ascii="Cambria Math" w:hAnsi="Cambria Math" w:cs="Times New Roman"/>
                            <w:sz w:val="28"/>
                          </w:rPr>
                          <m:t>J</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x</m:t>
                            </m:r>
                          </m:sub>
                        </m:sSub>
                      </m:e>
                    </m:d>
                    <m:f>
                      <m:fPr>
                        <m:ctrlPr>
                          <w:rPr>
                            <w:rFonts w:ascii="Cambria Math" w:hAnsi="Cambria Math" w:cs="Times New Roman"/>
                            <w:i/>
                            <w:sz w:val="28"/>
                          </w:rPr>
                        </m:ctrlPr>
                      </m:fPr>
                      <m:num>
                        <m:sSubSup>
                          <m:sSubSupPr>
                            <m:ctrlPr>
                              <w:rPr>
                                <w:rFonts w:ascii="Cambria Math" w:hAnsi="Cambria Math" w:cs="Times New Roman"/>
                                <w:i/>
                                <w:sz w:val="28"/>
                              </w:rPr>
                            </m:ctrlPr>
                          </m:sSubSupPr>
                          <m:e>
                            <m:r>
                              <w:rPr>
                                <w:rFonts w:ascii="Cambria Math" w:hAnsi="Cambria Math" w:cs="Times New Roman"/>
                                <w:sz w:val="28"/>
                              </w:rPr>
                              <m:t>dσ</m:t>
                            </m:r>
                          </m:e>
                          <m:sub>
                            <m:r>
                              <w:rPr>
                                <w:rFonts w:ascii="Cambria Math" w:hAnsi="Cambria Math" w:cs="Times New Roman"/>
                                <w:sz w:val="28"/>
                              </w:rPr>
                              <m:t>J</m:t>
                            </m:r>
                          </m:sub>
                          <m:sup>
                            <m:d>
                              <m:dPr>
                                <m:ctrlPr>
                                  <w:rPr>
                                    <w:rFonts w:ascii="Cambria Math" w:hAnsi="Cambria Math" w:cs="Times New Roman"/>
                                    <w:i/>
                                    <w:sz w:val="28"/>
                                  </w:rPr>
                                </m:ctrlPr>
                              </m:dPr>
                              <m:e>
                                <m:r>
                                  <w:rPr>
                                    <w:rFonts w:ascii="Cambria Math" w:hAnsi="Cambria Math" w:cs="Times New Roman"/>
                                    <w:sz w:val="28"/>
                                  </w:rPr>
                                  <m:t>1</m:t>
                                </m:r>
                              </m:e>
                            </m:d>
                          </m:sup>
                        </m:sSubSup>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θ</m:t>
                            </m:r>
                          </m:e>
                          <m:sub>
                            <m:r>
                              <w:rPr>
                                <w:rFonts w:ascii="Cambria Math" w:hAnsi="Cambria Math" w:cs="Times New Roman"/>
                                <w:sz w:val="28"/>
                              </w:rPr>
                              <m:t>b</m:t>
                            </m:r>
                          </m:sub>
                        </m:sSub>
                        <m:r>
                          <w:rPr>
                            <w:rFonts w:ascii="Cambria Math" w:hAnsi="Cambria Math" w:cs="Times New Roman"/>
                            <w:sz w:val="28"/>
                          </w:rPr>
                          <m:t>)</m:t>
                        </m:r>
                      </m:num>
                      <m:den>
                        <m:sSub>
                          <m:sSubPr>
                            <m:ctrlPr>
                              <w:rPr>
                                <w:rFonts w:ascii="Cambria Math" w:hAnsi="Cambria Math" w:cs="Times New Roman"/>
                                <w:i/>
                                <w:sz w:val="28"/>
                              </w:rPr>
                            </m:ctrlPr>
                          </m:sSubPr>
                          <m:e>
                            <m:r>
                              <w:rPr>
                                <w:rFonts w:ascii="Cambria Math" w:hAnsi="Cambria Math" w:cs="Times New Roman"/>
                                <w:sz w:val="28"/>
                              </w:rPr>
                              <m:t>d</m:t>
                            </m:r>
                            <m:r>
                              <m:rPr>
                                <m:sty m:val="p"/>
                              </m:rPr>
                              <w:rPr>
                                <w:rFonts w:ascii="Cambria Math" w:hAnsi="Cambria Math" w:cs="Times New Roman"/>
                                <w:sz w:val="28"/>
                              </w:rPr>
                              <m:t>Ω</m:t>
                            </m:r>
                          </m:e>
                          <m:sub>
                            <m:r>
                              <w:rPr>
                                <w:rFonts w:ascii="Cambria Math" w:hAnsi="Cambria Math" w:cs="Times New Roman"/>
                                <w:sz w:val="28"/>
                              </w:rPr>
                              <m:t>b</m:t>
                            </m:r>
                          </m:sub>
                        </m:sSub>
                      </m:den>
                    </m:f>
                    <m:r>
                      <w:rPr>
                        <w:rFonts w:ascii="Cambria Math" w:hAnsi="Cambria Math" w:cs="Times New Roman"/>
                        <w:sz w:val="28"/>
                      </w:rPr>
                      <m:t>,</m:t>
                    </m:r>
                  </m:e>
                </m:nary>
              </m:oMath>
            </m:oMathPara>
          </w:p>
          <w:p w14:paraId="1C451F19" w14:textId="77777777" w:rsidR="00073473" w:rsidRPr="00D0364A" w:rsidRDefault="00073473" w:rsidP="00D0364A">
            <w:pPr>
              <w:jc w:val="both"/>
              <w:rPr>
                <w:rFonts w:ascii="Times New Roman" w:hAnsi="Times New Roman" w:cs="Times New Roman"/>
                <w:sz w:val="28"/>
              </w:rPr>
            </w:pPr>
          </w:p>
        </w:tc>
        <w:tc>
          <w:tcPr>
            <w:tcW w:w="1275" w:type="dxa"/>
          </w:tcPr>
          <w:p w14:paraId="22C6BB8E" w14:textId="77777777" w:rsidR="00073473" w:rsidRPr="00D0364A" w:rsidRDefault="00073473" w:rsidP="00D0364A">
            <w:pPr>
              <w:jc w:val="both"/>
              <w:rPr>
                <w:rFonts w:ascii="Times New Roman" w:hAnsi="Times New Roman" w:cs="Times New Roman"/>
                <w:sz w:val="28"/>
              </w:rPr>
            </w:pPr>
          </w:p>
          <w:p w14:paraId="3D15F647"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(3.41)</w:t>
            </w:r>
          </w:p>
          <w:p w14:paraId="0E95C468" w14:textId="77777777" w:rsidR="00073473" w:rsidRPr="00D0364A" w:rsidRDefault="00073473" w:rsidP="00D0364A">
            <w:pPr>
              <w:jc w:val="both"/>
              <w:rPr>
                <w:rFonts w:ascii="Times New Roman" w:hAnsi="Times New Roman" w:cs="Times New Roman"/>
                <w:sz w:val="28"/>
              </w:rPr>
            </w:pPr>
          </w:p>
        </w:tc>
      </w:tr>
      <w:tr w:rsidR="00073473" w:rsidRPr="00D0364A" w14:paraId="5F7F3EF7" w14:textId="77777777" w:rsidTr="009F2BAD">
        <w:tc>
          <w:tcPr>
            <w:tcW w:w="8472" w:type="dxa"/>
          </w:tcPr>
          <w:p w14:paraId="6B3E5EF6" w14:textId="77777777" w:rsidR="00073473" w:rsidRPr="00D0364A" w:rsidRDefault="00000000" w:rsidP="00D0364A">
            <w:pPr>
              <w:jc w:val="both"/>
              <w:rPr>
                <w:rFonts w:ascii="Times New Roman" w:hAnsi="Times New Roman" w:cs="Times New Roman"/>
                <w:sz w:val="28"/>
              </w:rPr>
            </w:pPr>
            <m:oMathPara>
              <m:oMathParaPr>
                <m:jc m:val="center"/>
              </m:oMathParaPr>
              <m:oMath>
                <m:f>
                  <m:fPr>
                    <m:ctrlPr>
                      <w:rPr>
                        <w:rFonts w:ascii="Cambria Math" w:hAnsi="Cambria Math" w:cs="Times New Roman"/>
                        <w:i/>
                        <w:sz w:val="28"/>
                      </w:rPr>
                    </m:ctrlPr>
                  </m:fPr>
                  <m:num>
                    <m:sSup>
                      <m:sSupPr>
                        <m:ctrlPr>
                          <w:rPr>
                            <w:rFonts w:ascii="Cambria Math" w:hAnsi="Cambria Math" w:cs="Times New Roman"/>
                            <w:i/>
                            <w:sz w:val="28"/>
                          </w:rPr>
                        </m:ctrlPr>
                      </m:sSupPr>
                      <m:e>
                        <m:r>
                          <w:rPr>
                            <w:rFonts w:ascii="Cambria Math" w:hAnsi="Cambria Math" w:cs="Times New Roman"/>
                            <w:sz w:val="28"/>
                          </w:rPr>
                          <m:t>d</m:t>
                        </m:r>
                      </m:e>
                      <m:sup>
                        <m:r>
                          <w:rPr>
                            <w:rFonts w:ascii="Cambria Math" w:hAnsi="Cambria Math" w:cs="Times New Roman"/>
                            <w:sz w:val="28"/>
                          </w:rPr>
                          <m:t>2</m:t>
                        </m:r>
                      </m:sup>
                    </m:sSup>
                    <m:sSup>
                      <m:sSupPr>
                        <m:ctrlPr>
                          <w:rPr>
                            <w:rFonts w:ascii="Cambria Math" w:hAnsi="Cambria Math" w:cs="Times New Roman"/>
                            <w:i/>
                            <w:sz w:val="28"/>
                          </w:rPr>
                        </m:ctrlPr>
                      </m:sSupPr>
                      <m:e>
                        <m:r>
                          <w:rPr>
                            <w:rFonts w:ascii="Cambria Math" w:hAnsi="Cambria Math" w:cs="Times New Roman"/>
                            <w:sz w:val="28"/>
                          </w:rPr>
                          <m:t>σ</m:t>
                        </m:r>
                      </m:e>
                      <m:sup>
                        <m:d>
                          <m:dPr>
                            <m:ctrlPr>
                              <w:rPr>
                                <w:rFonts w:ascii="Cambria Math" w:hAnsi="Cambria Math" w:cs="Times New Roman"/>
                                <w:i/>
                                <w:sz w:val="28"/>
                              </w:rPr>
                            </m:ctrlPr>
                          </m:dPr>
                          <m:e>
                            <m:r>
                              <w:rPr>
                                <w:rFonts w:ascii="Cambria Math" w:hAnsi="Cambria Math" w:cs="Times New Roman"/>
                                <w:sz w:val="28"/>
                              </w:rPr>
                              <m:t>2</m:t>
                            </m:r>
                          </m:e>
                        </m:d>
                      </m:sup>
                    </m:sSup>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θ</m:t>
                        </m:r>
                      </m:e>
                      <m:sub>
                        <m:r>
                          <w:rPr>
                            <w:rFonts w:ascii="Cambria Math" w:hAnsi="Cambria Math" w:cs="Times New Roman"/>
                            <w:sz w:val="28"/>
                          </w:rPr>
                          <m:t>b</m:t>
                        </m:r>
                      </m:sub>
                    </m:sSub>
                    <m:r>
                      <w:rPr>
                        <w:rFonts w:ascii="Cambria Math" w:hAnsi="Cambria Math" w:cs="Times New Roman"/>
                        <w:sz w:val="28"/>
                      </w:rPr>
                      <m:t>)</m:t>
                    </m:r>
                  </m:num>
                  <m:den>
                    <m:r>
                      <w:rPr>
                        <w:rFonts w:ascii="Cambria Math" w:hAnsi="Cambria Math" w:cs="Times New Roman"/>
                        <w:sz w:val="28"/>
                      </w:rPr>
                      <m:t>d</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r>
                      <w:rPr>
                        <w:rFonts w:ascii="Cambria Math" w:hAnsi="Cambria Math" w:cs="Times New Roman"/>
                        <w:sz w:val="28"/>
                      </w:rPr>
                      <m:t>d</m:t>
                    </m:r>
                    <m:sSub>
                      <m:sSubPr>
                        <m:ctrlPr>
                          <w:rPr>
                            <w:rFonts w:ascii="Cambria Math" w:hAnsi="Cambria Math" w:cs="Times New Roman"/>
                            <w:i/>
                            <w:sz w:val="28"/>
                          </w:rPr>
                        </m:ctrlPr>
                      </m:sSubPr>
                      <m:e>
                        <m:r>
                          <m:rPr>
                            <m:sty m:val="p"/>
                          </m:rPr>
                          <w:rPr>
                            <w:rFonts w:ascii="Cambria Math" w:hAnsi="Cambria Math" w:cs="Times New Roman"/>
                            <w:sz w:val="28"/>
                          </w:rPr>
                          <m:t>Ω</m:t>
                        </m:r>
                      </m:e>
                      <m:sub>
                        <m:r>
                          <w:rPr>
                            <w:rFonts w:ascii="Cambria Math" w:hAnsi="Cambria Math" w:cs="Times New Roman"/>
                            <w:sz w:val="28"/>
                          </w:rPr>
                          <m:t>b</m:t>
                        </m:r>
                      </m:sub>
                    </m:sSub>
                  </m:den>
                </m:f>
                <m:r>
                  <w:rPr>
                    <w:rFonts w:ascii="Cambria Math" w:hAnsi="Cambria Math" w:cs="Times New Roman"/>
                    <w:sz w:val="28"/>
                  </w:rPr>
                  <m:t>=</m:t>
                </m:r>
                <m:nary>
                  <m:naryPr>
                    <m:chr m:val="∑"/>
                    <m:limLoc m:val="undOvr"/>
                    <m:supHide m:val="1"/>
                    <m:ctrlPr>
                      <w:rPr>
                        <w:rFonts w:ascii="Cambria Math" w:hAnsi="Cambria Math" w:cs="Times New Roman"/>
                        <w:i/>
                        <w:sz w:val="28"/>
                      </w:rPr>
                    </m:ctrlPr>
                  </m:naryPr>
                  <m:sub>
                    <m:sSub>
                      <m:sSubPr>
                        <m:ctrlPr>
                          <w:rPr>
                            <w:rFonts w:ascii="Cambria Math" w:hAnsi="Cambria Math" w:cs="Times New Roman"/>
                            <w:i/>
                            <w:sz w:val="28"/>
                          </w:rPr>
                        </m:ctrlPr>
                      </m:sSubPr>
                      <m:e>
                        <m:r>
                          <w:rPr>
                            <w:rFonts w:ascii="Cambria Math" w:hAnsi="Cambria Math" w:cs="Times New Roman"/>
                            <w:sz w:val="28"/>
                          </w:rPr>
                          <m:t>J</m:t>
                        </m:r>
                      </m:e>
                      <m:sub>
                        <m:r>
                          <w:rPr>
                            <w:rFonts w:ascii="Cambria Math" w:hAnsi="Cambria Math" w:cs="Times New Roman"/>
                            <w:sz w:val="28"/>
                          </w:rPr>
                          <m:t>1</m:t>
                        </m:r>
                      </m:sub>
                    </m:sSub>
                    <m:sSub>
                      <m:sSubPr>
                        <m:ctrlPr>
                          <w:rPr>
                            <w:rFonts w:ascii="Cambria Math" w:hAnsi="Cambria Math" w:cs="Times New Roman"/>
                            <w:i/>
                            <w:sz w:val="28"/>
                          </w:rPr>
                        </m:ctrlPr>
                      </m:sSubPr>
                      <m:e>
                        <m:r>
                          <w:rPr>
                            <w:rFonts w:ascii="Cambria Math" w:hAnsi="Cambria Math" w:cs="Times New Roman"/>
                            <w:sz w:val="28"/>
                          </w:rPr>
                          <m:t>J</m:t>
                        </m:r>
                      </m:e>
                      <m:sub>
                        <m:r>
                          <w:rPr>
                            <w:rFonts w:ascii="Cambria Math" w:hAnsi="Cambria Math" w:cs="Times New Roman"/>
                            <w:sz w:val="28"/>
                          </w:rPr>
                          <m:t>2</m:t>
                        </m:r>
                      </m:sub>
                    </m:sSub>
                  </m:sub>
                  <m:sup/>
                  <m:e>
                    <m:nary>
                      <m:naryPr>
                        <m:limLoc m:val="undOvr"/>
                        <m:subHide m:val="1"/>
                        <m:supHide m:val="1"/>
                        <m:ctrlPr>
                          <w:rPr>
                            <w:rFonts w:ascii="Cambria Math" w:hAnsi="Cambria Math" w:cs="Times New Roman"/>
                            <w:i/>
                            <w:sz w:val="28"/>
                          </w:rPr>
                        </m:ctrlPr>
                      </m:naryPr>
                      <m:sub/>
                      <m:sup/>
                      <m:e>
                        <m:sSub>
                          <m:sSubPr>
                            <m:ctrlPr>
                              <w:rPr>
                                <w:rFonts w:ascii="Cambria Math" w:hAnsi="Cambria Math" w:cs="Times New Roman"/>
                                <w:i/>
                                <w:sz w:val="28"/>
                              </w:rPr>
                            </m:ctrlPr>
                          </m:sSubPr>
                          <m:e>
                            <m:r>
                              <w:rPr>
                                <w:rFonts w:ascii="Cambria Math" w:hAnsi="Cambria Math" w:cs="Times New Roman"/>
                                <w:sz w:val="28"/>
                              </w:rPr>
                              <m:t>dE</m:t>
                            </m:r>
                          </m:e>
                          <m:sub>
                            <m:r>
                              <w:rPr>
                                <w:rFonts w:ascii="Cambria Math" w:hAnsi="Cambria Math" w:cs="Times New Roman"/>
                                <w:sz w:val="28"/>
                              </w:rPr>
                              <m:t>C</m:t>
                            </m:r>
                          </m:sub>
                        </m:sSub>
                        <m:sSub>
                          <m:sSubPr>
                            <m:ctrlPr>
                              <w:rPr>
                                <w:rFonts w:ascii="Cambria Math" w:hAnsi="Cambria Math" w:cs="Times New Roman"/>
                                <w:i/>
                                <w:sz w:val="28"/>
                              </w:rPr>
                            </m:ctrlPr>
                          </m:sSubPr>
                          <m:e>
                            <m:r>
                              <w:rPr>
                                <w:rFonts w:ascii="Cambria Math" w:hAnsi="Cambria Math" w:cs="Times New Roman"/>
                                <w:sz w:val="28"/>
                              </w:rPr>
                              <m:t>ρ</m:t>
                            </m:r>
                          </m:e>
                          <m:sub>
                            <m:sSub>
                              <m:sSubPr>
                                <m:ctrlPr>
                                  <w:rPr>
                                    <w:rFonts w:ascii="Cambria Math" w:hAnsi="Cambria Math" w:cs="Times New Roman"/>
                                    <w:i/>
                                    <w:sz w:val="28"/>
                                  </w:rPr>
                                </m:ctrlPr>
                              </m:sSubPr>
                              <m:e>
                                <m:r>
                                  <w:rPr>
                                    <w:rFonts w:ascii="Cambria Math" w:hAnsi="Cambria Math" w:cs="Times New Roman"/>
                                    <w:sz w:val="28"/>
                                  </w:rPr>
                                  <m:t>J</m:t>
                                </m:r>
                              </m:e>
                              <m:sub>
                                <m:r>
                                  <w:rPr>
                                    <w:rFonts w:ascii="Cambria Math" w:hAnsi="Cambria Math" w:cs="Times New Roman"/>
                                    <w:sz w:val="28"/>
                                  </w:rPr>
                                  <m:t>1</m:t>
                                </m:r>
                              </m:sub>
                            </m:sSub>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x</m:t>
                                </m:r>
                              </m:sub>
                            </m:sSub>
                          </m:e>
                        </m:d>
                        <m:sSub>
                          <m:sSubPr>
                            <m:ctrlPr>
                              <w:rPr>
                                <w:rFonts w:ascii="Cambria Math" w:hAnsi="Cambria Math" w:cs="Times New Roman"/>
                                <w:i/>
                                <w:sz w:val="28"/>
                              </w:rPr>
                            </m:ctrlPr>
                          </m:sSubPr>
                          <m:e>
                            <m:r>
                              <w:rPr>
                                <w:rFonts w:ascii="Cambria Math" w:hAnsi="Cambria Math" w:cs="Times New Roman"/>
                                <w:sz w:val="28"/>
                              </w:rPr>
                              <m:t>ρ</m:t>
                            </m:r>
                          </m:e>
                          <m:sub>
                            <m:sSub>
                              <m:sSubPr>
                                <m:ctrlPr>
                                  <w:rPr>
                                    <w:rFonts w:ascii="Cambria Math" w:hAnsi="Cambria Math" w:cs="Times New Roman"/>
                                    <w:i/>
                                    <w:sz w:val="28"/>
                                  </w:rPr>
                                </m:ctrlPr>
                              </m:sSubPr>
                              <m:e>
                                <m:r>
                                  <w:rPr>
                                    <w:rFonts w:ascii="Cambria Math" w:hAnsi="Cambria Math" w:cs="Times New Roman"/>
                                    <w:sz w:val="28"/>
                                  </w:rPr>
                                  <m:t>J</m:t>
                                </m:r>
                              </m:e>
                              <m:sub>
                                <m:r>
                                  <w:rPr>
                                    <w:rFonts w:ascii="Cambria Math" w:hAnsi="Cambria Math" w:cs="Times New Roman"/>
                                    <w:sz w:val="28"/>
                                  </w:rPr>
                                  <m:t>2</m:t>
                                </m:r>
                              </m:sub>
                            </m:sSub>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x</m:t>
                                </m:r>
                              </m:sub>
                            </m:sSub>
                          </m:e>
                        </m:d>
                        <m:nary>
                          <m:naryPr>
                            <m:chr m:val="∑"/>
                            <m:limLoc m:val="undOvr"/>
                            <m:supHide m:val="1"/>
                            <m:ctrlPr>
                              <w:rPr>
                                <w:rFonts w:ascii="Cambria Math" w:hAnsi="Cambria Math" w:cs="Times New Roman"/>
                                <w:i/>
                                <w:sz w:val="28"/>
                              </w:rPr>
                            </m:ctrlPr>
                          </m:naryPr>
                          <m:sub>
                            <m:r>
                              <w:rPr>
                                <w:rFonts w:ascii="Cambria Math" w:hAnsi="Cambria Math" w:cs="Times New Roman"/>
                                <w:sz w:val="28"/>
                              </w:rPr>
                              <m:t>J</m:t>
                            </m:r>
                          </m:sub>
                          <m:sup/>
                          <m:e>
                            <m:f>
                              <m:fPr>
                                <m:ctrlPr>
                                  <w:rPr>
                                    <w:rFonts w:ascii="Cambria Math" w:hAnsi="Cambria Math" w:cs="Times New Roman"/>
                                    <w:i/>
                                    <w:sz w:val="28"/>
                                  </w:rPr>
                                </m:ctrlPr>
                              </m:fPr>
                              <m:num>
                                <m:sSubSup>
                                  <m:sSubSupPr>
                                    <m:ctrlPr>
                                      <w:rPr>
                                        <w:rFonts w:ascii="Cambria Math" w:hAnsi="Cambria Math" w:cs="Times New Roman"/>
                                        <w:i/>
                                        <w:sz w:val="28"/>
                                      </w:rPr>
                                    </m:ctrlPr>
                                  </m:sSubSupPr>
                                  <m:e>
                                    <m:r>
                                      <w:rPr>
                                        <w:rFonts w:ascii="Cambria Math" w:hAnsi="Cambria Math" w:cs="Times New Roman"/>
                                        <w:sz w:val="28"/>
                                      </w:rPr>
                                      <m:t>dσ</m:t>
                                    </m:r>
                                  </m:e>
                                  <m:sub>
                                    <m:sSub>
                                      <m:sSubPr>
                                        <m:ctrlPr>
                                          <w:rPr>
                                            <w:rFonts w:ascii="Cambria Math" w:hAnsi="Cambria Math" w:cs="Times New Roman"/>
                                            <w:i/>
                                            <w:sz w:val="28"/>
                                          </w:rPr>
                                        </m:ctrlPr>
                                      </m:sSubPr>
                                      <m:e>
                                        <m:r>
                                          <w:rPr>
                                            <w:rFonts w:ascii="Cambria Math" w:hAnsi="Cambria Math" w:cs="Times New Roman"/>
                                            <w:sz w:val="28"/>
                                          </w:rPr>
                                          <m:t>J</m:t>
                                        </m:r>
                                      </m:e>
                                      <m:sub>
                                        <m:r>
                                          <w:rPr>
                                            <w:rFonts w:ascii="Cambria Math" w:hAnsi="Cambria Math" w:cs="Times New Roman"/>
                                            <w:sz w:val="28"/>
                                          </w:rPr>
                                          <m:t>1</m:t>
                                        </m:r>
                                      </m:sub>
                                    </m:sSub>
                                    <m:sSub>
                                      <m:sSubPr>
                                        <m:ctrlPr>
                                          <w:rPr>
                                            <w:rFonts w:ascii="Cambria Math" w:hAnsi="Cambria Math" w:cs="Times New Roman"/>
                                            <w:i/>
                                            <w:sz w:val="28"/>
                                          </w:rPr>
                                        </m:ctrlPr>
                                      </m:sSubPr>
                                      <m:e>
                                        <m:r>
                                          <w:rPr>
                                            <w:rFonts w:ascii="Cambria Math" w:hAnsi="Cambria Math" w:cs="Times New Roman"/>
                                            <w:sz w:val="28"/>
                                          </w:rPr>
                                          <m:t>J</m:t>
                                        </m:r>
                                      </m:e>
                                      <m:sub>
                                        <m:r>
                                          <w:rPr>
                                            <w:rFonts w:ascii="Cambria Math" w:hAnsi="Cambria Math" w:cs="Times New Roman"/>
                                            <w:sz w:val="28"/>
                                          </w:rPr>
                                          <m:t>2;J</m:t>
                                        </m:r>
                                      </m:sub>
                                    </m:sSub>
                                  </m:sub>
                                  <m:sup>
                                    <m:d>
                                      <m:dPr>
                                        <m:ctrlPr>
                                          <w:rPr>
                                            <w:rFonts w:ascii="Cambria Math" w:hAnsi="Cambria Math" w:cs="Times New Roman"/>
                                            <w:i/>
                                            <w:sz w:val="28"/>
                                          </w:rPr>
                                        </m:ctrlPr>
                                      </m:dPr>
                                      <m:e>
                                        <m:r>
                                          <w:rPr>
                                            <w:rFonts w:ascii="Cambria Math" w:hAnsi="Cambria Math" w:cs="Times New Roman"/>
                                            <w:sz w:val="28"/>
                                          </w:rPr>
                                          <m:t>2</m:t>
                                        </m:r>
                                      </m:e>
                                    </m:d>
                                  </m:sup>
                                </m:sSubSup>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b</m:t>
                                    </m:r>
                                  </m:sub>
                                </m:sSub>
                                <m:r>
                                  <w:rPr>
                                    <w:rFonts w:ascii="Cambria Math" w:hAnsi="Cambria Math" w:cs="Times New Roman"/>
                                    <w:sz w:val="28"/>
                                  </w:rPr>
                                  <m:t>,</m:t>
                                </m:r>
                                <m:sSub>
                                  <m:sSubPr>
                                    <m:ctrlPr>
                                      <w:rPr>
                                        <w:rFonts w:ascii="Cambria Math" w:hAnsi="Cambria Math" w:cs="Times New Roman"/>
                                        <w:i/>
                                        <w:sz w:val="28"/>
                                      </w:rPr>
                                    </m:ctrlPr>
                                  </m:sSub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C</m:t>
                                        </m:r>
                                      </m:sub>
                                    </m:sSub>
                                    <m:r>
                                      <w:rPr>
                                        <w:rFonts w:ascii="Cambria Math" w:hAnsi="Cambria Math" w:cs="Times New Roman"/>
                                        <w:sz w:val="28"/>
                                      </w:rPr>
                                      <m:t>;θ</m:t>
                                    </m:r>
                                  </m:e>
                                  <m:sub>
                                    <m:r>
                                      <w:rPr>
                                        <w:rFonts w:ascii="Cambria Math" w:hAnsi="Cambria Math" w:cs="Times New Roman"/>
                                        <w:sz w:val="28"/>
                                      </w:rPr>
                                      <m:t>b</m:t>
                                    </m:r>
                                  </m:sub>
                                </m:sSub>
                                <m:r>
                                  <w:rPr>
                                    <w:rFonts w:ascii="Cambria Math" w:hAnsi="Cambria Math" w:cs="Times New Roman"/>
                                    <w:sz w:val="28"/>
                                  </w:rPr>
                                  <m:t>)</m:t>
                                </m:r>
                              </m:num>
                              <m:den>
                                <m:sSub>
                                  <m:sSubPr>
                                    <m:ctrlPr>
                                      <w:rPr>
                                        <w:rFonts w:ascii="Cambria Math" w:hAnsi="Cambria Math" w:cs="Times New Roman"/>
                                        <w:i/>
                                        <w:sz w:val="28"/>
                                      </w:rPr>
                                    </m:ctrlPr>
                                  </m:sSubPr>
                                  <m:e>
                                    <m:r>
                                      <w:rPr>
                                        <w:rFonts w:ascii="Cambria Math" w:hAnsi="Cambria Math" w:cs="Times New Roman"/>
                                        <w:sz w:val="28"/>
                                      </w:rPr>
                                      <m:t>dΩ</m:t>
                                    </m:r>
                                  </m:e>
                                  <m:sub>
                                    <m:r>
                                      <w:rPr>
                                        <w:rFonts w:ascii="Cambria Math" w:hAnsi="Cambria Math" w:cs="Times New Roman"/>
                                        <w:sz w:val="28"/>
                                      </w:rPr>
                                      <m:t>b</m:t>
                                    </m:r>
                                  </m:sub>
                                </m:sSub>
                              </m:den>
                            </m:f>
                          </m:e>
                        </m:nary>
                      </m:e>
                    </m:nary>
                    <m:r>
                      <w:rPr>
                        <w:rFonts w:ascii="Cambria Math" w:hAnsi="Cambria Math" w:cs="Times New Roman"/>
                        <w:sz w:val="28"/>
                      </w:rPr>
                      <m:t>,</m:t>
                    </m:r>
                  </m:e>
                </m:nary>
              </m:oMath>
            </m:oMathPara>
          </w:p>
        </w:tc>
        <w:tc>
          <w:tcPr>
            <w:tcW w:w="1275" w:type="dxa"/>
          </w:tcPr>
          <w:p w14:paraId="52CDF6E8" w14:textId="77777777" w:rsidR="00073473" w:rsidRPr="00D0364A" w:rsidRDefault="00073473" w:rsidP="00D0364A">
            <w:pPr>
              <w:jc w:val="center"/>
              <w:rPr>
                <w:rFonts w:ascii="Times New Roman" w:hAnsi="Times New Roman" w:cs="Times New Roman"/>
                <w:sz w:val="28"/>
              </w:rPr>
            </w:pPr>
          </w:p>
          <w:p w14:paraId="4285FFB8"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(3.42)</w:t>
            </w:r>
          </w:p>
          <w:p w14:paraId="29AFFCBA" w14:textId="77777777" w:rsidR="00073473" w:rsidRPr="00D0364A" w:rsidRDefault="00073473" w:rsidP="00D0364A">
            <w:pPr>
              <w:jc w:val="both"/>
              <w:rPr>
                <w:rFonts w:ascii="Times New Roman" w:hAnsi="Times New Roman" w:cs="Times New Roman"/>
                <w:sz w:val="28"/>
              </w:rPr>
            </w:pPr>
          </w:p>
        </w:tc>
      </w:tr>
    </w:tbl>
    <w:p w14:paraId="2F9F69F1" w14:textId="77777777" w:rsidR="00073473" w:rsidRPr="00D0364A" w:rsidRDefault="00073473" w:rsidP="00D0364A">
      <w:pPr>
        <w:spacing w:after="0" w:line="240" w:lineRule="auto"/>
        <w:rPr>
          <w:rFonts w:ascii="Times New Roman" w:hAnsi="Times New Roman" w:cs="Times New Roman"/>
          <w:sz w:val="28"/>
        </w:rPr>
      </w:pPr>
    </w:p>
    <w:p w14:paraId="11AFFEB9"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lastRenderedPageBreak/>
        <w:t xml:space="preserve">где </w:t>
      </w:r>
      <m:oMath>
        <m:sSub>
          <m:sSubPr>
            <m:ctrlPr>
              <w:rPr>
                <w:rFonts w:ascii="Cambria Math" w:hAnsi="Cambria Math" w:cs="Times New Roman"/>
                <w:i/>
                <w:sz w:val="28"/>
              </w:rPr>
            </m:ctrlPr>
          </m:sSubPr>
          <m:e>
            <m:r>
              <w:rPr>
                <w:rFonts w:ascii="Cambria Math" w:hAnsi="Cambria Math" w:cs="Times New Roman"/>
                <w:sz w:val="28"/>
              </w:rPr>
              <m:t>ρ</m:t>
            </m:r>
          </m:e>
          <m:sub>
            <m:r>
              <w:rPr>
                <w:rFonts w:ascii="Cambria Math" w:hAnsi="Cambria Math" w:cs="Times New Roman"/>
                <w:sz w:val="28"/>
              </w:rPr>
              <m:t>J</m:t>
            </m:r>
          </m:sub>
        </m:sSub>
        <m:d>
          <m:dPr>
            <m:ctrlPr>
              <w:rPr>
                <w:rFonts w:ascii="Cambria Math" w:hAnsi="Cambria Math" w:cs="Times New Roman"/>
                <w:i/>
                <w:sz w:val="28"/>
              </w:rPr>
            </m:ctrlPr>
          </m:dPr>
          <m:e>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x</m:t>
                </m:r>
              </m:sub>
            </m:sSub>
          </m:e>
        </m:d>
        <m:r>
          <w:rPr>
            <w:rFonts w:ascii="Cambria Math" w:hAnsi="Cambria Math" w:cs="Times New Roman"/>
            <w:sz w:val="28"/>
          </w:rPr>
          <m:t>=</m:t>
        </m:r>
        <m:nary>
          <m:naryPr>
            <m:chr m:val="∑"/>
            <m:limLoc m:val="subSup"/>
            <m:supHide m:val="1"/>
            <m:ctrlPr>
              <w:rPr>
                <w:rFonts w:ascii="Cambria Math" w:hAnsi="Cambria Math" w:cs="Times New Roman"/>
                <w:i/>
                <w:sz w:val="28"/>
              </w:rPr>
            </m:ctrlPr>
          </m:naryPr>
          <m:sub>
            <m:r>
              <w:rPr>
                <w:rFonts w:ascii="Cambria Math" w:hAnsi="Cambria Math" w:cs="Times New Roman"/>
                <w:sz w:val="28"/>
              </w:rPr>
              <m:t>B</m:t>
            </m:r>
          </m:sub>
          <m:sup/>
          <m:e>
            <m:sSub>
              <m:sSubPr>
                <m:ctrlPr>
                  <w:rPr>
                    <w:rFonts w:ascii="Cambria Math" w:hAnsi="Cambria Math" w:cs="Times New Roman"/>
                    <w:i/>
                    <w:sz w:val="28"/>
                  </w:rPr>
                </m:ctrlPr>
              </m:sSubPr>
              <m:e>
                <m:r>
                  <w:rPr>
                    <w:rFonts w:ascii="Cambria Math" w:hAnsi="Cambria Math" w:cs="Times New Roman"/>
                    <w:sz w:val="28"/>
                  </w:rPr>
                  <m:t>C</m:t>
                </m:r>
              </m:e>
              <m:sub>
                <m:r>
                  <w:rPr>
                    <w:rFonts w:ascii="Cambria Math" w:hAnsi="Cambria Math" w:cs="Times New Roman"/>
                    <w:sz w:val="28"/>
                  </w:rPr>
                  <m:t>B</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x</m:t>
                </m:r>
              </m:sub>
            </m:sSub>
            <m:r>
              <w:rPr>
                <w:rFonts w:ascii="Cambria Math" w:hAnsi="Cambria Math" w:cs="Times New Roman"/>
                <w:sz w:val="28"/>
              </w:rPr>
              <m:t>)(</m:t>
            </m:r>
            <m:sSup>
              <m:sSupPr>
                <m:ctrlPr>
                  <w:rPr>
                    <w:rFonts w:ascii="Cambria Math" w:hAnsi="Cambria Math" w:cs="Times New Roman"/>
                    <w:i/>
                    <w:sz w:val="28"/>
                  </w:rPr>
                </m:ctrlPr>
              </m:sSupPr>
              <m:e>
                <m:sSubSup>
                  <m:sSubSupPr>
                    <m:ctrlPr>
                      <w:rPr>
                        <w:rFonts w:ascii="Cambria Math" w:hAnsi="Cambria Math" w:cs="Times New Roman"/>
                        <w:i/>
                        <w:sz w:val="28"/>
                      </w:rPr>
                    </m:ctrlPr>
                  </m:sSubSupPr>
                  <m:e>
                    <m:r>
                      <w:rPr>
                        <w:rFonts w:ascii="Cambria Math" w:hAnsi="Cambria Math" w:cs="Times New Roman"/>
                        <w:sz w:val="28"/>
                      </w:rPr>
                      <m:t>d</m:t>
                    </m:r>
                  </m:e>
                  <m:sub>
                    <m:r>
                      <w:rPr>
                        <w:rFonts w:ascii="Cambria Math" w:hAnsi="Cambria Math" w:cs="Times New Roman"/>
                        <w:sz w:val="28"/>
                      </w:rPr>
                      <m:t>J</m:t>
                    </m:r>
                  </m:sub>
                  <m:sup>
                    <m:r>
                      <w:rPr>
                        <w:rFonts w:ascii="Cambria Math" w:hAnsi="Cambria Math" w:cs="Times New Roman"/>
                        <w:sz w:val="28"/>
                      </w:rPr>
                      <m:t>BA</m:t>
                    </m:r>
                  </m:sup>
                </m:sSubSup>
                <m:r>
                  <w:rPr>
                    <w:rFonts w:ascii="Cambria Math" w:hAnsi="Cambria Math" w:cs="Times New Roman"/>
                    <w:sz w:val="28"/>
                  </w:rPr>
                  <m:t>)</m:t>
                </m:r>
              </m:e>
              <m:sup>
                <m:r>
                  <w:rPr>
                    <w:rFonts w:ascii="Cambria Math" w:hAnsi="Cambria Math" w:cs="Times New Roman"/>
                    <w:sz w:val="28"/>
                  </w:rPr>
                  <m:t>2</m:t>
                </m:r>
              </m:sup>
            </m:sSup>
          </m:e>
        </m:nary>
      </m:oMath>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параметр, характеризующий </w:t>
      </w:r>
      <w:proofErr w:type="spellStart"/>
      <w:r w:rsidRPr="00D0364A">
        <w:rPr>
          <w:rFonts w:ascii="Times New Roman" w:hAnsi="Times New Roman" w:cs="Times New Roman"/>
          <w:sz w:val="28"/>
        </w:rPr>
        <w:t>спектроскопическ</w:t>
      </w:r>
      <w:proofErr w:type="spellEnd"/>
      <w:r w:rsidRPr="00D0364A">
        <w:rPr>
          <w:rFonts w:ascii="Times New Roman" w:hAnsi="Times New Roman" w:cs="Times New Roman"/>
          <w:sz w:val="28"/>
          <w:lang w:val="kk-KZ"/>
        </w:rPr>
        <w:t>ую</w:t>
      </w:r>
      <w:r w:rsidRPr="00D0364A">
        <w:rPr>
          <w:rFonts w:ascii="Times New Roman" w:hAnsi="Times New Roman" w:cs="Times New Roman"/>
          <w:sz w:val="28"/>
        </w:rPr>
        <w:t xml:space="preserve"> плотность. </w:t>
      </w:r>
      <w:r w:rsidRPr="00D0364A">
        <w:rPr>
          <w:rFonts w:ascii="Times New Roman" w:hAnsi="Times New Roman" w:cs="Times New Roman"/>
          <w:sz w:val="28"/>
          <w:lang w:val="kk-KZ"/>
        </w:rPr>
        <w:t>Величина</w:t>
      </w:r>
      <w:r w:rsidRPr="00D0364A">
        <w:rPr>
          <w:rFonts w:ascii="Times New Roman" w:hAnsi="Times New Roman" w:cs="Times New Roman"/>
          <w:sz w:val="28"/>
        </w:rPr>
        <w:t xml:space="preserve"> </w:t>
      </w:r>
      <m:oMath>
        <m:sSub>
          <m:sSubPr>
            <m:ctrlPr>
              <w:rPr>
                <w:rFonts w:ascii="Cambria Math" w:hAnsi="Cambria Math" w:cs="Times New Roman"/>
                <w:i/>
                <w:sz w:val="28"/>
              </w:rPr>
            </m:ctrlPr>
          </m:sSubPr>
          <m:e>
            <m:r>
              <w:rPr>
                <w:rFonts w:ascii="Cambria Math" w:hAnsi="Cambria Math" w:cs="Times New Roman"/>
                <w:sz w:val="28"/>
              </w:rPr>
              <m:t>C</m:t>
            </m:r>
          </m:e>
          <m:sub>
            <m:r>
              <w:rPr>
                <w:rFonts w:ascii="Cambria Math" w:hAnsi="Cambria Math" w:cs="Times New Roman"/>
                <w:sz w:val="28"/>
              </w:rPr>
              <m:t>B</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x</m:t>
            </m:r>
          </m:sub>
        </m:sSub>
        <m:r>
          <w:rPr>
            <w:rFonts w:ascii="Cambria Math" w:hAnsi="Cambria Math" w:cs="Times New Roman"/>
            <w:sz w:val="28"/>
          </w:rPr>
          <m:t>)</m:t>
        </m:r>
      </m:oMath>
      <w:r w:rsidRPr="00D0364A">
        <w:rPr>
          <w:rFonts w:ascii="Times New Roman" w:hAnsi="Times New Roman" w:cs="Times New Roman"/>
          <w:sz w:val="28"/>
        </w:rPr>
        <w:t xml:space="preserve"> мож</w:t>
      </w:r>
      <w:r w:rsidRPr="00D0364A">
        <w:rPr>
          <w:rFonts w:ascii="Times New Roman" w:hAnsi="Times New Roman" w:cs="Times New Roman"/>
          <w:sz w:val="28"/>
          <w:lang w:val="kk-KZ"/>
        </w:rPr>
        <w:t>ет быть</w:t>
      </w:r>
      <w:r w:rsidRPr="00D0364A">
        <w:rPr>
          <w:rFonts w:ascii="Times New Roman" w:hAnsi="Times New Roman" w:cs="Times New Roman"/>
          <w:sz w:val="28"/>
        </w:rPr>
        <w:t xml:space="preserve"> и</w:t>
      </w:r>
      <w:r w:rsidRPr="00D0364A">
        <w:rPr>
          <w:rFonts w:ascii="Times New Roman" w:hAnsi="Times New Roman" w:cs="Times New Roman"/>
          <w:sz w:val="28"/>
          <w:lang w:val="kk-KZ"/>
        </w:rPr>
        <w:t>столкована</w:t>
      </w:r>
      <w:r w:rsidRPr="00D0364A">
        <w:rPr>
          <w:rFonts w:ascii="Times New Roman" w:hAnsi="Times New Roman" w:cs="Times New Roman"/>
          <w:sz w:val="28"/>
        </w:rPr>
        <w:t xml:space="preserve"> как </w:t>
      </w:r>
      <w:r w:rsidRPr="00D0364A">
        <w:rPr>
          <w:rFonts w:ascii="Times New Roman" w:hAnsi="Times New Roman" w:cs="Times New Roman"/>
          <w:sz w:val="28"/>
          <w:lang w:val="kk-KZ"/>
        </w:rPr>
        <w:t>мера</w:t>
      </w:r>
      <w:r w:rsidRPr="00D0364A">
        <w:rPr>
          <w:rFonts w:ascii="Times New Roman" w:hAnsi="Times New Roman" w:cs="Times New Roman"/>
          <w:sz w:val="28"/>
        </w:rPr>
        <w:t xml:space="preserve"> вклад</w:t>
      </w:r>
      <w:r w:rsidRPr="00D0364A">
        <w:rPr>
          <w:rFonts w:ascii="Times New Roman" w:hAnsi="Times New Roman" w:cs="Times New Roman"/>
          <w:sz w:val="28"/>
          <w:lang w:val="kk-KZ"/>
        </w:rPr>
        <w:t>а</w:t>
      </w:r>
      <w:r w:rsidRPr="00D0364A">
        <w:rPr>
          <w:rFonts w:ascii="Times New Roman" w:hAnsi="Times New Roman" w:cs="Times New Roman"/>
          <w:sz w:val="28"/>
        </w:rPr>
        <w:t xml:space="preserve"> модельного состояния</w:t>
      </w:r>
      <w:r w:rsidRPr="00D0364A">
        <w:rPr>
          <w:rFonts w:ascii="Times New Roman" w:hAnsi="Times New Roman" w:cs="Times New Roman"/>
          <w:i/>
          <w:sz w:val="28"/>
        </w:rPr>
        <w:t xml:space="preserve"> В</w:t>
      </w:r>
      <w:r w:rsidRPr="00D0364A">
        <w:rPr>
          <w:rFonts w:ascii="Times New Roman" w:hAnsi="Times New Roman" w:cs="Times New Roman"/>
          <w:sz w:val="28"/>
        </w:rPr>
        <w:t xml:space="preserve"> </w:t>
      </w:r>
      <w:r w:rsidRPr="00D0364A">
        <w:rPr>
          <w:rFonts w:ascii="Times New Roman" w:hAnsi="Times New Roman" w:cs="Times New Roman"/>
          <w:sz w:val="28"/>
          <w:lang w:val="kk-KZ"/>
        </w:rPr>
        <w:t>в</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реальн</w:t>
      </w:r>
      <w:proofErr w:type="spellEnd"/>
      <w:r w:rsidRPr="00D0364A">
        <w:rPr>
          <w:rFonts w:ascii="Times New Roman" w:hAnsi="Times New Roman" w:cs="Times New Roman"/>
          <w:sz w:val="28"/>
          <w:lang w:val="kk-KZ"/>
        </w:rPr>
        <w:t>ое</w:t>
      </w:r>
      <w:r w:rsidRPr="00D0364A">
        <w:rPr>
          <w:rFonts w:ascii="Times New Roman" w:hAnsi="Times New Roman" w:cs="Times New Roman"/>
          <w:sz w:val="28"/>
        </w:rPr>
        <w:t xml:space="preserve"> </w:t>
      </w:r>
      <w:r w:rsidRPr="00D0364A">
        <w:rPr>
          <w:rFonts w:ascii="Times New Roman" w:hAnsi="Times New Roman" w:cs="Times New Roman"/>
          <w:sz w:val="28"/>
          <w:lang w:val="kk-KZ"/>
        </w:rPr>
        <w:t>состояние</w:t>
      </w:r>
      <w:r w:rsidRPr="00D0364A">
        <w:rPr>
          <w:rFonts w:ascii="Times New Roman" w:hAnsi="Times New Roman" w:cs="Times New Roman"/>
          <w:sz w:val="28"/>
        </w:rPr>
        <w:t xml:space="preserve"> с энергией</w:t>
      </w:r>
      <w:r w:rsidRPr="00D0364A">
        <w:rPr>
          <w:rFonts w:ascii="Times New Roman" w:hAnsi="Times New Roman" w:cs="Times New Roman"/>
          <w:sz w:val="28"/>
          <w:lang w:val="kk-KZ"/>
        </w:rPr>
        <w:t xml:space="preserve"> возбуждения </w:t>
      </w:r>
      <m:oMath>
        <m:sSub>
          <m:sSubPr>
            <m:ctrlPr>
              <w:rPr>
                <w:rFonts w:ascii="Cambria Math" w:hAnsi="Cambria Math" w:cs="Times New Roman"/>
                <w:i/>
                <w:sz w:val="28"/>
              </w:rPr>
            </m:ctrlPr>
          </m:sSubPr>
          <m:e>
            <m:r>
              <w:rPr>
                <w:rFonts w:ascii="Cambria Math" w:hAnsi="Cambria Math" w:cs="Times New Roman"/>
                <w:sz w:val="28"/>
              </w:rPr>
              <m:t>E</m:t>
            </m:r>
          </m:e>
          <m:sub>
            <m:r>
              <w:rPr>
                <w:rFonts w:ascii="Cambria Math" w:hAnsi="Cambria Math" w:cs="Times New Roman"/>
                <w:sz w:val="28"/>
              </w:rPr>
              <m:t>x</m:t>
            </m:r>
          </m:sub>
        </m:sSub>
      </m:oMath>
      <w:r w:rsidRPr="00D0364A">
        <w:rPr>
          <w:rFonts w:ascii="Times New Roman" w:hAnsi="Times New Roman" w:cs="Times New Roman"/>
          <w:sz w:val="28"/>
        </w:rPr>
        <w:t>,</w:t>
      </w:r>
      <w:r w:rsidRPr="00D0364A">
        <w:rPr>
          <w:rFonts w:ascii="Times New Roman" w:hAnsi="Times New Roman" w:cs="Times New Roman"/>
          <w:sz w:val="28"/>
          <w:lang w:val="kk-KZ"/>
        </w:rPr>
        <w:t xml:space="preserve"> где </w:t>
      </w:r>
      <m:oMath>
        <m:sSubSup>
          <m:sSubSupPr>
            <m:ctrlPr>
              <w:rPr>
                <w:rFonts w:ascii="Cambria Math" w:hAnsi="Cambria Math" w:cs="Times New Roman"/>
                <w:i/>
                <w:sz w:val="28"/>
              </w:rPr>
            </m:ctrlPr>
          </m:sSubSupPr>
          <m:e>
            <m:r>
              <w:rPr>
                <w:rFonts w:ascii="Cambria Math" w:hAnsi="Cambria Math" w:cs="Times New Roman"/>
                <w:sz w:val="28"/>
              </w:rPr>
              <m:t>d</m:t>
            </m:r>
          </m:e>
          <m:sub>
            <m:r>
              <w:rPr>
                <w:rFonts w:ascii="Cambria Math" w:hAnsi="Cambria Math" w:cs="Times New Roman"/>
                <w:sz w:val="28"/>
              </w:rPr>
              <m:t>J</m:t>
            </m:r>
          </m:sub>
          <m:sup>
            <m:r>
              <w:rPr>
                <w:rFonts w:ascii="Cambria Math" w:hAnsi="Cambria Math" w:cs="Times New Roman"/>
                <w:sz w:val="28"/>
              </w:rPr>
              <m:t>BA</m:t>
            </m:r>
          </m:sup>
        </m:sSubSup>
      </m:oMath>
      <w:r w:rsidRPr="00D0364A">
        <w:rPr>
          <w:rFonts w:ascii="Times New Roman" w:hAnsi="Times New Roman" w:cs="Times New Roman"/>
          <w:sz w:val="28"/>
        </w:rPr>
        <w:t xml:space="preserve"> – </w:t>
      </w:r>
      <w:r w:rsidRPr="00D0364A">
        <w:rPr>
          <w:rFonts w:ascii="Times New Roman" w:hAnsi="Times New Roman" w:cs="Times New Roman"/>
          <w:sz w:val="28"/>
          <w:lang w:val="kk-KZ"/>
        </w:rPr>
        <w:t xml:space="preserve">соответствующая </w:t>
      </w:r>
      <w:r w:rsidRPr="00D0364A">
        <w:rPr>
          <w:rFonts w:ascii="Times New Roman" w:hAnsi="Times New Roman" w:cs="Times New Roman"/>
          <w:sz w:val="28"/>
        </w:rPr>
        <w:t>спектроскопическая амплитуда. Величины</w:t>
      </w:r>
      <w:r w:rsidRPr="00D0364A">
        <w:rPr>
          <w:rFonts w:ascii="Times New Roman" w:hAnsi="Times New Roman" w:cs="Times New Roman"/>
          <w:sz w:val="28"/>
          <w:lang w:val="kk-KZ"/>
        </w:rPr>
        <w:t xml:space="preserve"> </w:t>
      </w:r>
      <m:oMath>
        <m:f>
          <m:fPr>
            <m:type m:val="lin"/>
            <m:ctrlPr>
              <w:rPr>
                <w:rFonts w:ascii="Cambria Math" w:hAnsi="Cambria Math" w:cs="Times New Roman"/>
                <w:i/>
                <w:sz w:val="28"/>
              </w:rPr>
            </m:ctrlPr>
          </m:fPr>
          <m:num>
            <m:r>
              <w:rPr>
                <w:rFonts w:ascii="Cambria Math" w:hAnsi="Cambria Math" w:cs="Times New Roman"/>
                <w:sz w:val="28"/>
              </w:rPr>
              <m:t>d</m:t>
            </m:r>
            <m:sSup>
              <m:sSupPr>
                <m:ctrlPr>
                  <w:rPr>
                    <w:rFonts w:ascii="Cambria Math" w:hAnsi="Cambria Math" w:cs="Times New Roman"/>
                    <w:i/>
                    <w:sz w:val="28"/>
                  </w:rPr>
                </m:ctrlPr>
              </m:sSupPr>
              <m:e>
                <m:r>
                  <w:rPr>
                    <w:rFonts w:ascii="Cambria Math" w:hAnsi="Cambria Math" w:cs="Times New Roman"/>
                    <w:sz w:val="28"/>
                  </w:rPr>
                  <m:t>σ</m:t>
                </m:r>
              </m:e>
              <m:sup>
                <m:r>
                  <w:rPr>
                    <w:rFonts w:ascii="Cambria Math" w:hAnsi="Cambria Math" w:cs="Times New Roman"/>
                    <w:sz w:val="28"/>
                  </w:rPr>
                  <m:t>(1)</m:t>
                </m:r>
              </m:sup>
            </m:sSup>
          </m:num>
          <m:den>
            <m:r>
              <w:rPr>
                <w:rFonts w:ascii="Cambria Math" w:hAnsi="Cambria Math" w:cs="Times New Roman"/>
                <w:sz w:val="28"/>
              </w:rPr>
              <m:t>d</m:t>
            </m:r>
            <m:sSub>
              <m:sSubPr>
                <m:ctrlPr>
                  <w:rPr>
                    <w:rFonts w:ascii="Cambria Math" w:hAnsi="Cambria Math" w:cs="Times New Roman"/>
                    <w:i/>
                    <w:sz w:val="28"/>
                  </w:rPr>
                </m:ctrlPr>
              </m:sSubPr>
              <m:e>
                <m:r>
                  <m:rPr>
                    <m:sty m:val="p"/>
                  </m:rPr>
                  <w:rPr>
                    <w:rFonts w:ascii="Cambria Math" w:hAnsi="Cambria Math" w:cs="Times New Roman"/>
                    <w:sz w:val="28"/>
                  </w:rPr>
                  <m:t>Ω</m:t>
                </m:r>
              </m:e>
              <m:sub>
                <m:r>
                  <w:rPr>
                    <w:rFonts w:ascii="Cambria Math" w:hAnsi="Cambria Math" w:cs="Times New Roman"/>
                    <w:sz w:val="28"/>
                  </w:rPr>
                  <m:t>b</m:t>
                </m:r>
              </m:sub>
            </m:sSub>
          </m:den>
        </m:f>
      </m:oMath>
      <w:r w:rsidRPr="00D0364A">
        <w:rPr>
          <w:rFonts w:ascii="Times New Roman" w:hAnsi="Times New Roman" w:cs="Times New Roman"/>
          <w:sz w:val="28"/>
        </w:rPr>
        <w:t xml:space="preserve">и </w:t>
      </w:r>
      <m:oMath>
        <m:f>
          <m:fPr>
            <m:type m:val="lin"/>
            <m:ctrlPr>
              <w:rPr>
                <w:rFonts w:ascii="Cambria Math" w:hAnsi="Cambria Math" w:cs="Times New Roman"/>
                <w:i/>
                <w:sz w:val="28"/>
              </w:rPr>
            </m:ctrlPr>
          </m:fPr>
          <m:num>
            <m:r>
              <w:rPr>
                <w:rFonts w:ascii="Cambria Math" w:hAnsi="Cambria Math" w:cs="Times New Roman"/>
                <w:sz w:val="28"/>
              </w:rPr>
              <m:t>d</m:t>
            </m:r>
            <m:sSup>
              <m:sSupPr>
                <m:ctrlPr>
                  <w:rPr>
                    <w:rFonts w:ascii="Cambria Math" w:hAnsi="Cambria Math" w:cs="Times New Roman"/>
                    <w:i/>
                    <w:sz w:val="28"/>
                  </w:rPr>
                </m:ctrlPr>
              </m:sSupPr>
              <m:e>
                <m:r>
                  <w:rPr>
                    <w:rFonts w:ascii="Cambria Math" w:hAnsi="Cambria Math" w:cs="Times New Roman"/>
                    <w:sz w:val="28"/>
                  </w:rPr>
                  <m:t>σ</m:t>
                </m:r>
              </m:e>
              <m:sup>
                <m:r>
                  <w:rPr>
                    <w:rFonts w:ascii="Cambria Math" w:hAnsi="Cambria Math" w:cs="Times New Roman"/>
                    <w:sz w:val="28"/>
                  </w:rPr>
                  <m:t>(2)</m:t>
                </m:r>
              </m:sup>
            </m:sSup>
          </m:num>
          <m:den>
            <m:r>
              <w:rPr>
                <w:rFonts w:ascii="Cambria Math" w:hAnsi="Cambria Math" w:cs="Times New Roman"/>
                <w:sz w:val="28"/>
              </w:rPr>
              <m:t>d</m:t>
            </m:r>
            <m:sSub>
              <m:sSubPr>
                <m:ctrlPr>
                  <w:rPr>
                    <w:rFonts w:ascii="Cambria Math" w:hAnsi="Cambria Math" w:cs="Times New Roman"/>
                    <w:i/>
                    <w:sz w:val="28"/>
                  </w:rPr>
                </m:ctrlPr>
              </m:sSubPr>
              <m:e>
                <m:r>
                  <m:rPr>
                    <m:sty m:val="p"/>
                  </m:rPr>
                  <w:rPr>
                    <w:rFonts w:ascii="Cambria Math" w:hAnsi="Cambria Math" w:cs="Times New Roman"/>
                    <w:sz w:val="28"/>
                  </w:rPr>
                  <m:t>Ω</m:t>
                </m:r>
              </m:e>
              <m:sub>
                <m:r>
                  <w:rPr>
                    <w:rFonts w:ascii="Cambria Math" w:hAnsi="Cambria Math" w:cs="Times New Roman"/>
                    <w:sz w:val="28"/>
                  </w:rPr>
                  <m:t>b</m:t>
                </m:r>
              </m:sub>
            </m:sSub>
          </m:den>
        </m:f>
      </m:oMath>
      <w:r w:rsidRPr="00D0364A">
        <w:rPr>
          <w:rFonts w:ascii="Times New Roman" w:hAnsi="Times New Roman" w:cs="Times New Roman"/>
          <w:sz w:val="28"/>
        </w:rPr>
        <w:t xml:space="preserve"> представляю</w:t>
      </w:r>
      <w:r w:rsidRPr="00D0364A">
        <w:rPr>
          <w:rFonts w:ascii="Times New Roman" w:hAnsi="Times New Roman" w:cs="Times New Roman"/>
          <w:sz w:val="28"/>
          <w:lang w:val="kk-KZ"/>
        </w:rPr>
        <w:t>т</w:t>
      </w:r>
      <w:r w:rsidRPr="00D0364A">
        <w:rPr>
          <w:rFonts w:ascii="Times New Roman" w:hAnsi="Times New Roman" w:cs="Times New Roman"/>
          <w:sz w:val="28"/>
        </w:rPr>
        <w:t xml:space="preserve"> собой сечения в рамках</w:t>
      </w:r>
      <w:r w:rsidRPr="00D0364A">
        <w:rPr>
          <w:rFonts w:ascii="Times New Roman" w:hAnsi="Times New Roman" w:cs="Times New Roman"/>
          <w:sz w:val="28"/>
          <w:lang w:val="kk-KZ"/>
        </w:rPr>
        <w:t xml:space="preserve"> МИВ </w:t>
      </w:r>
      <w:r w:rsidRPr="00D0364A">
        <w:rPr>
          <w:rFonts w:ascii="Times New Roman" w:hAnsi="Times New Roman" w:cs="Times New Roman"/>
          <w:sz w:val="28"/>
        </w:rPr>
        <w:t>первого и второго порядка</w:t>
      </w:r>
      <w:r w:rsidRPr="00D0364A">
        <w:rPr>
          <w:rFonts w:ascii="Times New Roman" w:hAnsi="Times New Roman" w:cs="Times New Roman"/>
          <w:sz w:val="28"/>
          <w:lang w:val="kk-KZ"/>
        </w:rPr>
        <w:t xml:space="preserve"> соответственно</w:t>
      </w:r>
      <w:r w:rsidRPr="00D0364A">
        <w:rPr>
          <w:rFonts w:ascii="Times New Roman" w:hAnsi="Times New Roman" w:cs="Times New Roman"/>
          <w:sz w:val="28"/>
        </w:rPr>
        <w:t>.</w:t>
      </w:r>
    </w:p>
    <w:p w14:paraId="27CBAD37" w14:textId="77777777" w:rsidR="00073473" w:rsidRPr="00D0364A" w:rsidRDefault="00D653AC" w:rsidP="00D0364A">
      <w:pPr>
        <w:spacing w:after="0" w:line="240" w:lineRule="auto"/>
        <w:ind w:firstLine="708"/>
        <w:rPr>
          <w:rFonts w:ascii="Times New Roman" w:hAnsi="Times New Roman" w:cs="Times New Roman"/>
          <w:i/>
          <w:sz w:val="28"/>
        </w:rPr>
      </w:pPr>
      <w:r w:rsidRPr="00D0364A">
        <w:rPr>
          <w:rFonts w:ascii="Times New Roman" w:hAnsi="Times New Roman" w:cs="Times New Roman"/>
          <w:i/>
          <w:sz w:val="28"/>
        </w:rPr>
        <w:t>Влияние процесса МСС на угловые распределения в спектре</w:t>
      </w:r>
    </w:p>
    <w:p w14:paraId="4BC0DEB0"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t>При описании угловых распределений</w:t>
      </w:r>
      <w:r w:rsidRPr="00D0364A">
        <w:rPr>
          <w:rFonts w:ascii="Times New Roman" w:hAnsi="Times New Roman" w:cs="Times New Roman"/>
          <w:sz w:val="28"/>
          <w:lang w:val="kk-KZ"/>
        </w:rPr>
        <w:t>, возникающих</w:t>
      </w:r>
      <w:r w:rsidRPr="00D0364A">
        <w:rPr>
          <w:rFonts w:ascii="Times New Roman" w:hAnsi="Times New Roman" w:cs="Times New Roman"/>
          <w:sz w:val="28"/>
        </w:rPr>
        <w:t xml:space="preserve"> в механизме </w:t>
      </w:r>
      <w:proofErr w:type="spellStart"/>
      <w:r w:rsidRPr="00D0364A">
        <w:rPr>
          <w:rFonts w:ascii="Times New Roman" w:hAnsi="Times New Roman" w:cs="Times New Roman"/>
          <w:sz w:val="28"/>
        </w:rPr>
        <w:t>предравновесного</w:t>
      </w:r>
      <w:proofErr w:type="spellEnd"/>
      <w:r w:rsidRPr="00D0364A">
        <w:rPr>
          <w:rFonts w:ascii="Times New Roman" w:hAnsi="Times New Roman" w:cs="Times New Roman"/>
          <w:sz w:val="28"/>
        </w:rPr>
        <w:t xml:space="preserve"> распада частиц</w:t>
      </w:r>
      <w:r w:rsidRPr="00D0364A">
        <w:rPr>
          <w:rFonts w:ascii="Times New Roman" w:hAnsi="Times New Roman" w:cs="Times New Roman"/>
          <w:sz w:val="28"/>
          <w:lang w:val="kk-KZ"/>
        </w:rPr>
        <w:t>,</w:t>
      </w:r>
      <w:r w:rsidRPr="00D0364A">
        <w:rPr>
          <w:rFonts w:ascii="Times New Roman" w:hAnsi="Times New Roman" w:cs="Times New Roman"/>
          <w:sz w:val="28"/>
        </w:rPr>
        <w:t xml:space="preserve"> чаще всего используется феноменологический подход, основанный на систематике. Среди </w:t>
      </w:r>
      <w:r w:rsidRPr="00D0364A">
        <w:rPr>
          <w:rFonts w:ascii="Times New Roman" w:hAnsi="Times New Roman" w:cs="Times New Roman"/>
          <w:sz w:val="28"/>
          <w:lang w:val="kk-KZ"/>
        </w:rPr>
        <w:t>них особое место занимают</w:t>
      </w:r>
      <w:r w:rsidRPr="00D0364A">
        <w:rPr>
          <w:rFonts w:ascii="Times New Roman" w:hAnsi="Times New Roman" w:cs="Times New Roman"/>
          <w:sz w:val="28"/>
        </w:rPr>
        <w:t xml:space="preserve"> систематик</w:t>
      </w:r>
      <w:r w:rsidRPr="00D0364A">
        <w:rPr>
          <w:rFonts w:ascii="Times New Roman" w:hAnsi="Times New Roman" w:cs="Times New Roman"/>
          <w:sz w:val="28"/>
          <w:lang w:val="kk-KZ"/>
        </w:rPr>
        <w:t>и</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Кальбаха</w:t>
      </w:r>
      <w:proofErr w:type="spellEnd"/>
      <w:r w:rsidRPr="00D0364A">
        <w:rPr>
          <w:rFonts w:ascii="Times New Roman" w:hAnsi="Times New Roman" w:cs="Times New Roman"/>
          <w:sz w:val="28"/>
        </w:rPr>
        <w:t xml:space="preserve"> [1</w:t>
      </w:r>
      <w:r w:rsidR="004470FE">
        <w:rPr>
          <w:rFonts w:ascii="Times New Roman" w:hAnsi="Times New Roman" w:cs="Times New Roman"/>
          <w:sz w:val="28"/>
          <w:lang w:val="kk-KZ"/>
        </w:rPr>
        <w:t>18</w:t>
      </w:r>
      <w:r w:rsidRPr="00D0364A">
        <w:rPr>
          <w:rFonts w:ascii="Times New Roman" w:hAnsi="Times New Roman" w:cs="Times New Roman"/>
          <w:sz w:val="28"/>
        </w:rPr>
        <w:t>]</w:t>
      </w:r>
      <w:r w:rsidRPr="00D0364A">
        <w:rPr>
          <w:rFonts w:ascii="Times New Roman" w:hAnsi="Times New Roman" w:cs="Times New Roman"/>
          <w:sz w:val="28"/>
          <w:lang w:val="kk-KZ"/>
        </w:rPr>
        <w:t>,</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Кальбаха</w:t>
      </w:r>
      <w:proofErr w:type="spellEnd"/>
      <w:r w:rsidRPr="00D0364A">
        <w:rPr>
          <w:rFonts w:ascii="Times New Roman" w:hAnsi="Times New Roman" w:cs="Times New Roman"/>
          <w:sz w:val="28"/>
        </w:rPr>
        <w:t xml:space="preserve">-Манна (КМ) и </w:t>
      </w:r>
      <w:proofErr w:type="spellStart"/>
      <w:r w:rsidRPr="00D0364A">
        <w:rPr>
          <w:rFonts w:ascii="Times New Roman" w:hAnsi="Times New Roman" w:cs="Times New Roman"/>
          <w:sz w:val="28"/>
        </w:rPr>
        <w:t>Кумабе</w:t>
      </w:r>
      <w:proofErr w:type="spellEnd"/>
      <w:r w:rsidRPr="00D0364A">
        <w:rPr>
          <w:rFonts w:ascii="Times New Roman" w:hAnsi="Times New Roman" w:cs="Times New Roman"/>
          <w:sz w:val="28"/>
        </w:rPr>
        <w:t>-Ватанабе (модифицированная версия систематики КМ) [1</w:t>
      </w:r>
      <w:r w:rsidR="004470FE">
        <w:rPr>
          <w:rFonts w:ascii="Times New Roman" w:hAnsi="Times New Roman" w:cs="Times New Roman"/>
          <w:sz w:val="28"/>
          <w:lang w:val="kk-KZ"/>
        </w:rPr>
        <w:t>19</w:t>
      </w:r>
      <w:r w:rsidRPr="00D0364A">
        <w:rPr>
          <w:rFonts w:ascii="Times New Roman" w:hAnsi="Times New Roman" w:cs="Times New Roman"/>
          <w:sz w:val="28"/>
        </w:rPr>
        <w:t xml:space="preserve">]. </w:t>
      </w:r>
      <w:r w:rsidRPr="00D0364A">
        <w:rPr>
          <w:rFonts w:ascii="Times New Roman" w:hAnsi="Times New Roman" w:cs="Times New Roman"/>
          <w:sz w:val="28"/>
          <w:lang w:val="kk-KZ"/>
        </w:rPr>
        <w:t>Э</w:t>
      </w:r>
      <w:proofErr w:type="spellStart"/>
      <w:r w:rsidRPr="00D0364A">
        <w:rPr>
          <w:rFonts w:ascii="Times New Roman" w:hAnsi="Times New Roman" w:cs="Times New Roman"/>
          <w:sz w:val="28"/>
        </w:rPr>
        <w:t>ти</w:t>
      </w:r>
      <w:proofErr w:type="spellEnd"/>
      <w:r w:rsidRPr="00D0364A">
        <w:rPr>
          <w:rFonts w:ascii="Times New Roman" w:hAnsi="Times New Roman" w:cs="Times New Roman"/>
          <w:sz w:val="28"/>
        </w:rPr>
        <w:t xml:space="preserve"> систематики основаны на </w:t>
      </w:r>
      <w:proofErr w:type="spellStart"/>
      <w:r w:rsidRPr="00D0364A">
        <w:rPr>
          <w:rFonts w:ascii="Times New Roman" w:hAnsi="Times New Roman" w:cs="Times New Roman"/>
          <w:sz w:val="28"/>
        </w:rPr>
        <w:t>концепци</w:t>
      </w:r>
      <w:proofErr w:type="spellEnd"/>
      <w:r w:rsidRPr="00D0364A">
        <w:rPr>
          <w:rFonts w:ascii="Times New Roman" w:hAnsi="Times New Roman" w:cs="Times New Roman"/>
          <w:sz w:val="28"/>
          <w:lang w:val="kk-KZ"/>
        </w:rPr>
        <w:t>и</w:t>
      </w:r>
      <w:r w:rsidRPr="00D0364A">
        <w:rPr>
          <w:rFonts w:ascii="Times New Roman" w:hAnsi="Times New Roman" w:cs="Times New Roman"/>
          <w:sz w:val="28"/>
        </w:rPr>
        <w:t xml:space="preserve"> статистического многоступенчатого процесса. Согласно [1</w:t>
      </w:r>
      <w:r w:rsidR="004470FE">
        <w:rPr>
          <w:rFonts w:ascii="Times New Roman" w:hAnsi="Times New Roman" w:cs="Times New Roman"/>
          <w:sz w:val="28"/>
          <w:lang w:val="kk-KZ"/>
        </w:rPr>
        <w:t>19</w:t>
      </w:r>
      <w:r w:rsidR="00194F2D">
        <w:rPr>
          <w:rFonts w:ascii="Times New Roman" w:hAnsi="Times New Roman" w:cs="Times New Roman"/>
          <w:sz w:val="28"/>
          <w:lang w:val="kk-KZ"/>
        </w:rPr>
        <w:t>, р. 280-286</w:t>
      </w:r>
      <w:r w:rsidRPr="00D0364A">
        <w:rPr>
          <w:rFonts w:ascii="Times New Roman" w:hAnsi="Times New Roman" w:cs="Times New Roman"/>
          <w:sz w:val="28"/>
        </w:rPr>
        <w:t>] и [1</w:t>
      </w:r>
      <w:r w:rsidRPr="00D0364A">
        <w:rPr>
          <w:rFonts w:ascii="Times New Roman" w:hAnsi="Times New Roman" w:cs="Times New Roman"/>
          <w:sz w:val="28"/>
          <w:lang w:val="kk-KZ"/>
        </w:rPr>
        <w:t>2</w:t>
      </w:r>
      <w:r w:rsidR="004470FE">
        <w:rPr>
          <w:rFonts w:ascii="Times New Roman" w:hAnsi="Times New Roman" w:cs="Times New Roman"/>
          <w:sz w:val="28"/>
          <w:lang w:val="kk-KZ"/>
        </w:rPr>
        <w:t>0</w:t>
      </w:r>
      <w:r w:rsidR="00194F2D">
        <w:rPr>
          <w:rFonts w:ascii="Times New Roman" w:hAnsi="Times New Roman" w:cs="Times New Roman"/>
          <w:sz w:val="28"/>
          <w:lang w:val="kk-KZ"/>
        </w:rPr>
        <w:t xml:space="preserve">, </w:t>
      </w:r>
      <w:r w:rsidRPr="00D0364A">
        <w:rPr>
          <w:rFonts w:ascii="Times New Roman" w:hAnsi="Times New Roman" w:cs="Times New Roman"/>
          <w:sz w:val="28"/>
          <w:lang w:val="kk-KZ"/>
        </w:rPr>
        <w:t>12</w:t>
      </w:r>
      <w:r w:rsidR="004470FE">
        <w:rPr>
          <w:rFonts w:ascii="Times New Roman" w:hAnsi="Times New Roman" w:cs="Times New Roman"/>
          <w:sz w:val="28"/>
          <w:lang w:val="kk-KZ"/>
        </w:rPr>
        <w:t>1</w:t>
      </w:r>
      <w:r w:rsidRPr="00D0364A">
        <w:rPr>
          <w:rFonts w:ascii="Times New Roman" w:hAnsi="Times New Roman" w:cs="Times New Roman"/>
          <w:sz w:val="28"/>
        </w:rPr>
        <w:t xml:space="preserve">], дважды дифференциальное сечение для реакции </w:t>
      </w:r>
      <w:r w:rsidRPr="00D0364A">
        <w:rPr>
          <w:rFonts w:ascii="Times New Roman" w:hAnsi="Times New Roman" w:cs="Times New Roman"/>
          <w:i/>
          <w:sz w:val="28"/>
        </w:rPr>
        <w:t>(</w:t>
      </w:r>
      <w:proofErr w:type="spellStart"/>
      <w:r w:rsidRPr="00D0364A">
        <w:rPr>
          <w:rFonts w:ascii="Times New Roman" w:hAnsi="Times New Roman" w:cs="Times New Roman"/>
          <w:i/>
          <w:sz w:val="28"/>
        </w:rPr>
        <w:t>a,b</w:t>
      </w:r>
      <w:proofErr w:type="spellEnd"/>
      <w:r w:rsidRPr="00D0364A">
        <w:rPr>
          <w:rFonts w:ascii="Times New Roman" w:hAnsi="Times New Roman" w:cs="Times New Roman"/>
          <w:i/>
          <w:sz w:val="28"/>
        </w:rPr>
        <w:t>)</w:t>
      </w:r>
      <w:r w:rsidRPr="00D0364A">
        <w:rPr>
          <w:rFonts w:ascii="Times New Roman" w:hAnsi="Times New Roman" w:cs="Times New Roman"/>
          <w:i/>
          <w:sz w:val="28"/>
          <w:lang w:val="kk-KZ"/>
        </w:rPr>
        <w:t xml:space="preserve"> </w:t>
      </w:r>
      <w:r w:rsidRPr="00D0364A">
        <w:rPr>
          <w:rFonts w:ascii="Times New Roman" w:hAnsi="Times New Roman" w:cs="Times New Roman"/>
          <w:sz w:val="28"/>
        </w:rPr>
        <w:t>в терминах полиномов Лежандра</w:t>
      </w:r>
      <w:r w:rsidRPr="00D0364A">
        <w:rPr>
          <w:rFonts w:ascii="Times New Roman" w:hAnsi="Times New Roman" w:cs="Times New Roman"/>
          <w:sz w:val="28"/>
          <w:lang w:val="kk-KZ"/>
        </w:rPr>
        <w:t xml:space="preserve"> имеет вид</w:t>
      </w:r>
      <w:r w:rsidRPr="00D0364A">
        <w:rPr>
          <w:rFonts w:ascii="Times New Roman" w:hAnsi="Times New Roman" w:cs="Times New Roman"/>
          <w:sz w:val="28"/>
        </w:rPr>
        <w:t>:</w:t>
      </w:r>
    </w:p>
    <w:p w14:paraId="412BD942" w14:textId="77777777" w:rsidR="00073473" w:rsidRPr="00D0364A" w:rsidRDefault="00073473" w:rsidP="00D0364A">
      <w:pPr>
        <w:spacing w:after="0" w:line="240" w:lineRule="auto"/>
        <w:ind w:firstLine="720"/>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1"/>
        <w:gridCol w:w="1267"/>
      </w:tblGrid>
      <w:tr w:rsidR="00073473" w:rsidRPr="00D0364A" w14:paraId="3FE5E00F" w14:textId="77777777" w:rsidTr="009F2BAD">
        <w:tc>
          <w:tcPr>
            <w:tcW w:w="8472" w:type="dxa"/>
          </w:tcPr>
          <w:p w14:paraId="4A3A9237" w14:textId="77777777" w:rsidR="00073473" w:rsidRPr="00D0364A" w:rsidRDefault="00000000" w:rsidP="00D0364A">
            <w:pPr>
              <w:jc w:val="both"/>
              <w:rPr>
                <w:rFonts w:ascii="Times New Roman" w:hAnsi="Times New Roman" w:cs="Times New Roman"/>
                <w:sz w:val="28"/>
              </w:rPr>
            </w:pPr>
            <m:oMathPara>
              <m:oMath>
                <m:f>
                  <m:fPr>
                    <m:ctrlPr>
                      <w:rPr>
                        <w:rFonts w:ascii="Cambria Math" w:hAnsi="Cambria Math" w:cs="Times New Roman"/>
                        <w:i/>
                        <w:sz w:val="28"/>
                      </w:rPr>
                    </m:ctrlPr>
                  </m:fPr>
                  <m:num>
                    <m:sSup>
                      <m:sSupPr>
                        <m:ctrlPr>
                          <w:rPr>
                            <w:rFonts w:ascii="Cambria Math" w:hAnsi="Cambria Math" w:cs="Times New Roman"/>
                            <w:i/>
                            <w:sz w:val="28"/>
                          </w:rPr>
                        </m:ctrlPr>
                      </m:sSupPr>
                      <m:e>
                        <m:r>
                          <w:rPr>
                            <w:rFonts w:ascii="Cambria Math" w:hAnsi="Cambria Math" w:cs="Times New Roman"/>
                            <w:sz w:val="28"/>
                          </w:rPr>
                          <m:t>d</m:t>
                        </m:r>
                      </m:e>
                      <m:sup>
                        <m:r>
                          <w:rPr>
                            <w:rFonts w:ascii="Cambria Math" w:hAnsi="Cambria Math" w:cs="Times New Roman"/>
                            <w:sz w:val="28"/>
                          </w:rPr>
                          <m:t>2</m:t>
                        </m:r>
                      </m:sup>
                    </m:sSup>
                    <m:r>
                      <w:rPr>
                        <w:rFonts w:ascii="Cambria Math" w:hAnsi="Cambria Math" w:cs="Times New Roman"/>
                        <w:sz w:val="28"/>
                      </w:rPr>
                      <m:t>σ</m:t>
                    </m:r>
                  </m:num>
                  <m:den>
                    <m:r>
                      <w:rPr>
                        <w:rFonts w:ascii="Cambria Math" w:hAnsi="Cambria Math" w:cs="Times New Roman"/>
                        <w:sz w:val="28"/>
                      </w:rPr>
                      <m:t>d</m:t>
                    </m:r>
                    <m:r>
                      <m:rPr>
                        <m:sty m:val="p"/>
                      </m:rPr>
                      <w:rPr>
                        <w:rFonts w:ascii="Cambria Math" w:hAnsi="Cambria Math" w:cs="Times New Roman"/>
                        <w:sz w:val="28"/>
                      </w:rPr>
                      <m:t>Ω</m:t>
                    </m:r>
                    <m:r>
                      <w:rPr>
                        <w:rFonts w:ascii="Cambria Math" w:hAnsi="Cambria Math" w:cs="Times New Roman"/>
                        <w:sz w:val="28"/>
                      </w:rPr>
                      <m:t>dε</m:t>
                    </m:r>
                  </m:den>
                </m:f>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r>
                  <w:rPr>
                    <w:rFonts w:ascii="Cambria Math" w:hAnsi="Cambria Math" w:cs="Times New Roman"/>
                    <w:sz w:val="28"/>
                  </w:rPr>
                  <m:t>(MSD)</m:t>
                </m:r>
                <m:nary>
                  <m:naryPr>
                    <m:chr m:val="∑"/>
                    <m:limLoc m:val="undOvr"/>
                    <m:ctrlPr>
                      <w:rPr>
                        <w:rFonts w:ascii="Cambria Math" w:hAnsi="Cambria Math" w:cs="Times New Roman"/>
                        <w:i/>
                        <w:sz w:val="28"/>
                      </w:rPr>
                    </m:ctrlPr>
                  </m:naryPr>
                  <m:sub>
                    <m:r>
                      <w:rPr>
                        <w:rFonts w:ascii="Cambria Math" w:hAnsi="Cambria Math" w:cs="Times New Roman"/>
                        <w:sz w:val="28"/>
                      </w:rPr>
                      <m:t>l=0</m:t>
                    </m:r>
                  </m:sub>
                  <m:sup>
                    <m:sSub>
                      <m:sSubPr>
                        <m:ctrlPr>
                          <w:rPr>
                            <w:rFonts w:ascii="Cambria Math" w:hAnsi="Cambria Math" w:cs="Times New Roman"/>
                            <w:i/>
                            <w:sz w:val="28"/>
                          </w:rPr>
                        </m:ctrlPr>
                      </m:sSubPr>
                      <m:e>
                        <m:r>
                          <w:rPr>
                            <w:rFonts w:ascii="Cambria Math" w:hAnsi="Cambria Math" w:cs="Times New Roman"/>
                            <w:sz w:val="28"/>
                          </w:rPr>
                          <m:t>l</m:t>
                        </m:r>
                      </m:e>
                      <m:sub>
                        <m:r>
                          <w:rPr>
                            <w:rFonts w:ascii="Cambria Math" w:hAnsi="Cambria Math" w:cs="Times New Roman"/>
                            <w:sz w:val="28"/>
                          </w:rPr>
                          <m:t>max</m:t>
                        </m:r>
                      </m:sub>
                    </m:sSub>
                  </m:sup>
                  <m:e>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l</m:t>
                        </m:r>
                      </m:sub>
                    </m:sSub>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l</m:t>
                        </m:r>
                      </m:sub>
                    </m:sSub>
                    <m:d>
                      <m:dPr>
                        <m:ctrlPr>
                          <w:rPr>
                            <w:rFonts w:ascii="Cambria Math" w:hAnsi="Cambria Math" w:cs="Times New Roman"/>
                            <w:i/>
                            <w:sz w:val="28"/>
                          </w:rPr>
                        </m:ctrlPr>
                      </m:dPr>
                      <m:e>
                        <m:func>
                          <m:funcPr>
                            <m:ctrlPr>
                              <w:rPr>
                                <w:rFonts w:ascii="Cambria Math" w:hAnsi="Cambria Math" w:cs="Times New Roman"/>
                                <w:i/>
                                <w:sz w:val="28"/>
                              </w:rPr>
                            </m:ctrlPr>
                          </m:funcPr>
                          <m:fName>
                            <m:r>
                              <m:rPr>
                                <m:sty m:val="p"/>
                              </m:rPr>
                              <w:rPr>
                                <w:rFonts w:ascii="Cambria Math" w:hAnsi="Cambria Math" w:cs="Times New Roman"/>
                                <w:sz w:val="28"/>
                              </w:rPr>
                              <m:t>cos</m:t>
                            </m:r>
                          </m:fName>
                          <m:e>
                            <m:r>
                              <w:rPr>
                                <w:rFonts w:ascii="Cambria Math" w:hAnsi="Cambria Math" w:cs="Times New Roman"/>
                                <w:sz w:val="28"/>
                              </w:rPr>
                              <m:t>θ</m:t>
                            </m:r>
                          </m:e>
                        </m:func>
                      </m:e>
                    </m:d>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r>
                      <w:rPr>
                        <w:rFonts w:ascii="Cambria Math" w:hAnsi="Cambria Math" w:cs="Times New Roman"/>
                        <w:sz w:val="28"/>
                      </w:rPr>
                      <m:t>(MSC)</m:t>
                    </m:r>
                  </m:e>
                </m:nary>
                <m:nary>
                  <m:naryPr>
                    <m:chr m:val="∑"/>
                    <m:limLoc m:val="undOvr"/>
                    <m:ctrlPr>
                      <w:rPr>
                        <w:rFonts w:ascii="Cambria Math" w:hAnsi="Cambria Math" w:cs="Times New Roman"/>
                        <w:i/>
                        <w:sz w:val="28"/>
                      </w:rPr>
                    </m:ctrlPr>
                  </m:naryPr>
                  <m:sub>
                    <m:r>
                      <w:rPr>
                        <w:rFonts w:ascii="Cambria Math" w:hAnsi="Cambria Math" w:cs="Times New Roman"/>
                        <w:sz w:val="28"/>
                      </w:rPr>
                      <m:t>l=0,</m:t>
                    </m:r>
                    <m:r>
                      <m:rPr>
                        <m:sty m:val="p"/>
                      </m:rPr>
                      <w:rPr>
                        <w:rFonts w:ascii="Cambria Math" w:hAnsi="Cambria Math" w:cs="Times New Roman"/>
                        <w:sz w:val="28"/>
                      </w:rPr>
                      <m:t>Δ</m:t>
                    </m:r>
                    <m:r>
                      <w:rPr>
                        <w:rFonts w:ascii="Cambria Math" w:hAnsi="Cambria Math" w:cs="Times New Roman"/>
                        <w:sz w:val="28"/>
                      </w:rPr>
                      <m:t>l=2</m:t>
                    </m:r>
                  </m:sub>
                  <m:sup>
                    <m:sSub>
                      <m:sSubPr>
                        <m:ctrlPr>
                          <w:rPr>
                            <w:rFonts w:ascii="Cambria Math" w:hAnsi="Cambria Math" w:cs="Times New Roman"/>
                            <w:i/>
                            <w:sz w:val="28"/>
                          </w:rPr>
                        </m:ctrlPr>
                      </m:sSubPr>
                      <m:e>
                        <m:r>
                          <w:rPr>
                            <w:rFonts w:ascii="Cambria Math" w:hAnsi="Cambria Math" w:cs="Times New Roman"/>
                            <w:sz w:val="28"/>
                          </w:rPr>
                          <m:t>l</m:t>
                        </m:r>
                      </m:e>
                      <m:sub>
                        <m:r>
                          <w:rPr>
                            <w:rFonts w:ascii="Cambria Math" w:hAnsi="Cambria Math" w:cs="Times New Roman"/>
                            <w:sz w:val="28"/>
                          </w:rPr>
                          <m:t>max</m:t>
                        </m:r>
                      </m:sub>
                    </m:sSub>
                  </m:sup>
                  <m:e>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l</m:t>
                        </m:r>
                      </m:sub>
                    </m:sSub>
                    <m:sSub>
                      <m:sSubPr>
                        <m:ctrlPr>
                          <w:rPr>
                            <w:rFonts w:ascii="Cambria Math" w:hAnsi="Cambria Math" w:cs="Times New Roman"/>
                            <w:i/>
                            <w:sz w:val="28"/>
                          </w:rPr>
                        </m:ctrlPr>
                      </m:sSubPr>
                      <m:e>
                        <m:r>
                          <w:rPr>
                            <w:rFonts w:ascii="Cambria Math" w:hAnsi="Cambria Math" w:cs="Times New Roman"/>
                            <w:sz w:val="28"/>
                          </w:rPr>
                          <m:t>P</m:t>
                        </m:r>
                      </m:e>
                      <m:sub>
                        <m:r>
                          <w:rPr>
                            <w:rFonts w:ascii="Cambria Math" w:hAnsi="Cambria Math" w:cs="Times New Roman"/>
                            <w:sz w:val="28"/>
                          </w:rPr>
                          <m:t>l</m:t>
                        </m:r>
                      </m:sub>
                    </m:sSub>
                    <m:d>
                      <m:dPr>
                        <m:ctrlPr>
                          <w:rPr>
                            <w:rFonts w:ascii="Cambria Math" w:hAnsi="Cambria Math" w:cs="Times New Roman"/>
                            <w:i/>
                            <w:sz w:val="28"/>
                          </w:rPr>
                        </m:ctrlPr>
                      </m:dPr>
                      <m:e>
                        <m:func>
                          <m:funcPr>
                            <m:ctrlPr>
                              <w:rPr>
                                <w:rFonts w:ascii="Cambria Math" w:hAnsi="Cambria Math" w:cs="Times New Roman"/>
                                <w:i/>
                                <w:sz w:val="28"/>
                              </w:rPr>
                            </m:ctrlPr>
                          </m:funcPr>
                          <m:fName>
                            <m:r>
                              <w:rPr>
                                <w:rFonts w:ascii="Cambria Math" w:hAnsi="Cambria Math" w:cs="Times New Roman"/>
                                <w:sz w:val="28"/>
                              </w:rPr>
                              <m:t>cos</m:t>
                            </m:r>
                          </m:fName>
                          <m:e>
                            <m:r>
                              <w:rPr>
                                <w:rFonts w:ascii="Cambria Math" w:hAnsi="Cambria Math" w:cs="Times New Roman"/>
                                <w:sz w:val="28"/>
                              </w:rPr>
                              <m:t>θ</m:t>
                            </m:r>
                          </m:e>
                        </m:func>
                      </m:e>
                    </m:d>
                    <m:r>
                      <w:rPr>
                        <w:rFonts w:ascii="Cambria Math" w:hAnsi="Cambria Math" w:cs="Times New Roman"/>
                        <w:sz w:val="28"/>
                      </w:rPr>
                      <m:t>,</m:t>
                    </m:r>
                  </m:e>
                </m:nary>
              </m:oMath>
            </m:oMathPara>
          </w:p>
        </w:tc>
        <w:tc>
          <w:tcPr>
            <w:tcW w:w="1275" w:type="dxa"/>
          </w:tcPr>
          <w:p w14:paraId="44082EA2" w14:textId="77777777" w:rsidR="00073473" w:rsidRPr="00D0364A" w:rsidRDefault="00073473" w:rsidP="00D0364A">
            <w:pPr>
              <w:jc w:val="both"/>
              <w:rPr>
                <w:rFonts w:ascii="Times New Roman" w:hAnsi="Times New Roman" w:cs="Times New Roman"/>
                <w:sz w:val="28"/>
              </w:rPr>
            </w:pPr>
          </w:p>
          <w:p w14:paraId="08F1D0DA"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(4.43)</w:t>
            </w:r>
          </w:p>
        </w:tc>
      </w:tr>
    </w:tbl>
    <w:p w14:paraId="70D1875F" w14:textId="77777777" w:rsidR="00073473" w:rsidRPr="00D0364A" w:rsidRDefault="00073473" w:rsidP="00D0364A">
      <w:pPr>
        <w:spacing w:after="0" w:line="240" w:lineRule="auto"/>
        <w:jc w:val="both"/>
        <w:rPr>
          <w:rFonts w:ascii="Times New Roman" w:hAnsi="Times New Roman" w:cs="Times New Roman"/>
          <w:sz w:val="28"/>
        </w:rPr>
      </w:pPr>
    </w:p>
    <w:p w14:paraId="3143453E" w14:textId="77777777" w:rsidR="00073473" w:rsidRPr="00D0364A" w:rsidRDefault="00D653AC" w:rsidP="00D0364A">
      <w:pPr>
        <w:spacing w:after="0" w:line="240" w:lineRule="auto"/>
        <w:jc w:val="both"/>
        <w:rPr>
          <w:rFonts w:ascii="Times New Roman" w:hAnsi="Times New Roman" w:cs="Times New Roman"/>
          <w:sz w:val="28"/>
        </w:rPr>
      </w:pPr>
      <w:r w:rsidRPr="00D0364A">
        <w:rPr>
          <w:rFonts w:ascii="Times New Roman" w:hAnsi="Times New Roman" w:cs="Times New Roman"/>
          <w:sz w:val="28"/>
        </w:rPr>
        <w:t xml:space="preserve">где для </w:t>
      </w:r>
      <w:r w:rsidRPr="00D0364A">
        <w:rPr>
          <w:rFonts w:ascii="Times New Roman" w:hAnsi="Times New Roman" w:cs="Times New Roman"/>
          <w:sz w:val="28"/>
          <w:lang w:val="kk-KZ"/>
        </w:rPr>
        <w:t>величины</w:t>
      </w:r>
      <w:r w:rsidRPr="00D0364A">
        <w:rPr>
          <w:rFonts w:ascii="Times New Roman" w:hAnsi="Times New Roman" w:cs="Times New Roman"/>
          <w:sz w:val="28"/>
        </w:rPr>
        <w:t xml:space="preserve"> </w:t>
      </w:r>
      <m:oMath>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oMath>
      <w:r w:rsidRPr="00D0364A">
        <w:rPr>
          <w:rFonts w:ascii="Times New Roman" w:hAnsi="Times New Roman" w:cs="Times New Roman"/>
          <w:sz w:val="28"/>
        </w:rPr>
        <w:t xml:space="preserve"> </w:t>
      </w:r>
      <w:r w:rsidRPr="00D0364A">
        <w:rPr>
          <w:rFonts w:ascii="Times New Roman" w:hAnsi="Times New Roman" w:cs="Times New Roman"/>
          <w:sz w:val="28"/>
          <w:lang w:val="kk-KZ"/>
        </w:rPr>
        <w:t>выполняется</w:t>
      </w:r>
      <w:r w:rsidRPr="00D0364A">
        <w:rPr>
          <w:rFonts w:ascii="Times New Roman" w:hAnsi="Times New Roman" w:cs="Times New Roman"/>
          <w:sz w:val="28"/>
        </w:rPr>
        <w:t xml:space="preserve"> следующее соотношение:</w:t>
      </w:r>
    </w:p>
    <w:p w14:paraId="7CC42D91" w14:textId="77777777" w:rsidR="00073473" w:rsidRPr="00D0364A" w:rsidRDefault="00073473" w:rsidP="00D0364A">
      <w:pPr>
        <w:spacing w:after="0" w:line="240" w:lineRule="auto"/>
        <w:jc w:val="both"/>
        <w:rPr>
          <w:rFonts w:ascii="Times New Roman" w:hAnsi="Times New Roman" w:cs="Times New Roman"/>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9"/>
        <w:gridCol w:w="1269"/>
      </w:tblGrid>
      <w:tr w:rsidR="00073473" w:rsidRPr="00D0364A" w14:paraId="105F1913" w14:textId="77777777" w:rsidTr="009F2BAD">
        <w:tc>
          <w:tcPr>
            <w:tcW w:w="8472" w:type="dxa"/>
          </w:tcPr>
          <w:p w14:paraId="0D150FE9" w14:textId="77777777" w:rsidR="00073473" w:rsidRPr="00D0364A" w:rsidRDefault="00000000" w:rsidP="00D0364A">
            <w:pPr>
              <w:jc w:val="both"/>
              <w:rPr>
                <w:rFonts w:ascii="Times New Roman" w:hAnsi="Times New Roman" w:cs="Times New Roman"/>
                <w:sz w:val="28"/>
              </w:rPr>
            </w:pPr>
            <m:oMathPara>
              <m:oMath>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d>
                  <m:dPr>
                    <m:ctrlPr>
                      <w:rPr>
                        <w:rFonts w:ascii="Cambria Math" w:hAnsi="Cambria Math" w:cs="Times New Roman"/>
                        <w:i/>
                        <w:sz w:val="28"/>
                      </w:rPr>
                    </m:ctrlPr>
                  </m:dPr>
                  <m:e>
                    <m:r>
                      <w:rPr>
                        <w:rFonts w:ascii="Cambria Math" w:hAnsi="Cambria Math" w:cs="Times New Roman"/>
                        <w:sz w:val="28"/>
                      </w:rPr>
                      <m:t>MSD</m:t>
                    </m:r>
                  </m:e>
                </m:d>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d>
                  <m:dPr>
                    <m:ctrlPr>
                      <w:rPr>
                        <w:rFonts w:ascii="Cambria Math" w:hAnsi="Cambria Math" w:cs="Times New Roman"/>
                        <w:i/>
                        <w:sz w:val="28"/>
                      </w:rPr>
                    </m:ctrlPr>
                  </m:dPr>
                  <m:e>
                    <m:r>
                      <w:rPr>
                        <w:rFonts w:ascii="Cambria Math" w:hAnsi="Cambria Math" w:cs="Times New Roman"/>
                        <w:sz w:val="28"/>
                      </w:rPr>
                      <m:t>MSC</m:t>
                    </m:r>
                  </m:e>
                </m:d>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0</m:t>
                    </m:r>
                  </m:sub>
                </m:sSub>
                <m:d>
                  <m:dPr>
                    <m:ctrlPr>
                      <w:rPr>
                        <w:rFonts w:ascii="Cambria Math" w:hAnsi="Cambria Math" w:cs="Times New Roman"/>
                        <w:i/>
                        <w:sz w:val="28"/>
                      </w:rPr>
                    </m:ctrlPr>
                  </m:dPr>
                  <m:e>
                    <m:r>
                      <w:rPr>
                        <w:rFonts w:ascii="Cambria Math" w:hAnsi="Cambria Math" w:cs="Times New Roman"/>
                        <w:sz w:val="28"/>
                      </w:rPr>
                      <m:t>tot</m:t>
                    </m:r>
                  </m:e>
                </m:d>
                <m:r>
                  <w:rPr>
                    <w:rFonts w:ascii="Cambria Math" w:hAnsi="Cambria Math" w:cs="Times New Roman"/>
                    <w:sz w:val="28"/>
                  </w:rPr>
                  <m:t>=</m:t>
                </m:r>
                <m:f>
                  <m:fPr>
                    <m:type m:val="lin"/>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4π</m:t>
                    </m:r>
                    <m:d>
                      <m:dPr>
                        <m:ctrlPr>
                          <w:rPr>
                            <w:rFonts w:ascii="Cambria Math" w:hAnsi="Cambria Math" w:cs="Times New Roman"/>
                            <w:i/>
                            <w:sz w:val="28"/>
                          </w:rPr>
                        </m:ctrlPr>
                      </m:dPr>
                      <m:e>
                        <m:f>
                          <m:fPr>
                            <m:type m:val="lin"/>
                            <m:ctrlPr>
                              <w:rPr>
                                <w:rFonts w:ascii="Cambria Math" w:hAnsi="Cambria Math" w:cs="Times New Roman"/>
                                <w:i/>
                                <w:sz w:val="28"/>
                              </w:rPr>
                            </m:ctrlPr>
                          </m:fPr>
                          <m:num>
                            <m:r>
                              <w:rPr>
                                <w:rFonts w:ascii="Cambria Math" w:hAnsi="Cambria Math" w:cs="Times New Roman"/>
                                <w:sz w:val="28"/>
                              </w:rPr>
                              <m:t>dσ</m:t>
                            </m:r>
                          </m:num>
                          <m:den>
                            <m:r>
                              <w:rPr>
                                <w:rFonts w:ascii="Cambria Math" w:hAnsi="Cambria Math" w:cs="Times New Roman"/>
                                <w:sz w:val="28"/>
                              </w:rPr>
                              <m:t>dε</m:t>
                            </m:r>
                          </m:den>
                        </m:f>
                      </m:e>
                    </m:d>
                    <m:r>
                      <w:rPr>
                        <w:rFonts w:ascii="Cambria Math" w:hAnsi="Cambria Math" w:cs="Times New Roman"/>
                        <w:sz w:val="28"/>
                      </w:rPr>
                      <m:t>,</m:t>
                    </m:r>
                  </m:den>
                </m:f>
              </m:oMath>
            </m:oMathPara>
          </w:p>
        </w:tc>
        <w:tc>
          <w:tcPr>
            <w:tcW w:w="1275" w:type="dxa"/>
          </w:tcPr>
          <w:p w14:paraId="7C101769" w14:textId="77777777" w:rsidR="00073473" w:rsidRPr="00D0364A" w:rsidRDefault="00D653AC" w:rsidP="009F2BAD">
            <w:pPr>
              <w:jc w:val="right"/>
              <w:rPr>
                <w:rFonts w:ascii="Times New Roman" w:hAnsi="Times New Roman" w:cs="Times New Roman"/>
                <w:sz w:val="28"/>
              </w:rPr>
            </w:pPr>
            <w:r w:rsidRPr="00D0364A">
              <w:rPr>
                <w:rFonts w:ascii="Times New Roman" w:hAnsi="Times New Roman" w:cs="Times New Roman"/>
                <w:sz w:val="28"/>
              </w:rPr>
              <w:t>(4.44)</w:t>
            </w:r>
          </w:p>
        </w:tc>
      </w:tr>
    </w:tbl>
    <w:p w14:paraId="2B51A02E" w14:textId="77777777" w:rsidR="00073473" w:rsidRPr="00D0364A" w:rsidRDefault="00073473" w:rsidP="00D0364A">
      <w:pPr>
        <w:spacing w:after="0" w:line="240" w:lineRule="auto"/>
        <w:rPr>
          <w:rFonts w:ascii="Times New Roman" w:hAnsi="Times New Roman" w:cs="Times New Roman"/>
          <w:sz w:val="28"/>
        </w:rPr>
      </w:pPr>
    </w:p>
    <w:p w14:paraId="757AD9FA" w14:textId="77777777" w:rsidR="00073473" w:rsidRPr="00D0364A" w:rsidRDefault="00D653AC" w:rsidP="00D0364A">
      <w:pPr>
        <w:spacing w:after="0" w:line="240" w:lineRule="auto"/>
        <w:jc w:val="both"/>
        <w:rPr>
          <w:rFonts w:ascii="Times New Roman" w:hAnsi="Times New Roman" w:cs="Times New Roman"/>
          <w:i/>
          <w:sz w:val="28"/>
        </w:rPr>
      </w:pPr>
      <w:r w:rsidRPr="00D0364A">
        <w:rPr>
          <w:rFonts w:ascii="Times New Roman" w:hAnsi="Times New Roman" w:cs="Times New Roman"/>
          <w:sz w:val="28"/>
          <w:lang w:val="kk-KZ"/>
        </w:rPr>
        <w:t>здесь</w:t>
      </w:r>
      <w:r w:rsidRPr="00D0364A">
        <w:rPr>
          <w:rFonts w:ascii="Times New Roman" w:hAnsi="Times New Roman" w:cs="Times New Roman"/>
          <w:sz w:val="28"/>
        </w:rPr>
        <w:t xml:space="preserve"> </w:t>
      </w:r>
      <m:oMath>
        <m:sSub>
          <m:sSubPr>
            <m:ctrlPr>
              <w:rPr>
                <w:rFonts w:ascii="Cambria Math" w:hAnsi="Cambria Math" w:cs="Times New Roman"/>
                <w:i/>
                <w:sz w:val="28"/>
              </w:rPr>
            </m:ctrlPr>
          </m:sSubPr>
          <m:e>
            <m:r>
              <w:rPr>
                <w:rFonts w:ascii="Cambria Math" w:hAnsi="Cambria Math" w:cs="Times New Roman"/>
                <w:sz w:val="28"/>
              </w:rPr>
              <m:t>b</m:t>
            </m:r>
          </m:e>
          <m:sub>
            <m:r>
              <w:rPr>
                <w:rFonts w:ascii="Cambria Math" w:hAnsi="Cambria Math" w:cs="Times New Roman"/>
                <w:sz w:val="28"/>
              </w:rPr>
              <m:t>l</m:t>
            </m:r>
          </m:sub>
        </m:sSub>
      </m:oMath>
      <w:r w:rsidRPr="00D0364A">
        <w:rPr>
          <w:rFonts w:ascii="Times New Roman" w:hAnsi="Times New Roman" w:cs="Times New Roman"/>
          <w:sz w:val="28"/>
        </w:rPr>
        <w:t xml:space="preserve"> </w:t>
      </w:r>
      <w:r w:rsidRPr="00D0364A">
        <w:rPr>
          <w:rFonts w:ascii="Times New Roman" w:hAnsi="Times New Roman" w:cs="Times New Roman"/>
          <w:sz w:val="28"/>
          <w:lang w:val="kk-KZ"/>
        </w:rPr>
        <w:t xml:space="preserve">- </w:t>
      </w:r>
      <w:r w:rsidRPr="00D0364A">
        <w:rPr>
          <w:rFonts w:ascii="Times New Roman" w:hAnsi="Times New Roman" w:cs="Times New Roman"/>
          <w:sz w:val="28"/>
        </w:rPr>
        <w:t>коэффициент Лежандра</w:t>
      </w:r>
      <w:r w:rsidRPr="00D0364A">
        <w:rPr>
          <w:rFonts w:ascii="Times New Roman" w:hAnsi="Times New Roman" w:cs="Times New Roman"/>
          <w:sz w:val="28"/>
          <w:lang w:val="kk-KZ"/>
        </w:rPr>
        <w:t>,</w:t>
      </w:r>
      <w:r w:rsidRPr="00D0364A">
        <w:rPr>
          <w:rFonts w:ascii="Times New Roman" w:hAnsi="Times New Roman" w:cs="Times New Roman"/>
          <w:sz w:val="28"/>
        </w:rPr>
        <w:t xml:space="preserve"> зависящий от исходящей энергии.</w:t>
      </w:r>
    </w:p>
    <w:p w14:paraId="050940CA" w14:textId="77777777" w:rsidR="00073473" w:rsidRPr="00D0364A" w:rsidRDefault="00D653AC" w:rsidP="00D0364A">
      <w:pPr>
        <w:spacing w:after="0" w:line="240" w:lineRule="auto"/>
        <w:ind w:firstLine="720"/>
        <w:jc w:val="both"/>
        <w:rPr>
          <w:rFonts w:ascii="Times New Roman" w:hAnsi="Times New Roman" w:cs="Times New Roman"/>
          <w:sz w:val="28"/>
        </w:rPr>
      </w:pPr>
      <w:r w:rsidRPr="00D0364A">
        <w:rPr>
          <w:rFonts w:ascii="Times New Roman" w:hAnsi="Times New Roman" w:cs="Times New Roman"/>
          <w:sz w:val="28"/>
        </w:rPr>
        <w:t xml:space="preserve">В целом модели КМ, за исключением </w:t>
      </w:r>
      <w:proofErr w:type="spellStart"/>
      <w:r w:rsidRPr="00D0364A">
        <w:rPr>
          <w:rFonts w:ascii="Times New Roman" w:hAnsi="Times New Roman" w:cs="Times New Roman"/>
          <w:sz w:val="28"/>
        </w:rPr>
        <w:t>модел</w:t>
      </w:r>
      <w:proofErr w:type="spellEnd"/>
      <w:r w:rsidRPr="00D0364A">
        <w:rPr>
          <w:rFonts w:ascii="Times New Roman" w:hAnsi="Times New Roman" w:cs="Times New Roman"/>
          <w:sz w:val="28"/>
          <w:lang w:val="kk-KZ"/>
        </w:rPr>
        <w:t>ей</w:t>
      </w:r>
      <w:r w:rsidRPr="00D0364A">
        <w:rPr>
          <w:rFonts w:ascii="Times New Roman" w:hAnsi="Times New Roman" w:cs="Times New Roman"/>
          <w:sz w:val="28"/>
        </w:rPr>
        <w:t xml:space="preserve"> МСП и МСС, требуют </w:t>
      </w:r>
      <w:r w:rsidRPr="00D0364A">
        <w:rPr>
          <w:rFonts w:ascii="Times New Roman" w:hAnsi="Times New Roman" w:cs="Times New Roman"/>
          <w:sz w:val="28"/>
          <w:lang w:val="kk-KZ"/>
        </w:rPr>
        <w:t>значительно</w:t>
      </w:r>
      <w:r w:rsidRPr="00D0364A">
        <w:rPr>
          <w:rFonts w:ascii="Times New Roman" w:hAnsi="Times New Roman" w:cs="Times New Roman"/>
          <w:sz w:val="28"/>
        </w:rPr>
        <w:t xml:space="preserve"> больше вычислительных р</w:t>
      </w:r>
      <w:r w:rsidRPr="00D0364A">
        <w:rPr>
          <w:rFonts w:ascii="Times New Roman" w:hAnsi="Times New Roman" w:cs="Times New Roman"/>
          <w:sz w:val="28"/>
          <w:lang w:val="kk-KZ"/>
        </w:rPr>
        <w:t>есурсо</w:t>
      </w:r>
      <w:r w:rsidRPr="00D0364A">
        <w:rPr>
          <w:rFonts w:ascii="Times New Roman" w:hAnsi="Times New Roman" w:cs="Times New Roman"/>
          <w:sz w:val="28"/>
        </w:rPr>
        <w:t>в, чем</w:t>
      </w:r>
      <w:r w:rsidRPr="00D0364A">
        <w:rPr>
          <w:rFonts w:ascii="Times New Roman" w:hAnsi="Times New Roman" w:cs="Times New Roman"/>
          <w:sz w:val="28"/>
          <w:lang w:val="kk-KZ"/>
        </w:rPr>
        <w:t xml:space="preserve"> </w:t>
      </w:r>
      <w:r w:rsidRPr="00D0364A">
        <w:rPr>
          <w:rFonts w:ascii="Times New Roman" w:hAnsi="Times New Roman" w:cs="Times New Roman"/>
          <w:sz w:val="28"/>
        </w:rPr>
        <w:t>полуклассически</w:t>
      </w:r>
      <w:r w:rsidRPr="00D0364A">
        <w:rPr>
          <w:rFonts w:ascii="Times New Roman" w:hAnsi="Times New Roman" w:cs="Times New Roman"/>
          <w:sz w:val="28"/>
          <w:lang w:val="kk-KZ"/>
        </w:rPr>
        <w:t>е</w:t>
      </w:r>
      <w:r w:rsidRPr="00D0364A">
        <w:rPr>
          <w:rFonts w:ascii="Times New Roman" w:hAnsi="Times New Roman" w:cs="Times New Roman"/>
          <w:sz w:val="28"/>
        </w:rPr>
        <w:t xml:space="preserve"> </w:t>
      </w:r>
      <w:proofErr w:type="spellStart"/>
      <w:r w:rsidRPr="00D0364A">
        <w:rPr>
          <w:rFonts w:ascii="Times New Roman" w:hAnsi="Times New Roman" w:cs="Times New Roman"/>
          <w:sz w:val="28"/>
        </w:rPr>
        <w:t>модел</w:t>
      </w:r>
      <w:proofErr w:type="spellEnd"/>
      <w:r w:rsidRPr="00D0364A">
        <w:rPr>
          <w:rFonts w:ascii="Times New Roman" w:hAnsi="Times New Roman" w:cs="Times New Roman"/>
          <w:sz w:val="28"/>
          <w:lang w:val="kk-KZ"/>
        </w:rPr>
        <w:t>и</w:t>
      </w:r>
      <w:r w:rsidRPr="00D0364A">
        <w:rPr>
          <w:rFonts w:ascii="Times New Roman" w:hAnsi="Times New Roman" w:cs="Times New Roman"/>
          <w:sz w:val="28"/>
        </w:rPr>
        <w:t>, таки</w:t>
      </w:r>
      <w:r w:rsidRPr="00D0364A">
        <w:rPr>
          <w:rFonts w:ascii="Times New Roman" w:hAnsi="Times New Roman" w:cs="Times New Roman"/>
          <w:sz w:val="28"/>
          <w:lang w:val="kk-KZ"/>
        </w:rPr>
        <w:t>е</w:t>
      </w:r>
      <w:r w:rsidRPr="00D0364A">
        <w:rPr>
          <w:rFonts w:ascii="Times New Roman" w:hAnsi="Times New Roman" w:cs="Times New Roman"/>
          <w:sz w:val="28"/>
        </w:rPr>
        <w:t xml:space="preserve"> как экситонная модель. </w:t>
      </w:r>
      <w:r w:rsidRPr="00D0364A">
        <w:rPr>
          <w:rFonts w:ascii="Times New Roman" w:hAnsi="Times New Roman" w:cs="Times New Roman"/>
          <w:sz w:val="28"/>
          <w:lang w:val="kk-KZ"/>
        </w:rPr>
        <w:t>Тем не менее</w:t>
      </w:r>
      <w:r w:rsidRPr="00D0364A">
        <w:rPr>
          <w:rFonts w:ascii="Times New Roman" w:hAnsi="Times New Roman" w:cs="Times New Roman"/>
          <w:sz w:val="28"/>
        </w:rPr>
        <w:t xml:space="preserve"> </w:t>
      </w:r>
      <w:r w:rsidRPr="00D0364A">
        <w:rPr>
          <w:rFonts w:ascii="Times New Roman" w:hAnsi="Times New Roman" w:cs="Times New Roman"/>
          <w:sz w:val="28"/>
          <w:lang w:val="kk-KZ"/>
        </w:rPr>
        <w:t>оба</w:t>
      </w:r>
      <w:r w:rsidRPr="00D0364A">
        <w:rPr>
          <w:rFonts w:ascii="Times New Roman" w:hAnsi="Times New Roman" w:cs="Times New Roman"/>
          <w:sz w:val="28"/>
        </w:rPr>
        <w:t xml:space="preserve"> вида моделей </w:t>
      </w:r>
      <w:r w:rsidRPr="00D0364A">
        <w:rPr>
          <w:rFonts w:ascii="Times New Roman" w:hAnsi="Times New Roman" w:cs="Times New Roman"/>
          <w:sz w:val="28"/>
          <w:lang w:val="kk-KZ"/>
        </w:rPr>
        <w:t>следует</w:t>
      </w:r>
      <w:r w:rsidRPr="00D0364A">
        <w:rPr>
          <w:rFonts w:ascii="Times New Roman" w:hAnsi="Times New Roman" w:cs="Times New Roman"/>
          <w:sz w:val="28"/>
        </w:rPr>
        <w:t xml:space="preserve"> использовать взаимодополняющим образом: полуклассические модели п</w:t>
      </w:r>
      <w:r w:rsidRPr="00D0364A">
        <w:rPr>
          <w:rFonts w:ascii="Times New Roman" w:hAnsi="Times New Roman" w:cs="Times New Roman"/>
          <w:sz w:val="28"/>
          <w:lang w:val="kk-KZ"/>
        </w:rPr>
        <w:t>одходят</w:t>
      </w:r>
      <w:r w:rsidRPr="00D0364A">
        <w:rPr>
          <w:rFonts w:ascii="Times New Roman" w:hAnsi="Times New Roman" w:cs="Times New Roman"/>
          <w:sz w:val="28"/>
        </w:rPr>
        <w:t xml:space="preserve"> для быстрых глобальных </w:t>
      </w:r>
      <w:r w:rsidRPr="00D0364A">
        <w:rPr>
          <w:rFonts w:ascii="Times New Roman" w:hAnsi="Times New Roman" w:cs="Times New Roman"/>
          <w:sz w:val="28"/>
          <w:lang w:val="kk-KZ"/>
        </w:rPr>
        <w:t>оценок,</w:t>
      </w:r>
      <w:r w:rsidRPr="00D0364A">
        <w:rPr>
          <w:rFonts w:ascii="Times New Roman" w:hAnsi="Times New Roman" w:cs="Times New Roman"/>
          <w:sz w:val="28"/>
        </w:rPr>
        <w:t xml:space="preserve"> </w:t>
      </w:r>
      <w:r w:rsidRPr="00D0364A">
        <w:rPr>
          <w:rFonts w:ascii="Times New Roman" w:hAnsi="Times New Roman" w:cs="Times New Roman"/>
          <w:sz w:val="28"/>
          <w:lang w:val="kk-KZ"/>
        </w:rPr>
        <w:t>а</w:t>
      </w:r>
      <w:r w:rsidRPr="00D0364A">
        <w:rPr>
          <w:rFonts w:ascii="Times New Roman" w:hAnsi="Times New Roman" w:cs="Times New Roman"/>
          <w:sz w:val="28"/>
        </w:rPr>
        <w:t xml:space="preserve"> модели КМ </w:t>
      </w:r>
      <w:r w:rsidRPr="00D0364A">
        <w:rPr>
          <w:rFonts w:ascii="Times New Roman" w:hAnsi="Times New Roman" w:cs="Times New Roman"/>
          <w:sz w:val="28"/>
          <w:lang w:val="kk-KZ"/>
        </w:rPr>
        <w:t xml:space="preserve"> ̶ </w:t>
      </w:r>
      <w:r w:rsidRPr="00D0364A">
        <w:rPr>
          <w:rFonts w:ascii="Times New Roman" w:hAnsi="Times New Roman" w:cs="Times New Roman"/>
          <w:sz w:val="28"/>
        </w:rPr>
        <w:t xml:space="preserve">для </w:t>
      </w:r>
      <w:r w:rsidRPr="00D0364A">
        <w:rPr>
          <w:rFonts w:ascii="Times New Roman" w:hAnsi="Times New Roman" w:cs="Times New Roman"/>
          <w:sz w:val="28"/>
          <w:lang w:val="kk-KZ"/>
        </w:rPr>
        <w:t xml:space="preserve">задач, </w:t>
      </w:r>
      <w:r w:rsidRPr="00D0364A">
        <w:rPr>
          <w:rFonts w:ascii="Times New Roman" w:hAnsi="Times New Roman" w:cs="Times New Roman"/>
          <w:sz w:val="28"/>
        </w:rPr>
        <w:t>треб</w:t>
      </w:r>
      <w:r w:rsidRPr="00D0364A">
        <w:rPr>
          <w:rFonts w:ascii="Times New Roman" w:hAnsi="Times New Roman" w:cs="Times New Roman"/>
          <w:sz w:val="28"/>
          <w:lang w:val="kk-KZ"/>
        </w:rPr>
        <w:t>ующих</w:t>
      </w:r>
      <w:r w:rsidRPr="00D0364A">
        <w:rPr>
          <w:rFonts w:ascii="Times New Roman" w:hAnsi="Times New Roman" w:cs="Times New Roman"/>
          <w:sz w:val="28"/>
        </w:rPr>
        <w:t xml:space="preserve"> большей детализации и точности. </w:t>
      </w:r>
    </w:p>
    <w:p w14:paraId="4F072753" w14:textId="77777777" w:rsidR="00073473" w:rsidRPr="00933B2D" w:rsidRDefault="00D653AC" w:rsidP="00933B2D">
      <w:pPr>
        <w:spacing w:after="0" w:line="240" w:lineRule="auto"/>
        <w:ind w:firstLine="709"/>
        <w:rPr>
          <w:rFonts w:ascii="Times New Roman" w:hAnsi="Times New Roman" w:cs="Times New Roman"/>
          <w:sz w:val="28"/>
          <w:szCs w:val="28"/>
        </w:rPr>
      </w:pPr>
      <w:r w:rsidRPr="00D0364A">
        <w:rPr>
          <w:rFonts w:ascii="Times New Roman" w:hAnsi="Times New Roman" w:cs="Times New Roman"/>
          <w:sz w:val="28"/>
        </w:rPr>
        <w:br w:type="page"/>
      </w:r>
      <w:r w:rsidRPr="00933B2D">
        <w:rPr>
          <w:rFonts w:ascii="Times New Roman" w:hAnsi="Times New Roman" w:cs="Times New Roman"/>
          <w:b/>
          <w:sz w:val="28"/>
          <w:szCs w:val="28"/>
        </w:rPr>
        <w:lastRenderedPageBreak/>
        <w:t xml:space="preserve">5 АНАЛИЗ </w:t>
      </w:r>
      <w:r w:rsidRPr="00933B2D">
        <w:rPr>
          <w:rStyle w:val="apple-style-span"/>
          <w:rFonts w:ascii="Times New Roman" w:hAnsi="Times New Roman"/>
          <w:b/>
          <w:caps/>
          <w:sz w:val="28"/>
          <w:szCs w:val="28"/>
        </w:rPr>
        <w:t xml:space="preserve">ЭкспериментальныХ данныХ </w:t>
      </w:r>
    </w:p>
    <w:p w14:paraId="607C7FDB" w14:textId="77777777" w:rsidR="00073473" w:rsidRPr="00933B2D" w:rsidRDefault="00073473" w:rsidP="00933B2D">
      <w:pPr>
        <w:spacing w:after="0" w:line="240" w:lineRule="auto"/>
        <w:ind w:firstLine="709"/>
        <w:jc w:val="both"/>
        <w:rPr>
          <w:rFonts w:ascii="Times New Roman" w:hAnsi="Times New Roman" w:cs="Times New Roman"/>
          <w:b/>
          <w:sz w:val="28"/>
          <w:szCs w:val="28"/>
        </w:rPr>
      </w:pPr>
    </w:p>
    <w:p w14:paraId="2341D332" w14:textId="77777777" w:rsidR="00073473" w:rsidRPr="00933B2D" w:rsidRDefault="00D653AC" w:rsidP="00933B2D">
      <w:pPr>
        <w:spacing w:after="0" w:line="240" w:lineRule="auto"/>
        <w:ind w:firstLine="709"/>
        <w:jc w:val="both"/>
        <w:rPr>
          <w:rFonts w:ascii="Times New Roman" w:hAnsi="Times New Roman" w:cs="Times New Roman"/>
          <w:b/>
          <w:sz w:val="28"/>
          <w:szCs w:val="28"/>
        </w:rPr>
      </w:pPr>
      <w:r w:rsidRPr="00933B2D">
        <w:rPr>
          <w:rFonts w:ascii="Times New Roman" w:eastAsia="Times New Roman" w:hAnsi="Times New Roman" w:cs="Times New Roman"/>
          <w:b/>
          <w:sz w:val="28"/>
          <w:szCs w:val="28"/>
          <w:lang w:eastAsia="ru-RU"/>
        </w:rPr>
        <w:t xml:space="preserve">5.1 </w:t>
      </w:r>
      <w:r w:rsidRPr="00933B2D">
        <w:rPr>
          <w:rStyle w:val="apple-style-span"/>
          <w:rFonts w:ascii="Times New Roman" w:hAnsi="Times New Roman"/>
          <w:b/>
          <w:sz w:val="28"/>
          <w:szCs w:val="28"/>
        </w:rPr>
        <w:t>Анализ экспериментальных результатов по сечениям</w:t>
      </w:r>
      <w:r w:rsidRPr="00933B2D">
        <w:rPr>
          <w:rStyle w:val="af2"/>
          <w:rFonts w:ascii="Times New Roman" w:hAnsi="Times New Roman"/>
          <w:sz w:val="28"/>
          <w:szCs w:val="28"/>
        </w:rPr>
        <w:t xml:space="preserve"> </w:t>
      </w:r>
      <w:r w:rsidRPr="00933B2D">
        <w:rPr>
          <w:rStyle w:val="apple-style-span"/>
          <w:rFonts w:ascii="Times New Roman" w:hAnsi="Times New Roman"/>
          <w:b/>
          <w:sz w:val="28"/>
          <w:szCs w:val="28"/>
        </w:rPr>
        <w:t xml:space="preserve">реакции </w:t>
      </w:r>
      <w:r w:rsidRPr="00933B2D">
        <w:rPr>
          <w:rFonts w:ascii="Times New Roman" w:hAnsi="Times New Roman" w:cs="Times New Roman"/>
          <w:b/>
          <w:sz w:val="28"/>
          <w:szCs w:val="28"/>
        </w:rPr>
        <w:t>(</w:t>
      </w:r>
      <w:proofErr w:type="spellStart"/>
      <w:r w:rsidRPr="00933B2D">
        <w:rPr>
          <w:rFonts w:ascii="Times New Roman" w:hAnsi="Times New Roman" w:cs="Times New Roman"/>
          <w:b/>
          <w:sz w:val="28"/>
          <w:szCs w:val="28"/>
        </w:rPr>
        <w:t>p,xp</w:t>
      </w:r>
      <w:proofErr w:type="spellEnd"/>
      <w:r w:rsidRPr="00933B2D">
        <w:rPr>
          <w:rFonts w:ascii="Times New Roman" w:hAnsi="Times New Roman" w:cs="Times New Roman"/>
          <w:b/>
          <w:sz w:val="28"/>
          <w:szCs w:val="28"/>
        </w:rPr>
        <w:t xml:space="preserve">) на </w:t>
      </w:r>
      <w:proofErr w:type="spellStart"/>
      <w:r w:rsidRPr="00933B2D">
        <w:rPr>
          <w:rFonts w:ascii="Times New Roman" w:hAnsi="Times New Roman" w:cs="Times New Roman"/>
          <w:b/>
          <w:sz w:val="28"/>
          <w:szCs w:val="28"/>
        </w:rPr>
        <w:t>ядр</w:t>
      </w:r>
      <w:proofErr w:type="spellEnd"/>
      <w:r w:rsidRPr="00933B2D">
        <w:rPr>
          <w:rFonts w:ascii="Times New Roman" w:hAnsi="Times New Roman" w:cs="Times New Roman"/>
          <w:b/>
          <w:sz w:val="28"/>
          <w:szCs w:val="28"/>
          <w:lang w:val="kk-KZ"/>
        </w:rPr>
        <w:t>ах</w:t>
      </w:r>
      <w:r w:rsidRPr="00933B2D">
        <w:rPr>
          <w:rFonts w:ascii="Times New Roman" w:hAnsi="Times New Roman" w:cs="Times New Roman"/>
          <w:b/>
          <w:sz w:val="28"/>
          <w:szCs w:val="28"/>
        </w:rPr>
        <w:t xml:space="preserve"> </w:t>
      </w:r>
      <w:proofErr w:type="spellStart"/>
      <w:r w:rsidRPr="00933B2D">
        <w:rPr>
          <w:rFonts w:ascii="Times New Roman" w:hAnsi="Times New Roman" w:cs="Times New Roman"/>
          <w:b/>
          <w:sz w:val="28"/>
          <w:szCs w:val="28"/>
          <w:vertAlign w:val="superscript"/>
        </w:rPr>
        <w:t>nat</w:t>
      </w:r>
      <w:r w:rsidRPr="00933B2D">
        <w:rPr>
          <w:rFonts w:ascii="Times New Roman" w:hAnsi="Times New Roman" w:cs="Times New Roman"/>
          <w:b/>
          <w:sz w:val="28"/>
          <w:szCs w:val="28"/>
        </w:rPr>
        <w:t>Cu</w:t>
      </w:r>
      <w:proofErr w:type="spellEnd"/>
      <w:r w:rsidRPr="00933B2D">
        <w:rPr>
          <w:rFonts w:ascii="Times New Roman" w:hAnsi="Times New Roman" w:cs="Times New Roman"/>
          <w:b/>
          <w:sz w:val="28"/>
          <w:szCs w:val="28"/>
          <w:lang w:val="kk-KZ"/>
        </w:rPr>
        <w:t xml:space="preserve"> и </w:t>
      </w:r>
      <w:r w:rsidRPr="00933B2D">
        <w:rPr>
          <w:rFonts w:ascii="Times New Roman" w:hAnsi="Times New Roman" w:cs="Times New Roman"/>
          <w:b/>
          <w:sz w:val="28"/>
          <w:szCs w:val="28"/>
          <w:vertAlign w:val="superscript"/>
        </w:rPr>
        <w:t>58</w:t>
      </w:r>
      <w:r w:rsidRPr="00933B2D">
        <w:rPr>
          <w:rFonts w:ascii="Times New Roman" w:hAnsi="Times New Roman" w:cs="Times New Roman"/>
          <w:b/>
          <w:sz w:val="28"/>
          <w:szCs w:val="28"/>
          <w:lang w:val="en-US"/>
        </w:rPr>
        <w:t>Ni</w:t>
      </w:r>
      <w:r w:rsidRPr="00933B2D">
        <w:rPr>
          <w:rFonts w:ascii="Times New Roman" w:hAnsi="Times New Roman" w:cs="Times New Roman"/>
          <w:b/>
          <w:sz w:val="28"/>
          <w:szCs w:val="28"/>
        </w:rPr>
        <w:t xml:space="preserve"> при </w:t>
      </w:r>
      <w:r w:rsidRPr="00933B2D">
        <w:rPr>
          <w:rFonts w:ascii="Times New Roman" w:hAnsi="Times New Roman" w:cs="Times New Roman"/>
          <w:b/>
          <w:sz w:val="28"/>
          <w:szCs w:val="28"/>
          <w:lang w:val="en-US"/>
        </w:rPr>
        <w:t>E</w:t>
      </w:r>
      <w:r w:rsidRPr="00933B2D">
        <w:rPr>
          <w:rFonts w:ascii="Times New Roman" w:hAnsi="Times New Roman" w:cs="Times New Roman"/>
          <w:b/>
          <w:sz w:val="28"/>
          <w:szCs w:val="28"/>
          <w:vertAlign w:val="subscript"/>
          <w:lang w:val="en-US"/>
        </w:rPr>
        <w:t>p</w:t>
      </w:r>
      <w:r w:rsidRPr="00933B2D">
        <w:rPr>
          <w:rFonts w:ascii="Times New Roman" w:hAnsi="Times New Roman" w:cs="Times New Roman"/>
          <w:b/>
          <w:sz w:val="28"/>
          <w:szCs w:val="28"/>
        </w:rPr>
        <w:t>=7 - 30 МэВ</w:t>
      </w:r>
    </w:p>
    <w:p w14:paraId="2F4FE873" w14:textId="77777777" w:rsidR="00073473" w:rsidRPr="00933B2D" w:rsidRDefault="00D653AC" w:rsidP="00933B2D">
      <w:pPr>
        <w:pStyle w:val="11"/>
        <w:widowControl/>
        <w:ind w:firstLine="709"/>
        <w:jc w:val="both"/>
        <w:rPr>
          <w:rFonts w:ascii="Times New Roman" w:hAnsi="Times New Roman"/>
          <w:sz w:val="28"/>
          <w:szCs w:val="28"/>
          <w:lang w:val="ru-RU"/>
        </w:rPr>
      </w:pPr>
      <w:r w:rsidRPr="00933B2D">
        <w:rPr>
          <w:rFonts w:ascii="Times New Roman" w:hAnsi="Times New Roman"/>
          <w:sz w:val="28"/>
          <w:szCs w:val="28"/>
          <w:lang w:val="ru-RU"/>
        </w:rPr>
        <w:t xml:space="preserve">Теоретический анализ экспериментальных результатов был выполнен в программе </w:t>
      </w:r>
      <w:r w:rsidRPr="00933B2D">
        <w:rPr>
          <w:rFonts w:ascii="Times New Roman" w:hAnsi="Times New Roman"/>
          <w:sz w:val="28"/>
          <w:szCs w:val="28"/>
          <w:lang w:val="en-US"/>
        </w:rPr>
        <w:t>TALYS</w:t>
      </w:r>
      <w:r w:rsidRPr="00933B2D">
        <w:rPr>
          <w:rFonts w:ascii="Times New Roman" w:hAnsi="Times New Roman"/>
          <w:smallCaps/>
          <w:sz w:val="28"/>
          <w:szCs w:val="28"/>
          <w:lang w:val="ru-RU"/>
        </w:rPr>
        <w:t xml:space="preserve"> </w:t>
      </w:r>
      <w:r w:rsidRPr="00933B2D">
        <w:rPr>
          <w:rFonts w:ascii="Times New Roman" w:hAnsi="Times New Roman"/>
          <w:sz w:val="28"/>
          <w:szCs w:val="28"/>
          <w:lang w:val="ru-RU"/>
        </w:rPr>
        <w:t>1.8 в рамках модифицированной версии экситонной модели [1</w:t>
      </w:r>
      <w:r w:rsidR="004470FE">
        <w:rPr>
          <w:rFonts w:ascii="Times New Roman" w:hAnsi="Times New Roman"/>
          <w:sz w:val="28"/>
          <w:szCs w:val="28"/>
          <w:lang w:val="ru-RU"/>
        </w:rPr>
        <w:t>09</w:t>
      </w:r>
      <w:r w:rsidR="00194F2D">
        <w:rPr>
          <w:rFonts w:ascii="Times New Roman" w:hAnsi="Times New Roman"/>
          <w:sz w:val="28"/>
          <w:szCs w:val="28"/>
          <w:lang w:val="ru-RU"/>
        </w:rPr>
        <w:t>, р. 5-550</w:t>
      </w:r>
      <w:r w:rsidRPr="00933B2D">
        <w:rPr>
          <w:rFonts w:ascii="Times New Roman" w:hAnsi="Times New Roman"/>
          <w:sz w:val="28"/>
          <w:szCs w:val="28"/>
          <w:lang w:val="ru-RU"/>
        </w:rPr>
        <w:t xml:space="preserve">]. При определении </w:t>
      </w:r>
      <w:r w:rsidRPr="00933B2D">
        <w:rPr>
          <w:rFonts w:ascii="Times New Roman" w:hAnsi="Times New Roman"/>
          <w:position w:val="-14"/>
          <w:sz w:val="28"/>
          <w:szCs w:val="28"/>
        </w:rPr>
        <w:object w:dxaOrig="570" w:dyaOrig="435" w14:anchorId="3DB59749">
          <v:shape id="1159" o:spid="_x0000_i1086" type="#_x0000_t75" style="width:27.75pt;height:21.75pt;visibility:visible;mso-wrap-distance-left:0;mso-wrap-distance-right:0" o:ole="">
            <v:imagedata r:id="rId141" o:title="" embosscolor="white"/>
          </v:shape>
          <o:OLEObject Type="Embed" ProgID="Equation.3" ShapeID="1159" DrawAspect="Content" ObjectID="_1832232212" r:id="rId142"/>
        </w:object>
      </w:r>
      <w:r w:rsidRPr="00933B2D">
        <w:rPr>
          <w:rFonts w:ascii="Times New Roman" w:hAnsi="Times New Roman"/>
          <w:sz w:val="28"/>
          <w:szCs w:val="28"/>
          <w:lang w:val="ru-RU"/>
        </w:rPr>
        <w:t xml:space="preserve"> использовались параметры оптического потенциала </w:t>
      </w:r>
      <w:r w:rsidRPr="00933B2D">
        <w:rPr>
          <w:rFonts w:ascii="Times New Roman" w:hAnsi="Times New Roman"/>
          <w:sz w:val="28"/>
          <w:szCs w:val="28"/>
          <w:lang w:val="en-US"/>
        </w:rPr>
        <w:t>Becchetti</w:t>
      </w:r>
      <w:r w:rsidRPr="00933B2D">
        <w:rPr>
          <w:rFonts w:ascii="Times New Roman" w:hAnsi="Times New Roman"/>
          <w:sz w:val="28"/>
          <w:szCs w:val="28"/>
          <w:lang w:val="ru-RU"/>
        </w:rPr>
        <w:t>-</w:t>
      </w:r>
      <w:r w:rsidRPr="00933B2D">
        <w:rPr>
          <w:rFonts w:ascii="Times New Roman" w:hAnsi="Times New Roman"/>
          <w:sz w:val="28"/>
          <w:szCs w:val="28"/>
          <w:lang w:val="en-US"/>
        </w:rPr>
        <w:t>Greenlees</w:t>
      </w:r>
      <w:r w:rsidRPr="00933B2D">
        <w:rPr>
          <w:rFonts w:ascii="Times New Roman" w:hAnsi="Times New Roman"/>
          <w:sz w:val="28"/>
          <w:szCs w:val="28"/>
          <w:lang w:val="ru-RU"/>
        </w:rPr>
        <w:t xml:space="preserve"> [12</w:t>
      </w:r>
      <w:r w:rsidR="004470FE">
        <w:rPr>
          <w:rFonts w:ascii="Times New Roman" w:hAnsi="Times New Roman"/>
          <w:sz w:val="28"/>
          <w:szCs w:val="28"/>
          <w:lang w:val="ru-RU"/>
        </w:rPr>
        <w:t>0</w:t>
      </w:r>
      <w:r w:rsidR="00F273E4">
        <w:rPr>
          <w:rFonts w:ascii="Times New Roman" w:hAnsi="Times New Roman"/>
          <w:sz w:val="28"/>
          <w:szCs w:val="28"/>
          <w:lang w:val="ru-RU"/>
        </w:rPr>
        <w:t xml:space="preserve">, р. </w:t>
      </w:r>
      <w:proofErr w:type="gramStart"/>
      <w:r w:rsidR="00F273E4">
        <w:rPr>
          <w:rFonts w:ascii="Times New Roman" w:hAnsi="Times New Roman"/>
          <w:sz w:val="28"/>
          <w:szCs w:val="28"/>
          <w:lang w:val="ru-RU"/>
        </w:rPr>
        <w:t>1190-1208</w:t>
      </w:r>
      <w:proofErr w:type="gramEnd"/>
      <w:r w:rsidRPr="00933B2D">
        <w:rPr>
          <w:rFonts w:ascii="Times New Roman" w:hAnsi="Times New Roman"/>
          <w:sz w:val="28"/>
          <w:szCs w:val="28"/>
          <w:lang w:val="ru-RU"/>
        </w:rPr>
        <w:t xml:space="preserve">] для протонов и </w:t>
      </w:r>
      <w:r w:rsidRPr="00933B2D">
        <w:rPr>
          <w:rFonts w:ascii="Times New Roman" w:hAnsi="Times New Roman"/>
          <w:sz w:val="28"/>
          <w:szCs w:val="28"/>
          <w:lang w:val="en-US"/>
        </w:rPr>
        <w:t>Huizenga</w:t>
      </w:r>
      <w:r w:rsidRPr="00933B2D">
        <w:rPr>
          <w:rFonts w:ascii="Times New Roman" w:hAnsi="Times New Roman"/>
          <w:sz w:val="28"/>
          <w:szCs w:val="28"/>
          <w:lang w:val="ru-RU"/>
        </w:rPr>
        <w:t>-</w:t>
      </w:r>
      <w:r w:rsidRPr="00933B2D">
        <w:rPr>
          <w:rFonts w:ascii="Times New Roman" w:hAnsi="Times New Roman"/>
          <w:sz w:val="28"/>
          <w:szCs w:val="28"/>
          <w:lang w:val="en-US"/>
        </w:rPr>
        <w:t>Igo</w:t>
      </w:r>
      <w:r w:rsidRPr="00933B2D">
        <w:rPr>
          <w:rFonts w:ascii="Times New Roman" w:hAnsi="Times New Roman"/>
          <w:sz w:val="28"/>
          <w:szCs w:val="28"/>
          <w:lang w:val="ru-RU"/>
        </w:rPr>
        <w:t xml:space="preserve"> [12</w:t>
      </w:r>
      <w:r w:rsidR="004470FE">
        <w:rPr>
          <w:rFonts w:ascii="Times New Roman" w:hAnsi="Times New Roman"/>
          <w:sz w:val="28"/>
          <w:szCs w:val="28"/>
          <w:lang w:val="ru-RU"/>
        </w:rPr>
        <w:t>1</w:t>
      </w:r>
      <w:r w:rsidR="00F273E4">
        <w:rPr>
          <w:rFonts w:ascii="Times New Roman" w:hAnsi="Times New Roman"/>
          <w:sz w:val="28"/>
          <w:szCs w:val="28"/>
          <w:lang w:val="ru-RU"/>
        </w:rPr>
        <w:t xml:space="preserve">, р. </w:t>
      </w:r>
      <w:proofErr w:type="gramStart"/>
      <w:r w:rsidR="00F273E4">
        <w:rPr>
          <w:rFonts w:ascii="Times New Roman" w:hAnsi="Times New Roman"/>
          <w:sz w:val="28"/>
          <w:szCs w:val="28"/>
          <w:lang w:val="ru-RU"/>
        </w:rPr>
        <w:t>462-472</w:t>
      </w:r>
      <w:proofErr w:type="gramEnd"/>
      <w:r w:rsidRPr="00933B2D">
        <w:rPr>
          <w:rFonts w:ascii="Times New Roman" w:hAnsi="Times New Roman"/>
          <w:sz w:val="28"/>
          <w:szCs w:val="28"/>
          <w:lang w:val="ru-RU"/>
        </w:rPr>
        <w:t xml:space="preserve">] для </w:t>
      </w:r>
      <w:r w:rsidRPr="00933B2D">
        <w:rPr>
          <w:rFonts w:ascii="Times New Roman" w:hAnsi="Times New Roman"/>
          <w:sz w:val="28"/>
          <w:szCs w:val="28"/>
        </w:rPr>
        <w:sym w:font="Symbol" w:char="F061"/>
      </w:r>
      <w:r w:rsidRPr="00933B2D">
        <w:rPr>
          <w:rFonts w:ascii="Times New Roman" w:hAnsi="Times New Roman"/>
          <w:sz w:val="28"/>
          <w:szCs w:val="28"/>
          <w:lang w:val="ru-RU"/>
        </w:rPr>
        <w:t>-частиц. Были определены энергия возбуждения и энергия связи протонов при первичной и вторичной эмиссии.</w:t>
      </w:r>
    </w:p>
    <w:p w14:paraId="279561F7" w14:textId="77777777" w:rsidR="00073473" w:rsidRPr="00933B2D" w:rsidRDefault="00D653AC" w:rsidP="00933B2D">
      <w:pPr>
        <w:pStyle w:val="11"/>
        <w:widowControl/>
        <w:ind w:firstLine="709"/>
        <w:jc w:val="both"/>
        <w:rPr>
          <w:rFonts w:ascii="Times New Roman" w:hAnsi="Times New Roman"/>
          <w:sz w:val="28"/>
          <w:szCs w:val="28"/>
          <w:lang w:val="ru-RU"/>
        </w:rPr>
      </w:pPr>
      <w:r w:rsidRPr="00933B2D">
        <w:rPr>
          <w:rFonts w:ascii="Times New Roman" w:hAnsi="Times New Roman"/>
          <w:sz w:val="28"/>
          <w:szCs w:val="28"/>
          <w:lang w:val="ru-RU"/>
        </w:rPr>
        <w:t>На рисунках 35</w:t>
      </w:r>
      <w:r w:rsidR="00933B2D">
        <w:rPr>
          <w:rFonts w:ascii="Times New Roman" w:hAnsi="Times New Roman"/>
          <w:sz w:val="28"/>
          <w:szCs w:val="28"/>
          <w:lang w:val="ru-RU"/>
        </w:rPr>
        <w:t>, 36, 37, 38, 39, 40, 41 ,42, 43</w:t>
      </w:r>
      <w:r w:rsidRPr="00933B2D">
        <w:rPr>
          <w:rFonts w:ascii="Times New Roman" w:hAnsi="Times New Roman"/>
          <w:sz w:val="28"/>
          <w:szCs w:val="28"/>
          <w:lang w:val="ru-RU"/>
        </w:rPr>
        <w:t xml:space="preserve"> приведены сравнения теоретических и экспериментальных данных по дважды-дифференциальным и интегральным сечениям реакции (</w:t>
      </w:r>
      <w:r w:rsidRPr="00933B2D">
        <w:rPr>
          <w:rFonts w:ascii="Times New Roman" w:hAnsi="Times New Roman"/>
          <w:sz w:val="28"/>
          <w:szCs w:val="28"/>
          <w:lang w:val="it-IT"/>
        </w:rPr>
        <w:t>p</w:t>
      </w:r>
      <w:r w:rsidRPr="00933B2D">
        <w:rPr>
          <w:rFonts w:ascii="Times New Roman" w:hAnsi="Times New Roman"/>
          <w:sz w:val="28"/>
          <w:szCs w:val="28"/>
          <w:lang w:val="ru-RU"/>
        </w:rPr>
        <w:t>,х</w:t>
      </w:r>
      <w:r w:rsidRPr="00933B2D">
        <w:rPr>
          <w:rFonts w:ascii="Times New Roman" w:hAnsi="Times New Roman"/>
          <w:sz w:val="28"/>
          <w:szCs w:val="28"/>
          <w:lang w:val="it-IT"/>
        </w:rPr>
        <w:t>p</w:t>
      </w:r>
      <w:r w:rsidRPr="00933B2D">
        <w:rPr>
          <w:rFonts w:ascii="Times New Roman" w:hAnsi="Times New Roman"/>
          <w:sz w:val="28"/>
          <w:szCs w:val="28"/>
          <w:lang w:val="ru-RU"/>
        </w:rPr>
        <w:t xml:space="preserve">) на ядрах </w:t>
      </w:r>
      <w:proofErr w:type="spellStart"/>
      <w:r w:rsidRPr="00933B2D">
        <w:rPr>
          <w:rFonts w:ascii="Times New Roman" w:hAnsi="Times New Roman"/>
          <w:sz w:val="28"/>
          <w:szCs w:val="28"/>
          <w:vertAlign w:val="superscript"/>
          <w:lang w:val="en-US"/>
        </w:rPr>
        <w:t>nat</w:t>
      </w:r>
      <w:proofErr w:type="spellEnd"/>
      <w:r w:rsidRPr="00933B2D">
        <w:rPr>
          <w:rFonts w:ascii="Times New Roman" w:hAnsi="Times New Roman"/>
          <w:sz w:val="28"/>
          <w:szCs w:val="28"/>
          <w:lang w:val="ru-RU"/>
        </w:rPr>
        <w:t>С</w:t>
      </w:r>
      <w:r w:rsidRPr="00933B2D">
        <w:rPr>
          <w:rFonts w:ascii="Times New Roman" w:hAnsi="Times New Roman"/>
          <w:sz w:val="28"/>
          <w:szCs w:val="28"/>
          <w:lang w:val="en-US"/>
        </w:rPr>
        <w:t>u</w:t>
      </w:r>
      <w:r w:rsidRPr="00933B2D">
        <w:rPr>
          <w:rFonts w:ascii="Times New Roman" w:hAnsi="Times New Roman"/>
          <w:sz w:val="28"/>
          <w:szCs w:val="28"/>
          <w:lang w:val="ru-RU"/>
        </w:rPr>
        <w:t xml:space="preserve"> и </w:t>
      </w:r>
      <w:r w:rsidRPr="00933B2D">
        <w:rPr>
          <w:rFonts w:ascii="Times New Roman" w:hAnsi="Times New Roman"/>
          <w:sz w:val="28"/>
          <w:szCs w:val="28"/>
          <w:vertAlign w:val="superscript"/>
          <w:lang w:val="ru-RU"/>
        </w:rPr>
        <w:t>58</w:t>
      </w:r>
      <w:r w:rsidRPr="00933B2D">
        <w:rPr>
          <w:rFonts w:ascii="Times New Roman" w:hAnsi="Times New Roman"/>
          <w:sz w:val="28"/>
          <w:szCs w:val="28"/>
          <w:lang w:val="en-US"/>
        </w:rPr>
        <w:t>Ni</w:t>
      </w:r>
      <w:r w:rsidRPr="00933B2D">
        <w:rPr>
          <w:rFonts w:ascii="Times New Roman" w:hAnsi="Times New Roman"/>
          <w:sz w:val="28"/>
          <w:szCs w:val="28"/>
          <w:lang w:val="ru-RU"/>
        </w:rPr>
        <w:t xml:space="preserve">. Получено удовлетворительное согласие экспериментальных и расчетных значений в области энергий, соответствующих </w:t>
      </w:r>
      <w:proofErr w:type="spellStart"/>
      <w:r w:rsidRPr="00933B2D">
        <w:rPr>
          <w:rFonts w:ascii="Times New Roman" w:hAnsi="Times New Roman"/>
          <w:sz w:val="28"/>
          <w:szCs w:val="28"/>
          <w:lang w:val="ru-RU"/>
        </w:rPr>
        <w:t>предравновесному</w:t>
      </w:r>
      <w:proofErr w:type="spellEnd"/>
      <w:r w:rsidRPr="00933B2D">
        <w:rPr>
          <w:rFonts w:ascii="Times New Roman" w:hAnsi="Times New Roman"/>
          <w:sz w:val="28"/>
          <w:szCs w:val="28"/>
          <w:lang w:val="ru-RU"/>
        </w:rPr>
        <w:t xml:space="preserve"> механизму. Следует отметить, что теоретические дважды-дифференциальные сечения получаются параметризацией из интегральных спектров реакций. </w:t>
      </w:r>
    </w:p>
    <w:p w14:paraId="28DC0092" w14:textId="77777777" w:rsidR="00073473" w:rsidRPr="00D0364A" w:rsidRDefault="00073473" w:rsidP="00D0364A">
      <w:pPr>
        <w:spacing w:after="0" w:line="240" w:lineRule="auto"/>
        <w:jc w:val="both"/>
        <w:rPr>
          <w:rFonts w:ascii="Times New Roman" w:hAnsi="Times New Roman" w:cs="Times New Roman"/>
          <w:b/>
          <w:sz w:val="28"/>
          <w:szCs w:val="28"/>
        </w:rPr>
      </w:pPr>
    </w:p>
    <w:p w14:paraId="1B0EB197"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485" w:dyaOrig="5325" w14:anchorId="7A79AC2C">
          <v:shape id="1161" o:spid="_x0000_i1087" type="#_x0000_t75" style="width:374.25pt;height:265.5pt;visibility:visible;mso-wrap-distance-left:0;mso-wrap-distance-right:0" o:ole="">
            <v:imagedata r:id="rId143" o:title="" embosscolor="white"/>
          </v:shape>
          <o:OLEObject Type="Embed" ProgID="Origin50.Graph" ShapeID="1161" DrawAspect="Content" ObjectID="_1832232213" r:id="rId144"/>
        </w:object>
      </w:r>
    </w:p>
    <w:p w14:paraId="1DBFAB73" w14:textId="77777777" w:rsidR="00073473" w:rsidRPr="00933B2D" w:rsidRDefault="00D653AC" w:rsidP="00933B2D">
      <w:pPr>
        <w:pStyle w:val="af0"/>
        <w:spacing w:after="0" w:line="240" w:lineRule="auto"/>
        <w:ind w:firstLine="709"/>
        <w:jc w:val="both"/>
        <w:rPr>
          <w:rFonts w:ascii="Times New Roman" w:hAnsi="Times New Roman" w:cs="Times New Roman"/>
          <w:sz w:val="24"/>
          <w:szCs w:val="24"/>
        </w:rPr>
      </w:pPr>
      <w:r w:rsidRPr="00933B2D">
        <w:rPr>
          <w:rFonts w:ascii="Times New Roman" w:hAnsi="Times New Roman" w:cs="Times New Roman"/>
          <w:sz w:val="24"/>
          <w:szCs w:val="24"/>
        </w:rPr>
        <w:t>Символы – эксперимент</w:t>
      </w:r>
      <w:r w:rsid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линии – теоретический расчет</w:t>
      </w:r>
    </w:p>
    <w:p w14:paraId="5D211A17" w14:textId="77777777" w:rsidR="00073473" w:rsidRPr="00933B2D" w:rsidRDefault="00073473" w:rsidP="00D0364A">
      <w:pPr>
        <w:pStyle w:val="af0"/>
        <w:spacing w:after="0" w:line="240" w:lineRule="auto"/>
        <w:jc w:val="center"/>
        <w:rPr>
          <w:rFonts w:ascii="Times New Roman" w:hAnsi="Times New Roman" w:cs="Times New Roman"/>
          <w:sz w:val="16"/>
          <w:szCs w:val="16"/>
        </w:rPr>
      </w:pPr>
    </w:p>
    <w:p w14:paraId="59F2D0DA"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35 – Сравнение экспериментальных дифференциальны</w:t>
      </w:r>
      <w:r w:rsidRPr="00D0364A">
        <w:rPr>
          <w:rFonts w:ascii="Times New Roman" w:hAnsi="Times New Roman" w:cs="Times New Roman"/>
          <w:color w:val="000000"/>
          <w:sz w:val="28"/>
          <w:szCs w:val="28"/>
        </w:rPr>
        <w:t>х сечений р</w:t>
      </w:r>
      <w:r w:rsidRPr="00D0364A">
        <w:rPr>
          <w:rFonts w:ascii="Times New Roman" w:hAnsi="Times New Roman" w:cs="Times New Roman"/>
          <w:sz w:val="28"/>
          <w:szCs w:val="28"/>
        </w:rPr>
        <w:t>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7</w:t>
      </w:r>
      <w:r w:rsidRPr="00D0364A">
        <w:rPr>
          <w:rFonts w:ascii="Times New Roman" w:hAnsi="Times New Roman" w:cs="Times New Roman"/>
          <w:sz w:val="28"/>
          <w:szCs w:val="28"/>
          <w:lang w:val="kk-KZ"/>
        </w:rPr>
        <w:t xml:space="preserve"> </w:t>
      </w:r>
      <w:r w:rsidRPr="00D0364A">
        <w:rPr>
          <w:rFonts w:ascii="Times New Roman" w:hAnsi="Times New Roman" w:cs="Times New Roman"/>
          <w:sz w:val="28"/>
          <w:szCs w:val="28"/>
        </w:rPr>
        <w:t xml:space="preserve">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534315A2"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200" w:dyaOrig="5040" w14:anchorId="28CF2054">
          <v:shape id="1163" o:spid="_x0000_i1088" type="#_x0000_t75" style="width:5in;height:252.75pt;visibility:visible;mso-wrap-distance-left:0;mso-wrap-distance-right:0" o:ole="">
            <v:imagedata r:id="rId145" o:title="" embosscolor="white"/>
          </v:shape>
          <o:OLEObject Type="Embed" ProgID="Origin50.Graph" ShapeID="1163" DrawAspect="Content" ObjectID="_1832232214" r:id="rId146"/>
        </w:object>
      </w:r>
    </w:p>
    <w:p w14:paraId="4FA1CAE8" w14:textId="77777777" w:rsidR="00073473" w:rsidRPr="00933B2D" w:rsidRDefault="00D653AC" w:rsidP="00933B2D">
      <w:pPr>
        <w:pStyle w:val="af0"/>
        <w:spacing w:after="0" w:line="240" w:lineRule="auto"/>
        <w:ind w:firstLine="709"/>
        <w:jc w:val="both"/>
        <w:rPr>
          <w:rFonts w:ascii="Times New Roman" w:hAnsi="Times New Roman" w:cs="Times New Roman"/>
          <w:sz w:val="24"/>
          <w:szCs w:val="24"/>
          <w:lang w:val="kk-KZ"/>
        </w:rPr>
      </w:pPr>
      <w:r w:rsidRPr="00933B2D">
        <w:rPr>
          <w:rFonts w:ascii="Times New Roman" w:hAnsi="Times New Roman" w:cs="Times New Roman"/>
          <w:sz w:val="24"/>
          <w:szCs w:val="24"/>
        </w:rPr>
        <w:t>Символы – эксперимент</w:t>
      </w:r>
      <w:r w:rsid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1 – прямые процессы</w:t>
      </w:r>
      <w:r w:rsidR="00933B2D"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2 – </w:t>
      </w:r>
      <w:proofErr w:type="spellStart"/>
      <w:r w:rsidRPr="00933B2D">
        <w:rPr>
          <w:rFonts w:ascii="Times New Roman" w:hAnsi="Times New Roman" w:cs="Times New Roman"/>
          <w:sz w:val="24"/>
          <w:szCs w:val="24"/>
        </w:rPr>
        <w:t>предравновесная</w:t>
      </w:r>
      <w:proofErr w:type="spellEnd"/>
      <w:r w:rsidRPr="00933B2D">
        <w:rPr>
          <w:rFonts w:ascii="Times New Roman" w:hAnsi="Times New Roman" w:cs="Times New Roman"/>
          <w:sz w:val="24"/>
          <w:szCs w:val="24"/>
        </w:rPr>
        <w:t xml:space="preserve"> компонента</w:t>
      </w:r>
      <w:r w:rsidR="00933B2D"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3 – процессы компаунд-ядра</w:t>
      </w:r>
      <w:r w:rsidR="00933B2D"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4 –</w:t>
      </w:r>
      <w:r w:rsidR="00933B2D" w:rsidRPr="00933B2D">
        <w:rPr>
          <w:rFonts w:ascii="Times New Roman" w:hAnsi="Times New Roman" w:cs="Times New Roman"/>
          <w:sz w:val="24"/>
          <w:szCs w:val="24"/>
        </w:rPr>
        <w:t xml:space="preserve"> суммарное интегральное сечение</w:t>
      </w:r>
    </w:p>
    <w:p w14:paraId="0CF20512" w14:textId="77777777" w:rsidR="00073473" w:rsidRPr="00933B2D" w:rsidRDefault="00073473" w:rsidP="00D0364A">
      <w:pPr>
        <w:spacing w:after="0" w:line="240" w:lineRule="auto"/>
        <w:outlineLvl w:val="0"/>
        <w:rPr>
          <w:rFonts w:ascii="Times New Roman" w:hAnsi="Times New Roman" w:cs="Times New Roman"/>
          <w:sz w:val="16"/>
          <w:szCs w:val="16"/>
        </w:rPr>
      </w:pPr>
    </w:p>
    <w:p w14:paraId="3BB92E66" w14:textId="77777777" w:rsidR="00073473" w:rsidRDefault="00D653AC" w:rsidP="00D0364A">
      <w:pPr>
        <w:spacing w:after="0" w:line="240" w:lineRule="auto"/>
        <w:jc w:val="center"/>
        <w:outlineLvl w:val="0"/>
        <w:rPr>
          <w:rFonts w:ascii="Times New Roman" w:hAnsi="Times New Roman" w:cs="Times New Roman"/>
          <w:sz w:val="28"/>
          <w:szCs w:val="28"/>
          <w:lang w:val="kk-KZ"/>
        </w:rPr>
      </w:pPr>
      <w:r w:rsidRPr="00D0364A">
        <w:rPr>
          <w:rFonts w:ascii="Times New Roman" w:hAnsi="Times New Roman" w:cs="Times New Roman"/>
          <w:sz w:val="28"/>
          <w:szCs w:val="28"/>
        </w:rPr>
        <w:t>Рисунок</w:t>
      </w:r>
      <w:r w:rsidRPr="00D0364A">
        <w:rPr>
          <w:rFonts w:ascii="Times New Roman" w:hAnsi="Times New Roman" w:cs="Times New Roman"/>
          <w:sz w:val="28"/>
          <w:szCs w:val="28"/>
          <w:lang w:val="kk-KZ"/>
        </w:rPr>
        <w:t xml:space="preserve"> </w:t>
      </w:r>
      <w:r w:rsidRPr="00D0364A">
        <w:rPr>
          <w:rFonts w:ascii="Times New Roman" w:hAnsi="Times New Roman" w:cs="Times New Roman"/>
          <w:sz w:val="28"/>
          <w:szCs w:val="28"/>
        </w:rPr>
        <w:t>36 – Сравнение экспериментального и</w:t>
      </w:r>
      <w:r w:rsidRPr="00D0364A">
        <w:rPr>
          <w:rFonts w:ascii="Times New Roman" w:hAnsi="Times New Roman" w:cs="Times New Roman"/>
          <w:color w:val="000000"/>
          <w:sz w:val="28"/>
          <w:szCs w:val="28"/>
        </w:rPr>
        <w:t>нтегрального сечения р</w:t>
      </w:r>
      <w:r w:rsidRPr="00D0364A">
        <w:rPr>
          <w:rFonts w:ascii="Times New Roman" w:hAnsi="Times New Roman" w:cs="Times New Roman"/>
          <w:sz w:val="28"/>
          <w:szCs w:val="28"/>
        </w:rPr>
        <w:t>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7МэВ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4A35D4FF" w14:textId="77777777" w:rsidR="00933B2D" w:rsidRPr="00933B2D" w:rsidRDefault="00933B2D" w:rsidP="00D0364A">
      <w:pPr>
        <w:spacing w:after="0" w:line="240" w:lineRule="auto"/>
        <w:jc w:val="center"/>
        <w:outlineLvl w:val="0"/>
        <w:rPr>
          <w:rFonts w:ascii="Times New Roman" w:hAnsi="Times New Roman" w:cs="Times New Roman"/>
          <w:sz w:val="28"/>
          <w:szCs w:val="28"/>
          <w:lang w:val="kk-KZ"/>
        </w:rPr>
      </w:pPr>
    </w:p>
    <w:p w14:paraId="0E392197"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6765" w:dyaOrig="5325" w14:anchorId="2D17F23C">
          <v:shape id="1165" o:spid="_x0000_i1089" type="#_x0000_t75" style="width:338.25pt;height:265.5pt;visibility:visible;mso-wrap-distance-left:0;mso-wrap-distance-right:0" o:ole="">
            <v:imagedata r:id="rId147" o:title="" embosscolor="white"/>
          </v:shape>
          <o:OLEObject Type="Embed" ProgID="Origin50.Graph" ShapeID="1165" DrawAspect="Content" ObjectID="_1832232215" r:id="rId148"/>
        </w:object>
      </w:r>
    </w:p>
    <w:p w14:paraId="40CA675C" w14:textId="77777777" w:rsidR="00073473" w:rsidRPr="00933B2D" w:rsidRDefault="00D653AC" w:rsidP="00933B2D">
      <w:pPr>
        <w:pStyle w:val="af0"/>
        <w:spacing w:after="0" w:line="240" w:lineRule="auto"/>
        <w:ind w:firstLine="709"/>
        <w:jc w:val="both"/>
        <w:rPr>
          <w:rFonts w:ascii="Times New Roman" w:hAnsi="Times New Roman" w:cs="Times New Roman"/>
          <w:sz w:val="24"/>
          <w:szCs w:val="24"/>
        </w:rPr>
      </w:pPr>
      <w:r w:rsidRPr="00933B2D">
        <w:rPr>
          <w:rFonts w:ascii="Times New Roman" w:hAnsi="Times New Roman" w:cs="Times New Roman"/>
          <w:sz w:val="24"/>
          <w:szCs w:val="24"/>
        </w:rPr>
        <w:t>Символы – эксперимент</w:t>
      </w:r>
      <w:r w:rsid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линии – теоретический расчет</w:t>
      </w:r>
    </w:p>
    <w:p w14:paraId="2FEC1588" w14:textId="77777777" w:rsidR="00073473" w:rsidRPr="00933B2D" w:rsidRDefault="00073473" w:rsidP="00D0364A">
      <w:pPr>
        <w:pStyle w:val="af0"/>
        <w:spacing w:after="0" w:line="240" w:lineRule="auto"/>
        <w:jc w:val="center"/>
        <w:rPr>
          <w:rFonts w:ascii="Times New Roman" w:hAnsi="Times New Roman" w:cs="Times New Roman"/>
          <w:sz w:val="16"/>
          <w:szCs w:val="16"/>
        </w:rPr>
      </w:pPr>
    </w:p>
    <w:p w14:paraId="0F02C578"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 xml:space="preserve">Рисунок 37 – Сравнение экспериментальных дифференциальных </w:t>
      </w:r>
      <w:r w:rsidRPr="00D0364A">
        <w:rPr>
          <w:rFonts w:ascii="Times New Roman" w:hAnsi="Times New Roman" w:cs="Times New Roman"/>
          <w:color w:val="000000"/>
          <w:sz w:val="28"/>
          <w:szCs w:val="28"/>
        </w:rPr>
        <w:t>сечений р</w:t>
      </w:r>
      <w:r w:rsidRPr="00D0364A">
        <w:rPr>
          <w:rFonts w:ascii="Times New Roman" w:hAnsi="Times New Roman" w:cs="Times New Roman"/>
          <w:sz w:val="28"/>
          <w:szCs w:val="28"/>
        </w:rPr>
        <w:t>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785E55DF" w14:textId="77777777" w:rsidR="00073473" w:rsidRPr="00D0364A" w:rsidRDefault="00073473" w:rsidP="00D0364A">
      <w:pPr>
        <w:pStyle w:val="af0"/>
        <w:spacing w:after="0" w:line="240" w:lineRule="auto"/>
        <w:jc w:val="center"/>
        <w:rPr>
          <w:rFonts w:ascii="Times New Roman" w:hAnsi="Times New Roman" w:cs="Times New Roman"/>
          <w:sz w:val="28"/>
          <w:szCs w:val="28"/>
        </w:rPr>
      </w:pPr>
    </w:p>
    <w:p w14:paraId="56113E93"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200" w:dyaOrig="5040" w14:anchorId="0AB4B8B9">
          <v:shape id="1167" o:spid="_x0000_i1090" type="#_x0000_t75" style="width:5in;height:252.75pt;visibility:visible;mso-wrap-distance-left:0;mso-wrap-distance-right:0" o:ole="">
            <v:imagedata r:id="rId149" o:title="" embosscolor="white"/>
          </v:shape>
          <o:OLEObject Type="Embed" ProgID="Origin50.Graph" ShapeID="1167" DrawAspect="Content" ObjectID="_1832232216" r:id="rId150"/>
        </w:object>
      </w:r>
    </w:p>
    <w:p w14:paraId="6E9A8343" w14:textId="77777777" w:rsidR="00073473" w:rsidRPr="00933B2D" w:rsidRDefault="00D653AC" w:rsidP="00933B2D">
      <w:pPr>
        <w:pStyle w:val="af0"/>
        <w:spacing w:after="0" w:line="240" w:lineRule="auto"/>
        <w:ind w:firstLine="709"/>
        <w:jc w:val="both"/>
        <w:rPr>
          <w:rFonts w:ascii="Times New Roman" w:hAnsi="Times New Roman" w:cs="Times New Roman"/>
          <w:sz w:val="28"/>
          <w:szCs w:val="28"/>
          <w:lang w:val="kk-KZ"/>
        </w:rPr>
      </w:pPr>
      <w:r w:rsidRPr="00933B2D">
        <w:rPr>
          <w:rFonts w:ascii="Times New Roman" w:hAnsi="Times New Roman" w:cs="Times New Roman"/>
          <w:sz w:val="24"/>
          <w:szCs w:val="24"/>
        </w:rPr>
        <w:t>Символы – эксперимент</w:t>
      </w:r>
      <w:r w:rsid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1 – прямые процессы</w:t>
      </w:r>
      <w:r w:rsidR="00933B2D"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2 – </w:t>
      </w:r>
      <w:proofErr w:type="spellStart"/>
      <w:r w:rsidRPr="00933B2D">
        <w:rPr>
          <w:rFonts w:ascii="Times New Roman" w:hAnsi="Times New Roman" w:cs="Times New Roman"/>
          <w:sz w:val="24"/>
          <w:szCs w:val="24"/>
        </w:rPr>
        <w:t>предравновесная</w:t>
      </w:r>
      <w:proofErr w:type="spellEnd"/>
      <w:r w:rsidRPr="00933B2D">
        <w:rPr>
          <w:rFonts w:ascii="Times New Roman" w:hAnsi="Times New Roman" w:cs="Times New Roman"/>
          <w:sz w:val="24"/>
          <w:szCs w:val="24"/>
        </w:rPr>
        <w:t xml:space="preserve"> компонента</w:t>
      </w:r>
      <w:r w:rsidR="00933B2D"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3 – процессы компаунд-ядра</w:t>
      </w:r>
      <w:r w:rsidR="00933B2D"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4 – суммарное интегральное сечение</w:t>
      </w:r>
    </w:p>
    <w:p w14:paraId="38AA96D4" w14:textId="77777777" w:rsidR="00073473" w:rsidRPr="00933B2D" w:rsidRDefault="00073473" w:rsidP="00D0364A">
      <w:pPr>
        <w:pStyle w:val="af0"/>
        <w:spacing w:after="0" w:line="240" w:lineRule="auto"/>
        <w:jc w:val="center"/>
        <w:rPr>
          <w:rFonts w:ascii="Times New Roman" w:hAnsi="Times New Roman" w:cs="Times New Roman"/>
          <w:sz w:val="16"/>
          <w:szCs w:val="16"/>
        </w:rPr>
      </w:pPr>
    </w:p>
    <w:p w14:paraId="036915AA" w14:textId="77777777" w:rsidR="00073473" w:rsidRPr="00D0364A" w:rsidRDefault="00D653AC" w:rsidP="00933B2D">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38 – Сравнение экспериментального и</w:t>
      </w:r>
      <w:r w:rsidRPr="00D0364A">
        <w:rPr>
          <w:rFonts w:ascii="Times New Roman" w:hAnsi="Times New Roman" w:cs="Times New Roman"/>
          <w:color w:val="000000"/>
          <w:sz w:val="28"/>
          <w:szCs w:val="28"/>
        </w:rPr>
        <w:t>нтегрального сечения р</w:t>
      </w:r>
      <w:r w:rsidRPr="00D0364A">
        <w:rPr>
          <w:rFonts w:ascii="Times New Roman" w:hAnsi="Times New Roman" w:cs="Times New Roman"/>
          <w:sz w:val="28"/>
          <w:szCs w:val="28"/>
        </w:rPr>
        <w:t>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7170DBA5" w14:textId="77777777" w:rsidR="00073473" w:rsidRPr="00D0364A" w:rsidRDefault="00E551CE"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9210" w:dyaOrig="7350" w14:anchorId="521F4B47">
          <v:shape id="1169" o:spid="_x0000_i1091" type="#_x0000_t75" style="width:440.25pt;height:310.5pt;visibility:visible;mso-wrap-distance-left:0;mso-wrap-distance-right:0" o:ole="">
            <v:imagedata r:id="rId151" o:title="" embosscolor="white"/>
          </v:shape>
          <o:OLEObject Type="Embed" ProgID="Origin50.Graph" ShapeID="1169" DrawAspect="Content" ObjectID="_1832232217" r:id="rId152"/>
        </w:object>
      </w:r>
    </w:p>
    <w:p w14:paraId="11A72E53" w14:textId="77777777" w:rsidR="00073473" w:rsidRDefault="00D653AC" w:rsidP="00933B2D">
      <w:pPr>
        <w:spacing w:after="0" w:line="240" w:lineRule="auto"/>
        <w:ind w:firstLine="709"/>
        <w:jc w:val="both"/>
        <w:outlineLvl w:val="0"/>
        <w:rPr>
          <w:rFonts w:ascii="Times New Roman" w:hAnsi="Times New Roman" w:cs="Times New Roman"/>
          <w:sz w:val="24"/>
          <w:szCs w:val="24"/>
          <w:lang w:val="kk-KZ"/>
        </w:rPr>
      </w:pPr>
      <w:r w:rsidRPr="00933B2D">
        <w:rPr>
          <w:rFonts w:ascii="Times New Roman" w:hAnsi="Times New Roman" w:cs="Times New Roman"/>
          <w:sz w:val="24"/>
          <w:szCs w:val="24"/>
        </w:rPr>
        <w:t>Символы – эксперимент</w:t>
      </w:r>
      <w:r w:rsid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линии – теоретический расчет</w:t>
      </w:r>
    </w:p>
    <w:p w14:paraId="55A8D07C" w14:textId="77777777" w:rsidR="00EA2BA9" w:rsidRPr="00933B2D" w:rsidRDefault="00EA2BA9" w:rsidP="00EA2BA9">
      <w:pPr>
        <w:spacing w:after="0" w:line="240" w:lineRule="auto"/>
        <w:jc w:val="center"/>
        <w:outlineLvl w:val="0"/>
        <w:rPr>
          <w:rFonts w:ascii="Times New Roman" w:hAnsi="Times New Roman" w:cs="Times New Roman"/>
          <w:sz w:val="16"/>
          <w:szCs w:val="16"/>
        </w:rPr>
      </w:pPr>
    </w:p>
    <w:p w14:paraId="485316F0" w14:textId="77777777" w:rsidR="00EA2BA9" w:rsidRPr="00EA2BA9" w:rsidRDefault="00EA2BA9" w:rsidP="00EA2BA9">
      <w:pPr>
        <w:spacing w:after="0" w:line="240" w:lineRule="auto"/>
        <w:jc w:val="center"/>
        <w:outlineLvl w:val="0"/>
        <w:rPr>
          <w:rFonts w:ascii="Times New Roman" w:hAnsi="Times New Roman" w:cs="Times New Roman"/>
          <w:sz w:val="24"/>
          <w:szCs w:val="24"/>
          <w:lang w:val="kk-KZ"/>
        </w:rPr>
      </w:pPr>
      <w:r w:rsidRPr="00D0364A">
        <w:rPr>
          <w:rFonts w:ascii="Times New Roman" w:hAnsi="Times New Roman" w:cs="Times New Roman"/>
          <w:sz w:val="28"/>
          <w:szCs w:val="28"/>
        </w:rPr>
        <w:t>Рисунок 39 – Сравнение дифференциальных сечений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36A3D2A0" w14:textId="77777777" w:rsidR="00EE137F" w:rsidRPr="00D0364A" w:rsidRDefault="00EE137F" w:rsidP="00EE137F">
      <w:pPr>
        <w:spacing w:after="0" w:line="240" w:lineRule="auto"/>
        <w:ind w:firstLine="720"/>
        <w:jc w:val="center"/>
        <w:outlineLvl w:val="0"/>
        <w:rPr>
          <w:rFonts w:ascii="Times New Roman" w:hAnsi="Times New Roman" w:cs="Times New Roman"/>
          <w:sz w:val="28"/>
        </w:rPr>
      </w:pPr>
      <w:r w:rsidRPr="00D0364A">
        <w:rPr>
          <w:rFonts w:ascii="Times New Roman" w:hAnsi="Times New Roman" w:cs="Times New Roman"/>
        </w:rPr>
        <w:object w:dxaOrig="7335" w:dyaOrig="5190" w14:anchorId="1597B3DE">
          <v:shape id="1173" o:spid="_x0000_i1092" type="#_x0000_t75" style="width:366.75pt;height:260.25pt;visibility:visible;mso-wrap-distance-left:0;mso-wrap-distance-right:0" o:ole="">
            <v:imagedata r:id="rId153" o:title="" embosscolor="white"/>
          </v:shape>
          <o:OLEObject Type="Embed" ProgID="Origin50.Graph" ShapeID="1173" DrawAspect="Content" ObjectID="_1832232218" r:id="rId154"/>
        </w:object>
      </w:r>
    </w:p>
    <w:p w14:paraId="45D40B02" w14:textId="77777777" w:rsidR="00EE137F" w:rsidRPr="00933B2D" w:rsidRDefault="00EE137F" w:rsidP="00EE137F">
      <w:pPr>
        <w:pStyle w:val="af0"/>
        <w:spacing w:after="0" w:line="240" w:lineRule="auto"/>
        <w:jc w:val="center"/>
        <w:rPr>
          <w:rFonts w:ascii="Times New Roman" w:hAnsi="Times New Roman" w:cs="Times New Roman"/>
          <w:sz w:val="16"/>
          <w:szCs w:val="16"/>
        </w:rPr>
      </w:pPr>
    </w:p>
    <w:p w14:paraId="72B71F1E" w14:textId="77777777" w:rsidR="00EE137F" w:rsidRPr="00933B2D" w:rsidRDefault="00EE137F" w:rsidP="00EE137F">
      <w:pPr>
        <w:pStyle w:val="af0"/>
        <w:spacing w:after="0" w:line="240" w:lineRule="auto"/>
        <w:ind w:firstLine="709"/>
        <w:jc w:val="both"/>
        <w:rPr>
          <w:rFonts w:ascii="Times New Roman" w:hAnsi="Times New Roman" w:cs="Times New Roman"/>
          <w:sz w:val="24"/>
          <w:szCs w:val="24"/>
        </w:rPr>
      </w:pPr>
      <w:r w:rsidRPr="00933B2D">
        <w:rPr>
          <w:rFonts w:ascii="Times New Roman" w:hAnsi="Times New Roman" w:cs="Times New Roman"/>
          <w:sz w:val="24"/>
          <w:szCs w:val="24"/>
        </w:rPr>
        <w:t>Символы – эксперимент</w:t>
      </w:r>
      <w:r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1 – прямые процессы</w:t>
      </w:r>
      <w:r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2 – процессы компаунд-ядра</w:t>
      </w:r>
      <w:r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3 – </w:t>
      </w:r>
      <w:proofErr w:type="spellStart"/>
      <w:r w:rsidRPr="00933B2D">
        <w:rPr>
          <w:rFonts w:ascii="Times New Roman" w:hAnsi="Times New Roman" w:cs="Times New Roman"/>
          <w:sz w:val="24"/>
          <w:szCs w:val="24"/>
        </w:rPr>
        <w:t>предравновесная</w:t>
      </w:r>
      <w:proofErr w:type="spellEnd"/>
      <w:r w:rsidRPr="00933B2D">
        <w:rPr>
          <w:rFonts w:ascii="Times New Roman" w:hAnsi="Times New Roman" w:cs="Times New Roman"/>
          <w:sz w:val="24"/>
          <w:szCs w:val="24"/>
        </w:rPr>
        <w:t xml:space="preserve"> компонента</w:t>
      </w:r>
      <w:r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4 – суммарное интегральное сечение</w:t>
      </w:r>
    </w:p>
    <w:p w14:paraId="7631C877" w14:textId="77777777" w:rsidR="00073473" w:rsidRPr="00933B2D" w:rsidRDefault="00073473" w:rsidP="00D0364A">
      <w:pPr>
        <w:spacing w:after="0" w:line="240" w:lineRule="auto"/>
        <w:jc w:val="center"/>
        <w:outlineLvl w:val="0"/>
        <w:rPr>
          <w:rFonts w:ascii="Times New Roman" w:hAnsi="Times New Roman" w:cs="Times New Roman"/>
          <w:sz w:val="16"/>
          <w:szCs w:val="16"/>
        </w:rPr>
      </w:pPr>
    </w:p>
    <w:p w14:paraId="6EE4861F" w14:textId="77777777" w:rsidR="00073473" w:rsidRPr="00D0364A" w:rsidRDefault="00EA2BA9"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40 – Сравнение интегрального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4FFA4E12" w14:textId="77777777" w:rsidR="00073473" w:rsidRPr="00D0364A" w:rsidRDefault="00073473" w:rsidP="00D0364A">
      <w:pPr>
        <w:spacing w:after="0" w:line="240" w:lineRule="auto"/>
        <w:jc w:val="center"/>
        <w:outlineLvl w:val="0"/>
        <w:rPr>
          <w:rFonts w:ascii="Times New Roman" w:hAnsi="Times New Roman" w:cs="Times New Roman"/>
          <w:sz w:val="28"/>
          <w:szCs w:val="28"/>
        </w:rPr>
      </w:pPr>
    </w:p>
    <w:p w14:paraId="5091D74A"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200" w:dyaOrig="5040" w14:anchorId="77DC13A7">
          <v:shape id="1171" o:spid="_x0000_i1093" type="#_x0000_t75" style="width:5in;height:252.75pt;visibility:visible;mso-wrap-distance-left:0;mso-wrap-distance-right:0" o:ole="">
            <v:imagedata r:id="rId155" o:title="" embosscolor="white"/>
          </v:shape>
          <o:OLEObject Type="Embed" ProgID="Origin50.Graph" ShapeID="1171" DrawAspect="Content" ObjectID="_1832232219" r:id="rId156"/>
        </w:object>
      </w:r>
    </w:p>
    <w:p w14:paraId="05FD080E" w14:textId="77777777" w:rsidR="00073473" w:rsidRPr="00F273E4" w:rsidRDefault="00D653AC" w:rsidP="00F273E4">
      <w:pPr>
        <w:pStyle w:val="af0"/>
        <w:spacing w:after="0" w:line="240" w:lineRule="auto"/>
        <w:ind w:firstLine="709"/>
        <w:jc w:val="both"/>
        <w:rPr>
          <w:rFonts w:ascii="Times New Roman" w:hAnsi="Times New Roman" w:cs="Times New Roman"/>
          <w:sz w:val="24"/>
          <w:szCs w:val="24"/>
        </w:rPr>
      </w:pPr>
      <w:r w:rsidRPr="00F273E4">
        <w:rPr>
          <w:rFonts w:ascii="Times New Roman" w:hAnsi="Times New Roman" w:cs="Times New Roman"/>
          <w:sz w:val="24"/>
          <w:szCs w:val="24"/>
        </w:rPr>
        <w:t>Символы – эксперимент</w:t>
      </w:r>
      <w:r w:rsidR="00933B2D" w:rsidRPr="00F273E4">
        <w:rPr>
          <w:rFonts w:ascii="Times New Roman" w:hAnsi="Times New Roman" w:cs="Times New Roman"/>
          <w:sz w:val="24"/>
          <w:szCs w:val="24"/>
          <w:lang w:val="kk-KZ"/>
        </w:rPr>
        <w:t>;</w:t>
      </w:r>
      <w:r w:rsidRPr="00F273E4">
        <w:rPr>
          <w:rFonts w:ascii="Times New Roman" w:hAnsi="Times New Roman" w:cs="Times New Roman"/>
          <w:sz w:val="24"/>
          <w:szCs w:val="24"/>
        </w:rPr>
        <w:t xml:space="preserve"> 1 – прямые процессы</w:t>
      </w:r>
      <w:r w:rsidR="00933B2D" w:rsidRPr="00F273E4">
        <w:rPr>
          <w:rFonts w:ascii="Times New Roman" w:hAnsi="Times New Roman" w:cs="Times New Roman"/>
          <w:sz w:val="24"/>
          <w:szCs w:val="24"/>
          <w:lang w:val="kk-KZ"/>
        </w:rPr>
        <w:t>;</w:t>
      </w:r>
      <w:r w:rsidRPr="00F273E4">
        <w:rPr>
          <w:rFonts w:ascii="Times New Roman" w:hAnsi="Times New Roman" w:cs="Times New Roman"/>
          <w:sz w:val="24"/>
          <w:szCs w:val="24"/>
        </w:rPr>
        <w:t xml:space="preserve"> 2 – </w:t>
      </w:r>
      <w:proofErr w:type="spellStart"/>
      <w:r w:rsidRPr="00F273E4">
        <w:rPr>
          <w:rFonts w:ascii="Times New Roman" w:hAnsi="Times New Roman" w:cs="Times New Roman"/>
          <w:sz w:val="24"/>
          <w:szCs w:val="24"/>
        </w:rPr>
        <w:t>предравновесная</w:t>
      </w:r>
      <w:proofErr w:type="spellEnd"/>
      <w:r w:rsidRPr="00F273E4">
        <w:rPr>
          <w:rFonts w:ascii="Times New Roman" w:hAnsi="Times New Roman" w:cs="Times New Roman"/>
          <w:sz w:val="24"/>
          <w:szCs w:val="24"/>
        </w:rPr>
        <w:t xml:space="preserve"> компонента</w:t>
      </w:r>
      <w:r w:rsidR="00933B2D" w:rsidRPr="00F273E4">
        <w:rPr>
          <w:rFonts w:ascii="Times New Roman" w:hAnsi="Times New Roman" w:cs="Times New Roman"/>
          <w:sz w:val="24"/>
          <w:szCs w:val="24"/>
          <w:lang w:val="kk-KZ"/>
        </w:rPr>
        <w:t>;</w:t>
      </w:r>
      <w:r w:rsidRPr="00F273E4">
        <w:rPr>
          <w:rFonts w:ascii="Times New Roman" w:hAnsi="Times New Roman" w:cs="Times New Roman"/>
          <w:sz w:val="24"/>
          <w:szCs w:val="24"/>
        </w:rPr>
        <w:t xml:space="preserve"> 3 – процессы компаунд-ядра</w:t>
      </w:r>
      <w:r w:rsidR="00933B2D" w:rsidRPr="00F273E4">
        <w:rPr>
          <w:rFonts w:ascii="Times New Roman" w:hAnsi="Times New Roman" w:cs="Times New Roman"/>
          <w:sz w:val="24"/>
          <w:szCs w:val="24"/>
          <w:lang w:val="kk-KZ"/>
        </w:rPr>
        <w:t>;</w:t>
      </w:r>
      <w:r w:rsidRPr="00F273E4">
        <w:rPr>
          <w:rFonts w:ascii="Times New Roman" w:hAnsi="Times New Roman" w:cs="Times New Roman"/>
          <w:sz w:val="24"/>
          <w:szCs w:val="24"/>
        </w:rPr>
        <w:t xml:space="preserve"> 4 – суммарное интегральное сечение</w:t>
      </w:r>
    </w:p>
    <w:p w14:paraId="572AB037" w14:textId="77777777" w:rsidR="00073473" w:rsidRPr="00933B2D" w:rsidRDefault="00073473" w:rsidP="00D0364A">
      <w:pPr>
        <w:spacing w:after="0" w:line="240" w:lineRule="auto"/>
        <w:jc w:val="center"/>
        <w:outlineLvl w:val="0"/>
        <w:rPr>
          <w:rFonts w:ascii="Times New Roman" w:hAnsi="Times New Roman" w:cs="Times New Roman"/>
          <w:sz w:val="16"/>
          <w:szCs w:val="16"/>
        </w:rPr>
      </w:pPr>
    </w:p>
    <w:p w14:paraId="1BB7117D"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41 </w:t>
      </w:r>
      <w:r w:rsidR="00933B2D">
        <w:rPr>
          <w:rFonts w:ascii="Times New Roman" w:hAnsi="Times New Roman" w:cs="Times New Roman"/>
          <w:sz w:val="28"/>
          <w:szCs w:val="28"/>
        </w:rPr>
        <w:t>‒</w:t>
      </w:r>
      <w:r w:rsidRPr="00D0364A">
        <w:rPr>
          <w:rFonts w:ascii="Times New Roman" w:hAnsi="Times New Roman" w:cs="Times New Roman"/>
          <w:sz w:val="28"/>
          <w:szCs w:val="28"/>
        </w:rPr>
        <w:t xml:space="preserve"> Сравнение интегрального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14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5926A447" w14:textId="77777777" w:rsidR="00073473" w:rsidRPr="00D0364A" w:rsidRDefault="00917701"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9210" w:dyaOrig="7050" w14:anchorId="50EADCDC">
          <v:shape id="1175" o:spid="_x0000_i1094" type="#_x0000_t75" style="width:425.25pt;height:325.5pt;visibility:visible;mso-wrap-distance-left:0;mso-wrap-distance-right:0" o:ole="">
            <v:imagedata r:id="rId157" o:title="" embosscolor="white"/>
          </v:shape>
          <o:OLEObject Type="Embed" ProgID="Origin50.Graph" ShapeID="1175" DrawAspect="Content" ObjectID="_1832232220" r:id="rId158"/>
        </w:object>
      </w:r>
    </w:p>
    <w:p w14:paraId="3A7916A7" w14:textId="77777777" w:rsidR="00073473" w:rsidRPr="00933B2D" w:rsidRDefault="00D653AC" w:rsidP="00933B2D">
      <w:pPr>
        <w:spacing w:after="0" w:line="240" w:lineRule="auto"/>
        <w:ind w:firstLine="709"/>
        <w:jc w:val="both"/>
        <w:outlineLvl w:val="0"/>
        <w:rPr>
          <w:rFonts w:ascii="Times New Roman" w:hAnsi="Times New Roman" w:cs="Times New Roman"/>
          <w:sz w:val="24"/>
          <w:szCs w:val="24"/>
        </w:rPr>
      </w:pPr>
      <w:r w:rsidRPr="00933B2D">
        <w:rPr>
          <w:rFonts w:ascii="Times New Roman" w:hAnsi="Times New Roman" w:cs="Times New Roman"/>
          <w:sz w:val="24"/>
          <w:szCs w:val="24"/>
        </w:rPr>
        <w:t>Символы – эксперимент</w:t>
      </w:r>
      <w:r w:rsidR="00933B2D" w:rsidRPr="00933B2D">
        <w:rPr>
          <w:rFonts w:ascii="Times New Roman" w:hAnsi="Times New Roman" w:cs="Times New Roman"/>
          <w:sz w:val="24"/>
          <w:szCs w:val="24"/>
          <w:lang w:val="kk-KZ"/>
        </w:rPr>
        <w:t>;</w:t>
      </w:r>
      <w:r w:rsidRPr="00933B2D">
        <w:rPr>
          <w:rFonts w:ascii="Times New Roman" w:hAnsi="Times New Roman" w:cs="Times New Roman"/>
          <w:sz w:val="24"/>
          <w:szCs w:val="24"/>
        </w:rPr>
        <w:t xml:space="preserve"> линии – теоретический расчет</w:t>
      </w:r>
    </w:p>
    <w:p w14:paraId="5266DCDC" w14:textId="77777777" w:rsidR="00073473" w:rsidRPr="00933B2D" w:rsidRDefault="00073473" w:rsidP="00D0364A">
      <w:pPr>
        <w:spacing w:after="0" w:line="240" w:lineRule="auto"/>
        <w:outlineLvl w:val="0"/>
        <w:rPr>
          <w:rFonts w:ascii="Times New Roman" w:hAnsi="Times New Roman" w:cs="Times New Roman"/>
          <w:sz w:val="16"/>
          <w:szCs w:val="16"/>
        </w:rPr>
      </w:pPr>
    </w:p>
    <w:p w14:paraId="4F33B5BE"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42 – Сравнение дифференциальных сечений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0DD0215A" w14:textId="77777777" w:rsidR="00073473" w:rsidRPr="00D0364A" w:rsidRDefault="00917701"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7770" w:dyaOrig="5325" w14:anchorId="5D27D30A">
          <v:shape id="1177" o:spid="_x0000_i1095" type="#_x0000_t75" style="width:372pt;height:255pt;visibility:visible;mso-wrap-distance-left:0;mso-wrap-distance-right:0" o:ole="">
            <v:imagedata r:id="rId159" o:title="" embosscolor="white"/>
          </v:shape>
          <o:OLEObject Type="Embed" ProgID="Origin50.Graph" ShapeID="1177" DrawAspect="Content" ObjectID="_1832232221" r:id="rId160"/>
        </w:object>
      </w:r>
    </w:p>
    <w:p w14:paraId="049C3FAF" w14:textId="77777777" w:rsidR="00073473" w:rsidRPr="00917701" w:rsidRDefault="00073473" w:rsidP="00D0364A">
      <w:pPr>
        <w:spacing w:after="0" w:line="240" w:lineRule="auto"/>
        <w:jc w:val="center"/>
        <w:outlineLvl w:val="0"/>
        <w:rPr>
          <w:rFonts w:ascii="Times New Roman" w:hAnsi="Times New Roman" w:cs="Times New Roman"/>
          <w:sz w:val="16"/>
          <w:szCs w:val="16"/>
        </w:rPr>
      </w:pPr>
    </w:p>
    <w:p w14:paraId="7943C2B6" w14:textId="77777777" w:rsidR="00073473" w:rsidRPr="00917701" w:rsidRDefault="00D653AC" w:rsidP="00917701">
      <w:pPr>
        <w:pStyle w:val="af0"/>
        <w:spacing w:after="0" w:line="240" w:lineRule="auto"/>
        <w:ind w:firstLine="709"/>
        <w:jc w:val="both"/>
        <w:rPr>
          <w:rFonts w:ascii="Times New Roman" w:hAnsi="Times New Roman" w:cs="Times New Roman"/>
          <w:sz w:val="24"/>
          <w:szCs w:val="24"/>
        </w:rPr>
      </w:pPr>
      <w:r w:rsidRPr="00917701">
        <w:rPr>
          <w:rFonts w:ascii="Times New Roman" w:hAnsi="Times New Roman" w:cs="Times New Roman"/>
          <w:sz w:val="24"/>
          <w:szCs w:val="24"/>
        </w:rPr>
        <w:t>Символы – эксперимент</w:t>
      </w:r>
      <w:r w:rsidR="00917701" w:rsidRPr="00917701">
        <w:rPr>
          <w:rFonts w:ascii="Times New Roman" w:hAnsi="Times New Roman" w:cs="Times New Roman"/>
          <w:sz w:val="24"/>
          <w:szCs w:val="24"/>
          <w:lang w:val="kk-KZ"/>
        </w:rPr>
        <w:t>;</w:t>
      </w:r>
      <w:r w:rsidRPr="00917701">
        <w:rPr>
          <w:rFonts w:ascii="Times New Roman" w:hAnsi="Times New Roman" w:cs="Times New Roman"/>
          <w:sz w:val="24"/>
          <w:szCs w:val="24"/>
        </w:rPr>
        <w:t xml:space="preserve"> 1 – прямые процессы</w:t>
      </w:r>
      <w:r w:rsidR="00917701" w:rsidRPr="00917701">
        <w:rPr>
          <w:rFonts w:ascii="Times New Roman" w:hAnsi="Times New Roman" w:cs="Times New Roman"/>
          <w:sz w:val="24"/>
          <w:szCs w:val="24"/>
          <w:lang w:val="kk-KZ"/>
        </w:rPr>
        <w:t>;</w:t>
      </w:r>
      <w:r w:rsidRPr="00917701">
        <w:rPr>
          <w:rFonts w:ascii="Times New Roman" w:hAnsi="Times New Roman" w:cs="Times New Roman"/>
          <w:sz w:val="24"/>
          <w:szCs w:val="24"/>
        </w:rPr>
        <w:t xml:space="preserve"> 2 – </w:t>
      </w:r>
      <w:proofErr w:type="spellStart"/>
      <w:r w:rsidRPr="00917701">
        <w:rPr>
          <w:rFonts w:ascii="Times New Roman" w:hAnsi="Times New Roman" w:cs="Times New Roman"/>
          <w:sz w:val="24"/>
          <w:szCs w:val="24"/>
        </w:rPr>
        <w:t>предравновесная</w:t>
      </w:r>
      <w:proofErr w:type="spellEnd"/>
      <w:r w:rsidRPr="00917701">
        <w:rPr>
          <w:rFonts w:ascii="Times New Roman" w:hAnsi="Times New Roman" w:cs="Times New Roman"/>
          <w:sz w:val="24"/>
          <w:szCs w:val="24"/>
        </w:rPr>
        <w:t xml:space="preserve"> компонента</w:t>
      </w:r>
      <w:r w:rsidR="00917701" w:rsidRPr="00917701">
        <w:rPr>
          <w:rFonts w:ascii="Times New Roman" w:hAnsi="Times New Roman" w:cs="Times New Roman"/>
          <w:sz w:val="24"/>
          <w:szCs w:val="24"/>
          <w:lang w:val="kk-KZ"/>
        </w:rPr>
        <w:t>;</w:t>
      </w:r>
      <w:r w:rsidRPr="00917701">
        <w:rPr>
          <w:rFonts w:ascii="Times New Roman" w:hAnsi="Times New Roman" w:cs="Times New Roman"/>
          <w:sz w:val="24"/>
          <w:szCs w:val="24"/>
        </w:rPr>
        <w:t xml:space="preserve"> 3 – процессы компаунд-ядра</w:t>
      </w:r>
      <w:r w:rsidR="00917701" w:rsidRPr="00917701">
        <w:rPr>
          <w:rFonts w:ascii="Times New Roman" w:hAnsi="Times New Roman" w:cs="Times New Roman"/>
          <w:sz w:val="24"/>
          <w:szCs w:val="24"/>
          <w:lang w:val="kk-KZ"/>
        </w:rPr>
        <w:t>;</w:t>
      </w:r>
      <w:r w:rsidRPr="00917701">
        <w:rPr>
          <w:rFonts w:ascii="Times New Roman" w:hAnsi="Times New Roman" w:cs="Times New Roman"/>
          <w:sz w:val="24"/>
          <w:szCs w:val="24"/>
        </w:rPr>
        <w:t xml:space="preserve"> 4 – суммарное интегральное сечение</w:t>
      </w:r>
    </w:p>
    <w:p w14:paraId="3791AB6A" w14:textId="77777777" w:rsidR="00073473" w:rsidRPr="00917701" w:rsidRDefault="00073473" w:rsidP="00D0364A">
      <w:pPr>
        <w:spacing w:after="0" w:line="240" w:lineRule="auto"/>
        <w:jc w:val="center"/>
        <w:outlineLvl w:val="0"/>
        <w:rPr>
          <w:rFonts w:ascii="Times New Roman" w:hAnsi="Times New Roman" w:cs="Times New Roman"/>
          <w:sz w:val="16"/>
          <w:szCs w:val="16"/>
        </w:rPr>
      </w:pPr>
    </w:p>
    <w:p w14:paraId="6A69DF8A"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43 – Сравнение интегрального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7AB1AFC2" w14:textId="77777777" w:rsidR="00073473" w:rsidRPr="00D0364A" w:rsidRDefault="00D653AC" w:rsidP="00D0364A">
      <w:pPr>
        <w:spacing w:after="0" w:line="240" w:lineRule="auto"/>
        <w:jc w:val="both"/>
        <w:outlineLvl w:val="0"/>
        <w:rPr>
          <w:rFonts w:ascii="Times New Roman" w:hAnsi="Times New Roman" w:cs="Times New Roman"/>
          <w:sz w:val="28"/>
        </w:rPr>
      </w:pPr>
      <w:r w:rsidRPr="00D0364A">
        <w:rPr>
          <w:rFonts w:ascii="Times New Roman" w:hAnsi="Times New Roman" w:cs="Times New Roman"/>
          <w:sz w:val="28"/>
        </w:rPr>
        <w:lastRenderedPageBreak/>
        <w:t>Таблица 8</w:t>
      </w:r>
      <w:r w:rsidRPr="00D0364A">
        <w:rPr>
          <w:rFonts w:ascii="Times New Roman" w:hAnsi="Times New Roman" w:cs="Times New Roman"/>
          <w:sz w:val="28"/>
          <w:szCs w:val="28"/>
        </w:rPr>
        <w:t xml:space="preserve"> –</w:t>
      </w:r>
      <w:r w:rsidRPr="00D0364A">
        <w:rPr>
          <w:rFonts w:ascii="Times New Roman" w:hAnsi="Times New Roman" w:cs="Times New Roman"/>
          <w:sz w:val="28"/>
        </w:rPr>
        <w:t xml:space="preserve"> </w:t>
      </w:r>
      <w:r w:rsidRPr="00D0364A">
        <w:rPr>
          <w:rFonts w:ascii="Times New Roman" w:hAnsi="Times New Roman" w:cs="Times New Roman"/>
          <w:bCs/>
          <w:iCs/>
          <w:sz w:val="28"/>
        </w:rPr>
        <w:t xml:space="preserve">Теоретические вклады различных механизмов, формирующих полные сечения реакций </w:t>
      </w:r>
      <w:proofErr w:type="spellStart"/>
      <w:r w:rsidRPr="00D0364A">
        <w:rPr>
          <w:rFonts w:ascii="Times New Roman" w:hAnsi="Times New Roman" w:cs="Times New Roman"/>
          <w:bCs/>
          <w:iCs/>
          <w:sz w:val="28"/>
          <w:vertAlign w:val="superscript"/>
          <w:lang w:val="en-US"/>
        </w:rPr>
        <w:t>nat</w:t>
      </w:r>
      <w:r w:rsidRPr="00D0364A">
        <w:rPr>
          <w:rFonts w:ascii="Times New Roman" w:hAnsi="Times New Roman" w:cs="Times New Roman"/>
          <w:bCs/>
          <w:iCs/>
          <w:sz w:val="28"/>
          <w:lang w:val="en-US"/>
        </w:rPr>
        <w:t>Cu</w:t>
      </w:r>
      <w:proofErr w:type="spellEnd"/>
      <w:r w:rsidRPr="00D0364A">
        <w:rPr>
          <w:rFonts w:ascii="Times New Roman" w:hAnsi="Times New Roman" w:cs="Times New Roman"/>
          <w:bCs/>
          <w:iCs/>
          <w:sz w:val="28"/>
        </w:rPr>
        <w:t xml:space="preserve"> (</w:t>
      </w:r>
      <w:proofErr w:type="spellStart"/>
      <w:proofErr w:type="gramStart"/>
      <w:r w:rsidRPr="00D0364A">
        <w:rPr>
          <w:rFonts w:ascii="Times New Roman" w:hAnsi="Times New Roman" w:cs="Times New Roman"/>
          <w:bCs/>
          <w:iCs/>
          <w:sz w:val="28"/>
        </w:rPr>
        <w:t>р,х</w:t>
      </w:r>
      <w:proofErr w:type="spellEnd"/>
      <w:proofErr w:type="gramEnd"/>
      <w:r w:rsidRPr="00D0364A">
        <w:rPr>
          <w:rFonts w:ascii="Times New Roman" w:hAnsi="Times New Roman" w:cs="Times New Roman"/>
          <w:bCs/>
          <w:iCs/>
          <w:sz w:val="28"/>
          <w:lang w:val="en-US"/>
        </w:rPr>
        <w:t>p</w:t>
      </w:r>
      <w:r w:rsidRPr="00D0364A">
        <w:rPr>
          <w:rFonts w:ascii="Times New Roman" w:hAnsi="Times New Roman" w:cs="Times New Roman"/>
          <w:bCs/>
          <w:iCs/>
          <w:sz w:val="28"/>
        </w:rPr>
        <w:t>)</w:t>
      </w:r>
      <w:r w:rsidRPr="00D0364A">
        <w:rPr>
          <w:rFonts w:ascii="Times New Roman" w:hAnsi="Times New Roman" w:cs="Times New Roman"/>
          <w:bCs/>
          <w:iCs/>
          <w:sz w:val="28"/>
          <w:lang w:val="kk-KZ"/>
        </w:rPr>
        <w:t xml:space="preserve"> и </w:t>
      </w:r>
      <w:r w:rsidRPr="00D0364A">
        <w:rPr>
          <w:rFonts w:ascii="Times New Roman" w:hAnsi="Times New Roman" w:cs="Times New Roman"/>
          <w:bCs/>
          <w:iCs/>
          <w:sz w:val="28"/>
          <w:vertAlign w:val="superscript"/>
        </w:rPr>
        <w:t>58</w:t>
      </w:r>
      <w:r w:rsidRPr="00D0364A">
        <w:rPr>
          <w:rFonts w:ascii="Times New Roman" w:hAnsi="Times New Roman" w:cs="Times New Roman"/>
          <w:bCs/>
          <w:iCs/>
          <w:sz w:val="28"/>
        </w:rPr>
        <w:t>Ni(</w:t>
      </w:r>
      <w:proofErr w:type="spellStart"/>
      <w:proofErr w:type="gramStart"/>
      <w:r w:rsidRPr="00D0364A">
        <w:rPr>
          <w:rFonts w:ascii="Times New Roman" w:hAnsi="Times New Roman" w:cs="Times New Roman"/>
          <w:bCs/>
          <w:iCs/>
          <w:sz w:val="28"/>
        </w:rPr>
        <w:t>p,x</w:t>
      </w:r>
      <w:proofErr w:type="spellEnd"/>
      <w:r w:rsidRPr="00D0364A">
        <w:rPr>
          <w:rFonts w:ascii="Times New Roman" w:hAnsi="Times New Roman" w:cs="Times New Roman"/>
          <w:bCs/>
          <w:iCs/>
          <w:sz w:val="28"/>
          <w:lang w:val="en-US"/>
        </w:rPr>
        <w:t>p</w:t>
      </w:r>
      <w:proofErr w:type="gramEnd"/>
      <w:r w:rsidRPr="00D0364A">
        <w:rPr>
          <w:rFonts w:ascii="Times New Roman" w:hAnsi="Times New Roman" w:cs="Times New Roman"/>
          <w:bCs/>
          <w:iCs/>
          <w:sz w:val="28"/>
        </w:rPr>
        <w:t xml:space="preserve">) </w:t>
      </w:r>
      <w:r w:rsidRPr="00D0364A">
        <w:rPr>
          <w:rFonts w:ascii="Times New Roman" w:hAnsi="Times New Roman" w:cs="Times New Roman"/>
          <w:bCs/>
          <w:iCs/>
          <w:sz w:val="28"/>
          <w:lang w:val="kk-KZ"/>
        </w:rPr>
        <w:t>при Е</w:t>
      </w:r>
      <w:r w:rsidRPr="00D0364A">
        <w:rPr>
          <w:rFonts w:ascii="Times New Roman" w:hAnsi="Times New Roman" w:cs="Times New Roman"/>
          <w:bCs/>
          <w:iCs/>
          <w:sz w:val="28"/>
          <w:vertAlign w:val="subscript"/>
          <w:lang w:val="kk-KZ"/>
        </w:rPr>
        <w:t>р</w:t>
      </w:r>
      <w:r w:rsidRPr="00D0364A">
        <w:rPr>
          <w:rFonts w:ascii="Times New Roman" w:hAnsi="Times New Roman" w:cs="Times New Roman"/>
          <w:bCs/>
          <w:iCs/>
          <w:sz w:val="28"/>
          <w:lang w:val="kk-KZ"/>
        </w:rPr>
        <w:t xml:space="preserve">= </w:t>
      </w:r>
      <w:r w:rsidRPr="00D0364A">
        <w:rPr>
          <w:rFonts w:ascii="Times New Roman" w:hAnsi="Times New Roman" w:cs="Times New Roman"/>
          <w:bCs/>
          <w:iCs/>
          <w:sz w:val="28"/>
        </w:rPr>
        <w:t>7–</w:t>
      </w:r>
      <w:proofErr w:type="gramStart"/>
      <w:r w:rsidRPr="00D0364A">
        <w:rPr>
          <w:rFonts w:ascii="Times New Roman" w:hAnsi="Times New Roman" w:cs="Times New Roman"/>
          <w:bCs/>
          <w:iCs/>
          <w:sz w:val="28"/>
        </w:rPr>
        <w:t xml:space="preserve">30 </w:t>
      </w:r>
      <w:r w:rsidRPr="00D0364A">
        <w:rPr>
          <w:rFonts w:ascii="Times New Roman" w:hAnsi="Times New Roman" w:cs="Times New Roman"/>
          <w:bCs/>
          <w:iCs/>
          <w:sz w:val="28"/>
          <w:lang w:val="kk-KZ"/>
        </w:rPr>
        <w:t xml:space="preserve"> МэВ</w:t>
      </w:r>
      <w:proofErr w:type="gramEnd"/>
      <w:r w:rsidRPr="00D0364A">
        <w:rPr>
          <w:rFonts w:ascii="Times New Roman" w:hAnsi="Times New Roman" w:cs="Times New Roman"/>
          <w:bCs/>
          <w:iCs/>
          <w:sz w:val="28"/>
          <w:lang w:val="kk-KZ"/>
        </w:rPr>
        <w:t xml:space="preserve"> в сравнении с экспериментом</w:t>
      </w:r>
    </w:p>
    <w:p w14:paraId="0DB0A4A2" w14:textId="77777777" w:rsidR="00073473" w:rsidRPr="00917701" w:rsidRDefault="00073473" w:rsidP="00D0364A">
      <w:pPr>
        <w:spacing w:after="0" w:line="240" w:lineRule="auto"/>
        <w:jc w:val="both"/>
        <w:outlineLvl w:val="0"/>
        <w:rPr>
          <w:rFonts w:ascii="Times New Roman" w:hAnsi="Times New Roman" w:cs="Times New Roman"/>
          <w:sz w:val="16"/>
          <w:szCs w:val="16"/>
        </w:rPr>
      </w:pP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
        <w:gridCol w:w="1494"/>
        <w:gridCol w:w="1134"/>
        <w:gridCol w:w="1276"/>
        <w:gridCol w:w="1701"/>
        <w:gridCol w:w="1559"/>
        <w:gridCol w:w="1425"/>
      </w:tblGrid>
      <w:tr w:rsidR="00F273E4" w:rsidRPr="00917701" w14:paraId="62CD17BF" w14:textId="77777777" w:rsidTr="00F273E4">
        <w:trPr>
          <w:trHeight w:val="986"/>
          <w:jc w:val="center"/>
        </w:trPr>
        <w:tc>
          <w:tcPr>
            <w:tcW w:w="955" w:type="dxa"/>
            <w:vAlign w:val="center"/>
          </w:tcPr>
          <w:p w14:paraId="4CA897C5" w14:textId="77777777" w:rsidR="00F273E4" w:rsidRPr="00F273E4" w:rsidRDefault="00F273E4" w:rsidP="00F273E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№реакции</w:t>
            </w:r>
          </w:p>
        </w:tc>
        <w:tc>
          <w:tcPr>
            <w:tcW w:w="1494" w:type="dxa"/>
            <w:vAlign w:val="center"/>
          </w:tcPr>
          <w:p w14:paraId="7AD32DE4" w14:textId="77777777" w:rsidR="00F273E4" w:rsidRPr="00917701" w:rsidRDefault="00F273E4" w:rsidP="00F273E4">
            <w:pPr>
              <w:spacing w:after="0" w:line="240" w:lineRule="auto"/>
              <w:jc w:val="center"/>
              <w:rPr>
                <w:rFonts w:ascii="Times New Roman" w:hAnsi="Times New Roman" w:cs="Times New Roman"/>
                <w:sz w:val="24"/>
                <w:szCs w:val="24"/>
              </w:rPr>
            </w:pPr>
            <w:r w:rsidRPr="00917701">
              <w:rPr>
                <w:rFonts w:ascii="Times New Roman" w:hAnsi="Times New Roman" w:cs="Times New Roman"/>
                <w:sz w:val="24"/>
                <w:szCs w:val="24"/>
              </w:rPr>
              <w:t>Реакция</w:t>
            </w:r>
          </w:p>
        </w:tc>
        <w:tc>
          <w:tcPr>
            <w:tcW w:w="1134" w:type="dxa"/>
            <w:vAlign w:val="center"/>
          </w:tcPr>
          <w:p w14:paraId="12946F0E" w14:textId="77777777" w:rsidR="00F273E4" w:rsidRPr="00917701" w:rsidRDefault="00F273E4" w:rsidP="00F273E4">
            <w:pPr>
              <w:spacing w:after="0" w:line="240" w:lineRule="auto"/>
              <w:jc w:val="center"/>
              <w:rPr>
                <w:rFonts w:ascii="Times New Roman" w:hAnsi="Times New Roman" w:cs="Times New Roman"/>
                <w:sz w:val="24"/>
                <w:szCs w:val="24"/>
              </w:rPr>
            </w:pPr>
            <w:r w:rsidRPr="00917701">
              <w:rPr>
                <w:rFonts w:ascii="Times New Roman" w:hAnsi="Times New Roman" w:cs="Times New Roman"/>
                <w:sz w:val="24"/>
                <w:szCs w:val="24"/>
              </w:rPr>
              <w:t>Энергия,</w:t>
            </w:r>
          </w:p>
          <w:p w14:paraId="63751CDD" w14:textId="77777777" w:rsidR="00F273E4" w:rsidRPr="00917701" w:rsidRDefault="00F273E4" w:rsidP="00F273E4">
            <w:pPr>
              <w:spacing w:after="0" w:line="240" w:lineRule="auto"/>
              <w:jc w:val="center"/>
              <w:rPr>
                <w:rFonts w:ascii="Times New Roman" w:hAnsi="Times New Roman" w:cs="Times New Roman"/>
                <w:sz w:val="24"/>
                <w:szCs w:val="24"/>
              </w:rPr>
            </w:pPr>
            <w:r w:rsidRPr="00917701">
              <w:rPr>
                <w:rFonts w:ascii="Times New Roman" w:hAnsi="Times New Roman" w:cs="Times New Roman"/>
                <w:sz w:val="24"/>
                <w:szCs w:val="24"/>
              </w:rPr>
              <w:t>МэВ</w:t>
            </w:r>
          </w:p>
        </w:tc>
        <w:tc>
          <w:tcPr>
            <w:tcW w:w="1276" w:type="dxa"/>
            <w:vAlign w:val="center"/>
          </w:tcPr>
          <w:p w14:paraId="1EE12DA4" w14:textId="77777777" w:rsidR="00F273E4" w:rsidRPr="00917701" w:rsidRDefault="00F273E4" w:rsidP="00F273E4">
            <w:pPr>
              <w:spacing w:after="0" w:line="240" w:lineRule="auto"/>
              <w:jc w:val="center"/>
              <w:rPr>
                <w:rFonts w:ascii="Times New Roman" w:hAnsi="Times New Roman" w:cs="Times New Roman"/>
                <w:sz w:val="24"/>
                <w:szCs w:val="24"/>
              </w:rPr>
            </w:pPr>
            <w:proofErr w:type="spellStart"/>
            <w:r w:rsidRPr="00917701">
              <w:rPr>
                <w:rFonts w:ascii="Times New Roman" w:hAnsi="Times New Roman" w:cs="Times New Roman"/>
                <w:sz w:val="24"/>
                <w:szCs w:val="24"/>
              </w:rPr>
              <w:t>Суммарн</w:t>
            </w:r>
            <w:proofErr w:type="spellEnd"/>
            <w:r w:rsidRPr="00917701">
              <w:rPr>
                <w:rFonts w:ascii="Times New Roman" w:hAnsi="Times New Roman" w:cs="Times New Roman"/>
                <w:sz w:val="24"/>
                <w:szCs w:val="24"/>
              </w:rPr>
              <w:t xml:space="preserve">. сечение, </w:t>
            </w:r>
            <w:proofErr w:type="spellStart"/>
            <w:r w:rsidRPr="00917701">
              <w:rPr>
                <w:rFonts w:ascii="Times New Roman" w:hAnsi="Times New Roman" w:cs="Times New Roman"/>
                <w:sz w:val="24"/>
                <w:szCs w:val="24"/>
              </w:rPr>
              <w:t>мбн</w:t>
            </w:r>
            <w:proofErr w:type="spellEnd"/>
          </w:p>
        </w:tc>
        <w:tc>
          <w:tcPr>
            <w:tcW w:w="1701" w:type="dxa"/>
            <w:vAlign w:val="center"/>
          </w:tcPr>
          <w:p w14:paraId="3FA0C0DF" w14:textId="77777777" w:rsidR="00F273E4" w:rsidRPr="00917701" w:rsidRDefault="00F273E4" w:rsidP="00F273E4">
            <w:pPr>
              <w:spacing w:after="0" w:line="240" w:lineRule="auto"/>
              <w:jc w:val="center"/>
              <w:rPr>
                <w:rFonts w:ascii="Times New Roman" w:hAnsi="Times New Roman" w:cs="Times New Roman"/>
                <w:sz w:val="24"/>
                <w:szCs w:val="24"/>
              </w:rPr>
            </w:pPr>
            <w:r w:rsidRPr="00917701">
              <w:rPr>
                <w:rFonts w:ascii="Times New Roman" w:hAnsi="Times New Roman" w:cs="Times New Roman"/>
                <w:sz w:val="24"/>
                <w:szCs w:val="24"/>
              </w:rPr>
              <w:t>Сечение прямых процессов</w:t>
            </w:r>
          </w:p>
        </w:tc>
        <w:tc>
          <w:tcPr>
            <w:tcW w:w="1559" w:type="dxa"/>
            <w:vAlign w:val="center"/>
          </w:tcPr>
          <w:p w14:paraId="1514121E" w14:textId="77777777" w:rsidR="00F273E4" w:rsidRPr="00917701" w:rsidRDefault="00F273E4" w:rsidP="00F273E4">
            <w:pPr>
              <w:spacing w:after="0" w:line="240" w:lineRule="auto"/>
              <w:jc w:val="center"/>
              <w:rPr>
                <w:rFonts w:ascii="Times New Roman" w:hAnsi="Times New Roman" w:cs="Times New Roman"/>
                <w:sz w:val="24"/>
                <w:szCs w:val="24"/>
              </w:rPr>
            </w:pPr>
            <w:r w:rsidRPr="00917701">
              <w:rPr>
                <w:rFonts w:ascii="Times New Roman" w:hAnsi="Times New Roman" w:cs="Times New Roman"/>
                <w:sz w:val="24"/>
                <w:szCs w:val="24"/>
              </w:rPr>
              <w:t xml:space="preserve">Сечение </w:t>
            </w:r>
            <w:proofErr w:type="spellStart"/>
            <w:r w:rsidRPr="00917701">
              <w:rPr>
                <w:rFonts w:ascii="Times New Roman" w:hAnsi="Times New Roman" w:cs="Times New Roman"/>
                <w:sz w:val="24"/>
                <w:szCs w:val="24"/>
              </w:rPr>
              <w:t>предравн</w:t>
            </w:r>
            <w:proofErr w:type="spellEnd"/>
            <w:r w:rsidRPr="00917701">
              <w:rPr>
                <w:rFonts w:ascii="Times New Roman" w:hAnsi="Times New Roman" w:cs="Times New Roman"/>
                <w:sz w:val="24"/>
                <w:szCs w:val="24"/>
              </w:rPr>
              <w:t>.</w:t>
            </w:r>
          </w:p>
          <w:p w14:paraId="3E07B9FA" w14:textId="77777777" w:rsidR="00F273E4" w:rsidRPr="00917701" w:rsidRDefault="00F273E4" w:rsidP="00F273E4">
            <w:pPr>
              <w:spacing w:after="0" w:line="240" w:lineRule="auto"/>
              <w:jc w:val="center"/>
              <w:rPr>
                <w:rFonts w:ascii="Times New Roman" w:hAnsi="Times New Roman" w:cs="Times New Roman"/>
                <w:sz w:val="24"/>
                <w:szCs w:val="24"/>
              </w:rPr>
            </w:pPr>
            <w:r w:rsidRPr="00917701">
              <w:rPr>
                <w:rFonts w:ascii="Times New Roman" w:hAnsi="Times New Roman" w:cs="Times New Roman"/>
                <w:sz w:val="24"/>
                <w:szCs w:val="24"/>
              </w:rPr>
              <w:t xml:space="preserve">процесса, </w:t>
            </w:r>
            <w:proofErr w:type="spellStart"/>
            <w:r w:rsidRPr="00917701">
              <w:rPr>
                <w:rFonts w:ascii="Times New Roman" w:hAnsi="Times New Roman" w:cs="Times New Roman"/>
                <w:sz w:val="24"/>
                <w:szCs w:val="24"/>
              </w:rPr>
              <w:t>мбн</w:t>
            </w:r>
            <w:proofErr w:type="spellEnd"/>
          </w:p>
        </w:tc>
        <w:tc>
          <w:tcPr>
            <w:tcW w:w="1425" w:type="dxa"/>
            <w:vAlign w:val="center"/>
          </w:tcPr>
          <w:p w14:paraId="497684AF" w14:textId="77777777" w:rsidR="00F273E4" w:rsidRPr="00917701" w:rsidRDefault="00F273E4" w:rsidP="00F273E4">
            <w:pPr>
              <w:spacing w:after="0" w:line="240" w:lineRule="auto"/>
              <w:jc w:val="center"/>
              <w:rPr>
                <w:rFonts w:ascii="Times New Roman" w:hAnsi="Times New Roman" w:cs="Times New Roman"/>
                <w:sz w:val="24"/>
                <w:szCs w:val="24"/>
              </w:rPr>
            </w:pPr>
            <w:r w:rsidRPr="00917701">
              <w:rPr>
                <w:rFonts w:ascii="Times New Roman" w:hAnsi="Times New Roman" w:cs="Times New Roman"/>
                <w:sz w:val="24"/>
                <w:szCs w:val="24"/>
              </w:rPr>
              <w:t>Сечение компаунд-ядра,</w:t>
            </w:r>
            <w:r w:rsidRPr="00917701">
              <w:rPr>
                <w:rFonts w:ascii="Times New Roman" w:hAnsi="Times New Roman" w:cs="Times New Roman"/>
                <w:sz w:val="24"/>
                <w:szCs w:val="24"/>
                <w:lang w:val="en-US"/>
              </w:rPr>
              <w:t xml:space="preserve"> </w:t>
            </w:r>
            <w:proofErr w:type="spellStart"/>
            <w:r w:rsidRPr="00917701">
              <w:rPr>
                <w:rFonts w:ascii="Times New Roman" w:hAnsi="Times New Roman" w:cs="Times New Roman"/>
                <w:sz w:val="24"/>
                <w:szCs w:val="24"/>
              </w:rPr>
              <w:t>мбн</w:t>
            </w:r>
            <w:proofErr w:type="spellEnd"/>
          </w:p>
        </w:tc>
      </w:tr>
      <w:tr w:rsidR="00F273E4" w:rsidRPr="00917701" w14:paraId="0E6C3AAA" w14:textId="77777777" w:rsidTr="00F273E4">
        <w:trPr>
          <w:trHeight w:val="535"/>
          <w:jc w:val="center"/>
        </w:trPr>
        <w:tc>
          <w:tcPr>
            <w:tcW w:w="955" w:type="dxa"/>
          </w:tcPr>
          <w:p w14:paraId="7114E2FC" w14:textId="77777777" w:rsidR="00F273E4" w:rsidRDefault="00F273E4" w:rsidP="00D0364A">
            <w:pPr>
              <w:spacing w:after="0" w:line="240" w:lineRule="auto"/>
              <w:jc w:val="center"/>
              <w:rPr>
                <w:rFonts w:ascii="Times New Roman" w:hAnsi="Times New Roman" w:cs="Times New Roman"/>
                <w:sz w:val="24"/>
                <w:szCs w:val="24"/>
                <w:lang w:val="kk-KZ"/>
              </w:rPr>
            </w:pPr>
            <w:r w:rsidRPr="00F273E4">
              <w:rPr>
                <w:rFonts w:ascii="Times New Roman" w:hAnsi="Times New Roman" w:cs="Times New Roman"/>
                <w:sz w:val="24"/>
                <w:szCs w:val="24"/>
                <w:lang w:val="kk-KZ"/>
              </w:rPr>
              <w:t>1</w:t>
            </w:r>
          </w:p>
          <w:p w14:paraId="4954CD44" w14:textId="77777777" w:rsidR="00F273E4" w:rsidRDefault="00F273E4" w:rsidP="00D0364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55537CF3" w14:textId="77777777" w:rsidR="00F273E4" w:rsidRPr="00F273E4" w:rsidRDefault="00F273E4" w:rsidP="00D0364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94" w:type="dxa"/>
            <w:vAlign w:val="center"/>
          </w:tcPr>
          <w:p w14:paraId="7EED488C" w14:textId="77777777" w:rsidR="00F273E4" w:rsidRPr="00917701" w:rsidRDefault="00F273E4" w:rsidP="00D0364A">
            <w:pPr>
              <w:spacing w:after="0" w:line="240" w:lineRule="auto"/>
              <w:jc w:val="center"/>
              <w:rPr>
                <w:rFonts w:ascii="Times New Roman" w:hAnsi="Times New Roman" w:cs="Times New Roman"/>
                <w:sz w:val="24"/>
                <w:szCs w:val="24"/>
              </w:rPr>
            </w:pPr>
            <w:proofErr w:type="spellStart"/>
            <w:r w:rsidRPr="00917701">
              <w:rPr>
                <w:rFonts w:ascii="Times New Roman" w:hAnsi="Times New Roman" w:cs="Times New Roman"/>
                <w:sz w:val="24"/>
                <w:szCs w:val="24"/>
                <w:vertAlign w:val="superscript"/>
                <w:lang w:val="en-US"/>
              </w:rPr>
              <w:t>nat</w:t>
            </w:r>
            <w:r w:rsidRPr="00917701">
              <w:rPr>
                <w:rFonts w:ascii="Times New Roman" w:hAnsi="Times New Roman" w:cs="Times New Roman"/>
                <w:sz w:val="24"/>
                <w:szCs w:val="24"/>
                <w:lang w:val="en-US"/>
              </w:rPr>
              <w:t>Cu</w:t>
            </w:r>
            <w:proofErr w:type="spellEnd"/>
            <w:r w:rsidRPr="00917701">
              <w:rPr>
                <w:rFonts w:ascii="Times New Roman" w:hAnsi="Times New Roman" w:cs="Times New Roman"/>
                <w:sz w:val="24"/>
                <w:szCs w:val="24"/>
              </w:rPr>
              <w:t>(</w:t>
            </w:r>
            <w:r w:rsidRPr="00917701">
              <w:rPr>
                <w:rFonts w:ascii="Times New Roman" w:hAnsi="Times New Roman" w:cs="Times New Roman"/>
                <w:sz w:val="24"/>
                <w:szCs w:val="24"/>
                <w:lang w:val="en-US"/>
              </w:rPr>
              <w:t>p</w:t>
            </w:r>
            <w:r w:rsidRPr="00917701">
              <w:rPr>
                <w:rFonts w:ascii="Times New Roman" w:hAnsi="Times New Roman" w:cs="Times New Roman"/>
                <w:sz w:val="24"/>
                <w:szCs w:val="24"/>
              </w:rPr>
              <w:t>,</w:t>
            </w:r>
            <w:proofErr w:type="spellStart"/>
            <w:r w:rsidRPr="00917701">
              <w:rPr>
                <w:rFonts w:ascii="Times New Roman" w:hAnsi="Times New Roman" w:cs="Times New Roman"/>
                <w:sz w:val="24"/>
                <w:szCs w:val="24"/>
                <w:lang w:val="en-US"/>
              </w:rPr>
              <w:t>xp</w:t>
            </w:r>
            <w:proofErr w:type="spellEnd"/>
            <w:r w:rsidRPr="00917701">
              <w:rPr>
                <w:rFonts w:ascii="Times New Roman" w:hAnsi="Times New Roman" w:cs="Times New Roman"/>
                <w:sz w:val="24"/>
                <w:szCs w:val="24"/>
              </w:rPr>
              <w:t>)</w:t>
            </w:r>
          </w:p>
        </w:tc>
        <w:tc>
          <w:tcPr>
            <w:tcW w:w="1134" w:type="dxa"/>
            <w:vAlign w:val="center"/>
          </w:tcPr>
          <w:p w14:paraId="70050DA1" w14:textId="77777777" w:rsidR="00F273E4" w:rsidRPr="00917701" w:rsidRDefault="00F273E4" w:rsidP="00D0364A">
            <w:pPr>
              <w:spacing w:after="0" w:line="240" w:lineRule="auto"/>
              <w:jc w:val="center"/>
              <w:rPr>
                <w:rFonts w:ascii="Times New Roman" w:hAnsi="Times New Roman" w:cs="Times New Roman"/>
                <w:sz w:val="24"/>
                <w:szCs w:val="24"/>
                <w:lang w:val="kk-KZ"/>
              </w:rPr>
            </w:pPr>
            <w:r w:rsidRPr="00917701">
              <w:rPr>
                <w:rFonts w:ascii="Times New Roman" w:hAnsi="Times New Roman" w:cs="Times New Roman"/>
                <w:sz w:val="24"/>
                <w:szCs w:val="24"/>
                <w:lang w:val="kk-KZ"/>
              </w:rPr>
              <w:t>7</w:t>
            </w:r>
          </w:p>
          <w:p w14:paraId="0CE8D38D" w14:textId="77777777" w:rsidR="00F273E4" w:rsidRPr="00917701" w:rsidRDefault="00F273E4" w:rsidP="00D0364A">
            <w:pPr>
              <w:spacing w:after="0" w:line="240" w:lineRule="auto"/>
              <w:jc w:val="center"/>
              <w:rPr>
                <w:rFonts w:ascii="Times New Roman" w:hAnsi="Times New Roman" w:cs="Times New Roman"/>
                <w:sz w:val="24"/>
                <w:szCs w:val="24"/>
                <w:lang w:val="kk-KZ"/>
              </w:rPr>
            </w:pPr>
            <w:r w:rsidRPr="00917701">
              <w:rPr>
                <w:rFonts w:ascii="Times New Roman" w:hAnsi="Times New Roman" w:cs="Times New Roman"/>
                <w:sz w:val="24"/>
                <w:szCs w:val="24"/>
                <w:lang w:val="kk-KZ"/>
              </w:rPr>
              <w:t>22</w:t>
            </w:r>
          </w:p>
          <w:p w14:paraId="5B0877A7" w14:textId="77777777" w:rsidR="00F273E4" w:rsidRPr="00917701" w:rsidRDefault="00F273E4" w:rsidP="00D0364A">
            <w:pPr>
              <w:spacing w:after="0" w:line="240" w:lineRule="auto"/>
              <w:jc w:val="center"/>
              <w:rPr>
                <w:rFonts w:ascii="Times New Roman" w:hAnsi="Times New Roman" w:cs="Times New Roman"/>
                <w:sz w:val="24"/>
                <w:szCs w:val="24"/>
                <w:highlight w:val="yellow"/>
                <w:lang w:val="kk-KZ"/>
              </w:rPr>
            </w:pPr>
            <w:r w:rsidRPr="00917701">
              <w:rPr>
                <w:rFonts w:ascii="Times New Roman" w:hAnsi="Times New Roman" w:cs="Times New Roman"/>
                <w:sz w:val="24"/>
                <w:szCs w:val="24"/>
                <w:lang w:val="kk-KZ"/>
              </w:rPr>
              <w:t>30</w:t>
            </w:r>
          </w:p>
        </w:tc>
        <w:tc>
          <w:tcPr>
            <w:tcW w:w="1276" w:type="dxa"/>
            <w:vAlign w:val="center"/>
          </w:tcPr>
          <w:p w14:paraId="6EE31AAE" w14:textId="77777777" w:rsidR="00F273E4" w:rsidRPr="009F2BAD" w:rsidRDefault="00F273E4" w:rsidP="009F2BAD">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p>
        </w:tc>
        <w:tc>
          <w:tcPr>
            <w:tcW w:w="1701" w:type="dxa"/>
            <w:vAlign w:val="center"/>
          </w:tcPr>
          <w:p w14:paraId="19837D53" w14:textId="77777777" w:rsidR="00F273E4" w:rsidRPr="009F2BAD" w:rsidRDefault="00F273E4" w:rsidP="009F2BAD">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p>
        </w:tc>
        <w:tc>
          <w:tcPr>
            <w:tcW w:w="1559" w:type="dxa"/>
            <w:vAlign w:val="center"/>
          </w:tcPr>
          <w:p w14:paraId="646B9338" w14:textId="77777777" w:rsidR="00F273E4" w:rsidRPr="009F2BAD" w:rsidRDefault="00F273E4" w:rsidP="009F2BAD">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p>
        </w:tc>
        <w:tc>
          <w:tcPr>
            <w:tcW w:w="1425" w:type="dxa"/>
            <w:vAlign w:val="center"/>
          </w:tcPr>
          <w:p w14:paraId="0DFBC2C8" w14:textId="77777777" w:rsidR="00F273E4" w:rsidRPr="009F2BAD" w:rsidRDefault="00F273E4" w:rsidP="009F2BAD">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p>
        </w:tc>
      </w:tr>
      <w:tr w:rsidR="00F273E4" w:rsidRPr="00917701" w14:paraId="56567877" w14:textId="77777777" w:rsidTr="00F273E4">
        <w:trPr>
          <w:trHeight w:val="535"/>
          <w:jc w:val="center"/>
        </w:trPr>
        <w:tc>
          <w:tcPr>
            <w:tcW w:w="955" w:type="dxa"/>
          </w:tcPr>
          <w:p w14:paraId="69135496" w14:textId="77777777" w:rsidR="00F273E4" w:rsidRDefault="00F273E4" w:rsidP="00D0364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25A0ED9D" w14:textId="77777777" w:rsidR="00F273E4" w:rsidRPr="00F273E4" w:rsidRDefault="00F273E4" w:rsidP="00D0364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94" w:type="dxa"/>
            <w:vAlign w:val="center"/>
          </w:tcPr>
          <w:p w14:paraId="29C861D3" w14:textId="77777777" w:rsidR="00F273E4" w:rsidRPr="00917701" w:rsidRDefault="00F273E4" w:rsidP="00D0364A">
            <w:pPr>
              <w:spacing w:after="0" w:line="240" w:lineRule="auto"/>
              <w:jc w:val="center"/>
              <w:rPr>
                <w:rFonts w:ascii="Times New Roman" w:hAnsi="Times New Roman" w:cs="Times New Roman"/>
                <w:sz w:val="24"/>
                <w:szCs w:val="24"/>
                <w:vertAlign w:val="superscript"/>
                <w:lang w:val="en-US"/>
              </w:rPr>
            </w:pPr>
            <w:r w:rsidRPr="00917701">
              <w:rPr>
                <w:rFonts w:ascii="Times New Roman" w:hAnsi="Times New Roman" w:cs="Times New Roman"/>
                <w:sz w:val="24"/>
                <w:szCs w:val="24"/>
                <w:vertAlign w:val="superscript"/>
              </w:rPr>
              <w:t>58</w:t>
            </w:r>
            <w:r w:rsidRPr="00917701">
              <w:rPr>
                <w:rFonts w:ascii="Times New Roman" w:hAnsi="Times New Roman" w:cs="Times New Roman"/>
                <w:sz w:val="24"/>
                <w:szCs w:val="24"/>
              </w:rPr>
              <w:t>Ni(</w:t>
            </w:r>
            <w:proofErr w:type="spellStart"/>
            <w:r w:rsidRPr="00917701">
              <w:rPr>
                <w:rFonts w:ascii="Times New Roman" w:hAnsi="Times New Roman" w:cs="Times New Roman"/>
                <w:sz w:val="24"/>
                <w:szCs w:val="24"/>
              </w:rPr>
              <w:t>p,xp</w:t>
            </w:r>
            <w:proofErr w:type="spellEnd"/>
            <w:r w:rsidRPr="00917701">
              <w:rPr>
                <w:rFonts w:ascii="Times New Roman" w:hAnsi="Times New Roman" w:cs="Times New Roman"/>
                <w:sz w:val="24"/>
                <w:szCs w:val="24"/>
              </w:rPr>
              <w:t>)</w:t>
            </w:r>
          </w:p>
        </w:tc>
        <w:tc>
          <w:tcPr>
            <w:tcW w:w="1134" w:type="dxa"/>
            <w:vAlign w:val="center"/>
          </w:tcPr>
          <w:p w14:paraId="075DA190" w14:textId="77777777" w:rsidR="00F273E4" w:rsidRPr="00917701" w:rsidRDefault="00F273E4" w:rsidP="00D0364A">
            <w:pPr>
              <w:spacing w:after="0" w:line="240" w:lineRule="auto"/>
              <w:jc w:val="center"/>
              <w:rPr>
                <w:rFonts w:ascii="Times New Roman" w:hAnsi="Times New Roman" w:cs="Times New Roman"/>
                <w:sz w:val="24"/>
                <w:szCs w:val="24"/>
                <w:lang w:val="kk-KZ"/>
              </w:rPr>
            </w:pPr>
            <w:r w:rsidRPr="00917701">
              <w:rPr>
                <w:rFonts w:ascii="Times New Roman" w:hAnsi="Times New Roman" w:cs="Times New Roman"/>
                <w:sz w:val="24"/>
                <w:szCs w:val="24"/>
                <w:lang w:val="kk-KZ"/>
              </w:rPr>
              <w:t>14</w:t>
            </w:r>
          </w:p>
          <w:p w14:paraId="2E0BD6D9" w14:textId="77777777" w:rsidR="00F273E4" w:rsidRPr="00917701" w:rsidRDefault="00F273E4" w:rsidP="00D0364A">
            <w:pPr>
              <w:spacing w:after="0" w:line="240" w:lineRule="auto"/>
              <w:jc w:val="center"/>
              <w:rPr>
                <w:rFonts w:ascii="Times New Roman" w:hAnsi="Times New Roman" w:cs="Times New Roman"/>
                <w:sz w:val="24"/>
                <w:szCs w:val="24"/>
                <w:lang w:val="kk-KZ"/>
              </w:rPr>
            </w:pPr>
            <w:r w:rsidRPr="00917701">
              <w:rPr>
                <w:rFonts w:ascii="Times New Roman" w:hAnsi="Times New Roman" w:cs="Times New Roman"/>
                <w:sz w:val="24"/>
                <w:szCs w:val="24"/>
                <w:lang w:val="kk-KZ"/>
              </w:rPr>
              <w:t>30</w:t>
            </w:r>
          </w:p>
        </w:tc>
        <w:tc>
          <w:tcPr>
            <w:tcW w:w="1276" w:type="dxa"/>
            <w:vAlign w:val="center"/>
          </w:tcPr>
          <w:p w14:paraId="173E0BE4" w14:textId="77777777" w:rsidR="00F273E4" w:rsidRPr="009F2BAD" w:rsidRDefault="00F273E4" w:rsidP="009F2BAD">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p>
        </w:tc>
        <w:tc>
          <w:tcPr>
            <w:tcW w:w="1701" w:type="dxa"/>
            <w:vAlign w:val="center"/>
          </w:tcPr>
          <w:p w14:paraId="425AE120" w14:textId="77777777" w:rsidR="00F273E4" w:rsidRPr="009F2BAD" w:rsidRDefault="00F273E4" w:rsidP="009F2BAD">
            <w:pPr>
              <w:spacing w:after="0" w:line="240" w:lineRule="auto"/>
              <w:jc w:val="center"/>
              <w:outlineLvl w:val="0"/>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vAlign w:val="center"/>
          </w:tcPr>
          <w:p w14:paraId="337B646A" w14:textId="77777777" w:rsidR="00F273E4" w:rsidRPr="009F2BAD" w:rsidRDefault="00F273E4" w:rsidP="009F2BAD">
            <w:pPr>
              <w:spacing w:after="0" w:line="240" w:lineRule="auto"/>
              <w:jc w:val="center"/>
              <w:outlineLvl w:val="0"/>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25" w:type="dxa"/>
            <w:vAlign w:val="center"/>
          </w:tcPr>
          <w:p w14:paraId="1FC7FD8B" w14:textId="77777777" w:rsidR="00F273E4" w:rsidRPr="009F2BAD" w:rsidRDefault="00F273E4" w:rsidP="009F2BAD">
            <w:pPr>
              <w:spacing w:after="0" w:line="240" w:lineRule="auto"/>
              <w:jc w:val="center"/>
              <w:outlineLvl w:val="0"/>
              <w:rPr>
                <w:rFonts w:ascii="Times New Roman" w:hAnsi="Times New Roman" w:cs="Times New Roman"/>
                <w:sz w:val="24"/>
                <w:szCs w:val="24"/>
                <w:lang w:val="kk-KZ"/>
              </w:rPr>
            </w:pPr>
            <w:r>
              <w:rPr>
                <w:rFonts w:ascii="Times New Roman" w:hAnsi="Times New Roman" w:cs="Times New Roman"/>
                <w:sz w:val="24"/>
                <w:szCs w:val="24"/>
                <w:lang w:val="kk-KZ"/>
              </w:rPr>
              <w:t>-</w:t>
            </w:r>
          </w:p>
        </w:tc>
      </w:tr>
    </w:tbl>
    <w:p w14:paraId="4E584532" w14:textId="77777777" w:rsidR="00073473" w:rsidRPr="00D0364A" w:rsidRDefault="00073473" w:rsidP="00D0364A">
      <w:pPr>
        <w:pStyle w:val="af0"/>
        <w:spacing w:after="0" w:line="240" w:lineRule="auto"/>
        <w:jc w:val="center"/>
        <w:rPr>
          <w:rFonts w:ascii="Times New Roman" w:hAnsi="Times New Roman" w:cs="Times New Roman"/>
          <w:sz w:val="28"/>
          <w:szCs w:val="28"/>
        </w:rPr>
      </w:pPr>
    </w:p>
    <w:p w14:paraId="2B637272" w14:textId="77777777" w:rsidR="00073473" w:rsidRPr="00D0364A" w:rsidRDefault="00EA2BA9" w:rsidP="00933B2D">
      <w:pPr>
        <w:pStyle w:val="af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 соответствии с таблицей 8, </w:t>
      </w:r>
      <w:r w:rsidRPr="00D0364A">
        <w:rPr>
          <w:rFonts w:ascii="Times New Roman" w:hAnsi="Times New Roman" w:cs="Times New Roman"/>
          <w:sz w:val="28"/>
          <w:szCs w:val="28"/>
        </w:rPr>
        <w:t xml:space="preserve">определены </w:t>
      </w:r>
      <w:r w:rsidR="00D653AC" w:rsidRPr="00D0364A">
        <w:rPr>
          <w:rFonts w:ascii="Times New Roman" w:hAnsi="Times New Roman" w:cs="Times New Roman"/>
          <w:sz w:val="28"/>
          <w:szCs w:val="28"/>
        </w:rPr>
        <w:t>парциальные сечения для исследуемых реакций. Установлено, что основной вклад в формирование интегрального сечения реакций (</w:t>
      </w:r>
      <w:proofErr w:type="spellStart"/>
      <w:r w:rsidR="00D653AC" w:rsidRPr="00D0364A">
        <w:rPr>
          <w:rFonts w:ascii="Times New Roman" w:hAnsi="Times New Roman" w:cs="Times New Roman"/>
          <w:sz w:val="28"/>
          <w:szCs w:val="28"/>
        </w:rPr>
        <w:t>p,xp</w:t>
      </w:r>
      <w:proofErr w:type="spellEnd"/>
      <w:r w:rsidR="00D653AC" w:rsidRPr="00D0364A">
        <w:rPr>
          <w:rFonts w:ascii="Times New Roman" w:hAnsi="Times New Roman" w:cs="Times New Roman"/>
          <w:sz w:val="28"/>
          <w:szCs w:val="28"/>
        </w:rPr>
        <w:t xml:space="preserve">) </w:t>
      </w:r>
      <w:r w:rsidR="00D653AC" w:rsidRPr="00D0364A">
        <w:rPr>
          <w:rFonts w:ascii="Times New Roman" w:hAnsi="Times New Roman" w:cs="Times New Roman"/>
          <w:sz w:val="28"/>
          <w:szCs w:val="28"/>
          <w:lang w:val="kk-KZ"/>
        </w:rPr>
        <w:t>вноси</w:t>
      </w:r>
      <w:r w:rsidR="00D653AC" w:rsidRPr="00D0364A">
        <w:rPr>
          <w:rFonts w:ascii="Times New Roman" w:hAnsi="Times New Roman" w:cs="Times New Roman"/>
          <w:sz w:val="28"/>
          <w:szCs w:val="28"/>
        </w:rPr>
        <w:t xml:space="preserve">т механизм </w:t>
      </w:r>
      <w:proofErr w:type="spellStart"/>
      <w:r w:rsidR="00D653AC" w:rsidRPr="00D0364A">
        <w:rPr>
          <w:rFonts w:ascii="Times New Roman" w:hAnsi="Times New Roman" w:cs="Times New Roman"/>
          <w:sz w:val="28"/>
          <w:szCs w:val="28"/>
        </w:rPr>
        <w:t>предравновесного</w:t>
      </w:r>
      <w:proofErr w:type="spellEnd"/>
      <w:r w:rsidR="00D653AC" w:rsidRPr="00D0364A">
        <w:rPr>
          <w:rFonts w:ascii="Times New Roman" w:hAnsi="Times New Roman" w:cs="Times New Roman"/>
          <w:sz w:val="28"/>
          <w:szCs w:val="28"/>
        </w:rPr>
        <w:t xml:space="preserve"> распада, </w:t>
      </w:r>
      <w:r w:rsidR="00D653AC" w:rsidRPr="00D0364A">
        <w:rPr>
          <w:rFonts w:ascii="Times New Roman" w:hAnsi="Times New Roman" w:cs="Times New Roman"/>
          <w:sz w:val="28"/>
          <w:szCs w:val="28"/>
          <w:lang w:val="kk-KZ"/>
        </w:rPr>
        <w:t>причем</w:t>
      </w:r>
      <w:r w:rsidR="00D653AC" w:rsidRPr="00D0364A">
        <w:rPr>
          <w:rFonts w:ascii="Times New Roman" w:hAnsi="Times New Roman" w:cs="Times New Roman"/>
          <w:sz w:val="28"/>
          <w:szCs w:val="28"/>
        </w:rPr>
        <w:t xml:space="preserve"> с ростом энергии </w:t>
      </w:r>
      <w:r w:rsidR="00D653AC" w:rsidRPr="00D0364A">
        <w:rPr>
          <w:rFonts w:ascii="Times New Roman" w:hAnsi="Times New Roman" w:cs="Times New Roman"/>
          <w:sz w:val="28"/>
          <w:szCs w:val="28"/>
          <w:lang w:val="kk-KZ"/>
        </w:rPr>
        <w:t>увеличивается</w:t>
      </w:r>
      <w:r w:rsidR="00D653AC" w:rsidRPr="00D0364A">
        <w:rPr>
          <w:rFonts w:ascii="Times New Roman" w:hAnsi="Times New Roman" w:cs="Times New Roman"/>
          <w:sz w:val="28"/>
          <w:szCs w:val="28"/>
        </w:rPr>
        <w:t xml:space="preserve"> вклад данного механизма.</w:t>
      </w:r>
    </w:p>
    <w:p w14:paraId="212A4CBE" w14:textId="77777777" w:rsidR="00933B2D" w:rsidRDefault="00933B2D" w:rsidP="00933B2D">
      <w:pPr>
        <w:pStyle w:val="af0"/>
        <w:spacing w:after="0" w:line="240" w:lineRule="auto"/>
        <w:ind w:firstLine="709"/>
        <w:jc w:val="both"/>
        <w:rPr>
          <w:rFonts w:ascii="Times New Roman" w:hAnsi="Times New Roman" w:cs="Times New Roman"/>
          <w:b/>
          <w:sz w:val="28"/>
          <w:szCs w:val="28"/>
          <w:lang w:val="kk-KZ"/>
        </w:rPr>
      </w:pPr>
    </w:p>
    <w:p w14:paraId="6ECED9E1" w14:textId="77777777" w:rsidR="00073473" w:rsidRPr="00EA2BA9" w:rsidRDefault="00D653AC" w:rsidP="00933B2D">
      <w:pPr>
        <w:pStyle w:val="af0"/>
        <w:spacing w:after="0" w:line="240" w:lineRule="auto"/>
        <w:ind w:firstLine="709"/>
        <w:jc w:val="both"/>
        <w:rPr>
          <w:rFonts w:ascii="Times New Roman" w:hAnsi="Times New Roman" w:cs="Times New Roman"/>
          <w:b/>
          <w:sz w:val="28"/>
          <w:szCs w:val="28"/>
        </w:rPr>
      </w:pPr>
      <w:r w:rsidRPr="00D0364A">
        <w:rPr>
          <w:rFonts w:ascii="Times New Roman" w:hAnsi="Times New Roman" w:cs="Times New Roman"/>
          <w:b/>
          <w:sz w:val="28"/>
          <w:szCs w:val="28"/>
        </w:rPr>
        <w:t xml:space="preserve">5.2 </w:t>
      </w:r>
      <w:r w:rsidR="00EA2BA9" w:rsidRPr="00EA2BA9">
        <w:rPr>
          <w:rStyle w:val="apple-style-span"/>
          <w:rFonts w:ascii="Times New Roman" w:hAnsi="Times New Roman"/>
          <w:b/>
          <w:sz w:val="28"/>
          <w:szCs w:val="28"/>
        </w:rPr>
        <w:t>Анализ экспериментальных результатов по сечениям реакции (</w:t>
      </w:r>
      <w:proofErr w:type="spellStart"/>
      <w:r w:rsidR="00EA2BA9" w:rsidRPr="00EA2BA9">
        <w:rPr>
          <w:rStyle w:val="apple-style-span"/>
          <w:rFonts w:ascii="Times New Roman" w:hAnsi="Times New Roman"/>
          <w:b/>
          <w:sz w:val="28"/>
          <w:szCs w:val="28"/>
        </w:rPr>
        <w:t>p,x</w:t>
      </w:r>
      <w:proofErr w:type="spellEnd"/>
      <w:r w:rsidR="00EA2BA9" w:rsidRPr="00EA2BA9">
        <w:rPr>
          <w:rStyle w:val="apple-style-span"/>
          <w:rFonts w:ascii="Times New Roman" w:hAnsi="Times New Roman"/>
          <w:b/>
          <w:sz w:val="28"/>
          <w:szCs w:val="28"/>
        </w:rPr>
        <w:t xml:space="preserve">α) на ядрах </w:t>
      </w:r>
      <w:proofErr w:type="spellStart"/>
      <w:r w:rsidR="00EA2BA9" w:rsidRPr="00EA2BA9">
        <w:rPr>
          <w:rStyle w:val="apple-style-span"/>
          <w:rFonts w:ascii="Times New Roman" w:hAnsi="Times New Roman"/>
          <w:b/>
          <w:sz w:val="28"/>
          <w:szCs w:val="28"/>
          <w:vertAlign w:val="superscript"/>
        </w:rPr>
        <w:t>nat</w:t>
      </w:r>
      <w:r w:rsidR="00EA2BA9" w:rsidRPr="00EA2BA9">
        <w:rPr>
          <w:rStyle w:val="apple-style-span"/>
          <w:rFonts w:ascii="Times New Roman" w:hAnsi="Times New Roman"/>
          <w:b/>
          <w:sz w:val="28"/>
          <w:szCs w:val="28"/>
        </w:rPr>
        <w:t>Cu</w:t>
      </w:r>
      <w:proofErr w:type="spellEnd"/>
      <w:r w:rsidR="00EA2BA9" w:rsidRPr="00EA2BA9">
        <w:rPr>
          <w:rStyle w:val="apple-style-span"/>
          <w:rFonts w:ascii="Times New Roman" w:hAnsi="Times New Roman"/>
          <w:b/>
          <w:sz w:val="28"/>
          <w:szCs w:val="28"/>
        </w:rPr>
        <w:t xml:space="preserve"> и </w:t>
      </w:r>
      <w:r w:rsidR="00EA2BA9" w:rsidRPr="00EA2BA9">
        <w:rPr>
          <w:rStyle w:val="apple-style-span"/>
          <w:rFonts w:ascii="Times New Roman" w:hAnsi="Times New Roman"/>
          <w:b/>
          <w:sz w:val="28"/>
          <w:szCs w:val="28"/>
          <w:vertAlign w:val="superscript"/>
        </w:rPr>
        <w:t>58</w:t>
      </w:r>
      <w:r w:rsidR="00EA2BA9" w:rsidRPr="00EA2BA9">
        <w:rPr>
          <w:rStyle w:val="apple-style-span"/>
          <w:rFonts w:ascii="Times New Roman" w:hAnsi="Times New Roman"/>
          <w:b/>
          <w:sz w:val="28"/>
          <w:szCs w:val="28"/>
        </w:rPr>
        <w:t xml:space="preserve">Ni при </w:t>
      </w:r>
      <w:proofErr w:type="spellStart"/>
      <w:r w:rsidR="00EA2BA9" w:rsidRPr="00EA2BA9">
        <w:rPr>
          <w:rStyle w:val="apple-style-span"/>
          <w:rFonts w:ascii="Times New Roman" w:hAnsi="Times New Roman"/>
          <w:b/>
          <w:sz w:val="28"/>
          <w:szCs w:val="28"/>
        </w:rPr>
        <w:t>Ep</w:t>
      </w:r>
      <w:proofErr w:type="spellEnd"/>
      <w:r w:rsidR="00EA2BA9" w:rsidRPr="00EA2BA9">
        <w:rPr>
          <w:rStyle w:val="apple-style-span"/>
          <w:rFonts w:ascii="Times New Roman" w:hAnsi="Times New Roman"/>
          <w:b/>
          <w:sz w:val="28"/>
          <w:szCs w:val="28"/>
        </w:rPr>
        <w:t>= 22 - 30 МэВ</w:t>
      </w:r>
    </w:p>
    <w:p w14:paraId="10898A2C" w14:textId="77777777" w:rsidR="00073473" w:rsidRPr="00D0364A" w:rsidRDefault="00D653AC" w:rsidP="00933B2D">
      <w:pPr>
        <w:pStyle w:val="af0"/>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На рисунках 44</w:t>
      </w:r>
      <w:r w:rsidR="00917701">
        <w:rPr>
          <w:rFonts w:ascii="Times New Roman" w:hAnsi="Times New Roman" w:cs="Times New Roman"/>
          <w:sz w:val="28"/>
          <w:szCs w:val="28"/>
          <w:lang w:val="kk-KZ"/>
        </w:rPr>
        <w:t xml:space="preserve">, 45, 46, 47, 48, </w:t>
      </w:r>
      <w:proofErr w:type="gramStart"/>
      <w:r w:rsidRPr="00D0364A">
        <w:rPr>
          <w:rFonts w:ascii="Times New Roman" w:hAnsi="Times New Roman" w:cs="Times New Roman"/>
          <w:sz w:val="28"/>
          <w:szCs w:val="28"/>
        </w:rPr>
        <w:t>49  приведены</w:t>
      </w:r>
      <w:proofErr w:type="gramEnd"/>
      <w:r w:rsidRPr="00D0364A">
        <w:rPr>
          <w:rFonts w:ascii="Times New Roman" w:hAnsi="Times New Roman" w:cs="Times New Roman"/>
          <w:sz w:val="28"/>
          <w:szCs w:val="28"/>
        </w:rPr>
        <w:t xml:space="preserve"> сравнения теоретических и экспериментальных данных по дважды-дифференциальным и интегральным сечениям реакции (</w:t>
      </w:r>
      <w:proofErr w:type="spellStart"/>
      <w:proofErr w:type="gramStart"/>
      <w:r w:rsidRPr="00D0364A">
        <w:rPr>
          <w:rFonts w:ascii="Times New Roman" w:hAnsi="Times New Roman" w:cs="Times New Roman"/>
          <w:sz w:val="28"/>
          <w:szCs w:val="28"/>
        </w:rPr>
        <w:t>p,х</w:t>
      </w:r>
      <w:proofErr w:type="gramEnd"/>
      <w:r w:rsidRPr="00D0364A">
        <w:rPr>
          <w:rFonts w:ascii="Times New Roman" w:hAnsi="Times New Roman" w:cs="Times New Roman"/>
          <w:sz w:val="28"/>
          <w:szCs w:val="28"/>
        </w:rPr>
        <w:t>a</w:t>
      </w:r>
      <w:proofErr w:type="spellEnd"/>
      <w:r w:rsidRPr="00D0364A">
        <w:rPr>
          <w:rFonts w:ascii="Times New Roman" w:hAnsi="Times New Roman" w:cs="Times New Roman"/>
          <w:sz w:val="28"/>
          <w:szCs w:val="28"/>
        </w:rPr>
        <w:t xml:space="preserve">) на ядрах </w:t>
      </w:r>
      <w:proofErr w:type="spellStart"/>
      <w:r w:rsidRPr="00D0364A">
        <w:rPr>
          <w:rFonts w:ascii="Times New Roman" w:hAnsi="Times New Roman" w:cs="Times New Roman"/>
          <w:sz w:val="28"/>
          <w:szCs w:val="28"/>
          <w:vertAlign w:val="superscript"/>
        </w:rPr>
        <w:t>nat</w:t>
      </w:r>
      <w:proofErr w:type="spellEnd"/>
      <w:r w:rsidRPr="00D0364A">
        <w:rPr>
          <w:rFonts w:ascii="Times New Roman" w:hAnsi="Times New Roman" w:cs="Times New Roman"/>
          <w:sz w:val="28"/>
          <w:szCs w:val="28"/>
          <w:lang w:val="en-US"/>
        </w:rPr>
        <w:t>Cu</w:t>
      </w:r>
      <w:r w:rsidRPr="00D0364A">
        <w:rPr>
          <w:rFonts w:ascii="Times New Roman" w:hAnsi="Times New Roman" w:cs="Times New Roman"/>
          <w:sz w:val="28"/>
          <w:szCs w:val="28"/>
        </w:rPr>
        <w:t xml:space="preserve"> и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rPr>
        <w:t xml:space="preserve">Ni. Получено удовлетворительное согласие экспериментальных и расчетных значений в области энергий, соответствующих </w:t>
      </w:r>
      <w:proofErr w:type="spellStart"/>
      <w:r w:rsidRPr="00D0364A">
        <w:rPr>
          <w:rFonts w:ascii="Times New Roman" w:hAnsi="Times New Roman" w:cs="Times New Roman"/>
          <w:sz w:val="28"/>
          <w:szCs w:val="28"/>
        </w:rPr>
        <w:t>предравновесному</w:t>
      </w:r>
      <w:proofErr w:type="spellEnd"/>
      <w:r w:rsidRPr="00D0364A">
        <w:rPr>
          <w:rFonts w:ascii="Times New Roman" w:hAnsi="Times New Roman" w:cs="Times New Roman"/>
          <w:sz w:val="28"/>
          <w:szCs w:val="28"/>
        </w:rPr>
        <w:t xml:space="preserve"> механизму. Из сравнения интегральных спектров следует, что основной вклад в жесткую часть интегрального сечения реакций (p, </w:t>
      </w:r>
      <w:proofErr w:type="spellStart"/>
      <w:r w:rsidRPr="00D0364A">
        <w:rPr>
          <w:rFonts w:ascii="Times New Roman" w:hAnsi="Times New Roman" w:cs="Times New Roman"/>
          <w:sz w:val="28"/>
          <w:szCs w:val="28"/>
        </w:rPr>
        <w:t>xa</w:t>
      </w:r>
      <w:proofErr w:type="spellEnd"/>
      <w:r w:rsidRPr="00D0364A">
        <w:rPr>
          <w:rFonts w:ascii="Times New Roman" w:hAnsi="Times New Roman" w:cs="Times New Roman"/>
          <w:sz w:val="28"/>
          <w:szCs w:val="28"/>
        </w:rPr>
        <w:t xml:space="preserve">) на исследуемых ядрах обусловлен </w:t>
      </w:r>
      <w:proofErr w:type="spellStart"/>
      <w:r w:rsidRPr="00D0364A">
        <w:rPr>
          <w:rFonts w:ascii="Times New Roman" w:hAnsi="Times New Roman" w:cs="Times New Roman"/>
          <w:sz w:val="28"/>
          <w:szCs w:val="28"/>
        </w:rPr>
        <w:t>предравновесным</w:t>
      </w:r>
      <w:proofErr w:type="spellEnd"/>
      <w:r w:rsidRPr="00D0364A">
        <w:rPr>
          <w:rFonts w:ascii="Times New Roman" w:hAnsi="Times New Roman" w:cs="Times New Roman"/>
          <w:sz w:val="28"/>
          <w:szCs w:val="28"/>
        </w:rPr>
        <w:t xml:space="preserve"> механизмом. Вклад одноступенчатых механизмов в реакции (</w:t>
      </w:r>
      <w:proofErr w:type="gramStart"/>
      <w:r w:rsidRPr="00D0364A">
        <w:rPr>
          <w:rFonts w:ascii="Times New Roman" w:hAnsi="Times New Roman" w:cs="Times New Roman"/>
          <w:sz w:val="28"/>
          <w:szCs w:val="28"/>
          <w:lang w:val="en-US"/>
        </w:rPr>
        <w:t>p</w:t>
      </w:r>
      <w:r w:rsidRPr="00D0364A">
        <w:rPr>
          <w:rFonts w:ascii="Times New Roman" w:hAnsi="Times New Roman" w:cs="Times New Roman"/>
          <w:sz w:val="28"/>
          <w:szCs w:val="28"/>
        </w:rPr>
        <w:t>,</w:t>
      </w:r>
      <w:proofErr w:type="spellStart"/>
      <w:r w:rsidRPr="00D0364A">
        <w:rPr>
          <w:rFonts w:ascii="Times New Roman" w:hAnsi="Times New Roman" w:cs="Times New Roman"/>
          <w:sz w:val="28"/>
          <w:szCs w:val="28"/>
        </w:rPr>
        <w:t>х</w:t>
      </w:r>
      <w:proofErr w:type="gramEnd"/>
      <w:r w:rsidRPr="00D0364A">
        <w:rPr>
          <w:rFonts w:ascii="Times New Roman" w:hAnsi="Times New Roman" w:cs="Times New Roman"/>
          <w:sz w:val="28"/>
          <w:szCs w:val="28"/>
        </w:rPr>
        <w:t>a</w:t>
      </w:r>
      <w:proofErr w:type="spellEnd"/>
      <w:r w:rsidRPr="00D0364A">
        <w:rPr>
          <w:rFonts w:ascii="Times New Roman" w:hAnsi="Times New Roman" w:cs="Times New Roman"/>
          <w:sz w:val="28"/>
          <w:szCs w:val="28"/>
        </w:rPr>
        <w:t xml:space="preserve">) незначителен. Испарительная (низкоэнергетическая) часть сечения в рамках используемой версии экситонной модели </w:t>
      </w:r>
      <w:r w:rsidRPr="00D0364A">
        <w:rPr>
          <w:rFonts w:ascii="Times New Roman" w:hAnsi="Times New Roman" w:cs="Times New Roman"/>
          <w:sz w:val="28"/>
          <w:szCs w:val="28"/>
          <w:lang w:val="kk-KZ"/>
        </w:rPr>
        <w:t>согласуется</w:t>
      </w:r>
      <w:r w:rsidRPr="00D0364A">
        <w:rPr>
          <w:rFonts w:ascii="Times New Roman" w:hAnsi="Times New Roman" w:cs="Times New Roman"/>
          <w:sz w:val="28"/>
          <w:szCs w:val="28"/>
        </w:rPr>
        <w:t xml:space="preserve"> с результатами расчетов в рамках формализма распада составного ядра </w:t>
      </w:r>
      <w:proofErr w:type="spellStart"/>
      <w:r w:rsidRPr="00D0364A">
        <w:rPr>
          <w:rFonts w:ascii="Times New Roman" w:hAnsi="Times New Roman" w:cs="Times New Roman"/>
          <w:sz w:val="28"/>
          <w:szCs w:val="28"/>
        </w:rPr>
        <w:t>Вайскопфа</w:t>
      </w:r>
      <w:proofErr w:type="spellEnd"/>
      <w:r w:rsidRPr="00D0364A">
        <w:rPr>
          <w:rFonts w:ascii="Times New Roman" w:hAnsi="Times New Roman" w:cs="Times New Roman"/>
          <w:sz w:val="28"/>
          <w:szCs w:val="28"/>
        </w:rPr>
        <w:t>.</w:t>
      </w:r>
    </w:p>
    <w:p w14:paraId="07867029"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9510" w:dyaOrig="8205" w14:anchorId="5BD80EC8">
          <v:shape id="1179" o:spid="_x0000_i1096" type="#_x0000_t75" style="width:476.25pt;height:411pt;visibility:visible;mso-wrap-distance-left:0;mso-wrap-distance-right:0" o:ole="">
            <v:imagedata r:id="rId161" o:title="" embosscolor="white"/>
          </v:shape>
          <o:OLEObject Type="Embed" ProgID="Origin50.Graph" ShapeID="1179" DrawAspect="Content" ObjectID="_1832232222" r:id="rId162"/>
        </w:object>
      </w:r>
    </w:p>
    <w:p w14:paraId="4B8994E2" w14:textId="77777777" w:rsidR="00073473" w:rsidRPr="009F2BAD" w:rsidRDefault="00D653AC" w:rsidP="009F2BAD">
      <w:pPr>
        <w:pStyle w:val="af0"/>
        <w:spacing w:after="0" w:line="240" w:lineRule="auto"/>
        <w:ind w:firstLine="709"/>
        <w:jc w:val="both"/>
        <w:rPr>
          <w:rFonts w:ascii="Times New Roman" w:hAnsi="Times New Roman" w:cs="Times New Roman"/>
          <w:sz w:val="24"/>
          <w:szCs w:val="24"/>
        </w:rPr>
      </w:pPr>
      <w:r w:rsidRPr="009F2BAD">
        <w:rPr>
          <w:rFonts w:ascii="Times New Roman" w:hAnsi="Times New Roman" w:cs="Times New Roman"/>
          <w:sz w:val="24"/>
          <w:szCs w:val="24"/>
        </w:rPr>
        <w:t>Символы – эксперимент</w:t>
      </w:r>
      <w:r w:rsidR="009F2BAD" w:rsidRPr="009F2BAD">
        <w:rPr>
          <w:rFonts w:ascii="Times New Roman" w:hAnsi="Times New Roman" w:cs="Times New Roman"/>
          <w:sz w:val="24"/>
          <w:szCs w:val="24"/>
          <w:lang w:val="kk-KZ"/>
        </w:rPr>
        <w:t>;</w:t>
      </w:r>
      <w:r w:rsidRPr="009F2BAD">
        <w:rPr>
          <w:rFonts w:ascii="Times New Roman" w:hAnsi="Times New Roman" w:cs="Times New Roman"/>
          <w:sz w:val="24"/>
          <w:szCs w:val="24"/>
        </w:rPr>
        <w:t xml:space="preserve"> линии – теоретический расчет</w:t>
      </w:r>
    </w:p>
    <w:p w14:paraId="78218095" w14:textId="77777777" w:rsidR="00073473" w:rsidRPr="00917701" w:rsidRDefault="00073473" w:rsidP="00D0364A">
      <w:pPr>
        <w:spacing w:after="0" w:line="240" w:lineRule="auto"/>
        <w:outlineLvl w:val="0"/>
        <w:rPr>
          <w:rFonts w:ascii="Times New Roman" w:hAnsi="Times New Roman" w:cs="Times New Roman"/>
          <w:sz w:val="16"/>
          <w:szCs w:val="16"/>
        </w:rPr>
      </w:pPr>
    </w:p>
    <w:p w14:paraId="384ED635"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44 – Сравнение дифференциальных сечений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a</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437C6F51" w14:textId="77777777" w:rsidR="00073473" w:rsidRPr="00D0364A" w:rsidRDefault="00073473" w:rsidP="00D0364A">
      <w:pPr>
        <w:spacing w:after="0" w:line="240" w:lineRule="auto"/>
        <w:outlineLvl w:val="0"/>
        <w:rPr>
          <w:rFonts w:ascii="Times New Roman" w:hAnsi="Times New Roman" w:cs="Times New Roman"/>
          <w:sz w:val="28"/>
          <w:szCs w:val="28"/>
        </w:rPr>
      </w:pPr>
    </w:p>
    <w:p w14:paraId="17C75BE2" w14:textId="77777777" w:rsidR="00073473" w:rsidRPr="00D0364A" w:rsidRDefault="00073473" w:rsidP="00D0364A">
      <w:pPr>
        <w:pStyle w:val="af0"/>
        <w:spacing w:after="0" w:line="240" w:lineRule="auto"/>
        <w:jc w:val="center"/>
        <w:rPr>
          <w:rFonts w:ascii="Times New Roman" w:hAnsi="Times New Roman" w:cs="Times New Roman"/>
          <w:sz w:val="28"/>
          <w:szCs w:val="28"/>
        </w:rPr>
      </w:pPr>
    </w:p>
    <w:p w14:paraId="561C9E54" w14:textId="77777777" w:rsidR="00073473" w:rsidRPr="00D0364A" w:rsidRDefault="009F2BAD"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350" w:dyaOrig="5190" w14:anchorId="0ABBFAEE">
          <v:shape id="1181" o:spid="_x0000_i1097" type="#_x0000_t75" style="width:353.25pt;height:249.75pt;visibility:visible;mso-wrap-distance-left:0;mso-wrap-distance-right:0" o:ole="">
            <v:imagedata r:id="rId163" o:title="" embosscolor="white"/>
          </v:shape>
          <o:OLEObject Type="Embed" ProgID="Origin50.Graph" ShapeID="1181" DrawAspect="Content" ObjectID="_1832232223" r:id="rId164"/>
        </w:object>
      </w:r>
    </w:p>
    <w:p w14:paraId="22F2E352" w14:textId="77777777" w:rsidR="00073473" w:rsidRPr="006D371C" w:rsidRDefault="00D653AC" w:rsidP="006D371C">
      <w:pPr>
        <w:pStyle w:val="af0"/>
        <w:spacing w:after="0" w:line="240" w:lineRule="auto"/>
        <w:ind w:firstLine="709"/>
        <w:jc w:val="both"/>
        <w:rPr>
          <w:rFonts w:ascii="Times New Roman" w:hAnsi="Times New Roman" w:cs="Times New Roman"/>
          <w:sz w:val="24"/>
          <w:szCs w:val="24"/>
        </w:rPr>
      </w:pPr>
      <w:r w:rsidRPr="006D371C">
        <w:rPr>
          <w:rFonts w:ascii="Times New Roman" w:hAnsi="Times New Roman" w:cs="Times New Roman"/>
          <w:sz w:val="24"/>
          <w:szCs w:val="24"/>
        </w:rPr>
        <w:t>Символы – эксперимент</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1 – прямые процессы</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2 – </w:t>
      </w:r>
      <w:proofErr w:type="spellStart"/>
      <w:r w:rsidRPr="006D371C">
        <w:rPr>
          <w:rFonts w:ascii="Times New Roman" w:hAnsi="Times New Roman" w:cs="Times New Roman"/>
          <w:sz w:val="24"/>
          <w:szCs w:val="24"/>
        </w:rPr>
        <w:t>предравновесная</w:t>
      </w:r>
      <w:proofErr w:type="spellEnd"/>
      <w:r w:rsidRPr="006D371C">
        <w:rPr>
          <w:rFonts w:ascii="Times New Roman" w:hAnsi="Times New Roman" w:cs="Times New Roman"/>
          <w:sz w:val="24"/>
          <w:szCs w:val="24"/>
        </w:rPr>
        <w:t xml:space="preserve"> компонента</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3 – процессы компаунд-ядра</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4 – суммарное интегральное сечение</w:t>
      </w:r>
    </w:p>
    <w:p w14:paraId="5B077C5B" w14:textId="77777777" w:rsidR="00073473" w:rsidRPr="006D371C" w:rsidRDefault="00073473" w:rsidP="006D371C">
      <w:pPr>
        <w:spacing w:after="0" w:line="240" w:lineRule="auto"/>
        <w:ind w:firstLine="709"/>
        <w:jc w:val="both"/>
        <w:outlineLvl w:val="0"/>
        <w:rPr>
          <w:rFonts w:ascii="Times New Roman" w:hAnsi="Times New Roman" w:cs="Times New Roman"/>
          <w:sz w:val="16"/>
          <w:szCs w:val="16"/>
        </w:rPr>
      </w:pPr>
    </w:p>
    <w:p w14:paraId="493A9868"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45 – Сравнение интегрального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a</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67F5B674" w14:textId="77777777" w:rsidR="00073473" w:rsidRPr="00D0364A" w:rsidRDefault="00073473" w:rsidP="00D0364A">
      <w:pPr>
        <w:spacing w:after="0" w:line="240" w:lineRule="auto"/>
        <w:outlineLvl w:val="0"/>
        <w:rPr>
          <w:rFonts w:ascii="Times New Roman" w:hAnsi="Times New Roman" w:cs="Times New Roman"/>
          <w:sz w:val="28"/>
          <w:szCs w:val="28"/>
        </w:rPr>
      </w:pPr>
    </w:p>
    <w:p w14:paraId="586576D3" w14:textId="77777777" w:rsidR="00073473" w:rsidRPr="00D0364A" w:rsidRDefault="009F2BAD"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8205" w:dyaOrig="7200" w14:anchorId="689641FE">
          <v:shape id="1183" o:spid="_x0000_i1098" type="#_x0000_t75" style="width:377.25pt;height:330pt;visibility:visible;mso-wrap-distance-left:0;mso-wrap-distance-right:0" o:ole="">
            <v:imagedata r:id="rId165" o:title="" embosscolor="white"/>
          </v:shape>
          <o:OLEObject Type="Embed" ProgID="Origin50.Graph" ShapeID="1183" DrawAspect="Content" ObjectID="_1832232224" r:id="rId166"/>
        </w:object>
      </w:r>
    </w:p>
    <w:p w14:paraId="478C7211" w14:textId="77777777" w:rsidR="00073473" w:rsidRPr="006D371C" w:rsidRDefault="00D653AC" w:rsidP="006D371C">
      <w:pPr>
        <w:spacing w:after="0" w:line="240" w:lineRule="auto"/>
        <w:ind w:firstLine="709"/>
        <w:jc w:val="both"/>
        <w:outlineLvl w:val="0"/>
        <w:rPr>
          <w:rFonts w:ascii="Times New Roman" w:hAnsi="Times New Roman" w:cs="Times New Roman"/>
          <w:sz w:val="24"/>
          <w:szCs w:val="24"/>
        </w:rPr>
      </w:pPr>
      <w:r w:rsidRPr="006D371C">
        <w:rPr>
          <w:rFonts w:ascii="Times New Roman" w:hAnsi="Times New Roman" w:cs="Times New Roman"/>
          <w:sz w:val="24"/>
          <w:szCs w:val="24"/>
        </w:rPr>
        <w:t>Символы – эксперимент</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линии – теоретический расчет</w:t>
      </w:r>
    </w:p>
    <w:p w14:paraId="7200C1DA" w14:textId="77777777" w:rsidR="00073473" w:rsidRPr="001725AD" w:rsidRDefault="00073473" w:rsidP="00D0364A">
      <w:pPr>
        <w:spacing w:after="0" w:line="240" w:lineRule="auto"/>
        <w:outlineLvl w:val="0"/>
        <w:rPr>
          <w:rFonts w:ascii="Times New Roman" w:hAnsi="Times New Roman" w:cs="Times New Roman"/>
          <w:sz w:val="16"/>
          <w:szCs w:val="16"/>
        </w:rPr>
      </w:pPr>
    </w:p>
    <w:p w14:paraId="2219B392"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46 – Сравнение дифференциальных сечений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a</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w:t>
      </w:r>
      <w:proofErr w:type="spellStart"/>
      <w:r w:rsidRPr="00D0364A">
        <w:rPr>
          <w:rFonts w:ascii="Times New Roman" w:hAnsi="Times New Roman" w:cs="Times New Roman"/>
          <w:sz w:val="28"/>
          <w:szCs w:val="28"/>
        </w:rPr>
        <w:t>МэВс</w:t>
      </w:r>
      <w:proofErr w:type="spellEnd"/>
      <w:r w:rsidRPr="00D0364A">
        <w:rPr>
          <w:rFonts w:ascii="Times New Roman" w:hAnsi="Times New Roman" w:cs="Times New Roman"/>
          <w:sz w:val="28"/>
          <w:szCs w:val="28"/>
        </w:rPr>
        <w:t xml:space="preserve">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4F0AA6C1" w14:textId="77777777" w:rsidR="00073473" w:rsidRPr="00D0364A" w:rsidRDefault="009F2BAD"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635" w:dyaOrig="5325" w14:anchorId="676E9CB1">
          <v:shape id="1185" o:spid="_x0000_i1099" type="#_x0000_t75" style="width:351pt;height:245.25pt;visibility:visible;mso-wrap-distance-left:0;mso-wrap-distance-right:0" o:ole="">
            <v:imagedata r:id="rId167" o:title="" embosscolor="white"/>
          </v:shape>
          <o:OLEObject Type="Embed" ProgID="Origin50.Graph" ShapeID="1185" DrawAspect="Content" ObjectID="_1832232225" r:id="rId168"/>
        </w:object>
      </w:r>
    </w:p>
    <w:p w14:paraId="66AC1539" w14:textId="77777777" w:rsidR="00073473" w:rsidRPr="006D371C" w:rsidRDefault="00D653AC" w:rsidP="006D371C">
      <w:pPr>
        <w:pStyle w:val="af0"/>
        <w:spacing w:after="0" w:line="240" w:lineRule="auto"/>
        <w:ind w:firstLine="709"/>
        <w:jc w:val="both"/>
        <w:rPr>
          <w:rFonts w:ascii="Times New Roman" w:hAnsi="Times New Roman" w:cs="Times New Roman"/>
          <w:sz w:val="24"/>
          <w:szCs w:val="24"/>
        </w:rPr>
      </w:pPr>
      <w:r w:rsidRPr="006D371C">
        <w:rPr>
          <w:rFonts w:ascii="Times New Roman" w:hAnsi="Times New Roman" w:cs="Times New Roman"/>
          <w:sz w:val="24"/>
          <w:szCs w:val="24"/>
        </w:rPr>
        <w:t>Символы – эксперимент</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1 – прямые процессы</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2 – </w:t>
      </w:r>
      <w:proofErr w:type="spellStart"/>
      <w:r w:rsidRPr="006D371C">
        <w:rPr>
          <w:rFonts w:ascii="Times New Roman" w:hAnsi="Times New Roman" w:cs="Times New Roman"/>
          <w:sz w:val="24"/>
          <w:szCs w:val="24"/>
        </w:rPr>
        <w:t>предравновесная</w:t>
      </w:r>
      <w:proofErr w:type="spellEnd"/>
      <w:r w:rsidRPr="006D371C">
        <w:rPr>
          <w:rFonts w:ascii="Times New Roman" w:hAnsi="Times New Roman" w:cs="Times New Roman"/>
          <w:sz w:val="24"/>
          <w:szCs w:val="24"/>
        </w:rPr>
        <w:t xml:space="preserve"> компонента</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3 – процессы компаунд-ядра</w:t>
      </w:r>
      <w:r w:rsidR="006D371C" w:rsidRPr="006D371C">
        <w:rPr>
          <w:rFonts w:ascii="Times New Roman" w:hAnsi="Times New Roman" w:cs="Times New Roman"/>
          <w:sz w:val="24"/>
          <w:szCs w:val="24"/>
          <w:lang w:val="kk-KZ"/>
        </w:rPr>
        <w:t>;</w:t>
      </w:r>
      <w:r w:rsidRPr="006D371C">
        <w:rPr>
          <w:rFonts w:ascii="Times New Roman" w:hAnsi="Times New Roman" w:cs="Times New Roman"/>
          <w:sz w:val="24"/>
          <w:szCs w:val="24"/>
        </w:rPr>
        <w:t xml:space="preserve"> 4 – суммарное интегральное сечение</w:t>
      </w:r>
    </w:p>
    <w:p w14:paraId="72B7271C" w14:textId="77777777" w:rsidR="00073473" w:rsidRPr="006D371C" w:rsidRDefault="00073473" w:rsidP="006D371C">
      <w:pPr>
        <w:spacing w:after="0" w:line="240" w:lineRule="auto"/>
        <w:ind w:firstLine="709"/>
        <w:jc w:val="both"/>
        <w:outlineLvl w:val="0"/>
        <w:rPr>
          <w:rFonts w:ascii="Times New Roman" w:hAnsi="Times New Roman" w:cs="Times New Roman"/>
          <w:sz w:val="16"/>
          <w:szCs w:val="16"/>
        </w:rPr>
      </w:pPr>
    </w:p>
    <w:p w14:paraId="77646397"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47 – Сравнение интегрального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a</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614D92F6" w14:textId="77777777" w:rsidR="00073473" w:rsidRPr="00D0364A" w:rsidRDefault="00073473" w:rsidP="00D0364A">
      <w:pPr>
        <w:spacing w:after="0" w:line="240" w:lineRule="auto"/>
        <w:jc w:val="center"/>
        <w:outlineLvl w:val="0"/>
        <w:rPr>
          <w:rFonts w:ascii="Times New Roman" w:hAnsi="Times New Roman" w:cs="Times New Roman"/>
          <w:sz w:val="28"/>
          <w:szCs w:val="28"/>
        </w:rPr>
      </w:pPr>
    </w:p>
    <w:p w14:paraId="780BD1FD" w14:textId="77777777" w:rsidR="00073473" w:rsidRPr="00D0364A" w:rsidRDefault="009F2BAD" w:rsidP="009F2BAD">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rPr>
        <w:object w:dxaOrig="9210" w:dyaOrig="8070" w14:anchorId="197E0FF7">
          <v:shape id="1187" o:spid="_x0000_i1100" type="#_x0000_t75" style="width:401.25pt;height:351pt;visibility:visible;mso-wrap-distance-left:0;mso-wrap-distance-right:0" o:ole="">
            <v:imagedata r:id="rId169" o:title="" embosscolor="white"/>
          </v:shape>
          <o:OLEObject Type="Embed" ProgID="Origin50.Graph" ShapeID="1187" DrawAspect="Content" ObjectID="_1832232226" r:id="rId170"/>
        </w:object>
      </w:r>
    </w:p>
    <w:p w14:paraId="7883C2F4"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48 – Сравнение дифференциальных сечений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a</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71DB0825"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8205" w:dyaOrig="5760" w14:anchorId="14372C28">
          <v:shape id="1189" o:spid="_x0000_i1101" type="#_x0000_t75" style="width:411pt;height:4in;visibility:visible;mso-wrap-distance-left:0;mso-wrap-distance-right:0" o:ole="">
            <v:imagedata r:id="rId171" o:title="" embosscolor="white"/>
          </v:shape>
          <o:OLEObject Type="Embed" ProgID="Origin50.Graph" ShapeID="1189" DrawAspect="Content" ObjectID="_1832232227" r:id="rId172"/>
        </w:object>
      </w:r>
    </w:p>
    <w:p w14:paraId="7AD456DE" w14:textId="77777777" w:rsidR="00073473" w:rsidRPr="006260E9" w:rsidRDefault="00D653AC" w:rsidP="006260E9">
      <w:pPr>
        <w:pStyle w:val="af0"/>
        <w:spacing w:after="0" w:line="240" w:lineRule="auto"/>
        <w:ind w:firstLine="709"/>
        <w:jc w:val="both"/>
        <w:rPr>
          <w:rFonts w:ascii="Times New Roman" w:hAnsi="Times New Roman" w:cs="Times New Roman"/>
          <w:sz w:val="24"/>
          <w:szCs w:val="24"/>
        </w:rPr>
      </w:pPr>
      <w:r w:rsidRPr="006260E9">
        <w:rPr>
          <w:rFonts w:ascii="Times New Roman" w:hAnsi="Times New Roman" w:cs="Times New Roman"/>
          <w:sz w:val="24"/>
          <w:szCs w:val="24"/>
        </w:rPr>
        <w:t>Символы – эксперимент</w:t>
      </w:r>
      <w:r w:rsidR="006260E9"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1 – прямые процессы</w:t>
      </w:r>
      <w:r w:rsidR="006260E9"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2 – </w:t>
      </w:r>
      <w:proofErr w:type="spellStart"/>
      <w:r w:rsidRPr="006260E9">
        <w:rPr>
          <w:rFonts w:ascii="Times New Roman" w:hAnsi="Times New Roman" w:cs="Times New Roman"/>
          <w:sz w:val="24"/>
          <w:szCs w:val="24"/>
        </w:rPr>
        <w:t>предравновесная</w:t>
      </w:r>
      <w:proofErr w:type="spellEnd"/>
      <w:r w:rsidRPr="006260E9">
        <w:rPr>
          <w:rFonts w:ascii="Times New Roman" w:hAnsi="Times New Roman" w:cs="Times New Roman"/>
          <w:sz w:val="24"/>
          <w:szCs w:val="24"/>
        </w:rPr>
        <w:t xml:space="preserve"> компонента</w:t>
      </w:r>
      <w:r w:rsidR="006260E9"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3 – процессы компаунд-ядра</w:t>
      </w:r>
      <w:r w:rsidR="006260E9" w:rsidRPr="006260E9">
        <w:rPr>
          <w:rFonts w:ascii="Times New Roman" w:hAnsi="Times New Roman" w:cs="Times New Roman"/>
          <w:sz w:val="24"/>
          <w:szCs w:val="24"/>
          <w:lang w:val="kk-KZ"/>
        </w:rPr>
        <w:t xml:space="preserve">; </w:t>
      </w:r>
      <w:r w:rsidRPr="006260E9">
        <w:rPr>
          <w:rFonts w:ascii="Times New Roman" w:hAnsi="Times New Roman" w:cs="Times New Roman"/>
          <w:sz w:val="24"/>
          <w:szCs w:val="24"/>
        </w:rPr>
        <w:t>4 – суммарное интегральное сечение</w:t>
      </w:r>
    </w:p>
    <w:p w14:paraId="3F15845A" w14:textId="77777777" w:rsidR="00073473" w:rsidRPr="001725AD" w:rsidRDefault="00073473" w:rsidP="00D0364A">
      <w:pPr>
        <w:spacing w:after="0" w:line="240" w:lineRule="auto"/>
        <w:outlineLvl w:val="0"/>
        <w:rPr>
          <w:rFonts w:ascii="Times New Roman" w:hAnsi="Times New Roman" w:cs="Times New Roman"/>
          <w:sz w:val="16"/>
          <w:szCs w:val="16"/>
        </w:rPr>
      </w:pPr>
    </w:p>
    <w:p w14:paraId="3783345B"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49 – Сравнение интегрального сечения реакции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a</w:t>
      </w:r>
      <w:r w:rsidRPr="00D0364A">
        <w:rPr>
          <w:rFonts w:ascii="Times New Roman" w:hAnsi="Times New Roman" w:cs="Times New Roman"/>
          <w:sz w:val="28"/>
          <w:szCs w:val="28"/>
        </w:rPr>
        <w:t xml:space="preserve">) на ядре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Ni</w:t>
      </w:r>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30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3F7C61B9" w14:textId="77777777" w:rsidR="00073473" w:rsidRPr="00D0364A" w:rsidRDefault="00073473" w:rsidP="00D0364A">
      <w:pPr>
        <w:spacing w:after="0" w:line="240" w:lineRule="auto"/>
        <w:jc w:val="both"/>
        <w:rPr>
          <w:rStyle w:val="apple-style-span"/>
          <w:rFonts w:ascii="Times New Roman" w:hAnsi="Times New Roman"/>
          <w:b/>
          <w:sz w:val="28"/>
          <w:szCs w:val="28"/>
        </w:rPr>
      </w:pPr>
    </w:p>
    <w:p w14:paraId="21BDC7CE" w14:textId="77777777" w:rsidR="00073473" w:rsidRPr="00D0364A" w:rsidRDefault="00D653AC" w:rsidP="00D0364A">
      <w:pPr>
        <w:spacing w:after="0" w:line="240" w:lineRule="auto"/>
        <w:ind w:firstLine="708"/>
        <w:jc w:val="both"/>
        <w:rPr>
          <w:rFonts w:ascii="Times New Roman" w:hAnsi="Times New Roman" w:cs="Times New Roman"/>
          <w:b/>
          <w:sz w:val="28"/>
          <w:szCs w:val="28"/>
        </w:rPr>
      </w:pPr>
      <w:r w:rsidRPr="00D0364A">
        <w:rPr>
          <w:rStyle w:val="apple-style-span"/>
          <w:rFonts w:ascii="Times New Roman" w:hAnsi="Times New Roman"/>
          <w:b/>
          <w:sz w:val="28"/>
          <w:szCs w:val="28"/>
        </w:rPr>
        <w:t>5.3 Анализ экспериментальных данных по сечениям реакций (</w:t>
      </w:r>
      <w:r w:rsidRPr="00D0364A">
        <w:rPr>
          <w:rStyle w:val="apple-style-span"/>
          <w:rFonts w:ascii="Times New Roman" w:hAnsi="Times New Roman"/>
          <w:b/>
          <w:sz w:val="28"/>
          <w:szCs w:val="28"/>
          <w:lang w:val="en-US"/>
        </w:rPr>
        <w:t>p</w:t>
      </w:r>
      <w:r w:rsidRPr="00D0364A">
        <w:rPr>
          <w:rStyle w:val="apple-style-span"/>
          <w:rFonts w:ascii="Times New Roman" w:hAnsi="Times New Roman"/>
          <w:b/>
          <w:sz w:val="28"/>
          <w:szCs w:val="28"/>
        </w:rPr>
        <w:t>,</w:t>
      </w:r>
      <w:r w:rsidRPr="00D0364A">
        <w:rPr>
          <w:rStyle w:val="apple-style-span"/>
          <w:rFonts w:ascii="Times New Roman" w:hAnsi="Times New Roman"/>
          <w:b/>
          <w:sz w:val="28"/>
          <w:szCs w:val="28"/>
          <w:lang w:val="en-US"/>
        </w:rPr>
        <w:t>xd</w:t>
      </w:r>
      <w:r w:rsidRPr="00D0364A">
        <w:rPr>
          <w:rStyle w:val="apple-style-span"/>
          <w:rFonts w:ascii="Times New Roman" w:hAnsi="Times New Roman"/>
          <w:b/>
          <w:sz w:val="28"/>
          <w:szCs w:val="28"/>
        </w:rPr>
        <w:t xml:space="preserve">), </w:t>
      </w:r>
      <w:r w:rsidRPr="00D0364A">
        <w:rPr>
          <w:rFonts w:ascii="Times New Roman" w:hAnsi="Times New Roman" w:cs="Times New Roman"/>
          <w:b/>
          <w:sz w:val="28"/>
          <w:szCs w:val="28"/>
        </w:rPr>
        <w:t>(</w:t>
      </w:r>
      <w:r w:rsidRPr="00D0364A">
        <w:rPr>
          <w:rFonts w:ascii="Times New Roman" w:hAnsi="Times New Roman" w:cs="Times New Roman"/>
          <w:b/>
          <w:sz w:val="28"/>
          <w:szCs w:val="28"/>
          <w:lang w:val="en-US"/>
        </w:rPr>
        <w:t>d</w:t>
      </w:r>
      <w:r w:rsidRPr="00D0364A">
        <w:rPr>
          <w:rFonts w:ascii="Times New Roman" w:hAnsi="Times New Roman" w:cs="Times New Roman"/>
          <w:b/>
          <w:sz w:val="28"/>
          <w:szCs w:val="28"/>
        </w:rPr>
        <w:t>,</w:t>
      </w:r>
      <w:proofErr w:type="spellStart"/>
      <w:r w:rsidRPr="00D0364A">
        <w:rPr>
          <w:rFonts w:ascii="Times New Roman" w:hAnsi="Times New Roman" w:cs="Times New Roman"/>
          <w:b/>
          <w:sz w:val="28"/>
          <w:szCs w:val="28"/>
          <w:lang w:val="en-US"/>
        </w:rPr>
        <w:t>xp</w:t>
      </w:r>
      <w:proofErr w:type="spellEnd"/>
      <w:r w:rsidRPr="00D0364A">
        <w:rPr>
          <w:rFonts w:ascii="Times New Roman" w:hAnsi="Times New Roman" w:cs="Times New Roman"/>
          <w:b/>
          <w:sz w:val="28"/>
          <w:szCs w:val="28"/>
        </w:rPr>
        <w:t>) и (</w:t>
      </w:r>
      <w:r w:rsidRPr="00D0364A">
        <w:rPr>
          <w:rFonts w:ascii="Times New Roman" w:hAnsi="Times New Roman" w:cs="Times New Roman"/>
          <w:b/>
          <w:sz w:val="28"/>
          <w:szCs w:val="28"/>
          <w:lang w:val="en-US"/>
        </w:rPr>
        <w:t>d</w:t>
      </w:r>
      <w:r w:rsidRPr="00D0364A">
        <w:rPr>
          <w:rFonts w:ascii="Times New Roman" w:hAnsi="Times New Roman" w:cs="Times New Roman"/>
          <w:b/>
          <w:sz w:val="28"/>
          <w:szCs w:val="28"/>
        </w:rPr>
        <w:t>,</w:t>
      </w:r>
      <w:r w:rsidRPr="00D0364A">
        <w:rPr>
          <w:rFonts w:ascii="Times New Roman" w:hAnsi="Times New Roman" w:cs="Times New Roman"/>
          <w:b/>
          <w:sz w:val="28"/>
          <w:szCs w:val="28"/>
          <w:lang w:val="en-US"/>
        </w:rPr>
        <w:t>xd</w:t>
      </w:r>
      <w:r w:rsidRPr="00D0364A">
        <w:rPr>
          <w:rFonts w:ascii="Times New Roman" w:hAnsi="Times New Roman" w:cs="Times New Roman"/>
          <w:b/>
          <w:sz w:val="28"/>
          <w:szCs w:val="28"/>
        </w:rPr>
        <w:t xml:space="preserve">) на ядре </w:t>
      </w:r>
      <w:proofErr w:type="spellStart"/>
      <w:r w:rsidRPr="00D0364A">
        <w:rPr>
          <w:rFonts w:ascii="Times New Roman" w:hAnsi="Times New Roman" w:cs="Times New Roman"/>
          <w:b/>
          <w:sz w:val="28"/>
          <w:szCs w:val="28"/>
          <w:vertAlign w:val="superscript"/>
        </w:rPr>
        <w:t>nat</w:t>
      </w:r>
      <w:proofErr w:type="spellEnd"/>
      <w:r w:rsidRPr="00D0364A">
        <w:rPr>
          <w:rFonts w:ascii="Times New Roman" w:hAnsi="Times New Roman" w:cs="Times New Roman"/>
          <w:b/>
          <w:sz w:val="28"/>
          <w:szCs w:val="28"/>
          <w:lang w:val="en-US"/>
        </w:rPr>
        <w:t>Cu</w:t>
      </w:r>
      <w:r w:rsidRPr="00D0364A">
        <w:rPr>
          <w:rFonts w:ascii="Times New Roman" w:hAnsi="Times New Roman" w:cs="Times New Roman"/>
          <w:b/>
          <w:sz w:val="28"/>
          <w:szCs w:val="28"/>
        </w:rPr>
        <w:t xml:space="preserve"> при </w:t>
      </w:r>
      <w:r w:rsidRPr="00D0364A">
        <w:rPr>
          <w:rFonts w:ascii="Times New Roman" w:hAnsi="Times New Roman" w:cs="Times New Roman"/>
          <w:b/>
          <w:sz w:val="28"/>
          <w:szCs w:val="28"/>
          <w:lang w:val="en-US"/>
        </w:rPr>
        <w:t>E</w:t>
      </w:r>
      <w:r w:rsidRPr="00D0364A">
        <w:rPr>
          <w:rFonts w:ascii="Times New Roman" w:hAnsi="Times New Roman" w:cs="Times New Roman"/>
          <w:b/>
          <w:sz w:val="28"/>
          <w:szCs w:val="28"/>
        </w:rPr>
        <w:t>=14.5 и 22 МэВ</w:t>
      </w:r>
    </w:p>
    <w:p w14:paraId="08A6FC43" w14:textId="77777777" w:rsidR="00073473" w:rsidRPr="00D0364A" w:rsidRDefault="00D653AC" w:rsidP="00D0364A">
      <w:pPr>
        <w:spacing w:after="0" w:line="240" w:lineRule="auto"/>
        <w:ind w:firstLine="708"/>
        <w:jc w:val="both"/>
        <w:rPr>
          <w:rFonts w:ascii="Times New Roman" w:hAnsi="Times New Roman" w:cs="Times New Roman"/>
          <w:sz w:val="28"/>
          <w:szCs w:val="28"/>
        </w:rPr>
      </w:pPr>
      <w:r w:rsidRPr="00D0364A">
        <w:rPr>
          <w:rFonts w:ascii="Times New Roman" w:hAnsi="Times New Roman" w:cs="Times New Roman"/>
          <w:sz w:val="28"/>
          <w:szCs w:val="28"/>
        </w:rPr>
        <w:t>На рисунках 50</w:t>
      </w:r>
      <w:r w:rsidR="001725AD">
        <w:rPr>
          <w:rFonts w:ascii="Times New Roman" w:hAnsi="Times New Roman" w:cs="Times New Roman"/>
          <w:sz w:val="28"/>
          <w:szCs w:val="28"/>
          <w:lang w:val="kk-KZ"/>
        </w:rPr>
        <w:t xml:space="preserve">, 51, 52, 53, 54, </w:t>
      </w:r>
      <w:r w:rsidRPr="00D0364A">
        <w:rPr>
          <w:rFonts w:ascii="Times New Roman" w:hAnsi="Times New Roman" w:cs="Times New Roman"/>
          <w:sz w:val="28"/>
          <w:szCs w:val="28"/>
        </w:rPr>
        <w:t>55  приведены сравнения теоретических и экспериментальных данных по дважды-дифференциальным и интегральным сечениям реакций (</w:t>
      </w:r>
      <w:proofErr w:type="spellStart"/>
      <w:r w:rsidRPr="00D0364A">
        <w:rPr>
          <w:rFonts w:ascii="Times New Roman" w:hAnsi="Times New Roman" w:cs="Times New Roman"/>
          <w:sz w:val="28"/>
          <w:szCs w:val="28"/>
        </w:rPr>
        <w:t>p,х</w:t>
      </w:r>
      <w:proofErr w:type="spellEnd"/>
      <w:r w:rsidRPr="00D0364A">
        <w:rPr>
          <w:rFonts w:ascii="Times New Roman" w:hAnsi="Times New Roman" w:cs="Times New Roman"/>
          <w:sz w:val="28"/>
          <w:szCs w:val="28"/>
          <w:lang w:val="en-US"/>
        </w:rPr>
        <w:t>d</w:t>
      </w:r>
      <w:r w:rsidRPr="00D0364A">
        <w:rPr>
          <w:rFonts w:ascii="Times New Roman" w:hAnsi="Times New Roman" w:cs="Times New Roman"/>
          <w:sz w:val="28"/>
          <w:szCs w:val="28"/>
        </w:rPr>
        <w:t>),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w:t>
      </w:r>
      <w:proofErr w:type="spellStart"/>
      <w:r w:rsidRPr="00D0364A">
        <w:rPr>
          <w:rFonts w:ascii="Times New Roman" w:hAnsi="Times New Roman" w:cs="Times New Roman"/>
          <w:sz w:val="28"/>
          <w:szCs w:val="28"/>
          <w:lang w:val="en-US"/>
        </w:rPr>
        <w:t>xp</w:t>
      </w:r>
      <w:proofErr w:type="spellEnd"/>
      <w:r w:rsidRPr="00D0364A">
        <w:rPr>
          <w:rFonts w:ascii="Times New Roman" w:hAnsi="Times New Roman" w:cs="Times New Roman"/>
          <w:sz w:val="28"/>
          <w:szCs w:val="28"/>
        </w:rPr>
        <w:t>) 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xd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rPr>
        <w:t>nat</w:t>
      </w:r>
      <w:r w:rsidRPr="00D0364A">
        <w:rPr>
          <w:rFonts w:ascii="Times New Roman" w:hAnsi="Times New Roman" w:cs="Times New Roman"/>
          <w:sz w:val="28"/>
          <w:szCs w:val="28"/>
        </w:rPr>
        <w:t>Cu</w:t>
      </w:r>
      <w:proofErr w:type="spellEnd"/>
      <w:r w:rsidRPr="00D0364A">
        <w:rPr>
          <w:rFonts w:ascii="Times New Roman" w:hAnsi="Times New Roman" w:cs="Times New Roman"/>
          <w:sz w:val="28"/>
          <w:szCs w:val="28"/>
        </w:rPr>
        <w:t>. Расчётные значения находятся в удовлетворительном согласии с теоретическими данными во всех областях исследуемой энергии.</w:t>
      </w:r>
    </w:p>
    <w:p w14:paraId="09284254"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8205" w:dyaOrig="7350" w14:anchorId="23A5C191">
          <v:shape id="1191" o:spid="_x0000_i1102" type="#_x0000_t75" style="width:411pt;height:367.5pt;visibility:visible;mso-wrap-distance-left:0;mso-wrap-distance-right:0" o:ole="">
            <v:imagedata r:id="rId173" o:title="" embosscolor="white"/>
          </v:shape>
          <o:OLEObject Type="Embed" ProgID="Origin50.Graph" ShapeID="1191" DrawAspect="Content" ObjectID="_1832232228" r:id="rId174"/>
        </w:object>
      </w:r>
    </w:p>
    <w:p w14:paraId="68853587" w14:textId="77777777" w:rsidR="00073473" w:rsidRPr="006260E9" w:rsidRDefault="00D653AC" w:rsidP="006260E9">
      <w:pPr>
        <w:pStyle w:val="af0"/>
        <w:spacing w:after="0" w:line="240" w:lineRule="auto"/>
        <w:ind w:firstLine="709"/>
        <w:jc w:val="both"/>
        <w:rPr>
          <w:rFonts w:ascii="Times New Roman" w:hAnsi="Times New Roman" w:cs="Times New Roman"/>
          <w:sz w:val="24"/>
          <w:szCs w:val="24"/>
        </w:rPr>
      </w:pPr>
      <w:r w:rsidRPr="006260E9">
        <w:rPr>
          <w:rFonts w:ascii="Times New Roman" w:hAnsi="Times New Roman" w:cs="Times New Roman"/>
          <w:sz w:val="24"/>
          <w:szCs w:val="24"/>
        </w:rPr>
        <w:t>Символы – эксперимент</w:t>
      </w:r>
      <w:r w:rsidR="006260E9"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линии – теоретический расчет</w:t>
      </w:r>
    </w:p>
    <w:p w14:paraId="596371E7" w14:textId="77777777" w:rsidR="00073473" w:rsidRPr="001725AD" w:rsidRDefault="00073473" w:rsidP="00D0364A">
      <w:pPr>
        <w:spacing w:after="0" w:line="240" w:lineRule="auto"/>
        <w:jc w:val="center"/>
        <w:rPr>
          <w:rFonts w:ascii="Times New Roman" w:hAnsi="Times New Roman" w:cs="Times New Roman"/>
          <w:sz w:val="16"/>
          <w:szCs w:val="16"/>
        </w:rPr>
      </w:pPr>
    </w:p>
    <w:p w14:paraId="5715A068"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50 – Сравнение экспериментальных дифференциальных сечений </w:t>
      </w:r>
      <w:r w:rsidRPr="00D0364A">
        <w:rPr>
          <w:rFonts w:ascii="Times New Roman" w:hAnsi="Times New Roman" w:cs="Times New Roman"/>
          <w:color w:val="000000"/>
          <w:sz w:val="28"/>
          <w:szCs w:val="28"/>
        </w:rPr>
        <w:t>р</w:t>
      </w:r>
      <w:r w:rsidRPr="00D0364A">
        <w:rPr>
          <w:rFonts w:ascii="Times New Roman" w:hAnsi="Times New Roman" w:cs="Times New Roman"/>
          <w:sz w:val="28"/>
          <w:szCs w:val="28"/>
        </w:rPr>
        <w:t>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73B7886D" w14:textId="77777777" w:rsidR="00073473" w:rsidRPr="00D0364A" w:rsidRDefault="00073473" w:rsidP="00D0364A">
      <w:pPr>
        <w:pStyle w:val="af0"/>
        <w:spacing w:after="0" w:line="240" w:lineRule="auto"/>
        <w:rPr>
          <w:rFonts w:ascii="Times New Roman" w:hAnsi="Times New Roman" w:cs="Times New Roman"/>
          <w:sz w:val="28"/>
          <w:szCs w:val="28"/>
        </w:rPr>
      </w:pPr>
    </w:p>
    <w:p w14:paraId="62F9A4D9"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5910" w:dyaOrig="4185" w14:anchorId="28FF92A5">
          <v:shape id="1193" o:spid="_x0000_i1103" type="#_x0000_t75" style="width:295.5pt;height:209.25pt;visibility:visible;mso-wrap-distance-left:0;mso-wrap-distance-right:0" o:ole="">
            <v:imagedata r:id="rId175" o:title="" embosscolor="white"/>
          </v:shape>
          <o:OLEObject Type="Embed" ProgID="Origin50.Graph" ShapeID="1193" DrawAspect="Content" ObjectID="_1832232229" r:id="rId176"/>
        </w:object>
      </w:r>
    </w:p>
    <w:p w14:paraId="1E35FE5D" w14:textId="77777777" w:rsidR="00073473" w:rsidRPr="006260E9" w:rsidRDefault="00D653AC" w:rsidP="006260E9">
      <w:pPr>
        <w:pStyle w:val="af0"/>
        <w:spacing w:after="0" w:line="240" w:lineRule="auto"/>
        <w:ind w:firstLine="709"/>
        <w:jc w:val="both"/>
        <w:rPr>
          <w:rFonts w:ascii="Times New Roman" w:hAnsi="Times New Roman" w:cs="Times New Roman"/>
          <w:sz w:val="24"/>
          <w:szCs w:val="24"/>
          <w:lang w:val="kk-KZ"/>
        </w:rPr>
      </w:pPr>
      <w:r w:rsidRPr="006260E9">
        <w:rPr>
          <w:rFonts w:ascii="Times New Roman" w:hAnsi="Times New Roman" w:cs="Times New Roman"/>
          <w:sz w:val="24"/>
          <w:szCs w:val="24"/>
        </w:rPr>
        <w:t>Символы – эксперимент</w:t>
      </w:r>
      <w:r w:rsidR="001725AD"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1 – прямые процессы</w:t>
      </w:r>
      <w:r w:rsidR="001725AD"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2 – </w:t>
      </w:r>
      <w:proofErr w:type="spellStart"/>
      <w:r w:rsidRPr="006260E9">
        <w:rPr>
          <w:rFonts w:ascii="Times New Roman" w:hAnsi="Times New Roman" w:cs="Times New Roman"/>
          <w:sz w:val="24"/>
          <w:szCs w:val="24"/>
        </w:rPr>
        <w:t>предравновесная</w:t>
      </w:r>
      <w:proofErr w:type="spellEnd"/>
      <w:r w:rsidRPr="006260E9">
        <w:rPr>
          <w:rFonts w:ascii="Times New Roman" w:hAnsi="Times New Roman" w:cs="Times New Roman"/>
          <w:sz w:val="24"/>
          <w:szCs w:val="24"/>
        </w:rPr>
        <w:t xml:space="preserve"> компонента</w:t>
      </w:r>
      <w:r w:rsidR="001725AD"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3 – процессы компаунд-ядра</w:t>
      </w:r>
      <w:r w:rsidR="001725AD" w:rsidRPr="006260E9">
        <w:rPr>
          <w:rFonts w:ascii="Times New Roman" w:hAnsi="Times New Roman" w:cs="Times New Roman"/>
          <w:sz w:val="24"/>
          <w:szCs w:val="24"/>
          <w:lang w:val="kk-KZ"/>
        </w:rPr>
        <w:t>;</w:t>
      </w:r>
      <w:r w:rsidRPr="006260E9">
        <w:rPr>
          <w:rFonts w:ascii="Times New Roman" w:hAnsi="Times New Roman" w:cs="Times New Roman"/>
          <w:sz w:val="24"/>
          <w:szCs w:val="24"/>
        </w:rPr>
        <w:t xml:space="preserve"> 4 –</w:t>
      </w:r>
      <w:r w:rsidR="006260E9">
        <w:rPr>
          <w:rFonts w:ascii="Times New Roman" w:hAnsi="Times New Roman" w:cs="Times New Roman"/>
          <w:sz w:val="24"/>
          <w:szCs w:val="24"/>
        </w:rPr>
        <w:t xml:space="preserve"> суммарное интегральное сечение</w:t>
      </w:r>
    </w:p>
    <w:p w14:paraId="186BEDFC" w14:textId="77777777" w:rsidR="00073473" w:rsidRPr="006260E9" w:rsidRDefault="00073473" w:rsidP="00D0364A">
      <w:pPr>
        <w:pStyle w:val="af0"/>
        <w:spacing w:after="0" w:line="240" w:lineRule="auto"/>
        <w:jc w:val="center"/>
        <w:rPr>
          <w:rFonts w:ascii="Times New Roman" w:hAnsi="Times New Roman" w:cs="Times New Roman"/>
          <w:sz w:val="16"/>
          <w:szCs w:val="16"/>
        </w:rPr>
      </w:pPr>
    </w:p>
    <w:p w14:paraId="7F9598DC"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Рисунок 51 – Сравнение экспериментального и</w:t>
      </w:r>
      <w:r w:rsidRPr="00D0364A">
        <w:rPr>
          <w:rFonts w:ascii="Times New Roman" w:hAnsi="Times New Roman" w:cs="Times New Roman"/>
          <w:color w:val="000000"/>
          <w:sz w:val="28"/>
          <w:szCs w:val="28"/>
        </w:rPr>
        <w:t>нтегрального сечения р</w:t>
      </w:r>
      <w:r w:rsidRPr="00D0364A">
        <w:rPr>
          <w:rFonts w:ascii="Times New Roman" w:hAnsi="Times New Roman" w:cs="Times New Roman"/>
          <w:sz w:val="28"/>
          <w:szCs w:val="28"/>
        </w:rPr>
        <w:t>еакции (</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p</w:t>
      </w:r>
      <w:r w:rsidRPr="00D0364A">
        <w:rPr>
          <w:rFonts w:ascii="Times New Roman" w:hAnsi="Times New Roman" w:cs="Times New Roman"/>
          <w:sz w:val="28"/>
          <w:szCs w:val="28"/>
        </w:rPr>
        <w:t xml:space="preserve"> = 22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29163898" w14:textId="77777777" w:rsidR="00073473" w:rsidRPr="00D0364A" w:rsidRDefault="00D653AC" w:rsidP="00D0364A">
      <w:pPr>
        <w:spacing w:after="0" w:line="240" w:lineRule="auto"/>
        <w:ind w:firstLine="708"/>
        <w:jc w:val="both"/>
        <w:outlineLvl w:val="0"/>
        <w:rPr>
          <w:rFonts w:ascii="Times New Roman" w:hAnsi="Times New Roman" w:cs="Times New Roman"/>
          <w:sz w:val="28"/>
        </w:rPr>
      </w:pPr>
      <w:r w:rsidRPr="00D0364A">
        <w:rPr>
          <w:rFonts w:ascii="Times New Roman" w:hAnsi="Times New Roman" w:cs="Times New Roman"/>
          <w:sz w:val="28"/>
        </w:rPr>
        <w:lastRenderedPageBreak/>
        <w:t>Из сравнения экспериментальных и теоретически рассчитанных интегральных спектров следует, что низкоэнергетическая часть спектра дейтронов в реакции (</w:t>
      </w:r>
      <w:proofErr w:type="spellStart"/>
      <w:r w:rsidRPr="00D0364A">
        <w:rPr>
          <w:rFonts w:ascii="Times New Roman" w:hAnsi="Times New Roman" w:cs="Times New Roman"/>
          <w:sz w:val="28"/>
        </w:rPr>
        <w:t>p,xd</w:t>
      </w:r>
      <w:proofErr w:type="spellEnd"/>
      <w:r w:rsidRPr="00D0364A">
        <w:rPr>
          <w:rFonts w:ascii="Times New Roman" w:hAnsi="Times New Roman" w:cs="Times New Roman"/>
          <w:sz w:val="28"/>
        </w:rPr>
        <w:t xml:space="preserve">) формируется </w:t>
      </w:r>
      <w:r w:rsidRPr="00D0364A">
        <w:rPr>
          <w:rFonts w:ascii="Times New Roman" w:hAnsi="Times New Roman" w:cs="Times New Roman"/>
          <w:sz w:val="28"/>
          <w:lang w:val="kk-KZ"/>
        </w:rPr>
        <w:t>за счет</w:t>
      </w:r>
      <w:r w:rsidRPr="00D0364A">
        <w:rPr>
          <w:rFonts w:ascii="Times New Roman" w:hAnsi="Times New Roman" w:cs="Times New Roman"/>
          <w:sz w:val="28"/>
        </w:rPr>
        <w:t xml:space="preserve"> механизм</w:t>
      </w:r>
      <w:r w:rsidRPr="00D0364A">
        <w:rPr>
          <w:rFonts w:ascii="Times New Roman" w:hAnsi="Times New Roman" w:cs="Times New Roman"/>
          <w:sz w:val="28"/>
          <w:lang w:val="kk-KZ"/>
        </w:rPr>
        <w:t>а</w:t>
      </w:r>
      <w:r w:rsidRPr="00D0364A">
        <w:rPr>
          <w:rFonts w:ascii="Times New Roman" w:hAnsi="Times New Roman" w:cs="Times New Roman"/>
          <w:sz w:val="28"/>
        </w:rPr>
        <w:t xml:space="preserve"> составного ядра и </w:t>
      </w:r>
      <w:proofErr w:type="spellStart"/>
      <w:r w:rsidRPr="00D0364A">
        <w:rPr>
          <w:rFonts w:ascii="Times New Roman" w:hAnsi="Times New Roman" w:cs="Times New Roman"/>
          <w:sz w:val="28"/>
        </w:rPr>
        <w:t>предравновесного</w:t>
      </w:r>
      <w:proofErr w:type="spellEnd"/>
      <w:r w:rsidRPr="00D0364A">
        <w:rPr>
          <w:rFonts w:ascii="Times New Roman" w:hAnsi="Times New Roman" w:cs="Times New Roman"/>
          <w:sz w:val="28"/>
        </w:rPr>
        <w:t xml:space="preserve"> распада. С ростом энергии вылетающих дейтронов вклад равновесной компоненты быстро </w:t>
      </w:r>
      <w:r w:rsidRPr="00D0364A">
        <w:rPr>
          <w:rFonts w:ascii="Times New Roman" w:hAnsi="Times New Roman" w:cs="Times New Roman"/>
          <w:sz w:val="28"/>
          <w:lang w:val="kk-KZ"/>
        </w:rPr>
        <w:t>уменьшается,</w:t>
      </w:r>
      <w:r w:rsidRPr="00D0364A">
        <w:rPr>
          <w:rFonts w:ascii="Times New Roman" w:hAnsi="Times New Roman" w:cs="Times New Roman"/>
          <w:sz w:val="28"/>
        </w:rPr>
        <w:t xml:space="preserve"> и </w:t>
      </w:r>
      <w:r w:rsidRPr="00D0364A">
        <w:rPr>
          <w:rFonts w:ascii="Times New Roman" w:hAnsi="Times New Roman" w:cs="Times New Roman"/>
          <w:sz w:val="28"/>
          <w:lang w:val="kk-KZ"/>
        </w:rPr>
        <w:t xml:space="preserve">все </w:t>
      </w:r>
      <w:r w:rsidRPr="00D0364A">
        <w:rPr>
          <w:rFonts w:ascii="Times New Roman" w:hAnsi="Times New Roman" w:cs="Times New Roman"/>
          <w:sz w:val="28"/>
        </w:rPr>
        <w:t>большую роль начинают играть прямые процессы, вклад которых, начиная с энергии 11 МэВ, становится определяющим.</w:t>
      </w:r>
    </w:p>
    <w:p w14:paraId="5485DEAF" w14:textId="77777777" w:rsidR="00073473" w:rsidRPr="00D0364A" w:rsidRDefault="00073473" w:rsidP="00D0364A">
      <w:pPr>
        <w:spacing w:after="0" w:line="240" w:lineRule="auto"/>
        <w:ind w:firstLine="708"/>
        <w:jc w:val="both"/>
        <w:rPr>
          <w:rFonts w:ascii="Times New Roman" w:hAnsi="Times New Roman" w:cs="Times New Roman"/>
          <w:b/>
          <w:sz w:val="28"/>
          <w:szCs w:val="28"/>
        </w:rPr>
      </w:pPr>
    </w:p>
    <w:p w14:paraId="2EBCB3A5" w14:textId="77777777" w:rsidR="00073473" w:rsidRPr="001725AD" w:rsidRDefault="001725AD" w:rsidP="00D0364A">
      <w:pPr>
        <w:pStyle w:val="af0"/>
        <w:spacing w:after="0" w:line="240" w:lineRule="auto"/>
        <w:jc w:val="center"/>
        <w:rPr>
          <w:rFonts w:ascii="Times New Roman" w:hAnsi="Times New Roman" w:cs="Times New Roman"/>
          <w:sz w:val="16"/>
          <w:szCs w:val="16"/>
        </w:rPr>
      </w:pPr>
      <w:r w:rsidRPr="00D0364A">
        <w:rPr>
          <w:rFonts w:ascii="Times New Roman" w:hAnsi="Times New Roman" w:cs="Times New Roman"/>
        </w:rPr>
        <w:object w:dxaOrig="10080" w:dyaOrig="7485" w14:anchorId="6FA99BE8">
          <v:shape id="1195" o:spid="_x0000_i1104" type="#_x0000_t75" style="width:7in;height:374.25pt;visibility:visible;mso-wrap-distance-left:0;mso-wrap-distance-right:0" o:ole="">
            <v:imagedata r:id="rId177" o:title="" embosscolor="white"/>
          </v:shape>
          <o:OLEObject Type="Embed" ProgID="Origin50.Graph" ShapeID="1195" DrawAspect="Content" ObjectID="_1832232230" r:id="rId178"/>
        </w:object>
      </w:r>
    </w:p>
    <w:p w14:paraId="18449324" w14:textId="77777777" w:rsidR="00073473" w:rsidRPr="001725AD" w:rsidRDefault="00D653AC" w:rsidP="001725AD">
      <w:pPr>
        <w:pStyle w:val="af0"/>
        <w:spacing w:after="0" w:line="240" w:lineRule="auto"/>
        <w:ind w:firstLine="709"/>
        <w:jc w:val="both"/>
        <w:rPr>
          <w:rFonts w:ascii="Times New Roman" w:hAnsi="Times New Roman" w:cs="Times New Roman"/>
          <w:sz w:val="24"/>
          <w:szCs w:val="24"/>
          <w:lang w:val="kk-KZ"/>
        </w:rPr>
      </w:pPr>
      <w:r w:rsidRPr="001725AD">
        <w:rPr>
          <w:rFonts w:ascii="Times New Roman" w:hAnsi="Times New Roman" w:cs="Times New Roman"/>
          <w:sz w:val="24"/>
          <w:szCs w:val="24"/>
        </w:rPr>
        <w:t>Символы – эксперимент</w:t>
      </w:r>
      <w:r w:rsidR="001725AD" w:rsidRPr="001725AD">
        <w:rPr>
          <w:rFonts w:ascii="Times New Roman" w:hAnsi="Times New Roman" w:cs="Times New Roman"/>
          <w:sz w:val="24"/>
          <w:szCs w:val="24"/>
          <w:lang w:val="kk-KZ"/>
        </w:rPr>
        <w:t>;</w:t>
      </w:r>
      <w:r w:rsidR="001725AD" w:rsidRPr="001725AD">
        <w:rPr>
          <w:rFonts w:ascii="Times New Roman" w:hAnsi="Times New Roman" w:cs="Times New Roman"/>
          <w:sz w:val="24"/>
          <w:szCs w:val="24"/>
        </w:rPr>
        <w:t xml:space="preserve"> линии – теоретический расчет</w:t>
      </w:r>
    </w:p>
    <w:p w14:paraId="19CD8986" w14:textId="77777777" w:rsidR="00073473" w:rsidRPr="00D0364A" w:rsidRDefault="00073473" w:rsidP="00D0364A">
      <w:pPr>
        <w:pStyle w:val="af0"/>
        <w:spacing w:after="0" w:line="240" w:lineRule="auto"/>
        <w:jc w:val="center"/>
        <w:rPr>
          <w:rFonts w:ascii="Times New Roman" w:hAnsi="Times New Roman" w:cs="Times New Roman"/>
          <w:szCs w:val="28"/>
        </w:rPr>
      </w:pPr>
    </w:p>
    <w:p w14:paraId="7D218B0E"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52 – Сравнение экспериментальных дважды-дифференциальных сечений реакции </w:t>
      </w:r>
      <w:r w:rsidRPr="00D0364A">
        <w:rPr>
          <w:rFonts w:ascii="Times New Roman" w:hAnsi="Times New Roman" w:cs="Times New Roman"/>
          <w:sz w:val="28"/>
          <w:szCs w:val="28"/>
          <w:vertAlign w:val="superscript"/>
        </w:rPr>
        <w:t>58</w:t>
      </w:r>
      <w:r w:rsidRPr="00D0364A">
        <w:rPr>
          <w:rFonts w:ascii="Times New Roman" w:hAnsi="Times New Roman" w:cs="Times New Roman"/>
          <w:sz w:val="28"/>
          <w:szCs w:val="28"/>
          <w:lang w:val="en-US"/>
        </w:rPr>
        <w:t>Cu</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xml:space="preserve"> = 14.4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0AE08CD4" w14:textId="77777777" w:rsidR="00073473" w:rsidRPr="00D0364A" w:rsidRDefault="00D653AC" w:rsidP="00D0364A">
      <w:pPr>
        <w:pStyle w:val="af0"/>
        <w:spacing w:after="0" w:line="240" w:lineRule="auto"/>
        <w:jc w:val="center"/>
        <w:rPr>
          <w:rFonts w:ascii="Times New Roman" w:hAnsi="Times New Roman" w:cs="Times New Roman"/>
          <w:szCs w:val="28"/>
        </w:rPr>
      </w:pPr>
      <w:r w:rsidRPr="00D0364A">
        <w:rPr>
          <w:rFonts w:ascii="Times New Roman" w:hAnsi="Times New Roman" w:cs="Times New Roman"/>
        </w:rPr>
        <w:object w:dxaOrig="7485" w:dyaOrig="5325" w14:anchorId="58CEF68F">
          <v:shape id="1197" o:spid="_x0000_i1105" type="#_x0000_t75" style="width:374.25pt;height:265.5pt;visibility:visible;mso-wrap-distance-left:0;mso-wrap-distance-right:0" o:ole="">
            <v:imagedata r:id="rId179" o:title="" embosscolor="white"/>
          </v:shape>
          <o:OLEObject Type="Embed" ProgID="Origin50.Graph" ShapeID="1197" DrawAspect="Content" ObjectID="_1832232231" r:id="rId180"/>
        </w:object>
      </w:r>
    </w:p>
    <w:p w14:paraId="6387547D" w14:textId="77777777" w:rsidR="00073473" w:rsidRPr="001725AD" w:rsidRDefault="00D653AC" w:rsidP="001725AD">
      <w:pPr>
        <w:pStyle w:val="af0"/>
        <w:spacing w:after="0" w:line="240" w:lineRule="auto"/>
        <w:ind w:firstLine="709"/>
        <w:jc w:val="both"/>
        <w:rPr>
          <w:rFonts w:ascii="Times New Roman" w:hAnsi="Times New Roman" w:cs="Times New Roman"/>
          <w:sz w:val="24"/>
          <w:szCs w:val="24"/>
        </w:rPr>
      </w:pPr>
      <w:r w:rsidRPr="001725AD">
        <w:rPr>
          <w:rFonts w:ascii="Times New Roman" w:hAnsi="Times New Roman" w:cs="Times New Roman"/>
          <w:sz w:val="24"/>
          <w:szCs w:val="24"/>
        </w:rPr>
        <w:t>Символы – эксперимент</w:t>
      </w:r>
      <w:r w:rsidR="001725AD" w:rsidRPr="001725AD">
        <w:rPr>
          <w:rFonts w:ascii="Times New Roman" w:hAnsi="Times New Roman" w:cs="Times New Roman"/>
          <w:sz w:val="24"/>
          <w:szCs w:val="24"/>
          <w:lang w:val="kk-KZ"/>
        </w:rPr>
        <w:t>;</w:t>
      </w:r>
      <w:r w:rsidRPr="001725AD">
        <w:rPr>
          <w:rFonts w:ascii="Times New Roman" w:hAnsi="Times New Roman" w:cs="Times New Roman"/>
          <w:sz w:val="24"/>
          <w:szCs w:val="24"/>
        </w:rPr>
        <w:t xml:space="preserve"> 1 – прямые процессы</w:t>
      </w:r>
      <w:r w:rsidR="001725AD" w:rsidRPr="001725AD">
        <w:rPr>
          <w:rFonts w:ascii="Times New Roman" w:hAnsi="Times New Roman" w:cs="Times New Roman"/>
          <w:sz w:val="24"/>
          <w:szCs w:val="24"/>
          <w:lang w:val="kk-KZ"/>
        </w:rPr>
        <w:t xml:space="preserve">; </w:t>
      </w:r>
      <w:r w:rsidRPr="001725AD">
        <w:rPr>
          <w:rFonts w:ascii="Times New Roman" w:hAnsi="Times New Roman" w:cs="Times New Roman"/>
          <w:sz w:val="24"/>
          <w:szCs w:val="24"/>
        </w:rPr>
        <w:t xml:space="preserve">2 – </w:t>
      </w:r>
      <w:proofErr w:type="spellStart"/>
      <w:r w:rsidRPr="001725AD">
        <w:rPr>
          <w:rFonts w:ascii="Times New Roman" w:hAnsi="Times New Roman" w:cs="Times New Roman"/>
          <w:sz w:val="24"/>
          <w:szCs w:val="24"/>
        </w:rPr>
        <w:t>предравновесная</w:t>
      </w:r>
      <w:proofErr w:type="spellEnd"/>
      <w:r w:rsidRPr="001725AD">
        <w:rPr>
          <w:rFonts w:ascii="Times New Roman" w:hAnsi="Times New Roman" w:cs="Times New Roman"/>
          <w:sz w:val="24"/>
          <w:szCs w:val="24"/>
        </w:rPr>
        <w:t xml:space="preserve"> компонента</w:t>
      </w:r>
      <w:r w:rsidR="001725AD" w:rsidRPr="001725AD">
        <w:rPr>
          <w:rFonts w:ascii="Times New Roman" w:hAnsi="Times New Roman" w:cs="Times New Roman"/>
          <w:sz w:val="24"/>
          <w:szCs w:val="24"/>
          <w:lang w:val="kk-KZ"/>
        </w:rPr>
        <w:t>;</w:t>
      </w:r>
      <w:r w:rsidRPr="001725AD">
        <w:rPr>
          <w:rFonts w:ascii="Times New Roman" w:hAnsi="Times New Roman" w:cs="Times New Roman"/>
          <w:sz w:val="24"/>
          <w:szCs w:val="24"/>
        </w:rPr>
        <w:t xml:space="preserve"> 3 – процессы компаунд-ядра</w:t>
      </w:r>
      <w:r w:rsidR="001725AD" w:rsidRPr="001725AD">
        <w:rPr>
          <w:rFonts w:ascii="Times New Roman" w:hAnsi="Times New Roman" w:cs="Times New Roman"/>
          <w:sz w:val="24"/>
          <w:szCs w:val="24"/>
          <w:lang w:val="kk-KZ"/>
        </w:rPr>
        <w:t>;</w:t>
      </w:r>
      <w:r w:rsidRPr="001725AD">
        <w:rPr>
          <w:rFonts w:ascii="Times New Roman" w:hAnsi="Times New Roman" w:cs="Times New Roman"/>
          <w:sz w:val="24"/>
          <w:szCs w:val="24"/>
        </w:rPr>
        <w:t xml:space="preserve"> 4 – суммарное интегральное сечение</w:t>
      </w:r>
    </w:p>
    <w:p w14:paraId="59C13772" w14:textId="77777777" w:rsidR="00073473" w:rsidRPr="001725AD" w:rsidRDefault="00073473" w:rsidP="001725AD">
      <w:pPr>
        <w:spacing w:after="0" w:line="240" w:lineRule="auto"/>
        <w:ind w:firstLine="709"/>
        <w:jc w:val="both"/>
        <w:rPr>
          <w:rFonts w:ascii="Times New Roman" w:hAnsi="Times New Roman" w:cs="Times New Roman"/>
          <w:sz w:val="16"/>
          <w:szCs w:val="16"/>
        </w:rPr>
      </w:pPr>
    </w:p>
    <w:p w14:paraId="6478E9CD"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53 – Сравнение интегрального сечения реакции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p</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xml:space="preserve"> = 14.5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0DAE5211" w14:textId="77777777" w:rsidR="00073473" w:rsidRPr="00D0364A" w:rsidRDefault="00073473" w:rsidP="00D0364A">
      <w:pPr>
        <w:spacing w:after="0" w:line="240" w:lineRule="auto"/>
        <w:jc w:val="both"/>
        <w:rPr>
          <w:rFonts w:ascii="Times New Roman" w:hAnsi="Times New Roman" w:cs="Times New Roman"/>
          <w:sz w:val="28"/>
          <w:szCs w:val="28"/>
        </w:rPr>
      </w:pPr>
    </w:p>
    <w:p w14:paraId="738EFB90" w14:textId="77777777" w:rsidR="00073473" w:rsidRPr="00D0364A" w:rsidRDefault="00D653AC" w:rsidP="00D0364A">
      <w:pPr>
        <w:spacing w:after="0" w:line="240" w:lineRule="auto"/>
        <w:ind w:firstLine="708"/>
        <w:jc w:val="both"/>
        <w:rPr>
          <w:rFonts w:ascii="Times New Roman" w:hAnsi="Times New Roman" w:cs="Times New Roman"/>
        </w:rPr>
      </w:pPr>
      <w:r w:rsidRPr="00D0364A">
        <w:rPr>
          <w:rFonts w:ascii="Times New Roman" w:hAnsi="Times New Roman" w:cs="Times New Roman"/>
          <w:sz w:val="28"/>
          <w:szCs w:val="20"/>
        </w:rPr>
        <w:t>Установлено, что основной вклад в формирование интегрального сечения реакций (</w:t>
      </w:r>
      <w:proofErr w:type="spellStart"/>
      <w:r w:rsidRPr="00D0364A">
        <w:rPr>
          <w:rFonts w:ascii="Times New Roman" w:hAnsi="Times New Roman" w:cs="Times New Roman"/>
          <w:sz w:val="28"/>
          <w:szCs w:val="20"/>
        </w:rPr>
        <w:t>d,xd</w:t>
      </w:r>
      <w:proofErr w:type="spellEnd"/>
      <w:r w:rsidRPr="00D0364A">
        <w:rPr>
          <w:rFonts w:ascii="Times New Roman" w:hAnsi="Times New Roman" w:cs="Times New Roman"/>
          <w:sz w:val="28"/>
          <w:szCs w:val="20"/>
        </w:rPr>
        <w:t xml:space="preserve">) в диапазоне энергий до 12 </w:t>
      </w:r>
      <w:proofErr w:type="spellStart"/>
      <w:r w:rsidRPr="00D0364A">
        <w:rPr>
          <w:rFonts w:ascii="Times New Roman" w:hAnsi="Times New Roman" w:cs="Times New Roman"/>
          <w:sz w:val="28"/>
          <w:szCs w:val="20"/>
        </w:rPr>
        <w:t>Мэ</w:t>
      </w:r>
      <w:proofErr w:type="spellEnd"/>
      <w:r w:rsidRPr="00D0364A">
        <w:rPr>
          <w:rFonts w:ascii="Times New Roman" w:hAnsi="Times New Roman" w:cs="Times New Roman"/>
          <w:sz w:val="28"/>
          <w:szCs w:val="20"/>
          <w:lang w:val="kk-KZ"/>
        </w:rPr>
        <w:t>В</w:t>
      </w:r>
      <w:r w:rsidRPr="00D0364A">
        <w:rPr>
          <w:rFonts w:ascii="Times New Roman" w:hAnsi="Times New Roman" w:cs="Times New Roman"/>
          <w:sz w:val="28"/>
          <w:szCs w:val="20"/>
        </w:rPr>
        <w:t>, соответствующе</w:t>
      </w:r>
      <w:r w:rsidRPr="00D0364A">
        <w:rPr>
          <w:rFonts w:ascii="Times New Roman" w:hAnsi="Times New Roman" w:cs="Times New Roman"/>
          <w:sz w:val="28"/>
          <w:szCs w:val="20"/>
          <w:lang w:val="kk-KZ"/>
        </w:rPr>
        <w:t>м</w:t>
      </w:r>
      <w:r w:rsidRPr="00D0364A">
        <w:rPr>
          <w:rFonts w:ascii="Times New Roman" w:hAnsi="Times New Roman" w:cs="Times New Roman"/>
          <w:sz w:val="28"/>
          <w:szCs w:val="20"/>
        </w:rPr>
        <w:t xml:space="preserve"> упругому и неупругому рассеянию, </w:t>
      </w:r>
      <w:r w:rsidRPr="00D0364A">
        <w:rPr>
          <w:rFonts w:ascii="Times New Roman" w:hAnsi="Times New Roman" w:cs="Times New Roman"/>
          <w:sz w:val="28"/>
          <w:szCs w:val="20"/>
          <w:lang w:val="kk-KZ"/>
        </w:rPr>
        <w:t>вноси</w:t>
      </w:r>
      <w:r w:rsidRPr="00D0364A">
        <w:rPr>
          <w:rFonts w:ascii="Times New Roman" w:hAnsi="Times New Roman" w:cs="Times New Roman"/>
          <w:sz w:val="28"/>
          <w:szCs w:val="20"/>
        </w:rPr>
        <w:t xml:space="preserve">т </w:t>
      </w:r>
      <w:proofErr w:type="spellStart"/>
      <w:r w:rsidRPr="00D0364A">
        <w:rPr>
          <w:rFonts w:ascii="Times New Roman" w:hAnsi="Times New Roman" w:cs="Times New Roman"/>
          <w:sz w:val="28"/>
          <w:szCs w:val="20"/>
        </w:rPr>
        <w:t>предравновесный</w:t>
      </w:r>
      <w:proofErr w:type="spellEnd"/>
      <w:r w:rsidRPr="00D0364A">
        <w:rPr>
          <w:rFonts w:ascii="Times New Roman" w:hAnsi="Times New Roman" w:cs="Times New Roman"/>
          <w:sz w:val="28"/>
          <w:szCs w:val="20"/>
        </w:rPr>
        <w:t xml:space="preserve"> механизм. В </w:t>
      </w:r>
      <w:proofErr w:type="spellStart"/>
      <w:r w:rsidRPr="00D0364A">
        <w:rPr>
          <w:rFonts w:ascii="Times New Roman" w:hAnsi="Times New Roman" w:cs="Times New Roman"/>
          <w:sz w:val="28"/>
          <w:szCs w:val="20"/>
        </w:rPr>
        <w:t>среднеэнергетической</w:t>
      </w:r>
      <w:proofErr w:type="spellEnd"/>
      <w:r w:rsidRPr="00D0364A">
        <w:rPr>
          <w:rFonts w:ascii="Times New Roman" w:hAnsi="Times New Roman" w:cs="Times New Roman"/>
          <w:sz w:val="28"/>
          <w:szCs w:val="20"/>
        </w:rPr>
        <w:t xml:space="preserve"> части спектра, </w:t>
      </w:r>
      <w:r w:rsidRPr="00D0364A">
        <w:rPr>
          <w:rFonts w:ascii="Times New Roman" w:hAnsi="Times New Roman" w:cs="Times New Roman"/>
          <w:sz w:val="28"/>
          <w:szCs w:val="20"/>
          <w:lang w:val="kk-KZ"/>
        </w:rPr>
        <w:t>помимо</w:t>
      </w:r>
      <w:r w:rsidRPr="00D0364A">
        <w:rPr>
          <w:rFonts w:ascii="Times New Roman" w:hAnsi="Times New Roman" w:cs="Times New Roman"/>
          <w:sz w:val="28"/>
          <w:szCs w:val="20"/>
        </w:rPr>
        <w:t xml:space="preserve"> </w:t>
      </w:r>
      <w:proofErr w:type="spellStart"/>
      <w:r w:rsidRPr="00D0364A">
        <w:rPr>
          <w:rFonts w:ascii="Times New Roman" w:hAnsi="Times New Roman" w:cs="Times New Roman"/>
          <w:sz w:val="28"/>
          <w:szCs w:val="20"/>
        </w:rPr>
        <w:t>предравновесно</w:t>
      </w:r>
      <w:proofErr w:type="spellEnd"/>
      <w:r w:rsidRPr="00D0364A">
        <w:rPr>
          <w:rFonts w:ascii="Times New Roman" w:hAnsi="Times New Roman" w:cs="Times New Roman"/>
          <w:sz w:val="28"/>
          <w:szCs w:val="20"/>
          <w:lang w:val="kk-KZ"/>
        </w:rPr>
        <w:t>го</w:t>
      </w:r>
      <w:r w:rsidRPr="00D0364A">
        <w:rPr>
          <w:rFonts w:ascii="Times New Roman" w:hAnsi="Times New Roman" w:cs="Times New Roman"/>
          <w:sz w:val="28"/>
          <w:szCs w:val="20"/>
        </w:rPr>
        <w:t xml:space="preserve">, </w:t>
      </w:r>
      <w:proofErr w:type="spellStart"/>
      <w:r w:rsidRPr="00D0364A">
        <w:rPr>
          <w:rFonts w:ascii="Times New Roman" w:hAnsi="Times New Roman" w:cs="Times New Roman"/>
          <w:sz w:val="28"/>
          <w:szCs w:val="20"/>
        </w:rPr>
        <w:t>значител</w:t>
      </w:r>
      <w:proofErr w:type="spellEnd"/>
      <w:r w:rsidRPr="00D0364A">
        <w:rPr>
          <w:rFonts w:ascii="Times New Roman" w:hAnsi="Times New Roman" w:cs="Times New Roman"/>
          <w:sz w:val="28"/>
          <w:szCs w:val="20"/>
          <w:lang w:val="kk-KZ"/>
        </w:rPr>
        <w:t>ен</w:t>
      </w:r>
      <w:r w:rsidRPr="00D0364A">
        <w:rPr>
          <w:rFonts w:ascii="Times New Roman" w:hAnsi="Times New Roman" w:cs="Times New Roman"/>
          <w:sz w:val="28"/>
          <w:szCs w:val="20"/>
        </w:rPr>
        <w:t xml:space="preserve"> вклад прямых процессов. Вклад составных процессов незначителен.</w:t>
      </w:r>
    </w:p>
    <w:p w14:paraId="4F55B5A7" w14:textId="77777777" w:rsidR="00073473" w:rsidRPr="00D0364A" w:rsidRDefault="00D653AC" w:rsidP="00D0364A">
      <w:pPr>
        <w:pStyle w:val="af0"/>
        <w:spacing w:after="0" w:line="240" w:lineRule="auto"/>
        <w:jc w:val="center"/>
        <w:rPr>
          <w:rFonts w:ascii="Times New Roman" w:hAnsi="Times New Roman" w:cs="Times New Roman"/>
        </w:rPr>
      </w:pPr>
      <w:r w:rsidRPr="00D0364A">
        <w:rPr>
          <w:rFonts w:ascii="Times New Roman" w:hAnsi="Times New Roman" w:cs="Times New Roman"/>
        </w:rPr>
        <w:object w:dxaOrig="8490" w:dyaOrig="8640" w14:anchorId="16D5BFB7">
          <v:shape id="1199" o:spid="_x0000_i1106" type="#_x0000_t75" style="width:424.5pt;height:6in;visibility:visible;mso-wrap-distance-left:0;mso-wrap-distance-right:0" o:ole="">
            <v:imagedata r:id="rId181" o:title="" embosscolor="white"/>
          </v:shape>
          <o:OLEObject Type="Embed" ProgID="Origin50.Graph" ShapeID="1199" DrawAspect="Content" ObjectID="_1832232232" r:id="rId182"/>
        </w:object>
      </w:r>
      <w:r w:rsidRPr="00D0364A">
        <w:rPr>
          <w:rFonts w:ascii="Times New Roman" w:hAnsi="Times New Roman" w:cs="Times New Roman"/>
        </w:rPr>
        <w:t xml:space="preserve"> </w:t>
      </w:r>
    </w:p>
    <w:p w14:paraId="2626A8B4" w14:textId="77777777" w:rsidR="00073473" w:rsidRPr="001725AD" w:rsidRDefault="00D653AC" w:rsidP="001725AD">
      <w:pPr>
        <w:pStyle w:val="af0"/>
        <w:spacing w:after="0" w:line="240" w:lineRule="auto"/>
        <w:ind w:firstLine="709"/>
        <w:jc w:val="both"/>
        <w:rPr>
          <w:rFonts w:ascii="Times New Roman" w:hAnsi="Times New Roman" w:cs="Times New Roman"/>
          <w:sz w:val="24"/>
          <w:szCs w:val="24"/>
        </w:rPr>
      </w:pPr>
      <w:r w:rsidRPr="001725AD">
        <w:rPr>
          <w:rFonts w:ascii="Times New Roman" w:hAnsi="Times New Roman" w:cs="Times New Roman"/>
          <w:sz w:val="24"/>
          <w:szCs w:val="24"/>
        </w:rPr>
        <w:t>Символы – эксперимент</w:t>
      </w:r>
      <w:r w:rsidR="001725AD" w:rsidRPr="001725AD">
        <w:rPr>
          <w:rFonts w:ascii="Times New Roman" w:hAnsi="Times New Roman" w:cs="Times New Roman"/>
          <w:sz w:val="24"/>
          <w:szCs w:val="24"/>
          <w:lang w:val="kk-KZ"/>
        </w:rPr>
        <w:t>;</w:t>
      </w:r>
      <w:r w:rsidRPr="001725AD">
        <w:rPr>
          <w:rFonts w:ascii="Times New Roman" w:hAnsi="Times New Roman" w:cs="Times New Roman"/>
          <w:sz w:val="24"/>
          <w:szCs w:val="24"/>
        </w:rPr>
        <w:t xml:space="preserve"> линии – теоретический расчет</w:t>
      </w:r>
    </w:p>
    <w:p w14:paraId="3422BD7C" w14:textId="77777777" w:rsidR="00D0364A" w:rsidRPr="001725AD" w:rsidRDefault="00D0364A" w:rsidP="00D0364A">
      <w:pPr>
        <w:spacing w:after="0" w:line="240" w:lineRule="auto"/>
        <w:jc w:val="center"/>
        <w:outlineLvl w:val="0"/>
        <w:rPr>
          <w:rFonts w:ascii="Times New Roman" w:hAnsi="Times New Roman" w:cs="Times New Roman"/>
          <w:sz w:val="16"/>
          <w:szCs w:val="16"/>
          <w:lang w:val="kk-KZ"/>
        </w:rPr>
      </w:pPr>
    </w:p>
    <w:p w14:paraId="33CC0B73" w14:textId="77777777" w:rsidR="00073473" w:rsidRPr="00D0364A" w:rsidRDefault="00D653AC" w:rsidP="00D0364A">
      <w:pPr>
        <w:spacing w:after="0" w:line="240" w:lineRule="auto"/>
        <w:jc w:val="center"/>
        <w:outlineLvl w:val="0"/>
        <w:rPr>
          <w:rFonts w:ascii="Times New Roman" w:hAnsi="Times New Roman" w:cs="Times New Roman"/>
          <w:sz w:val="28"/>
          <w:szCs w:val="28"/>
        </w:rPr>
      </w:pPr>
      <w:r w:rsidRPr="00D0364A">
        <w:rPr>
          <w:rFonts w:ascii="Times New Roman" w:hAnsi="Times New Roman" w:cs="Times New Roman"/>
          <w:sz w:val="28"/>
          <w:szCs w:val="28"/>
        </w:rPr>
        <w:t xml:space="preserve">Рисунок 54 – Сравнение экспериментальных дважды-дифференциальных сечений реакции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xml:space="preserve"> = 14.5 МэВ в рамках теории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35E0069B" w14:textId="77777777" w:rsidR="00073473" w:rsidRPr="00D0364A" w:rsidRDefault="00073473" w:rsidP="00D0364A">
      <w:pPr>
        <w:spacing w:after="0" w:line="240" w:lineRule="auto"/>
        <w:outlineLvl w:val="0"/>
        <w:rPr>
          <w:rFonts w:ascii="Times New Roman" w:hAnsi="Times New Roman" w:cs="Times New Roman"/>
          <w:sz w:val="28"/>
          <w:szCs w:val="28"/>
        </w:rPr>
      </w:pPr>
    </w:p>
    <w:p w14:paraId="6E6A3B40" w14:textId="77777777" w:rsidR="00073473" w:rsidRPr="00D0364A" w:rsidRDefault="00073473" w:rsidP="00D0364A">
      <w:pPr>
        <w:spacing w:after="0" w:line="240" w:lineRule="auto"/>
        <w:jc w:val="center"/>
        <w:outlineLvl w:val="0"/>
        <w:rPr>
          <w:rFonts w:ascii="Times New Roman" w:hAnsi="Times New Roman" w:cs="Times New Roman"/>
          <w:sz w:val="28"/>
          <w:szCs w:val="28"/>
        </w:rPr>
      </w:pPr>
    </w:p>
    <w:p w14:paraId="7C70095F" w14:textId="77777777" w:rsidR="00073473" w:rsidRPr="00D0364A" w:rsidRDefault="00D653AC" w:rsidP="00D0364A">
      <w:pPr>
        <w:pStyle w:val="af0"/>
        <w:spacing w:after="0" w:line="240" w:lineRule="auto"/>
        <w:jc w:val="center"/>
        <w:rPr>
          <w:rFonts w:ascii="Times New Roman" w:hAnsi="Times New Roman" w:cs="Times New Roman"/>
          <w:sz w:val="28"/>
          <w:szCs w:val="28"/>
        </w:rPr>
      </w:pPr>
      <w:r w:rsidRPr="00D0364A">
        <w:rPr>
          <w:rFonts w:ascii="Times New Roman" w:hAnsi="Times New Roman" w:cs="Times New Roman"/>
        </w:rPr>
        <w:object w:dxaOrig="7200" w:dyaOrig="5040" w14:anchorId="21289B4F">
          <v:shape id="1201" o:spid="_x0000_i1107" type="#_x0000_t75" style="width:5in;height:252.75pt;visibility:visible;mso-wrap-distance-left:0;mso-wrap-distance-right:0" o:ole="">
            <v:imagedata r:id="rId183" o:title="" embosscolor="white"/>
          </v:shape>
          <o:OLEObject Type="Embed" ProgID="Origin50.Graph" ShapeID="1201" DrawAspect="Content" ObjectID="_1832232233" r:id="rId184"/>
        </w:object>
      </w:r>
    </w:p>
    <w:p w14:paraId="71247CEA" w14:textId="77777777" w:rsidR="00073473" w:rsidRPr="001725AD" w:rsidRDefault="00D653AC" w:rsidP="001725AD">
      <w:pPr>
        <w:pStyle w:val="af0"/>
        <w:spacing w:after="0" w:line="240" w:lineRule="auto"/>
        <w:ind w:firstLine="709"/>
        <w:jc w:val="both"/>
        <w:rPr>
          <w:rFonts w:ascii="Times New Roman" w:hAnsi="Times New Roman" w:cs="Times New Roman"/>
          <w:sz w:val="24"/>
          <w:szCs w:val="24"/>
        </w:rPr>
      </w:pPr>
      <w:r w:rsidRPr="001725AD">
        <w:rPr>
          <w:rFonts w:ascii="Times New Roman" w:hAnsi="Times New Roman" w:cs="Times New Roman"/>
          <w:sz w:val="24"/>
          <w:szCs w:val="24"/>
        </w:rPr>
        <w:t>Символы – эксперимент</w:t>
      </w:r>
      <w:r w:rsidR="001725AD" w:rsidRPr="001725AD">
        <w:rPr>
          <w:rFonts w:ascii="Times New Roman" w:hAnsi="Times New Roman" w:cs="Times New Roman"/>
          <w:sz w:val="24"/>
          <w:szCs w:val="24"/>
          <w:lang w:val="kk-KZ"/>
        </w:rPr>
        <w:t>;</w:t>
      </w:r>
      <w:r w:rsidRPr="001725AD">
        <w:rPr>
          <w:rFonts w:ascii="Times New Roman" w:hAnsi="Times New Roman" w:cs="Times New Roman"/>
          <w:sz w:val="24"/>
          <w:szCs w:val="24"/>
        </w:rPr>
        <w:t xml:space="preserve"> 1 – прямые процессы</w:t>
      </w:r>
      <w:r w:rsidR="001725AD" w:rsidRPr="001725AD">
        <w:rPr>
          <w:rFonts w:ascii="Times New Roman" w:hAnsi="Times New Roman" w:cs="Times New Roman"/>
          <w:sz w:val="24"/>
          <w:szCs w:val="24"/>
          <w:lang w:val="kk-KZ"/>
        </w:rPr>
        <w:t>;</w:t>
      </w:r>
      <w:r w:rsidRPr="001725AD">
        <w:rPr>
          <w:rFonts w:ascii="Times New Roman" w:hAnsi="Times New Roman" w:cs="Times New Roman"/>
          <w:sz w:val="24"/>
          <w:szCs w:val="24"/>
        </w:rPr>
        <w:t xml:space="preserve"> 2 – </w:t>
      </w:r>
      <w:proofErr w:type="spellStart"/>
      <w:r w:rsidRPr="001725AD">
        <w:rPr>
          <w:rFonts w:ascii="Times New Roman" w:hAnsi="Times New Roman" w:cs="Times New Roman"/>
          <w:sz w:val="24"/>
          <w:szCs w:val="24"/>
        </w:rPr>
        <w:t>предравновесная</w:t>
      </w:r>
      <w:proofErr w:type="spellEnd"/>
      <w:r w:rsidRPr="001725AD">
        <w:rPr>
          <w:rFonts w:ascii="Times New Roman" w:hAnsi="Times New Roman" w:cs="Times New Roman"/>
          <w:sz w:val="24"/>
          <w:szCs w:val="24"/>
        </w:rPr>
        <w:t xml:space="preserve"> компонента</w:t>
      </w:r>
      <w:r w:rsidR="001725AD" w:rsidRPr="001725AD">
        <w:rPr>
          <w:rFonts w:ascii="Times New Roman" w:hAnsi="Times New Roman" w:cs="Times New Roman"/>
          <w:sz w:val="24"/>
          <w:szCs w:val="24"/>
          <w:lang w:val="kk-KZ"/>
        </w:rPr>
        <w:t>;</w:t>
      </w:r>
      <w:r w:rsidRPr="001725AD">
        <w:rPr>
          <w:rFonts w:ascii="Times New Roman" w:hAnsi="Times New Roman" w:cs="Times New Roman"/>
          <w:sz w:val="24"/>
          <w:szCs w:val="24"/>
        </w:rPr>
        <w:t xml:space="preserve"> 3 – процессы компаунд-ядра</w:t>
      </w:r>
      <w:r w:rsidR="001725AD" w:rsidRPr="001725AD">
        <w:rPr>
          <w:rFonts w:ascii="Times New Roman" w:hAnsi="Times New Roman" w:cs="Times New Roman"/>
          <w:sz w:val="24"/>
          <w:szCs w:val="24"/>
          <w:lang w:val="kk-KZ"/>
        </w:rPr>
        <w:t xml:space="preserve">; </w:t>
      </w:r>
      <w:r w:rsidRPr="001725AD">
        <w:rPr>
          <w:rFonts w:ascii="Times New Roman" w:hAnsi="Times New Roman" w:cs="Times New Roman"/>
          <w:sz w:val="24"/>
          <w:szCs w:val="24"/>
        </w:rPr>
        <w:t>4 – суммарное интегральное сечение</w:t>
      </w:r>
    </w:p>
    <w:p w14:paraId="1FD92382" w14:textId="77777777" w:rsidR="00073473" w:rsidRPr="001725AD" w:rsidRDefault="00073473" w:rsidP="00D0364A">
      <w:pPr>
        <w:spacing w:after="0" w:line="240" w:lineRule="auto"/>
        <w:jc w:val="both"/>
        <w:rPr>
          <w:rFonts w:ascii="Times New Roman" w:hAnsi="Times New Roman" w:cs="Times New Roman"/>
          <w:sz w:val="16"/>
          <w:szCs w:val="16"/>
        </w:rPr>
      </w:pPr>
    </w:p>
    <w:p w14:paraId="6833E780" w14:textId="77777777" w:rsidR="00073473" w:rsidRPr="00D0364A" w:rsidRDefault="00D653AC" w:rsidP="00D0364A">
      <w:pPr>
        <w:spacing w:after="0" w:line="240" w:lineRule="auto"/>
        <w:jc w:val="center"/>
        <w:rPr>
          <w:rFonts w:ascii="Times New Roman" w:hAnsi="Times New Roman" w:cs="Times New Roman"/>
          <w:sz w:val="28"/>
          <w:szCs w:val="28"/>
        </w:rPr>
      </w:pPr>
      <w:r w:rsidRPr="00D0364A">
        <w:rPr>
          <w:rFonts w:ascii="Times New Roman" w:hAnsi="Times New Roman" w:cs="Times New Roman"/>
          <w:sz w:val="28"/>
          <w:szCs w:val="28"/>
        </w:rPr>
        <w:t>Рисунок 55 – Сравнение интегрального сечения реакции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8"/>
        </w:rPr>
        <w:t xml:space="preserve"> при E</w:t>
      </w:r>
      <w:r w:rsidRPr="00D0364A">
        <w:rPr>
          <w:rFonts w:ascii="Times New Roman" w:hAnsi="Times New Roman" w:cs="Times New Roman"/>
          <w:sz w:val="28"/>
          <w:szCs w:val="28"/>
          <w:vertAlign w:val="subscript"/>
          <w:lang w:val="en-US"/>
        </w:rPr>
        <w:t>d</w:t>
      </w:r>
      <w:r w:rsidRPr="00D0364A">
        <w:rPr>
          <w:rFonts w:ascii="Times New Roman" w:hAnsi="Times New Roman" w:cs="Times New Roman"/>
          <w:sz w:val="28"/>
          <w:szCs w:val="28"/>
        </w:rPr>
        <w:t xml:space="preserve"> = 14.5 МэВ с расчетами </w:t>
      </w:r>
      <w:r w:rsidRPr="00D0364A">
        <w:rPr>
          <w:rFonts w:ascii="Times New Roman" w:hAnsi="Times New Roman" w:cs="Times New Roman"/>
          <w:sz w:val="28"/>
          <w:szCs w:val="28"/>
          <w:lang w:val="en-US"/>
        </w:rPr>
        <w:t>TALYS</w:t>
      </w:r>
      <w:r w:rsidRPr="00D0364A">
        <w:rPr>
          <w:rFonts w:ascii="Times New Roman" w:hAnsi="Times New Roman" w:cs="Times New Roman"/>
          <w:sz w:val="28"/>
          <w:szCs w:val="28"/>
        </w:rPr>
        <w:t xml:space="preserve"> 1.8</w:t>
      </w:r>
    </w:p>
    <w:p w14:paraId="2A44F8F6" w14:textId="77777777" w:rsidR="00073473" w:rsidRPr="00D0364A" w:rsidRDefault="00073473" w:rsidP="00D0364A">
      <w:pPr>
        <w:spacing w:after="0" w:line="240" w:lineRule="auto"/>
        <w:jc w:val="both"/>
        <w:rPr>
          <w:rFonts w:ascii="Times New Roman" w:hAnsi="Times New Roman" w:cs="Times New Roman"/>
          <w:sz w:val="28"/>
          <w:szCs w:val="28"/>
        </w:rPr>
      </w:pPr>
    </w:p>
    <w:p w14:paraId="330FB894" w14:textId="77777777" w:rsidR="00073473" w:rsidRPr="009F2BAD" w:rsidRDefault="00D653AC" w:rsidP="00D0364A">
      <w:pPr>
        <w:spacing w:after="0" w:line="240" w:lineRule="auto"/>
        <w:ind w:firstLine="708"/>
        <w:jc w:val="both"/>
        <w:rPr>
          <w:rFonts w:ascii="Times New Roman" w:hAnsi="Times New Roman" w:cs="Times New Roman"/>
          <w:sz w:val="28"/>
          <w:szCs w:val="28"/>
        </w:rPr>
      </w:pPr>
      <w:r w:rsidRPr="00D0364A">
        <w:rPr>
          <w:rFonts w:ascii="Times New Roman" w:hAnsi="Times New Roman" w:cs="Times New Roman"/>
          <w:sz w:val="28"/>
          <w:szCs w:val="20"/>
        </w:rPr>
        <w:t xml:space="preserve">Спектр вылетающих протонов из реакции </w:t>
      </w:r>
      <w:r w:rsidRPr="00D0364A">
        <w:rPr>
          <w:rFonts w:ascii="Times New Roman" w:hAnsi="Times New Roman" w:cs="Times New Roman"/>
          <w:sz w:val="28"/>
          <w:szCs w:val="20"/>
          <w:lang w:val="en-US"/>
        </w:rPr>
        <w:t>d</w:t>
      </w:r>
      <w:r w:rsidRPr="00D0364A">
        <w:rPr>
          <w:rFonts w:ascii="Times New Roman" w:hAnsi="Times New Roman" w:cs="Times New Roman"/>
          <w:sz w:val="28"/>
          <w:szCs w:val="20"/>
        </w:rPr>
        <w:t>+</w:t>
      </w:r>
      <w:proofErr w:type="spellStart"/>
      <w:r w:rsidRPr="00D0364A">
        <w:rPr>
          <w:rFonts w:ascii="Times New Roman" w:hAnsi="Times New Roman" w:cs="Times New Roman"/>
          <w:sz w:val="28"/>
          <w:szCs w:val="20"/>
          <w:vertAlign w:val="superscript"/>
          <w:lang w:val="en-US"/>
        </w:rPr>
        <w:t>nat</w:t>
      </w:r>
      <w:r w:rsidRPr="00D0364A">
        <w:rPr>
          <w:rFonts w:ascii="Times New Roman" w:hAnsi="Times New Roman" w:cs="Times New Roman"/>
          <w:sz w:val="28"/>
          <w:szCs w:val="20"/>
          <w:lang w:val="en-US"/>
        </w:rPr>
        <w:t>Cu</w:t>
      </w:r>
      <w:proofErr w:type="spellEnd"/>
      <w:r w:rsidRPr="00D0364A">
        <w:rPr>
          <w:rFonts w:ascii="Times New Roman" w:hAnsi="Times New Roman" w:cs="Times New Roman"/>
          <w:sz w:val="28"/>
          <w:szCs w:val="28"/>
        </w:rPr>
        <w:t xml:space="preserve"> </w:t>
      </w:r>
      <w:r w:rsidRPr="00D0364A">
        <w:rPr>
          <w:rFonts w:ascii="Times New Roman" w:hAnsi="Times New Roman" w:cs="Times New Roman"/>
          <w:sz w:val="28"/>
          <w:szCs w:val="20"/>
        </w:rPr>
        <w:t>характеризуется расположенным жесткой компонентой процесса раз</w:t>
      </w:r>
      <w:r w:rsidRPr="00D0364A">
        <w:rPr>
          <w:rFonts w:ascii="Times New Roman" w:hAnsi="Times New Roman" w:cs="Times New Roman"/>
          <w:sz w:val="28"/>
          <w:szCs w:val="20"/>
          <w:lang w:val="kk-KZ"/>
        </w:rPr>
        <w:t>п</w:t>
      </w:r>
      <w:r w:rsidRPr="00D0364A">
        <w:rPr>
          <w:rFonts w:ascii="Times New Roman" w:hAnsi="Times New Roman" w:cs="Times New Roman"/>
          <w:sz w:val="28"/>
          <w:szCs w:val="20"/>
        </w:rPr>
        <w:t xml:space="preserve">ала в области низкоэнергетического распределения, плавной высокоэнергетической компонентой и </w:t>
      </w:r>
      <w:r w:rsidRPr="00D0364A">
        <w:rPr>
          <w:rFonts w:ascii="Times New Roman" w:hAnsi="Times New Roman" w:cs="Times New Roman"/>
          <w:sz w:val="28"/>
          <w:szCs w:val="20"/>
          <w:lang w:val="kk-KZ"/>
        </w:rPr>
        <w:t>«</w:t>
      </w:r>
      <w:proofErr w:type="spellStart"/>
      <w:r w:rsidRPr="00D0364A">
        <w:rPr>
          <w:rFonts w:ascii="Times New Roman" w:hAnsi="Times New Roman" w:cs="Times New Roman"/>
          <w:sz w:val="28"/>
          <w:szCs w:val="20"/>
        </w:rPr>
        <w:t>бампом</w:t>
      </w:r>
      <w:proofErr w:type="spellEnd"/>
      <w:r w:rsidRPr="00D0364A">
        <w:rPr>
          <w:rFonts w:ascii="Times New Roman" w:hAnsi="Times New Roman" w:cs="Times New Roman"/>
          <w:sz w:val="28"/>
          <w:szCs w:val="20"/>
          <w:lang w:val="kk-KZ"/>
        </w:rPr>
        <w:t>»</w:t>
      </w:r>
      <w:r w:rsidRPr="00D0364A">
        <w:rPr>
          <w:rFonts w:ascii="Times New Roman" w:hAnsi="Times New Roman" w:cs="Times New Roman"/>
          <w:sz w:val="28"/>
          <w:szCs w:val="20"/>
        </w:rPr>
        <w:t xml:space="preserve">, </w:t>
      </w:r>
      <w:proofErr w:type="spellStart"/>
      <w:r w:rsidRPr="00D0364A">
        <w:rPr>
          <w:rFonts w:ascii="Times New Roman" w:hAnsi="Times New Roman" w:cs="Times New Roman"/>
          <w:sz w:val="28"/>
          <w:szCs w:val="20"/>
        </w:rPr>
        <w:t>соответствующ</w:t>
      </w:r>
      <w:proofErr w:type="spellEnd"/>
      <w:r w:rsidRPr="00D0364A">
        <w:rPr>
          <w:rFonts w:ascii="Times New Roman" w:hAnsi="Times New Roman" w:cs="Times New Roman"/>
          <w:sz w:val="28"/>
          <w:szCs w:val="20"/>
          <w:lang w:val="kk-KZ"/>
        </w:rPr>
        <w:t>и</w:t>
      </w:r>
      <w:r w:rsidRPr="00D0364A">
        <w:rPr>
          <w:rFonts w:ascii="Times New Roman" w:hAnsi="Times New Roman" w:cs="Times New Roman"/>
          <w:sz w:val="28"/>
          <w:szCs w:val="20"/>
        </w:rPr>
        <w:t xml:space="preserve">м упругим и </w:t>
      </w:r>
      <w:proofErr w:type="spellStart"/>
      <w:r w:rsidRPr="00D0364A">
        <w:rPr>
          <w:rFonts w:ascii="Times New Roman" w:hAnsi="Times New Roman" w:cs="Times New Roman"/>
          <w:sz w:val="28"/>
          <w:szCs w:val="20"/>
        </w:rPr>
        <w:t>квазиупругим</w:t>
      </w:r>
      <w:proofErr w:type="spellEnd"/>
      <w:r w:rsidRPr="00D0364A">
        <w:rPr>
          <w:rFonts w:ascii="Times New Roman" w:hAnsi="Times New Roman" w:cs="Times New Roman"/>
          <w:sz w:val="28"/>
          <w:szCs w:val="20"/>
        </w:rPr>
        <w:t xml:space="preserve"> процессам в самой жесткой части</w:t>
      </w:r>
      <w:r w:rsidRPr="00D0364A">
        <w:rPr>
          <w:rFonts w:ascii="Times New Roman" w:hAnsi="Times New Roman" w:cs="Times New Roman"/>
          <w:sz w:val="28"/>
          <w:szCs w:val="20"/>
          <w:lang w:val="kk-KZ"/>
        </w:rPr>
        <w:t xml:space="preserve"> спектра</w:t>
      </w:r>
      <w:r w:rsidRPr="00D0364A">
        <w:rPr>
          <w:rFonts w:ascii="Times New Roman" w:hAnsi="Times New Roman" w:cs="Times New Roman"/>
          <w:sz w:val="28"/>
          <w:szCs w:val="20"/>
        </w:rPr>
        <w:t>.</w:t>
      </w:r>
      <w:r w:rsidRPr="00D0364A">
        <w:rPr>
          <w:rFonts w:ascii="Times New Roman" w:hAnsi="Times New Roman" w:cs="Times New Roman"/>
          <w:sz w:val="20"/>
          <w:szCs w:val="20"/>
        </w:rPr>
        <w:t xml:space="preserve"> </w:t>
      </w:r>
      <w:r w:rsidRPr="00D0364A">
        <w:rPr>
          <w:rFonts w:ascii="Times New Roman" w:hAnsi="Times New Roman" w:cs="Times New Roman"/>
          <w:sz w:val="28"/>
          <w:szCs w:val="20"/>
        </w:rPr>
        <w:t xml:space="preserve">В реакции </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w:t>
      </w:r>
      <w:r w:rsidRPr="00D0364A">
        <w:rPr>
          <w:rFonts w:ascii="Times New Roman" w:hAnsi="Times New Roman" w:cs="Times New Roman"/>
          <w:sz w:val="28"/>
          <w:szCs w:val="20"/>
        </w:rPr>
        <w:t xml:space="preserve">с увеличением угла вылета сечение в высокоэнергетической области исследуемых реакций </w:t>
      </w:r>
      <w:r w:rsidRPr="00D0364A">
        <w:rPr>
          <w:rFonts w:ascii="Times New Roman" w:hAnsi="Times New Roman" w:cs="Times New Roman"/>
          <w:sz w:val="28"/>
          <w:szCs w:val="20"/>
          <w:lang w:val="kk-KZ"/>
        </w:rPr>
        <w:t>уменьшается</w:t>
      </w:r>
      <w:r w:rsidRPr="00D0364A">
        <w:rPr>
          <w:rFonts w:ascii="Times New Roman" w:hAnsi="Times New Roman" w:cs="Times New Roman"/>
          <w:sz w:val="28"/>
          <w:szCs w:val="20"/>
        </w:rPr>
        <w:t xml:space="preserve">. После интегрирования по углу дважды-дифференциальных сечений определены парциальные сечения реакций </w:t>
      </w:r>
      <w:r w:rsidRPr="00D0364A">
        <w:rPr>
          <w:rFonts w:ascii="Times New Roman" w:hAnsi="Times New Roman" w:cs="Times New Roman"/>
          <w:sz w:val="28"/>
          <w:szCs w:val="28"/>
        </w:rPr>
        <w:t>(</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w:t>
      </w:r>
      <w:proofErr w:type="spellStart"/>
      <w:r w:rsidRPr="00D0364A">
        <w:rPr>
          <w:rFonts w:ascii="Times New Roman" w:hAnsi="Times New Roman" w:cs="Times New Roman"/>
          <w:sz w:val="28"/>
          <w:szCs w:val="28"/>
          <w:lang w:val="en-US"/>
        </w:rPr>
        <w:t>xp</w:t>
      </w:r>
      <w:proofErr w:type="spellEnd"/>
      <w:r w:rsidRPr="00D0364A">
        <w:rPr>
          <w:rFonts w:ascii="Times New Roman" w:hAnsi="Times New Roman" w:cs="Times New Roman"/>
          <w:sz w:val="28"/>
          <w:szCs w:val="28"/>
        </w:rPr>
        <w:t>) и (</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,x</w:t>
      </w:r>
      <w:r w:rsidRPr="00D0364A">
        <w:rPr>
          <w:rFonts w:ascii="Times New Roman" w:hAnsi="Times New Roman" w:cs="Times New Roman"/>
          <w:sz w:val="28"/>
          <w:szCs w:val="28"/>
          <w:lang w:val="en-US"/>
        </w:rPr>
        <w:t>d</w:t>
      </w:r>
      <w:r w:rsidRPr="00D0364A">
        <w:rPr>
          <w:rFonts w:ascii="Times New Roman" w:hAnsi="Times New Roman" w:cs="Times New Roman"/>
          <w:sz w:val="28"/>
          <w:szCs w:val="28"/>
        </w:rPr>
        <w:t xml:space="preserve">) на ядре </w:t>
      </w:r>
      <w:proofErr w:type="spellStart"/>
      <w:r w:rsidRPr="00D0364A">
        <w:rPr>
          <w:rFonts w:ascii="Times New Roman" w:hAnsi="Times New Roman" w:cs="Times New Roman"/>
          <w:sz w:val="28"/>
          <w:szCs w:val="28"/>
          <w:vertAlign w:val="superscript"/>
          <w:lang w:val="en-US"/>
        </w:rPr>
        <w:t>nat</w:t>
      </w:r>
      <w:r w:rsidRPr="00D0364A">
        <w:rPr>
          <w:rFonts w:ascii="Times New Roman" w:hAnsi="Times New Roman" w:cs="Times New Roman"/>
          <w:sz w:val="28"/>
          <w:szCs w:val="28"/>
          <w:lang w:val="en-US"/>
        </w:rPr>
        <w:t>Cu</w:t>
      </w:r>
      <w:proofErr w:type="spellEnd"/>
      <w:r w:rsidRPr="00D0364A">
        <w:rPr>
          <w:rFonts w:ascii="Times New Roman" w:hAnsi="Times New Roman" w:cs="Times New Roman"/>
          <w:sz w:val="28"/>
          <w:szCs w:val="20"/>
        </w:rPr>
        <w:t xml:space="preserve">, усредненные в диапазоне энергий 0.2 МэВ (таблица </w:t>
      </w:r>
      <w:r w:rsidR="00F273E4">
        <w:rPr>
          <w:rFonts w:ascii="Times New Roman" w:hAnsi="Times New Roman" w:cs="Times New Roman"/>
          <w:sz w:val="28"/>
          <w:szCs w:val="20"/>
          <w:lang w:val="kk-KZ"/>
        </w:rPr>
        <w:t>9</w:t>
      </w:r>
      <w:r w:rsidRPr="00D0364A">
        <w:rPr>
          <w:rFonts w:ascii="Times New Roman" w:hAnsi="Times New Roman" w:cs="Times New Roman"/>
          <w:sz w:val="28"/>
          <w:szCs w:val="20"/>
        </w:rPr>
        <w:t>).</w:t>
      </w:r>
    </w:p>
    <w:p w14:paraId="7D28DCFB" w14:textId="77777777" w:rsidR="009F2BAD" w:rsidRDefault="009F2BAD" w:rsidP="009F2BAD">
      <w:pPr>
        <w:pStyle w:val="af0"/>
        <w:tabs>
          <w:tab w:val="left" w:pos="1560"/>
        </w:tabs>
        <w:spacing w:after="0" w:line="240" w:lineRule="auto"/>
        <w:ind w:right="-31"/>
        <w:jc w:val="both"/>
        <w:rPr>
          <w:rFonts w:ascii="Times New Roman" w:hAnsi="Times New Roman" w:cs="Times New Roman"/>
          <w:sz w:val="28"/>
          <w:szCs w:val="28"/>
          <w:lang w:val="kk-KZ"/>
        </w:rPr>
      </w:pPr>
    </w:p>
    <w:p w14:paraId="23B27382" w14:textId="77777777" w:rsidR="00073473" w:rsidRPr="00D0364A" w:rsidRDefault="00D653AC" w:rsidP="009F2BAD">
      <w:pPr>
        <w:pStyle w:val="af0"/>
        <w:tabs>
          <w:tab w:val="left" w:pos="1560"/>
        </w:tabs>
        <w:spacing w:after="0" w:line="240" w:lineRule="auto"/>
        <w:ind w:right="-31"/>
        <w:jc w:val="both"/>
        <w:rPr>
          <w:rFonts w:ascii="Times New Roman" w:hAnsi="Times New Roman" w:cs="Times New Roman"/>
          <w:sz w:val="28"/>
          <w:szCs w:val="28"/>
          <w:lang w:val="kk-KZ"/>
        </w:rPr>
      </w:pPr>
      <w:r w:rsidRPr="00D0364A">
        <w:rPr>
          <w:rFonts w:ascii="Times New Roman" w:hAnsi="Times New Roman" w:cs="Times New Roman"/>
          <w:sz w:val="28"/>
          <w:szCs w:val="28"/>
        </w:rPr>
        <w:t xml:space="preserve">Таблица </w:t>
      </w:r>
      <w:r w:rsidR="00F273E4">
        <w:rPr>
          <w:rFonts w:ascii="Times New Roman" w:hAnsi="Times New Roman" w:cs="Times New Roman"/>
          <w:sz w:val="28"/>
          <w:szCs w:val="28"/>
          <w:lang w:val="kk-KZ"/>
        </w:rPr>
        <w:t>9</w:t>
      </w:r>
      <w:r w:rsidRPr="00D0364A">
        <w:rPr>
          <w:rFonts w:ascii="Times New Roman" w:hAnsi="Times New Roman" w:cs="Times New Roman"/>
          <w:sz w:val="28"/>
          <w:szCs w:val="28"/>
        </w:rPr>
        <w:t xml:space="preserve"> – </w:t>
      </w:r>
      <w:r w:rsidRPr="00D0364A">
        <w:rPr>
          <w:rFonts w:ascii="Times New Roman" w:hAnsi="Times New Roman" w:cs="Times New Roman"/>
          <w:bCs/>
          <w:iCs/>
          <w:sz w:val="28"/>
          <w:szCs w:val="28"/>
        </w:rPr>
        <w:t xml:space="preserve">Теоретические вклады различных механизмов, формирующих полные сечения реакций </w:t>
      </w:r>
      <w:proofErr w:type="spellStart"/>
      <w:r w:rsidRPr="00D0364A">
        <w:rPr>
          <w:rFonts w:ascii="Times New Roman" w:hAnsi="Times New Roman" w:cs="Times New Roman"/>
          <w:bCs/>
          <w:iCs/>
          <w:sz w:val="28"/>
          <w:szCs w:val="28"/>
          <w:vertAlign w:val="superscript"/>
          <w:lang w:val="en-US"/>
        </w:rPr>
        <w:t>nat</w:t>
      </w:r>
      <w:r w:rsidRPr="00D0364A">
        <w:rPr>
          <w:rFonts w:ascii="Times New Roman" w:hAnsi="Times New Roman" w:cs="Times New Roman"/>
          <w:bCs/>
          <w:iCs/>
          <w:sz w:val="28"/>
          <w:szCs w:val="28"/>
          <w:lang w:val="en-US"/>
        </w:rPr>
        <w:t>Cu</w:t>
      </w:r>
      <w:proofErr w:type="spellEnd"/>
      <w:r w:rsidRPr="00D0364A">
        <w:rPr>
          <w:rFonts w:ascii="Times New Roman" w:hAnsi="Times New Roman" w:cs="Times New Roman"/>
          <w:bCs/>
          <w:iCs/>
          <w:sz w:val="28"/>
          <w:szCs w:val="28"/>
        </w:rPr>
        <w:t xml:space="preserve"> и </w:t>
      </w:r>
      <w:r w:rsidRPr="00D0364A">
        <w:rPr>
          <w:rFonts w:ascii="Times New Roman" w:hAnsi="Times New Roman" w:cs="Times New Roman"/>
          <w:bCs/>
          <w:iCs/>
          <w:sz w:val="28"/>
          <w:szCs w:val="28"/>
          <w:vertAlign w:val="superscript"/>
        </w:rPr>
        <w:t>58</w:t>
      </w:r>
      <w:r w:rsidRPr="00D0364A">
        <w:rPr>
          <w:rFonts w:ascii="Times New Roman" w:hAnsi="Times New Roman" w:cs="Times New Roman"/>
          <w:bCs/>
          <w:iCs/>
          <w:sz w:val="28"/>
          <w:szCs w:val="28"/>
          <w:lang w:val="en-US"/>
        </w:rPr>
        <w:t>Ni</w:t>
      </w:r>
      <w:r w:rsidRPr="00D0364A">
        <w:rPr>
          <w:rFonts w:ascii="Times New Roman" w:hAnsi="Times New Roman" w:cs="Times New Roman"/>
          <w:bCs/>
          <w:iCs/>
          <w:sz w:val="28"/>
          <w:szCs w:val="28"/>
          <w:vertAlign w:val="superscript"/>
        </w:rPr>
        <w:t xml:space="preserve"> </w:t>
      </w:r>
      <w:r w:rsidRPr="00D0364A">
        <w:rPr>
          <w:rFonts w:ascii="Times New Roman" w:hAnsi="Times New Roman" w:cs="Times New Roman"/>
          <w:bCs/>
          <w:iCs/>
          <w:sz w:val="28"/>
          <w:szCs w:val="28"/>
        </w:rPr>
        <w:t>(</w:t>
      </w:r>
      <w:r w:rsidRPr="00D0364A">
        <w:rPr>
          <w:rFonts w:ascii="Times New Roman" w:hAnsi="Times New Roman" w:cs="Times New Roman"/>
          <w:bCs/>
          <w:iCs/>
          <w:sz w:val="28"/>
          <w:szCs w:val="28"/>
          <w:lang w:val="en-US"/>
        </w:rPr>
        <w:t>p</w:t>
      </w:r>
      <w:r w:rsidRPr="00D0364A">
        <w:rPr>
          <w:rFonts w:ascii="Times New Roman" w:hAnsi="Times New Roman" w:cs="Times New Roman"/>
          <w:bCs/>
          <w:iCs/>
          <w:sz w:val="28"/>
          <w:szCs w:val="28"/>
        </w:rPr>
        <w:t>,x</w:t>
      </w:r>
      <w:r w:rsidRPr="00D0364A">
        <w:rPr>
          <w:rFonts w:ascii="Times New Roman" w:hAnsi="Times New Roman" w:cs="Times New Roman"/>
          <w:bCs/>
          <w:iCs/>
          <w:sz w:val="28"/>
          <w:szCs w:val="28"/>
          <w:lang w:val="en-US"/>
        </w:rPr>
        <w:t>p</w:t>
      </w:r>
      <w:r w:rsidRPr="00D0364A">
        <w:rPr>
          <w:rFonts w:ascii="Times New Roman" w:hAnsi="Times New Roman" w:cs="Times New Roman"/>
          <w:bCs/>
          <w:iCs/>
          <w:sz w:val="28"/>
          <w:szCs w:val="28"/>
        </w:rPr>
        <w:t>), (</w:t>
      </w:r>
      <w:r w:rsidRPr="00D0364A">
        <w:rPr>
          <w:rFonts w:ascii="Times New Roman" w:hAnsi="Times New Roman" w:cs="Times New Roman"/>
          <w:bCs/>
          <w:iCs/>
          <w:sz w:val="28"/>
          <w:szCs w:val="28"/>
          <w:lang w:val="en-US"/>
        </w:rPr>
        <w:t>p</w:t>
      </w:r>
      <w:r w:rsidRPr="00D0364A">
        <w:rPr>
          <w:rFonts w:ascii="Times New Roman" w:hAnsi="Times New Roman" w:cs="Times New Roman"/>
          <w:bCs/>
          <w:iCs/>
          <w:sz w:val="28"/>
          <w:szCs w:val="28"/>
        </w:rPr>
        <w:t>,</w:t>
      </w:r>
      <w:r w:rsidRPr="00D0364A">
        <w:rPr>
          <w:rFonts w:ascii="Times New Roman" w:hAnsi="Times New Roman" w:cs="Times New Roman"/>
          <w:bCs/>
          <w:iCs/>
          <w:sz w:val="28"/>
          <w:szCs w:val="28"/>
          <w:lang w:val="en-US"/>
        </w:rPr>
        <w:t>xd</w:t>
      </w:r>
      <w:r w:rsidRPr="00D0364A">
        <w:rPr>
          <w:rFonts w:ascii="Times New Roman" w:hAnsi="Times New Roman" w:cs="Times New Roman"/>
          <w:bCs/>
          <w:iCs/>
          <w:sz w:val="28"/>
          <w:szCs w:val="28"/>
        </w:rPr>
        <w:t>) и (</w:t>
      </w:r>
      <w:r w:rsidRPr="00D0364A">
        <w:rPr>
          <w:rFonts w:ascii="Times New Roman" w:hAnsi="Times New Roman" w:cs="Times New Roman"/>
          <w:bCs/>
          <w:iCs/>
          <w:sz w:val="28"/>
          <w:szCs w:val="28"/>
          <w:lang w:val="en-US"/>
        </w:rPr>
        <w:t>p</w:t>
      </w:r>
      <w:r w:rsidRPr="00D0364A">
        <w:rPr>
          <w:rFonts w:ascii="Times New Roman" w:hAnsi="Times New Roman" w:cs="Times New Roman"/>
          <w:bCs/>
          <w:iCs/>
          <w:sz w:val="28"/>
          <w:szCs w:val="28"/>
        </w:rPr>
        <w:t>,</w:t>
      </w:r>
      <w:proofErr w:type="spellStart"/>
      <w:r w:rsidRPr="00D0364A">
        <w:rPr>
          <w:rFonts w:ascii="Times New Roman" w:hAnsi="Times New Roman" w:cs="Times New Roman"/>
          <w:bCs/>
          <w:iCs/>
          <w:sz w:val="28"/>
          <w:szCs w:val="28"/>
        </w:rPr>
        <w:t>xa</w:t>
      </w:r>
      <w:proofErr w:type="spellEnd"/>
      <w:r w:rsidRPr="00D0364A">
        <w:rPr>
          <w:rFonts w:ascii="Times New Roman" w:hAnsi="Times New Roman" w:cs="Times New Roman"/>
          <w:bCs/>
          <w:iCs/>
          <w:sz w:val="28"/>
          <w:szCs w:val="28"/>
        </w:rPr>
        <w:t xml:space="preserve">), а также </w:t>
      </w:r>
      <w:r w:rsidRPr="00D0364A">
        <w:rPr>
          <w:rFonts w:ascii="Times New Roman" w:hAnsi="Times New Roman" w:cs="Times New Roman"/>
          <w:color w:val="000000"/>
          <w:kern w:val="24"/>
          <w:sz w:val="28"/>
          <w:szCs w:val="28"/>
        </w:rPr>
        <w:t>(</w:t>
      </w:r>
      <w:proofErr w:type="spellStart"/>
      <w:r w:rsidRPr="00D0364A">
        <w:rPr>
          <w:rFonts w:ascii="Times New Roman" w:hAnsi="Times New Roman" w:cs="Times New Roman"/>
          <w:color w:val="000000"/>
          <w:kern w:val="24"/>
          <w:sz w:val="28"/>
          <w:szCs w:val="28"/>
        </w:rPr>
        <w:t>d,xp</w:t>
      </w:r>
      <w:proofErr w:type="spellEnd"/>
      <w:r w:rsidRPr="00D0364A">
        <w:rPr>
          <w:rFonts w:ascii="Times New Roman" w:hAnsi="Times New Roman" w:cs="Times New Roman"/>
          <w:color w:val="000000"/>
          <w:kern w:val="24"/>
          <w:sz w:val="28"/>
          <w:szCs w:val="28"/>
        </w:rPr>
        <w:t>) и</w:t>
      </w:r>
      <w:r w:rsidRPr="00D0364A">
        <w:rPr>
          <w:rFonts w:ascii="Times New Roman" w:hAnsi="Times New Roman" w:cs="Times New Roman"/>
          <w:bCs/>
          <w:iCs/>
          <w:sz w:val="28"/>
          <w:szCs w:val="28"/>
        </w:rPr>
        <w:t xml:space="preserve"> </w:t>
      </w:r>
      <w:r w:rsidRPr="00D0364A">
        <w:rPr>
          <w:rFonts w:ascii="Times New Roman" w:hAnsi="Times New Roman" w:cs="Times New Roman"/>
          <w:color w:val="000000"/>
          <w:kern w:val="24"/>
          <w:sz w:val="28"/>
          <w:szCs w:val="28"/>
        </w:rPr>
        <w:t>(d</w:t>
      </w:r>
      <w:r w:rsidRPr="00D0364A">
        <w:rPr>
          <w:rFonts w:ascii="Times New Roman" w:hAnsi="Times New Roman" w:cs="Times New Roman"/>
          <w:color w:val="000000"/>
          <w:kern w:val="24"/>
          <w:sz w:val="28"/>
          <w:szCs w:val="28"/>
          <w:lang w:val="kk-KZ"/>
        </w:rPr>
        <w:t>,</w:t>
      </w:r>
      <w:proofErr w:type="spellStart"/>
      <w:r w:rsidRPr="00D0364A">
        <w:rPr>
          <w:rFonts w:ascii="Times New Roman" w:hAnsi="Times New Roman" w:cs="Times New Roman"/>
          <w:color w:val="000000"/>
          <w:kern w:val="24"/>
          <w:sz w:val="28"/>
          <w:szCs w:val="28"/>
        </w:rPr>
        <w:t>xd</w:t>
      </w:r>
      <w:proofErr w:type="spellEnd"/>
      <w:r w:rsidRPr="00D0364A">
        <w:rPr>
          <w:rFonts w:ascii="Times New Roman" w:hAnsi="Times New Roman" w:cs="Times New Roman"/>
          <w:color w:val="000000"/>
          <w:kern w:val="24"/>
          <w:sz w:val="28"/>
          <w:szCs w:val="28"/>
        </w:rPr>
        <w:t xml:space="preserve">) </w:t>
      </w:r>
      <w:r w:rsidRPr="00D0364A">
        <w:rPr>
          <w:rFonts w:ascii="Times New Roman" w:hAnsi="Times New Roman" w:cs="Times New Roman"/>
          <w:bCs/>
          <w:iCs/>
          <w:sz w:val="28"/>
          <w:szCs w:val="28"/>
        </w:rPr>
        <w:t>в сравнении с эксперимент</w:t>
      </w:r>
      <w:r w:rsidRPr="00D0364A">
        <w:rPr>
          <w:rFonts w:ascii="Times New Roman" w:hAnsi="Times New Roman" w:cs="Times New Roman"/>
          <w:bCs/>
          <w:iCs/>
          <w:sz w:val="28"/>
          <w:szCs w:val="28"/>
          <w:lang w:val="kk-KZ"/>
        </w:rPr>
        <w:t>альными данными</w:t>
      </w:r>
    </w:p>
    <w:p w14:paraId="1006127A" w14:textId="77777777" w:rsidR="00073473" w:rsidRPr="009F2BAD" w:rsidRDefault="00073473" w:rsidP="00D0364A">
      <w:pPr>
        <w:pStyle w:val="af0"/>
        <w:tabs>
          <w:tab w:val="left" w:pos="1560"/>
        </w:tabs>
        <w:spacing w:after="0" w:line="240" w:lineRule="auto"/>
        <w:ind w:right="1387"/>
        <w:jc w:val="both"/>
        <w:rPr>
          <w:rFonts w:ascii="Times New Roman" w:hAnsi="Times New Roman" w:cs="Times New Roman"/>
          <w:sz w:val="16"/>
          <w:szCs w:val="16"/>
        </w:rPr>
      </w:pPr>
    </w:p>
    <w:tbl>
      <w:tblPr>
        <w:tblStyle w:val="a6"/>
        <w:tblW w:w="0" w:type="auto"/>
        <w:jc w:val="center"/>
        <w:tblLook w:val="04A0" w:firstRow="1" w:lastRow="0" w:firstColumn="1" w:lastColumn="0" w:noHBand="0" w:noVBand="1"/>
      </w:tblPr>
      <w:tblGrid>
        <w:gridCol w:w="895"/>
        <w:gridCol w:w="725"/>
        <w:gridCol w:w="1076"/>
        <w:gridCol w:w="1208"/>
        <w:gridCol w:w="1458"/>
        <w:gridCol w:w="1463"/>
        <w:gridCol w:w="1354"/>
        <w:gridCol w:w="1449"/>
      </w:tblGrid>
      <w:tr w:rsidR="00F273E4" w:rsidRPr="00D0364A" w14:paraId="4CB1F12A" w14:textId="77777777" w:rsidTr="00F273E4">
        <w:trPr>
          <w:trHeight w:val="1352"/>
          <w:jc w:val="center"/>
        </w:trPr>
        <w:tc>
          <w:tcPr>
            <w:tcW w:w="895" w:type="dxa"/>
            <w:vAlign w:val="center"/>
          </w:tcPr>
          <w:p w14:paraId="53FF9A67" w14:textId="77777777" w:rsidR="00F273E4" w:rsidRDefault="00F273E4" w:rsidP="00F273E4">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№реак</w:t>
            </w:r>
          </w:p>
          <w:p w14:paraId="0FD33138" w14:textId="77777777" w:rsidR="00F273E4" w:rsidRPr="00F273E4" w:rsidRDefault="00F273E4" w:rsidP="00F273E4">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ции</w:t>
            </w:r>
          </w:p>
        </w:tc>
        <w:tc>
          <w:tcPr>
            <w:tcW w:w="737" w:type="dxa"/>
            <w:vAlign w:val="center"/>
          </w:tcPr>
          <w:p w14:paraId="3413F5FB" w14:textId="77777777" w:rsidR="00F273E4" w:rsidRPr="009F2BAD" w:rsidRDefault="00F273E4" w:rsidP="00F273E4">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lang w:val="en-US"/>
              </w:rPr>
              <w:t xml:space="preserve">E, </w:t>
            </w:r>
            <w:r w:rsidRPr="009F2BAD">
              <w:rPr>
                <w:rFonts w:ascii="Times New Roman" w:hAnsi="Times New Roman" w:cs="Times New Roman"/>
                <w:sz w:val="24"/>
                <w:szCs w:val="24"/>
              </w:rPr>
              <w:t>МэВ</w:t>
            </w:r>
          </w:p>
        </w:tc>
        <w:tc>
          <w:tcPr>
            <w:tcW w:w="1086" w:type="dxa"/>
            <w:vAlign w:val="center"/>
          </w:tcPr>
          <w:p w14:paraId="7CD06058" w14:textId="77777777" w:rsidR="00F273E4" w:rsidRPr="009F2BAD" w:rsidRDefault="00F273E4" w:rsidP="00F273E4">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Реакция</w:t>
            </w:r>
          </w:p>
        </w:tc>
        <w:tc>
          <w:tcPr>
            <w:tcW w:w="1239" w:type="dxa"/>
            <w:vAlign w:val="center"/>
          </w:tcPr>
          <w:p w14:paraId="610CF8B8" w14:textId="77777777" w:rsidR="00F273E4" w:rsidRPr="009F2BAD" w:rsidRDefault="00F273E4" w:rsidP="00F273E4">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 xml:space="preserve">Эксп. сечение, </w:t>
            </w:r>
            <w:proofErr w:type="spellStart"/>
            <w:r w:rsidRPr="009F2BAD">
              <w:rPr>
                <w:rFonts w:ascii="Times New Roman" w:hAnsi="Times New Roman" w:cs="Times New Roman"/>
                <w:sz w:val="24"/>
                <w:szCs w:val="24"/>
              </w:rPr>
              <w:t>мбн</w:t>
            </w:r>
            <w:proofErr w:type="spellEnd"/>
          </w:p>
        </w:tc>
        <w:tc>
          <w:tcPr>
            <w:tcW w:w="1484" w:type="dxa"/>
            <w:vAlign w:val="center"/>
          </w:tcPr>
          <w:p w14:paraId="49AE8249" w14:textId="77777777" w:rsidR="00F273E4" w:rsidRPr="009F2BAD" w:rsidRDefault="00F273E4" w:rsidP="00F273E4">
            <w:pPr>
              <w:pStyle w:val="af0"/>
              <w:spacing w:after="0"/>
              <w:jc w:val="center"/>
              <w:rPr>
                <w:rFonts w:ascii="Times New Roman" w:hAnsi="Times New Roman" w:cs="Times New Roman"/>
                <w:sz w:val="24"/>
                <w:szCs w:val="24"/>
              </w:rPr>
            </w:pPr>
            <w:r w:rsidRPr="009F2BAD">
              <w:rPr>
                <w:rFonts w:ascii="Times New Roman" w:hAnsi="Times New Roman" w:cs="Times New Roman"/>
                <w:sz w:val="24"/>
                <w:szCs w:val="24"/>
              </w:rPr>
              <w:t>Суммарное</w:t>
            </w:r>
          </w:p>
          <w:p w14:paraId="46C90362" w14:textId="77777777" w:rsidR="00F273E4" w:rsidRPr="009F2BAD" w:rsidRDefault="00F273E4" w:rsidP="00F273E4">
            <w:pPr>
              <w:pStyle w:val="af0"/>
              <w:spacing w:after="0"/>
              <w:jc w:val="center"/>
              <w:rPr>
                <w:rFonts w:ascii="Times New Roman" w:hAnsi="Times New Roman" w:cs="Times New Roman"/>
                <w:sz w:val="24"/>
                <w:szCs w:val="24"/>
              </w:rPr>
            </w:pPr>
            <w:r w:rsidRPr="009F2BAD">
              <w:rPr>
                <w:rFonts w:ascii="Times New Roman" w:hAnsi="Times New Roman" w:cs="Times New Roman"/>
                <w:sz w:val="24"/>
                <w:szCs w:val="24"/>
              </w:rPr>
              <w:t>сечение,</w:t>
            </w:r>
          </w:p>
          <w:p w14:paraId="2893B0C7" w14:textId="77777777" w:rsidR="00F273E4" w:rsidRPr="009F2BAD" w:rsidRDefault="00F273E4" w:rsidP="00F273E4">
            <w:pPr>
              <w:tabs>
                <w:tab w:val="left" w:pos="3180"/>
              </w:tabs>
              <w:jc w:val="center"/>
              <w:rPr>
                <w:rFonts w:ascii="Times New Roman" w:hAnsi="Times New Roman" w:cs="Times New Roman"/>
                <w:sz w:val="24"/>
                <w:szCs w:val="24"/>
              </w:rPr>
            </w:pPr>
            <w:proofErr w:type="spellStart"/>
            <w:r w:rsidRPr="009F2BAD">
              <w:rPr>
                <w:rFonts w:ascii="Times New Roman" w:hAnsi="Times New Roman" w:cs="Times New Roman"/>
                <w:sz w:val="24"/>
                <w:szCs w:val="24"/>
              </w:rPr>
              <w:t>мбн</w:t>
            </w:r>
            <w:proofErr w:type="spellEnd"/>
          </w:p>
        </w:tc>
        <w:tc>
          <w:tcPr>
            <w:tcW w:w="1510" w:type="dxa"/>
            <w:vAlign w:val="center"/>
          </w:tcPr>
          <w:p w14:paraId="44F18488" w14:textId="77777777" w:rsidR="00F273E4" w:rsidRPr="009F2BAD" w:rsidRDefault="00F273E4" w:rsidP="00F273E4">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Сечение прямых процессов,</w:t>
            </w:r>
          </w:p>
          <w:p w14:paraId="00761EC4" w14:textId="77777777" w:rsidR="00F273E4" w:rsidRPr="009F2BAD" w:rsidRDefault="00F273E4" w:rsidP="00F273E4">
            <w:pPr>
              <w:tabs>
                <w:tab w:val="left" w:pos="3180"/>
              </w:tabs>
              <w:jc w:val="center"/>
              <w:rPr>
                <w:rFonts w:ascii="Times New Roman" w:hAnsi="Times New Roman" w:cs="Times New Roman"/>
                <w:sz w:val="24"/>
                <w:szCs w:val="24"/>
              </w:rPr>
            </w:pPr>
            <w:proofErr w:type="spellStart"/>
            <w:r w:rsidRPr="009F2BAD">
              <w:rPr>
                <w:rFonts w:ascii="Times New Roman" w:hAnsi="Times New Roman" w:cs="Times New Roman"/>
                <w:sz w:val="24"/>
                <w:szCs w:val="24"/>
              </w:rPr>
              <w:t>мбн</w:t>
            </w:r>
            <w:proofErr w:type="spellEnd"/>
          </w:p>
        </w:tc>
        <w:tc>
          <w:tcPr>
            <w:tcW w:w="1399" w:type="dxa"/>
            <w:vAlign w:val="center"/>
          </w:tcPr>
          <w:p w14:paraId="4E86F202" w14:textId="77777777" w:rsidR="00F273E4" w:rsidRPr="009F2BAD" w:rsidRDefault="00F273E4" w:rsidP="00F273E4">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Сечение</w:t>
            </w:r>
          </w:p>
          <w:p w14:paraId="29FF2865" w14:textId="77777777" w:rsidR="00F273E4" w:rsidRPr="009F2BAD" w:rsidRDefault="00F273E4" w:rsidP="00F273E4">
            <w:pPr>
              <w:tabs>
                <w:tab w:val="left" w:pos="3180"/>
              </w:tabs>
              <w:jc w:val="center"/>
              <w:rPr>
                <w:rFonts w:ascii="Times New Roman" w:hAnsi="Times New Roman" w:cs="Times New Roman"/>
                <w:sz w:val="24"/>
                <w:szCs w:val="24"/>
              </w:rPr>
            </w:pPr>
            <w:proofErr w:type="spellStart"/>
            <w:r w:rsidRPr="009F2BAD">
              <w:rPr>
                <w:rFonts w:ascii="Times New Roman" w:hAnsi="Times New Roman" w:cs="Times New Roman"/>
                <w:sz w:val="24"/>
                <w:szCs w:val="24"/>
              </w:rPr>
              <w:t>предравн</w:t>
            </w:r>
            <w:proofErr w:type="spellEnd"/>
            <w:r w:rsidRPr="009F2BAD">
              <w:rPr>
                <w:rFonts w:ascii="Times New Roman" w:hAnsi="Times New Roman" w:cs="Times New Roman"/>
                <w:sz w:val="24"/>
                <w:szCs w:val="24"/>
              </w:rPr>
              <w:t xml:space="preserve">. процесса, </w:t>
            </w:r>
            <w:proofErr w:type="spellStart"/>
            <w:r w:rsidRPr="009F2BAD">
              <w:rPr>
                <w:rFonts w:ascii="Times New Roman" w:hAnsi="Times New Roman" w:cs="Times New Roman"/>
                <w:sz w:val="24"/>
                <w:szCs w:val="24"/>
              </w:rPr>
              <w:t>мбн</w:t>
            </w:r>
            <w:proofErr w:type="spellEnd"/>
          </w:p>
        </w:tc>
        <w:tc>
          <w:tcPr>
            <w:tcW w:w="1504" w:type="dxa"/>
            <w:vAlign w:val="center"/>
          </w:tcPr>
          <w:p w14:paraId="3CBD7EB0" w14:textId="77777777" w:rsidR="00F273E4" w:rsidRPr="009F2BAD" w:rsidRDefault="00F273E4" w:rsidP="00F273E4">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 xml:space="preserve">Сечение компаунд-ядра, </w:t>
            </w:r>
            <w:proofErr w:type="spellStart"/>
            <w:r w:rsidRPr="009F2BAD">
              <w:rPr>
                <w:rFonts w:ascii="Times New Roman" w:hAnsi="Times New Roman" w:cs="Times New Roman"/>
                <w:sz w:val="24"/>
                <w:szCs w:val="24"/>
              </w:rPr>
              <w:t>мбн</w:t>
            </w:r>
            <w:proofErr w:type="spellEnd"/>
          </w:p>
        </w:tc>
      </w:tr>
      <w:tr w:rsidR="00F273E4" w:rsidRPr="00D0364A" w14:paraId="22498003" w14:textId="77777777" w:rsidTr="00F273E4">
        <w:trPr>
          <w:jc w:val="center"/>
        </w:trPr>
        <w:tc>
          <w:tcPr>
            <w:tcW w:w="895" w:type="dxa"/>
          </w:tcPr>
          <w:p w14:paraId="617DC02E" w14:textId="77777777" w:rsidR="00F273E4" w:rsidRDefault="00F273E4" w:rsidP="009F2BAD">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37" w:type="dxa"/>
            <w:vAlign w:val="center"/>
          </w:tcPr>
          <w:p w14:paraId="3042A271" w14:textId="77777777" w:rsidR="00F273E4" w:rsidRPr="009F2BAD" w:rsidRDefault="00F273E4" w:rsidP="009F2BAD">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86" w:type="dxa"/>
            <w:vAlign w:val="center"/>
          </w:tcPr>
          <w:p w14:paraId="075E9AF4" w14:textId="77777777" w:rsidR="00F273E4" w:rsidRPr="009F2BAD" w:rsidRDefault="00F273E4" w:rsidP="009F2BAD">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39" w:type="dxa"/>
            <w:vAlign w:val="center"/>
          </w:tcPr>
          <w:p w14:paraId="536B2435" w14:textId="77777777" w:rsidR="00F273E4" w:rsidRPr="009F2BAD" w:rsidRDefault="00F273E4" w:rsidP="009F2BAD">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4" w:type="dxa"/>
            <w:vAlign w:val="center"/>
          </w:tcPr>
          <w:p w14:paraId="5058ED7A" w14:textId="77777777" w:rsidR="00F273E4" w:rsidRPr="009F2BAD" w:rsidRDefault="00F273E4" w:rsidP="009F2BAD">
            <w:pPr>
              <w:pStyle w:val="af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10" w:type="dxa"/>
            <w:vAlign w:val="center"/>
          </w:tcPr>
          <w:p w14:paraId="7E9B548E" w14:textId="77777777" w:rsidR="00F273E4" w:rsidRPr="009F2BAD" w:rsidRDefault="00F273E4" w:rsidP="009F2BAD">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399" w:type="dxa"/>
            <w:vAlign w:val="center"/>
          </w:tcPr>
          <w:p w14:paraId="2807D9BA" w14:textId="77777777" w:rsidR="00F273E4" w:rsidRPr="009F2BAD" w:rsidRDefault="00F273E4" w:rsidP="009F2BAD">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04" w:type="dxa"/>
            <w:vAlign w:val="center"/>
          </w:tcPr>
          <w:p w14:paraId="50387E13" w14:textId="77777777" w:rsidR="00F273E4" w:rsidRPr="009F2BAD" w:rsidRDefault="00F273E4" w:rsidP="009F2BAD">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F273E4" w:rsidRPr="00D0364A" w14:paraId="1418BF73" w14:textId="77777777" w:rsidTr="008A4295">
        <w:trPr>
          <w:jc w:val="center"/>
        </w:trPr>
        <w:tc>
          <w:tcPr>
            <w:tcW w:w="9854" w:type="dxa"/>
            <w:gridSpan w:val="8"/>
          </w:tcPr>
          <w:p w14:paraId="78C0B626" w14:textId="77777777" w:rsidR="00F273E4" w:rsidRPr="009F2BAD" w:rsidRDefault="00F273E4" w:rsidP="00D0364A">
            <w:pPr>
              <w:tabs>
                <w:tab w:val="left" w:pos="3180"/>
              </w:tabs>
              <w:jc w:val="center"/>
              <w:rPr>
                <w:rFonts w:ascii="Times New Roman" w:hAnsi="Times New Roman" w:cs="Times New Roman"/>
                <w:sz w:val="24"/>
                <w:szCs w:val="24"/>
              </w:rPr>
            </w:pPr>
            <w:proofErr w:type="spellStart"/>
            <w:r w:rsidRPr="009F2BAD">
              <w:rPr>
                <w:rFonts w:ascii="Times New Roman" w:hAnsi="Times New Roman" w:cs="Times New Roman"/>
                <w:sz w:val="24"/>
                <w:szCs w:val="24"/>
                <w:vertAlign w:val="superscript"/>
              </w:rPr>
              <w:t>nat</w:t>
            </w:r>
            <w:r w:rsidRPr="009F2BAD">
              <w:rPr>
                <w:rFonts w:ascii="Times New Roman" w:hAnsi="Times New Roman" w:cs="Times New Roman"/>
                <w:sz w:val="24"/>
                <w:szCs w:val="24"/>
              </w:rPr>
              <w:t>Cu</w:t>
            </w:r>
            <w:proofErr w:type="spellEnd"/>
          </w:p>
        </w:tc>
      </w:tr>
      <w:tr w:rsidR="00F273E4" w:rsidRPr="00D0364A" w14:paraId="60249B85" w14:textId="77777777" w:rsidTr="00F273E4">
        <w:trPr>
          <w:jc w:val="center"/>
        </w:trPr>
        <w:tc>
          <w:tcPr>
            <w:tcW w:w="895" w:type="dxa"/>
          </w:tcPr>
          <w:p w14:paraId="14756B22" w14:textId="77777777" w:rsidR="00F273E4" w:rsidRPr="00F273E4"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37" w:type="dxa"/>
          </w:tcPr>
          <w:p w14:paraId="779BAE59"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7</w:t>
            </w:r>
          </w:p>
        </w:tc>
        <w:tc>
          <w:tcPr>
            <w:tcW w:w="1086" w:type="dxa"/>
          </w:tcPr>
          <w:p w14:paraId="2A7C729C"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w:t>
            </w:r>
            <w:r w:rsidRPr="009F2BAD">
              <w:rPr>
                <w:rFonts w:ascii="Times New Roman" w:hAnsi="Times New Roman" w:cs="Times New Roman"/>
                <w:sz w:val="24"/>
                <w:szCs w:val="24"/>
                <w:lang w:val="en-US"/>
              </w:rPr>
              <w:t>p</w:t>
            </w:r>
            <w:r w:rsidRPr="009F2BAD">
              <w:rPr>
                <w:rFonts w:ascii="Times New Roman" w:hAnsi="Times New Roman" w:cs="Times New Roman"/>
                <w:sz w:val="24"/>
                <w:szCs w:val="24"/>
              </w:rPr>
              <w:t>,</w:t>
            </w:r>
            <w:proofErr w:type="spellStart"/>
            <w:r w:rsidRPr="009F2BAD">
              <w:rPr>
                <w:rFonts w:ascii="Times New Roman" w:hAnsi="Times New Roman" w:cs="Times New Roman"/>
                <w:sz w:val="24"/>
                <w:szCs w:val="24"/>
                <w:lang w:val="en-US"/>
              </w:rPr>
              <w:t>xp</w:t>
            </w:r>
            <w:proofErr w:type="spellEnd"/>
            <w:r w:rsidRPr="009F2BAD">
              <w:rPr>
                <w:rFonts w:ascii="Times New Roman" w:hAnsi="Times New Roman" w:cs="Times New Roman"/>
                <w:sz w:val="24"/>
                <w:szCs w:val="24"/>
              </w:rPr>
              <w:t>)</w:t>
            </w:r>
          </w:p>
        </w:tc>
        <w:tc>
          <w:tcPr>
            <w:tcW w:w="1239" w:type="dxa"/>
          </w:tcPr>
          <w:p w14:paraId="0345A244" w14:textId="77777777" w:rsidR="00F273E4" w:rsidRPr="009F2BAD" w:rsidRDefault="00F273E4" w:rsidP="00D0364A">
            <w:pPr>
              <w:jc w:val="center"/>
              <w:rPr>
                <w:rFonts w:ascii="Times New Roman" w:hAnsi="Times New Roman" w:cs="Times New Roman"/>
                <w:i/>
                <w:sz w:val="24"/>
                <w:szCs w:val="24"/>
              </w:rPr>
            </w:pPr>
            <w:r w:rsidRPr="009F2BAD">
              <w:rPr>
                <w:rFonts w:ascii="Times New Roman" w:hAnsi="Times New Roman" w:cs="Times New Roman"/>
                <w:i/>
                <w:sz w:val="24"/>
                <w:szCs w:val="24"/>
              </w:rPr>
              <w:t>240.48</w:t>
            </w:r>
          </w:p>
        </w:tc>
        <w:tc>
          <w:tcPr>
            <w:tcW w:w="1484" w:type="dxa"/>
          </w:tcPr>
          <w:p w14:paraId="216ECB25"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171.28191</w:t>
            </w:r>
          </w:p>
        </w:tc>
        <w:tc>
          <w:tcPr>
            <w:tcW w:w="1510" w:type="dxa"/>
          </w:tcPr>
          <w:p w14:paraId="32740603"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19.56972</w:t>
            </w:r>
          </w:p>
        </w:tc>
        <w:tc>
          <w:tcPr>
            <w:tcW w:w="1399" w:type="dxa"/>
          </w:tcPr>
          <w:p w14:paraId="28177B15"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3.16309</w:t>
            </w:r>
          </w:p>
        </w:tc>
        <w:tc>
          <w:tcPr>
            <w:tcW w:w="1504" w:type="dxa"/>
          </w:tcPr>
          <w:p w14:paraId="27D98DE0" w14:textId="77777777" w:rsidR="00F273E4" w:rsidRPr="009F2BAD" w:rsidRDefault="00F273E4" w:rsidP="00D0364A">
            <w:pPr>
              <w:pStyle w:val="a5"/>
              <w:spacing w:before="0" w:beforeAutospacing="0" w:after="0" w:afterAutospacing="0"/>
              <w:jc w:val="center"/>
            </w:pPr>
            <w:r w:rsidRPr="009F2BAD">
              <w:rPr>
                <w:color w:val="000000"/>
                <w:kern w:val="24"/>
              </w:rPr>
              <w:t>148.54915</w:t>
            </w:r>
          </w:p>
        </w:tc>
      </w:tr>
      <w:tr w:rsidR="00F273E4" w:rsidRPr="00D0364A" w14:paraId="4A48F17C" w14:textId="77777777" w:rsidTr="00F273E4">
        <w:trPr>
          <w:jc w:val="center"/>
        </w:trPr>
        <w:tc>
          <w:tcPr>
            <w:tcW w:w="895" w:type="dxa"/>
          </w:tcPr>
          <w:p w14:paraId="776F32A7"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37" w:type="dxa"/>
            <w:vMerge w:val="restart"/>
          </w:tcPr>
          <w:p w14:paraId="7FF71BBD"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22</w:t>
            </w:r>
          </w:p>
        </w:tc>
        <w:tc>
          <w:tcPr>
            <w:tcW w:w="1086" w:type="dxa"/>
          </w:tcPr>
          <w:p w14:paraId="45F0113A"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w:t>
            </w:r>
            <w:r w:rsidRPr="009F2BAD">
              <w:rPr>
                <w:rFonts w:ascii="Times New Roman" w:hAnsi="Times New Roman" w:cs="Times New Roman"/>
                <w:sz w:val="24"/>
                <w:szCs w:val="24"/>
                <w:lang w:val="en-US"/>
              </w:rPr>
              <w:t>p</w:t>
            </w:r>
            <w:r w:rsidRPr="009F2BAD">
              <w:rPr>
                <w:rFonts w:ascii="Times New Roman" w:hAnsi="Times New Roman" w:cs="Times New Roman"/>
                <w:sz w:val="24"/>
                <w:szCs w:val="24"/>
              </w:rPr>
              <w:t>,</w:t>
            </w:r>
            <w:proofErr w:type="spellStart"/>
            <w:r w:rsidRPr="009F2BAD">
              <w:rPr>
                <w:rFonts w:ascii="Times New Roman" w:hAnsi="Times New Roman" w:cs="Times New Roman"/>
                <w:sz w:val="24"/>
                <w:szCs w:val="24"/>
                <w:lang w:val="en-US"/>
              </w:rPr>
              <w:t>xp</w:t>
            </w:r>
            <w:proofErr w:type="spellEnd"/>
            <w:r w:rsidRPr="009F2BAD">
              <w:rPr>
                <w:rFonts w:ascii="Times New Roman" w:hAnsi="Times New Roman" w:cs="Times New Roman"/>
                <w:sz w:val="24"/>
                <w:szCs w:val="24"/>
              </w:rPr>
              <w:t>)</w:t>
            </w:r>
          </w:p>
        </w:tc>
        <w:tc>
          <w:tcPr>
            <w:tcW w:w="1239" w:type="dxa"/>
            <w:vAlign w:val="center"/>
          </w:tcPr>
          <w:p w14:paraId="25D1C9BF"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786.44</w:t>
            </w:r>
          </w:p>
        </w:tc>
        <w:tc>
          <w:tcPr>
            <w:tcW w:w="1484" w:type="dxa"/>
          </w:tcPr>
          <w:p w14:paraId="7C355889"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596.7036</w:t>
            </w:r>
          </w:p>
        </w:tc>
        <w:tc>
          <w:tcPr>
            <w:tcW w:w="1510" w:type="dxa"/>
          </w:tcPr>
          <w:p w14:paraId="259269CC" w14:textId="77777777" w:rsidR="00F273E4" w:rsidRPr="009F2BAD" w:rsidRDefault="00F273E4" w:rsidP="00D0364A">
            <w:pPr>
              <w:jc w:val="center"/>
              <w:rPr>
                <w:rFonts w:ascii="Times New Roman" w:hAnsi="Times New Roman" w:cs="Times New Roman"/>
                <w:sz w:val="24"/>
                <w:szCs w:val="24"/>
              </w:rPr>
            </w:pPr>
            <w:r w:rsidRPr="009F2BAD">
              <w:rPr>
                <w:rFonts w:ascii="Times New Roman" w:hAnsi="Times New Roman" w:cs="Times New Roman"/>
                <w:sz w:val="24"/>
                <w:szCs w:val="24"/>
              </w:rPr>
              <w:t>58.1265</w:t>
            </w:r>
          </w:p>
        </w:tc>
        <w:tc>
          <w:tcPr>
            <w:tcW w:w="1399" w:type="dxa"/>
          </w:tcPr>
          <w:p w14:paraId="7CF16B7B"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282.6847</w:t>
            </w:r>
          </w:p>
        </w:tc>
        <w:tc>
          <w:tcPr>
            <w:tcW w:w="1504" w:type="dxa"/>
          </w:tcPr>
          <w:p w14:paraId="54B54C9C" w14:textId="77777777" w:rsidR="00F273E4" w:rsidRPr="009F2BAD" w:rsidRDefault="00F273E4" w:rsidP="00D0364A">
            <w:pPr>
              <w:pStyle w:val="a5"/>
              <w:spacing w:before="0" w:beforeAutospacing="0" w:after="0" w:afterAutospacing="0"/>
              <w:jc w:val="center"/>
            </w:pPr>
            <w:r w:rsidRPr="009F2BAD">
              <w:rPr>
                <w:color w:val="000000"/>
                <w:kern w:val="24"/>
              </w:rPr>
              <w:t>255.8923</w:t>
            </w:r>
          </w:p>
        </w:tc>
      </w:tr>
      <w:tr w:rsidR="00F273E4" w:rsidRPr="00D0364A" w14:paraId="3CA6F9BA" w14:textId="77777777" w:rsidTr="00F273E4">
        <w:trPr>
          <w:jc w:val="center"/>
        </w:trPr>
        <w:tc>
          <w:tcPr>
            <w:tcW w:w="895" w:type="dxa"/>
          </w:tcPr>
          <w:p w14:paraId="6B6502B4"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37" w:type="dxa"/>
            <w:vMerge/>
          </w:tcPr>
          <w:p w14:paraId="1D25995F" w14:textId="77777777" w:rsidR="00F273E4" w:rsidRPr="009F2BAD" w:rsidRDefault="00F273E4" w:rsidP="00D0364A">
            <w:pPr>
              <w:tabs>
                <w:tab w:val="left" w:pos="3180"/>
              </w:tabs>
              <w:jc w:val="center"/>
              <w:rPr>
                <w:rFonts w:ascii="Times New Roman" w:hAnsi="Times New Roman" w:cs="Times New Roman"/>
                <w:sz w:val="24"/>
                <w:szCs w:val="24"/>
              </w:rPr>
            </w:pPr>
          </w:p>
        </w:tc>
        <w:tc>
          <w:tcPr>
            <w:tcW w:w="1086" w:type="dxa"/>
          </w:tcPr>
          <w:p w14:paraId="46798D3B"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lang w:val="en-US"/>
              </w:rPr>
              <w:t>(</w:t>
            </w:r>
            <w:proofErr w:type="spellStart"/>
            <w:r w:rsidRPr="009F2BAD">
              <w:rPr>
                <w:rFonts w:ascii="Times New Roman" w:hAnsi="Times New Roman" w:cs="Times New Roman"/>
                <w:sz w:val="24"/>
                <w:szCs w:val="24"/>
                <w:lang w:val="en-US"/>
              </w:rPr>
              <w:t>p.xd</w:t>
            </w:r>
            <w:proofErr w:type="spellEnd"/>
            <w:r w:rsidRPr="009F2BAD">
              <w:rPr>
                <w:rFonts w:ascii="Times New Roman" w:hAnsi="Times New Roman" w:cs="Times New Roman"/>
                <w:sz w:val="24"/>
                <w:szCs w:val="24"/>
                <w:lang w:val="en-US"/>
              </w:rPr>
              <w:t>)</w:t>
            </w:r>
          </w:p>
        </w:tc>
        <w:tc>
          <w:tcPr>
            <w:tcW w:w="1239" w:type="dxa"/>
            <w:vAlign w:val="center"/>
          </w:tcPr>
          <w:p w14:paraId="402BE15B"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52.42</w:t>
            </w:r>
          </w:p>
        </w:tc>
        <w:tc>
          <w:tcPr>
            <w:tcW w:w="1484" w:type="dxa"/>
          </w:tcPr>
          <w:p w14:paraId="6E71407D"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28.07256</w:t>
            </w:r>
          </w:p>
        </w:tc>
        <w:tc>
          <w:tcPr>
            <w:tcW w:w="1510" w:type="dxa"/>
          </w:tcPr>
          <w:p w14:paraId="09C3F2D9"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2.11035</w:t>
            </w:r>
          </w:p>
        </w:tc>
        <w:tc>
          <w:tcPr>
            <w:tcW w:w="1399" w:type="dxa"/>
          </w:tcPr>
          <w:p w14:paraId="3D4836FD"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24.06133</w:t>
            </w:r>
          </w:p>
        </w:tc>
        <w:tc>
          <w:tcPr>
            <w:tcW w:w="1504" w:type="dxa"/>
          </w:tcPr>
          <w:p w14:paraId="16725EAE" w14:textId="77777777" w:rsidR="00F273E4" w:rsidRPr="009F2BAD" w:rsidRDefault="00F273E4" w:rsidP="00D0364A">
            <w:pPr>
              <w:pStyle w:val="a5"/>
              <w:spacing w:before="0" w:beforeAutospacing="0" w:after="0" w:afterAutospacing="0"/>
              <w:jc w:val="center"/>
            </w:pPr>
            <w:r w:rsidRPr="009F2BAD">
              <w:rPr>
                <w:color w:val="000000"/>
                <w:kern w:val="24"/>
              </w:rPr>
              <w:t>1.90091</w:t>
            </w:r>
          </w:p>
        </w:tc>
      </w:tr>
      <w:tr w:rsidR="00F273E4" w:rsidRPr="00D0364A" w14:paraId="1ACE1097" w14:textId="77777777" w:rsidTr="00F273E4">
        <w:trPr>
          <w:jc w:val="center"/>
        </w:trPr>
        <w:tc>
          <w:tcPr>
            <w:tcW w:w="895" w:type="dxa"/>
            <w:tcBorders>
              <w:bottom w:val="nil"/>
            </w:tcBorders>
          </w:tcPr>
          <w:p w14:paraId="6CC7171B"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37" w:type="dxa"/>
            <w:vMerge/>
            <w:tcBorders>
              <w:bottom w:val="nil"/>
            </w:tcBorders>
          </w:tcPr>
          <w:p w14:paraId="2CCE4C0A" w14:textId="77777777" w:rsidR="00F273E4" w:rsidRPr="009F2BAD" w:rsidRDefault="00F273E4" w:rsidP="00D0364A">
            <w:pPr>
              <w:tabs>
                <w:tab w:val="left" w:pos="3180"/>
              </w:tabs>
              <w:jc w:val="center"/>
              <w:rPr>
                <w:rFonts w:ascii="Times New Roman" w:hAnsi="Times New Roman" w:cs="Times New Roman"/>
                <w:sz w:val="24"/>
                <w:szCs w:val="24"/>
              </w:rPr>
            </w:pPr>
          </w:p>
        </w:tc>
        <w:tc>
          <w:tcPr>
            <w:tcW w:w="1086" w:type="dxa"/>
            <w:tcBorders>
              <w:bottom w:val="nil"/>
            </w:tcBorders>
          </w:tcPr>
          <w:p w14:paraId="0147DE66"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w:t>
            </w:r>
            <w:r w:rsidRPr="009F2BAD">
              <w:rPr>
                <w:rFonts w:ascii="Times New Roman" w:hAnsi="Times New Roman" w:cs="Times New Roman"/>
                <w:sz w:val="24"/>
                <w:szCs w:val="24"/>
                <w:lang w:val="en-US"/>
              </w:rPr>
              <w:t>p</w:t>
            </w:r>
            <w:r w:rsidRPr="009F2BAD">
              <w:rPr>
                <w:rFonts w:ascii="Times New Roman" w:hAnsi="Times New Roman" w:cs="Times New Roman"/>
                <w:sz w:val="24"/>
                <w:szCs w:val="24"/>
              </w:rPr>
              <w:t>,</w:t>
            </w:r>
            <w:r w:rsidRPr="009F2BAD">
              <w:rPr>
                <w:rFonts w:ascii="Times New Roman" w:hAnsi="Times New Roman" w:cs="Times New Roman"/>
                <w:sz w:val="24"/>
                <w:szCs w:val="24"/>
                <w:lang w:val="en-US"/>
              </w:rPr>
              <w:t>xa</w:t>
            </w:r>
            <w:r w:rsidRPr="009F2BAD">
              <w:rPr>
                <w:rFonts w:ascii="Times New Roman" w:hAnsi="Times New Roman" w:cs="Times New Roman"/>
                <w:sz w:val="24"/>
                <w:szCs w:val="24"/>
              </w:rPr>
              <w:t>)</w:t>
            </w:r>
          </w:p>
        </w:tc>
        <w:tc>
          <w:tcPr>
            <w:tcW w:w="1239" w:type="dxa"/>
            <w:tcBorders>
              <w:bottom w:val="nil"/>
            </w:tcBorders>
            <w:vAlign w:val="center"/>
          </w:tcPr>
          <w:p w14:paraId="3D2B9C76"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31.76</w:t>
            </w:r>
          </w:p>
        </w:tc>
        <w:tc>
          <w:tcPr>
            <w:tcW w:w="1484" w:type="dxa"/>
            <w:tcBorders>
              <w:bottom w:val="nil"/>
            </w:tcBorders>
          </w:tcPr>
          <w:p w14:paraId="4D1E378E"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39.51272</w:t>
            </w:r>
          </w:p>
        </w:tc>
        <w:tc>
          <w:tcPr>
            <w:tcW w:w="1510" w:type="dxa"/>
            <w:tcBorders>
              <w:bottom w:val="nil"/>
            </w:tcBorders>
          </w:tcPr>
          <w:p w14:paraId="1B461BFA"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0.01595</w:t>
            </w:r>
          </w:p>
        </w:tc>
        <w:tc>
          <w:tcPr>
            <w:tcW w:w="1399" w:type="dxa"/>
            <w:tcBorders>
              <w:bottom w:val="nil"/>
            </w:tcBorders>
          </w:tcPr>
          <w:p w14:paraId="6BAC140B" w14:textId="77777777" w:rsidR="00F273E4" w:rsidRPr="009F2BAD" w:rsidRDefault="00F273E4" w:rsidP="00D0364A">
            <w:pPr>
              <w:tabs>
                <w:tab w:val="left" w:pos="2775"/>
              </w:tabs>
              <w:jc w:val="center"/>
              <w:rPr>
                <w:rFonts w:ascii="Times New Roman" w:hAnsi="Times New Roman" w:cs="Times New Roman"/>
                <w:sz w:val="24"/>
                <w:szCs w:val="24"/>
                <w:lang w:val="en-US"/>
              </w:rPr>
            </w:pPr>
            <w:r w:rsidRPr="009F2BAD">
              <w:rPr>
                <w:rFonts w:ascii="Times New Roman" w:hAnsi="Times New Roman" w:cs="Times New Roman"/>
                <w:sz w:val="24"/>
                <w:szCs w:val="24"/>
              </w:rPr>
              <w:t>19.22491</w:t>
            </w:r>
          </w:p>
        </w:tc>
        <w:tc>
          <w:tcPr>
            <w:tcW w:w="1504" w:type="dxa"/>
            <w:tcBorders>
              <w:bottom w:val="nil"/>
            </w:tcBorders>
          </w:tcPr>
          <w:p w14:paraId="4389DC1D" w14:textId="77777777" w:rsidR="00F273E4" w:rsidRPr="009F2BAD" w:rsidRDefault="00F273E4" w:rsidP="00D0364A">
            <w:pPr>
              <w:pStyle w:val="a5"/>
              <w:spacing w:before="0" w:beforeAutospacing="0" w:after="0" w:afterAutospacing="0"/>
              <w:jc w:val="center"/>
            </w:pPr>
            <w:r w:rsidRPr="009F2BAD">
              <w:rPr>
                <w:color w:val="000000"/>
                <w:kern w:val="24"/>
              </w:rPr>
              <w:t>20.27178</w:t>
            </w:r>
          </w:p>
        </w:tc>
      </w:tr>
      <w:tr w:rsidR="00F273E4" w:rsidRPr="00D0364A" w14:paraId="0E352E3F" w14:textId="77777777" w:rsidTr="008A4295">
        <w:trPr>
          <w:jc w:val="center"/>
        </w:trPr>
        <w:tc>
          <w:tcPr>
            <w:tcW w:w="9854" w:type="dxa"/>
            <w:gridSpan w:val="8"/>
            <w:tcBorders>
              <w:top w:val="nil"/>
              <w:left w:val="nil"/>
              <w:right w:val="nil"/>
            </w:tcBorders>
          </w:tcPr>
          <w:p w14:paraId="6E5F3257" w14:textId="77777777" w:rsidR="00F273E4" w:rsidRPr="009F2BAD" w:rsidRDefault="00F273E4" w:rsidP="009F2BAD">
            <w:pPr>
              <w:pStyle w:val="a5"/>
              <w:spacing w:before="0" w:beforeAutospacing="0" w:after="0" w:afterAutospacing="0"/>
              <w:ind w:hanging="124"/>
              <w:jc w:val="both"/>
              <w:rPr>
                <w:color w:val="000000"/>
                <w:kern w:val="24"/>
                <w:sz w:val="28"/>
                <w:szCs w:val="28"/>
                <w:lang w:val="kk-KZ"/>
              </w:rPr>
            </w:pPr>
            <w:r w:rsidRPr="009F2BAD">
              <w:rPr>
                <w:color w:val="000000"/>
                <w:kern w:val="24"/>
                <w:sz w:val="28"/>
                <w:szCs w:val="28"/>
                <w:lang w:val="kk-KZ"/>
              </w:rPr>
              <w:lastRenderedPageBreak/>
              <w:t xml:space="preserve">Продолжение таблицы </w:t>
            </w:r>
            <w:r w:rsidR="00265139">
              <w:rPr>
                <w:color w:val="000000"/>
                <w:kern w:val="24"/>
                <w:sz w:val="28"/>
                <w:szCs w:val="28"/>
                <w:lang w:val="kk-KZ"/>
              </w:rPr>
              <w:t>9</w:t>
            </w:r>
          </w:p>
          <w:p w14:paraId="551B2A5E" w14:textId="77777777" w:rsidR="00F273E4" w:rsidRPr="009F2BAD" w:rsidRDefault="00F273E4" w:rsidP="009F2BAD">
            <w:pPr>
              <w:pStyle w:val="a5"/>
              <w:spacing w:before="0" w:beforeAutospacing="0" w:after="0" w:afterAutospacing="0"/>
              <w:ind w:hanging="124"/>
              <w:jc w:val="both"/>
              <w:rPr>
                <w:color w:val="000000"/>
                <w:kern w:val="24"/>
                <w:sz w:val="16"/>
                <w:szCs w:val="16"/>
                <w:lang w:val="kk-KZ"/>
              </w:rPr>
            </w:pPr>
          </w:p>
        </w:tc>
      </w:tr>
      <w:tr w:rsidR="00F273E4" w:rsidRPr="00D0364A" w14:paraId="3C438B41" w14:textId="77777777" w:rsidTr="00F273E4">
        <w:trPr>
          <w:jc w:val="center"/>
        </w:trPr>
        <w:tc>
          <w:tcPr>
            <w:tcW w:w="895" w:type="dxa"/>
          </w:tcPr>
          <w:p w14:paraId="293BCF0D" w14:textId="77777777" w:rsidR="00F273E4"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37" w:type="dxa"/>
          </w:tcPr>
          <w:p w14:paraId="7682E6FB" w14:textId="77777777" w:rsidR="00F273E4" w:rsidRPr="009F2BAD"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86" w:type="dxa"/>
          </w:tcPr>
          <w:p w14:paraId="16E43368" w14:textId="77777777" w:rsidR="00F273E4" w:rsidRPr="009F2BAD"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39" w:type="dxa"/>
          </w:tcPr>
          <w:p w14:paraId="4B94D8F3" w14:textId="77777777" w:rsidR="00F273E4" w:rsidRPr="009F2BAD"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4" w:type="dxa"/>
          </w:tcPr>
          <w:p w14:paraId="2853B6A6" w14:textId="77777777" w:rsidR="00F273E4" w:rsidRPr="009F2BAD"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10" w:type="dxa"/>
          </w:tcPr>
          <w:p w14:paraId="2E92C603" w14:textId="77777777" w:rsidR="00F273E4" w:rsidRPr="009F2BAD"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399" w:type="dxa"/>
          </w:tcPr>
          <w:p w14:paraId="4FC33469" w14:textId="77777777" w:rsidR="00F273E4" w:rsidRPr="009F2BAD"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04" w:type="dxa"/>
          </w:tcPr>
          <w:p w14:paraId="0EBE7963" w14:textId="77777777" w:rsidR="00F273E4" w:rsidRPr="009F2BAD" w:rsidRDefault="00F273E4" w:rsidP="00D0364A">
            <w:pPr>
              <w:pStyle w:val="a5"/>
              <w:spacing w:before="0" w:beforeAutospacing="0" w:after="0" w:afterAutospacing="0"/>
              <w:jc w:val="center"/>
              <w:rPr>
                <w:color w:val="000000"/>
                <w:kern w:val="24"/>
                <w:lang w:val="kk-KZ"/>
              </w:rPr>
            </w:pPr>
            <w:r>
              <w:rPr>
                <w:color w:val="000000"/>
                <w:kern w:val="24"/>
                <w:lang w:val="kk-KZ"/>
              </w:rPr>
              <w:t>8</w:t>
            </w:r>
          </w:p>
        </w:tc>
      </w:tr>
      <w:tr w:rsidR="00F273E4" w:rsidRPr="00D0364A" w14:paraId="1BD46DE3" w14:textId="77777777" w:rsidTr="00F273E4">
        <w:trPr>
          <w:jc w:val="center"/>
        </w:trPr>
        <w:tc>
          <w:tcPr>
            <w:tcW w:w="895" w:type="dxa"/>
          </w:tcPr>
          <w:p w14:paraId="0642109D" w14:textId="77777777" w:rsidR="00F273E4" w:rsidRPr="00F273E4" w:rsidRDefault="00F273E4" w:rsidP="00D0364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37" w:type="dxa"/>
            <w:vMerge w:val="restart"/>
          </w:tcPr>
          <w:p w14:paraId="2F83FBE7"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lang w:val="en-US"/>
              </w:rPr>
              <w:t>30</w:t>
            </w:r>
          </w:p>
        </w:tc>
        <w:tc>
          <w:tcPr>
            <w:tcW w:w="1086" w:type="dxa"/>
          </w:tcPr>
          <w:p w14:paraId="75638E7A"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w:t>
            </w:r>
            <w:proofErr w:type="spellStart"/>
            <w:r w:rsidRPr="009F2BAD">
              <w:rPr>
                <w:rFonts w:ascii="Times New Roman" w:hAnsi="Times New Roman" w:cs="Times New Roman"/>
                <w:sz w:val="24"/>
                <w:szCs w:val="24"/>
              </w:rPr>
              <w:t>p,xp</w:t>
            </w:r>
            <w:proofErr w:type="spellEnd"/>
            <w:r w:rsidRPr="009F2BAD">
              <w:rPr>
                <w:rFonts w:ascii="Times New Roman" w:hAnsi="Times New Roman" w:cs="Times New Roman"/>
                <w:sz w:val="24"/>
                <w:szCs w:val="24"/>
              </w:rPr>
              <w:t>)</w:t>
            </w:r>
          </w:p>
        </w:tc>
        <w:tc>
          <w:tcPr>
            <w:tcW w:w="1239" w:type="dxa"/>
          </w:tcPr>
          <w:p w14:paraId="075DDC0E" w14:textId="77777777" w:rsidR="00F273E4" w:rsidRPr="009F2BAD" w:rsidRDefault="00F273E4" w:rsidP="00D0364A">
            <w:pPr>
              <w:jc w:val="center"/>
              <w:rPr>
                <w:rFonts w:ascii="Times New Roman" w:hAnsi="Times New Roman" w:cs="Times New Roman"/>
                <w:sz w:val="24"/>
                <w:szCs w:val="24"/>
                <w:lang w:val="kk-KZ"/>
              </w:rPr>
            </w:pPr>
            <w:r w:rsidRPr="009F2BAD">
              <w:rPr>
                <w:rFonts w:ascii="Times New Roman" w:hAnsi="Times New Roman" w:cs="Times New Roman"/>
                <w:sz w:val="24"/>
                <w:szCs w:val="24"/>
                <w:lang w:val="kk-KZ"/>
              </w:rPr>
              <w:t>-</w:t>
            </w:r>
          </w:p>
        </w:tc>
        <w:tc>
          <w:tcPr>
            <w:tcW w:w="1484" w:type="dxa"/>
          </w:tcPr>
          <w:p w14:paraId="36CFB0C5"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623.9833</w:t>
            </w:r>
          </w:p>
        </w:tc>
        <w:tc>
          <w:tcPr>
            <w:tcW w:w="1510" w:type="dxa"/>
          </w:tcPr>
          <w:p w14:paraId="58BD4B6F"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52.26041</w:t>
            </w:r>
          </w:p>
        </w:tc>
        <w:tc>
          <w:tcPr>
            <w:tcW w:w="1399" w:type="dxa"/>
          </w:tcPr>
          <w:p w14:paraId="7103C14E" w14:textId="77777777" w:rsidR="00F273E4" w:rsidRPr="009F2BAD" w:rsidRDefault="00F273E4" w:rsidP="00D0364A">
            <w:pPr>
              <w:jc w:val="center"/>
              <w:rPr>
                <w:rFonts w:ascii="Times New Roman" w:hAnsi="Times New Roman" w:cs="Times New Roman"/>
                <w:sz w:val="24"/>
                <w:szCs w:val="24"/>
                <w:lang w:val="en-US"/>
              </w:rPr>
            </w:pPr>
            <w:r w:rsidRPr="009F2BAD">
              <w:rPr>
                <w:rFonts w:ascii="Times New Roman" w:hAnsi="Times New Roman" w:cs="Times New Roman"/>
                <w:sz w:val="24"/>
                <w:szCs w:val="24"/>
              </w:rPr>
              <w:t>400.3377</w:t>
            </w:r>
          </w:p>
        </w:tc>
        <w:tc>
          <w:tcPr>
            <w:tcW w:w="1504" w:type="dxa"/>
          </w:tcPr>
          <w:p w14:paraId="381BC153" w14:textId="77777777" w:rsidR="00F273E4" w:rsidRPr="009F2BAD" w:rsidRDefault="00F273E4" w:rsidP="00D0364A">
            <w:pPr>
              <w:pStyle w:val="a5"/>
              <w:spacing w:before="0" w:beforeAutospacing="0" w:after="0" w:afterAutospacing="0"/>
              <w:jc w:val="center"/>
            </w:pPr>
            <w:r w:rsidRPr="009F2BAD">
              <w:rPr>
                <w:color w:val="000000"/>
                <w:kern w:val="24"/>
              </w:rPr>
              <w:t>171.38525</w:t>
            </w:r>
          </w:p>
        </w:tc>
      </w:tr>
      <w:tr w:rsidR="00F273E4" w:rsidRPr="00D0364A" w14:paraId="7E62EA6F" w14:textId="77777777" w:rsidTr="00F273E4">
        <w:trPr>
          <w:jc w:val="center"/>
        </w:trPr>
        <w:tc>
          <w:tcPr>
            <w:tcW w:w="895" w:type="dxa"/>
          </w:tcPr>
          <w:p w14:paraId="3F88640C"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37" w:type="dxa"/>
            <w:vMerge/>
          </w:tcPr>
          <w:p w14:paraId="6E72FE3E" w14:textId="77777777" w:rsidR="00F273E4" w:rsidRPr="009F2BAD" w:rsidRDefault="00F273E4" w:rsidP="00D0364A">
            <w:pPr>
              <w:tabs>
                <w:tab w:val="left" w:pos="3180"/>
              </w:tabs>
              <w:jc w:val="center"/>
              <w:rPr>
                <w:rFonts w:ascii="Times New Roman" w:hAnsi="Times New Roman" w:cs="Times New Roman"/>
                <w:sz w:val="24"/>
                <w:szCs w:val="24"/>
              </w:rPr>
            </w:pPr>
          </w:p>
        </w:tc>
        <w:tc>
          <w:tcPr>
            <w:tcW w:w="1086" w:type="dxa"/>
          </w:tcPr>
          <w:p w14:paraId="4C908137"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w:t>
            </w:r>
            <w:proofErr w:type="spellStart"/>
            <w:r w:rsidRPr="009F2BAD">
              <w:rPr>
                <w:rFonts w:ascii="Times New Roman" w:hAnsi="Times New Roman" w:cs="Times New Roman"/>
                <w:sz w:val="24"/>
                <w:szCs w:val="24"/>
              </w:rPr>
              <w:t>p,xa</w:t>
            </w:r>
            <w:proofErr w:type="spellEnd"/>
            <w:r w:rsidRPr="009F2BAD">
              <w:rPr>
                <w:rFonts w:ascii="Times New Roman" w:hAnsi="Times New Roman" w:cs="Times New Roman"/>
                <w:sz w:val="24"/>
                <w:szCs w:val="24"/>
              </w:rPr>
              <w:t>)</w:t>
            </w:r>
          </w:p>
        </w:tc>
        <w:tc>
          <w:tcPr>
            <w:tcW w:w="1239" w:type="dxa"/>
          </w:tcPr>
          <w:p w14:paraId="5EB9FC03" w14:textId="77777777" w:rsidR="00F273E4" w:rsidRPr="009F2BAD" w:rsidRDefault="00F273E4" w:rsidP="00D0364A">
            <w:pPr>
              <w:tabs>
                <w:tab w:val="left" w:pos="3180"/>
              </w:tabs>
              <w:jc w:val="center"/>
              <w:rPr>
                <w:rFonts w:ascii="Times New Roman" w:hAnsi="Times New Roman" w:cs="Times New Roman"/>
                <w:sz w:val="24"/>
                <w:szCs w:val="24"/>
                <w:lang w:val="kk-KZ"/>
              </w:rPr>
            </w:pPr>
            <w:r w:rsidRPr="009F2BAD">
              <w:rPr>
                <w:rFonts w:ascii="Times New Roman" w:hAnsi="Times New Roman" w:cs="Times New Roman"/>
                <w:sz w:val="24"/>
                <w:szCs w:val="24"/>
                <w:lang w:val="kk-KZ"/>
              </w:rPr>
              <w:t>-</w:t>
            </w:r>
          </w:p>
        </w:tc>
        <w:tc>
          <w:tcPr>
            <w:tcW w:w="1484" w:type="dxa"/>
          </w:tcPr>
          <w:p w14:paraId="2005E18C"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36.88462</w:t>
            </w:r>
          </w:p>
        </w:tc>
        <w:tc>
          <w:tcPr>
            <w:tcW w:w="1510" w:type="dxa"/>
          </w:tcPr>
          <w:p w14:paraId="1CAA8543"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0.00574</w:t>
            </w:r>
          </w:p>
        </w:tc>
        <w:tc>
          <w:tcPr>
            <w:tcW w:w="1399" w:type="dxa"/>
          </w:tcPr>
          <w:p w14:paraId="54C7272B"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24.20631</w:t>
            </w:r>
          </w:p>
        </w:tc>
        <w:tc>
          <w:tcPr>
            <w:tcW w:w="1504" w:type="dxa"/>
          </w:tcPr>
          <w:p w14:paraId="77366F90" w14:textId="77777777" w:rsidR="00F273E4" w:rsidRPr="009F2BAD" w:rsidRDefault="00F273E4" w:rsidP="00D0364A">
            <w:pPr>
              <w:pStyle w:val="a5"/>
              <w:spacing w:before="0" w:beforeAutospacing="0" w:after="0" w:afterAutospacing="0"/>
              <w:jc w:val="center"/>
            </w:pPr>
            <w:r w:rsidRPr="009F2BAD">
              <w:rPr>
                <w:color w:val="000000"/>
                <w:kern w:val="24"/>
              </w:rPr>
              <w:t>12.67258</w:t>
            </w:r>
          </w:p>
        </w:tc>
      </w:tr>
      <w:tr w:rsidR="00F273E4" w:rsidRPr="00D0364A" w14:paraId="32A4A911" w14:textId="77777777" w:rsidTr="008A4295">
        <w:trPr>
          <w:jc w:val="center"/>
        </w:trPr>
        <w:tc>
          <w:tcPr>
            <w:tcW w:w="9854" w:type="dxa"/>
            <w:gridSpan w:val="8"/>
          </w:tcPr>
          <w:p w14:paraId="33C89FBB"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vertAlign w:val="superscript"/>
              </w:rPr>
              <w:t>58</w:t>
            </w:r>
            <w:r w:rsidRPr="009F2BAD">
              <w:rPr>
                <w:rFonts w:ascii="Times New Roman" w:hAnsi="Times New Roman" w:cs="Times New Roman"/>
                <w:sz w:val="24"/>
                <w:szCs w:val="24"/>
              </w:rPr>
              <w:t>Ni</w:t>
            </w:r>
          </w:p>
        </w:tc>
      </w:tr>
      <w:tr w:rsidR="00F273E4" w:rsidRPr="00D0364A" w14:paraId="115D3773" w14:textId="77777777" w:rsidTr="00F273E4">
        <w:trPr>
          <w:jc w:val="center"/>
        </w:trPr>
        <w:tc>
          <w:tcPr>
            <w:tcW w:w="895" w:type="dxa"/>
          </w:tcPr>
          <w:p w14:paraId="71F6CCBC"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37" w:type="dxa"/>
          </w:tcPr>
          <w:p w14:paraId="24194727"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14</w:t>
            </w:r>
          </w:p>
        </w:tc>
        <w:tc>
          <w:tcPr>
            <w:tcW w:w="1086" w:type="dxa"/>
          </w:tcPr>
          <w:p w14:paraId="78CB6A92"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w:t>
            </w:r>
            <w:proofErr w:type="spellStart"/>
            <w:r w:rsidRPr="009F2BAD">
              <w:rPr>
                <w:rFonts w:eastAsia="Calibri"/>
                <w:color w:val="000000"/>
                <w:kern w:val="24"/>
              </w:rPr>
              <w:t>p,xp</w:t>
            </w:r>
            <w:proofErr w:type="spellEnd"/>
            <w:r w:rsidRPr="009F2BAD">
              <w:rPr>
                <w:rFonts w:eastAsia="Calibri"/>
                <w:color w:val="000000"/>
                <w:kern w:val="24"/>
              </w:rPr>
              <w:t>)</w:t>
            </w:r>
          </w:p>
        </w:tc>
        <w:tc>
          <w:tcPr>
            <w:tcW w:w="1239" w:type="dxa"/>
            <w:vAlign w:val="center"/>
          </w:tcPr>
          <w:p w14:paraId="2EC46737" w14:textId="77777777" w:rsidR="00F273E4" w:rsidRPr="009F2BAD" w:rsidRDefault="00F273E4" w:rsidP="00D0364A">
            <w:pPr>
              <w:jc w:val="center"/>
              <w:rPr>
                <w:rFonts w:ascii="Times New Roman" w:hAnsi="Times New Roman" w:cs="Times New Roman"/>
                <w:i/>
                <w:color w:val="000000"/>
                <w:sz w:val="24"/>
                <w:szCs w:val="24"/>
              </w:rPr>
            </w:pPr>
            <w:r w:rsidRPr="009F2BAD">
              <w:rPr>
                <w:rFonts w:ascii="Times New Roman" w:hAnsi="Times New Roman" w:cs="Times New Roman"/>
                <w:i/>
                <w:color w:val="000000"/>
                <w:sz w:val="24"/>
                <w:szCs w:val="24"/>
              </w:rPr>
              <w:t>7515,7</w:t>
            </w:r>
          </w:p>
        </w:tc>
        <w:tc>
          <w:tcPr>
            <w:tcW w:w="1484" w:type="dxa"/>
          </w:tcPr>
          <w:p w14:paraId="3FB86C57" w14:textId="77777777" w:rsidR="00F273E4" w:rsidRPr="009F2BAD" w:rsidRDefault="00F273E4" w:rsidP="00D0364A">
            <w:pPr>
              <w:pStyle w:val="a5"/>
              <w:spacing w:before="0" w:beforeAutospacing="0" w:after="0" w:afterAutospacing="0"/>
              <w:jc w:val="center"/>
            </w:pPr>
            <w:r w:rsidRPr="009F2BAD">
              <w:t>938.351</w:t>
            </w:r>
          </w:p>
        </w:tc>
        <w:tc>
          <w:tcPr>
            <w:tcW w:w="1510" w:type="dxa"/>
          </w:tcPr>
          <w:p w14:paraId="21212AC3" w14:textId="77777777" w:rsidR="00F273E4" w:rsidRPr="009F2BAD" w:rsidRDefault="00F273E4" w:rsidP="00D0364A">
            <w:pPr>
              <w:pStyle w:val="a5"/>
              <w:spacing w:before="0" w:beforeAutospacing="0" w:after="0" w:afterAutospacing="0"/>
              <w:jc w:val="center"/>
            </w:pPr>
            <w:r w:rsidRPr="009F2BAD">
              <w:t>49.0198</w:t>
            </w:r>
          </w:p>
        </w:tc>
        <w:tc>
          <w:tcPr>
            <w:tcW w:w="1399" w:type="dxa"/>
          </w:tcPr>
          <w:p w14:paraId="10723690" w14:textId="77777777" w:rsidR="00F273E4" w:rsidRPr="009F2BAD" w:rsidRDefault="00F273E4" w:rsidP="00D0364A">
            <w:pPr>
              <w:pStyle w:val="a5"/>
              <w:spacing w:before="0" w:beforeAutospacing="0" w:after="0" w:afterAutospacing="0"/>
              <w:jc w:val="center"/>
            </w:pPr>
            <w:r w:rsidRPr="009F2BAD">
              <w:t>91.4003</w:t>
            </w:r>
          </w:p>
        </w:tc>
        <w:tc>
          <w:tcPr>
            <w:tcW w:w="1504" w:type="dxa"/>
          </w:tcPr>
          <w:p w14:paraId="08A3DCE0" w14:textId="77777777" w:rsidR="00F273E4" w:rsidRPr="009F2BAD" w:rsidRDefault="00F273E4" w:rsidP="00D0364A">
            <w:pPr>
              <w:pStyle w:val="a5"/>
              <w:spacing w:before="0" w:beforeAutospacing="0" w:after="0" w:afterAutospacing="0"/>
              <w:jc w:val="center"/>
            </w:pPr>
            <w:r w:rsidRPr="009F2BAD">
              <w:t>797.931</w:t>
            </w:r>
          </w:p>
        </w:tc>
      </w:tr>
      <w:tr w:rsidR="00F273E4" w:rsidRPr="00D0364A" w14:paraId="180CE8F6" w14:textId="77777777" w:rsidTr="00F273E4">
        <w:trPr>
          <w:jc w:val="center"/>
        </w:trPr>
        <w:tc>
          <w:tcPr>
            <w:tcW w:w="895" w:type="dxa"/>
          </w:tcPr>
          <w:p w14:paraId="4024E17D"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37" w:type="dxa"/>
            <w:vMerge w:val="restart"/>
          </w:tcPr>
          <w:p w14:paraId="61EB406A"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30</w:t>
            </w:r>
          </w:p>
        </w:tc>
        <w:tc>
          <w:tcPr>
            <w:tcW w:w="1086" w:type="dxa"/>
          </w:tcPr>
          <w:p w14:paraId="191311B4" w14:textId="77777777" w:rsidR="00F273E4" w:rsidRPr="009F2BAD" w:rsidRDefault="00F273E4" w:rsidP="00D0364A">
            <w:pPr>
              <w:pStyle w:val="a5"/>
              <w:spacing w:before="0" w:beforeAutospacing="0" w:after="0" w:afterAutospacing="0"/>
              <w:jc w:val="center"/>
              <w:rPr>
                <w:rFonts w:eastAsia="Calibri"/>
                <w:color w:val="000000"/>
                <w:kern w:val="24"/>
              </w:rPr>
            </w:pPr>
            <w:r w:rsidRPr="009F2BAD">
              <w:rPr>
                <w:rFonts w:eastAsia="Calibri"/>
                <w:color w:val="000000"/>
                <w:kern w:val="24"/>
              </w:rPr>
              <w:t>(</w:t>
            </w:r>
            <w:proofErr w:type="spellStart"/>
            <w:r w:rsidRPr="009F2BAD">
              <w:rPr>
                <w:rFonts w:eastAsia="Calibri"/>
                <w:color w:val="000000"/>
                <w:kern w:val="24"/>
              </w:rPr>
              <w:t>p,xp</w:t>
            </w:r>
            <w:proofErr w:type="spellEnd"/>
            <w:r w:rsidRPr="009F2BAD">
              <w:rPr>
                <w:rFonts w:eastAsia="Calibri"/>
                <w:color w:val="000000"/>
                <w:kern w:val="24"/>
              </w:rPr>
              <w:t>)</w:t>
            </w:r>
          </w:p>
        </w:tc>
        <w:tc>
          <w:tcPr>
            <w:tcW w:w="1239" w:type="dxa"/>
            <w:vAlign w:val="center"/>
          </w:tcPr>
          <w:p w14:paraId="0B9AEF26" w14:textId="77777777" w:rsidR="00F273E4" w:rsidRPr="009F2BAD" w:rsidRDefault="00F273E4" w:rsidP="00D0364A">
            <w:pPr>
              <w:pStyle w:val="a5"/>
              <w:spacing w:before="0" w:beforeAutospacing="0" w:after="0" w:afterAutospacing="0"/>
              <w:jc w:val="center"/>
              <w:rPr>
                <w:rFonts w:eastAsia="Calibri"/>
                <w:i/>
                <w:color w:val="000000"/>
                <w:kern w:val="24"/>
              </w:rPr>
            </w:pPr>
            <w:r w:rsidRPr="009F2BAD">
              <w:rPr>
                <w:rFonts w:eastAsia="Calibri"/>
                <w:i/>
                <w:color w:val="000000"/>
                <w:kern w:val="24"/>
              </w:rPr>
              <w:t>1578.095</w:t>
            </w:r>
          </w:p>
        </w:tc>
        <w:tc>
          <w:tcPr>
            <w:tcW w:w="1484" w:type="dxa"/>
          </w:tcPr>
          <w:p w14:paraId="51D54697" w14:textId="77777777" w:rsidR="00F273E4" w:rsidRPr="009F2BAD" w:rsidRDefault="00F273E4" w:rsidP="00D0364A">
            <w:pPr>
              <w:pStyle w:val="a5"/>
              <w:spacing w:before="0" w:beforeAutospacing="0" w:after="0" w:afterAutospacing="0"/>
              <w:jc w:val="center"/>
              <w:rPr>
                <w:color w:val="000000"/>
                <w:kern w:val="24"/>
              </w:rPr>
            </w:pPr>
            <w:r w:rsidRPr="009F2BAD">
              <w:rPr>
                <w:color w:val="000000"/>
                <w:kern w:val="24"/>
              </w:rPr>
              <w:t>819.655</w:t>
            </w:r>
          </w:p>
        </w:tc>
        <w:tc>
          <w:tcPr>
            <w:tcW w:w="1510" w:type="dxa"/>
          </w:tcPr>
          <w:p w14:paraId="7E01FB20" w14:textId="77777777" w:rsidR="00F273E4" w:rsidRPr="009F2BAD" w:rsidRDefault="00F273E4" w:rsidP="00D0364A">
            <w:pPr>
              <w:pStyle w:val="a5"/>
              <w:spacing w:before="0" w:beforeAutospacing="0" w:after="0" w:afterAutospacing="0"/>
              <w:jc w:val="center"/>
              <w:rPr>
                <w:color w:val="000000"/>
                <w:kern w:val="24"/>
              </w:rPr>
            </w:pPr>
            <w:r w:rsidRPr="009F2BAD">
              <w:rPr>
                <w:color w:val="000000"/>
                <w:kern w:val="24"/>
              </w:rPr>
              <w:t>48.2031</w:t>
            </w:r>
          </w:p>
        </w:tc>
        <w:tc>
          <w:tcPr>
            <w:tcW w:w="1399" w:type="dxa"/>
          </w:tcPr>
          <w:p w14:paraId="2D0BE686" w14:textId="77777777" w:rsidR="00F273E4" w:rsidRPr="009F2BAD" w:rsidRDefault="00F273E4" w:rsidP="00D0364A">
            <w:pPr>
              <w:pStyle w:val="a5"/>
              <w:spacing w:before="0" w:beforeAutospacing="0" w:after="0" w:afterAutospacing="0"/>
              <w:jc w:val="center"/>
              <w:rPr>
                <w:color w:val="000000"/>
                <w:kern w:val="24"/>
              </w:rPr>
            </w:pPr>
            <w:r w:rsidRPr="009F2BAD">
              <w:rPr>
                <w:color w:val="000000"/>
                <w:kern w:val="24"/>
              </w:rPr>
              <w:t>400.989</w:t>
            </w:r>
          </w:p>
        </w:tc>
        <w:tc>
          <w:tcPr>
            <w:tcW w:w="1504" w:type="dxa"/>
          </w:tcPr>
          <w:p w14:paraId="3C976BBC" w14:textId="77777777" w:rsidR="00F273E4" w:rsidRPr="009F2BAD" w:rsidRDefault="00F273E4" w:rsidP="00D0364A">
            <w:pPr>
              <w:pStyle w:val="a5"/>
              <w:spacing w:before="0" w:beforeAutospacing="0" w:after="0" w:afterAutospacing="0"/>
              <w:jc w:val="center"/>
              <w:rPr>
                <w:color w:val="000000"/>
                <w:kern w:val="24"/>
              </w:rPr>
            </w:pPr>
            <w:r w:rsidRPr="009F2BAD">
              <w:rPr>
                <w:color w:val="000000"/>
                <w:kern w:val="24"/>
              </w:rPr>
              <w:t>370.463</w:t>
            </w:r>
          </w:p>
        </w:tc>
      </w:tr>
      <w:tr w:rsidR="00F273E4" w:rsidRPr="00D0364A" w14:paraId="37049AF5" w14:textId="77777777" w:rsidTr="00F273E4">
        <w:trPr>
          <w:jc w:val="center"/>
        </w:trPr>
        <w:tc>
          <w:tcPr>
            <w:tcW w:w="895" w:type="dxa"/>
          </w:tcPr>
          <w:p w14:paraId="4251DACB"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37" w:type="dxa"/>
            <w:vMerge/>
          </w:tcPr>
          <w:p w14:paraId="594364C7" w14:textId="77777777" w:rsidR="00F273E4" w:rsidRPr="009F2BAD" w:rsidRDefault="00F273E4" w:rsidP="00D0364A">
            <w:pPr>
              <w:tabs>
                <w:tab w:val="left" w:pos="3180"/>
              </w:tabs>
              <w:jc w:val="center"/>
              <w:rPr>
                <w:rFonts w:ascii="Times New Roman" w:hAnsi="Times New Roman" w:cs="Times New Roman"/>
                <w:sz w:val="24"/>
                <w:szCs w:val="24"/>
              </w:rPr>
            </w:pPr>
          </w:p>
        </w:tc>
        <w:tc>
          <w:tcPr>
            <w:tcW w:w="1086" w:type="dxa"/>
          </w:tcPr>
          <w:p w14:paraId="097E07A1"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w:t>
            </w:r>
            <w:proofErr w:type="spellStart"/>
            <w:r w:rsidRPr="009F2BAD">
              <w:rPr>
                <w:rFonts w:eastAsia="Calibri"/>
                <w:color w:val="000000"/>
                <w:kern w:val="24"/>
              </w:rPr>
              <w:t>p,xa</w:t>
            </w:r>
            <w:proofErr w:type="spellEnd"/>
            <w:r w:rsidRPr="009F2BAD">
              <w:rPr>
                <w:rFonts w:eastAsia="Calibri"/>
                <w:color w:val="000000"/>
                <w:kern w:val="24"/>
              </w:rPr>
              <w:t>)</w:t>
            </w:r>
          </w:p>
        </w:tc>
        <w:tc>
          <w:tcPr>
            <w:tcW w:w="1239" w:type="dxa"/>
            <w:vAlign w:val="center"/>
          </w:tcPr>
          <w:p w14:paraId="42F75D17" w14:textId="77777777" w:rsidR="00F273E4" w:rsidRPr="009F2BAD" w:rsidRDefault="00F273E4" w:rsidP="00D0364A">
            <w:pPr>
              <w:pStyle w:val="a5"/>
              <w:spacing w:before="0" w:beforeAutospacing="0" w:after="0" w:afterAutospacing="0"/>
              <w:jc w:val="center"/>
              <w:rPr>
                <w:i/>
              </w:rPr>
            </w:pPr>
            <w:r w:rsidRPr="009F2BAD">
              <w:rPr>
                <w:rFonts w:eastAsia="Calibri"/>
                <w:i/>
                <w:color w:val="000000"/>
                <w:kern w:val="24"/>
              </w:rPr>
              <w:t>239.1948</w:t>
            </w:r>
          </w:p>
        </w:tc>
        <w:tc>
          <w:tcPr>
            <w:tcW w:w="1484" w:type="dxa"/>
          </w:tcPr>
          <w:p w14:paraId="26BB1EA3" w14:textId="77777777" w:rsidR="00F273E4" w:rsidRPr="009F2BAD" w:rsidRDefault="00F273E4" w:rsidP="00D0364A">
            <w:pPr>
              <w:pStyle w:val="a5"/>
              <w:spacing w:before="0" w:beforeAutospacing="0" w:after="0" w:afterAutospacing="0"/>
              <w:jc w:val="center"/>
            </w:pPr>
            <w:r w:rsidRPr="009F2BAD">
              <w:rPr>
                <w:color w:val="000000"/>
                <w:kern w:val="24"/>
              </w:rPr>
              <w:t>43.1314</w:t>
            </w:r>
          </w:p>
        </w:tc>
        <w:tc>
          <w:tcPr>
            <w:tcW w:w="1510" w:type="dxa"/>
          </w:tcPr>
          <w:p w14:paraId="7393208A" w14:textId="77777777" w:rsidR="00F273E4" w:rsidRPr="009F2BAD" w:rsidRDefault="00F273E4" w:rsidP="00D0364A">
            <w:pPr>
              <w:pStyle w:val="a5"/>
              <w:spacing w:before="0" w:beforeAutospacing="0" w:after="0" w:afterAutospacing="0"/>
              <w:jc w:val="center"/>
            </w:pPr>
            <w:r w:rsidRPr="009F2BAD">
              <w:rPr>
                <w:color w:val="000000"/>
                <w:kern w:val="24"/>
              </w:rPr>
              <w:t>0.13224</w:t>
            </w:r>
          </w:p>
        </w:tc>
        <w:tc>
          <w:tcPr>
            <w:tcW w:w="1399" w:type="dxa"/>
          </w:tcPr>
          <w:p w14:paraId="6E54395A" w14:textId="77777777" w:rsidR="00F273E4" w:rsidRPr="009F2BAD" w:rsidRDefault="00F273E4" w:rsidP="00D0364A">
            <w:pPr>
              <w:pStyle w:val="a5"/>
              <w:spacing w:before="0" w:beforeAutospacing="0" w:after="0" w:afterAutospacing="0"/>
              <w:jc w:val="center"/>
            </w:pPr>
            <w:r w:rsidRPr="009F2BAD">
              <w:rPr>
                <w:color w:val="000000"/>
                <w:kern w:val="24"/>
              </w:rPr>
              <w:t>15.2443</w:t>
            </w:r>
          </w:p>
        </w:tc>
        <w:tc>
          <w:tcPr>
            <w:tcW w:w="1504" w:type="dxa"/>
          </w:tcPr>
          <w:p w14:paraId="30292F34" w14:textId="77777777" w:rsidR="00F273E4" w:rsidRPr="009F2BAD" w:rsidRDefault="00F273E4" w:rsidP="00D0364A">
            <w:pPr>
              <w:pStyle w:val="a5"/>
              <w:spacing w:before="0" w:beforeAutospacing="0" w:after="0" w:afterAutospacing="0"/>
              <w:jc w:val="center"/>
            </w:pPr>
            <w:r w:rsidRPr="009F2BAD">
              <w:rPr>
                <w:color w:val="000000"/>
                <w:kern w:val="24"/>
              </w:rPr>
              <w:t>27.7549</w:t>
            </w:r>
          </w:p>
        </w:tc>
      </w:tr>
      <w:tr w:rsidR="00F273E4" w:rsidRPr="00D0364A" w14:paraId="561407AF" w14:textId="77777777" w:rsidTr="008A4295">
        <w:trPr>
          <w:jc w:val="center"/>
        </w:trPr>
        <w:tc>
          <w:tcPr>
            <w:tcW w:w="9854" w:type="dxa"/>
            <w:gridSpan w:val="8"/>
          </w:tcPr>
          <w:p w14:paraId="46B98444" w14:textId="77777777" w:rsidR="00F273E4" w:rsidRPr="009F2BAD" w:rsidRDefault="00F273E4" w:rsidP="00D0364A">
            <w:pPr>
              <w:tabs>
                <w:tab w:val="left" w:pos="3180"/>
              </w:tabs>
              <w:jc w:val="center"/>
              <w:rPr>
                <w:rFonts w:ascii="Times New Roman" w:hAnsi="Times New Roman" w:cs="Times New Roman"/>
                <w:sz w:val="24"/>
                <w:szCs w:val="24"/>
              </w:rPr>
            </w:pPr>
            <w:proofErr w:type="spellStart"/>
            <w:r w:rsidRPr="009F2BAD">
              <w:rPr>
                <w:rFonts w:ascii="Times New Roman" w:hAnsi="Times New Roman" w:cs="Times New Roman"/>
                <w:sz w:val="24"/>
                <w:szCs w:val="24"/>
                <w:vertAlign w:val="superscript"/>
              </w:rPr>
              <w:t>nat</w:t>
            </w:r>
            <w:r w:rsidRPr="009F2BAD">
              <w:rPr>
                <w:rFonts w:ascii="Times New Roman" w:hAnsi="Times New Roman" w:cs="Times New Roman"/>
                <w:sz w:val="24"/>
                <w:szCs w:val="24"/>
              </w:rPr>
              <w:t>Cu</w:t>
            </w:r>
            <w:proofErr w:type="spellEnd"/>
          </w:p>
        </w:tc>
      </w:tr>
      <w:tr w:rsidR="00F273E4" w:rsidRPr="00D0364A" w14:paraId="77025849" w14:textId="77777777" w:rsidTr="00F273E4">
        <w:trPr>
          <w:jc w:val="center"/>
        </w:trPr>
        <w:tc>
          <w:tcPr>
            <w:tcW w:w="895" w:type="dxa"/>
          </w:tcPr>
          <w:p w14:paraId="59779C64"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37" w:type="dxa"/>
            <w:vMerge w:val="restart"/>
          </w:tcPr>
          <w:p w14:paraId="5CB77DAC" w14:textId="77777777" w:rsidR="00F273E4" w:rsidRPr="009F2BAD" w:rsidRDefault="00F273E4" w:rsidP="00D0364A">
            <w:pPr>
              <w:tabs>
                <w:tab w:val="left" w:pos="3180"/>
              </w:tabs>
              <w:jc w:val="center"/>
              <w:rPr>
                <w:rFonts w:ascii="Times New Roman" w:hAnsi="Times New Roman" w:cs="Times New Roman"/>
                <w:sz w:val="24"/>
                <w:szCs w:val="24"/>
              </w:rPr>
            </w:pPr>
            <w:r w:rsidRPr="009F2BAD">
              <w:rPr>
                <w:rFonts w:ascii="Times New Roman" w:hAnsi="Times New Roman" w:cs="Times New Roman"/>
                <w:sz w:val="24"/>
                <w:szCs w:val="24"/>
              </w:rPr>
              <w:t>14,5</w:t>
            </w:r>
          </w:p>
        </w:tc>
        <w:tc>
          <w:tcPr>
            <w:tcW w:w="1086" w:type="dxa"/>
          </w:tcPr>
          <w:p w14:paraId="065D050E"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w:t>
            </w:r>
            <w:proofErr w:type="spellStart"/>
            <w:r w:rsidRPr="009F2BAD">
              <w:rPr>
                <w:rFonts w:eastAsia="Calibri"/>
                <w:color w:val="000000"/>
                <w:kern w:val="24"/>
              </w:rPr>
              <w:t>d,xp</w:t>
            </w:r>
            <w:proofErr w:type="spellEnd"/>
            <w:r w:rsidRPr="009F2BAD">
              <w:rPr>
                <w:rFonts w:eastAsia="Calibri"/>
                <w:color w:val="000000"/>
                <w:kern w:val="24"/>
              </w:rPr>
              <w:t>)</w:t>
            </w:r>
          </w:p>
        </w:tc>
        <w:tc>
          <w:tcPr>
            <w:tcW w:w="1239" w:type="dxa"/>
            <w:vAlign w:val="center"/>
          </w:tcPr>
          <w:p w14:paraId="3997AE32"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385.56</w:t>
            </w:r>
          </w:p>
        </w:tc>
        <w:tc>
          <w:tcPr>
            <w:tcW w:w="1484" w:type="dxa"/>
          </w:tcPr>
          <w:p w14:paraId="0B029247"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321.4546</w:t>
            </w:r>
          </w:p>
        </w:tc>
        <w:tc>
          <w:tcPr>
            <w:tcW w:w="1510" w:type="dxa"/>
          </w:tcPr>
          <w:p w14:paraId="7CB266A9"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0.28503</w:t>
            </w:r>
          </w:p>
        </w:tc>
        <w:tc>
          <w:tcPr>
            <w:tcW w:w="1399" w:type="dxa"/>
          </w:tcPr>
          <w:p w14:paraId="63195C6D"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174.1424</w:t>
            </w:r>
          </w:p>
        </w:tc>
        <w:tc>
          <w:tcPr>
            <w:tcW w:w="1504" w:type="dxa"/>
          </w:tcPr>
          <w:p w14:paraId="5EFBA553"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147.02748</w:t>
            </w:r>
          </w:p>
        </w:tc>
      </w:tr>
      <w:tr w:rsidR="00F273E4" w:rsidRPr="00D0364A" w14:paraId="0C581515" w14:textId="77777777" w:rsidTr="00F273E4">
        <w:trPr>
          <w:jc w:val="center"/>
        </w:trPr>
        <w:tc>
          <w:tcPr>
            <w:tcW w:w="895" w:type="dxa"/>
          </w:tcPr>
          <w:p w14:paraId="3001E161" w14:textId="77777777" w:rsidR="00F273E4" w:rsidRPr="00F273E4" w:rsidRDefault="00F273E4" w:rsidP="00D0364A">
            <w:pPr>
              <w:tabs>
                <w:tab w:val="left" w:pos="3180"/>
              </w:tabs>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37" w:type="dxa"/>
            <w:vMerge/>
          </w:tcPr>
          <w:p w14:paraId="53301FA0" w14:textId="77777777" w:rsidR="00F273E4" w:rsidRPr="009F2BAD" w:rsidRDefault="00F273E4" w:rsidP="00D0364A">
            <w:pPr>
              <w:tabs>
                <w:tab w:val="left" w:pos="3180"/>
              </w:tabs>
              <w:jc w:val="center"/>
              <w:rPr>
                <w:rFonts w:ascii="Times New Roman" w:hAnsi="Times New Roman" w:cs="Times New Roman"/>
                <w:sz w:val="24"/>
                <w:szCs w:val="24"/>
              </w:rPr>
            </w:pPr>
          </w:p>
        </w:tc>
        <w:tc>
          <w:tcPr>
            <w:tcW w:w="1086" w:type="dxa"/>
          </w:tcPr>
          <w:p w14:paraId="783A31B6"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w:t>
            </w:r>
            <w:proofErr w:type="spellStart"/>
            <w:r w:rsidRPr="009F2BAD">
              <w:rPr>
                <w:rFonts w:eastAsia="Calibri"/>
                <w:color w:val="000000"/>
                <w:kern w:val="24"/>
              </w:rPr>
              <w:t>d.xd</w:t>
            </w:r>
            <w:proofErr w:type="spellEnd"/>
            <w:r w:rsidRPr="009F2BAD">
              <w:rPr>
                <w:rFonts w:eastAsia="Calibri"/>
                <w:color w:val="000000"/>
                <w:kern w:val="24"/>
              </w:rPr>
              <w:t>)</w:t>
            </w:r>
          </w:p>
        </w:tc>
        <w:tc>
          <w:tcPr>
            <w:tcW w:w="1239" w:type="dxa"/>
            <w:vAlign w:val="center"/>
          </w:tcPr>
          <w:p w14:paraId="6B92053B"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367.69</w:t>
            </w:r>
          </w:p>
        </w:tc>
        <w:tc>
          <w:tcPr>
            <w:tcW w:w="1484" w:type="dxa"/>
          </w:tcPr>
          <w:p w14:paraId="5BDF9AD9"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130.8849</w:t>
            </w:r>
          </w:p>
        </w:tc>
        <w:tc>
          <w:tcPr>
            <w:tcW w:w="1510" w:type="dxa"/>
          </w:tcPr>
          <w:p w14:paraId="2C445EC2"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92.17456</w:t>
            </w:r>
          </w:p>
        </w:tc>
        <w:tc>
          <w:tcPr>
            <w:tcW w:w="1399" w:type="dxa"/>
          </w:tcPr>
          <w:p w14:paraId="55F40FD8"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37.0675</w:t>
            </w:r>
          </w:p>
        </w:tc>
        <w:tc>
          <w:tcPr>
            <w:tcW w:w="1504" w:type="dxa"/>
          </w:tcPr>
          <w:p w14:paraId="0F10A35E" w14:textId="77777777" w:rsidR="00F273E4" w:rsidRPr="009F2BAD" w:rsidRDefault="00F273E4" w:rsidP="00D0364A">
            <w:pPr>
              <w:pStyle w:val="a5"/>
              <w:spacing w:before="0" w:beforeAutospacing="0" w:after="0" w:afterAutospacing="0"/>
              <w:jc w:val="center"/>
            </w:pPr>
            <w:r w:rsidRPr="009F2BAD">
              <w:rPr>
                <w:rFonts w:eastAsia="Calibri"/>
                <w:color w:val="000000"/>
                <w:kern w:val="24"/>
              </w:rPr>
              <w:t>1.64323</w:t>
            </w:r>
          </w:p>
        </w:tc>
      </w:tr>
    </w:tbl>
    <w:p w14:paraId="2A2D887E" w14:textId="77777777" w:rsidR="00073473" w:rsidRPr="00D0364A" w:rsidRDefault="00073473" w:rsidP="00D0364A">
      <w:pPr>
        <w:tabs>
          <w:tab w:val="left" w:pos="3180"/>
        </w:tabs>
        <w:spacing w:after="0" w:line="240" w:lineRule="auto"/>
        <w:rPr>
          <w:rFonts w:ascii="Times New Roman" w:hAnsi="Times New Roman" w:cs="Times New Roman"/>
          <w:sz w:val="28"/>
          <w:szCs w:val="28"/>
        </w:rPr>
        <w:sectPr w:rsidR="00073473" w:rsidRPr="00D0364A" w:rsidSect="009F2BAD">
          <w:pgSz w:w="11906" w:h="16838"/>
          <w:pgMar w:top="1134" w:right="567" w:bottom="1134" w:left="1701" w:header="709" w:footer="709" w:gutter="0"/>
          <w:cols w:space="708"/>
          <w:docGrid w:linePitch="360"/>
        </w:sectPr>
      </w:pPr>
    </w:p>
    <w:p w14:paraId="2FDA16A7" w14:textId="77777777" w:rsidR="00073473" w:rsidRPr="00D0364A" w:rsidRDefault="00D653AC" w:rsidP="00D0364A">
      <w:pPr>
        <w:spacing w:after="0" w:line="240" w:lineRule="auto"/>
        <w:jc w:val="center"/>
        <w:rPr>
          <w:rFonts w:ascii="Times New Roman" w:hAnsi="Times New Roman" w:cs="Times New Roman"/>
          <w:b/>
          <w:sz w:val="28"/>
        </w:rPr>
      </w:pPr>
      <w:r w:rsidRPr="00D0364A">
        <w:rPr>
          <w:rFonts w:ascii="Times New Roman" w:hAnsi="Times New Roman" w:cs="Times New Roman"/>
          <w:b/>
          <w:sz w:val="28"/>
        </w:rPr>
        <w:lastRenderedPageBreak/>
        <w:t>ЗАКЛЮЧЕНИЕ</w:t>
      </w:r>
    </w:p>
    <w:p w14:paraId="5CA3C614" w14:textId="77777777" w:rsidR="00073473" w:rsidRPr="00D0364A" w:rsidRDefault="00073473" w:rsidP="00D0364A">
      <w:pPr>
        <w:tabs>
          <w:tab w:val="left" w:pos="993"/>
        </w:tabs>
        <w:spacing w:after="0" w:line="240" w:lineRule="auto"/>
        <w:ind w:firstLine="709"/>
        <w:jc w:val="center"/>
        <w:rPr>
          <w:rFonts w:ascii="Times New Roman" w:hAnsi="Times New Roman" w:cs="Times New Roman"/>
          <w:b/>
          <w:sz w:val="28"/>
        </w:rPr>
      </w:pPr>
    </w:p>
    <w:p w14:paraId="11F2DD10" w14:textId="77777777" w:rsidR="00073473" w:rsidRPr="00D0364A" w:rsidRDefault="00D0364A" w:rsidP="00D0364A">
      <w:pPr>
        <w:tabs>
          <w:tab w:val="left" w:pos="993"/>
        </w:tabs>
        <w:spacing w:after="0" w:line="240" w:lineRule="auto"/>
        <w:ind w:firstLine="709"/>
        <w:jc w:val="both"/>
        <w:rPr>
          <w:rFonts w:ascii="Times New Roman" w:hAnsi="Times New Roman" w:cs="Times New Roman"/>
          <w:b/>
          <w:sz w:val="28"/>
          <w:lang w:val="kk-KZ"/>
        </w:rPr>
      </w:pPr>
      <w:r w:rsidRPr="00D0364A">
        <w:rPr>
          <w:rFonts w:ascii="Times New Roman" w:hAnsi="Times New Roman" w:cs="Times New Roman"/>
          <w:sz w:val="28"/>
        </w:rPr>
        <w:t xml:space="preserve">По </w:t>
      </w:r>
      <w:r w:rsidR="00D653AC" w:rsidRPr="00D0364A">
        <w:rPr>
          <w:rFonts w:ascii="Times New Roman" w:hAnsi="Times New Roman" w:cs="Times New Roman"/>
          <w:sz w:val="28"/>
        </w:rPr>
        <w:t>результатам диссертационных исследований</w:t>
      </w:r>
      <w:r w:rsidRPr="00D0364A">
        <w:rPr>
          <w:rFonts w:ascii="Times New Roman" w:hAnsi="Times New Roman" w:cs="Times New Roman"/>
          <w:sz w:val="28"/>
        </w:rPr>
        <w:t xml:space="preserve"> </w:t>
      </w:r>
      <w:r>
        <w:rPr>
          <w:rFonts w:ascii="Times New Roman" w:hAnsi="Times New Roman" w:cs="Times New Roman"/>
          <w:sz w:val="28"/>
          <w:lang w:val="kk-KZ"/>
        </w:rPr>
        <w:t xml:space="preserve">сделаны следующие </w:t>
      </w:r>
      <w:r w:rsidRPr="00D0364A">
        <w:rPr>
          <w:rFonts w:ascii="Times New Roman" w:hAnsi="Times New Roman" w:cs="Times New Roman"/>
          <w:sz w:val="28"/>
        </w:rPr>
        <w:t xml:space="preserve">основные </w:t>
      </w:r>
      <w:r w:rsidRPr="00D0364A">
        <w:rPr>
          <w:rFonts w:ascii="Times New Roman" w:hAnsi="Times New Roman" w:cs="Times New Roman"/>
          <w:b/>
          <w:sz w:val="28"/>
        </w:rPr>
        <w:t>выводы</w:t>
      </w:r>
      <w:r>
        <w:rPr>
          <w:rFonts w:ascii="Times New Roman" w:hAnsi="Times New Roman" w:cs="Times New Roman"/>
          <w:b/>
          <w:sz w:val="28"/>
          <w:lang w:val="kk-KZ"/>
        </w:rPr>
        <w:t>:</w:t>
      </w:r>
    </w:p>
    <w:p w14:paraId="2D176297" w14:textId="77777777" w:rsidR="00073473" w:rsidRPr="00D0364A" w:rsidRDefault="00D653AC" w:rsidP="00D0364A">
      <w:pPr>
        <w:pStyle w:val="ad"/>
        <w:numPr>
          <w:ilvl w:val="0"/>
          <w:numId w:val="2"/>
        </w:numPr>
        <w:tabs>
          <w:tab w:val="left" w:pos="993"/>
        </w:tabs>
        <w:suppressAutoHyphens w:val="0"/>
        <w:ind w:left="0" w:firstLine="709"/>
        <w:jc w:val="both"/>
        <w:rPr>
          <w:sz w:val="28"/>
        </w:rPr>
      </w:pPr>
      <w:r w:rsidRPr="00D0364A">
        <w:rPr>
          <w:sz w:val="28"/>
        </w:rPr>
        <w:t>Впервые получены экспериментальные дважды дифференциальные и интегральные сечения реакций (</w:t>
      </w:r>
      <w:proofErr w:type="spellStart"/>
      <w:r w:rsidRPr="00D0364A">
        <w:rPr>
          <w:sz w:val="28"/>
        </w:rPr>
        <w:t>p,xp</w:t>
      </w:r>
      <w:proofErr w:type="spellEnd"/>
      <w:r w:rsidRPr="00D0364A">
        <w:rPr>
          <w:sz w:val="28"/>
        </w:rPr>
        <w:t>), (</w:t>
      </w:r>
      <w:proofErr w:type="spellStart"/>
      <w:r w:rsidRPr="00D0364A">
        <w:rPr>
          <w:sz w:val="28"/>
        </w:rPr>
        <w:t>p,xa</w:t>
      </w:r>
      <w:proofErr w:type="spellEnd"/>
      <w:r w:rsidRPr="00D0364A">
        <w:rPr>
          <w:sz w:val="28"/>
        </w:rPr>
        <w:t>) и (</w:t>
      </w:r>
      <w:proofErr w:type="spellStart"/>
      <w:r w:rsidRPr="00D0364A">
        <w:rPr>
          <w:sz w:val="28"/>
        </w:rPr>
        <w:t>p,xd</w:t>
      </w:r>
      <w:proofErr w:type="spellEnd"/>
      <w:r w:rsidRPr="00D0364A">
        <w:rPr>
          <w:sz w:val="28"/>
        </w:rPr>
        <w:t>) на яд</w:t>
      </w:r>
      <w:r w:rsidRPr="00D0364A">
        <w:rPr>
          <w:sz w:val="28"/>
          <w:lang w:val="kk-KZ"/>
        </w:rPr>
        <w:t>рах</w:t>
      </w:r>
      <w:r w:rsidRPr="00D0364A">
        <w:rPr>
          <w:sz w:val="28"/>
        </w:rPr>
        <w:t xml:space="preserve"> </w:t>
      </w:r>
      <w:proofErr w:type="spellStart"/>
      <w:r w:rsidRPr="00D0364A">
        <w:rPr>
          <w:sz w:val="28"/>
        </w:rPr>
        <w:t>Cu</w:t>
      </w:r>
      <w:proofErr w:type="spellEnd"/>
      <w:r w:rsidRPr="00D0364A">
        <w:rPr>
          <w:sz w:val="28"/>
        </w:rPr>
        <w:t xml:space="preserve"> </w:t>
      </w:r>
      <w:r w:rsidRPr="00D0364A">
        <w:rPr>
          <w:sz w:val="28"/>
          <w:lang w:val="kk-KZ"/>
        </w:rPr>
        <w:t xml:space="preserve">и </w:t>
      </w:r>
      <w:r w:rsidRPr="00D0364A">
        <w:rPr>
          <w:sz w:val="28"/>
        </w:rPr>
        <w:t>Ni в широком диапазоне энергий (от 7 до 30 МэВ) и углов (30</w:t>
      </w:r>
      <w:r w:rsidRPr="00D0364A">
        <w:rPr>
          <w:sz w:val="28"/>
          <w:vertAlign w:val="superscript"/>
        </w:rPr>
        <w:t>0</w:t>
      </w:r>
      <w:r w:rsidRPr="00D0364A">
        <w:rPr>
          <w:sz w:val="28"/>
        </w:rPr>
        <w:t>-135</w:t>
      </w:r>
      <w:r w:rsidRPr="00D0364A">
        <w:rPr>
          <w:sz w:val="28"/>
          <w:vertAlign w:val="superscript"/>
        </w:rPr>
        <w:t>0</w:t>
      </w:r>
      <w:r w:rsidRPr="00D0364A">
        <w:rPr>
          <w:sz w:val="28"/>
        </w:rPr>
        <w:t>).</w:t>
      </w:r>
      <w:r w:rsidRPr="00D0364A">
        <w:rPr>
          <w:sz w:val="28"/>
          <w:lang w:val="kk-KZ"/>
        </w:rPr>
        <w:t xml:space="preserve"> О</w:t>
      </w:r>
      <w:proofErr w:type="spellStart"/>
      <w:r w:rsidRPr="00D0364A">
        <w:rPr>
          <w:sz w:val="28"/>
        </w:rPr>
        <w:t>пределены</w:t>
      </w:r>
      <w:proofErr w:type="spellEnd"/>
      <w:r w:rsidRPr="00D0364A">
        <w:rPr>
          <w:sz w:val="28"/>
        </w:rPr>
        <w:t xml:space="preserve"> парциальные сечения для исследуемых реакций.</w:t>
      </w:r>
    </w:p>
    <w:p w14:paraId="752E0209" w14:textId="77777777" w:rsidR="00073473" w:rsidRPr="00D0364A" w:rsidRDefault="00D653AC" w:rsidP="00D0364A">
      <w:pPr>
        <w:pStyle w:val="ad"/>
        <w:numPr>
          <w:ilvl w:val="0"/>
          <w:numId w:val="2"/>
        </w:numPr>
        <w:tabs>
          <w:tab w:val="left" w:pos="993"/>
        </w:tabs>
        <w:suppressAutoHyphens w:val="0"/>
        <w:ind w:left="0" w:firstLine="709"/>
        <w:jc w:val="both"/>
        <w:rPr>
          <w:sz w:val="28"/>
        </w:rPr>
      </w:pPr>
      <w:r w:rsidRPr="00D0364A">
        <w:rPr>
          <w:sz w:val="28"/>
        </w:rPr>
        <w:t>Проведен теоретически</w:t>
      </w:r>
      <w:r w:rsidRPr="00D0364A">
        <w:rPr>
          <w:sz w:val="28"/>
          <w:lang w:val="kk-KZ"/>
        </w:rPr>
        <w:t>й</w:t>
      </w:r>
      <w:r w:rsidRPr="00D0364A">
        <w:rPr>
          <w:sz w:val="28"/>
        </w:rPr>
        <w:t xml:space="preserve"> анализ экспериментальных данных в рамках экситонной модели и </w:t>
      </w:r>
      <w:proofErr w:type="spellStart"/>
      <w:r w:rsidRPr="00D0364A">
        <w:rPr>
          <w:sz w:val="28"/>
        </w:rPr>
        <w:t>кванто</w:t>
      </w:r>
      <w:proofErr w:type="spellEnd"/>
      <w:r w:rsidRPr="00D0364A">
        <w:rPr>
          <w:sz w:val="28"/>
          <w:lang w:val="kk-KZ"/>
        </w:rPr>
        <w:t>во</w:t>
      </w:r>
      <w:r w:rsidRPr="00D0364A">
        <w:rPr>
          <w:sz w:val="28"/>
        </w:rPr>
        <w:t>-механического подхода, рассмотрена роль различных механизмов ядерных реакций, формирующих спектры реакции.</w:t>
      </w:r>
    </w:p>
    <w:p w14:paraId="0111028B" w14:textId="77777777" w:rsidR="00073473" w:rsidRPr="00D0364A" w:rsidRDefault="00D653AC" w:rsidP="00D0364A">
      <w:pPr>
        <w:pStyle w:val="ad"/>
        <w:numPr>
          <w:ilvl w:val="0"/>
          <w:numId w:val="2"/>
        </w:numPr>
        <w:tabs>
          <w:tab w:val="left" w:pos="993"/>
        </w:tabs>
        <w:suppressAutoHyphens w:val="0"/>
        <w:ind w:left="0" w:firstLine="709"/>
        <w:jc w:val="both"/>
        <w:rPr>
          <w:sz w:val="28"/>
        </w:rPr>
      </w:pPr>
      <w:r w:rsidRPr="00D0364A">
        <w:rPr>
          <w:sz w:val="28"/>
        </w:rPr>
        <w:t>Результаты расчетов сечений реакций (</w:t>
      </w:r>
      <w:proofErr w:type="spellStart"/>
      <w:r w:rsidRPr="00D0364A">
        <w:rPr>
          <w:sz w:val="28"/>
        </w:rPr>
        <w:t>p,xp</w:t>
      </w:r>
      <w:proofErr w:type="spellEnd"/>
      <w:r w:rsidRPr="00D0364A">
        <w:rPr>
          <w:sz w:val="28"/>
        </w:rPr>
        <w:t>), (</w:t>
      </w:r>
      <w:proofErr w:type="spellStart"/>
      <w:r w:rsidRPr="00D0364A">
        <w:rPr>
          <w:sz w:val="28"/>
        </w:rPr>
        <w:t>p,xa</w:t>
      </w:r>
      <w:proofErr w:type="spellEnd"/>
      <w:r w:rsidRPr="00D0364A">
        <w:rPr>
          <w:sz w:val="28"/>
        </w:rPr>
        <w:t>) и (</w:t>
      </w:r>
      <w:proofErr w:type="spellStart"/>
      <w:r w:rsidRPr="00D0364A">
        <w:rPr>
          <w:sz w:val="28"/>
        </w:rPr>
        <w:t>p,xd</w:t>
      </w:r>
      <w:proofErr w:type="spellEnd"/>
      <w:r w:rsidRPr="00D0364A">
        <w:rPr>
          <w:sz w:val="28"/>
        </w:rPr>
        <w:t xml:space="preserve">) на ядрах </w:t>
      </w:r>
      <w:proofErr w:type="spellStart"/>
      <w:r w:rsidRPr="00D0364A">
        <w:rPr>
          <w:sz w:val="28"/>
        </w:rPr>
        <w:t>Cu</w:t>
      </w:r>
      <w:proofErr w:type="spellEnd"/>
      <w:r w:rsidRPr="00D0364A">
        <w:rPr>
          <w:sz w:val="28"/>
        </w:rPr>
        <w:t xml:space="preserve"> </w:t>
      </w:r>
      <w:r w:rsidRPr="00D0364A">
        <w:rPr>
          <w:sz w:val="28"/>
          <w:lang w:val="kk-KZ"/>
        </w:rPr>
        <w:t xml:space="preserve">и </w:t>
      </w:r>
      <w:r w:rsidRPr="00D0364A">
        <w:rPr>
          <w:sz w:val="28"/>
        </w:rPr>
        <w:t>Ni, в целом удовлетворительно согласуются с теоретическими данными. Установлено, что основной вклад в формирование интегрального сечения реакций (</w:t>
      </w:r>
      <w:proofErr w:type="spellStart"/>
      <w:r w:rsidRPr="00D0364A">
        <w:rPr>
          <w:sz w:val="28"/>
        </w:rPr>
        <w:t>p,xp</w:t>
      </w:r>
      <w:proofErr w:type="spellEnd"/>
      <w:r w:rsidRPr="00D0364A">
        <w:rPr>
          <w:sz w:val="28"/>
        </w:rPr>
        <w:t xml:space="preserve">) </w:t>
      </w:r>
      <w:r w:rsidRPr="00D0364A">
        <w:rPr>
          <w:sz w:val="28"/>
          <w:lang w:val="kk-KZ"/>
        </w:rPr>
        <w:t>вноси</w:t>
      </w:r>
      <w:r w:rsidRPr="00D0364A">
        <w:rPr>
          <w:sz w:val="28"/>
        </w:rPr>
        <w:t xml:space="preserve">т механизм </w:t>
      </w:r>
      <w:proofErr w:type="spellStart"/>
      <w:r w:rsidRPr="00D0364A">
        <w:rPr>
          <w:sz w:val="28"/>
        </w:rPr>
        <w:t>предравновесного</w:t>
      </w:r>
      <w:proofErr w:type="spellEnd"/>
      <w:r w:rsidRPr="00D0364A">
        <w:rPr>
          <w:sz w:val="28"/>
        </w:rPr>
        <w:t xml:space="preserve"> распада, </w:t>
      </w:r>
      <w:r w:rsidRPr="00D0364A">
        <w:rPr>
          <w:sz w:val="28"/>
          <w:lang w:val="kk-KZ"/>
        </w:rPr>
        <w:t>причем</w:t>
      </w:r>
      <w:r w:rsidRPr="00D0364A">
        <w:rPr>
          <w:sz w:val="28"/>
        </w:rPr>
        <w:t xml:space="preserve"> с</w:t>
      </w:r>
      <w:r w:rsidRPr="00D0364A">
        <w:rPr>
          <w:color w:val="FF0000"/>
          <w:sz w:val="28"/>
        </w:rPr>
        <w:t xml:space="preserve"> </w:t>
      </w:r>
      <w:r w:rsidRPr="00D0364A">
        <w:rPr>
          <w:sz w:val="28"/>
        </w:rPr>
        <w:t xml:space="preserve">ростом энергии </w:t>
      </w:r>
      <w:r w:rsidRPr="00D0364A">
        <w:rPr>
          <w:sz w:val="28"/>
          <w:lang w:val="kk-KZ"/>
        </w:rPr>
        <w:t>увеличивается</w:t>
      </w:r>
      <w:r w:rsidRPr="00D0364A">
        <w:rPr>
          <w:sz w:val="28"/>
        </w:rPr>
        <w:t xml:space="preserve"> вклад </w:t>
      </w:r>
      <w:r w:rsidRPr="00D0364A">
        <w:rPr>
          <w:sz w:val="28"/>
          <w:lang w:val="kk-KZ"/>
        </w:rPr>
        <w:t>эт</w:t>
      </w:r>
      <w:r w:rsidRPr="00D0364A">
        <w:rPr>
          <w:sz w:val="28"/>
        </w:rPr>
        <w:t>ого механизма. В случае реакции (</w:t>
      </w:r>
      <w:proofErr w:type="spellStart"/>
      <w:r w:rsidRPr="00D0364A">
        <w:rPr>
          <w:sz w:val="28"/>
        </w:rPr>
        <w:t>p,xa</w:t>
      </w:r>
      <w:proofErr w:type="spellEnd"/>
      <w:r w:rsidRPr="00D0364A">
        <w:rPr>
          <w:sz w:val="28"/>
        </w:rPr>
        <w:t>) и (</w:t>
      </w:r>
      <w:proofErr w:type="spellStart"/>
      <w:r w:rsidRPr="00D0364A">
        <w:rPr>
          <w:sz w:val="28"/>
        </w:rPr>
        <w:t>p,xd</w:t>
      </w:r>
      <w:proofErr w:type="spellEnd"/>
      <w:r w:rsidRPr="00D0364A">
        <w:rPr>
          <w:sz w:val="28"/>
        </w:rPr>
        <w:t xml:space="preserve">), </w:t>
      </w:r>
      <w:r w:rsidRPr="00D0364A">
        <w:rPr>
          <w:sz w:val="28"/>
          <w:lang w:val="kk-KZ"/>
        </w:rPr>
        <w:t>помимо</w:t>
      </w:r>
      <w:r w:rsidRPr="00D0364A">
        <w:rPr>
          <w:sz w:val="28"/>
        </w:rPr>
        <w:t xml:space="preserve"> </w:t>
      </w:r>
      <w:proofErr w:type="spellStart"/>
      <w:r w:rsidRPr="00D0364A">
        <w:rPr>
          <w:sz w:val="28"/>
        </w:rPr>
        <w:t>предравновесно</w:t>
      </w:r>
      <w:proofErr w:type="spellEnd"/>
      <w:r w:rsidRPr="00D0364A">
        <w:rPr>
          <w:sz w:val="28"/>
          <w:lang w:val="kk-KZ"/>
        </w:rPr>
        <w:t>го,</w:t>
      </w:r>
      <w:r w:rsidRPr="00D0364A">
        <w:rPr>
          <w:sz w:val="28"/>
        </w:rPr>
        <w:t xml:space="preserve"> </w:t>
      </w:r>
      <w:proofErr w:type="spellStart"/>
      <w:r w:rsidRPr="00D0364A">
        <w:rPr>
          <w:sz w:val="28"/>
        </w:rPr>
        <w:t>значител</w:t>
      </w:r>
      <w:proofErr w:type="spellEnd"/>
      <w:r w:rsidRPr="00D0364A">
        <w:rPr>
          <w:sz w:val="28"/>
          <w:lang w:val="kk-KZ"/>
        </w:rPr>
        <w:t>ен</w:t>
      </w:r>
      <w:r w:rsidRPr="00D0364A">
        <w:rPr>
          <w:sz w:val="28"/>
        </w:rPr>
        <w:t xml:space="preserve"> вклад составных процессов. В дейтрон-индуцированных реакциях, идущих через </w:t>
      </w:r>
      <w:proofErr w:type="spellStart"/>
      <w:r w:rsidRPr="00D0364A">
        <w:rPr>
          <w:sz w:val="28"/>
        </w:rPr>
        <w:t>ра</w:t>
      </w:r>
      <w:proofErr w:type="spellEnd"/>
      <w:r w:rsidRPr="00D0364A">
        <w:rPr>
          <w:sz w:val="28"/>
          <w:lang w:val="kk-KZ"/>
        </w:rPr>
        <w:t>спад</w:t>
      </w:r>
      <w:r w:rsidRPr="00D0364A">
        <w:rPr>
          <w:sz w:val="28"/>
        </w:rPr>
        <w:t xml:space="preserve"> налетающей частицы, дополнительный вклад к основному механизму вносят компоненты одноступенчатых прямых процессов.</w:t>
      </w:r>
    </w:p>
    <w:p w14:paraId="049B37EF" w14:textId="77777777" w:rsidR="00F273E4" w:rsidRDefault="00F273E4" w:rsidP="00D0364A">
      <w:pPr>
        <w:tabs>
          <w:tab w:val="left" w:pos="993"/>
        </w:tabs>
        <w:spacing w:after="0" w:line="240" w:lineRule="auto"/>
        <w:ind w:firstLine="709"/>
        <w:jc w:val="both"/>
        <w:rPr>
          <w:rFonts w:ascii="Times New Roman" w:hAnsi="Times New Roman" w:cs="Times New Roman"/>
          <w:sz w:val="28"/>
          <w:szCs w:val="28"/>
          <w:lang w:val="kk-KZ"/>
        </w:rPr>
      </w:pPr>
    </w:p>
    <w:p w14:paraId="51BD9075" w14:textId="77777777" w:rsidR="00F273E4" w:rsidRPr="00F273E4" w:rsidRDefault="00F273E4" w:rsidP="00D0364A">
      <w:pPr>
        <w:tabs>
          <w:tab w:val="left" w:pos="993"/>
        </w:tabs>
        <w:spacing w:after="0" w:line="240" w:lineRule="auto"/>
        <w:ind w:firstLine="709"/>
        <w:jc w:val="both"/>
        <w:rPr>
          <w:rFonts w:ascii="Times New Roman" w:hAnsi="Times New Roman" w:cs="Times New Roman"/>
          <w:i/>
          <w:sz w:val="28"/>
          <w:szCs w:val="28"/>
          <w:lang w:val="kk-KZ"/>
        </w:rPr>
      </w:pPr>
      <w:r w:rsidRPr="00F273E4">
        <w:rPr>
          <w:rFonts w:ascii="Times New Roman" w:hAnsi="Times New Roman" w:cs="Times New Roman"/>
          <w:i/>
          <w:sz w:val="28"/>
          <w:szCs w:val="28"/>
          <w:lang w:val="kk-KZ"/>
        </w:rPr>
        <w:t>Благодарность</w:t>
      </w:r>
    </w:p>
    <w:p w14:paraId="705BCC86" w14:textId="77777777" w:rsidR="00073473" w:rsidRPr="00D0364A" w:rsidRDefault="00D653AC" w:rsidP="00D0364A">
      <w:pPr>
        <w:tabs>
          <w:tab w:val="left" w:pos="993"/>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В </w:t>
      </w:r>
      <w:proofErr w:type="spellStart"/>
      <w:r w:rsidRPr="00D0364A">
        <w:rPr>
          <w:rFonts w:ascii="Times New Roman" w:hAnsi="Times New Roman" w:cs="Times New Roman"/>
          <w:sz w:val="28"/>
          <w:szCs w:val="28"/>
        </w:rPr>
        <w:t>заключени</w:t>
      </w:r>
      <w:proofErr w:type="spellEnd"/>
      <w:r w:rsidRPr="00D0364A">
        <w:rPr>
          <w:rFonts w:ascii="Times New Roman" w:hAnsi="Times New Roman" w:cs="Times New Roman"/>
          <w:sz w:val="28"/>
          <w:szCs w:val="28"/>
          <w:lang w:val="kk-KZ"/>
        </w:rPr>
        <w:t>е</w:t>
      </w:r>
      <w:r w:rsidRPr="00D0364A">
        <w:rPr>
          <w:rFonts w:ascii="Times New Roman" w:hAnsi="Times New Roman" w:cs="Times New Roman"/>
          <w:sz w:val="28"/>
          <w:szCs w:val="28"/>
        </w:rPr>
        <w:t xml:space="preserve"> выражаю глубокую благодарность научному руководителю</w:t>
      </w:r>
      <w:r w:rsidRPr="00D0364A">
        <w:rPr>
          <w:rFonts w:ascii="Times New Roman" w:hAnsi="Times New Roman" w:cs="Times New Roman"/>
          <w:sz w:val="28"/>
          <w:szCs w:val="28"/>
          <w:lang w:val="kk-KZ"/>
        </w:rPr>
        <w:t>,</w:t>
      </w:r>
      <w:r w:rsidR="00F273E4">
        <w:rPr>
          <w:rFonts w:ascii="Times New Roman" w:hAnsi="Times New Roman" w:cs="Times New Roman"/>
          <w:sz w:val="28"/>
          <w:szCs w:val="28"/>
        </w:rPr>
        <w:t xml:space="preserve"> профессору Т.</w:t>
      </w:r>
      <w:r w:rsidRPr="00D0364A">
        <w:rPr>
          <w:rFonts w:ascii="Times New Roman" w:hAnsi="Times New Roman" w:cs="Times New Roman"/>
          <w:sz w:val="28"/>
          <w:szCs w:val="28"/>
        </w:rPr>
        <w:t xml:space="preserve">К. </w:t>
      </w:r>
      <w:proofErr w:type="spellStart"/>
      <w:r w:rsidRPr="00D0364A">
        <w:rPr>
          <w:rFonts w:ascii="Times New Roman" w:hAnsi="Times New Roman" w:cs="Times New Roman"/>
          <w:sz w:val="28"/>
          <w:szCs w:val="28"/>
        </w:rPr>
        <w:t>Жолдыбаеву</w:t>
      </w:r>
      <w:proofErr w:type="spellEnd"/>
      <w:r w:rsidRPr="00D0364A">
        <w:rPr>
          <w:rFonts w:ascii="Times New Roman" w:hAnsi="Times New Roman" w:cs="Times New Roman"/>
          <w:sz w:val="28"/>
          <w:szCs w:val="28"/>
          <w:lang w:val="kk-KZ"/>
        </w:rPr>
        <w:t>,</w:t>
      </w:r>
      <w:r w:rsidRPr="00D0364A">
        <w:rPr>
          <w:rFonts w:ascii="Times New Roman" w:hAnsi="Times New Roman" w:cs="Times New Roman"/>
          <w:sz w:val="28"/>
          <w:szCs w:val="28"/>
        </w:rPr>
        <w:t xml:space="preserve"> за постановку задачи, постоянное внимание и содействие на всех этапах выполнения данной диссертационной работы, а также при подготовке научных публикаций, доктору ф.-</w:t>
      </w:r>
      <w:proofErr w:type="spellStart"/>
      <w:r w:rsidRPr="00D0364A">
        <w:rPr>
          <w:rFonts w:ascii="Times New Roman" w:hAnsi="Times New Roman" w:cs="Times New Roman"/>
          <w:sz w:val="28"/>
          <w:szCs w:val="28"/>
        </w:rPr>
        <w:t>м.н</w:t>
      </w:r>
      <w:proofErr w:type="spellEnd"/>
      <w:r w:rsidRPr="00D0364A">
        <w:rPr>
          <w:rFonts w:ascii="Times New Roman" w:hAnsi="Times New Roman" w:cs="Times New Roman"/>
          <w:sz w:val="28"/>
          <w:szCs w:val="28"/>
        </w:rPr>
        <w:t>. Н.Т.</w:t>
      </w:r>
      <w:r w:rsidR="00F273E4">
        <w:rPr>
          <w:rFonts w:ascii="Times New Roman" w:hAnsi="Times New Roman" w:cs="Times New Roman"/>
          <w:sz w:val="28"/>
          <w:szCs w:val="28"/>
          <w:lang w:val="kk-KZ"/>
        </w:rPr>
        <w:t> </w:t>
      </w:r>
      <w:proofErr w:type="spellStart"/>
      <w:r w:rsidRPr="00D0364A">
        <w:rPr>
          <w:rFonts w:ascii="Times New Roman" w:hAnsi="Times New Roman" w:cs="Times New Roman"/>
          <w:sz w:val="28"/>
          <w:szCs w:val="28"/>
        </w:rPr>
        <w:t>Буртебаеву</w:t>
      </w:r>
      <w:proofErr w:type="spellEnd"/>
      <w:r w:rsidRPr="00D0364A">
        <w:rPr>
          <w:rFonts w:ascii="Times New Roman" w:hAnsi="Times New Roman" w:cs="Times New Roman"/>
          <w:sz w:val="28"/>
          <w:szCs w:val="28"/>
        </w:rPr>
        <w:t xml:space="preserve"> за поддержку. Особую признательность за помощь при прохождении стажировки в Турции и </w:t>
      </w:r>
      <w:r w:rsidRPr="00D0364A">
        <w:rPr>
          <w:rFonts w:ascii="Times New Roman" w:hAnsi="Times New Roman" w:cs="Times New Roman"/>
          <w:sz w:val="28"/>
          <w:szCs w:val="28"/>
          <w:lang w:val="kk-KZ"/>
        </w:rPr>
        <w:t>при последующей</w:t>
      </w:r>
      <w:r w:rsidRPr="00D0364A">
        <w:rPr>
          <w:rFonts w:ascii="Times New Roman" w:hAnsi="Times New Roman" w:cs="Times New Roman"/>
          <w:sz w:val="28"/>
          <w:szCs w:val="28"/>
        </w:rPr>
        <w:t xml:space="preserve"> публикации результатов совместной работы хочу адресовать зарубежному руководителю, </w:t>
      </w:r>
      <w:r w:rsidRPr="00D0364A">
        <w:rPr>
          <w:rFonts w:ascii="Times New Roman" w:hAnsi="Times New Roman" w:cs="Times New Roman"/>
          <w:sz w:val="28"/>
          <w:szCs w:val="28"/>
          <w:lang w:val="en-US"/>
        </w:rPr>
        <w:t>PhD</w:t>
      </w:r>
      <w:r w:rsidRPr="00D0364A">
        <w:rPr>
          <w:rFonts w:ascii="Times New Roman" w:hAnsi="Times New Roman" w:cs="Times New Roman"/>
          <w:sz w:val="28"/>
          <w:szCs w:val="28"/>
        </w:rPr>
        <w:t>, профессору Я.Л. Кучук</w:t>
      </w:r>
      <w:r w:rsidRPr="00D0364A">
        <w:rPr>
          <w:rFonts w:ascii="Times New Roman" w:hAnsi="Times New Roman" w:cs="Times New Roman"/>
          <w:sz w:val="28"/>
          <w:szCs w:val="28"/>
          <w:lang w:val="kk-KZ"/>
        </w:rPr>
        <w:t>, а также</w:t>
      </w:r>
      <w:r w:rsidRPr="00D0364A">
        <w:rPr>
          <w:rFonts w:ascii="Times New Roman" w:hAnsi="Times New Roman" w:cs="Times New Roman"/>
          <w:sz w:val="28"/>
          <w:szCs w:val="28"/>
        </w:rPr>
        <w:t xml:space="preserve"> профессору И.</w:t>
      </w:r>
      <w:r w:rsidR="00F273E4">
        <w:rPr>
          <w:rFonts w:ascii="Times New Roman" w:hAnsi="Times New Roman" w:cs="Times New Roman"/>
          <w:sz w:val="28"/>
          <w:szCs w:val="28"/>
          <w:lang w:val="kk-KZ"/>
        </w:rPr>
        <w:t xml:space="preserve"> </w:t>
      </w:r>
      <w:proofErr w:type="spellStart"/>
      <w:r w:rsidRPr="00D0364A">
        <w:rPr>
          <w:rFonts w:ascii="Times New Roman" w:hAnsi="Times New Roman" w:cs="Times New Roman"/>
          <w:sz w:val="28"/>
          <w:szCs w:val="28"/>
        </w:rPr>
        <w:t>Бозтосун</w:t>
      </w:r>
      <w:proofErr w:type="spellEnd"/>
      <w:r w:rsidRPr="00D0364A">
        <w:rPr>
          <w:rFonts w:ascii="Times New Roman" w:hAnsi="Times New Roman" w:cs="Times New Roman"/>
          <w:sz w:val="28"/>
          <w:szCs w:val="28"/>
        </w:rPr>
        <w:t>.</w:t>
      </w:r>
    </w:p>
    <w:p w14:paraId="0CC2207A" w14:textId="77777777" w:rsidR="00073473" w:rsidRPr="00D0364A" w:rsidRDefault="00D653AC" w:rsidP="00D0364A">
      <w:pPr>
        <w:tabs>
          <w:tab w:val="left" w:pos="993"/>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Считаю своим приятным долгом выразить глубокую благодарность всем сотрудникам лаборатории ядерных процессов</w:t>
      </w:r>
      <w:r w:rsidRPr="00D0364A">
        <w:rPr>
          <w:rFonts w:ascii="Times New Roman" w:hAnsi="Times New Roman" w:cs="Times New Roman"/>
          <w:sz w:val="28"/>
          <w:szCs w:val="28"/>
          <w:lang w:val="kk-KZ"/>
        </w:rPr>
        <w:t xml:space="preserve"> за</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оказа</w:t>
      </w:r>
      <w:proofErr w:type="spellEnd"/>
      <w:r w:rsidRPr="00D0364A">
        <w:rPr>
          <w:rFonts w:ascii="Times New Roman" w:hAnsi="Times New Roman" w:cs="Times New Roman"/>
          <w:sz w:val="28"/>
          <w:szCs w:val="28"/>
          <w:lang w:val="kk-KZ"/>
        </w:rPr>
        <w:t>нную</w:t>
      </w:r>
      <w:r w:rsidRPr="00D0364A">
        <w:rPr>
          <w:rFonts w:ascii="Times New Roman" w:hAnsi="Times New Roman" w:cs="Times New Roman"/>
          <w:sz w:val="28"/>
          <w:szCs w:val="28"/>
        </w:rPr>
        <w:t xml:space="preserve"> большую поддержку при проведении экспериментов. </w:t>
      </w:r>
    </w:p>
    <w:p w14:paraId="0E649C19" w14:textId="77777777" w:rsidR="00073473" w:rsidRPr="00D0364A" w:rsidRDefault="00D653AC" w:rsidP="00D0364A">
      <w:pPr>
        <w:tabs>
          <w:tab w:val="left" w:pos="993"/>
        </w:tabs>
        <w:spacing w:after="0" w:line="240" w:lineRule="auto"/>
        <w:ind w:firstLine="709"/>
        <w:jc w:val="both"/>
        <w:rPr>
          <w:rFonts w:ascii="Times New Roman" w:hAnsi="Times New Roman" w:cs="Times New Roman"/>
          <w:sz w:val="28"/>
          <w:szCs w:val="28"/>
        </w:rPr>
      </w:pPr>
      <w:r w:rsidRPr="00D0364A">
        <w:rPr>
          <w:rFonts w:ascii="Times New Roman" w:hAnsi="Times New Roman" w:cs="Times New Roman"/>
          <w:sz w:val="28"/>
          <w:szCs w:val="28"/>
        </w:rPr>
        <w:t xml:space="preserve">Также </w:t>
      </w:r>
      <w:r w:rsidRPr="00D0364A">
        <w:rPr>
          <w:rFonts w:ascii="Times New Roman" w:hAnsi="Times New Roman" w:cs="Times New Roman"/>
          <w:sz w:val="28"/>
          <w:szCs w:val="28"/>
          <w:lang w:val="kk-KZ"/>
        </w:rPr>
        <w:t>выражаю</w:t>
      </w:r>
      <w:r w:rsidRPr="00D0364A">
        <w:rPr>
          <w:rFonts w:ascii="Times New Roman" w:hAnsi="Times New Roman" w:cs="Times New Roman"/>
          <w:sz w:val="28"/>
          <w:szCs w:val="28"/>
        </w:rPr>
        <w:t xml:space="preserve"> </w:t>
      </w:r>
      <w:proofErr w:type="spellStart"/>
      <w:r w:rsidRPr="00D0364A">
        <w:rPr>
          <w:rFonts w:ascii="Times New Roman" w:hAnsi="Times New Roman" w:cs="Times New Roman"/>
          <w:sz w:val="28"/>
          <w:szCs w:val="28"/>
        </w:rPr>
        <w:t>благодар</w:t>
      </w:r>
      <w:proofErr w:type="spellEnd"/>
      <w:r w:rsidRPr="00D0364A">
        <w:rPr>
          <w:rFonts w:ascii="Times New Roman" w:hAnsi="Times New Roman" w:cs="Times New Roman"/>
          <w:sz w:val="28"/>
          <w:szCs w:val="28"/>
          <w:lang w:val="kk-KZ"/>
        </w:rPr>
        <w:t>ность</w:t>
      </w:r>
      <w:r w:rsidRPr="00D0364A">
        <w:rPr>
          <w:rFonts w:ascii="Times New Roman" w:hAnsi="Times New Roman" w:cs="Times New Roman"/>
          <w:sz w:val="28"/>
          <w:szCs w:val="28"/>
        </w:rPr>
        <w:t xml:space="preserve"> все</w:t>
      </w:r>
      <w:r w:rsidRPr="00D0364A">
        <w:rPr>
          <w:rFonts w:ascii="Times New Roman" w:hAnsi="Times New Roman" w:cs="Times New Roman"/>
          <w:sz w:val="28"/>
          <w:szCs w:val="28"/>
          <w:lang w:val="kk-KZ"/>
        </w:rPr>
        <w:t>м</w:t>
      </w:r>
      <w:r w:rsidRPr="00D0364A">
        <w:rPr>
          <w:rFonts w:ascii="Times New Roman" w:hAnsi="Times New Roman" w:cs="Times New Roman"/>
          <w:sz w:val="28"/>
          <w:szCs w:val="28"/>
        </w:rPr>
        <w:t xml:space="preserve"> </w:t>
      </w:r>
      <w:r w:rsidRPr="00D0364A">
        <w:rPr>
          <w:rFonts w:ascii="Times New Roman" w:hAnsi="Times New Roman" w:cs="Times New Roman"/>
          <w:sz w:val="28"/>
          <w:szCs w:val="28"/>
          <w:lang w:val="kk-KZ"/>
        </w:rPr>
        <w:t>сотрудникам</w:t>
      </w:r>
      <w:r w:rsidRPr="00D0364A">
        <w:rPr>
          <w:rFonts w:ascii="Times New Roman" w:hAnsi="Times New Roman" w:cs="Times New Roman"/>
          <w:sz w:val="28"/>
          <w:szCs w:val="28"/>
        </w:rPr>
        <w:t xml:space="preserve"> службы эксплуатации циклотрона У150М ИЯФ РК за</w:t>
      </w:r>
      <w:r w:rsidRPr="00D0364A">
        <w:rPr>
          <w:rFonts w:ascii="Times New Roman" w:hAnsi="Times New Roman" w:cs="Times New Roman"/>
          <w:sz w:val="28"/>
          <w:szCs w:val="28"/>
          <w:lang w:val="kk-KZ"/>
        </w:rPr>
        <w:t xml:space="preserve"> его стабильной</w:t>
      </w:r>
      <w:r w:rsidRPr="00D0364A">
        <w:rPr>
          <w:rFonts w:ascii="Times New Roman" w:hAnsi="Times New Roman" w:cs="Times New Roman"/>
          <w:sz w:val="28"/>
          <w:szCs w:val="28"/>
        </w:rPr>
        <w:t xml:space="preserve"> работы.</w:t>
      </w:r>
    </w:p>
    <w:p w14:paraId="44C53244" w14:textId="77777777" w:rsidR="00073473" w:rsidRPr="00D0364A" w:rsidRDefault="00D653AC" w:rsidP="00D0364A">
      <w:pPr>
        <w:tabs>
          <w:tab w:val="left" w:pos="993"/>
        </w:tabs>
        <w:spacing w:after="0" w:line="240" w:lineRule="auto"/>
        <w:ind w:firstLine="709"/>
        <w:rPr>
          <w:rFonts w:ascii="Times New Roman" w:hAnsi="Times New Roman" w:cs="Times New Roman"/>
          <w:sz w:val="28"/>
        </w:rPr>
      </w:pPr>
      <w:r w:rsidRPr="00D0364A">
        <w:rPr>
          <w:rFonts w:ascii="Times New Roman" w:hAnsi="Times New Roman" w:cs="Times New Roman"/>
          <w:sz w:val="28"/>
        </w:rPr>
        <w:br w:type="page"/>
      </w:r>
    </w:p>
    <w:p w14:paraId="5C26239B" w14:textId="77777777" w:rsidR="00073473" w:rsidRPr="00D0364A" w:rsidRDefault="00D653AC" w:rsidP="00D0364A">
      <w:pPr>
        <w:spacing w:after="0" w:line="240" w:lineRule="auto"/>
        <w:jc w:val="center"/>
        <w:rPr>
          <w:rFonts w:ascii="Times New Roman" w:hAnsi="Times New Roman" w:cs="Times New Roman"/>
          <w:b/>
          <w:color w:val="231F20"/>
          <w:sz w:val="28"/>
          <w:szCs w:val="28"/>
          <w:lang w:val="kk-KZ"/>
        </w:rPr>
      </w:pPr>
      <w:r w:rsidRPr="00D0364A">
        <w:rPr>
          <w:rFonts w:ascii="Times New Roman" w:hAnsi="Times New Roman" w:cs="Times New Roman"/>
          <w:b/>
          <w:color w:val="231F20"/>
          <w:sz w:val="28"/>
          <w:szCs w:val="28"/>
          <w:lang w:val="kk-KZ"/>
        </w:rPr>
        <w:lastRenderedPageBreak/>
        <w:t>СПИСОК ИСПОЛЬЗОВАННЫХ ИСТОЧНИКОВ</w:t>
      </w:r>
    </w:p>
    <w:p w14:paraId="3E30E765" w14:textId="77777777" w:rsidR="00073473" w:rsidRPr="00D0364A" w:rsidRDefault="00073473" w:rsidP="00D0364A">
      <w:pPr>
        <w:tabs>
          <w:tab w:val="left" w:pos="993"/>
        </w:tabs>
        <w:spacing w:after="0" w:line="240" w:lineRule="auto"/>
        <w:ind w:firstLine="709"/>
        <w:jc w:val="both"/>
        <w:rPr>
          <w:rFonts w:ascii="Times New Roman" w:hAnsi="Times New Roman" w:cs="Times New Roman"/>
          <w:color w:val="000000"/>
          <w:sz w:val="28"/>
          <w:szCs w:val="28"/>
          <w:lang w:val="kk-KZ"/>
        </w:rPr>
      </w:pPr>
    </w:p>
    <w:p w14:paraId="7529F1B8" w14:textId="77777777" w:rsidR="00073473" w:rsidRPr="00D0364A" w:rsidRDefault="00D653AC" w:rsidP="00D0364A">
      <w:pPr>
        <w:pStyle w:val="ad"/>
        <w:numPr>
          <w:ilvl w:val="0"/>
          <w:numId w:val="3"/>
        </w:numPr>
        <w:tabs>
          <w:tab w:val="left" w:pos="993"/>
        </w:tabs>
        <w:ind w:left="0" w:firstLine="709"/>
        <w:jc w:val="both"/>
        <w:rPr>
          <w:color w:val="000000"/>
          <w:sz w:val="28"/>
          <w:szCs w:val="28"/>
          <w:lang w:val="en-US"/>
        </w:rPr>
      </w:pPr>
      <w:r w:rsidRPr="00D0364A">
        <w:rPr>
          <w:sz w:val="28"/>
          <w:szCs w:val="28"/>
          <w:lang w:val="kk-KZ"/>
        </w:rPr>
        <w:t>Fox M.B., Voyles A.S., Morrell J.T.</w:t>
      </w:r>
      <w:r w:rsidR="00F273E4" w:rsidRPr="00F273E4">
        <w:rPr>
          <w:sz w:val="28"/>
          <w:szCs w:val="28"/>
          <w:lang w:val="kk-KZ"/>
        </w:rPr>
        <w:t xml:space="preserve"> et al.</w:t>
      </w:r>
      <w:r w:rsidRPr="00D0364A">
        <w:rPr>
          <w:sz w:val="28"/>
          <w:szCs w:val="28"/>
          <w:lang w:val="kk-KZ"/>
        </w:rPr>
        <w:t xml:space="preserve"> </w:t>
      </w:r>
      <w:r w:rsidRPr="00D0364A">
        <w:rPr>
          <w:sz w:val="28"/>
          <w:szCs w:val="28"/>
          <w:lang w:val="en-US"/>
        </w:rPr>
        <w:t xml:space="preserve">Investigating high-energy proton induced reactions on spherical nuclei: Implications for the pre-equilibrium exciton model // </w:t>
      </w:r>
      <w:proofErr w:type="spellStart"/>
      <w:r w:rsidRPr="00D0364A">
        <w:rPr>
          <w:sz w:val="28"/>
          <w:lang w:val="en-US"/>
        </w:rPr>
        <w:t>Phys.Rev</w:t>
      </w:r>
      <w:proofErr w:type="spellEnd"/>
      <w:r w:rsidRPr="00D0364A">
        <w:rPr>
          <w:sz w:val="28"/>
          <w:lang w:val="en-US"/>
        </w:rPr>
        <w:t>. – 2021. – Vol.</w:t>
      </w:r>
      <w:r w:rsidR="00F273E4">
        <w:rPr>
          <w:sz w:val="28"/>
          <w:lang w:val="en-US"/>
        </w:rPr>
        <w:t xml:space="preserve"> </w:t>
      </w:r>
      <w:r w:rsidRPr="00D0364A">
        <w:rPr>
          <w:sz w:val="28"/>
          <w:lang w:val="en-US"/>
        </w:rPr>
        <w:t>103. – P.</w:t>
      </w:r>
      <w:r w:rsidR="00F273E4">
        <w:rPr>
          <w:sz w:val="28"/>
          <w:lang w:val="en-US"/>
        </w:rPr>
        <w:t xml:space="preserve"> </w:t>
      </w:r>
      <w:r w:rsidRPr="00D0364A">
        <w:rPr>
          <w:sz w:val="28"/>
          <w:lang w:val="en-US"/>
        </w:rPr>
        <w:t>1-36</w:t>
      </w:r>
      <w:r w:rsidR="00F273E4">
        <w:rPr>
          <w:sz w:val="28"/>
          <w:lang w:val="en-US"/>
        </w:rPr>
        <w:t>.</w:t>
      </w:r>
    </w:p>
    <w:p w14:paraId="652B0C7D" w14:textId="77777777" w:rsidR="00073473" w:rsidRPr="00D0364A" w:rsidRDefault="00D653AC" w:rsidP="00D0364A">
      <w:pPr>
        <w:pStyle w:val="ad"/>
        <w:numPr>
          <w:ilvl w:val="0"/>
          <w:numId w:val="3"/>
        </w:numPr>
        <w:tabs>
          <w:tab w:val="left" w:pos="993"/>
        </w:tabs>
        <w:ind w:left="0" w:firstLine="709"/>
        <w:jc w:val="both"/>
        <w:rPr>
          <w:color w:val="000000"/>
          <w:sz w:val="28"/>
          <w:szCs w:val="28"/>
          <w:lang w:val="en-US"/>
        </w:rPr>
      </w:pPr>
      <w:proofErr w:type="spellStart"/>
      <w:r w:rsidRPr="00D0364A">
        <w:rPr>
          <w:sz w:val="28"/>
          <w:szCs w:val="28"/>
          <w:lang w:val="en-US"/>
        </w:rPr>
        <w:t>Parashari</w:t>
      </w:r>
      <w:proofErr w:type="spellEnd"/>
      <w:r w:rsidRPr="00D0364A">
        <w:rPr>
          <w:sz w:val="28"/>
          <w:szCs w:val="28"/>
          <w:lang w:val="en-US"/>
        </w:rPr>
        <w:t xml:space="preserve"> S., Mukherjee S., Nayak B.K.</w:t>
      </w:r>
      <w:r w:rsidR="00F273E4">
        <w:rPr>
          <w:sz w:val="28"/>
          <w:szCs w:val="28"/>
          <w:lang w:val="en-US"/>
        </w:rPr>
        <w:t xml:space="preserve"> et al.</w:t>
      </w:r>
      <w:r w:rsidRPr="00D0364A">
        <w:rPr>
          <w:sz w:val="28"/>
          <w:szCs w:val="28"/>
          <w:lang w:val="en-US"/>
        </w:rPr>
        <w:t xml:space="preserve"> Excitation functions of the p+Nb93 reaction in the energy range 10–22 MeV // </w:t>
      </w:r>
      <w:proofErr w:type="spellStart"/>
      <w:r w:rsidRPr="00D0364A">
        <w:rPr>
          <w:sz w:val="28"/>
          <w:szCs w:val="28"/>
          <w:lang w:val="en-US"/>
        </w:rPr>
        <w:t>Nucl</w:t>
      </w:r>
      <w:proofErr w:type="spellEnd"/>
      <w:r w:rsidRPr="00D0364A">
        <w:rPr>
          <w:sz w:val="28"/>
          <w:szCs w:val="28"/>
          <w:lang w:val="en-US"/>
        </w:rPr>
        <w:t xml:space="preserve">. Physics A. </w:t>
      </w:r>
      <w:r w:rsidRPr="00D0364A">
        <w:rPr>
          <w:sz w:val="28"/>
          <w:lang w:val="en-US"/>
        </w:rPr>
        <w:t xml:space="preserve">– </w:t>
      </w:r>
      <w:r w:rsidRPr="00D0364A">
        <w:rPr>
          <w:sz w:val="28"/>
          <w:szCs w:val="28"/>
          <w:lang w:val="en-US"/>
        </w:rPr>
        <w:t>2018. – Vol.</w:t>
      </w:r>
      <w:r w:rsidR="00F273E4">
        <w:rPr>
          <w:sz w:val="28"/>
          <w:szCs w:val="28"/>
          <w:lang w:val="en-US"/>
        </w:rPr>
        <w:t> </w:t>
      </w:r>
      <w:r w:rsidRPr="00D0364A">
        <w:rPr>
          <w:sz w:val="28"/>
          <w:szCs w:val="28"/>
          <w:lang w:val="en-US"/>
        </w:rPr>
        <w:t>978. – P.</w:t>
      </w:r>
      <w:r w:rsidR="00F273E4">
        <w:rPr>
          <w:sz w:val="28"/>
          <w:szCs w:val="28"/>
          <w:lang w:val="en-US"/>
        </w:rPr>
        <w:t xml:space="preserve"> </w:t>
      </w:r>
      <w:r w:rsidRPr="00D0364A">
        <w:rPr>
          <w:sz w:val="28"/>
          <w:szCs w:val="28"/>
          <w:lang w:val="en-US"/>
        </w:rPr>
        <w:t>160-172.</w:t>
      </w:r>
    </w:p>
    <w:p w14:paraId="3F8AFFEF" w14:textId="77777777" w:rsidR="00073473" w:rsidRPr="00D0364A" w:rsidRDefault="00D653AC" w:rsidP="00D0364A">
      <w:pPr>
        <w:pStyle w:val="ad"/>
        <w:numPr>
          <w:ilvl w:val="0"/>
          <w:numId w:val="3"/>
        </w:numPr>
        <w:tabs>
          <w:tab w:val="left" w:pos="993"/>
        </w:tabs>
        <w:ind w:left="0" w:firstLine="709"/>
        <w:jc w:val="both"/>
        <w:rPr>
          <w:color w:val="000000"/>
          <w:sz w:val="28"/>
          <w:szCs w:val="28"/>
          <w:lang w:val="en-US"/>
        </w:rPr>
      </w:pPr>
      <w:r w:rsidRPr="00D0364A">
        <w:rPr>
          <w:sz w:val="28"/>
          <w:szCs w:val="28"/>
          <w:lang w:val="en-US"/>
        </w:rPr>
        <w:t>Singh B.P., Sharma</w:t>
      </w:r>
      <w:r w:rsidR="00F273E4" w:rsidRPr="00F273E4">
        <w:rPr>
          <w:sz w:val="28"/>
          <w:szCs w:val="28"/>
          <w:lang w:val="en-US"/>
        </w:rPr>
        <w:t xml:space="preserve"> </w:t>
      </w:r>
      <w:r w:rsidR="00F273E4" w:rsidRPr="00D0364A">
        <w:rPr>
          <w:sz w:val="28"/>
          <w:szCs w:val="28"/>
          <w:lang w:val="en-US"/>
        </w:rPr>
        <w:t>M</w:t>
      </w:r>
      <w:r w:rsidR="00F273E4">
        <w:rPr>
          <w:sz w:val="28"/>
          <w:szCs w:val="28"/>
          <w:lang w:val="en-US"/>
        </w:rPr>
        <w:t>.</w:t>
      </w:r>
      <w:r w:rsidR="00F273E4" w:rsidRPr="00D0364A">
        <w:rPr>
          <w:sz w:val="28"/>
          <w:szCs w:val="28"/>
          <w:lang w:val="en-US"/>
        </w:rPr>
        <w:t>K.</w:t>
      </w:r>
      <w:r w:rsidRPr="00D0364A">
        <w:rPr>
          <w:sz w:val="28"/>
          <w:szCs w:val="28"/>
          <w:lang w:val="en-US"/>
        </w:rPr>
        <w:t xml:space="preserve">, </w:t>
      </w:r>
      <w:proofErr w:type="spellStart"/>
      <w:r w:rsidRPr="00D0364A">
        <w:rPr>
          <w:sz w:val="28"/>
          <w:szCs w:val="28"/>
          <w:lang w:val="en-US"/>
        </w:rPr>
        <w:t>Musthafa</w:t>
      </w:r>
      <w:proofErr w:type="spellEnd"/>
      <w:r w:rsidRPr="00D0364A">
        <w:rPr>
          <w:sz w:val="28"/>
          <w:szCs w:val="28"/>
          <w:lang w:val="en-US"/>
        </w:rPr>
        <w:t xml:space="preserve"> </w:t>
      </w:r>
      <w:r w:rsidR="00F273E4" w:rsidRPr="00D0364A">
        <w:rPr>
          <w:sz w:val="28"/>
          <w:szCs w:val="28"/>
          <w:lang w:val="en-US"/>
        </w:rPr>
        <w:t>M.</w:t>
      </w:r>
      <w:r w:rsidR="00F273E4">
        <w:rPr>
          <w:sz w:val="28"/>
          <w:szCs w:val="28"/>
          <w:lang w:val="en-US"/>
        </w:rPr>
        <w:t xml:space="preserve"> et al.</w:t>
      </w:r>
      <w:r w:rsidRPr="00D0364A">
        <w:rPr>
          <w:sz w:val="28"/>
          <w:szCs w:val="28"/>
          <w:lang w:val="en-US"/>
        </w:rPr>
        <w:t xml:space="preserve"> A study of pre-equilibrium emission in some proton- and alpha-induced reactions // Nuclear Instruments and Methods in Physics Research Section A: Accelerators, Spectrometers, Detectors and Associated Equipment. –2006. – Vol.</w:t>
      </w:r>
      <w:r w:rsidR="00F273E4">
        <w:rPr>
          <w:sz w:val="28"/>
          <w:szCs w:val="28"/>
          <w:lang w:val="en-US"/>
        </w:rPr>
        <w:t xml:space="preserve"> </w:t>
      </w:r>
      <w:r w:rsidRPr="00D0364A">
        <w:rPr>
          <w:sz w:val="28"/>
          <w:szCs w:val="28"/>
          <w:lang w:val="en-US"/>
        </w:rPr>
        <w:t>562, №2. – P.</w:t>
      </w:r>
      <w:r w:rsidR="00F273E4">
        <w:rPr>
          <w:sz w:val="28"/>
          <w:szCs w:val="28"/>
          <w:lang w:val="en-US"/>
        </w:rPr>
        <w:t xml:space="preserve"> </w:t>
      </w:r>
      <w:r w:rsidRPr="00D0364A">
        <w:rPr>
          <w:sz w:val="28"/>
          <w:szCs w:val="28"/>
          <w:lang w:val="en-US"/>
        </w:rPr>
        <w:t>717-720.</w:t>
      </w:r>
    </w:p>
    <w:p w14:paraId="52895C93" w14:textId="77777777" w:rsidR="00073473" w:rsidRPr="00D0364A" w:rsidRDefault="00D653AC" w:rsidP="00D0364A">
      <w:pPr>
        <w:pStyle w:val="ad"/>
        <w:numPr>
          <w:ilvl w:val="0"/>
          <w:numId w:val="3"/>
        </w:numPr>
        <w:tabs>
          <w:tab w:val="left" w:pos="993"/>
        </w:tabs>
        <w:ind w:left="0" w:firstLine="709"/>
        <w:jc w:val="both"/>
        <w:rPr>
          <w:color w:val="000000"/>
          <w:sz w:val="28"/>
          <w:szCs w:val="28"/>
          <w:lang w:val="en-US"/>
        </w:rPr>
      </w:pPr>
      <w:r w:rsidRPr="00D0364A">
        <w:rPr>
          <w:sz w:val="28"/>
          <w:szCs w:val="28"/>
          <w:lang w:val="en-US"/>
        </w:rPr>
        <w:t>Mills S.J., Steyn G.F., Nortier F.M. Experimental and theoretical excitation functions of radionuclides produced in proton bombardment of copper up to 200 MeV // International Journal of Radiation Applications and Instrumentation. Part A. Applied Radiation and Isotopes. – 1992. – Vol.</w:t>
      </w:r>
      <w:r w:rsidR="00F273E4">
        <w:rPr>
          <w:sz w:val="28"/>
          <w:szCs w:val="28"/>
          <w:lang w:val="en-US"/>
        </w:rPr>
        <w:t xml:space="preserve"> </w:t>
      </w:r>
      <w:r w:rsidRPr="00D0364A">
        <w:rPr>
          <w:sz w:val="28"/>
          <w:szCs w:val="28"/>
          <w:lang w:val="en-US"/>
        </w:rPr>
        <w:t>43, №8. – P.</w:t>
      </w:r>
      <w:r w:rsidR="00F273E4">
        <w:rPr>
          <w:sz w:val="28"/>
          <w:szCs w:val="28"/>
          <w:lang w:val="en-US"/>
        </w:rPr>
        <w:t xml:space="preserve"> </w:t>
      </w:r>
      <w:r w:rsidRPr="00D0364A">
        <w:rPr>
          <w:sz w:val="28"/>
          <w:szCs w:val="28"/>
          <w:lang w:val="en-US"/>
        </w:rPr>
        <w:t>1019-1030</w:t>
      </w:r>
      <w:r w:rsidR="00F273E4">
        <w:rPr>
          <w:sz w:val="28"/>
          <w:szCs w:val="28"/>
          <w:lang w:val="en-US"/>
        </w:rPr>
        <w:t>.</w:t>
      </w:r>
    </w:p>
    <w:p w14:paraId="7AB14AB1" w14:textId="77777777" w:rsidR="00073473" w:rsidRPr="00D0364A" w:rsidRDefault="00D653AC" w:rsidP="00D0364A">
      <w:pPr>
        <w:pStyle w:val="ad"/>
        <w:numPr>
          <w:ilvl w:val="0"/>
          <w:numId w:val="3"/>
        </w:numPr>
        <w:tabs>
          <w:tab w:val="left" w:pos="993"/>
        </w:tabs>
        <w:ind w:left="0" w:firstLine="709"/>
        <w:jc w:val="both"/>
        <w:rPr>
          <w:color w:val="000000"/>
          <w:sz w:val="28"/>
          <w:szCs w:val="28"/>
          <w:lang w:val="en-US"/>
        </w:rPr>
      </w:pPr>
      <w:r w:rsidRPr="00D0364A">
        <w:rPr>
          <w:sz w:val="28"/>
          <w:szCs w:val="28"/>
          <w:lang w:val="en-US"/>
        </w:rPr>
        <w:t>Michel R., Bodemann R., Busemann H.</w:t>
      </w:r>
      <w:r w:rsidR="00F273E4">
        <w:rPr>
          <w:sz w:val="28"/>
          <w:szCs w:val="28"/>
          <w:lang w:val="en-US"/>
        </w:rPr>
        <w:t xml:space="preserve"> </w:t>
      </w:r>
      <w:r w:rsidRPr="00D0364A">
        <w:rPr>
          <w:sz w:val="28"/>
          <w:szCs w:val="28"/>
          <w:lang w:val="en-US"/>
        </w:rPr>
        <w:t>et al. Cross sections for the production of residual nuclides by low- and medium-energy protons from the target elements C, N, O, Mg, Al, Si, Ca, Ti, V, Mn, Fe, Co, Ni, Cu, Sr, Y, Zr, Nb, Ba and Au // Nuclear Instruments and Methods in Physics Research. Section B: Beam Interactions with Materials and Atoms. – 1997. – Vol.</w:t>
      </w:r>
      <w:r w:rsidR="00F273E4">
        <w:rPr>
          <w:sz w:val="28"/>
          <w:szCs w:val="28"/>
          <w:lang w:val="en-US"/>
        </w:rPr>
        <w:t xml:space="preserve"> </w:t>
      </w:r>
      <w:r w:rsidRPr="00D0364A">
        <w:rPr>
          <w:sz w:val="28"/>
          <w:szCs w:val="28"/>
          <w:lang w:val="en-US"/>
        </w:rPr>
        <w:t>129, №2. – P.</w:t>
      </w:r>
      <w:r w:rsidR="00F273E4">
        <w:rPr>
          <w:sz w:val="28"/>
          <w:szCs w:val="28"/>
          <w:lang w:val="en-US"/>
        </w:rPr>
        <w:t xml:space="preserve"> </w:t>
      </w:r>
      <w:r w:rsidRPr="00D0364A">
        <w:rPr>
          <w:sz w:val="28"/>
          <w:szCs w:val="28"/>
          <w:lang w:val="en-US"/>
        </w:rPr>
        <w:t>153-193.</w:t>
      </w:r>
    </w:p>
    <w:p w14:paraId="7E8B5997" w14:textId="77777777" w:rsidR="00073473" w:rsidRPr="00F273E4" w:rsidRDefault="00F273E4" w:rsidP="00D0364A">
      <w:pPr>
        <w:pStyle w:val="ad"/>
        <w:numPr>
          <w:ilvl w:val="0"/>
          <w:numId w:val="3"/>
        </w:numPr>
        <w:tabs>
          <w:tab w:val="left" w:pos="993"/>
        </w:tabs>
        <w:ind w:left="0" w:firstLine="709"/>
        <w:jc w:val="both"/>
        <w:rPr>
          <w:color w:val="000000"/>
          <w:sz w:val="28"/>
          <w:szCs w:val="28"/>
        </w:rPr>
      </w:pPr>
      <w:r>
        <w:rPr>
          <w:sz w:val="28"/>
          <w:szCs w:val="28"/>
          <w:lang w:val="en-US"/>
        </w:rPr>
        <w:t>Graves S.</w:t>
      </w:r>
      <w:r w:rsidR="00D653AC" w:rsidRPr="00D0364A">
        <w:rPr>
          <w:sz w:val="28"/>
          <w:szCs w:val="28"/>
          <w:lang w:val="en-US"/>
        </w:rPr>
        <w:t>A., Ellison P., Barnhart T.E.</w:t>
      </w:r>
      <w:r>
        <w:rPr>
          <w:sz w:val="28"/>
          <w:szCs w:val="28"/>
          <w:lang w:val="en-US"/>
        </w:rPr>
        <w:t xml:space="preserve"> et al.</w:t>
      </w:r>
      <w:r w:rsidR="00D653AC" w:rsidRPr="00D0364A">
        <w:rPr>
          <w:sz w:val="28"/>
          <w:szCs w:val="28"/>
          <w:lang w:val="en-US"/>
        </w:rPr>
        <w:t xml:space="preserve"> Nuclear excitation functions of proton-induced reactions (Ep=35–90MeV) from Fe, Cu and Al // Nuclear Instruments and Methods in Physics Research. Section</w:t>
      </w:r>
      <w:r w:rsidR="00D653AC" w:rsidRPr="00F273E4">
        <w:rPr>
          <w:sz w:val="28"/>
          <w:szCs w:val="28"/>
        </w:rPr>
        <w:t xml:space="preserve"> </w:t>
      </w:r>
      <w:r w:rsidR="00D653AC" w:rsidRPr="00D0364A">
        <w:rPr>
          <w:sz w:val="28"/>
          <w:szCs w:val="28"/>
          <w:lang w:val="en-US"/>
        </w:rPr>
        <w:t>B</w:t>
      </w:r>
      <w:r w:rsidR="00D653AC" w:rsidRPr="00F273E4">
        <w:rPr>
          <w:sz w:val="28"/>
          <w:szCs w:val="28"/>
        </w:rPr>
        <w:t xml:space="preserve">. – 2016. – </w:t>
      </w:r>
      <w:r w:rsidR="00D653AC" w:rsidRPr="00D0364A">
        <w:rPr>
          <w:sz w:val="28"/>
          <w:szCs w:val="28"/>
          <w:lang w:val="en-US"/>
        </w:rPr>
        <w:t>Vol</w:t>
      </w:r>
      <w:r w:rsidR="00D653AC" w:rsidRPr="00F273E4">
        <w:rPr>
          <w:sz w:val="28"/>
          <w:szCs w:val="28"/>
        </w:rPr>
        <w:t>.</w:t>
      </w:r>
      <w:r w:rsidRPr="00F273E4">
        <w:rPr>
          <w:sz w:val="28"/>
          <w:szCs w:val="28"/>
        </w:rPr>
        <w:t xml:space="preserve"> </w:t>
      </w:r>
      <w:r w:rsidR="00D653AC" w:rsidRPr="00F273E4">
        <w:rPr>
          <w:sz w:val="28"/>
          <w:szCs w:val="28"/>
        </w:rPr>
        <w:t xml:space="preserve">386. – </w:t>
      </w:r>
      <w:r>
        <w:rPr>
          <w:sz w:val="28"/>
          <w:szCs w:val="28"/>
          <w:lang w:val="en-US"/>
        </w:rPr>
        <w:t>P</w:t>
      </w:r>
      <w:r w:rsidR="00D653AC" w:rsidRPr="00F273E4">
        <w:rPr>
          <w:sz w:val="28"/>
          <w:szCs w:val="28"/>
        </w:rPr>
        <w:t>.</w:t>
      </w:r>
      <w:r w:rsidRPr="00F273E4">
        <w:rPr>
          <w:sz w:val="28"/>
          <w:szCs w:val="28"/>
        </w:rPr>
        <w:t xml:space="preserve"> </w:t>
      </w:r>
      <w:r w:rsidR="00D653AC" w:rsidRPr="00F273E4">
        <w:rPr>
          <w:sz w:val="28"/>
          <w:szCs w:val="28"/>
        </w:rPr>
        <w:t>44-53.</w:t>
      </w:r>
    </w:p>
    <w:p w14:paraId="42F8E845" w14:textId="77777777" w:rsidR="00073473" w:rsidRPr="00D0364A" w:rsidRDefault="00D653AC" w:rsidP="00D0364A">
      <w:pPr>
        <w:pStyle w:val="ad"/>
        <w:numPr>
          <w:ilvl w:val="0"/>
          <w:numId w:val="3"/>
        </w:numPr>
        <w:tabs>
          <w:tab w:val="left" w:pos="993"/>
        </w:tabs>
        <w:ind w:left="0" w:firstLine="709"/>
        <w:jc w:val="both"/>
        <w:rPr>
          <w:color w:val="000000"/>
          <w:sz w:val="28"/>
          <w:szCs w:val="28"/>
        </w:rPr>
      </w:pPr>
      <w:r w:rsidRPr="00D0364A">
        <w:rPr>
          <w:sz w:val="28"/>
          <w:szCs w:val="28"/>
        </w:rPr>
        <w:t xml:space="preserve">Герасимов А.С., Киселев Г.В. Научно-технические проблемы создания </w:t>
      </w:r>
      <w:proofErr w:type="spellStart"/>
      <w:r w:rsidRPr="00D0364A">
        <w:rPr>
          <w:sz w:val="28"/>
          <w:szCs w:val="28"/>
        </w:rPr>
        <w:t>электроядерных</w:t>
      </w:r>
      <w:proofErr w:type="spellEnd"/>
      <w:r w:rsidRPr="00D0364A">
        <w:rPr>
          <w:sz w:val="28"/>
          <w:szCs w:val="28"/>
        </w:rPr>
        <w:t xml:space="preserve"> установок для трансмутации долгоживущих радиоактивных отходов и одновременного производства энергии (российский опыт) // ЭЧАЯ. – 2001. – </w:t>
      </w:r>
      <w:proofErr w:type="spellStart"/>
      <w:r w:rsidRPr="00D0364A">
        <w:rPr>
          <w:sz w:val="28"/>
          <w:szCs w:val="28"/>
        </w:rPr>
        <w:t>Вып</w:t>
      </w:r>
      <w:proofErr w:type="spellEnd"/>
      <w:r w:rsidRPr="00D0364A">
        <w:rPr>
          <w:sz w:val="28"/>
          <w:szCs w:val="28"/>
        </w:rPr>
        <w:t>. 1(32). – С.</w:t>
      </w:r>
      <w:r w:rsidR="00F273E4" w:rsidRPr="00F273E4">
        <w:rPr>
          <w:sz w:val="28"/>
          <w:szCs w:val="28"/>
        </w:rPr>
        <w:t xml:space="preserve"> </w:t>
      </w:r>
      <w:r w:rsidRPr="00D0364A">
        <w:rPr>
          <w:sz w:val="28"/>
          <w:szCs w:val="28"/>
        </w:rPr>
        <w:t>143-188.</w:t>
      </w:r>
    </w:p>
    <w:p w14:paraId="61F386FD" w14:textId="77777777" w:rsidR="00073473" w:rsidRPr="00D0364A" w:rsidRDefault="00D653AC" w:rsidP="00D0364A">
      <w:pPr>
        <w:pStyle w:val="ad"/>
        <w:numPr>
          <w:ilvl w:val="0"/>
          <w:numId w:val="3"/>
        </w:numPr>
        <w:tabs>
          <w:tab w:val="left" w:pos="993"/>
        </w:tabs>
        <w:ind w:left="0" w:firstLine="709"/>
        <w:jc w:val="both"/>
        <w:rPr>
          <w:sz w:val="28"/>
          <w:szCs w:val="28"/>
          <w:lang w:val="en-US"/>
        </w:rPr>
      </w:pPr>
      <w:r>
        <w:fldChar w:fldCharType="begin"/>
      </w:r>
      <w:r w:rsidRPr="009D4153">
        <w:rPr>
          <w:lang w:val="en-US"/>
        </w:rPr>
        <w:instrText>HYPERLINK "https://www.researchgate.net/profile/Takehiko-Mukaiyama-2?_sg%5B0%5D=4l_4i3IR7TNHj7fxqYLEOJOOWj7P2G3fRKMgYs-nAgwTpWu-i1rh1ecY4SAMJpWYivgZvnk.FEYocUqfzfjH0-67_r4Eoj0lpt_uGypkeeNB4v4vuvI-tJigoALWrFlok2W_HkgfYxacU4pRsPFZ4AqTsh33lw&amp;_sg%5B1%5D=6Tg_KNkXwnUUQynQvnmeUNod16crcGMYAqKzve46JHTJigMSW2rkF3QczIvssjmMFrgwCVc.GHlWZCsLJ91EnVulk3U6f6Q6VLnd-hiE_aLtUFDm9WREeKh_UkWNXtKRYjwU-pQ_pcCi0FyLbTjBihDE6gZ2jw"</w:instrText>
      </w:r>
      <w:r>
        <w:fldChar w:fldCharType="separate"/>
      </w:r>
      <w:proofErr w:type="spellStart"/>
      <w:r w:rsidRPr="00D0364A">
        <w:rPr>
          <w:rStyle w:val="af5"/>
          <w:color w:val="000000"/>
          <w:sz w:val="28"/>
          <w:u w:val="none"/>
          <w:bdr w:val="none" w:sz="0" w:space="0" w:color="auto" w:frame="1"/>
          <w:lang w:val="en-US"/>
        </w:rPr>
        <w:t>Mukaiyama</w:t>
      </w:r>
      <w:proofErr w:type="spellEnd"/>
      <w:r>
        <w:fldChar w:fldCharType="end"/>
      </w:r>
      <w:r w:rsidRPr="00D0364A">
        <w:rPr>
          <w:rStyle w:val="af5"/>
          <w:color w:val="000000"/>
          <w:sz w:val="28"/>
          <w:u w:val="none"/>
          <w:bdr w:val="none" w:sz="0" w:space="0" w:color="auto" w:frame="1"/>
          <w:lang w:val="en-US"/>
        </w:rPr>
        <w:t xml:space="preserve"> </w:t>
      </w:r>
      <w:r w:rsidRPr="00D0364A">
        <w:rPr>
          <w:color w:val="000000"/>
          <w:sz w:val="28"/>
          <w:lang w:val="en-US"/>
        </w:rPr>
        <w:t xml:space="preserve">T., </w:t>
      </w:r>
      <w:r>
        <w:fldChar w:fldCharType="begin"/>
      </w:r>
      <w:r w:rsidRPr="009D4153">
        <w:rPr>
          <w:lang w:val="en-US"/>
        </w:rPr>
        <w:instrText>HYPERLINK "https://www.researchgate.net/scientific-contributions/Takakazu-Takizuka-2045698440?_sg%5B0%5D=4l_4i3IR7TNHj7fxqYLEOJOOWj7P2G3fRKMgYs-nAgwTpWu-i1rh1ecY4SAMJpWYivgZvnk.FEYocUqfzfjH0-67_r4Eoj0lpt_uGypkeeNB4v4vuvI-tJigoALWrFlok2W_HkgfYxacU4pRsPFZ4AqTsh33lw&amp;_sg%5B1%5D=6Tg_KNkXwnUUQynQvnmeUNod16crcGMYAqKzve46JHTJigMSW2rkF3QczIvssjmMFrgwCVc.GHlWZCsLJ91EnVulk3U6f6Q6VLnd-hiE_aLtUFDm9WREeKh_UkWNXtKRYjwU-pQ_pcCi0FyLbTjBihDE6gZ2jw"</w:instrText>
      </w:r>
      <w:r>
        <w:fldChar w:fldCharType="separate"/>
      </w:r>
      <w:proofErr w:type="spellStart"/>
      <w:r w:rsidRPr="00D0364A">
        <w:rPr>
          <w:rStyle w:val="af5"/>
          <w:color w:val="000000"/>
          <w:sz w:val="28"/>
          <w:u w:val="none"/>
          <w:bdr w:val="none" w:sz="0" w:space="0" w:color="auto" w:frame="1"/>
          <w:lang w:val="en-US"/>
        </w:rPr>
        <w:t>Takizuka</w:t>
      </w:r>
      <w:proofErr w:type="spellEnd"/>
      <w:r>
        <w:fldChar w:fldCharType="end"/>
      </w:r>
      <w:r w:rsidRPr="00D0364A">
        <w:rPr>
          <w:rStyle w:val="af5"/>
          <w:color w:val="000000"/>
          <w:sz w:val="28"/>
          <w:u w:val="none"/>
          <w:bdr w:val="none" w:sz="0" w:space="0" w:color="auto" w:frame="1"/>
          <w:lang w:val="en-US"/>
        </w:rPr>
        <w:t xml:space="preserve"> </w:t>
      </w:r>
      <w:r w:rsidRPr="00D0364A">
        <w:rPr>
          <w:color w:val="000000"/>
          <w:sz w:val="28"/>
          <w:lang w:val="en-US"/>
        </w:rPr>
        <w:t xml:space="preserve">T., </w:t>
      </w:r>
      <w:r>
        <w:fldChar w:fldCharType="begin"/>
      </w:r>
      <w:r w:rsidRPr="009D4153">
        <w:rPr>
          <w:lang w:val="en-US"/>
        </w:rPr>
        <w:instrText>HYPERLINK "https://www.researchgate.net/scientific-contributions/M-Mizumoto-2002428338?_sg%5B0%5D=4l_4i3IR7TNHj7fxqYLEOJOOWj7P2G3fRKMgYs-nAgwTpWu-i1rh1ecY4SAMJpWYivgZvnk.FEYocUqfzfjH0-67_r4Eoj0lpt_uGypkeeNB4v4vuvI-tJigoALWrFlok2W_HkgfYxacU4pRsPFZ4AqTsh33lw&amp;_sg%5B1%5D=6Tg_KNkXwnUUQynQvnmeUNod16crcGMYAqKzve46JHTJigMSW2rkF3QczIvssjmMFrgwCVc.GHlWZCsLJ91EnVulk3U6f6Q6VLnd-hiE_aLtUFDm9WREeKh_UkWNXtKRYjwU-pQ_pcCi0FyLbTjBihDE6gZ2jw"</w:instrText>
      </w:r>
      <w:r>
        <w:fldChar w:fldCharType="separate"/>
      </w:r>
      <w:r w:rsidRPr="00D0364A">
        <w:rPr>
          <w:rStyle w:val="af5"/>
          <w:color w:val="000000"/>
          <w:sz w:val="28"/>
          <w:u w:val="none"/>
          <w:bdr w:val="none" w:sz="0" w:space="0" w:color="auto" w:frame="1"/>
          <w:lang w:val="en-US"/>
        </w:rPr>
        <w:t>Mizumoto</w:t>
      </w:r>
      <w:r>
        <w:fldChar w:fldCharType="end"/>
      </w:r>
      <w:r w:rsidRPr="00D0364A">
        <w:rPr>
          <w:rStyle w:val="af5"/>
          <w:color w:val="000000"/>
          <w:sz w:val="28"/>
          <w:u w:val="none"/>
          <w:bdr w:val="none" w:sz="0" w:space="0" w:color="auto" w:frame="1"/>
          <w:lang w:val="en-US"/>
        </w:rPr>
        <w:t xml:space="preserve"> </w:t>
      </w:r>
      <w:r w:rsidRPr="00D0364A">
        <w:rPr>
          <w:color w:val="000000"/>
          <w:sz w:val="28"/>
          <w:lang w:val="en-US"/>
        </w:rPr>
        <w:t>M.</w:t>
      </w:r>
      <w:r w:rsidR="00F273E4">
        <w:rPr>
          <w:color w:val="000000"/>
          <w:sz w:val="28"/>
          <w:lang w:val="en-US"/>
        </w:rPr>
        <w:t xml:space="preserve"> </w:t>
      </w:r>
      <w:r w:rsidRPr="00D0364A">
        <w:rPr>
          <w:color w:val="111111"/>
          <w:sz w:val="28"/>
          <w:lang w:val="en-US"/>
        </w:rPr>
        <w:t xml:space="preserve">et al. </w:t>
      </w:r>
      <w:r w:rsidRPr="00D0364A">
        <w:rPr>
          <w:bCs/>
          <w:color w:val="111111"/>
          <w:sz w:val="28"/>
          <w:szCs w:val="33"/>
          <w:shd w:val="clear" w:color="auto" w:fill="FFFFFF"/>
          <w:lang w:val="en-US"/>
        </w:rPr>
        <w:t xml:space="preserve">Review of research and development of accelerator-driven system in Japan for transmutation of long-lived nuclides // </w:t>
      </w:r>
      <w:r>
        <w:fldChar w:fldCharType="begin"/>
      </w:r>
      <w:r w:rsidRPr="009D4153">
        <w:rPr>
          <w:lang w:val="en-US"/>
        </w:rPr>
        <w:instrText>HYPERLINK "https://www.researchgate.net/journal/Progress-in-Nuclear-Energy-0149-1970"</w:instrText>
      </w:r>
      <w:r>
        <w:fldChar w:fldCharType="separate"/>
      </w:r>
      <w:r w:rsidRPr="00D0364A">
        <w:rPr>
          <w:rStyle w:val="af5"/>
          <w:color w:val="auto"/>
          <w:sz w:val="28"/>
          <w:szCs w:val="28"/>
          <w:u w:val="none"/>
          <w:bdr w:val="none" w:sz="0" w:space="0" w:color="auto" w:frame="1"/>
          <w:lang w:val="en-US"/>
        </w:rPr>
        <w:t>Progress in Nuclear Energy</w:t>
      </w:r>
      <w:r>
        <w:fldChar w:fldCharType="end"/>
      </w:r>
      <w:r w:rsidRPr="00D0364A">
        <w:rPr>
          <w:sz w:val="28"/>
          <w:szCs w:val="28"/>
          <w:lang w:val="en-US"/>
        </w:rPr>
        <w:t>. – 2001. – Vol.</w:t>
      </w:r>
      <w:r w:rsidR="00F273E4">
        <w:rPr>
          <w:sz w:val="28"/>
          <w:szCs w:val="28"/>
          <w:lang w:val="en-US"/>
        </w:rPr>
        <w:t xml:space="preserve"> </w:t>
      </w:r>
      <w:r w:rsidRPr="00D0364A">
        <w:rPr>
          <w:sz w:val="28"/>
          <w:szCs w:val="28"/>
          <w:lang w:val="en-US"/>
        </w:rPr>
        <w:t>38, №1. – P.</w:t>
      </w:r>
      <w:r w:rsidR="00F273E4">
        <w:rPr>
          <w:sz w:val="28"/>
          <w:szCs w:val="28"/>
          <w:lang w:val="en-US"/>
        </w:rPr>
        <w:t xml:space="preserve"> </w:t>
      </w:r>
      <w:r w:rsidRPr="00D0364A">
        <w:rPr>
          <w:sz w:val="28"/>
          <w:szCs w:val="28"/>
          <w:lang w:val="en-US"/>
        </w:rPr>
        <w:t xml:space="preserve">107-134.  </w:t>
      </w:r>
    </w:p>
    <w:p w14:paraId="568E95A4" w14:textId="77777777" w:rsidR="00073473" w:rsidRPr="00D0364A" w:rsidRDefault="00D653AC" w:rsidP="00D0364A">
      <w:pPr>
        <w:pStyle w:val="ad"/>
        <w:numPr>
          <w:ilvl w:val="0"/>
          <w:numId w:val="3"/>
        </w:numPr>
        <w:tabs>
          <w:tab w:val="left" w:pos="993"/>
        </w:tabs>
        <w:ind w:left="0" w:firstLine="709"/>
        <w:jc w:val="both"/>
        <w:rPr>
          <w:sz w:val="28"/>
          <w:szCs w:val="28"/>
          <w:lang w:val="en-US"/>
        </w:rPr>
      </w:pPr>
      <w:r>
        <w:fldChar w:fldCharType="begin"/>
      </w:r>
      <w:r w:rsidRPr="009D4153">
        <w:rPr>
          <w:lang w:val="en-US"/>
        </w:rPr>
        <w:instrText>HYPERLINK "https://www.researchgate.net/scientific-contributions/Yican-Wu-11398074?_sg%5B0%5D=Y3kRved9i7QzIjwC_UMu3900NNqWUQEcbqx8FoJ9FaKvC3Zv7O6ZBQUseTh72dqnQy9zjGA.L7DzAAbohox3RX4lZZjWJARM_zK2_d-9bxxlTZDOFXDqwq4s9XHwpTvKxccBMFoNeKK5Wc94OGiz_toXf0Bmww&amp;_sg%5B1%5D=PO0CKZJaJSbTEgUgwe3D1g6QFmv_L6pdeTRPPrHC13ABMT6NPcPJ7z3VFKDg8w7bmusTai8.08F0MwZcujjus_SZWO0iJs8wxwu8m4uxkEYsjFrfjzjJLZXpd5YEs2psz8WWjNXGSnFDQ_xFGIZUwzK5zFoQyg"</w:instrText>
      </w:r>
      <w:r>
        <w:fldChar w:fldCharType="separate"/>
      </w:r>
      <w:r w:rsidRPr="00D0364A">
        <w:rPr>
          <w:rStyle w:val="af5"/>
          <w:color w:val="auto"/>
          <w:sz w:val="28"/>
          <w:szCs w:val="28"/>
          <w:u w:val="none"/>
          <w:bdr w:val="none" w:sz="0" w:space="0" w:color="auto" w:frame="1"/>
          <w:lang w:val="en-US"/>
        </w:rPr>
        <w:t>Wu</w:t>
      </w:r>
      <w:r>
        <w:fldChar w:fldCharType="end"/>
      </w:r>
      <w:r w:rsidRPr="00D0364A">
        <w:rPr>
          <w:rStyle w:val="af5"/>
          <w:color w:val="auto"/>
          <w:sz w:val="28"/>
          <w:szCs w:val="28"/>
          <w:u w:val="none"/>
          <w:bdr w:val="none" w:sz="0" w:space="0" w:color="auto" w:frame="1"/>
          <w:lang w:val="en-US"/>
        </w:rPr>
        <w:t xml:space="preserve"> </w:t>
      </w:r>
      <w:r w:rsidRPr="00D0364A">
        <w:rPr>
          <w:color w:val="111111"/>
          <w:sz w:val="28"/>
          <w:szCs w:val="28"/>
          <w:lang w:val="en-US"/>
        </w:rPr>
        <w:t xml:space="preserve">Y., Bar Y., Song Y. et al. </w:t>
      </w:r>
      <w:r w:rsidRPr="00D0364A">
        <w:rPr>
          <w:bCs/>
          <w:color w:val="111111"/>
          <w:sz w:val="28"/>
          <w:szCs w:val="28"/>
          <w:shd w:val="clear" w:color="auto" w:fill="FFFFFF"/>
          <w:lang w:val="en-US"/>
        </w:rPr>
        <w:t xml:space="preserve">Development strategy and conceptual design of China Lead-based Research Reactor // </w:t>
      </w:r>
      <w:r>
        <w:fldChar w:fldCharType="begin"/>
      </w:r>
      <w:r w:rsidRPr="009D4153">
        <w:rPr>
          <w:lang w:val="en-US"/>
        </w:rPr>
        <w:instrText>HYPERLINK "https://www.researchgate.net/journal/Annals-of-Nuclear-Energy-0306-4549"</w:instrText>
      </w:r>
      <w:r>
        <w:fldChar w:fldCharType="separate"/>
      </w:r>
      <w:r w:rsidRPr="00D0364A">
        <w:rPr>
          <w:rStyle w:val="af5"/>
          <w:color w:val="auto"/>
          <w:sz w:val="28"/>
          <w:szCs w:val="21"/>
          <w:u w:val="none"/>
          <w:bdr w:val="none" w:sz="0" w:space="0" w:color="auto" w:frame="1"/>
          <w:lang w:val="en-US"/>
        </w:rPr>
        <w:t>Annals of Nuclear Energy</w:t>
      </w:r>
      <w:r>
        <w:fldChar w:fldCharType="end"/>
      </w:r>
      <w:r w:rsidRPr="00D0364A">
        <w:rPr>
          <w:sz w:val="28"/>
          <w:szCs w:val="21"/>
          <w:lang w:val="en-US"/>
        </w:rPr>
        <w:t>. – 2016</w:t>
      </w:r>
      <w:r w:rsidRPr="00D0364A">
        <w:rPr>
          <w:sz w:val="28"/>
          <w:szCs w:val="28"/>
          <w:lang w:val="en-US"/>
        </w:rPr>
        <w:t xml:space="preserve">. – </w:t>
      </w:r>
      <w:r w:rsidRPr="00E157B3">
        <w:rPr>
          <w:sz w:val="28"/>
          <w:szCs w:val="28"/>
          <w:lang w:val="en-US"/>
        </w:rPr>
        <w:t>№</w:t>
      </w:r>
      <w:r w:rsidRPr="00D0364A">
        <w:rPr>
          <w:sz w:val="28"/>
          <w:szCs w:val="21"/>
          <w:lang w:val="en-US"/>
        </w:rPr>
        <w:t>87. – P. 511-516.</w:t>
      </w:r>
    </w:p>
    <w:p w14:paraId="370F867A" w14:textId="77777777" w:rsidR="00073473" w:rsidRPr="00D0364A" w:rsidRDefault="00E157B3" w:rsidP="00D0364A">
      <w:pPr>
        <w:pStyle w:val="ad"/>
        <w:numPr>
          <w:ilvl w:val="0"/>
          <w:numId w:val="3"/>
        </w:numPr>
        <w:tabs>
          <w:tab w:val="left" w:pos="993"/>
        </w:tabs>
        <w:ind w:left="0" w:firstLine="709"/>
        <w:jc w:val="both"/>
        <w:rPr>
          <w:sz w:val="28"/>
          <w:lang w:val="en-US"/>
        </w:rPr>
      </w:pPr>
      <w:r>
        <w:rPr>
          <w:sz w:val="28"/>
          <w:lang w:val="en-US"/>
        </w:rPr>
        <w:t xml:space="preserve"> </w:t>
      </w:r>
      <w:r w:rsidR="00D653AC" w:rsidRPr="00D0364A">
        <w:rPr>
          <w:sz w:val="28"/>
          <w:lang w:val="en-US"/>
        </w:rPr>
        <w:t>Accelerator</w:t>
      </w:r>
      <w:r w:rsidR="00D653AC" w:rsidRPr="00D0364A">
        <w:rPr>
          <w:rFonts w:ascii="MS Mincho" w:eastAsia="MS Mincho" w:hAnsi="MS Mincho" w:cs="MS Mincho" w:hint="eastAsia"/>
          <w:sz w:val="28"/>
          <w:lang w:val="en-US"/>
        </w:rPr>
        <w:t>‑</w:t>
      </w:r>
      <w:r w:rsidR="00D653AC" w:rsidRPr="00D0364A">
        <w:rPr>
          <w:sz w:val="28"/>
          <w:lang w:val="en-US"/>
        </w:rPr>
        <w:t>driven Systems (ADS) and Fast Reactors (FR) in Advanced Nuclear Fuel Cycles: A Comparative Study</w:t>
      </w:r>
      <w:r>
        <w:rPr>
          <w:sz w:val="28"/>
          <w:lang w:val="en-US"/>
        </w:rPr>
        <w:t xml:space="preserve"> / </w:t>
      </w:r>
      <w:r w:rsidRPr="00D0364A">
        <w:rPr>
          <w:sz w:val="28"/>
          <w:lang w:val="en-US"/>
        </w:rPr>
        <w:t>NEA/OECD</w:t>
      </w:r>
      <w:r w:rsidR="00D653AC" w:rsidRPr="00D0364A">
        <w:rPr>
          <w:sz w:val="28"/>
          <w:lang w:val="en-US"/>
        </w:rPr>
        <w:t xml:space="preserve">. </w:t>
      </w:r>
      <w:r>
        <w:rPr>
          <w:sz w:val="28"/>
          <w:lang w:val="en-US"/>
        </w:rPr>
        <w:t xml:space="preserve">– </w:t>
      </w:r>
      <w:r w:rsidR="00D653AC" w:rsidRPr="00D0364A">
        <w:rPr>
          <w:sz w:val="28"/>
          <w:lang w:val="en-US"/>
        </w:rPr>
        <w:t xml:space="preserve">Paris, 2002. </w:t>
      </w:r>
      <w:r>
        <w:rPr>
          <w:sz w:val="28"/>
          <w:lang w:val="en-US"/>
        </w:rPr>
        <w:t xml:space="preserve">– </w:t>
      </w:r>
      <w:r w:rsidR="00D653AC" w:rsidRPr="00D0364A">
        <w:rPr>
          <w:sz w:val="28"/>
          <w:lang w:val="en-US"/>
        </w:rPr>
        <w:t xml:space="preserve">350 p. </w:t>
      </w:r>
    </w:p>
    <w:p w14:paraId="69A6BE40" w14:textId="77777777" w:rsidR="00073473" w:rsidRPr="00660F4D" w:rsidRDefault="00E157B3" w:rsidP="00D0364A">
      <w:pPr>
        <w:pStyle w:val="ad"/>
        <w:numPr>
          <w:ilvl w:val="0"/>
          <w:numId w:val="3"/>
        </w:numPr>
        <w:tabs>
          <w:tab w:val="left" w:pos="993"/>
        </w:tabs>
        <w:ind w:left="0" w:firstLine="709"/>
        <w:jc w:val="both"/>
        <w:rPr>
          <w:sz w:val="28"/>
          <w:szCs w:val="22"/>
          <w:lang w:val="en-US"/>
        </w:rPr>
      </w:pPr>
      <w:r>
        <w:rPr>
          <w:sz w:val="28"/>
          <w:lang w:val="en-US"/>
        </w:rPr>
        <w:t xml:space="preserve"> </w:t>
      </w:r>
      <w:r w:rsidR="00D653AC" w:rsidRPr="00660F4D">
        <w:rPr>
          <w:sz w:val="28"/>
          <w:lang w:val="en-US"/>
        </w:rPr>
        <w:t xml:space="preserve">Ikeda Y. Nuclear data relevant to accelerator driven system // Journal </w:t>
      </w:r>
      <w:r w:rsidR="00D17F32" w:rsidRPr="00660F4D">
        <w:rPr>
          <w:sz w:val="28"/>
          <w:lang w:val="en-US"/>
        </w:rPr>
        <w:t xml:space="preserve">of </w:t>
      </w:r>
      <w:r w:rsidR="00D653AC" w:rsidRPr="00660F4D">
        <w:rPr>
          <w:sz w:val="28"/>
          <w:lang w:val="en-US"/>
        </w:rPr>
        <w:t xml:space="preserve">Nuclear Science </w:t>
      </w:r>
      <w:r w:rsidR="005952AC" w:rsidRPr="00660F4D">
        <w:rPr>
          <w:sz w:val="28"/>
          <w:lang w:val="en-US"/>
        </w:rPr>
        <w:t xml:space="preserve">and </w:t>
      </w:r>
      <w:r w:rsidR="00D653AC" w:rsidRPr="00660F4D">
        <w:rPr>
          <w:sz w:val="28"/>
          <w:lang w:val="en-US"/>
        </w:rPr>
        <w:t xml:space="preserve">Technology. </w:t>
      </w:r>
      <w:r w:rsidR="00D653AC" w:rsidRPr="00660F4D">
        <w:rPr>
          <w:sz w:val="28"/>
          <w:szCs w:val="28"/>
          <w:lang w:val="en-US"/>
        </w:rPr>
        <w:t xml:space="preserve">– </w:t>
      </w:r>
      <w:r w:rsidR="00D653AC" w:rsidRPr="00660F4D">
        <w:rPr>
          <w:sz w:val="28"/>
          <w:lang w:val="en-US"/>
        </w:rPr>
        <w:t xml:space="preserve">2002. </w:t>
      </w:r>
      <w:r w:rsidR="00D653AC" w:rsidRPr="00660F4D">
        <w:rPr>
          <w:sz w:val="28"/>
          <w:szCs w:val="28"/>
          <w:lang w:val="en-US"/>
        </w:rPr>
        <w:t>– Vol.</w:t>
      </w:r>
      <w:r w:rsidR="00D17F32">
        <w:rPr>
          <w:sz w:val="28"/>
          <w:szCs w:val="28"/>
          <w:lang w:val="en-US"/>
        </w:rPr>
        <w:t xml:space="preserve"> </w:t>
      </w:r>
      <w:r w:rsidR="00D653AC" w:rsidRPr="00660F4D">
        <w:rPr>
          <w:sz w:val="28"/>
          <w:lang w:val="en-US"/>
        </w:rPr>
        <w:t xml:space="preserve">39, №2. </w:t>
      </w:r>
      <w:r w:rsidR="00D653AC" w:rsidRPr="00660F4D">
        <w:rPr>
          <w:sz w:val="28"/>
          <w:szCs w:val="28"/>
          <w:lang w:val="en-US"/>
        </w:rPr>
        <w:t>– P.</w:t>
      </w:r>
      <w:r w:rsidR="00D17F32">
        <w:rPr>
          <w:sz w:val="28"/>
          <w:szCs w:val="28"/>
          <w:lang w:val="en-US"/>
        </w:rPr>
        <w:t xml:space="preserve"> </w:t>
      </w:r>
      <w:r w:rsidR="00D653AC" w:rsidRPr="00660F4D">
        <w:rPr>
          <w:sz w:val="28"/>
          <w:lang w:val="en-US"/>
        </w:rPr>
        <w:t>13-18</w:t>
      </w:r>
      <w:r w:rsidR="00D17F32">
        <w:rPr>
          <w:sz w:val="28"/>
          <w:lang w:val="en-US"/>
        </w:rPr>
        <w:t>.</w:t>
      </w:r>
      <w:r w:rsidR="00D653AC" w:rsidRPr="00660F4D">
        <w:rPr>
          <w:sz w:val="28"/>
          <w:lang w:val="en-US"/>
        </w:rPr>
        <w:t xml:space="preserve"> </w:t>
      </w:r>
    </w:p>
    <w:p w14:paraId="3CDD857A" w14:textId="77777777" w:rsidR="00073473" w:rsidRPr="00D0364A" w:rsidRDefault="00D17F32" w:rsidP="00D0364A">
      <w:pPr>
        <w:pStyle w:val="ad"/>
        <w:numPr>
          <w:ilvl w:val="0"/>
          <w:numId w:val="3"/>
        </w:numPr>
        <w:tabs>
          <w:tab w:val="left" w:pos="993"/>
        </w:tabs>
        <w:ind w:left="0" w:firstLine="709"/>
        <w:jc w:val="both"/>
        <w:rPr>
          <w:sz w:val="40"/>
          <w:szCs w:val="28"/>
          <w:lang w:val="en-US"/>
        </w:rPr>
      </w:pPr>
      <w:r>
        <w:rPr>
          <w:sz w:val="28"/>
          <w:lang w:val="en-US"/>
        </w:rPr>
        <w:t xml:space="preserve"> Voos U.</w:t>
      </w:r>
      <w:r w:rsidR="00D653AC" w:rsidRPr="00D0364A">
        <w:rPr>
          <w:sz w:val="28"/>
          <w:lang w:val="en-US"/>
        </w:rPr>
        <w:t xml:space="preserve">C., Von Oertzen W., Bock R. Optical-model analysis of the elastic scattering of complex nuclei at low energies // Nuclear Physics A. – 1969. – </w:t>
      </w:r>
      <w:r>
        <w:rPr>
          <w:sz w:val="28"/>
          <w:lang w:val="en-US"/>
        </w:rPr>
        <w:t>Vol</w:t>
      </w:r>
      <w:r w:rsidR="00D653AC" w:rsidRPr="00D0364A">
        <w:rPr>
          <w:sz w:val="28"/>
          <w:lang w:val="en-US"/>
        </w:rPr>
        <w:t>.</w:t>
      </w:r>
      <w:r>
        <w:rPr>
          <w:sz w:val="28"/>
          <w:lang w:val="en-US"/>
        </w:rPr>
        <w:t xml:space="preserve"> </w:t>
      </w:r>
      <w:r w:rsidR="00D653AC" w:rsidRPr="00D0364A">
        <w:rPr>
          <w:sz w:val="28"/>
          <w:lang w:val="en-US"/>
        </w:rPr>
        <w:t xml:space="preserve">135, №1. – </w:t>
      </w:r>
      <w:r>
        <w:rPr>
          <w:sz w:val="28"/>
          <w:lang w:val="en-US"/>
        </w:rPr>
        <w:t>P</w:t>
      </w:r>
      <w:r w:rsidR="00D653AC" w:rsidRPr="00D0364A">
        <w:rPr>
          <w:sz w:val="28"/>
          <w:lang w:val="en-US"/>
        </w:rPr>
        <w:t>. 207-224.</w:t>
      </w:r>
    </w:p>
    <w:p w14:paraId="19566633" w14:textId="77777777" w:rsidR="00073473" w:rsidRPr="00D0364A" w:rsidRDefault="00E157B3"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Griffin J.J. Statistical model of intermediate structure // Phys. Rev. –</w:t>
      </w:r>
      <w:r w:rsidR="00D653AC" w:rsidRPr="00E157B3">
        <w:rPr>
          <w:sz w:val="28"/>
          <w:szCs w:val="28"/>
          <w:lang w:val="en-US"/>
        </w:rPr>
        <w:t xml:space="preserve"> </w:t>
      </w:r>
      <w:r w:rsidR="00D653AC" w:rsidRPr="00D0364A">
        <w:rPr>
          <w:sz w:val="28"/>
          <w:szCs w:val="28"/>
          <w:lang w:val="en-US"/>
        </w:rPr>
        <w:t>1966. –</w:t>
      </w:r>
      <w:r w:rsidR="00D653AC" w:rsidRPr="00E157B3">
        <w:rPr>
          <w:sz w:val="28"/>
          <w:szCs w:val="28"/>
          <w:lang w:val="en-US"/>
        </w:rPr>
        <w:t xml:space="preserve"> </w:t>
      </w:r>
      <w:r w:rsidR="00D653AC" w:rsidRPr="00D0364A">
        <w:rPr>
          <w:sz w:val="28"/>
          <w:szCs w:val="28"/>
          <w:lang w:val="en-US"/>
        </w:rPr>
        <w:t>Vol.</w:t>
      </w:r>
      <w:r w:rsidR="00D17F32">
        <w:rPr>
          <w:sz w:val="28"/>
          <w:szCs w:val="28"/>
          <w:lang w:val="en-US"/>
        </w:rPr>
        <w:t xml:space="preserve"> </w:t>
      </w:r>
      <w:r w:rsidR="00D653AC" w:rsidRPr="00D0364A">
        <w:rPr>
          <w:sz w:val="28"/>
          <w:szCs w:val="28"/>
          <w:lang w:val="en-US"/>
        </w:rPr>
        <w:t>17. –</w:t>
      </w:r>
      <w:r w:rsidR="00D653AC" w:rsidRPr="00E157B3">
        <w:rPr>
          <w:sz w:val="28"/>
          <w:szCs w:val="28"/>
          <w:lang w:val="en-US"/>
        </w:rPr>
        <w:t xml:space="preserve"> </w:t>
      </w:r>
      <w:r w:rsidR="00D653AC" w:rsidRPr="00D0364A">
        <w:rPr>
          <w:sz w:val="28"/>
          <w:szCs w:val="28"/>
          <w:lang w:val="en-US"/>
        </w:rPr>
        <w:t>P.</w:t>
      </w:r>
      <w:r w:rsidR="00D17F32">
        <w:rPr>
          <w:sz w:val="28"/>
          <w:szCs w:val="28"/>
          <w:lang w:val="en-US"/>
        </w:rPr>
        <w:t xml:space="preserve"> </w:t>
      </w:r>
      <w:r w:rsidR="00D653AC" w:rsidRPr="00D0364A">
        <w:rPr>
          <w:sz w:val="28"/>
          <w:szCs w:val="28"/>
          <w:lang w:val="en-US"/>
        </w:rPr>
        <w:t>478-481.</w:t>
      </w:r>
    </w:p>
    <w:p w14:paraId="229B73F1" w14:textId="77777777" w:rsidR="00073473" w:rsidRPr="00D0364A" w:rsidRDefault="00D17F32" w:rsidP="00D0364A">
      <w:pPr>
        <w:pStyle w:val="ad"/>
        <w:numPr>
          <w:ilvl w:val="0"/>
          <w:numId w:val="3"/>
        </w:numPr>
        <w:tabs>
          <w:tab w:val="left" w:pos="993"/>
        </w:tabs>
        <w:ind w:left="0" w:firstLine="709"/>
        <w:jc w:val="both"/>
        <w:rPr>
          <w:sz w:val="36"/>
          <w:szCs w:val="28"/>
          <w:lang w:val="en-US"/>
        </w:rPr>
      </w:pPr>
      <w:r>
        <w:rPr>
          <w:color w:val="000000"/>
          <w:sz w:val="28"/>
          <w:szCs w:val="28"/>
          <w:lang w:val="en-US"/>
        </w:rPr>
        <w:lastRenderedPageBreak/>
        <w:t xml:space="preserve"> </w:t>
      </w:r>
      <w:r w:rsidR="00D653AC" w:rsidRPr="00D0364A">
        <w:rPr>
          <w:color w:val="000000"/>
          <w:sz w:val="28"/>
          <w:szCs w:val="28"/>
          <w:lang w:val="en-US"/>
        </w:rPr>
        <w:t>Breit G.</w:t>
      </w:r>
      <w:r>
        <w:rPr>
          <w:color w:val="000000"/>
          <w:sz w:val="28"/>
          <w:szCs w:val="28"/>
          <w:lang w:val="en-US"/>
        </w:rPr>
        <w:t>,</w:t>
      </w:r>
      <w:r w:rsidR="005952AC">
        <w:rPr>
          <w:color w:val="000000"/>
          <w:sz w:val="28"/>
          <w:szCs w:val="28"/>
          <w:lang w:val="en-US"/>
        </w:rPr>
        <w:t xml:space="preserve"> Wigner E.</w:t>
      </w:r>
      <w:r w:rsidR="00D653AC" w:rsidRPr="00D0364A">
        <w:rPr>
          <w:color w:val="000000"/>
          <w:sz w:val="28"/>
          <w:szCs w:val="28"/>
          <w:lang w:val="en-US"/>
        </w:rPr>
        <w:t xml:space="preserve">P. </w:t>
      </w:r>
      <w:r w:rsidR="00D653AC" w:rsidRPr="00D0364A">
        <w:rPr>
          <w:bCs/>
          <w:sz w:val="28"/>
          <w:szCs w:val="28"/>
          <w:lang w:val="en-US"/>
        </w:rPr>
        <w:t xml:space="preserve">Capture of Slow Neutrons </w:t>
      </w:r>
      <w:r w:rsidR="00D653AC" w:rsidRPr="00D0364A">
        <w:rPr>
          <w:sz w:val="28"/>
          <w:szCs w:val="28"/>
          <w:lang w:val="en-US"/>
        </w:rPr>
        <w:t xml:space="preserve">// </w:t>
      </w:r>
      <w:proofErr w:type="spellStart"/>
      <w:r w:rsidR="00D653AC" w:rsidRPr="00D0364A">
        <w:rPr>
          <w:sz w:val="28"/>
          <w:szCs w:val="28"/>
          <w:lang w:val="en-US"/>
        </w:rPr>
        <w:t>Phys</w:t>
      </w:r>
      <w:r w:rsidR="00D653AC" w:rsidRPr="00D0364A">
        <w:rPr>
          <w:color w:val="000000"/>
          <w:sz w:val="28"/>
          <w:szCs w:val="28"/>
          <w:lang w:val="en-US"/>
        </w:rPr>
        <w:t>.Rev</w:t>
      </w:r>
      <w:proofErr w:type="spellEnd"/>
      <w:r w:rsidR="00D653AC" w:rsidRPr="00D0364A">
        <w:rPr>
          <w:color w:val="000000"/>
          <w:sz w:val="28"/>
          <w:szCs w:val="28"/>
          <w:lang w:val="en-US"/>
        </w:rPr>
        <w:t>. – 1936. – Vol.</w:t>
      </w:r>
      <w:r w:rsidR="005952AC">
        <w:rPr>
          <w:color w:val="000000"/>
          <w:sz w:val="28"/>
          <w:szCs w:val="28"/>
          <w:lang w:val="en-US"/>
        </w:rPr>
        <w:t> </w:t>
      </w:r>
      <w:r w:rsidR="00D653AC" w:rsidRPr="00D0364A">
        <w:rPr>
          <w:color w:val="000000"/>
          <w:sz w:val="28"/>
          <w:szCs w:val="28"/>
          <w:lang w:val="en-US"/>
        </w:rPr>
        <w:t>49. – P.</w:t>
      </w:r>
      <w:r w:rsidR="00853D5E">
        <w:rPr>
          <w:color w:val="000000"/>
          <w:sz w:val="28"/>
          <w:szCs w:val="28"/>
          <w:lang w:val="en-US"/>
        </w:rPr>
        <w:t xml:space="preserve"> </w:t>
      </w:r>
      <w:r w:rsidR="00D653AC" w:rsidRPr="00D0364A">
        <w:rPr>
          <w:color w:val="000000"/>
          <w:sz w:val="28"/>
          <w:szCs w:val="28"/>
          <w:lang w:val="en-US"/>
        </w:rPr>
        <w:t>519</w:t>
      </w:r>
      <w:r w:rsidR="00853D5E">
        <w:rPr>
          <w:color w:val="000000"/>
          <w:sz w:val="28"/>
          <w:szCs w:val="28"/>
          <w:lang w:val="en-US"/>
        </w:rPr>
        <w:t>-531</w:t>
      </w:r>
      <w:r w:rsidR="00D653AC" w:rsidRPr="00D0364A">
        <w:rPr>
          <w:color w:val="000000"/>
          <w:sz w:val="28"/>
          <w:szCs w:val="28"/>
          <w:lang w:val="en-US"/>
        </w:rPr>
        <w:t>.</w:t>
      </w:r>
    </w:p>
    <w:p w14:paraId="40BBADFB" w14:textId="77777777" w:rsidR="00073473" w:rsidRPr="00D0364A" w:rsidRDefault="00853D5E"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 xml:space="preserve">Weisskopf V.F. Statistics and Nuclear Reactions // </w:t>
      </w:r>
      <w:proofErr w:type="spellStart"/>
      <w:r w:rsidR="00D653AC" w:rsidRPr="00D0364A">
        <w:rPr>
          <w:sz w:val="28"/>
          <w:szCs w:val="28"/>
          <w:lang w:val="en-US"/>
        </w:rPr>
        <w:t>Phys.Rev</w:t>
      </w:r>
      <w:proofErr w:type="spellEnd"/>
      <w:r w:rsidR="00D653AC" w:rsidRPr="00D0364A">
        <w:rPr>
          <w:sz w:val="28"/>
          <w:szCs w:val="28"/>
          <w:lang w:val="en-US"/>
        </w:rPr>
        <w:t>. – 1937. –Vol.</w:t>
      </w:r>
      <w:r w:rsidR="008C2F1D">
        <w:rPr>
          <w:sz w:val="28"/>
          <w:szCs w:val="28"/>
          <w:lang w:val="en-US"/>
        </w:rPr>
        <w:t> </w:t>
      </w:r>
      <w:r w:rsidR="00D653AC" w:rsidRPr="00D0364A">
        <w:rPr>
          <w:sz w:val="28"/>
          <w:szCs w:val="28"/>
          <w:lang w:val="en-US"/>
        </w:rPr>
        <w:t>52. – P.</w:t>
      </w:r>
      <w:r w:rsidR="008C2F1D">
        <w:rPr>
          <w:sz w:val="28"/>
          <w:szCs w:val="28"/>
          <w:lang w:val="en-US"/>
        </w:rPr>
        <w:t xml:space="preserve"> </w:t>
      </w:r>
      <w:r w:rsidR="00D653AC" w:rsidRPr="00D0364A">
        <w:rPr>
          <w:sz w:val="28"/>
          <w:szCs w:val="28"/>
          <w:lang w:val="en-US"/>
        </w:rPr>
        <w:t>295</w:t>
      </w:r>
      <w:r w:rsidR="008C2F1D">
        <w:rPr>
          <w:sz w:val="28"/>
          <w:szCs w:val="28"/>
          <w:lang w:val="en-US"/>
        </w:rPr>
        <w:t>-303</w:t>
      </w:r>
      <w:r w:rsidR="00D653AC" w:rsidRPr="00D0364A">
        <w:rPr>
          <w:sz w:val="28"/>
          <w:szCs w:val="28"/>
          <w:lang w:val="en-US"/>
        </w:rPr>
        <w:t>.</w:t>
      </w:r>
    </w:p>
    <w:p w14:paraId="7B0E5052" w14:textId="77777777" w:rsidR="00073473" w:rsidRPr="00D0364A" w:rsidRDefault="008C2F1D" w:rsidP="00D0364A">
      <w:pPr>
        <w:pStyle w:val="ad"/>
        <w:numPr>
          <w:ilvl w:val="0"/>
          <w:numId w:val="3"/>
        </w:numPr>
        <w:tabs>
          <w:tab w:val="left" w:pos="993"/>
        </w:tabs>
        <w:ind w:left="0" w:firstLine="709"/>
        <w:jc w:val="both"/>
        <w:rPr>
          <w:sz w:val="36"/>
          <w:szCs w:val="28"/>
          <w:lang w:val="en-US"/>
        </w:rPr>
      </w:pPr>
      <w:r>
        <w:rPr>
          <w:sz w:val="28"/>
          <w:lang w:val="en-US"/>
        </w:rPr>
        <w:t xml:space="preserve"> </w:t>
      </w:r>
      <w:r w:rsidR="00D653AC" w:rsidRPr="00D0364A">
        <w:rPr>
          <w:sz w:val="28"/>
          <w:lang w:val="en-US"/>
        </w:rPr>
        <w:t>Weisskopf V.F.</w:t>
      </w:r>
      <w:r>
        <w:rPr>
          <w:sz w:val="28"/>
          <w:lang w:val="en-US"/>
        </w:rPr>
        <w:t>,</w:t>
      </w:r>
      <w:r w:rsidR="00D653AC" w:rsidRPr="00D0364A">
        <w:rPr>
          <w:sz w:val="28"/>
          <w:lang w:val="en-US"/>
        </w:rPr>
        <w:t xml:space="preserve"> Ewing D.H. Erratum: On the Yield of Nuclear Reactions with Heavy Elements // </w:t>
      </w:r>
      <w:proofErr w:type="spellStart"/>
      <w:r w:rsidR="00D653AC" w:rsidRPr="00D0364A">
        <w:rPr>
          <w:sz w:val="28"/>
          <w:lang w:val="en-US"/>
        </w:rPr>
        <w:t>Phys.Rev</w:t>
      </w:r>
      <w:proofErr w:type="spellEnd"/>
      <w:r w:rsidR="00D653AC" w:rsidRPr="00D0364A">
        <w:rPr>
          <w:sz w:val="28"/>
          <w:lang w:val="en-US"/>
        </w:rPr>
        <w:t>. – 1952. – Vol.</w:t>
      </w:r>
      <w:r>
        <w:rPr>
          <w:sz w:val="28"/>
          <w:lang w:val="en-US"/>
        </w:rPr>
        <w:t xml:space="preserve"> </w:t>
      </w:r>
      <w:r w:rsidR="00D653AC" w:rsidRPr="00D0364A">
        <w:rPr>
          <w:sz w:val="28"/>
          <w:lang w:val="en-US"/>
        </w:rPr>
        <w:t>57. – P.</w:t>
      </w:r>
      <w:r>
        <w:rPr>
          <w:sz w:val="28"/>
          <w:lang w:val="en-US"/>
        </w:rPr>
        <w:t xml:space="preserve"> </w:t>
      </w:r>
      <w:r w:rsidR="00D653AC" w:rsidRPr="00D0364A">
        <w:rPr>
          <w:sz w:val="28"/>
          <w:lang w:val="en-US"/>
        </w:rPr>
        <w:t>472</w:t>
      </w:r>
      <w:r w:rsidR="00A63501">
        <w:rPr>
          <w:sz w:val="28"/>
          <w:lang w:val="en-US"/>
        </w:rPr>
        <w:t>-485</w:t>
      </w:r>
      <w:r w:rsidR="00D653AC" w:rsidRPr="00D0364A">
        <w:rPr>
          <w:sz w:val="28"/>
          <w:lang w:val="en-US"/>
        </w:rPr>
        <w:t>.</w:t>
      </w:r>
    </w:p>
    <w:p w14:paraId="6F2C4755" w14:textId="77777777" w:rsidR="00073473" w:rsidRPr="00D0364A" w:rsidRDefault="002C71B7"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 xml:space="preserve">Houser C.F., </w:t>
      </w:r>
      <w:proofErr w:type="spellStart"/>
      <w:r w:rsidR="00D653AC" w:rsidRPr="00D0364A">
        <w:rPr>
          <w:sz w:val="28"/>
          <w:szCs w:val="28"/>
          <w:lang w:val="en-US"/>
        </w:rPr>
        <w:t>Feshbach</w:t>
      </w:r>
      <w:proofErr w:type="spellEnd"/>
      <w:r w:rsidR="00D653AC" w:rsidRPr="00D0364A">
        <w:rPr>
          <w:sz w:val="28"/>
          <w:szCs w:val="28"/>
          <w:lang w:val="en-US"/>
        </w:rPr>
        <w:t xml:space="preserve"> H. Model for Nuclear Reactions with Neutrons // Phys.</w:t>
      </w:r>
      <w:r w:rsidR="005952AC">
        <w:rPr>
          <w:sz w:val="28"/>
          <w:szCs w:val="28"/>
          <w:lang w:val="en-US"/>
        </w:rPr>
        <w:t xml:space="preserve"> </w:t>
      </w:r>
      <w:r w:rsidR="00D653AC" w:rsidRPr="00D0364A">
        <w:rPr>
          <w:sz w:val="28"/>
          <w:szCs w:val="28"/>
          <w:lang w:val="en-US"/>
        </w:rPr>
        <w:t>Rev. – 1952. – Vol.87. – P.366.</w:t>
      </w:r>
    </w:p>
    <w:p w14:paraId="10B9774D" w14:textId="77777777" w:rsidR="00073473" w:rsidRPr="00D0364A" w:rsidRDefault="002C71B7"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proofErr w:type="spellStart"/>
      <w:r w:rsidR="00D653AC" w:rsidRPr="00D0364A">
        <w:rPr>
          <w:sz w:val="28"/>
          <w:szCs w:val="28"/>
          <w:lang w:val="en-US"/>
        </w:rPr>
        <w:t>Feshbach</w:t>
      </w:r>
      <w:proofErr w:type="spellEnd"/>
      <w:r w:rsidR="00D653AC" w:rsidRPr="00D0364A">
        <w:rPr>
          <w:sz w:val="28"/>
          <w:szCs w:val="28"/>
          <w:lang w:val="en-US"/>
        </w:rPr>
        <w:t xml:space="preserve"> H., Porter C.E., Weisskopf V.F. Model for Nuclear Reactions with Neutrons // </w:t>
      </w:r>
      <w:proofErr w:type="spellStart"/>
      <w:r w:rsidR="00D653AC" w:rsidRPr="00D0364A">
        <w:rPr>
          <w:sz w:val="28"/>
          <w:szCs w:val="28"/>
          <w:lang w:val="en-US"/>
        </w:rPr>
        <w:t>Phys.Rev</w:t>
      </w:r>
      <w:proofErr w:type="spellEnd"/>
      <w:r w:rsidR="00D653AC" w:rsidRPr="00D0364A">
        <w:rPr>
          <w:sz w:val="28"/>
          <w:szCs w:val="28"/>
          <w:lang w:val="en-US"/>
        </w:rPr>
        <w:t>. – 1954. – Vol.</w:t>
      </w:r>
      <w:r>
        <w:rPr>
          <w:sz w:val="28"/>
          <w:szCs w:val="28"/>
          <w:lang w:val="en-US"/>
        </w:rPr>
        <w:t xml:space="preserve"> </w:t>
      </w:r>
      <w:r w:rsidR="00D653AC" w:rsidRPr="00D0364A">
        <w:rPr>
          <w:sz w:val="28"/>
          <w:szCs w:val="28"/>
          <w:lang w:val="en-US"/>
        </w:rPr>
        <w:t>96. – P.</w:t>
      </w:r>
      <w:r>
        <w:rPr>
          <w:sz w:val="28"/>
          <w:szCs w:val="28"/>
          <w:lang w:val="en-US"/>
        </w:rPr>
        <w:t xml:space="preserve"> </w:t>
      </w:r>
      <w:r w:rsidR="00D653AC" w:rsidRPr="00D0364A">
        <w:rPr>
          <w:sz w:val="28"/>
          <w:szCs w:val="28"/>
          <w:lang w:val="en-US"/>
        </w:rPr>
        <w:t>448</w:t>
      </w:r>
      <w:r>
        <w:rPr>
          <w:sz w:val="28"/>
          <w:szCs w:val="28"/>
          <w:lang w:val="en-US"/>
        </w:rPr>
        <w:t>-464</w:t>
      </w:r>
      <w:r w:rsidR="00D653AC" w:rsidRPr="00D0364A">
        <w:rPr>
          <w:sz w:val="28"/>
          <w:szCs w:val="28"/>
          <w:lang w:val="en-US"/>
        </w:rPr>
        <w:t>.</w:t>
      </w:r>
    </w:p>
    <w:p w14:paraId="36227C58" w14:textId="77777777" w:rsidR="00073473" w:rsidRPr="00D0364A" w:rsidRDefault="002C71B7" w:rsidP="00D0364A">
      <w:pPr>
        <w:pStyle w:val="ad"/>
        <w:numPr>
          <w:ilvl w:val="0"/>
          <w:numId w:val="3"/>
        </w:numPr>
        <w:tabs>
          <w:tab w:val="left" w:pos="993"/>
        </w:tabs>
        <w:ind w:left="0" w:firstLine="709"/>
        <w:jc w:val="both"/>
        <w:rPr>
          <w:sz w:val="36"/>
          <w:szCs w:val="28"/>
        </w:rPr>
      </w:pPr>
      <w:r w:rsidRPr="00352697">
        <w:rPr>
          <w:sz w:val="28"/>
          <w:szCs w:val="28"/>
          <w:lang w:val="en-US"/>
        </w:rPr>
        <w:t xml:space="preserve"> </w:t>
      </w:r>
      <w:r w:rsidR="00D653AC" w:rsidRPr="00D0364A">
        <w:rPr>
          <w:sz w:val="28"/>
          <w:szCs w:val="28"/>
        </w:rPr>
        <w:t>Зеленская Н.С., Теплов И.Б. Метод искаженных волн в реакциях со сложными частицами // ЭЧАЯ. – 1979. – Т.</w:t>
      </w:r>
      <w:r w:rsidRPr="002C71B7">
        <w:rPr>
          <w:sz w:val="28"/>
          <w:szCs w:val="28"/>
        </w:rPr>
        <w:t xml:space="preserve"> </w:t>
      </w:r>
      <w:r w:rsidR="00D653AC" w:rsidRPr="00D0364A">
        <w:rPr>
          <w:sz w:val="28"/>
          <w:szCs w:val="28"/>
        </w:rPr>
        <w:t>11, №2. – С.</w:t>
      </w:r>
      <w:r w:rsidRPr="002C71B7">
        <w:rPr>
          <w:sz w:val="28"/>
          <w:szCs w:val="28"/>
        </w:rPr>
        <w:t xml:space="preserve"> </w:t>
      </w:r>
      <w:r w:rsidR="00D653AC" w:rsidRPr="00D0364A">
        <w:rPr>
          <w:sz w:val="28"/>
          <w:szCs w:val="28"/>
        </w:rPr>
        <w:t>342-410.</w:t>
      </w:r>
    </w:p>
    <w:p w14:paraId="64091EB9" w14:textId="77777777" w:rsidR="00073473" w:rsidRPr="00D0364A" w:rsidRDefault="002C71B7" w:rsidP="00D0364A">
      <w:pPr>
        <w:pStyle w:val="ad"/>
        <w:numPr>
          <w:ilvl w:val="0"/>
          <w:numId w:val="3"/>
        </w:numPr>
        <w:tabs>
          <w:tab w:val="left" w:pos="993"/>
        </w:tabs>
        <w:ind w:left="0" w:firstLine="709"/>
        <w:jc w:val="both"/>
        <w:rPr>
          <w:sz w:val="36"/>
          <w:szCs w:val="28"/>
          <w:lang w:val="en-US"/>
        </w:rPr>
      </w:pPr>
      <w:r w:rsidRPr="00352697">
        <w:rPr>
          <w:sz w:val="28"/>
          <w:szCs w:val="28"/>
        </w:rPr>
        <w:t xml:space="preserve"> </w:t>
      </w:r>
      <w:r w:rsidR="00D653AC" w:rsidRPr="00D0364A">
        <w:rPr>
          <w:sz w:val="28"/>
          <w:szCs w:val="28"/>
          <w:lang w:val="en-US"/>
        </w:rPr>
        <w:t xml:space="preserve">Sidorov V.A. </w:t>
      </w:r>
      <w:r w:rsidR="00D653AC" w:rsidRPr="00D0364A">
        <w:rPr>
          <w:rStyle w:val="title-text"/>
          <w:sz w:val="28"/>
          <w:szCs w:val="28"/>
          <w:lang w:val="en-US"/>
        </w:rPr>
        <w:t xml:space="preserve">Evaporation neutron spectra </w:t>
      </w:r>
      <w:r>
        <w:rPr>
          <w:sz w:val="28"/>
          <w:szCs w:val="28"/>
          <w:lang w:val="en-US"/>
        </w:rPr>
        <w:t>/</w:t>
      </w:r>
      <w:r w:rsidR="00D653AC" w:rsidRPr="00D0364A">
        <w:rPr>
          <w:sz w:val="28"/>
          <w:szCs w:val="28"/>
          <w:lang w:val="en-US"/>
        </w:rPr>
        <w:t>/</w:t>
      </w:r>
      <w:r>
        <w:rPr>
          <w:sz w:val="28"/>
          <w:szCs w:val="28"/>
          <w:lang w:val="en-US"/>
        </w:rPr>
        <w:t xml:space="preserve"> </w:t>
      </w:r>
      <w:proofErr w:type="spellStart"/>
      <w:r w:rsidR="00D653AC" w:rsidRPr="00D0364A">
        <w:rPr>
          <w:sz w:val="28"/>
          <w:szCs w:val="28"/>
          <w:lang w:val="en-US"/>
        </w:rPr>
        <w:t>Nucl</w:t>
      </w:r>
      <w:proofErr w:type="spellEnd"/>
      <w:r w:rsidR="00D653AC" w:rsidRPr="00D0364A">
        <w:rPr>
          <w:sz w:val="28"/>
          <w:szCs w:val="28"/>
          <w:lang w:val="en-US"/>
        </w:rPr>
        <w:t>.</w:t>
      </w:r>
      <w:r>
        <w:rPr>
          <w:sz w:val="28"/>
          <w:szCs w:val="28"/>
          <w:lang w:val="en-US"/>
        </w:rPr>
        <w:t xml:space="preserve"> </w:t>
      </w:r>
      <w:r w:rsidR="00D653AC" w:rsidRPr="00D0364A">
        <w:rPr>
          <w:sz w:val="28"/>
          <w:szCs w:val="28"/>
          <w:lang w:val="en-US"/>
        </w:rPr>
        <w:t>Phys. – 1962. – Vol.</w:t>
      </w:r>
      <w:r>
        <w:rPr>
          <w:sz w:val="28"/>
          <w:szCs w:val="28"/>
          <w:lang w:val="en-US"/>
        </w:rPr>
        <w:t xml:space="preserve"> </w:t>
      </w:r>
      <w:r w:rsidR="00D653AC" w:rsidRPr="00D0364A">
        <w:rPr>
          <w:sz w:val="28"/>
          <w:szCs w:val="28"/>
          <w:lang w:val="en-US"/>
        </w:rPr>
        <w:t>35. – P.</w:t>
      </w:r>
      <w:r>
        <w:rPr>
          <w:sz w:val="28"/>
          <w:szCs w:val="28"/>
          <w:lang w:val="en-US"/>
        </w:rPr>
        <w:t xml:space="preserve"> </w:t>
      </w:r>
      <w:r w:rsidR="00D653AC" w:rsidRPr="00D0364A">
        <w:rPr>
          <w:sz w:val="28"/>
          <w:szCs w:val="28"/>
          <w:lang w:val="en-US"/>
        </w:rPr>
        <w:t>253-259.</w:t>
      </w:r>
    </w:p>
    <w:p w14:paraId="4CEC887B" w14:textId="77777777" w:rsidR="00073473" w:rsidRPr="00D0364A" w:rsidRDefault="002C71B7"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 xml:space="preserve">Serber R. Nuclear Reactions at High Energies // </w:t>
      </w:r>
      <w:proofErr w:type="spellStart"/>
      <w:r w:rsidR="00D653AC" w:rsidRPr="00D0364A">
        <w:rPr>
          <w:sz w:val="28"/>
          <w:szCs w:val="28"/>
          <w:lang w:val="en-US"/>
        </w:rPr>
        <w:t>Phys.Rev</w:t>
      </w:r>
      <w:proofErr w:type="spellEnd"/>
      <w:r w:rsidR="00D653AC" w:rsidRPr="00D0364A">
        <w:rPr>
          <w:sz w:val="28"/>
          <w:szCs w:val="28"/>
          <w:lang w:val="en-US"/>
        </w:rPr>
        <w:t>. – 1947. – Vol.</w:t>
      </w:r>
      <w:r w:rsidR="00407160">
        <w:rPr>
          <w:sz w:val="28"/>
          <w:szCs w:val="28"/>
          <w:lang w:val="en-US"/>
        </w:rPr>
        <w:t> </w:t>
      </w:r>
      <w:r w:rsidR="00D653AC" w:rsidRPr="00D0364A">
        <w:rPr>
          <w:sz w:val="28"/>
          <w:szCs w:val="28"/>
          <w:lang w:val="en-US"/>
        </w:rPr>
        <w:t>72. – P.</w:t>
      </w:r>
      <w:r w:rsidR="00407160">
        <w:rPr>
          <w:sz w:val="28"/>
          <w:szCs w:val="28"/>
          <w:lang w:val="en-US"/>
        </w:rPr>
        <w:t xml:space="preserve"> </w:t>
      </w:r>
      <w:r w:rsidR="00D653AC" w:rsidRPr="00D0364A">
        <w:rPr>
          <w:sz w:val="28"/>
          <w:szCs w:val="28"/>
          <w:lang w:val="en-US"/>
        </w:rPr>
        <w:t>1114</w:t>
      </w:r>
      <w:r w:rsidR="00407160">
        <w:rPr>
          <w:sz w:val="28"/>
          <w:szCs w:val="28"/>
          <w:lang w:val="en-US"/>
        </w:rPr>
        <w:t>-1115</w:t>
      </w:r>
      <w:r w:rsidR="00D653AC" w:rsidRPr="00D0364A">
        <w:rPr>
          <w:sz w:val="28"/>
          <w:szCs w:val="28"/>
          <w:lang w:val="en-US"/>
        </w:rPr>
        <w:t>.</w:t>
      </w:r>
    </w:p>
    <w:p w14:paraId="293CB864"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Izumo K. Partial Equilibrium Model for Nuclear Reactions // Progress of Theoretical Physics. – 1961. – Vol.</w:t>
      </w:r>
      <w:r>
        <w:rPr>
          <w:sz w:val="28"/>
          <w:szCs w:val="28"/>
          <w:lang w:val="en-US"/>
        </w:rPr>
        <w:t xml:space="preserve"> </w:t>
      </w:r>
      <w:r w:rsidR="00D653AC" w:rsidRPr="00D0364A">
        <w:rPr>
          <w:sz w:val="28"/>
          <w:szCs w:val="28"/>
          <w:lang w:val="en-US"/>
        </w:rPr>
        <w:t>26, №6. – P.</w:t>
      </w:r>
      <w:r>
        <w:rPr>
          <w:sz w:val="28"/>
          <w:szCs w:val="28"/>
          <w:lang w:val="en-US"/>
        </w:rPr>
        <w:t xml:space="preserve"> </w:t>
      </w:r>
      <w:r w:rsidR="00D653AC" w:rsidRPr="00D0364A">
        <w:rPr>
          <w:sz w:val="28"/>
          <w:szCs w:val="28"/>
          <w:lang w:val="en-US"/>
        </w:rPr>
        <w:t>807-828.</w:t>
      </w:r>
    </w:p>
    <w:p w14:paraId="197AA8C6" w14:textId="77777777" w:rsidR="00073473" w:rsidRPr="00D0364A" w:rsidRDefault="00691E4D" w:rsidP="00D0364A">
      <w:pPr>
        <w:pStyle w:val="ad"/>
        <w:numPr>
          <w:ilvl w:val="0"/>
          <w:numId w:val="3"/>
        </w:numPr>
        <w:tabs>
          <w:tab w:val="left" w:pos="993"/>
        </w:tabs>
        <w:ind w:left="0" w:firstLine="709"/>
        <w:jc w:val="both"/>
        <w:rPr>
          <w:sz w:val="36"/>
          <w:szCs w:val="28"/>
          <w:lang w:val="en-US"/>
        </w:rPr>
      </w:pPr>
      <w:r w:rsidRPr="00691E4D">
        <w:rPr>
          <w:sz w:val="28"/>
          <w:szCs w:val="28"/>
          <w:lang w:val="en-US"/>
        </w:rPr>
        <w:t xml:space="preserve"> </w:t>
      </w:r>
      <w:r w:rsidR="00D653AC" w:rsidRPr="00D0364A">
        <w:rPr>
          <w:sz w:val="28"/>
          <w:szCs w:val="28"/>
          <w:lang w:val="en-US"/>
        </w:rPr>
        <w:t>Harp G. D., Miller J.M. Precompound Decay from a Time-Dependent Point of View // Phys. Rev. –</w:t>
      </w:r>
      <w:r w:rsidR="00D653AC" w:rsidRPr="00691E4D">
        <w:rPr>
          <w:sz w:val="28"/>
          <w:szCs w:val="28"/>
          <w:lang w:val="en-US"/>
        </w:rPr>
        <w:t xml:space="preserve"> </w:t>
      </w:r>
      <w:r w:rsidR="00D653AC" w:rsidRPr="00D0364A">
        <w:rPr>
          <w:sz w:val="28"/>
          <w:szCs w:val="28"/>
          <w:lang w:val="en-US"/>
        </w:rPr>
        <w:t>1969. –</w:t>
      </w:r>
      <w:r w:rsidR="00D653AC" w:rsidRPr="00691E4D">
        <w:rPr>
          <w:sz w:val="28"/>
          <w:szCs w:val="28"/>
          <w:lang w:val="en-US"/>
        </w:rPr>
        <w:t xml:space="preserve"> </w:t>
      </w:r>
      <w:r w:rsidR="00D653AC" w:rsidRPr="00D0364A">
        <w:rPr>
          <w:sz w:val="28"/>
          <w:szCs w:val="28"/>
          <w:lang w:val="en-US"/>
        </w:rPr>
        <w:t>Vol.</w:t>
      </w:r>
      <w:r w:rsidR="00407160">
        <w:rPr>
          <w:sz w:val="28"/>
          <w:szCs w:val="28"/>
          <w:lang w:val="en-US"/>
        </w:rPr>
        <w:t xml:space="preserve"> </w:t>
      </w:r>
      <w:r w:rsidR="00D653AC" w:rsidRPr="00D0364A">
        <w:rPr>
          <w:sz w:val="28"/>
          <w:szCs w:val="28"/>
          <w:lang w:val="en-US"/>
        </w:rPr>
        <w:t>3. –</w:t>
      </w:r>
      <w:r w:rsidR="00D653AC" w:rsidRPr="00691E4D">
        <w:rPr>
          <w:sz w:val="28"/>
          <w:szCs w:val="28"/>
          <w:lang w:val="en-US"/>
        </w:rPr>
        <w:t xml:space="preserve"> </w:t>
      </w:r>
      <w:r w:rsidR="00D653AC" w:rsidRPr="00D0364A">
        <w:rPr>
          <w:sz w:val="28"/>
          <w:szCs w:val="28"/>
          <w:lang w:val="en-US"/>
        </w:rPr>
        <w:t>P.</w:t>
      </w:r>
      <w:r w:rsidR="00407160">
        <w:rPr>
          <w:sz w:val="28"/>
          <w:szCs w:val="28"/>
          <w:lang w:val="en-US"/>
        </w:rPr>
        <w:t xml:space="preserve"> </w:t>
      </w:r>
      <w:r w:rsidR="00D653AC" w:rsidRPr="00D0364A">
        <w:rPr>
          <w:sz w:val="28"/>
          <w:szCs w:val="28"/>
          <w:lang w:val="en-US"/>
        </w:rPr>
        <w:t>1847</w:t>
      </w:r>
      <w:r>
        <w:rPr>
          <w:sz w:val="28"/>
          <w:szCs w:val="28"/>
        </w:rPr>
        <w:t>-1855</w:t>
      </w:r>
      <w:r w:rsidR="00D653AC" w:rsidRPr="00D0364A">
        <w:rPr>
          <w:sz w:val="28"/>
          <w:szCs w:val="28"/>
          <w:lang w:val="en-US"/>
        </w:rPr>
        <w:t>.</w:t>
      </w:r>
    </w:p>
    <w:p w14:paraId="11A9829C"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proofErr w:type="spellStart"/>
      <w:r w:rsidR="00D653AC" w:rsidRPr="00D0364A">
        <w:rPr>
          <w:sz w:val="28"/>
          <w:szCs w:val="28"/>
          <w:lang w:val="en-US"/>
        </w:rPr>
        <w:t>Obložinsky</w:t>
      </w:r>
      <w:proofErr w:type="spellEnd"/>
      <w:r w:rsidR="00D653AC" w:rsidRPr="00D0364A">
        <w:rPr>
          <w:sz w:val="28"/>
          <w:szCs w:val="28"/>
          <w:lang w:val="en-US"/>
        </w:rPr>
        <w:t xml:space="preserve"> P. </w:t>
      </w:r>
      <w:proofErr w:type="spellStart"/>
      <w:r w:rsidR="00D653AC" w:rsidRPr="00D0364A">
        <w:rPr>
          <w:sz w:val="28"/>
          <w:szCs w:val="28"/>
          <w:lang w:val="en-US"/>
        </w:rPr>
        <w:t>Preequilibruim</w:t>
      </w:r>
      <w:proofErr w:type="spellEnd"/>
      <w:r w:rsidR="00D653AC" w:rsidRPr="00D0364A">
        <w:rPr>
          <w:sz w:val="28"/>
          <w:szCs w:val="28"/>
          <w:lang w:val="en-US"/>
        </w:rPr>
        <w:t xml:space="preserve"> γ-rays with angular momentum coupling // Phys. Rev. – 1987. – №35. – </w:t>
      </w:r>
      <w:r>
        <w:rPr>
          <w:sz w:val="28"/>
          <w:szCs w:val="28"/>
          <w:lang w:val="en-US"/>
        </w:rPr>
        <w:t>P</w:t>
      </w:r>
      <w:r w:rsidR="00D653AC" w:rsidRPr="00D0364A">
        <w:rPr>
          <w:sz w:val="28"/>
          <w:szCs w:val="28"/>
          <w:lang w:val="en-US"/>
        </w:rPr>
        <w:t>.</w:t>
      </w:r>
      <w:r>
        <w:rPr>
          <w:sz w:val="28"/>
          <w:szCs w:val="28"/>
          <w:lang w:val="en-US"/>
        </w:rPr>
        <w:t xml:space="preserve"> </w:t>
      </w:r>
      <w:r w:rsidR="00D653AC" w:rsidRPr="00D0364A">
        <w:rPr>
          <w:sz w:val="28"/>
          <w:szCs w:val="28"/>
          <w:lang w:val="en-US"/>
        </w:rPr>
        <w:t xml:space="preserve">407-414. </w:t>
      </w:r>
    </w:p>
    <w:p w14:paraId="2F044382"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Akkermans J.M. Angular distribution in exciton and hybrid models for preequilibrium reactions // Phys. Lett. – 1979. – Vol.</w:t>
      </w:r>
      <w:r>
        <w:rPr>
          <w:sz w:val="28"/>
          <w:szCs w:val="28"/>
          <w:lang w:val="en-US"/>
        </w:rPr>
        <w:t xml:space="preserve"> </w:t>
      </w:r>
      <w:r w:rsidR="00D653AC" w:rsidRPr="00D0364A">
        <w:rPr>
          <w:sz w:val="28"/>
          <w:szCs w:val="28"/>
          <w:lang w:val="en-US"/>
        </w:rPr>
        <w:t>82. – P.</w:t>
      </w:r>
      <w:r>
        <w:rPr>
          <w:sz w:val="28"/>
          <w:szCs w:val="28"/>
          <w:lang w:val="en-US"/>
        </w:rPr>
        <w:t xml:space="preserve"> </w:t>
      </w:r>
      <w:r w:rsidR="00D653AC" w:rsidRPr="00D0364A">
        <w:rPr>
          <w:sz w:val="28"/>
          <w:szCs w:val="28"/>
          <w:lang w:val="en-US"/>
        </w:rPr>
        <w:t>20-22.</w:t>
      </w:r>
    </w:p>
    <w:p w14:paraId="519EABD7"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 xml:space="preserve">Kalbach C. </w:t>
      </w:r>
      <w:proofErr w:type="spellStart"/>
      <w:r w:rsidR="00D653AC" w:rsidRPr="00D0364A">
        <w:rPr>
          <w:sz w:val="28"/>
          <w:szCs w:val="28"/>
          <w:lang w:val="en-US"/>
        </w:rPr>
        <w:t>Consisnent</w:t>
      </w:r>
      <w:proofErr w:type="spellEnd"/>
      <w:r w:rsidR="00D653AC" w:rsidRPr="00D0364A">
        <w:rPr>
          <w:sz w:val="28"/>
          <w:szCs w:val="28"/>
          <w:lang w:val="en-US"/>
        </w:rPr>
        <w:t xml:space="preserve"> exciton model calculations with shell structure, pairing and isospin effects // J. Phys. – 1995. – Vol.</w:t>
      </w:r>
      <w:r>
        <w:rPr>
          <w:sz w:val="28"/>
          <w:szCs w:val="28"/>
          <w:lang w:val="en-US"/>
        </w:rPr>
        <w:t xml:space="preserve"> </w:t>
      </w:r>
      <w:r w:rsidR="00D653AC" w:rsidRPr="00D0364A">
        <w:rPr>
          <w:sz w:val="28"/>
          <w:szCs w:val="28"/>
          <w:lang w:val="en-US"/>
        </w:rPr>
        <w:t>21. – P.</w:t>
      </w:r>
      <w:r>
        <w:rPr>
          <w:sz w:val="28"/>
          <w:szCs w:val="28"/>
          <w:lang w:val="en-US"/>
        </w:rPr>
        <w:t xml:space="preserve"> </w:t>
      </w:r>
      <w:r w:rsidR="00D653AC" w:rsidRPr="00D0364A">
        <w:rPr>
          <w:sz w:val="28"/>
          <w:szCs w:val="28"/>
          <w:lang w:val="en-US"/>
        </w:rPr>
        <w:t>1519-1538.</w:t>
      </w:r>
    </w:p>
    <w:p w14:paraId="4F333A3C"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color w:val="000000"/>
          <w:sz w:val="28"/>
          <w:szCs w:val="28"/>
          <w:lang w:val="en-US"/>
        </w:rPr>
        <w:t xml:space="preserve"> </w:t>
      </w:r>
      <w:r w:rsidR="00D653AC" w:rsidRPr="00D0364A">
        <w:rPr>
          <w:color w:val="000000"/>
          <w:sz w:val="28"/>
          <w:szCs w:val="28"/>
          <w:lang w:val="kk-KZ"/>
        </w:rPr>
        <w:t xml:space="preserve">Shi Y., Han Y. Calculation and analysis of proton-induced reactions on </w:t>
      </w:r>
      <w:r w:rsidR="00D653AC" w:rsidRPr="00D0364A">
        <w:rPr>
          <w:color w:val="000000"/>
          <w:sz w:val="28"/>
          <w:szCs w:val="28"/>
          <w:vertAlign w:val="superscript"/>
          <w:lang w:val="kk-KZ"/>
        </w:rPr>
        <w:t>58</w:t>
      </w:r>
      <w:r w:rsidR="00D653AC" w:rsidRPr="00D0364A">
        <w:rPr>
          <w:color w:val="000000"/>
          <w:sz w:val="28"/>
          <w:szCs w:val="28"/>
          <w:lang w:val="kk-KZ"/>
        </w:rPr>
        <w:t xml:space="preserve">Ni at incident energies </w:t>
      </w:r>
      <w:r w:rsidR="00D653AC" w:rsidRPr="00D0364A">
        <w:rPr>
          <w:color w:val="000000"/>
          <w:sz w:val="28"/>
          <w:szCs w:val="28"/>
          <w:lang w:val="en-US"/>
        </w:rPr>
        <w:t xml:space="preserve">from threshold to 200 MeV // Nuclear Instruments and Methods in Physics. Research B. – 2007. – </w:t>
      </w:r>
      <w:r w:rsidR="00D653AC" w:rsidRPr="00407160">
        <w:rPr>
          <w:color w:val="000000"/>
          <w:sz w:val="28"/>
          <w:szCs w:val="28"/>
          <w:lang w:val="en-US"/>
        </w:rPr>
        <w:t>№</w:t>
      </w:r>
      <w:r w:rsidR="00D653AC" w:rsidRPr="00D0364A">
        <w:rPr>
          <w:color w:val="000000"/>
          <w:sz w:val="28"/>
          <w:szCs w:val="28"/>
          <w:lang w:val="en-US"/>
        </w:rPr>
        <w:t>264. – P.</w:t>
      </w:r>
      <w:r>
        <w:rPr>
          <w:color w:val="000000"/>
          <w:sz w:val="28"/>
          <w:szCs w:val="28"/>
          <w:lang w:val="en-US"/>
        </w:rPr>
        <w:t xml:space="preserve"> </w:t>
      </w:r>
      <w:r w:rsidR="00D653AC" w:rsidRPr="00D0364A">
        <w:rPr>
          <w:color w:val="000000"/>
          <w:sz w:val="28"/>
          <w:szCs w:val="28"/>
          <w:lang w:val="en-US"/>
        </w:rPr>
        <w:t>207-220.</w:t>
      </w:r>
    </w:p>
    <w:p w14:paraId="7B4DF58C"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 xml:space="preserve">Blann M. New </w:t>
      </w:r>
      <w:proofErr w:type="spellStart"/>
      <w:r w:rsidR="00D653AC" w:rsidRPr="00D0364A">
        <w:rPr>
          <w:sz w:val="28"/>
          <w:szCs w:val="28"/>
          <w:lang w:val="en-US"/>
        </w:rPr>
        <w:t>precompound</w:t>
      </w:r>
      <w:proofErr w:type="spellEnd"/>
      <w:r w:rsidR="00D653AC" w:rsidRPr="00D0364A">
        <w:rPr>
          <w:sz w:val="28"/>
          <w:szCs w:val="28"/>
          <w:lang w:val="en-US"/>
        </w:rPr>
        <w:t xml:space="preserve"> decay model // Phys. Rev. – 1996. – Vol.</w:t>
      </w:r>
      <w:r>
        <w:rPr>
          <w:sz w:val="28"/>
          <w:szCs w:val="28"/>
          <w:lang w:val="en-US"/>
        </w:rPr>
        <w:t xml:space="preserve"> </w:t>
      </w:r>
      <w:r w:rsidR="00D653AC" w:rsidRPr="00D0364A">
        <w:rPr>
          <w:sz w:val="28"/>
          <w:szCs w:val="28"/>
          <w:lang w:val="en-US"/>
        </w:rPr>
        <w:t>54. – P.</w:t>
      </w:r>
      <w:r>
        <w:rPr>
          <w:sz w:val="28"/>
          <w:szCs w:val="28"/>
          <w:lang w:val="en-US"/>
        </w:rPr>
        <w:t> </w:t>
      </w:r>
      <w:r w:rsidR="00D653AC" w:rsidRPr="00D0364A">
        <w:rPr>
          <w:sz w:val="28"/>
          <w:szCs w:val="28"/>
          <w:lang w:val="en-US"/>
        </w:rPr>
        <w:t>1341-1349.</w:t>
      </w:r>
    </w:p>
    <w:p w14:paraId="78D1EF52"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 xml:space="preserve">Kalbach C. Surface effects in the exciton model of preequilibrium nuclear reactions // Phys. Rev. </w:t>
      </w:r>
      <w:r w:rsidR="00D653AC" w:rsidRPr="00D0364A">
        <w:rPr>
          <w:sz w:val="28"/>
          <w:lang w:val="en-US"/>
        </w:rPr>
        <w:t>–</w:t>
      </w:r>
      <w:r w:rsidR="00D653AC" w:rsidRPr="00D0364A">
        <w:rPr>
          <w:sz w:val="28"/>
          <w:szCs w:val="28"/>
          <w:lang w:val="en-US"/>
        </w:rPr>
        <w:t xml:space="preserve"> 2000. – Vol.</w:t>
      </w:r>
      <w:r>
        <w:rPr>
          <w:sz w:val="28"/>
          <w:szCs w:val="28"/>
          <w:lang w:val="en-US"/>
        </w:rPr>
        <w:t xml:space="preserve"> </w:t>
      </w:r>
      <w:r w:rsidR="00D653AC" w:rsidRPr="00D0364A">
        <w:rPr>
          <w:sz w:val="28"/>
          <w:szCs w:val="28"/>
          <w:lang w:val="en-US"/>
        </w:rPr>
        <w:t>62. – P.</w:t>
      </w:r>
      <w:r>
        <w:rPr>
          <w:sz w:val="28"/>
          <w:szCs w:val="28"/>
          <w:lang w:val="en-US"/>
        </w:rPr>
        <w:t xml:space="preserve"> </w:t>
      </w:r>
      <w:r w:rsidR="00D653AC" w:rsidRPr="00D0364A">
        <w:rPr>
          <w:sz w:val="28"/>
          <w:szCs w:val="28"/>
          <w:lang w:val="en-US"/>
        </w:rPr>
        <w:t>044608-1-044608-14.</w:t>
      </w:r>
    </w:p>
    <w:p w14:paraId="28D7198C"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Kalbach C. Surface and collective effects in preequilibrium reactions // Phys. Rev. 1985. –</w:t>
      </w:r>
      <w:r w:rsidR="00D653AC" w:rsidRPr="00407160">
        <w:rPr>
          <w:sz w:val="28"/>
          <w:szCs w:val="28"/>
          <w:lang w:val="en-US"/>
        </w:rPr>
        <w:t xml:space="preserve"> </w:t>
      </w:r>
      <w:r w:rsidR="00D653AC" w:rsidRPr="00D0364A">
        <w:rPr>
          <w:sz w:val="28"/>
          <w:szCs w:val="28"/>
          <w:lang w:val="en-US"/>
        </w:rPr>
        <w:t>Vol.</w:t>
      </w:r>
      <w:r>
        <w:rPr>
          <w:sz w:val="28"/>
          <w:szCs w:val="28"/>
          <w:lang w:val="en-US"/>
        </w:rPr>
        <w:t xml:space="preserve"> </w:t>
      </w:r>
      <w:r w:rsidR="00D653AC" w:rsidRPr="00D0364A">
        <w:rPr>
          <w:sz w:val="28"/>
          <w:szCs w:val="28"/>
          <w:lang w:val="en-US"/>
        </w:rPr>
        <w:t>32. – P.</w:t>
      </w:r>
      <w:r>
        <w:rPr>
          <w:sz w:val="28"/>
          <w:szCs w:val="28"/>
          <w:lang w:val="en-US"/>
        </w:rPr>
        <w:t xml:space="preserve"> </w:t>
      </w:r>
      <w:r w:rsidR="00D653AC" w:rsidRPr="00D0364A">
        <w:rPr>
          <w:sz w:val="28"/>
          <w:szCs w:val="28"/>
          <w:lang w:val="en-US"/>
        </w:rPr>
        <w:t>1157-1168.</w:t>
      </w:r>
    </w:p>
    <w:p w14:paraId="5EFBD3F8"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 xml:space="preserve">Akkermans J.M., </w:t>
      </w:r>
      <w:proofErr w:type="spellStart"/>
      <w:r w:rsidR="00D653AC" w:rsidRPr="00D0364A">
        <w:rPr>
          <w:sz w:val="28"/>
          <w:szCs w:val="28"/>
          <w:lang w:val="en-US"/>
        </w:rPr>
        <w:t>Gruppelaar</w:t>
      </w:r>
      <w:proofErr w:type="spellEnd"/>
      <w:r w:rsidR="00D653AC" w:rsidRPr="00D0364A">
        <w:rPr>
          <w:sz w:val="28"/>
          <w:szCs w:val="28"/>
          <w:lang w:val="en-US"/>
        </w:rPr>
        <w:t xml:space="preserve"> H. Analysis of continuum gamma-ray emission in </w:t>
      </w:r>
      <w:proofErr w:type="spellStart"/>
      <w:r w:rsidR="00D653AC" w:rsidRPr="00D0364A">
        <w:rPr>
          <w:sz w:val="28"/>
          <w:szCs w:val="28"/>
          <w:lang w:val="en-US"/>
        </w:rPr>
        <w:t>precompound</w:t>
      </w:r>
      <w:proofErr w:type="spellEnd"/>
      <w:r w:rsidR="00D653AC" w:rsidRPr="00D0364A">
        <w:rPr>
          <w:sz w:val="28"/>
          <w:szCs w:val="28"/>
          <w:lang w:val="en-US"/>
        </w:rPr>
        <w:t>-decay reactions // Phys. Lett. –</w:t>
      </w:r>
      <w:r>
        <w:rPr>
          <w:sz w:val="28"/>
          <w:szCs w:val="28"/>
          <w:lang w:val="en-US"/>
        </w:rPr>
        <w:t xml:space="preserve"> </w:t>
      </w:r>
      <w:r w:rsidR="00D653AC" w:rsidRPr="00D0364A">
        <w:rPr>
          <w:sz w:val="28"/>
          <w:szCs w:val="28"/>
          <w:lang w:val="en-US"/>
        </w:rPr>
        <w:t>1985. –</w:t>
      </w:r>
      <w:r>
        <w:rPr>
          <w:sz w:val="28"/>
          <w:szCs w:val="28"/>
          <w:lang w:val="en-US"/>
        </w:rPr>
        <w:t xml:space="preserve"> Vol</w:t>
      </w:r>
      <w:r w:rsidR="00D653AC" w:rsidRPr="00D0364A">
        <w:rPr>
          <w:sz w:val="28"/>
          <w:szCs w:val="28"/>
          <w:lang w:val="en-US"/>
        </w:rPr>
        <w:t>.</w:t>
      </w:r>
      <w:r>
        <w:rPr>
          <w:sz w:val="28"/>
          <w:szCs w:val="28"/>
          <w:lang w:val="en-US"/>
        </w:rPr>
        <w:t xml:space="preserve"> </w:t>
      </w:r>
      <w:r w:rsidR="00D653AC" w:rsidRPr="00D0364A">
        <w:rPr>
          <w:sz w:val="28"/>
          <w:szCs w:val="28"/>
          <w:lang w:val="en-US"/>
        </w:rPr>
        <w:t>157. –</w:t>
      </w:r>
      <w:r>
        <w:rPr>
          <w:sz w:val="28"/>
          <w:szCs w:val="28"/>
          <w:lang w:val="en-US"/>
        </w:rPr>
        <w:t xml:space="preserve"> </w:t>
      </w:r>
      <w:r w:rsidR="00D653AC" w:rsidRPr="00D0364A">
        <w:rPr>
          <w:sz w:val="28"/>
          <w:szCs w:val="28"/>
          <w:lang w:val="en-US"/>
        </w:rPr>
        <w:t>P.</w:t>
      </w:r>
      <w:r>
        <w:rPr>
          <w:sz w:val="28"/>
          <w:szCs w:val="28"/>
          <w:lang w:val="en-US"/>
        </w:rPr>
        <w:t xml:space="preserve"> </w:t>
      </w:r>
      <w:r w:rsidR="00D653AC" w:rsidRPr="00D0364A">
        <w:rPr>
          <w:sz w:val="28"/>
          <w:szCs w:val="28"/>
          <w:lang w:val="en-US"/>
        </w:rPr>
        <w:t>95-100.</w:t>
      </w:r>
    </w:p>
    <w:p w14:paraId="7DFFAF33"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proofErr w:type="spellStart"/>
      <w:r w:rsidR="00D653AC" w:rsidRPr="00D0364A">
        <w:rPr>
          <w:sz w:val="28"/>
          <w:szCs w:val="28"/>
          <w:lang w:val="en-US"/>
        </w:rPr>
        <w:t>Gadioli</w:t>
      </w:r>
      <w:proofErr w:type="spellEnd"/>
      <w:r w:rsidR="00D653AC" w:rsidRPr="00D0364A">
        <w:rPr>
          <w:sz w:val="28"/>
          <w:szCs w:val="28"/>
          <w:lang w:val="en-US"/>
        </w:rPr>
        <w:t xml:space="preserve"> E., Hodgson P.E. Pre-equilibrium Nuclear Reactions. </w:t>
      </w:r>
      <w:r>
        <w:rPr>
          <w:sz w:val="28"/>
          <w:szCs w:val="28"/>
          <w:lang w:val="en-US"/>
        </w:rPr>
        <w:t xml:space="preserve">– NY.: </w:t>
      </w:r>
      <w:r w:rsidR="00D653AC" w:rsidRPr="00D0364A">
        <w:rPr>
          <w:sz w:val="28"/>
          <w:szCs w:val="28"/>
          <w:lang w:val="en-US"/>
        </w:rPr>
        <w:t>Oxford Univ.</w:t>
      </w:r>
      <w:r>
        <w:rPr>
          <w:sz w:val="28"/>
          <w:szCs w:val="28"/>
          <w:lang w:val="en-US"/>
        </w:rPr>
        <w:t>,</w:t>
      </w:r>
      <w:r w:rsidR="00D653AC" w:rsidRPr="00D0364A">
        <w:rPr>
          <w:sz w:val="28"/>
          <w:szCs w:val="28"/>
          <w:lang w:val="en-US"/>
        </w:rPr>
        <w:t xml:space="preserve"> 1991.</w:t>
      </w:r>
      <w:r>
        <w:rPr>
          <w:sz w:val="28"/>
          <w:szCs w:val="28"/>
          <w:lang w:val="en-US"/>
        </w:rPr>
        <w:t xml:space="preserve"> – 530 p.</w:t>
      </w:r>
    </w:p>
    <w:p w14:paraId="54F13D20" w14:textId="77777777" w:rsidR="00073473" w:rsidRPr="00D0364A" w:rsidRDefault="00407160" w:rsidP="00D0364A">
      <w:pPr>
        <w:pStyle w:val="ad"/>
        <w:numPr>
          <w:ilvl w:val="0"/>
          <w:numId w:val="3"/>
        </w:numPr>
        <w:tabs>
          <w:tab w:val="left" w:pos="993"/>
        </w:tabs>
        <w:ind w:left="0" w:firstLine="709"/>
        <w:jc w:val="both"/>
        <w:rPr>
          <w:sz w:val="36"/>
          <w:szCs w:val="28"/>
          <w:lang w:val="en-US"/>
        </w:rPr>
      </w:pPr>
      <w:r>
        <w:rPr>
          <w:sz w:val="28"/>
          <w:szCs w:val="28"/>
          <w:lang w:val="en-US"/>
        </w:rPr>
        <w:t xml:space="preserve"> </w:t>
      </w:r>
      <w:r w:rsidR="00D653AC" w:rsidRPr="00D0364A">
        <w:rPr>
          <w:sz w:val="28"/>
          <w:szCs w:val="28"/>
          <w:lang w:val="en-US"/>
        </w:rPr>
        <w:t>Kalbach C. Two-component exciton model: Basic formalism away from shell closures // Phys. Rev. – 1986. – Vol.</w:t>
      </w:r>
      <w:r>
        <w:rPr>
          <w:sz w:val="28"/>
          <w:szCs w:val="28"/>
          <w:lang w:val="en-US"/>
        </w:rPr>
        <w:t xml:space="preserve"> </w:t>
      </w:r>
      <w:r w:rsidR="00D653AC" w:rsidRPr="00D0364A">
        <w:rPr>
          <w:sz w:val="28"/>
          <w:szCs w:val="28"/>
          <w:lang w:val="en-US"/>
        </w:rPr>
        <w:t>33. – P.</w:t>
      </w:r>
      <w:r>
        <w:rPr>
          <w:sz w:val="28"/>
          <w:szCs w:val="28"/>
          <w:lang w:val="en-US"/>
        </w:rPr>
        <w:t xml:space="preserve"> </w:t>
      </w:r>
      <w:r w:rsidR="00D653AC" w:rsidRPr="00D0364A">
        <w:rPr>
          <w:sz w:val="28"/>
          <w:szCs w:val="28"/>
          <w:lang w:val="en-US"/>
        </w:rPr>
        <w:t>818-833.</w:t>
      </w:r>
    </w:p>
    <w:p w14:paraId="45C2C95E" w14:textId="77777777" w:rsidR="00073473" w:rsidRPr="00D0364A" w:rsidRDefault="00407160" w:rsidP="00D0364A">
      <w:pPr>
        <w:pStyle w:val="ad"/>
        <w:numPr>
          <w:ilvl w:val="0"/>
          <w:numId w:val="3"/>
        </w:numPr>
        <w:tabs>
          <w:tab w:val="left" w:pos="993"/>
        </w:tabs>
        <w:ind w:left="0" w:firstLine="709"/>
        <w:jc w:val="both"/>
        <w:rPr>
          <w:sz w:val="28"/>
          <w:szCs w:val="28"/>
          <w:lang w:val="en-US"/>
        </w:rPr>
      </w:pPr>
      <w:r>
        <w:rPr>
          <w:rStyle w:val="text"/>
          <w:sz w:val="28"/>
          <w:szCs w:val="28"/>
          <w:lang w:val="en-US"/>
        </w:rPr>
        <w:t xml:space="preserve"> </w:t>
      </w:r>
      <w:r w:rsidR="00D653AC" w:rsidRPr="00D0364A">
        <w:rPr>
          <w:rStyle w:val="text"/>
          <w:sz w:val="28"/>
          <w:szCs w:val="28"/>
          <w:lang w:val="en-US"/>
        </w:rPr>
        <w:t>Blann</w:t>
      </w:r>
      <w:r w:rsidR="00D653AC" w:rsidRPr="00D0364A">
        <w:rPr>
          <w:rStyle w:val="given-name"/>
          <w:sz w:val="28"/>
          <w:szCs w:val="28"/>
          <w:lang w:val="en-US"/>
        </w:rPr>
        <w:t xml:space="preserve"> M.</w:t>
      </w:r>
      <w:r w:rsidR="00D653AC" w:rsidRPr="00D0364A">
        <w:rPr>
          <w:sz w:val="28"/>
          <w:szCs w:val="28"/>
          <w:lang w:val="en-US"/>
        </w:rPr>
        <w:t>,</w:t>
      </w:r>
      <w:r w:rsidR="00D653AC" w:rsidRPr="00D0364A">
        <w:rPr>
          <w:rStyle w:val="text"/>
          <w:sz w:val="28"/>
          <w:szCs w:val="28"/>
          <w:lang w:val="en-US"/>
        </w:rPr>
        <w:t xml:space="preserve"> Mignerey</w:t>
      </w:r>
      <w:r w:rsidR="00D653AC" w:rsidRPr="00D0364A">
        <w:rPr>
          <w:rStyle w:val="given-name"/>
          <w:sz w:val="28"/>
          <w:szCs w:val="28"/>
          <w:lang w:val="en-US"/>
        </w:rPr>
        <w:t xml:space="preserve"> A.</w:t>
      </w:r>
      <w:r>
        <w:rPr>
          <w:rStyle w:val="react-xocs-alternative-link"/>
          <w:sz w:val="28"/>
          <w:szCs w:val="28"/>
          <w:lang w:val="en-US"/>
        </w:rPr>
        <w:t xml:space="preserve"> </w:t>
      </w:r>
      <w:r w:rsidR="00D653AC" w:rsidRPr="00D0364A">
        <w:rPr>
          <w:rStyle w:val="title-text"/>
          <w:sz w:val="28"/>
          <w:szCs w:val="28"/>
          <w:lang w:val="en-US"/>
        </w:rPr>
        <w:t>Pre-equilibrium decay at moderate excitations and the hybrid model //</w:t>
      </w:r>
      <w:r w:rsidR="00D653AC" w:rsidRPr="00D0364A">
        <w:rPr>
          <w:sz w:val="28"/>
          <w:szCs w:val="28"/>
          <w:lang w:val="en-US"/>
        </w:rPr>
        <w:t xml:space="preserve"> </w:t>
      </w:r>
      <w:proofErr w:type="spellStart"/>
      <w:r w:rsidR="00D653AC" w:rsidRPr="00D0364A">
        <w:rPr>
          <w:rStyle w:val="title-text"/>
          <w:sz w:val="28"/>
          <w:szCs w:val="28"/>
          <w:lang w:val="en-US"/>
        </w:rPr>
        <w:t>Nucl.Physics</w:t>
      </w:r>
      <w:proofErr w:type="spellEnd"/>
      <w:r w:rsidR="00D653AC" w:rsidRPr="00D0364A">
        <w:rPr>
          <w:rStyle w:val="title-text"/>
          <w:sz w:val="28"/>
          <w:szCs w:val="28"/>
          <w:lang w:val="en-US"/>
        </w:rPr>
        <w:t xml:space="preserve"> A</w:t>
      </w:r>
      <w:r w:rsidR="00D653AC" w:rsidRPr="00D0364A">
        <w:rPr>
          <w:sz w:val="28"/>
          <w:szCs w:val="28"/>
          <w:lang w:val="en-US"/>
        </w:rPr>
        <w:t>. –</w:t>
      </w:r>
      <w:r>
        <w:rPr>
          <w:sz w:val="28"/>
          <w:szCs w:val="28"/>
          <w:lang w:val="en-US"/>
        </w:rPr>
        <w:t xml:space="preserve"> </w:t>
      </w:r>
      <w:r w:rsidR="00D653AC" w:rsidRPr="00D0364A">
        <w:rPr>
          <w:sz w:val="28"/>
          <w:szCs w:val="28"/>
          <w:lang w:val="en-US"/>
        </w:rPr>
        <w:t>1972. –</w:t>
      </w:r>
      <w:r>
        <w:rPr>
          <w:sz w:val="28"/>
          <w:szCs w:val="28"/>
          <w:lang w:val="en-US"/>
        </w:rPr>
        <w:t xml:space="preserve"> </w:t>
      </w:r>
      <w:r w:rsidR="00D653AC" w:rsidRPr="00D0364A">
        <w:rPr>
          <w:sz w:val="28"/>
          <w:szCs w:val="28"/>
          <w:lang w:val="en-US"/>
        </w:rPr>
        <w:t>Vol.</w:t>
      </w:r>
      <w:r>
        <w:rPr>
          <w:sz w:val="28"/>
          <w:szCs w:val="28"/>
          <w:lang w:val="en-US"/>
        </w:rPr>
        <w:t xml:space="preserve"> </w:t>
      </w:r>
      <w:r w:rsidR="00D653AC" w:rsidRPr="00D0364A">
        <w:rPr>
          <w:sz w:val="28"/>
          <w:szCs w:val="28"/>
          <w:lang w:val="en-US"/>
        </w:rPr>
        <w:t xml:space="preserve">186. </w:t>
      </w:r>
      <w:r w:rsidR="00D653AC" w:rsidRPr="00D0364A">
        <w:rPr>
          <w:sz w:val="28"/>
          <w:lang w:val="en-US"/>
        </w:rPr>
        <w:t>–</w:t>
      </w:r>
      <w:r w:rsidR="00D653AC" w:rsidRPr="00D0364A">
        <w:rPr>
          <w:sz w:val="28"/>
          <w:szCs w:val="28"/>
          <w:lang w:val="en-US"/>
        </w:rPr>
        <w:t xml:space="preserve"> P.</w:t>
      </w:r>
      <w:r>
        <w:rPr>
          <w:sz w:val="28"/>
          <w:szCs w:val="28"/>
          <w:lang w:val="en-US"/>
        </w:rPr>
        <w:t xml:space="preserve"> </w:t>
      </w:r>
      <w:r w:rsidR="00D653AC" w:rsidRPr="00D0364A">
        <w:rPr>
          <w:sz w:val="28"/>
          <w:szCs w:val="28"/>
          <w:lang w:val="en-US"/>
        </w:rPr>
        <w:t>245-256.</w:t>
      </w:r>
    </w:p>
    <w:p w14:paraId="5CB405B2" w14:textId="77777777" w:rsidR="00073473" w:rsidRPr="00D0364A" w:rsidRDefault="00407160" w:rsidP="00D0364A">
      <w:pPr>
        <w:pStyle w:val="ad"/>
        <w:numPr>
          <w:ilvl w:val="0"/>
          <w:numId w:val="3"/>
        </w:numPr>
        <w:tabs>
          <w:tab w:val="left" w:pos="993"/>
        </w:tabs>
        <w:suppressAutoHyphens w:val="0"/>
        <w:ind w:left="0" w:firstLine="709"/>
        <w:jc w:val="both"/>
        <w:rPr>
          <w:sz w:val="28"/>
          <w:lang w:val="en-US"/>
        </w:rPr>
      </w:pPr>
      <w:r>
        <w:rPr>
          <w:sz w:val="28"/>
          <w:lang w:val="en-US"/>
        </w:rPr>
        <w:lastRenderedPageBreak/>
        <w:t xml:space="preserve"> </w:t>
      </w:r>
      <w:r w:rsidR="00D653AC" w:rsidRPr="00D0364A">
        <w:rPr>
          <w:sz w:val="28"/>
          <w:lang w:val="en-US"/>
        </w:rPr>
        <w:t xml:space="preserve">Agassi D., </w:t>
      </w:r>
      <w:proofErr w:type="spellStart"/>
      <w:r w:rsidR="00D653AC" w:rsidRPr="00D0364A">
        <w:rPr>
          <w:sz w:val="28"/>
          <w:lang w:val="en-US"/>
        </w:rPr>
        <w:t>Weidenmuller</w:t>
      </w:r>
      <w:proofErr w:type="spellEnd"/>
      <w:r w:rsidR="00D653AC" w:rsidRPr="00D0364A">
        <w:rPr>
          <w:sz w:val="28"/>
          <w:lang w:val="en-US"/>
        </w:rPr>
        <w:t xml:space="preserve"> H.A., Mantzouranis G. The </w:t>
      </w:r>
      <w:proofErr w:type="spellStart"/>
      <w:r w:rsidR="00D653AC" w:rsidRPr="00D0364A">
        <w:rPr>
          <w:sz w:val="28"/>
          <w:lang w:val="en-US"/>
        </w:rPr>
        <w:t>stastical</w:t>
      </w:r>
      <w:proofErr w:type="spellEnd"/>
      <w:r w:rsidR="00D653AC" w:rsidRPr="00D0364A">
        <w:rPr>
          <w:sz w:val="28"/>
          <w:lang w:val="en-US"/>
        </w:rPr>
        <w:t xml:space="preserve"> theory of nuclear reactions for strongly overlapping resonances as a theory of transport phenomena // Phys.</w:t>
      </w:r>
      <w:r w:rsidR="002B1362">
        <w:rPr>
          <w:sz w:val="28"/>
          <w:lang w:val="en-US"/>
        </w:rPr>
        <w:t xml:space="preserve"> </w:t>
      </w:r>
      <w:r w:rsidR="00D653AC" w:rsidRPr="00D0364A">
        <w:rPr>
          <w:sz w:val="28"/>
          <w:lang w:val="en-US"/>
        </w:rPr>
        <w:t>Rev. – 1975. – Vol.</w:t>
      </w:r>
      <w:r w:rsidR="002B1362">
        <w:rPr>
          <w:sz w:val="28"/>
          <w:lang w:val="en-US"/>
        </w:rPr>
        <w:t xml:space="preserve"> </w:t>
      </w:r>
      <w:r w:rsidR="00D653AC" w:rsidRPr="00D0364A">
        <w:rPr>
          <w:sz w:val="28"/>
          <w:lang w:val="en-US"/>
        </w:rPr>
        <w:t>22. – P.</w:t>
      </w:r>
      <w:r w:rsidR="002B1362">
        <w:rPr>
          <w:sz w:val="28"/>
          <w:lang w:val="en-US"/>
        </w:rPr>
        <w:t xml:space="preserve"> </w:t>
      </w:r>
      <w:r w:rsidR="00D653AC" w:rsidRPr="00D0364A">
        <w:rPr>
          <w:sz w:val="28"/>
          <w:lang w:val="en-US"/>
        </w:rPr>
        <w:t>117-179.</w:t>
      </w:r>
    </w:p>
    <w:p w14:paraId="014B62BF" w14:textId="77777777" w:rsidR="00073473" w:rsidRPr="00D0364A" w:rsidRDefault="002B1362"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r w:rsidR="00D653AC" w:rsidRPr="00D0364A">
        <w:rPr>
          <w:sz w:val="28"/>
          <w:lang w:val="en-US"/>
        </w:rPr>
        <w:t xml:space="preserve">Tamura T., Udagawa T., Lenske H. Multi-step direct reaction analysis of continuum spectra in reactions induced by light ions // </w:t>
      </w:r>
      <w:proofErr w:type="spellStart"/>
      <w:r w:rsidR="00D653AC" w:rsidRPr="00D0364A">
        <w:rPr>
          <w:sz w:val="28"/>
          <w:lang w:val="en-US"/>
        </w:rPr>
        <w:t>Phys.rev</w:t>
      </w:r>
      <w:proofErr w:type="spellEnd"/>
      <w:r w:rsidR="00D653AC" w:rsidRPr="00D0364A">
        <w:rPr>
          <w:sz w:val="28"/>
          <w:lang w:val="en-US"/>
        </w:rPr>
        <w:t>. – 1982. – Vol.</w:t>
      </w:r>
      <w:r>
        <w:rPr>
          <w:sz w:val="28"/>
          <w:lang w:val="en-US"/>
        </w:rPr>
        <w:t xml:space="preserve"> </w:t>
      </w:r>
      <w:r w:rsidR="00D653AC" w:rsidRPr="00D0364A">
        <w:rPr>
          <w:sz w:val="28"/>
          <w:lang w:val="en-US"/>
        </w:rPr>
        <w:t>26, №2. – P.</w:t>
      </w:r>
      <w:r>
        <w:rPr>
          <w:sz w:val="28"/>
          <w:lang w:val="en-US"/>
        </w:rPr>
        <w:t xml:space="preserve"> </w:t>
      </w:r>
      <w:r w:rsidR="00D653AC" w:rsidRPr="00D0364A">
        <w:rPr>
          <w:sz w:val="28"/>
          <w:lang w:val="en-US"/>
        </w:rPr>
        <w:t>379-404.</w:t>
      </w:r>
    </w:p>
    <w:p w14:paraId="4417EE23" w14:textId="77777777" w:rsidR="00073473" w:rsidRPr="00D0364A" w:rsidRDefault="002B1362"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r w:rsidR="00D653AC" w:rsidRPr="00D0364A">
        <w:rPr>
          <w:sz w:val="28"/>
          <w:lang w:val="en-US"/>
        </w:rPr>
        <w:t>Friedman W.A., Hussein M.S., McVoy K.W.</w:t>
      </w:r>
      <w:r>
        <w:rPr>
          <w:sz w:val="28"/>
          <w:lang w:val="en-US"/>
        </w:rPr>
        <w:t xml:space="preserve"> et al.</w:t>
      </w:r>
      <w:r w:rsidR="00D653AC" w:rsidRPr="00D0364A">
        <w:rPr>
          <w:sz w:val="28"/>
          <w:lang w:val="en-US"/>
        </w:rPr>
        <w:t xml:space="preserve"> On the connections among the different theoretical approaches to multistep compound processes // Physics Letters B. – 1980. – V</w:t>
      </w:r>
      <w:r>
        <w:rPr>
          <w:sz w:val="28"/>
          <w:lang w:val="en-US"/>
        </w:rPr>
        <w:t>ol</w:t>
      </w:r>
      <w:r w:rsidR="00D653AC" w:rsidRPr="00D0364A">
        <w:rPr>
          <w:sz w:val="28"/>
          <w:lang w:val="en-US"/>
        </w:rPr>
        <w:t>.</w:t>
      </w:r>
      <w:r>
        <w:rPr>
          <w:sz w:val="28"/>
          <w:lang w:val="en-US"/>
        </w:rPr>
        <w:t xml:space="preserve"> </w:t>
      </w:r>
      <w:r w:rsidR="00D653AC" w:rsidRPr="00D0364A">
        <w:rPr>
          <w:sz w:val="28"/>
          <w:lang w:val="en-US"/>
        </w:rPr>
        <w:t>92. – P.</w:t>
      </w:r>
      <w:r>
        <w:rPr>
          <w:sz w:val="28"/>
          <w:lang w:val="en-US"/>
        </w:rPr>
        <w:t xml:space="preserve"> </w:t>
      </w:r>
      <w:r w:rsidR="00D653AC" w:rsidRPr="00D0364A">
        <w:rPr>
          <w:sz w:val="28"/>
          <w:lang w:val="en-US"/>
        </w:rPr>
        <w:t>253-255.</w:t>
      </w:r>
    </w:p>
    <w:p w14:paraId="651789C2" w14:textId="77777777" w:rsidR="00073473" w:rsidRPr="00D0364A" w:rsidRDefault="002B1362"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proofErr w:type="spellStart"/>
      <w:r w:rsidR="00D653AC" w:rsidRPr="00D0364A">
        <w:rPr>
          <w:sz w:val="28"/>
          <w:lang w:val="en-US"/>
        </w:rPr>
        <w:t>Feshbach</w:t>
      </w:r>
      <w:proofErr w:type="spellEnd"/>
      <w:r>
        <w:rPr>
          <w:sz w:val="28"/>
          <w:lang w:val="en-US"/>
        </w:rPr>
        <w:t xml:space="preserve"> H.</w:t>
      </w:r>
      <w:r w:rsidR="00D653AC" w:rsidRPr="00D0364A">
        <w:rPr>
          <w:sz w:val="28"/>
          <w:lang w:val="en-US"/>
        </w:rPr>
        <w:t>, Kerman</w:t>
      </w:r>
      <w:r>
        <w:rPr>
          <w:sz w:val="28"/>
          <w:lang w:val="en-US"/>
        </w:rPr>
        <w:t xml:space="preserve"> A.</w:t>
      </w:r>
      <w:r w:rsidR="00D653AC" w:rsidRPr="00D0364A">
        <w:rPr>
          <w:sz w:val="28"/>
          <w:lang w:val="en-US"/>
        </w:rPr>
        <w:t>, Koonin</w:t>
      </w:r>
      <w:r>
        <w:rPr>
          <w:sz w:val="28"/>
          <w:lang w:val="en-US"/>
        </w:rPr>
        <w:t xml:space="preserve"> S</w:t>
      </w:r>
      <w:r w:rsidR="00D653AC" w:rsidRPr="00D0364A">
        <w:rPr>
          <w:sz w:val="28"/>
          <w:lang w:val="en-US"/>
        </w:rPr>
        <w:t xml:space="preserve">. The statistical theory of multi-step compound and direct reactions // Ann. Phys. – 1980. – </w:t>
      </w:r>
      <w:r>
        <w:rPr>
          <w:sz w:val="28"/>
          <w:lang w:val="en-US"/>
        </w:rPr>
        <w:t xml:space="preserve">Vol. </w:t>
      </w:r>
      <w:r w:rsidR="00D653AC" w:rsidRPr="00D0364A">
        <w:rPr>
          <w:sz w:val="28"/>
          <w:lang w:val="en-US"/>
        </w:rPr>
        <w:t>125. – P.</w:t>
      </w:r>
      <w:r>
        <w:rPr>
          <w:sz w:val="28"/>
          <w:lang w:val="en-US"/>
        </w:rPr>
        <w:t xml:space="preserve"> </w:t>
      </w:r>
      <w:r w:rsidR="00D653AC" w:rsidRPr="00D0364A">
        <w:rPr>
          <w:sz w:val="28"/>
          <w:lang w:val="en-US"/>
        </w:rPr>
        <w:t>429-476.</w:t>
      </w:r>
    </w:p>
    <w:p w14:paraId="530CC2FF" w14:textId="77777777" w:rsidR="00073473" w:rsidRPr="00D0364A" w:rsidRDefault="00694D66" w:rsidP="00D0364A">
      <w:pPr>
        <w:pStyle w:val="ad"/>
        <w:numPr>
          <w:ilvl w:val="0"/>
          <w:numId w:val="3"/>
        </w:numPr>
        <w:tabs>
          <w:tab w:val="left" w:pos="993"/>
        </w:tabs>
        <w:suppressAutoHyphens w:val="0"/>
        <w:ind w:left="0" w:firstLine="709"/>
        <w:jc w:val="both"/>
        <w:rPr>
          <w:sz w:val="28"/>
          <w:lang w:val="en-US"/>
        </w:rPr>
      </w:pPr>
      <w:r w:rsidRPr="00694D66">
        <w:rPr>
          <w:sz w:val="28"/>
          <w:lang w:val="en-US"/>
        </w:rPr>
        <w:t xml:space="preserve"> </w:t>
      </w:r>
      <w:r w:rsidR="002B1362">
        <w:rPr>
          <w:sz w:val="28"/>
          <w:lang w:val="en-US"/>
        </w:rPr>
        <w:t xml:space="preserve">Dimitrova S.S., Cowley A.A., </w:t>
      </w:r>
      <w:proofErr w:type="spellStart"/>
      <w:r w:rsidR="002B1362">
        <w:rPr>
          <w:sz w:val="28"/>
          <w:lang w:val="en-US"/>
        </w:rPr>
        <w:t>Zemlyanaya</w:t>
      </w:r>
      <w:proofErr w:type="spellEnd"/>
      <w:r w:rsidR="002B1362">
        <w:rPr>
          <w:sz w:val="28"/>
          <w:lang w:val="en-US"/>
        </w:rPr>
        <w:t xml:space="preserve"> E.</w:t>
      </w:r>
      <w:r w:rsidR="00D653AC" w:rsidRPr="00D0364A">
        <w:rPr>
          <w:sz w:val="28"/>
          <w:lang w:val="en-US"/>
        </w:rPr>
        <w:t xml:space="preserve">V. </w:t>
      </w:r>
      <w:r w:rsidR="002B1362">
        <w:rPr>
          <w:sz w:val="28"/>
          <w:lang w:val="en-US"/>
        </w:rPr>
        <w:t xml:space="preserve">et al. </w:t>
      </w:r>
      <w:r w:rsidR="00D653AC" w:rsidRPr="00D0364A">
        <w:rPr>
          <w:sz w:val="28"/>
          <w:lang w:val="en-US"/>
        </w:rPr>
        <w:t>Reaction mechanism of proton-induced pre-equilibrium α-particle emission from medium-mass nuclei at incident energies between 65 and 160MeV // International Journal of Modern Physics E. – 2018. – V</w:t>
      </w:r>
      <w:r w:rsidR="002B1362">
        <w:rPr>
          <w:sz w:val="28"/>
          <w:lang w:val="en-US"/>
        </w:rPr>
        <w:t>ol</w:t>
      </w:r>
      <w:r w:rsidR="00D653AC" w:rsidRPr="00D0364A">
        <w:rPr>
          <w:sz w:val="28"/>
          <w:lang w:val="en-US"/>
        </w:rPr>
        <w:t>. 27, №11. – P.</w:t>
      </w:r>
      <w:r w:rsidRPr="00694D66">
        <w:rPr>
          <w:sz w:val="28"/>
          <w:lang w:val="en-US"/>
        </w:rPr>
        <w:t xml:space="preserve"> </w:t>
      </w:r>
      <w:r w:rsidRPr="00EE436F">
        <w:rPr>
          <w:sz w:val="28"/>
          <w:lang w:val="en-US"/>
        </w:rPr>
        <w:t>1850091</w:t>
      </w:r>
      <w:r w:rsidR="00D653AC" w:rsidRPr="00D0364A">
        <w:rPr>
          <w:sz w:val="28"/>
          <w:lang w:val="en-US"/>
        </w:rPr>
        <w:t>.</w:t>
      </w:r>
    </w:p>
    <w:p w14:paraId="2BA1A394" w14:textId="77777777" w:rsidR="00073473" w:rsidRPr="00D0364A" w:rsidRDefault="002B1362"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r w:rsidR="00D653AC" w:rsidRPr="00D0364A">
        <w:rPr>
          <w:sz w:val="28"/>
          <w:lang w:val="en-US"/>
        </w:rPr>
        <w:t>Cowley A.A., Steyn G.F., Dimitrova S.S.</w:t>
      </w:r>
      <w:r>
        <w:rPr>
          <w:sz w:val="28"/>
          <w:lang w:val="en-US"/>
        </w:rPr>
        <w:t xml:space="preserve"> et al. </w:t>
      </w:r>
      <w:r w:rsidR="00D653AC" w:rsidRPr="00D0364A">
        <w:rPr>
          <w:sz w:val="28"/>
          <w:lang w:val="en-US"/>
        </w:rPr>
        <w:t>Multistep direct mechanism in the (</w:t>
      </w:r>
      <w:r w:rsidR="00D653AC" w:rsidRPr="00D0364A">
        <w:rPr>
          <w:rFonts w:ascii="Cambria Math" w:hAnsi="Cambria Math" w:cs="Cambria Math"/>
          <w:sz w:val="28"/>
          <w:lang w:val="en-US"/>
        </w:rPr>
        <w:t>𝑝</w:t>
      </w:r>
      <w:r w:rsidR="00D653AC" w:rsidRPr="00D0364A">
        <w:rPr>
          <w:sz w:val="28"/>
          <w:lang w:val="en-US"/>
        </w:rPr>
        <w:t>,</w:t>
      </w:r>
      <w:r w:rsidR="00D653AC" w:rsidRPr="00D0364A">
        <w:rPr>
          <w:sz w:val="28"/>
          <w:vertAlign w:val="superscript"/>
          <w:lang w:val="en-US"/>
        </w:rPr>
        <w:t>3</w:t>
      </w:r>
      <w:r w:rsidR="00D653AC" w:rsidRPr="00D0364A">
        <w:rPr>
          <w:sz w:val="28"/>
          <w:lang w:val="en-US"/>
        </w:rPr>
        <w:t xml:space="preserve">He) inclusive </w:t>
      </w:r>
      <w:proofErr w:type="spellStart"/>
      <w:r w:rsidR="00D653AC" w:rsidRPr="00D0364A">
        <w:rPr>
          <w:sz w:val="28"/>
          <w:lang w:val="en-US"/>
        </w:rPr>
        <w:t>reactionon</w:t>
      </w:r>
      <w:proofErr w:type="spellEnd"/>
      <w:r w:rsidR="00D653AC" w:rsidRPr="00D0364A">
        <w:rPr>
          <w:sz w:val="28"/>
          <w:lang w:val="en-US"/>
        </w:rPr>
        <w:t xml:space="preserve"> </w:t>
      </w:r>
      <w:r w:rsidR="00D653AC" w:rsidRPr="00D0364A">
        <w:rPr>
          <w:sz w:val="28"/>
          <w:vertAlign w:val="superscript"/>
          <w:lang w:val="en-US"/>
        </w:rPr>
        <w:t>59</w:t>
      </w:r>
      <w:r w:rsidR="00D653AC" w:rsidRPr="00D0364A">
        <w:rPr>
          <w:sz w:val="28"/>
          <w:lang w:val="en-US"/>
        </w:rPr>
        <w:t xml:space="preserve">Co and </w:t>
      </w:r>
      <w:r w:rsidR="00D653AC" w:rsidRPr="00D0364A">
        <w:rPr>
          <w:sz w:val="28"/>
          <w:vertAlign w:val="superscript"/>
          <w:lang w:val="en-US"/>
        </w:rPr>
        <w:t>93</w:t>
      </w:r>
      <w:r w:rsidR="00D653AC" w:rsidRPr="00D0364A">
        <w:rPr>
          <w:sz w:val="28"/>
          <w:lang w:val="en-US"/>
        </w:rPr>
        <w:t>Nb at an incident energy of 100 MeV // Phys. Rev. – 2000. – Vol.</w:t>
      </w:r>
      <w:r>
        <w:rPr>
          <w:sz w:val="28"/>
          <w:lang w:val="en-US"/>
        </w:rPr>
        <w:t xml:space="preserve"> </w:t>
      </w:r>
      <w:r w:rsidR="00D653AC" w:rsidRPr="00D0364A">
        <w:rPr>
          <w:sz w:val="28"/>
          <w:lang w:val="en-US"/>
        </w:rPr>
        <w:t>62. – P.</w:t>
      </w:r>
      <w:r>
        <w:rPr>
          <w:sz w:val="28"/>
          <w:lang w:val="en-US"/>
        </w:rPr>
        <w:t xml:space="preserve"> </w:t>
      </w:r>
      <w:r w:rsidR="00D653AC" w:rsidRPr="00D0364A">
        <w:rPr>
          <w:sz w:val="28"/>
          <w:lang w:val="en-US"/>
        </w:rPr>
        <w:t>62-68.</w:t>
      </w:r>
    </w:p>
    <w:p w14:paraId="730D30AA" w14:textId="77777777" w:rsidR="00073473" w:rsidRPr="00D0364A" w:rsidRDefault="002B1362"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r w:rsidR="00D653AC" w:rsidRPr="00D0364A">
        <w:rPr>
          <w:sz w:val="28"/>
          <w:lang w:val="en-US"/>
        </w:rPr>
        <w:t>Bonetti R., Chadwick M.B., Hodgson P.E.</w:t>
      </w:r>
      <w:r>
        <w:rPr>
          <w:sz w:val="28"/>
          <w:lang w:val="en-US"/>
        </w:rPr>
        <w:t xml:space="preserve"> et al.</w:t>
      </w:r>
      <w:r w:rsidR="00D653AC" w:rsidRPr="00D0364A">
        <w:rPr>
          <w:sz w:val="28"/>
          <w:lang w:val="en-US"/>
        </w:rPr>
        <w:t xml:space="preserve"> The </w:t>
      </w:r>
      <w:proofErr w:type="spellStart"/>
      <w:r w:rsidR="00D653AC" w:rsidRPr="00D0364A">
        <w:rPr>
          <w:sz w:val="28"/>
          <w:lang w:val="en-US"/>
        </w:rPr>
        <w:t>Feshback</w:t>
      </w:r>
      <w:proofErr w:type="spellEnd"/>
      <w:r w:rsidR="00D653AC" w:rsidRPr="00D0364A">
        <w:rPr>
          <w:sz w:val="28"/>
          <w:lang w:val="en-US"/>
        </w:rPr>
        <w:t>-Kerman-Koonin multistep compound reaction theory // Phys. Rev. – 1991. – Vol.</w:t>
      </w:r>
      <w:r>
        <w:rPr>
          <w:sz w:val="28"/>
          <w:lang w:val="en-US"/>
        </w:rPr>
        <w:t xml:space="preserve"> </w:t>
      </w:r>
      <w:r w:rsidR="00D653AC" w:rsidRPr="00D0364A">
        <w:rPr>
          <w:sz w:val="28"/>
          <w:lang w:val="en-US"/>
        </w:rPr>
        <w:t>202. – P.</w:t>
      </w:r>
      <w:r>
        <w:rPr>
          <w:sz w:val="28"/>
          <w:lang w:val="en-US"/>
        </w:rPr>
        <w:t> </w:t>
      </w:r>
      <w:r w:rsidR="00D653AC" w:rsidRPr="00D0364A">
        <w:rPr>
          <w:sz w:val="28"/>
          <w:lang w:val="en-US"/>
        </w:rPr>
        <w:t>171-231.</w:t>
      </w:r>
    </w:p>
    <w:p w14:paraId="5C10EA09" w14:textId="77777777" w:rsidR="00073473" w:rsidRPr="00D0364A" w:rsidRDefault="002B1362" w:rsidP="00D0364A">
      <w:pPr>
        <w:pStyle w:val="ad"/>
        <w:numPr>
          <w:ilvl w:val="0"/>
          <w:numId w:val="3"/>
        </w:numPr>
        <w:tabs>
          <w:tab w:val="left" w:pos="993"/>
        </w:tabs>
        <w:ind w:left="0" w:firstLine="709"/>
        <w:jc w:val="both"/>
        <w:rPr>
          <w:color w:val="000000"/>
          <w:sz w:val="28"/>
          <w:szCs w:val="28"/>
        </w:rPr>
      </w:pPr>
      <w:r w:rsidRPr="002B1362">
        <w:rPr>
          <w:color w:val="000000"/>
          <w:sz w:val="28"/>
          <w:szCs w:val="28"/>
        </w:rPr>
        <w:t xml:space="preserve"> </w:t>
      </w:r>
      <w:r w:rsidR="00D653AC" w:rsidRPr="00D0364A">
        <w:rPr>
          <w:color w:val="000000"/>
          <w:sz w:val="28"/>
          <w:szCs w:val="28"/>
        </w:rPr>
        <w:t xml:space="preserve">Живописцев Ф.А., </w:t>
      </w:r>
      <w:proofErr w:type="spellStart"/>
      <w:r w:rsidR="00D653AC" w:rsidRPr="00D0364A">
        <w:rPr>
          <w:color w:val="000000"/>
          <w:sz w:val="28"/>
          <w:szCs w:val="28"/>
        </w:rPr>
        <w:t>Кэбин</w:t>
      </w:r>
      <w:proofErr w:type="spellEnd"/>
      <w:r w:rsidR="00D653AC" w:rsidRPr="00D0364A">
        <w:rPr>
          <w:color w:val="000000"/>
          <w:sz w:val="28"/>
          <w:szCs w:val="28"/>
        </w:rPr>
        <w:t xml:space="preserve"> Э.И., Сухаревский В.Г. Модели </w:t>
      </w:r>
      <w:proofErr w:type="spellStart"/>
      <w:r w:rsidR="00D653AC" w:rsidRPr="00D0364A">
        <w:rPr>
          <w:color w:val="000000"/>
          <w:sz w:val="28"/>
          <w:szCs w:val="28"/>
        </w:rPr>
        <w:t>предравновесных</w:t>
      </w:r>
      <w:proofErr w:type="spellEnd"/>
      <w:r w:rsidR="00D653AC" w:rsidRPr="00D0364A">
        <w:rPr>
          <w:color w:val="000000"/>
          <w:sz w:val="28"/>
          <w:szCs w:val="28"/>
        </w:rPr>
        <w:t xml:space="preserve"> ядерных реакций. </w:t>
      </w:r>
      <w:r w:rsidRPr="002B1362">
        <w:rPr>
          <w:color w:val="000000"/>
          <w:sz w:val="28"/>
          <w:szCs w:val="28"/>
        </w:rPr>
        <w:t xml:space="preserve">– </w:t>
      </w:r>
      <w:r w:rsidR="00D653AC" w:rsidRPr="00D0364A">
        <w:rPr>
          <w:color w:val="000000"/>
          <w:sz w:val="28"/>
          <w:szCs w:val="28"/>
        </w:rPr>
        <w:t>М</w:t>
      </w:r>
      <w:r w:rsidRPr="002B1362">
        <w:rPr>
          <w:color w:val="000000"/>
          <w:sz w:val="28"/>
          <w:szCs w:val="28"/>
        </w:rPr>
        <w:t>.</w:t>
      </w:r>
      <w:r w:rsidR="00D653AC" w:rsidRPr="002B1362">
        <w:rPr>
          <w:color w:val="000000"/>
          <w:sz w:val="28"/>
          <w:szCs w:val="28"/>
        </w:rPr>
        <w:t>,</w:t>
      </w:r>
      <w:r w:rsidR="00D653AC" w:rsidRPr="00D0364A">
        <w:rPr>
          <w:color w:val="000000"/>
          <w:sz w:val="28"/>
          <w:szCs w:val="28"/>
        </w:rPr>
        <w:t xml:space="preserve"> 1987. </w:t>
      </w:r>
      <w:r w:rsidR="00D653AC" w:rsidRPr="00D0364A">
        <w:rPr>
          <w:sz w:val="28"/>
          <w:szCs w:val="28"/>
        </w:rPr>
        <w:t>–</w:t>
      </w:r>
      <w:r w:rsidRPr="002B1362">
        <w:rPr>
          <w:sz w:val="28"/>
          <w:szCs w:val="28"/>
        </w:rPr>
        <w:t xml:space="preserve"> </w:t>
      </w:r>
      <w:r w:rsidR="00D653AC" w:rsidRPr="00D0364A">
        <w:rPr>
          <w:color w:val="000000"/>
          <w:sz w:val="28"/>
          <w:szCs w:val="28"/>
        </w:rPr>
        <w:t>192</w:t>
      </w:r>
      <w:r w:rsidR="00D653AC" w:rsidRPr="00D0364A">
        <w:rPr>
          <w:sz w:val="28"/>
          <w:szCs w:val="28"/>
        </w:rPr>
        <w:t xml:space="preserve"> с</w:t>
      </w:r>
      <w:r w:rsidR="00D653AC" w:rsidRPr="00D0364A">
        <w:rPr>
          <w:color w:val="000000"/>
          <w:sz w:val="28"/>
          <w:szCs w:val="28"/>
        </w:rPr>
        <w:t>.</w:t>
      </w:r>
    </w:p>
    <w:p w14:paraId="0FEF33EA" w14:textId="77777777" w:rsidR="00073473" w:rsidRPr="00D0364A" w:rsidRDefault="002B1362" w:rsidP="00D0364A">
      <w:pPr>
        <w:pStyle w:val="ad"/>
        <w:numPr>
          <w:ilvl w:val="0"/>
          <w:numId w:val="3"/>
        </w:numPr>
        <w:tabs>
          <w:tab w:val="left" w:pos="993"/>
        </w:tabs>
        <w:suppressAutoHyphens w:val="0"/>
        <w:ind w:left="0" w:firstLine="709"/>
        <w:jc w:val="both"/>
        <w:rPr>
          <w:rFonts w:eastAsia="SimSun"/>
          <w:sz w:val="28"/>
          <w:szCs w:val="28"/>
          <w:lang w:val="en-US"/>
        </w:rPr>
      </w:pPr>
      <w:r w:rsidRPr="00352697">
        <w:rPr>
          <w:rFonts w:eastAsia="SimSun"/>
          <w:sz w:val="28"/>
          <w:szCs w:val="28"/>
        </w:rPr>
        <w:t xml:space="preserve"> </w:t>
      </w:r>
      <w:r w:rsidR="00D653AC" w:rsidRPr="00D0364A">
        <w:rPr>
          <w:rFonts w:eastAsia="SimSun"/>
          <w:sz w:val="28"/>
          <w:szCs w:val="28"/>
          <w:lang w:val="en-US"/>
        </w:rPr>
        <w:t xml:space="preserve">Blann M. A priori pre-equilibrium decay models // </w:t>
      </w:r>
      <w:proofErr w:type="spellStart"/>
      <w:r w:rsidR="00D653AC" w:rsidRPr="00D0364A">
        <w:rPr>
          <w:rFonts w:eastAsia="SimSun"/>
          <w:sz w:val="28"/>
          <w:szCs w:val="28"/>
          <w:lang w:val="en-US"/>
        </w:rPr>
        <w:t>Nucl</w:t>
      </w:r>
      <w:proofErr w:type="spellEnd"/>
      <w:r w:rsidR="00D653AC" w:rsidRPr="00D0364A">
        <w:rPr>
          <w:rFonts w:eastAsia="SimSun"/>
          <w:sz w:val="28"/>
          <w:szCs w:val="28"/>
          <w:lang w:val="en-US"/>
        </w:rPr>
        <w:t>.</w:t>
      </w:r>
      <w:r>
        <w:rPr>
          <w:rFonts w:eastAsia="SimSun"/>
          <w:sz w:val="28"/>
          <w:szCs w:val="28"/>
          <w:lang w:val="en-US"/>
        </w:rPr>
        <w:t xml:space="preserve"> </w:t>
      </w:r>
      <w:r w:rsidR="00D653AC" w:rsidRPr="00D0364A">
        <w:rPr>
          <w:rFonts w:eastAsia="SimSun"/>
          <w:sz w:val="28"/>
          <w:szCs w:val="28"/>
          <w:lang w:val="en-US"/>
        </w:rPr>
        <w:t>Phys. – 1973. –</w:t>
      </w:r>
      <w:r>
        <w:rPr>
          <w:rFonts w:eastAsia="SimSun"/>
          <w:sz w:val="28"/>
          <w:szCs w:val="28"/>
          <w:lang w:val="en-US"/>
        </w:rPr>
        <w:t xml:space="preserve"> </w:t>
      </w:r>
      <w:r w:rsidR="00D653AC" w:rsidRPr="00D0364A">
        <w:rPr>
          <w:rFonts w:eastAsia="SimSun"/>
          <w:sz w:val="28"/>
          <w:szCs w:val="28"/>
          <w:lang w:val="en-US"/>
        </w:rPr>
        <w:t>Vol.</w:t>
      </w:r>
      <w:r>
        <w:rPr>
          <w:rFonts w:eastAsia="SimSun"/>
          <w:sz w:val="28"/>
          <w:szCs w:val="28"/>
          <w:lang w:val="en-US"/>
        </w:rPr>
        <w:t xml:space="preserve"> </w:t>
      </w:r>
      <w:r w:rsidR="00D653AC" w:rsidRPr="00D0364A">
        <w:rPr>
          <w:rFonts w:eastAsia="SimSun"/>
          <w:sz w:val="28"/>
          <w:szCs w:val="28"/>
          <w:lang w:val="en-US"/>
        </w:rPr>
        <w:t>213. – P.</w:t>
      </w:r>
      <w:r>
        <w:rPr>
          <w:rFonts w:eastAsia="SimSun"/>
          <w:sz w:val="28"/>
          <w:szCs w:val="28"/>
          <w:lang w:val="en-US"/>
        </w:rPr>
        <w:t xml:space="preserve"> </w:t>
      </w:r>
      <w:r w:rsidR="00D653AC" w:rsidRPr="00D0364A">
        <w:rPr>
          <w:rFonts w:eastAsia="SimSun"/>
          <w:sz w:val="28"/>
          <w:szCs w:val="28"/>
          <w:lang w:val="en-US"/>
        </w:rPr>
        <w:t>570</w:t>
      </w:r>
      <w:r w:rsidR="00D3097B" w:rsidRPr="00325FA2">
        <w:rPr>
          <w:rFonts w:eastAsia="SimSun"/>
          <w:sz w:val="28"/>
          <w:szCs w:val="28"/>
          <w:lang w:val="en-US"/>
        </w:rPr>
        <w:t>-588</w:t>
      </w:r>
      <w:r w:rsidR="00D653AC" w:rsidRPr="00D0364A">
        <w:rPr>
          <w:rFonts w:eastAsia="SimSun"/>
          <w:sz w:val="28"/>
          <w:szCs w:val="28"/>
          <w:lang w:val="en-US"/>
        </w:rPr>
        <w:t>.</w:t>
      </w:r>
    </w:p>
    <w:p w14:paraId="66A746E9" w14:textId="77777777" w:rsidR="00073473" w:rsidRPr="00D0364A" w:rsidRDefault="00325FA2" w:rsidP="00D0364A">
      <w:pPr>
        <w:pStyle w:val="3"/>
        <w:numPr>
          <w:ilvl w:val="0"/>
          <w:numId w:val="3"/>
        </w:numPr>
        <w:shd w:val="clear" w:color="auto" w:fill="FFFFFF"/>
        <w:tabs>
          <w:tab w:val="left" w:pos="993"/>
        </w:tabs>
        <w:spacing w:before="0" w:line="240" w:lineRule="auto"/>
        <w:ind w:left="0" w:firstLine="709"/>
        <w:jc w:val="both"/>
        <w:rPr>
          <w:rFonts w:ascii="Times New Roman" w:hAnsi="Times New Roman"/>
          <w:color w:val="auto"/>
          <w:sz w:val="28"/>
          <w:szCs w:val="28"/>
          <w:lang w:val="en-US"/>
        </w:rPr>
      </w:pPr>
      <w:r w:rsidRPr="00325FA2">
        <w:rPr>
          <w:rFonts w:ascii="Times New Roman" w:hAnsi="Times New Roman"/>
          <w:color w:val="auto"/>
          <w:sz w:val="28"/>
          <w:szCs w:val="28"/>
          <w:lang w:val="en-US"/>
        </w:rPr>
        <w:t xml:space="preserve"> </w:t>
      </w:r>
      <w:r w:rsidR="00D653AC" w:rsidRPr="00D0364A">
        <w:rPr>
          <w:rFonts w:ascii="Times New Roman" w:hAnsi="Times New Roman"/>
          <w:color w:val="auto"/>
          <w:sz w:val="28"/>
          <w:szCs w:val="28"/>
          <w:lang w:val="en-US"/>
        </w:rPr>
        <w:t>Blann M. Importance of the Nuclear Density Distribution on Pre-equilibrium Decay // Phys. Rev. – 1972. – V</w:t>
      </w:r>
      <w:r w:rsidR="002B1362">
        <w:rPr>
          <w:rFonts w:ascii="Times New Roman" w:hAnsi="Times New Roman"/>
          <w:color w:val="auto"/>
          <w:sz w:val="28"/>
          <w:szCs w:val="28"/>
          <w:lang w:val="en-US"/>
        </w:rPr>
        <w:t>ol</w:t>
      </w:r>
      <w:r w:rsidR="00D653AC" w:rsidRPr="00D0364A">
        <w:rPr>
          <w:rFonts w:ascii="Times New Roman" w:hAnsi="Times New Roman"/>
          <w:color w:val="auto"/>
          <w:sz w:val="28"/>
          <w:szCs w:val="28"/>
          <w:lang w:val="en-US"/>
        </w:rPr>
        <w:t>.</w:t>
      </w:r>
      <w:r w:rsidR="002B1362">
        <w:rPr>
          <w:rFonts w:ascii="Times New Roman" w:hAnsi="Times New Roman"/>
          <w:color w:val="auto"/>
          <w:sz w:val="28"/>
          <w:szCs w:val="28"/>
          <w:lang w:val="en-US"/>
        </w:rPr>
        <w:t xml:space="preserve"> </w:t>
      </w:r>
      <w:r w:rsidR="00D653AC" w:rsidRPr="00D0364A">
        <w:rPr>
          <w:rFonts w:ascii="Times New Roman" w:hAnsi="Times New Roman"/>
          <w:color w:val="auto"/>
          <w:sz w:val="28"/>
          <w:szCs w:val="28"/>
          <w:lang w:val="en-US"/>
        </w:rPr>
        <w:t>28. – P.</w:t>
      </w:r>
      <w:r w:rsidR="002B1362">
        <w:rPr>
          <w:rFonts w:ascii="Times New Roman" w:hAnsi="Times New Roman"/>
          <w:color w:val="auto"/>
          <w:sz w:val="28"/>
          <w:szCs w:val="28"/>
          <w:lang w:val="en-US"/>
        </w:rPr>
        <w:t xml:space="preserve"> </w:t>
      </w:r>
      <w:r w:rsidR="00D653AC" w:rsidRPr="00D0364A">
        <w:rPr>
          <w:rFonts w:ascii="Times New Roman" w:hAnsi="Times New Roman"/>
          <w:color w:val="auto"/>
          <w:sz w:val="28"/>
          <w:szCs w:val="28"/>
          <w:lang w:val="en-US"/>
        </w:rPr>
        <w:t>757</w:t>
      </w:r>
      <w:r w:rsidR="008A4295">
        <w:rPr>
          <w:rFonts w:ascii="Times New Roman" w:hAnsi="Times New Roman"/>
          <w:color w:val="auto"/>
          <w:sz w:val="28"/>
          <w:szCs w:val="28"/>
          <w:lang w:val="en-US"/>
        </w:rPr>
        <w:t>-759</w:t>
      </w:r>
      <w:r w:rsidR="00D653AC" w:rsidRPr="00D0364A">
        <w:rPr>
          <w:rFonts w:ascii="Times New Roman" w:hAnsi="Times New Roman"/>
          <w:color w:val="auto"/>
          <w:sz w:val="28"/>
          <w:szCs w:val="28"/>
          <w:lang w:val="en-US"/>
        </w:rPr>
        <w:t>.</w:t>
      </w:r>
    </w:p>
    <w:p w14:paraId="3A584D9C" w14:textId="77777777" w:rsidR="00073473" w:rsidRPr="00264CE7" w:rsidRDefault="008A4295" w:rsidP="00D0364A">
      <w:pPr>
        <w:pStyle w:val="3"/>
        <w:numPr>
          <w:ilvl w:val="0"/>
          <w:numId w:val="3"/>
        </w:numPr>
        <w:shd w:val="clear" w:color="auto" w:fill="FFFFFF"/>
        <w:tabs>
          <w:tab w:val="left" w:pos="993"/>
        </w:tabs>
        <w:spacing w:before="0" w:line="240" w:lineRule="auto"/>
        <w:ind w:left="0" w:firstLine="709"/>
        <w:jc w:val="both"/>
        <w:rPr>
          <w:rFonts w:ascii="Times New Roman" w:hAnsi="Times New Roman"/>
          <w:color w:val="auto"/>
          <w:sz w:val="28"/>
          <w:szCs w:val="28"/>
        </w:rPr>
      </w:pPr>
      <w:r w:rsidRPr="00B17BB5">
        <w:rPr>
          <w:rFonts w:ascii="Times New Roman" w:hAnsi="Times New Roman"/>
          <w:color w:val="auto"/>
          <w:sz w:val="28"/>
          <w:szCs w:val="28"/>
        </w:rPr>
        <w:t xml:space="preserve"> </w:t>
      </w:r>
      <w:r w:rsidR="00D653AC" w:rsidRPr="00264CE7">
        <w:rPr>
          <w:rFonts w:ascii="Times New Roman" w:hAnsi="Times New Roman"/>
          <w:color w:val="auto"/>
          <w:sz w:val="28"/>
          <w:szCs w:val="28"/>
        </w:rPr>
        <w:t xml:space="preserve">Гудима </w:t>
      </w:r>
      <w:proofErr w:type="gramStart"/>
      <w:r w:rsidR="00D653AC" w:rsidRPr="00264CE7">
        <w:rPr>
          <w:rFonts w:ascii="Times New Roman" w:hAnsi="Times New Roman"/>
          <w:color w:val="auto"/>
          <w:sz w:val="28"/>
          <w:szCs w:val="28"/>
        </w:rPr>
        <w:t>К.К.</w:t>
      </w:r>
      <w:proofErr w:type="gramEnd"/>
      <w:r w:rsidR="00D653AC" w:rsidRPr="00264CE7">
        <w:rPr>
          <w:rFonts w:ascii="Times New Roman" w:hAnsi="Times New Roman"/>
          <w:color w:val="auto"/>
          <w:sz w:val="28"/>
          <w:szCs w:val="28"/>
        </w:rPr>
        <w:t xml:space="preserve">, Тонеев </w:t>
      </w:r>
      <w:proofErr w:type="gramStart"/>
      <w:r w:rsidR="00D653AC" w:rsidRPr="00264CE7">
        <w:rPr>
          <w:rFonts w:ascii="Times New Roman" w:hAnsi="Times New Roman"/>
          <w:color w:val="auto"/>
          <w:sz w:val="28"/>
          <w:szCs w:val="28"/>
        </w:rPr>
        <w:t>В.Д.</w:t>
      </w:r>
      <w:proofErr w:type="gramEnd"/>
      <w:r w:rsidR="00D653AC" w:rsidRPr="00264CE7">
        <w:rPr>
          <w:rFonts w:ascii="Times New Roman" w:hAnsi="Times New Roman"/>
          <w:color w:val="auto"/>
          <w:sz w:val="28"/>
          <w:szCs w:val="28"/>
        </w:rPr>
        <w:t xml:space="preserve"> </w:t>
      </w:r>
      <w:r w:rsidR="00264CE7" w:rsidRPr="00264CE7">
        <w:rPr>
          <w:rFonts w:ascii="Times New Roman" w:hAnsi="Times New Roman"/>
          <w:color w:val="auto"/>
          <w:sz w:val="28"/>
          <w:szCs w:val="28"/>
          <w:lang w:val="kk-KZ"/>
        </w:rPr>
        <w:t xml:space="preserve">Каскадно-экситонная теория // </w:t>
      </w:r>
      <w:r w:rsidR="00D653AC" w:rsidRPr="00264CE7">
        <w:rPr>
          <w:rFonts w:ascii="Times New Roman" w:hAnsi="Times New Roman"/>
          <w:color w:val="auto"/>
          <w:sz w:val="28"/>
          <w:szCs w:val="28"/>
        </w:rPr>
        <w:t>Расчеты структуры ядра и ядерных реакций</w:t>
      </w:r>
      <w:r w:rsidR="00264CE7" w:rsidRPr="00264CE7">
        <w:rPr>
          <w:rFonts w:ascii="Times New Roman" w:hAnsi="Times New Roman"/>
          <w:color w:val="auto"/>
          <w:sz w:val="28"/>
          <w:szCs w:val="28"/>
        </w:rPr>
        <w:t>: сб. ст.</w:t>
      </w:r>
      <w:r w:rsidR="00D653AC" w:rsidRPr="00264CE7">
        <w:rPr>
          <w:rFonts w:ascii="Times New Roman" w:hAnsi="Times New Roman"/>
          <w:color w:val="auto"/>
          <w:sz w:val="28"/>
          <w:szCs w:val="28"/>
        </w:rPr>
        <w:t xml:space="preserve"> </w:t>
      </w:r>
      <w:r w:rsidR="00264CE7" w:rsidRPr="00264CE7">
        <w:rPr>
          <w:rFonts w:ascii="Times New Roman" w:hAnsi="Times New Roman"/>
          <w:color w:val="auto"/>
          <w:sz w:val="28"/>
          <w:szCs w:val="28"/>
        </w:rPr>
        <w:t xml:space="preserve">– </w:t>
      </w:r>
      <w:r w:rsidR="00D653AC" w:rsidRPr="00264CE7">
        <w:rPr>
          <w:rFonts w:ascii="Times New Roman" w:hAnsi="Times New Roman"/>
          <w:color w:val="auto"/>
          <w:sz w:val="28"/>
          <w:szCs w:val="28"/>
        </w:rPr>
        <w:t>Кишинев, 1977. – С.</w:t>
      </w:r>
      <w:r w:rsidR="00264CE7" w:rsidRPr="00264CE7">
        <w:rPr>
          <w:rFonts w:ascii="Times New Roman" w:hAnsi="Times New Roman"/>
          <w:color w:val="auto"/>
          <w:sz w:val="28"/>
          <w:szCs w:val="28"/>
        </w:rPr>
        <w:t xml:space="preserve"> </w:t>
      </w:r>
      <w:r w:rsidR="00D653AC" w:rsidRPr="00264CE7">
        <w:rPr>
          <w:rFonts w:ascii="Times New Roman" w:hAnsi="Times New Roman"/>
          <w:color w:val="auto"/>
          <w:sz w:val="28"/>
          <w:szCs w:val="28"/>
        </w:rPr>
        <w:t>3.</w:t>
      </w:r>
    </w:p>
    <w:p w14:paraId="68A621E7"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sidRPr="00264CE7">
        <w:rPr>
          <w:color w:val="000000"/>
          <w:sz w:val="28"/>
          <w:szCs w:val="28"/>
        </w:rPr>
        <w:t xml:space="preserve"> </w:t>
      </w:r>
      <w:r w:rsidR="00D653AC" w:rsidRPr="00D0364A">
        <w:rPr>
          <w:color w:val="000000"/>
          <w:sz w:val="28"/>
          <w:szCs w:val="28"/>
          <w:lang w:val="en-US"/>
        </w:rPr>
        <w:t xml:space="preserve">Koning A.J., </w:t>
      </w:r>
      <w:proofErr w:type="spellStart"/>
      <w:r w:rsidR="00D653AC" w:rsidRPr="00D0364A">
        <w:rPr>
          <w:color w:val="000000"/>
          <w:sz w:val="28"/>
          <w:szCs w:val="28"/>
          <w:lang w:val="en-US"/>
        </w:rPr>
        <w:t>Duijvestijn</w:t>
      </w:r>
      <w:proofErr w:type="spellEnd"/>
      <w:r w:rsidR="00D653AC" w:rsidRPr="00D0364A">
        <w:rPr>
          <w:color w:val="000000"/>
          <w:sz w:val="28"/>
          <w:szCs w:val="28"/>
          <w:lang w:val="en-US"/>
        </w:rPr>
        <w:t xml:space="preserve"> M.C. A global pre-equilibrium analysis from 7 MeV to 200 MeV based on the optical model potential // </w:t>
      </w:r>
      <w:proofErr w:type="spellStart"/>
      <w:r w:rsidR="00D653AC" w:rsidRPr="00D0364A">
        <w:rPr>
          <w:color w:val="000000"/>
          <w:sz w:val="28"/>
          <w:szCs w:val="28"/>
          <w:lang w:val="en-US"/>
        </w:rPr>
        <w:t>Nucl</w:t>
      </w:r>
      <w:proofErr w:type="spellEnd"/>
      <w:r w:rsidR="00D653AC" w:rsidRPr="00D0364A">
        <w:rPr>
          <w:color w:val="000000"/>
          <w:sz w:val="28"/>
          <w:szCs w:val="28"/>
          <w:lang w:val="en-US"/>
        </w:rPr>
        <w:t>. Phys. –</w:t>
      </w:r>
      <w:r>
        <w:rPr>
          <w:color w:val="000000"/>
          <w:sz w:val="28"/>
          <w:szCs w:val="28"/>
          <w:lang w:val="en-US"/>
        </w:rPr>
        <w:t xml:space="preserve"> </w:t>
      </w:r>
      <w:r w:rsidR="00D653AC" w:rsidRPr="00D0364A">
        <w:rPr>
          <w:color w:val="000000"/>
          <w:sz w:val="28"/>
          <w:szCs w:val="28"/>
          <w:lang w:val="en-US"/>
        </w:rPr>
        <w:t>2004. – Vol.</w:t>
      </w:r>
      <w:r>
        <w:rPr>
          <w:color w:val="000000"/>
          <w:sz w:val="28"/>
          <w:szCs w:val="28"/>
          <w:lang w:val="en-US"/>
        </w:rPr>
        <w:t> </w:t>
      </w:r>
      <w:r w:rsidR="00D653AC" w:rsidRPr="00D0364A">
        <w:rPr>
          <w:color w:val="000000"/>
          <w:sz w:val="28"/>
          <w:szCs w:val="28"/>
          <w:lang w:val="en-US"/>
        </w:rPr>
        <w:t>744. – P.</w:t>
      </w:r>
      <w:r>
        <w:rPr>
          <w:color w:val="000000"/>
          <w:sz w:val="28"/>
          <w:szCs w:val="28"/>
          <w:lang w:val="en-US"/>
        </w:rPr>
        <w:t xml:space="preserve"> </w:t>
      </w:r>
      <w:r w:rsidR="00D653AC" w:rsidRPr="00D0364A">
        <w:rPr>
          <w:color w:val="000000"/>
          <w:sz w:val="28"/>
          <w:szCs w:val="28"/>
          <w:lang w:val="en-US"/>
        </w:rPr>
        <w:t>15-76.</w:t>
      </w:r>
    </w:p>
    <w:p w14:paraId="486F78A7"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sz w:val="28"/>
          <w:szCs w:val="28"/>
          <w:lang w:val="en-US"/>
        </w:rPr>
        <w:t xml:space="preserve"> </w:t>
      </w:r>
      <w:proofErr w:type="spellStart"/>
      <w:r w:rsidR="00D653AC" w:rsidRPr="00D0364A">
        <w:rPr>
          <w:sz w:val="28"/>
          <w:szCs w:val="28"/>
          <w:lang w:val="en-US"/>
        </w:rPr>
        <w:t>Gadioli</w:t>
      </w:r>
      <w:proofErr w:type="spellEnd"/>
      <w:r w:rsidR="00D653AC" w:rsidRPr="00D0364A">
        <w:rPr>
          <w:sz w:val="28"/>
          <w:szCs w:val="28"/>
          <w:lang w:val="en-US"/>
        </w:rPr>
        <w:t xml:space="preserve"> E.</w:t>
      </w:r>
      <w:r>
        <w:rPr>
          <w:sz w:val="28"/>
          <w:szCs w:val="28"/>
          <w:lang w:val="en-US"/>
        </w:rPr>
        <w:t xml:space="preserve"> et al.</w:t>
      </w:r>
      <w:r w:rsidR="00D653AC" w:rsidRPr="00D0364A">
        <w:rPr>
          <w:sz w:val="28"/>
          <w:szCs w:val="28"/>
          <w:lang w:val="en-US"/>
        </w:rPr>
        <w:t xml:space="preserve"> Preequilibrium decay of nuclei with A</w:t>
      </w:r>
      <w:r w:rsidR="00D653AC" w:rsidRPr="00D0364A">
        <w:rPr>
          <w:rFonts w:ascii="Cambria Math" w:hAnsi="Cambria Math" w:cs="Cambria Math"/>
          <w:sz w:val="28"/>
          <w:szCs w:val="28"/>
          <w:lang w:val="en-US"/>
        </w:rPr>
        <w:t>≃</w:t>
      </w:r>
      <w:r w:rsidR="00D653AC" w:rsidRPr="00D0364A">
        <w:rPr>
          <w:sz w:val="28"/>
          <w:szCs w:val="28"/>
          <w:lang w:val="en-US"/>
        </w:rPr>
        <w:t xml:space="preserve">90 at excitation energies to 100 MeV // Phys. Rev. – 1977. – </w:t>
      </w:r>
      <w:r>
        <w:rPr>
          <w:sz w:val="28"/>
          <w:szCs w:val="28"/>
          <w:lang w:val="en-US"/>
        </w:rPr>
        <w:t xml:space="preserve">Vol. </w:t>
      </w:r>
      <w:r w:rsidR="00D653AC" w:rsidRPr="00D0364A">
        <w:rPr>
          <w:sz w:val="28"/>
          <w:szCs w:val="28"/>
          <w:lang w:val="en-US"/>
        </w:rPr>
        <w:t>6. – P.</w:t>
      </w:r>
      <w:r>
        <w:rPr>
          <w:sz w:val="28"/>
          <w:szCs w:val="28"/>
          <w:lang w:val="en-US"/>
        </w:rPr>
        <w:t xml:space="preserve"> </w:t>
      </w:r>
      <w:r w:rsidR="00D653AC" w:rsidRPr="00D0364A">
        <w:rPr>
          <w:sz w:val="28"/>
          <w:szCs w:val="28"/>
          <w:lang w:val="en-US"/>
        </w:rPr>
        <w:t>1404-1424.</w:t>
      </w:r>
    </w:p>
    <w:p w14:paraId="7774816C"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Han Y., Zhang Y., Guo H. Light charged particle emission for p+</w:t>
      </w:r>
      <w:r w:rsidR="00D653AC" w:rsidRPr="00D0364A">
        <w:rPr>
          <w:color w:val="000000"/>
          <w:sz w:val="28"/>
          <w:szCs w:val="28"/>
          <w:vertAlign w:val="superscript"/>
          <w:lang w:val="en-US"/>
        </w:rPr>
        <w:t>54,56,57,58,nat</w:t>
      </w:r>
      <w:r w:rsidR="00D653AC" w:rsidRPr="00D0364A">
        <w:rPr>
          <w:color w:val="000000"/>
          <w:sz w:val="28"/>
          <w:szCs w:val="28"/>
          <w:lang w:val="en-US"/>
        </w:rPr>
        <w:t>Fe reactions // Nuclear Instruments and Methods in Physics. Research B. – 2008. – Vol.</w:t>
      </w:r>
      <w:r>
        <w:rPr>
          <w:color w:val="000000"/>
          <w:sz w:val="28"/>
          <w:szCs w:val="28"/>
          <w:lang w:val="en-US"/>
        </w:rPr>
        <w:t xml:space="preserve"> </w:t>
      </w:r>
      <w:r w:rsidR="00D653AC" w:rsidRPr="00D0364A">
        <w:rPr>
          <w:color w:val="000000"/>
          <w:sz w:val="28"/>
          <w:szCs w:val="28"/>
          <w:lang w:val="en-US"/>
        </w:rPr>
        <w:t>266. – P.</w:t>
      </w:r>
      <w:r>
        <w:rPr>
          <w:color w:val="000000"/>
          <w:sz w:val="28"/>
          <w:szCs w:val="28"/>
          <w:lang w:val="en-US"/>
        </w:rPr>
        <w:t xml:space="preserve"> </w:t>
      </w:r>
      <w:r w:rsidR="00D653AC" w:rsidRPr="00D0364A">
        <w:rPr>
          <w:color w:val="000000"/>
          <w:sz w:val="28"/>
          <w:szCs w:val="28"/>
          <w:lang w:val="en-US"/>
        </w:rPr>
        <w:t>1943-1956.</w:t>
      </w:r>
    </w:p>
    <w:p w14:paraId="4B95F582"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Bertrand F.E.</w:t>
      </w:r>
      <w:r>
        <w:rPr>
          <w:color w:val="000000"/>
          <w:sz w:val="28"/>
          <w:szCs w:val="28"/>
          <w:lang w:val="en-US"/>
        </w:rPr>
        <w:t>,</w:t>
      </w:r>
      <w:r w:rsidR="00D653AC" w:rsidRPr="00D0364A">
        <w:rPr>
          <w:color w:val="000000"/>
          <w:sz w:val="28"/>
          <w:szCs w:val="28"/>
          <w:lang w:val="en-US"/>
        </w:rPr>
        <w:t xml:space="preserve"> Peelle R.W. Complete Hydrogen and Helium Particle Spectra from 30- to 60- MeV proton bombardment of nuclei with A=12 to 209 and comparison with the </w:t>
      </w:r>
      <w:proofErr w:type="spellStart"/>
      <w:r w:rsidR="00D653AC" w:rsidRPr="00D0364A">
        <w:rPr>
          <w:color w:val="000000"/>
          <w:sz w:val="28"/>
          <w:szCs w:val="28"/>
          <w:lang w:val="en-US"/>
        </w:rPr>
        <w:t>intanuclear</w:t>
      </w:r>
      <w:proofErr w:type="spellEnd"/>
      <w:r w:rsidR="00D653AC" w:rsidRPr="00D0364A">
        <w:rPr>
          <w:color w:val="000000"/>
          <w:sz w:val="28"/>
          <w:szCs w:val="28"/>
          <w:lang w:val="en-US"/>
        </w:rPr>
        <w:t xml:space="preserve"> cascade model // </w:t>
      </w:r>
      <w:proofErr w:type="spellStart"/>
      <w:r w:rsidR="00D653AC" w:rsidRPr="00D0364A">
        <w:rPr>
          <w:color w:val="000000"/>
          <w:sz w:val="28"/>
          <w:szCs w:val="28"/>
          <w:lang w:val="en-US"/>
        </w:rPr>
        <w:t>Phys.Rev</w:t>
      </w:r>
      <w:proofErr w:type="spellEnd"/>
      <w:r w:rsidR="00D653AC" w:rsidRPr="00D0364A">
        <w:rPr>
          <w:color w:val="000000"/>
          <w:sz w:val="28"/>
          <w:szCs w:val="28"/>
          <w:lang w:val="en-US"/>
        </w:rPr>
        <w:t>. –</w:t>
      </w:r>
      <w:r>
        <w:rPr>
          <w:color w:val="000000"/>
          <w:sz w:val="28"/>
          <w:szCs w:val="28"/>
          <w:lang w:val="en-US"/>
        </w:rPr>
        <w:t xml:space="preserve"> </w:t>
      </w:r>
      <w:r w:rsidR="00D653AC" w:rsidRPr="00D0364A">
        <w:rPr>
          <w:color w:val="000000"/>
          <w:sz w:val="28"/>
          <w:szCs w:val="28"/>
          <w:lang w:val="en-US"/>
        </w:rPr>
        <w:t xml:space="preserve">1973. </w:t>
      </w:r>
      <w:r>
        <w:rPr>
          <w:color w:val="000000"/>
          <w:sz w:val="28"/>
          <w:szCs w:val="28"/>
          <w:lang w:val="en-US"/>
        </w:rPr>
        <w:t xml:space="preserve">– </w:t>
      </w:r>
      <w:r w:rsidR="00D653AC" w:rsidRPr="00D0364A">
        <w:rPr>
          <w:color w:val="000000"/>
          <w:sz w:val="28"/>
          <w:szCs w:val="28"/>
          <w:lang w:val="en-US"/>
        </w:rPr>
        <w:t>Vol.</w:t>
      </w:r>
      <w:r>
        <w:rPr>
          <w:color w:val="000000"/>
          <w:sz w:val="28"/>
          <w:szCs w:val="28"/>
          <w:lang w:val="en-US"/>
        </w:rPr>
        <w:t xml:space="preserve"> </w:t>
      </w:r>
      <w:r w:rsidR="00D653AC" w:rsidRPr="00D0364A">
        <w:rPr>
          <w:color w:val="000000"/>
          <w:sz w:val="28"/>
          <w:szCs w:val="28"/>
          <w:lang w:val="en-US"/>
        </w:rPr>
        <w:t>3, №8. – P.</w:t>
      </w:r>
      <w:r>
        <w:rPr>
          <w:color w:val="000000"/>
          <w:sz w:val="28"/>
          <w:szCs w:val="28"/>
          <w:lang w:val="en-US"/>
        </w:rPr>
        <w:t> </w:t>
      </w:r>
      <w:r w:rsidR="00D653AC" w:rsidRPr="00D0364A">
        <w:rPr>
          <w:color w:val="000000"/>
          <w:sz w:val="28"/>
          <w:szCs w:val="28"/>
          <w:lang w:val="en-US"/>
        </w:rPr>
        <w:t>1045-1064.</w:t>
      </w:r>
    </w:p>
    <w:p w14:paraId="52F85E02"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 xml:space="preserve">Demetriou P., </w:t>
      </w:r>
      <w:proofErr w:type="spellStart"/>
      <w:r w:rsidR="00D653AC" w:rsidRPr="00D0364A">
        <w:rPr>
          <w:color w:val="000000"/>
          <w:sz w:val="28"/>
          <w:szCs w:val="28"/>
          <w:lang w:val="en-US"/>
        </w:rPr>
        <w:t>Dufauquez</w:t>
      </w:r>
      <w:proofErr w:type="spellEnd"/>
      <w:r w:rsidR="00D653AC" w:rsidRPr="00D0364A">
        <w:rPr>
          <w:color w:val="000000"/>
          <w:sz w:val="28"/>
          <w:szCs w:val="28"/>
          <w:lang w:val="en-US"/>
        </w:rPr>
        <w:t xml:space="preserve"> Ch., El Masri Y. </w:t>
      </w:r>
      <w:r>
        <w:rPr>
          <w:color w:val="000000"/>
          <w:sz w:val="28"/>
          <w:szCs w:val="28"/>
          <w:lang w:val="en-US"/>
        </w:rPr>
        <w:t>et al.</w:t>
      </w:r>
      <w:r w:rsidR="00D653AC" w:rsidRPr="00D0364A">
        <w:rPr>
          <w:color w:val="000000"/>
          <w:sz w:val="28"/>
          <w:szCs w:val="28"/>
          <w:lang w:val="en-US"/>
        </w:rPr>
        <w:t xml:space="preserve"> Light charged-particle production from proton- and α-induced reactions on </w:t>
      </w:r>
      <w:proofErr w:type="spellStart"/>
      <w:r w:rsidR="00D653AC" w:rsidRPr="00D0364A">
        <w:rPr>
          <w:color w:val="000000"/>
          <w:sz w:val="28"/>
          <w:szCs w:val="28"/>
          <w:vertAlign w:val="superscript"/>
          <w:lang w:val="en-US"/>
        </w:rPr>
        <w:t>nat</w:t>
      </w:r>
      <w:r w:rsidR="00D653AC" w:rsidRPr="00D0364A">
        <w:rPr>
          <w:color w:val="000000"/>
          <w:sz w:val="28"/>
          <w:szCs w:val="28"/>
          <w:lang w:val="en-US"/>
        </w:rPr>
        <w:t>Si</w:t>
      </w:r>
      <w:proofErr w:type="spellEnd"/>
      <w:r w:rsidR="00D653AC" w:rsidRPr="00D0364A">
        <w:rPr>
          <w:color w:val="000000"/>
          <w:sz w:val="28"/>
          <w:szCs w:val="28"/>
          <w:lang w:val="en-US"/>
        </w:rPr>
        <w:t xml:space="preserve"> at energies from 25 to 65 MeV // </w:t>
      </w:r>
      <w:proofErr w:type="spellStart"/>
      <w:r w:rsidR="00D653AC" w:rsidRPr="00D0364A">
        <w:rPr>
          <w:color w:val="000000"/>
          <w:sz w:val="28"/>
          <w:szCs w:val="28"/>
          <w:lang w:val="en-US"/>
        </w:rPr>
        <w:t>Phys.Rev</w:t>
      </w:r>
      <w:proofErr w:type="spellEnd"/>
      <w:r w:rsidR="00D653AC" w:rsidRPr="00D0364A">
        <w:rPr>
          <w:color w:val="000000"/>
          <w:sz w:val="28"/>
          <w:szCs w:val="28"/>
          <w:lang w:val="en-US"/>
        </w:rPr>
        <w:t>. – 2005. – V</w:t>
      </w:r>
      <w:r>
        <w:rPr>
          <w:color w:val="000000"/>
          <w:sz w:val="28"/>
          <w:szCs w:val="28"/>
          <w:lang w:val="en-US"/>
        </w:rPr>
        <w:t>ol</w:t>
      </w:r>
      <w:r w:rsidR="00D653AC" w:rsidRPr="00D0364A">
        <w:rPr>
          <w:color w:val="000000"/>
          <w:sz w:val="28"/>
          <w:szCs w:val="28"/>
          <w:lang w:val="en-US"/>
        </w:rPr>
        <w:t>.</w:t>
      </w:r>
      <w:r>
        <w:rPr>
          <w:color w:val="000000"/>
          <w:sz w:val="28"/>
          <w:szCs w:val="28"/>
          <w:lang w:val="en-US"/>
        </w:rPr>
        <w:t xml:space="preserve"> </w:t>
      </w:r>
      <w:r w:rsidR="00D653AC" w:rsidRPr="00D0364A">
        <w:rPr>
          <w:color w:val="000000"/>
          <w:sz w:val="28"/>
          <w:szCs w:val="28"/>
          <w:lang w:val="en-US"/>
        </w:rPr>
        <w:t>72</w:t>
      </w:r>
      <w:r>
        <w:rPr>
          <w:color w:val="000000"/>
          <w:sz w:val="28"/>
          <w:szCs w:val="28"/>
          <w:lang w:val="en-US"/>
        </w:rPr>
        <w:t>. – P.</w:t>
      </w:r>
      <w:r w:rsidR="00D653AC" w:rsidRPr="00D0364A">
        <w:rPr>
          <w:color w:val="000000"/>
          <w:sz w:val="28"/>
          <w:szCs w:val="28"/>
          <w:lang w:val="en-US"/>
        </w:rPr>
        <w:t xml:space="preserve"> 034607.</w:t>
      </w:r>
      <w:r w:rsidR="00D653AC" w:rsidRPr="00D0364A">
        <w:rPr>
          <w:lang w:val="en-US"/>
        </w:rPr>
        <w:t xml:space="preserve"> </w:t>
      </w:r>
    </w:p>
    <w:p w14:paraId="1D3B4E24"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lastRenderedPageBreak/>
        <w:t xml:space="preserve"> </w:t>
      </w:r>
      <w:r w:rsidR="00D653AC" w:rsidRPr="00D0364A">
        <w:rPr>
          <w:color w:val="000000"/>
          <w:sz w:val="28"/>
          <w:szCs w:val="28"/>
          <w:lang w:val="en-US"/>
        </w:rPr>
        <w:t>Harada M., Watanabe Y., Tanaka Y.</w:t>
      </w:r>
      <w:r>
        <w:rPr>
          <w:color w:val="000000"/>
          <w:sz w:val="28"/>
          <w:szCs w:val="28"/>
          <w:lang w:val="en-US"/>
        </w:rPr>
        <w:t xml:space="preserve"> et al.</w:t>
      </w:r>
      <w:r w:rsidR="00D653AC" w:rsidRPr="00D0364A">
        <w:rPr>
          <w:color w:val="000000"/>
          <w:sz w:val="28"/>
          <w:szCs w:val="28"/>
          <w:lang w:val="en-US"/>
        </w:rPr>
        <w:t xml:space="preserve"> Light Charged-Particle Production in Proton-Induced Reactions on </w:t>
      </w:r>
      <w:r w:rsidR="00D653AC" w:rsidRPr="00D0364A">
        <w:rPr>
          <w:color w:val="000000"/>
          <w:sz w:val="28"/>
          <w:szCs w:val="28"/>
          <w:vertAlign w:val="superscript"/>
          <w:lang w:val="en-US"/>
        </w:rPr>
        <w:t>12</w:t>
      </w:r>
      <w:r w:rsidR="00D653AC" w:rsidRPr="00D0364A">
        <w:rPr>
          <w:color w:val="000000"/>
          <w:sz w:val="28"/>
          <w:szCs w:val="28"/>
          <w:lang w:val="en-US"/>
        </w:rPr>
        <w:t xml:space="preserve">C, </w:t>
      </w:r>
      <w:r w:rsidR="00D653AC" w:rsidRPr="00D0364A">
        <w:rPr>
          <w:color w:val="000000"/>
          <w:sz w:val="28"/>
          <w:szCs w:val="28"/>
          <w:vertAlign w:val="superscript"/>
          <w:lang w:val="en-US"/>
        </w:rPr>
        <w:t>27</w:t>
      </w:r>
      <w:r w:rsidR="00D653AC" w:rsidRPr="00D0364A">
        <w:rPr>
          <w:color w:val="000000"/>
          <w:sz w:val="28"/>
          <w:szCs w:val="28"/>
          <w:lang w:val="en-US"/>
        </w:rPr>
        <w:t xml:space="preserve">AI, </w:t>
      </w:r>
      <w:r w:rsidR="00D653AC" w:rsidRPr="00D0364A">
        <w:rPr>
          <w:color w:val="000000"/>
          <w:sz w:val="28"/>
          <w:szCs w:val="28"/>
          <w:vertAlign w:val="superscript"/>
          <w:lang w:val="en-US"/>
        </w:rPr>
        <w:t>58</w:t>
      </w:r>
      <w:r w:rsidR="00D653AC" w:rsidRPr="00D0364A">
        <w:rPr>
          <w:color w:val="000000"/>
          <w:sz w:val="28"/>
          <w:szCs w:val="28"/>
          <w:lang w:val="en-US"/>
        </w:rPr>
        <w:t xml:space="preserve">Ni , 90Zr , </w:t>
      </w:r>
      <w:r w:rsidR="00D653AC" w:rsidRPr="00D0364A">
        <w:rPr>
          <w:color w:val="000000"/>
          <w:sz w:val="28"/>
          <w:szCs w:val="28"/>
          <w:vertAlign w:val="superscript"/>
          <w:lang w:val="en-US"/>
        </w:rPr>
        <w:t>197</w:t>
      </w:r>
      <w:r w:rsidR="00D653AC" w:rsidRPr="00D0364A">
        <w:rPr>
          <w:color w:val="000000"/>
          <w:sz w:val="28"/>
          <w:szCs w:val="28"/>
          <w:lang w:val="en-US"/>
        </w:rPr>
        <w:t xml:space="preserve">Au , and </w:t>
      </w:r>
      <w:r w:rsidR="00D653AC" w:rsidRPr="00D0364A">
        <w:rPr>
          <w:color w:val="000000"/>
          <w:sz w:val="28"/>
          <w:szCs w:val="28"/>
          <w:vertAlign w:val="superscript"/>
          <w:lang w:val="en-US"/>
        </w:rPr>
        <w:t>209</w:t>
      </w:r>
      <w:r w:rsidR="00D653AC" w:rsidRPr="00D0364A">
        <w:rPr>
          <w:color w:val="000000"/>
          <w:sz w:val="28"/>
          <w:szCs w:val="28"/>
          <w:lang w:val="en-US"/>
        </w:rPr>
        <w:t>Bi at 42 and 68 MeV // Journal of Nuclear science and Technology. – 2002. – Suppl</w:t>
      </w:r>
      <w:r>
        <w:rPr>
          <w:color w:val="000000"/>
          <w:sz w:val="28"/>
          <w:szCs w:val="28"/>
          <w:lang w:val="en-US"/>
        </w:rPr>
        <w:t>.</w:t>
      </w:r>
      <w:r w:rsidR="00D653AC" w:rsidRPr="00D0364A">
        <w:rPr>
          <w:color w:val="000000"/>
          <w:sz w:val="28"/>
          <w:szCs w:val="28"/>
          <w:lang w:val="en-US"/>
        </w:rPr>
        <w:t xml:space="preserve"> 2. – P.</w:t>
      </w:r>
      <w:r>
        <w:rPr>
          <w:color w:val="000000"/>
          <w:sz w:val="28"/>
          <w:szCs w:val="28"/>
          <w:lang w:val="en-US"/>
        </w:rPr>
        <w:t xml:space="preserve"> </w:t>
      </w:r>
      <w:r w:rsidR="00D653AC" w:rsidRPr="00D0364A">
        <w:rPr>
          <w:color w:val="000000"/>
          <w:sz w:val="28"/>
          <w:szCs w:val="28"/>
          <w:lang w:val="en-US"/>
        </w:rPr>
        <w:t>393-396.</w:t>
      </w:r>
    </w:p>
    <w:p w14:paraId="073185A3"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Chadwick M.B.</w:t>
      </w:r>
      <w:r>
        <w:rPr>
          <w:color w:val="000000"/>
          <w:sz w:val="28"/>
          <w:szCs w:val="28"/>
          <w:lang w:val="en-US"/>
        </w:rPr>
        <w:t>, Young</w:t>
      </w:r>
      <w:r w:rsidR="00D653AC" w:rsidRPr="00D0364A">
        <w:rPr>
          <w:color w:val="000000"/>
          <w:sz w:val="28"/>
          <w:szCs w:val="28"/>
          <w:lang w:val="en-US"/>
        </w:rPr>
        <w:t xml:space="preserve"> P.G., Chiba S.</w:t>
      </w:r>
      <w:r>
        <w:rPr>
          <w:color w:val="000000"/>
          <w:sz w:val="28"/>
          <w:szCs w:val="28"/>
          <w:lang w:val="en-US"/>
        </w:rPr>
        <w:t xml:space="preserve"> et al.</w:t>
      </w:r>
      <w:r w:rsidR="00D653AC" w:rsidRPr="00D0364A">
        <w:rPr>
          <w:color w:val="000000"/>
          <w:sz w:val="28"/>
          <w:szCs w:val="28"/>
          <w:lang w:val="en-US"/>
        </w:rPr>
        <w:t xml:space="preserve"> Cross-Section Evaluations to 150 MeV for Accelerator-Driven Systems and Implementation in MCNPX // Nuclear Science and Engineering. – 1999. – </w:t>
      </w:r>
      <w:r w:rsidR="00D653AC" w:rsidRPr="00D0364A">
        <w:rPr>
          <w:color w:val="000000"/>
          <w:sz w:val="28"/>
          <w:szCs w:val="28"/>
          <w:lang w:val="kk-KZ"/>
        </w:rPr>
        <w:t>№</w:t>
      </w:r>
      <w:r w:rsidR="00D653AC" w:rsidRPr="00D0364A">
        <w:rPr>
          <w:color w:val="000000"/>
          <w:sz w:val="28"/>
          <w:szCs w:val="28"/>
          <w:lang w:val="en-US"/>
        </w:rPr>
        <w:t>131. –</w:t>
      </w:r>
      <w:r w:rsidR="00D653AC" w:rsidRPr="004D7910">
        <w:rPr>
          <w:color w:val="000000"/>
          <w:sz w:val="28"/>
          <w:szCs w:val="28"/>
          <w:lang w:val="en-US"/>
        </w:rPr>
        <w:t xml:space="preserve"> </w:t>
      </w:r>
      <w:r w:rsidR="00D653AC" w:rsidRPr="00D0364A">
        <w:rPr>
          <w:color w:val="000000"/>
          <w:sz w:val="28"/>
          <w:szCs w:val="28"/>
          <w:lang w:val="en-US"/>
        </w:rPr>
        <w:t>P.</w:t>
      </w:r>
      <w:r>
        <w:rPr>
          <w:color w:val="000000"/>
          <w:sz w:val="28"/>
          <w:szCs w:val="28"/>
          <w:lang w:val="en-US"/>
        </w:rPr>
        <w:t xml:space="preserve"> </w:t>
      </w:r>
      <w:r w:rsidR="00D653AC" w:rsidRPr="00D0364A">
        <w:rPr>
          <w:color w:val="000000"/>
          <w:sz w:val="28"/>
          <w:szCs w:val="28"/>
          <w:lang w:val="en-US"/>
        </w:rPr>
        <w:t>293-328.</w:t>
      </w:r>
    </w:p>
    <w:p w14:paraId="11E0676E"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Watanabe Y.</w:t>
      </w:r>
      <w:r>
        <w:rPr>
          <w:color w:val="000000"/>
          <w:sz w:val="28"/>
          <w:szCs w:val="28"/>
          <w:lang w:val="en-US"/>
        </w:rPr>
        <w:t xml:space="preserve"> et al.</w:t>
      </w:r>
      <w:r w:rsidR="00D653AC" w:rsidRPr="00D0364A">
        <w:rPr>
          <w:color w:val="000000"/>
          <w:sz w:val="28"/>
          <w:szCs w:val="28"/>
          <w:lang w:val="en-US"/>
        </w:rPr>
        <w:t xml:space="preserve"> Incident energy dependence of preequilibrium (p, p') spectra // Z. Phys. </w:t>
      </w:r>
      <w:proofErr w:type="gramStart"/>
      <w:r w:rsidR="00D653AC" w:rsidRPr="00D0364A">
        <w:rPr>
          <w:color w:val="000000"/>
          <w:sz w:val="28"/>
          <w:szCs w:val="28"/>
          <w:lang w:val="en-US"/>
        </w:rPr>
        <w:t>A</w:t>
      </w:r>
      <w:proofErr w:type="gramEnd"/>
      <w:r w:rsidR="00D653AC" w:rsidRPr="00D0364A">
        <w:rPr>
          <w:color w:val="000000"/>
          <w:sz w:val="28"/>
          <w:szCs w:val="28"/>
          <w:lang w:val="en-US"/>
        </w:rPr>
        <w:t xml:space="preserve"> Atomic Nuclei. – 1990. – №336. – P.</w:t>
      </w:r>
      <w:r>
        <w:rPr>
          <w:color w:val="000000"/>
          <w:sz w:val="28"/>
          <w:szCs w:val="28"/>
          <w:lang w:val="en-US"/>
        </w:rPr>
        <w:t xml:space="preserve"> </w:t>
      </w:r>
      <w:r w:rsidR="00D653AC" w:rsidRPr="00D0364A">
        <w:rPr>
          <w:color w:val="000000"/>
          <w:sz w:val="28"/>
          <w:szCs w:val="28"/>
          <w:lang w:val="en-US"/>
        </w:rPr>
        <w:t>63-69.</w:t>
      </w:r>
    </w:p>
    <w:p w14:paraId="68EC96B0"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sz w:val="28"/>
          <w:szCs w:val="28"/>
          <w:lang w:val="en-US"/>
        </w:rPr>
        <w:t xml:space="preserve"> </w:t>
      </w:r>
      <w:r w:rsidR="00D653AC" w:rsidRPr="00D0364A">
        <w:rPr>
          <w:sz w:val="28"/>
          <w:szCs w:val="28"/>
          <w:lang w:val="en-US"/>
        </w:rPr>
        <w:t xml:space="preserve">Watanabe Y., Yoshioka S., Harada M. </w:t>
      </w:r>
      <w:r>
        <w:rPr>
          <w:sz w:val="28"/>
          <w:szCs w:val="28"/>
          <w:lang w:val="en-US"/>
        </w:rPr>
        <w:t>et al.</w:t>
      </w:r>
      <w:r w:rsidR="00D653AC" w:rsidRPr="00D0364A">
        <w:rPr>
          <w:sz w:val="28"/>
          <w:szCs w:val="28"/>
          <w:lang w:val="en-US"/>
        </w:rPr>
        <w:t xml:space="preserve"> Continuum (p, </w:t>
      </w:r>
      <w:proofErr w:type="spellStart"/>
      <w:r w:rsidR="00D653AC" w:rsidRPr="00D0364A">
        <w:rPr>
          <w:sz w:val="28"/>
          <w:szCs w:val="28"/>
          <w:lang w:val="en-US"/>
        </w:rPr>
        <w:t>xp</w:t>
      </w:r>
      <w:proofErr w:type="spellEnd"/>
      <w:r w:rsidR="00D653AC" w:rsidRPr="00D0364A">
        <w:rPr>
          <w:sz w:val="28"/>
          <w:szCs w:val="28"/>
          <w:lang w:val="en-US"/>
        </w:rPr>
        <w:t xml:space="preserve">) spectra at 14.1 and 26 MeV // International conference on nuclear data for science and technology. </w:t>
      </w:r>
      <w:r w:rsidR="00D653AC" w:rsidRPr="00D0364A">
        <w:rPr>
          <w:color w:val="000000"/>
          <w:sz w:val="28"/>
          <w:szCs w:val="28"/>
          <w:lang w:val="en-US"/>
        </w:rPr>
        <w:t xml:space="preserve">Conference proceedings. </w:t>
      </w:r>
      <w:r w:rsidR="00D653AC" w:rsidRPr="00D0364A">
        <w:rPr>
          <w:sz w:val="28"/>
          <w:szCs w:val="28"/>
          <w:lang w:val="en-US"/>
        </w:rPr>
        <w:t xml:space="preserve">Part 1-2. </w:t>
      </w:r>
      <w:r w:rsidR="00D653AC" w:rsidRPr="00D0364A">
        <w:rPr>
          <w:color w:val="000000"/>
          <w:sz w:val="28"/>
          <w:szCs w:val="28"/>
          <w:lang w:val="en-US"/>
        </w:rPr>
        <w:t xml:space="preserve">– </w:t>
      </w:r>
      <w:r w:rsidR="00D653AC" w:rsidRPr="00D0364A">
        <w:rPr>
          <w:sz w:val="28"/>
          <w:szCs w:val="28"/>
          <w:lang w:val="en-US"/>
        </w:rPr>
        <w:t xml:space="preserve">1997. </w:t>
      </w:r>
      <w:r w:rsidR="00D653AC" w:rsidRPr="00D0364A">
        <w:rPr>
          <w:color w:val="000000"/>
          <w:sz w:val="28"/>
          <w:szCs w:val="28"/>
          <w:lang w:val="en-US"/>
        </w:rPr>
        <w:t xml:space="preserve">– </w:t>
      </w:r>
      <w:r w:rsidR="00D653AC" w:rsidRPr="00D0364A">
        <w:rPr>
          <w:sz w:val="28"/>
          <w:szCs w:val="28"/>
          <w:lang w:val="en-US"/>
        </w:rPr>
        <w:t>Vol.</w:t>
      </w:r>
      <w:r>
        <w:rPr>
          <w:sz w:val="28"/>
          <w:szCs w:val="28"/>
          <w:lang w:val="en-US"/>
        </w:rPr>
        <w:t xml:space="preserve"> </w:t>
      </w:r>
      <w:r w:rsidR="00D653AC" w:rsidRPr="00D0364A">
        <w:rPr>
          <w:sz w:val="28"/>
          <w:szCs w:val="28"/>
          <w:lang w:val="en-US"/>
        </w:rPr>
        <w:t xml:space="preserve">59. </w:t>
      </w:r>
      <w:r w:rsidR="00D653AC" w:rsidRPr="00D0364A">
        <w:rPr>
          <w:color w:val="000000"/>
          <w:sz w:val="28"/>
          <w:szCs w:val="28"/>
          <w:lang w:val="en-US"/>
        </w:rPr>
        <w:t xml:space="preserve">– </w:t>
      </w:r>
      <w:r w:rsidR="00D653AC" w:rsidRPr="00D0364A">
        <w:rPr>
          <w:sz w:val="28"/>
          <w:szCs w:val="28"/>
          <w:lang w:val="en-US"/>
        </w:rPr>
        <w:t>P.</w:t>
      </w:r>
      <w:r>
        <w:rPr>
          <w:sz w:val="28"/>
          <w:szCs w:val="28"/>
          <w:lang w:val="en-US"/>
        </w:rPr>
        <w:t xml:space="preserve"> </w:t>
      </w:r>
      <w:r w:rsidR="00D653AC" w:rsidRPr="00D0364A">
        <w:rPr>
          <w:sz w:val="28"/>
          <w:szCs w:val="28"/>
          <w:lang w:val="en-US"/>
        </w:rPr>
        <w:t>580-582.</w:t>
      </w:r>
    </w:p>
    <w:p w14:paraId="575DD2D3"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proofErr w:type="spellStart"/>
      <w:r w:rsidR="00D653AC" w:rsidRPr="00D0364A">
        <w:rPr>
          <w:color w:val="000000"/>
          <w:sz w:val="28"/>
          <w:szCs w:val="28"/>
          <w:lang w:val="en-US"/>
        </w:rPr>
        <w:t>Yatanabe</w:t>
      </w:r>
      <w:proofErr w:type="spellEnd"/>
      <w:r w:rsidR="00D653AC" w:rsidRPr="00D0364A">
        <w:rPr>
          <w:color w:val="000000"/>
          <w:sz w:val="28"/>
          <w:szCs w:val="28"/>
          <w:lang w:val="en-US"/>
        </w:rPr>
        <w:t xml:space="preserve"> Y.</w:t>
      </w:r>
      <w:r>
        <w:rPr>
          <w:color w:val="000000"/>
          <w:sz w:val="28"/>
          <w:szCs w:val="28"/>
          <w:lang w:val="en-US"/>
        </w:rPr>
        <w:t xml:space="preserve"> et al.</w:t>
      </w:r>
      <w:r w:rsidR="00D653AC" w:rsidRPr="00D0364A">
        <w:rPr>
          <w:color w:val="000000"/>
          <w:sz w:val="28"/>
          <w:szCs w:val="28"/>
          <w:lang w:val="en-US"/>
        </w:rPr>
        <w:t xml:space="preserve"> Preequilibrium (</w:t>
      </w:r>
      <w:proofErr w:type="spellStart"/>
      <w:proofErr w:type="gramStart"/>
      <w:r w:rsidR="00D653AC" w:rsidRPr="00D0364A">
        <w:rPr>
          <w:color w:val="000000"/>
          <w:sz w:val="28"/>
          <w:szCs w:val="28"/>
          <w:lang w:val="en-US"/>
        </w:rPr>
        <w:t>p,p</w:t>
      </w:r>
      <w:proofErr w:type="spellEnd"/>
      <w:proofErr w:type="gramEnd"/>
      <w:r w:rsidR="00D653AC" w:rsidRPr="00D0364A">
        <w:rPr>
          <w:color w:val="000000"/>
          <w:sz w:val="28"/>
          <w:szCs w:val="28"/>
          <w:lang w:val="en-US"/>
        </w:rPr>
        <w:t xml:space="preserve">’) spectra for nuclei around neutron number 50 // </w:t>
      </w:r>
      <w:proofErr w:type="spellStart"/>
      <w:r w:rsidR="00D653AC" w:rsidRPr="00D0364A">
        <w:rPr>
          <w:color w:val="000000"/>
          <w:sz w:val="28"/>
          <w:szCs w:val="28"/>
          <w:lang w:val="en-US"/>
        </w:rPr>
        <w:t>Phys.Rev</w:t>
      </w:r>
      <w:proofErr w:type="spellEnd"/>
      <w:r w:rsidR="00D653AC" w:rsidRPr="00D0364A">
        <w:rPr>
          <w:color w:val="000000"/>
          <w:sz w:val="28"/>
          <w:szCs w:val="28"/>
          <w:lang w:val="en-US"/>
        </w:rPr>
        <w:t>. – 1987. – Vol.</w:t>
      </w:r>
      <w:r>
        <w:rPr>
          <w:color w:val="000000"/>
          <w:sz w:val="28"/>
          <w:szCs w:val="28"/>
          <w:lang w:val="en-US"/>
        </w:rPr>
        <w:t xml:space="preserve"> </w:t>
      </w:r>
      <w:r w:rsidR="00D653AC" w:rsidRPr="00D0364A">
        <w:rPr>
          <w:color w:val="000000"/>
          <w:sz w:val="28"/>
          <w:szCs w:val="28"/>
          <w:lang w:val="en-US"/>
        </w:rPr>
        <w:t>4, №36. – P.</w:t>
      </w:r>
      <w:r>
        <w:rPr>
          <w:color w:val="000000"/>
          <w:sz w:val="28"/>
          <w:szCs w:val="28"/>
          <w:lang w:val="en-US"/>
        </w:rPr>
        <w:t xml:space="preserve"> </w:t>
      </w:r>
      <w:r w:rsidR="00D653AC" w:rsidRPr="00D0364A">
        <w:rPr>
          <w:color w:val="000000"/>
          <w:sz w:val="28"/>
          <w:szCs w:val="28"/>
          <w:lang w:val="en-US"/>
        </w:rPr>
        <w:t>1325-1334.</w:t>
      </w:r>
    </w:p>
    <w:p w14:paraId="456DD047"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Watanabe Y., Aoto A., Kashimoto H.</w:t>
      </w:r>
      <w:r>
        <w:rPr>
          <w:color w:val="000000"/>
          <w:sz w:val="28"/>
          <w:szCs w:val="28"/>
          <w:lang w:val="en-US"/>
        </w:rPr>
        <w:t xml:space="preserve"> et al.</w:t>
      </w:r>
      <w:r w:rsidR="00D653AC" w:rsidRPr="00D0364A">
        <w:rPr>
          <w:color w:val="000000"/>
          <w:sz w:val="28"/>
          <w:szCs w:val="28"/>
          <w:lang w:val="en-US"/>
        </w:rPr>
        <w:t xml:space="preserve"> </w:t>
      </w:r>
      <w:proofErr w:type="spellStart"/>
      <w:r w:rsidR="00D653AC" w:rsidRPr="00D0364A">
        <w:rPr>
          <w:color w:val="000000"/>
          <w:sz w:val="28"/>
          <w:szCs w:val="28"/>
          <w:lang w:val="en-US"/>
        </w:rPr>
        <w:t>Feshbach</w:t>
      </w:r>
      <w:proofErr w:type="spellEnd"/>
      <w:r w:rsidR="00D653AC" w:rsidRPr="00D0364A">
        <w:rPr>
          <w:color w:val="000000"/>
          <w:sz w:val="28"/>
          <w:szCs w:val="28"/>
          <w:lang w:val="en-US"/>
        </w:rPr>
        <w:t>-Kerman-Koonin model analysis of preequilibrium (</w:t>
      </w:r>
      <w:proofErr w:type="spellStart"/>
      <w:proofErr w:type="gramStart"/>
      <w:r w:rsidR="00D653AC" w:rsidRPr="00D0364A">
        <w:rPr>
          <w:color w:val="000000"/>
          <w:sz w:val="28"/>
          <w:szCs w:val="28"/>
          <w:lang w:val="en-US"/>
        </w:rPr>
        <w:t>p,p</w:t>
      </w:r>
      <w:proofErr w:type="spellEnd"/>
      <w:proofErr w:type="gramEnd"/>
      <w:r w:rsidR="00D653AC" w:rsidRPr="00D0364A">
        <w:rPr>
          <w:color w:val="000000"/>
          <w:sz w:val="28"/>
          <w:szCs w:val="28"/>
          <w:lang w:val="en-US"/>
        </w:rPr>
        <w:t>’) and (</w:t>
      </w:r>
      <w:proofErr w:type="spellStart"/>
      <w:proofErr w:type="gramStart"/>
      <w:r w:rsidR="00D653AC" w:rsidRPr="00D0364A">
        <w:rPr>
          <w:color w:val="000000"/>
          <w:sz w:val="28"/>
          <w:szCs w:val="28"/>
          <w:lang w:val="en-US"/>
        </w:rPr>
        <w:t>p,n</w:t>
      </w:r>
      <w:proofErr w:type="spellEnd"/>
      <w:proofErr w:type="gramEnd"/>
      <w:r w:rsidR="00D653AC" w:rsidRPr="00D0364A">
        <w:rPr>
          <w:color w:val="000000"/>
          <w:sz w:val="28"/>
          <w:szCs w:val="28"/>
          <w:lang w:val="en-US"/>
        </w:rPr>
        <w:t>) reactions at 12 to 26 MeV // Phys. Rev</w:t>
      </w:r>
      <w:r w:rsidR="00D653AC" w:rsidRPr="004D7910">
        <w:rPr>
          <w:color w:val="000000"/>
          <w:sz w:val="28"/>
          <w:szCs w:val="28"/>
          <w:lang w:val="en-US"/>
        </w:rPr>
        <w:t>. –</w:t>
      </w:r>
      <w:r w:rsidR="00D653AC" w:rsidRPr="00D0364A">
        <w:rPr>
          <w:color w:val="000000"/>
          <w:sz w:val="28"/>
          <w:szCs w:val="28"/>
          <w:lang w:val="en-US"/>
        </w:rPr>
        <w:t xml:space="preserve"> </w:t>
      </w:r>
      <w:r w:rsidR="00D653AC" w:rsidRPr="004D7910">
        <w:rPr>
          <w:color w:val="000000"/>
          <w:sz w:val="28"/>
          <w:szCs w:val="28"/>
          <w:lang w:val="en-US"/>
        </w:rPr>
        <w:t>1995. –</w:t>
      </w:r>
      <w:r w:rsidR="00D653AC" w:rsidRPr="00D0364A">
        <w:rPr>
          <w:color w:val="000000"/>
          <w:sz w:val="28"/>
          <w:szCs w:val="28"/>
          <w:lang w:val="en-US"/>
        </w:rPr>
        <w:t xml:space="preserve"> Vol.</w:t>
      </w:r>
      <w:r>
        <w:rPr>
          <w:color w:val="000000"/>
          <w:sz w:val="28"/>
          <w:szCs w:val="28"/>
          <w:lang w:val="en-US"/>
        </w:rPr>
        <w:t xml:space="preserve"> </w:t>
      </w:r>
      <w:r w:rsidR="00D653AC" w:rsidRPr="004D7910">
        <w:rPr>
          <w:color w:val="000000"/>
          <w:sz w:val="28"/>
          <w:szCs w:val="28"/>
          <w:lang w:val="en-US"/>
        </w:rPr>
        <w:t>51</w:t>
      </w:r>
      <w:r w:rsidR="00D653AC" w:rsidRPr="00D0364A">
        <w:rPr>
          <w:color w:val="000000"/>
          <w:sz w:val="28"/>
          <w:szCs w:val="28"/>
          <w:lang w:val="en-US"/>
        </w:rPr>
        <w:t xml:space="preserve">, </w:t>
      </w:r>
      <w:r w:rsidR="00D653AC" w:rsidRPr="004D7910">
        <w:rPr>
          <w:color w:val="000000"/>
          <w:sz w:val="28"/>
          <w:szCs w:val="28"/>
          <w:lang w:val="en-US"/>
        </w:rPr>
        <w:t>№4. –</w:t>
      </w:r>
      <w:r w:rsidR="00D653AC" w:rsidRPr="00D0364A">
        <w:rPr>
          <w:color w:val="000000"/>
          <w:sz w:val="28"/>
          <w:szCs w:val="28"/>
          <w:lang w:val="en-US"/>
        </w:rPr>
        <w:t xml:space="preserve"> P.</w:t>
      </w:r>
      <w:r>
        <w:rPr>
          <w:color w:val="000000"/>
          <w:sz w:val="28"/>
          <w:szCs w:val="28"/>
          <w:lang w:val="en-US"/>
        </w:rPr>
        <w:t xml:space="preserve"> </w:t>
      </w:r>
      <w:r w:rsidR="00D653AC" w:rsidRPr="004D7910">
        <w:rPr>
          <w:color w:val="000000"/>
          <w:sz w:val="28"/>
          <w:szCs w:val="28"/>
          <w:lang w:val="en-US"/>
        </w:rPr>
        <w:t>1891</w:t>
      </w:r>
      <w:r w:rsidR="00D653AC" w:rsidRPr="00D0364A">
        <w:rPr>
          <w:color w:val="000000"/>
          <w:sz w:val="28"/>
          <w:szCs w:val="28"/>
          <w:lang w:val="en-US"/>
        </w:rPr>
        <w:t>-1907.</w:t>
      </w:r>
    </w:p>
    <w:p w14:paraId="20DC15A7"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proofErr w:type="spellStart"/>
      <w:r w:rsidR="00D653AC" w:rsidRPr="00D0364A">
        <w:rPr>
          <w:color w:val="000000"/>
          <w:sz w:val="28"/>
          <w:szCs w:val="28"/>
          <w:lang w:val="en-US"/>
        </w:rPr>
        <w:t>Sprinzac</w:t>
      </w:r>
      <w:proofErr w:type="spellEnd"/>
      <w:r w:rsidR="00D653AC" w:rsidRPr="00D0364A">
        <w:rPr>
          <w:color w:val="000000"/>
          <w:sz w:val="28"/>
          <w:szCs w:val="28"/>
          <w:lang w:val="en-US"/>
        </w:rPr>
        <w:t xml:space="preserve"> A., Kennedy A.J., Pacer J.C.</w:t>
      </w:r>
      <w:r>
        <w:rPr>
          <w:color w:val="000000"/>
          <w:sz w:val="28"/>
          <w:szCs w:val="28"/>
          <w:lang w:val="en-US"/>
        </w:rPr>
        <w:t xml:space="preserve"> et al.</w:t>
      </w:r>
      <w:r w:rsidR="00D653AC" w:rsidRPr="00D0364A">
        <w:rPr>
          <w:color w:val="000000"/>
          <w:sz w:val="28"/>
          <w:szCs w:val="28"/>
          <w:lang w:val="en-US"/>
        </w:rPr>
        <w:t xml:space="preserve"> Systematics of (</w:t>
      </w:r>
      <w:proofErr w:type="spellStart"/>
      <w:proofErr w:type="gramStart"/>
      <w:r w:rsidR="00D653AC" w:rsidRPr="00D0364A">
        <w:rPr>
          <w:color w:val="000000"/>
          <w:sz w:val="28"/>
          <w:szCs w:val="28"/>
          <w:lang w:val="en-US"/>
        </w:rPr>
        <w:t>p,p</w:t>
      </w:r>
      <w:proofErr w:type="spellEnd"/>
      <w:proofErr w:type="gramEnd"/>
      <w:r w:rsidR="00D653AC" w:rsidRPr="00D0364A">
        <w:rPr>
          <w:color w:val="000000"/>
          <w:sz w:val="28"/>
          <w:szCs w:val="28"/>
          <w:lang w:val="en-US"/>
        </w:rPr>
        <w:t>') and (</w:t>
      </w:r>
      <w:proofErr w:type="gramStart"/>
      <w:r w:rsidR="00D653AC" w:rsidRPr="00D0364A">
        <w:rPr>
          <w:color w:val="000000"/>
          <w:sz w:val="28"/>
          <w:szCs w:val="28"/>
          <w:lang w:val="en-US"/>
        </w:rPr>
        <w:t>p,α</w:t>
      </w:r>
      <w:proofErr w:type="gramEnd"/>
      <w:r w:rsidR="00D653AC" w:rsidRPr="00D0364A">
        <w:rPr>
          <w:color w:val="000000"/>
          <w:sz w:val="28"/>
          <w:szCs w:val="28"/>
          <w:lang w:val="en-US"/>
        </w:rPr>
        <w:t>) spectra from 14 MeV proton bo</w:t>
      </w:r>
      <w:r>
        <w:rPr>
          <w:color w:val="000000"/>
          <w:sz w:val="28"/>
          <w:szCs w:val="28"/>
          <w:lang w:val="en-US"/>
        </w:rPr>
        <w:t>mbardment of medium-A targets /</w:t>
      </w:r>
      <w:r w:rsidR="00D653AC" w:rsidRPr="00D0364A">
        <w:rPr>
          <w:color w:val="000000"/>
          <w:sz w:val="28"/>
          <w:szCs w:val="28"/>
          <w:lang w:val="en-US"/>
        </w:rPr>
        <w:t>/</w:t>
      </w:r>
      <w:r>
        <w:rPr>
          <w:color w:val="000000"/>
          <w:sz w:val="28"/>
          <w:szCs w:val="28"/>
          <w:lang w:val="en-US"/>
        </w:rPr>
        <w:t xml:space="preserve"> </w:t>
      </w:r>
      <w:r w:rsidR="00D653AC" w:rsidRPr="00D0364A">
        <w:rPr>
          <w:color w:val="000000"/>
          <w:sz w:val="28"/>
          <w:szCs w:val="28"/>
          <w:lang w:val="en-US"/>
        </w:rPr>
        <w:t>Nuclear Physics A. – 1973. –</w:t>
      </w:r>
      <w:r>
        <w:rPr>
          <w:color w:val="000000"/>
          <w:sz w:val="28"/>
          <w:szCs w:val="28"/>
          <w:lang w:val="en-US"/>
        </w:rPr>
        <w:t xml:space="preserve"> </w:t>
      </w:r>
      <w:r w:rsidR="00D653AC" w:rsidRPr="00D0364A">
        <w:rPr>
          <w:color w:val="000000"/>
          <w:sz w:val="28"/>
          <w:szCs w:val="28"/>
          <w:lang w:val="en-US"/>
        </w:rPr>
        <w:t>Vol.</w:t>
      </w:r>
      <w:r>
        <w:rPr>
          <w:color w:val="000000"/>
          <w:sz w:val="28"/>
          <w:szCs w:val="28"/>
          <w:lang w:val="en-US"/>
        </w:rPr>
        <w:t xml:space="preserve"> </w:t>
      </w:r>
      <w:r w:rsidR="00D653AC" w:rsidRPr="00D0364A">
        <w:rPr>
          <w:color w:val="000000"/>
          <w:sz w:val="28"/>
          <w:szCs w:val="28"/>
          <w:lang w:val="en-US"/>
        </w:rPr>
        <w:t xml:space="preserve">203. </w:t>
      </w:r>
      <w:r w:rsidR="00D653AC" w:rsidRPr="00D0364A">
        <w:rPr>
          <w:sz w:val="28"/>
          <w:lang w:val="en-US"/>
        </w:rPr>
        <w:t>–</w:t>
      </w:r>
      <w:r w:rsidR="00D653AC" w:rsidRPr="00D0364A">
        <w:rPr>
          <w:color w:val="000000"/>
          <w:sz w:val="28"/>
          <w:szCs w:val="28"/>
          <w:lang w:val="en-US"/>
        </w:rPr>
        <w:t xml:space="preserve"> P.</w:t>
      </w:r>
      <w:r>
        <w:rPr>
          <w:color w:val="000000"/>
          <w:sz w:val="28"/>
          <w:szCs w:val="28"/>
          <w:lang w:val="en-US"/>
        </w:rPr>
        <w:t xml:space="preserve"> </w:t>
      </w:r>
      <w:r w:rsidR="00D653AC" w:rsidRPr="00D0364A">
        <w:rPr>
          <w:color w:val="000000"/>
          <w:sz w:val="28"/>
          <w:szCs w:val="28"/>
          <w:lang w:val="en-US"/>
        </w:rPr>
        <w:t>280-294.</w:t>
      </w:r>
    </w:p>
    <w:p w14:paraId="363763B0" w14:textId="77777777" w:rsidR="00073473" w:rsidRPr="00D0364A" w:rsidRDefault="004D7910"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proofErr w:type="spellStart"/>
      <w:r w:rsidR="00D653AC" w:rsidRPr="00D0364A">
        <w:rPr>
          <w:sz w:val="28"/>
          <w:lang w:val="en-US"/>
        </w:rPr>
        <w:t>Elmaghrabya</w:t>
      </w:r>
      <w:proofErr w:type="spellEnd"/>
      <w:r w:rsidRPr="004D7910">
        <w:rPr>
          <w:sz w:val="28"/>
          <w:lang w:val="en-US"/>
        </w:rPr>
        <w:t xml:space="preserve"> </w:t>
      </w:r>
      <w:r w:rsidRPr="00D0364A">
        <w:rPr>
          <w:sz w:val="28"/>
          <w:lang w:val="en-US"/>
        </w:rPr>
        <w:t>E</w:t>
      </w:r>
      <w:r>
        <w:rPr>
          <w:sz w:val="28"/>
          <w:lang w:val="en-US"/>
        </w:rPr>
        <w:t>.</w:t>
      </w:r>
      <w:r w:rsidRPr="00D0364A">
        <w:rPr>
          <w:sz w:val="28"/>
          <w:lang w:val="en-US"/>
        </w:rPr>
        <w:t>K.</w:t>
      </w:r>
      <w:r w:rsidR="00D653AC" w:rsidRPr="00D0364A">
        <w:rPr>
          <w:sz w:val="28"/>
          <w:lang w:val="en-US"/>
        </w:rPr>
        <w:t>, Mohameda</w:t>
      </w:r>
      <w:r w:rsidRPr="004D7910">
        <w:rPr>
          <w:sz w:val="28"/>
          <w:lang w:val="en-US"/>
        </w:rPr>
        <w:t xml:space="preserve"> </w:t>
      </w:r>
      <w:r w:rsidRPr="00D0364A">
        <w:rPr>
          <w:sz w:val="28"/>
          <w:lang w:val="en-US"/>
        </w:rPr>
        <w:t>G</w:t>
      </w:r>
      <w:r>
        <w:rPr>
          <w:sz w:val="28"/>
          <w:lang w:val="en-US"/>
        </w:rPr>
        <w:t>.</w:t>
      </w:r>
      <w:r w:rsidRPr="00D0364A">
        <w:rPr>
          <w:sz w:val="28"/>
          <w:lang w:val="en-US"/>
        </w:rPr>
        <w:t>Y.</w:t>
      </w:r>
      <w:r w:rsidR="00D653AC" w:rsidRPr="00D0364A">
        <w:rPr>
          <w:sz w:val="28"/>
          <w:lang w:val="en-US"/>
        </w:rPr>
        <w:t>, Al-</w:t>
      </w:r>
      <w:proofErr w:type="spellStart"/>
      <w:r w:rsidR="00D653AC" w:rsidRPr="00D0364A">
        <w:rPr>
          <w:sz w:val="28"/>
          <w:lang w:val="en-US"/>
        </w:rPr>
        <w:t>abyad</w:t>
      </w:r>
      <w:proofErr w:type="spellEnd"/>
      <w:r w:rsidR="00D653AC" w:rsidRPr="00D0364A">
        <w:rPr>
          <w:sz w:val="28"/>
          <w:lang w:val="en-US"/>
        </w:rPr>
        <w:t xml:space="preserve"> M. Experimental investigation and nuclear model calculations for proton induced reactions on indium around thresholds // Nuclear Physics A. – 2019. – V</w:t>
      </w:r>
      <w:r w:rsidR="00CA2298">
        <w:rPr>
          <w:sz w:val="28"/>
          <w:lang w:val="en-US"/>
        </w:rPr>
        <w:t>ol</w:t>
      </w:r>
      <w:r w:rsidR="00D653AC" w:rsidRPr="00D0364A">
        <w:rPr>
          <w:sz w:val="28"/>
          <w:lang w:val="en-US"/>
        </w:rPr>
        <w:t>.</w:t>
      </w:r>
      <w:r w:rsidR="00CA2298">
        <w:rPr>
          <w:sz w:val="28"/>
          <w:lang w:val="en-US"/>
        </w:rPr>
        <w:t xml:space="preserve"> </w:t>
      </w:r>
      <w:r w:rsidR="00D653AC" w:rsidRPr="00D0364A">
        <w:rPr>
          <w:sz w:val="28"/>
          <w:lang w:val="en-US"/>
        </w:rPr>
        <w:t>984. – P.</w:t>
      </w:r>
      <w:r w:rsidR="00CA2298">
        <w:rPr>
          <w:sz w:val="28"/>
          <w:lang w:val="en-US"/>
        </w:rPr>
        <w:t xml:space="preserve"> </w:t>
      </w:r>
      <w:r w:rsidR="00D653AC" w:rsidRPr="00D0364A">
        <w:rPr>
          <w:sz w:val="28"/>
          <w:lang w:val="en-US"/>
        </w:rPr>
        <w:t>112-132.</w:t>
      </w:r>
    </w:p>
    <w:p w14:paraId="05F81D60" w14:textId="77777777" w:rsidR="00073473" w:rsidRPr="00D0364A" w:rsidRDefault="00CA2298"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Pan H., Zhao Y., Li J.</w:t>
      </w:r>
      <w:r>
        <w:rPr>
          <w:color w:val="000000"/>
          <w:sz w:val="28"/>
          <w:szCs w:val="28"/>
          <w:lang w:val="en-US"/>
        </w:rPr>
        <w:t xml:space="preserve"> et al.</w:t>
      </w:r>
      <w:r w:rsidR="00D653AC" w:rsidRPr="00D0364A">
        <w:rPr>
          <w:color w:val="000000"/>
          <w:sz w:val="28"/>
          <w:szCs w:val="28"/>
          <w:lang w:val="en-US"/>
        </w:rPr>
        <w:t xml:space="preserve"> Calculation and analysis for p + </w:t>
      </w:r>
      <w:r w:rsidR="00D653AC" w:rsidRPr="00D0364A">
        <w:rPr>
          <w:color w:val="000000"/>
          <w:sz w:val="28"/>
          <w:szCs w:val="28"/>
          <w:vertAlign w:val="superscript"/>
          <w:lang w:val="en-US"/>
        </w:rPr>
        <w:t>50,52,53,</w:t>
      </w:r>
      <w:proofErr w:type="gramStart"/>
      <w:r w:rsidR="00D653AC" w:rsidRPr="00D0364A">
        <w:rPr>
          <w:color w:val="000000"/>
          <w:sz w:val="28"/>
          <w:szCs w:val="28"/>
          <w:vertAlign w:val="superscript"/>
          <w:lang w:val="en-US"/>
        </w:rPr>
        <w:t>54,nat</w:t>
      </w:r>
      <w:proofErr w:type="gramEnd"/>
      <w:r w:rsidR="00D653AC" w:rsidRPr="00D0364A">
        <w:rPr>
          <w:color w:val="000000"/>
          <w:sz w:val="28"/>
          <w:szCs w:val="28"/>
          <w:lang w:val="en-US"/>
        </w:rPr>
        <w:t xml:space="preserve"> Cr reactions // Annals of Nuclear Energy. – 2014. – Vol.</w:t>
      </w:r>
      <w:r>
        <w:rPr>
          <w:color w:val="000000"/>
          <w:sz w:val="28"/>
          <w:szCs w:val="28"/>
          <w:lang w:val="en-US"/>
        </w:rPr>
        <w:t xml:space="preserve"> </w:t>
      </w:r>
      <w:r w:rsidR="00D653AC" w:rsidRPr="00D0364A">
        <w:rPr>
          <w:color w:val="000000"/>
          <w:sz w:val="28"/>
          <w:szCs w:val="28"/>
          <w:lang w:val="en-US"/>
        </w:rPr>
        <w:t xml:space="preserve">63. </w:t>
      </w:r>
      <w:r w:rsidR="00D653AC" w:rsidRPr="00D0364A">
        <w:rPr>
          <w:sz w:val="28"/>
          <w:lang w:val="en-US"/>
        </w:rPr>
        <w:t>–</w:t>
      </w:r>
      <w:r w:rsidR="00D653AC" w:rsidRPr="00D0364A">
        <w:rPr>
          <w:color w:val="000000"/>
          <w:sz w:val="28"/>
          <w:szCs w:val="28"/>
          <w:lang w:val="en-US"/>
        </w:rPr>
        <w:t xml:space="preserve"> P.</w:t>
      </w:r>
      <w:r>
        <w:rPr>
          <w:color w:val="000000"/>
          <w:sz w:val="28"/>
          <w:szCs w:val="28"/>
          <w:lang w:val="en-US"/>
        </w:rPr>
        <w:t xml:space="preserve"> </w:t>
      </w:r>
      <w:r w:rsidR="00D653AC" w:rsidRPr="00D0364A">
        <w:rPr>
          <w:color w:val="000000"/>
          <w:sz w:val="28"/>
          <w:szCs w:val="28"/>
          <w:lang w:val="en-US"/>
        </w:rPr>
        <w:t>446</w:t>
      </w:r>
      <w:r>
        <w:rPr>
          <w:color w:val="000000"/>
          <w:sz w:val="28"/>
          <w:szCs w:val="28"/>
          <w:lang w:val="en-US"/>
        </w:rPr>
        <w:t>-</w:t>
      </w:r>
      <w:r w:rsidR="00D653AC" w:rsidRPr="00D0364A">
        <w:rPr>
          <w:color w:val="000000"/>
          <w:sz w:val="28"/>
          <w:szCs w:val="28"/>
          <w:lang w:val="en-US"/>
        </w:rPr>
        <w:t>460.</w:t>
      </w:r>
    </w:p>
    <w:p w14:paraId="1A8B9576" w14:textId="77777777" w:rsidR="00073473" w:rsidRPr="00D0364A" w:rsidRDefault="00CA2298"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proofErr w:type="spellStart"/>
      <w:r>
        <w:rPr>
          <w:sz w:val="28"/>
          <w:lang w:val="en-US"/>
        </w:rPr>
        <w:t>Duisebayev</w:t>
      </w:r>
      <w:proofErr w:type="spellEnd"/>
      <w:r>
        <w:rPr>
          <w:sz w:val="28"/>
          <w:lang w:val="en-US"/>
        </w:rPr>
        <w:t xml:space="preserve"> A., Ismailov K.</w:t>
      </w:r>
      <w:r w:rsidR="00D653AC" w:rsidRPr="00D0364A">
        <w:rPr>
          <w:sz w:val="28"/>
          <w:lang w:val="en-US"/>
        </w:rPr>
        <w:t xml:space="preserve">M., </w:t>
      </w:r>
      <w:proofErr w:type="spellStart"/>
      <w:r w:rsidR="00D653AC" w:rsidRPr="00D0364A">
        <w:rPr>
          <w:sz w:val="28"/>
          <w:lang w:val="en-US"/>
        </w:rPr>
        <w:t>Bostosun</w:t>
      </w:r>
      <w:proofErr w:type="spellEnd"/>
      <w:r w:rsidR="00D653AC" w:rsidRPr="00D0364A">
        <w:rPr>
          <w:sz w:val="28"/>
          <w:lang w:val="en-US"/>
        </w:rPr>
        <w:t xml:space="preserve"> I. Inclusive spectra of (</w:t>
      </w:r>
      <w:proofErr w:type="spellStart"/>
      <w:proofErr w:type="gramStart"/>
      <w:r w:rsidR="00D653AC" w:rsidRPr="00D0364A">
        <w:rPr>
          <w:sz w:val="28"/>
          <w:lang w:val="en-US"/>
        </w:rPr>
        <w:t>p,xp</w:t>
      </w:r>
      <w:proofErr w:type="spellEnd"/>
      <w:proofErr w:type="gramEnd"/>
      <w:r w:rsidR="00D653AC" w:rsidRPr="00D0364A">
        <w:rPr>
          <w:sz w:val="28"/>
          <w:lang w:val="en-US"/>
        </w:rPr>
        <w:t>) and (</w:t>
      </w:r>
      <w:proofErr w:type="spellStart"/>
      <w:proofErr w:type="gramStart"/>
      <w:r w:rsidR="00D653AC" w:rsidRPr="00D0364A">
        <w:rPr>
          <w:sz w:val="28"/>
          <w:lang w:val="en-US"/>
        </w:rPr>
        <w:t>p,xd</w:t>
      </w:r>
      <w:proofErr w:type="spellEnd"/>
      <w:proofErr w:type="gramEnd"/>
      <w:r w:rsidR="00D653AC" w:rsidRPr="00D0364A">
        <w:rPr>
          <w:sz w:val="28"/>
          <w:lang w:val="en-US"/>
        </w:rPr>
        <w:t xml:space="preserve">) reactions on </w:t>
      </w:r>
      <w:r w:rsidR="00D653AC" w:rsidRPr="00D0364A">
        <w:rPr>
          <w:sz w:val="28"/>
          <w:vertAlign w:val="superscript"/>
          <w:lang w:val="en-US"/>
        </w:rPr>
        <w:t>90,92</w:t>
      </w:r>
      <w:r w:rsidR="00D653AC" w:rsidRPr="00D0364A">
        <w:rPr>
          <w:sz w:val="28"/>
          <w:lang w:val="en-US"/>
        </w:rPr>
        <w:t xml:space="preserve">Zr and </w:t>
      </w:r>
      <w:r w:rsidR="00D653AC" w:rsidRPr="00D0364A">
        <w:rPr>
          <w:sz w:val="28"/>
          <w:vertAlign w:val="superscript"/>
          <w:lang w:val="en-US"/>
        </w:rPr>
        <w:t>92</w:t>
      </w:r>
      <w:r w:rsidR="00D653AC" w:rsidRPr="00D0364A">
        <w:rPr>
          <w:sz w:val="28"/>
          <w:lang w:val="en-US"/>
        </w:rPr>
        <w:t>Mo nuclei at E</w:t>
      </w:r>
      <w:r w:rsidR="00D653AC" w:rsidRPr="00D0364A">
        <w:rPr>
          <w:sz w:val="28"/>
          <w:vertAlign w:val="subscript"/>
          <w:lang w:val="en-US"/>
        </w:rPr>
        <w:t>p</w:t>
      </w:r>
      <w:r w:rsidR="00D653AC" w:rsidRPr="00D0364A">
        <w:rPr>
          <w:sz w:val="28"/>
          <w:lang w:val="en-US"/>
        </w:rPr>
        <w:t xml:space="preserve">=30.3 MeV // </w:t>
      </w:r>
      <w:proofErr w:type="spellStart"/>
      <w:r w:rsidR="00D653AC" w:rsidRPr="00D0364A">
        <w:rPr>
          <w:sz w:val="28"/>
          <w:lang w:val="en-US"/>
        </w:rPr>
        <w:t>Phys.Rev</w:t>
      </w:r>
      <w:proofErr w:type="spellEnd"/>
      <w:r w:rsidR="00D653AC" w:rsidRPr="00D0364A">
        <w:rPr>
          <w:sz w:val="28"/>
          <w:lang w:val="en-US"/>
        </w:rPr>
        <w:t xml:space="preserve">. </w:t>
      </w:r>
      <w:r w:rsidR="00D653AC" w:rsidRPr="00D0364A">
        <w:rPr>
          <w:color w:val="000000"/>
          <w:sz w:val="28"/>
          <w:szCs w:val="28"/>
          <w:lang w:val="en-US"/>
        </w:rPr>
        <w:t>–</w:t>
      </w:r>
      <w:r>
        <w:rPr>
          <w:color w:val="000000"/>
          <w:sz w:val="28"/>
          <w:szCs w:val="28"/>
          <w:lang w:val="en-US"/>
        </w:rPr>
        <w:t xml:space="preserve"> </w:t>
      </w:r>
      <w:r w:rsidR="00D653AC" w:rsidRPr="00D0364A">
        <w:rPr>
          <w:color w:val="000000"/>
          <w:sz w:val="28"/>
          <w:szCs w:val="28"/>
          <w:lang w:val="en-US"/>
        </w:rPr>
        <w:t xml:space="preserve">2003. – </w:t>
      </w:r>
      <w:r w:rsidR="00D653AC" w:rsidRPr="00D0364A">
        <w:rPr>
          <w:sz w:val="28"/>
          <w:lang w:val="en-US"/>
        </w:rPr>
        <w:t>Vol.</w:t>
      </w:r>
      <w:r>
        <w:rPr>
          <w:sz w:val="28"/>
          <w:lang w:val="en-US"/>
        </w:rPr>
        <w:t> </w:t>
      </w:r>
      <w:r w:rsidR="00D653AC" w:rsidRPr="00D0364A">
        <w:rPr>
          <w:sz w:val="28"/>
          <w:lang w:val="en-US"/>
        </w:rPr>
        <w:t xml:space="preserve">67. </w:t>
      </w:r>
      <w:r w:rsidR="00D653AC" w:rsidRPr="00D0364A">
        <w:rPr>
          <w:color w:val="000000"/>
          <w:sz w:val="28"/>
          <w:szCs w:val="28"/>
          <w:lang w:val="en-US"/>
        </w:rPr>
        <w:t>–</w:t>
      </w:r>
      <w:r>
        <w:rPr>
          <w:color w:val="000000"/>
          <w:sz w:val="28"/>
          <w:szCs w:val="28"/>
          <w:lang w:val="en-US"/>
        </w:rPr>
        <w:t xml:space="preserve"> </w:t>
      </w:r>
      <w:r w:rsidR="00D653AC" w:rsidRPr="00D0364A">
        <w:rPr>
          <w:color w:val="000000"/>
          <w:sz w:val="28"/>
          <w:szCs w:val="28"/>
          <w:lang w:val="en-US"/>
        </w:rPr>
        <w:t>P.</w:t>
      </w:r>
      <w:r w:rsidR="00D653AC" w:rsidRPr="00D0364A">
        <w:rPr>
          <w:sz w:val="28"/>
          <w:lang w:val="en-US"/>
        </w:rPr>
        <w:t xml:space="preserve"> 044608-1</w:t>
      </w:r>
      <w:r w:rsidR="00D653AC" w:rsidRPr="00D0364A">
        <w:rPr>
          <w:color w:val="000000"/>
          <w:sz w:val="28"/>
          <w:szCs w:val="28"/>
          <w:lang w:val="en-US"/>
        </w:rPr>
        <w:t>– 044608-8</w:t>
      </w:r>
      <w:r w:rsidR="00D653AC" w:rsidRPr="00D0364A">
        <w:rPr>
          <w:sz w:val="28"/>
          <w:lang w:val="en-US"/>
        </w:rPr>
        <w:t>.</w:t>
      </w:r>
    </w:p>
    <w:p w14:paraId="77F1A26F" w14:textId="77777777" w:rsidR="00073473" w:rsidRPr="00D0364A" w:rsidRDefault="00CA2298"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proofErr w:type="spellStart"/>
      <w:r>
        <w:rPr>
          <w:sz w:val="28"/>
          <w:lang w:val="en-US"/>
        </w:rPr>
        <w:t>Duisebayev</w:t>
      </w:r>
      <w:proofErr w:type="spellEnd"/>
      <w:r>
        <w:rPr>
          <w:sz w:val="28"/>
          <w:lang w:val="en-US"/>
        </w:rPr>
        <w:t xml:space="preserve"> A., Ismailov K.</w:t>
      </w:r>
      <w:r w:rsidR="00D653AC" w:rsidRPr="00D0364A">
        <w:rPr>
          <w:sz w:val="28"/>
          <w:lang w:val="en-US"/>
        </w:rPr>
        <w:t xml:space="preserve">M., </w:t>
      </w:r>
      <w:proofErr w:type="spellStart"/>
      <w:r w:rsidR="00D653AC" w:rsidRPr="00D0364A">
        <w:rPr>
          <w:sz w:val="28"/>
          <w:lang w:val="en-US"/>
        </w:rPr>
        <w:t>Bostosun</w:t>
      </w:r>
      <w:proofErr w:type="spellEnd"/>
      <w:r w:rsidR="00D653AC" w:rsidRPr="00D0364A">
        <w:rPr>
          <w:sz w:val="28"/>
          <w:lang w:val="en-US"/>
        </w:rPr>
        <w:t xml:space="preserve"> I. Inclusive spectra of (</w:t>
      </w:r>
      <w:proofErr w:type="spellStart"/>
      <w:proofErr w:type="gramStart"/>
      <w:r w:rsidR="00D653AC" w:rsidRPr="00D0364A">
        <w:rPr>
          <w:sz w:val="28"/>
          <w:lang w:val="en-US"/>
        </w:rPr>
        <w:t>p,xp</w:t>
      </w:r>
      <w:proofErr w:type="spellEnd"/>
      <w:proofErr w:type="gramEnd"/>
      <w:r w:rsidR="00D653AC" w:rsidRPr="00D0364A">
        <w:rPr>
          <w:sz w:val="28"/>
          <w:lang w:val="en-US"/>
        </w:rPr>
        <w:t>) and (</w:t>
      </w:r>
      <w:proofErr w:type="spellStart"/>
      <w:proofErr w:type="gramStart"/>
      <w:r w:rsidR="00D653AC" w:rsidRPr="00D0364A">
        <w:rPr>
          <w:sz w:val="28"/>
          <w:lang w:val="en-US"/>
        </w:rPr>
        <w:t>p,x</w:t>
      </w:r>
      <w:proofErr w:type="spellEnd"/>
      <w:proofErr w:type="gramEnd"/>
      <w:r w:rsidR="00D653AC" w:rsidRPr="00D0364A">
        <w:rPr>
          <w:sz w:val="28"/>
          <w:lang w:val="en-US"/>
        </w:rPr>
        <w:t xml:space="preserve">α) reactions on </w:t>
      </w:r>
      <w:r w:rsidR="00D653AC" w:rsidRPr="00D0364A">
        <w:rPr>
          <w:sz w:val="28"/>
          <w:vertAlign w:val="superscript"/>
          <w:lang w:val="en-US"/>
        </w:rPr>
        <w:t>56</w:t>
      </w:r>
      <w:r w:rsidR="00D653AC" w:rsidRPr="00D0364A">
        <w:rPr>
          <w:sz w:val="28"/>
          <w:lang w:val="en-US"/>
        </w:rPr>
        <w:t>Feat E</w:t>
      </w:r>
      <w:r w:rsidR="00D653AC" w:rsidRPr="00D0364A">
        <w:rPr>
          <w:sz w:val="28"/>
          <w:vertAlign w:val="subscript"/>
          <w:lang w:val="en-US"/>
        </w:rPr>
        <w:t>p</w:t>
      </w:r>
      <w:r>
        <w:rPr>
          <w:sz w:val="28"/>
          <w:lang w:val="en-US"/>
        </w:rPr>
        <w:t>=29.9 MeV // Phys.</w:t>
      </w:r>
      <w:r w:rsidR="005952AC">
        <w:rPr>
          <w:sz w:val="28"/>
          <w:lang w:val="en-US"/>
        </w:rPr>
        <w:t xml:space="preserve"> </w:t>
      </w:r>
      <w:r>
        <w:rPr>
          <w:sz w:val="28"/>
          <w:lang w:val="en-US"/>
        </w:rPr>
        <w:t>Rev.</w:t>
      </w:r>
      <w:r w:rsidR="00D653AC" w:rsidRPr="00D0364A">
        <w:rPr>
          <w:sz w:val="28"/>
          <w:lang w:val="en-US"/>
        </w:rPr>
        <w:t xml:space="preserve"> </w:t>
      </w:r>
      <w:r w:rsidR="00D653AC" w:rsidRPr="00D0364A">
        <w:rPr>
          <w:color w:val="000000"/>
          <w:sz w:val="28"/>
          <w:szCs w:val="28"/>
          <w:lang w:val="en-US"/>
        </w:rPr>
        <w:t>–</w:t>
      </w:r>
      <w:r>
        <w:rPr>
          <w:color w:val="000000"/>
          <w:sz w:val="28"/>
          <w:szCs w:val="28"/>
          <w:lang w:val="en-US"/>
        </w:rPr>
        <w:t xml:space="preserve"> </w:t>
      </w:r>
      <w:r w:rsidR="00D653AC" w:rsidRPr="00D0364A">
        <w:rPr>
          <w:color w:val="000000"/>
          <w:sz w:val="28"/>
          <w:szCs w:val="28"/>
          <w:lang w:val="en-US"/>
        </w:rPr>
        <w:t xml:space="preserve">2005. – </w:t>
      </w:r>
      <w:r w:rsidR="00D653AC" w:rsidRPr="00D0364A">
        <w:rPr>
          <w:sz w:val="28"/>
          <w:lang w:val="en-US"/>
        </w:rPr>
        <w:t>Vol.</w:t>
      </w:r>
      <w:r>
        <w:rPr>
          <w:sz w:val="28"/>
          <w:lang w:val="en-US"/>
        </w:rPr>
        <w:t xml:space="preserve"> </w:t>
      </w:r>
      <w:r w:rsidR="00D653AC" w:rsidRPr="00D0364A">
        <w:rPr>
          <w:sz w:val="28"/>
          <w:lang w:val="en-US"/>
        </w:rPr>
        <w:t xml:space="preserve">72. </w:t>
      </w:r>
      <w:r w:rsidR="00D653AC" w:rsidRPr="00D0364A">
        <w:rPr>
          <w:color w:val="000000"/>
          <w:sz w:val="28"/>
          <w:szCs w:val="28"/>
          <w:lang w:val="en-US"/>
        </w:rPr>
        <w:t>–</w:t>
      </w:r>
      <w:r>
        <w:rPr>
          <w:color w:val="000000"/>
          <w:sz w:val="28"/>
          <w:szCs w:val="28"/>
          <w:lang w:val="en-US"/>
        </w:rPr>
        <w:t xml:space="preserve"> </w:t>
      </w:r>
      <w:r w:rsidR="00D653AC" w:rsidRPr="00D0364A">
        <w:rPr>
          <w:sz w:val="28"/>
          <w:lang w:val="en-US"/>
        </w:rPr>
        <w:t>P.</w:t>
      </w:r>
      <w:r>
        <w:rPr>
          <w:sz w:val="28"/>
          <w:lang w:val="en-US"/>
        </w:rPr>
        <w:t xml:space="preserve"> </w:t>
      </w:r>
      <w:r w:rsidR="00D653AC" w:rsidRPr="00D0364A">
        <w:rPr>
          <w:sz w:val="28"/>
          <w:lang w:val="en-US"/>
        </w:rPr>
        <w:t>054604-1</w:t>
      </w:r>
      <w:r w:rsidR="00D653AC" w:rsidRPr="00D0364A">
        <w:rPr>
          <w:color w:val="000000"/>
          <w:sz w:val="28"/>
          <w:szCs w:val="28"/>
          <w:lang w:val="en-US"/>
        </w:rPr>
        <w:t>-</w:t>
      </w:r>
      <w:r w:rsidR="00D653AC" w:rsidRPr="00D0364A">
        <w:rPr>
          <w:sz w:val="28"/>
          <w:lang w:val="en-US"/>
        </w:rPr>
        <w:t>054604-5.</w:t>
      </w:r>
    </w:p>
    <w:p w14:paraId="0BF182F9" w14:textId="77777777" w:rsidR="00073473" w:rsidRPr="00D0364A" w:rsidRDefault="00CA2298"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 xml:space="preserve">Blechman A.M., </w:t>
      </w:r>
      <w:proofErr w:type="spellStart"/>
      <w:r w:rsidR="00D653AC" w:rsidRPr="00D0364A">
        <w:rPr>
          <w:color w:val="000000"/>
          <w:sz w:val="28"/>
          <w:szCs w:val="28"/>
          <w:lang w:val="en-US"/>
        </w:rPr>
        <w:t>Duisebayev</w:t>
      </w:r>
      <w:proofErr w:type="spellEnd"/>
      <w:r w:rsidR="00D653AC" w:rsidRPr="00D0364A">
        <w:rPr>
          <w:color w:val="000000"/>
          <w:sz w:val="28"/>
          <w:szCs w:val="28"/>
          <w:lang w:val="en-US"/>
        </w:rPr>
        <w:t xml:space="preserve"> A., Ismailov K.M. The mechanism of reactions </w:t>
      </w:r>
      <w:r w:rsidR="00D653AC" w:rsidRPr="00D0364A">
        <w:rPr>
          <w:sz w:val="28"/>
          <w:vertAlign w:val="superscript"/>
          <w:lang w:val="en-US"/>
        </w:rPr>
        <w:t>90,92</w:t>
      </w:r>
      <w:r w:rsidR="00D653AC" w:rsidRPr="00D0364A">
        <w:rPr>
          <w:sz w:val="28"/>
          <w:lang w:val="en-US"/>
        </w:rPr>
        <w:t>Zr,</w:t>
      </w:r>
      <w:r w:rsidR="00D653AC" w:rsidRPr="00D0364A">
        <w:rPr>
          <w:sz w:val="28"/>
          <w:vertAlign w:val="superscript"/>
          <w:lang w:val="en-US"/>
        </w:rPr>
        <w:t>92</w:t>
      </w:r>
      <w:r w:rsidR="00D653AC" w:rsidRPr="00D0364A">
        <w:rPr>
          <w:sz w:val="28"/>
          <w:lang w:val="en-US"/>
        </w:rPr>
        <w:t>Mo (</w:t>
      </w:r>
      <w:proofErr w:type="spellStart"/>
      <w:proofErr w:type="gramStart"/>
      <w:r w:rsidR="00D653AC" w:rsidRPr="00D0364A">
        <w:rPr>
          <w:sz w:val="28"/>
          <w:lang w:val="en-US"/>
        </w:rPr>
        <w:t>p,xp</w:t>
      </w:r>
      <w:proofErr w:type="spellEnd"/>
      <w:proofErr w:type="gramEnd"/>
      <w:r w:rsidR="00D653AC" w:rsidRPr="00D0364A">
        <w:rPr>
          <w:sz w:val="28"/>
          <w:lang w:val="en-US"/>
        </w:rPr>
        <w:t>) (</w:t>
      </w:r>
      <w:proofErr w:type="spellStart"/>
      <w:proofErr w:type="gramStart"/>
      <w:r w:rsidR="00D653AC" w:rsidRPr="00D0364A">
        <w:rPr>
          <w:sz w:val="28"/>
          <w:lang w:val="en-US"/>
        </w:rPr>
        <w:t>p,xd</w:t>
      </w:r>
      <w:proofErr w:type="spellEnd"/>
      <w:proofErr w:type="gramEnd"/>
      <w:r w:rsidR="00D653AC" w:rsidRPr="00D0364A">
        <w:rPr>
          <w:sz w:val="28"/>
          <w:lang w:val="en-US"/>
        </w:rPr>
        <w:t>) measured at E</w:t>
      </w:r>
      <w:r w:rsidR="00D653AC" w:rsidRPr="00D0364A">
        <w:rPr>
          <w:sz w:val="28"/>
          <w:vertAlign w:val="subscript"/>
          <w:lang w:val="en-US"/>
        </w:rPr>
        <w:t>p</w:t>
      </w:r>
      <w:r w:rsidR="00D653AC" w:rsidRPr="00D0364A">
        <w:rPr>
          <w:sz w:val="28"/>
          <w:lang w:val="en-US"/>
        </w:rPr>
        <w:t>=30.3 MeV</w:t>
      </w:r>
      <w:r>
        <w:rPr>
          <w:sz w:val="28"/>
          <w:lang w:val="en-US"/>
        </w:rPr>
        <w:t xml:space="preserve"> </w:t>
      </w:r>
      <w:r w:rsidR="00D653AC" w:rsidRPr="00D0364A">
        <w:rPr>
          <w:sz w:val="28"/>
          <w:lang w:val="en-US"/>
        </w:rPr>
        <w:t xml:space="preserve">// </w:t>
      </w:r>
      <w:r>
        <w:rPr>
          <w:sz w:val="28"/>
          <w:lang w:val="en-US"/>
        </w:rPr>
        <w:t>Procced. 4</w:t>
      </w:r>
      <w:r w:rsidRPr="00D0364A">
        <w:rPr>
          <w:sz w:val="28"/>
          <w:lang w:val="en-US"/>
        </w:rPr>
        <w:t>th</w:t>
      </w:r>
      <w:r w:rsidR="00D653AC" w:rsidRPr="00D0364A">
        <w:rPr>
          <w:sz w:val="28"/>
          <w:lang w:val="en-US"/>
        </w:rPr>
        <w:t xml:space="preserve"> </w:t>
      </w:r>
      <w:proofErr w:type="spellStart"/>
      <w:r w:rsidRPr="00D0364A">
        <w:rPr>
          <w:sz w:val="28"/>
          <w:lang w:val="en-US"/>
        </w:rPr>
        <w:t>internat</w:t>
      </w:r>
      <w:r>
        <w:rPr>
          <w:sz w:val="28"/>
          <w:lang w:val="en-US"/>
        </w:rPr>
        <w:t>.</w:t>
      </w:r>
      <w:proofErr w:type="spellEnd"/>
      <w:r w:rsidRPr="00D0364A">
        <w:rPr>
          <w:sz w:val="28"/>
          <w:lang w:val="en-US"/>
        </w:rPr>
        <w:t xml:space="preserve"> conf</w:t>
      </w:r>
      <w:r>
        <w:rPr>
          <w:sz w:val="28"/>
          <w:lang w:val="en-US"/>
        </w:rPr>
        <w:t>.</w:t>
      </w:r>
      <w:r w:rsidRPr="00D0364A">
        <w:rPr>
          <w:sz w:val="28"/>
          <w:lang w:val="en-US"/>
        </w:rPr>
        <w:t xml:space="preserve"> </w:t>
      </w:r>
      <w:r w:rsidR="00D653AC" w:rsidRPr="00D0364A">
        <w:rPr>
          <w:sz w:val="28"/>
          <w:lang w:val="en-US"/>
        </w:rPr>
        <w:t xml:space="preserve">“Modern problems of nuclear physics”. </w:t>
      </w:r>
      <w:r w:rsidR="00D653AC" w:rsidRPr="00D0364A">
        <w:rPr>
          <w:color w:val="000000"/>
          <w:sz w:val="28"/>
          <w:szCs w:val="28"/>
          <w:lang w:val="en-US"/>
        </w:rPr>
        <w:t>– Tashkent, 2001</w:t>
      </w:r>
      <w:r w:rsidR="00D653AC" w:rsidRPr="00D0364A">
        <w:rPr>
          <w:sz w:val="28"/>
          <w:lang w:val="en-US"/>
        </w:rPr>
        <w:t xml:space="preserve">. </w:t>
      </w:r>
      <w:r w:rsidR="00D653AC" w:rsidRPr="00D0364A">
        <w:rPr>
          <w:color w:val="000000"/>
          <w:sz w:val="28"/>
          <w:szCs w:val="28"/>
          <w:lang w:val="en-US"/>
        </w:rPr>
        <w:t>– P.</w:t>
      </w:r>
      <w:r w:rsidR="00D35DA2">
        <w:rPr>
          <w:color w:val="000000"/>
          <w:sz w:val="28"/>
          <w:szCs w:val="28"/>
          <w:lang w:val="en-US"/>
        </w:rPr>
        <w:t xml:space="preserve"> </w:t>
      </w:r>
      <w:r w:rsidR="00D653AC" w:rsidRPr="00D0364A">
        <w:rPr>
          <w:color w:val="000000"/>
          <w:sz w:val="28"/>
          <w:szCs w:val="28"/>
          <w:lang w:val="en-US"/>
        </w:rPr>
        <w:t>36-37.</w:t>
      </w:r>
    </w:p>
    <w:p w14:paraId="4B3A4DAB" w14:textId="77777777" w:rsidR="00073473" w:rsidRPr="00D0364A" w:rsidRDefault="00D35DA2" w:rsidP="00D0364A">
      <w:pPr>
        <w:pStyle w:val="ad"/>
        <w:numPr>
          <w:ilvl w:val="0"/>
          <w:numId w:val="3"/>
        </w:numPr>
        <w:tabs>
          <w:tab w:val="left" w:pos="993"/>
        </w:tabs>
        <w:suppressAutoHyphens w:val="0"/>
        <w:ind w:left="0" w:firstLine="709"/>
        <w:jc w:val="both"/>
        <w:rPr>
          <w:sz w:val="28"/>
          <w:lang w:val="en-US"/>
        </w:rPr>
      </w:pPr>
      <w:r>
        <w:rPr>
          <w:sz w:val="28"/>
          <w:lang w:val="en-US"/>
        </w:rPr>
        <w:t xml:space="preserve"> </w:t>
      </w:r>
      <w:proofErr w:type="spellStart"/>
      <w:r w:rsidR="00D653AC" w:rsidRPr="00D0364A">
        <w:rPr>
          <w:sz w:val="28"/>
          <w:lang w:val="en-US"/>
        </w:rPr>
        <w:t>Duisebayev</w:t>
      </w:r>
      <w:proofErr w:type="spellEnd"/>
      <w:r w:rsidR="00D653AC" w:rsidRPr="00D0364A">
        <w:rPr>
          <w:sz w:val="28"/>
          <w:lang w:val="en-US"/>
        </w:rPr>
        <w:t xml:space="preserve"> A</w:t>
      </w:r>
      <w:r>
        <w:rPr>
          <w:sz w:val="28"/>
          <w:lang w:val="en-US"/>
        </w:rPr>
        <w:t xml:space="preserve">., </w:t>
      </w:r>
      <w:proofErr w:type="spellStart"/>
      <w:r>
        <w:rPr>
          <w:sz w:val="28"/>
          <w:lang w:val="en-US"/>
        </w:rPr>
        <w:t>Duisebayev</w:t>
      </w:r>
      <w:proofErr w:type="spellEnd"/>
      <w:r>
        <w:rPr>
          <w:sz w:val="28"/>
          <w:lang w:val="en-US"/>
        </w:rPr>
        <w:t xml:space="preserve"> B.A., Ismailov K.</w:t>
      </w:r>
      <w:r w:rsidR="00D653AC" w:rsidRPr="00D0364A">
        <w:rPr>
          <w:sz w:val="28"/>
          <w:lang w:val="en-US"/>
        </w:rPr>
        <w:t>M.</w:t>
      </w:r>
      <w:r>
        <w:rPr>
          <w:sz w:val="28"/>
          <w:lang w:val="en-US"/>
        </w:rPr>
        <w:t xml:space="preserve"> et al. </w:t>
      </w:r>
      <w:r w:rsidR="00D653AC" w:rsidRPr="00D0364A">
        <w:rPr>
          <w:color w:val="000000"/>
          <w:sz w:val="28"/>
          <w:szCs w:val="28"/>
          <w:lang w:val="en-US"/>
        </w:rPr>
        <w:t xml:space="preserve">Inclusive Spectra of Reactions </w:t>
      </w:r>
      <w:r w:rsidR="00D653AC" w:rsidRPr="00D0364A">
        <w:rPr>
          <w:sz w:val="28"/>
          <w:vertAlign w:val="superscript"/>
          <w:lang w:val="en-US"/>
        </w:rPr>
        <w:t>56</w:t>
      </w:r>
      <w:r w:rsidR="00D653AC" w:rsidRPr="00D0364A">
        <w:rPr>
          <w:sz w:val="28"/>
          <w:lang w:val="en-US"/>
        </w:rPr>
        <w:t>Fe (</w:t>
      </w:r>
      <w:proofErr w:type="spellStart"/>
      <w:proofErr w:type="gramStart"/>
      <w:r w:rsidR="00D653AC" w:rsidRPr="00D0364A">
        <w:rPr>
          <w:sz w:val="28"/>
          <w:lang w:val="en-US"/>
        </w:rPr>
        <w:t>p,xp</w:t>
      </w:r>
      <w:proofErr w:type="spellEnd"/>
      <w:proofErr w:type="gramEnd"/>
      <w:r w:rsidR="00D653AC" w:rsidRPr="00D0364A">
        <w:rPr>
          <w:sz w:val="28"/>
          <w:lang w:val="en-US"/>
        </w:rPr>
        <w:t>), (</w:t>
      </w:r>
      <w:proofErr w:type="spellStart"/>
      <w:proofErr w:type="gramStart"/>
      <w:r w:rsidR="00D653AC" w:rsidRPr="00D0364A">
        <w:rPr>
          <w:sz w:val="28"/>
          <w:lang w:val="en-US"/>
        </w:rPr>
        <w:t>p,x</w:t>
      </w:r>
      <w:proofErr w:type="spellEnd"/>
      <w:proofErr w:type="gramEnd"/>
      <w:r w:rsidR="00D653AC" w:rsidRPr="00D0364A">
        <w:rPr>
          <w:sz w:val="28"/>
          <w:lang w:val="en-US"/>
        </w:rPr>
        <w:t>α) measured at E</w:t>
      </w:r>
      <w:r w:rsidR="00D653AC" w:rsidRPr="00D0364A">
        <w:rPr>
          <w:sz w:val="28"/>
          <w:vertAlign w:val="subscript"/>
          <w:lang w:val="en-US"/>
        </w:rPr>
        <w:t>p</w:t>
      </w:r>
      <w:r w:rsidR="00D653AC" w:rsidRPr="00D0364A">
        <w:rPr>
          <w:sz w:val="28"/>
          <w:lang w:val="en-US"/>
        </w:rPr>
        <w:t xml:space="preserve">=29.9 MeV // </w:t>
      </w:r>
      <w:r w:rsidR="003F4927">
        <w:rPr>
          <w:sz w:val="28"/>
          <w:lang w:val="en-US"/>
        </w:rPr>
        <w:t>Procced. 3</w:t>
      </w:r>
      <w:r w:rsidR="00D653AC" w:rsidRPr="00D0364A">
        <w:rPr>
          <w:sz w:val="28"/>
          <w:lang w:val="en-US"/>
        </w:rPr>
        <w:t xml:space="preserve">th </w:t>
      </w:r>
      <w:proofErr w:type="spellStart"/>
      <w:r w:rsidR="003F4927" w:rsidRPr="00D0364A">
        <w:rPr>
          <w:sz w:val="28"/>
          <w:lang w:val="en-US"/>
        </w:rPr>
        <w:t>euras</w:t>
      </w:r>
      <w:proofErr w:type="spellEnd"/>
      <w:r w:rsidR="003F4927">
        <w:rPr>
          <w:sz w:val="28"/>
          <w:lang w:val="en-US"/>
        </w:rPr>
        <w:t>.</w:t>
      </w:r>
      <w:r w:rsidR="003F4927" w:rsidRPr="00D0364A">
        <w:rPr>
          <w:sz w:val="28"/>
          <w:lang w:val="en-US"/>
        </w:rPr>
        <w:t xml:space="preserve"> conf</w:t>
      </w:r>
      <w:r w:rsidR="003F4927">
        <w:rPr>
          <w:sz w:val="28"/>
          <w:lang w:val="en-US"/>
        </w:rPr>
        <w:t>.</w:t>
      </w:r>
      <w:r w:rsidR="003F4927" w:rsidRPr="00D0364A">
        <w:rPr>
          <w:sz w:val="28"/>
          <w:lang w:val="en-US"/>
        </w:rPr>
        <w:t xml:space="preserve"> </w:t>
      </w:r>
      <w:r w:rsidR="00D653AC" w:rsidRPr="00D0364A">
        <w:rPr>
          <w:sz w:val="28"/>
          <w:lang w:val="en-US"/>
        </w:rPr>
        <w:t xml:space="preserve">«Nuclear Science and its Application». </w:t>
      </w:r>
      <w:r w:rsidR="00D653AC" w:rsidRPr="00D0364A">
        <w:rPr>
          <w:color w:val="000000"/>
          <w:sz w:val="28"/>
          <w:szCs w:val="28"/>
          <w:lang w:val="en-US"/>
        </w:rPr>
        <w:t>– Tashkent</w:t>
      </w:r>
      <w:r w:rsidR="003F4927">
        <w:rPr>
          <w:color w:val="000000"/>
          <w:sz w:val="28"/>
          <w:szCs w:val="28"/>
          <w:lang w:val="en-US"/>
        </w:rPr>
        <w:t>, 2021</w:t>
      </w:r>
      <w:r w:rsidR="00D653AC" w:rsidRPr="00D0364A">
        <w:rPr>
          <w:sz w:val="28"/>
          <w:lang w:val="en-US"/>
        </w:rPr>
        <w:t xml:space="preserve">. </w:t>
      </w:r>
      <w:r w:rsidR="00D653AC" w:rsidRPr="00D0364A">
        <w:rPr>
          <w:color w:val="000000"/>
          <w:sz w:val="28"/>
          <w:szCs w:val="28"/>
          <w:lang w:val="en-US"/>
        </w:rPr>
        <w:t>– P.</w:t>
      </w:r>
      <w:r w:rsidR="003F4927">
        <w:rPr>
          <w:color w:val="000000"/>
          <w:sz w:val="28"/>
          <w:szCs w:val="28"/>
          <w:lang w:val="en-US"/>
        </w:rPr>
        <w:t xml:space="preserve"> </w:t>
      </w:r>
      <w:r w:rsidR="00D653AC" w:rsidRPr="00D0364A">
        <w:rPr>
          <w:color w:val="000000"/>
          <w:sz w:val="28"/>
          <w:szCs w:val="28"/>
          <w:lang w:val="en-US"/>
        </w:rPr>
        <w:t>111-112.</w:t>
      </w:r>
    </w:p>
    <w:p w14:paraId="16C27057" w14:textId="77777777" w:rsidR="00073473" w:rsidRPr="00D0364A" w:rsidRDefault="003F4927" w:rsidP="00D0364A">
      <w:pPr>
        <w:pStyle w:val="ad"/>
        <w:numPr>
          <w:ilvl w:val="0"/>
          <w:numId w:val="3"/>
        </w:numPr>
        <w:tabs>
          <w:tab w:val="left" w:pos="993"/>
        </w:tabs>
        <w:suppressAutoHyphens w:val="0"/>
        <w:ind w:left="0" w:firstLine="709"/>
        <w:jc w:val="both"/>
        <w:rPr>
          <w:sz w:val="28"/>
        </w:rPr>
      </w:pPr>
      <w:r w:rsidRPr="00352697">
        <w:rPr>
          <w:rFonts w:eastAsia="Calibri"/>
          <w:sz w:val="28"/>
          <w:lang w:val="en-US"/>
        </w:rPr>
        <w:t xml:space="preserve"> </w:t>
      </w:r>
      <w:proofErr w:type="spellStart"/>
      <w:r w:rsidR="00D653AC" w:rsidRPr="00D0364A">
        <w:rPr>
          <w:rFonts w:eastAsia="Calibri"/>
          <w:sz w:val="28"/>
        </w:rPr>
        <w:t>Дуйсебаев</w:t>
      </w:r>
      <w:proofErr w:type="spellEnd"/>
      <w:r w:rsidR="00D653AC" w:rsidRPr="00D0364A">
        <w:rPr>
          <w:rFonts w:eastAsia="Calibri"/>
          <w:sz w:val="28"/>
        </w:rPr>
        <w:t xml:space="preserve"> А., </w:t>
      </w:r>
      <w:proofErr w:type="spellStart"/>
      <w:r w:rsidR="00D653AC" w:rsidRPr="00D0364A">
        <w:rPr>
          <w:rFonts w:eastAsia="Calibri"/>
          <w:sz w:val="28"/>
        </w:rPr>
        <w:t>Дуйсебаев</w:t>
      </w:r>
      <w:proofErr w:type="spellEnd"/>
      <w:r w:rsidR="00D653AC" w:rsidRPr="00D0364A">
        <w:rPr>
          <w:rFonts w:eastAsia="Calibri"/>
          <w:sz w:val="28"/>
        </w:rPr>
        <w:t xml:space="preserve"> Б.А., Садыков </w:t>
      </w:r>
      <w:proofErr w:type="gramStart"/>
      <w:r w:rsidR="00D653AC" w:rsidRPr="00D0364A">
        <w:rPr>
          <w:rFonts w:eastAsia="Calibri"/>
          <w:sz w:val="28"/>
        </w:rPr>
        <w:t>Б.М.</w:t>
      </w:r>
      <w:proofErr w:type="gramEnd"/>
      <w:r>
        <w:rPr>
          <w:rFonts w:eastAsia="Calibri"/>
          <w:sz w:val="28"/>
        </w:rPr>
        <w:t xml:space="preserve"> и др.</w:t>
      </w:r>
      <w:r w:rsidR="00D653AC" w:rsidRPr="00D0364A">
        <w:rPr>
          <w:bCs/>
          <w:sz w:val="28"/>
        </w:rPr>
        <w:t xml:space="preserve"> </w:t>
      </w:r>
      <w:r w:rsidR="00D653AC" w:rsidRPr="00D0364A">
        <w:rPr>
          <w:rFonts w:eastAsia="Calibri"/>
          <w:bCs/>
          <w:sz w:val="28"/>
        </w:rPr>
        <w:t xml:space="preserve">Инклюзивные спектры протонов и </w:t>
      </w:r>
      <w:r w:rsidR="00D653AC" w:rsidRPr="00D0364A">
        <w:rPr>
          <w:bCs/>
        </w:rPr>
        <w:sym w:font="Symbol" w:char="F061"/>
      </w:r>
      <w:r w:rsidR="00D653AC" w:rsidRPr="00D0364A">
        <w:rPr>
          <w:rFonts w:eastAsia="Calibri"/>
          <w:bCs/>
          <w:sz w:val="28"/>
        </w:rPr>
        <w:t xml:space="preserve">-частиц из реакций, инициируемых протонами с энергией 30.0 МэВ на ядре </w:t>
      </w:r>
      <w:r w:rsidR="00D653AC" w:rsidRPr="00D0364A">
        <w:rPr>
          <w:rFonts w:eastAsia="Calibri"/>
          <w:bCs/>
          <w:sz w:val="28"/>
          <w:vertAlign w:val="superscript"/>
        </w:rPr>
        <w:t>209</w:t>
      </w:r>
      <w:r w:rsidR="00D653AC" w:rsidRPr="00D0364A">
        <w:rPr>
          <w:rFonts w:eastAsia="Calibri"/>
          <w:bCs/>
          <w:sz w:val="28"/>
        </w:rPr>
        <w:t>В</w:t>
      </w:r>
      <w:proofErr w:type="spellStart"/>
      <w:r w:rsidR="00D653AC" w:rsidRPr="00D0364A">
        <w:rPr>
          <w:rFonts w:eastAsia="Calibri"/>
          <w:bCs/>
          <w:sz w:val="28"/>
          <w:lang w:val="en-US"/>
        </w:rPr>
        <w:t>i</w:t>
      </w:r>
      <w:proofErr w:type="spellEnd"/>
      <w:r w:rsidR="00D653AC" w:rsidRPr="00D0364A">
        <w:rPr>
          <w:bCs/>
          <w:sz w:val="28"/>
        </w:rPr>
        <w:t xml:space="preserve"> // </w:t>
      </w:r>
      <w:r w:rsidR="00D653AC" w:rsidRPr="00D0364A">
        <w:rPr>
          <w:rFonts w:eastAsia="Calibri"/>
          <w:sz w:val="28"/>
        </w:rPr>
        <w:t>Известия РАН. Серия физическая. – 2014. – Т.</w:t>
      </w:r>
      <w:r>
        <w:rPr>
          <w:rFonts w:eastAsia="Calibri"/>
          <w:sz w:val="28"/>
        </w:rPr>
        <w:t xml:space="preserve"> </w:t>
      </w:r>
      <w:r w:rsidR="00D653AC" w:rsidRPr="00D0364A">
        <w:rPr>
          <w:rFonts w:eastAsia="Calibri"/>
          <w:sz w:val="28"/>
        </w:rPr>
        <w:t>78, №7. – С.</w:t>
      </w:r>
      <w:r>
        <w:rPr>
          <w:rFonts w:eastAsia="Calibri"/>
          <w:sz w:val="28"/>
        </w:rPr>
        <w:t xml:space="preserve"> </w:t>
      </w:r>
      <w:r w:rsidR="00D653AC" w:rsidRPr="00D0364A">
        <w:rPr>
          <w:rFonts w:eastAsia="Calibri"/>
          <w:sz w:val="28"/>
        </w:rPr>
        <w:t>815-819.</w:t>
      </w:r>
    </w:p>
    <w:p w14:paraId="3C5C7D91" w14:textId="77777777" w:rsidR="00073473" w:rsidRPr="003F4927" w:rsidRDefault="003F4927" w:rsidP="00D0364A">
      <w:pPr>
        <w:pStyle w:val="ad"/>
        <w:numPr>
          <w:ilvl w:val="0"/>
          <w:numId w:val="3"/>
        </w:numPr>
        <w:tabs>
          <w:tab w:val="left" w:pos="993"/>
        </w:tabs>
        <w:suppressAutoHyphens w:val="0"/>
        <w:ind w:left="0" w:firstLine="709"/>
        <w:jc w:val="both"/>
        <w:rPr>
          <w:sz w:val="28"/>
          <w:lang w:val="kk-KZ"/>
        </w:rPr>
      </w:pPr>
      <w:r>
        <w:rPr>
          <w:rFonts w:eastAsia="Calibri"/>
          <w:sz w:val="28"/>
          <w:lang w:val="kk-KZ"/>
        </w:rPr>
        <w:t xml:space="preserve"> </w:t>
      </w:r>
      <w:r w:rsidR="00D653AC" w:rsidRPr="00D0364A">
        <w:rPr>
          <w:rFonts w:eastAsia="Calibri"/>
          <w:sz w:val="28"/>
          <w:lang w:val="kk-KZ"/>
        </w:rPr>
        <w:t xml:space="preserve">Дуйсебаев А., Дуйсебаев Б.А., </w:t>
      </w:r>
      <w:r w:rsidR="00D653AC" w:rsidRPr="00D0364A">
        <w:rPr>
          <w:sz w:val="28"/>
          <w:lang w:val="kk-KZ"/>
        </w:rPr>
        <w:t>Жолдыбаев Т.К.</w:t>
      </w:r>
      <w:r>
        <w:rPr>
          <w:sz w:val="28"/>
          <w:lang w:val="kk-KZ"/>
        </w:rPr>
        <w:t xml:space="preserve"> и др. </w:t>
      </w:r>
      <w:r w:rsidR="00D653AC" w:rsidRPr="00D0364A">
        <w:rPr>
          <w:rFonts w:eastAsia="Calibri"/>
          <w:sz w:val="28"/>
          <w:lang w:val="kk-KZ"/>
        </w:rPr>
        <w:t xml:space="preserve">Предравновесная эмиссия протонов и </w:t>
      </w:r>
      <w:r w:rsidR="00D653AC" w:rsidRPr="00D0364A">
        <w:sym w:font="Symbol" w:char="F061"/>
      </w:r>
      <w:r w:rsidR="00D653AC" w:rsidRPr="00D0364A">
        <w:rPr>
          <w:rFonts w:eastAsia="Calibri"/>
          <w:sz w:val="28"/>
          <w:lang w:val="kk-KZ"/>
        </w:rPr>
        <w:t xml:space="preserve">-частиц в реакциях на ядре </w:t>
      </w:r>
      <w:r w:rsidR="00D653AC" w:rsidRPr="00D0364A">
        <w:rPr>
          <w:rFonts w:eastAsia="Calibri"/>
          <w:sz w:val="28"/>
          <w:vertAlign w:val="superscript"/>
          <w:lang w:val="kk-KZ"/>
        </w:rPr>
        <w:t>59</w:t>
      </w:r>
      <w:r w:rsidR="00D653AC" w:rsidRPr="00D0364A">
        <w:rPr>
          <w:rFonts w:eastAsia="Calibri"/>
          <w:sz w:val="28"/>
          <w:lang w:val="kk-KZ"/>
        </w:rPr>
        <w:t xml:space="preserve">Сo при </w:t>
      </w:r>
      <w:r w:rsidR="00D653AC" w:rsidRPr="00D0364A">
        <w:rPr>
          <w:rFonts w:eastAsia="Calibri"/>
          <w:bCs/>
          <w:sz w:val="28"/>
          <w:lang w:val="kk-KZ"/>
        </w:rPr>
        <w:t>Е</w:t>
      </w:r>
      <w:r w:rsidR="00D653AC" w:rsidRPr="00D0364A">
        <w:rPr>
          <w:rFonts w:eastAsia="Calibri"/>
          <w:bCs/>
          <w:sz w:val="28"/>
          <w:vertAlign w:val="subscript"/>
          <w:lang w:val="kk-KZ"/>
        </w:rPr>
        <w:t>р</w:t>
      </w:r>
      <w:r w:rsidR="00D653AC" w:rsidRPr="00D0364A">
        <w:rPr>
          <w:rFonts w:eastAsia="Calibri"/>
          <w:bCs/>
          <w:sz w:val="28"/>
          <w:lang w:val="kk-KZ"/>
        </w:rPr>
        <w:t>= 30 МэВ</w:t>
      </w:r>
      <w:r w:rsidR="00D653AC" w:rsidRPr="003F4927">
        <w:rPr>
          <w:bCs/>
          <w:sz w:val="28"/>
          <w:lang w:val="kk-KZ"/>
        </w:rPr>
        <w:t xml:space="preserve"> // </w:t>
      </w:r>
      <w:r w:rsidR="00D653AC" w:rsidRPr="00D0364A">
        <w:rPr>
          <w:rFonts w:eastAsia="Calibri"/>
          <w:bCs/>
          <w:sz w:val="28"/>
          <w:lang w:val="kk-KZ"/>
        </w:rPr>
        <w:t>Вестник КазНУ</w:t>
      </w:r>
      <w:r>
        <w:rPr>
          <w:rFonts w:eastAsia="Calibri"/>
          <w:bCs/>
          <w:sz w:val="28"/>
          <w:lang w:val="kk-KZ"/>
        </w:rPr>
        <w:t>.</w:t>
      </w:r>
      <w:r w:rsidR="00D653AC" w:rsidRPr="00D0364A">
        <w:rPr>
          <w:rFonts w:eastAsia="Calibri"/>
          <w:bCs/>
          <w:sz w:val="28"/>
          <w:lang w:val="kk-KZ"/>
        </w:rPr>
        <w:t xml:space="preserve"> </w:t>
      </w:r>
      <w:r w:rsidRPr="00D0364A">
        <w:rPr>
          <w:rFonts w:eastAsia="Calibri"/>
          <w:bCs/>
          <w:sz w:val="28"/>
          <w:lang w:val="kk-KZ"/>
        </w:rPr>
        <w:t xml:space="preserve">Серия </w:t>
      </w:r>
      <w:r w:rsidR="00D653AC" w:rsidRPr="00D0364A">
        <w:rPr>
          <w:rFonts w:eastAsia="Calibri"/>
          <w:bCs/>
          <w:sz w:val="28"/>
          <w:lang w:val="kk-KZ"/>
        </w:rPr>
        <w:t>физическая. – 2017. – №1(60). – С.</w:t>
      </w:r>
      <w:r>
        <w:rPr>
          <w:rFonts w:eastAsia="Calibri"/>
          <w:bCs/>
          <w:sz w:val="28"/>
          <w:lang w:val="kk-KZ"/>
        </w:rPr>
        <w:t xml:space="preserve"> </w:t>
      </w:r>
      <w:r w:rsidR="00D653AC" w:rsidRPr="00D0364A">
        <w:rPr>
          <w:rFonts w:eastAsia="Calibri"/>
          <w:bCs/>
          <w:sz w:val="28"/>
          <w:lang w:val="kk-KZ"/>
        </w:rPr>
        <w:t>105</w:t>
      </w:r>
      <w:r w:rsidR="00D653AC" w:rsidRPr="003F4927">
        <w:rPr>
          <w:rFonts w:eastAsia="Calibri"/>
          <w:bCs/>
          <w:sz w:val="28"/>
          <w:lang w:val="kk-KZ"/>
        </w:rPr>
        <w:t>-</w:t>
      </w:r>
      <w:r w:rsidR="00D653AC" w:rsidRPr="00D0364A">
        <w:rPr>
          <w:rFonts w:eastAsia="Calibri"/>
          <w:bCs/>
          <w:sz w:val="28"/>
          <w:lang w:val="kk-KZ"/>
        </w:rPr>
        <w:t>110.</w:t>
      </w:r>
    </w:p>
    <w:p w14:paraId="4349F3D9" w14:textId="77777777" w:rsidR="00073473" w:rsidRPr="00D0364A" w:rsidRDefault="005952AC"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lastRenderedPageBreak/>
        <w:t xml:space="preserve"> </w:t>
      </w:r>
      <w:r w:rsidR="00D653AC" w:rsidRPr="00D0364A">
        <w:rPr>
          <w:color w:val="000000"/>
          <w:sz w:val="28"/>
          <w:szCs w:val="28"/>
          <w:lang w:val="kk-KZ"/>
        </w:rPr>
        <w:t>Mukhamejanov</w:t>
      </w:r>
      <w:r w:rsidR="00D653AC" w:rsidRPr="00D0364A">
        <w:rPr>
          <w:color w:val="000000"/>
          <w:sz w:val="28"/>
          <w:szCs w:val="28"/>
          <w:lang w:val="en-US"/>
        </w:rPr>
        <w:t xml:space="preserve"> </w:t>
      </w:r>
      <w:r w:rsidR="00D653AC" w:rsidRPr="00D0364A">
        <w:rPr>
          <w:color w:val="000000"/>
          <w:sz w:val="28"/>
          <w:szCs w:val="28"/>
          <w:lang w:val="kk-KZ"/>
        </w:rPr>
        <w:t>Y., Alieva</w:t>
      </w:r>
      <w:r w:rsidR="00D653AC" w:rsidRPr="00D0364A">
        <w:rPr>
          <w:color w:val="000000"/>
          <w:sz w:val="28"/>
          <w:szCs w:val="28"/>
          <w:lang w:val="en-US"/>
        </w:rPr>
        <w:t xml:space="preserve"> </w:t>
      </w:r>
      <w:r w:rsidR="00D653AC" w:rsidRPr="00D0364A">
        <w:rPr>
          <w:color w:val="000000"/>
          <w:sz w:val="28"/>
          <w:szCs w:val="28"/>
          <w:lang w:val="kk-KZ"/>
        </w:rPr>
        <w:t>G., Alimova</w:t>
      </w:r>
      <w:r w:rsidR="00D653AC" w:rsidRPr="00D0364A">
        <w:rPr>
          <w:color w:val="000000"/>
          <w:sz w:val="28"/>
          <w:szCs w:val="28"/>
          <w:lang w:val="en-US"/>
        </w:rPr>
        <w:t xml:space="preserve"> </w:t>
      </w:r>
      <w:r w:rsidR="00D653AC" w:rsidRPr="00D0364A">
        <w:rPr>
          <w:color w:val="000000"/>
          <w:sz w:val="28"/>
          <w:szCs w:val="28"/>
          <w:lang w:val="kk-KZ"/>
        </w:rPr>
        <w:t>D.</w:t>
      </w:r>
      <w:r>
        <w:rPr>
          <w:color w:val="000000"/>
          <w:sz w:val="28"/>
          <w:szCs w:val="28"/>
          <w:lang w:val="en-US"/>
        </w:rPr>
        <w:t xml:space="preserve"> et al. </w:t>
      </w:r>
      <w:r w:rsidR="00D653AC" w:rsidRPr="00D0364A">
        <w:rPr>
          <w:color w:val="000000"/>
          <w:sz w:val="28"/>
          <w:szCs w:val="28"/>
          <w:lang w:val="en-US"/>
        </w:rPr>
        <w:t>Investigation of (</w:t>
      </w:r>
      <w:proofErr w:type="spellStart"/>
      <w:proofErr w:type="gramStart"/>
      <w:r w:rsidR="00D653AC" w:rsidRPr="00D0364A">
        <w:rPr>
          <w:color w:val="000000"/>
          <w:sz w:val="28"/>
          <w:szCs w:val="28"/>
          <w:lang w:val="en-US"/>
        </w:rPr>
        <w:t>p,xp</w:t>
      </w:r>
      <w:proofErr w:type="spellEnd"/>
      <w:proofErr w:type="gramEnd"/>
      <w:r w:rsidR="00D653AC" w:rsidRPr="00D0364A">
        <w:rPr>
          <w:color w:val="000000"/>
          <w:sz w:val="28"/>
          <w:szCs w:val="28"/>
          <w:lang w:val="en-US"/>
        </w:rPr>
        <w:t xml:space="preserve">) and (p, xα) reactions of 30-MeV protons with the </w:t>
      </w:r>
      <w:r w:rsidR="00D653AC" w:rsidRPr="00D0364A">
        <w:rPr>
          <w:color w:val="000000"/>
          <w:sz w:val="28"/>
          <w:szCs w:val="28"/>
          <w:vertAlign w:val="superscript"/>
          <w:lang w:val="en-US"/>
        </w:rPr>
        <w:t>103</w:t>
      </w:r>
      <w:r w:rsidR="00D653AC" w:rsidRPr="00D0364A">
        <w:rPr>
          <w:color w:val="000000"/>
          <w:sz w:val="28"/>
          <w:szCs w:val="28"/>
          <w:lang w:val="en-US"/>
        </w:rPr>
        <w:t xml:space="preserve">Rh nucleus // </w:t>
      </w:r>
      <w:proofErr w:type="spellStart"/>
      <w:r w:rsidR="00D653AC" w:rsidRPr="00D0364A">
        <w:rPr>
          <w:color w:val="000000"/>
          <w:sz w:val="28"/>
          <w:szCs w:val="28"/>
          <w:lang w:val="en-US"/>
        </w:rPr>
        <w:t>ActaPhysicaPolonica</w:t>
      </w:r>
      <w:proofErr w:type="spellEnd"/>
      <w:r w:rsidR="00D653AC" w:rsidRPr="00D0364A">
        <w:rPr>
          <w:color w:val="000000"/>
          <w:sz w:val="28"/>
          <w:szCs w:val="28"/>
          <w:lang w:val="en-US"/>
        </w:rPr>
        <w:t xml:space="preserve"> B. – 2020. </w:t>
      </w:r>
      <w:r w:rsidR="00D653AC" w:rsidRPr="00D0364A">
        <w:rPr>
          <w:sz w:val="28"/>
          <w:lang w:val="en-US"/>
        </w:rPr>
        <w:t xml:space="preserve">– </w:t>
      </w:r>
      <w:r w:rsidR="00D653AC" w:rsidRPr="00D0364A">
        <w:rPr>
          <w:color w:val="000000"/>
          <w:sz w:val="28"/>
          <w:szCs w:val="28"/>
          <w:lang w:val="en-US"/>
        </w:rPr>
        <w:t>Vol.</w:t>
      </w:r>
      <w:r>
        <w:rPr>
          <w:color w:val="000000"/>
          <w:sz w:val="28"/>
          <w:szCs w:val="28"/>
          <w:lang w:val="en-US"/>
        </w:rPr>
        <w:t xml:space="preserve"> </w:t>
      </w:r>
      <w:r w:rsidR="00D653AC" w:rsidRPr="00D0364A">
        <w:rPr>
          <w:color w:val="000000"/>
          <w:sz w:val="28"/>
          <w:szCs w:val="28"/>
          <w:lang w:val="en-US"/>
        </w:rPr>
        <w:t xml:space="preserve">51, №3. – </w:t>
      </w:r>
      <w:r w:rsidR="00D653AC" w:rsidRPr="00D0364A">
        <w:rPr>
          <w:color w:val="000000"/>
          <w:sz w:val="28"/>
          <w:szCs w:val="28"/>
        </w:rPr>
        <w:t>Р</w:t>
      </w:r>
      <w:r w:rsidR="00D653AC" w:rsidRPr="00D0364A">
        <w:rPr>
          <w:color w:val="000000"/>
          <w:sz w:val="28"/>
          <w:szCs w:val="28"/>
          <w:lang w:val="en-US"/>
        </w:rPr>
        <w:t>.</w:t>
      </w:r>
      <w:r>
        <w:rPr>
          <w:color w:val="000000"/>
          <w:sz w:val="28"/>
          <w:szCs w:val="28"/>
          <w:lang w:val="en-US"/>
        </w:rPr>
        <w:t xml:space="preserve"> </w:t>
      </w:r>
      <w:r w:rsidR="00D653AC" w:rsidRPr="00D0364A">
        <w:rPr>
          <w:color w:val="000000"/>
          <w:sz w:val="28"/>
          <w:szCs w:val="28"/>
          <w:lang w:val="en-US"/>
        </w:rPr>
        <w:t>783-788.</w:t>
      </w:r>
    </w:p>
    <w:p w14:paraId="071CB350" w14:textId="77777777" w:rsidR="00073473" w:rsidRPr="00D0364A" w:rsidRDefault="005952AC" w:rsidP="00D0364A">
      <w:pPr>
        <w:pStyle w:val="ad"/>
        <w:numPr>
          <w:ilvl w:val="0"/>
          <w:numId w:val="3"/>
        </w:numPr>
        <w:tabs>
          <w:tab w:val="left" w:pos="993"/>
        </w:tabs>
        <w:suppressAutoHyphens w:val="0"/>
        <w:ind w:left="0" w:firstLine="709"/>
        <w:jc w:val="both"/>
        <w:rPr>
          <w:sz w:val="28"/>
          <w:lang w:val="en-US"/>
        </w:rPr>
      </w:pPr>
      <w:r>
        <w:rPr>
          <w:lang w:val="en-US"/>
        </w:rPr>
        <w:t xml:space="preserve"> </w:t>
      </w:r>
      <w:r w:rsidR="00D653AC">
        <w:fldChar w:fldCharType="begin"/>
      </w:r>
      <w:r w:rsidR="00D653AC" w:rsidRPr="009D4153">
        <w:rPr>
          <w:lang w:val="en-US"/>
        </w:rPr>
        <w:instrText>HYPERLINK "https://link.springer.com/article/10.3103/S1062873819090326" \l "auth-T__K_-Zholdybayev"</w:instrText>
      </w:r>
      <w:r w:rsidR="00D653AC">
        <w:fldChar w:fldCharType="separate"/>
      </w:r>
      <w:proofErr w:type="spellStart"/>
      <w:r w:rsidR="00D653AC" w:rsidRPr="00D0364A">
        <w:rPr>
          <w:rStyle w:val="af5"/>
          <w:color w:val="auto"/>
          <w:sz w:val="28"/>
          <w:u w:val="none"/>
          <w:lang w:val="en-US"/>
        </w:rPr>
        <w:t>Zholdybayev</w:t>
      </w:r>
      <w:proofErr w:type="spellEnd"/>
      <w:r w:rsidR="00D653AC">
        <w:fldChar w:fldCharType="end"/>
      </w:r>
      <w:r w:rsidR="00D653AC" w:rsidRPr="00D0364A">
        <w:rPr>
          <w:rStyle w:val="af5"/>
          <w:color w:val="auto"/>
          <w:sz w:val="28"/>
          <w:u w:val="none"/>
          <w:lang w:val="en-US"/>
        </w:rPr>
        <w:t xml:space="preserve"> </w:t>
      </w:r>
      <w:r>
        <w:rPr>
          <w:sz w:val="28"/>
          <w:lang w:val="en-US"/>
        </w:rPr>
        <w:t>T.</w:t>
      </w:r>
      <w:r w:rsidR="00D653AC" w:rsidRPr="00D0364A">
        <w:rPr>
          <w:sz w:val="28"/>
          <w:lang w:val="en-US"/>
        </w:rPr>
        <w:t xml:space="preserve">K., </w:t>
      </w:r>
      <w:r w:rsidR="00D653AC">
        <w:fldChar w:fldCharType="begin"/>
      </w:r>
      <w:r w:rsidR="00D653AC" w:rsidRPr="009D4153">
        <w:rPr>
          <w:lang w:val="en-US"/>
        </w:rPr>
        <w:instrText>HYPERLINK "https://link.springer.com/article/10.3103/S1062873819090326" \l "auth-B__M_-Sadykov"</w:instrText>
      </w:r>
      <w:r w:rsidR="00D653AC">
        <w:fldChar w:fldCharType="separate"/>
      </w:r>
      <w:r w:rsidR="00D653AC" w:rsidRPr="00D0364A">
        <w:rPr>
          <w:rStyle w:val="af5"/>
          <w:color w:val="auto"/>
          <w:sz w:val="28"/>
          <w:u w:val="none"/>
          <w:lang w:val="en-US"/>
        </w:rPr>
        <w:t>Sadykov</w:t>
      </w:r>
      <w:r w:rsidR="00D653AC">
        <w:fldChar w:fldCharType="end"/>
      </w:r>
      <w:r w:rsidR="00D653AC" w:rsidRPr="00D0364A">
        <w:rPr>
          <w:rStyle w:val="af5"/>
          <w:color w:val="auto"/>
          <w:sz w:val="28"/>
          <w:u w:val="none"/>
          <w:lang w:val="en-US"/>
        </w:rPr>
        <w:t xml:space="preserve"> </w:t>
      </w:r>
      <w:r>
        <w:rPr>
          <w:sz w:val="28"/>
          <w:lang w:val="en-US"/>
        </w:rPr>
        <w:t>B.</w:t>
      </w:r>
      <w:r w:rsidR="00D653AC" w:rsidRPr="00D0364A">
        <w:rPr>
          <w:sz w:val="28"/>
          <w:lang w:val="en-US"/>
        </w:rPr>
        <w:t xml:space="preserve">M., </w:t>
      </w:r>
      <w:r w:rsidR="00D653AC">
        <w:fldChar w:fldCharType="begin"/>
      </w:r>
      <w:r w:rsidR="00D653AC" w:rsidRPr="009D4153">
        <w:rPr>
          <w:lang w:val="en-US"/>
        </w:rPr>
        <w:instrText>HYPERLINK "https://link.springer.com/article/10.3103/S1062873819090326" \l "auth-M_-Nassurlla"</w:instrText>
      </w:r>
      <w:r w:rsidR="00D653AC">
        <w:fldChar w:fldCharType="separate"/>
      </w:r>
      <w:proofErr w:type="spellStart"/>
      <w:r w:rsidR="00D653AC" w:rsidRPr="00D0364A">
        <w:rPr>
          <w:rStyle w:val="af5"/>
          <w:color w:val="auto"/>
          <w:sz w:val="28"/>
          <w:u w:val="none"/>
          <w:lang w:val="en-US"/>
        </w:rPr>
        <w:t>Nassurlla</w:t>
      </w:r>
      <w:proofErr w:type="spellEnd"/>
      <w:r w:rsidR="00D653AC">
        <w:fldChar w:fldCharType="end"/>
      </w:r>
      <w:r w:rsidR="00D653AC" w:rsidRPr="00D0364A">
        <w:rPr>
          <w:rStyle w:val="af5"/>
          <w:color w:val="auto"/>
          <w:sz w:val="28"/>
          <w:u w:val="none"/>
          <w:lang w:val="en-US"/>
        </w:rPr>
        <w:t xml:space="preserve"> </w:t>
      </w:r>
      <w:r w:rsidR="00D653AC" w:rsidRPr="00D0364A">
        <w:rPr>
          <w:sz w:val="28"/>
          <w:lang w:val="en-US"/>
        </w:rPr>
        <w:t>M.</w:t>
      </w:r>
      <w:r>
        <w:rPr>
          <w:sz w:val="28"/>
          <w:lang w:val="en-US"/>
        </w:rPr>
        <w:t xml:space="preserve"> et al.</w:t>
      </w:r>
      <w:r w:rsidR="00D653AC" w:rsidRPr="00D0364A">
        <w:rPr>
          <w:sz w:val="28"/>
          <w:lang w:val="en-US"/>
        </w:rPr>
        <w:t xml:space="preserve"> </w:t>
      </w:r>
      <w:r w:rsidR="00D653AC" w:rsidRPr="00D0364A">
        <w:rPr>
          <w:kern w:val="36"/>
          <w:sz w:val="28"/>
          <w:szCs w:val="28"/>
          <w:lang w:val="en-US"/>
        </w:rPr>
        <w:t xml:space="preserve">Inclusive Spectra of Protons and </w:t>
      </w:r>
      <w:r w:rsidR="00D653AC" w:rsidRPr="00D0364A">
        <w:rPr>
          <w:kern w:val="36"/>
          <w:sz w:val="28"/>
          <w:szCs w:val="28"/>
        </w:rPr>
        <w:t>α</w:t>
      </w:r>
      <w:r w:rsidR="00D653AC" w:rsidRPr="00D0364A">
        <w:rPr>
          <w:kern w:val="36"/>
          <w:sz w:val="28"/>
          <w:szCs w:val="28"/>
          <w:lang w:val="en-US"/>
        </w:rPr>
        <w:t xml:space="preserve"> Particles from the Interaction between </w:t>
      </w:r>
      <w:r w:rsidR="00D653AC" w:rsidRPr="00D0364A">
        <w:rPr>
          <w:kern w:val="36"/>
          <w:sz w:val="28"/>
          <w:szCs w:val="28"/>
        </w:rPr>
        <w:t>α</w:t>
      </w:r>
      <w:r w:rsidR="00D653AC" w:rsidRPr="00D0364A">
        <w:rPr>
          <w:kern w:val="36"/>
          <w:sz w:val="28"/>
          <w:szCs w:val="28"/>
          <w:lang w:val="en-US"/>
        </w:rPr>
        <w:t xml:space="preserve"> Particles with an Energy of 29 MeV and </w:t>
      </w:r>
      <w:r w:rsidR="00D653AC" w:rsidRPr="00D0364A">
        <w:rPr>
          <w:kern w:val="36"/>
          <w:sz w:val="28"/>
          <w:szCs w:val="28"/>
          <w:vertAlign w:val="superscript"/>
          <w:lang w:val="en-US"/>
        </w:rPr>
        <w:t>27</w:t>
      </w:r>
      <w:r w:rsidR="00D653AC" w:rsidRPr="00D0364A">
        <w:rPr>
          <w:kern w:val="36"/>
          <w:sz w:val="28"/>
          <w:szCs w:val="28"/>
          <w:lang w:val="en-US"/>
        </w:rPr>
        <w:t xml:space="preserve">Al and </w:t>
      </w:r>
      <w:r w:rsidR="00D653AC" w:rsidRPr="00D0364A">
        <w:rPr>
          <w:kern w:val="36"/>
          <w:sz w:val="28"/>
          <w:szCs w:val="28"/>
          <w:vertAlign w:val="superscript"/>
          <w:lang w:val="en-US"/>
        </w:rPr>
        <w:t>59</w:t>
      </w:r>
      <w:r w:rsidR="00D653AC" w:rsidRPr="00D0364A">
        <w:rPr>
          <w:kern w:val="36"/>
          <w:sz w:val="28"/>
          <w:szCs w:val="28"/>
          <w:lang w:val="en-US"/>
        </w:rPr>
        <w:t xml:space="preserve">Co Nuclei // </w:t>
      </w:r>
      <w:r w:rsidR="00D653AC">
        <w:fldChar w:fldCharType="begin"/>
      </w:r>
      <w:r w:rsidR="00D653AC" w:rsidRPr="009D4153">
        <w:rPr>
          <w:lang w:val="en-US"/>
        </w:rPr>
        <w:instrText>HYPERLINK "https://link.springer.com/journal/11954"</w:instrText>
      </w:r>
      <w:r w:rsidR="00D653AC">
        <w:fldChar w:fldCharType="separate"/>
      </w:r>
      <w:r w:rsidR="00D653AC" w:rsidRPr="00D0364A">
        <w:rPr>
          <w:rStyle w:val="af5"/>
          <w:iCs/>
          <w:color w:val="auto"/>
          <w:sz w:val="28"/>
          <w:u w:val="none"/>
          <w:shd w:val="clear" w:color="auto" w:fill="FCFCFC"/>
          <w:lang w:val="en-US"/>
        </w:rPr>
        <w:t>Bulletin of the Russian Academy of Sciences: Physics</w:t>
      </w:r>
      <w:r w:rsidR="00D653AC">
        <w:fldChar w:fldCharType="end"/>
      </w:r>
      <w:r>
        <w:rPr>
          <w:rStyle w:val="af5"/>
          <w:iCs/>
          <w:color w:val="auto"/>
          <w:sz w:val="28"/>
          <w:u w:val="none"/>
          <w:shd w:val="clear" w:color="auto" w:fill="FCFCFC"/>
          <w:lang w:val="en-US"/>
        </w:rPr>
        <w:t xml:space="preserve">. – 2019. – </w:t>
      </w:r>
      <w:r w:rsidRPr="00D0364A">
        <w:rPr>
          <w:rStyle w:val="u-visually-hidden"/>
          <w:bCs/>
          <w:sz w:val="28"/>
          <w:bdr w:val="none" w:sz="0" w:space="0" w:color="auto" w:frame="1"/>
          <w:shd w:val="clear" w:color="auto" w:fill="FCFCFC"/>
          <w:lang w:val="en-US"/>
        </w:rPr>
        <w:t>Vol</w:t>
      </w:r>
      <w:r>
        <w:rPr>
          <w:rStyle w:val="u-visually-hidden"/>
          <w:bCs/>
          <w:sz w:val="28"/>
          <w:bdr w:val="none" w:sz="0" w:space="0" w:color="auto" w:frame="1"/>
          <w:shd w:val="clear" w:color="auto" w:fill="FCFCFC"/>
          <w:lang w:val="en-US"/>
        </w:rPr>
        <w:t xml:space="preserve">. </w:t>
      </w:r>
      <w:r w:rsidR="00D653AC" w:rsidRPr="00D0364A">
        <w:rPr>
          <w:bCs/>
          <w:sz w:val="28"/>
          <w:shd w:val="clear" w:color="auto" w:fill="FCFCFC"/>
          <w:lang w:val="en-US"/>
        </w:rPr>
        <w:t>83</w:t>
      </w:r>
      <w:r w:rsidR="00D653AC" w:rsidRPr="00D0364A">
        <w:rPr>
          <w:rFonts w:eastAsia="Calibri"/>
          <w:bCs/>
          <w:sz w:val="28"/>
          <w:lang w:val="kk-KZ"/>
        </w:rPr>
        <w:t>. –</w:t>
      </w:r>
      <w:r w:rsidR="00D653AC" w:rsidRPr="00D0364A">
        <w:rPr>
          <w:rFonts w:eastAsia="Calibri"/>
          <w:bCs/>
          <w:sz w:val="28"/>
          <w:lang w:val="en-US"/>
        </w:rPr>
        <w:t xml:space="preserve"> </w:t>
      </w:r>
      <w:r w:rsidR="00D653AC" w:rsidRPr="00D0364A">
        <w:rPr>
          <w:rStyle w:val="u-visually-hidden"/>
          <w:sz w:val="28"/>
          <w:bdr w:val="none" w:sz="0" w:space="0" w:color="auto" w:frame="1"/>
          <w:shd w:val="clear" w:color="auto" w:fill="FCFCFC"/>
          <w:lang w:val="en-US"/>
        </w:rPr>
        <w:t>P.</w:t>
      </w:r>
      <w:r>
        <w:rPr>
          <w:rStyle w:val="u-visually-hidden"/>
          <w:sz w:val="28"/>
          <w:bdr w:val="none" w:sz="0" w:space="0" w:color="auto" w:frame="1"/>
          <w:shd w:val="clear" w:color="auto" w:fill="FCFCFC"/>
          <w:lang w:val="en-US"/>
        </w:rPr>
        <w:t xml:space="preserve"> </w:t>
      </w:r>
      <w:r w:rsidR="00D653AC" w:rsidRPr="00D0364A">
        <w:rPr>
          <w:sz w:val="28"/>
          <w:shd w:val="clear" w:color="auto" w:fill="FCFCFC"/>
          <w:lang w:val="en-US"/>
        </w:rPr>
        <w:t>1183-1186.</w:t>
      </w:r>
    </w:p>
    <w:p w14:paraId="7317B19E" w14:textId="77777777" w:rsidR="00073473" w:rsidRPr="00D0364A" w:rsidRDefault="005952AC"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t>
      </w:r>
      <w:r w:rsidR="00D653AC" w:rsidRPr="00D0364A">
        <w:rPr>
          <w:color w:val="000000"/>
          <w:sz w:val="28"/>
          <w:szCs w:val="28"/>
          <w:lang w:val="en-US"/>
        </w:rPr>
        <w:t xml:space="preserve">Blann M., Doering R.R., </w:t>
      </w:r>
      <w:proofErr w:type="spellStart"/>
      <w:r w:rsidR="00D653AC" w:rsidRPr="00D0364A">
        <w:rPr>
          <w:color w:val="000000"/>
          <w:sz w:val="28"/>
          <w:szCs w:val="28"/>
          <w:lang w:val="en-US"/>
        </w:rPr>
        <w:t>Galonsky</w:t>
      </w:r>
      <w:proofErr w:type="spellEnd"/>
      <w:r w:rsidR="00D653AC" w:rsidRPr="00D0364A">
        <w:rPr>
          <w:color w:val="000000"/>
          <w:sz w:val="28"/>
          <w:szCs w:val="28"/>
          <w:lang w:val="en-US"/>
        </w:rPr>
        <w:t xml:space="preserve"> A. </w:t>
      </w:r>
      <w:r>
        <w:rPr>
          <w:color w:val="000000"/>
          <w:sz w:val="28"/>
          <w:szCs w:val="28"/>
          <w:lang w:val="en-US"/>
        </w:rPr>
        <w:t>et al.</w:t>
      </w:r>
      <w:r w:rsidR="00D653AC" w:rsidRPr="00D0364A">
        <w:rPr>
          <w:color w:val="000000"/>
          <w:sz w:val="28"/>
          <w:szCs w:val="28"/>
          <w:lang w:val="en-US"/>
        </w:rPr>
        <w:t xml:space="preserve"> Preequilibrium analysis of (</w:t>
      </w:r>
      <w:proofErr w:type="spellStart"/>
      <w:proofErr w:type="gramStart"/>
      <w:r w:rsidR="00D653AC" w:rsidRPr="00D0364A">
        <w:rPr>
          <w:color w:val="000000"/>
          <w:sz w:val="28"/>
          <w:szCs w:val="28"/>
          <w:lang w:val="en-US"/>
        </w:rPr>
        <w:t>p,n</w:t>
      </w:r>
      <w:proofErr w:type="spellEnd"/>
      <w:proofErr w:type="gramEnd"/>
      <w:r w:rsidR="00D653AC" w:rsidRPr="00D0364A">
        <w:rPr>
          <w:color w:val="000000"/>
          <w:sz w:val="28"/>
          <w:szCs w:val="28"/>
          <w:lang w:val="en-US"/>
        </w:rPr>
        <w:t xml:space="preserve">) spectra on various targets at proton energies of 25 to 45 MeV // </w:t>
      </w:r>
      <w:proofErr w:type="spellStart"/>
      <w:r w:rsidR="00D653AC" w:rsidRPr="00D0364A">
        <w:rPr>
          <w:color w:val="000000"/>
          <w:sz w:val="28"/>
          <w:szCs w:val="28"/>
          <w:lang w:val="en-US"/>
        </w:rPr>
        <w:t>Nucl.Phys</w:t>
      </w:r>
      <w:proofErr w:type="spellEnd"/>
      <w:r w:rsidR="00D653AC" w:rsidRPr="00D0364A">
        <w:rPr>
          <w:color w:val="000000"/>
          <w:sz w:val="28"/>
          <w:szCs w:val="28"/>
          <w:lang w:val="en-US"/>
        </w:rPr>
        <w:t xml:space="preserve">. – 1976. – </w:t>
      </w:r>
      <w:r>
        <w:rPr>
          <w:color w:val="000000"/>
          <w:sz w:val="28"/>
          <w:szCs w:val="28"/>
          <w:lang w:val="en-US"/>
        </w:rPr>
        <w:t>Vol.</w:t>
      </w:r>
      <w:r w:rsidR="00D653AC" w:rsidRPr="00D0364A">
        <w:rPr>
          <w:color w:val="000000"/>
          <w:sz w:val="28"/>
          <w:szCs w:val="28"/>
          <w:lang w:val="en-US"/>
        </w:rPr>
        <w:t xml:space="preserve"> 257. – P.</w:t>
      </w:r>
      <w:r>
        <w:rPr>
          <w:color w:val="000000"/>
          <w:sz w:val="28"/>
          <w:szCs w:val="28"/>
          <w:lang w:val="en-US"/>
        </w:rPr>
        <w:t xml:space="preserve"> </w:t>
      </w:r>
      <w:r w:rsidR="00D653AC" w:rsidRPr="00D0364A">
        <w:rPr>
          <w:color w:val="000000"/>
          <w:sz w:val="28"/>
          <w:szCs w:val="28"/>
          <w:lang w:val="en-US"/>
        </w:rPr>
        <w:t>15-28.</w:t>
      </w:r>
    </w:p>
    <w:p w14:paraId="6F05E505" w14:textId="77777777" w:rsidR="00073473" w:rsidRPr="00D0364A" w:rsidRDefault="005952AC" w:rsidP="00D0364A">
      <w:pPr>
        <w:pStyle w:val="ad"/>
        <w:numPr>
          <w:ilvl w:val="0"/>
          <w:numId w:val="3"/>
        </w:numPr>
        <w:tabs>
          <w:tab w:val="left" w:pos="993"/>
        </w:tabs>
        <w:suppressAutoHyphens w:val="0"/>
        <w:ind w:left="0" w:firstLine="709"/>
        <w:jc w:val="both"/>
        <w:rPr>
          <w:sz w:val="32"/>
          <w:lang w:val="en-US"/>
        </w:rPr>
      </w:pPr>
      <w:r>
        <w:rPr>
          <w:sz w:val="28"/>
          <w:lang w:val="en-US"/>
        </w:rPr>
        <w:t xml:space="preserve"> </w:t>
      </w:r>
      <w:r w:rsidR="00D653AC" w:rsidRPr="00D0364A">
        <w:rPr>
          <w:sz w:val="28"/>
          <w:lang w:val="en-US"/>
        </w:rPr>
        <w:t xml:space="preserve">Sakai H., Hosono K., Matsuoka N. </w:t>
      </w:r>
      <w:r>
        <w:rPr>
          <w:sz w:val="28"/>
          <w:lang w:val="en-US"/>
        </w:rPr>
        <w:t>et al.</w:t>
      </w:r>
      <w:r w:rsidR="00D653AC" w:rsidRPr="00D0364A">
        <w:rPr>
          <w:sz w:val="28"/>
          <w:lang w:val="en-US"/>
        </w:rPr>
        <w:t xml:space="preserve"> Analyzing Powers of Continuum Spectra of Reactions </w:t>
      </w:r>
      <w:r w:rsidR="00D653AC" w:rsidRPr="00D0364A">
        <w:rPr>
          <w:sz w:val="28"/>
          <w:vertAlign w:val="superscript"/>
          <w:lang w:val="en-US"/>
        </w:rPr>
        <w:t>28</w:t>
      </w:r>
      <w:r w:rsidR="00D653AC" w:rsidRPr="00D0364A">
        <w:rPr>
          <w:sz w:val="28"/>
          <w:lang w:val="en-US"/>
        </w:rPr>
        <w:t xml:space="preserve">Si, </w:t>
      </w:r>
      <w:r w:rsidR="00D653AC" w:rsidRPr="00D0364A">
        <w:rPr>
          <w:sz w:val="28"/>
          <w:vertAlign w:val="superscript"/>
          <w:lang w:val="en-US"/>
        </w:rPr>
        <w:t>58</w:t>
      </w:r>
      <w:r w:rsidR="00D653AC" w:rsidRPr="00D0364A">
        <w:rPr>
          <w:sz w:val="28"/>
          <w:lang w:val="en-US"/>
        </w:rPr>
        <w:t xml:space="preserve">Ni, </w:t>
      </w:r>
      <w:r w:rsidR="00D653AC" w:rsidRPr="00D0364A">
        <w:rPr>
          <w:sz w:val="28"/>
          <w:vertAlign w:val="superscript"/>
          <w:lang w:val="en-US"/>
        </w:rPr>
        <w:t>209</w:t>
      </w:r>
      <w:r w:rsidR="00D653AC" w:rsidRPr="00D0364A">
        <w:rPr>
          <w:sz w:val="28"/>
          <w:lang w:val="en-US"/>
        </w:rPr>
        <w:t>Bi (</w:t>
      </w:r>
      <w:proofErr w:type="spellStart"/>
      <w:proofErr w:type="gramStart"/>
      <w:r w:rsidR="00D653AC" w:rsidRPr="00D0364A">
        <w:rPr>
          <w:sz w:val="28"/>
          <w:lang w:val="en-US"/>
        </w:rPr>
        <w:t>p,xp</w:t>
      </w:r>
      <w:proofErr w:type="spellEnd"/>
      <w:proofErr w:type="gramEnd"/>
      <w:r w:rsidR="00D653AC" w:rsidRPr="00D0364A">
        <w:rPr>
          <w:sz w:val="28"/>
          <w:lang w:val="en-US"/>
        </w:rPr>
        <w:t>) and (</w:t>
      </w:r>
      <w:proofErr w:type="spellStart"/>
      <w:proofErr w:type="gramStart"/>
      <w:r w:rsidR="00D653AC" w:rsidRPr="00D0364A">
        <w:rPr>
          <w:sz w:val="28"/>
          <w:lang w:val="en-US"/>
        </w:rPr>
        <w:t>p,xd</w:t>
      </w:r>
      <w:proofErr w:type="spellEnd"/>
      <w:proofErr w:type="gramEnd"/>
      <w:r w:rsidR="00D653AC" w:rsidRPr="00D0364A">
        <w:rPr>
          <w:sz w:val="28"/>
          <w:lang w:val="en-US"/>
        </w:rPr>
        <w:t xml:space="preserve">) at 65 MeV // </w:t>
      </w:r>
      <w:proofErr w:type="spellStart"/>
      <w:r w:rsidR="00D653AC" w:rsidRPr="00D0364A">
        <w:rPr>
          <w:sz w:val="28"/>
          <w:szCs w:val="28"/>
          <w:lang w:val="en-US"/>
        </w:rPr>
        <w:t>Phys.Rev.C</w:t>
      </w:r>
      <w:proofErr w:type="spellEnd"/>
      <w:r w:rsidR="00D653AC" w:rsidRPr="00D0364A">
        <w:rPr>
          <w:color w:val="000000"/>
          <w:sz w:val="28"/>
          <w:szCs w:val="28"/>
          <w:lang w:val="en-US"/>
        </w:rPr>
        <w:t>. – 1980. – V</w:t>
      </w:r>
      <w:r>
        <w:rPr>
          <w:color w:val="000000"/>
          <w:sz w:val="28"/>
          <w:szCs w:val="28"/>
          <w:lang w:val="en-US"/>
        </w:rPr>
        <w:t>ol</w:t>
      </w:r>
      <w:r w:rsidR="00D653AC" w:rsidRPr="00D0364A">
        <w:rPr>
          <w:color w:val="000000"/>
          <w:sz w:val="28"/>
          <w:szCs w:val="28"/>
          <w:lang w:val="en-US"/>
        </w:rPr>
        <w:t>.</w:t>
      </w:r>
      <w:r>
        <w:rPr>
          <w:color w:val="000000"/>
          <w:sz w:val="28"/>
          <w:szCs w:val="28"/>
          <w:lang w:val="en-US"/>
        </w:rPr>
        <w:t xml:space="preserve"> </w:t>
      </w:r>
      <w:r w:rsidR="00D653AC" w:rsidRPr="00D0364A">
        <w:rPr>
          <w:color w:val="000000"/>
          <w:sz w:val="28"/>
          <w:szCs w:val="28"/>
          <w:lang w:val="en-US"/>
        </w:rPr>
        <w:t>44, №18. – P.</w:t>
      </w:r>
      <w:r>
        <w:rPr>
          <w:color w:val="000000"/>
          <w:sz w:val="28"/>
          <w:szCs w:val="28"/>
          <w:lang w:val="en-US"/>
        </w:rPr>
        <w:t xml:space="preserve"> </w:t>
      </w:r>
      <w:r w:rsidR="00D653AC" w:rsidRPr="00D0364A">
        <w:rPr>
          <w:color w:val="000000"/>
          <w:sz w:val="28"/>
          <w:szCs w:val="28"/>
          <w:lang w:val="en-US"/>
        </w:rPr>
        <w:t>1193-1196.</w:t>
      </w:r>
    </w:p>
    <w:p w14:paraId="502FDCF0" w14:textId="77777777" w:rsidR="00073473" w:rsidRPr="00D0364A" w:rsidRDefault="005952AC"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Fortsch S.V., Cowley A.A., Lawrie J.</w:t>
      </w:r>
      <w:r w:rsidR="00D653AC" w:rsidRPr="00D0364A">
        <w:rPr>
          <w:color w:val="000000"/>
          <w:sz w:val="28"/>
          <w:szCs w:val="28"/>
          <w:lang w:val="en-US"/>
        </w:rPr>
        <w:t>J.</w:t>
      </w:r>
      <w:r>
        <w:rPr>
          <w:color w:val="000000"/>
          <w:sz w:val="28"/>
          <w:szCs w:val="28"/>
          <w:lang w:val="en-US"/>
        </w:rPr>
        <w:t xml:space="preserve"> et al.</w:t>
      </w:r>
      <w:r w:rsidR="00D653AC" w:rsidRPr="00D0364A">
        <w:rPr>
          <w:color w:val="000000"/>
          <w:sz w:val="28"/>
          <w:szCs w:val="28"/>
          <w:lang w:val="en-US"/>
        </w:rPr>
        <w:t xml:space="preserve"> Continuum protons from </w:t>
      </w:r>
      <w:proofErr w:type="gramStart"/>
      <w:r w:rsidR="00D653AC" w:rsidRPr="00D0364A">
        <w:rPr>
          <w:color w:val="000000"/>
          <w:sz w:val="28"/>
          <w:szCs w:val="28"/>
          <w:lang w:val="en-US"/>
        </w:rPr>
        <w:t>Ni(</w:t>
      </w:r>
      <w:proofErr w:type="gramEnd"/>
      <w:r w:rsidR="00D653AC" w:rsidRPr="00D0364A">
        <w:rPr>
          <w:color w:val="000000"/>
          <w:sz w:val="28"/>
          <w:szCs w:val="28"/>
          <w:lang w:val="en-US"/>
        </w:rPr>
        <w:t xml:space="preserve">p, p') at incident energies between 100 and 200 MeV // </w:t>
      </w:r>
      <w:proofErr w:type="spellStart"/>
      <w:proofErr w:type="gramStart"/>
      <w:r w:rsidR="00D653AC" w:rsidRPr="00D0364A">
        <w:rPr>
          <w:color w:val="000000"/>
          <w:sz w:val="28"/>
          <w:szCs w:val="28"/>
          <w:lang w:val="en-US"/>
        </w:rPr>
        <w:t>Phys.rev.C</w:t>
      </w:r>
      <w:proofErr w:type="spellEnd"/>
      <w:r w:rsidR="00D653AC" w:rsidRPr="00D0364A">
        <w:rPr>
          <w:color w:val="000000"/>
          <w:sz w:val="28"/>
          <w:szCs w:val="28"/>
          <w:lang w:val="en-US"/>
        </w:rPr>
        <w:t>.</w:t>
      </w:r>
      <w:proofErr w:type="gramEnd"/>
      <w:r w:rsidR="00D653AC" w:rsidRPr="00D0364A">
        <w:rPr>
          <w:color w:val="000000"/>
          <w:sz w:val="28"/>
          <w:szCs w:val="28"/>
          <w:lang w:val="en-US"/>
        </w:rPr>
        <w:t xml:space="preserve"> – 1991. – V</w:t>
      </w:r>
      <w:r w:rsidR="00601BBE">
        <w:rPr>
          <w:color w:val="000000"/>
          <w:sz w:val="28"/>
          <w:szCs w:val="28"/>
          <w:lang w:val="en-US"/>
        </w:rPr>
        <w:t>ol</w:t>
      </w:r>
      <w:r w:rsidR="00D653AC" w:rsidRPr="00D0364A">
        <w:rPr>
          <w:color w:val="000000"/>
          <w:sz w:val="28"/>
          <w:szCs w:val="28"/>
          <w:lang w:val="en-US"/>
        </w:rPr>
        <w:t>.</w:t>
      </w:r>
      <w:r w:rsidR="00601BBE">
        <w:rPr>
          <w:color w:val="000000"/>
          <w:sz w:val="28"/>
          <w:szCs w:val="28"/>
          <w:lang w:val="en-US"/>
        </w:rPr>
        <w:t xml:space="preserve"> </w:t>
      </w:r>
      <w:r w:rsidR="00D653AC" w:rsidRPr="00D0364A">
        <w:rPr>
          <w:color w:val="000000"/>
          <w:sz w:val="28"/>
          <w:szCs w:val="28"/>
          <w:lang w:val="en-US"/>
        </w:rPr>
        <w:t>43, №2. – P.</w:t>
      </w:r>
      <w:r w:rsidR="00601BBE">
        <w:rPr>
          <w:color w:val="000000"/>
          <w:sz w:val="28"/>
          <w:szCs w:val="28"/>
          <w:lang w:val="en-US"/>
        </w:rPr>
        <w:t xml:space="preserve"> </w:t>
      </w:r>
      <w:r w:rsidR="00D653AC" w:rsidRPr="00D0364A">
        <w:rPr>
          <w:color w:val="000000"/>
          <w:sz w:val="28"/>
          <w:szCs w:val="28"/>
          <w:lang w:val="en-US"/>
        </w:rPr>
        <w:t>691-700.</w:t>
      </w:r>
    </w:p>
    <w:p w14:paraId="573BC139" w14:textId="77777777" w:rsidR="00073473" w:rsidRPr="00D0364A" w:rsidRDefault="00601BBE" w:rsidP="00D0364A">
      <w:pPr>
        <w:pStyle w:val="ad"/>
        <w:numPr>
          <w:ilvl w:val="0"/>
          <w:numId w:val="3"/>
        </w:numPr>
        <w:tabs>
          <w:tab w:val="left" w:pos="993"/>
        </w:tabs>
        <w:suppressAutoHyphens w:val="0"/>
        <w:ind w:left="0" w:firstLine="709"/>
        <w:jc w:val="both"/>
        <w:rPr>
          <w:sz w:val="28"/>
          <w:lang w:val="en-US"/>
        </w:rPr>
      </w:pPr>
      <w:r>
        <w:rPr>
          <w:color w:val="000000"/>
          <w:sz w:val="28"/>
          <w:szCs w:val="28"/>
          <w:lang w:val="en-US"/>
        </w:rPr>
        <w:t xml:space="preserve"> Wu J.R. et al.</w:t>
      </w:r>
      <w:r w:rsidR="00D653AC" w:rsidRPr="00D0364A">
        <w:rPr>
          <w:color w:val="000000"/>
          <w:sz w:val="28"/>
          <w:szCs w:val="28"/>
          <w:lang w:val="en-US"/>
        </w:rPr>
        <w:t xml:space="preserve"> Charged-particle spectra: 90 MeV protons on </w:t>
      </w:r>
      <w:r w:rsidR="00D653AC" w:rsidRPr="00D0364A">
        <w:rPr>
          <w:color w:val="000000"/>
          <w:sz w:val="28"/>
          <w:szCs w:val="28"/>
          <w:vertAlign w:val="superscript"/>
          <w:lang w:val="en-US"/>
        </w:rPr>
        <w:t>27</w:t>
      </w:r>
      <w:r w:rsidR="00D653AC" w:rsidRPr="00D0364A">
        <w:rPr>
          <w:color w:val="000000"/>
          <w:sz w:val="28"/>
          <w:szCs w:val="28"/>
          <w:lang w:val="en-US"/>
        </w:rPr>
        <w:t xml:space="preserve">A1, </w:t>
      </w:r>
      <w:r w:rsidR="00D653AC" w:rsidRPr="00D0364A">
        <w:rPr>
          <w:color w:val="000000"/>
          <w:sz w:val="28"/>
          <w:szCs w:val="28"/>
          <w:vertAlign w:val="superscript"/>
          <w:lang w:val="en-US"/>
        </w:rPr>
        <w:t>58</w:t>
      </w:r>
      <w:r w:rsidR="00D653AC" w:rsidRPr="00D0364A">
        <w:rPr>
          <w:color w:val="000000"/>
          <w:sz w:val="28"/>
          <w:szCs w:val="28"/>
          <w:lang w:val="en-US"/>
        </w:rPr>
        <w:t xml:space="preserve">Ni, </w:t>
      </w:r>
      <w:r w:rsidR="00D653AC" w:rsidRPr="00D0364A">
        <w:rPr>
          <w:color w:val="000000"/>
          <w:sz w:val="28"/>
          <w:szCs w:val="28"/>
          <w:vertAlign w:val="superscript"/>
          <w:lang w:val="en-US"/>
        </w:rPr>
        <w:t>90</w:t>
      </w:r>
      <w:r w:rsidR="00D653AC" w:rsidRPr="00D0364A">
        <w:rPr>
          <w:color w:val="000000"/>
          <w:sz w:val="28"/>
          <w:szCs w:val="28"/>
          <w:lang w:val="en-US"/>
        </w:rPr>
        <w:t xml:space="preserve">Zr, and </w:t>
      </w:r>
      <w:r w:rsidR="00D653AC" w:rsidRPr="00D0364A">
        <w:rPr>
          <w:color w:val="000000"/>
          <w:sz w:val="28"/>
          <w:szCs w:val="28"/>
          <w:vertAlign w:val="superscript"/>
          <w:lang w:val="en-US"/>
        </w:rPr>
        <w:t>209</w:t>
      </w:r>
      <w:r w:rsidR="00D653AC" w:rsidRPr="00D0364A">
        <w:rPr>
          <w:color w:val="000000"/>
          <w:sz w:val="28"/>
          <w:szCs w:val="28"/>
          <w:lang w:val="en-US"/>
        </w:rPr>
        <w:t xml:space="preserve">Bi // </w:t>
      </w:r>
      <w:proofErr w:type="spellStart"/>
      <w:r w:rsidR="00D653AC" w:rsidRPr="00D0364A">
        <w:rPr>
          <w:color w:val="000000"/>
          <w:sz w:val="28"/>
          <w:szCs w:val="28"/>
          <w:lang w:val="en-US"/>
        </w:rPr>
        <w:t>Phys.Rev.C</w:t>
      </w:r>
      <w:proofErr w:type="spellEnd"/>
      <w:r w:rsidR="00D653AC" w:rsidRPr="00D0364A">
        <w:rPr>
          <w:color w:val="000000"/>
          <w:sz w:val="28"/>
          <w:szCs w:val="28"/>
          <w:lang w:val="en-US"/>
        </w:rPr>
        <w:t>. – 1979. – Vol.</w:t>
      </w:r>
      <w:r>
        <w:rPr>
          <w:color w:val="000000"/>
          <w:sz w:val="28"/>
          <w:szCs w:val="28"/>
          <w:lang w:val="en-US"/>
        </w:rPr>
        <w:t xml:space="preserve"> 19, №</w:t>
      </w:r>
      <w:r w:rsidR="00D653AC" w:rsidRPr="00D0364A">
        <w:rPr>
          <w:color w:val="000000"/>
          <w:sz w:val="28"/>
          <w:szCs w:val="28"/>
          <w:lang w:val="en-US"/>
        </w:rPr>
        <w:t>3. – P.</w:t>
      </w:r>
      <w:r>
        <w:rPr>
          <w:color w:val="000000"/>
          <w:sz w:val="28"/>
          <w:szCs w:val="28"/>
          <w:lang w:val="en-US"/>
        </w:rPr>
        <w:t xml:space="preserve"> </w:t>
      </w:r>
      <w:r w:rsidR="00D653AC" w:rsidRPr="00D0364A">
        <w:rPr>
          <w:color w:val="000000"/>
          <w:sz w:val="28"/>
          <w:szCs w:val="28"/>
          <w:lang w:val="en-US"/>
        </w:rPr>
        <w:t>698-713.</w:t>
      </w:r>
    </w:p>
    <w:p w14:paraId="2A707FF9" w14:textId="77777777" w:rsidR="00073473" w:rsidRPr="00D0364A" w:rsidRDefault="003F4927" w:rsidP="00D0364A">
      <w:pPr>
        <w:pStyle w:val="ad"/>
        <w:numPr>
          <w:ilvl w:val="0"/>
          <w:numId w:val="3"/>
        </w:numPr>
        <w:tabs>
          <w:tab w:val="left" w:pos="993"/>
        </w:tabs>
        <w:suppressAutoHyphens w:val="0"/>
        <w:ind w:left="0" w:firstLine="709"/>
        <w:jc w:val="both"/>
        <w:rPr>
          <w:sz w:val="28"/>
        </w:rPr>
      </w:pPr>
      <w:r w:rsidRPr="00601BBE">
        <w:rPr>
          <w:sz w:val="28"/>
          <w:szCs w:val="28"/>
          <w:lang w:val="en-US"/>
        </w:rPr>
        <w:t xml:space="preserve"> </w:t>
      </w:r>
      <w:r w:rsidR="00D653AC" w:rsidRPr="00601BBE">
        <w:rPr>
          <w:sz w:val="28"/>
          <w:szCs w:val="28"/>
          <w:lang w:val="en-US"/>
        </w:rPr>
        <w:t>A</w:t>
      </w:r>
      <w:proofErr w:type="spellStart"/>
      <w:r w:rsidR="00D653AC" w:rsidRPr="00D0364A">
        <w:rPr>
          <w:sz w:val="28"/>
          <w:szCs w:val="28"/>
        </w:rPr>
        <w:t>рзуманов</w:t>
      </w:r>
      <w:proofErr w:type="spellEnd"/>
      <w:r w:rsidR="00D653AC" w:rsidRPr="00352697">
        <w:rPr>
          <w:sz w:val="28"/>
          <w:szCs w:val="28"/>
        </w:rPr>
        <w:t xml:space="preserve"> </w:t>
      </w:r>
      <w:r w:rsidR="00D653AC" w:rsidRPr="00D0364A">
        <w:rPr>
          <w:sz w:val="28"/>
          <w:szCs w:val="28"/>
        </w:rPr>
        <w:t>А</w:t>
      </w:r>
      <w:r w:rsidR="00D653AC" w:rsidRPr="00352697">
        <w:rPr>
          <w:sz w:val="28"/>
          <w:szCs w:val="28"/>
        </w:rPr>
        <w:t>.</w:t>
      </w:r>
      <w:r w:rsidR="00D653AC" w:rsidRPr="00D0364A">
        <w:rPr>
          <w:sz w:val="28"/>
          <w:szCs w:val="28"/>
        </w:rPr>
        <w:t>А</w:t>
      </w:r>
      <w:r w:rsidR="00D653AC" w:rsidRPr="00352697">
        <w:rPr>
          <w:sz w:val="28"/>
          <w:szCs w:val="28"/>
        </w:rPr>
        <w:t xml:space="preserve">., </w:t>
      </w:r>
      <w:proofErr w:type="spellStart"/>
      <w:r w:rsidR="00D653AC" w:rsidRPr="00D0364A">
        <w:rPr>
          <w:sz w:val="28"/>
          <w:szCs w:val="28"/>
        </w:rPr>
        <w:t>Неменов</w:t>
      </w:r>
      <w:proofErr w:type="spellEnd"/>
      <w:r w:rsidR="00D653AC" w:rsidRPr="00352697">
        <w:rPr>
          <w:sz w:val="28"/>
          <w:szCs w:val="28"/>
        </w:rPr>
        <w:t xml:space="preserve"> </w:t>
      </w:r>
      <w:r w:rsidR="00D653AC" w:rsidRPr="00D0364A">
        <w:rPr>
          <w:sz w:val="28"/>
          <w:szCs w:val="28"/>
        </w:rPr>
        <w:t>Л</w:t>
      </w:r>
      <w:r w:rsidR="00D653AC" w:rsidRPr="00352697">
        <w:rPr>
          <w:sz w:val="28"/>
          <w:szCs w:val="28"/>
        </w:rPr>
        <w:t>.</w:t>
      </w:r>
      <w:r w:rsidR="00D653AC" w:rsidRPr="00D0364A">
        <w:rPr>
          <w:sz w:val="28"/>
          <w:szCs w:val="28"/>
        </w:rPr>
        <w:t>М</w:t>
      </w:r>
      <w:r w:rsidR="00D653AC" w:rsidRPr="00352697">
        <w:rPr>
          <w:sz w:val="28"/>
          <w:szCs w:val="28"/>
        </w:rPr>
        <w:t xml:space="preserve">., </w:t>
      </w:r>
      <w:r w:rsidR="00D653AC" w:rsidRPr="00D0364A">
        <w:rPr>
          <w:sz w:val="28"/>
          <w:szCs w:val="28"/>
        </w:rPr>
        <w:t>Анисимов</w:t>
      </w:r>
      <w:r w:rsidR="00D653AC" w:rsidRPr="00352697">
        <w:rPr>
          <w:sz w:val="28"/>
          <w:szCs w:val="28"/>
        </w:rPr>
        <w:t xml:space="preserve"> </w:t>
      </w:r>
      <w:r w:rsidR="00D653AC" w:rsidRPr="00D0364A">
        <w:rPr>
          <w:sz w:val="28"/>
          <w:szCs w:val="28"/>
        </w:rPr>
        <w:t>О</w:t>
      </w:r>
      <w:r w:rsidR="00D653AC" w:rsidRPr="00352697">
        <w:rPr>
          <w:sz w:val="28"/>
          <w:szCs w:val="28"/>
        </w:rPr>
        <w:t>.</w:t>
      </w:r>
      <w:r w:rsidR="00D653AC" w:rsidRPr="00D0364A">
        <w:rPr>
          <w:sz w:val="28"/>
          <w:szCs w:val="28"/>
        </w:rPr>
        <w:t>И</w:t>
      </w:r>
      <w:r w:rsidR="00D653AC" w:rsidRPr="00352697">
        <w:rPr>
          <w:sz w:val="28"/>
          <w:szCs w:val="28"/>
        </w:rPr>
        <w:t xml:space="preserve">. </w:t>
      </w:r>
      <w:r w:rsidR="00D653AC" w:rsidRPr="00D0364A">
        <w:rPr>
          <w:sz w:val="28"/>
          <w:szCs w:val="28"/>
        </w:rPr>
        <w:t>и</w:t>
      </w:r>
      <w:r w:rsidR="00D653AC" w:rsidRPr="00352697">
        <w:rPr>
          <w:sz w:val="28"/>
          <w:szCs w:val="28"/>
        </w:rPr>
        <w:t xml:space="preserve"> </w:t>
      </w:r>
      <w:r w:rsidR="00D653AC" w:rsidRPr="00D0364A">
        <w:rPr>
          <w:sz w:val="28"/>
          <w:szCs w:val="28"/>
        </w:rPr>
        <w:t>др</w:t>
      </w:r>
      <w:r w:rsidR="00D653AC" w:rsidRPr="00352697">
        <w:rPr>
          <w:sz w:val="28"/>
          <w:szCs w:val="28"/>
        </w:rPr>
        <w:t xml:space="preserve">. </w:t>
      </w:r>
      <w:r w:rsidR="00D653AC" w:rsidRPr="00D0364A">
        <w:rPr>
          <w:sz w:val="28"/>
          <w:szCs w:val="28"/>
        </w:rPr>
        <w:t>Изохронный</w:t>
      </w:r>
      <w:r w:rsidR="00D653AC" w:rsidRPr="00352697">
        <w:rPr>
          <w:sz w:val="28"/>
          <w:szCs w:val="28"/>
        </w:rPr>
        <w:t xml:space="preserve"> </w:t>
      </w:r>
      <w:r w:rsidR="00D653AC" w:rsidRPr="00D0364A">
        <w:rPr>
          <w:sz w:val="28"/>
          <w:szCs w:val="28"/>
        </w:rPr>
        <w:t>циклотрон</w:t>
      </w:r>
      <w:r w:rsidR="00D653AC" w:rsidRPr="00352697">
        <w:rPr>
          <w:sz w:val="28"/>
          <w:szCs w:val="28"/>
        </w:rPr>
        <w:t xml:space="preserve"> </w:t>
      </w:r>
      <w:r w:rsidR="00D653AC" w:rsidRPr="00D0364A">
        <w:rPr>
          <w:sz w:val="28"/>
          <w:szCs w:val="28"/>
        </w:rPr>
        <w:t>с</w:t>
      </w:r>
      <w:r w:rsidR="00D653AC" w:rsidRPr="00352697">
        <w:rPr>
          <w:sz w:val="28"/>
          <w:szCs w:val="28"/>
        </w:rPr>
        <w:t xml:space="preserve"> </w:t>
      </w:r>
      <w:r w:rsidR="00D653AC" w:rsidRPr="00D0364A">
        <w:rPr>
          <w:sz w:val="28"/>
          <w:szCs w:val="28"/>
        </w:rPr>
        <w:t>регулируемой</w:t>
      </w:r>
      <w:r w:rsidR="00D653AC" w:rsidRPr="00352697">
        <w:rPr>
          <w:sz w:val="28"/>
          <w:szCs w:val="28"/>
        </w:rPr>
        <w:t xml:space="preserve"> </w:t>
      </w:r>
      <w:r w:rsidR="00D653AC" w:rsidRPr="00D0364A">
        <w:rPr>
          <w:sz w:val="28"/>
          <w:szCs w:val="28"/>
        </w:rPr>
        <w:t>энергией</w:t>
      </w:r>
      <w:r w:rsidR="00D653AC" w:rsidRPr="00352697">
        <w:rPr>
          <w:sz w:val="28"/>
          <w:szCs w:val="28"/>
        </w:rPr>
        <w:t xml:space="preserve"> </w:t>
      </w:r>
      <w:r w:rsidR="00D653AC" w:rsidRPr="00D0364A">
        <w:rPr>
          <w:sz w:val="28"/>
          <w:szCs w:val="28"/>
        </w:rPr>
        <w:t>ионов</w:t>
      </w:r>
      <w:r w:rsidR="00D653AC" w:rsidRPr="00352697">
        <w:rPr>
          <w:sz w:val="28"/>
          <w:szCs w:val="28"/>
        </w:rPr>
        <w:t xml:space="preserve"> // </w:t>
      </w:r>
      <w:proofErr w:type="spellStart"/>
      <w:r w:rsidR="00D653AC" w:rsidRPr="00D0364A">
        <w:rPr>
          <w:sz w:val="28"/>
          <w:szCs w:val="28"/>
        </w:rPr>
        <w:t>Изв</w:t>
      </w:r>
      <w:proofErr w:type="spellEnd"/>
      <w:r w:rsidR="00D653AC" w:rsidRPr="00352697">
        <w:rPr>
          <w:sz w:val="28"/>
          <w:szCs w:val="28"/>
        </w:rPr>
        <w:t xml:space="preserve">. </w:t>
      </w:r>
      <w:r w:rsidR="00D653AC" w:rsidRPr="00D0364A">
        <w:rPr>
          <w:sz w:val="28"/>
          <w:szCs w:val="28"/>
        </w:rPr>
        <w:t>АН</w:t>
      </w:r>
      <w:r w:rsidR="00D653AC" w:rsidRPr="00B17BB5">
        <w:rPr>
          <w:sz w:val="28"/>
          <w:szCs w:val="28"/>
        </w:rPr>
        <w:t xml:space="preserve"> </w:t>
      </w:r>
      <w:r w:rsidR="00D653AC" w:rsidRPr="00D0364A">
        <w:rPr>
          <w:sz w:val="28"/>
          <w:szCs w:val="28"/>
        </w:rPr>
        <w:t>КазССР</w:t>
      </w:r>
      <w:r w:rsidRPr="00B17BB5">
        <w:rPr>
          <w:sz w:val="28"/>
          <w:szCs w:val="28"/>
        </w:rPr>
        <w:t>.</w:t>
      </w:r>
      <w:r w:rsidR="00D653AC" w:rsidRPr="00B17BB5">
        <w:rPr>
          <w:sz w:val="28"/>
          <w:szCs w:val="28"/>
        </w:rPr>
        <w:t xml:space="preserve"> </w:t>
      </w:r>
      <w:r w:rsidRPr="00D0364A">
        <w:rPr>
          <w:sz w:val="28"/>
          <w:szCs w:val="28"/>
        </w:rPr>
        <w:t>Сер</w:t>
      </w:r>
      <w:r>
        <w:rPr>
          <w:sz w:val="28"/>
          <w:szCs w:val="28"/>
        </w:rPr>
        <w:t>ия</w:t>
      </w:r>
      <w:r w:rsidR="00D653AC" w:rsidRPr="00D0364A">
        <w:rPr>
          <w:sz w:val="28"/>
          <w:szCs w:val="28"/>
        </w:rPr>
        <w:t xml:space="preserve"> </w:t>
      </w:r>
      <w:proofErr w:type="gramStart"/>
      <w:r w:rsidR="00D653AC" w:rsidRPr="00D0364A">
        <w:rPr>
          <w:sz w:val="28"/>
          <w:szCs w:val="28"/>
        </w:rPr>
        <w:t>физ.-мат.</w:t>
      </w:r>
      <w:proofErr w:type="gramEnd"/>
      <w:r w:rsidR="00D653AC" w:rsidRPr="00D0364A">
        <w:rPr>
          <w:sz w:val="28"/>
          <w:szCs w:val="28"/>
        </w:rPr>
        <w:t xml:space="preserve"> – 1973. – №4. – С.</w:t>
      </w:r>
      <w:r>
        <w:rPr>
          <w:sz w:val="28"/>
          <w:szCs w:val="28"/>
        </w:rPr>
        <w:t xml:space="preserve"> </w:t>
      </w:r>
      <w:r w:rsidR="00D653AC" w:rsidRPr="00D0364A">
        <w:rPr>
          <w:sz w:val="28"/>
          <w:szCs w:val="28"/>
        </w:rPr>
        <w:t>6-15.</w:t>
      </w:r>
    </w:p>
    <w:p w14:paraId="38EA4C3F" w14:textId="77777777" w:rsidR="00073473" w:rsidRPr="00D0364A" w:rsidRDefault="00325FA2" w:rsidP="00D0364A">
      <w:pPr>
        <w:pStyle w:val="ad"/>
        <w:numPr>
          <w:ilvl w:val="0"/>
          <w:numId w:val="3"/>
        </w:numPr>
        <w:tabs>
          <w:tab w:val="left" w:pos="993"/>
        </w:tabs>
        <w:suppressAutoHyphens w:val="0"/>
        <w:ind w:left="0" w:firstLine="709"/>
        <w:jc w:val="both"/>
        <w:rPr>
          <w:sz w:val="28"/>
        </w:rPr>
      </w:pPr>
      <w:r>
        <w:rPr>
          <w:sz w:val="28"/>
        </w:rPr>
        <w:t xml:space="preserve"> </w:t>
      </w:r>
      <w:r w:rsidR="002D2ABC">
        <w:rPr>
          <w:sz w:val="28"/>
        </w:rPr>
        <w:t xml:space="preserve">Школьник В.С., Арзуманов А.А., Борисенко А.Н. и др. </w:t>
      </w:r>
      <w:r w:rsidR="00D653AC" w:rsidRPr="00D0364A">
        <w:rPr>
          <w:sz w:val="28"/>
        </w:rPr>
        <w:t>Ускорительная техника и развитие физики в Казахстане</w:t>
      </w:r>
      <w:r w:rsidR="002D2ABC">
        <w:rPr>
          <w:sz w:val="28"/>
        </w:rPr>
        <w:t>.</w:t>
      </w:r>
      <w:r w:rsidR="00D653AC" w:rsidRPr="00D0364A">
        <w:rPr>
          <w:sz w:val="28"/>
        </w:rPr>
        <w:t xml:space="preserve"> – Алматы 2003. – </w:t>
      </w:r>
      <w:r w:rsidR="002D2ABC">
        <w:rPr>
          <w:sz w:val="28"/>
        </w:rPr>
        <w:t xml:space="preserve">181 </w:t>
      </w:r>
      <w:r w:rsidR="002D2ABC" w:rsidRPr="00D0364A">
        <w:rPr>
          <w:sz w:val="28"/>
        </w:rPr>
        <w:t>с</w:t>
      </w:r>
      <w:r w:rsidR="00D653AC" w:rsidRPr="00D0364A">
        <w:rPr>
          <w:sz w:val="28"/>
        </w:rPr>
        <w:t>.</w:t>
      </w:r>
    </w:p>
    <w:p w14:paraId="0F7BF018" w14:textId="77777777" w:rsidR="00073473" w:rsidRPr="00D0364A" w:rsidRDefault="003F4927" w:rsidP="00D0364A">
      <w:pPr>
        <w:pStyle w:val="ad"/>
        <w:numPr>
          <w:ilvl w:val="0"/>
          <w:numId w:val="3"/>
        </w:numPr>
        <w:tabs>
          <w:tab w:val="left" w:pos="993"/>
        </w:tabs>
        <w:suppressAutoHyphens w:val="0"/>
        <w:ind w:left="0" w:firstLine="709"/>
        <w:jc w:val="both"/>
        <w:rPr>
          <w:sz w:val="28"/>
        </w:rPr>
      </w:pPr>
      <w:r>
        <w:rPr>
          <w:sz w:val="28"/>
          <w:szCs w:val="28"/>
        </w:rPr>
        <w:t xml:space="preserve"> </w:t>
      </w:r>
      <w:r w:rsidR="00D653AC" w:rsidRPr="00D0364A">
        <w:rPr>
          <w:sz w:val="28"/>
          <w:szCs w:val="28"/>
        </w:rPr>
        <w:t xml:space="preserve">Артемов С.В., </w:t>
      </w:r>
      <w:proofErr w:type="spellStart"/>
      <w:r w:rsidR="00D653AC" w:rsidRPr="00D0364A">
        <w:rPr>
          <w:sz w:val="28"/>
          <w:szCs w:val="28"/>
        </w:rPr>
        <w:t>Бажажин</w:t>
      </w:r>
      <w:proofErr w:type="spellEnd"/>
      <w:r w:rsidR="00D653AC" w:rsidRPr="00D0364A">
        <w:rPr>
          <w:sz w:val="28"/>
          <w:szCs w:val="28"/>
        </w:rPr>
        <w:t xml:space="preserve"> А.Г., </w:t>
      </w:r>
      <w:proofErr w:type="spellStart"/>
      <w:r w:rsidR="00D653AC" w:rsidRPr="00D0364A">
        <w:rPr>
          <w:sz w:val="28"/>
          <w:szCs w:val="28"/>
        </w:rPr>
        <w:t>Бактыбаев</w:t>
      </w:r>
      <w:proofErr w:type="spellEnd"/>
      <w:r w:rsidR="00D653AC" w:rsidRPr="00D0364A">
        <w:rPr>
          <w:sz w:val="28"/>
          <w:szCs w:val="28"/>
        </w:rPr>
        <w:t xml:space="preserve"> М.К. и др. Камера рассеяния для измерения сечений ядерных реакций в предельно малых углах на выведенном пучке изохронного циклотрона У-150М // Известия НАН РК. Серия физико-математическая. – 2006. </w:t>
      </w:r>
      <w:r w:rsidR="00D653AC" w:rsidRPr="00D0364A">
        <w:rPr>
          <w:sz w:val="28"/>
        </w:rPr>
        <w:t>–</w:t>
      </w:r>
      <w:r w:rsidR="00D653AC" w:rsidRPr="00D0364A">
        <w:rPr>
          <w:sz w:val="28"/>
          <w:szCs w:val="28"/>
        </w:rPr>
        <w:t xml:space="preserve"> №6. – С.</w:t>
      </w:r>
      <w:r>
        <w:rPr>
          <w:sz w:val="28"/>
          <w:szCs w:val="28"/>
        </w:rPr>
        <w:t xml:space="preserve"> </w:t>
      </w:r>
      <w:r w:rsidR="00D653AC" w:rsidRPr="00D0364A">
        <w:rPr>
          <w:sz w:val="28"/>
          <w:szCs w:val="28"/>
        </w:rPr>
        <w:t>61-64.</w:t>
      </w:r>
    </w:p>
    <w:p w14:paraId="20B68F14" w14:textId="77777777" w:rsidR="00073473" w:rsidRPr="00D0364A" w:rsidRDefault="003F4927" w:rsidP="00D0364A">
      <w:pPr>
        <w:pStyle w:val="ad"/>
        <w:numPr>
          <w:ilvl w:val="0"/>
          <w:numId w:val="3"/>
        </w:numPr>
        <w:tabs>
          <w:tab w:val="left" w:pos="993"/>
        </w:tabs>
        <w:suppressAutoHyphens w:val="0"/>
        <w:ind w:left="0" w:firstLine="709"/>
        <w:jc w:val="both"/>
        <w:rPr>
          <w:sz w:val="28"/>
        </w:rPr>
      </w:pPr>
      <w:r>
        <w:rPr>
          <w:sz w:val="28"/>
          <w:szCs w:val="28"/>
        </w:rPr>
        <w:t xml:space="preserve"> </w:t>
      </w:r>
      <w:proofErr w:type="spellStart"/>
      <w:r w:rsidR="00D653AC" w:rsidRPr="00D0364A">
        <w:rPr>
          <w:sz w:val="28"/>
          <w:szCs w:val="28"/>
        </w:rPr>
        <w:t>Дуйсебаев</w:t>
      </w:r>
      <w:proofErr w:type="spellEnd"/>
      <w:r w:rsidR="00D653AC" w:rsidRPr="00D0364A">
        <w:rPr>
          <w:sz w:val="28"/>
          <w:szCs w:val="28"/>
        </w:rPr>
        <w:t xml:space="preserve"> А.Д., Иванов Г.Н., Рыбин С.Н. и др. Камера рассеяния для исследования продуктов ядерных реакций на пучке циклотрона // Известия АН Каз. ССР. Серия физико-математическая. – 1983. </w:t>
      </w:r>
      <w:r w:rsidR="00D653AC" w:rsidRPr="00D0364A">
        <w:rPr>
          <w:sz w:val="28"/>
          <w:lang w:val="en-US"/>
        </w:rPr>
        <w:t>–</w:t>
      </w:r>
      <w:r w:rsidR="00D653AC" w:rsidRPr="00D0364A">
        <w:rPr>
          <w:sz w:val="28"/>
          <w:szCs w:val="28"/>
        </w:rPr>
        <w:t xml:space="preserve"> №2. – С. 80-81.</w:t>
      </w:r>
    </w:p>
    <w:p w14:paraId="169BBB40" w14:textId="77777777" w:rsidR="00073473" w:rsidRPr="00D0364A" w:rsidRDefault="003F4927" w:rsidP="00D0364A">
      <w:pPr>
        <w:pStyle w:val="ad"/>
        <w:numPr>
          <w:ilvl w:val="0"/>
          <w:numId w:val="3"/>
        </w:numPr>
        <w:tabs>
          <w:tab w:val="left" w:pos="993"/>
        </w:tabs>
        <w:suppressAutoHyphens w:val="0"/>
        <w:ind w:left="0" w:firstLine="709"/>
        <w:jc w:val="both"/>
        <w:rPr>
          <w:sz w:val="28"/>
        </w:rPr>
      </w:pPr>
      <w:r>
        <w:rPr>
          <w:sz w:val="28"/>
          <w:szCs w:val="28"/>
        </w:rPr>
        <w:t xml:space="preserve"> </w:t>
      </w:r>
      <w:r w:rsidR="00D653AC" w:rsidRPr="00D0364A">
        <w:rPr>
          <w:sz w:val="28"/>
          <w:szCs w:val="28"/>
        </w:rPr>
        <w:t xml:space="preserve">Артемов С.В., Гуламов И.Р., </w:t>
      </w:r>
      <w:proofErr w:type="spellStart"/>
      <w:r w:rsidR="00D653AC" w:rsidRPr="00D0364A">
        <w:rPr>
          <w:sz w:val="28"/>
          <w:szCs w:val="28"/>
        </w:rPr>
        <w:t>Запаров</w:t>
      </w:r>
      <w:proofErr w:type="spellEnd"/>
      <w:r w:rsidR="00D653AC" w:rsidRPr="00D0364A">
        <w:rPr>
          <w:sz w:val="28"/>
          <w:szCs w:val="28"/>
        </w:rPr>
        <w:t xml:space="preserve"> Э.А. и др. Измерительно-вычислительный комплекс для исследования ядерных реакций // Приборы и техника эксперимента. – 1996. </w:t>
      </w:r>
      <w:r w:rsidR="00D653AC" w:rsidRPr="00D0364A">
        <w:rPr>
          <w:sz w:val="28"/>
        </w:rPr>
        <w:t>–</w:t>
      </w:r>
      <w:r w:rsidR="00D653AC" w:rsidRPr="00D0364A">
        <w:rPr>
          <w:sz w:val="28"/>
          <w:szCs w:val="28"/>
        </w:rPr>
        <w:t xml:space="preserve"> №1. – С.</w:t>
      </w:r>
      <w:r>
        <w:rPr>
          <w:sz w:val="28"/>
          <w:szCs w:val="28"/>
        </w:rPr>
        <w:t xml:space="preserve"> </w:t>
      </w:r>
      <w:r w:rsidR="00D653AC" w:rsidRPr="00D0364A">
        <w:rPr>
          <w:sz w:val="28"/>
          <w:szCs w:val="28"/>
        </w:rPr>
        <w:t>44-48.</w:t>
      </w:r>
    </w:p>
    <w:p w14:paraId="6F6B3694" w14:textId="77777777" w:rsidR="00073473" w:rsidRPr="00D0364A" w:rsidRDefault="00601BBE" w:rsidP="00D0364A">
      <w:pPr>
        <w:pStyle w:val="ad"/>
        <w:numPr>
          <w:ilvl w:val="0"/>
          <w:numId w:val="3"/>
        </w:numPr>
        <w:tabs>
          <w:tab w:val="left" w:pos="993"/>
        </w:tabs>
        <w:suppressAutoHyphens w:val="0"/>
        <w:ind w:left="0" w:firstLine="709"/>
        <w:jc w:val="both"/>
        <w:rPr>
          <w:sz w:val="28"/>
          <w:lang w:val="en-US"/>
        </w:rPr>
      </w:pPr>
      <w:r>
        <w:rPr>
          <w:sz w:val="28"/>
          <w:lang w:val="de-DE"/>
        </w:rPr>
        <w:t xml:space="preserve"> </w:t>
      </w:r>
      <w:r w:rsidR="00D653AC" w:rsidRPr="00D0364A">
        <w:rPr>
          <w:sz w:val="28"/>
          <w:lang w:val="de-DE"/>
        </w:rPr>
        <w:t xml:space="preserve">Bethe H. Zur Theorie des Durchgangs schneller </w:t>
      </w:r>
      <w:proofErr w:type="spellStart"/>
      <w:r w:rsidR="00D653AC" w:rsidRPr="00D0364A">
        <w:rPr>
          <w:sz w:val="28"/>
          <w:lang w:val="de-DE"/>
        </w:rPr>
        <w:t>korpusku-larstallen</w:t>
      </w:r>
      <w:proofErr w:type="spellEnd"/>
      <w:r w:rsidR="00D653AC" w:rsidRPr="00D0364A">
        <w:rPr>
          <w:sz w:val="28"/>
          <w:lang w:val="de-DE"/>
        </w:rPr>
        <w:t xml:space="preserve"> durch Materie // Ann. d. Phys.</w:t>
      </w:r>
      <w:r w:rsidR="00D653AC" w:rsidRPr="00D0364A">
        <w:rPr>
          <w:snapToGrid w:val="0"/>
          <w:sz w:val="28"/>
          <w:szCs w:val="28"/>
          <w:lang w:val="de-DE"/>
        </w:rPr>
        <w:t xml:space="preserve"> –</w:t>
      </w:r>
      <w:r w:rsidR="00D653AC" w:rsidRPr="00D0364A">
        <w:rPr>
          <w:sz w:val="28"/>
          <w:lang w:val="de-DE"/>
        </w:rPr>
        <w:t xml:space="preserve"> 1930.</w:t>
      </w:r>
      <w:r w:rsidR="00D653AC" w:rsidRPr="00D0364A">
        <w:rPr>
          <w:snapToGrid w:val="0"/>
          <w:sz w:val="28"/>
          <w:szCs w:val="28"/>
          <w:lang w:val="de-DE"/>
        </w:rPr>
        <w:t xml:space="preserve"> – Vol</w:t>
      </w:r>
      <w:r w:rsidR="00D653AC" w:rsidRPr="00D0364A">
        <w:rPr>
          <w:sz w:val="28"/>
          <w:lang w:val="de-DE"/>
        </w:rPr>
        <w:t>.</w:t>
      </w:r>
      <w:r>
        <w:rPr>
          <w:sz w:val="28"/>
          <w:lang w:val="de-DE"/>
        </w:rPr>
        <w:t xml:space="preserve"> </w:t>
      </w:r>
      <w:r w:rsidR="00D653AC" w:rsidRPr="00D0364A">
        <w:rPr>
          <w:sz w:val="28"/>
          <w:lang w:val="de-DE"/>
        </w:rPr>
        <w:t>5.</w:t>
      </w:r>
      <w:r w:rsidR="00D653AC" w:rsidRPr="00D0364A">
        <w:rPr>
          <w:snapToGrid w:val="0"/>
          <w:sz w:val="28"/>
          <w:szCs w:val="28"/>
          <w:lang w:val="de-DE"/>
        </w:rPr>
        <w:t xml:space="preserve"> – </w:t>
      </w:r>
      <w:r w:rsidR="00D653AC" w:rsidRPr="00D0364A">
        <w:rPr>
          <w:sz w:val="28"/>
        </w:rPr>
        <w:t>Р</w:t>
      </w:r>
      <w:r w:rsidR="00D653AC" w:rsidRPr="00D0364A">
        <w:rPr>
          <w:sz w:val="28"/>
          <w:lang w:val="de-DE"/>
        </w:rPr>
        <w:t>.325-400.</w:t>
      </w:r>
    </w:p>
    <w:p w14:paraId="7F19ABAC" w14:textId="77777777" w:rsidR="00073473" w:rsidRPr="00D0364A" w:rsidRDefault="00601BBE" w:rsidP="00D0364A">
      <w:pPr>
        <w:pStyle w:val="ad"/>
        <w:numPr>
          <w:ilvl w:val="0"/>
          <w:numId w:val="3"/>
        </w:numPr>
        <w:tabs>
          <w:tab w:val="left" w:pos="993"/>
        </w:tabs>
        <w:suppressAutoHyphens w:val="0"/>
        <w:ind w:left="0" w:firstLine="709"/>
        <w:jc w:val="both"/>
        <w:rPr>
          <w:sz w:val="28"/>
          <w:lang w:val="en-US"/>
        </w:rPr>
      </w:pPr>
      <w:r>
        <w:rPr>
          <w:sz w:val="28"/>
          <w:lang w:val="de-DE"/>
        </w:rPr>
        <w:t xml:space="preserve"> </w:t>
      </w:r>
      <w:r w:rsidR="00D653AC" w:rsidRPr="00D0364A">
        <w:rPr>
          <w:sz w:val="28"/>
          <w:lang w:val="de-DE"/>
        </w:rPr>
        <w:t xml:space="preserve">Bloch E. </w:t>
      </w:r>
      <w:proofErr w:type="spellStart"/>
      <w:r w:rsidR="00D653AC" w:rsidRPr="00D0364A">
        <w:rPr>
          <w:sz w:val="28"/>
          <w:lang w:val="de-DE"/>
        </w:rPr>
        <w:t>Bremsvermogenvon</w:t>
      </w:r>
      <w:proofErr w:type="spellEnd"/>
      <w:r w:rsidR="00D653AC" w:rsidRPr="00D0364A">
        <w:rPr>
          <w:sz w:val="28"/>
          <w:lang w:val="de-DE"/>
        </w:rPr>
        <w:t xml:space="preserve"> Atomen mit Mehreren Elektronen // Z. Phys.</w:t>
      </w:r>
      <w:r w:rsidR="00D653AC" w:rsidRPr="00D0364A">
        <w:rPr>
          <w:snapToGrid w:val="0"/>
          <w:sz w:val="28"/>
          <w:szCs w:val="28"/>
          <w:lang w:val="de-DE"/>
        </w:rPr>
        <w:t xml:space="preserve"> </w:t>
      </w:r>
      <w:r w:rsidR="00D653AC" w:rsidRPr="00D0364A">
        <w:rPr>
          <w:sz w:val="28"/>
          <w:lang w:val="en-US"/>
        </w:rPr>
        <w:t xml:space="preserve">– </w:t>
      </w:r>
      <w:r w:rsidR="00D653AC" w:rsidRPr="00D0364A">
        <w:rPr>
          <w:sz w:val="28"/>
          <w:lang w:val="de-DE"/>
        </w:rPr>
        <w:t>1933.</w:t>
      </w:r>
      <w:r w:rsidR="00D653AC" w:rsidRPr="00D0364A">
        <w:rPr>
          <w:snapToGrid w:val="0"/>
          <w:sz w:val="28"/>
          <w:szCs w:val="28"/>
          <w:lang w:val="de-DE"/>
        </w:rPr>
        <w:t xml:space="preserve"> – Vol</w:t>
      </w:r>
      <w:r w:rsidR="00D653AC" w:rsidRPr="00D0364A">
        <w:rPr>
          <w:sz w:val="28"/>
          <w:lang w:val="de-DE"/>
        </w:rPr>
        <w:t>.</w:t>
      </w:r>
      <w:r>
        <w:rPr>
          <w:sz w:val="28"/>
          <w:lang w:val="de-DE"/>
        </w:rPr>
        <w:t xml:space="preserve"> </w:t>
      </w:r>
      <w:r w:rsidR="00D653AC" w:rsidRPr="00D0364A">
        <w:rPr>
          <w:sz w:val="28"/>
          <w:lang w:val="de-DE"/>
        </w:rPr>
        <w:t>81.</w:t>
      </w:r>
      <w:r w:rsidR="00D653AC" w:rsidRPr="00D0364A">
        <w:rPr>
          <w:snapToGrid w:val="0"/>
          <w:sz w:val="28"/>
          <w:szCs w:val="28"/>
          <w:lang w:val="de-DE"/>
        </w:rPr>
        <w:t xml:space="preserve"> – </w:t>
      </w:r>
      <w:r w:rsidR="00D653AC" w:rsidRPr="00D0364A">
        <w:rPr>
          <w:sz w:val="28"/>
        </w:rPr>
        <w:t>Р</w:t>
      </w:r>
      <w:r w:rsidR="00D653AC" w:rsidRPr="00D0364A">
        <w:rPr>
          <w:sz w:val="28"/>
          <w:lang w:val="de-DE"/>
        </w:rPr>
        <w:t>.363-376.</w:t>
      </w:r>
    </w:p>
    <w:p w14:paraId="16DBD282" w14:textId="77777777" w:rsidR="00073473" w:rsidRPr="00D0364A" w:rsidRDefault="003F4927" w:rsidP="00D0364A">
      <w:pPr>
        <w:pStyle w:val="ad"/>
        <w:numPr>
          <w:ilvl w:val="0"/>
          <w:numId w:val="3"/>
        </w:numPr>
        <w:tabs>
          <w:tab w:val="left" w:pos="993"/>
        </w:tabs>
        <w:suppressAutoHyphens w:val="0"/>
        <w:ind w:left="0" w:firstLine="709"/>
        <w:jc w:val="both"/>
        <w:rPr>
          <w:sz w:val="28"/>
        </w:rPr>
      </w:pPr>
      <w:r w:rsidRPr="00601BBE">
        <w:rPr>
          <w:sz w:val="28"/>
          <w:lang w:val="en-US"/>
        </w:rPr>
        <w:t xml:space="preserve"> </w:t>
      </w:r>
      <w:proofErr w:type="spellStart"/>
      <w:r w:rsidR="00D653AC" w:rsidRPr="00D0364A">
        <w:rPr>
          <w:sz w:val="28"/>
        </w:rPr>
        <w:t>Буртебаев</w:t>
      </w:r>
      <w:proofErr w:type="spellEnd"/>
      <w:r w:rsidR="00D653AC" w:rsidRPr="00D0364A">
        <w:rPr>
          <w:sz w:val="28"/>
        </w:rPr>
        <w:t xml:space="preserve"> Н</w:t>
      </w:r>
      <w:r w:rsidR="00D653AC" w:rsidRPr="00D0364A">
        <w:rPr>
          <w:sz w:val="28"/>
          <w:lang w:val="de-DE"/>
        </w:rPr>
        <w:t>.</w:t>
      </w:r>
      <w:r w:rsidR="00D653AC" w:rsidRPr="00D0364A">
        <w:rPr>
          <w:sz w:val="28"/>
        </w:rPr>
        <w:t>Т</w:t>
      </w:r>
      <w:r w:rsidR="00D653AC" w:rsidRPr="00D0364A">
        <w:rPr>
          <w:sz w:val="28"/>
          <w:lang w:val="de-DE"/>
        </w:rPr>
        <w:t>.,</w:t>
      </w:r>
      <w:r w:rsidR="00D653AC" w:rsidRPr="00D0364A">
        <w:rPr>
          <w:sz w:val="28"/>
        </w:rPr>
        <w:t xml:space="preserve"> Виноградов А</w:t>
      </w:r>
      <w:r w:rsidR="00D653AC" w:rsidRPr="00D0364A">
        <w:rPr>
          <w:sz w:val="28"/>
          <w:lang w:val="de-DE"/>
        </w:rPr>
        <w:t>.</w:t>
      </w:r>
      <w:r w:rsidR="00D653AC" w:rsidRPr="00D0364A">
        <w:rPr>
          <w:sz w:val="28"/>
        </w:rPr>
        <w:t>А</w:t>
      </w:r>
      <w:r w:rsidR="00D653AC" w:rsidRPr="00D0364A">
        <w:rPr>
          <w:sz w:val="28"/>
          <w:lang w:val="de-DE"/>
        </w:rPr>
        <w:t xml:space="preserve">. </w:t>
      </w:r>
      <w:r w:rsidR="00D653AC" w:rsidRPr="00D0364A">
        <w:rPr>
          <w:sz w:val="28"/>
        </w:rPr>
        <w:t>и др. Система многомерного анализа для исследования ядерных реакций на циклотроне ИЯФ АН КазССР</w:t>
      </w:r>
      <w:r w:rsidR="00D653AC" w:rsidRPr="00D0364A">
        <w:rPr>
          <w:sz w:val="28"/>
          <w:lang w:val="de-DE"/>
        </w:rPr>
        <w:t xml:space="preserve"> // </w:t>
      </w:r>
      <w:r w:rsidR="00D653AC" w:rsidRPr="00D0364A">
        <w:rPr>
          <w:sz w:val="28"/>
        </w:rPr>
        <w:t>Известия АН КазССР</w:t>
      </w:r>
      <w:r>
        <w:rPr>
          <w:sz w:val="28"/>
        </w:rPr>
        <w:t>.</w:t>
      </w:r>
      <w:r w:rsidR="00D653AC" w:rsidRPr="00D0364A">
        <w:rPr>
          <w:sz w:val="28"/>
          <w:lang w:val="de-DE"/>
        </w:rPr>
        <w:t xml:space="preserve"> C</w:t>
      </w:r>
      <w:proofErr w:type="spellStart"/>
      <w:r w:rsidR="00D653AC" w:rsidRPr="00D0364A">
        <w:rPr>
          <w:sz w:val="28"/>
        </w:rPr>
        <w:t>ерия</w:t>
      </w:r>
      <w:proofErr w:type="spellEnd"/>
      <w:r w:rsidR="00D653AC" w:rsidRPr="00D0364A">
        <w:rPr>
          <w:sz w:val="28"/>
        </w:rPr>
        <w:t xml:space="preserve"> физ.</w:t>
      </w:r>
      <w:r w:rsidR="00D653AC" w:rsidRPr="00D0364A">
        <w:rPr>
          <w:sz w:val="28"/>
          <w:lang w:val="de-DE"/>
        </w:rPr>
        <w:t>-</w:t>
      </w:r>
      <w:r w:rsidR="00D653AC" w:rsidRPr="00D0364A">
        <w:rPr>
          <w:sz w:val="28"/>
        </w:rPr>
        <w:t>мат</w:t>
      </w:r>
      <w:r w:rsidR="00D653AC" w:rsidRPr="00D0364A">
        <w:rPr>
          <w:sz w:val="28"/>
          <w:lang w:val="de-DE"/>
        </w:rPr>
        <w:t xml:space="preserve">. </w:t>
      </w:r>
      <w:r>
        <w:rPr>
          <w:sz w:val="28"/>
          <w:lang w:val="de-DE"/>
        </w:rPr>
        <w:t>–</w:t>
      </w:r>
      <w:r>
        <w:rPr>
          <w:sz w:val="28"/>
        </w:rPr>
        <w:t xml:space="preserve"> </w:t>
      </w:r>
      <w:r w:rsidR="00D653AC" w:rsidRPr="00D0364A">
        <w:rPr>
          <w:sz w:val="28"/>
          <w:lang w:val="de-DE"/>
        </w:rPr>
        <w:t xml:space="preserve">1975. </w:t>
      </w:r>
      <w:r>
        <w:rPr>
          <w:sz w:val="28"/>
          <w:lang w:val="de-DE"/>
        </w:rPr>
        <w:t>–</w:t>
      </w:r>
      <w:r>
        <w:rPr>
          <w:sz w:val="28"/>
        </w:rPr>
        <w:t xml:space="preserve"> </w:t>
      </w:r>
      <w:r w:rsidR="00D653AC" w:rsidRPr="00D0364A">
        <w:rPr>
          <w:sz w:val="28"/>
          <w:lang w:val="de-DE"/>
        </w:rPr>
        <w:t xml:space="preserve">№2. – </w:t>
      </w:r>
      <w:r w:rsidR="00D653AC" w:rsidRPr="00D0364A">
        <w:rPr>
          <w:sz w:val="28"/>
        </w:rPr>
        <w:t>С</w:t>
      </w:r>
      <w:r w:rsidR="00D653AC" w:rsidRPr="00D0364A">
        <w:rPr>
          <w:sz w:val="28"/>
          <w:lang w:val="de-DE"/>
        </w:rPr>
        <w:t>.</w:t>
      </w:r>
      <w:r>
        <w:rPr>
          <w:sz w:val="28"/>
        </w:rPr>
        <w:t xml:space="preserve"> </w:t>
      </w:r>
      <w:r w:rsidR="00D653AC" w:rsidRPr="00D0364A">
        <w:rPr>
          <w:sz w:val="28"/>
          <w:lang w:val="de-DE"/>
        </w:rPr>
        <w:t>65-68.</w:t>
      </w:r>
    </w:p>
    <w:p w14:paraId="0A2783CC" w14:textId="77777777" w:rsidR="00073473" w:rsidRPr="00D0364A" w:rsidRDefault="003F4927" w:rsidP="00D0364A">
      <w:pPr>
        <w:pStyle w:val="ad"/>
        <w:numPr>
          <w:ilvl w:val="0"/>
          <w:numId w:val="3"/>
        </w:numPr>
        <w:tabs>
          <w:tab w:val="left" w:pos="993"/>
        </w:tabs>
        <w:suppressAutoHyphens w:val="0"/>
        <w:ind w:left="0" w:firstLine="709"/>
        <w:jc w:val="both"/>
        <w:rPr>
          <w:sz w:val="28"/>
        </w:rPr>
      </w:pPr>
      <w:r>
        <w:rPr>
          <w:rFonts w:eastAsia="Calibri"/>
          <w:sz w:val="28"/>
          <w:szCs w:val="28"/>
          <w:lang w:eastAsia="en-US"/>
        </w:rPr>
        <w:t xml:space="preserve"> </w:t>
      </w:r>
      <w:r w:rsidR="00D653AC" w:rsidRPr="00D0364A">
        <w:rPr>
          <w:rFonts w:eastAsia="Calibri"/>
          <w:sz w:val="28"/>
          <w:szCs w:val="28"/>
          <w:lang w:eastAsia="en-US"/>
        </w:rPr>
        <w:t xml:space="preserve">Павлов А.Ф., Иванов Г.Н., </w:t>
      </w:r>
      <w:proofErr w:type="spellStart"/>
      <w:r w:rsidR="00D653AC" w:rsidRPr="00D0364A">
        <w:rPr>
          <w:rFonts w:eastAsia="Calibri"/>
          <w:sz w:val="28"/>
          <w:szCs w:val="28"/>
          <w:lang w:eastAsia="en-US"/>
        </w:rPr>
        <w:t>Канашевич</w:t>
      </w:r>
      <w:proofErr w:type="spellEnd"/>
      <w:r w:rsidR="00D653AC" w:rsidRPr="00D0364A">
        <w:rPr>
          <w:rFonts w:eastAsia="Calibri"/>
          <w:sz w:val="28"/>
          <w:szCs w:val="28"/>
          <w:lang w:eastAsia="en-US"/>
        </w:rPr>
        <w:t xml:space="preserve"> В.И.</w:t>
      </w:r>
      <w:r>
        <w:rPr>
          <w:rFonts w:eastAsia="Calibri"/>
          <w:sz w:val="28"/>
          <w:szCs w:val="28"/>
          <w:lang w:eastAsia="en-US"/>
        </w:rPr>
        <w:t xml:space="preserve"> и др.</w:t>
      </w:r>
      <w:r w:rsidR="00D653AC" w:rsidRPr="00D0364A">
        <w:rPr>
          <w:rFonts w:eastAsia="Calibri"/>
          <w:sz w:val="28"/>
          <w:szCs w:val="28"/>
          <w:lang w:eastAsia="en-US"/>
        </w:rPr>
        <w:t xml:space="preserve"> Интегратор тока // Известия АН КазССР. </w:t>
      </w:r>
      <w:proofErr w:type="spellStart"/>
      <w:r w:rsidR="00D653AC" w:rsidRPr="00D0364A">
        <w:rPr>
          <w:rFonts w:eastAsia="Calibri"/>
          <w:sz w:val="28"/>
          <w:szCs w:val="28"/>
          <w:lang w:eastAsia="en-US"/>
        </w:rPr>
        <w:t>Cерия</w:t>
      </w:r>
      <w:proofErr w:type="spellEnd"/>
      <w:r w:rsidR="00D653AC" w:rsidRPr="00D0364A">
        <w:rPr>
          <w:rFonts w:eastAsia="Calibri"/>
          <w:sz w:val="28"/>
          <w:szCs w:val="28"/>
          <w:lang w:eastAsia="en-US"/>
        </w:rPr>
        <w:t xml:space="preserve"> физико-математическая. – 1985. – №2. – С.</w:t>
      </w:r>
      <w:r>
        <w:rPr>
          <w:rFonts w:eastAsia="Calibri"/>
          <w:sz w:val="28"/>
          <w:szCs w:val="28"/>
          <w:lang w:eastAsia="en-US"/>
        </w:rPr>
        <w:t xml:space="preserve"> </w:t>
      </w:r>
      <w:r w:rsidR="00D653AC" w:rsidRPr="00D0364A">
        <w:rPr>
          <w:rFonts w:eastAsia="Calibri"/>
          <w:sz w:val="28"/>
          <w:szCs w:val="28"/>
          <w:lang w:eastAsia="en-US"/>
        </w:rPr>
        <w:t xml:space="preserve">88-10. </w:t>
      </w:r>
    </w:p>
    <w:p w14:paraId="28F7CFED" w14:textId="77777777" w:rsidR="00073473" w:rsidRPr="00D0364A" w:rsidRDefault="003F4927" w:rsidP="00D0364A">
      <w:pPr>
        <w:pStyle w:val="ad"/>
        <w:numPr>
          <w:ilvl w:val="0"/>
          <w:numId w:val="3"/>
        </w:numPr>
        <w:tabs>
          <w:tab w:val="left" w:pos="993"/>
        </w:tabs>
        <w:suppressAutoHyphens w:val="0"/>
        <w:ind w:left="0" w:firstLine="709"/>
        <w:jc w:val="both"/>
        <w:rPr>
          <w:sz w:val="28"/>
        </w:rPr>
      </w:pPr>
      <w:r>
        <w:rPr>
          <w:sz w:val="28"/>
        </w:rPr>
        <w:lastRenderedPageBreak/>
        <w:t xml:space="preserve"> </w:t>
      </w:r>
      <w:proofErr w:type="spellStart"/>
      <w:r w:rsidR="00D653AC" w:rsidRPr="00D0364A">
        <w:rPr>
          <w:sz w:val="28"/>
        </w:rPr>
        <w:t>Блехман</w:t>
      </w:r>
      <w:proofErr w:type="spellEnd"/>
      <w:r w:rsidR="00D653AC" w:rsidRPr="00D0364A">
        <w:rPr>
          <w:sz w:val="28"/>
        </w:rPr>
        <w:t xml:space="preserve"> А.М., </w:t>
      </w:r>
      <w:proofErr w:type="spellStart"/>
      <w:r w:rsidR="00D653AC" w:rsidRPr="00D0364A">
        <w:rPr>
          <w:sz w:val="28"/>
        </w:rPr>
        <w:t>Дуйсебаев</w:t>
      </w:r>
      <w:proofErr w:type="spellEnd"/>
      <w:r w:rsidR="00D653AC" w:rsidRPr="00D0364A">
        <w:rPr>
          <w:sz w:val="28"/>
        </w:rPr>
        <w:t xml:space="preserve"> А.Д., Толстиков </w:t>
      </w:r>
      <w:proofErr w:type="gramStart"/>
      <w:r w:rsidR="00D653AC" w:rsidRPr="00D0364A">
        <w:rPr>
          <w:sz w:val="28"/>
        </w:rPr>
        <w:t>В.Н.</w:t>
      </w:r>
      <w:proofErr w:type="gramEnd"/>
      <w:r w:rsidR="00D653AC" w:rsidRPr="00D0364A">
        <w:rPr>
          <w:sz w:val="28"/>
        </w:rPr>
        <w:t xml:space="preserve"> Передача текстовой информации с СМ ЭВМ на БЭСМ-6/7 //</w:t>
      </w:r>
      <w:r>
        <w:rPr>
          <w:sz w:val="28"/>
        </w:rPr>
        <w:t xml:space="preserve"> </w:t>
      </w:r>
      <w:proofErr w:type="spellStart"/>
      <w:r w:rsidR="00D653AC" w:rsidRPr="00D0364A">
        <w:rPr>
          <w:sz w:val="28"/>
        </w:rPr>
        <w:t>Изв</w:t>
      </w:r>
      <w:proofErr w:type="spellEnd"/>
      <w:r w:rsidR="00D653AC" w:rsidRPr="00D0364A">
        <w:rPr>
          <w:sz w:val="28"/>
        </w:rPr>
        <w:t>.</w:t>
      </w:r>
      <w:r w:rsidR="0054406A">
        <w:rPr>
          <w:sz w:val="28"/>
        </w:rPr>
        <w:t xml:space="preserve"> </w:t>
      </w:r>
      <w:proofErr w:type="spellStart"/>
      <w:r w:rsidR="00D653AC" w:rsidRPr="00D0364A">
        <w:rPr>
          <w:sz w:val="28"/>
        </w:rPr>
        <w:t>АНКазССР</w:t>
      </w:r>
      <w:proofErr w:type="spellEnd"/>
      <w:r>
        <w:rPr>
          <w:sz w:val="28"/>
        </w:rPr>
        <w:t>.</w:t>
      </w:r>
      <w:r w:rsidR="00D653AC" w:rsidRPr="00D0364A">
        <w:rPr>
          <w:sz w:val="28"/>
        </w:rPr>
        <w:t xml:space="preserve"> </w:t>
      </w:r>
      <w:r w:rsidRPr="00D0364A">
        <w:rPr>
          <w:sz w:val="28"/>
        </w:rPr>
        <w:t>Сер</w:t>
      </w:r>
      <w:r>
        <w:rPr>
          <w:sz w:val="28"/>
        </w:rPr>
        <w:t>ия</w:t>
      </w:r>
      <w:r w:rsidR="00D653AC" w:rsidRPr="00D0364A">
        <w:rPr>
          <w:sz w:val="28"/>
        </w:rPr>
        <w:t xml:space="preserve"> </w:t>
      </w:r>
      <w:proofErr w:type="gramStart"/>
      <w:r w:rsidR="00D653AC" w:rsidRPr="00D0364A">
        <w:rPr>
          <w:sz w:val="28"/>
        </w:rPr>
        <w:t>физ.-мат.</w:t>
      </w:r>
      <w:proofErr w:type="gramEnd"/>
      <w:r w:rsidR="00D653AC" w:rsidRPr="00D0364A">
        <w:rPr>
          <w:sz w:val="28"/>
        </w:rPr>
        <w:t xml:space="preserve"> – 1986. – №6. – С.</w:t>
      </w:r>
      <w:r>
        <w:rPr>
          <w:sz w:val="28"/>
        </w:rPr>
        <w:t xml:space="preserve"> </w:t>
      </w:r>
      <w:r w:rsidR="00D653AC" w:rsidRPr="00D0364A">
        <w:rPr>
          <w:sz w:val="28"/>
        </w:rPr>
        <w:t>87-88.</w:t>
      </w:r>
    </w:p>
    <w:p w14:paraId="45F06E05" w14:textId="77777777" w:rsidR="00073473" w:rsidRPr="00352697" w:rsidRDefault="003F4927" w:rsidP="00352697">
      <w:pPr>
        <w:pStyle w:val="ad"/>
        <w:numPr>
          <w:ilvl w:val="0"/>
          <w:numId w:val="3"/>
        </w:numPr>
        <w:tabs>
          <w:tab w:val="left" w:pos="993"/>
        </w:tabs>
        <w:suppressAutoHyphens w:val="0"/>
        <w:ind w:left="0" w:firstLine="709"/>
        <w:jc w:val="both"/>
        <w:rPr>
          <w:sz w:val="28"/>
        </w:rPr>
      </w:pPr>
      <w:r w:rsidRPr="00352697">
        <w:rPr>
          <w:sz w:val="28"/>
        </w:rPr>
        <w:t xml:space="preserve"> </w:t>
      </w:r>
      <w:r w:rsidR="00352697" w:rsidRPr="00352697">
        <w:rPr>
          <w:sz w:val="28"/>
        </w:rPr>
        <w:t xml:space="preserve">Экспериментальное и теоретическое исследование структуры ядер и механизма </w:t>
      </w:r>
      <w:proofErr w:type="spellStart"/>
      <w:r w:rsidR="00352697" w:rsidRPr="00352697">
        <w:rPr>
          <w:sz w:val="28"/>
        </w:rPr>
        <w:t>предравновесного</w:t>
      </w:r>
      <w:proofErr w:type="spellEnd"/>
      <w:r w:rsidR="00352697" w:rsidRPr="00352697">
        <w:rPr>
          <w:sz w:val="28"/>
        </w:rPr>
        <w:t xml:space="preserve"> распада: отчет о НИР </w:t>
      </w:r>
      <w:r w:rsidR="00352697">
        <w:rPr>
          <w:sz w:val="28"/>
        </w:rPr>
        <w:t>(</w:t>
      </w:r>
      <w:r w:rsidR="00352697" w:rsidRPr="00352697">
        <w:rPr>
          <w:sz w:val="28"/>
        </w:rPr>
        <w:t>заключительный</w:t>
      </w:r>
      <w:r w:rsidR="00352697">
        <w:rPr>
          <w:sz w:val="28"/>
        </w:rPr>
        <w:t>)</w:t>
      </w:r>
      <w:r w:rsidR="00352697" w:rsidRPr="00352697">
        <w:rPr>
          <w:sz w:val="28"/>
        </w:rPr>
        <w:t xml:space="preserve"> / КазССР ИЯФ. </w:t>
      </w:r>
      <w:r w:rsidR="00352697">
        <w:rPr>
          <w:sz w:val="28"/>
        </w:rPr>
        <w:t>–</w:t>
      </w:r>
      <w:r w:rsidR="00352697" w:rsidRPr="00352697">
        <w:rPr>
          <w:sz w:val="28"/>
        </w:rPr>
        <w:t xml:space="preserve"> Алматы, 1985. </w:t>
      </w:r>
      <w:r w:rsidR="00352697">
        <w:rPr>
          <w:sz w:val="28"/>
        </w:rPr>
        <w:t>–</w:t>
      </w:r>
      <w:r w:rsidR="00352697" w:rsidRPr="00352697">
        <w:rPr>
          <w:sz w:val="28"/>
        </w:rPr>
        <w:t xml:space="preserve"> 261</w:t>
      </w:r>
      <w:r w:rsidR="00352697">
        <w:rPr>
          <w:sz w:val="28"/>
        </w:rPr>
        <w:t xml:space="preserve"> с</w:t>
      </w:r>
      <w:r w:rsidR="00352697" w:rsidRPr="00352697">
        <w:rPr>
          <w:sz w:val="28"/>
        </w:rPr>
        <w:t>.</w:t>
      </w:r>
      <w:r w:rsidR="00352697">
        <w:rPr>
          <w:sz w:val="28"/>
        </w:rPr>
        <w:t xml:space="preserve"> – </w:t>
      </w:r>
      <w:r w:rsidR="00352697" w:rsidRPr="00352697">
        <w:rPr>
          <w:sz w:val="28"/>
        </w:rPr>
        <w:t>Гос. рег. №810864400</w:t>
      </w:r>
      <w:r w:rsidR="00352697">
        <w:rPr>
          <w:sz w:val="28"/>
        </w:rPr>
        <w:t>.</w:t>
      </w:r>
    </w:p>
    <w:p w14:paraId="33B99520" w14:textId="77777777" w:rsidR="00073473" w:rsidRPr="00D0364A" w:rsidRDefault="003F4927" w:rsidP="00D0364A">
      <w:pPr>
        <w:pStyle w:val="ad"/>
        <w:numPr>
          <w:ilvl w:val="0"/>
          <w:numId w:val="3"/>
        </w:numPr>
        <w:tabs>
          <w:tab w:val="left" w:pos="993"/>
        </w:tabs>
        <w:suppressAutoHyphens w:val="0"/>
        <w:ind w:left="0" w:firstLine="709"/>
        <w:jc w:val="both"/>
        <w:rPr>
          <w:sz w:val="28"/>
        </w:rPr>
      </w:pPr>
      <w:r>
        <w:rPr>
          <w:rFonts w:eastAsia="Calibri"/>
          <w:sz w:val="28"/>
          <w:szCs w:val="28"/>
          <w:lang w:eastAsia="en-US"/>
        </w:rPr>
        <w:t xml:space="preserve"> </w:t>
      </w:r>
      <w:r w:rsidR="00D653AC" w:rsidRPr="00D0364A">
        <w:rPr>
          <w:rFonts w:eastAsia="Calibri"/>
          <w:sz w:val="28"/>
          <w:szCs w:val="28"/>
          <w:lang w:eastAsia="en-US"/>
        </w:rPr>
        <w:t xml:space="preserve">Мишель Ж., </w:t>
      </w:r>
      <w:proofErr w:type="spellStart"/>
      <w:r w:rsidR="00D653AC" w:rsidRPr="00D0364A">
        <w:rPr>
          <w:rFonts w:eastAsia="Calibri"/>
          <w:sz w:val="28"/>
          <w:szCs w:val="28"/>
          <w:lang w:eastAsia="en-US"/>
        </w:rPr>
        <w:t>Лоржо</w:t>
      </w:r>
      <w:proofErr w:type="spellEnd"/>
      <w:r w:rsidR="00D653AC" w:rsidRPr="00D0364A">
        <w:rPr>
          <w:rFonts w:eastAsia="Calibri"/>
          <w:sz w:val="28"/>
          <w:szCs w:val="28"/>
          <w:lang w:eastAsia="en-US"/>
        </w:rPr>
        <w:t xml:space="preserve"> К., </w:t>
      </w:r>
      <w:proofErr w:type="spellStart"/>
      <w:r w:rsidR="00D653AC" w:rsidRPr="00D0364A">
        <w:rPr>
          <w:rFonts w:eastAsia="Calibri"/>
          <w:sz w:val="28"/>
          <w:szCs w:val="28"/>
          <w:lang w:eastAsia="en-US"/>
        </w:rPr>
        <w:t>Эспьо</w:t>
      </w:r>
      <w:proofErr w:type="spellEnd"/>
      <w:r w:rsidR="00D653AC" w:rsidRPr="00D0364A">
        <w:rPr>
          <w:rFonts w:eastAsia="Calibri"/>
          <w:sz w:val="28"/>
          <w:szCs w:val="28"/>
          <w:lang w:eastAsia="en-US"/>
        </w:rPr>
        <w:t xml:space="preserve"> Б. Программируемые контроллеры / пер. с фр</w:t>
      </w:r>
      <w:r w:rsidR="00CB134B" w:rsidRPr="00CB134B">
        <w:rPr>
          <w:rFonts w:eastAsia="Calibri"/>
          <w:sz w:val="28"/>
          <w:szCs w:val="28"/>
          <w:lang w:eastAsia="en-US"/>
        </w:rPr>
        <w:t>.</w:t>
      </w:r>
      <w:r w:rsidR="00D653AC" w:rsidRPr="003F4927">
        <w:rPr>
          <w:rFonts w:eastAsia="Calibri"/>
          <w:sz w:val="28"/>
          <w:szCs w:val="28"/>
          <w:lang w:eastAsia="en-US"/>
        </w:rPr>
        <w:t xml:space="preserve"> – </w:t>
      </w:r>
      <w:r w:rsidR="00D653AC" w:rsidRPr="00D0364A">
        <w:rPr>
          <w:rFonts w:eastAsia="Calibri"/>
          <w:sz w:val="28"/>
          <w:szCs w:val="28"/>
          <w:lang w:eastAsia="en-US"/>
        </w:rPr>
        <w:t>М</w:t>
      </w:r>
      <w:r w:rsidR="00D653AC" w:rsidRPr="003F4927">
        <w:rPr>
          <w:rFonts w:eastAsia="Calibri"/>
          <w:sz w:val="28"/>
          <w:szCs w:val="28"/>
          <w:lang w:eastAsia="en-US"/>
        </w:rPr>
        <w:t xml:space="preserve">.: </w:t>
      </w:r>
      <w:r w:rsidR="00D653AC" w:rsidRPr="00D0364A">
        <w:rPr>
          <w:rFonts w:eastAsia="Calibri"/>
          <w:sz w:val="28"/>
          <w:szCs w:val="28"/>
          <w:lang w:eastAsia="en-US"/>
        </w:rPr>
        <w:t>Машиностроение</w:t>
      </w:r>
      <w:r w:rsidR="00D653AC" w:rsidRPr="003F4927">
        <w:rPr>
          <w:rFonts w:eastAsia="Calibri"/>
          <w:sz w:val="28"/>
          <w:szCs w:val="28"/>
          <w:lang w:eastAsia="en-US"/>
        </w:rPr>
        <w:t>, 1986</w:t>
      </w:r>
      <w:r w:rsidR="00CB134B" w:rsidRPr="00CB134B">
        <w:rPr>
          <w:rFonts w:eastAsia="Calibri"/>
          <w:sz w:val="28"/>
          <w:szCs w:val="28"/>
          <w:lang w:eastAsia="en-US"/>
        </w:rPr>
        <w:t xml:space="preserve">. </w:t>
      </w:r>
      <w:r w:rsidR="00CB134B">
        <w:rPr>
          <w:rFonts w:eastAsia="Calibri"/>
          <w:sz w:val="28"/>
          <w:szCs w:val="28"/>
          <w:lang w:eastAsia="en-US"/>
        </w:rPr>
        <w:t>–</w:t>
      </w:r>
      <w:r w:rsidR="00CB134B" w:rsidRPr="00CB134B">
        <w:rPr>
          <w:rFonts w:eastAsia="Calibri"/>
          <w:sz w:val="28"/>
          <w:szCs w:val="28"/>
          <w:lang w:eastAsia="en-US"/>
        </w:rPr>
        <w:t xml:space="preserve"> </w:t>
      </w:r>
      <w:r w:rsidR="00D653AC" w:rsidRPr="003F4927">
        <w:rPr>
          <w:rFonts w:eastAsia="Calibri"/>
          <w:sz w:val="28"/>
          <w:szCs w:val="28"/>
          <w:lang w:eastAsia="en-US"/>
        </w:rPr>
        <w:t>187</w:t>
      </w:r>
      <w:r w:rsidR="00CB134B" w:rsidRPr="00CB134B">
        <w:rPr>
          <w:rFonts w:eastAsia="Calibri"/>
          <w:sz w:val="28"/>
          <w:szCs w:val="28"/>
          <w:lang w:eastAsia="en-US"/>
        </w:rPr>
        <w:t xml:space="preserve"> </w:t>
      </w:r>
      <w:r w:rsidR="00CB134B">
        <w:rPr>
          <w:rFonts w:eastAsia="Calibri"/>
          <w:sz w:val="28"/>
          <w:szCs w:val="28"/>
          <w:lang w:val="en-US" w:eastAsia="en-US"/>
        </w:rPr>
        <w:t>c</w:t>
      </w:r>
      <w:r w:rsidR="00D653AC" w:rsidRPr="003F4927">
        <w:rPr>
          <w:rFonts w:eastAsia="Calibri"/>
          <w:sz w:val="28"/>
          <w:szCs w:val="28"/>
          <w:lang w:eastAsia="en-US"/>
        </w:rPr>
        <w:t>.</w:t>
      </w:r>
    </w:p>
    <w:p w14:paraId="719AC842" w14:textId="77777777" w:rsidR="00073473" w:rsidRPr="00D0364A" w:rsidRDefault="003F4927" w:rsidP="00D0364A">
      <w:pPr>
        <w:pStyle w:val="ad"/>
        <w:numPr>
          <w:ilvl w:val="0"/>
          <w:numId w:val="3"/>
        </w:numPr>
        <w:tabs>
          <w:tab w:val="left" w:pos="993"/>
        </w:tabs>
        <w:suppressAutoHyphens w:val="0"/>
        <w:ind w:left="0" w:firstLine="709"/>
        <w:jc w:val="both"/>
        <w:rPr>
          <w:sz w:val="28"/>
          <w:lang w:val="en-US"/>
        </w:rPr>
      </w:pPr>
      <w:r w:rsidRPr="00CB134B">
        <w:rPr>
          <w:sz w:val="28"/>
        </w:rPr>
        <w:t xml:space="preserve"> </w:t>
      </w:r>
      <w:r w:rsidR="00D653AC" w:rsidRPr="00D0364A">
        <w:rPr>
          <w:sz w:val="28"/>
          <w:lang w:val="en-US"/>
        </w:rPr>
        <w:t xml:space="preserve">Ho H., Gonthier P.L. Transformation of cross-sections // </w:t>
      </w:r>
      <w:proofErr w:type="spellStart"/>
      <w:r w:rsidR="00D653AC" w:rsidRPr="00D0364A">
        <w:rPr>
          <w:sz w:val="28"/>
          <w:lang w:val="en-US"/>
        </w:rPr>
        <w:t>Nucl</w:t>
      </w:r>
      <w:proofErr w:type="spellEnd"/>
      <w:r w:rsidR="00D653AC" w:rsidRPr="00D0364A">
        <w:rPr>
          <w:sz w:val="28"/>
          <w:lang w:val="en-US"/>
        </w:rPr>
        <w:t>. Instr. and Meth.</w:t>
      </w:r>
      <w:r w:rsidR="00D653AC" w:rsidRPr="00D0364A">
        <w:rPr>
          <w:snapToGrid w:val="0"/>
          <w:sz w:val="28"/>
          <w:szCs w:val="28"/>
          <w:lang w:val="en-US"/>
        </w:rPr>
        <w:t xml:space="preserve"> –</w:t>
      </w:r>
      <w:r w:rsidR="00D653AC" w:rsidRPr="00D0364A">
        <w:rPr>
          <w:sz w:val="28"/>
          <w:lang w:val="en-US"/>
        </w:rPr>
        <w:t xml:space="preserve"> 1981.</w:t>
      </w:r>
      <w:r w:rsidR="00D653AC" w:rsidRPr="00D0364A">
        <w:rPr>
          <w:snapToGrid w:val="0"/>
          <w:sz w:val="28"/>
          <w:szCs w:val="28"/>
          <w:lang w:val="en-US"/>
        </w:rPr>
        <w:t xml:space="preserve"> – Vol.190, </w:t>
      </w:r>
      <w:r w:rsidR="00D653AC" w:rsidRPr="00D0364A">
        <w:rPr>
          <w:sz w:val="28"/>
          <w:lang w:val="en-US"/>
        </w:rPr>
        <w:t>№1.</w:t>
      </w:r>
      <w:r w:rsidR="00D653AC" w:rsidRPr="00D0364A">
        <w:rPr>
          <w:snapToGrid w:val="0"/>
          <w:sz w:val="28"/>
          <w:szCs w:val="28"/>
          <w:lang w:val="en-US"/>
        </w:rPr>
        <w:t xml:space="preserve"> – </w:t>
      </w:r>
      <w:r w:rsidR="00D653AC" w:rsidRPr="00D0364A">
        <w:rPr>
          <w:sz w:val="28"/>
        </w:rPr>
        <w:t>Р</w:t>
      </w:r>
      <w:r w:rsidR="00D653AC" w:rsidRPr="00D0364A">
        <w:rPr>
          <w:sz w:val="28"/>
          <w:lang w:val="en-US"/>
        </w:rPr>
        <w:t>.</w:t>
      </w:r>
      <w:r w:rsidR="00CB134B">
        <w:rPr>
          <w:sz w:val="28"/>
          <w:lang w:val="en-US"/>
        </w:rPr>
        <w:t xml:space="preserve"> </w:t>
      </w:r>
      <w:r w:rsidR="00D653AC" w:rsidRPr="00D0364A">
        <w:rPr>
          <w:sz w:val="28"/>
          <w:lang w:val="en-US"/>
        </w:rPr>
        <w:t>75-80.</w:t>
      </w:r>
    </w:p>
    <w:p w14:paraId="5A0191CC" w14:textId="77777777" w:rsidR="00073473" w:rsidRPr="00D0364A" w:rsidRDefault="003F4927" w:rsidP="00D0364A">
      <w:pPr>
        <w:pStyle w:val="ad"/>
        <w:numPr>
          <w:ilvl w:val="0"/>
          <w:numId w:val="3"/>
        </w:numPr>
        <w:tabs>
          <w:tab w:val="left" w:pos="993"/>
        </w:tabs>
        <w:suppressAutoHyphens w:val="0"/>
        <w:ind w:left="0" w:firstLine="709"/>
        <w:jc w:val="both"/>
        <w:rPr>
          <w:sz w:val="28"/>
        </w:rPr>
      </w:pPr>
      <w:r>
        <w:rPr>
          <w:color w:val="000000"/>
          <w:sz w:val="28"/>
          <w:szCs w:val="28"/>
          <w:lang w:val="kk-KZ"/>
        </w:rPr>
        <w:t xml:space="preserve"> </w:t>
      </w:r>
      <w:r w:rsidR="00D653AC" w:rsidRPr="00D0364A">
        <w:rPr>
          <w:color w:val="000000"/>
          <w:sz w:val="28"/>
          <w:szCs w:val="28"/>
          <w:lang w:val="kk-KZ"/>
        </w:rPr>
        <w:t xml:space="preserve">Жолдыбаев Т.К., Мукан Ж.Т., Садыков Б.М. и т.д. Исследование эмиссии легких заряженных частиц в реакциях, инициируемых протонами с энергией 30 МэВ на ядре </w:t>
      </w:r>
      <w:r w:rsidR="00D653AC" w:rsidRPr="00D0364A">
        <w:rPr>
          <w:color w:val="000000"/>
          <w:sz w:val="28"/>
          <w:szCs w:val="28"/>
          <w:vertAlign w:val="superscript"/>
          <w:lang w:val="kk-KZ"/>
        </w:rPr>
        <w:t>58</w:t>
      </w:r>
      <w:r w:rsidR="00D653AC" w:rsidRPr="00D0364A">
        <w:rPr>
          <w:color w:val="000000"/>
          <w:sz w:val="28"/>
          <w:szCs w:val="28"/>
          <w:lang w:val="kk-KZ"/>
        </w:rPr>
        <w:t>Ni // Вестник НЯЦ РК. –</w:t>
      </w:r>
      <w:r w:rsidR="00D653AC" w:rsidRPr="00D0364A">
        <w:rPr>
          <w:color w:val="000000"/>
          <w:sz w:val="28"/>
          <w:szCs w:val="28"/>
        </w:rPr>
        <w:t xml:space="preserve"> </w:t>
      </w:r>
      <w:r w:rsidR="00D653AC" w:rsidRPr="00D0364A">
        <w:rPr>
          <w:color w:val="000000"/>
          <w:sz w:val="28"/>
          <w:szCs w:val="28"/>
          <w:lang w:val="kk-KZ"/>
        </w:rPr>
        <w:t xml:space="preserve">2019. – </w:t>
      </w:r>
      <w:r w:rsidR="00DA420E">
        <w:rPr>
          <w:color w:val="000000"/>
          <w:sz w:val="28"/>
          <w:szCs w:val="28"/>
          <w:lang w:val="kk-KZ"/>
        </w:rPr>
        <w:t>№</w:t>
      </w:r>
      <w:r w:rsidR="00D653AC" w:rsidRPr="00D0364A">
        <w:rPr>
          <w:color w:val="000000"/>
          <w:sz w:val="28"/>
          <w:szCs w:val="28"/>
          <w:lang w:val="kk-KZ"/>
        </w:rPr>
        <w:t>1(77). –</w:t>
      </w:r>
      <w:r w:rsidR="00D653AC" w:rsidRPr="00D0364A">
        <w:rPr>
          <w:color w:val="000000"/>
          <w:sz w:val="28"/>
          <w:szCs w:val="28"/>
        </w:rPr>
        <w:t xml:space="preserve"> </w:t>
      </w:r>
      <w:r w:rsidR="00D653AC" w:rsidRPr="00D0364A">
        <w:rPr>
          <w:color w:val="000000"/>
          <w:sz w:val="28"/>
          <w:szCs w:val="28"/>
          <w:lang w:val="kk-KZ"/>
        </w:rPr>
        <w:t>С.</w:t>
      </w:r>
      <w:r w:rsidR="00DA420E" w:rsidRPr="00DA420E">
        <w:rPr>
          <w:color w:val="000000"/>
          <w:sz w:val="28"/>
          <w:szCs w:val="28"/>
        </w:rPr>
        <w:t xml:space="preserve"> </w:t>
      </w:r>
      <w:r w:rsidR="00D653AC" w:rsidRPr="00D0364A">
        <w:rPr>
          <w:color w:val="000000"/>
          <w:sz w:val="28"/>
          <w:szCs w:val="28"/>
          <w:lang w:val="kk-KZ"/>
        </w:rPr>
        <w:t>91-94.</w:t>
      </w:r>
    </w:p>
    <w:p w14:paraId="094328D6" w14:textId="77777777" w:rsidR="00073473" w:rsidRPr="00D0364A" w:rsidRDefault="00CB134B" w:rsidP="00D0364A">
      <w:pPr>
        <w:pStyle w:val="ad"/>
        <w:numPr>
          <w:ilvl w:val="0"/>
          <w:numId w:val="3"/>
        </w:numPr>
        <w:tabs>
          <w:tab w:val="left" w:pos="993"/>
        </w:tabs>
        <w:suppressAutoHyphens w:val="0"/>
        <w:ind w:left="0" w:firstLine="709"/>
        <w:jc w:val="both"/>
        <w:rPr>
          <w:sz w:val="28"/>
        </w:rPr>
      </w:pPr>
      <w:r w:rsidRPr="00CB134B">
        <w:rPr>
          <w:color w:val="000000"/>
          <w:sz w:val="28"/>
          <w:szCs w:val="28"/>
        </w:rPr>
        <w:t xml:space="preserve"> </w:t>
      </w:r>
      <w:r w:rsidR="00D653AC" w:rsidRPr="00D0364A">
        <w:rPr>
          <w:color w:val="000000"/>
          <w:sz w:val="28"/>
          <w:szCs w:val="28"/>
          <w:lang w:val="kk-KZ"/>
        </w:rPr>
        <w:t>Насурлла М., Мукан Ж.Т. и т.д.</w:t>
      </w:r>
      <w:r w:rsidR="00DA420E">
        <w:rPr>
          <w:color w:val="000000"/>
          <w:sz w:val="28"/>
          <w:szCs w:val="28"/>
          <w:lang w:val="kk-KZ"/>
        </w:rPr>
        <w:t xml:space="preserve"> </w:t>
      </w:r>
      <w:r w:rsidR="00D653AC" w:rsidRPr="00D0364A">
        <w:rPr>
          <w:color w:val="000000"/>
          <w:sz w:val="28"/>
          <w:szCs w:val="28"/>
          <w:lang w:val="kk-KZ"/>
        </w:rPr>
        <w:t xml:space="preserve">Исследование эимссии заряженных легких частиц в реакциях, инициируемых протонами с энергией 30 МэВ на ядре </w:t>
      </w:r>
      <w:r w:rsidR="00D653AC" w:rsidRPr="00D0364A">
        <w:rPr>
          <w:color w:val="000000"/>
          <w:sz w:val="28"/>
          <w:szCs w:val="28"/>
          <w:vertAlign w:val="superscript"/>
          <w:lang w:val="kk-KZ"/>
        </w:rPr>
        <w:t>58</w:t>
      </w:r>
      <w:r w:rsidR="00D653AC" w:rsidRPr="00D0364A">
        <w:rPr>
          <w:color w:val="000000"/>
          <w:sz w:val="28"/>
          <w:szCs w:val="28"/>
          <w:lang w:val="kk-KZ"/>
        </w:rPr>
        <w:t xml:space="preserve">Ni // </w:t>
      </w:r>
      <w:r w:rsidR="00DA420E">
        <w:rPr>
          <w:color w:val="000000"/>
          <w:sz w:val="28"/>
          <w:szCs w:val="28"/>
          <w:lang w:val="kk-KZ"/>
        </w:rPr>
        <w:t xml:space="preserve">Матер. </w:t>
      </w:r>
      <w:r w:rsidR="00DA420E" w:rsidRPr="00D0364A">
        <w:rPr>
          <w:color w:val="000000"/>
          <w:sz w:val="28"/>
          <w:szCs w:val="28"/>
          <w:lang w:val="kk-KZ"/>
        </w:rPr>
        <w:t>междунар</w:t>
      </w:r>
      <w:r w:rsidR="00DA420E">
        <w:rPr>
          <w:color w:val="000000"/>
          <w:sz w:val="28"/>
          <w:szCs w:val="28"/>
          <w:lang w:val="kk-KZ"/>
        </w:rPr>
        <w:t>.</w:t>
      </w:r>
      <w:r w:rsidR="00DA420E" w:rsidRPr="00D0364A">
        <w:rPr>
          <w:color w:val="000000"/>
          <w:sz w:val="28"/>
          <w:szCs w:val="28"/>
          <w:lang w:val="kk-KZ"/>
        </w:rPr>
        <w:t xml:space="preserve"> </w:t>
      </w:r>
      <w:r w:rsidR="00D653AC" w:rsidRPr="00D0364A">
        <w:rPr>
          <w:color w:val="000000"/>
          <w:sz w:val="28"/>
          <w:szCs w:val="28"/>
          <w:lang w:val="kk-KZ"/>
        </w:rPr>
        <w:t>науч</w:t>
      </w:r>
      <w:r w:rsidR="00DA420E">
        <w:rPr>
          <w:color w:val="000000"/>
          <w:sz w:val="28"/>
          <w:szCs w:val="28"/>
          <w:lang w:val="kk-KZ"/>
        </w:rPr>
        <w:t>.</w:t>
      </w:r>
      <w:r w:rsidR="00D653AC" w:rsidRPr="00D0364A">
        <w:rPr>
          <w:color w:val="000000"/>
          <w:sz w:val="28"/>
          <w:szCs w:val="28"/>
          <w:lang w:val="kk-KZ"/>
        </w:rPr>
        <w:t xml:space="preserve"> конф</w:t>
      </w:r>
      <w:r w:rsidR="00DA420E">
        <w:rPr>
          <w:color w:val="000000"/>
          <w:sz w:val="28"/>
          <w:szCs w:val="28"/>
          <w:lang w:val="kk-KZ"/>
        </w:rPr>
        <w:t>.</w:t>
      </w:r>
      <w:r w:rsidR="00D653AC" w:rsidRPr="00D0364A">
        <w:rPr>
          <w:color w:val="000000"/>
          <w:sz w:val="28"/>
          <w:szCs w:val="28"/>
          <w:lang w:val="kk-KZ"/>
        </w:rPr>
        <w:t xml:space="preserve"> студ</w:t>
      </w:r>
      <w:r w:rsidR="00DA420E">
        <w:rPr>
          <w:color w:val="000000"/>
          <w:sz w:val="28"/>
          <w:szCs w:val="28"/>
          <w:lang w:val="kk-KZ"/>
        </w:rPr>
        <w:t>.</w:t>
      </w:r>
      <w:r w:rsidR="00D653AC" w:rsidRPr="00D0364A">
        <w:rPr>
          <w:color w:val="000000"/>
          <w:sz w:val="28"/>
          <w:szCs w:val="28"/>
          <w:lang w:val="kk-KZ"/>
        </w:rPr>
        <w:t xml:space="preserve"> и мол</w:t>
      </w:r>
      <w:r w:rsidR="00DA420E">
        <w:rPr>
          <w:color w:val="000000"/>
          <w:sz w:val="28"/>
          <w:szCs w:val="28"/>
          <w:lang w:val="kk-KZ"/>
        </w:rPr>
        <w:t>од.</w:t>
      </w:r>
      <w:r w:rsidR="00D653AC" w:rsidRPr="00D0364A">
        <w:rPr>
          <w:color w:val="000000"/>
          <w:sz w:val="28"/>
          <w:szCs w:val="28"/>
          <w:lang w:val="kk-KZ"/>
        </w:rPr>
        <w:t xml:space="preserve"> учен</w:t>
      </w:r>
      <w:r w:rsidR="00DA420E">
        <w:rPr>
          <w:color w:val="000000"/>
          <w:sz w:val="28"/>
          <w:szCs w:val="28"/>
          <w:lang w:val="kk-KZ"/>
        </w:rPr>
        <w:t>.</w:t>
      </w:r>
      <w:r w:rsidR="00D653AC" w:rsidRPr="00D0364A">
        <w:rPr>
          <w:color w:val="000000"/>
          <w:sz w:val="28"/>
          <w:szCs w:val="28"/>
          <w:lang w:val="kk-KZ"/>
        </w:rPr>
        <w:t xml:space="preserve"> «Фараби әлемі». –</w:t>
      </w:r>
      <w:r w:rsidR="00D653AC" w:rsidRPr="00D0364A">
        <w:rPr>
          <w:color w:val="000000"/>
          <w:sz w:val="28"/>
          <w:szCs w:val="28"/>
        </w:rPr>
        <w:t xml:space="preserve"> </w:t>
      </w:r>
      <w:r w:rsidR="00D653AC" w:rsidRPr="00D0364A">
        <w:rPr>
          <w:color w:val="000000"/>
          <w:sz w:val="28"/>
          <w:szCs w:val="28"/>
          <w:lang w:val="kk-KZ"/>
        </w:rPr>
        <w:t>Алматы, 2019. –</w:t>
      </w:r>
      <w:r w:rsidR="00D653AC" w:rsidRPr="00D0364A">
        <w:rPr>
          <w:color w:val="000000"/>
          <w:sz w:val="28"/>
          <w:szCs w:val="28"/>
        </w:rPr>
        <w:t xml:space="preserve"> </w:t>
      </w:r>
      <w:r w:rsidR="00D653AC" w:rsidRPr="00D0364A">
        <w:rPr>
          <w:color w:val="000000"/>
          <w:sz w:val="28"/>
          <w:szCs w:val="28"/>
          <w:lang w:val="kk-KZ"/>
        </w:rPr>
        <w:t>С.</w:t>
      </w:r>
      <w:r w:rsidR="00DA420E">
        <w:rPr>
          <w:color w:val="000000"/>
          <w:sz w:val="28"/>
          <w:szCs w:val="28"/>
          <w:lang w:val="kk-KZ"/>
        </w:rPr>
        <w:t xml:space="preserve"> </w:t>
      </w:r>
      <w:r w:rsidR="00D653AC" w:rsidRPr="00D0364A">
        <w:rPr>
          <w:color w:val="000000"/>
          <w:sz w:val="28"/>
          <w:szCs w:val="28"/>
          <w:lang w:val="kk-KZ"/>
        </w:rPr>
        <w:t>67.</w:t>
      </w:r>
    </w:p>
    <w:p w14:paraId="70825888" w14:textId="77777777" w:rsidR="00073473" w:rsidRPr="00D0364A" w:rsidRDefault="00CB134B" w:rsidP="00D0364A">
      <w:pPr>
        <w:pStyle w:val="ad"/>
        <w:numPr>
          <w:ilvl w:val="0"/>
          <w:numId w:val="3"/>
        </w:numPr>
        <w:tabs>
          <w:tab w:val="left" w:pos="993"/>
        </w:tabs>
        <w:suppressAutoHyphens w:val="0"/>
        <w:ind w:left="0" w:firstLine="709"/>
        <w:jc w:val="both"/>
        <w:rPr>
          <w:sz w:val="28"/>
          <w:lang w:val="kk-KZ"/>
        </w:rPr>
      </w:pPr>
      <w:r w:rsidRPr="00CB134B">
        <w:rPr>
          <w:color w:val="000000"/>
          <w:sz w:val="28"/>
          <w:szCs w:val="28"/>
        </w:rPr>
        <w:t xml:space="preserve"> </w:t>
      </w:r>
      <w:r w:rsidR="00D653AC" w:rsidRPr="00D0364A">
        <w:rPr>
          <w:color w:val="000000"/>
          <w:sz w:val="28"/>
          <w:szCs w:val="28"/>
          <w:lang w:val="kk-KZ"/>
        </w:rPr>
        <w:t>Zholdybayev T.K., Sadykov B.M., Mukan Zh.</w:t>
      </w:r>
      <w:r w:rsidR="00DA420E" w:rsidRPr="00DA420E">
        <w:rPr>
          <w:color w:val="000000"/>
          <w:sz w:val="28"/>
          <w:szCs w:val="28"/>
        </w:rPr>
        <w:t xml:space="preserve"> </w:t>
      </w:r>
      <w:r w:rsidR="00DA420E">
        <w:rPr>
          <w:color w:val="000000"/>
          <w:sz w:val="28"/>
          <w:szCs w:val="28"/>
          <w:lang w:val="en-US"/>
        </w:rPr>
        <w:t>et</w:t>
      </w:r>
      <w:r w:rsidR="00DA420E" w:rsidRPr="00DA420E">
        <w:rPr>
          <w:color w:val="000000"/>
          <w:sz w:val="28"/>
          <w:szCs w:val="28"/>
        </w:rPr>
        <w:t xml:space="preserve"> </w:t>
      </w:r>
      <w:r w:rsidR="00DA420E">
        <w:rPr>
          <w:color w:val="000000"/>
          <w:sz w:val="28"/>
          <w:szCs w:val="28"/>
          <w:lang w:val="en-US"/>
        </w:rPr>
        <w:t>al</w:t>
      </w:r>
      <w:r w:rsidR="00DA420E" w:rsidRPr="00DA420E">
        <w:rPr>
          <w:color w:val="000000"/>
          <w:sz w:val="28"/>
          <w:szCs w:val="28"/>
        </w:rPr>
        <w:t>.</w:t>
      </w:r>
      <w:r w:rsidR="00D653AC" w:rsidRPr="00D0364A">
        <w:rPr>
          <w:color w:val="000000"/>
          <w:sz w:val="28"/>
          <w:szCs w:val="28"/>
          <w:lang w:val="kk-KZ"/>
        </w:rPr>
        <w:t xml:space="preserve"> Investigation of (</w:t>
      </w:r>
      <w:proofErr w:type="gramStart"/>
      <w:r w:rsidR="00D653AC" w:rsidRPr="00D0364A">
        <w:rPr>
          <w:color w:val="000000"/>
          <w:sz w:val="28"/>
          <w:szCs w:val="28"/>
          <w:lang w:val="kk-KZ"/>
        </w:rPr>
        <w:t>p,xp</w:t>
      </w:r>
      <w:proofErr w:type="gramEnd"/>
      <w:r w:rsidR="00D653AC" w:rsidRPr="00D0364A">
        <w:rPr>
          <w:color w:val="000000"/>
          <w:sz w:val="28"/>
          <w:szCs w:val="28"/>
          <w:lang w:val="kk-KZ"/>
        </w:rPr>
        <w:t>) and (</w:t>
      </w:r>
      <w:proofErr w:type="gramStart"/>
      <w:r w:rsidR="00D653AC" w:rsidRPr="00D0364A">
        <w:rPr>
          <w:color w:val="000000"/>
          <w:sz w:val="28"/>
          <w:szCs w:val="28"/>
          <w:lang w:val="kk-KZ"/>
        </w:rPr>
        <w:t>p,x</w:t>
      </w:r>
      <w:proofErr w:type="gramEnd"/>
      <w:r w:rsidR="00D653AC" w:rsidRPr="00D0364A">
        <w:rPr>
          <w:color w:val="000000"/>
          <w:sz w:val="28"/>
          <w:szCs w:val="28"/>
          <w:lang w:val="kk-KZ"/>
        </w:rPr>
        <w:t xml:space="preserve">α) reaction on </w:t>
      </w:r>
      <w:r w:rsidR="00D653AC" w:rsidRPr="00D0364A">
        <w:rPr>
          <w:color w:val="000000"/>
          <w:sz w:val="28"/>
          <w:szCs w:val="28"/>
          <w:vertAlign w:val="superscript"/>
          <w:lang w:val="kk-KZ"/>
        </w:rPr>
        <w:t>58</w:t>
      </w:r>
      <w:r w:rsidR="00D653AC" w:rsidRPr="00D0364A">
        <w:rPr>
          <w:color w:val="000000"/>
          <w:sz w:val="28"/>
          <w:szCs w:val="28"/>
          <w:lang w:val="kk-KZ"/>
        </w:rPr>
        <w:t xml:space="preserve">Ni nucleus at 30 MeV proton energy // </w:t>
      </w:r>
      <w:r w:rsidR="00DA420E">
        <w:rPr>
          <w:color w:val="000000"/>
          <w:sz w:val="28"/>
          <w:szCs w:val="28"/>
          <w:lang w:val="kk-KZ"/>
        </w:rPr>
        <w:t>Матер. 69-й</w:t>
      </w:r>
      <w:r w:rsidR="00D653AC" w:rsidRPr="00D0364A">
        <w:rPr>
          <w:color w:val="000000"/>
          <w:sz w:val="28"/>
          <w:szCs w:val="28"/>
          <w:lang w:val="kk-KZ"/>
        </w:rPr>
        <w:t xml:space="preserve"> </w:t>
      </w:r>
      <w:r w:rsidR="00DA420E" w:rsidRPr="00D0364A">
        <w:rPr>
          <w:color w:val="000000"/>
          <w:sz w:val="28"/>
          <w:szCs w:val="28"/>
          <w:lang w:val="kk-KZ"/>
        </w:rPr>
        <w:t>междунар</w:t>
      </w:r>
      <w:r w:rsidR="00DA420E">
        <w:rPr>
          <w:color w:val="000000"/>
          <w:sz w:val="28"/>
          <w:szCs w:val="28"/>
          <w:lang w:val="kk-KZ"/>
        </w:rPr>
        <w:t>.</w:t>
      </w:r>
      <w:r w:rsidR="00DA420E" w:rsidRPr="00D0364A">
        <w:rPr>
          <w:color w:val="000000"/>
          <w:sz w:val="28"/>
          <w:szCs w:val="28"/>
          <w:lang w:val="kk-KZ"/>
        </w:rPr>
        <w:t xml:space="preserve"> </w:t>
      </w:r>
      <w:r w:rsidR="00D653AC" w:rsidRPr="00D0364A">
        <w:rPr>
          <w:color w:val="000000"/>
          <w:sz w:val="28"/>
          <w:szCs w:val="28"/>
          <w:lang w:val="kk-KZ"/>
        </w:rPr>
        <w:t>конф</w:t>
      </w:r>
      <w:r w:rsidR="00DA420E">
        <w:rPr>
          <w:color w:val="000000"/>
          <w:sz w:val="28"/>
          <w:szCs w:val="28"/>
          <w:lang w:val="kk-KZ"/>
        </w:rPr>
        <w:t>.</w:t>
      </w:r>
      <w:r w:rsidR="00D653AC" w:rsidRPr="00D0364A">
        <w:rPr>
          <w:color w:val="000000"/>
          <w:sz w:val="28"/>
          <w:szCs w:val="28"/>
          <w:lang w:val="kk-KZ"/>
        </w:rPr>
        <w:t xml:space="preserve"> «ЯДРО-2019» по ядерной спектроскопии и структуре атомного ядра. –</w:t>
      </w:r>
      <w:r w:rsidR="00D653AC" w:rsidRPr="00D0364A">
        <w:rPr>
          <w:color w:val="000000"/>
          <w:sz w:val="28"/>
          <w:szCs w:val="28"/>
        </w:rPr>
        <w:t xml:space="preserve"> </w:t>
      </w:r>
      <w:r w:rsidR="00D653AC" w:rsidRPr="00D0364A">
        <w:rPr>
          <w:color w:val="000000"/>
          <w:sz w:val="28"/>
          <w:szCs w:val="28"/>
          <w:lang w:val="kk-KZ"/>
        </w:rPr>
        <w:t>Дубна, 2019.</w:t>
      </w:r>
      <w:r w:rsidR="00D653AC" w:rsidRPr="00D0364A">
        <w:rPr>
          <w:color w:val="000000"/>
          <w:sz w:val="28"/>
          <w:szCs w:val="28"/>
        </w:rPr>
        <w:t xml:space="preserve"> </w:t>
      </w:r>
      <w:r w:rsidR="00D653AC" w:rsidRPr="00D0364A">
        <w:rPr>
          <w:color w:val="000000"/>
          <w:sz w:val="28"/>
          <w:szCs w:val="28"/>
          <w:lang w:val="kk-KZ"/>
        </w:rPr>
        <w:t>–</w:t>
      </w:r>
      <w:r w:rsidR="00D653AC" w:rsidRPr="00D0364A">
        <w:rPr>
          <w:color w:val="000000"/>
          <w:sz w:val="28"/>
          <w:szCs w:val="28"/>
        </w:rPr>
        <w:t xml:space="preserve"> </w:t>
      </w:r>
      <w:r w:rsidR="00DA420E">
        <w:rPr>
          <w:color w:val="000000"/>
          <w:sz w:val="28"/>
          <w:szCs w:val="28"/>
        </w:rPr>
        <w:t>С</w:t>
      </w:r>
      <w:r w:rsidR="00D653AC" w:rsidRPr="00D0364A">
        <w:rPr>
          <w:color w:val="000000"/>
          <w:sz w:val="28"/>
          <w:szCs w:val="28"/>
          <w:lang w:val="kk-KZ"/>
        </w:rPr>
        <w:t>.</w:t>
      </w:r>
      <w:r w:rsidR="00DA420E">
        <w:rPr>
          <w:color w:val="000000"/>
          <w:sz w:val="28"/>
          <w:szCs w:val="28"/>
          <w:lang w:val="kk-KZ"/>
        </w:rPr>
        <w:t xml:space="preserve"> </w:t>
      </w:r>
      <w:r w:rsidR="00D653AC" w:rsidRPr="00D0364A">
        <w:rPr>
          <w:color w:val="000000"/>
          <w:sz w:val="28"/>
          <w:szCs w:val="28"/>
          <w:lang w:val="kk-KZ"/>
        </w:rPr>
        <w:t>124.</w:t>
      </w:r>
    </w:p>
    <w:p w14:paraId="538B3B7D" w14:textId="77777777" w:rsidR="00073473" w:rsidRPr="00D0364A" w:rsidRDefault="00CB134B" w:rsidP="00D0364A">
      <w:pPr>
        <w:pStyle w:val="ad"/>
        <w:numPr>
          <w:ilvl w:val="0"/>
          <w:numId w:val="3"/>
        </w:numPr>
        <w:tabs>
          <w:tab w:val="left" w:pos="993"/>
        </w:tabs>
        <w:suppressAutoHyphens w:val="0"/>
        <w:ind w:left="0" w:firstLine="709"/>
        <w:jc w:val="both"/>
        <w:rPr>
          <w:sz w:val="28"/>
          <w:lang w:val="kk-KZ"/>
        </w:rPr>
      </w:pPr>
      <w:r w:rsidRPr="00CB134B">
        <w:rPr>
          <w:color w:val="000000"/>
          <w:sz w:val="28"/>
          <w:szCs w:val="28"/>
        </w:rPr>
        <w:t xml:space="preserve"> </w:t>
      </w:r>
      <w:r w:rsidR="00D653AC" w:rsidRPr="00D0364A">
        <w:rPr>
          <w:color w:val="000000"/>
          <w:sz w:val="28"/>
          <w:szCs w:val="28"/>
          <w:lang w:val="kk-KZ"/>
        </w:rPr>
        <w:t xml:space="preserve">Жолдыбаев Т.К., Садыков Б.М., Мукан Ж. </w:t>
      </w:r>
      <w:r w:rsidR="00DA420E" w:rsidRPr="00D0364A">
        <w:rPr>
          <w:color w:val="000000"/>
          <w:sz w:val="28"/>
          <w:szCs w:val="28"/>
          <w:lang w:val="kk-KZ"/>
        </w:rPr>
        <w:t xml:space="preserve">и </w:t>
      </w:r>
      <w:r w:rsidR="00D653AC" w:rsidRPr="00D0364A">
        <w:rPr>
          <w:color w:val="000000"/>
          <w:sz w:val="28"/>
          <w:szCs w:val="28"/>
          <w:lang w:val="kk-KZ"/>
        </w:rPr>
        <w:t xml:space="preserve">т.д. Исследование реакции (p,xp) на ядре </w:t>
      </w:r>
      <w:r w:rsidR="00D653AC" w:rsidRPr="00D0364A">
        <w:rPr>
          <w:color w:val="000000"/>
          <w:sz w:val="28"/>
          <w:szCs w:val="28"/>
          <w:vertAlign w:val="superscript"/>
          <w:lang w:val="kk-KZ"/>
        </w:rPr>
        <w:t>58</w:t>
      </w:r>
      <w:r w:rsidR="00D653AC" w:rsidRPr="00D0364A">
        <w:rPr>
          <w:color w:val="000000"/>
          <w:sz w:val="28"/>
          <w:szCs w:val="28"/>
          <w:lang w:val="kk-KZ"/>
        </w:rPr>
        <w:t xml:space="preserve">Ni при энергии протонов 30 МэВ // </w:t>
      </w:r>
      <w:r w:rsidR="00DA420E">
        <w:rPr>
          <w:color w:val="000000"/>
          <w:sz w:val="28"/>
          <w:szCs w:val="28"/>
          <w:lang w:val="kk-KZ"/>
        </w:rPr>
        <w:t>Матер. 2-го</w:t>
      </w:r>
      <w:r w:rsidR="00D653AC" w:rsidRPr="00D0364A">
        <w:rPr>
          <w:color w:val="000000"/>
          <w:sz w:val="28"/>
          <w:szCs w:val="28"/>
          <w:lang w:val="kk-KZ"/>
        </w:rPr>
        <w:t xml:space="preserve"> </w:t>
      </w:r>
      <w:r w:rsidR="00DA420E" w:rsidRPr="00D0364A">
        <w:rPr>
          <w:color w:val="000000"/>
          <w:sz w:val="28"/>
          <w:szCs w:val="28"/>
          <w:lang w:val="kk-KZ"/>
        </w:rPr>
        <w:t>междунар</w:t>
      </w:r>
      <w:r w:rsidR="00DA420E">
        <w:rPr>
          <w:color w:val="000000"/>
          <w:sz w:val="28"/>
          <w:szCs w:val="28"/>
          <w:lang w:val="kk-KZ"/>
        </w:rPr>
        <w:t xml:space="preserve">. </w:t>
      </w:r>
      <w:r w:rsidR="00D653AC" w:rsidRPr="00D0364A">
        <w:rPr>
          <w:color w:val="000000"/>
          <w:sz w:val="28"/>
          <w:szCs w:val="28"/>
          <w:lang w:val="kk-KZ"/>
        </w:rPr>
        <w:t>науч</w:t>
      </w:r>
      <w:r w:rsidR="00DA420E">
        <w:rPr>
          <w:color w:val="000000"/>
          <w:sz w:val="28"/>
          <w:szCs w:val="28"/>
          <w:lang w:val="kk-KZ"/>
        </w:rPr>
        <w:t>.</w:t>
      </w:r>
      <w:r w:rsidR="00D653AC" w:rsidRPr="00D0364A">
        <w:rPr>
          <w:color w:val="000000"/>
          <w:sz w:val="28"/>
          <w:szCs w:val="28"/>
          <w:lang w:val="kk-KZ"/>
        </w:rPr>
        <w:t xml:space="preserve"> форум</w:t>
      </w:r>
      <w:r w:rsidR="00DA420E">
        <w:rPr>
          <w:color w:val="000000"/>
          <w:sz w:val="28"/>
          <w:szCs w:val="28"/>
          <w:lang w:val="kk-KZ"/>
        </w:rPr>
        <w:t>а</w:t>
      </w:r>
      <w:r w:rsidR="00D653AC" w:rsidRPr="00D0364A">
        <w:rPr>
          <w:color w:val="000000"/>
          <w:sz w:val="28"/>
          <w:szCs w:val="28"/>
          <w:lang w:val="kk-KZ"/>
        </w:rPr>
        <w:t xml:space="preserve"> «Ядерная наука и технологии». –</w:t>
      </w:r>
      <w:r w:rsidR="00D653AC" w:rsidRPr="00D0364A">
        <w:rPr>
          <w:color w:val="000000"/>
          <w:sz w:val="28"/>
          <w:szCs w:val="28"/>
        </w:rPr>
        <w:t xml:space="preserve"> </w:t>
      </w:r>
      <w:r w:rsidR="00D653AC" w:rsidRPr="00D0364A">
        <w:rPr>
          <w:color w:val="000000"/>
          <w:sz w:val="28"/>
          <w:szCs w:val="28"/>
          <w:lang w:val="kk-KZ"/>
        </w:rPr>
        <w:t>Алматы, 2019.</w:t>
      </w:r>
      <w:r w:rsidR="00D653AC" w:rsidRPr="00D0364A">
        <w:rPr>
          <w:color w:val="000000"/>
          <w:sz w:val="28"/>
          <w:szCs w:val="28"/>
        </w:rPr>
        <w:t xml:space="preserve"> </w:t>
      </w:r>
      <w:r w:rsidR="00D653AC" w:rsidRPr="00D0364A">
        <w:rPr>
          <w:color w:val="000000"/>
          <w:sz w:val="28"/>
          <w:szCs w:val="28"/>
          <w:lang w:val="kk-KZ"/>
        </w:rPr>
        <w:t>–</w:t>
      </w:r>
      <w:r w:rsidR="00D653AC" w:rsidRPr="00D0364A">
        <w:rPr>
          <w:color w:val="000000"/>
          <w:sz w:val="28"/>
          <w:szCs w:val="28"/>
        </w:rPr>
        <w:t xml:space="preserve"> </w:t>
      </w:r>
      <w:r w:rsidR="00DA420E">
        <w:rPr>
          <w:color w:val="000000"/>
          <w:sz w:val="28"/>
          <w:szCs w:val="28"/>
        </w:rPr>
        <w:t>С</w:t>
      </w:r>
      <w:r w:rsidR="00D653AC" w:rsidRPr="00D0364A">
        <w:rPr>
          <w:color w:val="000000"/>
          <w:sz w:val="28"/>
          <w:szCs w:val="28"/>
          <w:lang w:val="kk-KZ"/>
        </w:rPr>
        <w:t>.</w:t>
      </w:r>
      <w:r w:rsidR="00DA420E">
        <w:rPr>
          <w:color w:val="000000"/>
          <w:sz w:val="28"/>
          <w:szCs w:val="28"/>
          <w:lang w:val="kk-KZ"/>
        </w:rPr>
        <w:t> </w:t>
      </w:r>
      <w:r w:rsidR="00D653AC" w:rsidRPr="00D0364A">
        <w:rPr>
          <w:color w:val="000000"/>
          <w:sz w:val="28"/>
          <w:szCs w:val="28"/>
          <w:lang w:val="kk-KZ"/>
        </w:rPr>
        <w:t>42.</w:t>
      </w:r>
    </w:p>
    <w:p w14:paraId="1F75FB69" w14:textId="77777777" w:rsidR="00073473" w:rsidRPr="00D0364A" w:rsidRDefault="00CB134B" w:rsidP="00D0364A">
      <w:pPr>
        <w:pStyle w:val="ad"/>
        <w:numPr>
          <w:ilvl w:val="0"/>
          <w:numId w:val="3"/>
        </w:numPr>
        <w:tabs>
          <w:tab w:val="left" w:pos="993"/>
        </w:tabs>
        <w:suppressAutoHyphens w:val="0"/>
        <w:ind w:left="0" w:firstLine="709"/>
        <w:jc w:val="both"/>
        <w:rPr>
          <w:sz w:val="28"/>
          <w:lang w:val="kk-KZ"/>
        </w:rPr>
      </w:pPr>
      <w:r w:rsidRPr="00CB134B">
        <w:rPr>
          <w:color w:val="000000"/>
          <w:sz w:val="28"/>
          <w:szCs w:val="28"/>
        </w:rPr>
        <w:t xml:space="preserve"> </w:t>
      </w:r>
      <w:r w:rsidR="00D653AC" w:rsidRPr="00D0364A">
        <w:rPr>
          <w:color w:val="000000"/>
          <w:sz w:val="28"/>
          <w:szCs w:val="28"/>
          <w:lang w:val="kk-KZ"/>
        </w:rPr>
        <w:t>Мукан Ж., Жолдыбаев Т.К., Садыков Б.М. и т.д. Взаимодействия протонов с энергией 7 МэВ с медью // Вестник НЯЦ РК. – 2020. – Вып.</w:t>
      </w:r>
      <w:r w:rsidRPr="00CB134B">
        <w:rPr>
          <w:color w:val="000000"/>
          <w:sz w:val="28"/>
          <w:szCs w:val="28"/>
        </w:rPr>
        <w:t xml:space="preserve"> </w:t>
      </w:r>
      <w:r w:rsidR="00D653AC" w:rsidRPr="00D0364A">
        <w:rPr>
          <w:color w:val="000000"/>
          <w:sz w:val="28"/>
          <w:szCs w:val="28"/>
          <w:lang w:val="kk-KZ"/>
        </w:rPr>
        <w:t>2(82). – C.</w:t>
      </w:r>
      <w:r>
        <w:rPr>
          <w:color w:val="000000"/>
          <w:sz w:val="28"/>
          <w:szCs w:val="28"/>
          <w:lang w:val="en-US"/>
        </w:rPr>
        <w:t> </w:t>
      </w:r>
      <w:r w:rsidR="00D653AC" w:rsidRPr="00D0364A">
        <w:rPr>
          <w:color w:val="000000"/>
          <w:sz w:val="28"/>
          <w:szCs w:val="28"/>
          <w:lang w:val="kk-KZ"/>
        </w:rPr>
        <w:t>171-175.</w:t>
      </w:r>
    </w:p>
    <w:p w14:paraId="0C3AAC30" w14:textId="77777777" w:rsidR="00073473" w:rsidRPr="00D0364A" w:rsidRDefault="00BF4CF6" w:rsidP="00D0364A">
      <w:pPr>
        <w:pStyle w:val="ad"/>
        <w:numPr>
          <w:ilvl w:val="0"/>
          <w:numId w:val="3"/>
        </w:numPr>
        <w:tabs>
          <w:tab w:val="left" w:pos="993"/>
        </w:tabs>
        <w:suppressAutoHyphens w:val="0"/>
        <w:ind w:left="0" w:firstLine="709"/>
        <w:jc w:val="both"/>
        <w:rPr>
          <w:sz w:val="28"/>
          <w:lang w:val="kk-KZ"/>
        </w:rPr>
      </w:pPr>
      <w:r w:rsidRPr="00CB134B">
        <w:rPr>
          <w:color w:val="000000"/>
          <w:sz w:val="28"/>
          <w:szCs w:val="28"/>
        </w:rPr>
        <w:t xml:space="preserve"> </w:t>
      </w:r>
      <w:r w:rsidR="00D653AC" w:rsidRPr="00D0364A">
        <w:rPr>
          <w:color w:val="000000"/>
          <w:sz w:val="28"/>
          <w:szCs w:val="28"/>
          <w:lang w:val="kk-KZ"/>
        </w:rPr>
        <w:t>Zholdybayev T.K., Mukan Zh., Sadykov</w:t>
      </w:r>
      <w:r>
        <w:rPr>
          <w:color w:val="000000"/>
          <w:sz w:val="28"/>
          <w:szCs w:val="28"/>
          <w:lang w:val="en-US"/>
        </w:rPr>
        <w:t xml:space="preserve"> </w:t>
      </w:r>
      <w:r w:rsidR="00D653AC" w:rsidRPr="00D0364A">
        <w:rPr>
          <w:color w:val="000000"/>
          <w:sz w:val="28"/>
          <w:szCs w:val="28"/>
          <w:lang w:val="kk-KZ"/>
        </w:rPr>
        <w:t>B.</w:t>
      </w:r>
      <w:r>
        <w:rPr>
          <w:color w:val="000000"/>
          <w:sz w:val="28"/>
          <w:szCs w:val="28"/>
          <w:lang w:val="en-US"/>
        </w:rPr>
        <w:t xml:space="preserve"> et al.</w:t>
      </w:r>
      <w:r w:rsidR="00D653AC" w:rsidRPr="00D0364A">
        <w:rPr>
          <w:color w:val="000000"/>
          <w:sz w:val="28"/>
          <w:szCs w:val="28"/>
          <w:lang w:val="kk-KZ"/>
        </w:rPr>
        <w:t xml:space="preserve"> Continuous spectra of light</w:t>
      </w:r>
      <w:r w:rsidR="00D653AC" w:rsidRPr="00D0364A">
        <w:rPr>
          <w:color w:val="000000"/>
          <w:sz w:val="28"/>
          <w:szCs w:val="28"/>
          <w:lang w:val="en-US"/>
        </w:rPr>
        <w:t xml:space="preserve"> </w:t>
      </w:r>
      <w:r w:rsidR="00D653AC" w:rsidRPr="00D0364A">
        <w:rPr>
          <w:color w:val="000000"/>
          <w:sz w:val="28"/>
          <w:szCs w:val="28"/>
          <w:lang w:val="kk-KZ"/>
        </w:rPr>
        <w:t>charged particles from interaction of 30 MeV energy protons with cooper // EPJ Web of Conferences.</w:t>
      </w:r>
      <w:r w:rsidR="00D653AC" w:rsidRPr="00D0364A">
        <w:rPr>
          <w:color w:val="000000"/>
          <w:sz w:val="28"/>
          <w:szCs w:val="28"/>
          <w:lang w:val="en-US"/>
        </w:rPr>
        <w:t xml:space="preserve"> </w:t>
      </w:r>
      <w:r w:rsidR="00CB134B">
        <w:rPr>
          <w:color w:val="000000"/>
          <w:sz w:val="28"/>
          <w:szCs w:val="28"/>
          <w:lang w:val="en-US"/>
        </w:rPr>
        <w:t xml:space="preserve">– </w:t>
      </w:r>
      <w:r w:rsidR="00D653AC" w:rsidRPr="00D0364A">
        <w:rPr>
          <w:color w:val="000000"/>
          <w:sz w:val="28"/>
          <w:szCs w:val="28"/>
          <w:lang w:val="en-US"/>
        </w:rPr>
        <w:t>2020.</w:t>
      </w:r>
      <w:r w:rsidR="00D653AC" w:rsidRPr="00D0364A">
        <w:rPr>
          <w:color w:val="000000"/>
          <w:sz w:val="28"/>
          <w:szCs w:val="28"/>
          <w:lang w:val="kk-KZ"/>
        </w:rPr>
        <w:t xml:space="preserve"> </w:t>
      </w:r>
      <w:r w:rsidR="00D653AC" w:rsidRPr="00D0364A">
        <w:rPr>
          <w:sz w:val="28"/>
          <w:lang w:val="en-US"/>
        </w:rPr>
        <w:t xml:space="preserve">– </w:t>
      </w:r>
      <w:r w:rsidR="00D653AC" w:rsidRPr="00D0364A">
        <w:rPr>
          <w:color w:val="000000"/>
          <w:sz w:val="28"/>
          <w:szCs w:val="28"/>
          <w:lang w:val="kk-KZ"/>
        </w:rPr>
        <w:t>V</w:t>
      </w:r>
      <w:proofErr w:type="spellStart"/>
      <w:r w:rsidR="00D653AC" w:rsidRPr="00D0364A">
        <w:rPr>
          <w:color w:val="000000"/>
          <w:sz w:val="28"/>
          <w:szCs w:val="28"/>
          <w:lang w:val="en-US"/>
        </w:rPr>
        <w:t>ol</w:t>
      </w:r>
      <w:proofErr w:type="spellEnd"/>
      <w:r w:rsidR="00D653AC" w:rsidRPr="00D0364A">
        <w:rPr>
          <w:color w:val="000000"/>
          <w:sz w:val="28"/>
          <w:szCs w:val="28"/>
          <w:lang w:val="kk-KZ"/>
        </w:rPr>
        <w:t>.</w:t>
      </w:r>
      <w:r w:rsidR="00CB134B">
        <w:rPr>
          <w:color w:val="000000"/>
          <w:sz w:val="28"/>
          <w:szCs w:val="28"/>
          <w:lang w:val="en-US"/>
        </w:rPr>
        <w:t xml:space="preserve"> </w:t>
      </w:r>
      <w:r w:rsidR="00D653AC" w:rsidRPr="00D0364A">
        <w:rPr>
          <w:color w:val="000000"/>
          <w:sz w:val="28"/>
          <w:szCs w:val="28"/>
          <w:lang w:val="kk-KZ"/>
        </w:rPr>
        <w:t>239</w:t>
      </w:r>
      <w:r w:rsidR="00CB134B">
        <w:rPr>
          <w:color w:val="000000"/>
          <w:sz w:val="28"/>
          <w:szCs w:val="28"/>
          <w:lang w:val="en-US"/>
        </w:rPr>
        <w:t>.</w:t>
      </w:r>
      <w:r w:rsidR="00D653AC" w:rsidRPr="00D0364A">
        <w:rPr>
          <w:color w:val="000000"/>
          <w:sz w:val="28"/>
          <w:szCs w:val="28"/>
          <w:lang w:val="kk-KZ"/>
        </w:rPr>
        <w:t xml:space="preserve"> </w:t>
      </w:r>
      <w:r w:rsidR="00CB134B">
        <w:rPr>
          <w:color w:val="000000"/>
          <w:sz w:val="28"/>
          <w:szCs w:val="28"/>
          <w:lang w:val="en-US"/>
        </w:rPr>
        <w:t xml:space="preserve">– P. </w:t>
      </w:r>
      <w:r w:rsidR="00D653AC" w:rsidRPr="00D0364A">
        <w:rPr>
          <w:color w:val="000000"/>
          <w:sz w:val="28"/>
          <w:szCs w:val="28"/>
          <w:lang w:val="kk-KZ"/>
        </w:rPr>
        <w:t>01033</w:t>
      </w:r>
      <w:r w:rsidR="00D653AC" w:rsidRPr="00D0364A">
        <w:rPr>
          <w:color w:val="000000"/>
          <w:sz w:val="28"/>
          <w:szCs w:val="28"/>
          <w:lang w:val="en-US"/>
        </w:rPr>
        <w:t xml:space="preserve">. </w:t>
      </w:r>
    </w:p>
    <w:p w14:paraId="41EC5407" w14:textId="77777777" w:rsidR="00073473" w:rsidRPr="00D0364A" w:rsidRDefault="00C30FCF" w:rsidP="00D0364A">
      <w:pPr>
        <w:pStyle w:val="ad"/>
        <w:numPr>
          <w:ilvl w:val="0"/>
          <w:numId w:val="3"/>
        </w:numPr>
        <w:tabs>
          <w:tab w:val="left" w:pos="993"/>
        </w:tabs>
        <w:suppressAutoHyphens w:val="0"/>
        <w:ind w:left="0" w:firstLine="709"/>
        <w:jc w:val="both"/>
        <w:rPr>
          <w:sz w:val="28"/>
          <w:lang w:val="kk-KZ"/>
        </w:rPr>
      </w:pPr>
      <w:r w:rsidRPr="00352697">
        <w:rPr>
          <w:sz w:val="28"/>
          <w:szCs w:val="28"/>
          <w:lang w:val="en-US"/>
        </w:rPr>
        <w:t xml:space="preserve"> </w:t>
      </w:r>
      <w:r w:rsidR="00D653AC" w:rsidRPr="00D0364A">
        <w:rPr>
          <w:sz w:val="28"/>
          <w:szCs w:val="28"/>
          <w:lang w:val="kk-KZ"/>
        </w:rPr>
        <w:t>Жолдыбаев Т.К., Мукан Ж., Керимкулов Ж.К.</w:t>
      </w:r>
      <w:r w:rsidR="0086019F">
        <w:rPr>
          <w:sz w:val="28"/>
          <w:szCs w:val="28"/>
          <w:lang w:val="kk-KZ"/>
        </w:rPr>
        <w:t xml:space="preserve"> и др.</w:t>
      </w:r>
      <w:r w:rsidR="00D653AC" w:rsidRPr="00D0364A">
        <w:rPr>
          <w:sz w:val="28"/>
          <w:szCs w:val="28"/>
          <w:lang w:val="kk-KZ"/>
        </w:rPr>
        <w:t xml:space="preserve"> Интегральные сечения реакции (p,xp) из взаимодействия протонов с энергией 22 МэВ с родием и медью // </w:t>
      </w:r>
      <w:r w:rsidR="00A527C0">
        <w:rPr>
          <w:sz w:val="28"/>
          <w:szCs w:val="28"/>
          <w:lang w:val="kk-KZ"/>
        </w:rPr>
        <w:t xml:space="preserve">Матер. 3-го </w:t>
      </w:r>
      <w:r w:rsidR="00A527C0" w:rsidRPr="00D0364A">
        <w:rPr>
          <w:sz w:val="28"/>
          <w:szCs w:val="28"/>
          <w:lang w:val="kk-KZ"/>
        </w:rPr>
        <w:t>междунар</w:t>
      </w:r>
      <w:r w:rsidR="00A527C0">
        <w:rPr>
          <w:sz w:val="28"/>
          <w:szCs w:val="28"/>
          <w:lang w:val="kk-KZ"/>
        </w:rPr>
        <w:t>.</w:t>
      </w:r>
      <w:r w:rsidR="00A527C0" w:rsidRPr="00D0364A">
        <w:rPr>
          <w:sz w:val="28"/>
          <w:szCs w:val="28"/>
          <w:lang w:val="kk-KZ"/>
        </w:rPr>
        <w:t xml:space="preserve"> </w:t>
      </w:r>
      <w:r w:rsidR="00D653AC" w:rsidRPr="00D0364A">
        <w:rPr>
          <w:sz w:val="28"/>
          <w:szCs w:val="28"/>
          <w:lang w:val="kk-KZ"/>
        </w:rPr>
        <w:t>науч</w:t>
      </w:r>
      <w:r w:rsidR="00A527C0">
        <w:rPr>
          <w:sz w:val="28"/>
          <w:szCs w:val="28"/>
          <w:lang w:val="kk-KZ"/>
        </w:rPr>
        <w:t>.</w:t>
      </w:r>
      <w:r w:rsidR="00D653AC" w:rsidRPr="00D0364A">
        <w:rPr>
          <w:sz w:val="28"/>
          <w:szCs w:val="28"/>
          <w:lang w:val="kk-KZ"/>
        </w:rPr>
        <w:t xml:space="preserve"> форум «Ядерная наука и технологии»</w:t>
      </w:r>
      <w:r w:rsidR="00D653AC" w:rsidRPr="00D0364A">
        <w:rPr>
          <w:color w:val="000000"/>
          <w:sz w:val="28"/>
          <w:szCs w:val="28"/>
          <w:lang w:val="kk-KZ"/>
        </w:rPr>
        <w:t>. –</w:t>
      </w:r>
      <w:r w:rsidR="00D653AC" w:rsidRPr="00D0364A">
        <w:rPr>
          <w:color w:val="000000"/>
          <w:sz w:val="28"/>
          <w:szCs w:val="28"/>
        </w:rPr>
        <w:t xml:space="preserve"> </w:t>
      </w:r>
      <w:r w:rsidR="00D653AC" w:rsidRPr="00D0364A">
        <w:rPr>
          <w:color w:val="000000"/>
          <w:sz w:val="28"/>
          <w:szCs w:val="28"/>
          <w:lang w:val="kk-KZ"/>
        </w:rPr>
        <w:t xml:space="preserve">Алматы, </w:t>
      </w:r>
      <w:r w:rsidR="00D653AC" w:rsidRPr="00D0364A">
        <w:rPr>
          <w:sz w:val="28"/>
          <w:szCs w:val="28"/>
          <w:lang w:val="kk-KZ"/>
        </w:rPr>
        <w:t>2021</w:t>
      </w:r>
      <w:r w:rsidR="00D653AC" w:rsidRPr="00D0364A">
        <w:rPr>
          <w:color w:val="000000"/>
          <w:sz w:val="28"/>
          <w:szCs w:val="28"/>
          <w:lang w:val="kk-KZ"/>
        </w:rPr>
        <w:t>.</w:t>
      </w:r>
      <w:r w:rsidR="00D653AC" w:rsidRPr="00D0364A">
        <w:rPr>
          <w:color w:val="000000"/>
          <w:sz w:val="28"/>
          <w:szCs w:val="28"/>
        </w:rPr>
        <w:t xml:space="preserve"> </w:t>
      </w:r>
      <w:r w:rsidR="00D653AC" w:rsidRPr="00D0364A">
        <w:rPr>
          <w:color w:val="000000"/>
          <w:sz w:val="28"/>
          <w:szCs w:val="28"/>
          <w:lang w:val="kk-KZ"/>
        </w:rPr>
        <w:t>–</w:t>
      </w:r>
      <w:r w:rsidR="00D653AC" w:rsidRPr="00D0364A">
        <w:rPr>
          <w:color w:val="000000"/>
          <w:sz w:val="28"/>
          <w:szCs w:val="28"/>
        </w:rPr>
        <w:t xml:space="preserve"> </w:t>
      </w:r>
      <w:r w:rsidR="00D653AC" w:rsidRPr="00D0364A">
        <w:rPr>
          <w:color w:val="000000"/>
          <w:sz w:val="28"/>
          <w:szCs w:val="28"/>
          <w:lang w:val="kk-KZ"/>
        </w:rPr>
        <w:t>С.</w:t>
      </w:r>
      <w:r w:rsidR="00BF4CF6" w:rsidRPr="00BF4CF6">
        <w:rPr>
          <w:color w:val="000000"/>
          <w:sz w:val="28"/>
          <w:szCs w:val="28"/>
        </w:rPr>
        <w:t xml:space="preserve"> </w:t>
      </w:r>
      <w:r w:rsidR="00D653AC" w:rsidRPr="00D0364A">
        <w:rPr>
          <w:color w:val="000000"/>
          <w:sz w:val="28"/>
          <w:szCs w:val="28"/>
          <w:lang w:val="kk-KZ"/>
        </w:rPr>
        <w:t>63.</w:t>
      </w:r>
    </w:p>
    <w:p w14:paraId="226058ED" w14:textId="77777777" w:rsidR="00073473" w:rsidRPr="00940942" w:rsidRDefault="00C30FCF" w:rsidP="00D0364A">
      <w:pPr>
        <w:pStyle w:val="ad"/>
        <w:numPr>
          <w:ilvl w:val="0"/>
          <w:numId w:val="3"/>
        </w:numPr>
        <w:tabs>
          <w:tab w:val="left" w:pos="993"/>
        </w:tabs>
        <w:suppressAutoHyphens w:val="0"/>
        <w:ind w:left="0" w:firstLine="709"/>
        <w:jc w:val="both"/>
        <w:rPr>
          <w:color w:val="000000" w:themeColor="text1"/>
          <w:sz w:val="28"/>
          <w:lang w:val="kk-KZ"/>
        </w:rPr>
      </w:pPr>
      <w:r>
        <w:rPr>
          <w:sz w:val="28"/>
          <w:lang w:val="kk-KZ"/>
        </w:rPr>
        <w:t xml:space="preserve"> </w:t>
      </w:r>
      <w:r w:rsidR="00D653AC" w:rsidRPr="00D0364A">
        <w:rPr>
          <w:sz w:val="28"/>
          <w:lang w:val="kk-KZ"/>
        </w:rPr>
        <w:t>Kucuk Y., Zholdybayev T.K., Mukan</w:t>
      </w:r>
      <w:r>
        <w:rPr>
          <w:sz w:val="28"/>
          <w:lang w:val="kk-KZ"/>
        </w:rPr>
        <w:t xml:space="preserve"> </w:t>
      </w:r>
      <w:r w:rsidR="00D653AC" w:rsidRPr="00D0364A">
        <w:rPr>
          <w:sz w:val="28"/>
          <w:lang w:val="kk-KZ"/>
        </w:rPr>
        <w:t>Zh.</w:t>
      </w:r>
      <w:r>
        <w:rPr>
          <w:sz w:val="28"/>
          <w:lang w:val="kk-KZ"/>
        </w:rPr>
        <w:t xml:space="preserve"> </w:t>
      </w:r>
      <w:r>
        <w:rPr>
          <w:sz w:val="28"/>
          <w:lang w:val="en-US"/>
        </w:rPr>
        <w:t xml:space="preserve">et al. </w:t>
      </w:r>
      <w:r w:rsidR="00D653AC" w:rsidRPr="00D0364A">
        <w:rPr>
          <w:color w:val="000000"/>
          <w:sz w:val="28"/>
          <w:szCs w:val="28"/>
          <w:lang w:val="kk-KZ"/>
        </w:rPr>
        <w:t xml:space="preserve">A new proton spectra for </w:t>
      </w:r>
      <w:r w:rsidR="00D653AC" w:rsidRPr="00940942">
        <w:rPr>
          <w:color w:val="000000" w:themeColor="text1"/>
          <w:sz w:val="28"/>
          <w:szCs w:val="28"/>
          <w:vertAlign w:val="superscript"/>
          <w:lang w:val="kk-KZ"/>
        </w:rPr>
        <w:t>nat</w:t>
      </w:r>
      <w:r w:rsidR="00D653AC" w:rsidRPr="00940942">
        <w:rPr>
          <w:color w:val="000000" w:themeColor="text1"/>
          <w:sz w:val="28"/>
          <w:szCs w:val="28"/>
          <w:lang w:val="kk-KZ"/>
        </w:rPr>
        <w:t>Cu(</w:t>
      </w:r>
      <w:proofErr w:type="gramStart"/>
      <w:r w:rsidR="00D653AC" w:rsidRPr="00940942">
        <w:rPr>
          <w:color w:val="000000" w:themeColor="text1"/>
          <w:sz w:val="28"/>
          <w:szCs w:val="28"/>
          <w:lang w:val="kk-KZ"/>
        </w:rPr>
        <w:t>p,xp</w:t>
      </w:r>
      <w:proofErr w:type="gramEnd"/>
      <w:r w:rsidR="00D653AC" w:rsidRPr="00940942">
        <w:rPr>
          <w:color w:val="000000" w:themeColor="text1"/>
          <w:sz w:val="28"/>
          <w:szCs w:val="28"/>
          <w:lang w:val="kk-KZ"/>
        </w:rPr>
        <w:t>) reaction at E</w:t>
      </w:r>
      <w:r w:rsidR="00D653AC" w:rsidRPr="00940942">
        <w:rPr>
          <w:color w:val="000000" w:themeColor="text1"/>
          <w:sz w:val="28"/>
          <w:szCs w:val="28"/>
          <w:vertAlign w:val="subscript"/>
          <w:lang w:val="kk-KZ"/>
        </w:rPr>
        <w:t>p</w:t>
      </w:r>
      <w:r w:rsidR="00D653AC" w:rsidRPr="00940942">
        <w:rPr>
          <w:color w:val="000000" w:themeColor="text1"/>
          <w:sz w:val="28"/>
          <w:szCs w:val="28"/>
          <w:lang w:val="kk-KZ"/>
        </w:rPr>
        <w:t>=7 and 30 MeV //</w:t>
      </w:r>
      <w:r w:rsidR="00D653AC" w:rsidRPr="00940942">
        <w:rPr>
          <w:color w:val="000000" w:themeColor="text1"/>
          <w:sz w:val="28"/>
          <w:szCs w:val="28"/>
          <w:lang w:val="en-US"/>
        </w:rPr>
        <w:t xml:space="preserve"> </w:t>
      </w:r>
      <w:r w:rsidR="00D653AC" w:rsidRPr="00940942">
        <w:rPr>
          <w:color w:val="000000" w:themeColor="text1"/>
          <w:sz w:val="28"/>
          <w:szCs w:val="28"/>
          <w:lang w:val="kk-KZ"/>
        </w:rPr>
        <w:t xml:space="preserve">Eur. Phys. J. A. – 2022. – </w:t>
      </w:r>
      <w:r w:rsidRPr="00940942">
        <w:rPr>
          <w:color w:val="000000" w:themeColor="text1"/>
          <w:sz w:val="28"/>
          <w:szCs w:val="28"/>
          <w:lang w:val="kk-KZ"/>
        </w:rPr>
        <w:t xml:space="preserve">Vol. </w:t>
      </w:r>
      <w:r w:rsidR="00D653AC" w:rsidRPr="00940942">
        <w:rPr>
          <w:color w:val="000000" w:themeColor="text1"/>
          <w:sz w:val="28"/>
          <w:szCs w:val="28"/>
          <w:lang w:val="kk-KZ"/>
        </w:rPr>
        <w:t>58</w:t>
      </w:r>
      <w:r w:rsidRPr="00940942">
        <w:rPr>
          <w:color w:val="000000" w:themeColor="text1"/>
          <w:sz w:val="28"/>
          <w:szCs w:val="28"/>
          <w:lang w:val="kk-KZ"/>
        </w:rPr>
        <w:t>. – P.</w:t>
      </w:r>
      <w:r w:rsidRPr="00940942">
        <w:rPr>
          <w:color w:val="000000" w:themeColor="text1"/>
          <w:sz w:val="28"/>
          <w:szCs w:val="28"/>
          <w:lang w:val="en-US"/>
        </w:rPr>
        <w:t xml:space="preserve"> </w:t>
      </w:r>
      <w:r w:rsidR="00D653AC" w:rsidRPr="00940942">
        <w:rPr>
          <w:color w:val="000000" w:themeColor="text1"/>
          <w:sz w:val="28"/>
          <w:szCs w:val="28"/>
          <w:lang w:val="kk-KZ"/>
        </w:rPr>
        <w:t>97.</w:t>
      </w:r>
    </w:p>
    <w:p w14:paraId="65404168" w14:textId="77777777" w:rsidR="00073473" w:rsidRPr="00940942" w:rsidRDefault="00C30FCF" w:rsidP="00D0364A">
      <w:pPr>
        <w:pStyle w:val="ad"/>
        <w:numPr>
          <w:ilvl w:val="0"/>
          <w:numId w:val="3"/>
        </w:numPr>
        <w:tabs>
          <w:tab w:val="left" w:pos="993"/>
        </w:tabs>
        <w:suppressAutoHyphens w:val="0"/>
        <w:ind w:left="0" w:firstLine="709"/>
        <w:jc w:val="both"/>
        <w:rPr>
          <w:color w:val="000000" w:themeColor="text1"/>
          <w:sz w:val="28"/>
          <w:lang w:val="kk-KZ"/>
        </w:rPr>
      </w:pPr>
      <w:r w:rsidRPr="00940942">
        <w:rPr>
          <w:color w:val="000000" w:themeColor="text1"/>
          <w:sz w:val="28"/>
          <w:lang w:val="kk-KZ"/>
        </w:rPr>
        <w:t xml:space="preserve"> </w:t>
      </w:r>
      <w:r w:rsidR="00D653AC" w:rsidRPr="00940942">
        <w:rPr>
          <w:color w:val="000000" w:themeColor="text1"/>
          <w:sz w:val="28"/>
          <w:lang w:val="kk-KZ"/>
        </w:rPr>
        <w:t>Мукан Ж., Жолдыбаев Т.К., Садыков Б.М.</w:t>
      </w:r>
      <w:r w:rsidR="00BF4CF6" w:rsidRPr="00940942">
        <w:rPr>
          <w:color w:val="000000" w:themeColor="text1"/>
          <w:sz w:val="28"/>
          <w:lang w:val="kk-KZ"/>
        </w:rPr>
        <w:t xml:space="preserve"> </w:t>
      </w:r>
      <w:r w:rsidRPr="00940942">
        <w:rPr>
          <w:color w:val="000000" w:themeColor="text1"/>
          <w:sz w:val="28"/>
          <w:lang w:val="kk-KZ"/>
        </w:rPr>
        <w:t>и др.</w:t>
      </w:r>
      <w:r w:rsidR="00D653AC" w:rsidRPr="00940942">
        <w:rPr>
          <w:color w:val="000000" w:themeColor="text1"/>
          <w:sz w:val="28"/>
          <w:lang w:val="kk-KZ"/>
        </w:rPr>
        <w:t xml:space="preserve"> Исследование энергетического спектра дейтронов из реакции (d,xd) на ядре </w:t>
      </w:r>
      <w:r w:rsidR="00D653AC" w:rsidRPr="00940942">
        <w:rPr>
          <w:color w:val="000000" w:themeColor="text1"/>
          <w:sz w:val="28"/>
          <w:vertAlign w:val="superscript"/>
          <w:lang w:val="kk-KZ"/>
        </w:rPr>
        <w:t>nat</w:t>
      </w:r>
      <w:r w:rsidR="00D653AC" w:rsidRPr="00940942">
        <w:rPr>
          <w:color w:val="000000" w:themeColor="text1"/>
          <w:sz w:val="28"/>
          <w:lang w:val="kk-KZ"/>
        </w:rPr>
        <w:t>Cu при энергии дейтронов 14,5 МэВ</w:t>
      </w:r>
      <w:r w:rsidRPr="00940942">
        <w:rPr>
          <w:color w:val="000000" w:themeColor="text1"/>
          <w:sz w:val="28"/>
          <w:lang w:val="kk-KZ"/>
        </w:rPr>
        <w:t xml:space="preserve"> </w:t>
      </w:r>
      <w:r w:rsidRPr="00940942">
        <w:rPr>
          <w:color w:val="000000" w:themeColor="text1"/>
          <w:sz w:val="28"/>
          <w:szCs w:val="28"/>
          <w:lang w:val="kk-KZ"/>
        </w:rPr>
        <w:t>//</w:t>
      </w:r>
      <w:r w:rsidR="00D653AC" w:rsidRPr="00940942">
        <w:rPr>
          <w:color w:val="000000" w:themeColor="text1"/>
          <w:sz w:val="28"/>
          <w:szCs w:val="28"/>
          <w:lang w:val="kk-KZ"/>
        </w:rPr>
        <w:t xml:space="preserve"> </w:t>
      </w:r>
      <w:r w:rsidR="00BF4CF6" w:rsidRPr="00940942">
        <w:rPr>
          <w:color w:val="000000" w:themeColor="text1"/>
          <w:sz w:val="28"/>
          <w:szCs w:val="28"/>
          <w:lang w:val="en-US"/>
        </w:rPr>
        <w:t>Procced</w:t>
      </w:r>
      <w:r w:rsidR="00BF4CF6" w:rsidRPr="00940942">
        <w:rPr>
          <w:color w:val="000000" w:themeColor="text1"/>
          <w:sz w:val="28"/>
          <w:szCs w:val="28"/>
        </w:rPr>
        <w:t xml:space="preserve">. </w:t>
      </w:r>
      <w:r w:rsidR="00DA420E" w:rsidRPr="00940942">
        <w:rPr>
          <w:color w:val="000000" w:themeColor="text1"/>
          <w:sz w:val="28"/>
          <w:szCs w:val="28"/>
          <w:lang w:val="en-US"/>
        </w:rPr>
        <w:t>4th</w:t>
      </w:r>
      <w:r w:rsidR="00D653AC" w:rsidRPr="00940942">
        <w:rPr>
          <w:color w:val="000000" w:themeColor="text1"/>
          <w:sz w:val="28"/>
          <w:szCs w:val="28"/>
          <w:lang w:val="kk-KZ"/>
        </w:rPr>
        <w:t xml:space="preserve"> </w:t>
      </w:r>
      <w:r w:rsidR="00DA420E" w:rsidRPr="00940942">
        <w:rPr>
          <w:color w:val="000000" w:themeColor="text1"/>
          <w:sz w:val="28"/>
          <w:szCs w:val="28"/>
          <w:lang w:val="kk-KZ"/>
        </w:rPr>
        <w:t>internat</w:t>
      </w:r>
      <w:r w:rsidR="00DA420E" w:rsidRPr="00940942">
        <w:rPr>
          <w:color w:val="000000" w:themeColor="text1"/>
          <w:sz w:val="28"/>
          <w:szCs w:val="28"/>
          <w:lang w:val="en-US"/>
        </w:rPr>
        <w:t>.</w:t>
      </w:r>
      <w:r w:rsidR="00DA420E" w:rsidRPr="00940942">
        <w:rPr>
          <w:color w:val="000000" w:themeColor="text1"/>
          <w:sz w:val="28"/>
          <w:lang w:val="kk-KZ"/>
        </w:rPr>
        <w:t xml:space="preserve"> scient</w:t>
      </w:r>
      <w:r w:rsidR="00DA420E" w:rsidRPr="00940942">
        <w:rPr>
          <w:color w:val="000000" w:themeColor="text1"/>
          <w:sz w:val="28"/>
          <w:lang w:val="en-US"/>
        </w:rPr>
        <w:t>.</w:t>
      </w:r>
      <w:r w:rsidR="00DA420E" w:rsidRPr="00940942">
        <w:rPr>
          <w:color w:val="000000" w:themeColor="text1"/>
          <w:sz w:val="28"/>
          <w:lang w:val="kk-KZ"/>
        </w:rPr>
        <w:t xml:space="preserve"> forum </w:t>
      </w:r>
      <w:r w:rsidR="00D653AC" w:rsidRPr="00940942">
        <w:rPr>
          <w:color w:val="000000" w:themeColor="text1"/>
          <w:sz w:val="28"/>
          <w:lang w:val="kk-KZ"/>
        </w:rPr>
        <w:t xml:space="preserve">“Nuclear science and technologies” dedicated to the 65th anniversary of the Institute of Nuclear Physics. –Almaty, 2022. – </w:t>
      </w:r>
      <w:r w:rsidRPr="00940942">
        <w:rPr>
          <w:color w:val="000000" w:themeColor="text1"/>
          <w:sz w:val="28"/>
          <w:lang w:val="kk-KZ"/>
        </w:rPr>
        <w:t xml:space="preserve">Р. </w:t>
      </w:r>
      <w:r w:rsidR="00F74099" w:rsidRPr="00940942">
        <w:rPr>
          <w:color w:val="000000" w:themeColor="text1"/>
          <w:sz w:val="28"/>
          <w:lang w:val="kk-KZ"/>
        </w:rPr>
        <w:t>64</w:t>
      </w:r>
      <w:r w:rsidR="00940942" w:rsidRPr="00940942">
        <w:rPr>
          <w:color w:val="000000" w:themeColor="text1"/>
          <w:sz w:val="28"/>
          <w:lang w:val="kk-KZ"/>
        </w:rPr>
        <w:t>.</w:t>
      </w:r>
    </w:p>
    <w:p w14:paraId="6D1A0D4B" w14:textId="77777777" w:rsidR="00073473" w:rsidRPr="00D0364A" w:rsidRDefault="00200037" w:rsidP="00D0364A">
      <w:pPr>
        <w:pStyle w:val="ad"/>
        <w:numPr>
          <w:ilvl w:val="0"/>
          <w:numId w:val="3"/>
        </w:numPr>
        <w:tabs>
          <w:tab w:val="left" w:pos="993"/>
        </w:tabs>
        <w:suppressAutoHyphens w:val="0"/>
        <w:ind w:left="0" w:firstLine="709"/>
        <w:jc w:val="both"/>
        <w:rPr>
          <w:sz w:val="28"/>
          <w:lang w:val="kk-KZ"/>
        </w:rPr>
      </w:pPr>
      <w:r w:rsidRPr="00940942">
        <w:rPr>
          <w:color w:val="000000" w:themeColor="text1"/>
          <w:sz w:val="28"/>
          <w:szCs w:val="28"/>
          <w:lang w:val="kk-KZ"/>
        </w:rPr>
        <w:t xml:space="preserve"> </w:t>
      </w:r>
      <w:r w:rsidR="00D653AC" w:rsidRPr="00940942">
        <w:rPr>
          <w:color w:val="000000" w:themeColor="text1"/>
          <w:sz w:val="28"/>
          <w:szCs w:val="28"/>
          <w:lang w:val="kk-KZ"/>
        </w:rPr>
        <w:t>Zholdybayev T.K., Mukan Zh., Sadykov B.M.</w:t>
      </w:r>
      <w:r w:rsidRPr="00940942">
        <w:rPr>
          <w:color w:val="000000" w:themeColor="text1"/>
          <w:sz w:val="28"/>
          <w:szCs w:val="28"/>
          <w:lang w:val="kk-KZ"/>
        </w:rPr>
        <w:t xml:space="preserve"> et al.</w:t>
      </w:r>
      <w:r w:rsidR="00D653AC" w:rsidRPr="00940942">
        <w:rPr>
          <w:color w:val="000000" w:themeColor="text1"/>
          <w:sz w:val="28"/>
          <w:szCs w:val="28"/>
          <w:lang w:val="kk-KZ"/>
        </w:rPr>
        <w:t xml:space="preserve"> </w:t>
      </w:r>
      <w:r w:rsidR="00D653AC" w:rsidRPr="00940942">
        <w:rPr>
          <w:color w:val="000000" w:themeColor="text1"/>
          <w:sz w:val="28"/>
          <w:szCs w:val="28"/>
          <w:lang w:val="en-US"/>
        </w:rPr>
        <w:t>Investigation of deuteron energy spectra from (</w:t>
      </w:r>
      <w:proofErr w:type="spellStart"/>
      <w:r w:rsidR="00D653AC" w:rsidRPr="00940942">
        <w:rPr>
          <w:color w:val="000000" w:themeColor="text1"/>
          <w:sz w:val="28"/>
          <w:szCs w:val="28"/>
          <w:lang w:val="en-US"/>
        </w:rPr>
        <w:t>d,xd</w:t>
      </w:r>
      <w:proofErr w:type="spellEnd"/>
      <w:r w:rsidR="00D653AC" w:rsidRPr="00940942">
        <w:rPr>
          <w:color w:val="000000" w:themeColor="text1"/>
          <w:sz w:val="28"/>
          <w:szCs w:val="28"/>
          <w:lang w:val="en-US"/>
        </w:rPr>
        <w:t xml:space="preserve">) reaction on </w:t>
      </w:r>
      <w:proofErr w:type="spellStart"/>
      <w:r w:rsidR="00D653AC" w:rsidRPr="00940942">
        <w:rPr>
          <w:color w:val="000000" w:themeColor="text1"/>
          <w:sz w:val="28"/>
          <w:szCs w:val="28"/>
          <w:vertAlign w:val="superscript"/>
          <w:lang w:val="en-US"/>
        </w:rPr>
        <w:t>nat</w:t>
      </w:r>
      <w:r w:rsidR="00D653AC" w:rsidRPr="00940942">
        <w:rPr>
          <w:color w:val="000000" w:themeColor="text1"/>
          <w:sz w:val="28"/>
          <w:szCs w:val="28"/>
          <w:lang w:val="en-US"/>
        </w:rPr>
        <w:t>Cu</w:t>
      </w:r>
      <w:proofErr w:type="spellEnd"/>
      <w:r w:rsidR="00D653AC" w:rsidRPr="00940942">
        <w:rPr>
          <w:color w:val="000000" w:themeColor="text1"/>
          <w:sz w:val="28"/>
          <w:szCs w:val="28"/>
          <w:lang w:val="en-US"/>
        </w:rPr>
        <w:t xml:space="preserve"> nucleus at a deuteron energy of </w:t>
      </w:r>
      <w:r w:rsidR="00D653AC" w:rsidRPr="00D0364A">
        <w:rPr>
          <w:sz w:val="28"/>
          <w:szCs w:val="28"/>
          <w:lang w:val="en-US"/>
        </w:rPr>
        <w:t xml:space="preserve">14.5 MeV </w:t>
      </w:r>
      <w:r w:rsidR="00D653AC" w:rsidRPr="00D0364A">
        <w:rPr>
          <w:sz w:val="28"/>
          <w:szCs w:val="28"/>
          <w:lang w:val="en-US"/>
        </w:rPr>
        <w:lastRenderedPageBreak/>
        <w:t xml:space="preserve">// </w:t>
      </w:r>
      <w:r w:rsidR="00D653AC">
        <w:fldChar w:fldCharType="begin"/>
      </w:r>
      <w:r w:rsidR="00D653AC" w:rsidRPr="009D4153">
        <w:rPr>
          <w:lang w:val="en-US"/>
        </w:rPr>
        <w:instrText>HYPERLINK "https://www.researchgate.net/journal/Acta-Physica-Polonica-B-Proceedings-Supplement-1899-2358"</w:instrText>
      </w:r>
      <w:r w:rsidR="00D653AC">
        <w:fldChar w:fldCharType="separate"/>
      </w:r>
      <w:r w:rsidR="00D653AC" w:rsidRPr="00D0364A">
        <w:rPr>
          <w:rStyle w:val="af5"/>
          <w:color w:val="auto"/>
          <w:sz w:val="28"/>
          <w:szCs w:val="21"/>
          <w:u w:val="none"/>
          <w:bdr w:val="none" w:sz="0" w:space="0" w:color="auto" w:frame="1"/>
          <w:lang w:val="en-US"/>
        </w:rPr>
        <w:t>Acta Physica Polonica B, Proceedings Supplement</w:t>
      </w:r>
      <w:r w:rsidR="00D653AC">
        <w:fldChar w:fldCharType="end"/>
      </w:r>
      <w:r w:rsidR="00D653AC" w:rsidRPr="00D0364A">
        <w:rPr>
          <w:color w:val="000000"/>
          <w:sz w:val="28"/>
          <w:szCs w:val="28"/>
          <w:lang w:val="en-US"/>
        </w:rPr>
        <w:t>.</w:t>
      </w:r>
      <w:r w:rsidR="00D653AC" w:rsidRPr="00D0364A">
        <w:rPr>
          <w:color w:val="000000"/>
          <w:sz w:val="28"/>
          <w:szCs w:val="28"/>
          <w:lang w:val="kk-KZ"/>
        </w:rPr>
        <w:t xml:space="preserve"> </w:t>
      </w:r>
      <w:r w:rsidR="00D653AC" w:rsidRPr="00D0364A">
        <w:rPr>
          <w:color w:val="000000"/>
          <w:sz w:val="28"/>
          <w:szCs w:val="28"/>
          <w:lang w:val="en-US"/>
        </w:rPr>
        <w:t>–</w:t>
      </w:r>
      <w:r w:rsidR="00D653AC" w:rsidRPr="00D0364A">
        <w:rPr>
          <w:color w:val="000000"/>
          <w:sz w:val="28"/>
          <w:szCs w:val="28"/>
          <w:lang w:val="kk-KZ"/>
        </w:rPr>
        <w:t xml:space="preserve"> </w:t>
      </w:r>
      <w:r w:rsidR="00D653AC" w:rsidRPr="00D0364A">
        <w:rPr>
          <w:sz w:val="28"/>
          <w:szCs w:val="21"/>
          <w:lang w:val="en-US"/>
        </w:rPr>
        <w:t>2023</w:t>
      </w:r>
      <w:r w:rsidR="00D653AC" w:rsidRPr="00D0364A">
        <w:rPr>
          <w:color w:val="000000"/>
          <w:sz w:val="28"/>
          <w:szCs w:val="28"/>
          <w:lang w:val="en-US"/>
        </w:rPr>
        <w:t>.</w:t>
      </w:r>
      <w:r w:rsidR="00D653AC" w:rsidRPr="00D0364A">
        <w:rPr>
          <w:color w:val="000000"/>
          <w:sz w:val="28"/>
          <w:szCs w:val="28"/>
          <w:lang w:val="kk-KZ"/>
        </w:rPr>
        <w:t xml:space="preserve"> </w:t>
      </w:r>
      <w:r w:rsidR="00D653AC" w:rsidRPr="00D0364A">
        <w:rPr>
          <w:color w:val="000000"/>
          <w:sz w:val="28"/>
          <w:szCs w:val="28"/>
          <w:lang w:val="en-US"/>
        </w:rPr>
        <w:t>–</w:t>
      </w:r>
      <w:r w:rsidR="00D653AC" w:rsidRPr="00D0364A">
        <w:rPr>
          <w:color w:val="000000"/>
          <w:sz w:val="28"/>
          <w:szCs w:val="28"/>
          <w:lang w:val="kk-KZ"/>
        </w:rPr>
        <w:t xml:space="preserve"> </w:t>
      </w:r>
      <w:r>
        <w:rPr>
          <w:color w:val="000000"/>
          <w:sz w:val="28"/>
          <w:szCs w:val="28"/>
          <w:lang w:val="en-US"/>
        </w:rPr>
        <w:t xml:space="preserve">Vol. </w:t>
      </w:r>
      <w:r w:rsidR="00D653AC" w:rsidRPr="00D0364A">
        <w:rPr>
          <w:sz w:val="28"/>
          <w:szCs w:val="21"/>
          <w:lang w:val="en-US"/>
        </w:rPr>
        <w:t>16</w:t>
      </w:r>
      <w:r>
        <w:rPr>
          <w:sz w:val="28"/>
          <w:szCs w:val="21"/>
          <w:lang w:val="en-US"/>
        </w:rPr>
        <w:t>,</w:t>
      </w:r>
      <w:r w:rsidRPr="00200037">
        <w:rPr>
          <w:sz w:val="28"/>
          <w:szCs w:val="28"/>
          <w:lang w:val="en-US"/>
        </w:rPr>
        <w:t xml:space="preserve"> </w:t>
      </w:r>
      <w:r w:rsidRPr="00D0364A">
        <w:rPr>
          <w:sz w:val="28"/>
          <w:szCs w:val="28"/>
          <w:lang w:val="en-US"/>
        </w:rPr>
        <w:t>№</w:t>
      </w:r>
      <w:r w:rsidR="00D653AC" w:rsidRPr="00D0364A">
        <w:rPr>
          <w:sz w:val="28"/>
          <w:szCs w:val="21"/>
          <w:lang w:val="en-US"/>
        </w:rPr>
        <w:t>2</w:t>
      </w:r>
      <w:r w:rsidR="00C30FCF">
        <w:rPr>
          <w:sz w:val="28"/>
          <w:szCs w:val="21"/>
          <w:lang w:val="en-US"/>
        </w:rPr>
        <w:t>. – P. A10-1-A10-6.</w:t>
      </w:r>
    </w:p>
    <w:p w14:paraId="1B7CE046" w14:textId="77777777" w:rsidR="00073473" w:rsidRPr="00D0364A" w:rsidRDefault="00200037" w:rsidP="00D0364A">
      <w:pPr>
        <w:pStyle w:val="ad"/>
        <w:numPr>
          <w:ilvl w:val="0"/>
          <w:numId w:val="3"/>
        </w:numPr>
        <w:tabs>
          <w:tab w:val="left" w:pos="993"/>
        </w:tabs>
        <w:ind w:left="0" w:firstLine="709"/>
        <w:jc w:val="both"/>
        <w:rPr>
          <w:color w:val="000000"/>
          <w:sz w:val="28"/>
          <w:szCs w:val="28"/>
          <w:lang w:val="kk-KZ"/>
        </w:rPr>
      </w:pPr>
      <w:r w:rsidRPr="00200037">
        <w:rPr>
          <w:rFonts w:eastAsia="Calibri"/>
          <w:sz w:val="28"/>
          <w:lang w:val="kk-KZ"/>
        </w:rPr>
        <w:t xml:space="preserve"> </w:t>
      </w:r>
      <w:r w:rsidR="00D653AC" w:rsidRPr="00D0364A">
        <w:rPr>
          <w:rFonts w:eastAsia="Calibri"/>
          <w:sz w:val="28"/>
          <w:lang w:val="kk-KZ"/>
        </w:rPr>
        <w:t>Zholdybayev</w:t>
      </w:r>
      <w:r w:rsidRPr="00200037">
        <w:rPr>
          <w:rFonts w:eastAsia="Calibri"/>
          <w:sz w:val="28"/>
          <w:lang w:val="kk-KZ"/>
        </w:rPr>
        <w:t xml:space="preserve"> </w:t>
      </w:r>
      <w:r w:rsidRPr="00D0364A">
        <w:rPr>
          <w:rFonts w:eastAsia="Calibri"/>
          <w:sz w:val="28"/>
          <w:lang w:val="kk-KZ"/>
        </w:rPr>
        <w:t>T.</w:t>
      </w:r>
      <w:r w:rsidR="00D653AC" w:rsidRPr="00D0364A">
        <w:rPr>
          <w:rFonts w:eastAsia="Calibri"/>
          <w:sz w:val="28"/>
          <w:lang w:val="kk-KZ"/>
        </w:rPr>
        <w:t>, Ussabayeva</w:t>
      </w:r>
      <w:r w:rsidRPr="00200037">
        <w:rPr>
          <w:rFonts w:eastAsia="Calibri"/>
          <w:sz w:val="28"/>
          <w:lang w:val="kk-KZ"/>
        </w:rPr>
        <w:t xml:space="preserve"> </w:t>
      </w:r>
      <w:r w:rsidRPr="00D0364A">
        <w:rPr>
          <w:rFonts w:eastAsia="Calibri"/>
          <w:sz w:val="28"/>
          <w:lang w:val="kk-KZ"/>
        </w:rPr>
        <w:t>G.A.</w:t>
      </w:r>
      <w:r w:rsidR="00D653AC" w:rsidRPr="00D0364A">
        <w:rPr>
          <w:rFonts w:eastAsia="Calibri"/>
          <w:sz w:val="28"/>
          <w:lang w:val="kk-KZ"/>
        </w:rPr>
        <w:t>, Mukan</w:t>
      </w:r>
      <w:r w:rsidRPr="00200037">
        <w:rPr>
          <w:rFonts w:eastAsia="Calibri"/>
          <w:sz w:val="28"/>
          <w:lang w:val="kk-KZ"/>
        </w:rPr>
        <w:t xml:space="preserve"> </w:t>
      </w:r>
      <w:r w:rsidRPr="00D0364A">
        <w:rPr>
          <w:rFonts w:eastAsia="Calibri"/>
          <w:sz w:val="28"/>
          <w:lang w:val="kk-KZ"/>
        </w:rPr>
        <w:t>Zh.T.</w:t>
      </w:r>
      <w:r w:rsidRPr="00200037">
        <w:rPr>
          <w:rFonts w:eastAsia="Calibri"/>
          <w:sz w:val="28"/>
          <w:lang w:val="kk-KZ"/>
        </w:rPr>
        <w:t xml:space="preserve"> et al.</w:t>
      </w:r>
      <w:r w:rsidR="00D653AC" w:rsidRPr="00D0364A">
        <w:rPr>
          <w:sz w:val="28"/>
          <w:szCs w:val="28"/>
          <w:lang w:val="kk-KZ"/>
        </w:rPr>
        <w:t xml:space="preserve"> </w:t>
      </w:r>
      <w:r w:rsidR="00D653AC" w:rsidRPr="00D0364A">
        <w:rPr>
          <w:rFonts w:eastAsia="Calibri"/>
          <w:sz w:val="28"/>
          <w:lang w:val="en-US"/>
        </w:rPr>
        <w:t xml:space="preserve">Proton energy spectra from deuteron induced reaction on copper at 14.5 MeV deuteron energy </w:t>
      </w:r>
      <w:r w:rsidR="00D653AC" w:rsidRPr="00D0364A">
        <w:rPr>
          <w:sz w:val="28"/>
          <w:szCs w:val="28"/>
          <w:lang w:val="en-US"/>
        </w:rPr>
        <w:t>//</w:t>
      </w:r>
      <w:r w:rsidR="00D653AC" w:rsidRPr="00D0364A">
        <w:rPr>
          <w:rFonts w:eastAsia="Calibri"/>
          <w:sz w:val="28"/>
          <w:lang w:val="en-US"/>
        </w:rPr>
        <w:t xml:space="preserve"> Journal of Physics: Conference Series</w:t>
      </w:r>
      <w:r>
        <w:rPr>
          <w:rFonts w:eastAsia="Calibri"/>
          <w:sz w:val="28"/>
          <w:lang w:val="en-US"/>
        </w:rPr>
        <w:t>. – 2023. – Vol.</w:t>
      </w:r>
      <w:r w:rsidR="00D653AC" w:rsidRPr="00D0364A">
        <w:rPr>
          <w:rFonts w:eastAsia="Calibri"/>
          <w:sz w:val="28"/>
          <w:lang w:val="en-US"/>
        </w:rPr>
        <w:t xml:space="preserve"> 2642. </w:t>
      </w:r>
      <w:r w:rsidR="00D653AC" w:rsidRPr="00D0364A">
        <w:rPr>
          <w:color w:val="000000"/>
          <w:sz w:val="28"/>
          <w:szCs w:val="28"/>
          <w:lang w:val="en-US"/>
        </w:rPr>
        <w:t xml:space="preserve">– </w:t>
      </w:r>
      <w:r>
        <w:rPr>
          <w:color w:val="000000"/>
          <w:sz w:val="28"/>
          <w:szCs w:val="28"/>
          <w:lang w:val="en-US"/>
        </w:rPr>
        <w:t xml:space="preserve">P. </w:t>
      </w:r>
      <w:r w:rsidR="00D653AC" w:rsidRPr="00D0364A">
        <w:rPr>
          <w:rFonts w:eastAsia="Calibri"/>
          <w:sz w:val="28"/>
          <w:lang w:val="en-US"/>
        </w:rPr>
        <w:t>012002.</w:t>
      </w:r>
    </w:p>
    <w:p w14:paraId="20B491CF" w14:textId="77777777" w:rsidR="00073473" w:rsidRPr="00D0364A" w:rsidRDefault="00200037" w:rsidP="00D0364A">
      <w:pPr>
        <w:pStyle w:val="ad"/>
        <w:numPr>
          <w:ilvl w:val="0"/>
          <w:numId w:val="3"/>
        </w:numPr>
        <w:tabs>
          <w:tab w:val="left" w:pos="993"/>
        </w:tabs>
        <w:suppressAutoHyphens w:val="0"/>
        <w:ind w:left="0" w:firstLine="709"/>
        <w:jc w:val="both"/>
        <w:rPr>
          <w:sz w:val="28"/>
          <w:lang w:val="kk-KZ"/>
        </w:rPr>
      </w:pPr>
      <w:r>
        <w:rPr>
          <w:sz w:val="28"/>
          <w:szCs w:val="28"/>
          <w:lang w:val="en-US"/>
        </w:rPr>
        <w:t xml:space="preserve"> </w:t>
      </w:r>
      <w:r w:rsidR="00D653AC" w:rsidRPr="00D0364A">
        <w:rPr>
          <w:sz w:val="28"/>
          <w:szCs w:val="28"/>
          <w:lang w:val="en-US"/>
        </w:rPr>
        <w:t xml:space="preserve">Kalbach C. The Griffin model, complex particles and direct nuclear reactions // Z. </w:t>
      </w:r>
      <w:proofErr w:type="spellStart"/>
      <w:r w:rsidR="00D653AC" w:rsidRPr="00D0364A">
        <w:rPr>
          <w:sz w:val="28"/>
          <w:szCs w:val="28"/>
          <w:lang w:val="en-US"/>
        </w:rPr>
        <w:t>Physik</w:t>
      </w:r>
      <w:proofErr w:type="spellEnd"/>
      <w:r w:rsidR="00D653AC" w:rsidRPr="00D0364A">
        <w:rPr>
          <w:sz w:val="28"/>
          <w:szCs w:val="28"/>
          <w:lang w:val="en-US"/>
        </w:rPr>
        <w:t>. –</w:t>
      </w:r>
      <w:r w:rsidR="00D653AC" w:rsidRPr="00D0364A">
        <w:rPr>
          <w:sz w:val="28"/>
          <w:szCs w:val="28"/>
          <w:lang w:val="kk-KZ"/>
        </w:rPr>
        <w:t xml:space="preserve"> </w:t>
      </w:r>
      <w:r w:rsidR="00D653AC" w:rsidRPr="00D0364A">
        <w:rPr>
          <w:sz w:val="28"/>
          <w:szCs w:val="28"/>
          <w:lang w:val="en-US"/>
        </w:rPr>
        <w:t>1977. –</w:t>
      </w:r>
      <w:r w:rsidR="00D653AC" w:rsidRPr="00D0364A">
        <w:rPr>
          <w:sz w:val="28"/>
          <w:szCs w:val="28"/>
          <w:lang w:val="kk-KZ"/>
        </w:rPr>
        <w:t xml:space="preserve"> </w:t>
      </w:r>
      <w:r>
        <w:rPr>
          <w:sz w:val="28"/>
          <w:szCs w:val="28"/>
          <w:lang w:val="en-US"/>
        </w:rPr>
        <w:t>Vol</w:t>
      </w:r>
      <w:r w:rsidR="00D653AC" w:rsidRPr="00D0364A">
        <w:rPr>
          <w:sz w:val="28"/>
          <w:szCs w:val="28"/>
          <w:lang w:val="en-US"/>
        </w:rPr>
        <w:t>.</w:t>
      </w:r>
      <w:r>
        <w:rPr>
          <w:sz w:val="28"/>
          <w:szCs w:val="28"/>
          <w:lang w:val="en-US"/>
        </w:rPr>
        <w:t xml:space="preserve"> </w:t>
      </w:r>
      <w:r w:rsidR="00D653AC" w:rsidRPr="00D0364A">
        <w:rPr>
          <w:sz w:val="28"/>
          <w:szCs w:val="28"/>
          <w:lang w:val="en-US"/>
        </w:rPr>
        <w:t>283. –</w:t>
      </w:r>
      <w:r w:rsidR="00D653AC" w:rsidRPr="00D0364A">
        <w:rPr>
          <w:sz w:val="28"/>
          <w:szCs w:val="28"/>
          <w:lang w:val="kk-KZ"/>
        </w:rPr>
        <w:t xml:space="preserve"> </w:t>
      </w:r>
      <w:r w:rsidR="00D653AC" w:rsidRPr="00D0364A">
        <w:rPr>
          <w:sz w:val="28"/>
          <w:szCs w:val="28"/>
          <w:lang w:val="en-US"/>
        </w:rPr>
        <w:t>P.</w:t>
      </w:r>
      <w:r w:rsidR="00EE137F">
        <w:rPr>
          <w:sz w:val="28"/>
          <w:szCs w:val="28"/>
          <w:lang w:val="en-US"/>
        </w:rPr>
        <w:t xml:space="preserve"> </w:t>
      </w:r>
      <w:r w:rsidR="00D653AC" w:rsidRPr="00D0364A">
        <w:rPr>
          <w:sz w:val="28"/>
          <w:szCs w:val="28"/>
          <w:lang w:val="en-US"/>
        </w:rPr>
        <w:t>401-411.</w:t>
      </w:r>
    </w:p>
    <w:p w14:paraId="4A4A6467" w14:textId="77777777" w:rsidR="00073473" w:rsidRPr="00D0364A" w:rsidRDefault="00EE137F" w:rsidP="00EE137F">
      <w:pPr>
        <w:pStyle w:val="ad"/>
        <w:numPr>
          <w:ilvl w:val="0"/>
          <w:numId w:val="3"/>
        </w:numPr>
        <w:tabs>
          <w:tab w:val="left" w:pos="993"/>
        </w:tabs>
        <w:suppressAutoHyphens w:val="0"/>
        <w:ind w:left="0" w:firstLine="709"/>
        <w:jc w:val="both"/>
        <w:rPr>
          <w:sz w:val="28"/>
          <w:lang w:val="kk-KZ"/>
        </w:rPr>
      </w:pPr>
      <w:r>
        <w:rPr>
          <w:color w:val="000000"/>
          <w:sz w:val="28"/>
          <w:szCs w:val="28"/>
          <w:lang w:val="en-US"/>
        </w:rPr>
        <w:t xml:space="preserve"> </w:t>
      </w:r>
      <w:r w:rsidR="00D653AC" w:rsidRPr="00D0364A">
        <w:rPr>
          <w:color w:val="000000"/>
          <w:sz w:val="28"/>
          <w:szCs w:val="28"/>
          <w:lang w:val="en-US"/>
        </w:rPr>
        <w:t>Koning</w:t>
      </w:r>
      <w:r w:rsidR="00D653AC" w:rsidRPr="00D0364A">
        <w:rPr>
          <w:color w:val="000000"/>
          <w:sz w:val="28"/>
          <w:szCs w:val="28"/>
          <w:lang w:val="kk-KZ"/>
        </w:rPr>
        <w:t xml:space="preserve"> </w:t>
      </w:r>
      <w:r w:rsidR="00D653AC" w:rsidRPr="00D0364A">
        <w:rPr>
          <w:color w:val="000000"/>
          <w:sz w:val="28"/>
          <w:szCs w:val="28"/>
          <w:lang w:val="en-US"/>
        </w:rPr>
        <w:t>A.J., Akkerman</w:t>
      </w:r>
      <w:r w:rsidR="00D653AC" w:rsidRPr="00D0364A">
        <w:rPr>
          <w:color w:val="000000"/>
          <w:sz w:val="28"/>
          <w:szCs w:val="28"/>
          <w:lang w:val="kk-KZ"/>
        </w:rPr>
        <w:t xml:space="preserve"> </w:t>
      </w:r>
      <w:r w:rsidR="00D653AC" w:rsidRPr="00D0364A">
        <w:rPr>
          <w:color w:val="000000"/>
          <w:sz w:val="28"/>
          <w:szCs w:val="28"/>
          <w:lang w:val="en-US"/>
        </w:rPr>
        <w:t>J.M. Pre-equilibrium</w:t>
      </w:r>
      <w:r w:rsidR="00D653AC" w:rsidRPr="00D0364A">
        <w:rPr>
          <w:color w:val="000000"/>
          <w:sz w:val="28"/>
          <w:szCs w:val="28"/>
          <w:lang w:val="kk-KZ"/>
        </w:rPr>
        <w:t xml:space="preserve"> </w:t>
      </w:r>
      <w:r w:rsidR="00D653AC" w:rsidRPr="00D0364A">
        <w:rPr>
          <w:color w:val="000000"/>
          <w:sz w:val="28"/>
          <w:szCs w:val="28"/>
          <w:lang w:val="en-US"/>
        </w:rPr>
        <w:t>nuclear</w:t>
      </w:r>
      <w:r w:rsidR="00D653AC" w:rsidRPr="00D0364A">
        <w:rPr>
          <w:color w:val="000000"/>
          <w:sz w:val="28"/>
          <w:szCs w:val="28"/>
          <w:lang w:val="kk-KZ"/>
        </w:rPr>
        <w:t xml:space="preserve"> </w:t>
      </w:r>
      <w:r w:rsidR="00D653AC" w:rsidRPr="00D0364A">
        <w:rPr>
          <w:color w:val="000000"/>
          <w:sz w:val="28"/>
          <w:szCs w:val="28"/>
          <w:lang w:val="en-US"/>
        </w:rPr>
        <w:t>reactions: An</w:t>
      </w:r>
      <w:r w:rsidR="00D653AC" w:rsidRPr="00D0364A">
        <w:rPr>
          <w:color w:val="000000"/>
          <w:sz w:val="28"/>
          <w:szCs w:val="28"/>
          <w:lang w:val="kk-KZ"/>
        </w:rPr>
        <w:t xml:space="preserve"> </w:t>
      </w:r>
      <w:r w:rsidR="00D653AC" w:rsidRPr="00D0364A">
        <w:rPr>
          <w:color w:val="000000"/>
          <w:sz w:val="28"/>
          <w:szCs w:val="28"/>
          <w:lang w:val="en-US"/>
        </w:rPr>
        <w:t>introduction</w:t>
      </w:r>
      <w:r w:rsidR="00D653AC" w:rsidRPr="00D0364A">
        <w:rPr>
          <w:color w:val="000000"/>
          <w:sz w:val="28"/>
          <w:szCs w:val="28"/>
          <w:lang w:val="kk-KZ"/>
        </w:rPr>
        <w:t xml:space="preserve"> </w:t>
      </w:r>
      <w:r w:rsidR="00D653AC" w:rsidRPr="00D0364A">
        <w:rPr>
          <w:color w:val="000000"/>
          <w:sz w:val="28"/>
          <w:szCs w:val="28"/>
          <w:lang w:val="en-US"/>
        </w:rPr>
        <w:t>to</w:t>
      </w:r>
      <w:r w:rsidR="00D653AC" w:rsidRPr="00D0364A">
        <w:rPr>
          <w:color w:val="000000"/>
          <w:sz w:val="28"/>
          <w:szCs w:val="28"/>
          <w:lang w:val="kk-KZ"/>
        </w:rPr>
        <w:t xml:space="preserve"> </w:t>
      </w:r>
      <w:r w:rsidR="00D653AC" w:rsidRPr="00D0364A">
        <w:rPr>
          <w:color w:val="000000"/>
          <w:sz w:val="28"/>
          <w:szCs w:val="28"/>
          <w:lang w:val="en-US"/>
        </w:rPr>
        <w:t>classical</w:t>
      </w:r>
      <w:r w:rsidR="00D653AC" w:rsidRPr="00D0364A">
        <w:rPr>
          <w:color w:val="000000"/>
          <w:sz w:val="28"/>
          <w:szCs w:val="28"/>
          <w:lang w:val="kk-KZ"/>
        </w:rPr>
        <w:t xml:space="preserve"> </w:t>
      </w:r>
      <w:r w:rsidR="00D653AC" w:rsidRPr="00D0364A">
        <w:rPr>
          <w:color w:val="000000"/>
          <w:sz w:val="28"/>
          <w:szCs w:val="28"/>
          <w:lang w:val="en-US"/>
        </w:rPr>
        <w:t>and</w:t>
      </w:r>
      <w:r w:rsidR="00D653AC" w:rsidRPr="00D0364A">
        <w:rPr>
          <w:color w:val="000000"/>
          <w:sz w:val="28"/>
          <w:szCs w:val="28"/>
          <w:lang w:val="kk-KZ"/>
        </w:rPr>
        <w:t xml:space="preserve"> </w:t>
      </w:r>
      <w:r w:rsidR="00D653AC" w:rsidRPr="00D0364A">
        <w:rPr>
          <w:color w:val="000000"/>
          <w:sz w:val="28"/>
          <w:szCs w:val="28"/>
          <w:lang w:val="en-US"/>
        </w:rPr>
        <w:t>quantum-mechanical models // Proceed</w:t>
      </w:r>
      <w:r>
        <w:rPr>
          <w:color w:val="000000"/>
          <w:sz w:val="28"/>
          <w:szCs w:val="28"/>
          <w:lang w:val="en-US"/>
        </w:rPr>
        <w:t>.</w:t>
      </w:r>
      <w:r w:rsidR="00D653AC" w:rsidRPr="00D0364A">
        <w:rPr>
          <w:color w:val="000000"/>
          <w:sz w:val="28"/>
          <w:szCs w:val="28"/>
          <w:lang w:val="en-US"/>
        </w:rPr>
        <w:t xml:space="preserve"> of the workshop on nuclear reaction data and nuclear reactors: Physics, design and safety. </w:t>
      </w:r>
      <w:r w:rsidR="00D653AC" w:rsidRPr="00D0364A">
        <w:rPr>
          <w:sz w:val="28"/>
          <w:lang w:val="en-US"/>
        </w:rPr>
        <w:t>–</w:t>
      </w:r>
      <w:r w:rsidR="00D653AC" w:rsidRPr="00D0364A">
        <w:rPr>
          <w:color w:val="000000"/>
          <w:sz w:val="28"/>
          <w:szCs w:val="28"/>
          <w:lang w:val="kk-KZ"/>
        </w:rPr>
        <w:t xml:space="preserve"> </w:t>
      </w:r>
      <w:r>
        <w:rPr>
          <w:color w:val="000000"/>
          <w:sz w:val="28"/>
          <w:szCs w:val="28"/>
          <w:lang w:val="en-US"/>
        </w:rPr>
        <w:t xml:space="preserve">Singapore, </w:t>
      </w:r>
      <w:r w:rsidR="00D653AC" w:rsidRPr="00D0364A">
        <w:rPr>
          <w:color w:val="000000"/>
          <w:sz w:val="28"/>
          <w:szCs w:val="28"/>
          <w:lang w:val="en-US"/>
        </w:rPr>
        <w:t xml:space="preserve">1999. </w:t>
      </w:r>
      <w:r w:rsidR="00D653AC" w:rsidRPr="00D0364A">
        <w:rPr>
          <w:sz w:val="28"/>
          <w:lang w:val="en-US"/>
        </w:rPr>
        <w:t>–</w:t>
      </w:r>
      <w:r w:rsidR="00D653AC" w:rsidRPr="00D0364A">
        <w:rPr>
          <w:sz w:val="28"/>
          <w:lang w:val="kk-KZ"/>
        </w:rPr>
        <w:t xml:space="preserve"> </w:t>
      </w:r>
      <w:r w:rsidR="00D653AC" w:rsidRPr="00D0364A">
        <w:rPr>
          <w:color w:val="000000"/>
          <w:sz w:val="28"/>
          <w:szCs w:val="28"/>
          <w:lang w:val="en-US"/>
        </w:rPr>
        <w:t>P.</w:t>
      </w:r>
      <w:r>
        <w:rPr>
          <w:color w:val="000000"/>
          <w:sz w:val="28"/>
          <w:szCs w:val="28"/>
          <w:lang w:val="en-US"/>
        </w:rPr>
        <w:t xml:space="preserve"> </w:t>
      </w:r>
      <w:r w:rsidR="00D653AC" w:rsidRPr="00D0364A">
        <w:rPr>
          <w:color w:val="000000"/>
          <w:sz w:val="28"/>
          <w:szCs w:val="28"/>
          <w:lang w:val="en-US"/>
        </w:rPr>
        <w:t>1</w:t>
      </w:r>
      <w:r>
        <w:rPr>
          <w:color w:val="000000"/>
          <w:sz w:val="28"/>
          <w:szCs w:val="28"/>
          <w:lang w:val="en-US"/>
        </w:rPr>
        <w:t>43-158</w:t>
      </w:r>
      <w:r w:rsidR="00D653AC" w:rsidRPr="00D0364A">
        <w:rPr>
          <w:color w:val="000000"/>
          <w:sz w:val="28"/>
          <w:szCs w:val="28"/>
          <w:lang w:val="en-US"/>
        </w:rPr>
        <w:t>.</w:t>
      </w:r>
    </w:p>
    <w:p w14:paraId="22FA91B8" w14:textId="77777777" w:rsidR="00073473" w:rsidRPr="00D0364A" w:rsidRDefault="0054406A" w:rsidP="00D0364A">
      <w:pPr>
        <w:pStyle w:val="ad"/>
        <w:numPr>
          <w:ilvl w:val="0"/>
          <w:numId w:val="3"/>
        </w:numPr>
        <w:tabs>
          <w:tab w:val="left" w:pos="993"/>
        </w:tabs>
        <w:suppressAutoHyphens w:val="0"/>
        <w:ind w:left="0" w:firstLine="709"/>
        <w:jc w:val="both"/>
        <w:rPr>
          <w:sz w:val="28"/>
          <w:lang w:val="kk-KZ"/>
        </w:rPr>
      </w:pPr>
      <w:r w:rsidRPr="0054406A">
        <w:rPr>
          <w:sz w:val="28"/>
          <w:lang w:val="en-US"/>
        </w:rPr>
        <w:t xml:space="preserve"> </w:t>
      </w:r>
      <w:r w:rsidR="00D653AC" w:rsidRPr="00D0364A">
        <w:rPr>
          <w:sz w:val="28"/>
          <w:lang w:val="en-US"/>
        </w:rPr>
        <w:t>Blann M. Extensions of Griffin's Statistical Model for Medium-Energy Nuclear Reactions // Phys. Rev. Lett. – 1968. – Vol.</w:t>
      </w:r>
      <w:r w:rsidR="00EE137F">
        <w:rPr>
          <w:sz w:val="28"/>
          <w:lang w:val="en-US"/>
        </w:rPr>
        <w:t xml:space="preserve"> </w:t>
      </w:r>
      <w:r w:rsidR="00D653AC" w:rsidRPr="00D0364A">
        <w:rPr>
          <w:sz w:val="28"/>
          <w:lang w:val="en-US"/>
        </w:rPr>
        <w:t>21. – P.</w:t>
      </w:r>
      <w:r w:rsidR="00EE137F">
        <w:rPr>
          <w:sz w:val="28"/>
          <w:lang w:val="en-US"/>
        </w:rPr>
        <w:t xml:space="preserve"> </w:t>
      </w:r>
      <w:r w:rsidR="00D653AC" w:rsidRPr="00D0364A">
        <w:rPr>
          <w:sz w:val="28"/>
          <w:lang w:val="en-US"/>
        </w:rPr>
        <w:t>1357-1360.</w:t>
      </w:r>
    </w:p>
    <w:p w14:paraId="01B51292" w14:textId="77777777" w:rsidR="00073473" w:rsidRPr="00D0364A" w:rsidRDefault="0054406A" w:rsidP="00D0364A">
      <w:pPr>
        <w:pStyle w:val="ad"/>
        <w:numPr>
          <w:ilvl w:val="0"/>
          <w:numId w:val="3"/>
        </w:numPr>
        <w:tabs>
          <w:tab w:val="left" w:pos="993"/>
        </w:tabs>
        <w:suppressAutoHyphens w:val="0"/>
        <w:ind w:left="0" w:firstLine="709"/>
        <w:jc w:val="both"/>
        <w:rPr>
          <w:sz w:val="28"/>
          <w:lang w:val="kk-KZ"/>
        </w:rPr>
      </w:pPr>
      <w:r>
        <w:rPr>
          <w:color w:val="000000"/>
          <w:sz w:val="28"/>
          <w:szCs w:val="28"/>
          <w:lang w:val="kk-KZ"/>
        </w:rPr>
        <w:t xml:space="preserve"> </w:t>
      </w:r>
      <w:r w:rsidR="00D653AC" w:rsidRPr="00D0364A">
        <w:rPr>
          <w:color w:val="000000"/>
          <w:sz w:val="28"/>
          <w:szCs w:val="28"/>
          <w:lang w:val="en-US"/>
        </w:rPr>
        <w:t xml:space="preserve">Cline C., Blann M. The pre-equilibrium statistical model: Description of the nuclear equilibration process and parameterization of the model // Nuclear Physics </w:t>
      </w:r>
      <w:r w:rsidR="00D653AC" w:rsidRPr="00D0364A">
        <w:rPr>
          <w:color w:val="000000"/>
          <w:sz w:val="28"/>
          <w:szCs w:val="28"/>
        </w:rPr>
        <w:t>А</w:t>
      </w:r>
      <w:r w:rsidR="00D653AC" w:rsidRPr="00D0364A">
        <w:rPr>
          <w:color w:val="000000"/>
          <w:sz w:val="28"/>
          <w:szCs w:val="28"/>
          <w:lang w:val="en-US"/>
        </w:rPr>
        <w:t xml:space="preserve">. – 1971. – </w:t>
      </w:r>
      <w:r w:rsidR="00EE137F">
        <w:rPr>
          <w:color w:val="000000"/>
          <w:sz w:val="28"/>
          <w:szCs w:val="28"/>
          <w:lang w:val="en-US"/>
        </w:rPr>
        <w:t xml:space="preserve">Vol. </w:t>
      </w:r>
      <w:r w:rsidR="00D653AC" w:rsidRPr="00D0364A">
        <w:rPr>
          <w:color w:val="000000"/>
          <w:sz w:val="28"/>
          <w:szCs w:val="28"/>
          <w:lang w:val="en-US"/>
        </w:rPr>
        <w:t>172. – P.</w:t>
      </w:r>
      <w:r w:rsidR="00EE137F">
        <w:rPr>
          <w:color w:val="000000"/>
          <w:sz w:val="28"/>
          <w:szCs w:val="28"/>
          <w:lang w:val="en-US"/>
        </w:rPr>
        <w:t xml:space="preserve"> </w:t>
      </w:r>
      <w:r w:rsidR="00D653AC" w:rsidRPr="00D0364A">
        <w:rPr>
          <w:color w:val="000000"/>
          <w:sz w:val="28"/>
          <w:szCs w:val="28"/>
          <w:lang w:val="en-US"/>
        </w:rPr>
        <w:t>225-259.</w:t>
      </w:r>
    </w:p>
    <w:p w14:paraId="1A960C89"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iCs/>
          <w:sz w:val="28"/>
          <w:szCs w:val="28"/>
          <w:lang w:val="en-US"/>
        </w:rPr>
        <w:t>Dobeš J.</w:t>
      </w:r>
      <w:r w:rsidR="00EE137F">
        <w:rPr>
          <w:iCs/>
          <w:sz w:val="28"/>
          <w:szCs w:val="28"/>
          <w:lang w:val="en-US"/>
        </w:rPr>
        <w:t>,</w:t>
      </w:r>
      <w:r w:rsidRPr="00D0364A">
        <w:rPr>
          <w:iCs/>
          <w:sz w:val="28"/>
          <w:szCs w:val="28"/>
          <w:lang w:val="en-US"/>
        </w:rPr>
        <w:t xml:space="preserve"> </w:t>
      </w:r>
      <w:proofErr w:type="spellStart"/>
      <w:r w:rsidRPr="00D0364A">
        <w:rPr>
          <w:iCs/>
          <w:sz w:val="28"/>
          <w:szCs w:val="28"/>
          <w:lang w:val="en-US"/>
        </w:rPr>
        <w:t>Běták</w:t>
      </w:r>
      <w:proofErr w:type="spellEnd"/>
      <w:r w:rsidRPr="00D0364A">
        <w:rPr>
          <w:iCs/>
          <w:sz w:val="28"/>
          <w:szCs w:val="28"/>
          <w:lang w:val="en-US"/>
        </w:rPr>
        <w:t xml:space="preserve"> E. Two-component exciton model // </w:t>
      </w:r>
      <w:proofErr w:type="spellStart"/>
      <w:r w:rsidRPr="00D0364A">
        <w:rPr>
          <w:iCs/>
          <w:sz w:val="28"/>
          <w:szCs w:val="28"/>
          <w:lang w:val="en-US"/>
        </w:rPr>
        <w:t>Zeitschriftfür</w:t>
      </w:r>
      <w:proofErr w:type="spellEnd"/>
      <w:r w:rsidRPr="00D0364A">
        <w:rPr>
          <w:iCs/>
          <w:sz w:val="28"/>
          <w:szCs w:val="28"/>
          <w:lang w:val="en-US"/>
        </w:rPr>
        <w:t xml:space="preserve"> </w:t>
      </w:r>
      <w:proofErr w:type="spellStart"/>
      <w:r w:rsidRPr="00D0364A">
        <w:rPr>
          <w:iCs/>
          <w:sz w:val="28"/>
          <w:szCs w:val="28"/>
          <w:lang w:val="en-US"/>
        </w:rPr>
        <w:t>Physik</w:t>
      </w:r>
      <w:proofErr w:type="spellEnd"/>
      <w:r w:rsidRPr="00D0364A">
        <w:rPr>
          <w:iCs/>
          <w:sz w:val="28"/>
          <w:szCs w:val="28"/>
          <w:lang w:val="en-US"/>
        </w:rPr>
        <w:t xml:space="preserve"> A, Atoms and Nuclei. – 1983. – V</w:t>
      </w:r>
      <w:r w:rsidR="00EE137F">
        <w:rPr>
          <w:iCs/>
          <w:sz w:val="28"/>
          <w:szCs w:val="28"/>
          <w:lang w:val="en-US"/>
        </w:rPr>
        <w:t>ol</w:t>
      </w:r>
      <w:r w:rsidRPr="00D0364A">
        <w:rPr>
          <w:iCs/>
          <w:sz w:val="28"/>
          <w:szCs w:val="28"/>
          <w:lang w:val="en-US"/>
        </w:rPr>
        <w:t>.</w:t>
      </w:r>
      <w:r w:rsidR="00EE137F">
        <w:rPr>
          <w:iCs/>
          <w:sz w:val="28"/>
          <w:szCs w:val="28"/>
          <w:lang w:val="en-US"/>
        </w:rPr>
        <w:t xml:space="preserve"> </w:t>
      </w:r>
      <w:r w:rsidRPr="00D0364A">
        <w:rPr>
          <w:iCs/>
          <w:sz w:val="28"/>
          <w:szCs w:val="28"/>
          <w:lang w:val="en-US"/>
        </w:rPr>
        <w:t>310. – P.</w:t>
      </w:r>
      <w:r w:rsidR="00EE137F">
        <w:rPr>
          <w:iCs/>
          <w:sz w:val="28"/>
          <w:szCs w:val="28"/>
          <w:lang w:val="en-US"/>
        </w:rPr>
        <w:t xml:space="preserve"> </w:t>
      </w:r>
      <w:r w:rsidRPr="00D0364A">
        <w:rPr>
          <w:iCs/>
          <w:sz w:val="28"/>
          <w:szCs w:val="28"/>
          <w:lang w:val="en-US"/>
        </w:rPr>
        <w:t>329-338.</w:t>
      </w:r>
    </w:p>
    <w:p w14:paraId="096B9EAB"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sz w:val="28"/>
          <w:szCs w:val="28"/>
          <w:lang w:val="en-US"/>
        </w:rPr>
        <w:t>Dobeš J.</w:t>
      </w:r>
      <w:r w:rsidR="00EE137F">
        <w:rPr>
          <w:sz w:val="28"/>
          <w:szCs w:val="28"/>
          <w:lang w:val="en-US"/>
        </w:rPr>
        <w:t>,</w:t>
      </w:r>
      <w:r w:rsidRPr="00D0364A">
        <w:rPr>
          <w:sz w:val="28"/>
          <w:szCs w:val="28"/>
          <w:lang w:val="en-US"/>
        </w:rPr>
        <w:t xml:space="preserve"> </w:t>
      </w:r>
      <w:proofErr w:type="spellStart"/>
      <w:r w:rsidRPr="00D0364A">
        <w:rPr>
          <w:sz w:val="28"/>
          <w:szCs w:val="28"/>
          <w:lang w:val="en-US"/>
        </w:rPr>
        <w:t>Běták</w:t>
      </w:r>
      <w:proofErr w:type="spellEnd"/>
      <w:r w:rsidRPr="00D0364A">
        <w:rPr>
          <w:sz w:val="28"/>
          <w:szCs w:val="28"/>
          <w:lang w:val="en-US"/>
        </w:rPr>
        <w:t xml:space="preserve"> E. The finite depth of the nuclear potential well in the exciton model of preequilibrium decay // </w:t>
      </w:r>
      <w:proofErr w:type="spellStart"/>
      <w:r w:rsidRPr="00D0364A">
        <w:rPr>
          <w:sz w:val="28"/>
          <w:szCs w:val="28"/>
          <w:lang w:val="en-US"/>
        </w:rPr>
        <w:t>Zeitschriftfür</w:t>
      </w:r>
      <w:proofErr w:type="spellEnd"/>
      <w:r w:rsidRPr="00D0364A">
        <w:rPr>
          <w:sz w:val="28"/>
          <w:szCs w:val="28"/>
          <w:lang w:val="en-US"/>
        </w:rPr>
        <w:t xml:space="preserve"> </w:t>
      </w:r>
      <w:proofErr w:type="spellStart"/>
      <w:r w:rsidRPr="00D0364A">
        <w:rPr>
          <w:sz w:val="28"/>
          <w:szCs w:val="28"/>
          <w:lang w:val="en-US"/>
        </w:rPr>
        <w:t>Physik</w:t>
      </w:r>
      <w:proofErr w:type="spellEnd"/>
      <w:r w:rsidRPr="00D0364A">
        <w:rPr>
          <w:sz w:val="28"/>
          <w:szCs w:val="28"/>
          <w:lang w:val="en-US"/>
        </w:rPr>
        <w:t xml:space="preserve"> A, Atoms and Nuclei volume</w:t>
      </w:r>
      <w:r w:rsidRPr="00D0364A">
        <w:rPr>
          <w:iCs/>
          <w:sz w:val="28"/>
          <w:szCs w:val="28"/>
          <w:lang w:val="en-US"/>
        </w:rPr>
        <w:t xml:space="preserve">. – </w:t>
      </w:r>
      <w:r w:rsidRPr="00D0364A">
        <w:rPr>
          <w:sz w:val="28"/>
          <w:szCs w:val="28"/>
          <w:lang w:val="en-US"/>
        </w:rPr>
        <w:t>1976</w:t>
      </w:r>
      <w:r w:rsidRPr="00D0364A">
        <w:rPr>
          <w:iCs/>
          <w:sz w:val="28"/>
          <w:szCs w:val="28"/>
          <w:lang w:val="en-US"/>
        </w:rPr>
        <w:t>. – V</w:t>
      </w:r>
      <w:r w:rsidR="00EE137F">
        <w:rPr>
          <w:iCs/>
          <w:sz w:val="28"/>
          <w:szCs w:val="28"/>
          <w:lang w:val="en-US"/>
        </w:rPr>
        <w:t>ol</w:t>
      </w:r>
      <w:r w:rsidRPr="00D0364A">
        <w:rPr>
          <w:iCs/>
          <w:sz w:val="28"/>
          <w:szCs w:val="28"/>
          <w:lang w:val="en-US"/>
        </w:rPr>
        <w:t>.</w:t>
      </w:r>
      <w:r w:rsidR="00EE137F">
        <w:rPr>
          <w:iCs/>
          <w:sz w:val="28"/>
          <w:szCs w:val="28"/>
          <w:lang w:val="en-US"/>
        </w:rPr>
        <w:t xml:space="preserve"> </w:t>
      </w:r>
      <w:r w:rsidRPr="00D0364A">
        <w:rPr>
          <w:sz w:val="28"/>
          <w:szCs w:val="28"/>
          <w:lang w:val="en-US"/>
        </w:rPr>
        <w:t>279</w:t>
      </w:r>
      <w:r w:rsidRPr="00D0364A">
        <w:rPr>
          <w:iCs/>
          <w:sz w:val="28"/>
          <w:szCs w:val="28"/>
          <w:lang w:val="en-US"/>
        </w:rPr>
        <w:t xml:space="preserve">. – </w:t>
      </w:r>
      <w:r w:rsidRPr="00D0364A">
        <w:rPr>
          <w:sz w:val="28"/>
          <w:szCs w:val="28"/>
          <w:lang w:val="en-US"/>
        </w:rPr>
        <w:t>P.</w:t>
      </w:r>
      <w:r w:rsidR="00EE137F">
        <w:rPr>
          <w:sz w:val="28"/>
          <w:szCs w:val="28"/>
          <w:lang w:val="en-US"/>
        </w:rPr>
        <w:t xml:space="preserve"> </w:t>
      </w:r>
      <w:r w:rsidRPr="00D0364A">
        <w:rPr>
          <w:sz w:val="28"/>
          <w:szCs w:val="28"/>
          <w:lang w:val="en-US"/>
        </w:rPr>
        <w:t>319-324.</w:t>
      </w:r>
    </w:p>
    <w:p w14:paraId="00B2C7C3"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 xml:space="preserve">Willams F.C. Particle-hole state density in the uniform spacing model // </w:t>
      </w:r>
      <w:proofErr w:type="spellStart"/>
      <w:r w:rsidRPr="00D0364A">
        <w:rPr>
          <w:color w:val="000000"/>
          <w:sz w:val="28"/>
          <w:szCs w:val="28"/>
          <w:lang w:val="en-US"/>
        </w:rPr>
        <w:t>Nucl</w:t>
      </w:r>
      <w:proofErr w:type="spellEnd"/>
      <w:r w:rsidRPr="00D0364A">
        <w:rPr>
          <w:color w:val="000000"/>
          <w:sz w:val="28"/>
          <w:szCs w:val="28"/>
          <w:lang w:val="en-US"/>
        </w:rPr>
        <w:t>.</w:t>
      </w:r>
      <w:r w:rsidR="00EE137F">
        <w:rPr>
          <w:color w:val="000000"/>
          <w:sz w:val="28"/>
          <w:szCs w:val="28"/>
          <w:lang w:val="en-US"/>
        </w:rPr>
        <w:t xml:space="preserve"> </w:t>
      </w:r>
      <w:r w:rsidRPr="00D0364A">
        <w:rPr>
          <w:color w:val="000000"/>
          <w:sz w:val="28"/>
          <w:szCs w:val="28"/>
          <w:lang w:val="en-US"/>
        </w:rPr>
        <w:t xml:space="preserve">phys. </w:t>
      </w:r>
      <w:r w:rsidRPr="00D0364A">
        <w:rPr>
          <w:iCs/>
          <w:color w:val="000000"/>
          <w:sz w:val="28"/>
          <w:szCs w:val="28"/>
          <w:lang w:val="en-US"/>
        </w:rPr>
        <w:t xml:space="preserve">– 1971. – </w:t>
      </w:r>
      <w:r w:rsidR="00EE137F">
        <w:rPr>
          <w:iCs/>
          <w:color w:val="000000"/>
          <w:sz w:val="28"/>
          <w:szCs w:val="28"/>
          <w:lang w:val="en-US"/>
        </w:rPr>
        <w:t xml:space="preserve">Vol. </w:t>
      </w:r>
      <w:r w:rsidRPr="00D0364A">
        <w:rPr>
          <w:iCs/>
          <w:color w:val="000000"/>
          <w:sz w:val="28"/>
          <w:szCs w:val="28"/>
          <w:lang w:val="en-US"/>
        </w:rPr>
        <w:t>166. – P.</w:t>
      </w:r>
      <w:r w:rsidR="00EE137F">
        <w:rPr>
          <w:iCs/>
          <w:color w:val="000000"/>
          <w:sz w:val="28"/>
          <w:szCs w:val="28"/>
          <w:lang w:val="en-US"/>
        </w:rPr>
        <w:t xml:space="preserve"> </w:t>
      </w:r>
      <w:r w:rsidRPr="00D0364A">
        <w:rPr>
          <w:iCs/>
          <w:color w:val="000000"/>
          <w:sz w:val="28"/>
          <w:szCs w:val="28"/>
          <w:lang w:val="en-US"/>
        </w:rPr>
        <w:t>231-240.</w:t>
      </w:r>
    </w:p>
    <w:p w14:paraId="65A63BCF"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 xml:space="preserve">Kalbach C. </w:t>
      </w:r>
      <w:r w:rsidRPr="00D0364A">
        <w:rPr>
          <w:sz w:val="28"/>
          <w:szCs w:val="28"/>
          <w:lang w:val="en-US"/>
        </w:rPr>
        <w:t xml:space="preserve">Exciton Number Dependence of the Griffin Model Two-Body Matrix Element // </w:t>
      </w:r>
      <w:proofErr w:type="spellStart"/>
      <w:r w:rsidRPr="00D0364A">
        <w:rPr>
          <w:iCs/>
          <w:sz w:val="28"/>
          <w:szCs w:val="28"/>
          <w:lang w:val="en-US"/>
        </w:rPr>
        <w:t>Zeitschriftfür</w:t>
      </w:r>
      <w:proofErr w:type="spellEnd"/>
      <w:r w:rsidRPr="00D0364A">
        <w:rPr>
          <w:iCs/>
          <w:sz w:val="28"/>
          <w:szCs w:val="28"/>
          <w:lang w:val="en-US"/>
        </w:rPr>
        <w:t xml:space="preserve"> </w:t>
      </w:r>
      <w:proofErr w:type="spellStart"/>
      <w:r w:rsidRPr="00D0364A">
        <w:rPr>
          <w:iCs/>
          <w:sz w:val="28"/>
          <w:szCs w:val="28"/>
          <w:lang w:val="en-US"/>
        </w:rPr>
        <w:t>Physik</w:t>
      </w:r>
      <w:proofErr w:type="spellEnd"/>
      <w:r w:rsidRPr="00D0364A">
        <w:rPr>
          <w:iCs/>
          <w:sz w:val="28"/>
          <w:szCs w:val="28"/>
          <w:lang w:val="en-US"/>
        </w:rPr>
        <w:t xml:space="preserve"> A, Atoms and Nuclei. – 1978. – V</w:t>
      </w:r>
      <w:r w:rsidR="00EE137F">
        <w:rPr>
          <w:iCs/>
          <w:sz w:val="28"/>
          <w:szCs w:val="28"/>
          <w:lang w:val="en-US"/>
        </w:rPr>
        <w:t>ol</w:t>
      </w:r>
      <w:r w:rsidRPr="00D0364A">
        <w:rPr>
          <w:iCs/>
          <w:sz w:val="28"/>
          <w:szCs w:val="28"/>
          <w:lang w:val="en-US"/>
        </w:rPr>
        <w:t>.</w:t>
      </w:r>
      <w:r w:rsidR="00EE137F">
        <w:rPr>
          <w:iCs/>
          <w:sz w:val="28"/>
          <w:szCs w:val="28"/>
          <w:lang w:val="en-US"/>
        </w:rPr>
        <w:t> </w:t>
      </w:r>
      <w:r w:rsidRPr="00D0364A">
        <w:rPr>
          <w:iCs/>
          <w:sz w:val="28"/>
          <w:szCs w:val="28"/>
          <w:lang w:val="en-US"/>
        </w:rPr>
        <w:t>287. – P.</w:t>
      </w:r>
      <w:r w:rsidR="00EE137F">
        <w:rPr>
          <w:iCs/>
          <w:sz w:val="28"/>
          <w:szCs w:val="28"/>
          <w:lang w:val="en-US"/>
        </w:rPr>
        <w:t xml:space="preserve"> </w:t>
      </w:r>
      <w:r w:rsidRPr="00D0364A">
        <w:rPr>
          <w:iCs/>
          <w:sz w:val="28"/>
          <w:szCs w:val="28"/>
          <w:lang w:val="en-US"/>
        </w:rPr>
        <w:t>319-322.</w:t>
      </w:r>
    </w:p>
    <w:p w14:paraId="35516857"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 xml:space="preserve">Kalbach C. </w:t>
      </w:r>
      <w:r w:rsidRPr="00D0364A">
        <w:rPr>
          <w:sz w:val="28"/>
          <w:lang w:val="en-US"/>
        </w:rPr>
        <w:t xml:space="preserve">Preequilibrium reactions with complex particle </w:t>
      </w:r>
      <w:r w:rsidRPr="00D0364A">
        <w:rPr>
          <w:sz w:val="28"/>
          <w:szCs w:val="28"/>
          <w:lang w:val="en-US"/>
        </w:rPr>
        <w:t>channels //</w:t>
      </w:r>
      <w:r w:rsidR="00EE137F">
        <w:rPr>
          <w:sz w:val="28"/>
          <w:szCs w:val="28"/>
          <w:lang w:val="en-US"/>
        </w:rPr>
        <w:t xml:space="preserve"> </w:t>
      </w:r>
      <w:r w:rsidRPr="00D0364A">
        <w:rPr>
          <w:sz w:val="28"/>
          <w:szCs w:val="28"/>
          <w:lang w:val="en-US"/>
        </w:rPr>
        <w:t>Phys. Rev.</w:t>
      </w:r>
      <w:r w:rsidRPr="00D0364A">
        <w:rPr>
          <w:sz w:val="28"/>
          <w:lang w:val="en-US"/>
        </w:rPr>
        <w:t xml:space="preserve"> – </w:t>
      </w:r>
      <w:r w:rsidRPr="00D0364A">
        <w:rPr>
          <w:sz w:val="28"/>
          <w:szCs w:val="28"/>
          <w:lang w:val="en-US"/>
        </w:rPr>
        <w:t xml:space="preserve">2005. – </w:t>
      </w:r>
      <w:r w:rsidR="00EE137F">
        <w:rPr>
          <w:sz w:val="28"/>
          <w:szCs w:val="28"/>
          <w:lang w:val="en-US"/>
        </w:rPr>
        <w:t>Vol</w:t>
      </w:r>
      <w:r w:rsidRPr="00D0364A">
        <w:rPr>
          <w:sz w:val="28"/>
          <w:szCs w:val="28"/>
          <w:lang w:val="en-US"/>
        </w:rPr>
        <w:t>.</w:t>
      </w:r>
      <w:r w:rsidR="00EE137F">
        <w:rPr>
          <w:sz w:val="28"/>
          <w:szCs w:val="28"/>
          <w:lang w:val="en-US"/>
        </w:rPr>
        <w:t xml:space="preserve"> </w:t>
      </w:r>
      <w:r w:rsidRPr="00D0364A">
        <w:rPr>
          <w:sz w:val="28"/>
          <w:szCs w:val="28"/>
          <w:lang w:val="en-US"/>
        </w:rPr>
        <w:t>71. – P.</w:t>
      </w:r>
      <w:r w:rsidR="00EE137F">
        <w:rPr>
          <w:sz w:val="28"/>
          <w:szCs w:val="28"/>
          <w:lang w:val="en-US"/>
        </w:rPr>
        <w:t xml:space="preserve"> </w:t>
      </w:r>
      <w:r w:rsidRPr="00D0364A">
        <w:rPr>
          <w:sz w:val="28"/>
          <w:szCs w:val="28"/>
          <w:lang w:val="en-US"/>
        </w:rPr>
        <w:t>034606</w:t>
      </w:r>
      <w:r w:rsidR="00EE137F">
        <w:rPr>
          <w:sz w:val="28"/>
          <w:szCs w:val="28"/>
          <w:lang w:val="en-US"/>
        </w:rPr>
        <w:t>-1-034606-</w:t>
      </w:r>
      <w:r w:rsidRPr="00D0364A">
        <w:rPr>
          <w:sz w:val="28"/>
          <w:szCs w:val="28"/>
          <w:lang w:val="en-US"/>
        </w:rPr>
        <w:t>23.</w:t>
      </w:r>
    </w:p>
    <w:p w14:paraId="0F1CA561"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sz w:val="28"/>
          <w:szCs w:val="28"/>
          <w:lang w:val="en-US"/>
        </w:rPr>
        <w:t xml:space="preserve">Kalbach C. </w:t>
      </w:r>
      <w:r w:rsidRPr="00D0364A">
        <w:rPr>
          <w:bCs/>
          <w:sz w:val="28"/>
          <w:lang w:val="en-US"/>
        </w:rPr>
        <w:t>Toward a global exciton model; lessons at 14 MeV</w:t>
      </w:r>
      <w:r w:rsidR="00EE137F">
        <w:rPr>
          <w:bCs/>
          <w:sz w:val="28"/>
          <w:lang w:val="en-US"/>
        </w:rPr>
        <w:t xml:space="preserve"> </w:t>
      </w:r>
      <w:r w:rsidRPr="00D0364A">
        <w:rPr>
          <w:sz w:val="28"/>
          <w:szCs w:val="28"/>
          <w:lang w:val="en-US"/>
        </w:rPr>
        <w:t>//</w:t>
      </w:r>
      <w:r w:rsidR="00EE137F">
        <w:rPr>
          <w:sz w:val="28"/>
          <w:szCs w:val="28"/>
          <w:lang w:val="en-US"/>
        </w:rPr>
        <w:t xml:space="preserve"> </w:t>
      </w:r>
      <w:r>
        <w:fldChar w:fldCharType="begin"/>
      </w:r>
      <w:r w:rsidRPr="009D4153">
        <w:rPr>
          <w:lang w:val="en-US"/>
        </w:rPr>
        <w:instrText>HYPERLINK "https://iopscience.iop.org/journal/0954-3899"</w:instrText>
      </w:r>
      <w:r>
        <w:fldChar w:fldCharType="separate"/>
      </w:r>
      <w:r w:rsidRPr="00D0364A">
        <w:rPr>
          <w:rStyle w:val="af5"/>
          <w:color w:val="auto"/>
          <w:sz w:val="28"/>
          <w:u w:val="none"/>
          <w:bdr w:val="none" w:sz="0" w:space="0" w:color="auto" w:frame="1"/>
          <w:lang w:val="en-US"/>
        </w:rPr>
        <w:t>Journal of Physics G: Nuclear and Particle Physics</w:t>
      </w:r>
      <w:r>
        <w:fldChar w:fldCharType="end"/>
      </w:r>
      <w:r w:rsidRPr="00D0364A">
        <w:rPr>
          <w:sz w:val="28"/>
          <w:szCs w:val="28"/>
          <w:lang w:val="en-US"/>
        </w:rPr>
        <w:t xml:space="preserve">. </w:t>
      </w:r>
      <w:r w:rsidRPr="00D0364A">
        <w:rPr>
          <w:sz w:val="28"/>
          <w:lang w:val="en-US"/>
        </w:rPr>
        <w:t xml:space="preserve">– </w:t>
      </w:r>
      <w:r w:rsidRPr="00D0364A">
        <w:rPr>
          <w:sz w:val="28"/>
          <w:szCs w:val="28"/>
          <w:lang w:val="en-US"/>
        </w:rPr>
        <w:t xml:space="preserve">1998. </w:t>
      </w:r>
      <w:r w:rsidRPr="00D0364A">
        <w:rPr>
          <w:sz w:val="28"/>
          <w:lang w:val="en-US"/>
        </w:rPr>
        <w:t xml:space="preserve">– </w:t>
      </w:r>
      <w:r>
        <w:fldChar w:fldCharType="begin"/>
      </w:r>
      <w:r w:rsidRPr="009D4153">
        <w:rPr>
          <w:lang w:val="en-US"/>
        </w:rPr>
        <w:instrText>HYPERLINK "https://iopscience.iop.org/volume/0954-3899/24"</w:instrText>
      </w:r>
      <w:r>
        <w:fldChar w:fldCharType="separate"/>
      </w:r>
      <w:r w:rsidRPr="00D0364A">
        <w:rPr>
          <w:rStyle w:val="af5"/>
          <w:color w:val="auto"/>
          <w:sz w:val="28"/>
          <w:u w:val="none"/>
          <w:bdr w:val="none" w:sz="0" w:space="0" w:color="auto" w:frame="1"/>
          <w:lang w:val="en-US"/>
        </w:rPr>
        <w:t>V</w:t>
      </w:r>
      <w:r w:rsidR="00EE137F">
        <w:rPr>
          <w:rStyle w:val="af5"/>
          <w:color w:val="auto"/>
          <w:sz w:val="28"/>
          <w:u w:val="none"/>
          <w:bdr w:val="none" w:sz="0" w:space="0" w:color="auto" w:frame="1"/>
          <w:lang w:val="en-US"/>
        </w:rPr>
        <w:t>ol</w:t>
      </w:r>
      <w:r w:rsidRPr="00D0364A">
        <w:rPr>
          <w:rStyle w:val="af5"/>
          <w:color w:val="auto"/>
          <w:sz w:val="28"/>
          <w:u w:val="none"/>
          <w:bdr w:val="none" w:sz="0" w:space="0" w:color="auto" w:frame="1"/>
          <w:lang w:val="en-US"/>
        </w:rPr>
        <w:t>.</w:t>
      </w:r>
      <w:r w:rsidR="00EE137F">
        <w:rPr>
          <w:rStyle w:val="af5"/>
          <w:color w:val="auto"/>
          <w:sz w:val="28"/>
          <w:u w:val="none"/>
          <w:bdr w:val="none" w:sz="0" w:space="0" w:color="auto" w:frame="1"/>
          <w:lang w:val="en-US"/>
        </w:rPr>
        <w:t xml:space="preserve"> </w:t>
      </w:r>
      <w:r w:rsidRPr="00D0364A">
        <w:rPr>
          <w:rStyle w:val="af5"/>
          <w:color w:val="auto"/>
          <w:sz w:val="28"/>
          <w:u w:val="none"/>
          <w:bdr w:val="none" w:sz="0" w:space="0" w:color="auto" w:frame="1"/>
          <w:lang w:val="en-US"/>
        </w:rPr>
        <w:t>24</w:t>
      </w:r>
      <w:r>
        <w:fldChar w:fldCharType="end"/>
      </w:r>
      <w:r w:rsidRPr="00D0364A">
        <w:rPr>
          <w:sz w:val="28"/>
          <w:szCs w:val="28"/>
          <w:lang w:val="en-US"/>
        </w:rPr>
        <w:t>, №4. – P.</w:t>
      </w:r>
      <w:r w:rsidR="00EE137F">
        <w:rPr>
          <w:sz w:val="28"/>
          <w:szCs w:val="28"/>
          <w:lang w:val="en-US"/>
        </w:rPr>
        <w:t xml:space="preserve"> </w:t>
      </w:r>
      <w:r w:rsidRPr="00D0364A">
        <w:rPr>
          <w:sz w:val="28"/>
          <w:szCs w:val="28"/>
          <w:lang w:val="en-US"/>
        </w:rPr>
        <w:t>847</w:t>
      </w:r>
      <w:r w:rsidR="00EE137F">
        <w:rPr>
          <w:sz w:val="28"/>
          <w:szCs w:val="28"/>
          <w:lang w:val="en-US"/>
        </w:rPr>
        <w:t>-866</w:t>
      </w:r>
      <w:r w:rsidRPr="00D0364A">
        <w:rPr>
          <w:sz w:val="28"/>
          <w:szCs w:val="28"/>
          <w:lang w:val="en-US"/>
        </w:rPr>
        <w:t>.</w:t>
      </w:r>
    </w:p>
    <w:p w14:paraId="5901308F" w14:textId="77777777" w:rsidR="00073473" w:rsidRPr="00D0364A" w:rsidRDefault="00EE137F" w:rsidP="00D0364A">
      <w:pPr>
        <w:pStyle w:val="ad"/>
        <w:numPr>
          <w:ilvl w:val="0"/>
          <w:numId w:val="3"/>
        </w:numPr>
        <w:tabs>
          <w:tab w:val="left" w:pos="993"/>
        </w:tabs>
        <w:suppressAutoHyphens w:val="0"/>
        <w:ind w:left="0" w:firstLine="709"/>
        <w:jc w:val="both"/>
        <w:rPr>
          <w:sz w:val="28"/>
          <w:lang w:val="kk-KZ"/>
        </w:rPr>
      </w:pPr>
      <w:proofErr w:type="spellStart"/>
      <w:r>
        <w:rPr>
          <w:sz w:val="28"/>
          <w:lang w:val="en-US"/>
        </w:rPr>
        <w:t>Gruppelaar</w:t>
      </w:r>
      <w:proofErr w:type="spellEnd"/>
      <w:r>
        <w:rPr>
          <w:sz w:val="28"/>
          <w:lang w:val="en-US"/>
        </w:rPr>
        <w:t xml:space="preserve"> H. </w:t>
      </w:r>
      <w:r w:rsidR="00D653AC" w:rsidRPr="00D0364A">
        <w:rPr>
          <w:sz w:val="28"/>
          <w:lang w:val="en-US"/>
        </w:rPr>
        <w:t>IAEA Advisory Group Meeting on Basic and Applied Problems on Nuclear Level Densities</w:t>
      </w:r>
      <w:r>
        <w:rPr>
          <w:sz w:val="28"/>
          <w:lang w:val="en-US"/>
        </w:rPr>
        <w:t>: report</w:t>
      </w:r>
      <w:r w:rsidR="00D653AC" w:rsidRPr="00D0364A">
        <w:rPr>
          <w:sz w:val="28"/>
          <w:szCs w:val="28"/>
          <w:lang w:val="en-US"/>
        </w:rPr>
        <w:t xml:space="preserve">. – </w:t>
      </w:r>
      <w:r>
        <w:rPr>
          <w:sz w:val="28"/>
          <w:szCs w:val="28"/>
          <w:lang w:val="en-US"/>
        </w:rPr>
        <w:t xml:space="preserve">NY., </w:t>
      </w:r>
      <w:r w:rsidR="00D653AC" w:rsidRPr="00D0364A">
        <w:rPr>
          <w:sz w:val="28"/>
          <w:lang w:val="en-US"/>
        </w:rPr>
        <w:t>1983</w:t>
      </w:r>
      <w:r w:rsidR="00D653AC" w:rsidRPr="00D0364A">
        <w:rPr>
          <w:sz w:val="28"/>
          <w:szCs w:val="28"/>
          <w:lang w:val="en-US"/>
        </w:rPr>
        <w:t xml:space="preserve">. – </w:t>
      </w:r>
      <w:r>
        <w:rPr>
          <w:sz w:val="28"/>
          <w:szCs w:val="28"/>
          <w:lang w:val="en-US"/>
        </w:rPr>
        <w:t xml:space="preserve">407 </w:t>
      </w:r>
      <w:r w:rsidRPr="00D0364A">
        <w:rPr>
          <w:sz w:val="28"/>
          <w:szCs w:val="28"/>
          <w:lang w:val="en-US"/>
        </w:rPr>
        <w:t>p</w:t>
      </w:r>
      <w:r w:rsidR="00D653AC" w:rsidRPr="00D0364A">
        <w:rPr>
          <w:sz w:val="28"/>
          <w:lang w:val="en-US"/>
        </w:rPr>
        <w:t xml:space="preserve">. </w:t>
      </w:r>
    </w:p>
    <w:p w14:paraId="1DB0D23E"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Koning A.J.</w:t>
      </w:r>
      <w:r w:rsidR="00EE137F">
        <w:rPr>
          <w:color w:val="000000"/>
          <w:sz w:val="28"/>
          <w:szCs w:val="28"/>
          <w:lang w:val="en-US"/>
        </w:rPr>
        <w:t>,</w:t>
      </w:r>
      <w:r w:rsidRPr="00D0364A">
        <w:rPr>
          <w:color w:val="000000"/>
          <w:sz w:val="28"/>
          <w:szCs w:val="28"/>
          <w:lang w:val="en-US"/>
        </w:rPr>
        <w:t xml:space="preserve"> Akkermans J.M. Randomness in multi-step direct reactions // </w:t>
      </w:r>
      <w:r>
        <w:fldChar w:fldCharType="begin"/>
      </w:r>
      <w:r w:rsidRPr="009D4153">
        <w:rPr>
          <w:lang w:val="en-US"/>
        </w:rPr>
        <w:instrText>HYPERLINK "https://www.sciencedirect.com/journal/annals-of-physics" \o "Go to Annals of Physics on ScienceDirect"</w:instrText>
      </w:r>
      <w:r>
        <w:fldChar w:fldCharType="separate"/>
      </w:r>
      <w:r w:rsidRPr="00D0364A">
        <w:rPr>
          <w:rStyle w:val="af5"/>
          <w:bCs/>
          <w:color w:val="auto"/>
          <w:sz w:val="28"/>
          <w:szCs w:val="28"/>
          <w:u w:val="none"/>
          <w:lang w:val="en-US"/>
        </w:rPr>
        <w:t>Annals of Physics</w:t>
      </w:r>
      <w:r>
        <w:fldChar w:fldCharType="end"/>
      </w:r>
      <w:r w:rsidRPr="00D0364A">
        <w:rPr>
          <w:sz w:val="28"/>
          <w:szCs w:val="28"/>
          <w:lang w:val="en-US"/>
        </w:rPr>
        <w:t>. – 1991</w:t>
      </w:r>
      <w:r w:rsidRPr="00D0364A">
        <w:rPr>
          <w:color w:val="000000"/>
          <w:sz w:val="28"/>
          <w:szCs w:val="28"/>
          <w:lang w:val="en-US"/>
        </w:rPr>
        <w:t>. – Vol.</w:t>
      </w:r>
      <w:r w:rsidR="00EE137F">
        <w:rPr>
          <w:color w:val="000000"/>
          <w:sz w:val="28"/>
          <w:szCs w:val="28"/>
          <w:lang w:val="en-US"/>
        </w:rPr>
        <w:t xml:space="preserve"> </w:t>
      </w:r>
      <w:r w:rsidRPr="00D0364A">
        <w:rPr>
          <w:color w:val="000000"/>
          <w:sz w:val="28"/>
          <w:szCs w:val="28"/>
          <w:lang w:val="en-US"/>
        </w:rPr>
        <w:t>208. – P.</w:t>
      </w:r>
      <w:r w:rsidR="00EE137F">
        <w:rPr>
          <w:color w:val="000000"/>
          <w:sz w:val="28"/>
          <w:szCs w:val="28"/>
          <w:lang w:val="en-US"/>
        </w:rPr>
        <w:t xml:space="preserve"> </w:t>
      </w:r>
      <w:r w:rsidRPr="00D0364A">
        <w:rPr>
          <w:color w:val="000000"/>
          <w:sz w:val="28"/>
          <w:szCs w:val="28"/>
          <w:lang w:val="en-US"/>
        </w:rPr>
        <w:t>216-250.</w:t>
      </w:r>
    </w:p>
    <w:p w14:paraId="237E4468"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Kalbach C. Systematics of continuum angular distributions: Extensions to higher energies // Phys. Rev. –</w:t>
      </w:r>
      <w:r w:rsidR="00EE137F">
        <w:rPr>
          <w:color w:val="000000"/>
          <w:sz w:val="28"/>
          <w:szCs w:val="28"/>
          <w:lang w:val="en-US"/>
        </w:rPr>
        <w:t xml:space="preserve"> </w:t>
      </w:r>
      <w:r w:rsidRPr="00D0364A">
        <w:rPr>
          <w:color w:val="000000"/>
          <w:sz w:val="28"/>
          <w:szCs w:val="28"/>
          <w:lang w:val="en-US"/>
        </w:rPr>
        <w:t>1988 –</w:t>
      </w:r>
      <w:r w:rsidRPr="00D0364A">
        <w:rPr>
          <w:lang w:val="en-US"/>
        </w:rPr>
        <w:t xml:space="preserve"> </w:t>
      </w:r>
      <w:r w:rsidRPr="00D0364A">
        <w:rPr>
          <w:color w:val="000000"/>
          <w:sz w:val="28"/>
          <w:szCs w:val="28"/>
          <w:lang w:val="en-US"/>
        </w:rPr>
        <w:t>Vol.</w:t>
      </w:r>
      <w:r w:rsidR="00EE137F">
        <w:rPr>
          <w:color w:val="000000"/>
          <w:sz w:val="28"/>
          <w:szCs w:val="28"/>
          <w:lang w:val="en-US"/>
        </w:rPr>
        <w:t xml:space="preserve"> </w:t>
      </w:r>
      <w:r w:rsidRPr="00EE137F">
        <w:rPr>
          <w:color w:val="000000"/>
          <w:sz w:val="28"/>
          <w:szCs w:val="28"/>
          <w:lang w:val="en-US"/>
        </w:rPr>
        <w:t>37</w:t>
      </w:r>
      <w:r w:rsidRPr="00D0364A">
        <w:rPr>
          <w:color w:val="000000"/>
          <w:sz w:val="28"/>
          <w:szCs w:val="28"/>
          <w:lang w:val="en-US"/>
        </w:rPr>
        <w:t>, №6</w:t>
      </w:r>
      <w:r w:rsidR="00EE137F">
        <w:rPr>
          <w:color w:val="000000"/>
          <w:sz w:val="28"/>
          <w:szCs w:val="28"/>
          <w:lang w:val="en-US"/>
        </w:rPr>
        <w:t>.</w:t>
      </w:r>
      <w:r w:rsidRPr="00D0364A">
        <w:rPr>
          <w:color w:val="000000"/>
          <w:sz w:val="28"/>
          <w:szCs w:val="28"/>
          <w:lang w:val="en-US"/>
        </w:rPr>
        <w:t xml:space="preserve"> – </w:t>
      </w:r>
      <w:r w:rsidRPr="00D0364A">
        <w:rPr>
          <w:color w:val="000000"/>
          <w:sz w:val="28"/>
          <w:szCs w:val="28"/>
        </w:rPr>
        <w:t>Р</w:t>
      </w:r>
      <w:r w:rsidRPr="00D0364A">
        <w:rPr>
          <w:color w:val="000000"/>
          <w:sz w:val="28"/>
          <w:szCs w:val="28"/>
          <w:lang w:val="en-US"/>
        </w:rPr>
        <w:t>.</w:t>
      </w:r>
      <w:r w:rsidR="00EE137F">
        <w:rPr>
          <w:color w:val="000000"/>
          <w:sz w:val="28"/>
          <w:szCs w:val="28"/>
          <w:lang w:val="en-US"/>
        </w:rPr>
        <w:t xml:space="preserve"> </w:t>
      </w:r>
      <w:r w:rsidRPr="00D0364A">
        <w:rPr>
          <w:color w:val="000000"/>
          <w:sz w:val="28"/>
          <w:szCs w:val="28"/>
          <w:lang w:val="en-US"/>
        </w:rPr>
        <w:t>2350-2370</w:t>
      </w:r>
      <w:r w:rsidR="00EE137F">
        <w:rPr>
          <w:color w:val="000000"/>
          <w:sz w:val="28"/>
          <w:szCs w:val="28"/>
          <w:lang w:val="en-US"/>
        </w:rPr>
        <w:t>.</w:t>
      </w:r>
    </w:p>
    <w:p w14:paraId="3E12FFE1" w14:textId="77777777" w:rsidR="00073473" w:rsidRPr="00D0364A" w:rsidRDefault="00D653AC" w:rsidP="00194F2D">
      <w:pPr>
        <w:pStyle w:val="ad"/>
        <w:numPr>
          <w:ilvl w:val="0"/>
          <w:numId w:val="3"/>
        </w:numPr>
        <w:tabs>
          <w:tab w:val="left" w:pos="993"/>
        </w:tabs>
        <w:suppressAutoHyphens w:val="0"/>
        <w:ind w:left="0" w:firstLine="709"/>
        <w:jc w:val="both"/>
        <w:rPr>
          <w:sz w:val="28"/>
          <w:lang w:val="kk-KZ"/>
        </w:rPr>
      </w:pPr>
      <w:r w:rsidRPr="00D0364A">
        <w:rPr>
          <w:sz w:val="28"/>
          <w:lang w:val="en-US"/>
        </w:rPr>
        <w:t xml:space="preserve">Koning A., Hilaire S., </w:t>
      </w:r>
      <w:proofErr w:type="spellStart"/>
      <w:r w:rsidRPr="00D0364A">
        <w:rPr>
          <w:sz w:val="28"/>
          <w:lang w:val="en-US"/>
        </w:rPr>
        <w:t>Goriely</w:t>
      </w:r>
      <w:proofErr w:type="spellEnd"/>
      <w:r w:rsidRPr="00D0364A">
        <w:rPr>
          <w:sz w:val="28"/>
          <w:lang w:val="en-US"/>
        </w:rPr>
        <w:t xml:space="preserve"> S. TALYS 1.8: A nuclear reaction program (Version 1.8)</w:t>
      </w:r>
      <w:r w:rsidR="00194F2D">
        <w:rPr>
          <w:sz w:val="28"/>
          <w:lang w:val="kk-KZ"/>
        </w:rPr>
        <w:t xml:space="preserve">. – </w:t>
      </w:r>
      <w:r w:rsidR="00194F2D" w:rsidRPr="00194F2D">
        <w:rPr>
          <w:sz w:val="28"/>
          <w:lang w:val="kk-KZ"/>
        </w:rPr>
        <w:t>Amsterdam</w:t>
      </w:r>
      <w:r w:rsidR="00194F2D">
        <w:rPr>
          <w:sz w:val="28"/>
          <w:lang w:val="kk-KZ"/>
        </w:rPr>
        <w:t>,</w:t>
      </w:r>
      <w:r w:rsidRPr="00D0364A">
        <w:rPr>
          <w:sz w:val="28"/>
          <w:lang w:val="en-US"/>
        </w:rPr>
        <w:t xml:space="preserve"> 2013</w:t>
      </w:r>
      <w:r w:rsidRPr="00D0364A">
        <w:rPr>
          <w:rFonts w:eastAsia="Calibri"/>
          <w:sz w:val="28"/>
          <w:lang w:val="en-US"/>
        </w:rPr>
        <w:t>.</w:t>
      </w:r>
      <w:r w:rsidRPr="00D0364A">
        <w:rPr>
          <w:rFonts w:eastAsia="Calibri"/>
          <w:snapToGrid w:val="0"/>
          <w:sz w:val="28"/>
          <w:szCs w:val="28"/>
          <w:lang w:val="en-US"/>
        </w:rPr>
        <w:t xml:space="preserve"> – </w:t>
      </w:r>
      <w:r w:rsidRPr="00D0364A">
        <w:rPr>
          <w:snapToGrid w:val="0"/>
          <w:sz w:val="28"/>
          <w:szCs w:val="28"/>
          <w:lang w:val="en-US"/>
        </w:rPr>
        <w:t>554</w:t>
      </w:r>
      <w:r w:rsidR="00194F2D">
        <w:rPr>
          <w:snapToGrid w:val="0"/>
          <w:sz w:val="28"/>
          <w:szCs w:val="28"/>
          <w:lang w:val="kk-KZ"/>
        </w:rPr>
        <w:t xml:space="preserve"> р</w:t>
      </w:r>
      <w:r w:rsidRPr="00D0364A">
        <w:rPr>
          <w:snapToGrid w:val="0"/>
          <w:sz w:val="28"/>
          <w:szCs w:val="28"/>
          <w:lang w:val="en-US"/>
        </w:rPr>
        <w:t>.</w:t>
      </w:r>
    </w:p>
    <w:p w14:paraId="79EF3A1E"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Tamura T., Udagawa T.</w:t>
      </w:r>
      <w:r w:rsidR="00EE137F">
        <w:rPr>
          <w:color w:val="000000"/>
          <w:sz w:val="28"/>
          <w:szCs w:val="28"/>
          <w:lang w:val="en-US"/>
        </w:rPr>
        <w:t>,</w:t>
      </w:r>
      <w:r w:rsidRPr="00D0364A">
        <w:rPr>
          <w:color w:val="000000"/>
          <w:sz w:val="28"/>
          <w:szCs w:val="28"/>
          <w:lang w:val="en-US"/>
        </w:rPr>
        <w:t xml:space="preserve"> Lenske H. Multistep direct reaction analysis of continuum spectra in reactions induced by light ions // Phys. Rev. – 1982. – Vol.</w:t>
      </w:r>
      <w:r w:rsidR="00EE137F">
        <w:rPr>
          <w:color w:val="000000"/>
          <w:sz w:val="28"/>
          <w:szCs w:val="28"/>
          <w:lang w:val="en-US"/>
        </w:rPr>
        <w:t xml:space="preserve"> </w:t>
      </w:r>
      <w:r w:rsidRPr="00D0364A">
        <w:rPr>
          <w:color w:val="000000"/>
          <w:sz w:val="28"/>
          <w:szCs w:val="28"/>
          <w:lang w:val="en-US"/>
        </w:rPr>
        <w:t>26, №2. – P.</w:t>
      </w:r>
      <w:r w:rsidR="00EE137F">
        <w:rPr>
          <w:color w:val="000000"/>
          <w:sz w:val="28"/>
          <w:szCs w:val="28"/>
          <w:lang w:val="en-US"/>
        </w:rPr>
        <w:t xml:space="preserve"> </w:t>
      </w:r>
      <w:r w:rsidRPr="00D0364A">
        <w:rPr>
          <w:color w:val="000000"/>
          <w:sz w:val="28"/>
          <w:szCs w:val="28"/>
          <w:lang w:val="en-US"/>
        </w:rPr>
        <w:t>379-404.</w:t>
      </w:r>
    </w:p>
    <w:p w14:paraId="699599DD" w14:textId="77777777" w:rsidR="00073473" w:rsidRPr="00D0364A" w:rsidRDefault="00D653AC" w:rsidP="00EE137F">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 xml:space="preserve">Nishioka H., </w:t>
      </w:r>
      <w:proofErr w:type="spellStart"/>
      <w:r w:rsidRPr="00D0364A">
        <w:rPr>
          <w:color w:val="000000"/>
          <w:sz w:val="28"/>
          <w:szCs w:val="28"/>
          <w:lang w:val="en-US"/>
        </w:rPr>
        <w:t>Weidenmüler</w:t>
      </w:r>
      <w:proofErr w:type="spellEnd"/>
      <w:r w:rsidRPr="00D0364A">
        <w:rPr>
          <w:color w:val="000000"/>
          <w:sz w:val="28"/>
          <w:szCs w:val="28"/>
          <w:lang w:val="en-US"/>
        </w:rPr>
        <w:t xml:space="preserve"> H.A., Yoshida S.</w:t>
      </w:r>
      <w:r w:rsidR="00EE137F">
        <w:rPr>
          <w:color w:val="000000"/>
          <w:sz w:val="28"/>
          <w:szCs w:val="28"/>
          <w:lang w:val="en-US"/>
        </w:rPr>
        <w:t xml:space="preserve"> </w:t>
      </w:r>
      <w:r w:rsidR="00EE137F" w:rsidRPr="00EE137F">
        <w:rPr>
          <w:color w:val="000000"/>
          <w:sz w:val="28"/>
          <w:szCs w:val="28"/>
          <w:lang w:val="en-US"/>
        </w:rPr>
        <w:t xml:space="preserve">Statistical theory of </w:t>
      </w:r>
      <w:proofErr w:type="spellStart"/>
      <w:r w:rsidR="00EE137F" w:rsidRPr="00EE137F">
        <w:rPr>
          <w:color w:val="000000"/>
          <w:sz w:val="28"/>
          <w:szCs w:val="28"/>
          <w:lang w:val="en-US"/>
        </w:rPr>
        <w:t>precompound</w:t>
      </w:r>
      <w:proofErr w:type="spellEnd"/>
      <w:r w:rsidR="00EE137F" w:rsidRPr="00EE137F">
        <w:rPr>
          <w:color w:val="000000"/>
          <w:sz w:val="28"/>
          <w:szCs w:val="28"/>
          <w:lang w:val="en-US"/>
        </w:rPr>
        <w:t xml:space="preserve"> reactions: The multistep direct process</w:t>
      </w:r>
      <w:r w:rsidR="00EE137F">
        <w:rPr>
          <w:color w:val="000000"/>
          <w:sz w:val="28"/>
          <w:szCs w:val="28"/>
          <w:lang w:val="en-US"/>
        </w:rPr>
        <w:t xml:space="preserve"> //</w:t>
      </w:r>
      <w:r w:rsidRPr="00D0364A">
        <w:rPr>
          <w:color w:val="000000"/>
          <w:sz w:val="28"/>
          <w:szCs w:val="28"/>
          <w:lang w:val="en-US"/>
        </w:rPr>
        <w:t xml:space="preserve"> Ann. Phys. (NY). </w:t>
      </w:r>
      <w:r w:rsidRPr="00D0364A">
        <w:rPr>
          <w:sz w:val="28"/>
          <w:lang w:val="en-US"/>
        </w:rPr>
        <w:t>–</w:t>
      </w:r>
      <w:r w:rsidR="00EE137F">
        <w:rPr>
          <w:sz w:val="28"/>
          <w:lang w:val="en-US"/>
        </w:rPr>
        <w:t xml:space="preserve"> </w:t>
      </w:r>
      <w:r w:rsidRPr="00D0364A">
        <w:rPr>
          <w:sz w:val="28"/>
          <w:lang w:val="en-US"/>
        </w:rPr>
        <w:t>1988. –Vol.</w:t>
      </w:r>
      <w:r w:rsidR="00EE137F">
        <w:rPr>
          <w:sz w:val="28"/>
          <w:lang w:val="en-US"/>
        </w:rPr>
        <w:t xml:space="preserve"> </w:t>
      </w:r>
      <w:r w:rsidRPr="00D0364A">
        <w:rPr>
          <w:color w:val="000000"/>
          <w:sz w:val="28"/>
          <w:szCs w:val="28"/>
          <w:lang w:val="en-US"/>
        </w:rPr>
        <w:t xml:space="preserve">183, </w:t>
      </w:r>
      <w:r w:rsidRPr="00D97C52">
        <w:rPr>
          <w:color w:val="000000"/>
          <w:sz w:val="28"/>
          <w:szCs w:val="28"/>
          <w:lang w:val="en-US"/>
        </w:rPr>
        <w:t>№</w:t>
      </w:r>
      <w:r w:rsidRPr="00D0364A">
        <w:rPr>
          <w:color w:val="000000"/>
          <w:sz w:val="28"/>
          <w:szCs w:val="28"/>
          <w:lang w:val="en-US"/>
        </w:rPr>
        <w:t>166.</w:t>
      </w:r>
      <w:r w:rsidRPr="00D97C52">
        <w:rPr>
          <w:color w:val="000000"/>
          <w:sz w:val="28"/>
          <w:szCs w:val="28"/>
          <w:lang w:val="en-US"/>
        </w:rPr>
        <w:t xml:space="preserve"> </w:t>
      </w:r>
      <w:r w:rsidRPr="00D0364A">
        <w:rPr>
          <w:sz w:val="28"/>
          <w:lang w:val="en-US"/>
        </w:rPr>
        <w:t>–</w:t>
      </w:r>
      <w:r w:rsidRPr="00D97C52">
        <w:rPr>
          <w:sz w:val="28"/>
          <w:lang w:val="en-US"/>
        </w:rPr>
        <w:t xml:space="preserve"> </w:t>
      </w:r>
      <w:r w:rsidRPr="00D0364A">
        <w:rPr>
          <w:sz w:val="28"/>
          <w:lang w:val="en-US"/>
        </w:rPr>
        <w:t>P.</w:t>
      </w:r>
      <w:r w:rsidR="00EE137F">
        <w:rPr>
          <w:sz w:val="28"/>
          <w:lang w:val="en-US"/>
        </w:rPr>
        <w:t xml:space="preserve"> </w:t>
      </w:r>
      <w:r w:rsidRPr="00D97C52">
        <w:rPr>
          <w:sz w:val="28"/>
          <w:lang w:val="en-US"/>
        </w:rPr>
        <w:t>778-781</w:t>
      </w:r>
    </w:p>
    <w:p w14:paraId="2B3CB4FD"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lastRenderedPageBreak/>
        <w:t xml:space="preserve">Uhl M. </w:t>
      </w:r>
      <w:r w:rsidRPr="00D0364A">
        <w:rPr>
          <w:color w:val="000000"/>
          <w:sz w:val="28"/>
          <w:szCs w:val="28"/>
        </w:rPr>
        <w:t>А</w:t>
      </w:r>
      <w:proofErr w:type="spellStart"/>
      <w:r w:rsidRPr="00D0364A">
        <w:rPr>
          <w:color w:val="000000"/>
          <w:sz w:val="28"/>
          <w:szCs w:val="28"/>
          <w:lang w:val="en-US"/>
        </w:rPr>
        <w:t>pplication</w:t>
      </w:r>
      <w:proofErr w:type="spellEnd"/>
      <w:r w:rsidRPr="00D0364A">
        <w:rPr>
          <w:color w:val="000000"/>
          <w:sz w:val="28"/>
          <w:szCs w:val="28"/>
          <w:lang w:val="en-US"/>
        </w:rPr>
        <w:t xml:space="preserve"> of Nuclear Reaction Theory for Nuclear Data Evaluation // Proceedings of the </w:t>
      </w:r>
      <w:proofErr w:type="spellStart"/>
      <w:r w:rsidR="00D97C52" w:rsidRPr="00D0364A">
        <w:rPr>
          <w:color w:val="000000"/>
          <w:sz w:val="28"/>
          <w:szCs w:val="28"/>
          <w:lang w:val="en-US"/>
        </w:rPr>
        <w:t>int</w:t>
      </w:r>
      <w:r w:rsidR="00D97C52">
        <w:rPr>
          <w:color w:val="000000"/>
          <w:sz w:val="28"/>
          <w:szCs w:val="28"/>
          <w:lang w:val="en-US"/>
        </w:rPr>
        <w:t>ernat</w:t>
      </w:r>
      <w:r w:rsidR="00D97C52" w:rsidRPr="00D0364A">
        <w:rPr>
          <w:color w:val="000000"/>
          <w:sz w:val="28"/>
          <w:szCs w:val="28"/>
          <w:lang w:val="en-US"/>
        </w:rPr>
        <w:t>.</w:t>
      </w:r>
      <w:proofErr w:type="spellEnd"/>
      <w:r w:rsidR="00D97C52" w:rsidRPr="00D0364A">
        <w:rPr>
          <w:color w:val="000000"/>
          <w:sz w:val="28"/>
          <w:szCs w:val="28"/>
          <w:lang w:val="en-US"/>
        </w:rPr>
        <w:t xml:space="preserve"> conf</w:t>
      </w:r>
      <w:r w:rsidRPr="00D0364A">
        <w:rPr>
          <w:color w:val="000000"/>
          <w:sz w:val="28"/>
          <w:szCs w:val="28"/>
          <w:lang w:val="en-US"/>
        </w:rPr>
        <w:t xml:space="preserve">. on Nuclear Data for Science and Technology. </w:t>
      </w:r>
      <w:r w:rsidR="00D97C52">
        <w:rPr>
          <w:color w:val="000000"/>
          <w:sz w:val="28"/>
          <w:szCs w:val="28"/>
          <w:lang w:val="en-US"/>
        </w:rPr>
        <w:t xml:space="preserve">– </w:t>
      </w:r>
      <w:r w:rsidRPr="00D0364A">
        <w:rPr>
          <w:color w:val="000000"/>
          <w:sz w:val="28"/>
          <w:szCs w:val="28"/>
        </w:rPr>
        <w:t>Т</w:t>
      </w:r>
      <w:proofErr w:type="spellStart"/>
      <w:r w:rsidRPr="00D0364A">
        <w:rPr>
          <w:color w:val="000000"/>
          <w:sz w:val="28"/>
          <w:szCs w:val="28"/>
          <w:lang w:val="en-US"/>
        </w:rPr>
        <w:t>okyo</w:t>
      </w:r>
      <w:proofErr w:type="spellEnd"/>
      <w:r w:rsidRPr="00D0364A">
        <w:rPr>
          <w:color w:val="000000"/>
          <w:sz w:val="28"/>
          <w:szCs w:val="28"/>
          <w:lang w:val="en-US"/>
        </w:rPr>
        <w:t xml:space="preserve">, 1988. </w:t>
      </w:r>
      <w:r w:rsidR="00D97C52">
        <w:rPr>
          <w:color w:val="000000"/>
          <w:sz w:val="28"/>
          <w:szCs w:val="28"/>
          <w:lang w:val="en-US"/>
        </w:rPr>
        <w:t xml:space="preserve">– </w:t>
      </w:r>
      <w:r w:rsidRPr="00D0364A">
        <w:rPr>
          <w:color w:val="000000"/>
          <w:sz w:val="28"/>
          <w:szCs w:val="28"/>
          <w:lang w:val="en-US"/>
        </w:rPr>
        <w:t>P. </w:t>
      </w:r>
      <w:r w:rsidR="00D97C52">
        <w:rPr>
          <w:color w:val="000000"/>
          <w:sz w:val="28"/>
          <w:szCs w:val="28"/>
          <w:lang w:val="en-US"/>
        </w:rPr>
        <w:t xml:space="preserve"> </w:t>
      </w:r>
      <w:r w:rsidRPr="00D0364A">
        <w:rPr>
          <w:color w:val="000000"/>
          <w:sz w:val="28"/>
          <w:szCs w:val="28"/>
          <w:lang w:val="en-US"/>
        </w:rPr>
        <w:t>435.</w:t>
      </w:r>
    </w:p>
    <w:p w14:paraId="52F8117F"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Bonetti R.</w:t>
      </w:r>
      <w:r w:rsidR="00D97C52">
        <w:rPr>
          <w:color w:val="000000"/>
          <w:sz w:val="28"/>
          <w:szCs w:val="28"/>
          <w:lang w:val="en-US"/>
        </w:rPr>
        <w:t xml:space="preserve"> et al.</w:t>
      </w:r>
      <w:r w:rsidRPr="00D0364A">
        <w:rPr>
          <w:color w:val="000000"/>
          <w:sz w:val="28"/>
          <w:szCs w:val="28"/>
          <w:lang w:val="en-US"/>
        </w:rPr>
        <w:t xml:space="preserve"> The </w:t>
      </w:r>
      <w:proofErr w:type="spellStart"/>
      <w:r w:rsidRPr="00D0364A">
        <w:rPr>
          <w:color w:val="000000"/>
          <w:sz w:val="28"/>
          <w:szCs w:val="28"/>
          <w:lang w:val="en-US"/>
        </w:rPr>
        <w:t>Feshbach</w:t>
      </w:r>
      <w:proofErr w:type="spellEnd"/>
      <w:r w:rsidRPr="00D0364A">
        <w:rPr>
          <w:color w:val="000000"/>
          <w:sz w:val="28"/>
          <w:szCs w:val="28"/>
          <w:lang w:val="en-US"/>
        </w:rPr>
        <w:t>-Kerman-Koonin multistep direct reaction theory // Physics Reports. – 1994. – Vol.</w:t>
      </w:r>
      <w:r w:rsidR="00D97C52">
        <w:rPr>
          <w:color w:val="000000"/>
          <w:sz w:val="28"/>
          <w:szCs w:val="28"/>
          <w:lang w:val="en-US"/>
        </w:rPr>
        <w:t xml:space="preserve"> </w:t>
      </w:r>
      <w:r w:rsidRPr="00D0364A">
        <w:rPr>
          <w:color w:val="000000"/>
          <w:sz w:val="28"/>
          <w:szCs w:val="28"/>
          <w:lang w:val="en-US"/>
        </w:rPr>
        <w:t>247. – P.</w:t>
      </w:r>
      <w:r w:rsidR="00D97C52">
        <w:rPr>
          <w:color w:val="000000"/>
          <w:sz w:val="28"/>
          <w:szCs w:val="28"/>
          <w:lang w:val="en-US"/>
        </w:rPr>
        <w:t xml:space="preserve"> </w:t>
      </w:r>
      <w:r w:rsidRPr="00D0364A">
        <w:rPr>
          <w:color w:val="000000"/>
          <w:sz w:val="28"/>
          <w:szCs w:val="28"/>
          <w:lang w:val="en-US"/>
        </w:rPr>
        <w:t>3-58.</w:t>
      </w:r>
    </w:p>
    <w:p w14:paraId="11C408D6"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 xml:space="preserve">Yukinobu Watanabe. Statistical multistep progress in nuclear reactions // Progress of nuclear theory. </w:t>
      </w:r>
      <w:r w:rsidR="00D97C52" w:rsidRPr="00D0364A">
        <w:rPr>
          <w:color w:val="000000"/>
          <w:sz w:val="28"/>
          <w:szCs w:val="28"/>
          <w:lang w:val="en-US"/>
        </w:rPr>
        <w:t>Proceed</w:t>
      </w:r>
      <w:r w:rsidR="00D97C52">
        <w:rPr>
          <w:color w:val="000000"/>
          <w:sz w:val="28"/>
          <w:szCs w:val="28"/>
          <w:lang w:val="en-US"/>
        </w:rPr>
        <w:t>.</w:t>
      </w:r>
      <w:r w:rsidR="00D97C52" w:rsidRPr="00D0364A">
        <w:rPr>
          <w:color w:val="000000"/>
          <w:sz w:val="28"/>
          <w:szCs w:val="28"/>
          <w:lang w:val="en-US"/>
        </w:rPr>
        <w:t xml:space="preserve"> </w:t>
      </w:r>
      <w:r w:rsidRPr="00D0364A">
        <w:rPr>
          <w:color w:val="000000"/>
          <w:sz w:val="28"/>
          <w:szCs w:val="28"/>
          <w:lang w:val="en-US"/>
        </w:rPr>
        <w:t xml:space="preserve">of the1991 </w:t>
      </w:r>
      <w:proofErr w:type="spellStart"/>
      <w:r w:rsidRPr="00D0364A">
        <w:rPr>
          <w:color w:val="000000"/>
          <w:sz w:val="28"/>
          <w:szCs w:val="28"/>
          <w:lang w:val="en-US"/>
        </w:rPr>
        <w:t>sy</w:t>
      </w:r>
      <w:r w:rsidR="00D97C52">
        <w:rPr>
          <w:color w:val="000000"/>
          <w:sz w:val="28"/>
          <w:szCs w:val="28"/>
          <w:lang w:val="en-US"/>
        </w:rPr>
        <w:t>mpos</w:t>
      </w:r>
      <w:proofErr w:type="spellEnd"/>
      <w:r w:rsidR="00D97C52">
        <w:rPr>
          <w:color w:val="000000"/>
          <w:sz w:val="28"/>
          <w:szCs w:val="28"/>
          <w:lang w:val="en-US"/>
        </w:rPr>
        <w:t>. on nuclear data. –</w:t>
      </w:r>
      <w:r w:rsidRPr="00D0364A">
        <w:rPr>
          <w:color w:val="000000"/>
          <w:sz w:val="28"/>
          <w:szCs w:val="28"/>
          <w:lang w:val="en-US"/>
        </w:rPr>
        <w:t xml:space="preserve"> Tokai</w:t>
      </w:r>
      <w:r w:rsidR="00D97C52">
        <w:rPr>
          <w:color w:val="000000"/>
          <w:sz w:val="28"/>
          <w:szCs w:val="28"/>
          <w:lang w:val="en-US"/>
        </w:rPr>
        <w:t xml:space="preserve"> (Japan), 1991</w:t>
      </w:r>
      <w:r w:rsidRPr="00D0364A">
        <w:rPr>
          <w:color w:val="000000"/>
          <w:sz w:val="28"/>
          <w:szCs w:val="28"/>
          <w:lang w:val="en-US"/>
        </w:rPr>
        <w:t>. – P.70-</w:t>
      </w:r>
      <w:r w:rsidR="00D97C52">
        <w:rPr>
          <w:color w:val="000000"/>
          <w:sz w:val="28"/>
          <w:szCs w:val="28"/>
          <w:lang w:val="en-US"/>
        </w:rPr>
        <w:t>81</w:t>
      </w:r>
      <w:r w:rsidRPr="00D0364A">
        <w:rPr>
          <w:color w:val="000000"/>
          <w:sz w:val="28"/>
          <w:szCs w:val="28"/>
          <w:lang w:val="en-US"/>
        </w:rPr>
        <w:t>.</w:t>
      </w:r>
    </w:p>
    <w:p w14:paraId="2893A919"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rStyle w:val="text"/>
          <w:sz w:val="28"/>
          <w:lang w:val="en-US"/>
        </w:rPr>
        <w:t>Bonetti</w:t>
      </w:r>
      <w:r w:rsidRPr="00D0364A">
        <w:rPr>
          <w:rStyle w:val="react-xocs-alternative-link"/>
          <w:sz w:val="28"/>
          <w:lang w:val="en-US"/>
        </w:rPr>
        <w:t xml:space="preserve"> </w:t>
      </w:r>
      <w:r w:rsidRPr="00D0364A">
        <w:rPr>
          <w:rStyle w:val="given-name"/>
          <w:sz w:val="28"/>
          <w:lang w:val="en-US"/>
        </w:rPr>
        <w:t>R.</w:t>
      </w:r>
      <w:r w:rsidRPr="00D0364A">
        <w:rPr>
          <w:sz w:val="28"/>
          <w:lang w:val="en-US"/>
        </w:rPr>
        <w:t>,</w:t>
      </w:r>
      <w:r w:rsidRPr="00D0364A">
        <w:rPr>
          <w:rStyle w:val="text"/>
          <w:sz w:val="28"/>
          <w:lang w:val="en-US"/>
        </w:rPr>
        <w:t xml:space="preserve"> Chadwick</w:t>
      </w:r>
      <w:r w:rsidRPr="00D0364A">
        <w:rPr>
          <w:rStyle w:val="given-name"/>
          <w:sz w:val="28"/>
          <w:lang w:val="en-US"/>
        </w:rPr>
        <w:t xml:space="preserve"> M.B.</w:t>
      </w:r>
      <w:r w:rsidRPr="00D0364A">
        <w:rPr>
          <w:sz w:val="28"/>
          <w:lang w:val="en-US"/>
        </w:rPr>
        <w:t>,</w:t>
      </w:r>
      <w:r w:rsidRPr="00D0364A">
        <w:rPr>
          <w:rStyle w:val="text"/>
          <w:sz w:val="28"/>
          <w:lang w:val="en-US"/>
        </w:rPr>
        <w:t xml:space="preserve"> Hodgson</w:t>
      </w:r>
      <w:r w:rsidRPr="00D0364A">
        <w:rPr>
          <w:rStyle w:val="given-name"/>
          <w:sz w:val="28"/>
          <w:lang w:val="en-US"/>
        </w:rPr>
        <w:t xml:space="preserve"> P.E.</w:t>
      </w:r>
      <w:r w:rsidR="003F4927">
        <w:rPr>
          <w:rStyle w:val="given-name"/>
          <w:sz w:val="28"/>
          <w:lang w:val="en-US"/>
        </w:rPr>
        <w:t xml:space="preserve"> et al.</w:t>
      </w:r>
      <w:r w:rsidRPr="00D0364A">
        <w:rPr>
          <w:rStyle w:val="react-xocs-alternative-link"/>
          <w:sz w:val="28"/>
          <w:lang w:val="en-US"/>
        </w:rPr>
        <w:t xml:space="preserve"> </w:t>
      </w:r>
      <w:r w:rsidRPr="00D0364A">
        <w:rPr>
          <w:rStyle w:val="title-text"/>
          <w:sz w:val="28"/>
          <w:lang w:val="en-US"/>
        </w:rPr>
        <w:t xml:space="preserve">The </w:t>
      </w:r>
      <w:proofErr w:type="spellStart"/>
      <w:r w:rsidRPr="00D0364A">
        <w:rPr>
          <w:rStyle w:val="title-text"/>
          <w:sz w:val="28"/>
          <w:lang w:val="en-US"/>
        </w:rPr>
        <w:t>Feshbach</w:t>
      </w:r>
      <w:proofErr w:type="spellEnd"/>
      <w:r w:rsidRPr="00D0364A">
        <w:rPr>
          <w:rStyle w:val="title-text"/>
          <w:sz w:val="28"/>
          <w:lang w:val="en-US"/>
        </w:rPr>
        <w:t>-Kerman-Koonin multistep</w:t>
      </w:r>
      <w:r w:rsidRPr="00D0364A">
        <w:rPr>
          <w:rStyle w:val="title-text"/>
          <w:sz w:val="28"/>
          <w:szCs w:val="28"/>
          <w:lang w:val="en-US"/>
        </w:rPr>
        <w:t xml:space="preserve"> compound reaction theory // </w:t>
      </w:r>
      <w:r>
        <w:fldChar w:fldCharType="begin"/>
      </w:r>
      <w:r w:rsidRPr="009D4153">
        <w:rPr>
          <w:lang w:val="en-US"/>
        </w:rPr>
        <w:instrText>HYPERLINK "https://www.sciencedirect.com/journal/physics-reports" \o "Go to Physics Reports on ScienceDirect"</w:instrText>
      </w:r>
      <w:r>
        <w:fldChar w:fldCharType="separate"/>
      </w:r>
      <w:r w:rsidRPr="00D0364A">
        <w:rPr>
          <w:rStyle w:val="anchor-text"/>
          <w:sz w:val="28"/>
          <w:szCs w:val="28"/>
          <w:lang w:val="en-US"/>
        </w:rPr>
        <w:t>Physics Reports</w:t>
      </w:r>
      <w:r>
        <w:fldChar w:fldCharType="end"/>
      </w:r>
      <w:r w:rsidRPr="00D0364A">
        <w:rPr>
          <w:sz w:val="28"/>
          <w:szCs w:val="28"/>
          <w:lang w:val="en-US"/>
        </w:rPr>
        <w:t xml:space="preserve">. – 1991. – </w:t>
      </w:r>
      <w:r>
        <w:fldChar w:fldCharType="begin"/>
      </w:r>
      <w:r w:rsidRPr="009D4153">
        <w:rPr>
          <w:lang w:val="en-US"/>
        </w:rPr>
        <w:instrText>HYPERLINK "https://www.sciencedirect.com/journal/physics-reports/vol/202/issue/4" \o "Go to table of contents for this volume/issue"</w:instrText>
      </w:r>
      <w:r>
        <w:fldChar w:fldCharType="separate"/>
      </w:r>
      <w:r w:rsidRPr="00D0364A">
        <w:rPr>
          <w:rStyle w:val="anchor-text"/>
          <w:sz w:val="28"/>
          <w:szCs w:val="28"/>
          <w:lang w:val="en-US"/>
        </w:rPr>
        <w:t>V</w:t>
      </w:r>
      <w:r w:rsidR="003F4927">
        <w:rPr>
          <w:rStyle w:val="anchor-text"/>
          <w:sz w:val="28"/>
          <w:szCs w:val="28"/>
          <w:lang w:val="en-US"/>
        </w:rPr>
        <w:t>ol</w:t>
      </w:r>
      <w:r w:rsidRPr="00D0364A">
        <w:rPr>
          <w:rStyle w:val="anchor-text"/>
          <w:sz w:val="28"/>
          <w:szCs w:val="28"/>
          <w:lang w:val="en-US"/>
        </w:rPr>
        <w:t>.</w:t>
      </w:r>
      <w:r w:rsidR="003F4927">
        <w:rPr>
          <w:rStyle w:val="anchor-text"/>
          <w:sz w:val="28"/>
          <w:szCs w:val="28"/>
          <w:lang w:val="en-US"/>
        </w:rPr>
        <w:t xml:space="preserve"> </w:t>
      </w:r>
      <w:r w:rsidRPr="00D0364A">
        <w:rPr>
          <w:rStyle w:val="anchor-text"/>
          <w:sz w:val="28"/>
          <w:szCs w:val="28"/>
          <w:lang w:val="en-US"/>
        </w:rPr>
        <w:t>202, №4</w:t>
      </w:r>
      <w:r>
        <w:fldChar w:fldCharType="end"/>
      </w:r>
      <w:r w:rsidRPr="00D0364A">
        <w:rPr>
          <w:sz w:val="28"/>
          <w:szCs w:val="28"/>
          <w:lang w:val="en-US"/>
        </w:rPr>
        <w:t>.</w:t>
      </w:r>
      <w:r w:rsidR="003F4927">
        <w:rPr>
          <w:sz w:val="28"/>
          <w:szCs w:val="28"/>
          <w:lang w:val="en-US"/>
        </w:rPr>
        <w:t xml:space="preserve"> </w:t>
      </w:r>
      <w:r w:rsidRPr="00D0364A">
        <w:rPr>
          <w:sz w:val="28"/>
          <w:szCs w:val="28"/>
          <w:lang w:val="en-US"/>
        </w:rPr>
        <w:t>– P.</w:t>
      </w:r>
      <w:r w:rsidR="003F4927">
        <w:rPr>
          <w:sz w:val="28"/>
          <w:szCs w:val="28"/>
          <w:lang w:val="en-US"/>
        </w:rPr>
        <w:t xml:space="preserve"> </w:t>
      </w:r>
      <w:r w:rsidRPr="00D0364A">
        <w:rPr>
          <w:sz w:val="28"/>
          <w:szCs w:val="28"/>
          <w:lang w:val="en-US"/>
        </w:rPr>
        <w:t>171-231.</w:t>
      </w:r>
    </w:p>
    <w:p w14:paraId="43CAF621"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rStyle w:val="text"/>
          <w:sz w:val="28"/>
          <w:szCs w:val="28"/>
          <w:lang w:val="en-US"/>
        </w:rPr>
        <w:t>Bonetti</w:t>
      </w:r>
      <w:r w:rsidRPr="00D0364A">
        <w:rPr>
          <w:rStyle w:val="react-xocs-alternative-link"/>
          <w:sz w:val="28"/>
          <w:szCs w:val="28"/>
          <w:lang w:val="en-US"/>
        </w:rPr>
        <w:t xml:space="preserve"> </w:t>
      </w:r>
      <w:r w:rsidRPr="00D0364A">
        <w:rPr>
          <w:rStyle w:val="given-name"/>
          <w:sz w:val="28"/>
          <w:szCs w:val="28"/>
          <w:lang w:val="en-US"/>
        </w:rPr>
        <w:t>R.</w:t>
      </w:r>
      <w:r w:rsidRPr="00D0364A">
        <w:rPr>
          <w:sz w:val="28"/>
          <w:szCs w:val="28"/>
          <w:lang w:val="en-US"/>
        </w:rPr>
        <w:t xml:space="preserve">, </w:t>
      </w:r>
      <w:r w:rsidRPr="00D0364A">
        <w:rPr>
          <w:rStyle w:val="text"/>
          <w:sz w:val="28"/>
          <w:szCs w:val="28"/>
          <w:lang w:val="en-US"/>
        </w:rPr>
        <w:t>Koning</w:t>
      </w:r>
      <w:r w:rsidRPr="00D0364A">
        <w:rPr>
          <w:rStyle w:val="react-xocs-alternative-link"/>
          <w:sz w:val="28"/>
          <w:szCs w:val="28"/>
          <w:lang w:val="en-US"/>
        </w:rPr>
        <w:t xml:space="preserve"> </w:t>
      </w:r>
      <w:r w:rsidRPr="00D0364A">
        <w:rPr>
          <w:rStyle w:val="given-name"/>
          <w:sz w:val="28"/>
          <w:szCs w:val="28"/>
          <w:lang w:val="en-US"/>
        </w:rPr>
        <w:t>A.J.</w:t>
      </w:r>
      <w:r w:rsidRPr="00D0364A">
        <w:rPr>
          <w:sz w:val="28"/>
          <w:szCs w:val="28"/>
          <w:lang w:val="en-US"/>
        </w:rPr>
        <w:t xml:space="preserve">, </w:t>
      </w:r>
      <w:r w:rsidRPr="00D0364A">
        <w:rPr>
          <w:rStyle w:val="text"/>
          <w:sz w:val="28"/>
          <w:szCs w:val="28"/>
          <w:lang w:val="en-US"/>
        </w:rPr>
        <w:t>Akkermans</w:t>
      </w:r>
      <w:r w:rsidRPr="00D0364A">
        <w:rPr>
          <w:rStyle w:val="react-xocs-alternative-link"/>
          <w:sz w:val="28"/>
          <w:szCs w:val="28"/>
          <w:lang w:val="en-US"/>
        </w:rPr>
        <w:t xml:space="preserve"> </w:t>
      </w:r>
      <w:r w:rsidRPr="00D0364A">
        <w:rPr>
          <w:rStyle w:val="given-name"/>
          <w:sz w:val="28"/>
          <w:szCs w:val="28"/>
          <w:lang w:val="en-US"/>
        </w:rPr>
        <w:t>J.M.</w:t>
      </w:r>
      <w:r w:rsidR="003F4927">
        <w:rPr>
          <w:rStyle w:val="given-name"/>
          <w:sz w:val="28"/>
          <w:szCs w:val="28"/>
          <w:lang w:val="en-US"/>
        </w:rPr>
        <w:t xml:space="preserve"> et al.</w:t>
      </w:r>
      <w:r w:rsidRPr="00D0364A">
        <w:rPr>
          <w:rStyle w:val="react-xocs-alternative-link"/>
          <w:sz w:val="28"/>
          <w:szCs w:val="28"/>
          <w:lang w:val="en-US"/>
        </w:rPr>
        <w:t xml:space="preserve"> </w:t>
      </w:r>
      <w:r w:rsidRPr="00D0364A">
        <w:rPr>
          <w:rStyle w:val="title-text"/>
          <w:sz w:val="28"/>
          <w:szCs w:val="28"/>
          <w:lang w:val="en-US"/>
        </w:rPr>
        <w:t xml:space="preserve">The </w:t>
      </w:r>
      <w:proofErr w:type="spellStart"/>
      <w:r w:rsidRPr="00D0364A">
        <w:rPr>
          <w:rStyle w:val="title-text"/>
          <w:sz w:val="28"/>
          <w:szCs w:val="28"/>
          <w:lang w:val="en-US"/>
        </w:rPr>
        <w:t>Feshbach</w:t>
      </w:r>
      <w:proofErr w:type="spellEnd"/>
      <w:r w:rsidRPr="00D0364A">
        <w:rPr>
          <w:rStyle w:val="title-text"/>
          <w:sz w:val="28"/>
          <w:szCs w:val="28"/>
          <w:lang w:val="en-US"/>
        </w:rPr>
        <w:t xml:space="preserve">-Kerman-Koonin multistep direct reaction theory // </w:t>
      </w:r>
      <w:r>
        <w:fldChar w:fldCharType="begin"/>
      </w:r>
      <w:r w:rsidRPr="009D4153">
        <w:rPr>
          <w:lang w:val="en-US"/>
        </w:rPr>
        <w:instrText>HYPERLINK "https://www.sciencedirect.com/journal/physics-reports" \o "Go to Physics Reports on ScienceDirect"</w:instrText>
      </w:r>
      <w:r>
        <w:fldChar w:fldCharType="separate"/>
      </w:r>
      <w:r w:rsidRPr="00D0364A">
        <w:rPr>
          <w:rStyle w:val="anchor-text"/>
          <w:sz w:val="28"/>
          <w:szCs w:val="28"/>
          <w:lang w:val="en-US"/>
        </w:rPr>
        <w:t>Physics Reports</w:t>
      </w:r>
      <w:r>
        <w:fldChar w:fldCharType="end"/>
      </w:r>
      <w:r w:rsidRPr="00D0364A">
        <w:rPr>
          <w:color w:val="000000"/>
          <w:sz w:val="28"/>
          <w:szCs w:val="28"/>
          <w:lang w:val="en-US"/>
        </w:rPr>
        <w:t xml:space="preserve">. – </w:t>
      </w:r>
      <w:r w:rsidRPr="00D0364A">
        <w:rPr>
          <w:sz w:val="28"/>
          <w:szCs w:val="28"/>
          <w:lang w:val="en-US"/>
        </w:rPr>
        <w:t xml:space="preserve">1994. </w:t>
      </w:r>
      <w:r w:rsidRPr="00D0364A">
        <w:rPr>
          <w:color w:val="000000"/>
          <w:sz w:val="28"/>
          <w:szCs w:val="28"/>
          <w:lang w:val="en-US"/>
        </w:rPr>
        <w:t xml:space="preserve">– </w:t>
      </w:r>
      <w:r>
        <w:fldChar w:fldCharType="begin"/>
      </w:r>
      <w:r w:rsidRPr="009D4153">
        <w:rPr>
          <w:lang w:val="en-US"/>
        </w:rPr>
        <w:instrText>HYPERLINK "https://www.sciencedirect.com/journal/physics-reports/vol/247/issue/1" \o "Go to table of contents for this volume/issue"</w:instrText>
      </w:r>
      <w:r>
        <w:fldChar w:fldCharType="separate"/>
      </w:r>
      <w:r w:rsidRPr="00D0364A">
        <w:rPr>
          <w:rStyle w:val="anchor-text"/>
          <w:sz w:val="28"/>
          <w:szCs w:val="28"/>
          <w:lang w:val="en-US"/>
        </w:rPr>
        <w:t>V</w:t>
      </w:r>
      <w:r w:rsidR="003F4927">
        <w:rPr>
          <w:rStyle w:val="anchor-text"/>
          <w:sz w:val="28"/>
          <w:szCs w:val="28"/>
          <w:lang w:val="en-US"/>
        </w:rPr>
        <w:t>ol</w:t>
      </w:r>
      <w:r w:rsidRPr="00D0364A">
        <w:rPr>
          <w:rStyle w:val="anchor-text"/>
          <w:sz w:val="28"/>
          <w:szCs w:val="28"/>
          <w:lang w:val="en-US"/>
        </w:rPr>
        <w:t>.</w:t>
      </w:r>
      <w:r w:rsidR="003F4927">
        <w:rPr>
          <w:rStyle w:val="anchor-text"/>
          <w:sz w:val="28"/>
          <w:szCs w:val="28"/>
          <w:lang w:val="en-US"/>
        </w:rPr>
        <w:t> </w:t>
      </w:r>
      <w:r w:rsidRPr="00D0364A">
        <w:rPr>
          <w:rStyle w:val="anchor-text"/>
          <w:sz w:val="28"/>
          <w:szCs w:val="28"/>
          <w:lang w:val="en-US"/>
        </w:rPr>
        <w:t>247, №1</w:t>
      </w:r>
      <w:r>
        <w:fldChar w:fldCharType="end"/>
      </w:r>
      <w:r w:rsidRPr="00D0364A">
        <w:rPr>
          <w:color w:val="000000"/>
          <w:sz w:val="28"/>
          <w:szCs w:val="28"/>
          <w:lang w:val="en-US"/>
        </w:rPr>
        <w:t xml:space="preserve">. – </w:t>
      </w:r>
      <w:r w:rsidRPr="00D0364A">
        <w:rPr>
          <w:sz w:val="28"/>
          <w:szCs w:val="28"/>
          <w:lang w:val="en-US"/>
        </w:rPr>
        <w:t>P.</w:t>
      </w:r>
      <w:r w:rsidR="003F4927">
        <w:rPr>
          <w:sz w:val="28"/>
          <w:szCs w:val="28"/>
          <w:lang w:val="en-US"/>
        </w:rPr>
        <w:t xml:space="preserve"> </w:t>
      </w:r>
      <w:r w:rsidRPr="00D0364A">
        <w:rPr>
          <w:sz w:val="28"/>
          <w:szCs w:val="28"/>
          <w:lang w:val="en-US"/>
        </w:rPr>
        <w:t>1-58.</w:t>
      </w:r>
    </w:p>
    <w:p w14:paraId="5C5125DB"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hyperlink r:id="rId185" w:history="1">
        <w:proofErr w:type="spellStart"/>
        <w:r w:rsidRPr="00D0364A">
          <w:rPr>
            <w:rStyle w:val="af5"/>
            <w:color w:val="auto"/>
            <w:sz w:val="28"/>
            <w:szCs w:val="28"/>
            <w:u w:val="none"/>
            <w:lang w:val="en-US"/>
          </w:rPr>
          <w:t>Gadioli</w:t>
        </w:r>
        <w:proofErr w:type="spellEnd"/>
      </w:hyperlink>
      <w:r w:rsidRPr="00D0364A">
        <w:rPr>
          <w:rStyle w:val="af5"/>
          <w:color w:val="auto"/>
          <w:sz w:val="28"/>
          <w:szCs w:val="28"/>
          <w:u w:val="none"/>
          <w:lang w:val="kk-KZ"/>
        </w:rPr>
        <w:t xml:space="preserve"> </w:t>
      </w:r>
      <w:r w:rsidR="003F4927">
        <w:rPr>
          <w:rStyle w:val="author-list"/>
          <w:sz w:val="28"/>
          <w:szCs w:val="28"/>
          <w:lang w:val="en-US"/>
        </w:rPr>
        <w:t>E.,</w:t>
      </w:r>
      <w:hyperlink r:id="rId186" w:history="1">
        <w:r w:rsidRPr="00D0364A">
          <w:rPr>
            <w:rStyle w:val="af5"/>
            <w:color w:val="auto"/>
            <w:sz w:val="28"/>
            <w:szCs w:val="28"/>
            <w:u w:val="none"/>
            <w:lang w:val="en-US"/>
          </w:rPr>
          <w:t xml:space="preserve"> Hodgson</w:t>
        </w:r>
      </w:hyperlink>
      <w:r w:rsidRPr="00D0364A">
        <w:rPr>
          <w:rStyle w:val="af5"/>
          <w:color w:val="auto"/>
          <w:sz w:val="28"/>
          <w:szCs w:val="28"/>
          <w:u w:val="none"/>
          <w:lang w:val="kk-KZ"/>
        </w:rPr>
        <w:t xml:space="preserve"> </w:t>
      </w:r>
      <w:r w:rsidRPr="00D0364A">
        <w:rPr>
          <w:rStyle w:val="author-list"/>
          <w:sz w:val="28"/>
          <w:szCs w:val="28"/>
          <w:lang w:val="en-US"/>
        </w:rPr>
        <w:t>P.</w:t>
      </w:r>
      <w:r w:rsidRPr="00D0364A">
        <w:rPr>
          <w:sz w:val="28"/>
          <w:szCs w:val="28"/>
          <w:lang w:val="en-US"/>
        </w:rPr>
        <w:t xml:space="preserve"> Pre-Equilibrium</w:t>
      </w:r>
      <w:r w:rsidRPr="00D0364A">
        <w:rPr>
          <w:color w:val="2E3743"/>
          <w:sz w:val="28"/>
          <w:szCs w:val="28"/>
          <w:lang w:val="en-US"/>
        </w:rPr>
        <w:t xml:space="preserve"> Nuclear </w:t>
      </w:r>
      <w:r w:rsidRPr="00D0364A">
        <w:rPr>
          <w:sz w:val="28"/>
          <w:szCs w:val="28"/>
          <w:lang w:val="en-US"/>
        </w:rPr>
        <w:t>Reactions –</w:t>
      </w:r>
      <w:r w:rsidRPr="00D0364A">
        <w:rPr>
          <w:sz w:val="28"/>
          <w:szCs w:val="28"/>
          <w:shd w:val="clear" w:color="auto" w:fill="FFFFFF"/>
          <w:lang w:val="en-US"/>
        </w:rPr>
        <w:t xml:space="preserve"> Oxford Univ. Press</w:t>
      </w:r>
      <w:r w:rsidRPr="003F4927">
        <w:rPr>
          <w:sz w:val="28"/>
          <w:szCs w:val="28"/>
          <w:shd w:val="clear" w:color="auto" w:fill="FFFFFF"/>
          <w:lang w:val="en-US"/>
        </w:rPr>
        <w:t>,</w:t>
      </w:r>
      <w:r w:rsidRPr="00D0364A">
        <w:rPr>
          <w:sz w:val="28"/>
          <w:szCs w:val="28"/>
          <w:shd w:val="clear" w:color="auto" w:fill="FFFFFF"/>
          <w:lang w:val="en-US"/>
        </w:rPr>
        <w:t xml:space="preserve"> 1992. –</w:t>
      </w:r>
      <w:r w:rsidRPr="003F4927">
        <w:rPr>
          <w:sz w:val="28"/>
          <w:szCs w:val="28"/>
          <w:shd w:val="clear" w:color="auto" w:fill="FFFFFF"/>
          <w:lang w:val="en-US"/>
        </w:rPr>
        <w:t xml:space="preserve"> </w:t>
      </w:r>
      <w:r w:rsidRPr="00D0364A">
        <w:rPr>
          <w:sz w:val="28"/>
          <w:szCs w:val="28"/>
          <w:shd w:val="clear" w:color="auto" w:fill="FFFFFF"/>
          <w:lang w:val="en-US"/>
        </w:rPr>
        <w:t>518 р.</w:t>
      </w:r>
    </w:p>
    <w:p w14:paraId="3026228B"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color w:val="000000"/>
          <w:sz w:val="28"/>
          <w:szCs w:val="28"/>
          <w:lang w:val="en-US"/>
        </w:rPr>
        <w:t>Kalbach</w:t>
      </w:r>
      <w:r w:rsidRPr="00D0364A">
        <w:rPr>
          <w:color w:val="000000"/>
          <w:sz w:val="28"/>
          <w:szCs w:val="28"/>
          <w:lang w:val="kk-KZ"/>
        </w:rPr>
        <w:t xml:space="preserve"> </w:t>
      </w:r>
      <w:r w:rsidRPr="00D0364A">
        <w:rPr>
          <w:color w:val="000000"/>
          <w:sz w:val="28"/>
          <w:szCs w:val="28"/>
          <w:lang w:val="en-US"/>
        </w:rPr>
        <w:t>C., Mann</w:t>
      </w:r>
      <w:r w:rsidRPr="00D0364A">
        <w:rPr>
          <w:color w:val="000000"/>
          <w:sz w:val="28"/>
          <w:szCs w:val="28"/>
          <w:lang w:val="kk-KZ"/>
        </w:rPr>
        <w:t xml:space="preserve"> </w:t>
      </w:r>
      <w:r w:rsidRPr="00D0364A">
        <w:rPr>
          <w:color w:val="000000"/>
          <w:sz w:val="28"/>
          <w:szCs w:val="28"/>
          <w:lang w:val="en-US"/>
        </w:rPr>
        <w:t>F.M. Phenomenology of continuum angular distributions. I. Systematics and parametrization // Phys. Rev. – 1981. – Vol.</w:t>
      </w:r>
      <w:r w:rsidR="003F4927">
        <w:rPr>
          <w:color w:val="000000"/>
          <w:sz w:val="28"/>
          <w:szCs w:val="28"/>
          <w:lang w:val="en-US"/>
        </w:rPr>
        <w:t xml:space="preserve"> </w:t>
      </w:r>
      <w:r w:rsidRPr="00D0364A">
        <w:rPr>
          <w:color w:val="000000"/>
          <w:sz w:val="28"/>
          <w:szCs w:val="28"/>
          <w:lang w:val="en-US"/>
        </w:rPr>
        <w:t>23. – P.</w:t>
      </w:r>
      <w:r w:rsidR="003F4927">
        <w:rPr>
          <w:color w:val="000000"/>
          <w:sz w:val="28"/>
          <w:szCs w:val="28"/>
          <w:lang w:val="en-US"/>
        </w:rPr>
        <w:t> </w:t>
      </w:r>
      <w:r w:rsidRPr="00D0364A">
        <w:rPr>
          <w:color w:val="000000"/>
          <w:sz w:val="28"/>
          <w:szCs w:val="28"/>
          <w:lang w:val="en-US"/>
        </w:rPr>
        <w:t>112-123.</w:t>
      </w:r>
    </w:p>
    <w:p w14:paraId="4207FC1F"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proofErr w:type="spellStart"/>
      <w:r w:rsidRPr="00D0364A">
        <w:rPr>
          <w:color w:val="000000"/>
          <w:sz w:val="28"/>
          <w:szCs w:val="28"/>
          <w:lang w:val="en-US"/>
        </w:rPr>
        <w:t>Kumabe</w:t>
      </w:r>
      <w:proofErr w:type="spellEnd"/>
      <w:r w:rsidRPr="00D0364A">
        <w:rPr>
          <w:color w:val="000000"/>
          <w:sz w:val="28"/>
          <w:szCs w:val="28"/>
          <w:lang w:val="kk-KZ"/>
        </w:rPr>
        <w:t xml:space="preserve"> </w:t>
      </w:r>
      <w:r w:rsidRPr="00D0364A">
        <w:rPr>
          <w:color w:val="000000"/>
          <w:sz w:val="28"/>
          <w:szCs w:val="28"/>
          <w:lang w:val="en-US"/>
        </w:rPr>
        <w:t>I., Watanabe Y. et al.</w:t>
      </w:r>
      <w:r w:rsidRPr="00D0364A">
        <w:rPr>
          <w:color w:val="000000"/>
          <w:sz w:val="28"/>
          <w:szCs w:val="28"/>
          <w:lang w:val="kk-KZ"/>
        </w:rPr>
        <w:t xml:space="preserve"> </w:t>
      </w:r>
      <w:r w:rsidRPr="00D0364A">
        <w:rPr>
          <w:sz w:val="28"/>
          <w:szCs w:val="28"/>
          <w:lang w:val="en-US"/>
        </w:rPr>
        <w:t xml:space="preserve">Systematics and Parameterization of Continuum Angular Distributions for Application to Reactions Induced by 14-MeV Neutrons // </w:t>
      </w:r>
      <w:r w:rsidRPr="00D0364A">
        <w:rPr>
          <w:color w:val="000000"/>
          <w:sz w:val="28"/>
          <w:szCs w:val="28"/>
          <w:lang w:val="en-US"/>
        </w:rPr>
        <w:t>Nuclear Science and Engineering. – 1990. – V</w:t>
      </w:r>
      <w:r w:rsidR="003F4927">
        <w:rPr>
          <w:color w:val="000000"/>
          <w:sz w:val="28"/>
          <w:szCs w:val="28"/>
          <w:lang w:val="en-US"/>
        </w:rPr>
        <w:t>ol</w:t>
      </w:r>
      <w:r w:rsidRPr="00D0364A">
        <w:rPr>
          <w:color w:val="000000"/>
          <w:sz w:val="28"/>
          <w:szCs w:val="28"/>
          <w:lang w:val="en-US"/>
        </w:rPr>
        <w:t>.</w:t>
      </w:r>
      <w:r w:rsidR="003F4927">
        <w:rPr>
          <w:color w:val="000000"/>
          <w:sz w:val="28"/>
          <w:szCs w:val="28"/>
          <w:lang w:val="en-US"/>
        </w:rPr>
        <w:t xml:space="preserve"> </w:t>
      </w:r>
      <w:r w:rsidRPr="00D0364A">
        <w:rPr>
          <w:color w:val="000000"/>
          <w:sz w:val="28"/>
          <w:szCs w:val="28"/>
          <w:lang w:val="en-US"/>
        </w:rPr>
        <w:t>104. – P.</w:t>
      </w:r>
      <w:r w:rsidR="003F4927">
        <w:rPr>
          <w:color w:val="000000"/>
          <w:sz w:val="28"/>
          <w:szCs w:val="28"/>
          <w:lang w:val="en-US"/>
        </w:rPr>
        <w:t xml:space="preserve"> </w:t>
      </w:r>
      <w:r w:rsidRPr="00D0364A">
        <w:rPr>
          <w:color w:val="000000"/>
          <w:sz w:val="28"/>
          <w:szCs w:val="28"/>
          <w:lang w:val="en-US"/>
        </w:rPr>
        <w:t>280-287.</w:t>
      </w:r>
    </w:p>
    <w:p w14:paraId="476011FE"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rFonts w:eastAsia="Calibri"/>
          <w:snapToGrid w:val="0"/>
          <w:sz w:val="28"/>
          <w:lang w:val="en-US"/>
        </w:rPr>
        <w:t>Becchetti F.D., Greenlees G.W. Nucleon-nucleus optical-model parameters, E&lt;50 MeV // Phys. Rev.</w:t>
      </w:r>
      <w:r w:rsidRPr="00D0364A">
        <w:rPr>
          <w:rFonts w:eastAsia="Calibri"/>
          <w:snapToGrid w:val="0"/>
          <w:sz w:val="28"/>
          <w:szCs w:val="28"/>
          <w:lang w:val="en-US"/>
        </w:rPr>
        <w:t xml:space="preserve"> –</w:t>
      </w:r>
      <w:r w:rsidRPr="00D0364A">
        <w:rPr>
          <w:rFonts w:eastAsia="Calibri"/>
          <w:snapToGrid w:val="0"/>
          <w:sz w:val="28"/>
          <w:lang w:val="en-US"/>
        </w:rPr>
        <w:t xml:space="preserve"> 1969.</w:t>
      </w:r>
      <w:r w:rsidRPr="00D0364A">
        <w:rPr>
          <w:rFonts w:eastAsia="Calibri"/>
          <w:snapToGrid w:val="0"/>
          <w:sz w:val="28"/>
          <w:szCs w:val="28"/>
          <w:lang w:val="en-US"/>
        </w:rPr>
        <w:t xml:space="preserve"> – Vol.</w:t>
      </w:r>
      <w:r w:rsidR="003F4927" w:rsidRPr="0054406A">
        <w:rPr>
          <w:rFonts w:eastAsia="Calibri"/>
          <w:snapToGrid w:val="0"/>
          <w:sz w:val="28"/>
          <w:szCs w:val="28"/>
          <w:lang w:val="en-US"/>
        </w:rPr>
        <w:t xml:space="preserve"> </w:t>
      </w:r>
      <w:r w:rsidRPr="00D0364A">
        <w:rPr>
          <w:rFonts w:eastAsia="Calibri"/>
          <w:snapToGrid w:val="0"/>
          <w:sz w:val="28"/>
          <w:lang w:val="en-US"/>
        </w:rPr>
        <w:t xml:space="preserve">182, </w:t>
      </w:r>
      <w:r w:rsidRPr="003F4927">
        <w:rPr>
          <w:rFonts w:eastAsia="Calibri"/>
          <w:snapToGrid w:val="0"/>
          <w:sz w:val="28"/>
          <w:lang w:val="en-US"/>
        </w:rPr>
        <w:t>№4</w:t>
      </w:r>
      <w:r w:rsidR="003F4927" w:rsidRPr="003F4927">
        <w:rPr>
          <w:rFonts w:eastAsia="Calibri"/>
          <w:snapToGrid w:val="0"/>
          <w:sz w:val="28"/>
          <w:lang w:val="en-US"/>
        </w:rPr>
        <w:t>.</w:t>
      </w:r>
      <w:r w:rsidRPr="00D0364A">
        <w:rPr>
          <w:rFonts w:eastAsia="Calibri"/>
          <w:snapToGrid w:val="0"/>
          <w:sz w:val="28"/>
          <w:szCs w:val="28"/>
          <w:lang w:val="en-US"/>
        </w:rPr>
        <w:t xml:space="preserve"> – </w:t>
      </w:r>
      <w:r w:rsidRPr="00D0364A">
        <w:rPr>
          <w:rFonts w:eastAsia="Calibri"/>
          <w:snapToGrid w:val="0"/>
          <w:sz w:val="28"/>
        </w:rPr>
        <w:t>Р</w:t>
      </w:r>
      <w:r w:rsidRPr="00D0364A">
        <w:rPr>
          <w:rFonts w:eastAsia="Calibri"/>
          <w:snapToGrid w:val="0"/>
          <w:sz w:val="28"/>
          <w:lang w:val="en-US"/>
        </w:rPr>
        <w:t>.</w:t>
      </w:r>
      <w:r w:rsidR="003F4927" w:rsidRPr="003F4927">
        <w:rPr>
          <w:rFonts w:eastAsia="Calibri"/>
          <w:snapToGrid w:val="0"/>
          <w:sz w:val="28"/>
          <w:lang w:val="en-US"/>
        </w:rPr>
        <w:t xml:space="preserve"> </w:t>
      </w:r>
      <w:r w:rsidRPr="00D0364A">
        <w:rPr>
          <w:rFonts w:eastAsia="Calibri"/>
          <w:snapToGrid w:val="0"/>
          <w:sz w:val="28"/>
          <w:lang w:val="en-US"/>
        </w:rPr>
        <w:t>1190-1209.</w:t>
      </w:r>
    </w:p>
    <w:p w14:paraId="4B9F2A38" w14:textId="77777777" w:rsidR="00073473" w:rsidRPr="00D0364A" w:rsidRDefault="00D653AC" w:rsidP="00D0364A">
      <w:pPr>
        <w:pStyle w:val="ad"/>
        <w:numPr>
          <w:ilvl w:val="0"/>
          <w:numId w:val="3"/>
        </w:numPr>
        <w:tabs>
          <w:tab w:val="left" w:pos="993"/>
        </w:tabs>
        <w:suppressAutoHyphens w:val="0"/>
        <w:ind w:left="0" w:firstLine="709"/>
        <w:jc w:val="both"/>
        <w:rPr>
          <w:sz w:val="28"/>
          <w:lang w:val="kk-KZ"/>
        </w:rPr>
      </w:pPr>
      <w:r w:rsidRPr="00D0364A">
        <w:rPr>
          <w:rFonts w:eastAsia="Calibri"/>
          <w:snapToGrid w:val="0"/>
          <w:sz w:val="28"/>
          <w:lang w:val="en-US"/>
        </w:rPr>
        <w:t xml:space="preserve">Huizenga J.R., Igo G. Theoretical reaction cross-section for alpha particles with an optical model // </w:t>
      </w:r>
      <w:proofErr w:type="spellStart"/>
      <w:r w:rsidRPr="00D0364A">
        <w:rPr>
          <w:rFonts w:eastAsia="Calibri"/>
          <w:snapToGrid w:val="0"/>
          <w:sz w:val="28"/>
          <w:lang w:val="en-US"/>
        </w:rPr>
        <w:t>Nucl</w:t>
      </w:r>
      <w:proofErr w:type="spellEnd"/>
      <w:r w:rsidRPr="00D0364A">
        <w:rPr>
          <w:rFonts w:eastAsia="Calibri"/>
          <w:snapToGrid w:val="0"/>
          <w:sz w:val="28"/>
          <w:lang w:val="en-US"/>
        </w:rPr>
        <w:t>. Phys. – 1962. – Vol.</w:t>
      </w:r>
      <w:r w:rsidR="003F4927" w:rsidRPr="005547F7">
        <w:rPr>
          <w:rFonts w:eastAsia="Calibri"/>
          <w:snapToGrid w:val="0"/>
          <w:sz w:val="28"/>
          <w:lang w:val="en-US"/>
        </w:rPr>
        <w:t xml:space="preserve"> </w:t>
      </w:r>
      <w:r w:rsidRPr="00D0364A">
        <w:rPr>
          <w:rFonts w:eastAsia="Calibri"/>
          <w:snapToGrid w:val="0"/>
          <w:sz w:val="28"/>
          <w:lang w:val="en-US"/>
        </w:rPr>
        <w:t>29. – P.</w:t>
      </w:r>
      <w:r w:rsidR="003F4927" w:rsidRPr="005547F7">
        <w:rPr>
          <w:rFonts w:eastAsia="Calibri"/>
          <w:snapToGrid w:val="0"/>
          <w:sz w:val="28"/>
          <w:lang w:val="en-US"/>
        </w:rPr>
        <w:t xml:space="preserve"> </w:t>
      </w:r>
      <w:r w:rsidRPr="00D0364A">
        <w:rPr>
          <w:rFonts w:eastAsia="Calibri"/>
          <w:snapToGrid w:val="0"/>
          <w:sz w:val="28"/>
          <w:lang w:val="en-US"/>
        </w:rPr>
        <w:t>462-473</w:t>
      </w:r>
      <w:r w:rsidR="003F4927" w:rsidRPr="005547F7">
        <w:rPr>
          <w:rFonts w:eastAsia="Calibri"/>
          <w:snapToGrid w:val="0"/>
          <w:sz w:val="28"/>
          <w:lang w:val="en-US"/>
        </w:rPr>
        <w:t>.</w:t>
      </w:r>
    </w:p>
    <w:sectPr w:rsidR="00073473" w:rsidRPr="00D0364A" w:rsidSect="00D0364A">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38A91" w14:textId="77777777" w:rsidR="00487DB3" w:rsidRDefault="00487DB3">
      <w:pPr>
        <w:spacing w:after="0" w:line="240" w:lineRule="auto"/>
      </w:pPr>
      <w:r>
        <w:separator/>
      </w:r>
    </w:p>
  </w:endnote>
  <w:endnote w:type="continuationSeparator" w:id="0">
    <w:p w14:paraId="693CAA2C" w14:textId="77777777" w:rsidR="00487DB3" w:rsidRDefault="00487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Droid Sans Fallback">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2FBB" w14:textId="77777777" w:rsidR="00F74099" w:rsidRPr="00D0364A" w:rsidRDefault="00F74099">
    <w:pPr>
      <w:pStyle w:val="af8"/>
      <w:jc w:val="center"/>
      <w:rPr>
        <w:rFonts w:ascii="Times New Roman" w:hAnsi="Times New Roman" w:cs="Times New Roman"/>
        <w:sz w:val="24"/>
        <w:szCs w:val="24"/>
      </w:rPr>
    </w:pPr>
    <w:r w:rsidRPr="00D0364A">
      <w:rPr>
        <w:rFonts w:ascii="Times New Roman" w:hAnsi="Times New Roman" w:cs="Times New Roman"/>
        <w:sz w:val="24"/>
        <w:szCs w:val="24"/>
      </w:rPr>
      <w:fldChar w:fldCharType="begin"/>
    </w:r>
    <w:r w:rsidRPr="00D0364A">
      <w:rPr>
        <w:rFonts w:ascii="Times New Roman" w:hAnsi="Times New Roman" w:cs="Times New Roman"/>
        <w:sz w:val="24"/>
        <w:szCs w:val="24"/>
      </w:rPr>
      <w:instrText xml:space="preserve"> PAGE   \* MERGEFORMAT </w:instrText>
    </w:r>
    <w:r w:rsidRPr="00D0364A">
      <w:rPr>
        <w:rFonts w:ascii="Times New Roman" w:hAnsi="Times New Roman" w:cs="Times New Roman"/>
        <w:sz w:val="24"/>
        <w:szCs w:val="24"/>
      </w:rPr>
      <w:fldChar w:fldCharType="separate"/>
    </w:r>
    <w:r w:rsidR="00265139">
      <w:rPr>
        <w:rFonts w:ascii="Times New Roman" w:hAnsi="Times New Roman" w:cs="Times New Roman"/>
        <w:noProof/>
        <w:sz w:val="24"/>
        <w:szCs w:val="24"/>
      </w:rPr>
      <w:t>2</w:t>
    </w:r>
    <w:r w:rsidRPr="00D0364A">
      <w:rPr>
        <w:rFonts w:ascii="Times New Roman" w:hAnsi="Times New Roman" w:cs="Times New Roman"/>
        <w:noProof/>
        <w:sz w:val="24"/>
        <w:szCs w:val="24"/>
      </w:rPr>
      <w:fldChar w:fldCharType="end"/>
    </w:r>
  </w:p>
  <w:p w14:paraId="62C3CA9C" w14:textId="77777777" w:rsidR="00F74099" w:rsidRDefault="00F74099">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12D3" w14:textId="77777777" w:rsidR="00487DB3" w:rsidRDefault="00487DB3">
      <w:pPr>
        <w:spacing w:after="0" w:line="240" w:lineRule="auto"/>
      </w:pPr>
      <w:r>
        <w:separator/>
      </w:r>
    </w:p>
  </w:footnote>
  <w:footnote w:type="continuationSeparator" w:id="0">
    <w:p w14:paraId="17873349" w14:textId="77777777" w:rsidR="00487DB3" w:rsidRDefault="00487D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5B2C3A4"/>
    <w:lvl w:ilvl="0" w:tplc="459E4E5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92A43A08"/>
    <w:lvl w:ilvl="0" w:tplc="8C842006">
      <w:start w:val="1"/>
      <w:numFmt w:val="bullet"/>
      <w:lvlText w:val="-"/>
      <w:lvlJc w:val="left"/>
      <w:pPr>
        <w:tabs>
          <w:tab w:val="left" w:pos="720"/>
        </w:tabs>
        <w:ind w:left="720" w:hanging="360"/>
      </w:pPr>
      <w:rPr>
        <w:rFonts w:ascii="Calibri" w:eastAsia="Calibri" w:hAnsi="Calibri" w:cs="Calibri" w:hint="default"/>
      </w:rPr>
    </w:lvl>
    <w:lvl w:ilvl="1" w:tplc="2B8AC810" w:tentative="1">
      <w:start w:val="1"/>
      <w:numFmt w:val="decimal"/>
      <w:lvlText w:val="%2."/>
      <w:lvlJc w:val="left"/>
      <w:pPr>
        <w:tabs>
          <w:tab w:val="left" w:pos="1440"/>
        </w:tabs>
        <w:ind w:left="1440" w:hanging="360"/>
      </w:pPr>
    </w:lvl>
    <w:lvl w:ilvl="2" w:tplc="C0B69EEC" w:tentative="1">
      <w:start w:val="1"/>
      <w:numFmt w:val="decimal"/>
      <w:lvlText w:val="%3."/>
      <w:lvlJc w:val="left"/>
      <w:pPr>
        <w:tabs>
          <w:tab w:val="left" w:pos="2160"/>
        </w:tabs>
        <w:ind w:left="2160" w:hanging="360"/>
      </w:pPr>
    </w:lvl>
    <w:lvl w:ilvl="3" w:tplc="6A780868" w:tentative="1">
      <w:start w:val="1"/>
      <w:numFmt w:val="decimal"/>
      <w:lvlText w:val="%4."/>
      <w:lvlJc w:val="left"/>
      <w:pPr>
        <w:tabs>
          <w:tab w:val="left" w:pos="2880"/>
        </w:tabs>
        <w:ind w:left="2880" w:hanging="360"/>
      </w:pPr>
    </w:lvl>
    <w:lvl w:ilvl="4" w:tplc="F984C5D6" w:tentative="1">
      <w:start w:val="1"/>
      <w:numFmt w:val="decimal"/>
      <w:lvlText w:val="%5."/>
      <w:lvlJc w:val="left"/>
      <w:pPr>
        <w:tabs>
          <w:tab w:val="left" w:pos="3600"/>
        </w:tabs>
        <w:ind w:left="3600" w:hanging="360"/>
      </w:pPr>
    </w:lvl>
    <w:lvl w:ilvl="5" w:tplc="52004C26" w:tentative="1">
      <w:start w:val="1"/>
      <w:numFmt w:val="decimal"/>
      <w:lvlText w:val="%6."/>
      <w:lvlJc w:val="left"/>
      <w:pPr>
        <w:tabs>
          <w:tab w:val="left" w:pos="4320"/>
        </w:tabs>
        <w:ind w:left="4320" w:hanging="360"/>
      </w:pPr>
    </w:lvl>
    <w:lvl w:ilvl="6" w:tplc="A3E045D6" w:tentative="1">
      <w:start w:val="1"/>
      <w:numFmt w:val="decimal"/>
      <w:lvlText w:val="%7."/>
      <w:lvlJc w:val="left"/>
      <w:pPr>
        <w:tabs>
          <w:tab w:val="left" w:pos="5040"/>
        </w:tabs>
        <w:ind w:left="5040" w:hanging="360"/>
      </w:pPr>
    </w:lvl>
    <w:lvl w:ilvl="7" w:tplc="B79087D6" w:tentative="1">
      <w:start w:val="1"/>
      <w:numFmt w:val="decimal"/>
      <w:lvlText w:val="%8."/>
      <w:lvlJc w:val="left"/>
      <w:pPr>
        <w:tabs>
          <w:tab w:val="left" w:pos="5760"/>
        </w:tabs>
        <w:ind w:left="5760" w:hanging="360"/>
      </w:pPr>
    </w:lvl>
    <w:lvl w:ilvl="8" w:tplc="97FE6FA2" w:tentative="1">
      <w:start w:val="1"/>
      <w:numFmt w:val="decimal"/>
      <w:lvlText w:val="%9."/>
      <w:lvlJc w:val="left"/>
      <w:pPr>
        <w:tabs>
          <w:tab w:val="left" w:pos="6480"/>
        </w:tabs>
        <w:ind w:left="6480" w:hanging="360"/>
      </w:pPr>
    </w:lvl>
  </w:abstractNum>
  <w:abstractNum w:abstractNumId="2" w15:restartNumberingAfterBreak="0">
    <w:nsid w:val="00000003"/>
    <w:multiLevelType w:val="hybridMultilevel"/>
    <w:tmpl w:val="AC604A04"/>
    <w:lvl w:ilvl="0" w:tplc="2756884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 w15:restartNumberingAfterBreak="0">
    <w:nsid w:val="00000004"/>
    <w:multiLevelType w:val="hybridMultilevel"/>
    <w:tmpl w:val="95649F46"/>
    <w:lvl w:ilvl="0" w:tplc="BC20BDB4">
      <w:start w:val="1"/>
      <w:numFmt w:val="decimal"/>
      <w:lvlText w:val="%1."/>
      <w:lvlJc w:val="left"/>
      <w:pPr>
        <w:tabs>
          <w:tab w:val="left" w:pos="720"/>
        </w:tabs>
        <w:ind w:left="720" w:hanging="360"/>
      </w:pPr>
    </w:lvl>
    <w:lvl w:ilvl="1" w:tplc="46021D94" w:tentative="1">
      <w:start w:val="1"/>
      <w:numFmt w:val="decimal"/>
      <w:lvlText w:val="%2."/>
      <w:lvlJc w:val="left"/>
      <w:pPr>
        <w:tabs>
          <w:tab w:val="left" w:pos="1440"/>
        </w:tabs>
        <w:ind w:left="1440" w:hanging="360"/>
      </w:pPr>
    </w:lvl>
    <w:lvl w:ilvl="2" w:tplc="2E5E299E" w:tentative="1">
      <w:start w:val="1"/>
      <w:numFmt w:val="decimal"/>
      <w:lvlText w:val="%3."/>
      <w:lvlJc w:val="left"/>
      <w:pPr>
        <w:tabs>
          <w:tab w:val="left" w:pos="2160"/>
        </w:tabs>
        <w:ind w:left="2160" w:hanging="360"/>
      </w:pPr>
    </w:lvl>
    <w:lvl w:ilvl="3" w:tplc="13E0C1CA" w:tentative="1">
      <w:start w:val="1"/>
      <w:numFmt w:val="decimal"/>
      <w:lvlText w:val="%4."/>
      <w:lvlJc w:val="left"/>
      <w:pPr>
        <w:tabs>
          <w:tab w:val="left" w:pos="2880"/>
        </w:tabs>
        <w:ind w:left="2880" w:hanging="360"/>
      </w:pPr>
    </w:lvl>
    <w:lvl w:ilvl="4" w:tplc="0D84EC58" w:tentative="1">
      <w:start w:val="1"/>
      <w:numFmt w:val="decimal"/>
      <w:lvlText w:val="%5."/>
      <w:lvlJc w:val="left"/>
      <w:pPr>
        <w:tabs>
          <w:tab w:val="left" w:pos="3600"/>
        </w:tabs>
        <w:ind w:left="3600" w:hanging="360"/>
      </w:pPr>
    </w:lvl>
    <w:lvl w:ilvl="5" w:tplc="95765C80" w:tentative="1">
      <w:start w:val="1"/>
      <w:numFmt w:val="decimal"/>
      <w:lvlText w:val="%6."/>
      <w:lvlJc w:val="left"/>
      <w:pPr>
        <w:tabs>
          <w:tab w:val="left" w:pos="4320"/>
        </w:tabs>
        <w:ind w:left="4320" w:hanging="360"/>
      </w:pPr>
    </w:lvl>
    <w:lvl w:ilvl="6" w:tplc="1AB033EE" w:tentative="1">
      <w:start w:val="1"/>
      <w:numFmt w:val="decimal"/>
      <w:lvlText w:val="%7."/>
      <w:lvlJc w:val="left"/>
      <w:pPr>
        <w:tabs>
          <w:tab w:val="left" w:pos="5040"/>
        </w:tabs>
        <w:ind w:left="5040" w:hanging="360"/>
      </w:pPr>
    </w:lvl>
    <w:lvl w:ilvl="7" w:tplc="853E0F44" w:tentative="1">
      <w:start w:val="1"/>
      <w:numFmt w:val="decimal"/>
      <w:lvlText w:val="%8."/>
      <w:lvlJc w:val="left"/>
      <w:pPr>
        <w:tabs>
          <w:tab w:val="left" w:pos="5760"/>
        </w:tabs>
        <w:ind w:left="5760" w:hanging="360"/>
      </w:pPr>
    </w:lvl>
    <w:lvl w:ilvl="8" w:tplc="F06E4204" w:tentative="1">
      <w:start w:val="1"/>
      <w:numFmt w:val="decimal"/>
      <w:lvlText w:val="%9."/>
      <w:lvlJc w:val="left"/>
      <w:pPr>
        <w:tabs>
          <w:tab w:val="left" w:pos="6480"/>
        </w:tabs>
        <w:ind w:left="6480" w:hanging="360"/>
      </w:pPr>
    </w:lvl>
  </w:abstractNum>
  <w:abstractNum w:abstractNumId="4" w15:restartNumberingAfterBreak="0">
    <w:nsid w:val="00000005"/>
    <w:multiLevelType w:val="hybridMultilevel"/>
    <w:tmpl w:val="062405C6"/>
    <w:lvl w:ilvl="0" w:tplc="F3FA46F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D7F49"/>
    <w:multiLevelType w:val="hybridMultilevel"/>
    <w:tmpl w:val="7BB6812C"/>
    <w:lvl w:ilvl="0" w:tplc="7B2E3B58">
      <w:start w:val="1"/>
      <w:numFmt w:val="decimal"/>
      <w:lvlText w:val="%1"/>
      <w:lvlJc w:val="left"/>
      <w:pPr>
        <w:ind w:left="720" w:hanging="360"/>
      </w:pPr>
      <w:rPr>
        <w:rFonts w:hint="default"/>
        <w:color w:val="auto"/>
        <w:sz w:val="28"/>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2953459">
    <w:abstractNumId w:val="2"/>
  </w:num>
  <w:num w:numId="2" w16cid:durableId="1649745035">
    <w:abstractNumId w:val="4"/>
  </w:num>
  <w:num w:numId="3" w16cid:durableId="972443255">
    <w:abstractNumId w:val="5"/>
  </w:num>
  <w:num w:numId="4" w16cid:durableId="1012954529">
    <w:abstractNumId w:val="3"/>
  </w:num>
  <w:num w:numId="5" w16cid:durableId="277496804">
    <w:abstractNumId w:val="0"/>
  </w:num>
  <w:num w:numId="6" w16cid:durableId="1666743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73"/>
    <w:rsid w:val="00051AEC"/>
    <w:rsid w:val="00073473"/>
    <w:rsid w:val="001725AD"/>
    <w:rsid w:val="001803F3"/>
    <w:rsid w:val="00193269"/>
    <w:rsid w:val="00194F2D"/>
    <w:rsid w:val="00200037"/>
    <w:rsid w:val="00264CE7"/>
    <w:rsid w:val="00265139"/>
    <w:rsid w:val="002B1362"/>
    <w:rsid w:val="002C71B7"/>
    <w:rsid w:val="002D2ABC"/>
    <w:rsid w:val="00325FA2"/>
    <w:rsid w:val="00352697"/>
    <w:rsid w:val="003F4927"/>
    <w:rsid w:val="00407160"/>
    <w:rsid w:val="00436984"/>
    <w:rsid w:val="004470FE"/>
    <w:rsid w:val="00487DB3"/>
    <w:rsid w:val="004B7618"/>
    <w:rsid w:val="004D7910"/>
    <w:rsid w:val="005418F3"/>
    <w:rsid w:val="0054406A"/>
    <w:rsid w:val="0055157D"/>
    <w:rsid w:val="005547F7"/>
    <w:rsid w:val="005952AC"/>
    <w:rsid w:val="005C49C2"/>
    <w:rsid w:val="00601BBE"/>
    <w:rsid w:val="00626093"/>
    <w:rsid w:val="006260E9"/>
    <w:rsid w:val="00660F4D"/>
    <w:rsid w:val="00685424"/>
    <w:rsid w:val="00691E4D"/>
    <w:rsid w:val="00694D66"/>
    <w:rsid w:val="006D371C"/>
    <w:rsid w:val="006D7DA7"/>
    <w:rsid w:val="0071635C"/>
    <w:rsid w:val="007A64F5"/>
    <w:rsid w:val="007F42AE"/>
    <w:rsid w:val="00851788"/>
    <w:rsid w:val="00853D5E"/>
    <w:rsid w:val="0086019F"/>
    <w:rsid w:val="008A4295"/>
    <w:rsid w:val="008A67FE"/>
    <w:rsid w:val="008C2F1D"/>
    <w:rsid w:val="0090065B"/>
    <w:rsid w:val="00917701"/>
    <w:rsid w:val="00933B2D"/>
    <w:rsid w:val="00940942"/>
    <w:rsid w:val="009D4153"/>
    <w:rsid w:val="009E2DB4"/>
    <w:rsid w:val="009F2BAD"/>
    <w:rsid w:val="00A527C0"/>
    <w:rsid w:val="00A63501"/>
    <w:rsid w:val="00B17BB5"/>
    <w:rsid w:val="00BF4CF6"/>
    <w:rsid w:val="00C30FCF"/>
    <w:rsid w:val="00CA2298"/>
    <w:rsid w:val="00CB134B"/>
    <w:rsid w:val="00D0364A"/>
    <w:rsid w:val="00D11150"/>
    <w:rsid w:val="00D17F32"/>
    <w:rsid w:val="00D3097B"/>
    <w:rsid w:val="00D35DA2"/>
    <w:rsid w:val="00D653AC"/>
    <w:rsid w:val="00D8396D"/>
    <w:rsid w:val="00D97C52"/>
    <w:rsid w:val="00DA420E"/>
    <w:rsid w:val="00E157B3"/>
    <w:rsid w:val="00E551CE"/>
    <w:rsid w:val="00EA2BA9"/>
    <w:rsid w:val="00EE137F"/>
    <w:rsid w:val="00EE436F"/>
    <w:rsid w:val="00F273E4"/>
    <w:rsid w:val="00F65E75"/>
    <w:rsid w:val="00F74099"/>
    <w:rsid w:val="00FE26D3"/>
    <w:rsid w:val="00FE66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83E92"/>
  <w15:docId w15:val="{08CFCFAF-A175-4349-A747-18DDEE641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240" w:after="0" w:line="259" w:lineRule="auto"/>
      <w:outlineLvl w:val="0"/>
    </w:pPr>
    <w:rPr>
      <w:rFonts w:ascii="Calibri Light" w:eastAsia="Times New Roman" w:hAnsi="Calibri Light" w:cs="Times New Roman"/>
      <w:color w:val="2E74B5"/>
      <w:sz w:val="32"/>
      <w:szCs w:val="32"/>
      <w:lang w:val="en-US"/>
    </w:rPr>
  </w:style>
  <w:style w:type="paragraph" w:styleId="2">
    <w:name w:val="heading 2"/>
    <w:basedOn w:val="a"/>
    <w:next w:val="a"/>
    <w:link w:val="20"/>
    <w:uiPriority w:val="9"/>
    <w:qFormat/>
    <w:pPr>
      <w:keepNext/>
      <w:keepLines/>
      <w:spacing w:before="40" w:after="0" w:line="259" w:lineRule="auto"/>
      <w:outlineLvl w:val="1"/>
    </w:pPr>
    <w:rPr>
      <w:rFonts w:ascii="Cambria" w:eastAsia="SimSun" w:hAnsi="Cambria"/>
      <w:color w:val="365F91"/>
      <w:sz w:val="26"/>
      <w:szCs w:val="26"/>
      <w:lang w:val="en-US"/>
    </w:rPr>
  </w:style>
  <w:style w:type="paragraph" w:styleId="3">
    <w:name w:val="heading 3"/>
    <w:basedOn w:val="a"/>
    <w:next w:val="a"/>
    <w:link w:val="30"/>
    <w:uiPriority w:val="9"/>
    <w:qFormat/>
    <w:pPr>
      <w:keepNext/>
      <w:keepLines/>
      <w:spacing w:before="40" w:after="0"/>
      <w:outlineLvl w:val="2"/>
    </w:pPr>
    <w:rPr>
      <w:rFonts w:ascii="Calibri Light" w:eastAsia="Times New Roman" w:hAnsi="Calibri Light" w:cs="Times New Roman"/>
      <w:color w:val="1F4D78"/>
      <w:sz w:val="24"/>
      <w:szCs w:val="24"/>
    </w:rPr>
  </w:style>
  <w:style w:type="paragraph" w:styleId="5">
    <w:name w:val="heading 5"/>
    <w:basedOn w:val="a"/>
    <w:next w:val="a"/>
    <w:link w:val="50"/>
    <w:uiPriority w:val="9"/>
    <w:qFormat/>
    <w:pPr>
      <w:keepNext/>
      <w:keepLines/>
      <w:spacing w:before="40" w:after="0" w:line="259" w:lineRule="auto"/>
      <w:outlineLvl w:val="4"/>
    </w:pPr>
    <w:rPr>
      <w:rFonts w:ascii="Cambria" w:eastAsia="SimSun" w:hAnsi="Cambria"/>
      <w:color w:val="365F9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pPr>
      <w:spacing w:after="0" w:line="240" w:lineRule="auto"/>
    </w:pPr>
    <w:rPr>
      <w:rFonts w:ascii="Tahoma" w:hAnsi="Tahoma" w:cs="Tahoma"/>
      <w:sz w:val="16"/>
      <w:szCs w:val="16"/>
    </w:rPr>
  </w:style>
  <w:style w:type="character" w:customStyle="1" w:styleId="a4">
    <w:name w:val="Текст выноски Знак"/>
    <w:basedOn w:val="a0"/>
    <w:link w:val="a3"/>
    <w:uiPriority w:val="99"/>
    <w:rPr>
      <w:rFonts w:ascii="Tahoma" w:hAnsi="Tahoma" w:cs="Tahoma"/>
      <w:sz w:val="16"/>
      <w:szCs w:val="16"/>
    </w:rPr>
  </w:style>
  <w:style w:type="paragraph" w:styleId="a5">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pPr>
      <w:widowControl w:val="0"/>
      <w:spacing w:after="0" w:line="240" w:lineRule="auto"/>
    </w:pPr>
    <w:rPr>
      <w:rFonts w:ascii="Peterburg" w:eastAsia="Times New Roman" w:hAnsi="Peterburg" w:cs="Times New Roman"/>
      <w:szCs w:val="20"/>
      <w:lang w:val="en-GB" w:eastAsia="ru-RU"/>
    </w:rPr>
  </w:style>
  <w:style w:type="character" w:customStyle="1" w:styleId="Normal">
    <w:name w:val="Normal Знак"/>
    <w:link w:val="11"/>
    <w:rPr>
      <w:rFonts w:ascii="Peterburg" w:eastAsia="Times New Roman" w:hAnsi="Peterburg" w:cs="Times New Roman"/>
      <w:szCs w:val="20"/>
      <w:lang w:val="en-GB" w:eastAsia="ru-RU"/>
    </w:rPr>
  </w:style>
  <w:style w:type="character" w:styleId="a7">
    <w:name w:val="Placeholder Text"/>
    <w:basedOn w:val="a0"/>
    <w:uiPriority w:val="99"/>
    <w:rPr>
      <w:color w:val="808080"/>
    </w:rPr>
  </w:style>
  <w:style w:type="character" w:styleId="a8">
    <w:name w:val="annotation reference"/>
    <w:basedOn w:val="a0"/>
    <w:uiPriority w:val="99"/>
    <w:rPr>
      <w:sz w:val="16"/>
      <w:szCs w:val="16"/>
    </w:rPr>
  </w:style>
  <w:style w:type="paragraph" w:styleId="a9">
    <w:name w:val="annotation text"/>
    <w:basedOn w:val="a"/>
    <w:link w:val="aa"/>
    <w:uiPriority w:val="99"/>
    <w:pPr>
      <w:spacing w:line="240" w:lineRule="auto"/>
    </w:pPr>
    <w:rPr>
      <w:sz w:val="20"/>
      <w:szCs w:val="20"/>
    </w:rPr>
  </w:style>
  <w:style w:type="character" w:customStyle="1" w:styleId="aa">
    <w:name w:val="Текст примечания Знак"/>
    <w:basedOn w:val="a0"/>
    <w:link w:val="a9"/>
    <w:uiPriority w:val="99"/>
    <w:rPr>
      <w:sz w:val="20"/>
      <w:szCs w:val="20"/>
    </w:rPr>
  </w:style>
  <w:style w:type="paragraph" w:styleId="ab">
    <w:name w:val="annotation subject"/>
    <w:basedOn w:val="a9"/>
    <w:next w:val="a9"/>
    <w:link w:val="ac"/>
    <w:uiPriority w:val="99"/>
    <w:rPr>
      <w:b/>
      <w:bCs/>
    </w:rPr>
  </w:style>
  <w:style w:type="character" w:customStyle="1" w:styleId="ac">
    <w:name w:val="Тема примечания Знак"/>
    <w:basedOn w:val="aa"/>
    <w:link w:val="ab"/>
    <w:uiPriority w:val="99"/>
    <w:rPr>
      <w:b/>
      <w:bCs/>
      <w:sz w:val="20"/>
      <w:szCs w:val="20"/>
    </w:rPr>
  </w:style>
  <w:style w:type="paragraph" w:styleId="ad">
    <w:name w:val="List Paragraph"/>
    <w:basedOn w:val="a"/>
    <w:uiPriority w:val="34"/>
    <w:qFormat/>
    <w:pPr>
      <w:suppressAutoHyphens/>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Moshe1">
    <w:name w:val="Moshe1"/>
    <w:rPr>
      <w:rFonts w:cs="Times New Roman"/>
      <w:i/>
      <w:color w:val="000000"/>
      <w:sz w:val="32"/>
    </w:rPr>
  </w:style>
  <w:style w:type="paragraph" w:customStyle="1" w:styleId="31">
    <w:name w:val="Обычный3"/>
    <w:pPr>
      <w:widowControl w:val="0"/>
      <w:spacing w:after="0" w:line="240" w:lineRule="auto"/>
    </w:pPr>
    <w:rPr>
      <w:rFonts w:ascii="Courier New" w:eastAsia="Times New Roman" w:hAnsi="Courier New" w:cs="Times New Roman"/>
      <w:snapToGrid w:val="0"/>
      <w:sz w:val="20"/>
      <w:szCs w:val="20"/>
      <w:lang w:eastAsia="ru-RU"/>
    </w:rPr>
  </w:style>
  <w:style w:type="paragraph" w:styleId="ae">
    <w:name w:val="Body Text Indent"/>
    <w:basedOn w:val="a"/>
    <w:link w:val="af"/>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f">
    <w:name w:val="Основной текст с отступом Знак"/>
    <w:basedOn w:val="a0"/>
    <w:link w:val="ae"/>
    <w:rPr>
      <w:rFonts w:ascii="Times New Roman" w:eastAsia="Times New Roman" w:hAnsi="Times New Roman" w:cs="Times New Roman"/>
      <w:sz w:val="28"/>
      <w:szCs w:val="20"/>
      <w:lang w:eastAsia="ru-RU"/>
    </w:rPr>
  </w:style>
  <w:style w:type="paragraph" w:customStyle="1" w:styleId="21">
    <w:name w:val="Обычный2"/>
    <w:pPr>
      <w:widowControl w:val="0"/>
      <w:spacing w:after="0" w:line="240" w:lineRule="auto"/>
    </w:pPr>
    <w:rPr>
      <w:rFonts w:ascii="Peterburg" w:eastAsia="Times New Roman" w:hAnsi="Peterburg" w:cs="Times New Roman"/>
      <w:snapToGrid w:val="0"/>
      <w:sz w:val="24"/>
      <w:szCs w:val="20"/>
      <w:lang w:val="en-GB" w:eastAsia="ru-RU"/>
    </w:rPr>
  </w:style>
  <w:style w:type="character" w:customStyle="1" w:styleId="hps">
    <w:name w:val="hps"/>
    <w:basedOn w:val="a0"/>
  </w:style>
  <w:style w:type="paragraph" w:customStyle="1" w:styleId="Default">
    <w:name w:val="Default"/>
    <w:pPr>
      <w:suppressAutoHyphens/>
      <w:spacing w:after="0" w:line="240" w:lineRule="auto"/>
    </w:pPr>
    <w:rPr>
      <w:rFonts w:ascii="Times New Roman" w:eastAsia="Droid Sans Fallback" w:hAnsi="Times New Roman" w:cs="Times New Roman"/>
      <w:color w:val="000000"/>
      <w:sz w:val="24"/>
      <w:szCs w:val="24"/>
    </w:rPr>
  </w:style>
  <w:style w:type="paragraph" w:styleId="af0">
    <w:name w:val="Body Text"/>
    <w:basedOn w:val="a"/>
    <w:link w:val="af1"/>
    <w:uiPriority w:val="99"/>
    <w:pPr>
      <w:spacing w:after="120"/>
    </w:pPr>
  </w:style>
  <w:style w:type="character" w:customStyle="1" w:styleId="af1">
    <w:name w:val="Основной текст Знак"/>
    <w:basedOn w:val="a0"/>
    <w:link w:val="af0"/>
    <w:uiPriority w:val="99"/>
  </w:style>
  <w:style w:type="paragraph" w:styleId="22">
    <w:name w:val="Body Text 2"/>
    <w:basedOn w:val="a"/>
    <w:link w:val="23"/>
    <w:uiPriority w:val="99"/>
    <w:pPr>
      <w:spacing w:after="120" w:line="480" w:lineRule="auto"/>
    </w:pPr>
  </w:style>
  <w:style w:type="character" w:customStyle="1" w:styleId="23">
    <w:name w:val="Основной текст 2 Знак"/>
    <w:basedOn w:val="a0"/>
    <w:link w:val="22"/>
    <w:uiPriority w:val="99"/>
  </w:style>
  <w:style w:type="character" w:styleId="af2">
    <w:name w:val="page number"/>
    <w:rPr>
      <w:rFonts w:cs="Times New Roman"/>
      <w:sz w:val="20"/>
    </w:rPr>
  </w:style>
  <w:style w:type="character" w:customStyle="1" w:styleId="apple-style-span">
    <w:name w:val="apple-style-span"/>
    <w:rPr>
      <w:rFonts w:cs="Times New Roman"/>
    </w:rPr>
  </w:style>
  <w:style w:type="paragraph" w:styleId="af3">
    <w:name w:val="header"/>
    <w:basedOn w:val="a"/>
    <w:link w:val="af4"/>
    <w:uiPriority w:val="99"/>
    <w:pPr>
      <w:tabs>
        <w:tab w:val="center" w:pos="4677"/>
        <w:tab w:val="right" w:pos="9355"/>
      </w:tabs>
      <w:spacing w:after="0" w:line="240" w:lineRule="auto"/>
    </w:pPr>
  </w:style>
  <w:style w:type="character" w:customStyle="1" w:styleId="af4">
    <w:name w:val="Верхний колонтитул Знак"/>
    <w:basedOn w:val="a0"/>
    <w:link w:val="af3"/>
    <w:uiPriority w:val="99"/>
  </w:style>
  <w:style w:type="character" w:customStyle="1" w:styleId="10">
    <w:name w:val="Заголовок 1 Знак"/>
    <w:basedOn w:val="a0"/>
    <w:link w:val="1"/>
    <w:uiPriority w:val="9"/>
    <w:rPr>
      <w:rFonts w:ascii="Calibri Light" w:eastAsia="Times New Roman" w:hAnsi="Calibri Light" w:cs="Times New Roman"/>
      <w:color w:val="2E74B5"/>
      <w:sz w:val="32"/>
      <w:szCs w:val="32"/>
      <w:lang w:val="en-US"/>
    </w:rPr>
  </w:style>
  <w:style w:type="character" w:customStyle="1" w:styleId="20">
    <w:name w:val="Заголовок 2 Знак"/>
    <w:basedOn w:val="a0"/>
    <w:link w:val="2"/>
    <w:uiPriority w:val="9"/>
    <w:rPr>
      <w:rFonts w:ascii="Cambria" w:eastAsia="SimSun" w:hAnsi="Cambria" w:cs="SimSun"/>
      <w:color w:val="365F91"/>
      <w:sz w:val="26"/>
      <w:szCs w:val="26"/>
      <w:lang w:val="en-US"/>
    </w:rPr>
  </w:style>
  <w:style w:type="character" w:customStyle="1" w:styleId="30">
    <w:name w:val="Заголовок 3 Знак"/>
    <w:basedOn w:val="a0"/>
    <w:link w:val="3"/>
    <w:uiPriority w:val="9"/>
    <w:rPr>
      <w:rFonts w:ascii="Calibri Light" w:eastAsia="Times New Roman" w:hAnsi="Calibri Light" w:cs="Times New Roman"/>
      <w:color w:val="1F4D78"/>
      <w:sz w:val="24"/>
      <w:szCs w:val="24"/>
    </w:rPr>
  </w:style>
  <w:style w:type="character" w:customStyle="1" w:styleId="50">
    <w:name w:val="Заголовок 5 Знак"/>
    <w:basedOn w:val="a0"/>
    <w:link w:val="5"/>
    <w:uiPriority w:val="9"/>
    <w:rPr>
      <w:rFonts w:ascii="Cambria" w:eastAsia="SimSun" w:hAnsi="Cambria" w:cs="SimSun"/>
      <w:color w:val="365F91"/>
      <w:lang w:val="en-US"/>
    </w:rPr>
  </w:style>
  <w:style w:type="character" w:customStyle="1" w:styleId="wd-jnl-art-breadcrumb-title">
    <w:name w:val="wd-jnl-art-breadcrumb-title"/>
    <w:basedOn w:val="a0"/>
  </w:style>
  <w:style w:type="character" w:styleId="af5">
    <w:name w:val="Hyperlink"/>
    <w:basedOn w:val="a0"/>
    <w:uiPriority w:val="99"/>
    <w:rPr>
      <w:color w:val="0000FF"/>
      <w:u w:val="single"/>
    </w:rPr>
  </w:style>
  <w:style w:type="character" w:customStyle="1" w:styleId="wd-jnl-art-breadcrumb-vol">
    <w:name w:val="wd-jnl-art-breadcrumb-vol"/>
    <w:basedOn w:val="a0"/>
  </w:style>
  <w:style w:type="character" w:customStyle="1" w:styleId="wd-jnl-art-breadcrumb-issue">
    <w:name w:val="wd-jnl-art-breadcrumb-issue"/>
    <w:basedOn w:val="a0"/>
  </w:style>
  <w:style w:type="paragraph" w:styleId="af6">
    <w:name w:val="Document Map"/>
    <w:basedOn w:val="a"/>
    <w:link w:val="af7"/>
    <w:uiPriority w:val="99"/>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rPr>
      <w:rFonts w:ascii="Tahoma" w:hAnsi="Tahoma" w:cs="Tahoma"/>
      <w:sz w:val="16"/>
      <w:szCs w:val="16"/>
    </w:rPr>
  </w:style>
  <w:style w:type="table" w:customStyle="1" w:styleId="41">
    <w:name w:val="Таблица простая 41"/>
    <w:basedOn w:val="a1"/>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32">
    <w:name w:val="Body Text 3"/>
    <w:basedOn w:val="a"/>
    <w:link w:val="33"/>
    <w:uiPriority w:val="99"/>
    <w:pPr>
      <w:spacing w:after="120"/>
    </w:pPr>
    <w:rPr>
      <w:sz w:val="16"/>
      <w:szCs w:val="16"/>
    </w:rPr>
  </w:style>
  <w:style w:type="character" w:customStyle="1" w:styleId="33">
    <w:name w:val="Основной текст 3 Знак"/>
    <w:basedOn w:val="a0"/>
    <w:link w:val="32"/>
    <w:uiPriority w:val="99"/>
    <w:rPr>
      <w:sz w:val="16"/>
      <w:szCs w:val="16"/>
    </w:rPr>
  </w:style>
  <w:style w:type="paragraph" w:styleId="af8">
    <w:name w:val="footer"/>
    <w:basedOn w:val="a"/>
    <w:link w:val="af9"/>
    <w:uiPriority w:val="99"/>
    <w:pPr>
      <w:tabs>
        <w:tab w:val="center" w:pos="4677"/>
        <w:tab w:val="right" w:pos="9355"/>
      </w:tabs>
      <w:spacing w:after="0" w:line="240" w:lineRule="auto"/>
    </w:pPr>
  </w:style>
  <w:style w:type="character" w:customStyle="1" w:styleId="af9">
    <w:name w:val="Нижний колонтитул Знак"/>
    <w:basedOn w:val="a0"/>
    <w:link w:val="af8"/>
    <w:uiPriority w:val="99"/>
  </w:style>
  <w:style w:type="character" w:customStyle="1" w:styleId="react-xocs-alternative-link">
    <w:name w:val="react-xocs-alternative-link"/>
    <w:basedOn w:val="a0"/>
  </w:style>
  <w:style w:type="character" w:customStyle="1" w:styleId="given-name">
    <w:name w:val="given-name"/>
    <w:basedOn w:val="a0"/>
  </w:style>
  <w:style w:type="character" w:customStyle="1" w:styleId="text">
    <w:name w:val="text"/>
    <w:basedOn w:val="a0"/>
  </w:style>
  <w:style w:type="character" w:customStyle="1" w:styleId="author-ref">
    <w:name w:val="author-ref"/>
    <w:basedOn w:val="a0"/>
  </w:style>
  <w:style w:type="character" w:customStyle="1" w:styleId="title-text">
    <w:name w:val="title-text"/>
    <w:basedOn w:val="a0"/>
  </w:style>
  <w:style w:type="character" w:customStyle="1" w:styleId="anchor-text">
    <w:name w:val="anchor-text"/>
    <w:basedOn w:val="a0"/>
  </w:style>
  <w:style w:type="character" w:customStyle="1" w:styleId="sr-only">
    <w:name w:val="sr-only"/>
    <w:basedOn w:val="a0"/>
  </w:style>
  <w:style w:type="character" w:customStyle="1" w:styleId="author-list">
    <w:name w:val="author-list"/>
    <w:basedOn w:val="a0"/>
  </w:style>
  <w:style w:type="character" w:customStyle="1" w:styleId="u-visually-hidden">
    <w:name w:val="u-visually-hidden"/>
    <w:basedOn w:val="a0"/>
  </w:style>
  <w:style w:type="character" w:customStyle="1" w:styleId="apple-converted-space">
    <w:name w:val="apple-converted-space"/>
    <w:basedOn w:val="a0"/>
  </w:style>
  <w:style w:type="paragraph" w:styleId="24">
    <w:name w:val="Body Text Indent 2"/>
    <w:basedOn w:val="a"/>
    <w:link w:val="25"/>
    <w:pPr>
      <w:spacing w:after="120" w:line="480" w:lineRule="auto"/>
      <w:ind w:left="283"/>
    </w:pPr>
    <w:rPr>
      <w:rFonts w:ascii="Times New Roman" w:eastAsia="Times New Roman" w:hAnsi="Times New Roman" w:cs="Times New Roman"/>
      <w:sz w:val="20"/>
      <w:szCs w:val="20"/>
      <w:lang w:eastAsia="ru-RU"/>
    </w:rPr>
  </w:style>
  <w:style w:type="character" w:customStyle="1" w:styleId="25">
    <w:name w:val="Основной текст с отступом 2 Знак"/>
    <w:basedOn w:val="a0"/>
    <w:link w:val="24"/>
    <w:rPr>
      <w:rFonts w:ascii="Times New Roman" w:eastAsia="Times New Roman" w:hAnsi="Times New Roman" w:cs="Times New Roman"/>
      <w:sz w:val="20"/>
      <w:szCs w:val="20"/>
      <w:lang w:eastAsia="ru-RU"/>
    </w:rPr>
  </w:style>
  <w:style w:type="character" w:customStyle="1" w:styleId="12">
    <w:name w:val="Неразрешенное упоминание1"/>
    <w:basedOn w:val="a0"/>
    <w:uiPriority w:val="99"/>
    <w:rPr>
      <w:color w:val="605E5C"/>
      <w:shd w:val="clear" w:color="auto" w:fill="E1DFDD"/>
    </w:rPr>
  </w:style>
  <w:style w:type="character" w:styleId="afa">
    <w:name w:val="Strong"/>
    <w:basedOn w:val="a0"/>
    <w:uiPriority w:val="22"/>
    <w:qFormat/>
    <w:rPr>
      <w:b/>
      <w:bCs/>
    </w:rPr>
  </w:style>
  <w:style w:type="character" w:customStyle="1" w:styleId="katex-mathml">
    <w:name w:val="katex-mathml"/>
    <w:basedOn w:val="a0"/>
  </w:style>
  <w:style w:type="character" w:customStyle="1" w:styleId="mord">
    <w:name w:val="mord"/>
    <w:basedOn w:val="a0"/>
  </w:style>
  <w:style w:type="character" w:styleId="afb">
    <w:name w:val="Emphasis"/>
    <w:basedOn w:val="a0"/>
    <w:uiPriority w:val="20"/>
    <w:qFormat/>
    <w:rPr>
      <w:i/>
      <w:iCs/>
    </w:rPr>
  </w:style>
  <w:style w:type="character" w:customStyle="1" w:styleId="mopen">
    <w:name w:val="mopen"/>
    <w:basedOn w:val="a0"/>
  </w:style>
  <w:style w:type="character" w:customStyle="1" w:styleId="vlist-s">
    <w:name w:val="vlist-s"/>
    <w:basedOn w:val="a0"/>
  </w:style>
  <w:style w:type="character" w:customStyle="1" w:styleId="mpunct">
    <w:name w:val="mpunct"/>
    <w:basedOn w:val="a0"/>
  </w:style>
  <w:style w:type="character" w:customStyle="1" w:styleId="mclose">
    <w:name w:val="mclose"/>
    <w:basedOn w:val="a0"/>
  </w:style>
  <w:style w:type="character" w:customStyle="1" w:styleId="mbin">
    <w:name w:val="mbi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95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1" Type="http://schemas.openxmlformats.org/officeDocument/2006/relationships/image" Target="media/image11.wmf"/><Relationship Id="rId42" Type="http://schemas.openxmlformats.org/officeDocument/2006/relationships/oleObject" Target="embeddings/oleObject13.bin"/><Relationship Id="rId63" Type="http://schemas.openxmlformats.org/officeDocument/2006/relationships/image" Target="media/image32.wmf"/><Relationship Id="rId84" Type="http://schemas.openxmlformats.org/officeDocument/2006/relationships/oleObject" Target="embeddings/oleObject34.bin"/><Relationship Id="rId138" Type="http://schemas.openxmlformats.org/officeDocument/2006/relationships/oleObject" Target="embeddings/oleObject61.bin"/><Relationship Id="rId159" Type="http://schemas.openxmlformats.org/officeDocument/2006/relationships/image" Target="media/image81.wmf"/><Relationship Id="rId170" Type="http://schemas.openxmlformats.org/officeDocument/2006/relationships/oleObject" Target="embeddings/oleObject76.bin"/><Relationship Id="rId107" Type="http://schemas.openxmlformats.org/officeDocument/2006/relationships/image" Target="media/image54.wmf"/><Relationship Id="rId11" Type="http://schemas.openxmlformats.org/officeDocument/2006/relationships/footer" Target="footer1.xml"/><Relationship Id="rId32" Type="http://schemas.openxmlformats.org/officeDocument/2006/relationships/oleObject" Target="embeddings/oleObject8.bin"/><Relationship Id="rId53" Type="http://schemas.openxmlformats.org/officeDocument/2006/relationships/image" Target="media/image27.wmf"/><Relationship Id="rId74" Type="http://schemas.openxmlformats.org/officeDocument/2006/relationships/oleObject" Target="embeddings/oleObject29.bin"/><Relationship Id="rId128" Type="http://schemas.openxmlformats.org/officeDocument/2006/relationships/oleObject" Target="embeddings/oleObject56.bin"/><Relationship Id="rId149" Type="http://schemas.openxmlformats.org/officeDocument/2006/relationships/image" Target="media/image76.wmf"/><Relationship Id="rId5" Type="http://schemas.openxmlformats.org/officeDocument/2006/relationships/webSettings" Target="webSettings.xml"/><Relationship Id="rId95" Type="http://schemas.openxmlformats.org/officeDocument/2006/relationships/image" Target="media/image48.wmf"/><Relationship Id="rId160" Type="http://schemas.openxmlformats.org/officeDocument/2006/relationships/oleObject" Target="embeddings/oleObject71.bin"/><Relationship Id="rId181" Type="http://schemas.openxmlformats.org/officeDocument/2006/relationships/image" Target="media/image92.wmf"/><Relationship Id="rId22" Type="http://schemas.openxmlformats.org/officeDocument/2006/relationships/oleObject" Target="embeddings/oleObject3.bin"/><Relationship Id="rId43" Type="http://schemas.openxmlformats.org/officeDocument/2006/relationships/image" Target="media/image22.wmf"/><Relationship Id="rId64" Type="http://schemas.openxmlformats.org/officeDocument/2006/relationships/oleObject" Target="embeddings/oleObject24.bin"/><Relationship Id="rId118" Type="http://schemas.openxmlformats.org/officeDocument/2006/relationships/oleObject" Target="embeddings/oleObject51.bin"/><Relationship Id="rId139" Type="http://schemas.openxmlformats.org/officeDocument/2006/relationships/image" Target="media/image70.png"/><Relationship Id="rId85" Type="http://schemas.openxmlformats.org/officeDocument/2006/relationships/image" Target="media/image43.wmf"/><Relationship Id="rId150" Type="http://schemas.openxmlformats.org/officeDocument/2006/relationships/oleObject" Target="embeddings/oleObject66.bin"/><Relationship Id="rId171" Type="http://schemas.openxmlformats.org/officeDocument/2006/relationships/image" Target="media/image87.wmf"/><Relationship Id="rId12" Type="http://schemas.openxmlformats.org/officeDocument/2006/relationships/image" Target="media/image4.wmf"/><Relationship Id="rId33" Type="http://schemas.openxmlformats.org/officeDocument/2006/relationships/image" Target="media/image17.wmf"/><Relationship Id="rId108" Type="http://schemas.openxmlformats.org/officeDocument/2006/relationships/oleObject" Target="embeddings/oleObject46.bin"/><Relationship Id="rId129" Type="http://schemas.openxmlformats.org/officeDocument/2006/relationships/image" Target="media/image65.emf"/><Relationship Id="rId54" Type="http://schemas.openxmlformats.org/officeDocument/2006/relationships/oleObject" Target="embeddings/oleObject19.bin"/><Relationship Id="rId75" Type="http://schemas.openxmlformats.org/officeDocument/2006/relationships/image" Target="media/image38.wmf"/><Relationship Id="rId96" Type="http://schemas.openxmlformats.org/officeDocument/2006/relationships/oleObject" Target="embeddings/oleObject40.bin"/><Relationship Id="rId140" Type="http://schemas.openxmlformats.org/officeDocument/2006/relationships/image" Target="media/image71.png"/><Relationship Id="rId161" Type="http://schemas.openxmlformats.org/officeDocument/2006/relationships/image" Target="media/image82.wmf"/><Relationship Id="rId182" Type="http://schemas.openxmlformats.org/officeDocument/2006/relationships/oleObject" Target="embeddings/oleObject82.bin"/><Relationship Id="rId6" Type="http://schemas.openxmlformats.org/officeDocument/2006/relationships/footnotes" Target="footnotes.xml"/><Relationship Id="rId23" Type="http://schemas.openxmlformats.org/officeDocument/2006/relationships/image" Target="media/image12.wmf"/><Relationship Id="rId119" Type="http://schemas.openxmlformats.org/officeDocument/2006/relationships/image" Target="media/image60.wmf"/><Relationship Id="rId44" Type="http://schemas.openxmlformats.org/officeDocument/2006/relationships/oleObject" Target="embeddings/oleObject14.bin"/><Relationship Id="rId65" Type="http://schemas.openxmlformats.org/officeDocument/2006/relationships/image" Target="media/image33.wmf"/><Relationship Id="rId86" Type="http://schemas.openxmlformats.org/officeDocument/2006/relationships/oleObject" Target="embeddings/oleObject35.bin"/><Relationship Id="rId130" Type="http://schemas.openxmlformats.org/officeDocument/2006/relationships/oleObject" Target="embeddings/oleObject57.bin"/><Relationship Id="rId151" Type="http://schemas.openxmlformats.org/officeDocument/2006/relationships/image" Target="media/image77.wmf"/><Relationship Id="rId172" Type="http://schemas.openxmlformats.org/officeDocument/2006/relationships/oleObject" Target="embeddings/oleObject77.bin"/><Relationship Id="rId13" Type="http://schemas.openxmlformats.org/officeDocument/2006/relationships/image" Target="media/image5.png"/><Relationship Id="rId18" Type="http://schemas.openxmlformats.org/officeDocument/2006/relationships/image" Target="media/image9.wmf"/><Relationship Id="rId39" Type="http://schemas.openxmlformats.org/officeDocument/2006/relationships/image" Target="media/image20.wmf"/><Relationship Id="rId109" Type="http://schemas.openxmlformats.org/officeDocument/2006/relationships/image" Target="media/image55.wmf"/><Relationship Id="rId34" Type="http://schemas.openxmlformats.org/officeDocument/2006/relationships/oleObject" Target="embeddings/oleObject9.bin"/><Relationship Id="rId50" Type="http://schemas.openxmlformats.org/officeDocument/2006/relationships/oleObject" Target="embeddings/oleObject17.bin"/><Relationship Id="rId55" Type="http://schemas.openxmlformats.org/officeDocument/2006/relationships/image" Target="media/image28.wmf"/><Relationship Id="rId76" Type="http://schemas.openxmlformats.org/officeDocument/2006/relationships/oleObject" Target="embeddings/oleObject30.bin"/><Relationship Id="rId97" Type="http://schemas.openxmlformats.org/officeDocument/2006/relationships/image" Target="media/image49.wmf"/><Relationship Id="rId104" Type="http://schemas.openxmlformats.org/officeDocument/2006/relationships/oleObject" Target="embeddings/oleObject44.bin"/><Relationship Id="rId120" Type="http://schemas.openxmlformats.org/officeDocument/2006/relationships/oleObject" Target="embeddings/oleObject52.bin"/><Relationship Id="rId125" Type="http://schemas.openxmlformats.org/officeDocument/2006/relationships/image" Target="media/image63.wmf"/><Relationship Id="rId141" Type="http://schemas.openxmlformats.org/officeDocument/2006/relationships/image" Target="media/image72.wmf"/><Relationship Id="rId146" Type="http://schemas.openxmlformats.org/officeDocument/2006/relationships/oleObject" Target="embeddings/oleObject64.bin"/><Relationship Id="rId167" Type="http://schemas.openxmlformats.org/officeDocument/2006/relationships/image" Target="media/image85.wmf"/><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6.wmf"/><Relationship Id="rId92" Type="http://schemas.openxmlformats.org/officeDocument/2006/relationships/oleObject" Target="embeddings/oleObject38.bin"/><Relationship Id="rId162" Type="http://schemas.openxmlformats.org/officeDocument/2006/relationships/oleObject" Target="embeddings/oleObject72.bin"/><Relationship Id="rId183" Type="http://schemas.openxmlformats.org/officeDocument/2006/relationships/image" Target="media/image93.wmf"/><Relationship Id="rId2" Type="http://schemas.openxmlformats.org/officeDocument/2006/relationships/numbering" Target="numbering.xml"/><Relationship Id="rId29" Type="http://schemas.openxmlformats.org/officeDocument/2006/relationships/image" Target="media/image15.wmf"/><Relationship Id="rId24" Type="http://schemas.openxmlformats.org/officeDocument/2006/relationships/oleObject" Target="embeddings/oleObject4.bin"/><Relationship Id="rId40" Type="http://schemas.openxmlformats.org/officeDocument/2006/relationships/oleObject" Target="embeddings/oleObject12.bin"/><Relationship Id="rId45" Type="http://schemas.openxmlformats.org/officeDocument/2006/relationships/image" Target="media/image23.wmf"/><Relationship Id="rId66" Type="http://schemas.openxmlformats.org/officeDocument/2006/relationships/oleObject" Target="embeddings/oleObject25.bin"/><Relationship Id="rId87" Type="http://schemas.openxmlformats.org/officeDocument/2006/relationships/image" Target="media/image44.wmf"/><Relationship Id="rId110" Type="http://schemas.openxmlformats.org/officeDocument/2006/relationships/oleObject" Target="embeddings/oleObject47.bin"/><Relationship Id="rId115" Type="http://schemas.openxmlformats.org/officeDocument/2006/relationships/image" Target="media/image58.wmf"/><Relationship Id="rId131" Type="http://schemas.openxmlformats.org/officeDocument/2006/relationships/image" Target="media/image66.wmf"/><Relationship Id="rId136" Type="http://schemas.openxmlformats.org/officeDocument/2006/relationships/oleObject" Target="embeddings/oleObject60.bin"/><Relationship Id="rId157" Type="http://schemas.openxmlformats.org/officeDocument/2006/relationships/image" Target="media/image80.wmf"/><Relationship Id="rId178" Type="http://schemas.openxmlformats.org/officeDocument/2006/relationships/oleObject" Target="embeddings/oleObject80.bin"/><Relationship Id="rId61" Type="http://schemas.openxmlformats.org/officeDocument/2006/relationships/image" Target="media/image31.wmf"/><Relationship Id="rId82" Type="http://schemas.openxmlformats.org/officeDocument/2006/relationships/oleObject" Target="embeddings/oleObject33.bin"/><Relationship Id="rId152" Type="http://schemas.openxmlformats.org/officeDocument/2006/relationships/oleObject" Target="embeddings/oleObject67.bin"/><Relationship Id="rId173" Type="http://schemas.openxmlformats.org/officeDocument/2006/relationships/image" Target="media/image88.wmf"/><Relationship Id="rId19" Type="http://schemas.openxmlformats.org/officeDocument/2006/relationships/oleObject" Target="embeddings/oleObject2.bin"/><Relationship Id="rId14" Type="http://schemas.openxmlformats.org/officeDocument/2006/relationships/image" Target="media/image6.png"/><Relationship Id="rId30" Type="http://schemas.openxmlformats.org/officeDocument/2006/relationships/oleObject" Target="embeddings/oleObject7.bin"/><Relationship Id="rId35" Type="http://schemas.openxmlformats.org/officeDocument/2006/relationships/image" Target="media/image18.wmf"/><Relationship Id="rId56" Type="http://schemas.openxmlformats.org/officeDocument/2006/relationships/oleObject" Target="embeddings/oleObject20.bin"/><Relationship Id="rId77" Type="http://schemas.openxmlformats.org/officeDocument/2006/relationships/image" Target="media/image39.wmf"/><Relationship Id="rId100" Type="http://schemas.openxmlformats.org/officeDocument/2006/relationships/oleObject" Target="embeddings/oleObject42.bin"/><Relationship Id="rId105" Type="http://schemas.openxmlformats.org/officeDocument/2006/relationships/image" Target="media/image53.wmf"/><Relationship Id="rId126" Type="http://schemas.openxmlformats.org/officeDocument/2006/relationships/oleObject" Target="embeddings/oleObject55.bin"/><Relationship Id="rId147" Type="http://schemas.openxmlformats.org/officeDocument/2006/relationships/image" Target="media/image75.wmf"/><Relationship Id="rId168" Type="http://schemas.openxmlformats.org/officeDocument/2006/relationships/oleObject" Target="embeddings/oleObject75.bin"/><Relationship Id="rId8" Type="http://schemas.openxmlformats.org/officeDocument/2006/relationships/image" Target="media/image1.png"/><Relationship Id="rId51" Type="http://schemas.openxmlformats.org/officeDocument/2006/relationships/image" Target="media/image26.wmf"/><Relationship Id="rId72" Type="http://schemas.openxmlformats.org/officeDocument/2006/relationships/oleObject" Target="embeddings/oleObject28.bin"/><Relationship Id="rId93" Type="http://schemas.openxmlformats.org/officeDocument/2006/relationships/image" Target="media/image47.wmf"/><Relationship Id="rId98" Type="http://schemas.openxmlformats.org/officeDocument/2006/relationships/oleObject" Target="embeddings/oleObject41.bin"/><Relationship Id="rId121" Type="http://schemas.openxmlformats.org/officeDocument/2006/relationships/image" Target="media/image61.wmf"/><Relationship Id="rId142" Type="http://schemas.openxmlformats.org/officeDocument/2006/relationships/oleObject" Target="embeddings/oleObject62.bin"/><Relationship Id="rId163" Type="http://schemas.openxmlformats.org/officeDocument/2006/relationships/image" Target="media/image83.wmf"/><Relationship Id="rId184" Type="http://schemas.openxmlformats.org/officeDocument/2006/relationships/oleObject" Target="embeddings/oleObject83.bin"/><Relationship Id="rId3" Type="http://schemas.openxmlformats.org/officeDocument/2006/relationships/styles" Target="styles.xml"/><Relationship Id="rId25" Type="http://schemas.openxmlformats.org/officeDocument/2006/relationships/image" Target="media/image13.wmf"/><Relationship Id="rId46" Type="http://schemas.openxmlformats.org/officeDocument/2006/relationships/oleObject" Target="embeddings/oleObject15.bin"/><Relationship Id="rId67" Type="http://schemas.openxmlformats.org/officeDocument/2006/relationships/image" Target="media/image34.wmf"/><Relationship Id="rId116" Type="http://schemas.openxmlformats.org/officeDocument/2006/relationships/oleObject" Target="embeddings/oleObject50.bin"/><Relationship Id="rId137" Type="http://schemas.openxmlformats.org/officeDocument/2006/relationships/image" Target="media/image69.wmf"/><Relationship Id="rId158" Type="http://schemas.openxmlformats.org/officeDocument/2006/relationships/oleObject" Target="embeddings/oleObject70.bin"/><Relationship Id="rId20" Type="http://schemas.openxmlformats.org/officeDocument/2006/relationships/image" Target="media/image10.emf"/><Relationship Id="rId41" Type="http://schemas.openxmlformats.org/officeDocument/2006/relationships/image" Target="media/image21.wmf"/><Relationship Id="rId62" Type="http://schemas.openxmlformats.org/officeDocument/2006/relationships/oleObject" Target="embeddings/oleObject23.bin"/><Relationship Id="rId83" Type="http://schemas.openxmlformats.org/officeDocument/2006/relationships/image" Target="media/image42.wmf"/><Relationship Id="rId88" Type="http://schemas.openxmlformats.org/officeDocument/2006/relationships/oleObject" Target="embeddings/oleObject36.bin"/><Relationship Id="rId111" Type="http://schemas.openxmlformats.org/officeDocument/2006/relationships/image" Target="media/image56.wmf"/><Relationship Id="rId132" Type="http://schemas.openxmlformats.org/officeDocument/2006/relationships/oleObject" Target="embeddings/oleObject58.bin"/><Relationship Id="rId153" Type="http://schemas.openxmlformats.org/officeDocument/2006/relationships/image" Target="media/image78.wmf"/><Relationship Id="rId174" Type="http://schemas.openxmlformats.org/officeDocument/2006/relationships/oleObject" Target="embeddings/oleObject78.bin"/><Relationship Id="rId179" Type="http://schemas.openxmlformats.org/officeDocument/2006/relationships/image" Target="media/image91.wmf"/><Relationship Id="rId15" Type="http://schemas.openxmlformats.org/officeDocument/2006/relationships/image" Target="media/image7.png"/><Relationship Id="rId36" Type="http://schemas.openxmlformats.org/officeDocument/2006/relationships/oleObject" Target="embeddings/oleObject10.bin"/><Relationship Id="rId57" Type="http://schemas.openxmlformats.org/officeDocument/2006/relationships/image" Target="media/image29.wmf"/><Relationship Id="rId106" Type="http://schemas.openxmlformats.org/officeDocument/2006/relationships/oleObject" Target="embeddings/oleObject45.bin"/><Relationship Id="rId127" Type="http://schemas.openxmlformats.org/officeDocument/2006/relationships/image" Target="media/image64.wmf"/><Relationship Id="rId10" Type="http://schemas.openxmlformats.org/officeDocument/2006/relationships/image" Target="media/image3.png"/><Relationship Id="rId31" Type="http://schemas.openxmlformats.org/officeDocument/2006/relationships/image" Target="media/image16.wmf"/><Relationship Id="rId52" Type="http://schemas.openxmlformats.org/officeDocument/2006/relationships/oleObject" Target="embeddings/oleObject18.bin"/><Relationship Id="rId73" Type="http://schemas.openxmlformats.org/officeDocument/2006/relationships/image" Target="media/image37.wmf"/><Relationship Id="rId78" Type="http://schemas.openxmlformats.org/officeDocument/2006/relationships/oleObject" Target="embeddings/oleObject31.bin"/><Relationship Id="rId94" Type="http://schemas.openxmlformats.org/officeDocument/2006/relationships/oleObject" Target="embeddings/oleObject39.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oleObject" Target="embeddings/oleObject53.bin"/><Relationship Id="rId143" Type="http://schemas.openxmlformats.org/officeDocument/2006/relationships/image" Target="media/image73.wmf"/><Relationship Id="rId148" Type="http://schemas.openxmlformats.org/officeDocument/2006/relationships/oleObject" Target="embeddings/oleObject65.bin"/><Relationship Id="rId164" Type="http://schemas.openxmlformats.org/officeDocument/2006/relationships/oleObject" Target="embeddings/oleObject73.bin"/><Relationship Id="rId169" Type="http://schemas.openxmlformats.org/officeDocument/2006/relationships/image" Target="media/image86.wmf"/><Relationship Id="rId185" Type="http://schemas.openxmlformats.org/officeDocument/2006/relationships/hyperlink" Target="https://www.semanticscholar.org/author/E.-Gadioli/13879444"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81.bin"/><Relationship Id="rId26" Type="http://schemas.openxmlformats.org/officeDocument/2006/relationships/oleObject" Target="embeddings/oleObject5.bin"/><Relationship Id="rId47" Type="http://schemas.openxmlformats.org/officeDocument/2006/relationships/image" Target="media/image24.wmf"/><Relationship Id="rId68" Type="http://schemas.openxmlformats.org/officeDocument/2006/relationships/oleObject" Target="embeddings/oleObject26.bin"/><Relationship Id="rId89" Type="http://schemas.openxmlformats.org/officeDocument/2006/relationships/image" Target="media/image45.wmf"/><Relationship Id="rId112" Type="http://schemas.openxmlformats.org/officeDocument/2006/relationships/oleObject" Target="embeddings/oleObject48.bin"/><Relationship Id="rId133" Type="http://schemas.openxmlformats.org/officeDocument/2006/relationships/image" Target="media/image67.wmf"/><Relationship Id="rId154" Type="http://schemas.openxmlformats.org/officeDocument/2006/relationships/oleObject" Target="embeddings/oleObject68.bin"/><Relationship Id="rId175" Type="http://schemas.openxmlformats.org/officeDocument/2006/relationships/image" Target="media/image89.wmf"/><Relationship Id="rId16" Type="http://schemas.openxmlformats.org/officeDocument/2006/relationships/image" Target="media/image8.wmf"/><Relationship Id="rId37" Type="http://schemas.openxmlformats.org/officeDocument/2006/relationships/image" Target="media/image19.wmf"/><Relationship Id="rId58" Type="http://schemas.openxmlformats.org/officeDocument/2006/relationships/oleObject" Target="embeddings/oleObject21.bin"/><Relationship Id="rId79" Type="http://schemas.openxmlformats.org/officeDocument/2006/relationships/image" Target="media/image40.wmf"/><Relationship Id="rId102" Type="http://schemas.openxmlformats.org/officeDocument/2006/relationships/oleObject" Target="embeddings/oleObject43.bin"/><Relationship Id="rId123" Type="http://schemas.openxmlformats.org/officeDocument/2006/relationships/image" Target="media/image62.wmf"/><Relationship Id="rId144" Type="http://schemas.openxmlformats.org/officeDocument/2006/relationships/oleObject" Target="embeddings/oleObject63.bin"/><Relationship Id="rId90" Type="http://schemas.openxmlformats.org/officeDocument/2006/relationships/oleObject" Target="embeddings/oleObject37.bin"/><Relationship Id="rId165" Type="http://schemas.openxmlformats.org/officeDocument/2006/relationships/image" Target="media/image84.wmf"/><Relationship Id="rId186" Type="http://schemas.openxmlformats.org/officeDocument/2006/relationships/hyperlink" Target="https://www.semanticscholar.org/author/P.-Hodgson/3175014" TargetMode="External"/><Relationship Id="rId27" Type="http://schemas.openxmlformats.org/officeDocument/2006/relationships/image" Target="media/image14.wmf"/><Relationship Id="rId48" Type="http://schemas.openxmlformats.org/officeDocument/2006/relationships/oleObject" Target="embeddings/oleObject16.bin"/><Relationship Id="rId69" Type="http://schemas.openxmlformats.org/officeDocument/2006/relationships/image" Target="media/image35.wmf"/><Relationship Id="rId113" Type="http://schemas.openxmlformats.org/officeDocument/2006/relationships/image" Target="media/image57.wmf"/><Relationship Id="rId134" Type="http://schemas.openxmlformats.org/officeDocument/2006/relationships/oleObject" Target="embeddings/oleObject59.bin"/><Relationship Id="rId80" Type="http://schemas.openxmlformats.org/officeDocument/2006/relationships/oleObject" Target="embeddings/oleObject32.bin"/><Relationship Id="rId155" Type="http://schemas.openxmlformats.org/officeDocument/2006/relationships/image" Target="media/image79.wmf"/><Relationship Id="rId176" Type="http://schemas.openxmlformats.org/officeDocument/2006/relationships/oleObject" Target="embeddings/oleObject79.bin"/><Relationship Id="rId17" Type="http://schemas.openxmlformats.org/officeDocument/2006/relationships/oleObject" Target="embeddings/oleObject1.bin"/><Relationship Id="rId38" Type="http://schemas.openxmlformats.org/officeDocument/2006/relationships/oleObject" Target="embeddings/oleObject11.bin"/><Relationship Id="rId59" Type="http://schemas.openxmlformats.org/officeDocument/2006/relationships/image" Target="media/image30.wmf"/><Relationship Id="rId103" Type="http://schemas.openxmlformats.org/officeDocument/2006/relationships/image" Target="media/image52.wmf"/><Relationship Id="rId124" Type="http://schemas.openxmlformats.org/officeDocument/2006/relationships/oleObject" Target="embeddings/oleObject54.bin"/><Relationship Id="rId70" Type="http://schemas.openxmlformats.org/officeDocument/2006/relationships/oleObject" Target="embeddings/oleObject27.bin"/><Relationship Id="rId91" Type="http://schemas.openxmlformats.org/officeDocument/2006/relationships/image" Target="media/image46.wmf"/><Relationship Id="rId145" Type="http://schemas.openxmlformats.org/officeDocument/2006/relationships/image" Target="media/image74.wmf"/><Relationship Id="rId166" Type="http://schemas.openxmlformats.org/officeDocument/2006/relationships/oleObject" Target="embeddings/oleObject74.bin"/><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oleObject" Target="embeddings/oleObject6.bin"/><Relationship Id="rId49" Type="http://schemas.openxmlformats.org/officeDocument/2006/relationships/image" Target="media/image25.wmf"/><Relationship Id="rId114" Type="http://schemas.openxmlformats.org/officeDocument/2006/relationships/oleObject" Target="embeddings/oleObject49.bin"/><Relationship Id="rId60" Type="http://schemas.openxmlformats.org/officeDocument/2006/relationships/oleObject" Target="embeddings/oleObject22.bin"/><Relationship Id="rId81" Type="http://schemas.openxmlformats.org/officeDocument/2006/relationships/image" Target="media/image41.wmf"/><Relationship Id="rId135" Type="http://schemas.openxmlformats.org/officeDocument/2006/relationships/image" Target="media/image68.wmf"/><Relationship Id="rId156" Type="http://schemas.openxmlformats.org/officeDocument/2006/relationships/oleObject" Target="embeddings/oleObject69.bin"/><Relationship Id="rId177" Type="http://schemas.openxmlformats.org/officeDocument/2006/relationships/image" Target="media/image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1FCDC-4A8B-45BE-AE5C-765DFB53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91</Pages>
  <Words>22171</Words>
  <Characters>126376</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Жулдыс</dc:creator>
  <cp:lastModifiedBy>Igor Danko</cp:lastModifiedBy>
  <cp:revision>3</cp:revision>
  <cp:lastPrinted>2023-04-10T05:51:00Z</cp:lastPrinted>
  <dcterms:created xsi:type="dcterms:W3CDTF">2026-02-10T07:32:00Z</dcterms:created>
  <dcterms:modified xsi:type="dcterms:W3CDTF">2026-02-10T07:35:00Z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c4ab1c6c16824fbb9a643ed83bcad321</vt:lpwstr>
  </property>
</Properties>
</file>