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A49D2D" w14:textId="77777777" w:rsidR="003766B0" w:rsidRPr="004D69E2" w:rsidRDefault="003766B0" w:rsidP="00ED231F">
      <w:pPr>
        <w:spacing w:after="0"/>
        <w:jc w:val="center"/>
        <w:rPr>
          <w:rFonts w:ascii="Times New Roman" w:hAnsi="Times New Roman"/>
          <w:sz w:val="28"/>
          <w:szCs w:val="28"/>
          <w:lang w:val="kk-KZ"/>
        </w:rPr>
      </w:pPr>
      <w:r w:rsidRPr="004D69E2">
        <w:rPr>
          <w:rFonts w:ascii="Times New Roman" w:hAnsi="Times New Roman"/>
          <w:sz w:val="28"/>
          <w:szCs w:val="28"/>
          <w:lang w:val="kk-KZ"/>
        </w:rPr>
        <w:t>«Әбілқас Сағынов атындағы Қарағанды техникалық университеті» КеАҚ</w:t>
      </w:r>
    </w:p>
    <w:p w14:paraId="252EC0A9" w14:textId="77777777" w:rsidR="003766B0" w:rsidRDefault="003766B0" w:rsidP="00ED231F">
      <w:pPr>
        <w:spacing w:after="0"/>
        <w:jc w:val="center"/>
        <w:rPr>
          <w:rFonts w:ascii="Times New Roman" w:hAnsi="Times New Roman"/>
          <w:sz w:val="28"/>
          <w:szCs w:val="28"/>
          <w:lang w:val="kk-KZ"/>
        </w:rPr>
      </w:pPr>
    </w:p>
    <w:p w14:paraId="0DA1C9DF" w14:textId="77777777" w:rsidR="003766B0" w:rsidRDefault="003766B0" w:rsidP="00ED231F">
      <w:pPr>
        <w:spacing w:after="0"/>
        <w:jc w:val="center"/>
        <w:rPr>
          <w:rFonts w:ascii="Times New Roman" w:hAnsi="Times New Roman"/>
          <w:sz w:val="28"/>
          <w:szCs w:val="28"/>
          <w:lang w:val="kk-KZ"/>
        </w:rPr>
      </w:pPr>
    </w:p>
    <w:p w14:paraId="12CA2583" w14:textId="77777777" w:rsidR="003766B0" w:rsidRDefault="003766B0" w:rsidP="00ED231F">
      <w:pPr>
        <w:spacing w:after="0"/>
        <w:jc w:val="center"/>
        <w:rPr>
          <w:rFonts w:ascii="Times New Roman" w:hAnsi="Times New Roman"/>
          <w:sz w:val="28"/>
          <w:szCs w:val="28"/>
          <w:lang w:val="kk-KZ"/>
        </w:rPr>
      </w:pPr>
    </w:p>
    <w:p w14:paraId="700DE096" w14:textId="77777777" w:rsidR="003766B0" w:rsidRDefault="003766B0" w:rsidP="00ED231F">
      <w:pPr>
        <w:spacing w:after="0"/>
        <w:jc w:val="center"/>
        <w:rPr>
          <w:rFonts w:ascii="Times New Roman" w:hAnsi="Times New Roman"/>
          <w:sz w:val="28"/>
          <w:szCs w:val="28"/>
          <w:lang w:val="kk-KZ"/>
        </w:rPr>
      </w:pPr>
    </w:p>
    <w:tbl>
      <w:tblPr>
        <w:tblW w:w="5000" w:type="pct"/>
        <w:tblLook w:val="04A0" w:firstRow="1" w:lastRow="0" w:firstColumn="1" w:lastColumn="0" w:noHBand="0" w:noVBand="1"/>
      </w:tblPr>
      <w:tblGrid>
        <w:gridCol w:w="4677"/>
        <w:gridCol w:w="4678"/>
      </w:tblGrid>
      <w:tr w:rsidR="003766B0" w14:paraId="4587539F" w14:textId="77777777" w:rsidTr="003766B0">
        <w:tc>
          <w:tcPr>
            <w:tcW w:w="2500" w:type="pct"/>
          </w:tcPr>
          <w:p w14:paraId="5F6DDE11" w14:textId="77777777" w:rsidR="003766B0" w:rsidRDefault="003766B0" w:rsidP="00ED231F">
            <w:pPr>
              <w:spacing w:after="0" w:line="240" w:lineRule="auto"/>
              <w:rPr>
                <w:rFonts w:ascii="Times New Roman" w:hAnsi="Times New Roman"/>
                <w:sz w:val="28"/>
                <w:szCs w:val="28"/>
                <w:lang w:val="kk-KZ"/>
              </w:rPr>
            </w:pPr>
            <w:r w:rsidRPr="004D69E2">
              <w:rPr>
                <w:rFonts w:ascii="Times New Roman" w:hAnsi="Times New Roman"/>
                <w:sz w:val="28"/>
                <w:szCs w:val="28"/>
                <w:lang w:val="kk-KZ"/>
              </w:rPr>
              <w:t xml:space="preserve">ӘОЖ </w:t>
            </w:r>
            <w:r w:rsidRPr="00AA4796">
              <w:rPr>
                <w:rFonts w:ascii="Times New Roman" w:hAnsi="Times New Roman"/>
                <w:sz w:val="28"/>
                <w:szCs w:val="28"/>
                <w:lang w:val="kk-KZ"/>
              </w:rPr>
              <w:t>666.973.6</w:t>
            </w:r>
            <w:r w:rsidRPr="004D69E2">
              <w:rPr>
                <w:rFonts w:ascii="Times New Roman" w:hAnsi="Times New Roman"/>
                <w:sz w:val="28"/>
                <w:szCs w:val="28"/>
                <w:lang w:val="kk-KZ"/>
              </w:rPr>
              <w:t xml:space="preserve">=512.122 </w:t>
            </w:r>
          </w:p>
          <w:p w14:paraId="14ED0A85" w14:textId="77777777" w:rsidR="003766B0" w:rsidRPr="00EE27FA" w:rsidRDefault="003766B0" w:rsidP="00ED231F">
            <w:pPr>
              <w:spacing w:after="0" w:line="240" w:lineRule="auto"/>
              <w:rPr>
                <w:rFonts w:ascii="Times New Roman" w:hAnsi="Times New Roman"/>
                <w:sz w:val="28"/>
                <w:szCs w:val="28"/>
              </w:rPr>
            </w:pPr>
          </w:p>
        </w:tc>
        <w:tc>
          <w:tcPr>
            <w:tcW w:w="2500" w:type="pct"/>
          </w:tcPr>
          <w:p w14:paraId="64B949B6" w14:textId="77777777" w:rsidR="003766B0" w:rsidRPr="004D69E2" w:rsidRDefault="003766B0" w:rsidP="00ED231F">
            <w:pPr>
              <w:jc w:val="right"/>
              <w:rPr>
                <w:rFonts w:ascii="Times New Roman" w:hAnsi="Times New Roman"/>
                <w:sz w:val="28"/>
                <w:szCs w:val="28"/>
                <w:lang w:val="kk-KZ"/>
              </w:rPr>
            </w:pPr>
            <w:r w:rsidRPr="004D69E2">
              <w:rPr>
                <w:rFonts w:ascii="Times New Roman" w:hAnsi="Times New Roman"/>
                <w:sz w:val="28"/>
                <w:szCs w:val="28"/>
                <w:lang w:val="kk-KZ"/>
              </w:rPr>
              <w:t>Қолжазба құқығында</w:t>
            </w:r>
          </w:p>
          <w:p w14:paraId="334DAA34" w14:textId="77777777" w:rsidR="003766B0" w:rsidRDefault="003766B0" w:rsidP="00ED231F">
            <w:pPr>
              <w:jc w:val="center"/>
              <w:rPr>
                <w:rFonts w:ascii="Times New Roman" w:hAnsi="Times New Roman"/>
                <w:sz w:val="28"/>
                <w:szCs w:val="28"/>
                <w:lang w:val="kk-KZ"/>
              </w:rPr>
            </w:pPr>
          </w:p>
        </w:tc>
      </w:tr>
    </w:tbl>
    <w:p w14:paraId="739FE695" w14:textId="77777777" w:rsidR="003766B0" w:rsidRDefault="003766B0" w:rsidP="00ED231F">
      <w:pPr>
        <w:spacing w:after="0"/>
        <w:jc w:val="center"/>
        <w:rPr>
          <w:rFonts w:ascii="Times New Roman" w:hAnsi="Times New Roman"/>
          <w:sz w:val="28"/>
          <w:szCs w:val="28"/>
          <w:lang w:val="kk-KZ"/>
        </w:rPr>
      </w:pPr>
    </w:p>
    <w:p w14:paraId="585DCA94" w14:textId="77777777" w:rsidR="003766B0" w:rsidRDefault="003766B0" w:rsidP="00ED231F">
      <w:pPr>
        <w:spacing w:after="0"/>
        <w:jc w:val="center"/>
        <w:rPr>
          <w:rFonts w:ascii="Times New Roman" w:hAnsi="Times New Roman"/>
          <w:sz w:val="28"/>
          <w:szCs w:val="28"/>
          <w:lang w:val="kk-KZ"/>
        </w:rPr>
      </w:pPr>
    </w:p>
    <w:p w14:paraId="213171B3" w14:textId="77777777" w:rsidR="003766B0" w:rsidRDefault="003766B0" w:rsidP="00ED231F">
      <w:pPr>
        <w:spacing w:after="0"/>
        <w:jc w:val="center"/>
        <w:rPr>
          <w:rFonts w:ascii="Times New Roman" w:hAnsi="Times New Roman"/>
          <w:sz w:val="28"/>
          <w:szCs w:val="28"/>
          <w:lang w:val="kk-KZ"/>
        </w:rPr>
      </w:pPr>
    </w:p>
    <w:p w14:paraId="00E3A304" w14:textId="77777777" w:rsidR="003766B0" w:rsidRPr="009D0D63" w:rsidRDefault="003766B0" w:rsidP="00ED231F">
      <w:pPr>
        <w:spacing w:after="0"/>
        <w:jc w:val="center"/>
        <w:rPr>
          <w:rFonts w:ascii="Times New Roman" w:hAnsi="Times New Roman"/>
          <w:b/>
          <w:bCs/>
          <w:sz w:val="28"/>
          <w:szCs w:val="28"/>
          <w:lang w:val="kk-KZ"/>
        </w:rPr>
      </w:pPr>
      <w:r w:rsidRPr="009D0D63">
        <w:rPr>
          <w:rFonts w:ascii="Times New Roman" w:hAnsi="Times New Roman"/>
          <w:b/>
          <w:bCs/>
          <w:sz w:val="28"/>
          <w:szCs w:val="28"/>
          <w:lang w:val="kk-KZ"/>
        </w:rPr>
        <w:t>ИМАНОВ ЕДИЛ КУТТЫБАЕВИЧ</w:t>
      </w:r>
    </w:p>
    <w:p w14:paraId="37F192C4" w14:textId="77777777" w:rsidR="003766B0" w:rsidRDefault="003766B0" w:rsidP="00ED231F">
      <w:pPr>
        <w:spacing w:after="0"/>
        <w:jc w:val="center"/>
        <w:rPr>
          <w:rFonts w:ascii="Times New Roman" w:hAnsi="Times New Roman"/>
          <w:sz w:val="28"/>
          <w:szCs w:val="28"/>
          <w:lang w:val="kk-KZ"/>
        </w:rPr>
      </w:pPr>
    </w:p>
    <w:p w14:paraId="49983987" w14:textId="77777777" w:rsidR="003766B0" w:rsidRDefault="003766B0" w:rsidP="00ED231F">
      <w:pPr>
        <w:spacing w:after="0"/>
        <w:jc w:val="center"/>
        <w:rPr>
          <w:rFonts w:ascii="Times New Roman" w:hAnsi="Times New Roman"/>
          <w:sz w:val="28"/>
          <w:szCs w:val="28"/>
          <w:lang w:val="kk-KZ"/>
        </w:rPr>
      </w:pPr>
    </w:p>
    <w:p w14:paraId="6FE3CA8E" w14:textId="77777777" w:rsidR="003766B0" w:rsidRPr="00AC0998" w:rsidRDefault="003766B0" w:rsidP="00ED231F">
      <w:pPr>
        <w:spacing w:after="0"/>
        <w:jc w:val="center"/>
        <w:rPr>
          <w:rFonts w:ascii="Times New Roman" w:hAnsi="Times New Roman"/>
          <w:sz w:val="28"/>
          <w:szCs w:val="28"/>
          <w:lang w:val="kk-KZ"/>
        </w:rPr>
      </w:pPr>
    </w:p>
    <w:p w14:paraId="10DE939D" w14:textId="4D5E855B" w:rsidR="003766B0" w:rsidRPr="00AC0998" w:rsidRDefault="003766B0" w:rsidP="00ED231F">
      <w:pPr>
        <w:spacing w:after="0"/>
        <w:jc w:val="center"/>
        <w:rPr>
          <w:rFonts w:ascii="Times New Roman" w:hAnsi="Times New Roman"/>
          <w:b/>
          <w:bCs/>
          <w:sz w:val="28"/>
          <w:szCs w:val="28"/>
          <w:lang w:val="kk-KZ"/>
        </w:rPr>
      </w:pPr>
      <w:r w:rsidRPr="00AC0998">
        <w:rPr>
          <w:rFonts w:ascii="Times New Roman" w:hAnsi="Times New Roman"/>
          <w:b/>
          <w:bCs/>
          <w:sz w:val="28"/>
          <w:szCs w:val="28"/>
          <w:lang w:val="kk-KZ"/>
        </w:rPr>
        <w:t>Техногенді қалдық негізіндегі жеңіл бетон өндірісінің энергиятиімді технологиясын дайындау</w:t>
      </w:r>
    </w:p>
    <w:p w14:paraId="45D1A269" w14:textId="77777777" w:rsidR="003766B0" w:rsidRDefault="003766B0" w:rsidP="00ED231F">
      <w:pPr>
        <w:spacing w:after="0"/>
        <w:jc w:val="center"/>
        <w:rPr>
          <w:rFonts w:ascii="Times New Roman" w:hAnsi="Times New Roman"/>
          <w:sz w:val="28"/>
          <w:szCs w:val="28"/>
          <w:lang w:val="kk-KZ"/>
        </w:rPr>
      </w:pPr>
    </w:p>
    <w:p w14:paraId="16506EB6" w14:textId="77777777" w:rsidR="003766B0" w:rsidRPr="004D69E2" w:rsidRDefault="003766B0" w:rsidP="00ED231F">
      <w:pPr>
        <w:spacing w:after="0"/>
        <w:jc w:val="center"/>
        <w:rPr>
          <w:rFonts w:ascii="Times New Roman" w:hAnsi="Times New Roman"/>
          <w:sz w:val="28"/>
          <w:szCs w:val="28"/>
          <w:lang w:val="kk-KZ"/>
        </w:rPr>
      </w:pPr>
      <w:r w:rsidRPr="004D69E2">
        <w:rPr>
          <w:rFonts w:ascii="Times New Roman" w:hAnsi="Times New Roman"/>
          <w:sz w:val="28"/>
          <w:szCs w:val="28"/>
          <w:lang w:val="kk-KZ"/>
        </w:rPr>
        <w:t>6D073000 – «Құрылыс материалдары, бұйымдары және конструкцияларын</w:t>
      </w:r>
    </w:p>
    <w:p w14:paraId="26B40A6B" w14:textId="77777777" w:rsidR="003766B0" w:rsidRDefault="003766B0" w:rsidP="00ED231F">
      <w:pPr>
        <w:spacing w:after="0"/>
        <w:jc w:val="center"/>
        <w:rPr>
          <w:rFonts w:ascii="Times New Roman" w:hAnsi="Times New Roman"/>
          <w:sz w:val="28"/>
          <w:szCs w:val="28"/>
          <w:lang w:val="kk-KZ"/>
        </w:rPr>
      </w:pPr>
      <w:r w:rsidRPr="004D69E2">
        <w:rPr>
          <w:rFonts w:ascii="Times New Roman" w:hAnsi="Times New Roman"/>
          <w:sz w:val="28"/>
          <w:szCs w:val="28"/>
          <w:lang w:val="kk-KZ"/>
        </w:rPr>
        <w:t>өндіру»</w:t>
      </w:r>
    </w:p>
    <w:p w14:paraId="64007D97" w14:textId="77777777" w:rsidR="003766B0" w:rsidRPr="004D69E2" w:rsidRDefault="003766B0" w:rsidP="00ED231F">
      <w:pPr>
        <w:spacing w:after="0"/>
        <w:jc w:val="center"/>
        <w:rPr>
          <w:rFonts w:ascii="Times New Roman" w:hAnsi="Times New Roman"/>
          <w:sz w:val="28"/>
          <w:szCs w:val="28"/>
          <w:lang w:val="kk-KZ"/>
        </w:rPr>
      </w:pPr>
    </w:p>
    <w:p w14:paraId="01DEF814" w14:textId="77777777" w:rsidR="003766B0" w:rsidRPr="004D69E2" w:rsidRDefault="003766B0" w:rsidP="00ED231F">
      <w:pPr>
        <w:spacing w:after="0"/>
        <w:jc w:val="center"/>
        <w:rPr>
          <w:rFonts w:ascii="Times New Roman" w:hAnsi="Times New Roman"/>
          <w:sz w:val="28"/>
          <w:szCs w:val="28"/>
          <w:lang w:val="kk-KZ"/>
        </w:rPr>
      </w:pPr>
      <w:r w:rsidRPr="004D69E2">
        <w:rPr>
          <w:rFonts w:ascii="Times New Roman" w:hAnsi="Times New Roman"/>
          <w:sz w:val="28"/>
          <w:szCs w:val="28"/>
          <w:lang w:val="kk-KZ"/>
        </w:rPr>
        <w:t>Диссертация философия докторы (PhD)</w:t>
      </w:r>
    </w:p>
    <w:p w14:paraId="61DFD228" w14:textId="77777777" w:rsidR="003766B0" w:rsidRDefault="003766B0" w:rsidP="00ED231F">
      <w:pPr>
        <w:spacing w:after="0"/>
        <w:jc w:val="center"/>
        <w:rPr>
          <w:rFonts w:ascii="Times New Roman" w:hAnsi="Times New Roman"/>
          <w:sz w:val="28"/>
          <w:szCs w:val="28"/>
          <w:lang w:val="kk-KZ"/>
        </w:rPr>
      </w:pPr>
      <w:r w:rsidRPr="004D69E2">
        <w:rPr>
          <w:rFonts w:ascii="Times New Roman" w:hAnsi="Times New Roman"/>
          <w:sz w:val="28"/>
          <w:szCs w:val="28"/>
          <w:lang w:val="kk-KZ"/>
        </w:rPr>
        <w:t>дәрежесін алу үшін жазылған</w:t>
      </w:r>
    </w:p>
    <w:p w14:paraId="628E3FE4" w14:textId="77777777" w:rsidR="003766B0" w:rsidRDefault="003766B0" w:rsidP="00ED231F">
      <w:pPr>
        <w:spacing w:after="0"/>
        <w:jc w:val="center"/>
        <w:rPr>
          <w:rFonts w:ascii="Times New Roman" w:hAnsi="Times New Roman"/>
          <w:sz w:val="28"/>
          <w:szCs w:val="28"/>
          <w:lang w:val="kk-KZ"/>
        </w:rPr>
      </w:pPr>
    </w:p>
    <w:p w14:paraId="06360C3C" w14:textId="77777777" w:rsidR="003766B0" w:rsidRDefault="003766B0" w:rsidP="00ED231F">
      <w:pPr>
        <w:spacing w:after="0"/>
        <w:jc w:val="center"/>
        <w:rPr>
          <w:rFonts w:ascii="Times New Roman" w:hAnsi="Times New Roman"/>
          <w:sz w:val="28"/>
          <w:szCs w:val="28"/>
          <w:lang w:val="kk-KZ"/>
        </w:rPr>
      </w:pPr>
    </w:p>
    <w:p w14:paraId="62801DAE" w14:textId="77777777" w:rsidR="003766B0" w:rsidRDefault="003766B0" w:rsidP="00ED231F">
      <w:pPr>
        <w:spacing w:after="0"/>
        <w:jc w:val="center"/>
        <w:rPr>
          <w:rFonts w:ascii="Times New Roman" w:hAnsi="Times New Roman"/>
          <w:sz w:val="28"/>
          <w:szCs w:val="28"/>
          <w:lang w:val="kk-KZ"/>
        </w:rPr>
      </w:pPr>
    </w:p>
    <w:p w14:paraId="67FF8BC7" w14:textId="77777777" w:rsidR="003766B0" w:rsidRDefault="003766B0" w:rsidP="00ED231F">
      <w:pPr>
        <w:spacing w:after="0"/>
        <w:jc w:val="center"/>
        <w:rPr>
          <w:rFonts w:ascii="Times New Roman" w:hAnsi="Times New Roman"/>
          <w:sz w:val="28"/>
          <w:szCs w:val="28"/>
          <w:lang w:val="kk-KZ"/>
        </w:rPr>
      </w:pPr>
    </w:p>
    <w:tbl>
      <w:tblPr>
        <w:tblW w:w="5000" w:type="pct"/>
        <w:tblLook w:val="04A0" w:firstRow="1" w:lastRow="0" w:firstColumn="1" w:lastColumn="0" w:noHBand="0" w:noVBand="1"/>
      </w:tblPr>
      <w:tblGrid>
        <w:gridCol w:w="4679"/>
        <w:gridCol w:w="4676"/>
      </w:tblGrid>
      <w:tr w:rsidR="003766B0" w14:paraId="5A94C32C" w14:textId="77777777" w:rsidTr="003766B0">
        <w:tc>
          <w:tcPr>
            <w:tcW w:w="2501" w:type="pct"/>
          </w:tcPr>
          <w:p w14:paraId="51A23CE4" w14:textId="77777777" w:rsidR="003766B0" w:rsidRDefault="003766B0" w:rsidP="00ED231F">
            <w:pPr>
              <w:spacing w:after="0" w:line="240" w:lineRule="auto"/>
              <w:rPr>
                <w:rFonts w:ascii="Times New Roman" w:hAnsi="Times New Roman"/>
                <w:sz w:val="28"/>
                <w:szCs w:val="28"/>
                <w:lang w:val="kk-KZ"/>
              </w:rPr>
            </w:pPr>
            <w:r w:rsidRPr="004D69E2">
              <w:rPr>
                <w:rFonts w:ascii="Times New Roman" w:hAnsi="Times New Roman"/>
                <w:sz w:val="28"/>
                <w:szCs w:val="28"/>
                <w:lang w:val="kk-KZ"/>
              </w:rPr>
              <w:t>Отандық ғылыми кеңесші:</w:t>
            </w:r>
          </w:p>
        </w:tc>
        <w:tc>
          <w:tcPr>
            <w:tcW w:w="2499" w:type="pct"/>
          </w:tcPr>
          <w:p w14:paraId="5806CA5F" w14:textId="77777777" w:rsidR="003766B0" w:rsidRPr="004D69E2" w:rsidRDefault="003766B0" w:rsidP="00ED231F">
            <w:pPr>
              <w:spacing w:after="0" w:line="240" w:lineRule="auto"/>
              <w:rPr>
                <w:rFonts w:ascii="Times New Roman" w:hAnsi="Times New Roman"/>
                <w:sz w:val="28"/>
                <w:szCs w:val="28"/>
                <w:lang w:val="kk-KZ"/>
              </w:rPr>
            </w:pPr>
            <w:r w:rsidRPr="004D69E2">
              <w:rPr>
                <w:rFonts w:ascii="Times New Roman" w:hAnsi="Times New Roman"/>
                <w:sz w:val="28"/>
                <w:szCs w:val="28"/>
                <w:lang w:val="kk-KZ"/>
              </w:rPr>
              <w:t>Техника ғылымдарының докторы,</w:t>
            </w:r>
          </w:p>
          <w:p w14:paraId="178E8CA9" w14:textId="77777777" w:rsidR="003766B0" w:rsidRDefault="003766B0" w:rsidP="00ED231F">
            <w:pPr>
              <w:spacing w:after="0" w:line="240" w:lineRule="auto"/>
              <w:rPr>
                <w:rFonts w:ascii="Times New Roman" w:hAnsi="Times New Roman"/>
                <w:sz w:val="28"/>
                <w:szCs w:val="28"/>
                <w:lang w:val="kk-KZ"/>
              </w:rPr>
            </w:pPr>
            <w:r>
              <w:rPr>
                <w:rFonts w:ascii="Times New Roman" w:hAnsi="Times New Roman"/>
                <w:noProof/>
                <w:sz w:val="28"/>
                <w:szCs w:val="28"/>
                <w:lang w:val="kk-KZ"/>
              </w:rPr>
              <mc:AlternateContent>
                <mc:Choice Requires="wps">
                  <w:drawing>
                    <wp:anchor distT="0" distB="0" distL="114300" distR="114300" simplePos="0" relativeHeight="251657216" behindDoc="0" locked="0" layoutInCell="1" allowOverlap="1" wp14:anchorId="49A41F89" wp14:editId="385AA2BC">
                      <wp:simplePos x="0" y="0"/>
                      <wp:positionH relativeFrom="column">
                        <wp:posOffset>821055</wp:posOffset>
                      </wp:positionH>
                      <wp:positionV relativeFrom="paragraph">
                        <wp:posOffset>19685</wp:posOffset>
                      </wp:positionV>
                      <wp:extent cx="1260000" cy="198000"/>
                      <wp:effectExtent l="0" t="0" r="16510" b="12065"/>
                      <wp:wrapNone/>
                      <wp:docPr id="141" name="Прямоугольник 141"/>
                      <wp:cNvGraphicFramePr/>
                      <a:graphic xmlns:a="http://schemas.openxmlformats.org/drawingml/2006/main">
                        <a:graphicData uri="http://schemas.microsoft.com/office/word/2010/wordprocessingShape">
                          <wps:wsp>
                            <wps:cNvSpPr/>
                            <wps:spPr>
                              <a:xfrm>
                                <a:off x="0" y="0"/>
                                <a:ext cx="1260000" cy="198000"/>
                              </a:xfrm>
                              <a:prstGeom prst="rect">
                                <a:avLst/>
                              </a:prstGeom>
                              <a:noFill/>
                              <a:ln w="6350" cmpd="sng">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765A52" id="Прямоугольник 141" o:spid="_x0000_s1026" style="position:absolute;margin-left:64.65pt;margin-top:1.55pt;width:99.2pt;height:15.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" filled="f" strokecolor="black [3213]" strokeweight=".5pt"/>
                  </w:pict>
                </mc:Fallback>
              </mc:AlternateContent>
            </w:r>
            <w:r w:rsidRPr="004D69E2">
              <w:rPr>
                <w:rFonts w:ascii="Times New Roman" w:hAnsi="Times New Roman"/>
                <w:sz w:val="28"/>
                <w:szCs w:val="28"/>
                <w:lang w:val="kk-KZ"/>
              </w:rPr>
              <w:t xml:space="preserve">профессор </w:t>
            </w:r>
            <w:r>
              <w:rPr>
                <w:rFonts w:ascii="Times New Roman" w:hAnsi="Times New Roman"/>
                <w:sz w:val="28"/>
                <w:szCs w:val="28"/>
                <w:lang w:val="kk-KZ"/>
              </w:rPr>
              <w:t>Байджанов Д.О.</w:t>
            </w:r>
          </w:p>
          <w:p w14:paraId="52B6E352" w14:textId="77777777" w:rsidR="003766B0" w:rsidRPr="004D69E2" w:rsidRDefault="003766B0" w:rsidP="00ED231F">
            <w:pPr>
              <w:spacing w:after="0" w:line="240" w:lineRule="auto"/>
              <w:rPr>
                <w:rFonts w:ascii="Times New Roman" w:hAnsi="Times New Roman"/>
                <w:sz w:val="28"/>
                <w:szCs w:val="28"/>
                <w:lang w:val="kk-KZ"/>
              </w:rPr>
            </w:pPr>
            <w:r>
              <w:rPr>
                <w:rFonts w:ascii="Times New Roman" w:hAnsi="Times New Roman"/>
                <w:sz w:val="28"/>
                <w:szCs w:val="28"/>
                <w:lang w:val="kk-KZ"/>
              </w:rPr>
              <w:t>Техника ғылымдарының кандидаты,</w:t>
            </w:r>
          </w:p>
          <w:p w14:paraId="4D3B95E8" w14:textId="77777777" w:rsidR="003766B0" w:rsidRDefault="003766B0" w:rsidP="00ED231F">
            <w:pPr>
              <w:spacing w:after="0" w:line="240" w:lineRule="auto"/>
              <w:rPr>
                <w:rFonts w:ascii="Times New Roman" w:hAnsi="Times New Roman"/>
                <w:sz w:val="28"/>
                <w:szCs w:val="28"/>
                <w:lang w:val="kk-KZ"/>
              </w:rPr>
            </w:pPr>
            <w:r>
              <w:rPr>
                <w:rFonts w:ascii="Times New Roman" w:hAnsi="Times New Roman"/>
                <w:sz w:val="28"/>
                <w:szCs w:val="28"/>
                <w:lang w:val="kk-KZ"/>
              </w:rPr>
              <w:t>қауымдастырылған профессор</w:t>
            </w:r>
          </w:p>
          <w:p w14:paraId="01F2CC50" w14:textId="77777777" w:rsidR="003766B0" w:rsidRDefault="003766B0" w:rsidP="00ED231F">
            <w:pPr>
              <w:spacing w:after="0" w:line="240" w:lineRule="auto"/>
              <w:rPr>
                <w:rFonts w:ascii="Times New Roman" w:hAnsi="Times New Roman"/>
                <w:sz w:val="28"/>
                <w:szCs w:val="28"/>
                <w:lang w:val="kk-KZ"/>
              </w:rPr>
            </w:pPr>
            <w:r>
              <w:rPr>
                <w:rFonts w:ascii="Times New Roman" w:hAnsi="Times New Roman"/>
                <w:sz w:val="28"/>
                <w:szCs w:val="28"/>
                <w:lang w:val="kk-KZ"/>
              </w:rPr>
              <w:t>Кропачев П.А.</w:t>
            </w:r>
          </w:p>
        </w:tc>
      </w:tr>
      <w:tr w:rsidR="003766B0" w14:paraId="3A42A4AC" w14:textId="77777777" w:rsidTr="003766B0">
        <w:tc>
          <w:tcPr>
            <w:tcW w:w="2501" w:type="pct"/>
          </w:tcPr>
          <w:p w14:paraId="18104BFA" w14:textId="77777777" w:rsidR="003766B0" w:rsidRDefault="003766B0" w:rsidP="00ED231F">
            <w:pPr>
              <w:spacing w:after="0" w:line="240" w:lineRule="auto"/>
              <w:rPr>
                <w:rFonts w:ascii="Times New Roman" w:hAnsi="Times New Roman"/>
                <w:sz w:val="28"/>
                <w:szCs w:val="28"/>
                <w:lang w:val="kk-KZ"/>
              </w:rPr>
            </w:pPr>
            <w:r w:rsidRPr="004D69E2">
              <w:rPr>
                <w:rFonts w:ascii="Times New Roman" w:hAnsi="Times New Roman"/>
                <w:sz w:val="28"/>
                <w:szCs w:val="28"/>
                <w:lang w:val="kk-KZ"/>
              </w:rPr>
              <w:t>Шетелдік ғылыми кеңесші:</w:t>
            </w:r>
          </w:p>
        </w:tc>
        <w:tc>
          <w:tcPr>
            <w:tcW w:w="2499" w:type="pct"/>
          </w:tcPr>
          <w:p w14:paraId="443F69E5" w14:textId="77777777" w:rsidR="003766B0" w:rsidRPr="004D69E2" w:rsidRDefault="003766B0" w:rsidP="00ED231F">
            <w:pPr>
              <w:spacing w:after="0" w:line="240" w:lineRule="auto"/>
              <w:rPr>
                <w:rFonts w:ascii="Times New Roman" w:hAnsi="Times New Roman"/>
                <w:sz w:val="28"/>
                <w:szCs w:val="28"/>
                <w:lang w:val="kk-KZ"/>
              </w:rPr>
            </w:pPr>
            <w:r w:rsidRPr="004D69E2">
              <w:rPr>
                <w:rFonts w:ascii="Times New Roman" w:hAnsi="Times New Roman"/>
                <w:sz w:val="28"/>
                <w:szCs w:val="28"/>
                <w:lang w:val="kk-KZ"/>
              </w:rPr>
              <w:t>Техника ғылымдарының докторы,</w:t>
            </w:r>
          </w:p>
          <w:p w14:paraId="4FCE593F" w14:textId="77777777" w:rsidR="003766B0" w:rsidRDefault="003766B0" w:rsidP="00ED231F">
            <w:pPr>
              <w:spacing w:after="0" w:line="240" w:lineRule="auto"/>
              <w:rPr>
                <w:rFonts w:ascii="Times New Roman" w:hAnsi="Times New Roman"/>
                <w:sz w:val="28"/>
                <w:szCs w:val="28"/>
                <w:lang w:val="kk-KZ"/>
              </w:rPr>
            </w:pPr>
            <w:r w:rsidRPr="004D69E2">
              <w:rPr>
                <w:rFonts w:ascii="Times New Roman" w:hAnsi="Times New Roman"/>
                <w:sz w:val="28"/>
                <w:szCs w:val="28"/>
                <w:lang w:val="kk-KZ"/>
              </w:rPr>
              <w:t xml:space="preserve">профессор </w:t>
            </w:r>
            <w:r>
              <w:rPr>
                <w:rFonts w:ascii="Times New Roman" w:hAnsi="Times New Roman"/>
                <w:sz w:val="28"/>
                <w:szCs w:val="28"/>
                <w:lang w:val="kk-KZ"/>
              </w:rPr>
              <w:t>Славчева Г.М.</w:t>
            </w:r>
          </w:p>
        </w:tc>
      </w:tr>
    </w:tbl>
    <w:p w14:paraId="29B42BB5" w14:textId="77777777" w:rsidR="003766B0" w:rsidRPr="004D69E2" w:rsidRDefault="003766B0" w:rsidP="00ED231F">
      <w:pPr>
        <w:spacing w:after="0"/>
        <w:jc w:val="center"/>
        <w:rPr>
          <w:rFonts w:ascii="Times New Roman" w:hAnsi="Times New Roman"/>
          <w:sz w:val="28"/>
          <w:szCs w:val="28"/>
          <w:lang w:val="kk-KZ"/>
        </w:rPr>
      </w:pPr>
    </w:p>
    <w:p w14:paraId="7FFD94B1" w14:textId="77777777" w:rsidR="003766B0" w:rsidRDefault="003766B0" w:rsidP="00ED231F">
      <w:pPr>
        <w:spacing w:after="0"/>
        <w:jc w:val="center"/>
        <w:rPr>
          <w:rFonts w:ascii="Times New Roman" w:hAnsi="Times New Roman"/>
          <w:sz w:val="28"/>
          <w:szCs w:val="28"/>
          <w:lang w:val="kk-KZ"/>
        </w:rPr>
      </w:pPr>
    </w:p>
    <w:p w14:paraId="3E3E579E" w14:textId="77777777" w:rsidR="003766B0" w:rsidRDefault="003766B0" w:rsidP="00ED231F">
      <w:pPr>
        <w:spacing w:after="0"/>
        <w:jc w:val="center"/>
        <w:rPr>
          <w:rFonts w:ascii="Times New Roman" w:hAnsi="Times New Roman"/>
          <w:sz w:val="28"/>
          <w:szCs w:val="28"/>
          <w:lang w:val="kk-KZ"/>
        </w:rPr>
      </w:pPr>
    </w:p>
    <w:p w14:paraId="78B4120D" w14:textId="77777777" w:rsidR="003766B0" w:rsidRPr="004D69E2" w:rsidRDefault="003766B0" w:rsidP="00ED231F">
      <w:pPr>
        <w:spacing w:after="0"/>
        <w:jc w:val="center"/>
        <w:rPr>
          <w:rFonts w:ascii="Times New Roman" w:hAnsi="Times New Roman"/>
          <w:sz w:val="28"/>
          <w:szCs w:val="28"/>
          <w:lang w:val="kk-KZ"/>
        </w:rPr>
      </w:pPr>
      <w:r w:rsidRPr="004D69E2">
        <w:rPr>
          <w:rFonts w:ascii="Times New Roman" w:hAnsi="Times New Roman"/>
          <w:sz w:val="28"/>
          <w:szCs w:val="28"/>
          <w:lang w:val="kk-KZ"/>
        </w:rPr>
        <w:t>Қазақстан Республикасы</w:t>
      </w:r>
    </w:p>
    <w:p w14:paraId="527D4925" w14:textId="1D9CEF39" w:rsidR="004E3A59" w:rsidRDefault="003766B0" w:rsidP="00ED231F">
      <w:pPr>
        <w:autoSpaceDE w:val="0"/>
        <w:autoSpaceDN w:val="0"/>
        <w:adjustRightInd w:val="0"/>
        <w:spacing w:after="0" w:line="240" w:lineRule="auto"/>
        <w:ind w:firstLine="567"/>
        <w:jc w:val="center"/>
        <w:rPr>
          <w:rFonts w:ascii="Times New Roman" w:hAnsi="Times New Roman" w:cs="Times New Roman"/>
          <w:b/>
          <w:sz w:val="28"/>
          <w:szCs w:val="28"/>
          <w:lang w:val="kk-KZ"/>
        </w:rPr>
      </w:pPr>
      <w:r>
        <w:rPr>
          <w:rFonts w:ascii="Times New Roman" w:hAnsi="Times New Roman"/>
          <w:noProof/>
          <w:sz w:val="28"/>
          <w:szCs w:val="28"/>
          <w:lang w:val="kk-KZ"/>
        </w:rPr>
        <mc:AlternateContent>
          <mc:Choice Requires="wps">
            <w:drawing>
              <wp:anchor distT="0" distB="0" distL="114300" distR="114300" simplePos="0" relativeHeight="251659264" behindDoc="0" locked="0" layoutInCell="1" allowOverlap="1" wp14:anchorId="0821E995" wp14:editId="04AB0F14">
                <wp:simplePos x="0" y="0"/>
                <wp:positionH relativeFrom="column">
                  <wp:posOffset>2872105</wp:posOffset>
                </wp:positionH>
                <wp:positionV relativeFrom="paragraph">
                  <wp:posOffset>1075055</wp:posOffset>
                </wp:positionV>
                <wp:extent cx="219075" cy="327660"/>
                <wp:effectExtent l="0" t="0" r="28575" b="15240"/>
                <wp:wrapNone/>
                <wp:docPr id="142" name="Овал 142"/>
                <wp:cNvGraphicFramePr/>
                <a:graphic xmlns:a="http://schemas.openxmlformats.org/drawingml/2006/main">
                  <a:graphicData uri="http://schemas.microsoft.com/office/word/2010/wordprocessingShape">
                    <wps:wsp>
                      <wps:cNvSpPr/>
                      <wps:spPr>
                        <a:xfrm>
                          <a:off x="0" y="0"/>
                          <a:ext cx="219075" cy="32766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D4A6A41" id="Овал 142" o:spid="_x0000_s1026" style="position:absolute;margin-left:226.15pt;margin-top:84.65pt;width:17.25pt;height:25.8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" fillcolor="white [3212]" strokecolor="white [3212]" strokeweight="1pt">
                <v:stroke joinstyle="miter"/>
              </v:oval>
            </w:pict>
          </mc:Fallback>
        </mc:AlternateContent>
      </w:r>
      <w:r w:rsidRPr="004D69E2">
        <w:rPr>
          <w:rFonts w:ascii="Times New Roman" w:hAnsi="Times New Roman"/>
          <w:sz w:val="28"/>
          <w:szCs w:val="28"/>
          <w:lang w:val="kk-KZ"/>
        </w:rPr>
        <w:t>Қарағанды, 202</w:t>
      </w:r>
      <w:r w:rsidR="0030115D">
        <w:rPr>
          <w:rFonts w:ascii="Times New Roman" w:hAnsi="Times New Roman"/>
          <w:sz w:val="28"/>
          <w:szCs w:val="28"/>
          <w:lang w:val="en-US"/>
        </w:rPr>
        <w:t>6</w:t>
      </w:r>
      <w:r w:rsidR="004E3A59">
        <w:rPr>
          <w:rFonts w:ascii="Times New Roman" w:hAnsi="Times New Roman" w:cs="Times New Roman"/>
          <w:b/>
          <w:sz w:val="28"/>
          <w:szCs w:val="28"/>
          <w:lang w:val="kk-KZ"/>
        </w:rPr>
        <w:br w:type="page"/>
      </w:r>
    </w:p>
    <w:p w14:paraId="113CE8E0" w14:textId="5DC7BBD2" w:rsidR="00FD3600" w:rsidRPr="00E41B13" w:rsidRDefault="00E41B13" w:rsidP="00ED231F">
      <w:pPr>
        <w:autoSpaceDE w:val="0"/>
        <w:autoSpaceDN w:val="0"/>
        <w:adjustRightInd w:val="0"/>
        <w:spacing w:after="0" w:line="240" w:lineRule="auto"/>
        <w:ind w:firstLine="567"/>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МАЗМҰНЫ</w:t>
      </w:r>
    </w:p>
    <w:p w14:paraId="2EEF5D53" w14:textId="77777777" w:rsidR="00FD3600" w:rsidRPr="00BF6414" w:rsidRDefault="00FD3600" w:rsidP="00ED231F">
      <w:pPr>
        <w:autoSpaceDE w:val="0"/>
        <w:autoSpaceDN w:val="0"/>
        <w:adjustRightInd w:val="0"/>
        <w:spacing w:after="0" w:line="240" w:lineRule="auto"/>
        <w:ind w:firstLine="567"/>
        <w:jc w:val="center"/>
        <w:rPr>
          <w:rFonts w:ascii="Times New Roman" w:hAnsi="Times New Roman"/>
          <w:sz w:val="28"/>
          <w:szCs w:val="28"/>
          <w:lang w:val="kk-K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703"/>
      </w:tblGrid>
      <w:tr w:rsidR="00BF6414" w14:paraId="422C23C2" w14:textId="77777777" w:rsidTr="00577934">
        <w:tc>
          <w:tcPr>
            <w:tcW w:w="8642" w:type="dxa"/>
          </w:tcPr>
          <w:p w14:paraId="51727213" w14:textId="090D2376" w:rsidR="00BF6414" w:rsidRPr="006E16EC" w:rsidRDefault="00E41B13" w:rsidP="00611866">
            <w:pPr>
              <w:autoSpaceDE w:val="0"/>
              <w:autoSpaceDN w:val="0"/>
              <w:adjustRightInd w:val="0"/>
              <w:ind w:firstLine="467"/>
              <w:jc w:val="both"/>
              <w:rPr>
                <w:rFonts w:ascii="Times New Roman" w:hAnsi="Times New Roman" w:cs="Times New Roman"/>
                <w:b/>
                <w:bCs/>
                <w:sz w:val="28"/>
                <w:szCs w:val="28"/>
                <w:lang w:val="kk-KZ"/>
              </w:rPr>
            </w:pPr>
            <w:r w:rsidRPr="006E16EC">
              <w:rPr>
                <w:rFonts w:ascii="Times New Roman" w:hAnsi="Times New Roman" w:cs="Times New Roman"/>
                <w:b/>
                <w:bCs/>
                <w:sz w:val="28"/>
                <w:szCs w:val="28"/>
                <w:lang w:val="kk-KZ"/>
              </w:rPr>
              <w:t>НОРМАТИВТІК СІЛТЕМЕЛЕР</w:t>
            </w:r>
          </w:p>
        </w:tc>
        <w:tc>
          <w:tcPr>
            <w:tcW w:w="703" w:type="dxa"/>
            <w:vAlign w:val="bottom"/>
          </w:tcPr>
          <w:p w14:paraId="2E8F152D" w14:textId="72E7271E" w:rsidR="00BF6414" w:rsidRPr="00FD3600" w:rsidRDefault="00FD3600" w:rsidP="00ED231F">
            <w:pPr>
              <w:autoSpaceDE w:val="0"/>
              <w:autoSpaceDN w:val="0"/>
              <w:adjustRightInd w:val="0"/>
              <w:jc w:val="center"/>
              <w:rPr>
                <w:rFonts w:ascii="Times New Roman" w:hAnsi="Times New Roman" w:cs="Times New Roman"/>
                <w:sz w:val="28"/>
                <w:szCs w:val="28"/>
              </w:rPr>
            </w:pPr>
            <w:r w:rsidRPr="00FD3600">
              <w:rPr>
                <w:rFonts w:ascii="Times New Roman" w:hAnsi="Times New Roman" w:cs="Times New Roman"/>
                <w:sz w:val="28"/>
                <w:szCs w:val="28"/>
              </w:rPr>
              <w:t>3</w:t>
            </w:r>
          </w:p>
        </w:tc>
      </w:tr>
      <w:tr w:rsidR="00BF6414" w14:paraId="29582D3A" w14:textId="77777777" w:rsidTr="00577934">
        <w:tc>
          <w:tcPr>
            <w:tcW w:w="8642" w:type="dxa"/>
          </w:tcPr>
          <w:p w14:paraId="0A74BB40" w14:textId="54703489" w:rsidR="00BF6414" w:rsidRPr="006E16EC" w:rsidRDefault="00E41B13" w:rsidP="00611866">
            <w:pPr>
              <w:autoSpaceDE w:val="0"/>
              <w:autoSpaceDN w:val="0"/>
              <w:adjustRightInd w:val="0"/>
              <w:ind w:firstLine="467"/>
              <w:jc w:val="both"/>
              <w:rPr>
                <w:rFonts w:ascii="Times New Roman" w:hAnsi="Times New Roman" w:cs="Times New Roman"/>
                <w:b/>
                <w:bCs/>
                <w:sz w:val="28"/>
                <w:szCs w:val="28"/>
                <w:lang w:val="kk-KZ"/>
              </w:rPr>
            </w:pPr>
            <w:r w:rsidRPr="006E16EC">
              <w:rPr>
                <w:rFonts w:ascii="Times New Roman" w:hAnsi="Times New Roman" w:cs="Times New Roman"/>
                <w:b/>
                <w:bCs/>
                <w:sz w:val="28"/>
                <w:szCs w:val="28"/>
                <w:lang w:val="kk-KZ"/>
              </w:rPr>
              <w:t>КІРІСПЕ</w:t>
            </w:r>
          </w:p>
        </w:tc>
        <w:tc>
          <w:tcPr>
            <w:tcW w:w="703" w:type="dxa"/>
            <w:vAlign w:val="bottom"/>
          </w:tcPr>
          <w:p w14:paraId="3B4035AE" w14:textId="4DDDA5BE" w:rsidR="00BF6414" w:rsidRPr="00FD3600" w:rsidRDefault="00FD3600" w:rsidP="00ED231F">
            <w:pPr>
              <w:autoSpaceDE w:val="0"/>
              <w:autoSpaceDN w:val="0"/>
              <w:adjustRightInd w:val="0"/>
              <w:jc w:val="center"/>
              <w:rPr>
                <w:rFonts w:ascii="Times New Roman" w:hAnsi="Times New Roman" w:cs="Times New Roman"/>
                <w:sz w:val="28"/>
                <w:szCs w:val="28"/>
              </w:rPr>
            </w:pPr>
            <w:r w:rsidRPr="00FD3600">
              <w:rPr>
                <w:rFonts w:ascii="Times New Roman" w:hAnsi="Times New Roman" w:cs="Times New Roman"/>
                <w:sz w:val="28"/>
                <w:szCs w:val="28"/>
              </w:rPr>
              <w:t>5</w:t>
            </w:r>
          </w:p>
        </w:tc>
      </w:tr>
      <w:tr w:rsidR="00BF6414" w14:paraId="7431DFC4" w14:textId="77777777" w:rsidTr="00577934">
        <w:tc>
          <w:tcPr>
            <w:tcW w:w="8642" w:type="dxa"/>
          </w:tcPr>
          <w:p w14:paraId="5602816F" w14:textId="2B1C5DCC" w:rsidR="00BF6414" w:rsidRPr="006E16EC" w:rsidRDefault="00BF6414" w:rsidP="00611866">
            <w:pPr>
              <w:autoSpaceDE w:val="0"/>
              <w:autoSpaceDN w:val="0"/>
              <w:adjustRightInd w:val="0"/>
              <w:ind w:firstLine="467"/>
              <w:jc w:val="both"/>
              <w:rPr>
                <w:rFonts w:ascii="Times New Roman" w:hAnsi="Times New Roman" w:cs="Times New Roman"/>
                <w:b/>
                <w:bCs/>
                <w:sz w:val="28"/>
                <w:szCs w:val="28"/>
                <w:lang w:val="kk-KZ"/>
              </w:rPr>
            </w:pPr>
            <w:r w:rsidRPr="006E16EC">
              <w:rPr>
                <w:rFonts w:ascii="Times New Roman" w:hAnsi="Times New Roman" w:cs="Times New Roman"/>
                <w:b/>
                <w:bCs/>
                <w:sz w:val="28"/>
                <w:szCs w:val="28"/>
                <w:lang w:val="kk-KZ"/>
              </w:rPr>
              <w:t xml:space="preserve">I. </w:t>
            </w:r>
            <w:r w:rsidR="0055574C">
              <w:rPr>
                <w:rFonts w:ascii="Times New Roman" w:hAnsi="Times New Roman" w:cs="Times New Roman"/>
                <w:b/>
                <w:bCs/>
                <w:sz w:val="28"/>
                <w:szCs w:val="28"/>
                <w:lang w:val="kk-KZ"/>
              </w:rPr>
              <w:t>МӘСЕЛЕНІҢ ЖАЙ КҮЙІ</w:t>
            </w:r>
          </w:p>
        </w:tc>
        <w:tc>
          <w:tcPr>
            <w:tcW w:w="703" w:type="dxa"/>
            <w:vAlign w:val="bottom"/>
          </w:tcPr>
          <w:p w14:paraId="392C5126" w14:textId="1EB4C232" w:rsidR="00BF6414" w:rsidRPr="00FD3600" w:rsidRDefault="00467662"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9</w:t>
            </w:r>
          </w:p>
        </w:tc>
      </w:tr>
      <w:tr w:rsidR="00BF6414" w14:paraId="46AD6733" w14:textId="77777777" w:rsidTr="00577934">
        <w:tc>
          <w:tcPr>
            <w:tcW w:w="8642" w:type="dxa"/>
          </w:tcPr>
          <w:p w14:paraId="61063F8B" w14:textId="0ED95160" w:rsidR="00BF6414" w:rsidRPr="006E16EC" w:rsidRDefault="00BF6414" w:rsidP="00611866">
            <w:pPr>
              <w:autoSpaceDE w:val="0"/>
              <w:autoSpaceDN w:val="0"/>
              <w:adjustRightInd w:val="0"/>
              <w:ind w:firstLine="467"/>
              <w:jc w:val="both"/>
              <w:rPr>
                <w:rFonts w:ascii="Times New Roman" w:hAnsi="Times New Roman" w:cs="Times New Roman"/>
                <w:sz w:val="28"/>
                <w:szCs w:val="28"/>
                <w:lang w:val="kk-KZ"/>
              </w:rPr>
            </w:pPr>
            <w:r w:rsidRPr="006E16EC">
              <w:rPr>
                <w:rFonts w:ascii="Times New Roman" w:hAnsi="Times New Roman" w:cs="Times New Roman"/>
                <w:sz w:val="28"/>
                <w:szCs w:val="28"/>
                <w:lang w:val="kk-KZ"/>
              </w:rPr>
              <w:t xml:space="preserve">1.1 </w:t>
            </w:r>
            <w:r w:rsidR="00E41B13" w:rsidRPr="006E16EC">
              <w:rPr>
                <w:rFonts w:ascii="Times New Roman" w:hAnsi="Times New Roman" w:cs="Times New Roman"/>
                <w:sz w:val="28"/>
                <w:szCs w:val="28"/>
                <w:lang w:val="kk-KZ"/>
              </w:rPr>
              <w:t>Құрылыс</w:t>
            </w:r>
            <w:r w:rsidR="00EE3458">
              <w:rPr>
                <w:rFonts w:ascii="Times New Roman" w:hAnsi="Times New Roman" w:cs="Times New Roman"/>
                <w:sz w:val="28"/>
                <w:szCs w:val="28"/>
                <w:lang w:val="kk-KZ"/>
              </w:rPr>
              <w:t xml:space="preserve"> м</w:t>
            </w:r>
            <w:r w:rsidR="00E41B13" w:rsidRPr="006E16EC">
              <w:rPr>
                <w:rFonts w:ascii="Times New Roman" w:hAnsi="Times New Roman" w:cs="Times New Roman"/>
                <w:sz w:val="28"/>
                <w:szCs w:val="28"/>
                <w:lang w:val="kk-KZ"/>
              </w:rPr>
              <w:t xml:space="preserve">атериалдарын, бұйымдары мен конструкцияларын өндіруде </w:t>
            </w:r>
            <w:r w:rsidR="00DF194D">
              <w:rPr>
                <w:rFonts w:ascii="Times New Roman" w:hAnsi="Times New Roman" w:cs="Times New Roman"/>
                <w:sz w:val="28"/>
                <w:szCs w:val="28"/>
                <w:lang w:val="kk-KZ"/>
              </w:rPr>
              <w:t>қираған әйнекті</w:t>
            </w:r>
            <w:r w:rsidR="00E41B13" w:rsidRPr="006E16EC">
              <w:rPr>
                <w:rFonts w:ascii="Times New Roman" w:hAnsi="Times New Roman" w:cs="Times New Roman"/>
                <w:sz w:val="28"/>
                <w:szCs w:val="28"/>
                <w:lang w:val="kk-KZ"/>
              </w:rPr>
              <w:t xml:space="preserve"> пайдаланудың заманауи тәжірибесі</w:t>
            </w:r>
          </w:p>
        </w:tc>
        <w:tc>
          <w:tcPr>
            <w:tcW w:w="703" w:type="dxa"/>
            <w:vAlign w:val="bottom"/>
          </w:tcPr>
          <w:p w14:paraId="47C0B35A" w14:textId="4F2929B0" w:rsidR="00BF6414" w:rsidRPr="00FD3600" w:rsidRDefault="00467662"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9</w:t>
            </w:r>
          </w:p>
        </w:tc>
      </w:tr>
      <w:tr w:rsidR="00BF6414" w14:paraId="7F13E925" w14:textId="77777777" w:rsidTr="00577934">
        <w:tc>
          <w:tcPr>
            <w:tcW w:w="8642" w:type="dxa"/>
          </w:tcPr>
          <w:p w14:paraId="44497B5A" w14:textId="60D49059" w:rsidR="00BF6414" w:rsidRPr="006E16EC" w:rsidRDefault="00BF6414" w:rsidP="00611866">
            <w:pPr>
              <w:autoSpaceDE w:val="0"/>
              <w:autoSpaceDN w:val="0"/>
              <w:adjustRightInd w:val="0"/>
              <w:ind w:firstLine="467"/>
              <w:jc w:val="both"/>
              <w:rPr>
                <w:rFonts w:ascii="Times New Roman" w:hAnsi="Times New Roman" w:cs="Times New Roman"/>
                <w:sz w:val="28"/>
                <w:szCs w:val="28"/>
                <w:lang w:val="kk-KZ"/>
              </w:rPr>
            </w:pPr>
            <w:r w:rsidRPr="006E16EC">
              <w:rPr>
                <w:rFonts w:ascii="Times New Roman" w:hAnsi="Times New Roman" w:cs="Times New Roman"/>
                <w:sz w:val="28"/>
                <w:szCs w:val="28"/>
                <w:lang w:val="kk-KZ"/>
              </w:rPr>
              <w:t xml:space="preserve">1.2 </w:t>
            </w:r>
            <w:r w:rsidR="00E41B13" w:rsidRPr="006E16EC">
              <w:rPr>
                <w:rFonts w:ascii="Times New Roman" w:hAnsi="Times New Roman" w:cs="Times New Roman"/>
                <w:sz w:val="28"/>
                <w:szCs w:val="28"/>
                <w:lang w:val="kk-KZ"/>
              </w:rPr>
              <w:t>Автоклав</w:t>
            </w:r>
            <w:r w:rsidR="00DF194D">
              <w:rPr>
                <w:rFonts w:ascii="Times New Roman" w:hAnsi="Times New Roman" w:cs="Times New Roman"/>
                <w:sz w:val="28"/>
                <w:szCs w:val="28"/>
                <w:lang w:val="kk-KZ"/>
              </w:rPr>
              <w:t>сыз</w:t>
            </w:r>
            <w:r w:rsidR="00E41B13" w:rsidRPr="006E16EC">
              <w:rPr>
                <w:rFonts w:ascii="Times New Roman" w:hAnsi="Times New Roman" w:cs="Times New Roman"/>
                <w:sz w:val="28"/>
                <w:szCs w:val="28"/>
                <w:lang w:val="kk-KZ"/>
              </w:rPr>
              <w:t xml:space="preserve"> </w:t>
            </w:r>
            <w:r w:rsidR="00DF194D">
              <w:rPr>
                <w:rFonts w:ascii="Times New Roman" w:hAnsi="Times New Roman" w:cs="Times New Roman"/>
                <w:sz w:val="28"/>
                <w:szCs w:val="28"/>
                <w:lang w:val="kk-KZ"/>
              </w:rPr>
              <w:t>кеуек</w:t>
            </w:r>
            <w:r w:rsidR="00E41B13" w:rsidRPr="006E16EC">
              <w:rPr>
                <w:rFonts w:ascii="Times New Roman" w:hAnsi="Times New Roman" w:cs="Times New Roman"/>
                <w:sz w:val="28"/>
                <w:szCs w:val="28"/>
                <w:lang w:val="kk-KZ"/>
              </w:rPr>
              <w:t xml:space="preserve"> бетон негізінде құрылымдық-жылу оқшаулағыш </w:t>
            </w:r>
            <w:r w:rsidR="006034F4">
              <w:rPr>
                <w:rFonts w:ascii="Times New Roman" w:hAnsi="Times New Roman" w:cs="Times New Roman"/>
                <w:sz w:val="28"/>
                <w:szCs w:val="28"/>
                <w:lang w:val="kk-KZ"/>
              </w:rPr>
              <w:t xml:space="preserve">өнімдер </w:t>
            </w:r>
            <w:r w:rsidR="00E41B13" w:rsidRPr="006E16EC">
              <w:rPr>
                <w:rFonts w:ascii="Times New Roman" w:hAnsi="Times New Roman" w:cs="Times New Roman"/>
                <w:sz w:val="28"/>
                <w:szCs w:val="28"/>
                <w:lang w:val="kk-KZ"/>
              </w:rPr>
              <w:t xml:space="preserve">өндірісінде </w:t>
            </w:r>
            <w:r w:rsidR="00E261CC">
              <w:rPr>
                <w:rFonts w:ascii="Times New Roman" w:hAnsi="Times New Roman" w:cs="Times New Roman"/>
                <w:sz w:val="28"/>
                <w:szCs w:val="28"/>
                <w:lang w:val="kk-KZ"/>
              </w:rPr>
              <w:t>қираған әйнекті</w:t>
            </w:r>
            <w:r w:rsidR="00E41B13" w:rsidRPr="006E16EC">
              <w:rPr>
                <w:rFonts w:ascii="Times New Roman" w:hAnsi="Times New Roman" w:cs="Times New Roman"/>
                <w:sz w:val="28"/>
                <w:szCs w:val="28"/>
                <w:lang w:val="kk-KZ"/>
              </w:rPr>
              <w:t xml:space="preserve"> қолданудың теориялық алғышарттары</w:t>
            </w:r>
          </w:p>
        </w:tc>
        <w:tc>
          <w:tcPr>
            <w:tcW w:w="703" w:type="dxa"/>
            <w:vAlign w:val="bottom"/>
          </w:tcPr>
          <w:p w14:paraId="520E0648" w14:textId="6DACFBFF" w:rsidR="00BF6414" w:rsidRPr="00FD3600" w:rsidRDefault="00FD3600"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w:t>
            </w:r>
            <w:r w:rsidR="00467662">
              <w:rPr>
                <w:rFonts w:ascii="Times New Roman" w:hAnsi="Times New Roman" w:cs="Times New Roman"/>
                <w:sz w:val="28"/>
                <w:szCs w:val="28"/>
              </w:rPr>
              <w:t>4</w:t>
            </w:r>
          </w:p>
        </w:tc>
      </w:tr>
      <w:tr w:rsidR="00BF6414" w14:paraId="635B7BDB" w14:textId="77777777" w:rsidTr="00577934">
        <w:tc>
          <w:tcPr>
            <w:tcW w:w="8642" w:type="dxa"/>
          </w:tcPr>
          <w:p w14:paraId="0130AFCE" w14:textId="0CED19FD" w:rsidR="00BF6414" w:rsidRPr="006E16EC" w:rsidRDefault="00BF6414" w:rsidP="00611866">
            <w:pPr>
              <w:autoSpaceDE w:val="0"/>
              <w:autoSpaceDN w:val="0"/>
              <w:adjustRightInd w:val="0"/>
              <w:ind w:firstLine="467"/>
              <w:jc w:val="both"/>
              <w:rPr>
                <w:rFonts w:ascii="Times New Roman" w:hAnsi="Times New Roman" w:cs="Times New Roman"/>
                <w:sz w:val="28"/>
                <w:szCs w:val="28"/>
                <w:lang w:val="kk-KZ"/>
              </w:rPr>
            </w:pPr>
            <w:r w:rsidRPr="006E16EC">
              <w:rPr>
                <w:rFonts w:ascii="Times New Roman" w:hAnsi="Times New Roman" w:cs="Times New Roman"/>
                <w:sz w:val="28"/>
                <w:szCs w:val="28"/>
                <w:lang w:val="kk-KZ"/>
              </w:rPr>
              <w:t xml:space="preserve">1.3 </w:t>
            </w:r>
            <w:r w:rsidR="003766B0">
              <w:rPr>
                <w:rFonts w:ascii="Times New Roman" w:hAnsi="Times New Roman" w:cs="Times New Roman"/>
                <w:sz w:val="28"/>
                <w:szCs w:val="28"/>
                <w:lang w:val="kk-KZ"/>
              </w:rPr>
              <w:t>Қ</w:t>
            </w:r>
            <w:r w:rsidR="00E261CC">
              <w:rPr>
                <w:rFonts w:ascii="Times New Roman" w:hAnsi="Times New Roman" w:cs="Times New Roman"/>
                <w:sz w:val="28"/>
                <w:szCs w:val="28"/>
                <w:lang w:val="kk-KZ"/>
              </w:rPr>
              <w:t xml:space="preserve">ираған әйнектен </w:t>
            </w:r>
            <w:r w:rsidR="002258B4" w:rsidRPr="006E16EC">
              <w:rPr>
                <w:rFonts w:ascii="Times New Roman" w:hAnsi="Times New Roman" w:cs="Times New Roman"/>
                <w:sz w:val="28"/>
                <w:szCs w:val="28"/>
                <w:lang w:val="kk-KZ"/>
              </w:rPr>
              <w:t>және сұйық шыныдан (</w:t>
            </w:r>
            <w:r w:rsidR="00761E69">
              <w:rPr>
                <w:rFonts w:ascii="Times New Roman" w:hAnsi="Times New Roman" w:cs="Times New Roman"/>
                <w:sz w:val="28"/>
                <w:szCs w:val="28"/>
                <w:lang w:val="kk-KZ"/>
              </w:rPr>
              <w:t>АШТ</w:t>
            </w:r>
            <w:r w:rsidR="002258B4" w:rsidRPr="006E16EC">
              <w:rPr>
                <w:rFonts w:ascii="Times New Roman" w:hAnsi="Times New Roman" w:cs="Times New Roman"/>
                <w:sz w:val="28"/>
                <w:szCs w:val="28"/>
                <w:lang w:val="kk-KZ"/>
              </w:rPr>
              <w:t>)</w:t>
            </w:r>
            <w:r w:rsidR="00E261CC">
              <w:rPr>
                <w:rFonts w:ascii="Times New Roman" w:hAnsi="Times New Roman" w:cs="Times New Roman"/>
                <w:sz w:val="28"/>
                <w:szCs w:val="28"/>
                <w:lang w:val="kk-KZ"/>
              </w:rPr>
              <w:t xml:space="preserve"> </w:t>
            </w:r>
            <w:r w:rsidR="002258B4" w:rsidRPr="006E16EC">
              <w:rPr>
                <w:rFonts w:ascii="Times New Roman" w:hAnsi="Times New Roman" w:cs="Times New Roman"/>
                <w:sz w:val="28"/>
                <w:szCs w:val="28"/>
                <w:lang w:val="kk-KZ"/>
              </w:rPr>
              <w:t>цементсіз тұтқыр</w:t>
            </w:r>
            <w:r w:rsidR="00E261CC">
              <w:rPr>
                <w:rFonts w:ascii="Times New Roman" w:hAnsi="Times New Roman" w:cs="Times New Roman"/>
                <w:sz w:val="28"/>
                <w:szCs w:val="28"/>
                <w:lang w:val="kk-KZ"/>
              </w:rPr>
              <w:t>ғыш</w:t>
            </w:r>
            <w:r w:rsidR="002258B4" w:rsidRPr="006E16EC">
              <w:rPr>
                <w:rFonts w:ascii="Times New Roman" w:hAnsi="Times New Roman" w:cs="Times New Roman"/>
                <w:sz w:val="28"/>
                <w:szCs w:val="28"/>
                <w:lang w:val="kk-KZ"/>
              </w:rPr>
              <w:t>тың (</w:t>
            </w:r>
            <w:r w:rsidR="00761E69">
              <w:rPr>
                <w:rFonts w:ascii="Times New Roman" w:hAnsi="Times New Roman" w:cs="Times New Roman"/>
                <w:sz w:val="28"/>
                <w:szCs w:val="28"/>
                <w:lang w:val="kk-KZ"/>
              </w:rPr>
              <w:t>АШТ</w:t>
            </w:r>
            <w:r w:rsidR="002258B4" w:rsidRPr="006E16EC">
              <w:rPr>
                <w:rFonts w:ascii="Times New Roman" w:hAnsi="Times New Roman" w:cs="Times New Roman"/>
                <w:sz w:val="28"/>
                <w:szCs w:val="28"/>
                <w:lang w:val="kk-KZ"/>
              </w:rPr>
              <w:t>) гидратациясы мен құрылымын қалыптастыру процестерінің құрамын және физика - химиялық негіздерін әзірлеудің теориялық алғышарттары</w:t>
            </w:r>
          </w:p>
        </w:tc>
        <w:tc>
          <w:tcPr>
            <w:tcW w:w="703" w:type="dxa"/>
            <w:vAlign w:val="bottom"/>
          </w:tcPr>
          <w:p w14:paraId="43D5278F" w14:textId="14B4DB6E" w:rsidR="00BF6414" w:rsidRPr="00FD3600" w:rsidRDefault="00467662"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19</w:t>
            </w:r>
          </w:p>
        </w:tc>
      </w:tr>
      <w:tr w:rsidR="00BF6414" w14:paraId="2A87F8C0" w14:textId="77777777" w:rsidTr="00577934">
        <w:tc>
          <w:tcPr>
            <w:tcW w:w="8642" w:type="dxa"/>
          </w:tcPr>
          <w:p w14:paraId="172B32F3" w14:textId="3DAF1C6C" w:rsidR="00BF6414" w:rsidRPr="002258B4" w:rsidRDefault="00BF6414" w:rsidP="00611866">
            <w:pPr>
              <w:autoSpaceDE w:val="0"/>
              <w:autoSpaceDN w:val="0"/>
              <w:adjustRightInd w:val="0"/>
              <w:ind w:firstLine="467"/>
              <w:jc w:val="both"/>
              <w:rPr>
                <w:rFonts w:ascii="Times New Roman" w:hAnsi="Times New Roman" w:cs="Times New Roman"/>
                <w:sz w:val="28"/>
                <w:szCs w:val="28"/>
                <w:lang w:val="kk-KZ"/>
              </w:rPr>
            </w:pPr>
            <w:r w:rsidRPr="00902974">
              <w:rPr>
                <w:rFonts w:ascii="Times New Roman" w:hAnsi="Times New Roman" w:cs="Times New Roman"/>
                <w:sz w:val="28"/>
                <w:szCs w:val="28"/>
              </w:rPr>
              <w:t>1.</w:t>
            </w:r>
            <w:r>
              <w:rPr>
                <w:rFonts w:ascii="Times New Roman" w:hAnsi="Times New Roman" w:cs="Times New Roman"/>
                <w:sz w:val="28"/>
                <w:szCs w:val="28"/>
              </w:rPr>
              <w:t>4</w:t>
            </w:r>
            <w:r w:rsidRPr="00902974">
              <w:rPr>
                <w:rFonts w:ascii="Times New Roman" w:hAnsi="Times New Roman" w:cs="Times New Roman"/>
                <w:sz w:val="28"/>
                <w:szCs w:val="28"/>
              </w:rPr>
              <w:t xml:space="preserve"> </w:t>
            </w:r>
            <w:r w:rsidR="002258B4">
              <w:rPr>
                <w:rFonts w:ascii="Times New Roman" w:hAnsi="Times New Roman" w:cs="Times New Roman"/>
                <w:sz w:val="28"/>
                <w:szCs w:val="28"/>
                <w:lang w:val="kk-KZ"/>
              </w:rPr>
              <w:t>Қорытынды</w:t>
            </w:r>
          </w:p>
        </w:tc>
        <w:tc>
          <w:tcPr>
            <w:tcW w:w="703" w:type="dxa"/>
            <w:vAlign w:val="bottom"/>
          </w:tcPr>
          <w:p w14:paraId="6F4E510B" w14:textId="1B17D8BC" w:rsidR="00BF6414" w:rsidRPr="00FD3600" w:rsidRDefault="00FD3600"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3</w:t>
            </w:r>
            <w:r w:rsidR="00611866">
              <w:rPr>
                <w:rFonts w:ascii="Times New Roman" w:hAnsi="Times New Roman" w:cs="Times New Roman"/>
                <w:sz w:val="28"/>
                <w:szCs w:val="28"/>
              </w:rPr>
              <w:t>1</w:t>
            </w:r>
          </w:p>
        </w:tc>
      </w:tr>
      <w:tr w:rsidR="00BF6414" w14:paraId="66606482" w14:textId="77777777" w:rsidTr="00577934">
        <w:tc>
          <w:tcPr>
            <w:tcW w:w="8642" w:type="dxa"/>
          </w:tcPr>
          <w:p w14:paraId="630E3921" w14:textId="3E73E4F4" w:rsidR="00BF6414" w:rsidRPr="00BF6414" w:rsidRDefault="00BF6414" w:rsidP="00611866">
            <w:pPr>
              <w:autoSpaceDE w:val="0"/>
              <w:autoSpaceDN w:val="0"/>
              <w:adjustRightInd w:val="0"/>
              <w:ind w:firstLine="467"/>
              <w:jc w:val="both"/>
              <w:rPr>
                <w:rFonts w:ascii="Times New Roman" w:hAnsi="Times New Roman" w:cs="Times New Roman"/>
                <w:b/>
                <w:bCs/>
                <w:sz w:val="28"/>
                <w:szCs w:val="28"/>
              </w:rPr>
            </w:pPr>
            <w:r w:rsidRPr="00902974">
              <w:rPr>
                <w:rFonts w:ascii="Times New Roman" w:hAnsi="Times New Roman" w:cs="Times New Roman"/>
                <w:b/>
                <w:bCs/>
                <w:sz w:val="28"/>
                <w:szCs w:val="28"/>
              </w:rPr>
              <w:t xml:space="preserve">II. </w:t>
            </w:r>
            <w:r w:rsidR="00046AFC">
              <w:rPr>
                <w:rFonts w:ascii="Times New Roman" w:hAnsi="Times New Roman" w:cs="Times New Roman"/>
                <w:b/>
                <w:bCs/>
                <w:sz w:val="28"/>
                <w:szCs w:val="28"/>
                <w:lang w:val="kk-KZ"/>
              </w:rPr>
              <w:t>ҚИ</w:t>
            </w:r>
            <w:r w:rsidR="00052350" w:rsidRPr="00046AFC">
              <w:rPr>
                <w:rFonts w:ascii="Times New Roman" w:hAnsi="Times New Roman" w:cs="Times New Roman"/>
                <w:b/>
                <w:bCs/>
                <w:sz w:val="28"/>
                <w:szCs w:val="28"/>
                <w:lang w:val="kk-KZ"/>
              </w:rPr>
              <w:t>Р</w:t>
            </w:r>
            <w:r w:rsidR="00046AFC">
              <w:rPr>
                <w:rFonts w:ascii="Times New Roman" w:hAnsi="Times New Roman" w:cs="Times New Roman"/>
                <w:b/>
                <w:bCs/>
                <w:sz w:val="28"/>
                <w:szCs w:val="28"/>
                <w:lang w:val="kk-KZ"/>
              </w:rPr>
              <w:t>А</w:t>
            </w:r>
            <w:r w:rsidR="00052350" w:rsidRPr="00046AFC">
              <w:rPr>
                <w:rFonts w:ascii="Times New Roman" w:hAnsi="Times New Roman" w:cs="Times New Roman"/>
                <w:b/>
                <w:bCs/>
                <w:sz w:val="28"/>
                <w:szCs w:val="28"/>
                <w:lang w:val="kk-KZ"/>
              </w:rPr>
              <w:t>ҒАН ӘЙНЕККЕ</w:t>
            </w:r>
            <w:r w:rsidR="00B56535" w:rsidRPr="00046AFC">
              <w:rPr>
                <w:rFonts w:ascii="Times New Roman" w:hAnsi="Times New Roman" w:cs="Times New Roman"/>
                <w:b/>
                <w:bCs/>
                <w:sz w:val="28"/>
                <w:szCs w:val="28"/>
              </w:rPr>
              <w:t xml:space="preserve"> </w:t>
            </w:r>
            <w:r w:rsidR="00B56535" w:rsidRPr="00B56535">
              <w:rPr>
                <w:rFonts w:ascii="Times New Roman" w:hAnsi="Times New Roman" w:cs="Times New Roman"/>
                <w:b/>
                <w:bCs/>
                <w:sz w:val="28"/>
                <w:szCs w:val="28"/>
              </w:rPr>
              <w:t>НЕГІЗДЕЛГЕН ТҰТҚЫР</w:t>
            </w:r>
            <w:r w:rsidR="00E261CC">
              <w:rPr>
                <w:rFonts w:ascii="Times New Roman" w:hAnsi="Times New Roman" w:cs="Times New Roman"/>
                <w:b/>
                <w:bCs/>
                <w:sz w:val="28"/>
                <w:szCs w:val="28"/>
                <w:lang w:val="kk-KZ"/>
              </w:rPr>
              <w:t>ҒЫШ</w:t>
            </w:r>
            <w:r w:rsidR="00B56535" w:rsidRPr="00B56535">
              <w:rPr>
                <w:rFonts w:ascii="Times New Roman" w:hAnsi="Times New Roman" w:cs="Times New Roman"/>
                <w:b/>
                <w:bCs/>
                <w:sz w:val="28"/>
                <w:szCs w:val="28"/>
              </w:rPr>
              <w:t xml:space="preserve">ТЫ ӘЗІРЛЕУ ЖӘНЕ ЗЕРТТЕУ </w:t>
            </w:r>
            <w:r w:rsidRPr="00902974">
              <w:rPr>
                <w:rFonts w:ascii="Times New Roman" w:hAnsi="Times New Roman" w:cs="Times New Roman"/>
                <w:b/>
                <w:bCs/>
                <w:sz w:val="28"/>
                <w:szCs w:val="28"/>
              </w:rPr>
              <w:t>(</w:t>
            </w:r>
            <w:r w:rsidR="00761E69">
              <w:rPr>
                <w:rFonts w:ascii="Times New Roman" w:hAnsi="Times New Roman" w:cs="Times New Roman"/>
                <w:b/>
                <w:bCs/>
                <w:sz w:val="28"/>
                <w:szCs w:val="28"/>
              </w:rPr>
              <w:t>АШТ</w:t>
            </w:r>
            <w:r w:rsidRPr="00902974">
              <w:rPr>
                <w:rFonts w:ascii="Times New Roman" w:hAnsi="Times New Roman" w:cs="Times New Roman"/>
                <w:b/>
                <w:bCs/>
                <w:sz w:val="28"/>
                <w:szCs w:val="28"/>
              </w:rPr>
              <w:t xml:space="preserve">) </w:t>
            </w:r>
          </w:p>
        </w:tc>
        <w:tc>
          <w:tcPr>
            <w:tcW w:w="703" w:type="dxa"/>
            <w:vAlign w:val="bottom"/>
          </w:tcPr>
          <w:p w14:paraId="33B29DE7" w14:textId="11654315" w:rsidR="00BF6414" w:rsidRPr="00FD3600" w:rsidRDefault="00FD3600"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3</w:t>
            </w:r>
            <w:r w:rsidR="00611866">
              <w:rPr>
                <w:rFonts w:ascii="Times New Roman" w:hAnsi="Times New Roman" w:cs="Times New Roman"/>
                <w:sz w:val="28"/>
                <w:szCs w:val="28"/>
              </w:rPr>
              <w:t>3</w:t>
            </w:r>
          </w:p>
        </w:tc>
      </w:tr>
      <w:tr w:rsidR="00B56535" w14:paraId="4F693D9F" w14:textId="77777777" w:rsidTr="00577934">
        <w:tc>
          <w:tcPr>
            <w:tcW w:w="8642" w:type="dxa"/>
          </w:tcPr>
          <w:p w14:paraId="4D3995A3" w14:textId="09F170AB"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2.1 </w:t>
            </w:r>
            <w:r w:rsidR="003766B0">
              <w:rPr>
                <w:rFonts w:ascii="Times New Roman" w:hAnsi="Times New Roman" w:cs="Times New Roman"/>
                <w:sz w:val="28"/>
                <w:szCs w:val="28"/>
                <w:lang w:val="kk-KZ"/>
              </w:rPr>
              <w:t>Н</w:t>
            </w:r>
            <w:r w:rsidRPr="00B56535">
              <w:rPr>
                <w:rFonts w:ascii="Times New Roman" w:hAnsi="Times New Roman" w:cs="Times New Roman"/>
                <w:sz w:val="28"/>
                <w:szCs w:val="28"/>
                <w:lang w:val="kk-KZ"/>
              </w:rPr>
              <w:t>егізгі шикізат материалдарының сипаттамасы</w:t>
            </w:r>
          </w:p>
        </w:tc>
        <w:tc>
          <w:tcPr>
            <w:tcW w:w="703" w:type="dxa"/>
            <w:vAlign w:val="bottom"/>
          </w:tcPr>
          <w:p w14:paraId="352E61C3" w14:textId="303B21EA" w:rsidR="00B56535" w:rsidRPr="00FD3600" w:rsidRDefault="00B56535"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3</w:t>
            </w:r>
            <w:r w:rsidR="00611866">
              <w:rPr>
                <w:rFonts w:ascii="Times New Roman" w:hAnsi="Times New Roman" w:cs="Times New Roman"/>
                <w:sz w:val="28"/>
                <w:szCs w:val="28"/>
              </w:rPr>
              <w:t>3</w:t>
            </w:r>
          </w:p>
        </w:tc>
      </w:tr>
      <w:tr w:rsidR="00B56535" w14:paraId="0EFD176A" w14:textId="77777777" w:rsidTr="00577934">
        <w:tc>
          <w:tcPr>
            <w:tcW w:w="8642" w:type="dxa"/>
          </w:tcPr>
          <w:p w14:paraId="4DE4CE99" w14:textId="4982B525"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2.2 </w:t>
            </w:r>
            <w:r w:rsidR="003766B0">
              <w:rPr>
                <w:rFonts w:ascii="Times New Roman" w:hAnsi="Times New Roman" w:cs="Times New Roman"/>
                <w:sz w:val="28"/>
                <w:szCs w:val="28"/>
                <w:lang w:val="kk-KZ"/>
              </w:rPr>
              <w:t>З</w:t>
            </w:r>
            <w:r w:rsidRPr="00B56535">
              <w:rPr>
                <w:rFonts w:ascii="Times New Roman" w:hAnsi="Times New Roman" w:cs="Times New Roman"/>
                <w:sz w:val="28"/>
                <w:szCs w:val="28"/>
                <w:lang w:val="kk-KZ"/>
              </w:rPr>
              <w:t>ерттеу жүргізудің негізгі әдістері</w:t>
            </w:r>
          </w:p>
        </w:tc>
        <w:tc>
          <w:tcPr>
            <w:tcW w:w="703" w:type="dxa"/>
            <w:vAlign w:val="bottom"/>
          </w:tcPr>
          <w:p w14:paraId="5DD6A822" w14:textId="130806C9" w:rsidR="00B56535" w:rsidRPr="00FD3600" w:rsidRDefault="00611866"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39</w:t>
            </w:r>
          </w:p>
        </w:tc>
      </w:tr>
      <w:tr w:rsidR="00B56535" w14:paraId="7A3DD1F2" w14:textId="77777777" w:rsidTr="00577934">
        <w:tc>
          <w:tcPr>
            <w:tcW w:w="8642" w:type="dxa"/>
          </w:tcPr>
          <w:p w14:paraId="6D16DB09" w14:textId="72E6C9D1"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2.3 </w:t>
            </w:r>
            <w:r w:rsidR="003766B0">
              <w:rPr>
                <w:rFonts w:ascii="Times New Roman" w:hAnsi="Times New Roman" w:cs="Times New Roman"/>
                <w:sz w:val="28"/>
                <w:szCs w:val="28"/>
                <w:lang w:val="kk-KZ"/>
              </w:rPr>
              <w:t>Қ</w:t>
            </w:r>
            <w:r w:rsidR="00E261CC">
              <w:rPr>
                <w:rFonts w:ascii="Times New Roman" w:hAnsi="Times New Roman" w:cs="Times New Roman"/>
                <w:sz w:val="28"/>
                <w:szCs w:val="28"/>
                <w:lang w:val="kk-KZ"/>
              </w:rPr>
              <w:t>ираған әйнектен</w:t>
            </w:r>
            <w:r w:rsidRPr="00B56535">
              <w:rPr>
                <w:rFonts w:ascii="Times New Roman" w:hAnsi="Times New Roman" w:cs="Times New Roman"/>
                <w:sz w:val="28"/>
                <w:szCs w:val="28"/>
                <w:lang w:val="kk-KZ"/>
              </w:rPr>
              <w:t xml:space="preserve"> және сұйық шыныдан (</w:t>
            </w:r>
            <w:r w:rsidR="00761E69">
              <w:rPr>
                <w:rFonts w:ascii="Times New Roman" w:hAnsi="Times New Roman" w:cs="Times New Roman"/>
                <w:sz w:val="28"/>
                <w:szCs w:val="28"/>
                <w:lang w:val="kk-KZ"/>
              </w:rPr>
              <w:t>АШТ</w:t>
            </w:r>
            <w:r w:rsidRPr="00B56535">
              <w:rPr>
                <w:rFonts w:ascii="Times New Roman" w:hAnsi="Times New Roman" w:cs="Times New Roman"/>
                <w:sz w:val="28"/>
                <w:szCs w:val="28"/>
                <w:lang w:val="kk-KZ"/>
              </w:rPr>
              <w:t>)</w:t>
            </w:r>
            <w:r w:rsidR="00E261CC">
              <w:rPr>
                <w:rFonts w:ascii="Times New Roman" w:hAnsi="Times New Roman" w:cs="Times New Roman"/>
                <w:sz w:val="28"/>
                <w:szCs w:val="28"/>
                <w:lang w:val="kk-KZ"/>
              </w:rPr>
              <w:t xml:space="preserve"> </w:t>
            </w:r>
            <w:r w:rsidRPr="00B56535">
              <w:rPr>
                <w:rFonts w:ascii="Times New Roman" w:hAnsi="Times New Roman" w:cs="Times New Roman"/>
                <w:sz w:val="28"/>
                <w:szCs w:val="28"/>
                <w:lang w:val="kk-KZ"/>
              </w:rPr>
              <w:t>цементсіз тұтқыр</w:t>
            </w:r>
            <w:r w:rsidR="00E261CC">
              <w:rPr>
                <w:rFonts w:ascii="Times New Roman" w:hAnsi="Times New Roman" w:cs="Times New Roman"/>
                <w:sz w:val="28"/>
                <w:szCs w:val="28"/>
                <w:lang w:val="kk-KZ"/>
              </w:rPr>
              <w:t>ғыш</w:t>
            </w:r>
            <w:r w:rsidRPr="00B56535">
              <w:rPr>
                <w:rFonts w:ascii="Times New Roman" w:hAnsi="Times New Roman" w:cs="Times New Roman"/>
                <w:sz w:val="28"/>
                <w:szCs w:val="28"/>
                <w:lang w:val="kk-KZ"/>
              </w:rPr>
              <w:t xml:space="preserve">тың құрамын әзірлеу </w:t>
            </w:r>
          </w:p>
        </w:tc>
        <w:tc>
          <w:tcPr>
            <w:tcW w:w="703" w:type="dxa"/>
            <w:vAlign w:val="bottom"/>
          </w:tcPr>
          <w:p w14:paraId="20DDDB96" w14:textId="2F46BAC6" w:rsidR="00B56535" w:rsidRPr="00FD3600" w:rsidRDefault="00B56535"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4</w:t>
            </w:r>
            <w:r w:rsidR="00611866">
              <w:rPr>
                <w:rFonts w:ascii="Times New Roman" w:hAnsi="Times New Roman" w:cs="Times New Roman"/>
                <w:sz w:val="28"/>
                <w:szCs w:val="28"/>
              </w:rPr>
              <w:t>1</w:t>
            </w:r>
          </w:p>
        </w:tc>
      </w:tr>
      <w:tr w:rsidR="00B56535" w14:paraId="538A59F4" w14:textId="77777777" w:rsidTr="00577934">
        <w:tc>
          <w:tcPr>
            <w:tcW w:w="8642" w:type="dxa"/>
          </w:tcPr>
          <w:p w14:paraId="0F127216" w14:textId="73FC14F0"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2.3.1 </w:t>
            </w:r>
            <w:r w:rsidR="003766B0">
              <w:rPr>
                <w:rFonts w:ascii="Times New Roman" w:hAnsi="Times New Roman" w:cs="Times New Roman"/>
                <w:sz w:val="28"/>
                <w:szCs w:val="28"/>
                <w:lang w:val="kk-KZ"/>
              </w:rPr>
              <w:t>Қ</w:t>
            </w:r>
            <w:r w:rsidR="00052350" w:rsidRPr="006034F4">
              <w:rPr>
                <w:rFonts w:ascii="Times New Roman" w:hAnsi="Times New Roman" w:cs="Times New Roman"/>
                <w:sz w:val="28"/>
                <w:szCs w:val="28"/>
                <w:lang w:val="kk-KZ"/>
              </w:rPr>
              <w:t>ираған әйнек</w:t>
            </w:r>
            <w:r w:rsidRPr="006034F4">
              <w:rPr>
                <w:rFonts w:ascii="Times New Roman" w:hAnsi="Times New Roman" w:cs="Times New Roman"/>
                <w:sz w:val="28"/>
                <w:szCs w:val="28"/>
                <w:lang w:val="kk-KZ"/>
              </w:rPr>
              <w:t xml:space="preserve"> </w:t>
            </w:r>
            <w:r w:rsidRPr="00B56535">
              <w:rPr>
                <w:rFonts w:ascii="Times New Roman" w:hAnsi="Times New Roman" w:cs="Times New Roman"/>
                <w:sz w:val="28"/>
                <w:szCs w:val="28"/>
                <w:lang w:val="kk-KZ"/>
              </w:rPr>
              <w:t xml:space="preserve">дисперсиясының және сұйық-қатты қатынастың </w:t>
            </w:r>
            <w:r w:rsidR="00761E69">
              <w:rPr>
                <w:rFonts w:ascii="Times New Roman" w:hAnsi="Times New Roman" w:cs="Times New Roman"/>
                <w:sz w:val="28"/>
                <w:szCs w:val="28"/>
                <w:lang w:val="kk-KZ"/>
              </w:rPr>
              <w:t>АШТ</w:t>
            </w:r>
            <w:r w:rsidRPr="00B56535">
              <w:rPr>
                <w:rFonts w:ascii="Times New Roman" w:hAnsi="Times New Roman" w:cs="Times New Roman"/>
                <w:sz w:val="28"/>
                <w:szCs w:val="28"/>
                <w:lang w:val="kk-KZ"/>
              </w:rPr>
              <w:t xml:space="preserve"> беріктік көрсеткіштеріне әсері</w:t>
            </w:r>
          </w:p>
        </w:tc>
        <w:tc>
          <w:tcPr>
            <w:tcW w:w="703" w:type="dxa"/>
            <w:vAlign w:val="bottom"/>
          </w:tcPr>
          <w:p w14:paraId="51AF778E" w14:textId="60A5A6BE" w:rsidR="00B56535" w:rsidRPr="00FD3600" w:rsidRDefault="00B56535"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4</w:t>
            </w:r>
            <w:r w:rsidR="00611866">
              <w:rPr>
                <w:rFonts w:ascii="Times New Roman" w:hAnsi="Times New Roman" w:cs="Times New Roman"/>
                <w:sz w:val="28"/>
                <w:szCs w:val="28"/>
              </w:rPr>
              <w:t>1</w:t>
            </w:r>
          </w:p>
        </w:tc>
      </w:tr>
      <w:tr w:rsidR="00B56535" w14:paraId="0C3E1906" w14:textId="77777777" w:rsidTr="00577934">
        <w:tc>
          <w:tcPr>
            <w:tcW w:w="8642" w:type="dxa"/>
          </w:tcPr>
          <w:p w14:paraId="6F738D1E" w14:textId="044022B9" w:rsidR="00B56535" w:rsidRPr="00B56535" w:rsidRDefault="006034F4" w:rsidP="00611866">
            <w:pPr>
              <w:autoSpaceDE w:val="0"/>
              <w:autoSpaceDN w:val="0"/>
              <w:adjustRightInd w:val="0"/>
              <w:ind w:firstLine="4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2.3.2 </w:t>
            </w:r>
            <w:r w:rsidR="003766B0">
              <w:rPr>
                <w:rFonts w:ascii="Times New Roman" w:hAnsi="Times New Roman" w:cs="Times New Roman"/>
                <w:sz w:val="28"/>
                <w:szCs w:val="28"/>
                <w:lang w:val="kk-KZ"/>
              </w:rPr>
              <w:t>С</w:t>
            </w:r>
            <w:r>
              <w:rPr>
                <w:rFonts w:ascii="Times New Roman" w:hAnsi="Times New Roman" w:cs="Times New Roman"/>
                <w:sz w:val="28"/>
                <w:szCs w:val="28"/>
                <w:lang w:val="kk-KZ"/>
              </w:rPr>
              <w:t>ұйық шыны тығыздығы мен с</w:t>
            </w:r>
            <w:r w:rsidR="00B56535" w:rsidRPr="00B56535">
              <w:rPr>
                <w:rFonts w:ascii="Times New Roman" w:hAnsi="Times New Roman" w:cs="Times New Roman"/>
                <w:sz w:val="28"/>
                <w:szCs w:val="28"/>
                <w:lang w:val="kk-KZ"/>
              </w:rPr>
              <w:t xml:space="preserve">иликат </w:t>
            </w:r>
            <w:r>
              <w:rPr>
                <w:rFonts w:ascii="Times New Roman" w:hAnsi="Times New Roman" w:cs="Times New Roman"/>
                <w:sz w:val="28"/>
                <w:szCs w:val="28"/>
                <w:lang w:val="kk-KZ"/>
              </w:rPr>
              <w:t>м</w:t>
            </w:r>
            <w:r w:rsidR="00B56535" w:rsidRPr="00B56535">
              <w:rPr>
                <w:rFonts w:ascii="Times New Roman" w:hAnsi="Times New Roman" w:cs="Times New Roman"/>
                <w:sz w:val="28"/>
                <w:szCs w:val="28"/>
                <w:lang w:val="kk-KZ"/>
              </w:rPr>
              <w:t xml:space="preserve">одулінің </w:t>
            </w:r>
            <w:r w:rsidR="00761E69">
              <w:rPr>
                <w:rFonts w:ascii="Times New Roman" w:hAnsi="Times New Roman" w:cs="Times New Roman"/>
                <w:sz w:val="28"/>
                <w:szCs w:val="28"/>
                <w:lang w:val="kk-KZ"/>
              </w:rPr>
              <w:t>АШТ</w:t>
            </w:r>
            <w:r w:rsidR="00B56535" w:rsidRPr="00B56535">
              <w:rPr>
                <w:rFonts w:ascii="Times New Roman" w:hAnsi="Times New Roman" w:cs="Times New Roman"/>
                <w:sz w:val="28"/>
                <w:szCs w:val="28"/>
                <w:lang w:val="kk-KZ"/>
              </w:rPr>
              <w:t xml:space="preserve"> негізгі қасиеттеріне әсері</w:t>
            </w:r>
          </w:p>
        </w:tc>
        <w:tc>
          <w:tcPr>
            <w:tcW w:w="703" w:type="dxa"/>
            <w:vAlign w:val="bottom"/>
          </w:tcPr>
          <w:p w14:paraId="3EF9B268" w14:textId="266F6820" w:rsidR="00B56535" w:rsidRPr="00FD3600" w:rsidRDefault="00B56535"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4</w:t>
            </w:r>
            <w:r w:rsidR="00611866">
              <w:rPr>
                <w:rFonts w:ascii="Times New Roman" w:hAnsi="Times New Roman" w:cs="Times New Roman"/>
                <w:sz w:val="28"/>
                <w:szCs w:val="28"/>
              </w:rPr>
              <w:t>3</w:t>
            </w:r>
          </w:p>
        </w:tc>
      </w:tr>
      <w:tr w:rsidR="00B56535" w14:paraId="2AAC7E8E" w14:textId="77777777" w:rsidTr="00577934">
        <w:tc>
          <w:tcPr>
            <w:tcW w:w="8642" w:type="dxa"/>
          </w:tcPr>
          <w:p w14:paraId="76FCF7AB" w14:textId="790CEFCC"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2.3.3 </w:t>
            </w:r>
            <w:r w:rsidR="003766B0">
              <w:rPr>
                <w:rFonts w:ascii="Times New Roman" w:hAnsi="Times New Roman" w:cs="Times New Roman"/>
                <w:sz w:val="28"/>
                <w:szCs w:val="28"/>
                <w:lang w:val="kk-KZ"/>
              </w:rPr>
              <w:t>С</w:t>
            </w:r>
            <w:r w:rsidRPr="00B56535">
              <w:rPr>
                <w:rFonts w:ascii="Times New Roman" w:hAnsi="Times New Roman" w:cs="Times New Roman"/>
                <w:sz w:val="28"/>
                <w:szCs w:val="28"/>
                <w:lang w:val="kk-KZ"/>
              </w:rPr>
              <w:t xml:space="preserve">ұйық </w:t>
            </w:r>
            <w:r w:rsidR="0076116F">
              <w:rPr>
                <w:rFonts w:ascii="Times New Roman" w:hAnsi="Times New Roman" w:cs="Times New Roman"/>
                <w:sz w:val="28"/>
                <w:szCs w:val="28"/>
                <w:lang w:val="kk-KZ"/>
              </w:rPr>
              <w:t>шынының</w:t>
            </w:r>
            <w:r w:rsidRPr="00B56535">
              <w:rPr>
                <w:rFonts w:ascii="Times New Roman" w:hAnsi="Times New Roman" w:cs="Times New Roman"/>
                <w:sz w:val="28"/>
                <w:szCs w:val="28"/>
                <w:lang w:val="kk-KZ"/>
              </w:rPr>
              <w:t xml:space="preserve"> тығыздығы мен </w:t>
            </w:r>
            <w:r w:rsidR="006034F4">
              <w:rPr>
                <w:rFonts w:ascii="Times New Roman" w:hAnsi="Times New Roman" w:cs="Times New Roman"/>
                <w:sz w:val="28"/>
                <w:szCs w:val="28"/>
                <w:lang w:val="kk-KZ"/>
              </w:rPr>
              <w:t>с</w:t>
            </w:r>
            <w:r w:rsidRPr="00B56535">
              <w:rPr>
                <w:rFonts w:ascii="Times New Roman" w:hAnsi="Times New Roman" w:cs="Times New Roman"/>
                <w:sz w:val="28"/>
                <w:szCs w:val="28"/>
                <w:lang w:val="kk-KZ"/>
              </w:rPr>
              <w:t xml:space="preserve">иликат </w:t>
            </w:r>
            <w:r w:rsidR="006034F4">
              <w:rPr>
                <w:rFonts w:ascii="Times New Roman" w:hAnsi="Times New Roman" w:cs="Times New Roman"/>
                <w:sz w:val="28"/>
                <w:szCs w:val="28"/>
                <w:lang w:val="kk-KZ"/>
              </w:rPr>
              <w:t>м</w:t>
            </w:r>
            <w:r w:rsidRPr="00B56535">
              <w:rPr>
                <w:rFonts w:ascii="Times New Roman" w:hAnsi="Times New Roman" w:cs="Times New Roman"/>
                <w:sz w:val="28"/>
                <w:szCs w:val="28"/>
                <w:lang w:val="kk-KZ"/>
              </w:rPr>
              <w:t xml:space="preserve">одулінің </w:t>
            </w:r>
            <w:r w:rsidR="00761E69">
              <w:rPr>
                <w:rFonts w:ascii="Times New Roman" w:hAnsi="Times New Roman" w:cs="Times New Roman"/>
                <w:sz w:val="28"/>
                <w:szCs w:val="28"/>
                <w:lang w:val="kk-KZ"/>
              </w:rPr>
              <w:t>АШТ</w:t>
            </w:r>
            <w:r w:rsidRPr="00B56535">
              <w:rPr>
                <w:rFonts w:ascii="Times New Roman" w:hAnsi="Times New Roman" w:cs="Times New Roman"/>
                <w:sz w:val="28"/>
                <w:szCs w:val="28"/>
                <w:lang w:val="kk-KZ"/>
              </w:rPr>
              <w:t xml:space="preserve"> құрылымын қалыптастыру процестерінің кинетикасына әсері</w:t>
            </w:r>
          </w:p>
        </w:tc>
        <w:tc>
          <w:tcPr>
            <w:tcW w:w="703" w:type="dxa"/>
            <w:vAlign w:val="bottom"/>
          </w:tcPr>
          <w:p w14:paraId="61B65374" w14:textId="2AC3ACCA" w:rsidR="00B56535" w:rsidRPr="00FD3600" w:rsidRDefault="00611866"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48</w:t>
            </w:r>
          </w:p>
        </w:tc>
      </w:tr>
      <w:tr w:rsidR="00B56535" w14:paraId="5F1E0BD1" w14:textId="77777777" w:rsidTr="00577934">
        <w:tc>
          <w:tcPr>
            <w:tcW w:w="8642" w:type="dxa"/>
          </w:tcPr>
          <w:p w14:paraId="1867591E" w14:textId="41C8E3B4"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2.4 </w:t>
            </w:r>
            <w:r w:rsidR="003766B0">
              <w:rPr>
                <w:rFonts w:ascii="Times New Roman" w:hAnsi="Times New Roman" w:cs="Times New Roman"/>
                <w:sz w:val="28"/>
                <w:szCs w:val="28"/>
                <w:lang w:val="kk-KZ"/>
              </w:rPr>
              <w:t>Ж</w:t>
            </w:r>
            <w:r w:rsidRPr="00B56535">
              <w:rPr>
                <w:rFonts w:ascii="Times New Roman" w:hAnsi="Times New Roman" w:cs="Times New Roman"/>
                <w:sz w:val="28"/>
                <w:szCs w:val="28"/>
                <w:lang w:val="kk-KZ"/>
              </w:rPr>
              <w:t xml:space="preserve">ылу өңдеудің қатаю кинетикасына және </w:t>
            </w:r>
            <w:r w:rsidR="00761E69">
              <w:rPr>
                <w:rFonts w:ascii="Times New Roman" w:hAnsi="Times New Roman" w:cs="Times New Roman"/>
                <w:sz w:val="28"/>
                <w:szCs w:val="28"/>
                <w:lang w:val="kk-KZ"/>
              </w:rPr>
              <w:t>АШТ</w:t>
            </w:r>
            <w:r w:rsidRPr="00B56535">
              <w:rPr>
                <w:rFonts w:ascii="Times New Roman" w:hAnsi="Times New Roman" w:cs="Times New Roman"/>
                <w:sz w:val="28"/>
                <w:szCs w:val="28"/>
                <w:lang w:val="kk-KZ"/>
              </w:rPr>
              <w:t xml:space="preserve"> қасиеттеріне әсері</w:t>
            </w:r>
          </w:p>
        </w:tc>
        <w:tc>
          <w:tcPr>
            <w:tcW w:w="703" w:type="dxa"/>
            <w:vAlign w:val="bottom"/>
          </w:tcPr>
          <w:p w14:paraId="4FD2A558" w14:textId="397F9EDA" w:rsidR="00B56535" w:rsidRPr="00FD3600" w:rsidRDefault="00B56535"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5</w:t>
            </w:r>
            <w:r w:rsidR="00611866">
              <w:rPr>
                <w:rFonts w:ascii="Times New Roman" w:hAnsi="Times New Roman" w:cs="Times New Roman"/>
                <w:sz w:val="28"/>
                <w:szCs w:val="28"/>
              </w:rPr>
              <w:t>3</w:t>
            </w:r>
          </w:p>
        </w:tc>
      </w:tr>
      <w:tr w:rsidR="00B56535" w14:paraId="5A6A5507" w14:textId="77777777" w:rsidTr="00577934">
        <w:tc>
          <w:tcPr>
            <w:tcW w:w="8642" w:type="dxa"/>
          </w:tcPr>
          <w:p w14:paraId="62B5A29E" w14:textId="248364BF"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2.5 </w:t>
            </w:r>
            <w:r w:rsidR="00761E69">
              <w:rPr>
                <w:rFonts w:ascii="Times New Roman" w:hAnsi="Times New Roman" w:cs="Times New Roman"/>
                <w:sz w:val="28"/>
                <w:szCs w:val="28"/>
                <w:lang w:val="kk-KZ"/>
              </w:rPr>
              <w:t>АШТ</w:t>
            </w:r>
            <w:r w:rsidRPr="00B56535">
              <w:rPr>
                <w:rFonts w:ascii="Times New Roman" w:hAnsi="Times New Roman" w:cs="Times New Roman"/>
                <w:sz w:val="28"/>
                <w:szCs w:val="28"/>
                <w:lang w:val="kk-KZ"/>
              </w:rPr>
              <w:t xml:space="preserve"> модификациясы</w:t>
            </w:r>
          </w:p>
        </w:tc>
        <w:tc>
          <w:tcPr>
            <w:tcW w:w="703" w:type="dxa"/>
            <w:vAlign w:val="bottom"/>
          </w:tcPr>
          <w:p w14:paraId="6D2C5FF6" w14:textId="56D93FD3" w:rsidR="00B56535" w:rsidRPr="00FD3600" w:rsidRDefault="00611866"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58</w:t>
            </w:r>
          </w:p>
        </w:tc>
      </w:tr>
      <w:tr w:rsidR="00B56535" w14:paraId="64D6E53F" w14:textId="77777777" w:rsidTr="00577934">
        <w:tc>
          <w:tcPr>
            <w:tcW w:w="8642" w:type="dxa"/>
          </w:tcPr>
          <w:p w14:paraId="46AA7ED1" w14:textId="5A7A34D6"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2.5.1 </w:t>
            </w:r>
            <w:r w:rsidR="003766B0">
              <w:rPr>
                <w:rFonts w:ascii="Times New Roman" w:hAnsi="Times New Roman" w:cs="Times New Roman"/>
                <w:sz w:val="28"/>
                <w:szCs w:val="28"/>
                <w:lang w:val="kk-KZ"/>
              </w:rPr>
              <w:t>Т</w:t>
            </w:r>
            <w:r w:rsidRPr="00B56535">
              <w:rPr>
                <w:rFonts w:ascii="Times New Roman" w:hAnsi="Times New Roman" w:cs="Times New Roman"/>
                <w:sz w:val="28"/>
                <w:szCs w:val="28"/>
                <w:lang w:val="kk-KZ"/>
              </w:rPr>
              <w:t xml:space="preserve">иімді </w:t>
            </w:r>
            <w:r w:rsidR="006034F4">
              <w:rPr>
                <w:rFonts w:ascii="Times New Roman" w:hAnsi="Times New Roman" w:cs="Times New Roman"/>
                <w:sz w:val="28"/>
                <w:szCs w:val="28"/>
                <w:lang w:val="kk-KZ"/>
              </w:rPr>
              <w:t xml:space="preserve">түрлендіргіш </w:t>
            </w:r>
            <w:r w:rsidRPr="00B56535">
              <w:rPr>
                <w:rFonts w:ascii="Times New Roman" w:hAnsi="Times New Roman" w:cs="Times New Roman"/>
                <w:sz w:val="28"/>
                <w:szCs w:val="28"/>
                <w:lang w:val="kk-KZ"/>
              </w:rPr>
              <w:t>қоспаларды таңдау</w:t>
            </w:r>
          </w:p>
        </w:tc>
        <w:tc>
          <w:tcPr>
            <w:tcW w:w="703" w:type="dxa"/>
            <w:vAlign w:val="bottom"/>
          </w:tcPr>
          <w:p w14:paraId="15CFED7F" w14:textId="3E246F7A" w:rsidR="00B56535" w:rsidRPr="00FD3600" w:rsidRDefault="00611866"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58</w:t>
            </w:r>
          </w:p>
        </w:tc>
      </w:tr>
      <w:tr w:rsidR="00B56535" w14:paraId="02341E1C" w14:textId="77777777" w:rsidTr="00577934">
        <w:tc>
          <w:tcPr>
            <w:tcW w:w="8642" w:type="dxa"/>
          </w:tcPr>
          <w:p w14:paraId="7A8CC72E" w14:textId="385C19E0"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2.5.2 </w:t>
            </w:r>
            <w:r w:rsidR="003766B0">
              <w:rPr>
                <w:rFonts w:ascii="Times New Roman" w:hAnsi="Times New Roman" w:cs="Times New Roman"/>
                <w:sz w:val="28"/>
                <w:szCs w:val="28"/>
                <w:lang w:val="kk-KZ"/>
              </w:rPr>
              <w:t>М</w:t>
            </w:r>
            <w:r w:rsidRPr="00B56535">
              <w:rPr>
                <w:rFonts w:ascii="Times New Roman" w:hAnsi="Times New Roman" w:cs="Times New Roman"/>
                <w:sz w:val="28"/>
                <w:szCs w:val="28"/>
                <w:lang w:val="kk-KZ"/>
              </w:rPr>
              <w:t>одификацияланған тұтқыр</w:t>
            </w:r>
            <w:r w:rsidR="0076116F">
              <w:rPr>
                <w:rFonts w:ascii="Times New Roman" w:hAnsi="Times New Roman" w:cs="Times New Roman"/>
                <w:sz w:val="28"/>
                <w:szCs w:val="28"/>
                <w:lang w:val="kk-KZ"/>
              </w:rPr>
              <w:t>ғыш</w:t>
            </w:r>
            <w:r w:rsidRPr="00B56535">
              <w:rPr>
                <w:rFonts w:ascii="Times New Roman" w:hAnsi="Times New Roman" w:cs="Times New Roman"/>
                <w:sz w:val="28"/>
                <w:szCs w:val="28"/>
                <w:lang w:val="kk-KZ"/>
              </w:rPr>
              <w:t xml:space="preserve"> (</w:t>
            </w:r>
            <w:r w:rsidR="00046AFC">
              <w:rPr>
                <w:rFonts w:ascii="Times New Roman" w:hAnsi="Times New Roman" w:cs="Times New Roman"/>
                <w:sz w:val="28"/>
                <w:szCs w:val="28"/>
                <w:lang w:val="kk-KZ"/>
              </w:rPr>
              <w:t>МАШТ</w:t>
            </w:r>
            <w:r w:rsidRPr="00B56535">
              <w:rPr>
                <w:rFonts w:ascii="Times New Roman" w:hAnsi="Times New Roman" w:cs="Times New Roman"/>
                <w:sz w:val="28"/>
                <w:szCs w:val="28"/>
                <w:lang w:val="kk-KZ"/>
              </w:rPr>
              <w:t>)</w:t>
            </w:r>
            <w:r w:rsidR="00046AFC">
              <w:rPr>
                <w:rFonts w:ascii="Times New Roman" w:hAnsi="Times New Roman" w:cs="Times New Roman"/>
                <w:sz w:val="28"/>
                <w:szCs w:val="28"/>
                <w:lang w:val="kk-KZ"/>
              </w:rPr>
              <w:t xml:space="preserve"> </w:t>
            </w:r>
            <w:r w:rsidRPr="00B56535">
              <w:rPr>
                <w:rFonts w:ascii="Times New Roman" w:hAnsi="Times New Roman" w:cs="Times New Roman"/>
                <w:sz w:val="28"/>
                <w:szCs w:val="28"/>
                <w:lang w:val="kk-KZ"/>
              </w:rPr>
              <w:t>құрамын оңтайландыру</w:t>
            </w:r>
          </w:p>
        </w:tc>
        <w:tc>
          <w:tcPr>
            <w:tcW w:w="703" w:type="dxa"/>
            <w:vAlign w:val="bottom"/>
          </w:tcPr>
          <w:p w14:paraId="6ED004D8" w14:textId="77777777" w:rsidR="00611866" w:rsidRDefault="00611866" w:rsidP="00ED231F">
            <w:pPr>
              <w:autoSpaceDE w:val="0"/>
              <w:autoSpaceDN w:val="0"/>
              <w:adjustRightInd w:val="0"/>
              <w:jc w:val="center"/>
              <w:rPr>
                <w:rFonts w:ascii="Times New Roman" w:hAnsi="Times New Roman" w:cs="Times New Roman"/>
                <w:sz w:val="28"/>
                <w:szCs w:val="28"/>
              </w:rPr>
            </w:pPr>
          </w:p>
          <w:p w14:paraId="05C2188A" w14:textId="4D8E05D8" w:rsidR="00611866" w:rsidRPr="00FD3600" w:rsidRDefault="00B56535" w:rsidP="00611866">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6</w:t>
            </w:r>
            <w:r w:rsidR="00611866">
              <w:rPr>
                <w:rFonts w:ascii="Times New Roman" w:hAnsi="Times New Roman" w:cs="Times New Roman"/>
                <w:sz w:val="28"/>
                <w:szCs w:val="28"/>
              </w:rPr>
              <w:t>3</w:t>
            </w:r>
          </w:p>
        </w:tc>
      </w:tr>
      <w:tr w:rsidR="00611866" w14:paraId="55154384" w14:textId="77777777" w:rsidTr="00577934">
        <w:tc>
          <w:tcPr>
            <w:tcW w:w="8642" w:type="dxa"/>
          </w:tcPr>
          <w:p w14:paraId="1400E7EC" w14:textId="2B2559FC" w:rsidR="00611866" w:rsidRPr="00611866" w:rsidRDefault="00611866" w:rsidP="00611866">
            <w:pPr>
              <w:ind w:firstLine="467"/>
              <w:jc w:val="both"/>
              <w:rPr>
                <w:rFonts w:ascii="Times New Roman" w:hAnsi="Times New Roman"/>
                <w:bCs/>
                <w:snapToGrid w:val="0"/>
                <w:sz w:val="28"/>
                <w:lang w:val="kk-KZ" w:eastAsia="ko-KR"/>
              </w:rPr>
            </w:pPr>
            <w:r w:rsidRPr="00611866">
              <w:rPr>
                <w:rFonts w:ascii="Times New Roman" w:hAnsi="Times New Roman"/>
                <w:bCs/>
                <w:snapToGrid w:val="0"/>
                <w:sz w:val="28"/>
                <w:lang w:val="kk-KZ" w:eastAsia="ko-KR"/>
              </w:rPr>
              <w:t>2.5.3. АШТ және MАШТ микроқұрылымдық және рентгендік фазалық талдауы.</w:t>
            </w:r>
          </w:p>
        </w:tc>
        <w:tc>
          <w:tcPr>
            <w:tcW w:w="703" w:type="dxa"/>
            <w:vAlign w:val="bottom"/>
          </w:tcPr>
          <w:p w14:paraId="01CDF3F9" w14:textId="56F1D2DF" w:rsidR="00611866" w:rsidRDefault="00611866"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67</w:t>
            </w:r>
          </w:p>
        </w:tc>
      </w:tr>
      <w:tr w:rsidR="00B56535" w14:paraId="44DDECA7" w14:textId="77777777" w:rsidTr="00577934">
        <w:tc>
          <w:tcPr>
            <w:tcW w:w="8642" w:type="dxa"/>
          </w:tcPr>
          <w:p w14:paraId="6FA8AA81" w14:textId="4459527F"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2.6 </w:t>
            </w:r>
            <w:r w:rsidR="003766B0">
              <w:rPr>
                <w:rFonts w:ascii="Times New Roman" w:hAnsi="Times New Roman" w:cs="Times New Roman"/>
                <w:sz w:val="28"/>
                <w:szCs w:val="28"/>
                <w:lang w:val="kk-KZ"/>
              </w:rPr>
              <w:t>Қ</w:t>
            </w:r>
            <w:r w:rsidRPr="00B56535">
              <w:rPr>
                <w:rFonts w:ascii="Times New Roman" w:hAnsi="Times New Roman" w:cs="Times New Roman"/>
                <w:sz w:val="28"/>
                <w:szCs w:val="28"/>
                <w:lang w:val="kk-KZ"/>
              </w:rPr>
              <w:t>орытындылар</w:t>
            </w:r>
          </w:p>
        </w:tc>
        <w:tc>
          <w:tcPr>
            <w:tcW w:w="703" w:type="dxa"/>
            <w:vAlign w:val="bottom"/>
          </w:tcPr>
          <w:p w14:paraId="34A1F918" w14:textId="5668CB6C" w:rsidR="00B56535" w:rsidRPr="00FD3600" w:rsidRDefault="00B56535"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7</w:t>
            </w:r>
            <w:r w:rsidR="00611866">
              <w:rPr>
                <w:rFonts w:ascii="Times New Roman" w:hAnsi="Times New Roman" w:cs="Times New Roman"/>
                <w:sz w:val="28"/>
                <w:szCs w:val="28"/>
              </w:rPr>
              <w:t>1</w:t>
            </w:r>
          </w:p>
        </w:tc>
      </w:tr>
      <w:tr w:rsidR="00BF6414" w14:paraId="2876344B" w14:textId="77777777" w:rsidTr="00577934">
        <w:tc>
          <w:tcPr>
            <w:tcW w:w="8642" w:type="dxa"/>
          </w:tcPr>
          <w:p w14:paraId="5BD55887" w14:textId="7132E2FE" w:rsidR="00BF6414" w:rsidRPr="00BF6414" w:rsidRDefault="00BF6414" w:rsidP="00611866">
            <w:pPr>
              <w:autoSpaceDE w:val="0"/>
              <w:autoSpaceDN w:val="0"/>
              <w:adjustRightInd w:val="0"/>
              <w:ind w:firstLine="467"/>
              <w:jc w:val="both"/>
              <w:rPr>
                <w:rFonts w:ascii="Times New Roman" w:hAnsi="Times New Roman" w:cs="Times New Roman"/>
                <w:b/>
                <w:bCs/>
                <w:sz w:val="28"/>
                <w:szCs w:val="28"/>
              </w:rPr>
            </w:pPr>
            <w:r w:rsidRPr="00902974">
              <w:rPr>
                <w:rFonts w:ascii="Times New Roman" w:hAnsi="Times New Roman" w:cs="Times New Roman"/>
                <w:b/>
                <w:bCs/>
                <w:sz w:val="28"/>
                <w:szCs w:val="28"/>
              </w:rPr>
              <w:t xml:space="preserve">III. </w:t>
            </w:r>
            <w:r w:rsidR="00046AFC">
              <w:rPr>
                <w:rFonts w:ascii="Times New Roman" w:hAnsi="Times New Roman" w:cs="Times New Roman"/>
                <w:b/>
                <w:bCs/>
                <w:sz w:val="28"/>
                <w:szCs w:val="28"/>
                <w:lang w:val="kk-KZ"/>
              </w:rPr>
              <w:t>МАШТ</w:t>
            </w:r>
            <w:r w:rsidR="00B56535" w:rsidRPr="00B56535">
              <w:rPr>
                <w:rFonts w:ascii="Times New Roman" w:hAnsi="Times New Roman" w:cs="Times New Roman"/>
                <w:b/>
                <w:bCs/>
                <w:sz w:val="28"/>
                <w:szCs w:val="28"/>
              </w:rPr>
              <w:t xml:space="preserve"> НЕГІЗІНДЕГІ </w:t>
            </w:r>
            <w:r w:rsidR="0076116F">
              <w:rPr>
                <w:rFonts w:ascii="Times New Roman" w:hAnsi="Times New Roman" w:cs="Times New Roman"/>
                <w:b/>
                <w:bCs/>
                <w:sz w:val="28"/>
                <w:szCs w:val="28"/>
                <w:lang w:val="kk-KZ"/>
              </w:rPr>
              <w:t>КЕУЕК</w:t>
            </w:r>
            <w:r w:rsidR="00B56535" w:rsidRPr="00B56535">
              <w:rPr>
                <w:rFonts w:ascii="Times New Roman" w:hAnsi="Times New Roman" w:cs="Times New Roman"/>
                <w:b/>
                <w:bCs/>
                <w:sz w:val="28"/>
                <w:szCs w:val="28"/>
              </w:rPr>
              <w:t xml:space="preserve"> БЕТОН ТЕХНОЛОГИЯСЫ</w:t>
            </w:r>
          </w:p>
        </w:tc>
        <w:tc>
          <w:tcPr>
            <w:tcW w:w="703" w:type="dxa"/>
            <w:vAlign w:val="bottom"/>
          </w:tcPr>
          <w:p w14:paraId="22B22D07" w14:textId="7062E3B3" w:rsidR="00BF6414" w:rsidRPr="00FD3600" w:rsidRDefault="00FD3600"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7</w:t>
            </w:r>
            <w:r w:rsidR="00611866">
              <w:rPr>
                <w:rFonts w:ascii="Times New Roman" w:hAnsi="Times New Roman" w:cs="Times New Roman"/>
                <w:sz w:val="28"/>
                <w:szCs w:val="28"/>
              </w:rPr>
              <w:t>2</w:t>
            </w:r>
          </w:p>
        </w:tc>
      </w:tr>
      <w:tr w:rsidR="00B56535" w14:paraId="009838DC" w14:textId="77777777" w:rsidTr="00577934">
        <w:tc>
          <w:tcPr>
            <w:tcW w:w="8642" w:type="dxa"/>
          </w:tcPr>
          <w:p w14:paraId="111323E0" w14:textId="7CDDD036"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3.1 </w:t>
            </w:r>
            <w:r w:rsidR="003766B0">
              <w:rPr>
                <w:rFonts w:ascii="Times New Roman" w:hAnsi="Times New Roman" w:cs="Times New Roman"/>
                <w:sz w:val="28"/>
                <w:szCs w:val="28"/>
                <w:lang w:val="kk-KZ"/>
              </w:rPr>
              <w:t>К</w:t>
            </w:r>
            <w:r w:rsidRPr="00B56535">
              <w:rPr>
                <w:rFonts w:ascii="Times New Roman" w:hAnsi="Times New Roman" w:cs="Times New Roman"/>
                <w:sz w:val="28"/>
                <w:szCs w:val="28"/>
                <w:lang w:val="kk-KZ"/>
              </w:rPr>
              <w:t>өбік түзгішті таңдау негіздемесі</w:t>
            </w:r>
          </w:p>
        </w:tc>
        <w:tc>
          <w:tcPr>
            <w:tcW w:w="703" w:type="dxa"/>
            <w:vAlign w:val="bottom"/>
          </w:tcPr>
          <w:p w14:paraId="265406DE" w14:textId="7C010349" w:rsidR="00B56535" w:rsidRPr="00FD3600" w:rsidRDefault="00B56535"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7</w:t>
            </w:r>
            <w:r w:rsidR="00611866">
              <w:rPr>
                <w:rFonts w:ascii="Times New Roman" w:hAnsi="Times New Roman" w:cs="Times New Roman"/>
                <w:sz w:val="28"/>
                <w:szCs w:val="28"/>
              </w:rPr>
              <w:t>2</w:t>
            </w:r>
          </w:p>
        </w:tc>
      </w:tr>
      <w:tr w:rsidR="00B56535" w14:paraId="4011DB85" w14:textId="77777777" w:rsidTr="00577934">
        <w:tc>
          <w:tcPr>
            <w:tcW w:w="8642" w:type="dxa"/>
          </w:tcPr>
          <w:p w14:paraId="3F2DB92E" w14:textId="0DF84C0F"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3.2 </w:t>
            </w:r>
            <w:r w:rsidR="003766B0">
              <w:rPr>
                <w:rFonts w:ascii="Times New Roman" w:hAnsi="Times New Roman" w:cs="Times New Roman"/>
                <w:sz w:val="28"/>
                <w:szCs w:val="28"/>
                <w:lang w:val="kk-KZ"/>
              </w:rPr>
              <w:t>К</w:t>
            </w:r>
            <w:r w:rsidR="0076116F">
              <w:rPr>
                <w:rFonts w:ascii="Times New Roman" w:hAnsi="Times New Roman" w:cs="Times New Roman"/>
                <w:sz w:val="28"/>
                <w:szCs w:val="28"/>
                <w:lang w:val="kk-KZ"/>
              </w:rPr>
              <w:t>еуек</w:t>
            </w:r>
            <w:r w:rsidRPr="00B56535">
              <w:rPr>
                <w:rFonts w:ascii="Times New Roman" w:hAnsi="Times New Roman" w:cs="Times New Roman"/>
                <w:sz w:val="28"/>
                <w:szCs w:val="28"/>
                <w:lang w:val="kk-KZ"/>
              </w:rPr>
              <w:t xml:space="preserve"> бетонның құрамын таңдау</w:t>
            </w:r>
          </w:p>
        </w:tc>
        <w:tc>
          <w:tcPr>
            <w:tcW w:w="703" w:type="dxa"/>
            <w:vAlign w:val="bottom"/>
          </w:tcPr>
          <w:p w14:paraId="5825E011" w14:textId="0865F5E8" w:rsidR="00B56535" w:rsidRPr="00FD3600" w:rsidRDefault="00611866"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76</w:t>
            </w:r>
          </w:p>
        </w:tc>
      </w:tr>
      <w:tr w:rsidR="00B56535" w14:paraId="1D249FD8" w14:textId="77777777" w:rsidTr="00577934">
        <w:tc>
          <w:tcPr>
            <w:tcW w:w="8642" w:type="dxa"/>
          </w:tcPr>
          <w:p w14:paraId="7232D4C4" w14:textId="1A4CDC72"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3.3 </w:t>
            </w:r>
            <w:r w:rsidR="003766B0">
              <w:rPr>
                <w:rFonts w:ascii="Times New Roman" w:hAnsi="Times New Roman" w:cs="Times New Roman"/>
                <w:sz w:val="28"/>
                <w:szCs w:val="28"/>
                <w:lang w:val="kk-KZ"/>
              </w:rPr>
              <w:t>К</w:t>
            </w:r>
            <w:r w:rsidR="0076116F">
              <w:rPr>
                <w:rFonts w:ascii="Times New Roman" w:hAnsi="Times New Roman" w:cs="Times New Roman"/>
                <w:sz w:val="28"/>
                <w:szCs w:val="28"/>
                <w:lang w:val="kk-KZ"/>
              </w:rPr>
              <w:t>еуек</w:t>
            </w:r>
            <w:r w:rsidRPr="00B56535">
              <w:rPr>
                <w:rFonts w:ascii="Times New Roman" w:hAnsi="Times New Roman" w:cs="Times New Roman"/>
                <w:sz w:val="28"/>
                <w:szCs w:val="28"/>
                <w:lang w:val="kk-KZ"/>
              </w:rPr>
              <w:t xml:space="preserve"> бетонның құрылым</w:t>
            </w:r>
            <w:r w:rsidR="00046AFC">
              <w:rPr>
                <w:rFonts w:ascii="Times New Roman" w:hAnsi="Times New Roman" w:cs="Times New Roman"/>
                <w:sz w:val="28"/>
                <w:szCs w:val="28"/>
                <w:lang w:val="kk-KZ"/>
              </w:rPr>
              <w:t>ды түзілісі</w:t>
            </w:r>
            <w:r w:rsidRPr="00B56535">
              <w:rPr>
                <w:rFonts w:ascii="Times New Roman" w:hAnsi="Times New Roman" w:cs="Times New Roman"/>
                <w:sz w:val="28"/>
                <w:szCs w:val="28"/>
                <w:lang w:val="kk-KZ"/>
              </w:rPr>
              <w:t xml:space="preserve"> және қатаюы</w:t>
            </w:r>
          </w:p>
        </w:tc>
        <w:tc>
          <w:tcPr>
            <w:tcW w:w="703" w:type="dxa"/>
            <w:vAlign w:val="bottom"/>
          </w:tcPr>
          <w:p w14:paraId="23195027" w14:textId="306DB73C" w:rsidR="00B56535" w:rsidRPr="00FD3600" w:rsidRDefault="00B56535"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8</w:t>
            </w:r>
            <w:r w:rsidR="00611866">
              <w:rPr>
                <w:rFonts w:ascii="Times New Roman" w:hAnsi="Times New Roman" w:cs="Times New Roman"/>
                <w:sz w:val="28"/>
                <w:szCs w:val="28"/>
              </w:rPr>
              <w:t>1</w:t>
            </w:r>
          </w:p>
        </w:tc>
      </w:tr>
      <w:tr w:rsidR="00B56535" w14:paraId="70F3E5A8" w14:textId="77777777" w:rsidTr="00577934">
        <w:tc>
          <w:tcPr>
            <w:tcW w:w="8642" w:type="dxa"/>
          </w:tcPr>
          <w:p w14:paraId="3CDBD91B" w14:textId="06E807A3"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3.</w:t>
            </w:r>
            <w:r w:rsidR="00611866">
              <w:rPr>
                <w:rFonts w:ascii="Times New Roman" w:hAnsi="Times New Roman" w:cs="Times New Roman"/>
                <w:sz w:val="28"/>
                <w:szCs w:val="28"/>
                <w:lang w:val="kk-KZ"/>
              </w:rPr>
              <w:t>4</w:t>
            </w:r>
            <w:r w:rsidRPr="00B56535">
              <w:rPr>
                <w:rFonts w:ascii="Times New Roman" w:hAnsi="Times New Roman" w:cs="Times New Roman"/>
                <w:sz w:val="28"/>
                <w:szCs w:val="28"/>
                <w:lang w:val="kk-KZ"/>
              </w:rPr>
              <w:t xml:space="preserve"> </w:t>
            </w:r>
            <w:r w:rsidR="00611866" w:rsidRPr="00611866">
              <w:rPr>
                <w:rFonts w:ascii="Times New Roman" w:hAnsi="Times New Roman" w:cs="Times New Roman"/>
                <w:sz w:val="28"/>
                <w:szCs w:val="28"/>
                <w:lang w:val="kk-KZ"/>
              </w:rPr>
              <w:t>Автоклавсыз көбік бетоннан шағын қабырға блоктарын өндіру технологиясы</w:t>
            </w:r>
          </w:p>
        </w:tc>
        <w:tc>
          <w:tcPr>
            <w:tcW w:w="703" w:type="dxa"/>
            <w:vAlign w:val="bottom"/>
          </w:tcPr>
          <w:p w14:paraId="5924B9AC" w14:textId="6A60D221" w:rsidR="00B56535" w:rsidRPr="00FD3600" w:rsidRDefault="00B56535"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8</w:t>
            </w:r>
            <w:r w:rsidR="00611866">
              <w:rPr>
                <w:rFonts w:ascii="Times New Roman" w:hAnsi="Times New Roman" w:cs="Times New Roman"/>
                <w:sz w:val="28"/>
                <w:szCs w:val="28"/>
              </w:rPr>
              <w:t>3</w:t>
            </w:r>
          </w:p>
        </w:tc>
      </w:tr>
      <w:tr w:rsidR="00B56535" w14:paraId="4190D19B" w14:textId="77777777" w:rsidTr="00577934">
        <w:tc>
          <w:tcPr>
            <w:tcW w:w="8642" w:type="dxa"/>
          </w:tcPr>
          <w:p w14:paraId="03C8C5EA" w14:textId="46F9137A"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3.</w:t>
            </w:r>
            <w:r w:rsidR="00611866">
              <w:rPr>
                <w:rFonts w:ascii="Times New Roman" w:hAnsi="Times New Roman" w:cs="Times New Roman"/>
                <w:sz w:val="28"/>
                <w:szCs w:val="28"/>
                <w:lang w:val="kk-KZ"/>
              </w:rPr>
              <w:t>5</w:t>
            </w:r>
            <w:r w:rsidRPr="00B56535">
              <w:rPr>
                <w:rFonts w:ascii="Times New Roman" w:hAnsi="Times New Roman" w:cs="Times New Roman"/>
                <w:sz w:val="28"/>
                <w:szCs w:val="28"/>
                <w:lang w:val="kk-KZ"/>
              </w:rPr>
              <w:t xml:space="preserve"> </w:t>
            </w:r>
            <w:r w:rsidR="003766B0">
              <w:rPr>
                <w:rFonts w:ascii="Times New Roman" w:hAnsi="Times New Roman" w:cs="Times New Roman"/>
                <w:sz w:val="28"/>
                <w:szCs w:val="28"/>
                <w:lang w:val="kk-KZ"/>
              </w:rPr>
              <w:t>Қ</w:t>
            </w:r>
            <w:r w:rsidRPr="00B56535">
              <w:rPr>
                <w:rFonts w:ascii="Times New Roman" w:hAnsi="Times New Roman" w:cs="Times New Roman"/>
                <w:sz w:val="28"/>
                <w:szCs w:val="28"/>
                <w:lang w:val="kk-KZ"/>
              </w:rPr>
              <w:t>орытындылар</w:t>
            </w:r>
            <w:r w:rsidR="0076116F">
              <w:rPr>
                <w:rFonts w:ascii="Times New Roman" w:hAnsi="Times New Roman" w:cs="Times New Roman"/>
                <w:sz w:val="28"/>
                <w:szCs w:val="28"/>
                <w:lang w:val="kk-KZ"/>
              </w:rPr>
              <w:t xml:space="preserve"> </w:t>
            </w:r>
          </w:p>
        </w:tc>
        <w:tc>
          <w:tcPr>
            <w:tcW w:w="703" w:type="dxa"/>
            <w:vAlign w:val="bottom"/>
          </w:tcPr>
          <w:p w14:paraId="485D624C" w14:textId="348B0813" w:rsidR="00B56535" w:rsidRPr="00FD3600" w:rsidRDefault="00B56535"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8</w:t>
            </w:r>
            <w:r w:rsidR="00611866">
              <w:rPr>
                <w:rFonts w:ascii="Times New Roman" w:hAnsi="Times New Roman" w:cs="Times New Roman"/>
                <w:sz w:val="28"/>
                <w:szCs w:val="28"/>
              </w:rPr>
              <w:t>6</w:t>
            </w:r>
          </w:p>
        </w:tc>
      </w:tr>
      <w:tr w:rsidR="00BF6414" w14:paraId="05AA3FD5" w14:textId="77777777" w:rsidTr="00577934">
        <w:tc>
          <w:tcPr>
            <w:tcW w:w="8642" w:type="dxa"/>
          </w:tcPr>
          <w:p w14:paraId="64ECA4D9" w14:textId="3C13D37C" w:rsidR="00BF6414" w:rsidRPr="00BF6414" w:rsidRDefault="00BF6414" w:rsidP="00611866">
            <w:pPr>
              <w:autoSpaceDE w:val="0"/>
              <w:autoSpaceDN w:val="0"/>
              <w:adjustRightInd w:val="0"/>
              <w:ind w:firstLine="467"/>
              <w:jc w:val="both"/>
              <w:rPr>
                <w:rFonts w:ascii="Times New Roman" w:hAnsi="Times New Roman" w:cs="Times New Roman"/>
                <w:b/>
                <w:bCs/>
                <w:sz w:val="28"/>
                <w:szCs w:val="28"/>
              </w:rPr>
            </w:pPr>
            <w:r w:rsidRPr="00902974">
              <w:rPr>
                <w:rFonts w:ascii="Times New Roman" w:hAnsi="Times New Roman" w:cs="Times New Roman"/>
                <w:b/>
                <w:bCs/>
                <w:sz w:val="28"/>
                <w:szCs w:val="28"/>
              </w:rPr>
              <w:t xml:space="preserve">IV. </w:t>
            </w:r>
            <w:r w:rsidR="00046AFC">
              <w:rPr>
                <w:rFonts w:ascii="Times New Roman" w:hAnsi="Times New Roman" w:cs="Times New Roman"/>
                <w:b/>
                <w:bCs/>
                <w:sz w:val="28"/>
                <w:szCs w:val="28"/>
              </w:rPr>
              <w:t>М</w:t>
            </w:r>
            <w:r w:rsidR="00046AFC">
              <w:rPr>
                <w:rFonts w:ascii="Times New Roman" w:hAnsi="Times New Roman" w:cs="Times New Roman"/>
                <w:b/>
                <w:bCs/>
                <w:sz w:val="28"/>
                <w:szCs w:val="28"/>
                <w:lang w:val="kk-KZ"/>
              </w:rPr>
              <w:t>АШТ</w:t>
            </w:r>
            <w:r w:rsidR="00B56535" w:rsidRPr="00B56535">
              <w:rPr>
                <w:rFonts w:ascii="Times New Roman" w:hAnsi="Times New Roman" w:cs="Times New Roman"/>
                <w:b/>
                <w:bCs/>
                <w:sz w:val="28"/>
                <w:szCs w:val="28"/>
              </w:rPr>
              <w:t xml:space="preserve"> НЕГІЗІНДЕГІ </w:t>
            </w:r>
            <w:r w:rsidR="0076116F">
              <w:rPr>
                <w:rFonts w:ascii="Times New Roman" w:hAnsi="Times New Roman" w:cs="Times New Roman"/>
                <w:b/>
                <w:bCs/>
                <w:sz w:val="28"/>
                <w:szCs w:val="28"/>
                <w:lang w:val="kk-KZ"/>
              </w:rPr>
              <w:t xml:space="preserve">КЕУЕК </w:t>
            </w:r>
            <w:r w:rsidR="00B56535" w:rsidRPr="00B56535">
              <w:rPr>
                <w:rFonts w:ascii="Times New Roman" w:hAnsi="Times New Roman" w:cs="Times New Roman"/>
                <w:b/>
                <w:bCs/>
                <w:sz w:val="28"/>
                <w:szCs w:val="28"/>
              </w:rPr>
              <w:t>БЕТОННЫҢ ҚАСИЕТТЕРІ.</w:t>
            </w:r>
          </w:p>
        </w:tc>
        <w:tc>
          <w:tcPr>
            <w:tcW w:w="703" w:type="dxa"/>
            <w:vAlign w:val="bottom"/>
          </w:tcPr>
          <w:p w14:paraId="657CF405" w14:textId="3D64824F" w:rsidR="00BF6414" w:rsidRPr="00FD3600" w:rsidRDefault="00611866"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87</w:t>
            </w:r>
          </w:p>
        </w:tc>
      </w:tr>
      <w:tr w:rsidR="00B56535" w14:paraId="10C7C36E" w14:textId="77777777" w:rsidTr="00577934">
        <w:tc>
          <w:tcPr>
            <w:tcW w:w="8642" w:type="dxa"/>
          </w:tcPr>
          <w:p w14:paraId="6E58812C" w14:textId="61454F8B"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lastRenderedPageBreak/>
              <w:t xml:space="preserve">4.1 </w:t>
            </w:r>
            <w:r w:rsidR="003766B0">
              <w:rPr>
                <w:rFonts w:ascii="Times New Roman" w:hAnsi="Times New Roman" w:cs="Times New Roman"/>
                <w:sz w:val="28"/>
                <w:szCs w:val="28"/>
                <w:lang w:val="kk-KZ"/>
              </w:rPr>
              <w:t>Б</w:t>
            </w:r>
            <w:r w:rsidRPr="00B56535">
              <w:rPr>
                <w:rFonts w:ascii="Times New Roman" w:hAnsi="Times New Roman" w:cs="Times New Roman"/>
                <w:sz w:val="28"/>
                <w:szCs w:val="28"/>
                <w:lang w:val="kk-KZ"/>
              </w:rPr>
              <w:t>еріктік және деформация</w:t>
            </w:r>
            <w:r w:rsidR="00046AFC">
              <w:rPr>
                <w:rFonts w:ascii="Times New Roman" w:hAnsi="Times New Roman" w:cs="Times New Roman"/>
                <w:sz w:val="28"/>
                <w:szCs w:val="28"/>
                <w:lang w:val="kk-KZ"/>
              </w:rPr>
              <w:t>лылық</w:t>
            </w:r>
            <w:r w:rsidRPr="00B56535">
              <w:rPr>
                <w:rFonts w:ascii="Times New Roman" w:hAnsi="Times New Roman" w:cs="Times New Roman"/>
                <w:sz w:val="28"/>
                <w:szCs w:val="28"/>
                <w:lang w:val="kk-KZ"/>
              </w:rPr>
              <w:t xml:space="preserve"> </w:t>
            </w:r>
          </w:p>
        </w:tc>
        <w:tc>
          <w:tcPr>
            <w:tcW w:w="703" w:type="dxa"/>
            <w:vAlign w:val="bottom"/>
          </w:tcPr>
          <w:p w14:paraId="54606321" w14:textId="024390E9" w:rsidR="00B56535" w:rsidRPr="00FD3600" w:rsidRDefault="00611866"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87</w:t>
            </w:r>
          </w:p>
        </w:tc>
      </w:tr>
      <w:tr w:rsidR="00B56535" w14:paraId="372A58EB" w14:textId="77777777" w:rsidTr="00577934">
        <w:tc>
          <w:tcPr>
            <w:tcW w:w="8642" w:type="dxa"/>
          </w:tcPr>
          <w:p w14:paraId="1E53347F" w14:textId="71FEF0E0"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4.1.1 </w:t>
            </w:r>
            <w:r w:rsidR="003766B0">
              <w:rPr>
                <w:rFonts w:ascii="Times New Roman" w:hAnsi="Times New Roman" w:cs="Times New Roman"/>
                <w:sz w:val="28"/>
                <w:szCs w:val="28"/>
                <w:lang w:val="kk-KZ"/>
              </w:rPr>
              <w:t>Б</w:t>
            </w:r>
            <w:r w:rsidRPr="00B56535">
              <w:rPr>
                <w:rFonts w:ascii="Times New Roman" w:hAnsi="Times New Roman" w:cs="Times New Roman"/>
                <w:sz w:val="28"/>
                <w:szCs w:val="28"/>
                <w:lang w:val="kk-KZ"/>
              </w:rPr>
              <w:t>еріктік</w:t>
            </w:r>
          </w:p>
        </w:tc>
        <w:tc>
          <w:tcPr>
            <w:tcW w:w="703" w:type="dxa"/>
            <w:vAlign w:val="bottom"/>
          </w:tcPr>
          <w:p w14:paraId="7911B3C4" w14:textId="270A84C2" w:rsidR="00B56535" w:rsidRPr="00FD3600" w:rsidRDefault="00611866"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87</w:t>
            </w:r>
          </w:p>
        </w:tc>
      </w:tr>
      <w:tr w:rsidR="00B56535" w14:paraId="48F392BD" w14:textId="77777777" w:rsidTr="00577934">
        <w:tc>
          <w:tcPr>
            <w:tcW w:w="8642" w:type="dxa"/>
          </w:tcPr>
          <w:p w14:paraId="3C1FD89F" w14:textId="2DABD3FA"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4.1.2 </w:t>
            </w:r>
            <w:r w:rsidR="003766B0">
              <w:rPr>
                <w:rFonts w:ascii="Times New Roman" w:hAnsi="Times New Roman" w:cs="Times New Roman"/>
                <w:sz w:val="28"/>
                <w:szCs w:val="28"/>
                <w:lang w:val="kk-KZ"/>
              </w:rPr>
              <w:t>Д</w:t>
            </w:r>
            <w:r w:rsidRPr="00B56535">
              <w:rPr>
                <w:rFonts w:ascii="Times New Roman" w:hAnsi="Times New Roman" w:cs="Times New Roman"/>
                <w:sz w:val="28"/>
                <w:szCs w:val="28"/>
                <w:lang w:val="kk-KZ"/>
              </w:rPr>
              <w:t>еформация</w:t>
            </w:r>
            <w:r w:rsidR="00046AFC">
              <w:rPr>
                <w:rFonts w:ascii="Times New Roman" w:hAnsi="Times New Roman" w:cs="Times New Roman"/>
                <w:sz w:val="28"/>
                <w:szCs w:val="28"/>
                <w:lang w:val="kk-KZ"/>
              </w:rPr>
              <w:t>лылық</w:t>
            </w:r>
          </w:p>
        </w:tc>
        <w:tc>
          <w:tcPr>
            <w:tcW w:w="703" w:type="dxa"/>
            <w:vAlign w:val="bottom"/>
          </w:tcPr>
          <w:p w14:paraId="2CC627DA" w14:textId="28205EE9" w:rsidR="00B56535" w:rsidRPr="00FD3600" w:rsidRDefault="00611866"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88</w:t>
            </w:r>
          </w:p>
        </w:tc>
      </w:tr>
      <w:tr w:rsidR="00B56535" w14:paraId="4A8C91CC" w14:textId="77777777" w:rsidTr="00577934">
        <w:tc>
          <w:tcPr>
            <w:tcW w:w="8642" w:type="dxa"/>
          </w:tcPr>
          <w:p w14:paraId="6AFC0B4A" w14:textId="1872BAC4"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4.1.3 </w:t>
            </w:r>
            <w:r w:rsidR="003766B0">
              <w:rPr>
                <w:rFonts w:ascii="Times New Roman" w:hAnsi="Times New Roman" w:cs="Times New Roman"/>
                <w:sz w:val="28"/>
                <w:szCs w:val="28"/>
                <w:lang w:val="kk-KZ"/>
              </w:rPr>
              <w:t>Ш</w:t>
            </w:r>
            <w:r w:rsidRPr="00B56535">
              <w:rPr>
                <w:rFonts w:ascii="Times New Roman" w:hAnsi="Times New Roman" w:cs="Times New Roman"/>
                <w:sz w:val="28"/>
                <w:szCs w:val="28"/>
                <w:lang w:val="kk-KZ"/>
              </w:rPr>
              <w:t>өгу деформациясы</w:t>
            </w:r>
          </w:p>
        </w:tc>
        <w:tc>
          <w:tcPr>
            <w:tcW w:w="703" w:type="dxa"/>
            <w:vAlign w:val="bottom"/>
          </w:tcPr>
          <w:p w14:paraId="6249F6C3" w14:textId="17B29324" w:rsidR="00B56535" w:rsidRPr="00FD3600" w:rsidRDefault="00B56535"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9</w:t>
            </w:r>
            <w:r w:rsidR="00611866">
              <w:rPr>
                <w:rFonts w:ascii="Times New Roman" w:hAnsi="Times New Roman" w:cs="Times New Roman"/>
                <w:sz w:val="28"/>
                <w:szCs w:val="28"/>
              </w:rPr>
              <w:t>1</w:t>
            </w:r>
          </w:p>
        </w:tc>
      </w:tr>
      <w:tr w:rsidR="00B56535" w14:paraId="7A662567" w14:textId="77777777" w:rsidTr="00577934">
        <w:tc>
          <w:tcPr>
            <w:tcW w:w="8642" w:type="dxa"/>
          </w:tcPr>
          <w:p w14:paraId="614CEBB7" w14:textId="66DCF236"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4.2 </w:t>
            </w:r>
            <w:r w:rsidR="003766B0">
              <w:rPr>
                <w:rFonts w:ascii="Times New Roman" w:hAnsi="Times New Roman" w:cs="Times New Roman"/>
                <w:sz w:val="28"/>
                <w:szCs w:val="28"/>
                <w:lang w:val="kk-KZ"/>
              </w:rPr>
              <w:t>Ж</w:t>
            </w:r>
            <w:r w:rsidRPr="00B56535">
              <w:rPr>
                <w:rFonts w:ascii="Times New Roman" w:hAnsi="Times New Roman" w:cs="Times New Roman"/>
                <w:sz w:val="28"/>
                <w:szCs w:val="28"/>
                <w:lang w:val="kk-KZ"/>
              </w:rPr>
              <w:t xml:space="preserve">ылу-физикалық қасиеттері </w:t>
            </w:r>
          </w:p>
        </w:tc>
        <w:tc>
          <w:tcPr>
            <w:tcW w:w="703" w:type="dxa"/>
            <w:vAlign w:val="bottom"/>
          </w:tcPr>
          <w:p w14:paraId="5EFBBBF2" w14:textId="404EAD42" w:rsidR="00B56535" w:rsidRPr="00FD3600" w:rsidRDefault="00B56535"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9</w:t>
            </w:r>
            <w:r w:rsidR="00611866">
              <w:rPr>
                <w:rFonts w:ascii="Times New Roman" w:hAnsi="Times New Roman" w:cs="Times New Roman"/>
                <w:sz w:val="28"/>
                <w:szCs w:val="28"/>
              </w:rPr>
              <w:t>4</w:t>
            </w:r>
          </w:p>
        </w:tc>
      </w:tr>
      <w:tr w:rsidR="00B56535" w14:paraId="585E2C91" w14:textId="77777777" w:rsidTr="00577934">
        <w:tc>
          <w:tcPr>
            <w:tcW w:w="8642" w:type="dxa"/>
          </w:tcPr>
          <w:p w14:paraId="7613483B" w14:textId="02A30FA1"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4.2.1 </w:t>
            </w:r>
            <w:r w:rsidR="003766B0">
              <w:rPr>
                <w:rFonts w:ascii="Times New Roman" w:hAnsi="Times New Roman" w:cs="Times New Roman"/>
                <w:sz w:val="28"/>
                <w:szCs w:val="28"/>
                <w:lang w:val="kk-KZ"/>
              </w:rPr>
              <w:t>Ж</w:t>
            </w:r>
            <w:r w:rsidRPr="00B56535">
              <w:rPr>
                <w:rFonts w:ascii="Times New Roman" w:hAnsi="Times New Roman" w:cs="Times New Roman"/>
                <w:sz w:val="28"/>
                <w:szCs w:val="28"/>
                <w:lang w:val="kk-KZ"/>
              </w:rPr>
              <w:t>ылу өткізгіштік</w:t>
            </w:r>
          </w:p>
        </w:tc>
        <w:tc>
          <w:tcPr>
            <w:tcW w:w="703" w:type="dxa"/>
            <w:vAlign w:val="bottom"/>
          </w:tcPr>
          <w:p w14:paraId="5CC6F97E" w14:textId="764400E4" w:rsidR="00B56535" w:rsidRPr="00FD3600" w:rsidRDefault="00B56535"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9</w:t>
            </w:r>
            <w:r w:rsidR="00611866">
              <w:rPr>
                <w:rFonts w:ascii="Times New Roman" w:hAnsi="Times New Roman" w:cs="Times New Roman"/>
                <w:sz w:val="28"/>
                <w:szCs w:val="28"/>
              </w:rPr>
              <w:t>4</w:t>
            </w:r>
          </w:p>
        </w:tc>
      </w:tr>
      <w:tr w:rsidR="00B56535" w14:paraId="784BE199" w14:textId="77777777" w:rsidTr="00577934">
        <w:tc>
          <w:tcPr>
            <w:tcW w:w="8642" w:type="dxa"/>
          </w:tcPr>
          <w:p w14:paraId="7FBAF9B2" w14:textId="6E596820"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4.2.2 Сорбция және капиллярлық сору</w:t>
            </w:r>
          </w:p>
        </w:tc>
        <w:tc>
          <w:tcPr>
            <w:tcW w:w="703" w:type="dxa"/>
            <w:vAlign w:val="bottom"/>
          </w:tcPr>
          <w:p w14:paraId="430A2C22" w14:textId="2C603D7B" w:rsidR="00B56535" w:rsidRPr="00FD3600" w:rsidRDefault="00611866"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97</w:t>
            </w:r>
          </w:p>
        </w:tc>
      </w:tr>
      <w:tr w:rsidR="00B56535" w14:paraId="34E79ACD" w14:textId="77777777" w:rsidTr="00577934">
        <w:tc>
          <w:tcPr>
            <w:tcW w:w="8642" w:type="dxa"/>
          </w:tcPr>
          <w:p w14:paraId="67DC41D1" w14:textId="150F571F"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4.3 </w:t>
            </w:r>
            <w:r w:rsidR="003766B0">
              <w:rPr>
                <w:rFonts w:ascii="Times New Roman" w:hAnsi="Times New Roman" w:cs="Times New Roman"/>
                <w:sz w:val="28"/>
                <w:szCs w:val="28"/>
                <w:lang w:val="kk-KZ"/>
              </w:rPr>
              <w:t>С</w:t>
            </w:r>
            <w:r w:rsidRPr="00B56535">
              <w:rPr>
                <w:rFonts w:ascii="Times New Roman" w:hAnsi="Times New Roman" w:cs="Times New Roman"/>
                <w:sz w:val="28"/>
                <w:szCs w:val="28"/>
                <w:lang w:val="kk-KZ"/>
              </w:rPr>
              <w:t>уды сіңіру және суға төзімділік</w:t>
            </w:r>
          </w:p>
        </w:tc>
        <w:tc>
          <w:tcPr>
            <w:tcW w:w="703" w:type="dxa"/>
            <w:vAlign w:val="bottom"/>
          </w:tcPr>
          <w:p w14:paraId="07D5ECBC" w14:textId="67DFD867" w:rsidR="00B56535" w:rsidRPr="00FD3600" w:rsidRDefault="00611866"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99</w:t>
            </w:r>
          </w:p>
        </w:tc>
      </w:tr>
      <w:tr w:rsidR="00B56535" w14:paraId="53518FFA" w14:textId="77777777" w:rsidTr="00577934">
        <w:tc>
          <w:tcPr>
            <w:tcW w:w="8642" w:type="dxa"/>
          </w:tcPr>
          <w:p w14:paraId="34FF9BE0" w14:textId="4AFFD1FC"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4.4 </w:t>
            </w:r>
            <w:r w:rsidR="003766B0">
              <w:rPr>
                <w:rFonts w:ascii="Times New Roman" w:hAnsi="Times New Roman" w:cs="Times New Roman"/>
                <w:sz w:val="28"/>
                <w:szCs w:val="28"/>
                <w:lang w:val="kk-KZ"/>
              </w:rPr>
              <w:t>А</w:t>
            </w:r>
            <w:r w:rsidRPr="00B56535">
              <w:rPr>
                <w:rFonts w:ascii="Times New Roman" w:hAnsi="Times New Roman" w:cs="Times New Roman"/>
                <w:sz w:val="28"/>
                <w:szCs w:val="28"/>
                <w:lang w:val="kk-KZ"/>
              </w:rPr>
              <w:t>язға төзімділік</w:t>
            </w:r>
          </w:p>
        </w:tc>
        <w:tc>
          <w:tcPr>
            <w:tcW w:w="703" w:type="dxa"/>
            <w:vAlign w:val="bottom"/>
          </w:tcPr>
          <w:p w14:paraId="4D0BA8A5" w14:textId="2234DE16" w:rsidR="00B56535" w:rsidRPr="00FD3600" w:rsidRDefault="00B56535"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10</w:t>
            </w:r>
            <w:r w:rsidR="00611866">
              <w:rPr>
                <w:rFonts w:ascii="Times New Roman" w:hAnsi="Times New Roman" w:cs="Times New Roman"/>
                <w:sz w:val="28"/>
                <w:szCs w:val="28"/>
              </w:rPr>
              <w:t>0</w:t>
            </w:r>
          </w:p>
        </w:tc>
      </w:tr>
      <w:tr w:rsidR="00B56535" w14:paraId="37E8FF2E" w14:textId="77777777" w:rsidTr="00577934">
        <w:tc>
          <w:tcPr>
            <w:tcW w:w="8642" w:type="dxa"/>
          </w:tcPr>
          <w:p w14:paraId="054B3FA4" w14:textId="2E930E09"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4.5 </w:t>
            </w:r>
            <w:r w:rsidR="003766B0">
              <w:rPr>
                <w:rFonts w:ascii="Times New Roman" w:hAnsi="Times New Roman" w:cs="Times New Roman"/>
                <w:sz w:val="28"/>
                <w:szCs w:val="28"/>
                <w:lang w:val="kk-KZ"/>
              </w:rPr>
              <w:t>Қ</w:t>
            </w:r>
            <w:r w:rsidRPr="00B56535">
              <w:rPr>
                <w:rFonts w:ascii="Times New Roman" w:hAnsi="Times New Roman" w:cs="Times New Roman"/>
                <w:sz w:val="28"/>
                <w:szCs w:val="28"/>
                <w:lang w:val="kk-KZ"/>
              </w:rPr>
              <w:t>орытындылар</w:t>
            </w:r>
          </w:p>
        </w:tc>
        <w:tc>
          <w:tcPr>
            <w:tcW w:w="703" w:type="dxa"/>
            <w:vAlign w:val="bottom"/>
          </w:tcPr>
          <w:p w14:paraId="32D531EC" w14:textId="5A696221" w:rsidR="00B56535" w:rsidRPr="00FD3600" w:rsidRDefault="00B56535"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10</w:t>
            </w:r>
            <w:r w:rsidR="00611866">
              <w:rPr>
                <w:rFonts w:ascii="Times New Roman" w:hAnsi="Times New Roman" w:cs="Times New Roman"/>
                <w:sz w:val="28"/>
                <w:szCs w:val="28"/>
              </w:rPr>
              <w:t>2</w:t>
            </w:r>
          </w:p>
        </w:tc>
      </w:tr>
      <w:tr w:rsidR="00BF6414" w14:paraId="19F4C255" w14:textId="77777777" w:rsidTr="00577934">
        <w:tc>
          <w:tcPr>
            <w:tcW w:w="8642" w:type="dxa"/>
          </w:tcPr>
          <w:p w14:paraId="1E6408F9" w14:textId="28CF299C" w:rsidR="00BF6414" w:rsidRPr="00BF6414" w:rsidRDefault="00BF6414" w:rsidP="00611866">
            <w:pPr>
              <w:autoSpaceDE w:val="0"/>
              <w:autoSpaceDN w:val="0"/>
              <w:adjustRightInd w:val="0"/>
              <w:ind w:firstLine="467"/>
              <w:jc w:val="both"/>
              <w:rPr>
                <w:rFonts w:ascii="Times New Roman" w:hAnsi="Times New Roman" w:cs="Times New Roman"/>
                <w:b/>
                <w:bCs/>
                <w:sz w:val="28"/>
                <w:szCs w:val="28"/>
              </w:rPr>
            </w:pPr>
            <w:r w:rsidRPr="00902974">
              <w:rPr>
                <w:rFonts w:ascii="Times New Roman" w:hAnsi="Times New Roman" w:cs="Times New Roman"/>
                <w:b/>
                <w:bCs/>
                <w:sz w:val="28"/>
                <w:szCs w:val="28"/>
              </w:rPr>
              <w:t xml:space="preserve">V. </w:t>
            </w:r>
            <w:r w:rsidR="00B56535" w:rsidRPr="00B56535">
              <w:rPr>
                <w:rFonts w:ascii="Times New Roman" w:hAnsi="Times New Roman" w:cs="Times New Roman"/>
                <w:b/>
                <w:bCs/>
                <w:sz w:val="28"/>
                <w:szCs w:val="28"/>
              </w:rPr>
              <w:t xml:space="preserve">ЗЕРТТЕУ НӘТИЖЕЛЕРІН </w:t>
            </w:r>
            <w:r w:rsidR="00046AFC">
              <w:rPr>
                <w:rFonts w:ascii="Times New Roman" w:hAnsi="Times New Roman" w:cs="Times New Roman"/>
                <w:b/>
                <w:bCs/>
                <w:sz w:val="28"/>
                <w:szCs w:val="28"/>
                <w:lang w:val="kk-KZ"/>
              </w:rPr>
              <w:t xml:space="preserve">АНЫҚТАУ </w:t>
            </w:r>
            <w:r w:rsidR="00B56535" w:rsidRPr="00B56535">
              <w:rPr>
                <w:rFonts w:ascii="Times New Roman" w:hAnsi="Times New Roman" w:cs="Times New Roman"/>
                <w:b/>
                <w:bCs/>
                <w:sz w:val="28"/>
                <w:szCs w:val="28"/>
              </w:rPr>
              <w:t xml:space="preserve">ЖӘНЕ </w:t>
            </w:r>
            <w:r w:rsidR="0076116F">
              <w:rPr>
                <w:rFonts w:ascii="Times New Roman" w:hAnsi="Times New Roman" w:cs="Times New Roman"/>
                <w:b/>
                <w:bCs/>
                <w:sz w:val="28"/>
                <w:szCs w:val="28"/>
                <w:lang w:val="kk-KZ"/>
              </w:rPr>
              <w:t>ҚИРАҒАН ӘЙНЕК</w:t>
            </w:r>
            <w:r w:rsidR="00B56535" w:rsidRPr="00B56535">
              <w:rPr>
                <w:rFonts w:ascii="Times New Roman" w:hAnsi="Times New Roman" w:cs="Times New Roman"/>
                <w:b/>
                <w:bCs/>
                <w:sz w:val="28"/>
                <w:szCs w:val="28"/>
              </w:rPr>
              <w:t xml:space="preserve"> НЕГІЗІНДЕ </w:t>
            </w:r>
            <w:r w:rsidR="0076116F">
              <w:rPr>
                <w:rFonts w:ascii="Times New Roman" w:hAnsi="Times New Roman" w:cs="Times New Roman"/>
                <w:b/>
                <w:bCs/>
                <w:sz w:val="28"/>
                <w:szCs w:val="28"/>
                <w:lang w:val="kk-KZ"/>
              </w:rPr>
              <w:t>КЕУЕК</w:t>
            </w:r>
            <w:r w:rsidR="00B56535" w:rsidRPr="00B56535">
              <w:rPr>
                <w:rFonts w:ascii="Times New Roman" w:hAnsi="Times New Roman" w:cs="Times New Roman"/>
                <w:b/>
                <w:bCs/>
                <w:sz w:val="28"/>
                <w:szCs w:val="28"/>
              </w:rPr>
              <w:t xml:space="preserve"> БЕТОН ӨНДІРІСІН ҰЙЫМДАСТЫРУДЫҢ ТЕХНИКАЛЫҚ-ЭКОНОМИКАЛЫҚ ТИІМДІЛІГІН БАҒАЛАУ.</w:t>
            </w:r>
          </w:p>
        </w:tc>
        <w:tc>
          <w:tcPr>
            <w:tcW w:w="703" w:type="dxa"/>
            <w:vAlign w:val="bottom"/>
          </w:tcPr>
          <w:p w14:paraId="7EB8FDFD" w14:textId="7D13E53A" w:rsidR="00BF6414" w:rsidRPr="00FD3600" w:rsidRDefault="00577934"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10</w:t>
            </w:r>
            <w:r w:rsidR="00611866">
              <w:rPr>
                <w:rFonts w:ascii="Times New Roman" w:hAnsi="Times New Roman" w:cs="Times New Roman"/>
                <w:sz w:val="28"/>
                <w:szCs w:val="28"/>
              </w:rPr>
              <w:t>3</w:t>
            </w:r>
          </w:p>
        </w:tc>
      </w:tr>
      <w:tr w:rsidR="00B56535" w14:paraId="1963BDA6" w14:textId="77777777" w:rsidTr="00577934">
        <w:tc>
          <w:tcPr>
            <w:tcW w:w="8642" w:type="dxa"/>
          </w:tcPr>
          <w:p w14:paraId="7FB32BB7" w14:textId="1D86A0A4"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5.1 </w:t>
            </w:r>
            <w:r w:rsidR="003766B0">
              <w:rPr>
                <w:rFonts w:ascii="Times New Roman" w:hAnsi="Times New Roman" w:cs="Times New Roman"/>
                <w:sz w:val="28"/>
                <w:szCs w:val="28"/>
                <w:lang w:val="kk-KZ"/>
              </w:rPr>
              <w:t>М</w:t>
            </w:r>
            <w:r w:rsidRPr="00B56535">
              <w:rPr>
                <w:rFonts w:ascii="Times New Roman" w:hAnsi="Times New Roman" w:cs="Times New Roman"/>
                <w:sz w:val="28"/>
                <w:szCs w:val="28"/>
                <w:lang w:val="kk-KZ"/>
              </w:rPr>
              <w:t xml:space="preserve">одификацияланған цементсіз </w:t>
            </w:r>
            <w:r w:rsidR="0076116F">
              <w:rPr>
                <w:rFonts w:ascii="Times New Roman" w:hAnsi="Times New Roman" w:cs="Times New Roman"/>
                <w:sz w:val="28"/>
                <w:szCs w:val="28"/>
                <w:lang w:val="kk-KZ"/>
              </w:rPr>
              <w:t>қираған әйнек</w:t>
            </w:r>
            <w:r w:rsidRPr="00B56535">
              <w:rPr>
                <w:rFonts w:ascii="Times New Roman" w:hAnsi="Times New Roman" w:cs="Times New Roman"/>
                <w:sz w:val="28"/>
                <w:szCs w:val="28"/>
                <w:lang w:val="kk-KZ"/>
              </w:rPr>
              <w:t xml:space="preserve"> және сұйық шыны тұтқыр</w:t>
            </w:r>
            <w:r w:rsidR="0076116F">
              <w:rPr>
                <w:rFonts w:ascii="Times New Roman" w:hAnsi="Times New Roman" w:cs="Times New Roman"/>
                <w:sz w:val="28"/>
                <w:szCs w:val="28"/>
                <w:lang w:val="kk-KZ"/>
              </w:rPr>
              <w:t>ғыш</w:t>
            </w:r>
            <w:r w:rsidRPr="00B56535">
              <w:rPr>
                <w:rFonts w:ascii="Times New Roman" w:hAnsi="Times New Roman" w:cs="Times New Roman"/>
                <w:sz w:val="28"/>
                <w:szCs w:val="28"/>
                <w:lang w:val="kk-KZ"/>
              </w:rPr>
              <w:t xml:space="preserve"> негізінде автоклавсыз </w:t>
            </w:r>
            <w:r w:rsidR="0076116F">
              <w:rPr>
                <w:rFonts w:ascii="Times New Roman" w:hAnsi="Times New Roman" w:cs="Times New Roman"/>
                <w:sz w:val="28"/>
                <w:szCs w:val="28"/>
                <w:lang w:val="kk-KZ"/>
              </w:rPr>
              <w:t>кеуек</w:t>
            </w:r>
            <w:r w:rsidRPr="00B56535">
              <w:rPr>
                <w:rFonts w:ascii="Times New Roman" w:hAnsi="Times New Roman" w:cs="Times New Roman"/>
                <w:sz w:val="28"/>
                <w:szCs w:val="28"/>
                <w:lang w:val="kk-KZ"/>
              </w:rPr>
              <w:t xml:space="preserve"> бетон технологиясын тәжірибелік сынақтан өткізу </w:t>
            </w:r>
          </w:p>
        </w:tc>
        <w:tc>
          <w:tcPr>
            <w:tcW w:w="703" w:type="dxa"/>
            <w:vAlign w:val="bottom"/>
          </w:tcPr>
          <w:p w14:paraId="17A11307" w14:textId="69A0CC97" w:rsidR="00B56535" w:rsidRPr="00FD3600" w:rsidRDefault="00B56535"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10</w:t>
            </w:r>
            <w:r w:rsidR="00611866">
              <w:rPr>
                <w:rFonts w:ascii="Times New Roman" w:hAnsi="Times New Roman" w:cs="Times New Roman"/>
                <w:sz w:val="28"/>
                <w:szCs w:val="28"/>
              </w:rPr>
              <w:t>3</w:t>
            </w:r>
          </w:p>
        </w:tc>
      </w:tr>
      <w:tr w:rsidR="00B56535" w14:paraId="3BBEFCF4" w14:textId="77777777" w:rsidTr="00577934">
        <w:tc>
          <w:tcPr>
            <w:tcW w:w="8642" w:type="dxa"/>
          </w:tcPr>
          <w:p w14:paraId="10EF9BB5" w14:textId="774CE3D6" w:rsidR="00B56535" w:rsidRPr="00B56535" w:rsidRDefault="00B56535" w:rsidP="00611866">
            <w:pPr>
              <w:autoSpaceDE w:val="0"/>
              <w:autoSpaceDN w:val="0"/>
              <w:adjustRightInd w:val="0"/>
              <w:ind w:firstLine="467"/>
              <w:jc w:val="both"/>
              <w:rPr>
                <w:rFonts w:ascii="Times New Roman" w:hAnsi="Times New Roman" w:cs="Times New Roman"/>
                <w:sz w:val="28"/>
                <w:szCs w:val="28"/>
                <w:lang w:val="kk-KZ"/>
              </w:rPr>
            </w:pPr>
            <w:r w:rsidRPr="00B56535">
              <w:rPr>
                <w:rFonts w:ascii="Times New Roman" w:hAnsi="Times New Roman" w:cs="Times New Roman"/>
                <w:sz w:val="28"/>
                <w:szCs w:val="28"/>
                <w:lang w:val="kk-KZ"/>
              </w:rPr>
              <w:t xml:space="preserve">5.2 </w:t>
            </w:r>
            <w:r w:rsidR="003766B0">
              <w:rPr>
                <w:rFonts w:ascii="Times New Roman" w:hAnsi="Times New Roman" w:cs="Times New Roman"/>
                <w:sz w:val="28"/>
                <w:szCs w:val="28"/>
                <w:lang w:val="kk-KZ"/>
              </w:rPr>
              <w:t>М</w:t>
            </w:r>
            <w:r w:rsidRPr="00B56535">
              <w:rPr>
                <w:rFonts w:ascii="Times New Roman" w:hAnsi="Times New Roman" w:cs="Times New Roman"/>
                <w:sz w:val="28"/>
                <w:szCs w:val="28"/>
                <w:lang w:val="kk-KZ"/>
              </w:rPr>
              <w:t xml:space="preserve">одификацияланған цементсіз </w:t>
            </w:r>
            <w:r w:rsidR="0076116F">
              <w:rPr>
                <w:rFonts w:ascii="Times New Roman" w:hAnsi="Times New Roman" w:cs="Times New Roman"/>
                <w:sz w:val="28"/>
                <w:szCs w:val="28"/>
                <w:lang w:val="kk-KZ"/>
              </w:rPr>
              <w:t>қираған әйнек</w:t>
            </w:r>
            <w:r w:rsidRPr="00B56535">
              <w:rPr>
                <w:rFonts w:ascii="Times New Roman" w:hAnsi="Times New Roman" w:cs="Times New Roman"/>
                <w:sz w:val="28"/>
                <w:szCs w:val="28"/>
                <w:lang w:val="kk-KZ"/>
              </w:rPr>
              <w:t xml:space="preserve"> және сұйық шыны тұтқыр</w:t>
            </w:r>
            <w:r w:rsidR="0076116F">
              <w:rPr>
                <w:rFonts w:ascii="Times New Roman" w:hAnsi="Times New Roman" w:cs="Times New Roman"/>
                <w:sz w:val="28"/>
                <w:szCs w:val="28"/>
                <w:lang w:val="kk-KZ"/>
              </w:rPr>
              <w:t>ғыш</w:t>
            </w:r>
            <w:r w:rsidRPr="00B56535">
              <w:rPr>
                <w:rFonts w:ascii="Times New Roman" w:hAnsi="Times New Roman" w:cs="Times New Roman"/>
                <w:sz w:val="28"/>
                <w:szCs w:val="28"/>
                <w:lang w:val="kk-KZ"/>
              </w:rPr>
              <w:t xml:space="preserve"> негізінде автоклавсыз </w:t>
            </w:r>
            <w:r w:rsidR="0076116F">
              <w:rPr>
                <w:rFonts w:ascii="Times New Roman" w:hAnsi="Times New Roman" w:cs="Times New Roman"/>
                <w:sz w:val="28"/>
                <w:szCs w:val="28"/>
                <w:lang w:val="kk-KZ"/>
              </w:rPr>
              <w:t>кеуек</w:t>
            </w:r>
            <w:r w:rsidRPr="00B56535">
              <w:rPr>
                <w:rFonts w:ascii="Times New Roman" w:hAnsi="Times New Roman" w:cs="Times New Roman"/>
                <w:sz w:val="28"/>
                <w:szCs w:val="28"/>
                <w:lang w:val="kk-KZ"/>
              </w:rPr>
              <w:t xml:space="preserve"> бетон өндірісін ұйымдастыру тиімділігінің техникалық-экономикалық негіздемесі</w:t>
            </w:r>
          </w:p>
        </w:tc>
        <w:tc>
          <w:tcPr>
            <w:tcW w:w="703" w:type="dxa"/>
            <w:vAlign w:val="bottom"/>
          </w:tcPr>
          <w:p w14:paraId="53353855" w14:textId="1A21C15E" w:rsidR="00B56535" w:rsidRPr="00FD3600" w:rsidRDefault="00B56535"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10</w:t>
            </w:r>
            <w:r w:rsidR="00611866">
              <w:rPr>
                <w:rFonts w:ascii="Times New Roman" w:hAnsi="Times New Roman" w:cs="Times New Roman"/>
                <w:sz w:val="28"/>
                <w:szCs w:val="28"/>
              </w:rPr>
              <w:t>5</w:t>
            </w:r>
          </w:p>
        </w:tc>
      </w:tr>
      <w:tr w:rsidR="00BF6414" w14:paraId="0EC8ADD7" w14:textId="77777777" w:rsidTr="00577934">
        <w:tc>
          <w:tcPr>
            <w:tcW w:w="8642" w:type="dxa"/>
          </w:tcPr>
          <w:p w14:paraId="72519388" w14:textId="717AD318" w:rsidR="00BF6414" w:rsidRPr="00902974" w:rsidRDefault="00B56535" w:rsidP="00611866">
            <w:pPr>
              <w:autoSpaceDE w:val="0"/>
              <w:autoSpaceDN w:val="0"/>
              <w:adjustRightInd w:val="0"/>
              <w:ind w:firstLine="467"/>
              <w:jc w:val="both"/>
              <w:rPr>
                <w:rFonts w:ascii="Times New Roman" w:hAnsi="Times New Roman" w:cs="Times New Roman"/>
                <w:b/>
                <w:bCs/>
                <w:sz w:val="28"/>
                <w:szCs w:val="28"/>
              </w:rPr>
            </w:pPr>
            <w:r w:rsidRPr="00B56535">
              <w:rPr>
                <w:rFonts w:ascii="Times New Roman" w:hAnsi="Times New Roman" w:cs="Times New Roman"/>
                <w:b/>
                <w:bCs/>
                <w:sz w:val="28"/>
                <w:szCs w:val="28"/>
              </w:rPr>
              <w:t>ҚОРЫТЫНДЫ</w:t>
            </w:r>
          </w:p>
        </w:tc>
        <w:tc>
          <w:tcPr>
            <w:tcW w:w="703" w:type="dxa"/>
            <w:vAlign w:val="bottom"/>
          </w:tcPr>
          <w:p w14:paraId="3E95AADD" w14:textId="0AE65D22" w:rsidR="00BF6414" w:rsidRPr="00FD3600" w:rsidRDefault="00577934" w:rsidP="00ED231F">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w:t>
            </w:r>
            <w:r w:rsidR="00611866">
              <w:rPr>
                <w:rFonts w:ascii="Times New Roman" w:hAnsi="Times New Roman" w:cs="Times New Roman"/>
                <w:sz w:val="28"/>
                <w:szCs w:val="28"/>
              </w:rPr>
              <w:t>09</w:t>
            </w:r>
          </w:p>
        </w:tc>
      </w:tr>
      <w:tr w:rsidR="00F67A1A" w14:paraId="722F6854" w14:textId="77777777" w:rsidTr="00577934">
        <w:tc>
          <w:tcPr>
            <w:tcW w:w="8642" w:type="dxa"/>
          </w:tcPr>
          <w:p w14:paraId="3B9552C4" w14:textId="15276C0A" w:rsidR="00F67A1A" w:rsidRPr="00B56535" w:rsidRDefault="00F67A1A" w:rsidP="00611866">
            <w:pPr>
              <w:autoSpaceDE w:val="0"/>
              <w:autoSpaceDN w:val="0"/>
              <w:adjustRightInd w:val="0"/>
              <w:ind w:firstLine="467"/>
              <w:jc w:val="both"/>
              <w:rPr>
                <w:rFonts w:ascii="Times New Roman" w:hAnsi="Times New Roman" w:cs="Times New Roman"/>
                <w:b/>
                <w:bCs/>
                <w:sz w:val="28"/>
                <w:szCs w:val="28"/>
              </w:rPr>
            </w:pPr>
            <w:r w:rsidRPr="00B56535">
              <w:rPr>
                <w:rFonts w:ascii="Times New Roman" w:hAnsi="Times New Roman" w:cs="Times New Roman"/>
                <w:b/>
                <w:bCs/>
                <w:sz w:val="28"/>
                <w:szCs w:val="28"/>
              </w:rPr>
              <w:t>ПАЙДАЛАНЫЛҒАН ӘДЕБИЕТТЕР ТІЗІМІ</w:t>
            </w:r>
          </w:p>
        </w:tc>
        <w:tc>
          <w:tcPr>
            <w:tcW w:w="703" w:type="dxa"/>
            <w:vAlign w:val="bottom"/>
          </w:tcPr>
          <w:p w14:paraId="6A9506B6" w14:textId="1BE27CF2" w:rsidR="00F67A1A" w:rsidRDefault="00F67A1A" w:rsidP="00F67A1A">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11</w:t>
            </w:r>
            <w:r w:rsidR="00611866">
              <w:rPr>
                <w:rFonts w:ascii="Times New Roman" w:hAnsi="Times New Roman" w:cs="Times New Roman"/>
                <w:sz w:val="28"/>
                <w:szCs w:val="28"/>
              </w:rPr>
              <w:t>1</w:t>
            </w:r>
          </w:p>
        </w:tc>
      </w:tr>
      <w:tr w:rsidR="00F67A1A" w14:paraId="0092C8E8" w14:textId="77777777" w:rsidTr="00577934">
        <w:tc>
          <w:tcPr>
            <w:tcW w:w="8642" w:type="dxa"/>
          </w:tcPr>
          <w:p w14:paraId="191271B5" w14:textId="7BBFFA43" w:rsidR="00F67A1A" w:rsidRPr="00D64D08" w:rsidRDefault="00F67A1A" w:rsidP="00611866">
            <w:pPr>
              <w:autoSpaceDE w:val="0"/>
              <w:autoSpaceDN w:val="0"/>
              <w:adjustRightInd w:val="0"/>
              <w:ind w:firstLine="467"/>
              <w:jc w:val="both"/>
              <w:rPr>
                <w:rFonts w:ascii="Times New Roman" w:hAnsi="Times New Roman" w:cs="Times New Roman"/>
                <w:b/>
                <w:bCs/>
                <w:sz w:val="28"/>
                <w:szCs w:val="28"/>
              </w:rPr>
            </w:pPr>
            <w:r w:rsidRPr="00B56535">
              <w:rPr>
                <w:rFonts w:ascii="Times New Roman" w:hAnsi="Times New Roman" w:cs="Times New Roman"/>
                <w:b/>
                <w:bCs/>
                <w:sz w:val="28"/>
                <w:szCs w:val="28"/>
              </w:rPr>
              <w:t>ҚОСЫМШАЛАР</w:t>
            </w:r>
          </w:p>
        </w:tc>
        <w:tc>
          <w:tcPr>
            <w:tcW w:w="703" w:type="dxa"/>
            <w:vAlign w:val="bottom"/>
          </w:tcPr>
          <w:p w14:paraId="73A0F2E2" w14:textId="1F6CF6D7" w:rsidR="00F67A1A" w:rsidRPr="001515FC" w:rsidRDefault="00391846" w:rsidP="00F67A1A">
            <w:pPr>
              <w:autoSpaceDE w:val="0"/>
              <w:autoSpaceDN w:val="0"/>
              <w:adjustRightInd w:val="0"/>
              <w:rPr>
                <w:rFonts w:ascii="Times New Roman" w:hAnsi="Times New Roman" w:cs="Times New Roman"/>
                <w:sz w:val="28"/>
                <w:szCs w:val="28"/>
                <w:lang w:val="kk-KZ"/>
              </w:rPr>
            </w:pPr>
            <w:r>
              <w:rPr>
                <w:rFonts w:ascii="Times New Roman" w:hAnsi="Times New Roman" w:cs="Times New Roman"/>
                <w:sz w:val="28"/>
                <w:szCs w:val="28"/>
                <w:lang w:val="kk-KZ"/>
              </w:rPr>
              <w:t>12</w:t>
            </w:r>
            <w:r w:rsidR="00677D64">
              <w:rPr>
                <w:rFonts w:ascii="Times New Roman" w:hAnsi="Times New Roman" w:cs="Times New Roman"/>
                <w:sz w:val="28"/>
                <w:szCs w:val="28"/>
                <w:lang w:val="kk-KZ"/>
              </w:rPr>
              <w:t>1</w:t>
            </w:r>
          </w:p>
        </w:tc>
      </w:tr>
    </w:tbl>
    <w:p w14:paraId="4E7D8B59" w14:textId="2CE45333" w:rsidR="00F860AC" w:rsidRDefault="00F860AC" w:rsidP="00ED231F">
      <w:pPr>
        <w:rPr>
          <w:rFonts w:ascii="Times New Roman" w:hAnsi="Times New Roman" w:cs="Times New Roman"/>
          <w:sz w:val="28"/>
          <w:szCs w:val="28"/>
        </w:rPr>
      </w:pPr>
      <w:r>
        <w:rPr>
          <w:rFonts w:ascii="Times New Roman" w:hAnsi="Times New Roman" w:cs="Times New Roman"/>
          <w:sz w:val="28"/>
          <w:szCs w:val="28"/>
        </w:rPr>
        <w:br w:type="page"/>
      </w:r>
    </w:p>
    <w:p w14:paraId="497C48DF" w14:textId="78BEA248" w:rsidR="00F860AC" w:rsidRDefault="00094FF2" w:rsidP="00ED231F">
      <w:pPr>
        <w:autoSpaceDE w:val="0"/>
        <w:autoSpaceDN w:val="0"/>
        <w:adjustRightInd w:val="0"/>
        <w:spacing w:after="0" w:line="240" w:lineRule="auto"/>
        <w:ind w:firstLine="567"/>
        <w:jc w:val="both"/>
        <w:rPr>
          <w:rFonts w:ascii="Times New Roman" w:hAnsi="Times New Roman" w:cs="Times New Roman"/>
          <w:b/>
          <w:bCs/>
          <w:sz w:val="28"/>
          <w:szCs w:val="28"/>
        </w:rPr>
      </w:pPr>
      <w:r w:rsidRPr="00094FF2">
        <w:rPr>
          <w:rFonts w:ascii="Times New Roman" w:hAnsi="Times New Roman" w:cs="Times New Roman"/>
          <w:b/>
          <w:bCs/>
          <w:sz w:val="28"/>
          <w:szCs w:val="28"/>
        </w:rPr>
        <w:lastRenderedPageBreak/>
        <w:t>НОРМАТИВТІК СІЛТЕМЕЛЕР</w:t>
      </w:r>
    </w:p>
    <w:p w14:paraId="44649287" w14:textId="77777777" w:rsidR="00094FF2" w:rsidRPr="00913B95" w:rsidRDefault="00094FF2" w:rsidP="00ED231F">
      <w:pPr>
        <w:autoSpaceDE w:val="0"/>
        <w:autoSpaceDN w:val="0"/>
        <w:adjustRightInd w:val="0"/>
        <w:spacing w:after="0" w:line="240" w:lineRule="auto"/>
        <w:ind w:firstLine="567"/>
        <w:jc w:val="both"/>
        <w:rPr>
          <w:rFonts w:ascii="Times New Roman" w:hAnsi="Times New Roman" w:cs="Times New Roman"/>
          <w:b/>
          <w:bCs/>
          <w:sz w:val="28"/>
          <w:szCs w:val="28"/>
        </w:rPr>
      </w:pPr>
    </w:p>
    <w:p w14:paraId="23A554DA" w14:textId="015D15F3" w:rsidR="00094FF2" w:rsidRPr="00094FF2" w:rsidRDefault="00C76157"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МЕМ</w:t>
      </w:r>
      <w:r w:rsidR="00094FF2" w:rsidRPr="00094FF2">
        <w:rPr>
          <w:rFonts w:ascii="Times New Roman" w:hAnsi="Times New Roman" w:cs="Times New Roman"/>
          <w:sz w:val="26"/>
          <w:szCs w:val="26"/>
          <w:lang w:val="kk-KZ"/>
        </w:rPr>
        <w:t>СТ 8736–2014 Құрылыс жұмыстарына арналған құм. Техникалық сипаттамалары</w:t>
      </w:r>
    </w:p>
    <w:p w14:paraId="18B4EA04" w14:textId="280E7836" w:rsidR="00094FF2" w:rsidRPr="00094FF2" w:rsidRDefault="00C76157"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МЕМ</w:t>
      </w:r>
      <w:r w:rsidRPr="00094FF2">
        <w:rPr>
          <w:rFonts w:ascii="Times New Roman" w:hAnsi="Times New Roman" w:cs="Times New Roman"/>
          <w:sz w:val="26"/>
          <w:szCs w:val="26"/>
          <w:lang w:val="kk-KZ"/>
        </w:rPr>
        <w:t>СТ</w:t>
      </w:r>
      <w:r w:rsidR="00094FF2" w:rsidRPr="00094FF2">
        <w:rPr>
          <w:rFonts w:ascii="Times New Roman" w:hAnsi="Times New Roman" w:cs="Times New Roman"/>
          <w:sz w:val="26"/>
          <w:szCs w:val="26"/>
          <w:lang w:val="kk-KZ"/>
        </w:rPr>
        <w:t xml:space="preserve"> 8735–88 (</w:t>
      </w:r>
      <w:r w:rsidR="006743CE" w:rsidRPr="005557D9">
        <w:rPr>
          <w:rFonts w:ascii="Times New Roman" w:hAnsi="Times New Roman" w:cs="Times New Roman"/>
          <w:sz w:val="26"/>
          <w:szCs w:val="26"/>
          <w:lang w:val="kk-KZ"/>
        </w:rPr>
        <w:t xml:space="preserve">СТ СЭВ </w:t>
      </w:r>
      <w:r w:rsidR="00094FF2" w:rsidRPr="00094FF2">
        <w:rPr>
          <w:rFonts w:ascii="Times New Roman" w:hAnsi="Times New Roman" w:cs="Times New Roman"/>
          <w:sz w:val="26"/>
          <w:szCs w:val="26"/>
          <w:lang w:val="kk-KZ"/>
        </w:rPr>
        <w:t xml:space="preserve">5446–85, </w:t>
      </w:r>
      <w:r w:rsidR="006743CE" w:rsidRPr="005557D9">
        <w:rPr>
          <w:rFonts w:ascii="Times New Roman" w:hAnsi="Times New Roman" w:cs="Times New Roman"/>
          <w:sz w:val="26"/>
          <w:szCs w:val="26"/>
          <w:lang w:val="kk-KZ"/>
        </w:rPr>
        <w:t xml:space="preserve">СТ СЭВ </w:t>
      </w:r>
      <w:r w:rsidR="00094FF2" w:rsidRPr="00094FF2">
        <w:rPr>
          <w:rFonts w:ascii="Times New Roman" w:hAnsi="Times New Roman" w:cs="Times New Roman"/>
          <w:sz w:val="26"/>
          <w:szCs w:val="26"/>
          <w:lang w:val="kk-KZ"/>
        </w:rPr>
        <w:t>6317–88) Құрылыс жұмыстарына арналған құм. Сынақ әдістері</w:t>
      </w:r>
    </w:p>
    <w:p w14:paraId="6F82657B" w14:textId="4B307BDE" w:rsidR="00094FF2" w:rsidRPr="00094FF2" w:rsidRDefault="00C76157"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МЕМ</w:t>
      </w:r>
      <w:r w:rsidRPr="00094FF2">
        <w:rPr>
          <w:rFonts w:ascii="Times New Roman" w:hAnsi="Times New Roman" w:cs="Times New Roman"/>
          <w:sz w:val="26"/>
          <w:szCs w:val="26"/>
          <w:lang w:val="kk-KZ"/>
        </w:rPr>
        <w:t>СТ</w:t>
      </w:r>
      <w:r w:rsidR="00094FF2" w:rsidRPr="00094FF2">
        <w:rPr>
          <w:rFonts w:ascii="Times New Roman" w:hAnsi="Times New Roman" w:cs="Times New Roman"/>
          <w:sz w:val="26"/>
          <w:szCs w:val="26"/>
          <w:lang w:val="kk-KZ"/>
        </w:rPr>
        <w:t xml:space="preserve"> 10180–2012 Бетондар. Бақылау үлгілерін пайдаланып беріктікті анықтау әдістері</w:t>
      </w:r>
    </w:p>
    <w:p w14:paraId="787C0B34" w14:textId="6C7BE2D9" w:rsidR="00094FF2" w:rsidRPr="00094FF2" w:rsidRDefault="00C76157"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МЕМ</w:t>
      </w:r>
      <w:r w:rsidRPr="00094FF2">
        <w:rPr>
          <w:rFonts w:ascii="Times New Roman" w:hAnsi="Times New Roman" w:cs="Times New Roman"/>
          <w:sz w:val="26"/>
          <w:szCs w:val="26"/>
          <w:lang w:val="kk-KZ"/>
        </w:rPr>
        <w:t>СТ</w:t>
      </w:r>
      <w:r w:rsidR="00094FF2" w:rsidRPr="00094FF2">
        <w:rPr>
          <w:rFonts w:ascii="Times New Roman" w:hAnsi="Times New Roman" w:cs="Times New Roman"/>
          <w:sz w:val="26"/>
          <w:szCs w:val="26"/>
          <w:lang w:val="kk-KZ"/>
        </w:rPr>
        <w:t xml:space="preserve"> 18105–2018 Бетондар. Беріктікті бақылау және бағалау ережелері</w:t>
      </w:r>
    </w:p>
    <w:p w14:paraId="49C6BCE8" w14:textId="6C9697F6" w:rsidR="00094FF2" w:rsidRPr="00094FF2" w:rsidRDefault="00C76157"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МЕМ</w:t>
      </w:r>
      <w:r w:rsidRPr="00094FF2">
        <w:rPr>
          <w:rFonts w:ascii="Times New Roman" w:hAnsi="Times New Roman" w:cs="Times New Roman"/>
          <w:sz w:val="26"/>
          <w:szCs w:val="26"/>
          <w:lang w:val="kk-KZ"/>
        </w:rPr>
        <w:t>СТ</w:t>
      </w:r>
      <w:r w:rsidR="00094FF2" w:rsidRPr="00094FF2">
        <w:rPr>
          <w:rFonts w:ascii="Times New Roman" w:hAnsi="Times New Roman" w:cs="Times New Roman"/>
          <w:sz w:val="26"/>
          <w:szCs w:val="26"/>
          <w:lang w:val="kk-KZ"/>
        </w:rPr>
        <w:t xml:space="preserve"> 24452–2015 Бетондар. Призма беріктігін, серпімділік модулін және Пуассон </w:t>
      </w:r>
      <w:r w:rsidR="006743CE">
        <w:rPr>
          <w:rFonts w:ascii="Times New Roman" w:hAnsi="Times New Roman" w:cs="Times New Roman"/>
          <w:sz w:val="26"/>
          <w:szCs w:val="26"/>
          <w:lang w:val="kk-KZ"/>
        </w:rPr>
        <w:t xml:space="preserve">коэффициентін </w:t>
      </w:r>
      <w:r w:rsidR="00094FF2" w:rsidRPr="00094FF2">
        <w:rPr>
          <w:rFonts w:ascii="Times New Roman" w:hAnsi="Times New Roman" w:cs="Times New Roman"/>
          <w:sz w:val="26"/>
          <w:szCs w:val="26"/>
          <w:lang w:val="kk-KZ"/>
        </w:rPr>
        <w:t>анықтау әдістері</w:t>
      </w:r>
    </w:p>
    <w:p w14:paraId="6849E33A" w14:textId="0762C133" w:rsidR="00094FF2" w:rsidRPr="00094FF2" w:rsidRDefault="00C76157"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МЕМ</w:t>
      </w:r>
      <w:r w:rsidRPr="00094FF2">
        <w:rPr>
          <w:rFonts w:ascii="Times New Roman" w:hAnsi="Times New Roman" w:cs="Times New Roman"/>
          <w:sz w:val="26"/>
          <w:szCs w:val="26"/>
          <w:lang w:val="kk-KZ"/>
        </w:rPr>
        <w:t>СТ</w:t>
      </w:r>
      <w:r w:rsidR="00094FF2" w:rsidRPr="00094FF2">
        <w:rPr>
          <w:rFonts w:ascii="Times New Roman" w:hAnsi="Times New Roman" w:cs="Times New Roman"/>
          <w:sz w:val="26"/>
          <w:szCs w:val="26"/>
          <w:lang w:val="kk-KZ"/>
        </w:rPr>
        <w:t xml:space="preserve"> 25485–2019 </w:t>
      </w:r>
      <w:r w:rsidR="006743CE">
        <w:rPr>
          <w:rFonts w:ascii="Times New Roman" w:hAnsi="Times New Roman" w:cs="Times New Roman"/>
          <w:sz w:val="26"/>
          <w:szCs w:val="26"/>
          <w:lang w:val="kk-KZ"/>
        </w:rPr>
        <w:t xml:space="preserve">Кеуек </w:t>
      </w:r>
      <w:r w:rsidR="00094FF2" w:rsidRPr="00094FF2">
        <w:rPr>
          <w:rFonts w:ascii="Times New Roman" w:hAnsi="Times New Roman" w:cs="Times New Roman"/>
          <w:sz w:val="26"/>
          <w:szCs w:val="26"/>
          <w:lang w:val="kk-KZ"/>
        </w:rPr>
        <w:t>бетондар. Техникалық сипаттамалары</w:t>
      </w:r>
    </w:p>
    <w:p w14:paraId="759F04D4" w14:textId="6AC0E7B7" w:rsidR="00094FF2" w:rsidRPr="00094FF2" w:rsidRDefault="00C76157"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МЕМ</w:t>
      </w:r>
      <w:r w:rsidRPr="00094FF2">
        <w:rPr>
          <w:rFonts w:ascii="Times New Roman" w:hAnsi="Times New Roman" w:cs="Times New Roman"/>
          <w:sz w:val="26"/>
          <w:szCs w:val="26"/>
          <w:lang w:val="kk-KZ"/>
        </w:rPr>
        <w:t>СТ</w:t>
      </w:r>
      <w:r w:rsidR="00094FF2" w:rsidRPr="00094FF2">
        <w:rPr>
          <w:rFonts w:ascii="Times New Roman" w:hAnsi="Times New Roman" w:cs="Times New Roman"/>
          <w:sz w:val="26"/>
          <w:szCs w:val="26"/>
          <w:lang w:val="kk-KZ"/>
        </w:rPr>
        <w:t xml:space="preserve"> 25818–2017 Бетонға арналған жылу электр станцияларынан шығатын ұш</w:t>
      </w:r>
      <w:r w:rsidR="00C120AD">
        <w:rPr>
          <w:rFonts w:ascii="Times New Roman" w:hAnsi="Times New Roman" w:cs="Times New Roman"/>
          <w:sz w:val="26"/>
          <w:szCs w:val="26"/>
          <w:lang w:val="kk-KZ"/>
        </w:rPr>
        <w:t>па</w:t>
      </w:r>
      <w:r w:rsidR="00094FF2" w:rsidRPr="00094FF2">
        <w:rPr>
          <w:rFonts w:ascii="Times New Roman" w:hAnsi="Times New Roman" w:cs="Times New Roman"/>
          <w:sz w:val="26"/>
          <w:szCs w:val="26"/>
          <w:lang w:val="kk-KZ"/>
        </w:rPr>
        <w:t xml:space="preserve"> күл. Техникалық сипаттамалары</w:t>
      </w:r>
    </w:p>
    <w:p w14:paraId="70893445" w14:textId="1BF1BD4C" w:rsidR="00094FF2" w:rsidRPr="00094FF2" w:rsidRDefault="00C76157"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МЕМ</w:t>
      </w:r>
      <w:r w:rsidRPr="00094FF2">
        <w:rPr>
          <w:rFonts w:ascii="Times New Roman" w:hAnsi="Times New Roman" w:cs="Times New Roman"/>
          <w:sz w:val="26"/>
          <w:szCs w:val="26"/>
          <w:lang w:val="kk-KZ"/>
        </w:rPr>
        <w:t>СТ</w:t>
      </w:r>
      <w:r w:rsidR="00094FF2" w:rsidRPr="00094FF2">
        <w:rPr>
          <w:rFonts w:ascii="Times New Roman" w:hAnsi="Times New Roman" w:cs="Times New Roman"/>
          <w:sz w:val="26"/>
          <w:szCs w:val="26"/>
          <w:lang w:val="kk-KZ"/>
        </w:rPr>
        <w:t xml:space="preserve"> 13078–2021 Сұйық натрий және калий шынысы. Техникалық сипаттамалары</w:t>
      </w:r>
    </w:p>
    <w:p w14:paraId="5AA733A0" w14:textId="75BB7931" w:rsidR="00094FF2" w:rsidRPr="00094FF2" w:rsidRDefault="00C76157"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МЕМ</w:t>
      </w:r>
      <w:r w:rsidRPr="00094FF2">
        <w:rPr>
          <w:rFonts w:ascii="Times New Roman" w:hAnsi="Times New Roman" w:cs="Times New Roman"/>
          <w:sz w:val="26"/>
          <w:szCs w:val="26"/>
          <w:lang w:val="kk-KZ"/>
        </w:rPr>
        <w:t>СТ</w:t>
      </w:r>
      <w:r w:rsidR="00094FF2" w:rsidRPr="00094FF2">
        <w:rPr>
          <w:rFonts w:ascii="Times New Roman" w:hAnsi="Times New Roman" w:cs="Times New Roman"/>
          <w:sz w:val="26"/>
          <w:szCs w:val="26"/>
          <w:lang w:val="kk-KZ"/>
        </w:rPr>
        <w:t xml:space="preserve"> 23732–2011 Бетон мен ерітінділерге арналған су. Техникалық сипаттамалар</w:t>
      </w:r>
    </w:p>
    <w:p w14:paraId="757CC127" w14:textId="21768394" w:rsidR="00094FF2" w:rsidRPr="00094FF2" w:rsidRDefault="00C76157"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МЕМ</w:t>
      </w:r>
      <w:r w:rsidRPr="00094FF2">
        <w:rPr>
          <w:rFonts w:ascii="Times New Roman" w:hAnsi="Times New Roman" w:cs="Times New Roman"/>
          <w:sz w:val="26"/>
          <w:szCs w:val="26"/>
          <w:lang w:val="kk-KZ"/>
        </w:rPr>
        <w:t>СТ</w:t>
      </w:r>
      <w:r w:rsidR="00094FF2" w:rsidRPr="00094FF2">
        <w:rPr>
          <w:rFonts w:ascii="Times New Roman" w:hAnsi="Times New Roman" w:cs="Times New Roman"/>
          <w:sz w:val="26"/>
          <w:szCs w:val="26"/>
          <w:lang w:val="kk-KZ"/>
        </w:rPr>
        <w:t xml:space="preserve"> 12852.0–2020 </w:t>
      </w:r>
      <w:r w:rsidR="00274BD7">
        <w:rPr>
          <w:rFonts w:ascii="Times New Roman" w:hAnsi="Times New Roman" w:cs="Times New Roman"/>
          <w:sz w:val="26"/>
          <w:szCs w:val="26"/>
          <w:lang w:val="kk-KZ"/>
        </w:rPr>
        <w:t>Кеуек</w:t>
      </w:r>
      <w:r w:rsidR="00094FF2" w:rsidRPr="00094FF2">
        <w:rPr>
          <w:rFonts w:ascii="Times New Roman" w:hAnsi="Times New Roman" w:cs="Times New Roman"/>
          <w:sz w:val="26"/>
          <w:szCs w:val="26"/>
          <w:lang w:val="kk-KZ"/>
        </w:rPr>
        <w:t xml:space="preserve"> бетон. Сынақ әдістері</w:t>
      </w:r>
    </w:p>
    <w:p w14:paraId="287C91D7" w14:textId="13466BCD" w:rsidR="00094FF2" w:rsidRPr="00094FF2" w:rsidRDefault="00C76157"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МЕМ</w:t>
      </w:r>
      <w:r w:rsidRPr="00094FF2">
        <w:rPr>
          <w:rFonts w:ascii="Times New Roman" w:hAnsi="Times New Roman" w:cs="Times New Roman"/>
          <w:sz w:val="26"/>
          <w:szCs w:val="26"/>
          <w:lang w:val="kk-KZ"/>
        </w:rPr>
        <w:t>СТ</w:t>
      </w:r>
      <w:r w:rsidR="00094FF2" w:rsidRPr="00094FF2">
        <w:rPr>
          <w:rFonts w:ascii="Times New Roman" w:hAnsi="Times New Roman" w:cs="Times New Roman"/>
          <w:sz w:val="26"/>
          <w:szCs w:val="26"/>
          <w:lang w:val="kk-KZ"/>
        </w:rPr>
        <w:t xml:space="preserve"> 12852.4–2020 </w:t>
      </w:r>
      <w:r w:rsidR="00274BD7">
        <w:rPr>
          <w:rFonts w:ascii="Times New Roman" w:hAnsi="Times New Roman" w:cs="Times New Roman"/>
          <w:sz w:val="26"/>
          <w:szCs w:val="26"/>
          <w:lang w:val="kk-KZ"/>
        </w:rPr>
        <w:t>Кеуек</w:t>
      </w:r>
      <w:r w:rsidR="00094FF2" w:rsidRPr="00094FF2">
        <w:rPr>
          <w:rFonts w:ascii="Times New Roman" w:hAnsi="Times New Roman" w:cs="Times New Roman"/>
          <w:sz w:val="26"/>
          <w:szCs w:val="26"/>
          <w:lang w:val="kk-KZ"/>
        </w:rPr>
        <w:t xml:space="preserve"> бетон. Аязға төзімділікті анықтау әдістері</w:t>
      </w:r>
    </w:p>
    <w:p w14:paraId="4DF3A1DF" w14:textId="0FA2549E" w:rsidR="00094FF2" w:rsidRPr="00094FF2" w:rsidRDefault="00C76157"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МЕМ</w:t>
      </w:r>
      <w:r w:rsidRPr="00094FF2">
        <w:rPr>
          <w:rFonts w:ascii="Times New Roman" w:hAnsi="Times New Roman" w:cs="Times New Roman"/>
          <w:sz w:val="26"/>
          <w:szCs w:val="26"/>
          <w:lang w:val="kk-KZ"/>
        </w:rPr>
        <w:t>СТ</w:t>
      </w:r>
      <w:r w:rsidR="00094FF2" w:rsidRPr="00094FF2">
        <w:rPr>
          <w:rFonts w:ascii="Times New Roman" w:hAnsi="Times New Roman" w:cs="Times New Roman"/>
          <w:sz w:val="26"/>
          <w:szCs w:val="26"/>
          <w:lang w:val="kk-KZ"/>
        </w:rPr>
        <w:t xml:space="preserve"> 2642.0–2014, 2642.8–2017, 2642.12–2018 Силикат материалдарын химиялық талдау әдістері</w:t>
      </w:r>
      <w:r w:rsidR="00274BD7">
        <w:rPr>
          <w:rFonts w:ascii="Times New Roman" w:hAnsi="Times New Roman" w:cs="Times New Roman"/>
          <w:sz w:val="26"/>
          <w:szCs w:val="26"/>
          <w:lang w:val="kk-KZ"/>
        </w:rPr>
        <w:t xml:space="preserve"> </w:t>
      </w:r>
    </w:p>
    <w:p w14:paraId="1695CDC4" w14:textId="29459DE7" w:rsidR="00094FF2" w:rsidRPr="00094FF2" w:rsidRDefault="00C76157"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МЕМ</w:t>
      </w:r>
      <w:r w:rsidRPr="00094FF2">
        <w:rPr>
          <w:rFonts w:ascii="Times New Roman" w:hAnsi="Times New Roman" w:cs="Times New Roman"/>
          <w:sz w:val="26"/>
          <w:szCs w:val="26"/>
          <w:lang w:val="kk-KZ"/>
        </w:rPr>
        <w:t>СТ</w:t>
      </w:r>
      <w:r w:rsidR="00094FF2" w:rsidRPr="00094FF2">
        <w:rPr>
          <w:rFonts w:ascii="Times New Roman" w:hAnsi="Times New Roman" w:cs="Times New Roman"/>
          <w:sz w:val="26"/>
          <w:szCs w:val="26"/>
          <w:lang w:val="kk-KZ"/>
        </w:rPr>
        <w:t xml:space="preserve"> 21520–89 </w:t>
      </w:r>
      <w:r w:rsidR="00274BD7">
        <w:rPr>
          <w:rFonts w:ascii="Times New Roman" w:hAnsi="Times New Roman" w:cs="Times New Roman"/>
          <w:sz w:val="26"/>
          <w:szCs w:val="26"/>
          <w:lang w:val="kk-KZ"/>
        </w:rPr>
        <w:t>Кеуек</w:t>
      </w:r>
      <w:r w:rsidR="00094FF2" w:rsidRPr="00094FF2">
        <w:rPr>
          <w:rFonts w:ascii="Times New Roman" w:hAnsi="Times New Roman" w:cs="Times New Roman"/>
          <w:sz w:val="26"/>
          <w:szCs w:val="26"/>
          <w:lang w:val="kk-KZ"/>
        </w:rPr>
        <w:t xml:space="preserve"> бетоннан жасалған шағын қабырға блоктары. Техникалық сипаттамалары</w:t>
      </w:r>
    </w:p>
    <w:p w14:paraId="0C03A54F" w14:textId="5144D1CC" w:rsidR="00094FF2" w:rsidRPr="00094FF2" w:rsidRDefault="00C76157"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МЕМ</w:t>
      </w:r>
      <w:r w:rsidRPr="00094FF2">
        <w:rPr>
          <w:rFonts w:ascii="Times New Roman" w:hAnsi="Times New Roman" w:cs="Times New Roman"/>
          <w:sz w:val="26"/>
          <w:szCs w:val="26"/>
          <w:lang w:val="kk-KZ"/>
        </w:rPr>
        <w:t>СТ</w:t>
      </w:r>
      <w:r w:rsidR="00094FF2" w:rsidRPr="00094FF2">
        <w:rPr>
          <w:rFonts w:ascii="Times New Roman" w:hAnsi="Times New Roman" w:cs="Times New Roman"/>
          <w:sz w:val="26"/>
          <w:szCs w:val="26"/>
          <w:lang w:val="kk-KZ"/>
        </w:rPr>
        <w:t xml:space="preserve"> 7076–99 Құрылыс материалдары мен бұйымдары. Жылу өткізгіштігін анықтау әдісі</w:t>
      </w:r>
    </w:p>
    <w:p w14:paraId="02E977A8" w14:textId="79A6C301" w:rsidR="00094FF2" w:rsidRPr="00094FF2" w:rsidRDefault="00C76157"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МЕМ</w:t>
      </w:r>
      <w:r w:rsidRPr="00094FF2">
        <w:rPr>
          <w:rFonts w:ascii="Times New Roman" w:hAnsi="Times New Roman" w:cs="Times New Roman"/>
          <w:sz w:val="26"/>
          <w:szCs w:val="26"/>
          <w:lang w:val="kk-KZ"/>
        </w:rPr>
        <w:t>СТ</w:t>
      </w:r>
      <w:r w:rsidR="00094FF2" w:rsidRPr="00094FF2">
        <w:rPr>
          <w:rFonts w:ascii="Times New Roman" w:hAnsi="Times New Roman" w:cs="Times New Roman"/>
          <w:sz w:val="26"/>
          <w:szCs w:val="26"/>
          <w:lang w:val="kk-KZ"/>
        </w:rPr>
        <w:t xml:space="preserve"> 24816–2014 Құрылыс материалдары. Сорбциялық ылғалдылықты анықтау әдісі</w:t>
      </w:r>
    </w:p>
    <w:p w14:paraId="540C28F3" w14:textId="00F7DAEA" w:rsidR="00094FF2" w:rsidRPr="00094FF2" w:rsidRDefault="00C76157"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МЕМ</w:t>
      </w:r>
      <w:r w:rsidRPr="00094FF2">
        <w:rPr>
          <w:rFonts w:ascii="Times New Roman" w:hAnsi="Times New Roman" w:cs="Times New Roman"/>
          <w:sz w:val="26"/>
          <w:szCs w:val="26"/>
          <w:lang w:val="kk-KZ"/>
        </w:rPr>
        <w:t>СТ</w:t>
      </w:r>
      <w:r w:rsidR="00094FF2" w:rsidRPr="00094FF2">
        <w:rPr>
          <w:rFonts w:ascii="Times New Roman" w:hAnsi="Times New Roman" w:cs="Times New Roman"/>
          <w:sz w:val="26"/>
          <w:szCs w:val="26"/>
          <w:lang w:val="kk-KZ"/>
        </w:rPr>
        <w:t xml:space="preserve"> 17177–94 Кеуекті құрылыс материалдары. Су сіңіру және сорбцияны анықтау</w:t>
      </w:r>
    </w:p>
    <w:p w14:paraId="591C88B3" w14:textId="72A7EEEF" w:rsidR="00094FF2" w:rsidRPr="00094FF2" w:rsidRDefault="00C76157"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МЕМ</w:t>
      </w:r>
      <w:r w:rsidRPr="00094FF2">
        <w:rPr>
          <w:rFonts w:ascii="Times New Roman" w:hAnsi="Times New Roman" w:cs="Times New Roman"/>
          <w:sz w:val="26"/>
          <w:szCs w:val="26"/>
          <w:lang w:val="kk-KZ"/>
        </w:rPr>
        <w:t>СТ</w:t>
      </w:r>
      <w:r w:rsidR="00094FF2" w:rsidRPr="00094FF2">
        <w:rPr>
          <w:rFonts w:ascii="Times New Roman" w:hAnsi="Times New Roman" w:cs="Times New Roman"/>
          <w:sz w:val="26"/>
          <w:szCs w:val="26"/>
          <w:lang w:val="kk-KZ"/>
        </w:rPr>
        <w:t xml:space="preserve"> 12730.0–2020 / </w:t>
      </w:r>
      <w:r w:rsidR="00274BD7">
        <w:rPr>
          <w:rFonts w:ascii="Times New Roman" w:hAnsi="Times New Roman" w:cs="Times New Roman"/>
          <w:sz w:val="26"/>
          <w:szCs w:val="26"/>
          <w:lang w:val="kk-KZ"/>
        </w:rPr>
        <w:t>МЕМ</w:t>
      </w:r>
      <w:r w:rsidR="00274BD7" w:rsidRPr="00094FF2">
        <w:rPr>
          <w:rFonts w:ascii="Times New Roman" w:hAnsi="Times New Roman" w:cs="Times New Roman"/>
          <w:sz w:val="26"/>
          <w:szCs w:val="26"/>
          <w:lang w:val="kk-KZ"/>
        </w:rPr>
        <w:t>СТ</w:t>
      </w:r>
      <w:r w:rsidR="00094FF2" w:rsidRPr="00094FF2">
        <w:rPr>
          <w:rFonts w:ascii="Times New Roman" w:hAnsi="Times New Roman" w:cs="Times New Roman"/>
          <w:sz w:val="26"/>
          <w:szCs w:val="26"/>
          <w:lang w:val="kk-KZ"/>
        </w:rPr>
        <w:t xml:space="preserve"> 12730.2–2020 / </w:t>
      </w:r>
      <w:r w:rsidR="00274BD7">
        <w:rPr>
          <w:rFonts w:ascii="Times New Roman" w:hAnsi="Times New Roman" w:cs="Times New Roman"/>
          <w:sz w:val="26"/>
          <w:szCs w:val="26"/>
          <w:lang w:val="kk-KZ"/>
        </w:rPr>
        <w:t>МЕМ</w:t>
      </w:r>
      <w:r w:rsidR="00274BD7" w:rsidRPr="00094FF2">
        <w:rPr>
          <w:rFonts w:ascii="Times New Roman" w:hAnsi="Times New Roman" w:cs="Times New Roman"/>
          <w:sz w:val="26"/>
          <w:szCs w:val="26"/>
          <w:lang w:val="kk-KZ"/>
        </w:rPr>
        <w:t>СТ</w:t>
      </w:r>
      <w:r w:rsidR="00094FF2" w:rsidRPr="00094FF2">
        <w:rPr>
          <w:rFonts w:ascii="Times New Roman" w:hAnsi="Times New Roman" w:cs="Times New Roman"/>
          <w:sz w:val="26"/>
          <w:szCs w:val="26"/>
          <w:lang w:val="kk-KZ"/>
        </w:rPr>
        <w:t xml:space="preserve"> 12730.3–2020 Бетондар. Тығыздықты, ылғалдылықты, су сіңіруді және су</w:t>
      </w:r>
      <w:r w:rsidR="00274BD7">
        <w:rPr>
          <w:rFonts w:ascii="Times New Roman" w:hAnsi="Times New Roman" w:cs="Times New Roman"/>
          <w:sz w:val="26"/>
          <w:szCs w:val="26"/>
          <w:lang w:val="kk-KZ"/>
        </w:rPr>
        <w:t xml:space="preserve"> сіңірмеушілігін </w:t>
      </w:r>
      <w:r w:rsidR="00094FF2" w:rsidRPr="00094FF2">
        <w:rPr>
          <w:rFonts w:ascii="Times New Roman" w:hAnsi="Times New Roman" w:cs="Times New Roman"/>
          <w:sz w:val="26"/>
          <w:szCs w:val="26"/>
          <w:lang w:val="kk-KZ"/>
        </w:rPr>
        <w:t>анықтау әдістері</w:t>
      </w:r>
    </w:p>
    <w:p w14:paraId="36B5164A" w14:textId="200B4FDC" w:rsidR="00094FF2" w:rsidRPr="00094FF2" w:rsidRDefault="00C76157"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МЕМ</w:t>
      </w:r>
      <w:r w:rsidRPr="00094FF2">
        <w:rPr>
          <w:rFonts w:ascii="Times New Roman" w:hAnsi="Times New Roman" w:cs="Times New Roman"/>
          <w:sz w:val="26"/>
          <w:szCs w:val="26"/>
          <w:lang w:val="kk-KZ"/>
        </w:rPr>
        <w:t>СТ</w:t>
      </w:r>
      <w:r w:rsidR="00094FF2" w:rsidRPr="00094FF2">
        <w:rPr>
          <w:rFonts w:ascii="Times New Roman" w:hAnsi="Times New Roman" w:cs="Times New Roman"/>
          <w:sz w:val="26"/>
          <w:szCs w:val="26"/>
          <w:lang w:val="kk-KZ"/>
        </w:rPr>
        <w:t xml:space="preserve"> 24544–81 Бетондар. </w:t>
      </w:r>
      <w:r w:rsidR="00CB5D7C">
        <w:rPr>
          <w:rFonts w:ascii="Times New Roman" w:hAnsi="Times New Roman" w:cs="Times New Roman"/>
          <w:sz w:val="26"/>
          <w:szCs w:val="26"/>
          <w:lang w:val="kk-KZ"/>
        </w:rPr>
        <w:t>Отыру</w:t>
      </w:r>
      <w:r w:rsidR="00094FF2" w:rsidRPr="00094FF2">
        <w:rPr>
          <w:rFonts w:ascii="Times New Roman" w:hAnsi="Times New Roman" w:cs="Times New Roman"/>
          <w:sz w:val="26"/>
          <w:szCs w:val="26"/>
          <w:lang w:val="kk-KZ"/>
        </w:rPr>
        <w:t xml:space="preserve"> және жылжу деформацияларын анықтау әдістері</w:t>
      </w:r>
    </w:p>
    <w:p w14:paraId="5C24F7DD" w14:textId="6D03739A" w:rsidR="00094FF2" w:rsidRPr="00094FF2" w:rsidRDefault="00C76157"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МЕМ</w:t>
      </w:r>
      <w:r w:rsidRPr="00094FF2">
        <w:rPr>
          <w:rFonts w:ascii="Times New Roman" w:hAnsi="Times New Roman" w:cs="Times New Roman"/>
          <w:sz w:val="26"/>
          <w:szCs w:val="26"/>
          <w:lang w:val="kk-KZ"/>
        </w:rPr>
        <w:t>СТ</w:t>
      </w:r>
      <w:r w:rsidR="00094FF2" w:rsidRPr="00094FF2">
        <w:rPr>
          <w:rFonts w:ascii="Times New Roman" w:hAnsi="Times New Roman" w:cs="Times New Roman"/>
          <w:sz w:val="26"/>
          <w:szCs w:val="26"/>
          <w:lang w:val="kk-KZ"/>
        </w:rPr>
        <w:t xml:space="preserve"> 31108–2020 Цементтер. Жалпы сипаттамалар</w:t>
      </w:r>
    </w:p>
    <w:p w14:paraId="1145B11B" w14:textId="4EBDB83D" w:rsidR="00094FF2" w:rsidRPr="00094FF2" w:rsidRDefault="00C76157"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МЕМ</w:t>
      </w:r>
      <w:r w:rsidRPr="00094FF2">
        <w:rPr>
          <w:rFonts w:ascii="Times New Roman" w:hAnsi="Times New Roman" w:cs="Times New Roman"/>
          <w:sz w:val="26"/>
          <w:szCs w:val="26"/>
          <w:lang w:val="kk-KZ"/>
        </w:rPr>
        <w:t>СТ</w:t>
      </w:r>
      <w:r w:rsidR="00094FF2" w:rsidRPr="00094FF2">
        <w:rPr>
          <w:rFonts w:ascii="Times New Roman" w:hAnsi="Times New Roman" w:cs="Times New Roman"/>
          <w:sz w:val="26"/>
          <w:szCs w:val="26"/>
          <w:lang w:val="kk-KZ"/>
        </w:rPr>
        <w:t xml:space="preserve"> 21–79–88 Керамзит және керамзит өнімдері. Техникалық сипаттамалар</w:t>
      </w:r>
    </w:p>
    <w:p w14:paraId="39A807CA" w14:textId="6B20E0E1" w:rsidR="00094FF2" w:rsidRPr="00094FF2" w:rsidRDefault="00C76157"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МЕМ</w:t>
      </w:r>
      <w:r w:rsidRPr="00094FF2">
        <w:rPr>
          <w:rFonts w:ascii="Times New Roman" w:hAnsi="Times New Roman" w:cs="Times New Roman"/>
          <w:sz w:val="26"/>
          <w:szCs w:val="26"/>
          <w:lang w:val="kk-KZ"/>
        </w:rPr>
        <w:t>СТ</w:t>
      </w:r>
      <w:r w:rsidR="00094FF2" w:rsidRPr="00094FF2">
        <w:rPr>
          <w:rFonts w:ascii="Times New Roman" w:hAnsi="Times New Roman" w:cs="Times New Roman"/>
          <w:sz w:val="26"/>
          <w:szCs w:val="26"/>
          <w:lang w:val="kk-KZ"/>
        </w:rPr>
        <w:t xml:space="preserve"> 21–43–80 </w:t>
      </w:r>
      <w:r w:rsidR="00CB5D7C">
        <w:rPr>
          <w:rFonts w:ascii="Times New Roman" w:hAnsi="Times New Roman" w:cs="Times New Roman"/>
          <w:sz w:val="26"/>
          <w:szCs w:val="26"/>
          <w:lang w:val="kk-KZ"/>
        </w:rPr>
        <w:t>Қам</w:t>
      </w:r>
      <w:r w:rsidR="00094FF2" w:rsidRPr="00094FF2">
        <w:rPr>
          <w:rFonts w:ascii="Times New Roman" w:hAnsi="Times New Roman" w:cs="Times New Roman"/>
          <w:sz w:val="26"/>
          <w:szCs w:val="26"/>
          <w:lang w:val="kk-KZ"/>
        </w:rPr>
        <w:t xml:space="preserve"> </w:t>
      </w:r>
      <w:r w:rsidR="00CB5D7C">
        <w:rPr>
          <w:rFonts w:ascii="Times New Roman" w:hAnsi="Times New Roman" w:cs="Times New Roman"/>
          <w:sz w:val="26"/>
          <w:szCs w:val="26"/>
          <w:lang w:val="kk-KZ"/>
        </w:rPr>
        <w:t xml:space="preserve">кеуекті </w:t>
      </w:r>
      <w:r w:rsidR="00094FF2" w:rsidRPr="00094FF2">
        <w:rPr>
          <w:rFonts w:ascii="Times New Roman" w:hAnsi="Times New Roman" w:cs="Times New Roman"/>
          <w:sz w:val="26"/>
          <w:szCs w:val="26"/>
          <w:lang w:val="kk-KZ"/>
        </w:rPr>
        <w:t>бетонның пластикалық беріктігін анықтау</w:t>
      </w:r>
    </w:p>
    <w:p w14:paraId="7E3FA5F3" w14:textId="77777777" w:rsidR="00094FF2" w:rsidRPr="00094FF2" w:rsidRDefault="00094FF2"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sidRPr="00094FF2">
        <w:rPr>
          <w:rFonts w:ascii="Times New Roman" w:hAnsi="Times New Roman" w:cs="Times New Roman"/>
          <w:sz w:val="26"/>
          <w:szCs w:val="26"/>
          <w:lang w:val="kk-KZ"/>
        </w:rPr>
        <w:t>ТУ 6–09–64–75 / ТУ 6–09–64–90 Натрий лаурил сульфонаты. Техникалық сипаттамалар</w:t>
      </w:r>
    </w:p>
    <w:p w14:paraId="6ACE45C0" w14:textId="7A80D536" w:rsidR="00094FF2" w:rsidRPr="00094FF2" w:rsidRDefault="00880BCE"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ҚР ҚН</w:t>
      </w:r>
      <w:r w:rsidRPr="00913B95">
        <w:rPr>
          <w:rFonts w:ascii="Times New Roman" w:hAnsi="Times New Roman" w:cs="Times New Roman"/>
          <w:sz w:val="26"/>
          <w:szCs w:val="26"/>
        </w:rPr>
        <w:t xml:space="preserve"> </w:t>
      </w:r>
      <w:r w:rsidR="00094FF2" w:rsidRPr="00094FF2">
        <w:rPr>
          <w:rFonts w:ascii="Times New Roman" w:hAnsi="Times New Roman" w:cs="Times New Roman"/>
          <w:sz w:val="26"/>
          <w:szCs w:val="26"/>
          <w:lang w:val="kk-KZ"/>
        </w:rPr>
        <w:t>3.04–02–2023 Бетон және темірбетон конструкциялары. Жобалау стандарттары</w:t>
      </w:r>
    </w:p>
    <w:p w14:paraId="0656B4F0" w14:textId="0A0A2589" w:rsidR="00094FF2" w:rsidRPr="00094FF2" w:rsidRDefault="00880BCE"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ҚР</w:t>
      </w:r>
      <w:r w:rsidRPr="005557D9">
        <w:rPr>
          <w:rFonts w:ascii="Times New Roman" w:hAnsi="Times New Roman" w:cs="Times New Roman"/>
          <w:sz w:val="26"/>
          <w:szCs w:val="26"/>
          <w:lang w:val="kk-KZ"/>
        </w:rPr>
        <w:t xml:space="preserve"> </w:t>
      </w:r>
      <w:r w:rsidR="00094FF2" w:rsidRPr="00094FF2">
        <w:rPr>
          <w:rFonts w:ascii="Times New Roman" w:hAnsi="Times New Roman" w:cs="Times New Roman"/>
          <w:sz w:val="26"/>
          <w:szCs w:val="26"/>
          <w:lang w:val="kk-KZ"/>
        </w:rPr>
        <w:t xml:space="preserve"> 277–80: </w:t>
      </w:r>
      <w:r w:rsidR="00775C48">
        <w:rPr>
          <w:rFonts w:ascii="Times New Roman" w:hAnsi="Times New Roman" w:cs="Times New Roman"/>
          <w:sz w:val="26"/>
          <w:szCs w:val="26"/>
          <w:lang w:val="kk-KZ"/>
        </w:rPr>
        <w:t>Кеуек</w:t>
      </w:r>
      <w:r w:rsidR="00094FF2" w:rsidRPr="00094FF2">
        <w:rPr>
          <w:rFonts w:ascii="Times New Roman" w:hAnsi="Times New Roman" w:cs="Times New Roman"/>
          <w:sz w:val="26"/>
          <w:szCs w:val="26"/>
          <w:lang w:val="kk-KZ"/>
        </w:rPr>
        <w:t xml:space="preserve"> бетон бұйымдарын жылу және ылғалды өңдеу нұсқаулары мен режимдері</w:t>
      </w:r>
    </w:p>
    <w:p w14:paraId="47681B1A" w14:textId="5206E615" w:rsidR="00094FF2" w:rsidRPr="00094FF2" w:rsidRDefault="00880BCE" w:rsidP="00ED231F">
      <w:pPr>
        <w:autoSpaceDE w:val="0"/>
        <w:autoSpaceDN w:val="0"/>
        <w:adjustRightInd w:val="0"/>
        <w:spacing w:after="0" w:line="240" w:lineRule="auto"/>
        <w:ind w:firstLine="567"/>
        <w:jc w:val="both"/>
        <w:rPr>
          <w:rFonts w:ascii="Times New Roman" w:hAnsi="Times New Roman" w:cs="Times New Roman"/>
          <w:sz w:val="26"/>
          <w:szCs w:val="26"/>
          <w:lang w:val="kk-KZ"/>
        </w:rPr>
      </w:pPr>
      <w:r>
        <w:rPr>
          <w:rFonts w:ascii="Times New Roman" w:hAnsi="Times New Roman" w:cs="Times New Roman"/>
          <w:sz w:val="26"/>
          <w:szCs w:val="26"/>
          <w:lang w:val="kk-KZ"/>
        </w:rPr>
        <w:t>ҚР ҚН</w:t>
      </w:r>
      <w:r w:rsidRPr="005557D9">
        <w:rPr>
          <w:rFonts w:ascii="Times New Roman" w:hAnsi="Times New Roman" w:cs="Times New Roman"/>
          <w:sz w:val="26"/>
          <w:szCs w:val="26"/>
          <w:lang w:val="kk-KZ"/>
        </w:rPr>
        <w:t xml:space="preserve"> </w:t>
      </w:r>
      <w:r w:rsidR="00094FF2" w:rsidRPr="00094FF2">
        <w:rPr>
          <w:rFonts w:ascii="Times New Roman" w:hAnsi="Times New Roman" w:cs="Times New Roman"/>
          <w:sz w:val="26"/>
          <w:szCs w:val="26"/>
          <w:lang w:val="kk-KZ"/>
        </w:rPr>
        <w:t>2.04–107–2013: Ғимараттарды жылулық қорғау</w:t>
      </w:r>
    </w:p>
    <w:p w14:paraId="30D313F9" w14:textId="2E4270EB" w:rsidR="00F860AC" w:rsidRPr="005557D9" w:rsidRDefault="00880BCE" w:rsidP="00ED231F">
      <w:pPr>
        <w:autoSpaceDE w:val="0"/>
        <w:autoSpaceDN w:val="0"/>
        <w:adjustRightInd w:val="0"/>
        <w:spacing w:after="0" w:line="240" w:lineRule="auto"/>
        <w:ind w:firstLine="567"/>
        <w:jc w:val="both"/>
        <w:rPr>
          <w:rFonts w:ascii="Times New Roman" w:hAnsi="Times New Roman" w:cs="Times New Roman"/>
          <w:b/>
          <w:bCs/>
          <w:sz w:val="28"/>
          <w:szCs w:val="28"/>
          <w:lang w:val="kk-KZ"/>
        </w:rPr>
      </w:pPr>
      <w:r>
        <w:rPr>
          <w:rFonts w:ascii="Times New Roman" w:hAnsi="Times New Roman" w:cs="Times New Roman"/>
          <w:sz w:val="26"/>
          <w:szCs w:val="26"/>
          <w:lang w:val="kk-KZ"/>
        </w:rPr>
        <w:t>ҚНмЕ</w:t>
      </w:r>
      <w:r w:rsidR="00094FF2" w:rsidRPr="00094FF2">
        <w:rPr>
          <w:rFonts w:ascii="Times New Roman" w:hAnsi="Times New Roman" w:cs="Times New Roman"/>
          <w:sz w:val="26"/>
          <w:szCs w:val="26"/>
          <w:lang w:val="kk-KZ"/>
        </w:rPr>
        <w:t xml:space="preserve"> (жаңа стандарттар): Ғимараттарды жылулық қорғау. Қазіргі заманғы энергия тиімділігі талаптары</w:t>
      </w:r>
      <w:r w:rsidR="00F860AC" w:rsidRPr="005557D9">
        <w:rPr>
          <w:rFonts w:ascii="Times New Roman" w:hAnsi="Times New Roman" w:cs="Times New Roman"/>
          <w:b/>
          <w:bCs/>
          <w:sz w:val="28"/>
          <w:szCs w:val="28"/>
          <w:lang w:val="kk-KZ"/>
        </w:rPr>
        <w:br w:type="page"/>
      </w:r>
    </w:p>
    <w:p w14:paraId="48190269" w14:textId="07E12C20" w:rsidR="00F860AC" w:rsidRDefault="00094FF2" w:rsidP="00ED231F">
      <w:pPr>
        <w:autoSpaceDE w:val="0"/>
        <w:autoSpaceDN w:val="0"/>
        <w:adjustRightInd w:val="0"/>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 xml:space="preserve">Кіріспе </w:t>
      </w:r>
    </w:p>
    <w:p w14:paraId="7B84D250" w14:textId="77777777" w:rsidR="006034F4" w:rsidRPr="00094FF2" w:rsidRDefault="006034F4" w:rsidP="00ED231F">
      <w:pPr>
        <w:autoSpaceDE w:val="0"/>
        <w:autoSpaceDN w:val="0"/>
        <w:adjustRightInd w:val="0"/>
        <w:spacing w:after="0" w:line="240" w:lineRule="auto"/>
        <w:jc w:val="center"/>
        <w:rPr>
          <w:rFonts w:ascii="Times New Roman" w:hAnsi="Times New Roman" w:cs="Times New Roman"/>
          <w:b/>
          <w:bCs/>
          <w:sz w:val="28"/>
          <w:szCs w:val="28"/>
          <w:lang w:val="kk-KZ"/>
        </w:rPr>
      </w:pPr>
    </w:p>
    <w:p w14:paraId="6539E5E8" w14:textId="77777777" w:rsidR="00094FF2" w:rsidRPr="00C73A2F" w:rsidRDefault="00094FF2"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C73A2F">
        <w:rPr>
          <w:rFonts w:ascii="Times New Roman" w:hAnsi="Times New Roman" w:cs="Times New Roman"/>
          <w:sz w:val="28"/>
          <w:szCs w:val="28"/>
          <w:lang w:val="kk-KZ"/>
        </w:rPr>
        <w:t>Қазақстан Республикасы экономиканы тұрақты дамытуға және индустриялық-инновациялық жаңғыртуға бағытталған стратегиялық бағытын ұстанған кезде, айналмалы экономика қағидаттарына негізделген ресурстық және энергия үнемдейтін технологияларға көшу ерекше маңызды. Соңғы жылдары еліміз көміртегі қарқындылығын төмендетуге, табиғи ресурстарды ұтымды пайдалануға және өнеркәсіптік қалдықтарды кешенді қайта өңдеуге бағытталған өнеркәсіптік өсудің жаңа моделін белсенді түрде дамытуда.</w:t>
      </w:r>
    </w:p>
    <w:p w14:paraId="661336A2" w14:textId="18E5D008" w:rsidR="00094FF2" w:rsidRPr="00C73A2F" w:rsidRDefault="00094FF2"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C73A2F">
        <w:rPr>
          <w:rFonts w:ascii="Times New Roman" w:hAnsi="Times New Roman" w:cs="Times New Roman"/>
          <w:sz w:val="28"/>
          <w:szCs w:val="28"/>
          <w:lang w:val="kk-KZ"/>
        </w:rPr>
        <w:t>Қазақстан Республикасының Президенті Қасым-Жомарт Кемелұлы Тоқаевтың Қазақстан халқына жолдауында (2023 жылғы 1 қыркүйек) «</w:t>
      </w:r>
      <w:r w:rsidR="006213E6">
        <w:rPr>
          <w:rFonts w:ascii="Times New Roman" w:hAnsi="Times New Roman" w:cs="Times New Roman"/>
          <w:sz w:val="28"/>
          <w:szCs w:val="28"/>
          <w:lang w:val="kk-KZ"/>
        </w:rPr>
        <w:t>Т</w:t>
      </w:r>
      <w:r w:rsidRPr="00C73A2F">
        <w:rPr>
          <w:rFonts w:ascii="Times New Roman" w:hAnsi="Times New Roman" w:cs="Times New Roman"/>
          <w:sz w:val="28"/>
          <w:szCs w:val="28"/>
          <w:lang w:val="kk-KZ"/>
        </w:rPr>
        <w:t>өмен көміртекті технологияларға және шикізат пен энергияны тиімді пайдалануға негізделген жаңа типтегі өнеркәсіпті дамыту» қажеттілігі атап өтілген. Экономиканы көмірте</w:t>
      </w:r>
      <w:r w:rsidR="006034F4">
        <w:rPr>
          <w:rFonts w:ascii="Times New Roman" w:hAnsi="Times New Roman" w:cs="Times New Roman"/>
          <w:sz w:val="28"/>
          <w:szCs w:val="28"/>
          <w:lang w:val="kk-KZ"/>
        </w:rPr>
        <w:t>к</w:t>
      </w:r>
      <w:r w:rsidRPr="00C73A2F">
        <w:rPr>
          <w:rFonts w:ascii="Times New Roman" w:hAnsi="Times New Roman" w:cs="Times New Roman"/>
          <w:sz w:val="28"/>
          <w:szCs w:val="28"/>
          <w:lang w:val="kk-KZ"/>
        </w:rPr>
        <w:t>сіздендіру, «жасыл» инновацияларды енгізу және ұлттық экономиканың ең көп материалды қажет ететін салаларының бірі құрылыс индустриясының энергия тиімділігін арттыру міндеттеріне ерекше назар аударылған.</w:t>
      </w:r>
    </w:p>
    <w:p w14:paraId="65773582" w14:textId="036F4787" w:rsidR="00B22F5D" w:rsidRDefault="00094FF2"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C73A2F">
        <w:rPr>
          <w:rFonts w:ascii="Times New Roman" w:hAnsi="Times New Roman" w:cs="Times New Roman"/>
          <w:sz w:val="28"/>
          <w:szCs w:val="28"/>
          <w:lang w:val="kk-KZ"/>
        </w:rPr>
        <w:t xml:space="preserve">Қазақстан Республикасының 2020–2025 жылдарға арналған индустриялық-инновациялық даму мемлекеттік бағдарламасында жергілікті минералды және қайталама ресурстарды пайдалана отырып, энергия үнемдейтін, экологиялық таза құрылыс материалдарын әзірлеудің басым бағыттары анықталған. </w:t>
      </w:r>
      <w:r w:rsidR="00B22F5D" w:rsidRPr="00B22F5D">
        <w:rPr>
          <w:rFonts w:ascii="Times New Roman" w:hAnsi="Times New Roman" w:cs="Times New Roman"/>
          <w:sz w:val="28"/>
          <w:szCs w:val="28"/>
          <w:lang w:val="kk-KZ"/>
        </w:rPr>
        <w:t>Қазақстан Республикасының 2030 жылға дейінгі өнеркәсіптік саясат тұжырымдамасы жаңа буынның құрылыс материалдары өндірісін дамытуды, тұтқыр</w:t>
      </w:r>
      <w:r w:rsidR="006034F4">
        <w:rPr>
          <w:rFonts w:ascii="Times New Roman" w:hAnsi="Times New Roman" w:cs="Times New Roman"/>
          <w:sz w:val="28"/>
          <w:szCs w:val="28"/>
          <w:lang w:val="kk-KZ"/>
        </w:rPr>
        <w:t>ғыш</w:t>
      </w:r>
      <w:r w:rsidR="00B22F5D" w:rsidRPr="00B22F5D">
        <w:rPr>
          <w:rFonts w:ascii="Times New Roman" w:hAnsi="Times New Roman" w:cs="Times New Roman"/>
          <w:sz w:val="28"/>
          <w:szCs w:val="28"/>
          <w:lang w:val="kk-KZ"/>
        </w:rPr>
        <w:t>тарды синтездеудің төмен көміртекті технологияларын енгізуді және өнеркәсіп пен энергетика қалдықтарын кеңінен пайдалану үшін жағдайлар жасауды көздейді.</w:t>
      </w:r>
    </w:p>
    <w:p w14:paraId="2C917C47" w14:textId="2A6BE98D" w:rsidR="00094FF2" w:rsidRPr="00C73A2F" w:rsidRDefault="00B22F5D"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B22F5D">
        <w:rPr>
          <w:rFonts w:ascii="Times New Roman" w:hAnsi="Times New Roman" w:cs="Times New Roman"/>
          <w:sz w:val="28"/>
          <w:szCs w:val="28"/>
          <w:lang w:val="kk-KZ"/>
        </w:rPr>
        <w:t xml:space="preserve">Осы </w:t>
      </w:r>
      <w:r>
        <w:rPr>
          <w:rFonts w:ascii="Times New Roman" w:hAnsi="Times New Roman" w:cs="Times New Roman"/>
          <w:sz w:val="28"/>
          <w:szCs w:val="28"/>
          <w:lang w:val="kk-KZ"/>
        </w:rPr>
        <w:t xml:space="preserve">мәселелерді </w:t>
      </w:r>
      <w:r w:rsidRPr="00B22F5D">
        <w:rPr>
          <w:rFonts w:ascii="Times New Roman" w:hAnsi="Times New Roman" w:cs="Times New Roman"/>
          <w:sz w:val="28"/>
          <w:szCs w:val="28"/>
          <w:lang w:val="kk-KZ"/>
        </w:rPr>
        <w:t xml:space="preserve">шешудің перспективалық бағыттарының бірі қайталама минералды шикізат — </w:t>
      </w:r>
      <w:r>
        <w:rPr>
          <w:rFonts w:ascii="Times New Roman" w:hAnsi="Times New Roman" w:cs="Times New Roman"/>
          <w:sz w:val="28"/>
          <w:szCs w:val="28"/>
          <w:lang w:val="kk-KZ"/>
        </w:rPr>
        <w:t>ұшпа</w:t>
      </w:r>
      <w:r w:rsidR="006034F4">
        <w:rPr>
          <w:rFonts w:ascii="Times New Roman" w:hAnsi="Times New Roman" w:cs="Times New Roman"/>
          <w:sz w:val="28"/>
          <w:szCs w:val="28"/>
          <w:lang w:val="kk-KZ"/>
        </w:rPr>
        <w:t>-</w:t>
      </w:r>
      <w:r>
        <w:rPr>
          <w:rFonts w:ascii="Times New Roman" w:hAnsi="Times New Roman" w:cs="Times New Roman"/>
          <w:sz w:val="28"/>
          <w:szCs w:val="28"/>
          <w:lang w:val="kk-KZ"/>
        </w:rPr>
        <w:t>күл</w:t>
      </w:r>
      <w:r w:rsidRPr="00B22F5D">
        <w:rPr>
          <w:rFonts w:ascii="Times New Roman" w:hAnsi="Times New Roman" w:cs="Times New Roman"/>
          <w:sz w:val="28"/>
          <w:szCs w:val="28"/>
          <w:lang w:val="kk-KZ"/>
        </w:rPr>
        <w:t xml:space="preserve">, қождар, </w:t>
      </w:r>
      <w:r>
        <w:rPr>
          <w:rFonts w:ascii="Times New Roman" w:hAnsi="Times New Roman" w:cs="Times New Roman"/>
          <w:sz w:val="28"/>
          <w:szCs w:val="28"/>
          <w:lang w:val="kk-KZ"/>
        </w:rPr>
        <w:t>қираған әйнектер</w:t>
      </w:r>
      <w:r w:rsidRPr="00B22F5D">
        <w:rPr>
          <w:rFonts w:ascii="Times New Roman" w:hAnsi="Times New Roman" w:cs="Times New Roman"/>
          <w:sz w:val="28"/>
          <w:szCs w:val="28"/>
          <w:lang w:val="kk-KZ"/>
        </w:rPr>
        <w:t xml:space="preserve">, </w:t>
      </w:r>
      <w:r>
        <w:rPr>
          <w:rFonts w:ascii="Times New Roman" w:hAnsi="Times New Roman" w:cs="Times New Roman"/>
          <w:sz w:val="28"/>
          <w:szCs w:val="28"/>
          <w:lang w:val="kk-KZ"/>
        </w:rPr>
        <w:t>с</w:t>
      </w:r>
      <w:r w:rsidRPr="00B22F5D">
        <w:rPr>
          <w:rFonts w:ascii="Times New Roman" w:hAnsi="Times New Roman" w:cs="Times New Roman"/>
          <w:sz w:val="28"/>
          <w:szCs w:val="28"/>
          <w:lang w:val="kk-KZ"/>
        </w:rPr>
        <w:t xml:space="preserve">иликат және алюминий </w:t>
      </w:r>
      <w:r>
        <w:rPr>
          <w:rFonts w:ascii="Times New Roman" w:hAnsi="Times New Roman" w:cs="Times New Roman"/>
          <w:sz w:val="28"/>
          <w:szCs w:val="28"/>
          <w:lang w:val="kk-KZ"/>
        </w:rPr>
        <w:t>с</w:t>
      </w:r>
      <w:r w:rsidRPr="00B22F5D">
        <w:rPr>
          <w:rFonts w:ascii="Times New Roman" w:hAnsi="Times New Roman" w:cs="Times New Roman"/>
          <w:sz w:val="28"/>
          <w:szCs w:val="28"/>
          <w:lang w:val="kk-KZ"/>
        </w:rPr>
        <w:t xml:space="preserve">иликат материалдары өндірісінің </w:t>
      </w:r>
      <w:r w:rsidR="00970B5C">
        <w:rPr>
          <w:rFonts w:ascii="Times New Roman" w:hAnsi="Times New Roman" w:cs="Times New Roman"/>
          <w:sz w:val="28"/>
          <w:szCs w:val="28"/>
          <w:lang w:val="kk-KZ"/>
        </w:rPr>
        <w:t>майда</w:t>
      </w:r>
      <w:r w:rsidRPr="00B22F5D">
        <w:rPr>
          <w:rFonts w:ascii="Times New Roman" w:hAnsi="Times New Roman" w:cs="Times New Roman"/>
          <w:sz w:val="28"/>
          <w:szCs w:val="28"/>
          <w:lang w:val="kk-KZ"/>
        </w:rPr>
        <w:t xml:space="preserve"> дисперсті қалдықтарын пайдалана отырып, жеңіл бетон өндіру технологияларын әзірлеу болып табылады.</w:t>
      </w:r>
      <w:r>
        <w:rPr>
          <w:rFonts w:ascii="Times New Roman" w:hAnsi="Times New Roman" w:cs="Times New Roman"/>
          <w:sz w:val="28"/>
          <w:szCs w:val="28"/>
          <w:lang w:val="kk-KZ"/>
        </w:rPr>
        <w:t xml:space="preserve"> </w:t>
      </w:r>
      <w:r w:rsidR="00094FF2" w:rsidRPr="00C73A2F">
        <w:rPr>
          <w:rFonts w:ascii="Times New Roman" w:hAnsi="Times New Roman" w:cs="Times New Roman"/>
          <w:sz w:val="28"/>
          <w:szCs w:val="28"/>
          <w:lang w:val="kk-KZ"/>
        </w:rPr>
        <w:t>Мұндай компоненттерді пайдалану келесілерге мүмкіндік береді:</w:t>
      </w:r>
    </w:p>
    <w:p w14:paraId="64598403" w14:textId="4B096361" w:rsidR="00094FF2" w:rsidRPr="00C73A2F" w:rsidRDefault="00094FF2"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C73A2F">
        <w:rPr>
          <w:rFonts w:ascii="Times New Roman" w:hAnsi="Times New Roman" w:cs="Times New Roman"/>
          <w:sz w:val="28"/>
          <w:szCs w:val="28"/>
          <w:lang w:val="kk-KZ"/>
        </w:rPr>
        <w:t xml:space="preserve">— </w:t>
      </w:r>
      <w:r w:rsidRPr="00940549">
        <w:rPr>
          <w:rFonts w:ascii="Times New Roman" w:hAnsi="Times New Roman" w:cs="Times New Roman"/>
          <w:sz w:val="28"/>
          <w:szCs w:val="28"/>
          <w:lang w:val="kk-KZ"/>
        </w:rPr>
        <w:t>т</w:t>
      </w:r>
      <w:r w:rsidRPr="00C73A2F">
        <w:rPr>
          <w:rFonts w:ascii="Times New Roman" w:hAnsi="Times New Roman" w:cs="Times New Roman"/>
          <w:sz w:val="28"/>
          <w:szCs w:val="28"/>
          <w:lang w:val="kk-KZ"/>
        </w:rPr>
        <w:t xml:space="preserve">абиғи шикізатты тұтынуды және цементтегі клинкер </w:t>
      </w:r>
      <w:r w:rsidR="00940549">
        <w:rPr>
          <w:rFonts w:ascii="Times New Roman" w:hAnsi="Times New Roman" w:cs="Times New Roman"/>
          <w:sz w:val="28"/>
          <w:szCs w:val="28"/>
          <w:lang w:val="kk-KZ"/>
        </w:rPr>
        <w:t xml:space="preserve">құраушысының </w:t>
      </w:r>
      <w:r w:rsidRPr="00C73A2F">
        <w:rPr>
          <w:rFonts w:ascii="Times New Roman" w:hAnsi="Times New Roman" w:cs="Times New Roman"/>
          <w:sz w:val="28"/>
          <w:szCs w:val="28"/>
          <w:lang w:val="kk-KZ"/>
        </w:rPr>
        <w:t>көлемін азайту;</w:t>
      </w:r>
    </w:p>
    <w:p w14:paraId="592A4739" w14:textId="5002DF23" w:rsidR="00094FF2" w:rsidRPr="00C73A2F" w:rsidRDefault="00094FF2"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C73A2F">
        <w:rPr>
          <w:rFonts w:ascii="Times New Roman" w:hAnsi="Times New Roman" w:cs="Times New Roman"/>
          <w:sz w:val="28"/>
          <w:szCs w:val="28"/>
          <w:lang w:val="kk-KZ"/>
        </w:rPr>
        <w:t xml:space="preserve">— </w:t>
      </w:r>
      <w:r w:rsidR="00940549" w:rsidRPr="00940549">
        <w:rPr>
          <w:rFonts w:ascii="Times New Roman" w:hAnsi="Times New Roman" w:cs="Times New Roman"/>
          <w:sz w:val="28"/>
          <w:szCs w:val="28"/>
          <w:lang w:val="kk-KZ"/>
        </w:rPr>
        <w:t>бұйымдарды өндіру кезінде энергия шығынын азайту</w:t>
      </w:r>
      <w:r w:rsidRPr="00C73A2F">
        <w:rPr>
          <w:rFonts w:ascii="Times New Roman" w:hAnsi="Times New Roman" w:cs="Times New Roman"/>
          <w:sz w:val="28"/>
          <w:szCs w:val="28"/>
          <w:lang w:val="kk-KZ"/>
        </w:rPr>
        <w:t>;</w:t>
      </w:r>
    </w:p>
    <w:p w14:paraId="45FB3145" w14:textId="77777777" w:rsidR="00094FF2" w:rsidRPr="00C73A2F" w:rsidRDefault="00094FF2"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C73A2F">
        <w:rPr>
          <w:rFonts w:ascii="Times New Roman" w:hAnsi="Times New Roman" w:cs="Times New Roman"/>
          <w:sz w:val="28"/>
          <w:szCs w:val="28"/>
          <w:lang w:val="kk-KZ"/>
        </w:rPr>
        <w:t>— құрылымдардың жылу және дыбыс оқшаулау қасиеттерін жақсарту;</w:t>
      </w:r>
    </w:p>
    <w:p w14:paraId="509DFC8E" w14:textId="0DC5940C" w:rsidR="00094FF2" w:rsidRPr="00C73A2F" w:rsidRDefault="00094FF2"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C73A2F">
        <w:rPr>
          <w:rFonts w:ascii="Times New Roman" w:hAnsi="Times New Roman" w:cs="Times New Roman"/>
          <w:sz w:val="28"/>
          <w:szCs w:val="28"/>
          <w:lang w:val="kk-KZ"/>
        </w:rPr>
        <w:t xml:space="preserve">— </w:t>
      </w:r>
      <w:r w:rsidR="00940549" w:rsidRPr="00940549">
        <w:rPr>
          <w:rFonts w:ascii="Times New Roman" w:hAnsi="Times New Roman" w:cs="Times New Roman"/>
          <w:sz w:val="28"/>
          <w:szCs w:val="28"/>
          <w:lang w:val="kk-KZ"/>
        </w:rPr>
        <w:t>техногендік қалдықтардың едәуір көлемін кәдеге жаратуды қамтамасыз ету және қоршаған ортаға техногендік жүктемені азайту</w:t>
      </w:r>
      <w:r w:rsidRPr="00C73A2F">
        <w:rPr>
          <w:rFonts w:ascii="Times New Roman" w:hAnsi="Times New Roman" w:cs="Times New Roman"/>
          <w:sz w:val="28"/>
          <w:szCs w:val="28"/>
          <w:lang w:val="kk-KZ"/>
        </w:rPr>
        <w:t>.</w:t>
      </w:r>
    </w:p>
    <w:p w14:paraId="427ACD7B" w14:textId="77777777" w:rsidR="00094FF2" w:rsidRPr="00C73A2F" w:rsidRDefault="00094FF2"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C73A2F">
        <w:rPr>
          <w:rFonts w:ascii="Times New Roman" w:hAnsi="Times New Roman" w:cs="Times New Roman"/>
          <w:sz w:val="28"/>
          <w:szCs w:val="28"/>
          <w:lang w:val="kk-KZ"/>
        </w:rPr>
        <w:t>Қазақстан Республикасының 2060 жылға қарай төмен көміртекті экономикаға көшуінің ұлттық жоспарына сәйкес, құрылыс секторы парниктік газдар шығарындыларын азайту әлеуеті ең жоғары үш саланың қатарына кіреді. Бұл күйдірілмеген, энергия үнемдейтін процестерге және қайта өңделген шикізатқа негізделген төмен көміртекті жеңіл бетон өндірісі технологияларын дамытудың маңыздылығын көрсетеді.</w:t>
      </w:r>
    </w:p>
    <w:p w14:paraId="48D7CD70" w14:textId="77777777" w:rsidR="00094FF2" w:rsidRPr="00C73A2F" w:rsidRDefault="00094FF2"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C73A2F">
        <w:rPr>
          <w:rFonts w:ascii="Times New Roman" w:hAnsi="Times New Roman" w:cs="Times New Roman"/>
          <w:sz w:val="28"/>
          <w:szCs w:val="28"/>
          <w:lang w:val="kk-KZ"/>
        </w:rPr>
        <w:lastRenderedPageBreak/>
        <w:t>Жергілікті минералды және техногендік ресурстарға негізделген жеңіл бетон технологияларын әзірлеу ұлттық ғылыми-техникалық саясаттың негізгі мақсаттарына сай келеді:</w:t>
      </w:r>
    </w:p>
    <w:p w14:paraId="19F12A37" w14:textId="77777777" w:rsidR="00094FF2" w:rsidRPr="00C73A2F" w:rsidRDefault="00094FF2"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C73A2F">
        <w:rPr>
          <w:rFonts w:ascii="Times New Roman" w:hAnsi="Times New Roman" w:cs="Times New Roman"/>
          <w:sz w:val="28"/>
          <w:szCs w:val="28"/>
          <w:lang w:val="kk-KZ"/>
        </w:rPr>
        <w:t>— аймақтардың өнеркәсіптік әлеуетін нығайту;</w:t>
      </w:r>
    </w:p>
    <w:p w14:paraId="53ED425E" w14:textId="77777777" w:rsidR="00094FF2" w:rsidRPr="00C73A2F" w:rsidRDefault="00094FF2"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C73A2F">
        <w:rPr>
          <w:rFonts w:ascii="Times New Roman" w:hAnsi="Times New Roman" w:cs="Times New Roman"/>
          <w:sz w:val="28"/>
          <w:szCs w:val="28"/>
          <w:lang w:val="kk-KZ"/>
        </w:rPr>
        <w:t>— құрылыс индустриясының бәсекеге қабілеттілігін арттыру;</w:t>
      </w:r>
    </w:p>
    <w:p w14:paraId="5017E770" w14:textId="77777777" w:rsidR="00094FF2" w:rsidRPr="00C73A2F" w:rsidRDefault="00094FF2"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C73A2F">
        <w:rPr>
          <w:rFonts w:ascii="Times New Roman" w:hAnsi="Times New Roman" w:cs="Times New Roman"/>
          <w:sz w:val="28"/>
          <w:szCs w:val="28"/>
          <w:lang w:val="kk-KZ"/>
        </w:rPr>
        <w:t>— өндірістік процестердің экологиялық қауіпсіздігін қамтамасыз ету;</w:t>
      </w:r>
    </w:p>
    <w:p w14:paraId="4016A4FB" w14:textId="77777777" w:rsidR="00094FF2" w:rsidRPr="00C73A2F" w:rsidRDefault="00094FF2"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C73A2F">
        <w:rPr>
          <w:rFonts w:ascii="Times New Roman" w:hAnsi="Times New Roman" w:cs="Times New Roman"/>
          <w:sz w:val="28"/>
          <w:szCs w:val="28"/>
          <w:lang w:val="kk-KZ"/>
        </w:rPr>
        <w:t>— тұрақты экономикалық өсу үшін жағдайлар жасау.</w:t>
      </w:r>
    </w:p>
    <w:p w14:paraId="540D3CE4" w14:textId="3FC3FD3C" w:rsidR="00F860AC" w:rsidRPr="00C73A2F" w:rsidRDefault="00094FF2"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C73A2F">
        <w:rPr>
          <w:rFonts w:ascii="Times New Roman" w:hAnsi="Times New Roman" w:cs="Times New Roman"/>
          <w:sz w:val="28"/>
          <w:szCs w:val="28"/>
          <w:lang w:val="kk-KZ"/>
        </w:rPr>
        <w:t>Қазіргі уақытта өнеркәсіптік кешендердің тұрақты дамуын анықтайтын екінші реттік материалдар мен отын-энергетикалық ресурстарды айналымға біріктіруге, қоршаған ортаның ластануын жоятын және тек екінші реттік өнімдерді ғана емес, сонымен қатар өндірістік және тұрмыстық қалдықтарды да тиімдірек пайдалануға мүмкіндік беретін жабық өндіріс циклдарын құруға көбірек көңіл бөлінуде.</w:t>
      </w:r>
      <w:r w:rsidR="00F860AC" w:rsidRPr="00C73A2F">
        <w:rPr>
          <w:rFonts w:ascii="Times New Roman" w:hAnsi="Times New Roman" w:cs="Times New Roman"/>
          <w:sz w:val="28"/>
          <w:szCs w:val="28"/>
          <w:lang w:val="kk-KZ"/>
        </w:rPr>
        <w:t xml:space="preserve"> [35].</w:t>
      </w:r>
    </w:p>
    <w:p w14:paraId="432A8951" w14:textId="77777777" w:rsidR="00094FF2" w:rsidRPr="00C73A2F" w:rsidRDefault="00094FF2"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C73A2F">
        <w:rPr>
          <w:rFonts w:ascii="Times New Roman" w:hAnsi="Times New Roman" w:cs="Times New Roman"/>
          <w:sz w:val="28"/>
          <w:szCs w:val="28"/>
          <w:lang w:val="kk-KZ"/>
        </w:rPr>
        <w:t>Табиғи минералды шикізат пен қойма бағасының өсуі қайталама шикізатты пайдаланудың экономикалық пайдасын өндірушілер мен тұтынушылар үшін айқын етеді [138]. Көптеген дамыған елдер қайталама шикізатты, сондай-ақ өнеркәсіптік және тұрмыстық қалдықтарды (қайта өңделген шикізатты) жинауға, сұрыптауға және толық пайдалануға айтарлықтай көңіл бөлуде [37, 44]. Оларды тиімді және толық пайдалану ерекше маңызды, себебі қайталама технологиялық өнімдер еңбек күшін, энергияны және отынды қажет етеді.</w:t>
      </w:r>
    </w:p>
    <w:p w14:paraId="254612DF" w14:textId="04247D5D" w:rsidR="00940549" w:rsidRDefault="00094FF2"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C73A2F">
        <w:rPr>
          <w:rFonts w:ascii="Times New Roman" w:hAnsi="Times New Roman" w:cs="Times New Roman"/>
          <w:sz w:val="28"/>
          <w:szCs w:val="28"/>
          <w:lang w:val="kk-KZ"/>
        </w:rPr>
        <w:t xml:space="preserve">Отандық және халықаралық озық тәжірибе құрылыс материалдарын өндіруде қалдықтар мен қайталама өнімдерді пайдаланудың жоғары техникалық, экономикалық және әсіресе экологиялық тиімділігін көрсетеді [25, 54]. Сондай-ақ, бұл қалдықтар үйінділері мен </w:t>
      </w:r>
      <w:r w:rsidR="00A91A74">
        <w:rPr>
          <w:rFonts w:ascii="Times New Roman" w:hAnsi="Times New Roman" w:cs="Times New Roman"/>
          <w:sz w:val="28"/>
          <w:szCs w:val="28"/>
          <w:lang w:val="kk-KZ"/>
        </w:rPr>
        <w:t>күресіндеріне</w:t>
      </w:r>
      <w:r w:rsidRPr="00C73A2F">
        <w:rPr>
          <w:rFonts w:ascii="Times New Roman" w:hAnsi="Times New Roman" w:cs="Times New Roman"/>
          <w:sz w:val="28"/>
          <w:szCs w:val="28"/>
          <w:lang w:val="kk-KZ"/>
        </w:rPr>
        <w:t xml:space="preserve"> бөлінген жер аумағын айтарлықтай азайтатынын, табиғи ландшафттарды сақтайтынын, зиянды шығарындылардан болатын залалды азайтатынын және т.б. атап өткен жөн [109]. </w:t>
      </w:r>
    </w:p>
    <w:p w14:paraId="1B0B4EA6" w14:textId="6B473195" w:rsidR="00C73A2F" w:rsidRPr="00C73A2F" w:rsidRDefault="00094FF2"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C73A2F">
        <w:rPr>
          <w:rFonts w:ascii="Times New Roman" w:hAnsi="Times New Roman" w:cs="Times New Roman"/>
          <w:sz w:val="28"/>
          <w:szCs w:val="28"/>
          <w:lang w:val="kk-KZ"/>
        </w:rPr>
        <w:t>Соңғы жылдары бөлмеде берілген температура режимін сақтауды қоса алғанда, энергия ресурстарын үнемді пайдалану қажеттілігіне баса назар аударылып келе жатқанын ескере отырып, жылу өткізгіштігі мен тығыздығы төмендетілген жаңа, тиімдірек материалдар мен өнімдерді әзірлеу және өндіріске енгізу қажет [132].</w:t>
      </w:r>
    </w:p>
    <w:p w14:paraId="3B2C9498" w14:textId="2E4AB116" w:rsidR="00C73A2F" w:rsidRPr="00C73A2F" w:rsidRDefault="00A91A74"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A91A74">
        <w:rPr>
          <w:rFonts w:ascii="Times New Roman" w:hAnsi="Times New Roman" w:cs="Times New Roman"/>
          <w:sz w:val="28"/>
          <w:szCs w:val="28"/>
          <w:lang w:val="kk-KZ"/>
        </w:rPr>
        <w:t xml:space="preserve">Бұл қасиеттер </w:t>
      </w:r>
      <w:r>
        <w:rPr>
          <w:rFonts w:ascii="Times New Roman" w:hAnsi="Times New Roman" w:cs="Times New Roman"/>
          <w:sz w:val="28"/>
          <w:szCs w:val="28"/>
          <w:lang w:val="kk-KZ"/>
        </w:rPr>
        <w:t>кеуек</w:t>
      </w:r>
      <w:r w:rsidRPr="00A91A74">
        <w:rPr>
          <w:rFonts w:ascii="Times New Roman" w:hAnsi="Times New Roman" w:cs="Times New Roman"/>
          <w:sz w:val="28"/>
          <w:szCs w:val="28"/>
          <w:lang w:val="kk-KZ"/>
        </w:rPr>
        <w:t xml:space="preserve"> бетондарда ең ұтымды түрде біріктіріледі</w:t>
      </w:r>
      <w:r w:rsidR="00C73A2F" w:rsidRPr="00C73A2F">
        <w:rPr>
          <w:rFonts w:ascii="Times New Roman" w:hAnsi="Times New Roman" w:cs="Times New Roman"/>
          <w:sz w:val="28"/>
          <w:szCs w:val="28"/>
          <w:lang w:val="kk-KZ"/>
        </w:rPr>
        <w:t>. Ол жеңіл, үнемді, экологиялық таза, энергия үнемдейтін, жанбайтын және берік минералды материал ретінде жіктеледі [134].</w:t>
      </w:r>
    </w:p>
    <w:p w14:paraId="4C33D449" w14:textId="7AB41168" w:rsidR="00C73A2F" w:rsidRPr="00C73A2F" w:rsidRDefault="00A91A74"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A91A74">
        <w:rPr>
          <w:rFonts w:ascii="Times New Roman" w:hAnsi="Times New Roman" w:cs="Times New Roman"/>
          <w:sz w:val="28"/>
          <w:szCs w:val="28"/>
          <w:lang w:val="kk-KZ"/>
        </w:rPr>
        <w:t xml:space="preserve">Ал 01.01.2000 ж. бастап ғимараттардың қоршау конструкцияларын жылудан қорғаудың жаңа нормалары күшіне енгеніне байланысты (ҚР </w:t>
      </w:r>
      <w:r>
        <w:rPr>
          <w:rFonts w:ascii="Times New Roman" w:hAnsi="Times New Roman" w:cs="Times New Roman"/>
          <w:sz w:val="28"/>
          <w:szCs w:val="28"/>
          <w:lang w:val="kk-KZ"/>
        </w:rPr>
        <w:t>ҚЕ</w:t>
      </w:r>
      <w:r w:rsidRPr="00A91A74">
        <w:rPr>
          <w:rFonts w:ascii="Times New Roman" w:hAnsi="Times New Roman" w:cs="Times New Roman"/>
          <w:sz w:val="28"/>
          <w:szCs w:val="28"/>
          <w:lang w:val="kk-KZ"/>
        </w:rPr>
        <w:t xml:space="preserve"> 2.04-107-2013 </w:t>
      </w:r>
      <w:r>
        <w:rPr>
          <w:rFonts w:ascii="Times New Roman" w:hAnsi="Times New Roman" w:cs="Times New Roman"/>
          <w:sz w:val="28"/>
          <w:szCs w:val="28"/>
          <w:lang w:val="kk-KZ"/>
        </w:rPr>
        <w:t>«</w:t>
      </w:r>
      <w:r w:rsidRPr="00A91A74">
        <w:rPr>
          <w:rFonts w:ascii="Times New Roman" w:hAnsi="Times New Roman" w:cs="Times New Roman"/>
          <w:sz w:val="28"/>
          <w:szCs w:val="28"/>
          <w:lang w:val="kk-KZ"/>
        </w:rPr>
        <w:t xml:space="preserve">Құрылыс </w:t>
      </w:r>
      <w:r>
        <w:rPr>
          <w:rFonts w:ascii="Times New Roman" w:hAnsi="Times New Roman" w:cs="Times New Roman"/>
          <w:sz w:val="28"/>
          <w:szCs w:val="28"/>
          <w:lang w:val="kk-KZ"/>
        </w:rPr>
        <w:t>ж</w:t>
      </w:r>
      <w:r w:rsidRPr="00A91A74">
        <w:rPr>
          <w:rFonts w:ascii="Times New Roman" w:hAnsi="Times New Roman" w:cs="Times New Roman"/>
          <w:sz w:val="28"/>
          <w:szCs w:val="28"/>
          <w:lang w:val="kk-KZ"/>
        </w:rPr>
        <w:t>ылу техникасы</w:t>
      </w:r>
      <w:r>
        <w:rPr>
          <w:rFonts w:ascii="Times New Roman" w:hAnsi="Times New Roman" w:cs="Times New Roman"/>
          <w:sz w:val="28"/>
          <w:szCs w:val="28"/>
          <w:lang w:val="kk-KZ"/>
        </w:rPr>
        <w:t>»</w:t>
      </w:r>
      <w:r w:rsidRPr="00A91A74">
        <w:rPr>
          <w:rFonts w:ascii="Times New Roman" w:hAnsi="Times New Roman" w:cs="Times New Roman"/>
          <w:sz w:val="28"/>
          <w:szCs w:val="28"/>
          <w:lang w:val="kk-KZ"/>
        </w:rPr>
        <w:t xml:space="preserve">) энергияны үнемдеудің екінші кезеңіне қатысты және көбінесе </w:t>
      </w:r>
      <w:r>
        <w:rPr>
          <w:rFonts w:ascii="Times New Roman" w:hAnsi="Times New Roman" w:cs="Times New Roman"/>
          <w:sz w:val="28"/>
          <w:szCs w:val="28"/>
          <w:lang w:val="kk-KZ"/>
        </w:rPr>
        <w:t xml:space="preserve">кеуек </w:t>
      </w:r>
      <w:r w:rsidRPr="00A91A74">
        <w:rPr>
          <w:rFonts w:ascii="Times New Roman" w:hAnsi="Times New Roman" w:cs="Times New Roman"/>
          <w:sz w:val="28"/>
          <w:szCs w:val="28"/>
          <w:lang w:val="kk-KZ"/>
        </w:rPr>
        <w:t xml:space="preserve">бетондардың бір қабатты қабырғалары осы талаптарға жауап береді, өйткені олардың біртектілік коэффициенті жоғарылайды, сондықтан, беріктік, экологиялық таза және отқа төзімді материалдар, содан кейін қоршау құрылымдары үшін материалды таңдауда артықшылық </w:t>
      </w:r>
      <w:r>
        <w:rPr>
          <w:rFonts w:ascii="Times New Roman" w:hAnsi="Times New Roman" w:cs="Times New Roman"/>
          <w:sz w:val="28"/>
          <w:szCs w:val="28"/>
          <w:lang w:val="kk-KZ"/>
        </w:rPr>
        <w:t xml:space="preserve">беру </w:t>
      </w:r>
      <w:r w:rsidRPr="00A91A74">
        <w:rPr>
          <w:rFonts w:ascii="Times New Roman" w:hAnsi="Times New Roman" w:cs="Times New Roman"/>
          <w:sz w:val="28"/>
          <w:szCs w:val="28"/>
          <w:lang w:val="kk-KZ"/>
        </w:rPr>
        <w:t>айқын болады</w:t>
      </w:r>
      <w:r w:rsidR="00C73A2F" w:rsidRPr="00C73A2F">
        <w:rPr>
          <w:rFonts w:ascii="Times New Roman" w:hAnsi="Times New Roman" w:cs="Times New Roman"/>
          <w:sz w:val="28"/>
          <w:szCs w:val="28"/>
          <w:lang w:val="kk-KZ"/>
        </w:rPr>
        <w:t xml:space="preserve"> [21, 55, 132, 142].</w:t>
      </w:r>
    </w:p>
    <w:p w14:paraId="5CD5B249" w14:textId="01885282" w:rsidR="00C73A2F" w:rsidRPr="00C73A2F" w:rsidRDefault="00442CFA"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442CFA">
        <w:rPr>
          <w:rFonts w:ascii="Times New Roman" w:hAnsi="Times New Roman" w:cs="Times New Roman"/>
          <w:sz w:val="28"/>
          <w:szCs w:val="28"/>
          <w:lang w:val="kk-KZ"/>
        </w:rPr>
        <w:lastRenderedPageBreak/>
        <w:t xml:space="preserve">Өнеркәсіп пен жылу энергетикасының арзан қайталама өнімдерін барынша кешенді пайдаланумен қатар, </w:t>
      </w:r>
      <w:r w:rsidRPr="00442CFA">
        <w:rPr>
          <w:rFonts w:ascii="Times New Roman" w:hAnsi="Times New Roman" w:cs="Times New Roman"/>
          <w:i/>
          <w:iCs/>
          <w:sz w:val="28"/>
          <w:szCs w:val="28"/>
          <w:lang w:val="kk-KZ"/>
        </w:rPr>
        <w:t>кеуек</w:t>
      </w:r>
      <w:r w:rsidRPr="00442CFA">
        <w:rPr>
          <w:rFonts w:ascii="Times New Roman" w:hAnsi="Times New Roman" w:cs="Times New Roman"/>
          <w:sz w:val="28"/>
          <w:szCs w:val="28"/>
          <w:lang w:val="kk-KZ"/>
        </w:rPr>
        <w:t xml:space="preserve"> бетондардың ресурс үнемдеу және жылу қорғау қасиеттерін арттыру, сондай-ақ қымбат автоклавты өңдеуді пайдалануды болдырмайтын энергия үнемдеу технологиясы бойынша осындай материалдарды шығару проблемалары бүгінде бірқатар заманауи және өзекті болып табылады</w:t>
      </w:r>
      <w:r w:rsidR="00C73A2F" w:rsidRPr="00C73A2F">
        <w:rPr>
          <w:rFonts w:ascii="Times New Roman" w:hAnsi="Times New Roman" w:cs="Times New Roman"/>
          <w:sz w:val="28"/>
          <w:szCs w:val="28"/>
          <w:lang w:val="kk-KZ"/>
        </w:rPr>
        <w:t>.</w:t>
      </w:r>
    </w:p>
    <w:p w14:paraId="17F73D3A" w14:textId="77777777" w:rsidR="003B274B"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C73A2F">
        <w:rPr>
          <w:rFonts w:ascii="Times New Roman" w:hAnsi="Times New Roman" w:cs="Times New Roman"/>
          <w:sz w:val="28"/>
          <w:szCs w:val="28"/>
          <w:lang w:val="kk-KZ"/>
        </w:rPr>
        <w:t>Бұл мәселелердің перспективалы</w:t>
      </w:r>
      <w:r w:rsidR="0066680D">
        <w:rPr>
          <w:rFonts w:ascii="Times New Roman" w:hAnsi="Times New Roman" w:cs="Times New Roman"/>
          <w:sz w:val="28"/>
          <w:szCs w:val="28"/>
          <w:lang w:val="kk-KZ"/>
        </w:rPr>
        <w:t>қ</w:t>
      </w:r>
      <w:r w:rsidRPr="00C73A2F">
        <w:rPr>
          <w:rFonts w:ascii="Times New Roman" w:hAnsi="Times New Roman" w:cs="Times New Roman"/>
          <w:sz w:val="28"/>
          <w:szCs w:val="28"/>
          <w:lang w:val="kk-KZ"/>
        </w:rPr>
        <w:t xml:space="preserve"> шешімі </w:t>
      </w:r>
      <w:r w:rsidR="00184F59">
        <w:rPr>
          <w:rFonts w:ascii="Times New Roman" w:hAnsi="Times New Roman" w:cs="Times New Roman"/>
          <w:sz w:val="28"/>
          <w:szCs w:val="28"/>
          <w:lang w:val="kk-KZ"/>
        </w:rPr>
        <w:t>–</w:t>
      </w:r>
      <w:r w:rsidRPr="00C73A2F">
        <w:rPr>
          <w:rFonts w:ascii="Times New Roman" w:hAnsi="Times New Roman" w:cs="Times New Roman"/>
          <w:sz w:val="28"/>
          <w:szCs w:val="28"/>
          <w:lang w:val="kk-KZ"/>
        </w:rPr>
        <w:t xml:space="preserve"> аморфталған немесе шыныланған материалдарды пайдалану, себебі олардың жылу өткізгіштігі кристалды материалдарға қарағанда айтарлықтай төмен [34, 142]. Мұндай материалдардың бірі - сұрыпталмаған жасанды шыны (бөтелке, терезе, оптика және т.б.) немесе жай ғана </w:t>
      </w:r>
      <w:r w:rsidR="00184F59" w:rsidRPr="006520EC">
        <w:rPr>
          <w:rFonts w:ascii="Times New Roman" w:hAnsi="Times New Roman" w:cs="Times New Roman"/>
          <w:sz w:val="28"/>
          <w:szCs w:val="28"/>
          <w:lang w:val="kk-KZ"/>
        </w:rPr>
        <w:t>қираған</w:t>
      </w:r>
      <w:r w:rsidR="00184F59">
        <w:rPr>
          <w:rFonts w:ascii="Times New Roman" w:hAnsi="Times New Roman" w:cs="Times New Roman"/>
          <w:sz w:val="28"/>
          <w:szCs w:val="28"/>
          <w:lang w:val="kk-KZ"/>
        </w:rPr>
        <w:t xml:space="preserve"> әйнек</w:t>
      </w:r>
      <w:r w:rsidRPr="00C73A2F">
        <w:rPr>
          <w:rFonts w:ascii="Times New Roman" w:hAnsi="Times New Roman" w:cs="Times New Roman"/>
          <w:sz w:val="28"/>
          <w:szCs w:val="28"/>
          <w:lang w:val="kk-KZ"/>
        </w:rPr>
        <w:t xml:space="preserve">, оны жою </w:t>
      </w:r>
      <w:r w:rsidR="003B274B">
        <w:rPr>
          <w:rFonts w:ascii="Times New Roman" w:hAnsi="Times New Roman" w:cs="Times New Roman"/>
          <w:sz w:val="28"/>
          <w:szCs w:val="28"/>
          <w:lang w:val="kk-KZ"/>
        </w:rPr>
        <w:t xml:space="preserve">мәселелері </w:t>
      </w:r>
      <w:r w:rsidRPr="00C73A2F">
        <w:rPr>
          <w:rFonts w:ascii="Times New Roman" w:hAnsi="Times New Roman" w:cs="Times New Roman"/>
          <w:sz w:val="28"/>
          <w:szCs w:val="28"/>
          <w:lang w:val="kk-KZ"/>
        </w:rPr>
        <w:t xml:space="preserve">өте өзекті. </w:t>
      </w:r>
      <w:r w:rsidR="003B274B" w:rsidRPr="003B274B">
        <w:rPr>
          <w:rFonts w:ascii="Times New Roman" w:hAnsi="Times New Roman" w:cs="Times New Roman"/>
          <w:sz w:val="28"/>
          <w:szCs w:val="28"/>
          <w:lang w:val="kk-KZ"/>
        </w:rPr>
        <w:t xml:space="preserve">Қазіргі уақытта тек Қазақстанда үйінділерде 400 мың тоннадан астам </w:t>
      </w:r>
      <w:r w:rsidR="003B274B">
        <w:rPr>
          <w:rFonts w:ascii="Times New Roman" w:hAnsi="Times New Roman" w:cs="Times New Roman"/>
          <w:sz w:val="28"/>
          <w:szCs w:val="28"/>
          <w:lang w:val="kk-KZ"/>
        </w:rPr>
        <w:t>қираған әйнек</w:t>
      </w:r>
      <w:r w:rsidR="003B274B" w:rsidRPr="00C73A2F">
        <w:rPr>
          <w:rFonts w:ascii="Times New Roman" w:hAnsi="Times New Roman" w:cs="Times New Roman"/>
          <w:sz w:val="28"/>
          <w:szCs w:val="28"/>
          <w:lang w:val="kk-KZ"/>
        </w:rPr>
        <w:t xml:space="preserve"> </w:t>
      </w:r>
      <w:r w:rsidR="003B274B" w:rsidRPr="003B274B">
        <w:rPr>
          <w:rFonts w:ascii="Times New Roman" w:hAnsi="Times New Roman" w:cs="Times New Roman"/>
          <w:sz w:val="28"/>
          <w:szCs w:val="28"/>
          <w:lang w:val="kk-KZ"/>
        </w:rPr>
        <w:t>жинал</w:t>
      </w:r>
      <w:r w:rsidR="003B274B">
        <w:rPr>
          <w:rFonts w:ascii="Times New Roman" w:hAnsi="Times New Roman" w:cs="Times New Roman"/>
          <w:sz w:val="28"/>
          <w:szCs w:val="28"/>
          <w:lang w:val="kk-KZ"/>
        </w:rPr>
        <w:t>ған</w:t>
      </w:r>
      <w:r w:rsidR="003B274B" w:rsidRPr="003B274B">
        <w:rPr>
          <w:rFonts w:ascii="Times New Roman" w:hAnsi="Times New Roman" w:cs="Times New Roman"/>
          <w:sz w:val="28"/>
          <w:szCs w:val="28"/>
          <w:lang w:val="kk-KZ"/>
        </w:rPr>
        <w:t xml:space="preserve">, олар әлі де тиісті қолдануды таппады және бұл </w:t>
      </w:r>
      <w:r w:rsidR="003B274B">
        <w:rPr>
          <w:rFonts w:ascii="Times New Roman" w:hAnsi="Times New Roman" w:cs="Times New Roman"/>
          <w:sz w:val="28"/>
          <w:szCs w:val="28"/>
          <w:lang w:val="kk-KZ"/>
        </w:rPr>
        <w:t>көлем</w:t>
      </w:r>
      <w:r w:rsidR="003B274B" w:rsidRPr="003B274B">
        <w:rPr>
          <w:rFonts w:ascii="Times New Roman" w:hAnsi="Times New Roman" w:cs="Times New Roman"/>
          <w:sz w:val="28"/>
          <w:szCs w:val="28"/>
          <w:lang w:val="kk-KZ"/>
        </w:rPr>
        <w:t xml:space="preserve"> үнемі артып келеді.</w:t>
      </w:r>
      <w:r w:rsidR="003B274B">
        <w:rPr>
          <w:rFonts w:ascii="Times New Roman" w:hAnsi="Times New Roman" w:cs="Times New Roman"/>
          <w:sz w:val="28"/>
          <w:szCs w:val="28"/>
          <w:lang w:val="kk-KZ"/>
        </w:rPr>
        <w:t xml:space="preserve"> </w:t>
      </w:r>
      <w:r w:rsidR="003B274B" w:rsidRPr="003B274B">
        <w:rPr>
          <w:rFonts w:ascii="Times New Roman" w:hAnsi="Times New Roman" w:cs="Times New Roman"/>
          <w:sz w:val="28"/>
          <w:szCs w:val="28"/>
          <w:lang w:val="kk-KZ"/>
        </w:rPr>
        <w:t xml:space="preserve">Қалалық тұрмыстық қалдықтардың барлық алуан түрлілігінің ішінде </w:t>
      </w:r>
      <w:r w:rsidR="003B274B">
        <w:rPr>
          <w:rFonts w:ascii="Times New Roman" w:hAnsi="Times New Roman" w:cs="Times New Roman"/>
          <w:sz w:val="28"/>
          <w:szCs w:val="28"/>
          <w:lang w:val="kk-KZ"/>
        </w:rPr>
        <w:t xml:space="preserve">қираған </w:t>
      </w:r>
      <w:r w:rsidR="003B274B" w:rsidRPr="003B274B">
        <w:rPr>
          <w:rFonts w:ascii="Times New Roman" w:hAnsi="Times New Roman" w:cs="Times New Roman"/>
          <w:sz w:val="28"/>
          <w:szCs w:val="28"/>
          <w:lang w:val="kk-KZ"/>
        </w:rPr>
        <w:t>әйнек алдыңғы қатарлы орындардың бірін алады және оның көлемі 20% құрайды</w:t>
      </w:r>
      <w:r w:rsidRPr="00C73A2F">
        <w:rPr>
          <w:rFonts w:ascii="Times New Roman" w:hAnsi="Times New Roman" w:cs="Times New Roman"/>
          <w:sz w:val="28"/>
          <w:szCs w:val="28"/>
          <w:lang w:val="kk-KZ"/>
        </w:rPr>
        <w:t xml:space="preserve"> [1, 173, 176]. </w:t>
      </w:r>
    </w:p>
    <w:p w14:paraId="14935633" w14:textId="45A3DE3C" w:rsidR="00C73A2F" w:rsidRPr="00C73A2F" w:rsidRDefault="003B274B"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3B274B">
        <w:rPr>
          <w:rFonts w:ascii="Times New Roman" w:hAnsi="Times New Roman" w:cs="Times New Roman"/>
          <w:sz w:val="28"/>
          <w:szCs w:val="28"/>
          <w:lang w:val="kk-KZ"/>
        </w:rPr>
        <w:t>Жоғарыда айтылғандарға байланысты қалыпты температура мен ылғалдылық жағдайында немесе 100°C</w:t>
      </w:r>
      <w:r>
        <w:rPr>
          <w:rFonts w:ascii="Times New Roman" w:hAnsi="Times New Roman" w:cs="Times New Roman"/>
          <w:sz w:val="28"/>
          <w:szCs w:val="28"/>
          <w:lang w:val="kk-KZ"/>
        </w:rPr>
        <w:t xml:space="preserve"> </w:t>
      </w:r>
      <w:r w:rsidRPr="003B274B">
        <w:rPr>
          <w:rFonts w:ascii="Times New Roman" w:hAnsi="Times New Roman" w:cs="Times New Roman"/>
          <w:sz w:val="28"/>
          <w:szCs w:val="28"/>
          <w:lang w:val="kk-KZ"/>
        </w:rPr>
        <w:t xml:space="preserve">аспайтын температурада </w:t>
      </w:r>
      <w:r w:rsidR="006520EC">
        <w:rPr>
          <w:rFonts w:ascii="Times New Roman" w:hAnsi="Times New Roman" w:cs="Times New Roman"/>
          <w:sz w:val="28"/>
          <w:szCs w:val="28"/>
          <w:lang w:val="kk-KZ"/>
        </w:rPr>
        <w:t xml:space="preserve">жылулық </w:t>
      </w:r>
      <w:r w:rsidRPr="003B274B">
        <w:rPr>
          <w:rFonts w:ascii="Times New Roman" w:hAnsi="Times New Roman" w:cs="Times New Roman"/>
          <w:sz w:val="28"/>
          <w:szCs w:val="28"/>
          <w:lang w:val="kk-KZ"/>
        </w:rPr>
        <w:t xml:space="preserve">өңдеу кезінде </w:t>
      </w:r>
      <w:r w:rsidRPr="00C73A2F">
        <w:rPr>
          <w:rFonts w:ascii="Times New Roman" w:hAnsi="Times New Roman" w:cs="Times New Roman"/>
          <w:sz w:val="28"/>
          <w:szCs w:val="28"/>
          <w:lang w:val="kk-KZ"/>
        </w:rPr>
        <w:t xml:space="preserve">беріктікке </w:t>
      </w:r>
      <w:r w:rsidRPr="003B274B">
        <w:rPr>
          <w:rFonts w:ascii="Times New Roman" w:hAnsi="Times New Roman" w:cs="Times New Roman"/>
          <w:sz w:val="28"/>
          <w:szCs w:val="28"/>
          <w:lang w:val="kk-KZ"/>
        </w:rPr>
        <w:t xml:space="preserve">қабілетті </w:t>
      </w:r>
      <w:r>
        <w:rPr>
          <w:rFonts w:ascii="Times New Roman" w:hAnsi="Times New Roman" w:cs="Times New Roman"/>
          <w:sz w:val="28"/>
          <w:szCs w:val="28"/>
          <w:lang w:val="kk-KZ"/>
        </w:rPr>
        <w:t xml:space="preserve">қираған әйнек </w:t>
      </w:r>
      <w:r w:rsidRPr="003B274B">
        <w:rPr>
          <w:rFonts w:ascii="Times New Roman" w:hAnsi="Times New Roman" w:cs="Times New Roman"/>
          <w:sz w:val="28"/>
          <w:szCs w:val="28"/>
          <w:lang w:val="kk-KZ"/>
        </w:rPr>
        <w:t>негізінде тұтқыр құрамды әзірлеу мәселесі өзекті болып табылады.</w:t>
      </w:r>
      <w:r>
        <w:rPr>
          <w:rFonts w:ascii="Times New Roman" w:hAnsi="Times New Roman" w:cs="Times New Roman"/>
          <w:sz w:val="28"/>
          <w:szCs w:val="28"/>
          <w:lang w:val="kk-KZ"/>
        </w:rPr>
        <w:t xml:space="preserve"> </w:t>
      </w:r>
      <w:r w:rsidR="00C73A2F" w:rsidRPr="00C73A2F">
        <w:rPr>
          <w:rFonts w:ascii="Times New Roman" w:hAnsi="Times New Roman" w:cs="Times New Roman"/>
          <w:sz w:val="28"/>
          <w:szCs w:val="28"/>
          <w:lang w:val="kk-KZ"/>
        </w:rPr>
        <w:t xml:space="preserve">Алынған </w:t>
      </w:r>
      <w:r w:rsidRPr="003B274B">
        <w:rPr>
          <w:rFonts w:ascii="Times New Roman" w:hAnsi="Times New Roman" w:cs="Times New Roman"/>
          <w:sz w:val="28"/>
          <w:szCs w:val="28"/>
          <w:lang w:val="kk-KZ"/>
        </w:rPr>
        <w:t>тұтқыр</w:t>
      </w:r>
      <w:r w:rsidR="006520EC">
        <w:rPr>
          <w:rFonts w:ascii="Times New Roman" w:hAnsi="Times New Roman" w:cs="Times New Roman"/>
          <w:sz w:val="28"/>
          <w:szCs w:val="28"/>
          <w:lang w:val="kk-KZ"/>
        </w:rPr>
        <w:t>ғыш</w:t>
      </w:r>
      <w:r w:rsidR="00C73A2F" w:rsidRPr="00C73A2F">
        <w:rPr>
          <w:rFonts w:ascii="Times New Roman" w:hAnsi="Times New Roman" w:cs="Times New Roman"/>
          <w:sz w:val="28"/>
          <w:szCs w:val="28"/>
          <w:lang w:val="kk-KZ"/>
        </w:rPr>
        <w:t xml:space="preserve"> негізінде құрамды таңдауға және жылу оқшаулағыш</w:t>
      </w:r>
      <w:r>
        <w:rPr>
          <w:rFonts w:ascii="Times New Roman" w:hAnsi="Times New Roman" w:cs="Times New Roman"/>
          <w:sz w:val="28"/>
          <w:szCs w:val="28"/>
          <w:lang w:val="kk-KZ"/>
        </w:rPr>
        <w:t>-</w:t>
      </w:r>
      <w:r w:rsidR="00C73A2F" w:rsidRPr="001935C1">
        <w:rPr>
          <w:rFonts w:ascii="Times New Roman" w:hAnsi="Times New Roman" w:cs="Times New Roman"/>
          <w:sz w:val="28"/>
          <w:szCs w:val="28"/>
          <w:lang w:val="kk-KZ"/>
        </w:rPr>
        <w:t>құрыл</w:t>
      </w:r>
      <w:r w:rsidRPr="001935C1">
        <w:rPr>
          <w:rFonts w:ascii="Times New Roman" w:hAnsi="Times New Roman" w:cs="Times New Roman"/>
          <w:sz w:val="28"/>
          <w:szCs w:val="28"/>
          <w:lang w:val="kk-KZ"/>
        </w:rPr>
        <w:t>малық</w:t>
      </w:r>
      <w:r>
        <w:rPr>
          <w:rFonts w:ascii="Times New Roman" w:hAnsi="Times New Roman" w:cs="Times New Roman"/>
          <w:sz w:val="28"/>
          <w:szCs w:val="28"/>
          <w:lang w:val="kk-KZ"/>
        </w:rPr>
        <w:t xml:space="preserve"> кеуек </w:t>
      </w:r>
      <w:r w:rsidR="00C73A2F" w:rsidRPr="00C73A2F">
        <w:rPr>
          <w:rFonts w:ascii="Times New Roman" w:hAnsi="Times New Roman" w:cs="Times New Roman"/>
          <w:sz w:val="28"/>
          <w:szCs w:val="28"/>
          <w:lang w:val="kk-KZ"/>
        </w:rPr>
        <w:t>бетон өндіруге арналған энергия үнемдейтін технологияны әзірлеуге, сондай-ақ материалдың ұтымды қолданылуын анықтауға болады.</w:t>
      </w:r>
    </w:p>
    <w:p w14:paraId="326E30CE" w14:textId="1077399D" w:rsidR="00C73A2F" w:rsidRPr="00D84636"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D84636">
        <w:rPr>
          <w:rFonts w:ascii="Times New Roman" w:hAnsi="Times New Roman" w:cs="Times New Roman"/>
          <w:sz w:val="28"/>
          <w:szCs w:val="28"/>
          <w:lang w:val="kk-KZ"/>
        </w:rPr>
        <w:t xml:space="preserve">Осыған байланысты зерттеу мақсаттары мен міндеттері тұжырымдалды. </w:t>
      </w:r>
    </w:p>
    <w:p w14:paraId="48532095" w14:textId="4AFE5721" w:rsidR="00C73A2F" w:rsidRDefault="00E87372"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E87372">
        <w:rPr>
          <w:rFonts w:ascii="Times New Roman" w:hAnsi="Times New Roman" w:cs="Times New Roman"/>
          <w:b/>
          <w:bCs/>
          <w:sz w:val="28"/>
          <w:szCs w:val="28"/>
          <w:lang w:val="kk-KZ"/>
        </w:rPr>
        <w:t>Диссертациялық жұмыстың мақсаты</w:t>
      </w:r>
      <w:r>
        <w:rPr>
          <w:rFonts w:ascii="Times New Roman" w:hAnsi="Times New Roman" w:cs="Times New Roman"/>
          <w:sz w:val="28"/>
          <w:szCs w:val="28"/>
          <w:lang w:val="kk-KZ"/>
        </w:rPr>
        <w:t xml:space="preserve"> – қираған әйнектен</w:t>
      </w:r>
      <w:r w:rsidRPr="00E87372">
        <w:rPr>
          <w:rFonts w:ascii="Times New Roman" w:hAnsi="Times New Roman" w:cs="Times New Roman"/>
          <w:sz w:val="28"/>
          <w:szCs w:val="28"/>
          <w:lang w:val="kk-KZ"/>
        </w:rPr>
        <w:t xml:space="preserve"> және сұйық шыныдан жасалған цементсіз аралас </w:t>
      </w:r>
      <w:r>
        <w:rPr>
          <w:rFonts w:ascii="Times New Roman" w:hAnsi="Times New Roman" w:cs="Times New Roman"/>
          <w:sz w:val="28"/>
          <w:szCs w:val="28"/>
          <w:lang w:val="kk-KZ"/>
        </w:rPr>
        <w:t>тұтқыр</w:t>
      </w:r>
      <w:r w:rsidR="004A4DFC">
        <w:rPr>
          <w:rFonts w:ascii="Times New Roman" w:hAnsi="Times New Roman" w:cs="Times New Roman"/>
          <w:sz w:val="28"/>
          <w:szCs w:val="28"/>
          <w:lang w:val="kk-KZ"/>
        </w:rPr>
        <w:t>ғышты</w:t>
      </w:r>
      <w:r>
        <w:rPr>
          <w:rFonts w:ascii="Times New Roman" w:hAnsi="Times New Roman" w:cs="Times New Roman"/>
          <w:sz w:val="28"/>
          <w:szCs w:val="28"/>
          <w:lang w:val="kk-KZ"/>
        </w:rPr>
        <w:t>ң</w:t>
      </w:r>
      <w:r w:rsidRPr="00E87372">
        <w:rPr>
          <w:rFonts w:ascii="Times New Roman" w:hAnsi="Times New Roman" w:cs="Times New Roman"/>
          <w:sz w:val="28"/>
          <w:szCs w:val="28"/>
          <w:lang w:val="kk-KZ"/>
        </w:rPr>
        <w:t xml:space="preserve"> </w:t>
      </w:r>
      <w:r>
        <w:rPr>
          <w:rFonts w:ascii="Times New Roman" w:hAnsi="Times New Roman" w:cs="Times New Roman"/>
          <w:sz w:val="28"/>
          <w:szCs w:val="28"/>
          <w:lang w:val="kk-KZ"/>
        </w:rPr>
        <w:t>жетілдірілген</w:t>
      </w:r>
      <w:r w:rsidRPr="00E87372">
        <w:rPr>
          <w:rFonts w:ascii="Times New Roman" w:hAnsi="Times New Roman" w:cs="Times New Roman"/>
          <w:sz w:val="28"/>
          <w:szCs w:val="28"/>
          <w:lang w:val="kk-KZ"/>
        </w:rPr>
        <w:t xml:space="preserve"> жүйесінде автоклавсыз қатаюдың құрыл</w:t>
      </w:r>
      <w:r>
        <w:rPr>
          <w:rFonts w:ascii="Times New Roman" w:hAnsi="Times New Roman" w:cs="Times New Roman"/>
          <w:sz w:val="28"/>
          <w:szCs w:val="28"/>
          <w:lang w:val="kk-KZ"/>
        </w:rPr>
        <w:t>малық</w:t>
      </w:r>
      <w:r w:rsidRPr="00E87372">
        <w:rPr>
          <w:rFonts w:ascii="Times New Roman" w:hAnsi="Times New Roman" w:cs="Times New Roman"/>
          <w:sz w:val="28"/>
          <w:szCs w:val="28"/>
          <w:lang w:val="kk-KZ"/>
        </w:rPr>
        <w:t xml:space="preserve">-жылу оқшаулағыш </w:t>
      </w:r>
      <w:r>
        <w:rPr>
          <w:rFonts w:ascii="Times New Roman" w:hAnsi="Times New Roman" w:cs="Times New Roman"/>
          <w:sz w:val="28"/>
          <w:szCs w:val="28"/>
          <w:lang w:val="kk-KZ"/>
        </w:rPr>
        <w:t xml:space="preserve">кеуек </w:t>
      </w:r>
      <w:r w:rsidRPr="00E87372">
        <w:rPr>
          <w:rFonts w:ascii="Times New Roman" w:hAnsi="Times New Roman" w:cs="Times New Roman"/>
          <w:sz w:val="28"/>
          <w:szCs w:val="28"/>
          <w:lang w:val="kk-KZ"/>
        </w:rPr>
        <w:t xml:space="preserve">бетонын алудың </w:t>
      </w:r>
      <w:r>
        <w:rPr>
          <w:rFonts w:ascii="Times New Roman" w:hAnsi="Times New Roman" w:cs="Times New Roman"/>
          <w:sz w:val="28"/>
          <w:szCs w:val="28"/>
          <w:lang w:val="kk-KZ"/>
        </w:rPr>
        <w:t>т</w:t>
      </w:r>
      <w:r w:rsidRPr="00E87372">
        <w:rPr>
          <w:rFonts w:ascii="Times New Roman" w:hAnsi="Times New Roman" w:cs="Times New Roman"/>
          <w:sz w:val="28"/>
          <w:szCs w:val="28"/>
          <w:lang w:val="kk-KZ"/>
        </w:rPr>
        <w:t>ұтқыр құрамын және технологиялық параметрлерін</w:t>
      </w:r>
      <w:r>
        <w:rPr>
          <w:rFonts w:ascii="Times New Roman" w:hAnsi="Times New Roman" w:cs="Times New Roman"/>
          <w:sz w:val="28"/>
          <w:szCs w:val="28"/>
          <w:lang w:val="kk-KZ"/>
        </w:rPr>
        <w:t xml:space="preserve"> </w:t>
      </w:r>
      <w:r w:rsidRPr="00E87372">
        <w:rPr>
          <w:rFonts w:ascii="Times New Roman" w:hAnsi="Times New Roman" w:cs="Times New Roman"/>
          <w:sz w:val="28"/>
          <w:szCs w:val="28"/>
          <w:lang w:val="kk-KZ"/>
        </w:rPr>
        <w:t>әзірлеу, оның қасиеттерін зерттеу және қолданудың ұтымды бағыттарын таңдау.</w:t>
      </w:r>
    </w:p>
    <w:p w14:paraId="3815D47D" w14:textId="06148A9A" w:rsidR="00C73A2F" w:rsidRPr="006A560D" w:rsidRDefault="00C73A2F" w:rsidP="00ED231F">
      <w:pPr>
        <w:autoSpaceDE w:val="0"/>
        <w:autoSpaceDN w:val="0"/>
        <w:adjustRightInd w:val="0"/>
        <w:spacing w:after="0" w:line="240" w:lineRule="auto"/>
        <w:ind w:firstLine="567"/>
        <w:jc w:val="both"/>
        <w:rPr>
          <w:rFonts w:ascii="Times New Roman" w:hAnsi="Times New Roman" w:cs="Times New Roman"/>
          <w:b/>
          <w:bCs/>
          <w:sz w:val="28"/>
          <w:szCs w:val="28"/>
          <w:lang w:val="kk-KZ"/>
        </w:rPr>
      </w:pPr>
      <w:r w:rsidRPr="006A560D">
        <w:rPr>
          <w:rFonts w:ascii="Times New Roman" w:hAnsi="Times New Roman" w:cs="Times New Roman"/>
          <w:b/>
          <w:bCs/>
          <w:sz w:val="28"/>
          <w:szCs w:val="28"/>
          <w:lang w:val="kk-KZ"/>
        </w:rPr>
        <w:t>Бұл мақсатқа жету үшін келесі м</w:t>
      </w:r>
      <w:r w:rsidR="006A560D" w:rsidRPr="006A560D">
        <w:rPr>
          <w:rFonts w:ascii="Times New Roman" w:hAnsi="Times New Roman" w:cs="Times New Roman"/>
          <w:b/>
          <w:bCs/>
          <w:sz w:val="28"/>
          <w:szCs w:val="28"/>
          <w:lang w:val="kk-KZ"/>
        </w:rPr>
        <w:t>әселелерді</w:t>
      </w:r>
      <w:r w:rsidRPr="006A560D">
        <w:rPr>
          <w:rFonts w:ascii="Times New Roman" w:hAnsi="Times New Roman" w:cs="Times New Roman"/>
          <w:b/>
          <w:bCs/>
          <w:sz w:val="28"/>
          <w:szCs w:val="28"/>
          <w:lang w:val="kk-KZ"/>
        </w:rPr>
        <w:t xml:space="preserve"> шешу қажет:</w:t>
      </w:r>
    </w:p>
    <w:p w14:paraId="38858984" w14:textId="75CDE803" w:rsidR="00C73A2F" w:rsidRPr="00D84636"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D84636">
        <w:rPr>
          <w:rFonts w:ascii="Times New Roman" w:hAnsi="Times New Roman" w:cs="Times New Roman"/>
          <w:sz w:val="28"/>
          <w:szCs w:val="28"/>
          <w:lang w:val="kk-KZ"/>
        </w:rPr>
        <w:t xml:space="preserve">- </w:t>
      </w:r>
      <w:r w:rsidR="006322FD">
        <w:rPr>
          <w:rFonts w:ascii="Times New Roman" w:hAnsi="Times New Roman" w:cs="Times New Roman"/>
          <w:sz w:val="28"/>
          <w:szCs w:val="28"/>
          <w:lang w:val="kk-KZ"/>
        </w:rPr>
        <w:t>қираған әйнекке</w:t>
      </w:r>
      <w:r w:rsidR="006322FD" w:rsidRPr="006322FD">
        <w:rPr>
          <w:rFonts w:ascii="Times New Roman" w:hAnsi="Times New Roman" w:cs="Times New Roman"/>
          <w:sz w:val="28"/>
          <w:szCs w:val="28"/>
          <w:lang w:val="kk-KZ"/>
        </w:rPr>
        <w:t xml:space="preserve"> негізделген автоклавсыз бетон алу мүмкіндігінің теориялық негіздемесін әзірлеу</w:t>
      </w:r>
      <w:r w:rsidRPr="00D84636">
        <w:rPr>
          <w:rFonts w:ascii="Times New Roman" w:hAnsi="Times New Roman" w:cs="Times New Roman"/>
          <w:sz w:val="28"/>
          <w:szCs w:val="28"/>
          <w:lang w:val="kk-KZ"/>
        </w:rPr>
        <w:t>;</w:t>
      </w:r>
    </w:p>
    <w:p w14:paraId="75F95914" w14:textId="7BC3F9DF" w:rsidR="00C73A2F" w:rsidRPr="00D84636"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D84636">
        <w:rPr>
          <w:rFonts w:ascii="Times New Roman" w:hAnsi="Times New Roman" w:cs="Times New Roman"/>
          <w:sz w:val="28"/>
          <w:szCs w:val="28"/>
          <w:lang w:val="kk-KZ"/>
        </w:rPr>
        <w:t xml:space="preserve">- </w:t>
      </w:r>
      <w:r w:rsidR="006322FD">
        <w:rPr>
          <w:rFonts w:ascii="Times New Roman" w:hAnsi="Times New Roman" w:cs="Times New Roman"/>
          <w:sz w:val="28"/>
          <w:szCs w:val="28"/>
          <w:lang w:val="kk-KZ"/>
        </w:rPr>
        <w:t xml:space="preserve">тұтқыр </w:t>
      </w:r>
      <w:r w:rsidRPr="00D84636">
        <w:rPr>
          <w:rFonts w:ascii="Times New Roman" w:hAnsi="Times New Roman" w:cs="Times New Roman"/>
          <w:sz w:val="28"/>
          <w:szCs w:val="28"/>
          <w:lang w:val="kk-KZ"/>
        </w:rPr>
        <w:t>құрамын әзірлеу;</w:t>
      </w:r>
    </w:p>
    <w:p w14:paraId="79DB4315" w14:textId="7DE6F96C" w:rsidR="00C73A2F" w:rsidRPr="00D84636"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D84636">
        <w:rPr>
          <w:rFonts w:ascii="Times New Roman" w:hAnsi="Times New Roman" w:cs="Times New Roman"/>
          <w:sz w:val="28"/>
          <w:szCs w:val="28"/>
          <w:lang w:val="kk-KZ"/>
        </w:rPr>
        <w:t xml:space="preserve">- </w:t>
      </w:r>
      <w:r w:rsidR="006322FD">
        <w:rPr>
          <w:rFonts w:ascii="Times New Roman" w:hAnsi="Times New Roman" w:cs="Times New Roman"/>
          <w:sz w:val="28"/>
          <w:szCs w:val="28"/>
          <w:lang w:val="kk-KZ"/>
        </w:rPr>
        <w:t>т</w:t>
      </w:r>
      <w:r w:rsidRPr="00D84636">
        <w:rPr>
          <w:rFonts w:ascii="Times New Roman" w:hAnsi="Times New Roman" w:cs="Times New Roman"/>
          <w:sz w:val="28"/>
          <w:szCs w:val="28"/>
          <w:lang w:val="kk-KZ"/>
        </w:rPr>
        <w:t>иімді құрылым түзуші қоспаларды таңдау;</w:t>
      </w:r>
    </w:p>
    <w:p w14:paraId="6BA96F57" w14:textId="534BB164" w:rsidR="00C73A2F" w:rsidRPr="00D84636"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D84636">
        <w:rPr>
          <w:rFonts w:ascii="Times New Roman" w:hAnsi="Times New Roman" w:cs="Times New Roman"/>
          <w:sz w:val="28"/>
          <w:szCs w:val="28"/>
          <w:lang w:val="kk-KZ"/>
        </w:rPr>
        <w:t xml:space="preserve">- </w:t>
      </w:r>
      <w:r w:rsidR="009A2BE8" w:rsidRPr="009A2BE8">
        <w:rPr>
          <w:rFonts w:ascii="Times New Roman" w:hAnsi="Times New Roman" w:cs="Times New Roman"/>
          <w:sz w:val="28"/>
          <w:szCs w:val="28"/>
          <w:lang w:val="kk-KZ"/>
        </w:rPr>
        <w:t xml:space="preserve">алынған материалдардың құрылымдарымен, физика-механикалық және пайдалану қасиеттерімен композициялар мен технологиялық параметрлерді байланыстыратын заңдылықтарды </w:t>
      </w:r>
      <w:r w:rsidR="009A2BE8">
        <w:rPr>
          <w:rFonts w:ascii="Times New Roman" w:hAnsi="Times New Roman" w:cs="Times New Roman"/>
          <w:sz w:val="28"/>
          <w:szCs w:val="28"/>
          <w:lang w:val="kk-KZ"/>
        </w:rPr>
        <w:t>анықтау</w:t>
      </w:r>
      <w:r w:rsidRPr="00D84636">
        <w:rPr>
          <w:rFonts w:ascii="Times New Roman" w:hAnsi="Times New Roman" w:cs="Times New Roman"/>
          <w:sz w:val="28"/>
          <w:szCs w:val="28"/>
          <w:lang w:val="kk-KZ"/>
        </w:rPr>
        <w:t>;</w:t>
      </w:r>
    </w:p>
    <w:p w14:paraId="5E216067" w14:textId="243A5BF6" w:rsidR="00C73A2F" w:rsidRPr="00D84636"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D84636">
        <w:rPr>
          <w:rFonts w:ascii="Times New Roman" w:hAnsi="Times New Roman" w:cs="Times New Roman"/>
          <w:sz w:val="28"/>
          <w:szCs w:val="28"/>
          <w:lang w:val="kk-KZ"/>
        </w:rPr>
        <w:t xml:space="preserve">- </w:t>
      </w:r>
      <w:r w:rsidR="003D4ECC" w:rsidRPr="003D4ECC">
        <w:rPr>
          <w:rFonts w:ascii="Times New Roman" w:hAnsi="Times New Roman" w:cs="Times New Roman"/>
          <w:sz w:val="28"/>
          <w:szCs w:val="28"/>
          <w:lang w:val="kk-KZ"/>
        </w:rPr>
        <w:t xml:space="preserve">дайын өнімді қолдану саласына сәйкес </w:t>
      </w:r>
      <w:r w:rsidR="003D4ECC">
        <w:rPr>
          <w:rFonts w:ascii="Times New Roman" w:hAnsi="Times New Roman" w:cs="Times New Roman"/>
          <w:sz w:val="28"/>
          <w:szCs w:val="28"/>
          <w:lang w:val="kk-KZ"/>
        </w:rPr>
        <w:t>кеуек</w:t>
      </w:r>
      <w:r w:rsidR="003D4ECC" w:rsidRPr="003D4ECC">
        <w:rPr>
          <w:rFonts w:ascii="Times New Roman" w:hAnsi="Times New Roman" w:cs="Times New Roman"/>
          <w:sz w:val="28"/>
          <w:szCs w:val="28"/>
          <w:lang w:val="kk-KZ"/>
        </w:rPr>
        <w:t xml:space="preserve"> бетонның ең ұтымды құрамдарын анықта</w:t>
      </w:r>
      <w:r w:rsidR="003D4ECC">
        <w:rPr>
          <w:rFonts w:ascii="Times New Roman" w:hAnsi="Times New Roman" w:cs="Times New Roman"/>
          <w:sz w:val="28"/>
          <w:szCs w:val="28"/>
          <w:lang w:val="kk-KZ"/>
        </w:rPr>
        <w:t>у</w:t>
      </w:r>
      <w:r w:rsidRPr="00D84636">
        <w:rPr>
          <w:rFonts w:ascii="Times New Roman" w:hAnsi="Times New Roman" w:cs="Times New Roman"/>
          <w:sz w:val="28"/>
          <w:szCs w:val="28"/>
          <w:lang w:val="kk-KZ"/>
        </w:rPr>
        <w:t>;</w:t>
      </w:r>
    </w:p>
    <w:p w14:paraId="4E686ECC" w14:textId="12022FAE" w:rsidR="00143F5B"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D84636">
        <w:rPr>
          <w:rFonts w:ascii="Times New Roman" w:hAnsi="Times New Roman" w:cs="Times New Roman"/>
          <w:sz w:val="28"/>
          <w:szCs w:val="28"/>
          <w:lang w:val="kk-KZ"/>
        </w:rPr>
        <w:t xml:space="preserve">- </w:t>
      </w:r>
      <w:r w:rsidR="00143F5B" w:rsidRPr="00143F5B">
        <w:rPr>
          <w:rFonts w:ascii="Times New Roman" w:hAnsi="Times New Roman" w:cs="Times New Roman"/>
          <w:sz w:val="28"/>
          <w:szCs w:val="28"/>
          <w:lang w:val="kk-KZ"/>
        </w:rPr>
        <w:t xml:space="preserve">негізгі физика-механикалық қасиеттерін зерттеу және шыны </w:t>
      </w:r>
      <w:r w:rsidR="00143F5B" w:rsidRPr="004A4DFC">
        <w:rPr>
          <w:rFonts w:ascii="Times New Roman" w:hAnsi="Times New Roman" w:cs="Times New Roman"/>
          <w:sz w:val="28"/>
          <w:szCs w:val="28"/>
          <w:lang w:val="kk-KZ"/>
        </w:rPr>
        <w:t>тұтқырлағыштағы</w:t>
      </w:r>
      <w:r w:rsidR="00143F5B" w:rsidRPr="00143F5B">
        <w:rPr>
          <w:rFonts w:ascii="Times New Roman" w:hAnsi="Times New Roman" w:cs="Times New Roman"/>
          <w:sz w:val="28"/>
          <w:szCs w:val="28"/>
          <w:lang w:val="kk-KZ"/>
        </w:rPr>
        <w:t xml:space="preserve"> </w:t>
      </w:r>
      <w:r w:rsidR="00143F5B">
        <w:rPr>
          <w:rFonts w:ascii="Times New Roman" w:hAnsi="Times New Roman" w:cs="Times New Roman"/>
          <w:sz w:val="28"/>
          <w:szCs w:val="28"/>
          <w:lang w:val="kk-KZ"/>
        </w:rPr>
        <w:t xml:space="preserve">кеуек </w:t>
      </w:r>
      <w:r w:rsidR="00143F5B" w:rsidRPr="00143F5B">
        <w:rPr>
          <w:rFonts w:ascii="Times New Roman" w:hAnsi="Times New Roman" w:cs="Times New Roman"/>
          <w:sz w:val="28"/>
          <w:szCs w:val="28"/>
          <w:lang w:val="kk-KZ"/>
        </w:rPr>
        <w:t xml:space="preserve">бетонның </w:t>
      </w:r>
      <w:r w:rsidR="00143F5B" w:rsidRPr="00D84636">
        <w:rPr>
          <w:rFonts w:ascii="Times New Roman" w:hAnsi="Times New Roman" w:cs="Times New Roman"/>
          <w:sz w:val="28"/>
          <w:szCs w:val="28"/>
          <w:lang w:val="kk-KZ"/>
        </w:rPr>
        <w:t xml:space="preserve">пайдалану беріктігін </w:t>
      </w:r>
      <w:r w:rsidR="00143F5B" w:rsidRPr="00143F5B">
        <w:rPr>
          <w:rFonts w:ascii="Times New Roman" w:hAnsi="Times New Roman" w:cs="Times New Roman"/>
          <w:sz w:val="28"/>
          <w:szCs w:val="28"/>
          <w:lang w:val="kk-KZ"/>
        </w:rPr>
        <w:t>бағалау</w:t>
      </w:r>
      <w:r w:rsidR="00143F5B">
        <w:rPr>
          <w:rFonts w:ascii="Times New Roman" w:hAnsi="Times New Roman" w:cs="Times New Roman"/>
          <w:sz w:val="28"/>
          <w:szCs w:val="28"/>
          <w:lang w:val="kk-KZ"/>
        </w:rPr>
        <w:t>.</w:t>
      </w:r>
    </w:p>
    <w:p w14:paraId="417C3CBD" w14:textId="504C992D" w:rsidR="00C73A2F" w:rsidRPr="00D84636" w:rsidRDefault="00143F5B"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143F5B">
        <w:rPr>
          <w:rFonts w:ascii="Times New Roman" w:hAnsi="Times New Roman" w:cs="Times New Roman"/>
          <w:b/>
          <w:bCs/>
          <w:sz w:val="28"/>
          <w:szCs w:val="28"/>
          <w:lang w:val="kk-KZ"/>
        </w:rPr>
        <w:t>Қойылған міндеттерге қол жеткізу әдістері</w:t>
      </w:r>
      <w:r w:rsidR="00C73A2F" w:rsidRPr="00D84636">
        <w:rPr>
          <w:rFonts w:ascii="Times New Roman" w:hAnsi="Times New Roman" w:cs="Times New Roman"/>
          <w:sz w:val="28"/>
          <w:szCs w:val="28"/>
          <w:lang w:val="kk-KZ"/>
        </w:rPr>
        <w:t>:</w:t>
      </w:r>
    </w:p>
    <w:p w14:paraId="5C3E9360" w14:textId="20F5EF55" w:rsidR="0000206D" w:rsidRDefault="0000206D"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0206D">
        <w:rPr>
          <w:rFonts w:ascii="Times New Roman" w:hAnsi="Times New Roman" w:cs="Times New Roman"/>
          <w:sz w:val="28"/>
          <w:szCs w:val="28"/>
          <w:lang w:val="kk-KZ"/>
        </w:rPr>
        <w:t xml:space="preserve">Құрылыс материалдарын өндіруде техногендік қалдықтардың қолданылуын зерттеуге бағытталған өнертабыстар мен пайдалы модельдерге патенттерді, авторлық куәліктерді, әлемдік тәжірибені зерделеуді қамтитын </w:t>
      </w:r>
      <w:r w:rsidRPr="0000206D">
        <w:rPr>
          <w:rFonts w:ascii="Times New Roman" w:hAnsi="Times New Roman" w:cs="Times New Roman"/>
          <w:sz w:val="28"/>
          <w:szCs w:val="28"/>
          <w:lang w:val="kk-KZ"/>
        </w:rPr>
        <w:lastRenderedPageBreak/>
        <w:t>отандық және шетелдік дереккөздерге әдеби шолу; автоклав</w:t>
      </w:r>
      <w:r w:rsidR="004A4DFC">
        <w:rPr>
          <w:rFonts w:ascii="Times New Roman" w:hAnsi="Times New Roman" w:cs="Times New Roman"/>
          <w:sz w:val="28"/>
          <w:szCs w:val="28"/>
          <w:lang w:val="kk-KZ"/>
        </w:rPr>
        <w:t>сыз</w:t>
      </w:r>
      <w:r w:rsidRPr="0000206D">
        <w:rPr>
          <w:rFonts w:ascii="Times New Roman" w:hAnsi="Times New Roman" w:cs="Times New Roman"/>
          <w:sz w:val="28"/>
          <w:szCs w:val="28"/>
          <w:lang w:val="kk-KZ"/>
        </w:rPr>
        <w:t xml:space="preserve"> </w:t>
      </w:r>
      <w:r w:rsidR="00281A1A">
        <w:rPr>
          <w:rFonts w:ascii="Times New Roman" w:hAnsi="Times New Roman" w:cs="Times New Roman"/>
          <w:sz w:val="28"/>
          <w:szCs w:val="28"/>
          <w:lang w:val="kk-KZ"/>
        </w:rPr>
        <w:t xml:space="preserve">кеуек </w:t>
      </w:r>
      <w:r w:rsidRPr="0000206D">
        <w:rPr>
          <w:rFonts w:ascii="Times New Roman" w:hAnsi="Times New Roman" w:cs="Times New Roman"/>
          <w:sz w:val="28"/>
          <w:szCs w:val="28"/>
          <w:lang w:val="kk-KZ"/>
        </w:rPr>
        <w:t xml:space="preserve">бетонды сынаудың стандартты әдістерін жүргізу; электрондық-микроскопиялық зерттеулер жүргізу, аккредиттелген зертханаларда сынақтар жүргізу; </w:t>
      </w:r>
      <w:r w:rsidR="00281A1A">
        <w:rPr>
          <w:rFonts w:ascii="Times New Roman" w:hAnsi="Times New Roman" w:cs="Times New Roman"/>
          <w:sz w:val="28"/>
          <w:szCs w:val="28"/>
          <w:lang w:val="kk-KZ"/>
        </w:rPr>
        <w:t>қираған әйнекке</w:t>
      </w:r>
      <w:r w:rsidR="00281A1A" w:rsidRPr="00281A1A">
        <w:rPr>
          <w:rFonts w:ascii="Times New Roman" w:hAnsi="Times New Roman" w:cs="Times New Roman"/>
          <w:sz w:val="28"/>
          <w:szCs w:val="28"/>
          <w:lang w:val="kk-KZ"/>
        </w:rPr>
        <w:t xml:space="preserve"> негізделген </w:t>
      </w:r>
      <w:r w:rsidR="00281A1A" w:rsidRPr="004A4DFC">
        <w:rPr>
          <w:rFonts w:ascii="Times New Roman" w:hAnsi="Times New Roman" w:cs="Times New Roman"/>
          <w:sz w:val="28"/>
          <w:szCs w:val="28"/>
          <w:lang w:val="kk-KZ"/>
        </w:rPr>
        <w:t>автоклав</w:t>
      </w:r>
      <w:r w:rsidR="004A4DFC">
        <w:rPr>
          <w:rFonts w:ascii="Times New Roman" w:hAnsi="Times New Roman" w:cs="Times New Roman"/>
          <w:sz w:val="28"/>
          <w:szCs w:val="28"/>
          <w:lang w:val="kk-KZ"/>
        </w:rPr>
        <w:t>сыз</w:t>
      </w:r>
      <w:r w:rsidR="00281A1A" w:rsidRPr="00281A1A">
        <w:rPr>
          <w:rFonts w:ascii="Times New Roman" w:hAnsi="Times New Roman" w:cs="Times New Roman"/>
          <w:sz w:val="28"/>
          <w:szCs w:val="28"/>
          <w:lang w:val="kk-KZ"/>
        </w:rPr>
        <w:t xml:space="preserve"> </w:t>
      </w:r>
      <w:r w:rsidR="00281A1A">
        <w:rPr>
          <w:rFonts w:ascii="Times New Roman" w:hAnsi="Times New Roman" w:cs="Times New Roman"/>
          <w:sz w:val="28"/>
          <w:szCs w:val="28"/>
          <w:lang w:val="kk-KZ"/>
        </w:rPr>
        <w:t>кеуек</w:t>
      </w:r>
      <w:r w:rsidR="00281A1A" w:rsidRPr="00281A1A">
        <w:rPr>
          <w:rFonts w:ascii="Times New Roman" w:hAnsi="Times New Roman" w:cs="Times New Roman"/>
          <w:sz w:val="28"/>
          <w:szCs w:val="28"/>
          <w:lang w:val="kk-KZ"/>
        </w:rPr>
        <w:t xml:space="preserve"> бетонды тәжірибелік-өнеркәсіптік сынау.</w:t>
      </w:r>
    </w:p>
    <w:p w14:paraId="76E3EB08" w14:textId="1564EF57" w:rsidR="00C73A2F" w:rsidRPr="0000206D" w:rsidRDefault="00C73A2F" w:rsidP="00ED231F">
      <w:pPr>
        <w:autoSpaceDE w:val="0"/>
        <w:autoSpaceDN w:val="0"/>
        <w:adjustRightInd w:val="0"/>
        <w:spacing w:after="0" w:line="240" w:lineRule="auto"/>
        <w:ind w:firstLine="567"/>
        <w:jc w:val="both"/>
        <w:rPr>
          <w:rFonts w:ascii="Times New Roman" w:hAnsi="Times New Roman" w:cs="Times New Roman"/>
          <w:b/>
          <w:bCs/>
          <w:sz w:val="28"/>
          <w:szCs w:val="28"/>
          <w:lang w:val="kk-KZ"/>
        </w:rPr>
      </w:pPr>
      <w:r w:rsidRPr="0000206D">
        <w:rPr>
          <w:rFonts w:ascii="Times New Roman" w:hAnsi="Times New Roman" w:cs="Times New Roman"/>
          <w:b/>
          <w:bCs/>
          <w:sz w:val="28"/>
          <w:szCs w:val="28"/>
          <w:lang w:val="kk-KZ"/>
        </w:rPr>
        <w:t>Қорғауға шығарылатын ғылыми ережелер:</w:t>
      </w:r>
    </w:p>
    <w:p w14:paraId="20BC9303" w14:textId="7DF9CADB" w:rsidR="00C73A2F" w:rsidRPr="0000206D"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0206D">
        <w:rPr>
          <w:rFonts w:ascii="Times New Roman" w:hAnsi="Times New Roman" w:cs="Times New Roman"/>
          <w:sz w:val="28"/>
          <w:szCs w:val="28"/>
          <w:lang w:val="kk-KZ"/>
        </w:rPr>
        <w:t xml:space="preserve">- </w:t>
      </w:r>
      <w:r w:rsidR="00281A1A">
        <w:rPr>
          <w:rFonts w:ascii="Times New Roman" w:hAnsi="Times New Roman" w:cs="Times New Roman"/>
          <w:sz w:val="28"/>
          <w:szCs w:val="28"/>
          <w:lang w:val="kk-KZ"/>
        </w:rPr>
        <w:t>ұялы</w:t>
      </w:r>
      <w:r w:rsidRPr="0000206D">
        <w:rPr>
          <w:rFonts w:ascii="Times New Roman" w:hAnsi="Times New Roman" w:cs="Times New Roman"/>
          <w:sz w:val="28"/>
          <w:szCs w:val="28"/>
          <w:lang w:val="kk-KZ"/>
        </w:rPr>
        <w:t xml:space="preserve"> құрылымның автоклав</w:t>
      </w:r>
      <w:r w:rsidR="006571BF">
        <w:rPr>
          <w:rFonts w:ascii="Times New Roman" w:hAnsi="Times New Roman" w:cs="Times New Roman"/>
          <w:sz w:val="28"/>
          <w:szCs w:val="28"/>
          <w:lang w:val="kk-KZ"/>
        </w:rPr>
        <w:t xml:space="preserve">сыз </w:t>
      </w:r>
      <w:r w:rsidRPr="0000206D">
        <w:rPr>
          <w:rFonts w:ascii="Times New Roman" w:hAnsi="Times New Roman" w:cs="Times New Roman"/>
          <w:sz w:val="28"/>
          <w:szCs w:val="28"/>
          <w:lang w:val="kk-KZ"/>
        </w:rPr>
        <w:t>бетондарын алу үшін жаңа құрылымды құрайтын қоспаларды (</w:t>
      </w:r>
      <w:r w:rsidR="007161B4">
        <w:rPr>
          <w:rFonts w:ascii="Times New Roman" w:hAnsi="Times New Roman" w:cs="Times New Roman"/>
          <w:sz w:val="28"/>
          <w:szCs w:val="28"/>
          <w:lang w:val="kk-KZ"/>
        </w:rPr>
        <w:t>қираған әйнек</w:t>
      </w:r>
      <w:r w:rsidRPr="0000206D">
        <w:rPr>
          <w:rFonts w:ascii="Times New Roman" w:hAnsi="Times New Roman" w:cs="Times New Roman"/>
          <w:sz w:val="28"/>
          <w:szCs w:val="28"/>
          <w:lang w:val="kk-KZ"/>
        </w:rPr>
        <w:t>, сұйық шыны, модификаторлар) пайдалана отырып, цементсіз аралас тұтқыр</w:t>
      </w:r>
      <w:r w:rsidR="006571BF">
        <w:rPr>
          <w:rFonts w:ascii="Times New Roman" w:hAnsi="Times New Roman" w:cs="Times New Roman"/>
          <w:sz w:val="28"/>
          <w:szCs w:val="28"/>
          <w:lang w:val="kk-KZ"/>
        </w:rPr>
        <w:t>ғыш</w:t>
      </w:r>
      <w:r w:rsidRPr="0000206D">
        <w:rPr>
          <w:rFonts w:ascii="Times New Roman" w:hAnsi="Times New Roman" w:cs="Times New Roman"/>
          <w:sz w:val="28"/>
          <w:szCs w:val="28"/>
          <w:lang w:val="kk-KZ"/>
        </w:rPr>
        <w:t xml:space="preserve">ты </w:t>
      </w:r>
      <w:r w:rsidRPr="007161B4">
        <w:rPr>
          <w:rFonts w:ascii="Times New Roman" w:hAnsi="Times New Roman" w:cs="Times New Roman"/>
          <w:i/>
          <w:iCs/>
          <w:sz w:val="28"/>
          <w:szCs w:val="28"/>
          <w:lang w:val="kk-KZ"/>
        </w:rPr>
        <w:t>теориялық негіздеу және эксперименттік зерттеу</w:t>
      </w:r>
      <w:r w:rsidRPr="0000206D">
        <w:rPr>
          <w:rFonts w:ascii="Times New Roman" w:hAnsi="Times New Roman" w:cs="Times New Roman"/>
          <w:sz w:val="28"/>
          <w:szCs w:val="28"/>
          <w:lang w:val="kk-KZ"/>
        </w:rPr>
        <w:t xml:space="preserve"> нәтижелері;</w:t>
      </w:r>
    </w:p>
    <w:p w14:paraId="7D6097E7" w14:textId="4F5625C3" w:rsidR="00C73A2F" w:rsidRPr="0000206D"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0206D">
        <w:rPr>
          <w:rFonts w:ascii="Times New Roman" w:hAnsi="Times New Roman" w:cs="Times New Roman"/>
          <w:sz w:val="28"/>
          <w:szCs w:val="28"/>
          <w:lang w:val="kk-KZ"/>
        </w:rPr>
        <w:t xml:space="preserve">- бетон қоспасы мен </w:t>
      </w:r>
      <w:r w:rsidR="00483D4F">
        <w:rPr>
          <w:rFonts w:ascii="Times New Roman" w:hAnsi="Times New Roman" w:cs="Times New Roman"/>
          <w:sz w:val="28"/>
          <w:szCs w:val="28"/>
          <w:lang w:val="kk-KZ"/>
        </w:rPr>
        <w:t xml:space="preserve">кеуек </w:t>
      </w:r>
      <w:r w:rsidRPr="0000206D">
        <w:rPr>
          <w:rFonts w:ascii="Times New Roman" w:hAnsi="Times New Roman" w:cs="Times New Roman"/>
          <w:sz w:val="28"/>
          <w:szCs w:val="28"/>
          <w:lang w:val="kk-KZ"/>
        </w:rPr>
        <w:t xml:space="preserve">бетонның қасиеттерінің технологиялық факторларға тәуелділігін анықтау бойынша зерттеу нәтижелері: </w:t>
      </w:r>
      <w:r w:rsidR="006571BF">
        <w:rPr>
          <w:rFonts w:ascii="Times New Roman" w:hAnsi="Times New Roman" w:cs="Times New Roman"/>
          <w:sz w:val="28"/>
          <w:szCs w:val="28"/>
          <w:lang w:val="kk-KZ"/>
        </w:rPr>
        <w:t>түрлендіруші</w:t>
      </w:r>
      <w:r w:rsidRPr="0000206D">
        <w:rPr>
          <w:rFonts w:ascii="Times New Roman" w:hAnsi="Times New Roman" w:cs="Times New Roman"/>
          <w:sz w:val="28"/>
          <w:szCs w:val="28"/>
          <w:lang w:val="kk-KZ"/>
        </w:rPr>
        <w:t xml:space="preserve"> қоспалардың саны мен түрі, термиялық өңдеу түрі мен режимі;</w:t>
      </w:r>
    </w:p>
    <w:p w14:paraId="7DB0737F" w14:textId="60B91421" w:rsidR="00C73A2F" w:rsidRPr="0000206D"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0206D">
        <w:rPr>
          <w:rFonts w:ascii="Times New Roman" w:hAnsi="Times New Roman" w:cs="Times New Roman"/>
          <w:sz w:val="28"/>
          <w:szCs w:val="28"/>
          <w:lang w:val="kk-KZ"/>
        </w:rPr>
        <w:t xml:space="preserve">- </w:t>
      </w:r>
      <w:r w:rsidR="00483D4F" w:rsidRPr="00483D4F">
        <w:rPr>
          <w:rFonts w:ascii="Times New Roman" w:hAnsi="Times New Roman" w:cs="Times New Roman"/>
          <w:sz w:val="28"/>
          <w:szCs w:val="28"/>
          <w:lang w:val="kk-KZ"/>
        </w:rPr>
        <w:t xml:space="preserve">жаңа түзілімдердің фазалық құрамын және цементсіз аралас </w:t>
      </w:r>
      <w:r w:rsidR="00483D4F">
        <w:rPr>
          <w:rFonts w:ascii="Times New Roman" w:hAnsi="Times New Roman" w:cs="Times New Roman"/>
          <w:sz w:val="28"/>
          <w:szCs w:val="28"/>
          <w:lang w:val="kk-KZ"/>
        </w:rPr>
        <w:t xml:space="preserve">қираған әйнек </w:t>
      </w:r>
      <w:r w:rsidR="00483D4F" w:rsidRPr="00483D4F">
        <w:rPr>
          <w:rFonts w:ascii="Times New Roman" w:hAnsi="Times New Roman" w:cs="Times New Roman"/>
          <w:sz w:val="28"/>
          <w:szCs w:val="28"/>
          <w:lang w:val="kk-KZ"/>
        </w:rPr>
        <w:t xml:space="preserve">және сұйық шыны </w:t>
      </w:r>
      <w:r w:rsidR="00483D4F">
        <w:rPr>
          <w:rFonts w:ascii="Times New Roman" w:hAnsi="Times New Roman" w:cs="Times New Roman"/>
          <w:sz w:val="28"/>
          <w:szCs w:val="28"/>
          <w:lang w:val="kk-KZ"/>
        </w:rPr>
        <w:t>тұтқырла</w:t>
      </w:r>
      <w:r w:rsidR="00483D4F" w:rsidRPr="00483D4F">
        <w:rPr>
          <w:rFonts w:ascii="Times New Roman" w:hAnsi="Times New Roman" w:cs="Times New Roman"/>
          <w:sz w:val="28"/>
          <w:szCs w:val="28"/>
          <w:lang w:val="kk-KZ"/>
        </w:rPr>
        <w:t>ғыштағы автоклав</w:t>
      </w:r>
      <w:r w:rsidR="006571BF">
        <w:rPr>
          <w:rFonts w:ascii="Times New Roman" w:hAnsi="Times New Roman" w:cs="Times New Roman"/>
          <w:sz w:val="28"/>
          <w:szCs w:val="28"/>
          <w:lang w:val="kk-KZ"/>
        </w:rPr>
        <w:t xml:space="preserve">сыз </w:t>
      </w:r>
      <w:r w:rsidR="00483D4F">
        <w:rPr>
          <w:rFonts w:ascii="Times New Roman" w:hAnsi="Times New Roman" w:cs="Times New Roman"/>
          <w:sz w:val="28"/>
          <w:szCs w:val="28"/>
          <w:lang w:val="kk-KZ"/>
        </w:rPr>
        <w:t xml:space="preserve">кеуек </w:t>
      </w:r>
      <w:r w:rsidR="00483D4F" w:rsidRPr="00483D4F">
        <w:rPr>
          <w:rFonts w:ascii="Times New Roman" w:hAnsi="Times New Roman" w:cs="Times New Roman"/>
          <w:sz w:val="28"/>
          <w:szCs w:val="28"/>
          <w:lang w:val="kk-KZ"/>
        </w:rPr>
        <w:t>бетонның құрылымын зерттеу нәтижелері және</w:t>
      </w:r>
      <w:r w:rsidRPr="0000206D">
        <w:rPr>
          <w:rFonts w:ascii="Times New Roman" w:hAnsi="Times New Roman" w:cs="Times New Roman"/>
          <w:sz w:val="28"/>
          <w:szCs w:val="28"/>
          <w:lang w:val="kk-KZ"/>
        </w:rPr>
        <w:t>;</w:t>
      </w:r>
    </w:p>
    <w:p w14:paraId="754BD5A1" w14:textId="06F4554A" w:rsidR="00C73A2F" w:rsidRPr="0000206D"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0206D">
        <w:rPr>
          <w:rFonts w:ascii="Times New Roman" w:hAnsi="Times New Roman" w:cs="Times New Roman"/>
          <w:sz w:val="28"/>
          <w:szCs w:val="28"/>
          <w:lang w:val="kk-KZ"/>
        </w:rPr>
        <w:t xml:space="preserve">- </w:t>
      </w:r>
      <w:r w:rsidR="00463336">
        <w:rPr>
          <w:rFonts w:ascii="Times New Roman" w:hAnsi="Times New Roman" w:cs="Times New Roman"/>
          <w:sz w:val="28"/>
          <w:szCs w:val="28"/>
          <w:lang w:val="kk-KZ"/>
        </w:rPr>
        <w:t>қираған әйнектен</w:t>
      </w:r>
      <w:r w:rsidRPr="0000206D">
        <w:rPr>
          <w:rFonts w:ascii="Times New Roman" w:hAnsi="Times New Roman" w:cs="Times New Roman"/>
          <w:sz w:val="28"/>
          <w:szCs w:val="28"/>
          <w:lang w:val="kk-KZ"/>
        </w:rPr>
        <w:t xml:space="preserve"> және сұйық шыныдан жасалған цементсіз аралас тұтқыр негіздегі құрылымдық-жылу оқшаулағыш автоклав</w:t>
      </w:r>
      <w:r w:rsidR="00463336">
        <w:rPr>
          <w:rFonts w:ascii="Times New Roman" w:hAnsi="Times New Roman" w:cs="Times New Roman"/>
          <w:sz w:val="28"/>
          <w:szCs w:val="28"/>
          <w:lang w:val="kk-KZ"/>
        </w:rPr>
        <w:t>с</w:t>
      </w:r>
      <w:r w:rsidR="006571BF">
        <w:rPr>
          <w:rFonts w:ascii="Times New Roman" w:hAnsi="Times New Roman" w:cs="Times New Roman"/>
          <w:sz w:val="28"/>
          <w:szCs w:val="28"/>
          <w:lang w:val="kk-KZ"/>
        </w:rPr>
        <w:t>ыз</w:t>
      </w:r>
      <w:r w:rsidR="00463336">
        <w:rPr>
          <w:rFonts w:ascii="Times New Roman" w:hAnsi="Times New Roman" w:cs="Times New Roman"/>
          <w:sz w:val="28"/>
          <w:szCs w:val="28"/>
          <w:lang w:val="kk-KZ"/>
        </w:rPr>
        <w:t xml:space="preserve"> кеуек </w:t>
      </w:r>
      <w:r w:rsidRPr="0000206D">
        <w:rPr>
          <w:rFonts w:ascii="Times New Roman" w:hAnsi="Times New Roman" w:cs="Times New Roman"/>
          <w:sz w:val="28"/>
          <w:szCs w:val="28"/>
          <w:lang w:val="kk-KZ"/>
        </w:rPr>
        <w:t>бетонның физика-механикалық, деформациялық және жылу-физикалық қасиеттерін зерттеу деректері;</w:t>
      </w:r>
    </w:p>
    <w:p w14:paraId="56ACDB2B" w14:textId="5DFC92E4" w:rsidR="00C73A2F" w:rsidRPr="0000206D"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0206D">
        <w:rPr>
          <w:rFonts w:ascii="Times New Roman" w:hAnsi="Times New Roman" w:cs="Times New Roman"/>
          <w:sz w:val="28"/>
          <w:szCs w:val="28"/>
          <w:lang w:val="kk-KZ"/>
        </w:rPr>
        <w:t xml:space="preserve">- </w:t>
      </w:r>
      <w:r w:rsidR="00CE6546">
        <w:rPr>
          <w:rFonts w:ascii="Times New Roman" w:hAnsi="Times New Roman" w:cs="Times New Roman"/>
          <w:sz w:val="28"/>
          <w:szCs w:val="28"/>
          <w:lang w:val="kk-KZ"/>
        </w:rPr>
        <w:t>қираған әйнектен</w:t>
      </w:r>
      <w:r w:rsidR="00CE6546" w:rsidRPr="0000206D">
        <w:rPr>
          <w:rFonts w:ascii="Times New Roman" w:hAnsi="Times New Roman" w:cs="Times New Roman"/>
          <w:sz w:val="28"/>
          <w:szCs w:val="28"/>
          <w:lang w:val="kk-KZ"/>
        </w:rPr>
        <w:t xml:space="preserve"> </w:t>
      </w:r>
      <w:r w:rsidRPr="0000206D">
        <w:rPr>
          <w:rFonts w:ascii="Times New Roman" w:hAnsi="Times New Roman" w:cs="Times New Roman"/>
          <w:sz w:val="28"/>
          <w:szCs w:val="28"/>
          <w:lang w:val="kk-KZ"/>
        </w:rPr>
        <w:t>және сұйық шыныдан жасалған цементсіз аралас тұтқыр негізінде автоклав</w:t>
      </w:r>
      <w:r w:rsidR="00896901">
        <w:rPr>
          <w:rFonts w:ascii="Times New Roman" w:hAnsi="Times New Roman" w:cs="Times New Roman"/>
          <w:sz w:val="28"/>
          <w:szCs w:val="28"/>
          <w:lang w:val="kk-KZ"/>
        </w:rPr>
        <w:t>сыз</w:t>
      </w:r>
      <w:r w:rsidR="00CE6546">
        <w:rPr>
          <w:rFonts w:ascii="Times New Roman" w:hAnsi="Times New Roman" w:cs="Times New Roman"/>
          <w:sz w:val="28"/>
          <w:szCs w:val="28"/>
          <w:lang w:val="kk-KZ"/>
        </w:rPr>
        <w:t xml:space="preserve"> кеуек </w:t>
      </w:r>
      <w:r w:rsidRPr="0000206D">
        <w:rPr>
          <w:rFonts w:ascii="Times New Roman" w:hAnsi="Times New Roman" w:cs="Times New Roman"/>
          <w:sz w:val="28"/>
          <w:szCs w:val="28"/>
          <w:lang w:val="kk-KZ"/>
        </w:rPr>
        <w:t>бетоннан жасалған конструкциялық-жылу оқшаулағыш материалдар мен бұйымдарды өндіру тиімділігінің техникалық-экономикалық негіздемесінің нәтижелері.</w:t>
      </w:r>
      <w:r w:rsidR="00CE6546">
        <w:rPr>
          <w:rFonts w:ascii="Times New Roman" w:hAnsi="Times New Roman" w:cs="Times New Roman"/>
          <w:sz w:val="28"/>
          <w:szCs w:val="28"/>
          <w:lang w:val="kk-KZ"/>
        </w:rPr>
        <w:t xml:space="preserve"> </w:t>
      </w:r>
    </w:p>
    <w:p w14:paraId="6A132600" w14:textId="1FEAB2DF" w:rsidR="00F860AC" w:rsidRPr="0000206D" w:rsidRDefault="00A25108" w:rsidP="00ED231F">
      <w:pPr>
        <w:autoSpaceDE w:val="0"/>
        <w:autoSpaceDN w:val="0"/>
        <w:adjustRightInd w:val="0"/>
        <w:spacing w:after="0" w:line="240" w:lineRule="auto"/>
        <w:ind w:firstLine="567"/>
        <w:jc w:val="both"/>
        <w:rPr>
          <w:rFonts w:ascii="Times New Roman" w:hAnsi="Times New Roman" w:cs="Times New Roman"/>
          <w:b/>
          <w:bCs/>
          <w:sz w:val="28"/>
          <w:szCs w:val="28"/>
          <w:lang w:val="kk-KZ"/>
        </w:rPr>
      </w:pPr>
      <w:r w:rsidRPr="00A25108">
        <w:rPr>
          <w:rFonts w:ascii="Times New Roman" w:hAnsi="Times New Roman" w:cs="Times New Roman"/>
          <w:b/>
          <w:bCs/>
          <w:sz w:val="28"/>
          <w:szCs w:val="28"/>
          <w:lang w:val="kk-KZ"/>
        </w:rPr>
        <w:t>Жұмыстың ғылыми жаңалығы</w:t>
      </w:r>
      <w:r w:rsidR="00F860AC" w:rsidRPr="0000206D">
        <w:rPr>
          <w:rFonts w:ascii="Times New Roman" w:hAnsi="Times New Roman" w:cs="Times New Roman"/>
          <w:b/>
          <w:bCs/>
          <w:sz w:val="28"/>
          <w:szCs w:val="28"/>
          <w:lang w:val="kk-KZ"/>
        </w:rPr>
        <w:t>.</w:t>
      </w:r>
    </w:p>
    <w:p w14:paraId="10F57281" w14:textId="4AEA1AA8" w:rsidR="00C73A2F" w:rsidRPr="0000206D" w:rsidRDefault="00F860AC"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0206D">
        <w:rPr>
          <w:rFonts w:ascii="Times New Roman" w:hAnsi="Times New Roman" w:cs="Times New Roman"/>
          <w:sz w:val="28"/>
          <w:szCs w:val="28"/>
          <w:lang w:val="kk-KZ"/>
        </w:rPr>
        <w:t xml:space="preserve">- </w:t>
      </w:r>
      <w:r w:rsidR="00C73A2F" w:rsidRPr="0000206D">
        <w:rPr>
          <w:rFonts w:ascii="Times New Roman" w:hAnsi="Times New Roman" w:cs="Times New Roman"/>
          <w:sz w:val="28"/>
          <w:szCs w:val="28"/>
          <w:lang w:val="kk-KZ"/>
        </w:rPr>
        <w:t xml:space="preserve">цементсіз аралас </w:t>
      </w:r>
      <w:r w:rsidR="00A25108">
        <w:rPr>
          <w:rFonts w:ascii="Times New Roman" w:hAnsi="Times New Roman" w:cs="Times New Roman"/>
          <w:sz w:val="28"/>
          <w:szCs w:val="28"/>
          <w:lang w:val="kk-KZ"/>
        </w:rPr>
        <w:t xml:space="preserve">қираған әйнек </w:t>
      </w:r>
      <w:r w:rsidR="00C73A2F" w:rsidRPr="0000206D">
        <w:rPr>
          <w:rFonts w:ascii="Times New Roman" w:hAnsi="Times New Roman" w:cs="Times New Roman"/>
          <w:sz w:val="28"/>
          <w:szCs w:val="28"/>
          <w:lang w:val="kk-KZ"/>
        </w:rPr>
        <w:t xml:space="preserve">және сұйық шыны тұтқыр негізінде автоклавсыз қатаюдың </w:t>
      </w:r>
      <w:r w:rsidR="00A25108">
        <w:rPr>
          <w:rFonts w:ascii="Times New Roman" w:hAnsi="Times New Roman" w:cs="Times New Roman"/>
          <w:sz w:val="28"/>
          <w:szCs w:val="28"/>
          <w:lang w:val="kk-KZ"/>
        </w:rPr>
        <w:t xml:space="preserve">ұялы </w:t>
      </w:r>
      <w:r w:rsidR="00C73A2F" w:rsidRPr="0000206D">
        <w:rPr>
          <w:rFonts w:ascii="Times New Roman" w:hAnsi="Times New Roman" w:cs="Times New Roman"/>
          <w:sz w:val="28"/>
          <w:szCs w:val="28"/>
          <w:lang w:val="kk-KZ"/>
        </w:rPr>
        <w:t>құрылымының құрылымдық-жылу оқшаулағыш бетонын алудың теориялық негіздері жасалды;</w:t>
      </w:r>
    </w:p>
    <w:p w14:paraId="33366B5F" w14:textId="155AEDB7" w:rsidR="00C73A2F" w:rsidRPr="0000206D"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0206D">
        <w:rPr>
          <w:rFonts w:ascii="Times New Roman" w:hAnsi="Times New Roman" w:cs="Times New Roman"/>
          <w:sz w:val="28"/>
          <w:szCs w:val="28"/>
          <w:lang w:val="kk-KZ"/>
        </w:rPr>
        <w:t>- сапалы жаңа құрылымды құрайтын қоспаларды пайдалана отырып, 90°</w:t>
      </w:r>
      <w:r w:rsidR="00A25108">
        <w:rPr>
          <w:rFonts w:ascii="Times New Roman" w:hAnsi="Times New Roman" w:cs="Times New Roman"/>
          <w:sz w:val="28"/>
          <w:szCs w:val="28"/>
          <w:lang w:val="kk-KZ"/>
        </w:rPr>
        <w:t xml:space="preserve">С </w:t>
      </w:r>
      <w:r w:rsidRPr="0000206D">
        <w:rPr>
          <w:rFonts w:ascii="Times New Roman" w:hAnsi="Times New Roman" w:cs="Times New Roman"/>
          <w:sz w:val="28"/>
          <w:szCs w:val="28"/>
          <w:lang w:val="kk-KZ"/>
        </w:rPr>
        <w:t xml:space="preserve">дейінгі температурада қата алатын </w:t>
      </w:r>
      <w:r w:rsidR="00A25108">
        <w:rPr>
          <w:rFonts w:ascii="Times New Roman" w:hAnsi="Times New Roman" w:cs="Times New Roman"/>
          <w:sz w:val="28"/>
          <w:szCs w:val="28"/>
          <w:lang w:val="kk-KZ"/>
        </w:rPr>
        <w:t>қираған әйнектен</w:t>
      </w:r>
      <w:r w:rsidRPr="0000206D">
        <w:rPr>
          <w:rFonts w:ascii="Times New Roman" w:hAnsi="Times New Roman" w:cs="Times New Roman"/>
          <w:sz w:val="28"/>
          <w:szCs w:val="28"/>
          <w:lang w:val="kk-KZ"/>
        </w:rPr>
        <w:t xml:space="preserve"> және сұйық шыныдан жасалған цементсіз аралас тұтқыр заттың құрамы әзірленді.</w:t>
      </w:r>
    </w:p>
    <w:p w14:paraId="49C1F14E" w14:textId="77777777" w:rsidR="00C73A2F" w:rsidRPr="0000206D"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0206D">
        <w:rPr>
          <w:rFonts w:ascii="Times New Roman" w:hAnsi="Times New Roman" w:cs="Times New Roman"/>
          <w:sz w:val="28"/>
          <w:szCs w:val="28"/>
          <w:lang w:val="kk-KZ"/>
        </w:rPr>
        <w:t>- алынған материалдардың құрылымдарымен, физикалық-механикалық және пайдалану қасиеттерімен байланыстыратын құрамдар мен технологиялық параметрлердің заңдылықтары анықталды.</w:t>
      </w:r>
    </w:p>
    <w:p w14:paraId="3053165A" w14:textId="19881513" w:rsidR="00C73A2F" w:rsidRPr="0000206D"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0206D">
        <w:rPr>
          <w:rFonts w:ascii="Times New Roman" w:hAnsi="Times New Roman" w:cs="Times New Roman"/>
          <w:sz w:val="28"/>
          <w:szCs w:val="28"/>
          <w:lang w:val="kk-KZ"/>
        </w:rPr>
        <w:t xml:space="preserve">- максималды физика-механикалық қасиеттері бар құрылымдық-жылу оқшаулағыш материал алуды қамтамасыз ететін цементсіз аралас </w:t>
      </w:r>
      <w:r w:rsidR="001C54A0">
        <w:rPr>
          <w:rFonts w:ascii="Times New Roman" w:hAnsi="Times New Roman" w:cs="Times New Roman"/>
          <w:sz w:val="28"/>
          <w:szCs w:val="28"/>
          <w:lang w:val="kk-KZ"/>
        </w:rPr>
        <w:t>қираған әйнек</w:t>
      </w:r>
      <w:r w:rsidRPr="0000206D">
        <w:rPr>
          <w:rFonts w:ascii="Times New Roman" w:hAnsi="Times New Roman" w:cs="Times New Roman"/>
          <w:sz w:val="28"/>
          <w:szCs w:val="28"/>
          <w:lang w:val="kk-KZ"/>
        </w:rPr>
        <w:t xml:space="preserve"> және сұйық шыны тұтқыр негізінде автоклав</w:t>
      </w:r>
      <w:r w:rsidR="001C54A0">
        <w:rPr>
          <w:rFonts w:ascii="Times New Roman" w:hAnsi="Times New Roman" w:cs="Times New Roman"/>
          <w:sz w:val="28"/>
          <w:szCs w:val="28"/>
          <w:lang w:val="kk-KZ"/>
        </w:rPr>
        <w:t>с</w:t>
      </w:r>
      <w:r w:rsidR="00167087">
        <w:rPr>
          <w:rFonts w:ascii="Times New Roman" w:hAnsi="Times New Roman" w:cs="Times New Roman"/>
          <w:sz w:val="28"/>
          <w:szCs w:val="28"/>
          <w:lang w:val="kk-KZ"/>
        </w:rPr>
        <w:t>ыз</w:t>
      </w:r>
      <w:r w:rsidRPr="0000206D">
        <w:rPr>
          <w:rFonts w:ascii="Times New Roman" w:hAnsi="Times New Roman" w:cs="Times New Roman"/>
          <w:sz w:val="28"/>
          <w:szCs w:val="28"/>
          <w:lang w:val="kk-KZ"/>
        </w:rPr>
        <w:t xml:space="preserve"> </w:t>
      </w:r>
      <w:r w:rsidR="001C54A0">
        <w:rPr>
          <w:rFonts w:ascii="Times New Roman" w:hAnsi="Times New Roman" w:cs="Times New Roman"/>
          <w:sz w:val="28"/>
          <w:szCs w:val="28"/>
          <w:lang w:val="kk-KZ"/>
        </w:rPr>
        <w:t xml:space="preserve">кеуек </w:t>
      </w:r>
      <w:r w:rsidRPr="0000206D">
        <w:rPr>
          <w:rFonts w:ascii="Times New Roman" w:hAnsi="Times New Roman" w:cs="Times New Roman"/>
          <w:sz w:val="28"/>
          <w:szCs w:val="28"/>
          <w:lang w:val="kk-KZ"/>
        </w:rPr>
        <w:t>бетонның оңтайлы құрамы анықталды.</w:t>
      </w:r>
    </w:p>
    <w:p w14:paraId="43B76566" w14:textId="7270031D" w:rsidR="00C73A2F" w:rsidRPr="0000206D"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0206D">
        <w:rPr>
          <w:rFonts w:ascii="Times New Roman" w:hAnsi="Times New Roman" w:cs="Times New Roman"/>
          <w:sz w:val="28"/>
          <w:szCs w:val="28"/>
          <w:lang w:val="kk-KZ"/>
        </w:rPr>
        <w:t xml:space="preserve">- цементсіз аралас </w:t>
      </w:r>
      <w:r w:rsidR="008E7508">
        <w:rPr>
          <w:rFonts w:ascii="Times New Roman" w:hAnsi="Times New Roman" w:cs="Times New Roman"/>
          <w:sz w:val="28"/>
          <w:szCs w:val="28"/>
          <w:lang w:val="kk-KZ"/>
        </w:rPr>
        <w:t>қираған әйнек</w:t>
      </w:r>
      <w:r w:rsidR="008E7508" w:rsidRPr="0000206D">
        <w:rPr>
          <w:rFonts w:ascii="Times New Roman" w:hAnsi="Times New Roman" w:cs="Times New Roman"/>
          <w:sz w:val="28"/>
          <w:szCs w:val="28"/>
          <w:lang w:val="kk-KZ"/>
        </w:rPr>
        <w:t xml:space="preserve"> </w:t>
      </w:r>
      <w:r w:rsidRPr="0000206D">
        <w:rPr>
          <w:rFonts w:ascii="Times New Roman" w:hAnsi="Times New Roman" w:cs="Times New Roman"/>
          <w:sz w:val="28"/>
          <w:szCs w:val="28"/>
          <w:lang w:val="kk-KZ"/>
        </w:rPr>
        <w:t>және сұйық шыны тұтқыр негізіндегі автоклав</w:t>
      </w:r>
      <w:r w:rsidR="00167087">
        <w:rPr>
          <w:rFonts w:ascii="Times New Roman" w:hAnsi="Times New Roman" w:cs="Times New Roman"/>
          <w:sz w:val="28"/>
          <w:szCs w:val="28"/>
          <w:lang w:val="kk-KZ"/>
        </w:rPr>
        <w:t>сыз</w:t>
      </w:r>
      <w:r w:rsidRPr="0000206D">
        <w:rPr>
          <w:rFonts w:ascii="Times New Roman" w:hAnsi="Times New Roman" w:cs="Times New Roman"/>
          <w:sz w:val="28"/>
          <w:szCs w:val="28"/>
          <w:lang w:val="kk-KZ"/>
        </w:rPr>
        <w:t xml:space="preserve"> </w:t>
      </w:r>
      <w:r w:rsidR="008E7508">
        <w:rPr>
          <w:rFonts w:ascii="Times New Roman" w:hAnsi="Times New Roman" w:cs="Times New Roman"/>
          <w:sz w:val="28"/>
          <w:szCs w:val="28"/>
          <w:lang w:val="kk-KZ"/>
        </w:rPr>
        <w:t xml:space="preserve">кеуек </w:t>
      </w:r>
      <w:r w:rsidRPr="0000206D">
        <w:rPr>
          <w:rFonts w:ascii="Times New Roman" w:hAnsi="Times New Roman" w:cs="Times New Roman"/>
          <w:sz w:val="28"/>
          <w:szCs w:val="28"/>
          <w:lang w:val="kk-KZ"/>
        </w:rPr>
        <w:t>бетонның негізгі беріктік, деформациялық және жылу-физикалық қасиеттері зерттелді.</w:t>
      </w:r>
      <w:r w:rsidR="008E7508">
        <w:rPr>
          <w:rFonts w:ascii="Times New Roman" w:hAnsi="Times New Roman" w:cs="Times New Roman"/>
          <w:sz w:val="28"/>
          <w:szCs w:val="28"/>
          <w:lang w:val="kk-KZ"/>
        </w:rPr>
        <w:t xml:space="preserve"> </w:t>
      </w:r>
    </w:p>
    <w:p w14:paraId="39D9156D" w14:textId="712664EE" w:rsidR="00F860AC" w:rsidRPr="0000206D" w:rsidRDefault="00C73A2F" w:rsidP="00ED231F">
      <w:pPr>
        <w:autoSpaceDE w:val="0"/>
        <w:autoSpaceDN w:val="0"/>
        <w:adjustRightInd w:val="0"/>
        <w:spacing w:after="0" w:line="240" w:lineRule="auto"/>
        <w:ind w:firstLine="567"/>
        <w:jc w:val="both"/>
        <w:rPr>
          <w:rFonts w:ascii="Times New Roman" w:hAnsi="Times New Roman" w:cs="Times New Roman"/>
          <w:b/>
          <w:bCs/>
          <w:sz w:val="28"/>
          <w:szCs w:val="28"/>
          <w:lang w:val="kk-KZ"/>
        </w:rPr>
      </w:pPr>
      <w:r w:rsidRPr="0000206D">
        <w:rPr>
          <w:rFonts w:ascii="Times New Roman" w:hAnsi="Times New Roman" w:cs="Times New Roman"/>
          <w:b/>
          <w:bCs/>
          <w:sz w:val="28"/>
          <w:szCs w:val="28"/>
          <w:lang w:val="kk-KZ"/>
        </w:rPr>
        <w:t>Жұмыстың практикалық мәні келесідей</w:t>
      </w:r>
      <w:r w:rsidR="00F860AC" w:rsidRPr="0000206D">
        <w:rPr>
          <w:rFonts w:ascii="Times New Roman" w:hAnsi="Times New Roman" w:cs="Times New Roman"/>
          <w:b/>
          <w:bCs/>
          <w:sz w:val="28"/>
          <w:szCs w:val="28"/>
          <w:lang w:val="kk-KZ"/>
        </w:rPr>
        <w:t>:</w:t>
      </w:r>
    </w:p>
    <w:p w14:paraId="574A170E" w14:textId="778F4CEB" w:rsidR="00C73A2F" w:rsidRPr="0000206D"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0206D">
        <w:rPr>
          <w:rFonts w:ascii="Times New Roman" w:hAnsi="Times New Roman" w:cs="Times New Roman"/>
          <w:sz w:val="28"/>
          <w:szCs w:val="28"/>
          <w:lang w:val="kk-KZ"/>
        </w:rPr>
        <w:t xml:space="preserve">- өндіріс қалдықтарынан </w:t>
      </w:r>
      <w:r w:rsidR="00A9510A">
        <w:rPr>
          <w:rFonts w:ascii="Times New Roman" w:hAnsi="Times New Roman" w:cs="Times New Roman"/>
          <w:sz w:val="28"/>
          <w:szCs w:val="28"/>
          <w:lang w:val="kk-KZ"/>
        </w:rPr>
        <w:t>түрлендіруші</w:t>
      </w:r>
      <w:r w:rsidRPr="0000206D">
        <w:rPr>
          <w:rFonts w:ascii="Times New Roman" w:hAnsi="Times New Roman" w:cs="Times New Roman"/>
          <w:sz w:val="28"/>
          <w:szCs w:val="28"/>
          <w:lang w:val="kk-KZ"/>
        </w:rPr>
        <w:t xml:space="preserve"> қоспалары бар цементсіз аралас </w:t>
      </w:r>
      <w:r w:rsidR="00A9510A">
        <w:rPr>
          <w:rFonts w:ascii="Times New Roman" w:hAnsi="Times New Roman" w:cs="Times New Roman"/>
          <w:sz w:val="28"/>
          <w:szCs w:val="28"/>
          <w:lang w:val="kk-KZ"/>
        </w:rPr>
        <w:t xml:space="preserve">қираған әйнек </w:t>
      </w:r>
      <w:r w:rsidRPr="0000206D">
        <w:rPr>
          <w:rFonts w:ascii="Times New Roman" w:hAnsi="Times New Roman" w:cs="Times New Roman"/>
          <w:sz w:val="28"/>
          <w:szCs w:val="28"/>
          <w:lang w:val="kk-KZ"/>
        </w:rPr>
        <w:t>және сұйық шыны негізіндегі автоклав</w:t>
      </w:r>
      <w:r w:rsidR="00A9510A">
        <w:rPr>
          <w:rFonts w:ascii="Times New Roman" w:hAnsi="Times New Roman" w:cs="Times New Roman"/>
          <w:sz w:val="28"/>
          <w:szCs w:val="28"/>
          <w:lang w:val="kk-KZ"/>
        </w:rPr>
        <w:t>с</w:t>
      </w:r>
      <w:r w:rsidR="00167087">
        <w:rPr>
          <w:rFonts w:ascii="Times New Roman" w:hAnsi="Times New Roman" w:cs="Times New Roman"/>
          <w:sz w:val="28"/>
          <w:szCs w:val="28"/>
          <w:lang w:val="kk-KZ"/>
        </w:rPr>
        <w:t>ыз</w:t>
      </w:r>
      <w:r w:rsidRPr="0000206D">
        <w:rPr>
          <w:rFonts w:ascii="Times New Roman" w:hAnsi="Times New Roman" w:cs="Times New Roman"/>
          <w:sz w:val="28"/>
          <w:szCs w:val="28"/>
          <w:lang w:val="kk-KZ"/>
        </w:rPr>
        <w:t xml:space="preserve"> бетоннан жасалған </w:t>
      </w:r>
      <w:r w:rsidRPr="0000206D">
        <w:rPr>
          <w:rFonts w:ascii="Times New Roman" w:hAnsi="Times New Roman" w:cs="Times New Roman"/>
          <w:sz w:val="28"/>
          <w:szCs w:val="28"/>
          <w:lang w:val="kk-KZ"/>
        </w:rPr>
        <w:lastRenderedPageBreak/>
        <w:t>ұялы құрылымның тиімді құрылым</w:t>
      </w:r>
      <w:r w:rsidR="00A9510A">
        <w:rPr>
          <w:rFonts w:ascii="Times New Roman" w:hAnsi="Times New Roman" w:cs="Times New Roman"/>
          <w:sz w:val="28"/>
          <w:szCs w:val="28"/>
          <w:lang w:val="kk-KZ"/>
        </w:rPr>
        <w:t>ал</w:t>
      </w:r>
      <w:r w:rsidRPr="0000206D">
        <w:rPr>
          <w:rFonts w:ascii="Times New Roman" w:hAnsi="Times New Roman" w:cs="Times New Roman"/>
          <w:sz w:val="28"/>
          <w:szCs w:val="28"/>
          <w:lang w:val="kk-KZ"/>
        </w:rPr>
        <w:t>ық-жылу оқшаулағыш құрылыс материалдарын өндіруге арналған шикізат базасы кеңейтілді;</w:t>
      </w:r>
    </w:p>
    <w:p w14:paraId="50634F46" w14:textId="1BBAD89A" w:rsidR="00C73A2F" w:rsidRPr="0000206D"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0206D">
        <w:rPr>
          <w:rFonts w:ascii="Times New Roman" w:hAnsi="Times New Roman" w:cs="Times New Roman"/>
          <w:sz w:val="28"/>
          <w:szCs w:val="28"/>
          <w:lang w:val="kk-KZ"/>
        </w:rPr>
        <w:t xml:space="preserve">- қайталама ресурстар мен қалдықтарды барынша пайдалана отырып, цементсіз </w:t>
      </w:r>
      <w:r w:rsidR="00A9510A">
        <w:rPr>
          <w:rFonts w:ascii="Times New Roman" w:hAnsi="Times New Roman" w:cs="Times New Roman"/>
          <w:sz w:val="28"/>
          <w:szCs w:val="28"/>
          <w:lang w:val="kk-KZ"/>
        </w:rPr>
        <w:t>т</w:t>
      </w:r>
      <w:r w:rsidRPr="0000206D">
        <w:rPr>
          <w:rFonts w:ascii="Times New Roman" w:hAnsi="Times New Roman" w:cs="Times New Roman"/>
          <w:sz w:val="28"/>
          <w:szCs w:val="28"/>
          <w:lang w:val="kk-KZ"/>
        </w:rPr>
        <w:t>ұтқыр және автоклав</w:t>
      </w:r>
      <w:r w:rsidR="00A9510A">
        <w:rPr>
          <w:rFonts w:ascii="Times New Roman" w:hAnsi="Times New Roman" w:cs="Times New Roman"/>
          <w:sz w:val="28"/>
          <w:szCs w:val="28"/>
          <w:lang w:val="kk-KZ"/>
        </w:rPr>
        <w:t>с</w:t>
      </w:r>
      <w:r w:rsidR="00167087">
        <w:rPr>
          <w:rFonts w:ascii="Times New Roman" w:hAnsi="Times New Roman" w:cs="Times New Roman"/>
          <w:sz w:val="28"/>
          <w:szCs w:val="28"/>
          <w:lang w:val="kk-KZ"/>
        </w:rPr>
        <w:t>ыз</w:t>
      </w:r>
      <w:r w:rsidR="00A9510A">
        <w:rPr>
          <w:rFonts w:ascii="Times New Roman" w:hAnsi="Times New Roman" w:cs="Times New Roman"/>
          <w:sz w:val="28"/>
          <w:szCs w:val="28"/>
          <w:lang w:val="kk-KZ"/>
        </w:rPr>
        <w:t xml:space="preserve"> кеуек </w:t>
      </w:r>
      <w:r w:rsidRPr="0000206D">
        <w:rPr>
          <w:rFonts w:ascii="Times New Roman" w:hAnsi="Times New Roman" w:cs="Times New Roman"/>
          <w:sz w:val="28"/>
          <w:szCs w:val="28"/>
          <w:lang w:val="kk-KZ"/>
        </w:rPr>
        <w:t>бетонды алудың құрамдары мен технологиясы әзірленді;</w:t>
      </w:r>
    </w:p>
    <w:p w14:paraId="0CE50C72" w14:textId="1A7DDA85" w:rsidR="00C73A2F" w:rsidRPr="0000206D"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0206D">
        <w:rPr>
          <w:rFonts w:ascii="Times New Roman" w:hAnsi="Times New Roman" w:cs="Times New Roman"/>
          <w:sz w:val="28"/>
          <w:szCs w:val="28"/>
          <w:lang w:val="kk-KZ"/>
        </w:rPr>
        <w:t>-құрылым</w:t>
      </w:r>
      <w:r w:rsidR="00A9510A">
        <w:rPr>
          <w:rFonts w:ascii="Times New Roman" w:hAnsi="Times New Roman" w:cs="Times New Roman"/>
          <w:sz w:val="28"/>
          <w:szCs w:val="28"/>
          <w:lang w:val="kk-KZ"/>
        </w:rPr>
        <w:t>ал</w:t>
      </w:r>
      <w:r w:rsidRPr="0000206D">
        <w:rPr>
          <w:rFonts w:ascii="Times New Roman" w:hAnsi="Times New Roman" w:cs="Times New Roman"/>
          <w:sz w:val="28"/>
          <w:szCs w:val="28"/>
          <w:lang w:val="kk-KZ"/>
        </w:rPr>
        <w:t>ық-жылу оқшаулағыш мақсаттағы автоклавс</w:t>
      </w:r>
      <w:r w:rsidR="00167087">
        <w:rPr>
          <w:rFonts w:ascii="Times New Roman" w:hAnsi="Times New Roman" w:cs="Times New Roman"/>
          <w:sz w:val="28"/>
          <w:szCs w:val="28"/>
          <w:lang w:val="kk-KZ"/>
        </w:rPr>
        <w:t>ыз</w:t>
      </w:r>
      <w:r w:rsidRPr="0000206D">
        <w:rPr>
          <w:rFonts w:ascii="Times New Roman" w:hAnsi="Times New Roman" w:cs="Times New Roman"/>
          <w:sz w:val="28"/>
          <w:szCs w:val="28"/>
          <w:lang w:val="kk-KZ"/>
        </w:rPr>
        <w:t xml:space="preserve"> </w:t>
      </w:r>
      <w:r w:rsidR="00A9510A">
        <w:rPr>
          <w:rFonts w:ascii="Times New Roman" w:hAnsi="Times New Roman" w:cs="Times New Roman"/>
          <w:sz w:val="28"/>
          <w:szCs w:val="28"/>
          <w:lang w:val="kk-KZ"/>
        </w:rPr>
        <w:t>кеуек</w:t>
      </w:r>
      <w:r w:rsidRPr="0000206D">
        <w:rPr>
          <w:rFonts w:ascii="Times New Roman" w:hAnsi="Times New Roman" w:cs="Times New Roman"/>
          <w:sz w:val="28"/>
          <w:szCs w:val="28"/>
          <w:lang w:val="kk-KZ"/>
        </w:rPr>
        <w:t xml:space="preserve"> бетондарды өндіру үшін </w:t>
      </w:r>
      <w:r w:rsidR="00A9510A">
        <w:rPr>
          <w:rFonts w:ascii="Times New Roman" w:hAnsi="Times New Roman" w:cs="Times New Roman"/>
          <w:sz w:val="28"/>
          <w:szCs w:val="28"/>
          <w:lang w:val="kk-KZ"/>
        </w:rPr>
        <w:t>жетілдірілген</w:t>
      </w:r>
      <w:r w:rsidRPr="0000206D">
        <w:rPr>
          <w:rFonts w:ascii="Times New Roman" w:hAnsi="Times New Roman" w:cs="Times New Roman"/>
          <w:sz w:val="28"/>
          <w:szCs w:val="28"/>
          <w:lang w:val="kk-KZ"/>
        </w:rPr>
        <w:t xml:space="preserve"> цементсіз аралас </w:t>
      </w:r>
      <w:r w:rsidR="00A9510A">
        <w:rPr>
          <w:rFonts w:ascii="Times New Roman" w:hAnsi="Times New Roman" w:cs="Times New Roman"/>
          <w:sz w:val="28"/>
          <w:szCs w:val="28"/>
          <w:lang w:val="kk-KZ"/>
        </w:rPr>
        <w:t>қираған әйнек</w:t>
      </w:r>
      <w:r w:rsidRPr="0000206D">
        <w:rPr>
          <w:rFonts w:ascii="Times New Roman" w:hAnsi="Times New Roman" w:cs="Times New Roman"/>
          <w:sz w:val="28"/>
          <w:szCs w:val="28"/>
          <w:lang w:val="kk-KZ"/>
        </w:rPr>
        <w:t xml:space="preserve"> және сұйық шыныдан жасалған тұтқыр қоспаларды таңдау әдістемесі әзірленді;</w:t>
      </w:r>
    </w:p>
    <w:p w14:paraId="4A1B26FD" w14:textId="213A3D41" w:rsidR="00C73A2F" w:rsidRPr="0000206D"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0206D">
        <w:rPr>
          <w:rFonts w:ascii="Times New Roman" w:hAnsi="Times New Roman" w:cs="Times New Roman"/>
          <w:sz w:val="28"/>
          <w:szCs w:val="28"/>
          <w:lang w:val="kk-KZ"/>
        </w:rPr>
        <w:t xml:space="preserve">-D600-D800 тығыздығы бойынша </w:t>
      </w:r>
      <w:r w:rsidR="00760A7F">
        <w:rPr>
          <w:rFonts w:ascii="Times New Roman" w:hAnsi="Times New Roman" w:cs="Times New Roman"/>
          <w:sz w:val="28"/>
          <w:szCs w:val="28"/>
          <w:lang w:val="kk-KZ"/>
        </w:rPr>
        <w:t xml:space="preserve">қираған әйнек </w:t>
      </w:r>
      <w:r w:rsidRPr="0000206D">
        <w:rPr>
          <w:rFonts w:ascii="Times New Roman" w:hAnsi="Times New Roman" w:cs="Times New Roman"/>
          <w:sz w:val="28"/>
          <w:szCs w:val="28"/>
          <w:lang w:val="kk-KZ"/>
        </w:rPr>
        <w:t>маркаларының, тиісінше 0,12-0,16 Вт/м-°</w:t>
      </w:r>
      <w:r w:rsidR="00760A7F">
        <w:rPr>
          <w:rFonts w:ascii="Times New Roman" w:hAnsi="Times New Roman" w:cs="Times New Roman"/>
          <w:sz w:val="28"/>
          <w:szCs w:val="28"/>
          <w:lang w:val="kk-KZ"/>
        </w:rPr>
        <w:t>С</w:t>
      </w:r>
      <w:r w:rsidRPr="0000206D">
        <w:rPr>
          <w:rFonts w:ascii="Times New Roman" w:hAnsi="Times New Roman" w:cs="Times New Roman"/>
          <w:sz w:val="28"/>
          <w:szCs w:val="28"/>
          <w:lang w:val="kk-KZ"/>
        </w:rPr>
        <w:t xml:space="preserve"> төмен жылу өткізгіштігі В1,5-В2,5 беріктігі бойынша </w:t>
      </w:r>
      <w:r w:rsidR="00760A7F">
        <w:rPr>
          <w:rFonts w:ascii="Times New Roman" w:hAnsi="Times New Roman" w:cs="Times New Roman"/>
          <w:sz w:val="28"/>
          <w:szCs w:val="28"/>
          <w:lang w:val="kk-KZ"/>
        </w:rPr>
        <w:t>кластар</w:t>
      </w:r>
      <w:r w:rsidRPr="0000206D">
        <w:rPr>
          <w:rFonts w:ascii="Times New Roman" w:hAnsi="Times New Roman" w:cs="Times New Roman"/>
          <w:sz w:val="28"/>
          <w:szCs w:val="28"/>
          <w:lang w:val="kk-KZ"/>
        </w:rPr>
        <w:t xml:space="preserve">дың негізінде автоклавсыз қатайтылған </w:t>
      </w:r>
      <w:r w:rsidR="00760A7F">
        <w:rPr>
          <w:rFonts w:ascii="Times New Roman" w:hAnsi="Times New Roman" w:cs="Times New Roman"/>
          <w:sz w:val="28"/>
          <w:szCs w:val="28"/>
          <w:lang w:val="kk-KZ"/>
        </w:rPr>
        <w:t xml:space="preserve">кеуек </w:t>
      </w:r>
      <w:r w:rsidRPr="0000206D">
        <w:rPr>
          <w:rFonts w:ascii="Times New Roman" w:hAnsi="Times New Roman" w:cs="Times New Roman"/>
          <w:sz w:val="28"/>
          <w:szCs w:val="28"/>
          <w:lang w:val="kk-KZ"/>
        </w:rPr>
        <w:t>бетондар алынды;</w:t>
      </w:r>
    </w:p>
    <w:p w14:paraId="27CA77E4" w14:textId="3FFE6D64" w:rsidR="00760A7F" w:rsidRPr="00317B12"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0206D">
        <w:rPr>
          <w:rFonts w:ascii="Times New Roman" w:hAnsi="Times New Roman" w:cs="Times New Roman"/>
          <w:sz w:val="28"/>
          <w:szCs w:val="28"/>
          <w:lang w:val="kk-KZ"/>
        </w:rPr>
        <w:t xml:space="preserve">- </w:t>
      </w:r>
      <w:r w:rsidR="00317B12">
        <w:rPr>
          <w:rFonts w:ascii="Times New Roman" w:hAnsi="Times New Roman" w:cs="Times New Roman"/>
          <w:sz w:val="28"/>
          <w:szCs w:val="28"/>
          <w:lang w:val="kk-KZ"/>
        </w:rPr>
        <w:t>қираған әйнек</w:t>
      </w:r>
      <w:r w:rsidR="00760A7F" w:rsidRPr="00317B12">
        <w:rPr>
          <w:rFonts w:ascii="Times New Roman" w:hAnsi="Times New Roman" w:cs="Times New Roman"/>
          <w:sz w:val="28"/>
          <w:szCs w:val="28"/>
          <w:lang w:val="kk-KZ"/>
        </w:rPr>
        <w:t xml:space="preserve"> пен сұйық шыныдан жасалған </w:t>
      </w:r>
      <w:r w:rsidR="00317B12">
        <w:rPr>
          <w:rFonts w:ascii="Times New Roman" w:hAnsi="Times New Roman" w:cs="Times New Roman"/>
          <w:sz w:val="28"/>
          <w:szCs w:val="28"/>
          <w:lang w:val="kk-KZ"/>
        </w:rPr>
        <w:t>жетілдірілген</w:t>
      </w:r>
      <w:r w:rsidR="00760A7F" w:rsidRPr="00317B12">
        <w:rPr>
          <w:rFonts w:ascii="Times New Roman" w:hAnsi="Times New Roman" w:cs="Times New Roman"/>
          <w:sz w:val="28"/>
          <w:szCs w:val="28"/>
          <w:lang w:val="kk-KZ"/>
        </w:rPr>
        <w:t xml:space="preserve"> цементсіз аралас </w:t>
      </w:r>
      <w:r w:rsidR="00317B12">
        <w:rPr>
          <w:rFonts w:ascii="Times New Roman" w:hAnsi="Times New Roman" w:cs="Times New Roman"/>
          <w:sz w:val="28"/>
          <w:szCs w:val="28"/>
          <w:lang w:val="kk-KZ"/>
        </w:rPr>
        <w:t xml:space="preserve">тұтқырлағыш </w:t>
      </w:r>
      <w:r w:rsidR="00167087">
        <w:rPr>
          <w:rFonts w:ascii="Times New Roman" w:hAnsi="Times New Roman" w:cs="Times New Roman"/>
          <w:sz w:val="28"/>
          <w:szCs w:val="28"/>
          <w:lang w:val="kk-KZ"/>
        </w:rPr>
        <w:t>негізінде автоклавсыз</w:t>
      </w:r>
      <w:r w:rsidR="00760A7F" w:rsidRPr="00317B12">
        <w:rPr>
          <w:rFonts w:ascii="Times New Roman" w:hAnsi="Times New Roman" w:cs="Times New Roman"/>
          <w:sz w:val="28"/>
          <w:szCs w:val="28"/>
          <w:lang w:val="kk-KZ"/>
        </w:rPr>
        <w:t xml:space="preserve"> </w:t>
      </w:r>
      <w:r w:rsidR="00317B12">
        <w:rPr>
          <w:rFonts w:ascii="Times New Roman" w:hAnsi="Times New Roman" w:cs="Times New Roman"/>
          <w:sz w:val="28"/>
          <w:szCs w:val="28"/>
          <w:lang w:val="kk-KZ"/>
        </w:rPr>
        <w:t xml:space="preserve">кеуек </w:t>
      </w:r>
      <w:r w:rsidR="00760A7F" w:rsidRPr="00317B12">
        <w:rPr>
          <w:rFonts w:ascii="Times New Roman" w:hAnsi="Times New Roman" w:cs="Times New Roman"/>
          <w:sz w:val="28"/>
          <w:szCs w:val="28"/>
          <w:lang w:val="kk-KZ"/>
        </w:rPr>
        <w:t>бетоннан жасалған шағын қабырға блоктарын өндіруге арналған техникалық сипаттамалар мен технологиялық регламенттер әзірленді.</w:t>
      </w:r>
      <w:r w:rsidR="00317B12">
        <w:rPr>
          <w:rFonts w:ascii="Times New Roman" w:hAnsi="Times New Roman" w:cs="Times New Roman"/>
          <w:sz w:val="28"/>
          <w:szCs w:val="28"/>
          <w:lang w:val="kk-KZ"/>
        </w:rPr>
        <w:t xml:space="preserve"> </w:t>
      </w:r>
    </w:p>
    <w:p w14:paraId="426EC811" w14:textId="5D47D530" w:rsidR="00C73A2F" w:rsidRPr="0000206D" w:rsidRDefault="00C73A2F" w:rsidP="00ED231F">
      <w:pPr>
        <w:autoSpaceDE w:val="0"/>
        <w:autoSpaceDN w:val="0"/>
        <w:adjustRightInd w:val="0"/>
        <w:spacing w:after="0" w:line="240" w:lineRule="auto"/>
        <w:ind w:firstLine="567"/>
        <w:jc w:val="both"/>
        <w:rPr>
          <w:rFonts w:ascii="Times New Roman" w:hAnsi="Times New Roman" w:cs="Times New Roman"/>
          <w:b/>
          <w:bCs/>
          <w:sz w:val="28"/>
          <w:szCs w:val="28"/>
          <w:lang w:val="kk-KZ"/>
        </w:rPr>
      </w:pPr>
      <w:r w:rsidRPr="0000206D">
        <w:rPr>
          <w:rFonts w:ascii="Times New Roman" w:hAnsi="Times New Roman" w:cs="Times New Roman"/>
          <w:b/>
          <w:bCs/>
          <w:sz w:val="28"/>
          <w:szCs w:val="28"/>
          <w:lang w:val="kk-KZ"/>
        </w:rPr>
        <w:t>Жұмыс нәтижелерін өндіріске енгізу тәжірибесі.</w:t>
      </w:r>
    </w:p>
    <w:p w14:paraId="72BDECAF" w14:textId="48FBAF64" w:rsidR="00C73A2F" w:rsidRPr="0000206D" w:rsidRDefault="00317B12"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C73A2F" w:rsidRPr="0000206D">
        <w:rPr>
          <w:rFonts w:ascii="Times New Roman" w:hAnsi="Times New Roman" w:cs="Times New Roman"/>
          <w:sz w:val="28"/>
          <w:szCs w:val="28"/>
          <w:lang w:val="kk-KZ"/>
        </w:rPr>
        <w:t>КМА Бетон</w:t>
      </w:r>
      <w:r>
        <w:rPr>
          <w:rFonts w:ascii="Times New Roman" w:hAnsi="Times New Roman" w:cs="Times New Roman"/>
          <w:sz w:val="28"/>
          <w:szCs w:val="28"/>
          <w:lang w:val="kk-KZ"/>
        </w:rPr>
        <w:t>»</w:t>
      </w:r>
      <w:r w:rsidR="00C73A2F" w:rsidRPr="0000206D">
        <w:rPr>
          <w:rFonts w:ascii="Times New Roman" w:hAnsi="Times New Roman" w:cs="Times New Roman"/>
          <w:sz w:val="28"/>
          <w:szCs w:val="28"/>
          <w:lang w:val="kk-KZ"/>
        </w:rPr>
        <w:t xml:space="preserve"> ЖШС кәсіпорнында </w:t>
      </w:r>
      <w:r>
        <w:rPr>
          <w:rFonts w:ascii="Times New Roman" w:hAnsi="Times New Roman" w:cs="Times New Roman"/>
          <w:sz w:val="28"/>
          <w:szCs w:val="28"/>
          <w:lang w:val="kk-KZ"/>
        </w:rPr>
        <w:t>жетілдірілген</w:t>
      </w:r>
      <w:r w:rsidR="00C73A2F" w:rsidRPr="0000206D">
        <w:rPr>
          <w:rFonts w:ascii="Times New Roman" w:hAnsi="Times New Roman" w:cs="Times New Roman"/>
          <w:sz w:val="28"/>
          <w:szCs w:val="28"/>
          <w:lang w:val="kk-KZ"/>
        </w:rPr>
        <w:t xml:space="preserve"> цементсіз аралас </w:t>
      </w:r>
      <w:r>
        <w:rPr>
          <w:rFonts w:ascii="Times New Roman" w:hAnsi="Times New Roman" w:cs="Times New Roman"/>
          <w:sz w:val="28"/>
          <w:szCs w:val="28"/>
          <w:lang w:val="kk-KZ"/>
        </w:rPr>
        <w:t xml:space="preserve">қираған әйнек </w:t>
      </w:r>
      <w:r w:rsidR="00C73A2F" w:rsidRPr="0000206D">
        <w:rPr>
          <w:rFonts w:ascii="Times New Roman" w:hAnsi="Times New Roman" w:cs="Times New Roman"/>
          <w:sz w:val="28"/>
          <w:szCs w:val="28"/>
          <w:lang w:val="kk-KZ"/>
        </w:rPr>
        <w:t>және сұйық шыны тұтқыр негізінде автоклав</w:t>
      </w:r>
      <w:r w:rsidR="00167087">
        <w:rPr>
          <w:rFonts w:ascii="Times New Roman" w:hAnsi="Times New Roman" w:cs="Times New Roman"/>
          <w:sz w:val="28"/>
          <w:szCs w:val="28"/>
          <w:lang w:val="kk-KZ"/>
        </w:rPr>
        <w:t>сыз</w:t>
      </w:r>
      <w:r>
        <w:rPr>
          <w:rFonts w:ascii="Times New Roman" w:hAnsi="Times New Roman" w:cs="Times New Roman"/>
          <w:sz w:val="28"/>
          <w:szCs w:val="28"/>
          <w:lang w:val="kk-KZ"/>
        </w:rPr>
        <w:t xml:space="preserve"> кеуек </w:t>
      </w:r>
      <w:r w:rsidR="00C73A2F" w:rsidRPr="0000206D">
        <w:rPr>
          <w:rFonts w:ascii="Times New Roman" w:hAnsi="Times New Roman" w:cs="Times New Roman"/>
          <w:sz w:val="28"/>
          <w:szCs w:val="28"/>
          <w:lang w:val="kk-KZ"/>
        </w:rPr>
        <w:t>бетоннан жасалған қабырға блоктарының тәжірибелік-өнеркәсіптік партиясы шығарылды.</w:t>
      </w:r>
    </w:p>
    <w:p w14:paraId="0D1A471C" w14:textId="77777777" w:rsidR="00C73A2F" w:rsidRPr="0000206D" w:rsidRDefault="00C73A2F" w:rsidP="00ED231F">
      <w:pPr>
        <w:autoSpaceDE w:val="0"/>
        <w:autoSpaceDN w:val="0"/>
        <w:adjustRightInd w:val="0"/>
        <w:spacing w:after="0" w:line="240" w:lineRule="auto"/>
        <w:ind w:firstLine="567"/>
        <w:jc w:val="both"/>
        <w:rPr>
          <w:rFonts w:ascii="Times New Roman" w:hAnsi="Times New Roman" w:cs="Times New Roman"/>
          <w:b/>
          <w:bCs/>
          <w:sz w:val="28"/>
          <w:szCs w:val="28"/>
          <w:lang w:val="kk-KZ"/>
        </w:rPr>
      </w:pPr>
      <w:r w:rsidRPr="0000206D">
        <w:rPr>
          <w:rFonts w:ascii="Times New Roman" w:hAnsi="Times New Roman" w:cs="Times New Roman"/>
          <w:b/>
          <w:bCs/>
          <w:sz w:val="28"/>
          <w:szCs w:val="28"/>
          <w:lang w:val="kk-KZ"/>
        </w:rPr>
        <w:t>Ғылыми ұстанымдардың, қорытындылар мен ұсыныстардың негізділігі мен сенімділігі.</w:t>
      </w:r>
    </w:p>
    <w:p w14:paraId="7B4DE3E9" w14:textId="56C9099E" w:rsidR="00C73A2F" w:rsidRPr="0000206D"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0206D">
        <w:rPr>
          <w:rFonts w:ascii="Times New Roman" w:hAnsi="Times New Roman" w:cs="Times New Roman"/>
          <w:sz w:val="28"/>
          <w:szCs w:val="28"/>
          <w:lang w:val="kk-KZ"/>
        </w:rPr>
        <w:t xml:space="preserve">Зертханалық зерттеулер келесі аккредиттелген зертханаларда жүргізілді: Әбілқас Сағынов атындағы ҚарТУ базасында </w:t>
      </w:r>
      <w:r w:rsidR="00317B12">
        <w:rPr>
          <w:rFonts w:ascii="Times New Roman" w:hAnsi="Times New Roman" w:cs="Times New Roman"/>
          <w:sz w:val="28"/>
          <w:szCs w:val="28"/>
          <w:lang w:val="kk-KZ"/>
        </w:rPr>
        <w:t>«М</w:t>
      </w:r>
      <w:r w:rsidRPr="0000206D">
        <w:rPr>
          <w:rFonts w:ascii="Times New Roman" w:hAnsi="Times New Roman" w:cs="Times New Roman"/>
          <w:sz w:val="28"/>
          <w:szCs w:val="28"/>
          <w:lang w:val="kk-KZ"/>
        </w:rPr>
        <w:t>инералды шикізат ресурстарын кешенді игеру</w:t>
      </w:r>
      <w:r w:rsidR="00317B12">
        <w:rPr>
          <w:rFonts w:ascii="Times New Roman" w:hAnsi="Times New Roman" w:cs="Times New Roman"/>
          <w:sz w:val="28"/>
          <w:szCs w:val="28"/>
          <w:lang w:val="kk-KZ"/>
        </w:rPr>
        <w:t>»</w:t>
      </w:r>
      <w:r w:rsidRPr="0000206D">
        <w:rPr>
          <w:rFonts w:ascii="Times New Roman" w:hAnsi="Times New Roman" w:cs="Times New Roman"/>
          <w:sz w:val="28"/>
          <w:szCs w:val="28"/>
          <w:lang w:val="kk-KZ"/>
        </w:rPr>
        <w:t xml:space="preserve"> инженерлік бейіндегі сынақ зертханасы, заманауи жабдықтармен жабдықталған </w:t>
      </w:r>
      <w:r w:rsidR="00317B12">
        <w:rPr>
          <w:rFonts w:ascii="Times New Roman" w:hAnsi="Times New Roman" w:cs="Times New Roman"/>
          <w:sz w:val="28"/>
          <w:szCs w:val="28"/>
          <w:lang w:val="kk-KZ"/>
        </w:rPr>
        <w:t>«</w:t>
      </w:r>
      <w:r w:rsidRPr="0000206D">
        <w:rPr>
          <w:rFonts w:ascii="Times New Roman" w:hAnsi="Times New Roman" w:cs="Times New Roman"/>
          <w:sz w:val="28"/>
          <w:szCs w:val="28"/>
          <w:lang w:val="kk-KZ"/>
        </w:rPr>
        <w:t>Қарағандытехносервис</w:t>
      </w:r>
      <w:r w:rsidR="00317B12">
        <w:rPr>
          <w:rFonts w:ascii="Times New Roman" w:hAnsi="Times New Roman" w:cs="Times New Roman"/>
          <w:sz w:val="28"/>
          <w:szCs w:val="28"/>
          <w:lang w:val="kk-KZ"/>
        </w:rPr>
        <w:t>»</w:t>
      </w:r>
      <w:r w:rsidRPr="0000206D">
        <w:rPr>
          <w:rFonts w:ascii="Times New Roman" w:hAnsi="Times New Roman" w:cs="Times New Roman"/>
          <w:sz w:val="28"/>
          <w:szCs w:val="28"/>
          <w:lang w:val="kk-KZ"/>
        </w:rPr>
        <w:t xml:space="preserve"> ЖШС сынақ орталығы. Зертханалық зерттеулердің нәтижелері қорытындылар мен ұсынымдарға сәйкес негізделген, тәжірибелік-өнеркәсіптік сынақтармен расталған.</w:t>
      </w:r>
    </w:p>
    <w:p w14:paraId="1DA19AB4" w14:textId="408827FA" w:rsidR="00F860AC" w:rsidRPr="0000206D" w:rsidRDefault="00C73A2F" w:rsidP="00ED231F">
      <w:pPr>
        <w:autoSpaceDE w:val="0"/>
        <w:autoSpaceDN w:val="0"/>
        <w:adjustRightInd w:val="0"/>
        <w:spacing w:after="0" w:line="240" w:lineRule="auto"/>
        <w:ind w:firstLine="567"/>
        <w:jc w:val="both"/>
        <w:rPr>
          <w:rFonts w:ascii="Times New Roman" w:hAnsi="Times New Roman" w:cs="Times New Roman"/>
          <w:b/>
          <w:bCs/>
          <w:sz w:val="28"/>
          <w:szCs w:val="28"/>
          <w:lang w:val="kk-KZ"/>
        </w:rPr>
      </w:pPr>
      <w:r w:rsidRPr="0000206D">
        <w:rPr>
          <w:rFonts w:ascii="Times New Roman" w:hAnsi="Times New Roman" w:cs="Times New Roman"/>
          <w:b/>
          <w:bCs/>
          <w:sz w:val="28"/>
          <w:szCs w:val="28"/>
          <w:lang w:val="kk-KZ"/>
        </w:rPr>
        <w:t>Жұмысты апробациялау</w:t>
      </w:r>
      <w:r w:rsidR="00F860AC" w:rsidRPr="0000206D">
        <w:rPr>
          <w:rFonts w:ascii="Times New Roman" w:hAnsi="Times New Roman" w:cs="Times New Roman"/>
          <w:b/>
          <w:bCs/>
          <w:sz w:val="28"/>
          <w:szCs w:val="28"/>
          <w:lang w:val="kk-KZ"/>
        </w:rPr>
        <w:t>.</w:t>
      </w:r>
    </w:p>
    <w:p w14:paraId="1A8C6A23" w14:textId="1A19B8EC" w:rsidR="00C73A2F" w:rsidRPr="0000206D"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0206D">
        <w:rPr>
          <w:rFonts w:ascii="Times New Roman" w:hAnsi="Times New Roman" w:cs="Times New Roman"/>
          <w:sz w:val="28"/>
          <w:szCs w:val="28"/>
          <w:lang w:val="kk-KZ"/>
        </w:rPr>
        <w:t>Диссертацияның негізгі нәтижелері халықаралық ғылыми-практикалық конференцияларда баяндалды:</w:t>
      </w:r>
      <w:r w:rsidR="00317B12">
        <w:rPr>
          <w:rFonts w:ascii="Times New Roman" w:hAnsi="Times New Roman" w:cs="Times New Roman"/>
          <w:sz w:val="28"/>
          <w:szCs w:val="28"/>
          <w:lang w:val="kk-KZ"/>
        </w:rPr>
        <w:t xml:space="preserve"> «Ғ</w:t>
      </w:r>
      <w:r w:rsidRPr="0000206D">
        <w:rPr>
          <w:rFonts w:ascii="Times New Roman" w:hAnsi="Times New Roman" w:cs="Times New Roman"/>
          <w:sz w:val="28"/>
          <w:szCs w:val="28"/>
          <w:lang w:val="kk-KZ"/>
        </w:rPr>
        <w:t>ылым, білім және өндіріс интеграциясы – Ұлт жоспарын іске асырудың негізі</w:t>
      </w:r>
      <w:r w:rsidR="00317B12">
        <w:rPr>
          <w:rFonts w:ascii="Times New Roman" w:hAnsi="Times New Roman" w:cs="Times New Roman"/>
          <w:sz w:val="28"/>
          <w:szCs w:val="28"/>
          <w:lang w:val="kk-KZ"/>
        </w:rPr>
        <w:t xml:space="preserve">» </w:t>
      </w:r>
      <w:r w:rsidRPr="0000206D">
        <w:rPr>
          <w:rFonts w:ascii="Times New Roman" w:hAnsi="Times New Roman" w:cs="Times New Roman"/>
          <w:sz w:val="28"/>
          <w:szCs w:val="28"/>
          <w:lang w:val="kk-KZ"/>
        </w:rPr>
        <w:t xml:space="preserve">(Қарағанды қ., 2019 ж.); </w:t>
      </w:r>
      <w:r w:rsidR="00317B12">
        <w:rPr>
          <w:rFonts w:ascii="Times New Roman" w:hAnsi="Times New Roman" w:cs="Times New Roman"/>
          <w:sz w:val="28"/>
          <w:szCs w:val="28"/>
          <w:lang w:val="kk-KZ"/>
        </w:rPr>
        <w:t>«</w:t>
      </w:r>
      <w:r w:rsidRPr="0000206D">
        <w:rPr>
          <w:rFonts w:ascii="Times New Roman" w:hAnsi="Times New Roman" w:cs="Times New Roman"/>
          <w:sz w:val="28"/>
          <w:szCs w:val="28"/>
          <w:lang w:val="kk-KZ"/>
        </w:rPr>
        <w:t>XVII Сағынов оқулары. Білім, ғылым және өндіріс интеграциясы</w:t>
      </w:r>
      <w:r w:rsidR="00317B12">
        <w:rPr>
          <w:rFonts w:ascii="Times New Roman" w:hAnsi="Times New Roman" w:cs="Times New Roman"/>
          <w:sz w:val="28"/>
          <w:szCs w:val="28"/>
          <w:lang w:val="kk-KZ"/>
        </w:rPr>
        <w:t>»</w:t>
      </w:r>
      <w:r w:rsidRPr="0000206D">
        <w:rPr>
          <w:rFonts w:ascii="Times New Roman" w:hAnsi="Times New Roman" w:cs="Times New Roman"/>
          <w:sz w:val="28"/>
          <w:szCs w:val="28"/>
          <w:lang w:val="kk-KZ"/>
        </w:rPr>
        <w:t xml:space="preserve"> (Қарағанды қ., 2025 ж.).</w:t>
      </w:r>
    </w:p>
    <w:p w14:paraId="5A6A097F" w14:textId="77777777" w:rsidR="00C73A2F" w:rsidRPr="0000206D" w:rsidRDefault="00C73A2F" w:rsidP="00ED231F">
      <w:pPr>
        <w:autoSpaceDE w:val="0"/>
        <w:autoSpaceDN w:val="0"/>
        <w:adjustRightInd w:val="0"/>
        <w:spacing w:after="0" w:line="240" w:lineRule="auto"/>
        <w:ind w:firstLine="567"/>
        <w:jc w:val="both"/>
        <w:rPr>
          <w:rFonts w:ascii="Times New Roman" w:hAnsi="Times New Roman" w:cs="Times New Roman"/>
          <w:b/>
          <w:bCs/>
          <w:sz w:val="28"/>
          <w:szCs w:val="28"/>
          <w:lang w:val="kk-KZ"/>
        </w:rPr>
      </w:pPr>
      <w:r w:rsidRPr="0000206D">
        <w:rPr>
          <w:rFonts w:ascii="Times New Roman" w:hAnsi="Times New Roman" w:cs="Times New Roman"/>
          <w:b/>
          <w:bCs/>
          <w:sz w:val="28"/>
          <w:szCs w:val="28"/>
          <w:lang w:val="kk-KZ"/>
        </w:rPr>
        <w:t>Зерттеу нәтижелерін жариялау.</w:t>
      </w:r>
    </w:p>
    <w:p w14:paraId="04D232ED" w14:textId="2D0B2943" w:rsidR="00C73A2F" w:rsidRPr="0000206D"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0206D">
        <w:rPr>
          <w:rFonts w:ascii="Times New Roman" w:hAnsi="Times New Roman" w:cs="Times New Roman"/>
          <w:sz w:val="28"/>
          <w:szCs w:val="28"/>
          <w:lang w:val="kk-KZ"/>
        </w:rPr>
        <w:t xml:space="preserve">Диссертация тақырыбы бойынша 6 баспа жұмысы, оның ішінде </w:t>
      </w:r>
      <w:r w:rsidR="000760CF" w:rsidRPr="005557D9">
        <w:rPr>
          <w:rFonts w:ascii="Times New Roman" w:hAnsi="Times New Roman" w:cs="Times New Roman"/>
          <w:sz w:val="28"/>
          <w:szCs w:val="28"/>
          <w:lang w:val="kk-KZ"/>
        </w:rPr>
        <w:t>Web of Science</w:t>
      </w:r>
      <w:r w:rsidRPr="0000206D">
        <w:rPr>
          <w:rFonts w:ascii="Times New Roman" w:hAnsi="Times New Roman" w:cs="Times New Roman"/>
          <w:sz w:val="28"/>
          <w:szCs w:val="28"/>
          <w:lang w:val="kk-KZ"/>
        </w:rPr>
        <w:t xml:space="preserve"> дәйексөздер базасында индекстелетін басылымдарда жарияланған 1 мақала, ҚР Ғылым және жоғары білім саласындағы сапаны қамтамасыз ету Комитетінің тізімімен айқындалған журналдарда 3 мақала, халықаралық конференция материалдарында 2 жарияланым жарияланды.</w:t>
      </w:r>
    </w:p>
    <w:p w14:paraId="0EF870A3" w14:textId="370952BE" w:rsidR="00C73A2F" w:rsidRPr="0000206D"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0206D">
        <w:rPr>
          <w:rFonts w:ascii="Times New Roman" w:hAnsi="Times New Roman" w:cs="Times New Roman"/>
          <w:sz w:val="28"/>
          <w:szCs w:val="28"/>
          <w:lang w:val="kk-KZ"/>
        </w:rPr>
        <w:t>2 патент және 3 СИС алынды.</w:t>
      </w:r>
      <w:r w:rsidR="000760CF">
        <w:rPr>
          <w:rFonts w:ascii="Times New Roman" w:hAnsi="Times New Roman" w:cs="Times New Roman"/>
          <w:sz w:val="28"/>
          <w:szCs w:val="28"/>
          <w:lang w:val="kk-KZ"/>
        </w:rPr>
        <w:t xml:space="preserve"> </w:t>
      </w:r>
    </w:p>
    <w:p w14:paraId="6C05DC14" w14:textId="591C4380" w:rsidR="00C73A2F" w:rsidRPr="000760CF"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760CF">
        <w:rPr>
          <w:rFonts w:ascii="Times New Roman" w:hAnsi="Times New Roman" w:cs="Times New Roman"/>
          <w:sz w:val="28"/>
          <w:szCs w:val="28"/>
          <w:lang w:val="kk-KZ"/>
        </w:rPr>
        <w:t>Жұмыс нәтижелерін</w:t>
      </w:r>
      <w:r w:rsidR="000760CF">
        <w:rPr>
          <w:rFonts w:ascii="Times New Roman" w:hAnsi="Times New Roman" w:cs="Times New Roman"/>
          <w:sz w:val="28"/>
          <w:szCs w:val="28"/>
          <w:lang w:val="kk-KZ"/>
        </w:rPr>
        <w:t>е</w:t>
      </w:r>
      <w:r w:rsidRPr="000760CF">
        <w:rPr>
          <w:rFonts w:ascii="Times New Roman" w:hAnsi="Times New Roman" w:cs="Times New Roman"/>
          <w:sz w:val="28"/>
          <w:szCs w:val="28"/>
          <w:lang w:val="kk-KZ"/>
        </w:rPr>
        <w:t xml:space="preserve"> автор өз бетінше </w:t>
      </w:r>
      <w:r w:rsidR="000760CF">
        <w:rPr>
          <w:rFonts w:ascii="Times New Roman" w:hAnsi="Times New Roman" w:cs="Times New Roman"/>
          <w:sz w:val="28"/>
          <w:szCs w:val="28"/>
          <w:lang w:val="kk-KZ"/>
        </w:rPr>
        <w:t>қолжеткізді</w:t>
      </w:r>
      <w:r w:rsidRPr="000760CF">
        <w:rPr>
          <w:rFonts w:ascii="Times New Roman" w:hAnsi="Times New Roman" w:cs="Times New Roman"/>
          <w:sz w:val="28"/>
          <w:szCs w:val="28"/>
          <w:lang w:val="kk-KZ"/>
        </w:rPr>
        <w:t>.</w:t>
      </w:r>
    </w:p>
    <w:p w14:paraId="16EA7CEC" w14:textId="459E7799" w:rsidR="00F860AC" w:rsidRPr="005557D9"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760CF">
        <w:rPr>
          <w:rFonts w:ascii="Times New Roman" w:hAnsi="Times New Roman" w:cs="Times New Roman"/>
          <w:sz w:val="28"/>
          <w:szCs w:val="28"/>
          <w:lang w:val="kk-KZ"/>
        </w:rPr>
        <w:t xml:space="preserve">Автор </w:t>
      </w:r>
      <w:r w:rsidR="00167087" w:rsidRPr="00167087">
        <w:rPr>
          <w:rFonts w:ascii="Times New Roman" w:hAnsi="Times New Roman" w:cs="Times New Roman"/>
          <w:sz w:val="28"/>
          <w:szCs w:val="28"/>
          <w:lang w:val="kk-KZ"/>
        </w:rPr>
        <w:t>Қ</w:t>
      </w:r>
      <w:r w:rsidRPr="00167087">
        <w:rPr>
          <w:rFonts w:ascii="Times New Roman" w:hAnsi="Times New Roman" w:cs="Times New Roman"/>
          <w:sz w:val="28"/>
          <w:szCs w:val="28"/>
          <w:lang w:val="kk-KZ"/>
        </w:rPr>
        <w:t>М</w:t>
      </w:r>
      <w:r w:rsidR="00167087" w:rsidRPr="00167087">
        <w:rPr>
          <w:rFonts w:ascii="Times New Roman" w:hAnsi="Times New Roman" w:cs="Times New Roman"/>
          <w:sz w:val="28"/>
          <w:szCs w:val="28"/>
          <w:lang w:val="kk-KZ"/>
        </w:rPr>
        <w:t>ж</w:t>
      </w:r>
      <w:r w:rsidRPr="00167087">
        <w:rPr>
          <w:rFonts w:ascii="Times New Roman" w:hAnsi="Times New Roman" w:cs="Times New Roman"/>
          <w:sz w:val="28"/>
          <w:szCs w:val="28"/>
          <w:lang w:val="kk-KZ"/>
        </w:rPr>
        <w:t xml:space="preserve">Т </w:t>
      </w:r>
      <w:r w:rsidRPr="000760CF">
        <w:rPr>
          <w:rFonts w:ascii="Times New Roman" w:hAnsi="Times New Roman" w:cs="Times New Roman"/>
          <w:sz w:val="28"/>
          <w:szCs w:val="28"/>
          <w:lang w:val="kk-KZ"/>
        </w:rPr>
        <w:t xml:space="preserve">кафедрасының ұжымына, </w:t>
      </w:r>
      <w:r w:rsidR="000760CF">
        <w:rPr>
          <w:rFonts w:ascii="Times New Roman" w:hAnsi="Times New Roman" w:cs="Times New Roman"/>
          <w:sz w:val="28"/>
          <w:szCs w:val="28"/>
          <w:lang w:val="kk-KZ"/>
        </w:rPr>
        <w:t>«</w:t>
      </w:r>
      <w:r w:rsidRPr="000760CF">
        <w:rPr>
          <w:rFonts w:ascii="Times New Roman" w:hAnsi="Times New Roman" w:cs="Times New Roman"/>
          <w:sz w:val="28"/>
          <w:szCs w:val="28"/>
          <w:lang w:val="kk-KZ"/>
        </w:rPr>
        <w:t>Әбілқас Сағынов атындағы Қарағанды техникалық университеті</w:t>
      </w:r>
      <w:r w:rsidR="000760CF">
        <w:rPr>
          <w:rFonts w:ascii="Times New Roman" w:hAnsi="Times New Roman" w:cs="Times New Roman"/>
          <w:sz w:val="28"/>
          <w:szCs w:val="28"/>
          <w:lang w:val="kk-KZ"/>
        </w:rPr>
        <w:t xml:space="preserve">» </w:t>
      </w:r>
      <w:r w:rsidRPr="000760CF">
        <w:rPr>
          <w:rFonts w:ascii="Times New Roman" w:hAnsi="Times New Roman" w:cs="Times New Roman"/>
          <w:sz w:val="28"/>
          <w:szCs w:val="28"/>
          <w:lang w:val="kk-KZ"/>
        </w:rPr>
        <w:t>К</w:t>
      </w:r>
      <w:r w:rsidR="000760CF">
        <w:rPr>
          <w:rFonts w:ascii="Times New Roman" w:hAnsi="Times New Roman" w:cs="Times New Roman"/>
          <w:sz w:val="28"/>
          <w:szCs w:val="28"/>
          <w:lang w:val="kk-KZ"/>
        </w:rPr>
        <w:t>е</w:t>
      </w:r>
      <w:r w:rsidRPr="000760CF">
        <w:rPr>
          <w:rFonts w:ascii="Times New Roman" w:hAnsi="Times New Roman" w:cs="Times New Roman"/>
          <w:sz w:val="28"/>
          <w:szCs w:val="28"/>
          <w:lang w:val="kk-KZ"/>
        </w:rPr>
        <w:t>АҚ</w:t>
      </w:r>
      <w:r w:rsidR="000760CF">
        <w:rPr>
          <w:rFonts w:ascii="Times New Roman" w:hAnsi="Times New Roman" w:cs="Times New Roman"/>
          <w:sz w:val="28"/>
          <w:szCs w:val="28"/>
          <w:lang w:val="kk-KZ"/>
        </w:rPr>
        <w:t xml:space="preserve"> </w:t>
      </w:r>
      <w:r w:rsidRPr="000760CF">
        <w:rPr>
          <w:rFonts w:ascii="Times New Roman" w:hAnsi="Times New Roman" w:cs="Times New Roman"/>
          <w:sz w:val="28"/>
          <w:szCs w:val="28"/>
          <w:lang w:val="kk-KZ"/>
        </w:rPr>
        <w:t>алғысын білдіреді.</w:t>
      </w:r>
      <w:r w:rsidR="00F860AC" w:rsidRPr="005557D9">
        <w:rPr>
          <w:rFonts w:ascii="Times New Roman" w:hAnsi="Times New Roman" w:cs="Times New Roman"/>
          <w:sz w:val="28"/>
          <w:szCs w:val="28"/>
          <w:lang w:val="kk-KZ"/>
        </w:rPr>
        <w:br w:type="page"/>
      </w:r>
    </w:p>
    <w:p w14:paraId="5213D5DA" w14:textId="06A0C73A" w:rsidR="00F860AC" w:rsidRPr="005D3EAB" w:rsidRDefault="005D3EAB" w:rsidP="00467662">
      <w:pPr>
        <w:autoSpaceDE w:val="0"/>
        <w:autoSpaceDN w:val="0"/>
        <w:adjustRightInd w:val="0"/>
        <w:spacing w:after="0" w:line="240" w:lineRule="auto"/>
        <w:ind w:firstLine="567"/>
        <w:jc w:val="both"/>
        <w:rPr>
          <w:rFonts w:ascii="Times New Roman" w:hAnsi="Times New Roman" w:cs="Times New Roman"/>
          <w:b/>
          <w:bCs/>
          <w:sz w:val="28"/>
          <w:szCs w:val="28"/>
          <w:lang w:val="kk-KZ"/>
        </w:rPr>
      </w:pPr>
      <w:r w:rsidRPr="005D3EAB">
        <w:rPr>
          <w:rFonts w:ascii="Times New Roman" w:hAnsi="Times New Roman" w:cs="Times New Roman"/>
          <w:b/>
          <w:bCs/>
          <w:sz w:val="28"/>
          <w:szCs w:val="28"/>
          <w:lang w:val="kk-KZ"/>
        </w:rPr>
        <w:lastRenderedPageBreak/>
        <w:t>I тарау. Мәселенің жай-күйі.</w:t>
      </w:r>
    </w:p>
    <w:p w14:paraId="61079E16" w14:textId="77777777" w:rsidR="005D3EAB" w:rsidRPr="005557D9" w:rsidRDefault="005D3EAB" w:rsidP="00467662">
      <w:pPr>
        <w:autoSpaceDE w:val="0"/>
        <w:autoSpaceDN w:val="0"/>
        <w:adjustRightInd w:val="0"/>
        <w:spacing w:after="0" w:line="240" w:lineRule="auto"/>
        <w:ind w:firstLine="567"/>
        <w:jc w:val="both"/>
        <w:rPr>
          <w:rFonts w:ascii="Times New Roman" w:hAnsi="Times New Roman" w:cs="Times New Roman"/>
          <w:b/>
          <w:bCs/>
          <w:sz w:val="28"/>
          <w:szCs w:val="28"/>
          <w:lang w:val="kk-KZ"/>
        </w:rPr>
      </w:pPr>
    </w:p>
    <w:p w14:paraId="52AEB64B" w14:textId="31A4A7DF" w:rsidR="0055574C" w:rsidRPr="0055574C" w:rsidRDefault="00F860AC" w:rsidP="00467662">
      <w:pPr>
        <w:autoSpaceDE w:val="0"/>
        <w:autoSpaceDN w:val="0"/>
        <w:adjustRightInd w:val="0"/>
        <w:ind w:firstLine="567"/>
        <w:jc w:val="both"/>
        <w:rPr>
          <w:rFonts w:ascii="Times New Roman" w:hAnsi="Times New Roman" w:cs="Times New Roman"/>
          <w:b/>
          <w:sz w:val="28"/>
          <w:szCs w:val="28"/>
          <w:lang w:val="kk-KZ"/>
        </w:rPr>
      </w:pPr>
      <w:r w:rsidRPr="0055574C">
        <w:rPr>
          <w:rFonts w:ascii="Times New Roman" w:hAnsi="Times New Roman" w:cs="Times New Roman"/>
          <w:b/>
          <w:bCs/>
          <w:sz w:val="28"/>
          <w:szCs w:val="28"/>
          <w:lang w:val="kk-KZ"/>
        </w:rPr>
        <w:t xml:space="preserve">1.1 </w:t>
      </w:r>
      <w:r w:rsidR="0055574C" w:rsidRPr="0055574C">
        <w:rPr>
          <w:rFonts w:ascii="Times New Roman" w:hAnsi="Times New Roman" w:cs="Times New Roman"/>
          <w:b/>
          <w:sz w:val="28"/>
          <w:szCs w:val="28"/>
          <w:lang w:val="kk-KZ"/>
        </w:rPr>
        <w:t>Құрылыс материалдарын, бұйымдары мен конструкцияларын өндіруде қираған әйнекті пайдаланудың заманауи тәжірибесі</w:t>
      </w:r>
    </w:p>
    <w:p w14:paraId="1AB8DB2B" w14:textId="65D77B06" w:rsidR="00C73A2F" w:rsidRPr="00C73A2F" w:rsidRDefault="00C73A2F" w:rsidP="00ED231F">
      <w:pPr>
        <w:autoSpaceDE w:val="0"/>
        <w:autoSpaceDN w:val="0"/>
        <w:adjustRightInd w:val="0"/>
        <w:spacing w:after="0" w:line="240" w:lineRule="auto"/>
        <w:ind w:firstLine="567"/>
        <w:jc w:val="both"/>
        <w:rPr>
          <w:rFonts w:ascii="Times New Roman" w:hAnsi="Times New Roman" w:cs="Times New Roman"/>
          <w:sz w:val="28"/>
          <w:szCs w:val="28"/>
          <w:shd w:val="clear" w:color="auto" w:fill="FFFFFF"/>
          <w:lang w:val="kk-KZ"/>
        </w:rPr>
      </w:pPr>
      <w:r w:rsidRPr="00C73A2F">
        <w:rPr>
          <w:rFonts w:ascii="Times New Roman" w:hAnsi="Times New Roman" w:cs="Times New Roman"/>
          <w:sz w:val="28"/>
          <w:szCs w:val="28"/>
          <w:shd w:val="clear" w:color="auto" w:fill="FFFFFF"/>
          <w:lang w:val="kk-KZ"/>
        </w:rPr>
        <w:t xml:space="preserve">Өнеркәсіптік және тұрмыстық қалдықтарды қайта өңдеу шеңберінде экологиялық қауіпсіздік пен ресурс үнемдеудің жаһандық проблемасын шешу әлемнің көптеген елдері үшін өзекті болып табылады. Шетелде шикізатты, оның ішінде </w:t>
      </w:r>
      <w:r w:rsidR="006960AA">
        <w:rPr>
          <w:rFonts w:ascii="Times New Roman" w:hAnsi="Times New Roman" w:cs="Times New Roman"/>
          <w:sz w:val="28"/>
          <w:szCs w:val="28"/>
          <w:shd w:val="clear" w:color="auto" w:fill="FFFFFF"/>
          <w:lang w:val="kk-KZ"/>
        </w:rPr>
        <w:t>қираған әйнекті</w:t>
      </w:r>
      <w:r w:rsidRPr="00C73A2F">
        <w:rPr>
          <w:rFonts w:ascii="Times New Roman" w:hAnsi="Times New Roman" w:cs="Times New Roman"/>
          <w:sz w:val="28"/>
          <w:szCs w:val="28"/>
          <w:shd w:val="clear" w:color="auto" w:fill="FFFFFF"/>
          <w:lang w:val="kk-KZ"/>
        </w:rPr>
        <w:t xml:space="preserve"> </w:t>
      </w:r>
      <w:r w:rsidR="006960AA" w:rsidRPr="00C73A2F">
        <w:rPr>
          <w:rFonts w:ascii="Times New Roman" w:hAnsi="Times New Roman" w:cs="Times New Roman"/>
          <w:sz w:val="28"/>
          <w:szCs w:val="28"/>
          <w:shd w:val="clear" w:color="auto" w:fill="FFFFFF"/>
          <w:lang w:val="kk-KZ"/>
        </w:rPr>
        <w:t>қайта өңдеу</w:t>
      </w:r>
      <w:r w:rsidRPr="00C73A2F">
        <w:rPr>
          <w:rFonts w:ascii="Times New Roman" w:hAnsi="Times New Roman" w:cs="Times New Roman"/>
          <w:sz w:val="28"/>
          <w:szCs w:val="28"/>
          <w:shd w:val="clear" w:color="auto" w:fill="FFFFFF"/>
          <w:lang w:val="kk-KZ"/>
        </w:rPr>
        <w:t xml:space="preserve"> </w:t>
      </w:r>
      <w:r w:rsidR="006960AA">
        <w:rPr>
          <w:rFonts w:ascii="Times New Roman" w:hAnsi="Times New Roman" w:cs="Times New Roman"/>
          <w:sz w:val="28"/>
          <w:szCs w:val="28"/>
          <w:shd w:val="clear" w:color="auto" w:fill="FFFFFF"/>
          <w:lang w:val="kk-KZ"/>
        </w:rPr>
        <w:t xml:space="preserve">сәтті </w:t>
      </w:r>
      <w:r w:rsidRPr="00C73A2F">
        <w:rPr>
          <w:rFonts w:ascii="Times New Roman" w:hAnsi="Times New Roman" w:cs="Times New Roman"/>
          <w:sz w:val="28"/>
          <w:szCs w:val="28"/>
          <w:shd w:val="clear" w:color="auto" w:fill="FFFFFF"/>
          <w:lang w:val="kk-KZ"/>
        </w:rPr>
        <w:t xml:space="preserve">жүзеге асырылуда және одан әрі дамуда, алайда көп жағдайда бұл бағдарламалардың дамуын мемлекет қолдайды және қаржыландырады [138, 173]. АҚШ-та </w:t>
      </w:r>
      <w:r w:rsidR="00B041B9">
        <w:rPr>
          <w:rFonts w:ascii="Times New Roman" w:hAnsi="Times New Roman" w:cs="Times New Roman"/>
          <w:sz w:val="28"/>
          <w:szCs w:val="28"/>
          <w:shd w:val="clear" w:color="auto" w:fill="FFFFFF"/>
          <w:lang w:val="kk-KZ"/>
        </w:rPr>
        <w:t>қираған әйнекті</w:t>
      </w:r>
      <w:r w:rsidRPr="00C73A2F">
        <w:rPr>
          <w:rFonts w:ascii="Times New Roman" w:hAnsi="Times New Roman" w:cs="Times New Roman"/>
          <w:sz w:val="28"/>
          <w:szCs w:val="28"/>
          <w:shd w:val="clear" w:color="auto" w:fill="FFFFFF"/>
          <w:lang w:val="kk-KZ"/>
        </w:rPr>
        <w:t xml:space="preserve"> жинау және қайта өңдеуді жинау пункттерін жабдықтайтын және </w:t>
      </w:r>
      <w:r w:rsidR="00B041B9">
        <w:rPr>
          <w:rFonts w:ascii="Times New Roman" w:hAnsi="Times New Roman" w:cs="Times New Roman"/>
          <w:sz w:val="28"/>
          <w:szCs w:val="28"/>
          <w:shd w:val="clear" w:color="auto" w:fill="FFFFFF"/>
          <w:lang w:val="kk-KZ"/>
        </w:rPr>
        <w:t>қираған әйнекті</w:t>
      </w:r>
      <w:r w:rsidR="00B041B9" w:rsidRPr="00C73A2F">
        <w:rPr>
          <w:rFonts w:ascii="Times New Roman" w:hAnsi="Times New Roman" w:cs="Times New Roman"/>
          <w:sz w:val="28"/>
          <w:szCs w:val="28"/>
          <w:shd w:val="clear" w:color="auto" w:fill="FFFFFF"/>
          <w:lang w:val="kk-KZ"/>
        </w:rPr>
        <w:t xml:space="preserve"> </w:t>
      </w:r>
      <w:r w:rsidRPr="00C73A2F">
        <w:rPr>
          <w:rFonts w:ascii="Times New Roman" w:hAnsi="Times New Roman" w:cs="Times New Roman"/>
          <w:sz w:val="28"/>
          <w:szCs w:val="28"/>
          <w:shd w:val="clear" w:color="auto" w:fill="FFFFFF"/>
          <w:lang w:val="kk-KZ"/>
        </w:rPr>
        <w:t>бастапқы өңдеуді қамтамасыз ететін шыны шығаратын фирмалар жүзеге асырады. Мәселен, тек</w:t>
      </w:r>
      <w:r w:rsidR="00B041B9">
        <w:rPr>
          <w:rFonts w:ascii="Times New Roman" w:hAnsi="Times New Roman" w:cs="Times New Roman"/>
          <w:sz w:val="28"/>
          <w:szCs w:val="28"/>
          <w:shd w:val="clear" w:color="auto" w:fill="FFFFFF"/>
          <w:lang w:val="kk-KZ"/>
        </w:rPr>
        <w:t xml:space="preserve"> </w:t>
      </w:r>
      <w:r w:rsidR="00B041B9" w:rsidRPr="005557D9">
        <w:rPr>
          <w:rFonts w:ascii="Times New Roman" w:hAnsi="Times New Roman" w:cs="Times New Roman"/>
          <w:sz w:val="28"/>
          <w:szCs w:val="28"/>
          <w:lang w:val="kk-KZ"/>
        </w:rPr>
        <w:t xml:space="preserve">«Owens-Illinois» </w:t>
      </w:r>
      <w:r w:rsidRPr="00C73A2F">
        <w:rPr>
          <w:rFonts w:ascii="Times New Roman" w:hAnsi="Times New Roman" w:cs="Times New Roman"/>
          <w:sz w:val="28"/>
          <w:szCs w:val="28"/>
          <w:shd w:val="clear" w:color="auto" w:fill="FFFFFF"/>
          <w:lang w:val="kk-KZ"/>
        </w:rPr>
        <w:t xml:space="preserve">компаниясы шыны ыдысты өндіру үшін жылына шамамен 1 млн.т ұсақталған </w:t>
      </w:r>
      <w:r w:rsidR="00B041B9">
        <w:rPr>
          <w:rFonts w:ascii="Times New Roman" w:hAnsi="Times New Roman" w:cs="Times New Roman"/>
          <w:sz w:val="28"/>
          <w:szCs w:val="28"/>
          <w:shd w:val="clear" w:color="auto" w:fill="FFFFFF"/>
          <w:lang w:val="kk-KZ"/>
        </w:rPr>
        <w:t>қираған әйнекті</w:t>
      </w:r>
      <w:r w:rsidRPr="00C73A2F">
        <w:rPr>
          <w:rFonts w:ascii="Times New Roman" w:hAnsi="Times New Roman" w:cs="Times New Roman"/>
          <w:sz w:val="28"/>
          <w:szCs w:val="28"/>
          <w:shd w:val="clear" w:color="auto" w:fill="FFFFFF"/>
          <w:lang w:val="kk-KZ"/>
        </w:rPr>
        <w:t xml:space="preserve"> жеткізеді. </w:t>
      </w:r>
      <w:r w:rsidR="00B041B9">
        <w:rPr>
          <w:rFonts w:ascii="Times New Roman" w:hAnsi="Times New Roman" w:cs="Times New Roman"/>
          <w:sz w:val="28"/>
          <w:szCs w:val="28"/>
          <w:shd w:val="clear" w:color="auto" w:fill="FFFFFF"/>
          <w:lang w:val="kk-KZ"/>
        </w:rPr>
        <w:t xml:space="preserve">Қираған әйнек </w:t>
      </w:r>
      <w:r w:rsidRPr="00C73A2F">
        <w:rPr>
          <w:rFonts w:ascii="Times New Roman" w:hAnsi="Times New Roman" w:cs="Times New Roman"/>
          <w:sz w:val="28"/>
          <w:szCs w:val="28"/>
          <w:shd w:val="clear" w:color="auto" w:fill="FFFFFF"/>
          <w:lang w:val="kk-KZ"/>
        </w:rPr>
        <w:t xml:space="preserve">қалдықтар сұрыпталатын, жіктелетін, бөгде қоспалардан босатылатын, ұсақталатын, електен өткізілетін және сүрлемге жиналатын зауыттарға жеткізіледі. Шыны қайнату кезінде 45% дейін жойылған </w:t>
      </w:r>
      <w:r w:rsidR="00B041B9">
        <w:rPr>
          <w:rFonts w:ascii="Times New Roman" w:hAnsi="Times New Roman" w:cs="Times New Roman"/>
          <w:sz w:val="28"/>
          <w:szCs w:val="28"/>
          <w:shd w:val="clear" w:color="auto" w:fill="FFFFFF"/>
          <w:lang w:val="kk-KZ"/>
        </w:rPr>
        <w:t>қираған әйнек</w:t>
      </w:r>
      <w:r w:rsidRPr="00C73A2F">
        <w:rPr>
          <w:rFonts w:ascii="Times New Roman" w:hAnsi="Times New Roman" w:cs="Times New Roman"/>
          <w:sz w:val="28"/>
          <w:szCs w:val="28"/>
          <w:shd w:val="clear" w:color="auto" w:fill="FFFFFF"/>
          <w:lang w:val="kk-KZ"/>
        </w:rPr>
        <w:t xml:space="preserve"> </w:t>
      </w:r>
      <w:r w:rsidR="00B041B9">
        <w:rPr>
          <w:rFonts w:ascii="Times New Roman" w:hAnsi="Times New Roman" w:cs="Times New Roman"/>
          <w:sz w:val="28"/>
          <w:szCs w:val="28"/>
          <w:shd w:val="clear" w:color="auto" w:fill="FFFFFF"/>
          <w:lang w:val="kk-KZ"/>
        </w:rPr>
        <w:t>қосылады</w:t>
      </w:r>
      <w:r w:rsidRPr="00C73A2F">
        <w:rPr>
          <w:rFonts w:ascii="Times New Roman" w:hAnsi="Times New Roman" w:cs="Times New Roman"/>
          <w:sz w:val="28"/>
          <w:szCs w:val="28"/>
          <w:shd w:val="clear" w:color="auto" w:fill="FFFFFF"/>
          <w:lang w:val="kk-KZ"/>
        </w:rPr>
        <w:t xml:space="preserve">. Бұл жағдайда энергия шығыны </w:t>
      </w:r>
      <w:r w:rsidR="00B041B9" w:rsidRPr="00C73A2F">
        <w:rPr>
          <w:rFonts w:ascii="Times New Roman" w:hAnsi="Times New Roman" w:cs="Times New Roman"/>
          <w:sz w:val="28"/>
          <w:szCs w:val="28"/>
          <w:shd w:val="clear" w:color="auto" w:fill="FFFFFF"/>
          <w:lang w:val="kk-KZ"/>
        </w:rPr>
        <w:t xml:space="preserve">30-35% </w:t>
      </w:r>
      <w:r w:rsidRPr="00C73A2F">
        <w:rPr>
          <w:rFonts w:ascii="Times New Roman" w:hAnsi="Times New Roman" w:cs="Times New Roman"/>
          <w:sz w:val="28"/>
          <w:szCs w:val="28"/>
          <w:shd w:val="clear" w:color="auto" w:fill="FFFFFF"/>
          <w:lang w:val="kk-KZ"/>
        </w:rPr>
        <w:t>төмендейді [169, 177, 178].</w:t>
      </w:r>
    </w:p>
    <w:p w14:paraId="63642837" w14:textId="0A34BB63" w:rsidR="00C73A2F" w:rsidRPr="006960AA" w:rsidRDefault="00C73A2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6960AA">
        <w:rPr>
          <w:rFonts w:ascii="Times New Roman" w:hAnsi="Times New Roman" w:cs="Times New Roman"/>
          <w:sz w:val="28"/>
          <w:szCs w:val="28"/>
          <w:lang w:val="kk-KZ"/>
        </w:rPr>
        <w:t xml:space="preserve">Шыны қалдықтары құрылыс материалдарының, бұйымдары мен конструкцияларының үлкен ассортиментін өндіруде кеңінен қолданылады: шатыр, жылу оқшаулағыш және тығыздағыш материалдар, кірпіш пен пішінді бұйымдарды өндіруге арналған көбік материалдары, кеуекті қаптау материалы, </w:t>
      </w:r>
      <w:r w:rsidR="00B041B9">
        <w:rPr>
          <w:rFonts w:ascii="Times New Roman" w:hAnsi="Times New Roman" w:cs="Times New Roman"/>
          <w:sz w:val="28"/>
          <w:szCs w:val="28"/>
          <w:lang w:val="kk-KZ"/>
        </w:rPr>
        <w:t>б</w:t>
      </w:r>
      <w:r w:rsidRPr="006960AA">
        <w:rPr>
          <w:rFonts w:ascii="Times New Roman" w:hAnsi="Times New Roman" w:cs="Times New Roman"/>
          <w:sz w:val="28"/>
          <w:szCs w:val="28"/>
          <w:lang w:val="kk-KZ"/>
        </w:rPr>
        <w:t>етон мен битумға толтырғыш, шыны және қаптау плиткалары, сәндік плиткалар, еден плиткалары, қаптау бетон блоктары, құрылыс панельдері және т. б. [31,40, 44, 94, 153, 171-173, 175].</w:t>
      </w:r>
      <w:r w:rsidR="00B041B9">
        <w:rPr>
          <w:rFonts w:ascii="Times New Roman" w:hAnsi="Times New Roman" w:cs="Times New Roman"/>
          <w:sz w:val="28"/>
          <w:szCs w:val="28"/>
          <w:lang w:val="kk-KZ"/>
        </w:rPr>
        <w:t xml:space="preserve"> </w:t>
      </w:r>
    </w:p>
    <w:p w14:paraId="260AFA1A" w14:textId="6E2434D9" w:rsidR="00032B16" w:rsidRPr="006960AA" w:rsidRDefault="00D13FD7"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Қираған әйнек ә</w:t>
      </w:r>
      <w:r w:rsidR="00C73A2F" w:rsidRPr="006960AA">
        <w:rPr>
          <w:rFonts w:ascii="Times New Roman" w:hAnsi="Times New Roman" w:cs="Times New Roman"/>
          <w:sz w:val="28"/>
          <w:szCs w:val="28"/>
          <w:lang w:val="kk-KZ"/>
        </w:rPr>
        <w:t>лемде</w:t>
      </w:r>
      <w:r>
        <w:rPr>
          <w:rFonts w:ascii="Times New Roman" w:hAnsi="Times New Roman" w:cs="Times New Roman"/>
          <w:sz w:val="28"/>
          <w:szCs w:val="28"/>
          <w:lang w:val="kk-KZ"/>
        </w:rPr>
        <w:t xml:space="preserve"> </w:t>
      </w:r>
      <w:r w:rsidR="00C73A2F" w:rsidRPr="006960AA">
        <w:rPr>
          <w:rFonts w:ascii="Times New Roman" w:hAnsi="Times New Roman" w:cs="Times New Roman"/>
          <w:sz w:val="28"/>
          <w:szCs w:val="28"/>
          <w:lang w:val="kk-KZ"/>
        </w:rPr>
        <w:t xml:space="preserve">көбік өндірісінде жеңіл бетон толтырғышын алу, шатырды, қабырғалар мен едендерді оқшаулау, сэндвич панельдерін жасау және құбырларды оқшаулау үшін қолданылады. </w:t>
      </w:r>
      <w:r w:rsidR="00C73A2F" w:rsidRPr="0055574C">
        <w:rPr>
          <w:rFonts w:ascii="Times New Roman" w:hAnsi="Times New Roman" w:cs="Times New Roman"/>
          <w:sz w:val="28"/>
          <w:szCs w:val="28"/>
          <w:lang w:val="kk-KZ"/>
        </w:rPr>
        <w:t xml:space="preserve">Ресейде </w:t>
      </w:r>
      <w:r w:rsidR="00C73A2F" w:rsidRPr="006960AA">
        <w:rPr>
          <w:rFonts w:ascii="Times New Roman" w:hAnsi="Times New Roman" w:cs="Times New Roman"/>
          <w:sz w:val="28"/>
          <w:szCs w:val="28"/>
          <w:lang w:val="kk-KZ"/>
        </w:rPr>
        <w:t xml:space="preserve">және Қазақстанда түйіршікті көбік әйнегін өндіруде құрылыс блоктарын өндіруге арналған ерекше жеңіл толтырғыш, сондай-ақ тиімді жылу оқшаулағыш толтырғыш ретінде контейнер, техникалық және құрылыс әйнегі </w:t>
      </w:r>
      <w:r w:rsidR="00C73A2F" w:rsidRPr="0055574C">
        <w:rPr>
          <w:rFonts w:ascii="Times New Roman" w:hAnsi="Times New Roman" w:cs="Times New Roman"/>
          <w:sz w:val="28"/>
          <w:szCs w:val="28"/>
          <w:lang w:val="kk-KZ"/>
        </w:rPr>
        <w:t xml:space="preserve">қолданылады </w:t>
      </w:r>
      <w:r w:rsidR="00C73A2F" w:rsidRPr="006960AA">
        <w:rPr>
          <w:rFonts w:ascii="Times New Roman" w:hAnsi="Times New Roman" w:cs="Times New Roman"/>
          <w:sz w:val="28"/>
          <w:szCs w:val="28"/>
          <w:lang w:val="kk-KZ"/>
        </w:rPr>
        <w:t>[53, 73], оны ұсақтайды, кепт</w:t>
      </w:r>
      <w:r w:rsidR="0055574C">
        <w:rPr>
          <w:rFonts w:ascii="Times New Roman" w:hAnsi="Times New Roman" w:cs="Times New Roman"/>
          <w:sz w:val="28"/>
          <w:szCs w:val="28"/>
          <w:lang w:val="kk-KZ"/>
        </w:rPr>
        <w:t xml:space="preserve">іреді, қоспалармен араластырады </w:t>
      </w:r>
      <w:r w:rsidR="00C73A2F" w:rsidRPr="006960AA">
        <w:rPr>
          <w:rFonts w:ascii="Times New Roman" w:hAnsi="Times New Roman" w:cs="Times New Roman"/>
          <w:sz w:val="28"/>
          <w:szCs w:val="28"/>
          <w:lang w:val="kk-KZ"/>
        </w:rPr>
        <w:t>және түйіршіктейді, содан кейін түйіршіктер кептіріледі, агломерацияланады</w:t>
      </w:r>
      <w:r>
        <w:rPr>
          <w:rFonts w:ascii="Times New Roman" w:hAnsi="Times New Roman" w:cs="Times New Roman"/>
          <w:sz w:val="28"/>
          <w:szCs w:val="28"/>
          <w:lang w:val="kk-KZ"/>
        </w:rPr>
        <w:t xml:space="preserve">. </w:t>
      </w:r>
      <w:r w:rsidR="00C73A2F" w:rsidRPr="006960AA">
        <w:rPr>
          <w:rFonts w:ascii="Times New Roman" w:hAnsi="Times New Roman" w:cs="Times New Roman"/>
          <w:sz w:val="28"/>
          <w:szCs w:val="28"/>
          <w:lang w:val="kk-KZ"/>
        </w:rPr>
        <w:t xml:space="preserve"> </w:t>
      </w:r>
      <w:r w:rsidRPr="00D13FD7">
        <w:rPr>
          <w:rFonts w:ascii="Times New Roman" w:hAnsi="Times New Roman" w:cs="Times New Roman"/>
          <w:sz w:val="28"/>
          <w:szCs w:val="28"/>
          <w:lang w:val="kk-KZ"/>
        </w:rPr>
        <w:t xml:space="preserve">Газ түзуші ретінде карбонаттар, сульфаттар, металл оксидтері мен гидроксидтері, фосфор қышқылының тұздары, доломит қолданылады </w:t>
      </w:r>
      <w:r w:rsidR="00C73A2F" w:rsidRPr="006960AA">
        <w:rPr>
          <w:rFonts w:ascii="Times New Roman" w:hAnsi="Times New Roman" w:cs="Times New Roman"/>
          <w:sz w:val="28"/>
          <w:szCs w:val="28"/>
          <w:lang w:val="kk-KZ"/>
        </w:rPr>
        <w:t xml:space="preserve">[124] </w:t>
      </w:r>
      <w:r w:rsidR="00216669" w:rsidRPr="00216669">
        <w:rPr>
          <w:rFonts w:ascii="Times New Roman" w:hAnsi="Times New Roman" w:cs="Times New Roman"/>
          <w:sz w:val="28"/>
          <w:szCs w:val="28"/>
          <w:lang w:val="kk-KZ"/>
        </w:rPr>
        <w:t xml:space="preserve">Түйіршікті көбік </w:t>
      </w:r>
      <w:r w:rsidR="00216669">
        <w:rPr>
          <w:rFonts w:ascii="Times New Roman" w:hAnsi="Times New Roman" w:cs="Times New Roman"/>
          <w:sz w:val="28"/>
          <w:szCs w:val="28"/>
          <w:lang w:val="kk-KZ"/>
        </w:rPr>
        <w:t>ш</w:t>
      </w:r>
      <w:r w:rsidR="00216669" w:rsidRPr="00216669">
        <w:rPr>
          <w:rFonts w:ascii="Times New Roman" w:hAnsi="Times New Roman" w:cs="Times New Roman"/>
          <w:sz w:val="28"/>
          <w:szCs w:val="28"/>
          <w:lang w:val="kk-KZ"/>
        </w:rPr>
        <w:t>ыны технологиясы қоспаның құрамдас бөліктерін механикалық-химиялық белсендіру, қоспаны түйіршіктеу, содан кейін пластикалық тұтқыр күйде шыны массасының түйіршіктерін көбейту және олардың бақыланатын қатаю процестеріне негізделген.</w:t>
      </w:r>
      <w:r w:rsidR="00A314C5">
        <w:rPr>
          <w:rFonts w:ascii="Times New Roman" w:hAnsi="Times New Roman" w:cs="Times New Roman"/>
          <w:sz w:val="28"/>
          <w:szCs w:val="28"/>
          <w:lang w:val="kk-KZ"/>
        </w:rPr>
        <w:t xml:space="preserve"> </w:t>
      </w:r>
      <w:r w:rsidR="00C73A2F" w:rsidRPr="006960AA">
        <w:rPr>
          <w:rFonts w:ascii="Times New Roman" w:hAnsi="Times New Roman" w:cs="Times New Roman"/>
          <w:sz w:val="28"/>
          <w:szCs w:val="28"/>
          <w:lang w:val="kk-KZ"/>
        </w:rPr>
        <w:t xml:space="preserve">Алайда, Қазақстанда </w:t>
      </w:r>
      <w:r w:rsidR="00A314C5">
        <w:rPr>
          <w:rFonts w:ascii="Times New Roman" w:hAnsi="Times New Roman" w:cs="Times New Roman"/>
          <w:sz w:val="28"/>
          <w:szCs w:val="28"/>
          <w:lang w:val="kk-KZ"/>
        </w:rPr>
        <w:t xml:space="preserve">қираған әйнекті </w:t>
      </w:r>
      <w:r w:rsidR="00C73A2F" w:rsidRPr="006960AA">
        <w:rPr>
          <w:rFonts w:ascii="Times New Roman" w:hAnsi="Times New Roman" w:cs="Times New Roman"/>
          <w:sz w:val="28"/>
          <w:szCs w:val="28"/>
          <w:lang w:val="kk-KZ"/>
        </w:rPr>
        <w:t>пайдалану деңгейі оны дайындау, өңдеу жүйесін ұйымдастыру және пайдаланудың ұтымды жолдарын анықтау мәселелерінің шешілмеуіне байланысты әлі де өте төмен [40, 139,176].</w:t>
      </w:r>
    </w:p>
    <w:p w14:paraId="2D7C051C" w14:textId="2C4D8F66" w:rsidR="00032B16" w:rsidRPr="00032B16" w:rsidRDefault="00032B16"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032B16">
        <w:rPr>
          <w:rFonts w:ascii="Times New Roman" w:hAnsi="Times New Roman" w:cs="Times New Roman"/>
          <w:sz w:val="28"/>
          <w:szCs w:val="28"/>
          <w:lang w:val="kk-KZ"/>
        </w:rPr>
        <w:t xml:space="preserve">Соңғы жылдары көптеген зерттеушілердің үлкен қызығушылығы </w:t>
      </w:r>
      <w:r w:rsidR="00A314C5">
        <w:rPr>
          <w:rFonts w:ascii="Times New Roman" w:hAnsi="Times New Roman" w:cs="Times New Roman"/>
          <w:sz w:val="28"/>
          <w:szCs w:val="28"/>
          <w:lang w:val="kk-KZ"/>
        </w:rPr>
        <w:t>қираған әйнекті</w:t>
      </w:r>
      <w:r w:rsidRPr="00032B16">
        <w:rPr>
          <w:rFonts w:ascii="Times New Roman" w:hAnsi="Times New Roman" w:cs="Times New Roman"/>
          <w:sz w:val="28"/>
          <w:szCs w:val="28"/>
          <w:lang w:val="kk-KZ"/>
        </w:rPr>
        <w:t xml:space="preserve"> тұтқыр компонент ретінде пайдалану және оның негізінде әртүрлі </w:t>
      </w:r>
      <w:r w:rsidRPr="00032B16">
        <w:rPr>
          <w:rFonts w:ascii="Times New Roman" w:hAnsi="Times New Roman" w:cs="Times New Roman"/>
          <w:sz w:val="28"/>
          <w:szCs w:val="28"/>
          <w:lang w:val="kk-KZ"/>
        </w:rPr>
        <w:lastRenderedPageBreak/>
        <w:t xml:space="preserve">мақсаттағы материалдарды алу, сондай-ақ </w:t>
      </w:r>
      <w:r w:rsidR="00A314C5">
        <w:rPr>
          <w:rFonts w:ascii="Times New Roman" w:hAnsi="Times New Roman" w:cs="Times New Roman"/>
          <w:sz w:val="28"/>
          <w:szCs w:val="28"/>
          <w:lang w:val="kk-KZ"/>
        </w:rPr>
        <w:t>қираған әйнекті</w:t>
      </w:r>
      <w:r w:rsidRPr="00032B16">
        <w:rPr>
          <w:rFonts w:ascii="Times New Roman" w:hAnsi="Times New Roman" w:cs="Times New Roman"/>
          <w:sz w:val="28"/>
          <w:szCs w:val="28"/>
          <w:lang w:val="kk-KZ"/>
        </w:rPr>
        <w:t xml:space="preserve"> цемент композиттерінде толтырғыш ретінде пайдалану мүмкіндігі болды. </w:t>
      </w:r>
      <w:r w:rsidR="002E372F">
        <w:rPr>
          <w:rFonts w:ascii="Times New Roman" w:hAnsi="Times New Roman" w:cs="Times New Roman"/>
          <w:sz w:val="28"/>
          <w:szCs w:val="28"/>
          <w:lang w:val="kk-KZ"/>
        </w:rPr>
        <w:t xml:space="preserve">Тұтқыр құрамдар мен қираған әйнек </w:t>
      </w:r>
      <w:r w:rsidR="002E372F" w:rsidRPr="002E372F">
        <w:rPr>
          <w:rFonts w:ascii="Times New Roman" w:hAnsi="Times New Roman" w:cs="Times New Roman"/>
          <w:sz w:val="28"/>
          <w:szCs w:val="28"/>
          <w:lang w:val="kk-KZ"/>
        </w:rPr>
        <w:t>негізіндегі бетон саласында жүргізілген патенттік [116] іздеу бұл бағыттағы жұмыстардың белсенді түрде жүргізіліп жатқанын көрсетті.</w:t>
      </w:r>
      <w:r w:rsidR="002E372F">
        <w:rPr>
          <w:rFonts w:ascii="Times New Roman" w:hAnsi="Times New Roman" w:cs="Times New Roman"/>
          <w:sz w:val="28"/>
          <w:szCs w:val="28"/>
          <w:lang w:val="kk-KZ"/>
        </w:rPr>
        <w:t xml:space="preserve"> </w:t>
      </w:r>
      <w:r w:rsidRPr="00032B16">
        <w:rPr>
          <w:rFonts w:ascii="Times New Roman" w:hAnsi="Times New Roman" w:cs="Times New Roman"/>
          <w:sz w:val="28"/>
          <w:szCs w:val="28"/>
          <w:lang w:val="kk-KZ"/>
        </w:rPr>
        <w:t xml:space="preserve">Сонымен, </w:t>
      </w:r>
      <w:r w:rsidR="00A314C5">
        <w:rPr>
          <w:rFonts w:ascii="Times New Roman" w:hAnsi="Times New Roman" w:cs="Times New Roman"/>
          <w:sz w:val="28"/>
          <w:szCs w:val="28"/>
          <w:lang w:val="kk-KZ"/>
        </w:rPr>
        <w:t xml:space="preserve">қираған </w:t>
      </w:r>
      <w:r w:rsidRPr="00032B16">
        <w:rPr>
          <w:rFonts w:ascii="Times New Roman" w:hAnsi="Times New Roman" w:cs="Times New Roman"/>
          <w:sz w:val="28"/>
          <w:szCs w:val="28"/>
          <w:lang w:val="kk-KZ"/>
        </w:rPr>
        <w:t xml:space="preserve">әйнек, сілті және </w:t>
      </w:r>
      <w:r w:rsidR="00A314C5">
        <w:rPr>
          <w:rFonts w:ascii="Times New Roman" w:hAnsi="Times New Roman" w:cs="Times New Roman"/>
          <w:sz w:val="28"/>
          <w:szCs w:val="28"/>
          <w:lang w:val="kk-KZ"/>
        </w:rPr>
        <w:t>г</w:t>
      </w:r>
      <w:r w:rsidRPr="00032B16">
        <w:rPr>
          <w:rFonts w:ascii="Times New Roman" w:hAnsi="Times New Roman" w:cs="Times New Roman"/>
          <w:sz w:val="28"/>
          <w:szCs w:val="28"/>
          <w:lang w:val="kk-KZ"/>
        </w:rPr>
        <w:t>ипсті қолдана отырып, оның негізінде бетондар мен басқа да құрылыс материалдарын өндіруге арналған тұтқыр құрам жасалды, ол қалыпты жағдайда беріктігі 20 МПа</w:t>
      </w:r>
      <w:r w:rsidR="00087908">
        <w:rPr>
          <w:rFonts w:ascii="Times New Roman" w:hAnsi="Times New Roman" w:cs="Times New Roman"/>
          <w:sz w:val="28"/>
          <w:szCs w:val="28"/>
          <w:lang w:val="kk-KZ"/>
        </w:rPr>
        <w:t xml:space="preserve"> </w:t>
      </w:r>
      <w:r w:rsidRPr="00032B16">
        <w:rPr>
          <w:rFonts w:ascii="Times New Roman" w:hAnsi="Times New Roman" w:cs="Times New Roman"/>
          <w:sz w:val="28"/>
          <w:szCs w:val="28"/>
          <w:lang w:val="kk-KZ"/>
        </w:rPr>
        <w:t>дейін, ал автоклавты өңдеуден кейін 102 МПа</w:t>
      </w:r>
      <w:r w:rsidR="00087908">
        <w:rPr>
          <w:rFonts w:ascii="Times New Roman" w:hAnsi="Times New Roman" w:cs="Times New Roman"/>
          <w:sz w:val="28"/>
          <w:szCs w:val="28"/>
          <w:lang w:val="kk-KZ"/>
        </w:rPr>
        <w:t xml:space="preserve"> </w:t>
      </w:r>
      <w:r w:rsidRPr="00032B16">
        <w:rPr>
          <w:rFonts w:ascii="Times New Roman" w:hAnsi="Times New Roman" w:cs="Times New Roman"/>
          <w:sz w:val="28"/>
          <w:szCs w:val="28"/>
          <w:lang w:val="kk-KZ"/>
        </w:rPr>
        <w:t>дейін және суға төзімділігі 0,75</w:t>
      </w:r>
      <w:r w:rsidR="00087908">
        <w:rPr>
          <w:rFonts w:ascii="Times New Roman" w:hAnsi="Times New Roman" w:cs="Times New Roman"/>
          <w:sz w:val="28"/>
          <w:szCs w:val="28"/>
          <w:lang w:val="kk-KZ"/>
        </w:rPr>
        <w:t xml:space="preserve"> </w:t>
      </w:r>
      <w:r w:rsidRPr="00032B16">
        <w:rPr>
          <w:rFonts w:ascii="Times New Roman" w:hAnsi="Times New Roman" w:cs="Times New Roman"/>
          <w:sz w:val="28"/>
          <w:szCs w:val="28"/>
          <w:lang w:val="kk-KZ"/>
        </w:rPr>
        <w:t xml:space="preserve">дейін [16]. </w:t>
      </w:r>
    </w:p>
    <w:p w14:paraId="060BD23B" w14:textId="7566946D" w:rsidR="00032B16" w:rsidRPr="00032B16" w:rsidRDefault="00821A16"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821A16">
        <w:rPr>
          <w:rFonts w:ascii="Times New Roman" w:hAnsi="Times New Roman" w:cs="Times New Roman"/>
          <w:sz w:val="28"/>
          <w:szCs w:val="28"/>
          <w:lang w:val="kk-KZ"/>
        </w:rPr>
        <w:t xml:space="preserve">Зерттеулерді талдау [10, 15, 62-66, 69, 100, 143] </w:t>
      </w:r>
      <w:r>
        <w:rPr>
          <w:rFonts w:ascii="Times New Roman" w:hAnsi="Times New Roman" w:cs="Times New Roman"/>
          <w:sz w:val="28"/>
          <w:szCs w:val="28"/>
          <w:lang w:val="kk-KZ"/>
        </w:rPr>
        <w:t>қираған әйнек</w:t>
      </w:r>
      <w:r w:rsidRPr="00821A16">
        <w:rPr>
          <w:rFonts w:ascii="Times New Roman" w:hAnsi="Times New Roman" w:cs="Times New Roman"/>
          <w:sz w:val="28"/>
          <w:szCs w:val="28"/>
          <w:lang w:val="kk-KZ"/>
        </w:rPr>
        <w:t xml:space="preserve"> негізіндегі </w:t>
      </w:r>
      <w:r>
        <w:rPr>
          <w:rFonts w:ascii="Times New Roman" w:hAnsi="Times New Roman" w:cs="Times New Roman"/>
          <w:sz w:val="28"/>
          <w:szCs w:val="28"/>
          <w:lang w:val="kk-KZ"/>
        </w:rPr>
        <w:t>тұтқырла</w:t>
      </w:r>
      <w:r w:rsidRPr="00821A16">
        <w:rPr>
          <w:rFonts w:ascii="Times New Roman" w:hAnsi="Times New Roman" w:cs="Times New Roman"/>
          <w:sz w:val="28"/>
          <w:szCs w:val="28"/>
          <w:lang w:val="kk-KZ"/>
        </w:rPr>
        <w:t>ғыштар мен бетондардың алынған құрамдары</w:t>
      </w:r>
      <w:r w:rsidR="00EC44BB">
        <w:rPr>
          <w:rFonts w:ascii="Times New Roman" w:hAnsi="Times New Roman" w:cs="Times New Roman"/>
          <w:sz w:val="28"/>
          <w:szCs w:val="28"/>
          <w:lang w:val="kk-KZ"/>
        </w:rPr>
        <w:t xml:space="preserve">ның басым көпшілігі автоклавты </w:t>
      </w:r>
      <w:r w:rsidRPr="00821A16">
        <w:rPr>
          <w:rFonts w:ascii="Times New Roman" w:hAnsi="Times New Roman" w:cs="Times New Roman"/>
          <w:sz w:val="28"/>
          <w:szCs w:val="28"/>
          <w:lang w:val="kk-KZ"/>
        </w:rPr>
        <w:t>жағдайында қатаюға қабілетті екенін көрсетті.</w:t>
      </w:r>
      <w:r>
        <w:rPr>
          <w:rFonts w:ascii="Times New Roman" w:hAnsi="Times New Roman" w:cs="Times New Roman"/>
          <w:sz w:val="28"/>
          <w:szCs w:val="28"/>
          <w:lang w:val="kk-KZ"/>
        </w:rPr>
        <w:t xml:space="preserve"> </w:t>
      </w:r>
      <w:r w:rsidR="00032B16" w:rsidRPr="00032B16">
        <w:rPr>
          <w:rFonts w:ascii="Times New Roman" w:hAnsi="Times New Roman" w:cs="Times New Roman"/>
          <w:sz w:val="28"/>
          <w:szCs w:val="28"/>
          <w:lang w:val="kk-KZ"/>
        </w:rPr>
        <w:t xml:space="preserve">Жоғары энергия сыйымдылығы мен осы процестің құнын ескере отырып, автоклавты өңдеуден бас тарту өзекті мәселеге айналады. Қолданыстағы құрылыс материалдары өнеркәсібі негізінде </w:t>
      </w:r>
      <w:r>
        <w:rPr>
          <w:rFonts w:ascii="Times New Roman" w:hAnsi="Times New Roman" w:cs="Times New Roman"/>
          <w:sz w:val="28"/>
          <w:szCs w:val="28"/>
          <w:lang w:val="kk-KZ"/>
        </w:rPr>
        <w:t xml:space="preserve">қираған әйнекті </w:t>
      </w:r>
      <w:r w:rsidR="00032B16" w:rsidRPr="00032B16">
        <w:rPr>
          <w:rFonts w:ascii="Times New Roman" w:hAnsi="Times New Roman" w:cs="Times New Roman"/>
          <w:sz w:val="28"/>
          <w:szCs w:val="28"/>
          <w:lang w:val="kk-KZ"/>
        </w:rPr>
        <w:t>жоюдың ең перспективалы</w:t>
      </w:r>
      <w:r>
        <w:rPr>
          <w:rFonts w:ascii="Times New Roman" w:hAnsi="Times New Roman" w:cs="Times New Roman"/>
          <w:sz w:val="28"/>
          <w:szCs w:val="28"/>
          <w:lang w:val="kk-KZ"/>
        </w:rPr>
        <w:t>қ</w:t>
      </w:r>
      <w:r w:rsidR="00032B16" w:rsidRPr="00032B16">
        <w:rPr>
          <w:rFonts w:ascii="Times New Roman" w:hAnsi="Times New Roman" w:cs="Times New Roman"/>
          <w:sz w:val="28"/>
          <w:szCs w:val="28"/>
          <w:lang w:val="kk-KZ"/>
        </w:rPr>
        <w:t xml:space="preserve"> тәсілі изотермиялық цикл температурасы 100</w:t>
      </w:r>
      <w:r w:rsidR="00032B16" w:rsidRPr="00821A16">
        <w:rPr>
          <w:rFonts w:ascii="Times New Roman" w:hAnsi="Times New Roman" w:cs="Times New Roman"/>
          <w:sz w:val="28"/>
          <w:szCs w:val="28"/>
          <w:vertAlign w:val="superscript"/>
          <w:lang w:val="kk-KZ"/>
        </w:rPr>
        <w:t>0</w:t>
      </w:r>
      <w:r w:rsidR="00032B16" w:rsidRPr="00032B16">
        <w:rPr>
          <w:rFonts w:ascii="Times New Roman" w:hAnsi="Times New Roman" w:cs="Times New Roman"/>
          <w:sz w:val="28"/>
          <w:szCs w:val="28"/>
          <w:lang w:val="kk-KZ"/>
        </w:rPr>
        <w:t xml:space="preserve">C аспайтын атмосфералық қысым кезінде қатаюға қабілетті </w:t>
      </w:r>
      <w:r>
        <w:rPr>
          <w:rFonts w:ascii="Times New Roman" w:hAnsi="Times New Roman" w:cs="Times New Roman"/>
          <w:sz w:val="28"/>
          <w:szCs w:val="28"/>
          <w:lang w:val="kk-KZ"/>
        </w:rPr>
        <w:t xml:space="preserve">қираған әйнек </w:t>
      </w:r>
      <w:r w:rsidR="00032B16" w:rsidRPr="00032B16">
        <w:rPr>
          <w:rFonts w:ascii="Times New Roman" w:hAnsi="Times New Roman" w:cs="Times New Roman"/>
          <w:sz w:val="28"/>
          <w:szCs w:val="28"/>
          <w:lang w:val="kk-KZ"/>
        </w:rPr>
        <w:t xml:space="preserve">негізіндегі </w:t>
      </w:r>
      <w:r>
        <w:rPr>
          <w:rFonts w:ascii="Times New Roman" w:hAnsi="Times New Roman" w:cs="Times New Roman"/>
          <w:sz w:val="28"/>
          <w:szCs w:val="28"/>
          <w:lang w:val="kk-KZ"/>
        </w:rPr>
        <w:t>т</w:t>
      </w:r>
      <w:r w:rsidR="00032B16" w:rsidRPr="00032B16">
        <w:rPr>
          <w:rFonts w:ascii="Times New Roman" w:hAnsi="Times New Roman" w:cs="Times New Roman"/>
          <w:sz w:val="28"/>
          <w:szCs w:val="28"/>
          <w:lang w:val="kk-KZ"/>
        </w:rPr>
        <w:t>ұтқыр және бетон құрамдарын әзірлеу болып табылады.</w:t>
      </w:r>
    </w:p>
    <w:p w14:paraId="786E4606" w14:textId="4C07C848" w:rsidR="00032B16" w:rsidRPr="00815C4F" w:rsidRDefault="00815C4F"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815C4F">
        <w:rPr>
          <w:rFonts w:ascii="Times New Roman" w:hAnsi="Times New Roman" w:cs="Times New Roman"/>
          <w:sz w:val="28"/>
          <w:szCs w:val="28"/>
          <w:lang w:val="kk-KZ"/>
        </w:rPr>
        <w:t xml:space="preserve">Бетондау процестерінің технологиялық дамуы тұрғысынан алғанда, қалыпты температура мен ылғалдылық жағдайында қатаюға қабілетті </w:t>
      </w:r>
      <w:r>
        <w:rPr>
          <w:rFonts w:ascii="Times New Roman" w:hAnsi="Times New Roman" w:cs="Times New Roman"/>
          <w:sz w:val="28"/>
          <w:szCs w:val="28"/>
          <w:lang w:val="kk-KZ"/>
        </w:rPr>
        <w:t xml:space="preserve">тұтқыр құрам </w:t>
      </w:r>
      <w:r w:rsidRPr="00815C4F">
        <w:rPr>
          <w:rFonts w:ascii="Times New Roman" w:hAnsi="Times New Roman" w:cs="Times New Roman"/>
          <w:sz w:val="28"/>
          <w:szCs w:val="28"/>
          <w:lang w:val="kk-KZ"/>
        </w:rPr>
        <w:t>алу мүмкіндігін зерттеу одан да перспективалы болып табылады, және мұндай жұмыстар жақында жүргізілді.</w:t>
      </w:r>
      <w:r>
        <w:rPr>
          <w:rFonts w:ascii="Times New Roman" w:hAnsi="Times New Roman" w:cs="Times New Roman"/>
          <w:sz w:val="28"/>
          <w:szCs w:val="28"/>
          <w:lang w:val="kk-KZ"/>
        </w:rPr>
        <w:t xml:space="preserve"> </w:t>
      </w:r>
      <w:r w:rsidR="00032B16" w:rsidRPr="00815C4F">
        <w:rPr>
          <w:rFonts w:ascii="Times New Roman" w:hAnsi="Times New Roman" w:cs="Times New Roman"/>
          <w:sz w:val="28"/>
          <w:szCs w:val="28"/>
          <w:lang w:val="kk-KZ"/>
        </w:rPr>
        <w:t xml:space="preserve">Бірқатар ресейлік жоғары оқу орындарында </w:t>
      </w:r>
      <w:r>
        <w:rPr>
          <w:rFonts w:ascii="Times New Roman" w:hAnsi="Times New Roman" w:cs="Times New Roman"/>
          <w:sz w:val="28"/>
          <w:szCs w:val="28"/>
          <w:lang w:val="kk-KZ"/>
        </w:rPr>
        <w:t>қираған әйнек</w:t>
      </w:r>
      <w:r w:rsidR="00032B16" w:rsidRPr="00815C4F">
        <w:rPr>
          <w:rFonts w:ascii="Times New Roman" w:hAnsi="Times New Roman" w:cs="Times New Roman"/>
          <w:sz w:val="28"/>
          <w:szCs w:val="28"/>
          <w:lang w:val="kk-KZ"/>
        </w:rPr>
        <w:t>, каустикалық сілтілер және құрамында алюминий бар компоненттер негізінде тұтқыр қ</w:t>
      </w:r>
      <w:r>
        <w:rPr>
          <w:rFonts w:ascii="Times New Roman" w:hAnsi="Times New Roman" w:cs="Times New Roman"/>
          <w:sz w:val="28"/>
          <w:szCs w:val="28"/>
          <w:lang w:val="kk-KZ"/>
        </w:rPr>
        <w:t>ұрамда</w:t>
      </w:r>
      <w:r w:rsidR="00032B16" w:rsidRPr="00815C4F">
        <w:rPr>
          <w:rFonts w:ascii="Times New Roman" w:hAnsi="Times New Roman" w:cs="Times New Roman"/>
          <w:sz w:val="28"/>
          <w:szCs w:val="28"/>
          <w:lang w:val="kk-KZ"/>
        </w:rPr>
        <w:t>р әзірленді, олар 90°C</w:t>
      </w:r>
      <w:r>
        <w:rPr>
          <w:rFonts w:ascii="Times New Roman" w:hAnsi="Times New Roman" w:cs="Times New Roman"/>
          <w:sz w:val="28"/>
          <w:szCs w:val="28"/>
          <w:lang w:val="kk-KZ"/>
        </w:rPr>
        <w:t xml:space="preserve"> </w:t>
      </w:r>
      <w:r w:rsidR="00032B16" w:rsidRPr="00815C4F">
        <w:rPr>
          <w:rFonts w:ascii="Times New Roman" w:hAnsi="Times New Roman" w:cs="Times New Roman"/>
          <w:sz w:val="28"/>
          <w:szCs w:val="28"/>
          <w:lang w:val="kk-KZ"/>
        </w:rPr>
        <w:t>дейін жылу-ылғалдылық жағдайында да, қалыпты температура-ылғалдылық жағдайында да қата алады. Бұл жағдайда материалдың беріктігі 24 МПа дейін, суға төзімділігі</w:t>
      </w:r>
      <w:r>
        <w:rPr>
          <w:rFonts w:ascii="Times New Roman" w:hAnsi="Times New Roman" w:cs="Times New Roman"/>
          <w:sz w:val="28"/>
          <w:szCs w:val="28"/>
          <w:lang w:val="kk-KZ"/>
        </w:rPr>
        <w:t xml:space="preserve"> – </w:t>
      </w:r>
      <w:r w:rsidR="00032B16" w:rsidRPr="00815C4F">
        <w:rPr>
          <w:rFonts w:ascii="Times New Roman" w:hAnsi="Times New Roman" w:cs="Times New Roman"/>
          <w:sz w:val="28"/>
          <w:szCs w:val="28"/>
          <w:lang w:val="kk-KZ"/>
        </w:rPr>
        <w:t>0,81 дейін, қышқылға төзімділігі</w:t>
      </w:r>
      <w:r w:rsidR="00511291">
        <w:rPr>
          <w:rFonts w:ascii="Times New Roman" w:hAnsi="Times New Roman" w:cs="Times New Roman"/>
          <w:sz w:val="28"/>
          <w:szCs w:val="28"/>
          <w:lang w:val="kk-KZ"/>
        </w:rPr>
        <w:t xml:space="preserve"> – </w:t>
      </w:r>
      <w:r w:rsidR="00511291" w:rsidRPr="00815C4F">
        <w:rPr>
          <w:rFonts w:ascii="Times New Roman" w:hAnsi="Times New Roman" w:cs="Times New Roman"/>
          <w:sz w:val="28"/>
          <w:szCs w:val="28"/>
          <w:lang w:val="kk-KZ"/>
        </w:rPr>
        <w:t xml:space="preserve">0,71 </w:t>
      </w:r>
      <w:r w:rsidR="00032B16" w:rsidRPr="00815C4F">
        <w:rPr>
          <w:rFonts w:ascii="Times New Roman" w:hAnsi="Times New Roman" w:cs="Times New Roman"/>
          <w:sz w:val="28"/>
          <w:szCs w:val="28"/>
          <w:lang w:val="kk-KZ"/>
        </w:rPr>
        <w:t>дейін [23, 112, 114, 137].</w:t>
      </w:r>
    </w:p>
    <w:p w14:paraId="27D445DA" w14:textId="0351E2A2" w:rsidR="00032B16" w:rsidRPr="00815C4F" w:rsidRDefault="00032B16"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815C4F">
        <w:rPr>
          <w:rFonts w:ascii="Times New Roman" w:hAnsi="Times New Roman" w:cs="Times New Roman"/>
          <w:sz w:val="28"/>
          <w:szCs w:val="28"/>
          <w:lang w:val="kk-KZ"/>
        </w:rPr>
        <w:t xml:space="preserve">Жоғарыда келтірілген мысалдардан автоклавсыз қатаюдан кейін </w:t>
      </w:r>
      <w:r w:rsidR="00511291">
        <w:rPr>
          <w:rFonts w:ascii="Times New Roman" w:hAnsi="Times New Roman" w:cs="Times New Roman"/>
          <w:sz w:val="28"/>
          <w:szCs w:val="28"/>
          <w:lang w:val="kk-KZ"/>
        </w:rPr>
        <w:t xml:space="preserve">ұираған әйнек </w:t>
      </w:r>
      <w:r w:rsidRPr="00815C4F">
        <w:rPr>
          <w:rFonts w:ascii="Times New Roman" w:hAnsi="Times New Roman" w:cs="Times New Roman"/>
          <w:sz w:val="28"/>
          <w:szCs w:val="28"/>
          <w:lang w:val="kk-KZ"/>
        </w:rPr>
        <w:t>және каустикалық сілтіге негізделген қ</w:t>
      </w:r>
      <w:r w:rsidR="00511291">
        <w:rPr>
          <w:rFonts w:ascii="Times New Roman" w:hAnsi="Times New Roman" w:cs="Times New Roman"/>
          <w:sz w:val="28"/>
          <w:szCs w:val="28"/>
          <w:lang w:val="kk-KZ"/>
        </w:rPr>
        <w:t>ұрамд</w:t>
      </w:r>
      <w:r w:rsidRPr="00815C4F">
        <w:rPr>
          <w:rFonts w:ascii="Times New Roman" w:hAnsi="Times New Roman" w:cs="Times New Roman"/>
          <w:sz w:val="28"/>
          <w:szCs w:val="28"/>
          <w:lang w:val="kk-KZ"/>
        </w:rPr>
        <w:t xml:space="preserve">ар төмен беріктік көрсеткіштерімен және суға төзімділік мөлшерімен сипатталатынын көруге болады. </w:t>
      </w:r>
      <w:r w:rsidR="00F6359A">
        <w:rPr>
          <w:rFonts w:ascii="Times New Roman" w:hAnsi="Times New Roman" w:cs="Times New Roman"/>
          <w:sz w:val="28"/>
          <w:szCs w:val="28"/>
          <w:lang w:val="kk-KZ"/>
        </w:rPr>
        <w:t xml:space="preserve">Майда </w:t>
      </w:r>
      <w:r w:rsidRPr="00815C4F">
        <w:rPr>
          <w:rFonts w:ascii="Times New Roman" w:hAnsi="Times New Roman" w:cs="Times New Roman"/>
          <w:sz w:val="28"/>
          <w:szCs w:val="28"/>
          <w:lang w:val="kk-KZ"/>
        </w:rPr>
        <w:t xml:space="preserve">дисперсті </w:t>
      </w:r>
      <w:r w:rsidR="00511291">
        <w:rPr>
          <w:rFonts w:ascii="Times New Roman" w:hAnsi="Times New Roman" w:cs="Times New Roman"/>
          <w:sz w:val="28"/>
          <w:szCs w:val="28"/>
          <w:lang w:val="kk-KZ"/>
        </w:rPr>
        <w:t>қираған әйнек</w:t>
      </w:r>
      <w:r w:rsidRPr="00815C4F">
        <w:rPr>
          <w:rFonts w:ascii="Times New Roman" w:hAnsi="Times New Roman" w:cs="Times New Roman"/>
          <w:sz w:val="28"/>
          <w:szCs w:val="28"/>
          <w:lang w:val="kk-KZ"/>
        </w:rPr>
        <w:t xml:space="preserve"> сумен </w:t>
      </w:r>
      <w:r w:rsidR="00511291">
        <w:rPr>
          <w:rFonts w:ascii="Times New Roman" w:hAnsi="Times New Roman" w:cs="Times New Roman"/>
          <w:sz w:val="28"/>
          <w:szCs w:val="28"/>
          <w:lang w:val="kk-KZ"/>
        </w:rPr>
        <w:t>араласқан</w:t>
      </w:r>
      <w:r w:rsidRPr="00815C4F">
        <w:rPr>
          <w:rFonts w:ascii="Times New Roman" w:hAnsi="Times New Roman" w:cs="Times New Roman"/>
          <w:sz w:val="28"/>
          <w:szCs w:val="28"/>
          <w:lang w:val="kk-KZ"/>
        </w:rPr>
        <w:t xml:space="preserve">да, ол ешқандай маңызды белсенділік көрсетпейді. Осыған байланысты, </w:t>
      </w:r>
      <w:r w:rsidR="00511291">
        <w:rPr>
          <w:rFonts w:ascii="Times New Roman" w:hAnsi="Times New Roman" w:cs="Times New Roman"/>
          <w:sz w:val="28"/>
          <w:szCs w:val="28"/>
          <w:lang w:val="kk-KZ"/>
        </w:rPr>
        <w:t>қираған әйнекті</w:t>
      </w:r>
      <w:r w:rsidRPr="00815C4F">
        <w:rPr>
          <w:rFonts w:ascii="Times New Roman" w:hAnsi="Times New Roman" w:cs="Times New Roman"/>
          <w:sz w:val="28"/>
          <w:szCs w:val="28"/>
          <w:lang w:val="kk-KZ"/>
        </w:rPr>
        <w:t xml:space="preserve"> белсендіру үшін жүйеге гидроксил иондарын сырттан және </w:t>
      </w:r>
      <w:r w:rsidR="00511291">
        <w:rPr>
          <w:rFonts w:ascii="Times New Roman" w:hAnsi="Times New Roman" w:cs="Times New Roman"/>
          <w:sz w:val="28"/>
          <w:szCs w:val="28"/>
          <w:lang w:val="kk-KZ"/>
        </w:rPr>
        <w:t>еріген</w:t>
      </w:r>
      <w:r w:rsidRPr="00815C4F">
        <w:rPr>
          <w:rFonts w:ascii="Times New Roman" w:hAnsi="Times New Roman" w:cs="Times New Roman"/>
          <w:sz w:val="28"/>
          <w:szCs w:val="28"/>
          <w:lang w:val="kk-KZ"/>
        </w:rPr>
        <w:t xml:space="preserve"> су</w:t>
      </w:r>
      <w:r w:rsidR="00511291">
        <w:rPr>
          <w:rFonts w:ascii="Times New Roman" w:hAnsi="Times New Roman" w:cs="Times New Roman"/>
          <w:sz w:val="28"/>
          <w:szCs w:val="28"/>
          <w:lang w:val="kk-KZ"/>
        </w:rPr>
        <w:t xml:space="preserve"> </w:t>
      </w:r>
      <w:r w:rsidR="005E2CD3">
        <w:rPr>
          <w:rFonts w:ascii="Times New Roman" w:hAnsi="Times New Roman" w:cs="Times New Roman"/>
          <w:sz w:val="28"/>
          <w:szCs w:val="28"/>
          <w:lang w:val="kk-KZ"/>
        </w:rPr>
        <w:t xml:space="preserve">қосу </w:t>
      </w:r>
      <w:r w:rsidRPr="00815C4F">
        <w:rPr>
          <w:rFonts w:ascii="Times New Roman" w:hAnsi="Times New Roman" w:cs="Times New Roman"/>
          <w:sz w:val="28"/>
          <w:szCs w:val="28"/>
          <w:lang w:val="kk-KZ"/>
        </w:rPr>
        <w:t xml:space="preserve">қажет. Жұмыста [66] тұтқыр ұқсас жүйелердің белсенділігі негізінен сілтілік компонент ретінде енгізілген анион түріне байланысты екендігі көрсетілген. Мысалы, </w:t>
      </w:r>
      <w:r w:rsidR="00511291">
        <w:rPr>
          <w:rFonts w:ascii="Times New Roman" w:hAnsi="Times New Roman" w:cs="Times New Roman"/>
          <w:sz w:val="28"/>
          <w:szCs w:val="28"/>
          <w:lang w:val="kk-KZ"/>
        </w:rPr>
        <w:t>булағаннан</w:t>
      </w:r>
      <w:r w:rsidRPr="00815C4F">
        <w:rPr>
          <w:rFonts w:ascii="Times New Roman" w:hAnsi="Times New Roman" w:cs="Times New Roman"/>
          <w:sz w:val="28"/>
          <w:szCs w:val="28"/>
          <w:lang w:val="kk-KZ"/>
        </w:rPr>
        <w:t xml:space="preserve"> кейін қож</w:t>
      </w:r>
      <w:r w:rsidR="00511291">
        <w:rPr>
          <w:rFonts w:ascii="Times New Roman" w:hAnsi="Times New Roman" w:cs="Times New Roman"/>
          <w:sz w:val="28"/>
          <w:szCs w:val="28"/>
          <w:lang w:val="kk-KZ"/>
        </w:rPr>
        <w:t>-</w:t>
      </w:r>
      <w:r w:rsidRPr="00815C4F">
        <w:rPr>
          <w:rFonts w:ascii="Times New Roman" w:hAnsi="Times New Roman" w:cs="Times New Roman"/>
          <w:sz w:val="28"/>
          <w:szCs w:val="28"/>
          <w:lang w:val="kk-KZ"/>
        </w:rPr>
        <w:t xml:space="preserve">сілтілі цементтің беріктігі </w:t>
      </w:r>
      <w:r w:rsidR="00511291" w:rsidRPr="005557D9">
        <w:rPr>
          <w:rFonts w:ascii="Times New Roman" w:hAnsi="Times New Roman" w:cs="Times New Roman"/>
          <w:sz w:val="28"/>
          <w:szCs w:val="28"/>
          <w:lang w:val="kk-KZ"/>
        </w:rPr>
        <w:t>ОН</w:t>
      </w:r>
      <w:r w:rsidR="00511291" w:rsidRPr="005557D9">
        <w:rPr>
          <w:rFonts w:ascii="Times New Roman" w:hAnsi="Times New Roman" w:cs="Times New Roman"/>
          <w:sz w:val="28"/>
          <w:szCs w:val="28"/>
          <w:vertAlign w:val="superscript"/>
          <w:lang w:val="kk-KZ"/>
        </w:rPr>
        <w:t>-</w:t>
      </w:r>
      <w:r w:rsidRPr="00815C4F">
        <w:rPr>
          <w:rFonts w:ascii="Times New Roman" w:hAnsi="Times New Roman" w:cs="Times New Roman"/>
          <w:sz w:val="28"/>
          <w:szCs w:val="28"/>
          <w:lang w:val="kk-KZ"/>
        </w:rPr>
        <w:t xml:space="preserve">-анионмен, </w:t>
      </w:r>
      <w:r w:rsidR="00511291" w:rsidRPr="005557D9">
        <w:rPr>
          <w:rFonts w:ascii="Times New Roman" w:hAnsi="Times New Roman" w:cs="Times New Roman"/>
          <w:sz w:val="28"/>
          <w:szCs w:val="28"/>
          <w:lang w:val="kk-KZ"/>
        </w:rPr>
        <w:t>СО</w:t>
      </w:r>
      <w:r w:rsidR="00511291" w:rsidRPr="005557D9">
        <w:rPr>
          <w:rFonts w:ascii="Times New Roman" w:hAnsi="Times New Roman" w:cs="Times New Roman"/>
          <w:sz w:val="28"/>
          <w:szCs w:val="28"/>
          <w:vertAlign w:val="superscript"/>
          <w:lang w:val="kk-KZ"/>
        </w:rPr>
        <w:t>2-</w:t>
      </w:r>
      <w:r w:rsidR="00511291" w:rsidRPr="005557D9">
        <w:rPr>
          <w:rFonts w:ascii="Times New Roman" w:hAnsi="Times New Roman" w:cs="Times New Roman"/>
          <w:sz w:val="28"/>
          <w:szCs w:val="28"/>
          <w:vertAlign w:val="subscript"/>
          <w:lang w:val="kk-KZ"/>
        </w:rPr>
        <w:t>3</w:t>
      </w:r>
      <w:r w:rsidR="00511291" w:rsidRPr="005557D9">
        <w:rPr>
          <w:rFonts w:ascii="Times New Roman" w:hAnsi="Times New Roman" w:cs="Times New Roman"/>
          <w:sz w:val="28"/>
          <w:szCs w:val="28"/>
          <w:lang w:val="kk-KZ"/>
        </w:rPr>
        <w:t xml:space="preserve"> </w:t>
      </w:r>
      <w:r w:rsidRPr="00815C4F">
        <w:rPr>
          <w:rFonts w:ascii="Times New Roman" w:hAnsi="Times New Roman" w:cs="Times New Roman"/>
          <w:sz w:val="28"/>
          <w:szCs w:val="28"/>
          <w:lang w:val="kk-KZ"/>
        </w:rPr>
        <w:t xml:space="preserve">анионымен, </w:t>
      </w:r>
      <w:r w:rsidR="00511291" w:rsidRPr="005557D9">
        <w:rPr>
          <w:rFonts w:ascii="Times New Roman" w:hAnsi="Times New Roman" w:cs="Times New Roman"/>
          <w:sz w:val="28"/>
          <w:szCs w:val="28"/>
          <w:lang w:val="kk-KZ"/>
        </w:rPr>
        <w:t>SO</w:t>
      </w:r>
      <w:r w:rsidR="00511291" w:rsidRPr="005557D9">
        <w:rPr>
          <w:rFonts w:ascii="Times New Roman" w:hAnsi="Times New Roman" w:cs="Times New Roman"/>
          <w:sz w:val="28"/>
          <w:szCs w:val="28"/>
          <w:vertAlign w:val="superscript"/>
          <w:lang w:val="kk-KZ"/>
        </w:rPr>
        <w:t>2-</w:t>
      </w:r>
      <w:r w:rsidR="00511291" w:rsidRPr="005557D9">
        <w:rPr>
          <w:rFonts w:ascii="Times New Roman" w:hAnsi="Times New Roman" w:cs="Times New Roman"/>
          <w:sz w:val="28"/>
          <w:szCs w:val="28"/>
          <w:vertAlign w:val="subscript"/>
          <w:lang w:val="kk-KZ"/>
        </w:rPr>
        <w:t>3</w:t>
      </w:r>
      <w:r w:rsidR="00511291" w:rsidRPr="005557D9">
        <w:rPr>
          <w:rFonts w:ascii="Times New Roman" w:hAnsi="Times New Roman" w:cs="Times New Roman"/>
          <w:sz w:val="28"/>
          <w:szCs w:val="28"/>
          <w:lang w:val="kk-KZ"/>
        </w:rPr>
        <w:t xml:space="preserve"> </w:t>
      </w:r>
      <w:r w:rsidRPr="00815C4F">
        <w:rPr>
          <w:rFonts w:ascii="Times New Roman" w:hAnsi="Times New Roman" w:cs="Times New Roman"/>
          <w:sz w:val="28"/>
          <w:szCs w:val="28"/>
          <w:lang w:val="kk-KZ"/>
        </w:rPr>
        <w:t xml:space="preserve">анионымен және </w:t>
      </w:r>
      <w:r w:rsidR="00511291" w:rsidRPr="005557D9">
        <w:rPr>
          <w:rFonts w:ascii="Times New Roman" w:hAnsi="Times New Roman" w:cs="Times New Roman"/>
          <w:sz w:val="28"/>
          <w:szCs w:val="28"/>
          <w:lang w:val="kk-KZ"/>
        </w:rPr>
        <w:t>SiO</w:t>
      </w:r>
      <w:r w:rsidR="00511291" w:rsidRPr="005557D9">
        <w:rPr>
          <w:rFonts w:ascii="Times New Roman" w:hAnsi="Times New Roman" w:cs="Times New Roman"/>
          <w:sz w:val="28"/>
          <w:szCs w:val="28"/>
          <w:vertAlign w:val="superscript"/>
          <w:lang w:val="kk-KZ"/>
        </w:rPr>
        <w:t>2-</w:t>
      </w:r>
      <w:r w:rsidR="00511291" w:rsidRPr="005557D9">
        <w:rPr>
          <w:rFonts w:ascii="Times New Roman" w:hAnsi="Times New Roman" w:cs="Times New Roman"/>
          <w:sz w:val="28"/>
          <w:szCs w:val="28"/>
          <w:vertAlign w:val="subscript"/>
          <w:lang w:val="kk-KZ"/>
        </w:rPr>
        <w:t>3</w:t>
      </w:r>
      <w:r w:rsidR="00511291" w:rsidRPr="005557D9">
        <w:rPr>
          <w:rFonts w:ascii="Times New Roman" w:hAnsi="Times New Roman" w:cs="Times New Roman"/>
          <w:sz w:val="28"/>
          <w:szCs w:val="28"/>
          <w:lang w:val="kk-KZ"/>
        </w:rPr>
        <w:t xml:space="preserve"> </w:t>
      </w:r>
      <w:r w:rsidRPr="00815C4F">
        <w:rPr>
          <w:rFonts w:ascii="Times New Roman" w:hAnsi="Times New Roman" w:cs="Times New Roman"/>
          <w:sz w:val="28"/>
          <w:szCs w:val="28"/>
          <w:lang w:val="kk-KZ"/>
        </w:rPr>
        <w:t xml:space="preserve">анионымен тиісінше 21,2 МПа, 41,6 МПа, 24,2 МПа және 61,6 МПа анионмен </w:t>
      </w:r>
      <w:r w:rsidR="005E2CD3">
        <w:rPr>
          <w:rFonts w:ascii="Times New Roman" w:hAnsi="Times New Roman" w:cs="Times New Roman"/>
          <w:sz w:val="28"/>
          <w:szCs w:val="28"/>
          <w:lang w:val="kk-KZ"/>
        </w:rPr>
        <w:t>араласқан</w:t>
      </w:r>
      <w:r w:rsidRPr="00815C4F">
        <w:rPr>
          <w:rFonts w:ascii="Times New Roman" w:hAnsi="Times New Roman" w:cs="Times New Roman"/>
          <w:sz w:val="28"/>
          <w:szCs w:val="28"/>
          <w:lang w:val="kk-KZ"/>
        </w:rPr>
        <w:t xml:space="preserve"> кезде артады. Бұл қатардан </w:t>
      </w:r>
      <w:r w:rsidR="00511291">
        <w:rPr>
          <w:rFonts w:ascii="Times New Roman" w:hAnsi="Times New Roman" w:cs="Times New Roman"/>
          <w:sz w:val="28"/>
          <w:szCs w:val="28"/>
          <w:lang w:val="kk-KZ"/>
        </w:rPr>
        <w:t>с</w:t>
      </w:r>
      <w:r w:rsidRPr="00815C4F">
        <w:rPr>
          <w:rFonts w:ascii="Times New Roman" w:hAnsi="Times New Roman" w:cs="Times New Roman"/>
          <w:sz w:val="28"/>
          <w:szCs w:val="28"/>
          <w:lang w:val="kk-KZ"/>
        </w:rPr>
        <w:t xml:space="preserve">иликат жүйесінің анионмен </w:t>
      </w:r>
      <w:r w:rsidR="005E2CD3">
        <w:rPr>
          <w:rFonts w:ascii="Times New Roman" w:hAnsi="Times New Roman" w:cs="Times New Roman"/>
          <w:sz w:val="28"/>
          <w:szCs w:val="28"/>
          <w:lang w:val="kk-KZ"/>
        </w:rPr>
        <w:t>араласуы</w:t>
      </w:r>
      <w:r w:rsidRPr="00815C4F">
        <w:rPr>
          <w:rFonts w:ascii="Times New Roman" w:hAnsi="Times New Roman" w:cs="Times New Roman"/>
          <w:sz w:val="28"/>
          <w:szCs w:val="28"/>
          <w:lang w:val="kk-KZ"/>
        </w:rPr>
        <w:t xml:space="preserve"> тастың максималды беріктігін беретінін көруге болады.</w:t>
      </w:r>
      <w:r w:rsidR="00511291">
        <w:rPr>
          <w:rFonts w:ascii="Times New Roman" w:hAnsi="Times New Roman" w:cs="Times New Roman"/>
          <w:sz w:val="28"/>
          <w:szCs w:val="28"/>
          <w:lang w:val="kk-KZ"/>
        </w:rPr>
        <w:t xml:space="preserve"> </w:t>
      </w:r>
    </w:p>
    <w:p w14:paraId="041FF8D9" w14:textId="77777777" w:rsidR="00376BCF" w:rsidRDefault="00376BCF" w:rsidP="00ED231F">
      <w:pPr>
        <w:spacing w:after="0" w:line="240" w:lineRule="auto"/>
        <w:ind w:firstLine="567"/>
        <w:jc w:val="both"/>
        <w:rPr>
          <w:rFonts w:ascii="Times New Roman" w:hAnsi="Times New Roman" w:cs="Times New Roman"/>
          <w:sz w:val="28"/>
          <w:szCs w:val="28"/>
          <w:lang w:val="kk-KZ"/>
        </w:rPr>
      </w:pPr>
    </w:p>
    <w:p w14:paraId="0ED9E5F4" w14:textId="77777777" w:rsidR="00376BCF" w:rsidRDefault="00376BCF" w:rsidP="00ED231F">
      <w:pPr>
        <w:spacing w:after="0" w:line="240" w:lineRule="auto"/>
        <w:ind w:firstLine="567"/>
        <w:jc w:val="both"/>
        <w:rPr>
          <w:rFonts w:ascii="Times New Roman" w:hAnsi="Times New Roman" w:cs="Times New Roman"/>
          <w:sz w:val="28"/>
          <w:szCs w:val="28"/>
          <w:lang w:val="kk-KZ"/>
        </w:rPr>
      </w:pPr>
    </w:p>
    <w:p w14:paraId="083CF81D" w14:textId="4D9D570D" w:rsidR="00032B16" w:rsidRPr="00815C4F" w:rsidRDefault="00032B16" w:rsidP="00ED231F">
      <w:pPr>
        <w:spacing w:after="0" w:line="240" w:lineRule="auto"/>
        <w:ind w:firstLine="567"/>
        <w:jc w:val="both"/>
        <w:rPr>
          <w:rFonts w:ascii="Times New Roman" w:hAnsi="Times New Roman" w:cs="Times New Roman"/>
          <w:sz w:val="28"/>
          <w:szCs w:val="28"/>
          <w:lang w:val="kk-KZ"/>
        </w:rPr>
      </w:pPr>
      <w:r w:rsidRPr="00815C4F">
        <w:rPr>
          <w:rFonts w:ascii="Times New Roman" w:hAnsi="Times New Roman" w:cs="Times New Roman"/>
          <w:sz w:val="28"/>
          <w:szCs w:val="28"/>
          <w:lang w:val="kk-KZ"/>
        </w:rPr>
        <w:t xml:space="preserve">Тұтқыр қасиеттері натрий сұйық әйнектерінде калийге қарағанда жоғары екендігі анықталды. Натрий сұйық әйнегінің тұтқыр қасиеттерінің максималды деңгейі </w:t>
      </w:r>
      <w:r w:rsidR="00376BCF">
        <w:rPr>
          <w:rFonts w:ascii="Times New Roman" w:hAnsi="Times New Roman" w:cs="Times New Roman"/>
          <w:sz w:val="28"/>
          <w:szCs w:val="28"/>
          <w:lang w:val="kk-KZ"/>
        </w:rPr>
        <w:t>с</w:t>
      </w:r>
      <w:r w:rsidRPr="00815C4F">
        <w:rPr>
          <w:rFonts w:ascii="Times New Roman" w:hAnsi="Times New Roman" w:cs="Times New Roman"/>
          <w:sz w:val="28"/>
          <w:szCs w:val="28"/>
          <w:lang w:val="kk-KZ"/>
        </w:rPr>
        <w:t xml:space="preserve">иликат </w:t>
      </w:r>
      <w:r w:rsidR="00376BCF">
        <w:rPr>
          <w:rFonts w:ascii="Times New Roman" w:hAnsi="Times New Roman" w:cs="Times New Roman"/>
          <w:sz w:val="28"/>
          <w:szCs w:val="28"/>
          <w:lang w:val="kk-KZ"/>
        </w:rPr>
        <w:t>м</w:t>
      </w:r>
      <w:r w:rsidRPr="00815C4F">
        <w:rPr>
          <w:rFonts w:ascii="Times New Roman" w:hAnsi="Times New Roman" w:cs="Times New Roman"/>
          <w:sz w:val="28"/>
          <w:szCs w:val="28"/>
          <w:lang w:val="kk-KZ"/>
        </w:rPr>
        <w:t xml:space="preserve">одулінің </w:t>
      </w:r>
      <w:r w:rsidR="00376BCF" w:rsidRPr="00815C4F">
        <w:rPr>
          <w:rFonts w:ascii="Times New Roman" w:hAnsi="Times New Roman" w:cs="Times New Roman"/>
          <w:sz w:val="28"/>
          <w:szCs w:val="28"/>
          <w:lang w:val="kk-KZ"/>
        </w:rPr>
        <w:t xml:space="preserve">2,0-3,5 </w:t>
      </w:r>
      <w:r w:rsidRPr="00815C4F">
        <w:rPr>
          <w:rFonts w:ascii="Times New Roman" w:hAnsi="Times New Roman" w:cs="Times New Roman"/>
          <w:sz w:val="28"/>
          <w:szCs w:val="28"/>
          <w:lang w:val="kk-KZ"/>
        </w:rPr>
        <w:t xml:space="preserve">мәндеріне тән. Сұйық әйнектегі композициялық материалдардың суға төзімділігі </w:t>
      </w:r>
      <w:r w:rsidR="00376BCF">
        <w:rPr>
          <w:rFonts w:ascii="Times New Roman" w:hAnsi="Times New Roman" w:cs="Times New Roman"/>
          <w:sz w:val="28"/>
          <w:szCs w:val="28"/>
          <w:lang w:val="kk-KZ"/>
        </w:rPr>
        <w:t>с</w:t>
      </w:r>
      <w:r w:rsidRPr="00815C4F">
        <w:rPr>
          <w:rFonts w:ascii="Times New Roman" w:hAnsi="Times New Roman" w:cs="Times New Roman"/>
          <w:sz w:val="28"/>
          <w:szCs w:val="28"/>
          <w:lang w:val="kk-KZ"/>
        </w:rPr>
        <w:t xml:space="preserve">иликат </w:t>
      </w:r>
      <w:r w:rsidR="00376BCF">
        <w:rPr>
          <w:rFonts w:ascii="Times New Roman" w:hAnsi="Times New Roman" w:cs="Times New Roman"/>
          <w:sz w:val="28"/>
          <w:szCs w:val="28"/>
          <w:lang w:val="kk-KZ"/>
        </w:rPr>
        <w:t>м</w:t>
      </w:r>
      <w:r w:rsidRPr="00815C4F">
        <w:rPr>
          <w:rFonts w:ascii="Times New Roman" w:hAnsi="Times New Roman" w:cs="Times New Roman"/>
          <w:sz w:val="28"/>
          <w:szCs w:val="28"/>
          <w:lang w:val="kk-KZ"/>
        </w:rPr>
        <w:t>одулінің мәні 3,3-</w:t>
      </w:r>
      <w:r w:rsidRPr="00815C4F">
        <w:rPr>
          <w:rFonts w:ascii="Times New Roman" w:hAnsi="Times New Roman" w:cs="Times New Roman"/>
          <w:sz w:val="28"/>
          <w:szCs w:val="28"/>
          <w:lang w:val="kk-KZ"/>
        </w:rPr>
        <w:lastRenderedPageBreak/>
        <w:t xml:space="preserve">тен асқан кезде айтарлықтай артады. Силикат </w:t>
      </w:r>
      <w:r w:rsidR="00376BCF">
        <w:rPr>
          <w:rFonts w:ascii="Times New Roman" w:hAnsi="Times New Roman" w:cs="Times New Roman"/>
          <w:sz w:val="28"/>
          <w:szCs w:val="28"/>
          <w:lang w:val="kk-KZ"/>
        </w:rPr>
        <w:t>м</w:t>
      </w:r>
      <w:r w:rsidRPr="00815C4F">
        <w:rPr>
          <w:rFonts w:ascii="Times New Roman" w:hAnsi="Times New Roman" w:cs="Times New Roman"/>
          <w:sz w:val="28"/>
          <w:szCs w:val="28"/>
          <w:lang w:val="kk-KZ"/>
        </w:rPr>
        <w:t>одулінің одан әрі жоғарылауы суға төзімділіктің жоғарылауына әкеледі, ол монотонды түрде артады (p&gt;4.0 кезінде), бірақ бұл аймақта сұйық әйнектің тұтқыр қасиеттерінің әлсіреуі байқалады. Тұтқыр қасиеттер деңгейінің сұйық әйнектің тығыздығына тәуелділігі бір мәнді: тығыздық неғұрлым жоғары болса, оның негізіндегі тастың беріктігі соғұрлым жоғары болады [88].</w:t>
      </w:r>
    </w:p>
    <w:p w14:paraId="26072D4E" w14:textId="69E0729B" w:rsidR="00032B16" w:rsidRPr="00376BCF" w:rsidRDefault="00032B16" w:rsidP="00ED231F">
      <w:pPr>
        <w:spacing w:after="0" w:line="240" w:lineRule="auto"/>
        <w:ind w:firstLine="567"/>
        <w:jc w:val="both"/>
        <w:rPr>
          <w:rFonts w:ascii="Times New Roman" w:hAnsi="Times New Roman" w:cs="Times New Roman"/>
          <w:sz w:val="28"/>
          <w:szCs w:val="28"/>
          <w:lang w:val="kk-KZ"/>
        </w:rPr>
      </w:pPr>
      <w:r w:rsidRPr="00376BCF">
        <w:rPr>
          <w:rFonts w:ascii="Times New Roman" w:hAnsi="Times New Roman" w:cs="Times New Roman"/>
          <w:sz w:val="28"/>
          <w:szCs w:val="28"/>
          <w:lang w:val="kk-KZ"/>
        </w:rPr>
        <w:t xml:space="preserve">Тұтқыр композициялар, сұйық шыныға негізделген немесе қолданылатын ерітінділер мен бетондардың құрамы саласындағы әдеби шолу және патенттік іздеу осы материалдардың оң қасиеттері мен қолдану аясының кең мүмкіндіктері мен кең ауқымын көрсетті. Мәселен, тұңғыш рет 400 және 500 маркалы бетондар </w:t>
      </w:r>
      <w:r w:rsidR="00376BCF">
        <w:rPr>
          <w:rFonts w:ascii="Times New Roman" w:hAnsi="Times New Roman" w:cs="Times New Roman"/>
          <w:sz w:val="28"/>
          <w:szCs w:val="28"/>
          <w:lang w:val="kk-KZ"/>
        </w:rPr>
        <w:t>қираған әйнектен</w:t>
      </w:r>
      <w:r w:rsidRPr="00376BCF">
        <w:rPr>
          <w:rFonts w:ascii="Times New Roman" w:hAnsi="Times New Roman" w:cs="Times New Roman"/>
          <w:sz w:val="28"/>
          <w:szCs w:val="28"/>
          <w:lang w:val="kk-KZ"/>
        </w:rPr>
        <w:t xml:space="preserve"> және сұйық шыныдан тұратын тұтқыр негізде алынды [17]. Бұл материалдың кемшілігі оның суға төзімділігі төмен болды</w:t>
      </w:r>
      <w:r w:rsidR="00376BCF">
        <w:rPr>
          <w:rFonts w:ascii="Times New Roman" w:hAnsi="Times New Roman" w:cs="Times New Roman"/>
          <w:sz w:val="28"/>
          <w:szCs w:val="28"/>
          <w:lang w:val="kk-KZ"/>
        </w:rPr>
        <w:t xml:space="preserve"> – </w:t>
      </w:r>
      <w:r w:rsidRPr="00376BCF">
        <w:rPr>
          <w:rFonts w:ascii="Times New Roman" w:hAnsi="Times New Roman" w:cs="Times New Roman"/>
          <w:sz w:val="28"/>
          <w:szCs w:val="28"/>
          <w:lang w:val="kk-KZ"/>
        </w:rPr>
        <w:t>жұмсарту коэффициенті КР=0,43.</w:t>
      </w:r>
    </w:p>
    <w:p w14:paraId="7C61C8B9" w14:textId="51F05C22" w:rsidR="00032B16" w:rsidRPr="00376BCF" w:rsidRDefault="00032B16" w:rsidP="00ED231F">
      <w:pPr>
        <w:spacing w:after="0" w:line="240" w:lineRule="auto"/>
        <w:ind w:firstLine="567"/>
        <w:jc w:val="both"/>
        <w:rPr>
          <w:rFonts w:ascii="Times New Roman" w:hAnsi="Times New Roman" w:cs="Times New Roman"/>
          <w:sz w:val="28"/>
          <w:szCs w:val="28"/>
          <w:lang w:val="kk-KZ"/>
        </w:rPr>
      </w:pPr>
      <w:r w:rsidRPr="00376BCF">
        <w:rPr>
          <w:rFonts w:ascii="Times New Roman" w:hAnsi="Times New Roman" w:cs="Times New Roman"/>
          <w:sz w:val="28"/>
          <w:szCs w:val="28"/>
          <w:lang w:val="kk-KZ"/>
        </w:rPr>
        <w:t xml:space="preserve">Жасанды түрде дайындалған синтетикалық шыны құрамы ( % ) негізінде құрылыс материалдарын қосу үшін </w:t>
      </w:r>
      <w:r w:rsidR="00D72DB5">
        <w:rPr>
          <w:rFonts w:ascii="Times New Roman" w:hAnsi="Times New Roman" w:cs="Times New Roman"/>
          <w:sz w:val="28"/>
          <w:szCs w:val="28"/>
          <w:lang w:val="kk-KZ"/>
        </w:rPr>
        <w:t xml:space="preserve">тұтқырлағыш </w:t>
      </w:r>
      <w:r w:rsidRPr="00376BCF">
        <w:rPr>
          <w:rFonts w:ascii="Times New Roman" w:hAnsi="Times New Roman" w:cs="Times New Roman"/>
          <w:sz w:val="28"/>
          <w:szCs w:val="28"/>
          <w:lang w:val="kk-KZ"/>
        </w:rPr>
        <w:t xml:space="preserve">құрамның: </w:t>
      </w:r>
      <w:r w:rsidR="00D72DB5" w:rsidRPr="005557D9">
        <w:rPr>
          <w:rFonts w:ascii="Times New Roman" w:hAnsi="Times New Roman" w:cs="Times New Roman"/>
          <w:sz w:val="28"/>
          <w:szCs w:val="28"/>
          <w:lang w:val="kk-KZ"/>
        </w:rPr>
        <w:t>СаО - 30-50; AI</w:t>
      </w:r>
      <w:r w:rsidR="00D72DB5" w:rsidRPr="005557D9">
        <w:rPr>
          <w:rFonts w:ascii="Times New Roman" w:hAnsi="Times New Roman" w:cs="Times New Roman"/>
          <w:sz w:val="28"/>
          <w:szCs w:val="28"/>
          <w:vertAlign w:val="subscript"/>
          <w:lang w:val="kk-KZ"/>
        </w:rPr>
        <w:t>2</w:t>
      </w:r>
      <w:r w:rsidR="00D72DB5" w:rsidRPr="005557D9">
        <w:rPr>
          <w:rFonts w:ascii="Times New Roman" w:hAnsi="Times New Roman" w:cs="Times New Roman"/>
          <w:sz w:val="28"/>
          <w:szCs w:val="28"/>
          <w:lang w:val="kk-KZ"/>
        </w:rPr>
        <w:t>O</w:t>
      </w:r>
      <w:r w:rsidR="00D72DB5" w:rsidRPr="005557D9">
        <w:rPr>
          <w:rFonts w:ascii="Times New Roman" w:hAnsi="Times New Roman" w:cs="Times New Roman"/>
          <w:sz w:val="28"/>
          <w:szCs w:val="28"/>
          <w:vertAlign w:val="subscript"/>
          <w:lang w:val="kk-KZ"/>
        </w:rPr>
        <w:t>3</w:t>
      </w:r>
      <w:r w:rsidR="00D72DB5" w:rsidRPr="005557D9">
        <w:rPr>
          <w:rFonts w:ascii="Times New Roman" w:hAnsi="Times New Roman" w:cs="Times New Roman"/>
          <w:sz w:val="28"/>
          <w:szCs w:val="28"/>
          <w:lang w:val="kk-KZ"/>
        </w:rPr>
        <w:t>- 10-20; SiO</w:t>
      </w:r>
      <w:r w:rsidR="00D72DB5" w:rsidRPr="005557D9">
        <w:rPr>
          <w:rFonts w:ascii="Times New Roman" w:hAnsi="Times New Roman" w:cs="Times New Roman"/>
          <w:sz w:val="28"/>
          <w:szCs w:val="28"/>
          <w:vertAlign w:val="subscript"/>
          <w:lang w:val="kk-KZ"/>
        </w:rPr>
        <w:t>2</w:t>
      </w:r>
      <w:r w:rsidR="00D72DB5" w:rsidRPr="005557D9">
        <w:rPr>
          <w:rFonts w:ascii="Times New Roman" w:hAnsi="Times New Roman" w:cs="Times New Roman"/>
          <w:sz w:val="28"/>
          <w:szCs w:val="28"/>
          <w:lang w:val="kk-KZ"/>
        </w:rPr>
        <w:t xml:space="preserve"> - 30-50; Mg - 5-20; TiO</w:t>
      </w:r>
      <w:r w:rsidR="00D72DB5" w:rsidRPr="005557D9">
        <w:rPr>
          <w:rFonts w:ascii="Times New Roman" w:hAnsi="Times New Roman" w:cs="Times New Roman"/>
          <w:sz w:val="28"/>
          <w:szCs w:val="28"/>
          <w:vertAlign w:val="subscript"/>
          <w:lang w:val="kk-KZ"/>
        </w:rPr>
        <w:t>2</w:t>
      </w:r>
      <w:r w:rsidRPr="00376BCF">
        <w:rPr>
          <w:rFonts w:ascii="Times New Roman" w:hAnsi="Times New Roman" w:cs="Times New Roman"/>
          <w:sz w:val="28"/>
          <w:szCs w:val="28"/>
          <w:lang w:val="kk-KZ"/>
        </w:rPr>
        <w:t xml:space="preserve"> - 5-20 және беріктігі 78 МПа дейін және аязға төзімділігі 250 циклге дейін </w:t>
      </w:r>
      <w:r w:rsidR="00292B8B">
        <w:rPr>
          <w:rFonts w:ascii="Times New Roman" w:hAnsi="Times New Roman" w:cs="Times New Roman"/>
          <w:sz w:val="28"/>
          <w:szCs w:val="28"/>
          <w:lang w:val="kk-KZ"/>
        </w:rPr>
        <w:t xml:space="preserve">сұйық шынының </w:t>
      </w:r>
      <w:r w:rsidR="00292B8B" w:rsidRPr="00376BCF">
        <w:rPr>
          <w:rFonts w:ascii="Times New Roman" w:hAnsi="Times New Roman" w:cs="Times New Roman"/>
          <w:sz w:val="28"/>
          <w:szCs w:val="28"/>
          <w:lang w:val="kk-KZ"/>
        </w:rPr>
        <w:t xml:space="preserve">құрамы зерттелді </w:t>
      </w:r>
      <w:r w:rsidRPr="00376BCF">
        <w:rPr>
          <w:rFonts w:ascii="Times New Roman" w:hAnsi="Times New Roman" w:cs="Times New Roman"/>
          <w:sz w:val="28"/>
          <w:szCs w:val="28"/>
          <w:lang w:val="kk-KZ"/>
        </w:rPr>
        <w:t xml:space="preserve">[18]. </w:t>
      </w:r>
      <w:r w:rsidR="00D72DB5">
        <w:rPr>
          <w:rFonts w:ascii="Times New Roman" w:hAnsi="Times New Roman" w:cs="Times New Roman"/>
          <w:sz w:val="28"/>
          <w:szCs w:val="28"/>
          <w:lang w:val="kk-KZ"/>
        </w:rPr>
        <w:t xml:space="preserve"> </w:t>
      </w:r>
    </w:p>
    <w:p w14:paraId="4E5E54AC" w14:textId="1C993FEF" w:rsidR="00032B16" w:rsidRPr="00376BCF" w:rsidRDefault="00292B8B" w:rsidP="00ED231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Ұсақ</w:t>
      </w:r>
      <w:r w:rsidR="00032B16" w:rsidRPr="00376BCF">
        <w:rPr>
          <w:rFonts w:ascii="Times New Roman" w:hAnsi="Times New Roman" w:cs="Times New Roman"/>
          <w:sz w:val="28"/>
          <w:szCs w:val="28"/>
          <w:lang w:val="kk-KZ"/>
        </w:rPr>
        <w:t xml:space="preserve"> ұнтақталған кварц құмы мен сұйық </w:t>
      </w:r>
      <w:r>
        <w:rPr>
          <w:rFonts w:ascii="Times New Roman" w:hAnsi="Times New Roman" w:cs="Times New Roman"/>
          <w:sz w:val="28"/>
          <w:szCs w:val="28"/>
          <w:lang w:val="kk-KZ"/>
        </w:rPr>
        <w:t xml:space="preserve">шыны </w:t>
      </w:r>
      <w:r w:rsidR="00032B16" w:rsidRPr="00376BCF">
        <w:rPr>
          <w:rFonts w:ascii="Times New Roman" w:hAnsi="Times New Roman" w:cs="Times New Roman"/>
          <w:sz w:val="28"/>
          <w:szCs w:val="28"/>
          <w:lang w:val="kk-KZ"/>
        </w:rPr>
        <w:t>негізінде композициялар алынды, олар автоклавтаудан кейін жеткілікті жоғары беріктікке ие</w:t>
      </w:r>
      <w:r>
        <w:rPr>
          <w:rFonts w:ascii="Times New Roman" w:hAnsi="Times New Roman" w:cs="Times New Roman"/>
          <w:sz w:val="28"/>
          <w:szCs w:val="28"/>
          <w:lang w:val="kk-KZ"/>
        </w:rPr>
        <w:t xml:space="preserve"> – </w:t>
      </w:r>
      <w:r w:rsidR="00032B16" w:rsidRPr="00376BCF">
        <w:rPr>
          <w:rFonts w:ascii="Times New Roman" w:hAnsi="Times New Roman" w:cs="Times New Roman"/>
          <w:sz w:val="28"/>
          <w:szCs w:val="28"/>
          <w:lang w:val="kk-KZ"/>
        </w:rPr>
        <w:t xml:space="preserve">60 Мпа [74]. </w:t>
      </w:r>
    </w:p>
    <w:p w14:paraId="13E320E1" w14:textId="299FC8F3" w:rsidR="00032B16" w:rsidRPr="00376BCF" w:rsidRDefault="00292B8B" w:rsidP="00ED231F">
      <w:pPr>
        <w:spacing w:after="0" w:line="240" w:lineRule="auto"/>
        <w:ind w:firstLine="567"/>
        <w:jc w:val="both"/>
        <w:rPr>
          <w:rFonts w:ascii="Times New Roman" w:hAnsi="Times New Roman" w:cs="Times New Roman"/>
          <w:sz w:val="28"/>
          <w:szCs w:val="28"/>
          <w:lang w:val="kk-KZ"/>
        </w:rPr>
      </w:pPr>
      <w:r w:rsidRPr="00292B8B">
        <w:rPr>
          <w:rFonts w:ascii="Times New Roman" w:hAnsi="Times New Roman" w:cs="Times New Roman"/>
          <w:sz w:val="28"/>
          <w:szCs w:val="28"/>
          <w:lang w:val="kk-KZ"/>
        </w:rPr>
        <w:t xml:space="preserve">Сұйық шыны, натрий алюминаты, ұнтақталған кварц құмы және қоспалар негізінде </w:t>
      </w:r>
      <w:r w:rsidRPr="00376BCF">
        <w:rPr>
          <w:rFonts w:ascii="Times New Roman" w:hAnsi="Times New Roman" w:cs="Times New Roman"/>
          <w:sz w:val="28"/>
          <w:szCs w:val="28"/>
          <w:lang w:val="kk-KZ"/>
        </w:rPr>
        <w:t xml:space="preserve">тұтқыр композиция </w:t>
      </w:r>
      <w:r w:rsidRPr="00292B8B">
        <w:rPr>
          <w:rFonts w:ascii="Times New Roman" w:hAnsi="Times New Roman" w:cs="Times New Roman"/>
          <w:sz w:val="28"/>
          <w:szCs w:val="28"/>
          <w:lang w:val="kk-KZ"/>
        </w:rPr>
        <w:t>жасалды, ол 120°C температурада 2-3 сағат бойы 110 МПа дейінгі термиялық өңдеуден кейін сығылу беріктігіне және жалпы кеуектілігі 37%</w:t>
      </w:r>
      <w:r>
        <w:rPr>
          <w:rFonts w:ascii="Times New Roman" w:hAnsi="Times New Roman" w:cs="Times New Roman"/>
          <w:sz w:val="28"/>
          <w:szCs w:val="28"/>
          <w:lang w:val="kk-KZ"/>
        </w:rPr>
        <w:t xml:space="preserve"> </w:t>
      </w:r>
      <w:r w:rsidRPr="00292B8B">
        <w:rPr>
          <w:rFonts w:ascii="Times New Roman" w:hAnsi="Times New Roman" w:cs="Times New Roman"/>
          <w:sz w:val="28"/>
          <w:szCs w:val="28"/>
          <w:lang w:val="kk-KZ"/>
        </w:rPr>
        <w:t>дейін жетеді</w:t>
      </w:r>
      <w:r>
        <w:rPr>
          <w:rFonts w:ascii="Times New Roman" w:hAnsi="Times New Roman" w:cs="Times New Roman"/>
          <w:sz w:val="28"/>
          <w:szCs w:val="28"/>
          <w:lang w:val="kk-KZ"/>
        </w:rPr>
        <w:t xml:space="preserve"> </w:t>
      </w:r>
      <w:r w:rsidR="00032B16" w:rsidRPr="00376BCF">
        <w:rPr>
          <w:rFonts w:ascii="Times New Roman" w:hAnsi="Times New Roman" w:cs="Times New Roman"/>
          <w:sz w:val="28"/>
          <w:szCs w:val="28"/>
          <w:lang w:val="kk-KZ"/>
        </w:rPr>
        <w:t xml:space="preserve"> [13]. </w:t>
      </w:r>
    </w:p>
    <w:p w14:paraId="0B711BC7" w14:textId="1E3B8712" w:rsidR="00032B16" w:rsidRPr="00376BCF" w:rsidRDefault="000870FE" w:rsidP="00ED231F">
      <w:pPr>
        <w:spacing w:after="0" w:line="240" w:lineRule="auto"/>
        <w:ind w:firstLine="567"/>
        <w:jc w:val="both"/>
        <w:rPr>
          <w:rFonts w:ascii="Times New Roman" w:hAnsi="Times New Roman" w:cs="Times New Roman"/>
          <w:sz w:val="28"/>
          <w:szCs w:val="28"/>
          <w:lang w:val="kk-KZ"/>
        </w:rPr>
      </w:pPr>
      <w:r w:rsidRPr="000870FE">
        <w:rPr>
          <w:rFonts w:ascii="Times New Roman" w:hAnsi="Times New Roman" w:cs="Times New Roman"/>
          <w:sz w:val="28"/>
          <w:szCs w:val="28"/>
          <w:lang w:val="kk-KZ"/>
        </w:rPr>
        <w:t>Ұш</w:t>
      </w:r>
      <w:r w:rsidR="00EC44BB">
        <w:rPr>
          <w:rFonts w:ascii="Times New Roman" w:hAnsi="Times New Roman" w:cs="Times New Roman"/>
          <w:sz w:val="28"/>
          <w:szCs w:val="28"/>
          <w:lang w:val="kk-KZ"/>
        </w:rPr>
        <w:t>па-</w:t>
      </w:r>
      <w:r w:rsidRPr="000870FE">
        <w:rPr>
          <w:rFonts w:ascii="Times New Roman" w:hAnsi="Times New Roman" w:cs="Times New Roman"/>
          <w:sz w:val="28"/>
          <w:szCs w:val="28"/>
          <w:lang w:val="kk-KZ"/>
        </w:rPr>
        <w:t xml:space="preserve">күл мен сұйық шыны негізіндегі </w:t>
      </w:r>
      <w:r>
        <w:rPr>
          <w:rFonts w:ascii="Times New Roman" w:hAnsi="Times New Roman" w:cs="Times New Roman"/>
          <w:sz w:val="28"/>
          <w:szCs w:val="28"/>
          <w:lang w:val="kk-KZ"/>
        </w:rPr>
        <w:t>тұтқыр</w:t>
      </w:r>
      <w:r w:rsidRPr="000870FE">
        <w:rPr>
          <w:rFonts w:ascii="Times New Roman" w:hAnsi="Times New Roman" w:cs="Times New Roman"/>
          <w:sz w:val="28"/>
          <w:szCs w:val="28"/>
          <w:lang w:val="kk-KZ"/>
        </w:rPr>
        <w:t xml:space="preserve"> құрам ұсынылады, оның қысу беріктігі 36 МПа дейін, қалыпты жағдайда қатаяды және буланғаннан кейін 44 МПа</w:t>
      </w:r>
      <w:r>
        <w:rPr>
          <w:rFonts w:ascii="Times New Roman" w:hAnsi="Times New Roman" w:cs="Times New Roman"/>
          <w:sz w:val="28"/>
          <w:szCs w:val="28"/>
          <w:lang w:val="kk-KZ"/>
        </w:rPr>
        <w:t xml:space="preserve"> </w:t>
      </w:r>
      <w:r w:rsidRPr="000870FE">
        <w:rPr>
          <w:rFonts w:ascii="Times New Roman" w:hAnsi="Times New Roman" w:cs="Times New Roman"/>
          <w:sz w:val="28"/>
          <w:szCs w:val="28"/>
          <w:lang w:val="kk-KZ"/>
        </w:rPr>
        <w:t>асады, ал суға төзімділігі 0,98-1,04 құрайды</w:t>
      </w:r>
      <w:r w:rsidR="00032B16" w:rsidRPr="00376BCF">
        <w:rPr>
          <w:rFonts w:ascii="Times New Roman" w:hAnsi="Times New Roman" w:cs="Times New Roman"/>
          <w:sz w:val="28"/>
          <w:szCs w:val="28"/>
          <w:lang w:val="kk-KZ"/>
        </w:rPr>
        <w:t>[14].</w:t>
      </w:r>
    </w:p>
    <w:p w14:paraId="0D435213" w14:textId="39931182" w:rsidR="00032B16" w:rsidRPr="00376BCF" w:rsidRDefault="00032B16" w:rsidP="00ED231F">
      <w:pPr>
        <w:spacing w:after="0" w:line="240" w:lineRule="auto"/>
        <w:ind w:firstLine="567"/>
        <w:jc w:val="both"/>
        <w:rPr>
          <w:rFonts w:ascii="Times New Roman" w:hAnsi="Times New Roman" w:cs="Times New Roman"/>
          <w:sz w:val="28"/>
          <w:szCs w:val="28"/>
          <w:lang w:val="kk-KZ"/>
        </w:rPr>
      </w:pPr>
      <w:r w:rsidRPr="00376BCF">
        <w:rPr>
          <w:rFonts w:ascii="Times New Roman" w:hAnsi="Times New Roman" w:cs="Times New Roman"/>
          <w:sz w:val="28"/>
          <w:szCs w:val="28"/>
          <w:lang w:val="kk-KZ"/>
        </w:rPr>
        <w:t xml:space="preserve">Сұйық шыныдан, </w:t>
      </w:r>
      <w:r w:rsidR="000870FE">
        <w:rPr>
          <w:rFonts w:ascii="Times New Roman" w:hAnsi="Times New Roman" w:cs="Times New Roman"/>
          <w:sz w:val="28"/>
          <w:szCs w:val="28"/>
          <w:lang w:val="kk-KZ"/>
        </w:rPr>
        <w:t>қираған әйнектен</w:t>
      </w:r>
      <w:r w:rsidRPr="00376BCF">
        <w:rPr>
          <w:rFonts w:ascii="Times New Roman" w:hAnsi="Times New Roman" w:cs="Times New Roman"/>
          <w:sz w:val="28"/>
          <w:szCs w:val="28"/>
          <w:lang w:val="kk-KZ"/>
        </w:rPr>
        <w:t xml:space="preserve">, кварц құмынан, гранитті қиыршық тастан және алюминий </w:t>
      </w:r>
      <w:r w:rsidR="000870FE">
        <w:rPr>
          <w:rFonts w:ascii="Times New Roman" w:hAnsi="Times New Roman" w:cs="Times New Roman"/>
          <w:sz w:val="28"/>
          <w:szCs w:val="28"/>
          <w:lang w:val="kk-KZ"/>
        </w:rPr>
        <w:t>с</w:t>
      </w:r>
      <w:r w:rsidRPr="00376BCF">
        <w:rPr>
          <w:rFonts w:ascii="Times New Roman" w:hAnsi="Times New Roman" w:cs="Times New Roman"/>
          <w:sz w:val="28"/>
          <w:szCs w:val="28"/>
          <w:lang w:val="kk-KZ"/>
        </w:rPr>
        <w:t xml:space="preserve">иликат қоспасынан жасалған бетон қоспасы әзірленді, беріктігі 117 МПа дейін, кеуектілігі - 2,1-5,14%), су сіңіргіштігі - 1,2-4,2%, суға төзімділігі (180 тәуліктен кейін) - 0,9 дейін, қышқылға төзімділігі 30% H2SO4 (180 тәуліктен кейін) - дейін 0,98 [9]. </w:t>
      </w:r>
    </w:p>
    <w:p w14:paraId="6AB05FE4" w14:textId="7FCC542B" w:rsidR="00032B16" w:rsidRPr="00376BCF" w:rsidRDefault="00032B16" w:rsidP="00ED231F">
      <w:pPr>
        <w:spacing w:after="0" w:line="240" w:lineRule="auto"/>
        <w:ind w:firstLine="567"/>
        <w:jc w:val="both"/>
        <w:rPr>
          <w:rFonts w:ascii="Times New Roman" w:hAnsi="Times New Roman" w:cs="Times New Roman"/>
          <w:sz w:val="28"/>
          <w:szCs w:val="28"/>
          <w:lang w:val="kk-KZ"/>
        </w:rPr>
      </w:pPr>
      <w:r w:rsidRPr="00376BCF">
        <w:rPr>
          <w:rFonts w:ascii="Times New Roman" w:hAnsi="Times New Roman" w:cs="Times New Roman"/>
          <w:sz w:val="28"/>
          <w:szCs w:val="28"/>
          <w:lang w:val="kk-KZ"/>
        </w:rPr>
        <w:t xml:space="preserve">12 сағат бойы 100°С температурада престеу мен кептіруден кейін сұйық шыныдан, </w:t>
      </w:r>
      <w:r w:rsidR="000870FE">
        <w:rPr>
          <w:rFonts w:ascii="Times New Roman" w:hAnsi="Times New Roman" w:cs="Times New Roman"/>
          <w:sz w:val="28"/>
          <w:szCs w:val="28"/>
          <w:lang w:val="kk-KZ"/>
        </w:rPr>
        <w:t>қираған әйнектен</w:t>
      </w:r>
      <w:r w:rsidRPr="00376BCF">
        <w:rPr>
          <w:rFonts w:ascii="Times New Roman" w:hAnsi="Times New Roman" w:cs="Times New Roman"/>
          <w:sz w:val="28"/>
          <w:szCs w:val="28"/>
          <w:lang w:val="kk-KZ"/>
        </w:rPr>
        <w:t xml:space="preserve">, перлиттен және саздан тұратын жылу оқшаулағыш-конструкциялық бұйымдарды жасау үшін шикізат қоспасы жасалды, </w:t>
      </w:r>
      <w:r w:rsidR="000870FE" w:rsidRPr="000870FE">
        <w:rPr>
          <w:rFonts w:ascii="Times New Roman" w:hAnsi="Times New Roman" w:cs="Times New Roman"/>
          <w:sz w:val="28"/>
          <w:szCs w:val="28"/>
          <w:lang w:val="kk-KZ"/>
        </w:rPr>
        <w:t>тығыздығы 560 кг/м3 болатын, сығымдау беріктігі 6,3 МПа дейін жетеді</w:t>
      </w:r>
      <w:r w:rsidR="000870FE">
        <w:rPr>
          <w:rFonts w:ascii="Times New Roman" w:hAnsi="Times New Roman" w:cs="Times New Roman"/>
          <w:sz w:val="28"/>
          <w:szCs w:val="28"/>
          <w:lang w:val="kk-KZ"/>
        </w:rPr>
        <w:t xml:space="preserve"> </w:t>
      </w:r>
      <w:r w:rsidRPr="00376BCF">
        <w:rPr>
          <w:rFonts w:ascii="Times New Roman" w:hAnsi="Times New Roman" w:cs="Times New Roman"/>
          <w:sz w:val="28"/>
          <w:szCs w:val="28"/>
          <w:lang w:val="kk-KZ"/>
        </w:rPr>
        <w:t xml:space="preserve">[8]. </w:t>
      </w:r>
    </w:p>
    <w:p w14:paraId="0FE97D40" w14:textId="07CC5A34" w:rsidR="00032B16" w:rsidRPr="00376BCF" w:rsidRDefault="00032B16" w:rsidP="00ED231F">
      <w:pPr>
        <w:spacing w:after="0" w:line="240" w:lineRule="auto"/>
        <w:ind w:firstLine="567"/>
        <w:jc w:val="both"/>
        <w:rPr>
          <w:rFonts w:ascii="Times New Roman" w:hAnsi="Times New Roman" w:cs="Times New Roman"/>
          <w:sz w:val="28"/>
          <w:szCs w:val="28"/>
          <w:lang w:val="kk-KZ"/>
        </w:rPr>
      </w:pPr>
      <w:r w:rsidRPr="00376BCF">
        <w:rPr>
          <w:rFonts w:ascii="Times New Roman" w:hAnsi="Times New Roman" w:cs="Times New Roman"/>
          <w:sz w:val="28"/>
          <w:szCs w:val="28"/>
          <w:lang w:val="kk-KZ"/>
        </w:rPr>
        <w:t>Тығыздығы 300 кг/м</w:t>
      </w:r>
      <w:r w:rsidRPr="005F3A0F">
        <w:rPr>
          <w:rFonts w:ascii="Times New Roman" w:hAnsi="Times New Roman" w:cs="Times New Roman"/>
          <w:sz w:val="28"/>
          <w:szCs w:val="28"/>
          <w:vertAlign w:val="superscript"/>
          <w:lang w:val="kk-KZ"/>
        </w:rPr>
        <w:t>3</w:t>
      </w:r>
      <w:r w:rsidRPr="00376BCF">
        <w:rPr>
          <w:rFonts w:ascii="Times New Roman" w:hAnsi="Times New Roman" w:cs="Times New Roman"/>
          <w:sz w:val="28"/>
          <w:szCs w:val="28"/>
          <w:lang w:val="kk-KZ"/>
        </w:rPr>
        <w:t xml:space="preserve"> және сығылу беріктігі 1МПа дейін 350°</w:t>
      </w:r>
      <w:r w:rsidR="005F3A0F">
        <w:rPr>
          <w:rFonts w:ascii="Times New Roman" w:hAnsi="Times New Roman" w:cs="Times New Roman"/>
          <w:sz w:val="28"/>
          <w:szCs w:val="28"/>
          <w:lang w:val="kk-KZ"/>
        </w:rPr>
        <w:t xml:space="preserve"> </w:t>
      </w:r>
      <w:r w:rsidRPr="00376BCF">
        <w:rPr>
          <w:rFonts w:ascii="Times New Roman" w:hAnsi="Times New Roman" w:cs="Times New Roman"/>
          <w:sz w:val="28"/>
          <w:szCs w:val="28"/>
          <w:lang w:val="kk-KZ"/>
        </w:rPr>
        <w:t xml:space="preserve">температурада термиялық өңдеуден кейін </w:t>
      </w:r>
      <w:r w:rsidR="005F3A0F">
        <w:rPr>
          <w:rFonts w:ascii="Times New Roman" w:hAnsi="Times New Roman" w:cs="Times New Roman"/>
          <w:sz w:val="28"/>
          <w:szCs w:val="28"/>
          <w:lang w:val="kk-KZ"/>
        </w:rPr>
        <w:t xml:space="preserve">қираған әйнек </w:t>
      </w:r>
      <w:r w:rsidRPr="00376BCF">
        <w:rPr>
          <w:rFonts w:ascii="Times New Roman" w:hAnsi="Times New Roman" w:cs="Times New Roman"/>
          <w:sz w:val="28"/>
          <w:szCs w:val="28"/>
          <w:lang w:val="kk-KZ"/>
        </w:rPr>
        <w:t>және сұйық шыны негізіндегі ұялы композицияның құрамы белгілі [81].</w:t>
      </w:r>
    </w:p>
    <w:p w14:paraId="05371401" w14:textId="199DFAF5" w:rsidR="00032B16" w:rsidRPr="00376BCF" w:rsidRDefault="00032B16" w:rsidP="00ED231F">
      <w:pPr>
        <w:shd w:val="clear" w:color="auto" w:fill="FFFFFF"/>
        <w:spacing w:after="0" w:line="240" w:lineRule="auto"/>
        <w:ind w:firstLine="567"/>
        <w:jc w:val="both"/>
        <w:rPr>
          <w:rFonts w:ascii="Times New Roman" w:hAnsi="Times New Roman"/>
          <w:bCs/>
          <w:sz w:val="28"/>
          <w:szCs w:val="28"/>
          <w:lang w:val="kk-KZ"/>
        </w:rPr>
      </w:pPr>
      <w:r w:rsidRPr="00376BCF">
        <w:rPr>
          <w:rFonts w:ascii="Times New Roman" w:hAnsi="Times New Roman"/>
          <w:bCs/>
          <w:sz w:val="28"/>
          <w:szCs w:val="28"/>
          <w:lang w:val="kk-KZ"/>
        </w:rPr>
        <w:t xml:space="preserve">Осы зерттеу авторының тікелей қатысуымен </w:t>
      </w:r>
      <w:r w:rsidR="005F3A0F">
        <w:rPr>
          <w:rFonts w:ascii="Times New Roman" w:hAnsi="Times New Roman"/>
          <w:bCs/>
          <w:sz w:val="28"/>
          <w:szCs w:val="28"/>
          <w:lang w:val="kk-KZ"/>
        </w:rPr>
        <w:t>қираған әйнекті</w:t>
      </w:r>
      <w:r w:rsidRPr="00376BCF">
        <w:rPr>
          <w:rFonts w:ascii="Times New Roman" w:hAnsi="Times New Roman"/>
          <w:bCs/>
          <w:sz w:val="28"/>
          <w:szCs w:val="28"/>
          <w:lang w:val="kk-KZ"/>
        </w:rPr>
        <w:t xml:space="preserve"> пайдаланудың энергия үнемдейтін технологиялары негізінде газ шыны және көбік </w:t>
      </w:r>
      <w:r w:rsidR="005F3A0F">
        <w:rPr>
          <w:rFonts w:ascii="Times New Roman" w:hAnsi="Times New Roman"/>
          <w:bCs/>
          <w:sz w:val="28"/>
          <w:szCs w:val="28"/>
          <w:lang w:val="kk-KZ"/>
        </w:rPr>
        <w:t>ш</w:t>
      </w:r>
      <w:r w:rsidRPr="00376BCF">
        <w:rPr>
          <w:rFonts w:ascii="Times New Roman" w:hAnsi="Times New Roman"/>
          <w:bCs/>
          <w:sz w:val="28"/>
          <w:szCs w:val="28"/>
          <w:lang w:val="kk-KZ"/>
        </w:rPr>
        <w:t xml:space="preserve">ыны жасау қоспаларының құрамдары әзірленді [4]. </w:t>
      </w:r>
      <w:r w:rsidR="005F3A0F" w:rsidRPr="005F3A0F">
        <w:rPr>
          <w:rFonts w:ascii="Times New Roman" w:hAnsi="Times New Roman"/>
          <w:bCs/>
          <w:sz w:val="28"/>
          <w:szCs w:val="28"/>
          <w:lang w:val="kk-KZ"/>
        </w:rPr>
        <w:t xml:space="preserve">Күйдірмейтін әдісті қолдана отырып, тығыздығы төмен, жылу өткізгіштігі жоғары және </w:t>
      </w:r>
      <w:r w:rsidR="005F3A0F" w:rsidRPr="005F3A0F">
        <w:rPr>
          <w:rFonts w:ascii="Times New Roman" w:hAnsi="Times New Roman"/>
          <w:bCs/>
          <w:sz w:val="28"/>
          <w:szCs w:val="28"/>
          <w:lang w:val="kk-KZ"/>
        </w:rPr>
        <w:lastRenderedPageBreak/>
        <w:t xml:space="preserve">ылғалға төзімділігі жоғары жаңа энергия үнемдейтін құрылыс материалдары мен бұйымдары алынды, олардың негізгі толтырғышы </w:t>
      </w:r>
      <w:r w:rsidR="00DA5BAE">
        <w:rPr>
          <w:rFonts w:ascii="Times New Roman" w:hAnsi="Times New Roman"/>
          <w:bCs/>
          <w:sz w:val="28"/>
          <w:szCs w:val="28"/>
          <w:lang w:val="kk-KZ"/>
        </w:rPr>
        <w:t>қираған әйнек</w:t>
      </w:r>
      <w:r w:rsidR="005F3A0F" w:rsidRPr="005F3A0F">
        <w:rPr>
          <w:rFonts w:ascii="Times New Roman" w:hAnsi="Times New Roman"/>
          <w:bCs/>
          <w:sz w:val="28"/>
          <w:szCs w:val="28"/>
          <w:lang w:val="kk-KZ"/>
        </w:rPr>
        <w:t xml:space="preserve"> болып табылады.</w:t>
      </w:r>
      <w:r w:rsidR="00DA5BAE">
        <w:rPr>
          <w:rFonts w:ascii="Times New Roman" w:hAnsi="Times New Roman"/>
          <w:bCs/>
          <w:sz w:val="28"/>
          <w:szCs w:val="28"/>
          <w:lang w:val="kk-KZ"/>
        </w:rPr>
        <w:t xml:space="preserve"> </w:t>
      </w:r>
      <w:r w:rsidRPr="00376BCF">
        <w:rPr>
          <w:rFonts w:ascii="Times New Roman" w:hAnsi="Times New Roman"/>
          <w:bCs/>
          <w:sz w:val="28"/>
          <w:szCs w:val="28"/>
          <w:lang w:val="kk-KZ"/>
        </w:rPr>
        <w:t xml:space="preserve">Қолданыстағы аналогтармен салыстырғанда (газдалған бетон, көбік бетон, күйдірілген көбік </w:t>
      </w:r>
      <w:r w:rsidR="00DA5BAE">
        <w:rPr>
          <w:rFonts w:ascii="Times New Roman" w:hAnsi="Times New Roman"/>
          <w:bCs/>
          <w:sz w:val="28"/>
          <w:szCs w:val="28"/>
          <w:lang w:val="kk-KZ"/>
        </w:rPr>
        <w:t>ш</w:t>
      </w:r>
      <w:r w:rsidRPr="00376BCF">
        <w:rPr>
          <w:rFonts w:ascii="Times New Roman" w:hAnsi="Times New Roman"/>
          <w:bCs/>
          <w:sz w:val="28"/>
          <w:szCs w:val="28"/>
          <w:lang w:val="kk-KZ"/>
        </w:rPr>
        <w:t xml:space="preserve">ыны) бұл көрсеткіштер 10-15% жақсы. Күйдіру және басқа да термиялық процестердің болмауына байланысты өндірістің энергия сыйымдылығы дайын өнім көлемінің бірлігіне есептегенде 30-40% төмендеді. Әр түрлі пайдалану жағдайлары үшін оңтайлы қалыптау режимдерін таңдауға мүмкіндік беретін өнім компоненттерінің пайыздық құрамын анықтауға арналған номограммалар жасалды. </w:t>
      </w:r>
      <w:r w:rsidR="00EC44BB">
        <w:rPr>
          <w:rFonts w:ascii="Times New Roman" w:hAnsi="Times New Roman"/>
          <w:bCs/>
          <w:sz w:val="28"/>
          <w:szCs w:val="28"/>
          <w:lang w:val="kk-KZ"/>
        </w:rPr>
        <w:t xml:space="preserve">Өнімдердің </w:t>
      </w:r>
      <w:r w:rsidRPr="00376BCF">
        <w:rPr>
          <w:rFonts w:ascii="Times New Roman" w:hAnsi="Times New Roman"/>
          <w:bCs/>
          <w:sz w:val="28"/>
          <w:szCs w:val="28"/>
          <w:lang w:val="kk-KZ"/>
        </w:rPr>
        <w:t xml:space="preserve">құрамы мен олардың параметрлерін жедел өзгертуге және дайындауға арналған құрылғылар 19.04.2019 жылғы № 3910 </w:t>
      </w:r>
      <w:r w:rsidR="001E1D00">
        <w:rPr>
          <w:rFonts w:ascii="Times New Roman" w:hAnsi="Times New Roman"/>
          <w:bCs/>
          <w:sz w:val="28"/>
          <w:szCs w:val="28"/>
          <w:lang w:val="kk-KZ"/>
        </w:rPr>
        <w:t>«К</w:t>
      </w:r>
      <w:r w:rsidRPr="00376BCF">
        <w:rPr>
          <w:rFonts w:ascii="Times New Roman" w:hAnsi="Times New Roman"/>
          <w:bCs/>
          <w:sz w:val="28"/>
          <w:szCs w:val="28"/>
          <w:lang w:val="kk-KZ"/>
        </w:rPr>
        <w:t>өбік шынысын алу тәсілі</w:t>
      </w:r>
      <w:r w:rsidR="001E1D00">
        <w:rPr>
          <w:rFonts w:ascii="Times New Roman" w:hAnsi="Times New Roman"/>
          <w:bCs/>
          <w:sz w:val="28"/>
          <w:szCs w:val="28"/>
          <w:lang w:val="kk-KZ"/>
        </w:rPr>
        <w:t>»</w:t>
      </w:r>
      <w:r w:rsidRPr="00376BCF">
        <w:rPr>
          <w:rFonts w:ascii="Times New Roman" w:hAnsi="Times New Roman"/>
          <w:bCs/>
          <w:sz w:val="28"/>
          <w:szCs w:val="28"/>
          <w:lang w:val="kk-KZ"/>
        </w:rPr>
        <w:t xml:space="preserve">, 10.02.2020 жылғы № 5312 </w:t>
      </w:r>
      <w:r w:rsidR="001E1D00">
        <w:rPr>
          <w:rFonts w:ascii="Times New Roman" w:hAnsi="Times New Roman"/>
          <w:bCs/>
          <w:sz w:val="28"/>
          <w:szCs w:val="28"/>
          <w:lang w:val="kk-KZ"/>
        </w:rPr>
        <w:t>«Т</w:t>
      </w:r>
      <w:r w:rsidRPr="00376BCF">
        <w:rPr>
          <w:rFonts w:ascii="Times New Roman" w:hAnsi="Times New Roman"/>
          <w:bCs/>
          <w:sz w:val="28"/>
          <w:szCs w:val="28"/>
          <w:lang w:val="kk-KZ"/>
        </w:rPr>
        <w:t xml:space="preserve">ехногендік </w:t>
      </w:r>
      <w:r w:rsidR="001E1D00">
        <w:rPr>
          <w:rFonts w:ascii="Times New Roman" w:hAnsi="Times New Roman"/>
          <w:bCs/>
          <w:sz w:val="28"/>
          <w:szCs w:val="28"/>
          <w:lang w:val="kk-KZ"/>
        </w:rPr>
        <w:t>қираған әйнек</w:t>
      </w:r>
      <w:r w:rsidRPr="00376BCF">
        <w:rPr>
          <w:rFonts w:ascii="Times New Roman" w:hAnsi="Times New Roman"/>
          <w:bCs/>
          <w:sz w:val="28"/>
          <w:szCs w:val="28"/>
          <w:lang w:val="kk-KZ"/>
        </w:rPr>
        <w:t xml:space="preserve"> негізінде газ шыны бетон бұйымдарын өндіру жөніндегі кешен</w:t>
      </w:r>
      <w:r w:rsidR="001E1D00">
        <w:rPr>
          <w:rFonts w:ascii="Times New Roman" w:hAnsi="Times New Roman"/>
          <w:bCs/>
          <w:sz w:val="28"/>
          <w:szCs w:val="28"/>
          <w:lang w:val="kk-KZ"/>
        </w:rPr>
        <w:t>»</w:t>
      </w:r>
      <w:r w:rsidRPr="00376BCF">
        <w:rPr>
          <w:rFonts w:ascii="Times New Roman" w:hAnsi="Times New Roman"/>
          <w:bCs/>
          <w:sz w:val="28"/>
          <w:szCs w:val="28"/>
          <w:lang w:val="kk-KZ"/>
        </w:rPr>
        <w:t xml:space="preserve"> және 20.05.2020 жылғы №5376 </w:t>
      </w:r>
      <w:r w:rsidR="001E1D00">
        <w:rPr>
          <w:rFonts w:ascii="Times New Roman" w:hAnsi="Times New Roman"/>
          <w:bCs/>
          <w:sz w:val="28"/>
          <w:szCs w:val="28"/>
          <w:lang w:val="kk-KZ"/>
        </w:rPr>
        <w:t>«Ө</w:t>
      </w:r>
      <w:r w:rsidRPr="00376BCF">
        <w:rPr>
          <w:rFonts w:ascii="Times New Roman" w:hAnsi="Times New Roman"/>
          <w:bCs/>
          <w:sz w:val="28"/>
          <w:szCs w:val="28"/>
          <w:lang w:val="kk-KZ"/>
        </w:rPr>
        <w:t xml:space="preserve">ндіріс кезінде доғалы туннельдік пешті </w:t>
      </w:r>
      <w:r w:rsidR="00156CD3">
        <w:rPr>
          <w:rFonts w:ascii="Times New Roman" w:hAnsi="Times New Roman"/>
          <w:bCs/>
          <w:sz w:val="28"/>
          <w:szCs w:val="28"/>
          <w:lang w:val="kk-KZ"/>
        </w:rPr>
        <w:t>жүктеу</w:t>
      </w:r>
      <w:r w:rsidRPr="00376BCF">
        <w:rPr>
          <w:rFonts w:ascii="Times New Roman" w:hAnsi="Times New Roman"/>
          <w:bCs/>
          <w:sz w:val="28"/>
          <w:szCs w:val="28"/>
          <w:lang w:val="kk-KZ"/>
        </w:rPr>
        <w:t>ге арналған құрылғы</w:t>
      </w:r>
      <w:r w:rsidR="001E1D00">
        <w:rPr>
          <w:rFonts w:ascii="Times New Roman" w:hAnsi="Times New Roman"/>
          <w:bCs/>
          <w:sz w:val="28"/>
          <w:szCs w:val="28"/>
          <w:lang w:val="kk-KZ"/>
        </w:rPr>
        <w:t>»</w:t>
      </w:r>
      <w:r w:rsidRPr="00376BCF">
        <w:rPr>
          <w:rFonts w:ascii="Times New Roman" w:hAnsi="Times New Roman"/>
          <w:bCs/>
          <w:sz w:val="28"/>
          <w:szCs w:val="28"/>
          <w:lang w:val="kk-KZ"/>
        </w:rPr>
        <w:t xml:space="preserve"> патенттерімен қорғалған газ-шыны-бетон </w:t>
      </w:r>
      <w:r w:rsidR="00EC44BB">
        <w:rPr>
          <w:rFonts w:ascii="Times New Roman" w:hAnsi="Times New Roman"/>
          <w:bCs/>
          <w:sz w:val="28"/>
          <w:szCs w:val="28"/>
          <w:lang w:val="kk-KZ"/>
        </w:rPr>
        <w:t>өнімдері</w:t>
      </w:r>
      <w:r w:rsidRPr="00376BCF">
        <w:rPr>
          <w:rFonts w:ascii="Times New Roman" w:hAnsi="Times New Roman"/>
          <w:bCs/>
          <w:sz w:val="28"/>
          <w:szCs w:val="28"/>
          <w:lang w:val="kk-KZ"/>
        </w:rPr>
        <w:t xml:space="preserve"> [5]. </w:t>
      </w:r>
    </w:p>
    <w:p w14:paraId="057F132E" w14:textId="3571FEF9" w:rsidR="0060241A" w:rsidRDefault="0060241A" w:rsidP="00ED231F">
      <w:pPr>
        <w:shd w:val="clear" w:color="auto" w:fill="FFFFFF"/>
        <w:spacing w:after="0" w:line="240" w:lineRule="auto"/>
        <w:ind w:firstLine="567"/>
        <w:jc w:val="both"/>
        <w:rPr>
          <w:rFonts w:ascii="Times New Roman" w:hAnsi="Times New Roman"/>
          <w:bCs/>
          <w:sz w:val="28"/>
          <w:szCs w:val="28"/>
          <w:lang w:val="kk-KZ"/>
        </w:rPr>
      </w:pPr>
      <w:r w:rsidRPr="0060241A">
        <w:rPr>
          <w:rFonts w:ascii="Times New Roman" w:hAnsi="Times New Roman"/>
          <w:bCs/>
          <w:sz w:val="28"/>
          <w:szCs w:val="28"/>
          <w:lang w:val="kk-KZ"/>
        </w:rPr>
        <w:t xml:space="preserve">Өнімдердің </w:t>
      </w:r>
      <w:r>
        <w:rPr>
          <w:rFonts w:ascii="Times New Roman" w:hAnsi="Times New Roman"/>
          <w:bCs/>
          <w:sz w:val="28"/>
          <w:szCs w:val="28"/>
          <w:lang w:val="kk-KZ"/>
        </w:rPr>
        <w:t>тағайындалған</w:t>
      </w:r>
      <w:r w:rsidRPr="0060241A">
        <w:rPr>
          <w:rFonts w:ascii="Times New Roman" w:hAnsi="Times New Roman"/>
          <w:bCs/>
          <w:sz w:val="28"/>
          <w:szCs w:val="28"/>
          <w:lang w:val="kk-KZ"/>
        </w:rPr>
        <w:t xml:space="preserve"> партиясының зертханалық зерттеулерін</w:t>
      </w:r>
      <w:r w:rsidR="00EC44BB">
        <w:rPr>
          <w:rFonts w:ascii="Times New Roman" w:hAnsi="Times New Roman"/>
          <w:bCs/>
          <w:sz w:val="28"/>
          <w:szCs w:val="28"/>
          <w:lang w:val="kk-KZ"/>
        </w:rPr>
        <w:t>е сүйене отырып, негізгі физика</w:t>
      </w:r>
      <w:r>
        <w:rPr>
          <w:rFonts w:ascii="Times New Roman" w:hAnsi="Times New Roman"/>
          <w:bCs/>
          <w:sz w:val="28"/>
          <w:szCs w:val="28"/>
          <w:lang w:val="kk-KZ"/>
        </w:rPr>
        <w:t>-</w:t>
      </w:r>
      <w:r w:rsidRPr="0060241A">
        <w:rPr>
          <w:rFonts w:ascii="Times New Roman" w:hAnsi="Times New Roman"/>
          <w:bCs/>
          <w:sz w:val="28"/>
          <w:szCs w:val="28"/>
          <w:lang w:val="kk-KZ"/>
        </w:rPr>
        <w:t xml:space="preserve">механикалық </w:t>
      </w:r>
      <w:r w:rsidRPr="00376BCF">
        <w:rPr>
          <w:rFonts w:ascii="Times New Roman" w:hAnsi="Times New Roman"/>
          <w:bCs/>
          <w:sz w:val="28"/>
          <w:szCs w:val="28"/>
          <w:lang w:val="kk-KZ"/>
        </w:rPr>
        <w:t>көрсеткіштер</w:t>
      </w:r>
      <w:r w:rsidRPr="0060241A">
        <w:rPr>
          <w:rFonts w:ascii="Times New Roman" w:hAnsi="Times New Roman"/>
          <w:bCs/>
          <w:sz w:val="28"/>
          <w:szCs w:val="28"/>
          <w:lang w:val="kk-KZ"/>
        </w:rPr>
        <w:t xml:space="preserve"> анықталды: тығыздық, </w:t>
      </w:r>
      <w:r w:rsidR="00EC44BB">
        <w:rPr>
          <w:rFonts w:ascii="Times New Roman" w:hAnsi="Times New Roman"/>
          <w:bCs/>
          <w:sz w:val="28"/>
          <w:szCs w:val="28"/>
          <w:lang w:val="kk-KZ"/>
        </w:rPr>
        <w:t xml:space="preserve">сығылу </w:t>
      </w:r>
      <w:r w:rsidRPr="0060241A">
        <w:rPr>
          <w:rFonts w:ascii="Times New Roman" w:hAnsi="Times New Roman"/>
          <w:bCs/>
          <w:sz w:val="28"/>
          <w:szCs w:val="28"/>
          <w:lang w:val="kk-KZ"/>
        </w:rPr>
        <w:t>беріктігі және су сіңіру.</w:t>
      </w:r>
      <w:r w:rsidR="00372A7B">
        <w:rPr>
          <w:rFonts w:ascii="Times New Roman" w:hAnsi="Times New Roman"/>
          <w:bCs/>
          <w:sz w:val="28"/>
          <w:szCs w:val="28"/>
          <w:lang w:val="kk-KZ"/>
        </w:rPr>
        <w:t xml:space="preserve"> </w:t>
      </w:r>
    </w:p>
    <w:p w14:paraId="2D073059" w14:textId="26C4019E" w:rsidR="00032B16" w:rsidRPr="00376BCF" w:rsidRDefault="00032B16" w:rsidP="00ED231F">
      <w:pPr>
        <w:shd w:val="clear" w:color="auto" w:fill="FFFFFF"/>
        <w:spacing w:after="0" w:line="240" w:lineRule="auto"/>
        <w:ind w:firstLine="567"/>
        <w:jc w:val="both"/>
        <w:rPr>
          <w:rFonts w:ascii="Times New Roman" w:hAnsi="Times New Roman"/>
          <w:bCs/>
          <w:sz w:val="28"/>
          <w:szCs w:val="28"/>
          <w:lang w:val="kk-KZ"/>
        </w:rPr>
      </w:pPr>
      <w:r w:rsidRPr="00376BCF">
        <w:rPr>
          <w:rFonts w:ascii="Times New Roman" w:hAnsi="Times New Roman"/>
          <w:bCs/>
          <w:sz w:val="28"/>
          <w:szCs w:val="28"/>
          <w:lang w:val="kk-KZ"/>
        </w:rPr>
        <w:t xml:space="preserve">Негізгі толтырғыштың - ұнтақталған әйнектің фракциялық құрамынан көрсеткіштердің өзгеруінің сапалық және сандық заңдылықтары анықталды [6]. </w:t>
      </w:r>
    </w:p>
    <w:p w14:paraId="475BEBE2" w14:textId="07D692D6" w:rsidR="00F860AC" w:rsidRPr="00376BCF" w:rsidRDefault="00032B16" w:rsidP="00ED231F">
      <w:pPr>
        <w:shd w:val="clear" w:color="auto" w:fill="FFFFFF"/>
        <w:spacing w:after="0" w:line="240" w:lineRule="auto"/>
        <w:ind w:firstLine="567"/>
        <w:jc w:val="both"/>
        <w:rPr>
          <w:rFonts w:ascii="Times New Roman" w:hAnsi="Times New Roman"/>
          <w:sz w:val="28"/>
          <w:szCs w:val="28"/>
          <w:lang w:val="kk-KZ"/>
        </w:rPr>
      </w:pPr>
      <w:r w:rsidRPr="00376BCF">
        <w:rPr>
          <w:rFonts w:ascii="Times New Roman" w:hAnsi="Times New Roman"/>
          <w:bCs/>
          <w:sz w:val="28"/>
          <w:szCs w:val="28"/>
          <w:lang w:val="kk-KZ"/>
        </w:rPr>
        <w:t>Фр қоспасының фракциялық құрамынан үлгілердің тығыздығының өзгеру графигі 1-суретте келтірілген.</w:t>
      </w:r>
    </w:p>
    <w:p w14:paraId="2C751CF0" w14:textId="77777777" w:rsidR="00F860AC" w:rsidRPr="00EB4F0D" w:rsidRDefault="00F860AC" w:rsidP="00ED231F">
      <w:pPr>
        <w:shd w:val="clear" w:color="auto" w:fill="FFFFFF"/>
        <w:spacing w:after="0" w:line="240" w:lineRule="auto"/>
        <w:ind w:firstLine="567"/>
        <w:jc w:val="center"/>
        <w:rPr>
          <w:rFonts w:ascii="Times New Roman" w:hAnsi="Times New Roman"/>
          <w:sz w:val="28"/>
          <w:szCs w:val="28"/>
        </w:rPr>
      </w:pPr>
      <w:r>
        <w:rPr>
          <w:noProof/>
          <w:lang w:eastAsia="ru-RU"/>
        </w:rPr>
        <w:drawing>
          <wp:inline distT="0" distB="0" distL="0" distR="0" wp14:anchorId="48374999" wp14:editId="0C0F4202">
            <wp:extent cx="4267200" cy="2768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260" t="4152" r="1730" b="5334"/>
                    <a:stretch/>
                  </pic:blipFill>
                  <pic:spPr bwMode="auto">
                    <a:xfrm>
                      <a:off x="0" y="0"/>
                      <a:ext cx="4267742" cy="2768952"/>
                    </a:xfrm>
                    <a:prstGeom prst="rect">
                      <a:avLst/>
                    </a:prstGeom>
                    <a:noFill/>
                    <a:ln>
                      <a:noFill/>
                    </a:ln>
                    <a:extLst>
                      <a:ext uri="{53640926-AAD7-44D8-BBD7-CCE9431645EC}">
                        <a14:shadowObscured xmlns:a14="http://schemas.microsoft.com/office/drawing/2010/main"/>
                      </a:ext>
                    </a:extLst>
                  </pic:spPr>
                </pic:pic>
              </a:graphicData>
            </a:graphic>
          </wp:inline>
        </w:drawing>
      </w:r>
    </w:p>
    <w:p w14:paraId="23E3E2E1" w14:textId="77777777" w:rsidR="00F860AC" w:rsidRPr="00EB4F0D" w:rsidRDefault="00F860AC" w:rsidP="00ED231F">
      <w:pPr>
        <w:shd w:val="clear" w:color="auto" w:fill="FFFFFF"/>
        <w:spacing w:after="0" w:line="240" w:lineRule="auto"/>
        <w:ind w:firstLine="567"/>
        <w:jc w:val="both"/>
        <w:rPr>
          <w:rFonts w:ascii="Times New Roman" w:hAnsi="Times New Roman"/>
          <w:sz w:val="28"/>
          <w:szCs w:val="28"/>
        </w:rPr>
      </w:pPr>
    </w:p>
    <w:p w14:paraId="082CE411" w14:textId="1139F630" w:rsidR="003E3BC8" w:rsidRPr="003E3BC8" w:rsidRDefault="003E3BC8" w:rsidP="00ED231F">
      <w:pPr>
        <w:shd w:val="clear" w:color="auto" w:fill="FFFFFF"/>
        <w:spacing w:after="0" w:line="240" w:lineRule="auto"/>
        <w:ind w:firstLine="567"/>
        <w:jc w:val="both"/>
        <w:rPr>
          <w:rFonts w:ascii="Times New Roman" w:hAnsi="Times New Roman"/>
          <w:sz w:val="28"/>
          <w:szCs w:val="28"/>
          <w:lang w:val="kk-KZ"/>
        </w:rPr>
      </w:pPr>
      <w:r w:rsidRPr="003E3BC8">
        <w:rPr>
          <w:rFonts w:ascii="Times New Roman" w:hAnsi="Times New Roman"/>
          <w:sz w:val="28"/>
          <w:szCs w:val="28"/>
          <w:lang w:val="kk-KZ"/>
        </w:rPr>
        <w:t xml:space="preserve">1-сурет - Үлгілердің тығыздығының ρ </w:t>
      </w:r>
      <w:r>
        <w:rPr>
          <w:rFonts w:ascii="Times New Roman" w:hAnsi="Times New Roman"/>
          <w:sz w:val="28"/>
          <w:szCs w:val="28"/>
          <w:lang w:val="kk-KZ"/>
        </w:rPr>
        <w:t>қираған әйнек</w:t>
      </w:r>
      <w:r w:rsidRPr="003E3BC8">
        <w:rPr>
          <w:rFonts w:ascii="Times New Roman" w:hAnsi="Times New Roman"/>
          <w:sz w:val="28"/>
          <w:szCs w:val="28"/>
          <w:lang w:val="kk-KZ"/>
        </w:rPr>
        <w:t xml:space="preserve"> фракциясының өлшеміне тәуелділігі Фр</w:t>
      </w:r>
    </w:p>
    <w:p w14:paraId="6ADF0687" w14:textId="77777777" w:rsidR="00F860AC" w:rsidRDefault="00F860AC" w:rsidP="00ED231F">
      <w:pPr>
        <w:pStyle w:val="aa"/>
        <w:shd w:val="clear" w:color="auto" w:fill="FFFFFF"/>
        <w:spacing w:before="0" w:beforeAutospacing="0" w:after="0" w:afterAutospacing="0"/>
        <w:ind w:firstLine="567"/>
        <w:jc w:val="center"/>
        <w:textAlignment w:val="baseline"/>
        <w:rPr>
          <w:spacing w:val="1"/>
          <w:sz w:val="28"/>
          <w:szCs w:val="28"/>
        </w:rPr>
      </w:pPr>
    </w:p>
    <w:p w14:paraId="29E29559" w14:textId="4CA66109" w:rsidR="00032B16" w:rsidRPr="00032B16" w:rsidRDefault="00706453" w:rsidP="00ED231F">
      <w:pPr>
        <w:shd w:val="clear" w:color="auto" w:fill="FFFFFF"/>
        <w:spacing w:after="0" w:line="240" w:lineRule="auto"/>
        <w:ind w:firstLine="567"/>
        <w:jc w:val="both"/>
        <w:rPr>
          <w:rFonts w:ascii="Times New Roman" w:hAnsi="Times New Roman"/>
          <w:sz w:val="28"/>
          <w:szCs w:val="28"/>
          <w:lang w:val="kk-KZ"/>
        </w:rPr>
      </w:pPr>
      <w:r w:rsidRPr="00706453">
        <w:rPr>
          <w:rFonts w:ascii="Times New Roman" w:hAnsi="Times New Roman"/>
          <w:sz w:val="28"/>
          <w:szCs w:val="28"/>
          <w:lang w:val="kk-KZ"/>
        </w:rPr>
        <w:t>Алынған тәуелділікті талдау шыны фракциясының Фр өлшемінің ұлғаюымен тығыздықтың ρ сызықтық емес өсуін көрсетеді.</w:t>
      </w:r>
      <w:r>
        <w:rPr>
          <w:rFonts w:ascii="Times New Roman" w:hAnsi="Times New Roman"/>
          <w:sz w:val="28"/>
          <w:szCs w:val="28"/>
          <w:lang w:val="kk-KZ"/>
        </w:rPr>
        <w:t xml:space="preserve"> </w:t>
      </w:r>
      <w:r w:rsidRPr="00706453">
        <w:rPr>
          <w:rFonts w:ascii="Times New Roman" w:hAnsi="Times New Roman"/>
          <w:sz w:val="28"/>
          <w:szCs w:val="28"/>
          <w:lang w:val="kk-KZ"/>
        </w:rPr>
        <w:t>Сонымен қатар, түйіршік өлшемінің 0,5 мм</w:t>
      </w:r>
      <w:r>
        <w:rPr>
          <w:rFonts w:ascii="Times New Roman" w:hAnsi="Times New Roman"/>
          <w:sz w:val="28"/>
          <w:szCs w:val="28"/>
          <w:lang w:val="kk-KZ"/>
        </w:rPr>
        <w:t xml:space="preserve"> бастап </w:t>
      </w:r>
      <w:r w:rsidRPr="00706453">
        <w:rPr>
          <w:rFonts w:ascii="Times New Roman" w:hAnsi="Times New Roman"/>
          <w:sz w:val="28"/>
          <w:szCs w:val="28"/>
          <w:lang w:val="kk-KZ"/>
        </w:rPr>
        <w:t>1,5 мм</w:t>
      </w:r>
      <w:r>
        <w:rPr>
          <w:rFonts w:ascii="Times New Roman" w:hAnsi="Times New Roman"/>
          <w:sz w:val="28"/>
          <w:szCs w:val="28"/>
          <w:lang w:val="kk-KZ"/>
        </w:rPr>
        <w:t xml:space="preserve"> </w:t>
      </w:r>
      <w:r w:rsidRPr="00706453">
        <w:rPr>
          <w:rFonts w:ascii="Times New Roman" w:hAnsi="Times New Roman"/>
          <w:sz w:val="28"/>
          <w:szCs w:val="28"/>
          <w:lang w:val="kk-KZ"/>
        </w:rPr>
        <w:t>дейін ұлғаюы тығыздықтың 162 кг/м</w:t>
      </w:r>
      <w:r w:rsidRPr="00706453">
        <w:rPr>
          <w:rFonts w:ascii="Times New Roman" w:hAnsi="Times New Roman"/>
          <w:sz w:val="28"/>
          <w:szCs w:val="28"/>
          <w:vertAlign w:val="superscript"/>
          <w:lang w:val="kk-KZ"/>
        </w:rPr>
        <w:t>3</w:t>
      </w:r>
      <w:r>
        <w:rPr>
          <w:rFonts w:ascii="Times New Roman" w:hAnsi="Times New Roman"/>
          <w:sz w:val="28"/>
          <w:szCs w:val="28"/>
          <w:lang w:val="kk-KZ"/>
        </w:rPr>
        <w:t xml:space="preserve"> бастап </w:t>
      </w:r>
      <w:r w:rsidRPr="00706453">
        <w:rPr>
          <w:rFonts w:ascii="Times New Roman" w:hAnsi="Times New Roman"/>
          <w:sz w:val="28"/>
          <w:szCs w:val="28"/>
          <w:lang w:val="kk-KZ"/>
        </w:rPr>
        <w:t>175 кг/м</w:t>
      </w:r>
      <w:r w:rsidRPr="00706453">
        <w:rPr>
          <w:rFonts w:ascii="Times New Roman" w:hAnsi="Times New Roman"/>
          <w:sz w:val="28"/>
          <w:szCs w:val="28"/>
          <w:vertAlign w:val="superscript"/>
          <w:lang w:val="kk-KZ"/>
        </w:rPr>
        <w:t>3</w:t>
      </w:r>
      <w:r w:rsidRPr="00706453">
        <w:rPr>
          <w:rFonts w:ascii="Times New Roman" w:hAnsi="Times New Roman"/>
          <w:sz w:val="28"/>
          <w:szCs w:val="28"/>
          <w:lang w:val="kk-KZ"/>
        </w:rPr>
        <w:t>-ке дейін немесе 8%-ға ұлғаюына әкеледі.</w:t>
      </w:r>
      <w:r>
        <w:rPr>
          <w:rFonts w:ascii="Times New Roman" w:hAnsi="Times New Roman"/>
          <w:sz w:val="28"/>
          <w:szCs w:val="28"/>
          <w:lang w:val="kk-KZ"/>
        </w:rPr>
        <w:t xml:space="preserve"> </w:t>
      </w:r>
      <w:r w:rsidRPr="00706453">
        <w:rPr>
          <w:rFonts w:ascii="Times New Roman" w:hAnsi="Times New Roman"/>
          <w:sz w:val="28"/>
          <w:szCs w:val="28"/>
          <w:lang w:val="kk-KZ"/>
        </w:rPr>
        <w:t>Өлшемінің 1,5 мм</w:t>
      </w:r>
      <w:r>
        <w:rPr>
          <w:rFonts w:ascii="Times New Roman" w:hAnsi="Times New Roman"/>
          <w:sz w:val="28"/>
          <w:szCs w:val="28"/>
          <w:lang w:val="kk-KZ"/>
        </w:rPr>
        <w:t xml:space="preserve"> </w:t>
      </w:r>
      <w:r>
        <w:rPr>
          <w:rFonts w:ascii="Times New Roman" w:hAnsi="Times New Roman"/>
          <w:sz w:val="28"/>
          <w:szCs w:val="28"/>
          <w:lang w:val="kk-KZ"/>
        </w:rPr>
        <w:lastRenderedPageBreak/>
        <w:t>бастап</w:t>
      </w:r>
      <w:r w:rsidRPr="00706453">
        <w:rPr>
          <w:rFonts w:ascii="Times New Roman" w:hAnsi="Times New Roman"/>
          <w:sz w:val="28"/>
          <w:szCs w:val="28"/>
          <w:lang w:val="kk-KZ"/>
        </w:rPr>
        <w:t xml:space="preserve"> 3,0 мм-ге дейін ұлғаюы тығыздықтың 175 кг/м</w:t>
      </w:r>
      <w:r w:rsidRPr="00706453">
        <w:rPr>
          <w:rFonts w:ascii="Times New Roman" w:hAnsi="Times New Roman"/>
          <w:sz w:val="28"/>
          <w:szCs w:val="28"/>
          <w:vertAlign w:val="superscript"/>
          <w:lang w:val="kk-KZ"/>
        </w:rPr>
        <w:t>3</w:t>
      </w:r>
      <w:r>
        <w:rPr>
          <w:rFonts w:ascii="Times New Roman" w:hAnsi="Times New Roman"/>
          <w:sz w:val="28"/>
          <w:szCs w:val="28"/>
          <w:vertAlign w:val="superscript"/>
          <w:lang w:val="kk-KZ"/>
        </w:rPr>
        <w:t xml:space="preserve"> </w:t>
      </w:r>
      <w:r>
        <w:rPr>
          <w:rFonts w:ascii="Times New Roman" w:hAnsi="Times New Roman"/>
          <w:sz w:val="28"/>
          <w:szCs w:val="28"/>
          <w:lang w:val="kk-KZ"/>
        </w:rPr>
        <w:t xml:space="preserve">бастап </w:t>
      </w:r>
      <w:r w:rsidRPr="00706453">
        <w:rPr>
          <w:rFonts w:ascii="Times New Roman" w:hAnsi="Times New Roman"/>
          <w:sz w:val="28"/>
          <w:szCs w:val="28"/>
          <w:lang w:val="kk-KZ"/>
        </w:rPr>
        <w:t>280 кг/м</w:t>
      </w:r>
      <w:r w:rsidRPr="00706453">
        <w:rPr>
          <w:rFonts w:ascii="Times New Roman" w:hAnsi="Times New Roman"/>
          <w:sz w:val="28"/>
          <w:szCs w:val="28"/>
          <w:vertAlign w:val="superscript"/>
          <w:lang w:val="kk-KZ"/>
        </w:rPr>
        <w:t>3</w:t>
      </w:r>
      <w:r w:rsidRPr="00706453">
        <w:rPr>
          <w:rFonts w:ascii="Times New Roman" w:hAnsi="Times New Roman"/>
          <w:sz w:val="28"/>
          <w:szCs w:val="28"/>
          <w:lang w:val="kk-KZ"/>
        </w:rPr>
        <w:t xml:space="preserve"> дейін немесе 60%</w:t>
      </w:r>
      <w:r>
        <w:rPr>
          <w:rFonts w:ascii="Times New Roman" w:hAnsi="Times New Roman"/>
          <w:sz w:val="28"/>
          <w:szCs w:val="28"/>
          <w:lang w:val="kk-KZ"/>
        </w:rPr>
        <w:t xml:space="preserve"> </w:t>
      </w:r>
      <w:r w:rsidRPr="00706453">
        <w:rPr>
          <w:rFonts w:ascii="Times New Roman" w:hAnsi="Times New Roman"/>
          <w:sz w:val="28"/>
          <w:szCs w:val="28"/>
          <w:lang w:val="kk-KZ"/>
        </w:rPr>
        <w:t>артуына әкеледі.</w:t>
      </w:r>
      <w:r>
        <w:rPr>
          <w:rFonts w:ascii="Times New Roman" w:hAnsi="Times New Roman"/>
          <w:sz w:val="28"/>
          <w:szCs w:val="28"/>
          <w:lang w:val="kk-KZ"/>
        </w:rPr>
        <w:t xml:space="preserve"> </w:t>
      </w:r>
      <w:r w:rsidR="00032B16" w:rsidRPr="00032B16">
        <w:rPr>
          <w:rFonts w:ascii="Times New Roman" w:hAnsi="Times New Roman"/>
          <w:sz w:val="28"/>
          <w:szCs w:val="28"/>
          <w:lang w:val="kk-KZ"/>
        </w:rPr>
        <w:t>Бұл ұ</w:t>
      </w:r>
      <w:r>
        <w:rPr>
          <w:rFonts w:ascii="Times New Roman" w:hAnsi="Times New Roman"/>
          <w:sz w:val="28"/>
          <w:szCs w:val="28"/>
          <w:lang w:val="kk-KZ"/>
        </w:rPr>
        <w:t>с</w:t>
      </w:r>
      <w:r w:rsidR="00032B16" w:rsidRPr="00032B16">
        <w:rPr>
          <w:rFonts w:ascii="Times New Roman" w:hAnsi="Times New Roman"/>
          <w:sz w:val="28"/>
          <w:szCs w:val="28"/>
          <w:lang w:val="kk-KZ"/>
        </w:rPr>
        <w:t xml:space="preserve">ақталған </w:t>
      </w:r>
      <w:r>
        <w:rPr>
          <w:rFonts w:ascii="Times New Roman" w:hAnsi="Times New Roman"/>
          <w:sz w:val="28"/>
          <w:szCs w:val="28"/>
          <w:lang w:val="kk-KZ"/>
        </w:rPr>
        <w:t>шынының</w:t>
      </w:r>
      <w:r w:rsidR="00032B16" w:rsidRPr="00032B16">
        <w:rPr>
          <w:rFonts w:ascii="Times New Roman" w:hAnsi="Times New Roman"/>
          <w:sz w:val="28"/>
          <w:szCs w:val="28"/>
          <w:lang w:val="kk-KZ"/>
        </w:rPr>
        <w:t xml:space="preserve"> көлемі фракция мөлшеріне кубтық тәуелділікпен анықталатындығына байланысты.</w:t>
      </w:r>
    </w:p>
    <w:p w14:paraId="65144760" w14:textId="1439619F" w:rsidR="00B2578B" w:rsidRDefault="00B2578B" w:rsidP="00ED231F">
      <w:pPr>
        <w:shd w:val="clear" w:color="auto" w:fill="FFFFFF"/>
        <w:spacing w:after="0" w:line="240" w:lineRule="auto"/>
        <w:ind w:firstLine="567"/>
        <w:jc w:val="both"/>
        <w:rPr>
          <w:rFonts w:ascii="Times New Roman" w:hAnsi="Times New Roman"/>
          <w:sz w:val="28"/>
          <w:szCs w:val="28"/>
          <w:lang w:val="kk-KZ"/>
        </w:rPr>
      </w:pPr>
      <w:r w:rsidRPr="00B2578B">
        <w:rPr>
          <w:rFonts w:ascii="Times New Roman" w:hAnsi="Times New Roman"/>
          <w:sz w:val="28"/>
          <w:szCs w:val="28"/>
          <w:lang w:val="kk-KZ"/>
        </w:rPr>
        <w:t xml:space="preserve">Алынған өнім тығыздығының фракция өлшеміне сызықтық емес тәуелділігі </w:t>
      </w:r>
      <w:r>
        <w:rPr>
          <w:rFonts w:ascii="Times New Roman" w:hAnsi="Times New Roman"/>
          <w:sz w:val="28"/>
          <w:szCs w:val="28"/>
          <w:lang w:val="kk-KZ"/>
        </w:rPr>
        <w:t xml:space="preserve">қираған </w:t>
      </w:r>
      <w:r w:rsidRPr="00032B16">
        <w:rPr>
          <w:rFonts w:ascii="Times New Roman" w:hAnsi="Times New Roman"/>
          <w:sz w:val="28"/>
          <w:szCs w:val="28"/>
          <w:lang w:val="kk-KZ"/>
        </w:rPr>
        <w:t xml:space="preserve">әйнек </w:t>
      </w:r>
      <w:r w:rsidRPr="00B2578B">
        <w:rPr>
          <w:rFonts w:ascii="Times New Roman" w:hAnsi="Times New Roman"/>
          <w:sz w:val="28"/>
          <w:szCs w:val="28"/>
          <w:lang w:val="kk-KZ"/>
        </w:rPr>
        <w:t>түйіршігінің өлшемі 2 мм-ден асқанда айтарлықтай өскенін көрсетеді, бұл қоспаның бүкіл көлемінде негізгі толтырғыштың басым екенін көрсетеді.</w:t>
      </w:r>
      <w:r>
        <w:rPr>
          <w:rFonts w:ascii="Times New Roman" w:hAnsi="Times New Roman"/>
          <w:sz w:val="28"/>
          <w:szCs w:val="28"/>
          <w:lang w:val="kk-KZ"/>
        </w:rPr>
        <w:t xml:space="preserve"> </w:t>
      </w:r>
    </w:p>
    <w:p w14:paraId="2BC7405B" w14:textId="06F6D191" w:rsidR="00032B16" w:rsidRPr="00032B16" w:rsidRDefault="00B2578B" w:rsidP="00ED231F">
      <w:pPr>
        <w:shd w:val="clear" w:color="auto" w:fill="FFFFFF"/>
        <w:spacing w:after="0" w:line="240" w:lineRule="auto"/>
        <w:ind w:firstLine="567"/>
        <w:jc w:val="both"/>
        <w:rPr>
          <w:rFonts w:ascii="Times New Roman" w:hAnsi="Times New Roman"/>
          <w:sz w:val="28"/>
          <w:szCs w:val="28"/>
          <w:lang w:val="kk-KZ"/>
        </w:rPr>
      </w:pPr>
      <w:r w:rsidRPr="00B2578B">
        <w:rPr>
          <w:rFonts w:ascii="Times New Roman" w:hAnsi="Times New Roman"/>
          <w:sz w:val="28"/>
          <w:szCs w:val="28"/>
          <w:lang w:val="kk-KZ"/>
        </w:rPr>
        <w:t>Зерттеу нәтижесінде шыны бөлшектерінің өлшемдерінің таралуының интегралдық қисықтары мен гистограммалары алынды.</w:t>
      </w:r>
      <w:r>
        <w:rPr>
          <w:rFonts w:ascii="Times New Roman" w:hAnsi="Times New Roman"/>
          <w:sz w:val="28"/>
          <w:szCs w:val="28"/>
          <w:lang w:val="kk-KZ"/>
        </w:rPr>
        <w:t xml:space="preserve"> </w:t>
      </w:r>
      <w:r w:rsidR="00032B16" w:rsidRPr="00032B16">
        <w:rPr>
          <w:rFonts w:ascii="Times New Roman" w:hAnsi="Times New Roman"/>
          <w:sz w:val="28"/>
          <w:szCs w:val="28"/>
          <w:lang w:val="kk-KZ"/>
        </w:rPr>
        <w:t>Бірінші кезеңде шыны ұнтағының анықтаушы мөлшері орташа мәні 286 мкм болатын &lt; 400 мкм екендігі анықталды.</w:t>
      </w:r>
    </w:p>
    <w:p w14:paraId="15FCBEB3" w14:textId="77777777" w:rsidR="00032B16" w:rsidRPr="00032B16" w:rsidRDefault="00032B16" w:rsidP="00ED231F">
      <w:pPr>
        <w:shd w:val="clear" w:color="auto" w:fill="FFFFFF"/>
        <w:spacing w:after="0" w:line="240" w:lineRule="auto"/>
        <w:ind w:firstLine="567"/>
        <w:jc w:val="both"/>
        <w:rPr>
          <w:rFonts w:ascii="Times New Roman" w:hAnsi="Times New Roman"/>
          <w:sz w:val="28"/>
          <w:szCs w:val="28"/>
          <w:lang w:val="kk-KZ"/>
        </w:rPr>
      </w:pPr>
      <w:r w:rsidRPr="00032B16">
        <w:rPr>
          <w:rFonts w:ascii="Times New Roman" w:hAnsi="Times New Roman"/>
          <w:sz w:val="28"/>
          <w:szCs w:val="28"/>
          <w:lang w:val="kk-KZ"/>
        </w:rPr>
        <w:t>Екінші кезеңде бөлшектердің белгіленген мөлшерінің пайызы анықталды: ≤ 50 мкм-99,98 %; ≤ 42 мкм-99 %. Бұл жағдайда құрамның анықтаушы пайызы (80-90) % - мөлшері (20-42) мкм болатын бөлшектер.</w:t>
      </w:r>
    </w:p>
    <w:p w14:paraId="63483148" w14:textId="4C2ED6F0" w:rsidR="00D85A34" w:rsidRDefault="00D85A34" w:rsidP="00ED231F">
      <w:pPr>
        <w:shd w:val="clear" w:color="auto" w:fill="FFFFFF"/>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Фр</w:t>
      </w:r>
      <w:r w:rsidR="00032B16" w:rsidRPr="00032B16">
        <w:rPr>
          <w:rFonts w:ascii="Times New Roman" w:hAnsi="Times New Roman"/>
          <w:sz w:val="28"/>
          <w:szCs w:val="28"/>
          <w:lang w:val="kk-KZ"/>
        </w:rPr>
        <w:t xml:space="preserve"> қоспасының фракциялық құрамынан </w:t>
      </w:r>
      <w:r w:rsidR="00CE0BDC" w:rsidRPr="00EB4F0D">
        <w:rPr>
          <w:rFonts w:ascii="Times New Roman" w:hAnsi="Times New Roman"/>
          <w:sz w:val="28"/>
          <w:szCs w:val="28"/>
        </w:rPr>
        <w:t>σ</w:t>
      </w:r>
      <w:r w:rsidR="00CE0BDC" w:rsidRPr="005557D9">
        <w:rPr>
          <w:rFonts w:ascii="Times New Roman" w:hAnsi="Times New Roman"/>
          <w:sz w:val="28"/>
          <w:szCs w:val="28"/>
          <w:vertAlign w:val="subscript"/>
          <w:lang w:val="kk-KZ"/>
        </w:rPr>
        <w:t>сж</w:t>
      </w:r>
      <w:r w:rsidR="00032B16" w:rsidRPr="00032B16">
        <w:rPr>
          <w:rFonts w:ascii="Times New Roman" w:hAnsi="Times New Roman"/>
          <w:sz w:val="28"/>
          <w:szCs w:val="28"/>
          <w:lang w:val="kk-KZ"/>
        </w:rPr>
        <w:t xml:space="preserve"> үлгілерінің сығылу беріктігінің өзгеру графигі 2-суретте келтірілген.</w:t>
      </w:r>
      <w:r>
        <w:rPr>
          <w:rFonts w:ascii="Times New Roman" w:hAnsi="Times New Roman"/>
          <w:sz w:val="28"/>
          <w:szCs w:val="28"/>
          <w:lang w:val="kk-KZ"/>
        </w:rPr>
        <w:t xml:space="preserve"> </w:t>
      </w:r>
    </w:p>
    <w:p w14:paraId="52D4AF54" w14:textId="75CA0C56" w:rsidR="00F860AC" w:rsidRDefault="00F860AC" w:rsidP="00ED231F">
      <w:pPr>
        <w:shd w:val="clear" w:color="auto" w:fill="FFFFFF"/>
        <w:spacing w:after="0" w:line="240" w:lineRule="auto"/>
        <w:ind w:firstLine="567"/>
        <w:jc w:val="center"/>
        <w:rPr>
          <w:rFonts w:ascii="Times New Roman" w:hAnsi="Times New Roman"/>
          <w:sz w:val="28"/>
          <w:szCs w:val="28"/>
        </w:rPr>
      </w:pPr>
      <w:r>
        <w:rPr>
          <w:noProof/>
          <w:lang w:eastAsia="ru-RU"/>
        </w:rPr>
        <w:drawing>
          <wp:inline distT="0" distB="0" distL="0" distR="0" wp14:anchorId="40640EE2" wp14:editId="599BCADE">
            <wp:extent cx="3562350" cy="265547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3789" t="5932" r="10208" b="9091"/>
                    <a:stretch/>
                  </pic:blipFill>
                  <pic:spPr bwMode="auto">
                    <a:xfrm>
                      <a:off x="0" y="0"/>
                      <a:ext cx="3569742" cy="2660989"/>
                    </a:xfrm>
                    <a:prstGeom prst="rect">
                      <a:avLst/>
                    </a:prstGeom>
                    <a:noFill/>
                    <a:ln>
                      <a:noFill/>
                    </a:ln>
                    <a:extLst>
                      <a:ext uri="{53640926-AAD7-44D8-BBD7-CCE9431645EC}">
                        <a14:shadowObscured xmlns:a14="http://schemas.microsoft.com/office/drawing/2010/main"/>
                      </a:ext>
                    </a:extLst>
                  </pic:spPr>
                </pic:pic>
              </a:graphicData>
            </a:graphic>
          </wp:inline>
        </w:drawing>
      </w:r>
    </w:p>
    <w:p w14:paraId="4456FB43" w14:textId="77777777" w:rsidR="00F860AC" w:rsidRDefault="00F860AC" w:rsidP="00ED231F">
      <w:pPr>
        <w:shd w:val="clear" w:color="auto" w:fill="FFFFFF"/>
        <w:spacing w:after="0" w:line="240" w:lineRule="auto"/>
        <w:ind w:firstLine="567"/>
        <w:jc w:val="both"/>
        <w:rPr>
          <w:rFonts w:ascii="Times New Roman" w:hAnsi="Times New Roman"/>
          <w:sz w:val="28"/>
          <w:szCs w:val="28"/>
        </w:rPr>
      </w:pPr>
    </w:p>
    <w:p w14:paraId="7F1C26F6" w14:textId="489C0EBE" w:rsidR="00CE0BDC" w:rsidRDefault="00CE0BDC" w:rsidP="00ED231F">
      <w:pPr>
        <w:shd w:val="clear" w:color="auto" w:fill="FFFFFF"/>
        <w:spacing w:after="0" w:line="240" w:lineRule="auto"/>
        <w:ind w:firstLine="567"/>
        <w:jc w:val="both"/>
        <w:rPr>
          <w:rFonts w:ascii="Times New Roman" w:hAnsi="Times New Roman"/>
          <w:sz w:val="28"/>
          <w:szCs w:val="28"/>
          <w:lang w:val="kk-KZ"/>
        </w:rPr>
      </w:pPr>
      <w:r w:rsidRPr="00CE0BDC">
        <w:rPr>
          <w:rFonts w:ascii="Times New Roman" w:hAnsi="Times New Roman"/>
          <w:sz w:val="28"/>
          <w:szCs w:val="28"/>
        </w:rPr>
        <w:t>2</w:t>
      </w:r>
      <w:r w:rsidRPr="00CE0BDC">
        <w:rPr>
          <w:rFonts w:ascii="Times New Roman" w:hAnsi="Times New Roman"/>
          <w:sz w:val="28"/>
          <w:szCs w:val="28"/>
          <w:lang w:val="kk-KZ"/>
        </w:rPr>
        <w:t xml:space="preserve">-сурет - Үлгінің </w:t>
      </w:r>
      <w:proofErr w:type="spellStart"/>
      <w:r w:rsidRPr="00EB4F0D">
        <w:rPr>
          <w:rFonts w:ascii="Times New Roman" w:hAnsi="Times New Roman"/>
          <w:sz w:val="28"/>
          <w:szCs w:val="28"/>
        </w:rPr>
        <w:t>σ</w:t>
      </w:r>
      <w:r w:rsidRPr="00EB4F0D">
        <w:rPr>
          <w:rFonts w:ascii="Times New Roman" w:hAnsi="Times New Roman"/>
          <w:sz w:val="28"/>
          <w:szCs w:val="28"/>
          <w:vertAlign w:val="subscript"/>
        </w:rPr>
        <w:t>сж</w:t>
      </w:r>
      <w:proofErr w:type="spellEnd"/>
      <w:r w:rsidRPr="00CE0BDC">
        <w:rPr>
          <w:rFonts w:ascii="Times New Roman" w:hAnsi="Times New Roman"/>
          <w:sz w:val="28"/>
          <w:szCs w:val="28"/>
          <w:lang w:val="kk-KZ"/>
        </w:rPr>
        <w:t xml:space="preserve"> сығылу беріктігінің Ф фракциясының өлшеміне тәуелділігі</w:t>
      </w:r>
    </w:p>
    <w:p w14:paraId="25EE5EAD" w14:textId="77777777" w:rsidR="00A93607" w:rsidRPr="00CE0BDC" w:rsidRDefault="00A93607" w:rsidP="00ED231F">
      <w:pPr>
        <w:shd w:val="clear" w:color="auto" w:fill="FFFFFF"/>
        <w:spacing w:after="0" w:line="240" w:lineRule="auto"/>
        <w:ind w:firstLine="567"/>
        <w:jc w:val="both"/>
        <w:rPr>
          <w:rFonts w:ascii="Times New Roman" w:hAnsi="Times New Roman"/>
          <w:sz w:val="28"/>
          <w:szCs w:val="28"/>
          <w:lang w:val="kk-KZ"/>
        </w:rPr>
      </w:pPr>
    </w:p>
    <w:p w14:paraId="6A9ACD72" w14:textId="2CBDBD8F" w:rsidR="00032B16" w:rsidRPr="00CE0BDC" w:rsidRDefault="00032B16" w:rsidP="00ED231F">
      <w:pPr>
        <w:spacing w:after="0" w:line="240" w:lineRule="auto"/>
        <w:ind w:firstLine="567"/>
        <w:jc w:val="both"/>
        <w:rPr>
          <w:rFonts w:ascii="Times New Roman" w:hAnsi="Times New Roman"/>
          <w:sz w:val="28"/>
          <w:szCs w:val="28"/>
          <w:lang w:val="kk-KZ"/>
        </w:rPr>
      </w:pPr>
      <w:r w:rsidRPr="00CE0BDC">
        <w:rPr>
          <w:rFonts w:ascii="Times New Roman" w:hAnsi="Times New Roman"/>
          <w:sz w:val="28"/>
          <w:szCs w:val="28"/>
          <w:lang w:val="kk-KZ"/>
        </w:rPr>
        <w:t xml:space="preserve">Үлгілердің сығылу </w:t>
      </w:r>
      <w:r w:rsidR="00C04105">
        <w:rPr>
          <w:rFonts w:ascii="Times New Roman" w:hAnsi="Times New Roman"/>
          <w:sz w:val="28"/>
          <w:szCs w:val="28"/>
          <w:lang w:val="kk-KZ"/>
        </w:rPr>
        <w:t xml:space="preserve">беріктігінің </w:t>
      </w:r>
      <w:r w:rsidRPr="00CE0BDC">
        <w:rPr>
          <w:rFonts w:ascii="Times New Roman" w:hAnsi="Times New Roman"/>
          <w:sz w:val="28"/>
          <w:szCs w:val="28"/>
          <w:lang w:val="kk-KZ"/>
        </w:rPr>
        <w:t>фракция өлшеміне тәуелділігі ~ 2 мм фракция өлшемінде айқын экстремумға ие.</w:t>
      </w:r>
      <w:r w:rsidR="00CE0BDC">
        <w:rPr>
          <w:rFonts w:ascii="Times New Roman" w:hAnsi="Times New Roman"/>
          <w:sz w:val="28"/>
          <w:szCs w:val="28"/>
          <w:lang w:val="kk-KZ"/>
        </w:rPr>
        <w:t xml:space="preserve"> Б</w:t>
      </w:r>
      <w:r w:rsidRPr="00CE0BDC">
        <w:rPr>
          <w:rFonts w:ascii="Times New Roman" w:hAnsi="Times New Roman"/>
          <w:sz w:val="28"/>
          <w:szCs w:val="28"/>
          <w:lang w:val="kk-KZ"/>
        </w:rPr>
        <w:t xml:space="preserve">ұл қоспаның бөлшектері арасындағы ішкі күштердің қатынасының өзгеруімен анықталады. </w:t>
      </w:r>
    </w:p>
    <w:p w14:paraId="4FC87849" w14:textId="424FCDB9" w:rsidR="00032B16" w:rsidRPr="00CE0BDC" w:rsidRDefault="00032B16" w:rsidP="00ED231F">
      <w:pPr>
        <w:spacing w:after="0" w:line="240" w:lineRule="auto"/>
        <w:ind w:firstLine="567"/>
        <w:jc w:val="both"/>
        <w:rPr>
          <w:rFonts w:ascii="Times New Roman" w:hAnsi="Times New Roman"/>
          <w:sz w:val="28"/>
          <w:szCs w:val="28"/>
          <w:lang w:val="kk-KZ"/>
        </w:rPr>
      </w:pPr>
      <w:r w:rsidRPr="00CE0BDC">
        <w:rPr>
          <w:rFonts w:ascii="Times New Roman" w:hAnsi="Times New Roman"/>
          <w:sz w:val="28"/>
          <w:szCs w:val="28"/>
          <w:lang w:val="kk-KZ"/>
        </w:rPr>
        <w:t xml:space="preserve">Функцияның айқын экстремумын фракцияның шағын өлшемдерімен (0,5 &lt; Фр &lt; 2,0) мм қоспаның бөлшектері арасындағы қашықтық азаятындығымен және сәйкесінше олардың арасындағы өзара тартылыс күштерінің шамалары төмендейтіндігімен түсіндіруге болады. Бұл </w:t>
      </w:r>
      <w:r w:rsidR="00C04105">
        <w:rPr>
          <w:rFonts w:ascii="Times New Roman" w:hAnsi="Times New Roman"/>
          <w:sz w:val="28"/>
          <w:szCs w:val="28"/>
          <w:lang w:val="kk-KZ"/>
        </w:rPr>
        <w:t>сығылуға</w:t>
      </w:r>
      <w:r w:rsidRPr="00CE0BDC">
        <w:rPr>
          <w:rFonts w:ascii="Times New Roman" w:hAnsi="Times New Roman"/>
          <w:sz w:val="28"/>
          <w:szCs w:val="28"/>
          <w:lang w:val="kk-KZ"/>
        </w:rPr>
        <w:t xml:space="preserve"> төзімділікті төмендетеді. Фракцияның одан әрі ұлғаюымен (2,0 &lt; Фр &lt; 3,0) мм заттың </w:t>
      </w:r>
      <w:r w:rsidR="00905211">
        <w:rPr>
          <w:rFonts w:ascii="Times New Roman" w:hAnsi="Times New Roman"/>
          <w:sz w:val="28"/>
          <w:szCs w:val="28"/>
          <w:lang w:val="kk-KZ"/>
        </w:rPr>
        <w:t xml:space="preserve">түйіршіктері </w:t>
      </w:r>
      <w:r w:rsidRPr="00CE0BDC">
        <w:rPr>
          <w:rFonts w:ascii="Times New Roman" w:hAnsi="Times New Roman"/>
          <w:sz w:val="28"/>
          <w:szCs w:val="28"/>
          <w:lang w:val="kk-KZ"/>
        </w:rPr>
        <w:t>арасындағы белгілі бір қатынасқа дейін тартылыс күштері басым болады. Бұл беріктік сипаттамаларының төмендеуіне ықпал етеді.</w:t>
      </w:r>
    </w:p>
    <w:p w14:paraId="58BB7B9C" w14:textId="77777777" w:rsidR="00032B16" w:rsidRPr="00CE0BDC" w:rsidRDefault="00032B16" w:rsidP="00ED231F">
      <w:pPr>
        <w:spacing w:after="0" w:line="240" w:lineRule="auto"/>
        <w:ind w:firstLine="567"/>
        <w:jc w:val="both"/>
        <w:rPr>
          <w:rFonts w:ascii="Times New Roman" w:hAnsi="Times New Roman"/>
          <w:sz w:val="28"/>
          <w:szCs w:val="28"/>
          <w:lang w:val="kk-KZ"/>
        </w:rPr>
      </w:pPr>
      <w:r w:rsidRPr="00CE0BDC">
        <w:rPr>
          <w:rFonts w:ascii="Times New Roman" w:hAnsi="Times New Roman"/>
          <w:sz w:val="28"/>
          <w:szCs w:val="28"/>
          <w:lang w:val="kk-KZ"/>
        </w:rPr>
        <w:lastRenderedPageBreak/>
        <w:t xml:space="preserve">Суды сіңіру коэффициенті негізгі толтырғыш бөлшектері мен қоспаның басқа компоненттері арасындағы бос орындардың ұлғаюымен сызықтық емес түрде артады. </w:t>
      </w:r>
    </w:p>
    <w:p w14:paraId="2B81E983" w14:textId="126A236C" w:rsidR="00032B16" w:rsidRPr="00905211" w:rsidRDefault="00905211" w:rsidP="00ED231F">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Қираған әйнектің</w:t>
      </w:r>
      <w:r w:rsidRPr="00905211">
        <w:rPr>
          <w:rFonts w:ascii="Times New Roman" w:hAnsi="Times New Roman"/>
          <w:sz w:val="28"/>
          <w:szCs w:val="28"/>
          <w:lang w:val="kk-KZ"/>
        </w:rPr>
        <w:t xml:space="preserve"> фракция өлшеміне байланысты су сіңіру коэффициентін зерттеу нәтижелері фракция өлшемінің ұлғаюымен коэффициенттің сызықтық емес өзгерісі болатынын көрсетті: сыни нүктеге дейін төмендеу, одан кейін ұлғаю.</w:t>
      </w:r>
      <w:r w:rsidR="004357DC">
        <w:rPr>
          <w:rFonts w:ascii="Times New Roman" w:hAnsi="Times New Roman"/>
          <w:sz w:val="28"/>
          <w:szCs w:val="28"/>
          <w:lang w:val="kk-KZ"/>
        </w:rPr>
        <w:t xml:space="preserve"> Қираған әйнек </w:t>
      </w:r>
      <w:r w:rsidR="00032B16" w:rsidRPr="00905211">
        <w:rPr>
          <w:rFonts w:ascii="Times New Roman" w:hAnsi="Times New Roman"/>
          <w:sz w:val="28"/>
          <w:szCs w:val="28"/>
          <w:lang w:val="kk-KZ"/>
        </w:rPr>
        <w:t>массасы бойынша әр түрлі пайыздық мәндерде сыни нүктелер әр түрлі болады. Жуықтаудың негізгі ережелерін қолданған кезде фракция мөлшерінің әр түрлі мәндері үшін оңтайлы шамаларды анықтайтын қисық алынады.</w:t>
      </w:r>
      <w:r w:rsidR="002675F0" w:rsidRPr="005557D9">
        <w:rPr>
          <w:lang w:val="kk-KZ"/>
        </w:rPr>
        <w:t xml:space="preserve"> </w:t>
      </w:r>
    </w:p>
    <w:p w14:paraId="491E2329" w14:textId="77777777" w:rsidR="00032B16" w:rsidRPr="00905211" w:rsidRDefault="00032B16" w:rsidP="00ED231F">
      <w:pPr>
        <w:spacing w:after="0" w:line="240" w:lineRule="auto"/>
        <w:ind w:firstLine="567"/>
        <w:jc w:val="both"/>
        <w:rPr>
          <w:rFonts w:ascii="Times New Roman" w:hAnsi="Times New Roman"/>
          <w:sz w:val="28"/>
          <w:szCs w:val="28"/>
          <w:lang w:val="kk-KZ"/>
        </w:rPr>
      </w:pPr>
      <w:r w:rsidRPr="00905211">
        <w:rPr>
          <w:rFonts w:ascii="Times New Roman" w:hAnsi="Times New Roman"/>
          <w:sz w:val="28"/>
          <w:szCs w:val="28"/>
          <w:lang w:val="kk-KZ"/>
        </w:rPr>
        <w:t>Алынған көрсеткіштердің шамалары мемлекеттік стандарттармен реттелетін шектерге кіреді.</w:t>
      </w:r>
    </w:p>
    <w:p w14:paraId="3C0AB67D" w14:textId="23321652" w:rsidR="00F860AC" w:rsidRPr="00905211" w:rsidRDefault="00032B16" w:rsidP="00ED231F">
      <w:pPr>
        <w:autoSpaceDE w:val="0"/>
        <w:autoSpaceDN w:val="0"/>
        <w:adjustRightInd w:val="0"/>
        <w:spacing w:after="0" w:line="240" w:lineRule="auto"/>
        <w:ind w:firstLine="567"/>
        <w:jc w:val="both"/>
        <w:rPr>
          <w:rFonts w:ascii="Times New Roman" w:hAnsi="Times New Roman"/>
          <w:spacing w:val="2"/>
          <w:sz w:val="28"/>
          <w:szCs w:val="28"/>
          <w:lang w:val="kk-KZ"/>
        </w:rPr>
      </w:pPr>
      <w:r w:rsidRPr="00905211">
        <w:rPr>
          <w:rFonts w:ascii="Times New Roman" w:hAnsi="Times New Roman"/>
          <w:spacing w:val="2"/>
          <w:sz w:val="28"/>
          <w:szCs w:val="28"/>
          <w:lang w:val="kk-KZ"/>
        </w:rPr>
        <w:t xml:space="preserve">Құрылыс кешені үшін газ-шыны бетон бұйымдарын дайындаудың технологиялық процестерін тиімді іске асыруға арналған жабдық әзірленді: техногендік </w:t>
      </w:r>
      <w:r w:rsidR="002675F0">
        <w:rPr>
          <w:rFonts w:ascii="Times New Roman" w:hAnsi="Times New Roman"/>
          <w:spacing w:val="2"/>
          <w:sz w:val="28"/>
          <w:szCs w:val="28"/>
          <w:lang w:val="kk-KZ"/>
        </w:rPr>
        <w:t>қираған әйнек</w:t>
      </w:r>
      <w:r w:rsidRPr="00905211">
        <w:rPr>
          <w:rFonts w:ascii="Times New Roman" w:hAnsi="Times New Roman"/>
          <w:spacing w:val="2"/>
          <w:sz w:val="28"/>
          <w:szCs w:val="28"/>
          <w:lang w:val="kk-KZ"/>
        </w:rPr>
        <w:t xml:space="preserve"> негізінде газ-шыны-бетон бұйымдарын өндіру жөніндегі кешен, газ-шыны-бетон бұйымдарын өндіру кезінде доғалы туннельдік пешті </w:t>
      </w:r>
      <w:r w:rsidR="005B18D9">
        <w:rPr>
          <w:rFonts w:ascii="Times New Roman" w:hAnsi="Times New Roman"/>
          <w:spacing w:val="2"/>
          <w:sz w:val="28"/>
          <w:szCs w:val="28"/>
          <w:lang w:val="kk-KZ"/>
        </w:rPr>
        <w:t xml:space="preserve">жүктеуге </w:t>
      </w:r>
      <w:r w:rsidRPr="00905211">
        <w:rPr>
          <w:rFonts w:ascii="Times New Roman" w:hAnsi="Times New Roman"/>
          <w:spacing w:val="2"/>
          <w:sz w:val="28"/>
          <w:szCs w:val="28"/>
          <w:lang w:val="kk-KZ"/>
        </w:rPr>
        <w:t>арналған құрылғы, адаптивті диірмен, бұйымдардың жылу өткізгіштігін анықтаудың адаптивті экспресс-әдісі.</w:t>
      </w:r>
    </w:p>
    <w:p w14:paraId="505B6AB7" w14:textId="77777777" w:rsidR="00032B16" w:rsidRPr="005557D9" w:rsidRDefault="00032B16" w:rsidP="00ED231F">
      <w:pPr>
        <w:autoSpaceDE w:val="0"/>
        <w:autoSpaceDN w:val="0"/>
        <w:adjustRightInd w:val="0"/>
        <w:spacing w:after="0" w:line="240" w:lineRule="auto"/>
        <w:ind w:firstLine="567"/>
        <w:jc w:val="both"/>
        <w:rPr>
          <w:rFonts w:ascii="Times New Roman" w:hAnsi="Times New Roman" w:cs="Times New Roman"/>
          <w:sz w:val="28"/>
          <w:szCs w:val="28"/>
          <w:lang w:val="kk-KZ"/>
        </w:rPr>
      </w:pPr>
    </w:p>
    <w:p w14:paraId="2A6C2185" w14:textId="59EE3DAB" w:rsidR="00156CD3" w:rsidRDefault="00156CD3" w:rsidP="00ED231F">
      <w:pPr>
        <w:autoSpaceDE w:val="0"/>
        <w:autoSpaceDN w:val="0"/>
        <w:adjustRightInd w:val="0"/>
        <w:spacing w:after="0" w:line="240" w:lineRule="auto"/>
        <w:ind w:firstLine="567"/>
        <w:jc w:val="both"/>
        <w:rPr>
          <w:rFonts w:ascii="Times New Roman" w:hAnsi="Times New Roman" w:cs="Times New Roman"/>
          <w:b/>
          <w:sz w:val="28"/>
          <w:szCs w:val="28"/>
          <w:lang w:val="kk-KZ"/>
        </w:rPr>
      </w:pPr>
      <w:r w:rsidRPr="00156CD3">
        <w:rPr>
          <w:rFonts w:ascii="Times New Roman" w:hAnsi="Times New Roman" w:cs="Times New Roman"/>
          <w:b/>
          <w:sz w:val="28"/>
          <w:szCs w:val="28"/>
          <w:lang w:val="kk-KZ"/>
        </w:rPr>
        <w:t>1.2 Автоклавсыз кеуек бетон негізінде құрылымдық-жылу оқшаулағыш өнімдер өндірісінде қираған әйнекті қолданудың теориялық алғышарттары</w:t>
      </w:r>
    </w:p>
    <w:p w14:paraId="23C0B372" w14:textId="77777777" w:rsidR="00761E69" w:rsidRPr="00156CD3" w:rsidRDefault="00761E69" w:rsidP="00ED231F">
      <w:pPr>
        <w:autoSpaceDE w:val="0"/>
        <w:autoSpaceDN w:val="0"/>
        <w:adjustRightInd w:val="0"/>
        <w:spacing w:after="0" w:line="240" w:lineRule="auto"/>
        <w:ind w:firstLine="567"/>
        <w:jc w:val="both"/>
        <w:rPr>
          <w:rFonts w:ascii="Times New Roman" w:hAnsi="Times New Roman" w:cs="Times New Roman"/>
          <w:b/>
          <w:sz w:val="28"/>
          <w:szCs w:val="28"/>
          <w:lang w:val="kk-KZ"/>
        </w:rPr>
      </w:pPr>
    </w:p>
    <w:p w14:paraId="1E473A2A" w14:textId="5F7E3B72" w:rsidR="00032B16" w:rsidRPr="00EC5413" w:rsidRDefault="00032B16" w:rsidP="00ED231F">
      <w:pPr>
        <w:autoSpaceDE w:val="0"/>
        <w:autoSpaceDN w:val="0"/>
        <w:adjustRightInd w:val="0"/>
        <w:spacing w:after="0" w:line="240" w:lineRule="auto"/>
        <w:ind w:firstLine="567"/>
        <w:jc w:val="both"/>
        <w:rPr>
          <w:rFonts w:ascii="Times New Roman" w:hAnsi="Times New Roman"/>
          <w:sz w:val="28"/>
          <w:szCs w:val="28"/>
          <w:lang w:val="kk-KZ"/>
        </w:rPr>
      </w:pPr>
      <w:r w:rsidRPr="00EC5413">
        <w:rPr>
          <w:rFonts w:ascii="Times New Roman" w:hAnsi="Times New Roman"/>
          <w:sz w:val="28"/>
          <w:szCs w:val="28"/>
          <w:lang w:val="kk-KZ"/>
        </w:rPr>
        <w:t xml:space="preserve">Құрылыс материалдары мен бұйымдарын өндіруде </w:t>
      </w:r>
      <w:r w:rsidR="00EC5413">
        <w:rPr>
          <w:rFonts w:ascii="Times New Roman" w:hAnsi="Times New Roman"/>
          <w:sz w:val="28"/>
          <w:szCs w:val="28"/>
          <w:lang w:val="kk-KZ"/>
        </w:rPr>
        <w:t>қираған әйнекті</w:t>
      </w:r>
      <w:r w:rsidRPr="00EC5413">
        <w:rPr>
          <w:rFonts w:ascii="Times New Roman" w:hAnsi="Times New Roman"/>
          <w:sz w:val="28"/>
          <w:szCs w:val="28"/>
          <w:lang w:val="kk-KZ"/>
        </w:rPr>
        <w:t xml:space="preserve"> қолданудың ең көп қолданылатын технологияларының бірі</w:t>
      </w:r>
      <w:r w:rsidR="00EC5413">
        <w:rPr>
          <w:rFonts w:ascii="Times New Roman" w:hAnsi="Times New Roman"/>
          <w:sz w:val="28"/>
          <w:szCs w:val="28"/>
          <w:lang w:val="kk-KZ"/>
        </w:rPr>
        <w:t xml:space="preserve"> </w:t>
      </w:r>
      <w:r w:rsidRPr="00EC5413">
        <w:rPr>
          <w:rFonts w:ascii="Times New Roman" w:hAnsi="Times New Roman"/>
          <w:sz w:val="28"/>
          <w:szCs w:val="28"/>
          <w:lang w:val="kk-KZ"/>
        </w:rPr>
        <w:t xml:space="preserve">бетон жасау технологиясы. Бетондарда толтырғыш ретінде </w:t>
      </w:r>
      <w:r w:rsidR="00EC5413">
        <w:rPr>
          <w:rFonts w:ascii="Times New Roman" w:hAnsi="Times New Roman"/>
          <w:sz w:val="28"/>
          <w:szCs w:val="28"/>
          <w:lang w:val="kk-KZ"/>
        </w:rPr>
        <w:t>қираған әйнекті</w:t>
      </w:r>
      <w:r w:rsidRPr="00EC5413">
        <w:rPr>
          <w:rFonts w:ascii="Times New Roman" w:hAnsi="Times New Roman"/>
          <w:sz w:val="28"/>
          <w:szCs w:val="28"/>
          <w:lang w:val="kk-KZ"/>
        </w:rPr>
        <w:t xml:space="preserve"> қолдану сілтілі-силикатты өзара әрекеттесуді азайту мәселесін шешуде перспективалы болып табылады.  </w:t>
      </w:r>
    </w:p>
    <w:p w14:paraId="2D8F1874" w14:textId="5419A5E7" w:rsidR="00032B16" w:rsidRPr="00EC5413" w:rsidRDefault="004F02A0" w:rsidP="00ED231F">
      <w:pPr>
        <w:autoSpaceDE w:val="0"/>
        <w:autoSpaceDN w:val="0"/>
        <w:adjustRightInd w:val="0"/>
        <w:spacing w:after="0" w:line="240" w:lineRule="auto"/>
        <w:ind w:firstLine="567"/>
        <w:jc w:val="both"/>
        <w:rPr>
          <w:rFonts w:ascii="Times New Roman" w:hAnsi="Times New Roman"/>
          <w:sz w:val="28"/>
          <w:szCs w:val="28"/>
          <w:lang w:val="kk-KZ"/>
        </w:rPr>
      </w:pPr>
      <w:r w:rsidRPr="004F02A0">
        <w:rPr>
          <w:rFonts w:ascii="Times New Roman" w:hAnsi="Times New Roman"/>
          <w:sz w:val="28"/>
          <w:szCs w:val="28"/>
          <w:lang w:val="kk-KZ"/>
        </w:rPr>
        <w:t xml:space="preserve">Заманауи, озық отандық және халықаралық тәжірибені талдау құрылыста </w:t>
      </w:r>
      <w:r>
        <w:rPr>
          <w:rFonts w:ascii="Times New Roman" w:hAnsi="Times New Roman"/>
          <w:sz w:val="28"/>
          <w:szCs w:val="28"/>
          <w:lang w:val="kk-KZ"/>
        </w:rPr>
        <w:t>кеуек</w:t>
      </w:r>
      <w:r w:rsidRPr="004F02A0">
        <w:rPr>
          <w:rFonts w:ascii="Times New Roman" w:hAnsi="Times New Roman"/>
          <w:sz w:val="28"/>
          <w:szCs w:val="28"/>
          <w:lang w:val="kk-KZ"/>
        </w:rPr>
        <w:t xml:space="preserve"> бетонды пайдалану ғимараттардың салмағын 30%</w:t>
      </w:r>
      <w:r>
        <w:rPr>
          <w:rFonts w:ascii="Times New Roman" w:hAnsi="Times New Roman"/>
          <w:sz w:val="28"/>
          <w:szCs w:val="28"/>
          <w:lang w:val="kk-KZ"/>
        </w:rPr>
        <w:t xml:space="preserve"> </w:t>
      </w:r>
      <w:r w:rsidRPr="004F02A0">
        <w:rPr>
          <w:rFonts w:ascii="Times New Roman" w:hAnsi="Times New Roman"/>
          <w:sz w:val="28"/>
          <w:szCs w:val="28"/>
          <w:lang w:val="kk-KZ"/>
        </w:rPr>
        <w:t xml:space="preserve">азайтатынын, ал </w:t>
      </w:r>
      <w:r w:rsidRPr="00156CD3">
        <w:rPr>
          <w:rFonts w:ascii="Times New Roman" w:hAnsi="Times New Roman"/>
          <w:sz w:val="28"/>
          <w:szCs w:val="28"/>
          <w:lang w:val="kk-KZ"/>
        </w:rPr>
        <w:t>а</w:t>
      </w:r>
      <w:r w:rsidR="00156CD3">
        <w:rPr>
          <w:rFonts w:ascii="Times New Roman" w:hAnsi="Times New Roman"/>
          <w:sz w:val="28"/>
          <w:szCs w:val="28"/>
          <w:lang w:val="kk-KZ"/>
        </w:rPr>
        <w:t>втоклавсыз</w:t>
      </w:r>
      <w:r w:rsidRPr="00156CD3">
        <w:rPr>
          <w:rFonts w:ascii="Times New Roman" w:hAnsi="Times New Roman"/>
          <w:sz w:val="28"/>
          <w:szCs w:val="28"/>
          <w:lang w:val="kk-KZ"/>
        </w:rPr>
        <w:t xml:space="preserve"> </w:t>
      </w:r>
      <w:r>
        <w:rPr>
          <w:rFonts w:ascii="Times New Roman" w:hAnsi="Times New Roman"/>
          <w:sz w:val="28"/>
          <w:szCs w:val="28"/>
          <w:lang w:val="kk-KZ"/>
        </w:rPr>
        <w:t>кеуек</w:t>
      </w:r>
      <w:r w:rsidRPr="004F02A0">
        <w:rPr>
          <w:rFonts w:ascii="Times New Roman" w:hAnsi="Times New Roman"/>
          <w:sz w:val="28"/>
          <w:szCs w:val="28"/>
          <w:lang w:val="kk-KZ"/>
        </w:rPr>
        <w:t xml:space="preserve"> бетоннан жасалған қабырғалардың құны керамзит бетонға, қабатты кірпішке және полистиролмен оқшауланған қабырғаларға қарағанда 40%</w:t>
      </w:r>
      <w:r>
        <w:rPr>
          <w:rFonts w:ascii="Times New Roman" w:hAnsi="Times New Roman"/>
          <w:sz w:val="28"/>
          <w:szCs w:val="28"/>
          <w:lang w:val="kk-KZ"/>
        </w:rPr>
        <w:t xml:space="preserve"> </w:t>
      </w:r>
      <w:r w:rsidRPr="004F02A0">
        <w:rPr>
          <w:rFonts w:ascii="Times New Roman" w:hAnsi="Times New Roman"/>
          <w:sz w:val="28"/>
          <w:szCs w:val="28"/>
          <w:lang w:val="kk-KZ"/>
        </w:rPr>
        <w:t>астам тиімдірек екенін және пайдалану қасиеттері 25-30%</w:t>
      </w:r>
      <w:r>
        <w:rPr>
          <w:rFonts w:ascii="Times New Roman" w:hAnsi="Times New Roman"/>
          <w:sz w:val="28"/>
          <w:szCs w:val="28"/>
          <w:lang w:val="kk-KZ"/>
        </w:rPr>
        <w:t xml:space="preserve"> </w:t>
      </w:r>
      <w:r w:rsidRPr="004F02A0">
        <w:rPr>
          <w:rFonts w:ascii="Times New Roman" w:hAnsi="Times New Roman"/>
          <w:sz w:val="28"/>
          <w:szCs w:val="28"/>
          <w:lang w:val="kk-KZ"/>
        </w:rPr>
        <w:t>жоғары екенін көрсетеді.</w:t>
      </w:r>
      <w:r>
        <w:rPr>
          <w:rFonts w:ascii="Times New Roman" w:hAnsi="Times New Roman"/>
          <w:sz w:val="28"/>
          <w:szCs w:val="28"/>
          <w:lang w:val="kk-KZ"/>
        </w:rPr>
        <w:t xml:space="preserve">  </w:t>
      </w:r>
      <w:r w:rsidRPr="004F02A0">
        <w:rPr>
          <w:rFonts w:ascii="Times New Roman" w:hAnsi="Times New Roman"/>
          <w:sz w:val="28"/>
          <w:szCs w:val="28"/>
          <w:lang w:val="kk-KZ"/>
        </w:rPr>
        <w:t>Автоклав</w:t>
      </w:r>
      <w:r w:rsidR="00156CD3">
        <w:rPr>
          <w:rFonts w:ascii="Times New Roman" w:hAnsi="Times New Roman"/>
          <w:sz w:val="28"/>
          <w:szCs w:val="28"/>
          <w:lang w:val="kk-KZ"/>
        </w:rPr>
        <w:t xml:space="preserve">сыз </w:t>
      </w:r>
      <w:r>
        <w:rPr>
          <w:rFonts w:ascii="Times New Roman" w:hAnsi="Times New Roman"/>
          <w:sz w:val="28"/>
          <w:szCs w:val="28"/>
          <w:lang w:val="kk-KZ"/>
        </w:rPr>
        <w:t>кеуек</w:t>
      </w:r>
      <w:r w:rsidRPr="004F02A0">
        <w:rPr>
          <w:rFonts w:ascii="Times New Roman" w:hAnsi="Times New Roman"/>
          <w:sz w:val="28"/>
          <w:szCs w:val="28"/>
          <w:lang w:val="kk-KZ"/>
        </w:rPr>
        <w:t xml:space="preserve"> бетоннан қабырға блоктарын өндірумен байланысты </w:t>
      </w:r>
      <w:r w:rsidR="00156CD3">
        <w:rPr>
          <w:rFonts w:ascii="Times New Roman" w:hAnsi="Times New Roman"/>
          <w:sz w:val="28"/>
          <w:szCs w:val="28"/>
          <w:lang w:val="kk-KZ"/>
        </w:rPr>
        <w:t>энергия шығындары автоклавты</w:t>
      </w:r>
      <w:r w:rsidRPr="004F02A0">
        <w:rPr>
          <w:rFonts w:ascii="Times New Roman" w:hAnsi="Times New Roman"/>
          <w:sz w:val="28"/>
          <w:szCs w:val="28"/>
          <w:lang w:val="kk-KZ"/>
        </w:rPr>
        <w:t xml:space="preserve"> бетонмен салыстырғанда 2 есеге жуық төмен, ал өндірістің еңбек сыйымдылығы әртүрлі кірпіш түрлерін өндіру шығындарынан 10-15%</w:t>
      </w:r>
      <w:r w:rsidR="009C43A8">
        <w:rPr>
          <w:rFonts w:ascii="Times New Roman" w:hAnsi="Times New Roman"/>
          <w:sz w:val="28"/>
          <w:szCs w:val="28"/>
          <w:lang w:val="kk-KZ"/>
        </w:rPr>
        <w:t xml:space="preserve"> </w:t>
      </w:r>
      <w:r w:rsidRPr="004F02A0">
        <w:rPr>
          <w:rFonts w:ascii="Times New Roman" w:hAnsi="Times New Roman"/>
          <w:sz w:val="28"/>
          <w:szCs w:val="28"/>
          <w:lang w:val="kk-KZ"/>
        </w:rPr>
        <w:t>төме</w:t>
      </w:r>
      <w:r w:rsidR="009C43A8">
        <w:rPr>
          <w:rFonts w:ascii="Times New Roman" w:hAnsi="Times New Roman"/>
          <w:sz w:val="28"/>
          <w:szCs w:val="28"/>
          <w:lang w:val="kk-KZ"/>
        </w:rPr>
        <w:t xml:space="preserve">н </w:t>
      </w:r>
      <w:r w:rsidR="00032B16" w:rsidRPr="00EC5413">
        <w:rPr>
          <w:rFonts w:ascii="Times New Roman" w:hAnsi="Times New Roman"/>
          <w:sz w:val="28"/>
          <w:szCs w:val="28"/>
          <w:lang w:val="kk-KZ"/>
        </w:rPr>
        <w:t xml:space="preserve"> [46, 95].</w:t>
      </w:r>
    </w:p>
    <w:p w14:paraId="65A9E0A5" w14:textId="7B9BCAE9" w:rsidR="00032B16" w:rsidRPr="00EC5413" w:rsidRDefault="00BB028B" w:rsidP="00ED231F">
      <w:pPr>
        <w:autoSpaceDE w:val="0"/>
        <w:autoSpaceDN w:val="0"/>
        <w:adjustRightInd w:val="0"/>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Кеуек</w:t>
      </w:r>
      <w:r w:rsidRPr="00BB028B">
        <w:rPr>
          <w:rFonts w:ascii="Times New Roman" w:hAnsi="Times New Roman"/>
          <w:sz w:val="28"/>
          <w:szCs w:val="28"/>
          <w:lang w:val="kk-KZ"/>
        </w:rPr>
        <w:t xml:space="preserve"> бетоннан жасалған қабырғалар біртектіліктің жоғары коэффициентіне ие, сондықтан үш қабатты және полистирол көбікті қабырғалармен салыстырғанда беріктігі экологиялық таза және отқа төзімді</w:t>
      </w:r>
      <w:r w:rsidR="00032B16" w:rsidRPr="00EC5413">
        <w:rPr>
          <w:rFonts w:ascii="Times New Roman" w:hAnsi="Times New Roman"/>
          <w:sz w:val="28"/>
          <w:szCs w:val="28"/>
          <w:lang w:val="kk-KZ"/>
        </w:rPr>
        <w:t xml:space="preserve"> [21, 55, 132, 134, 142].</w:t>
      </w:r>
    </w:p>
    <w:p w14:paraId="753D8234" w14:textId="77777777" w:rsidR="00AA1D5C" w:rsidRPr="00EC5413" w:rsidRDefault="00AA1D5C" w:rsidP="00ED231F">
      <w:pPr>
        <w:autoSpaceDE w:val="0"/>
        <w:autoSpaceDN w:val="0"/>
        <w:adjustRightInd w:val="0"/>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Кеуек</w:t>
      </w:r>
      <w:r w:rsidRPr="00AA1D5C">
        <w:rPr>
          <w:rFonts w:ascii="Times New Roman" w:hAnsi="Times New Roman"/>
          <w:sz w:val="28"/>
          <w:szCs w:val="28"/>
          <w:lang w:val="kk-KZ"/>
        </w:rPr>
        <w:t xml:space="preserve"> бетоннан жасалған конструкциялар пайдалану көрсеткіштері бойынша ең озық құрылыс материалы - ағашқа өте жақын (оны арамен кесуге, шегелеуге болады және тығыздық, бу мен ауа өткізгіштігі, жылу өткізгіштігі </w:t>
      </w:r>
      <w:r w:rsidRPr="00AA1D5C">
        <w:rPr>
          <w:rFonts w:ascii="Times New Roman" w:hAnsi="Times New Roman"/>
          <w:sz w:val="28"/>
          <w:szCs w:val="28"/>
          <w:lang w:val="kk-KZ"/>
        </w:rPr>
        <w:lastRenderedPageBreak/>
        <w:t xml:space="preserve">және жылу сіңіру бойынша ұқсас мәндерге ие), ал </w:t>
      </w:r>
      <w:r>
        <w:rPr>
          <w:rFonts w:ascii="Times New Roman" w:hAnsi="Times New Roman"/>
          <w:sz w:val="28"/>
          <w:szCs w:val="28"/>
          <w:lang w:val="kk-KZ"/>
        </w:rPr>
        <w:t>кеуек</w:t>
      </w:r>
      <w:r w:rsidRPr="00AA1D5C">
        <w:rPr>
          <w:rFonts w:ascii="Times New Roman" w:hAnsi="Times New Roman"/>
          <w:sz w:val="28"/>
          <w:szCs w:val="28"/>
          <w:lang w:val="kk-KZ"/>
        </w:rPr>
        <w:t xml:space="preserve"> бетоннан жасалған үйдегі микроклимат ағаш үйдің микроклиматына өте жақын болады</w:t>
      </w:r>
      <w:r w:rsidRPr="00EC5413">
        <w:rPr>
          <w:rFonts w:ascii="Times New Roman" w:hAnsi="Times New Roman"/>
          <w:sz w:val="28"/>
          <w:szCs w:val="28"/>
          <w:lang w:val="kk-KZ"/>
        </w:rPr>
        <w:t xml:space="preserve"> [24].</w:t>
      </w:r>
    </w:p>
    <w:p w14:paraId="6DB3B428" w14:textId="0F567CAD" w:rsidR="00032B16" w:rsidRPr="00EC5413" w:rsidRDefault="00032B16" w:rsidP="00ED231F">
      <w:pPr>
        <w:autoSpaceDE w:val="0"/>
        <w:autoSpaceDN w:val="0"/>
        <w:adjustRightInd w:val="0"/>
        <w:spacing w:after="0" w:line="240" w:lineRule="auto"/>
        <w:ind w:firstLine="567"/>
        <w:jc w:val="both"/>
        <w:rPr>
          <w:rFonts w:ascii="Times New Roman" w:hAnsi="Times New Roman"/>
          <w:sz w:val="28"/>
          <w:szCs w:val="28"/>
          <w:lang w:val="kk-KZ"/>
        </w:rPr>
      </w:pPr>
      <w:r w:rsidRPr="00EC5413">
        <w:rPr>
          <w:rFonts w:ascii="Times New Roman" w:hAnsi="Times New Roman"/>
          <w:sz w:val="28"/>
          <w:szCs w:val="28"/>
          <w:lang w:val="kk-KZ"/>
        </w:rPr>
        <w:t xml:space="preserve">Нарықтық экономикаға көшу кезінде материалдық және энергетикалық ресурстарды </w:t>
      </w:r>
      <w:r w:rsidR="00AA1D5C" w:rsidRPr="00AA1D5C">
        <w:rPr>
          <w:rFonts w:ascii="Times New Roman" w:hAnsi="Times New Roman"/>
          <w:sz w:val="28"/>
          <w:szCs w:val="28"/>
          <w:lang w:val="kk-KZ"/>
        </w:rPr>
        <w:t>пайдалану қажеттілігі туындады</w:t>
      </w:r>
      <w:r w:rsidRPr="00EC5413">
        <w:rPr>
          <w:rFonts w:ascii="Times New Roman" w:hAnsi="Times New Roman"/>
          <w:sz w:val="28"/>
          <w:szCs w:val="28"/>
          <w:lang w:val="kk-KZ"/>
        </w:rPr>
        <w:t xml:space="preserve">, </w:t>
      </w:r>
      <w:r w:rsidR="00AA1D5C" w:rsidRPr="00AA1D5C">
        <w:rPr>
          <w:rFonts w:ascii="Times New Roman" w:hAnsi="Times New Roman"/>
          <w:sz w:val="28"/>
          <w:szCs w:val="28"/>
          <w:lang w:val="kk-KZ"/>
        </w:rPr>
        <w:t>оның ішінде бөлмеде берілген температура режимін сақтау қажет болды.</w:t>
      </w:r>
      <w:r w:rsidR="00AA1D5C">
        <w:rPr>
          <w:rFonts w:ascii="Times New Roman" w:hAnsi="Times New Roman"/>
          <w:sz w:val="28"/>
          <w:szCs w:val="28"/>
          <w:lang w:val="kk-KZ"/>
        </w:rPr>
        <w:t xml:space="preserve"> </w:t>
      </w:r>
      <w:r w:rsidRPr="00EC5413">
        <w:rPr>
          <w:rFonts w:ascii="Times New Roman" w:hAnsi="Times New Roman"/>
          <w:sz w:val="28"/>
          <w:szCs w:val="28"/>
          <w:lang w:val="kk-KZ"/>
        </w:rPr>
        <w:t xml:space="preserve">Сонымен қатар, қымбат автоклавты өңдеуден бас тарту, сондай-ақ ғимараттардың қоршау конструкцияларын жылу қорғау бойынша жаңа нормативтік талаптарды енгізу (ҚР </w:t>
      </w:r>
      <w:r w:rsidR="00F44C5A">
        <w:rPr>
          <w:rFonts w:ascii="Times New Roman" w:hAnsi="Times New Roman"/>
          <w:sz w:val="28"/>
          <w:szCs w:val="28"/>
          <w:lang w:val="kk-KZ"/>
        </w:rPr>
        <w:t xml:space="preserve">ҚЕ </w:t>
      </w:r>
      <w:r w:rsidRPr="00EC5413">
        <w:rPr>
          <w:rFonts w:ascii="Times New Roman" w:hAnsi="Times New Roman"/>
          <w:sz w:val="28"/>
          <w:szCs w:val="28"/>
          <w:lang w:val="kk-KZ"/>
        </w:rPr>
        <w:t xml:space="preserve">2.04-107-2013) </w:t>
      </w:r>
      <w:r w:rsidR="006972E1">
        <w:rPr>
          <w:rFonts w:ascii="Times New Roman" w:hAnsi="Times New Roman"/>
          <w:sz w:val="28"/>
          <w:szCs w:val="28"/>
          <w:lang w:val="kk-KZ"/>
        </w:rPr>
        <w:t>құрылымд</w:t>
      </w:r>
      <w:r w:rsidRPr="00EC5413">
        <w:rPr>
          <w:rFonts w:ascii="Times New Roman" w:hAnsi="Times New Roman"/>
          <w:sz w:val="28"/>
          <w:szCs w:val="28"/>
          <w:lang w:val="kk-KZ"/>
        </w:rPr>
        <w:t xml:space="preserve">ық-жылу оқшаулағыш мақсаттағы </w:t>
      </w:r>
      <w:r w:rsidR="00F44C5A" w:rsidRPr="00F44C5A">
        <w:rPr>
          <w:rFonts w:ascii="Times New Roman" w:hAnsi="Times New Roman"/>
          <w:sz w:val="28"/>
          <w:szCs w:val="28"/>
          <w:lang w:val="kk-KZ"/>
        </w:rPr>
        <w:t>автоклавталмаған</w:t>
      </w:r>
      <w:r w:rsidRPr="00EC5413">
        <w:rPr>
          <w:rFonts w:ascii="Times New Roman" w:hAnsi="Times New Roman"/>
          <w:sz w:val="28"/>
          <w:szCs w:val="28"/>
          <w:lang w:val="kk-KZ"/>
        </w:rPr>
        <w:t xml:space="preserve"> </w:t>
      </w:r>
      <w:r w:rsidR="00F44C5A">
        <w:rPr>
          <w:rFonts w:ascii="Times New Roman" w:hAnsi="Times New Roman"/>
          <w:sz w:val="28"/>
          <w:szCs w:val="28"/>
          <w:lang w:val="kk-KZ"/>
        </w:rPr>
        <w:t>кеуек</w:t>
      </w:r>
      <w:r w:rsidRPr="00EC5413">
        <w:rPr>
          <w:rFonts w:ascii="Times New Roman" w:hAnsi="Times New Roman"/>
          <w:sz w:val="28"/>
          <w:szCs w:val="28"/>
          <w:lang w:val="kk-KZ"/>
        </w:rPr>
        <w:t xml:space="preserve"> бетондарға деген қызығушылық айтарлықтай артуына әкелді.</w:t>
      </w:r>
    </w:p>
    <w:p w14:paraId="636F7A41" w14:textId="698C5867" w:rsidR="00032B16" w:rsidRPr="00EC5413" w:rsidRDefault="00032B16" w:rsidP="00ED231F">
      <w:pPr>
        <w:autoSpaceDE w:val="0"/>
        <w:autoSpaceDN w:val="0"/>
        <w:adjustRightInd w:val="0"/>
        <w:spacing w:after="0" w:line="240" w:lineRule="auto"/>
        <w:ind w:firstLine="567"/>
        <w:jc w:val="both"/>
        <w:rPr>
          <w:rFonts w:ascii="Times New Roman" w:hAnsi="Times New Roman"/>
          <w:sz w:val="28"/>
          <w:szCs w:val="28"/>
          <w:lang w:val="kk-KZ"/>
        </w:rPr>
      </w:pPr>
      <w:r w:rsidRPr="00EC5413">
        <w:rPr>
          <w:rFonts w:ascii="Times New Roman" w:hAnsi="Times New Roman"/>
          <w:sz w:val="28"/>
          <w:szCs w:val="28"/>
          <w:lang w:val="kk-KZ"/>
        </w:rPr>
        <w:t xml:space="preserve">Қазіргі уақытта әлемнің 39 елінде 200-ге жуық ірі </w:t>
      </w:r>
      <w:r w:rsidR="00F44C5A">
        <w:rPr>
          <w:rFonts w:ascii="Times New Roman" w:hAnsi="Times New Roman"/>
          <w:sz w:val="28"/>
          <w:szCs w:val="28"/>
          <w:lang w:val="kk-KZ"/>
        </w:rPr>
        <w:t xml:space="preserve">кеуек </w:t>
      </w:r>
      <w:r w:rsidRPr="00EC5413">
        <w:rPr>
          <w:rFonts w:ascii="Times New Roman" w:hAnsi="Times New Roman"/>
          <w:sz w:val="28"/>
          <w:szCs w:val="28"/>
          <w:lang w:val="kk-KZ"/>
        </w:rPr>
        <w:t xml:space="preserve">бетон зауыттары жұмыс істейді. Қазақстанда </w:t>
      </w:r>
      <w:r w:rsidR="00F44C5A" w:rsidRPr="00EC5413">
        <w:rPr>
          <w:rFonts w:ascii="Times New Roman" w:hAnsi="Times New Roman"/>
          <w:sz w:val="28"/>
          <w:szCs w:val="28"/>
          <w:lang w:val="kk-KZ"/>
        </w:rPr>
        <w:t>25</w:t>
      </w:r>
      <w:r w:rsidR="00F44C5A">
        <w:rPr>
          <w:rFonts w:ascii="Times New Roman" w:hAnsi="Times New Roman"/>
          <w:sz w:val="28"/>
          <w:szCs w:val="28"/>
          <w:lang w:val="kk-KZ"/>
        </w:rPr>
        <w:t xml:space="preserve"> </w:t>
      </w:r>
      <w:r w:rsidR="00F44C5A" w:rsidRPr="00EC5413">
        <w:rPr>
          <w:rFonts w:ascii="Times New Roman" w:hAnsi="Times New Roman"/>
          <w:sz w:val="28"/>
          <w:szCs w:val="28"/>
          <w:lang w:val="kk-KZ"/>
        </w:rPr>
        <w:t xml:space="preserve">астам зауытта </w:t>
      </w:r>
      <w:r w:rsidR="00F44C5A">
        <w:rPr>
          <w:rFonts w:ascii="Times New Roman" w:hAnsi="Times New Roman"/>
          <w:sz w:val="28"/>
          <w:szCs w:val="28"/>
          <w:lang w:val="kk-KZ"/>
        </w:rPr>
        <w:t>кеуек</w:t>
      </w:r>
      <w:r w:rsidRPr="00EC5413">
        <w:rPr>
          <w:rFonts w:ascii="Times New Roman" w:hAnsi="Times New Roman"/>
          <w:sz w:val="28"/>
          <w:szCs w:val="28"/>
          <w:lang w:val="kk-KZ"/>
        </w:rPr>
        <w:t xml:space="preserve"> бетондардың ірі өндірісі жолға қойылған [95, 149], </w:t>
      </w:r>
      <w:r w:rsidR="00F44C5A">
        <w:rPr>
          <w:rFonts w:ascii="Times New Roman" w:hAnsi="Times New Roman"/>
          <w:sz w:val="28"/>
          <w:szCs w:val="28"/>
          <w:lang w:val="kk-KZ"/>
        </w:rPr>
        <w:t>ал</w:t>
      </w:r>
      <w:r w:rsidRPr="00EC5413">
        <w:rPr>
          <w:rFonts w:ascii="Times New Roman" w:hAnsi="Times New Roman"/>
          <w:sz w:val="28"/>
          <w:szCs w:val="28"/>
          <w:lang w:val="kk-KZ"/>
        </w:rPr>
        <w:t xml:space="preserve"> тиімді қабырға материалдарын салу қажеттілігі тұрақты өсуде.</w:t>
      </w:r>
      <w:r w:rsidR="00F44C5A">
        <w:rPr>
          <w:rFonts w:ascii="Times New Roman" w:hAnsi="Times New Roman"/>
          <w:sz w:val="28"/>
          <w:szCs w:val="28"/>
          <w:lang w:val="kk-KZ"/>
        </w:rPr>
        <w:t xml:space="preserve"> </w:t>
      </w:r>
    </w:p>
    <w:p w14:paraId="2CC95D86" w14:textId="70EE28CF" w:rsidR="00032B16" w:rsidRPr="00EC5413" w:rsidRDefault="00F44C5A" w:rsidP="00ED231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МЕМ</w:t>
      </w:r>
      <w:r w:rsidR="00032B16" w:rsidRPr="00EC5413">
        <w:rPr>
          <w:rFonts w:ascii="Times New Roman" w:hAnsi="Times New Roman" w:cs="Times New Roman"/>
          <w:sz w:val="28"/>
          <w:szCs w:val="28"/>
          <w:lang w:val="kk-KZ"/>
        </w:rPr>
        <w:t>СТ 25485-89 ұсынған және қазіргі уақытта автоклав</w:t>
      </w:r>
      <w:r w:rsidR="006972E1">
        <w:rPr>
          <w:rFonts w:ascii="Times New Roman" w:hAnsi="Times New Roman" w:cs="Times New Roman"/>
          <w:sz w:val="28"/>
          <w:szCs w:val="28"/>
          <w:lang w:val="kk-KZ"/>
        </w:rPr>
        <w:t xml:space="preserve">сыз </w:t>
      </w:r>
      <w:r w:rsidR="00032B16" w:rsidRPr="00EC5413">
        <w:rPr>
          <w:rFonts w:ascii="Times New Roman" w:hAnsi="Times New Roman" w:cs="Times New Roman"/>
          <w:sz w:val="28"/>
          <w:szCs w:val="28"/>
          <w:lang w:val="kk-KZ"/>
        </w:rPr>
        <w:t xml:space="preserve">өнімдердің ең көп таралған номенклатурасы негізінен шағын қабырға блоктары, </w:t>
      </w:r>
      <w:r w:rsidR="001F0D1F" w:rsidRPr="001F0D1F">
        <w:rPr>
          <w:rFonts w:ascii="Times New Roman" w:hAnsi="Times New Roman" w:cs="Times New Roman"/>
          <w:sz w:val="28"/>
          <w:szCs w:val="28"/>
          <w:lang w:val="kk-KZ"/>
        </w:rPr>
        <w:t xml:space="preserve">сирек кездесетін </w:t>
      </w:r>
      <w:r w:rsidR="00032B16" w:rsidRPr="00EC5413">
        <w:rPr>
          <w:rFonts w:ascii="Times New Roman" w:hAnsi="Times New Roman" w:cs="Times New Roman"/>
          <w:sz w:val="28"/>
          <w:szCs w:val="28"/>
          <w:lang w:val="kk-KZ"/>
        </w:rPr>
        <w:t>үлкен панельдер мен монолит, сондай</w:t>
      </w:r>
      <w:r w:rsidR="007F0A7B">
        <w:rPr>
          <w:rFonts w:ascii="Times New Roman" w:hAnsi="Times New Roman" w:cs="Times New Roman"/>
          <w:sz w:val="28"/>
          <w:szCs w:val="28"/>
          <w:lang w:val="kk-KZ"/>
        </w:rPr>
        <w:t>-</w:t>
      </w:r>
      <w:r w:rsidR="00032B16" w:rsidRPr="00EC5413">
        <w:rPr>
          <w:rFonts w:ascii="Times New Roman" w:hAnsi="Times New Roman" w:cs="Times New Roman"/>
          <w:sz w:val="28"/>
          <w:szCs w:val="28"/>
          <w:lang w:val="kk-KZ"/>
        </w:rPr>
        <w:t>ақ газ немесе көбік технологиясы бойынша шығарылатын жылу оқшаул</w:t>
      </w:r>
      <w:r w:rsidR="001F0D1F">
        <w:rPr>
          <w:rFonts w:ascii="Times New Roman" w:hAnsi="Times New Roman" w:cs="Times New Roman"/>
          <w:sz w:val="28"/>
          <w:szCs w:val="28"/>
          <w:lang w:val="kk-KZ"/>
        </w:rPr>
        <w:t>ағыштар</w:t>
      </w:r>
      <w:r w:rsidR="00032B16" w:rsidRPr="00EC5413">
        <w:rPr>
          <w:rFonts w:ascii="Times New Roman" w:hAnsi="Times New Roman" w:cs="Times New Roman"/>
          <w:sz w:val="28"/>
          <w:szCs w:val="28"/>
          <w:lang w:val="kk-KZ"/>
        </w:rPr>
        <w:t xml:space="preserve"> болып табылады.</w:t>
      </w:r>
    </w:p>
    <w:p w14:paraId="0282D1E1" w14:textId="664F7170" w:rsidR="001F0D1F" w:rsidRDefault="001F0D1F" w:rsidP="00ED231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Кеуек</w:t>
      </w:r>
      <w:r w:rsidR="00032B16" w:rsidRPr="00EC5413">
        <w:rPr>
          <w:rFonts w:ascii="Times New Roman" w:hAnsi="Times New Roman" w:cs="Times New Roman"/>
          <w:sz w:val="28"/>
          <w:szCs w:val="28"/>
          <w:lang w:val="kk-KZ"/>
        </w:rPr>
        <w:t xml:space="preserve"> бетонның макрокеуекті құрылымын қалыптастырудың ең маңызды сәті</w:t>
      </w:r>
      <w:r>
        <w:rPr>
          <w:rFonts w:ascii="Times New Roman" w:hAnsi="Times New Roman" w:cs="Times New Roman"/>
          <w:sz w:val="28"/>
          <w:szCs w:val="28"/>
          <w:lang w:val="kk-KZ"/>
        </w:rPr>
        <w:t xml:space="preserve"> – </w:t>
      </w:r>
      <w:r w:rsidR="00032B16" w:rsidRPr="00EC5413">
        <w:rPr>
          <w:rFonts w:ascii="Times New Roman" w:hAnsi="Times New Roman" w:cs="Times New Roman"/>
          <w:sz w:val="28"/>
          <w:szCs w:val="28"/>
          <w:lang w:val="kk-KZ"/>
        </w:rPr>
        <w:t xml:space="preserve">оны алудың технологиялық әдістері. </w:t>
      </w:r>
      <w:r>
        <w:rPr>
          <w:rFonts w:ascii="Times New Roman" w:hAnsi="Times New Roman" w:cs="Times New Roman"/>
          <w:sz w:val="28"/>
          <w:szCs w:val="28"/>
          <w:lang w:val="kk-KZ"/>
        </w:rPr>
        <w:t xml:space="preserve">Кеуек </w:t>
      </w:r>
      <w:r w:rsidR="00032B16" w:rsidRPr="00EC5413">
        <w:rPr>
          <w:rFonts w:ascii="Times New Roman" w:hAnsi="Times New Roman" w:cs="Times New Roman"/>
          <w:sz w:val="28"/>
          <w:szCs w:val="28"/>
          <w:lang w:val="kk-KZ"/>
        </w:rPr>
        <w:t>бетонның кеуекті құрылымын алудың үш әдісі бар: газ, көбіктену, аэр</w:t>
      </w:r>
      <w:r>
        <w:rPr>
          <w:rFonts w:ascii="Times New Roman" w:hAnsi="Times New Roman" w:cs="Times New Roman"/>
          <w:sz w:val="28"/>
          <w:szCs w:val="28"/>
          <w:lang w:val="kk-KZ"/>
        </w:rPr>
        <w:t>ирлеу</w:t>
      </w:r>
      <w:r w:rsidR="00032B16" w:rsidRPr="00EC5413">
        <w:rPr>
          <w:rFonts w:ascii="Times New Roman" w:hAnsi="Times New Roman" w:cs="Times New Roman"/>
          <w:sz w:val="28"/>
          <w:szCs w:val="28"/>
          <w:lang w:val="kk-KZ"/>
        </w:rPr>
        <w:t xml:space="preserve">. </w:t>
      </w:r>
      <w:r w:rsidRPr="001F0D1F">
        <w:rPr>
          <w:rFonts w:ascii="Times New Roman" w:hAnsi="Times New Roman" w:cs="Times New Roman"/>
          <w:sz w:val="28"/>
          <w:szCs w:val="28"/>
          <w:lang w:val="kk-KZ"/>
        </w:rPr>
        <w:t xml:space="preserve">Бұл әдістердің түрлері және олардың әртүрлі комбинациялардағы үйлесімдері белгілі және қолданылады: вакуумда, қысыммен көбікті бетон алу әдісі [3, 82, 115], бетон қоспасын қысыммен </w:t>
      </w:r>
      <w:r w:rsidRPr="00EC5413">
        <w:rPr>
          <w:rFonts w:ascii="Times New Roman" w:hAnsi="Times New Roman" w:cs="Times New Roman"/>
          <w:sz w:val="28"/>
          <w:szCs w:val="28"/>
          <w:lang w:val="kk-KZ"/>
        </w:rPr>
        <w:t>аэр</w:t>
      </w:r>
      <w:r>
        <w:rPr>
          <w:rFonts w:ascii="Times New Roman" w:hAnsi="Times New Roman" w:cs="Times New Roman"/>
          <w:sz w:val="28"/>
          <w:szCs w:val="28"/>
          <w:lang w:val="kk-KZ"/>
        </w:rPr>
        <w:t>ирлеу</w:t>
      </w:r>
      <w:r w:rsidRPr="001F0D1F">
        <w:rPr>
          <w:rFonts w:ascii="Times New Roman" w:hAnsi="Times New Roman" w:cs="Times New Roman"/>
          <w:sz w:val="28"/>
          <w:szCs w:val="28"/>
          <w:lang w:val="kk-KZ"/>
        </w:rPr>
        <w:t xml:space="preserve"> [150], газ-көбікті поризациялау әдісі, </w:t>
      </w:r>
      <w:r w:rsidRPr="00EC5413">
        <w:rPr>
          <w:rFonts w:ascii="Times New Roman" w:hAnsi="Times New Roman" w:cs="Times New Roman"/>
          <w:sz w:val="28"/>
          <w:szCs w:val="28"/>
          <w:lang w:val="kk-KZ"/>
        </w:rPr>
        <w:t>аэр</w:t>
      </w:r>
      <w:r>
        <w:rPr>
          <w:rFonts w:ascii="Times New Roman" w:hAnsi="Times New Roman" w:cs="Times New Roman"/>
          <w:sz w:val="28"/>
          <w:szCs w:val="28"/>
          <w:lang w:val="kk-KZ"/>
        </w:rPr>
        <w:t>ирлеу</w:t>
      </w:r>
      <w:r w:rsidRPr="001F0D1F">
        <w:rPr>
          <w:rFonts w:ascii="Times New Roman" w:hAnsi="Times New Roman" w:cs="Times New Roman"/>
          <w:sz w:val="28"/>
          <w:szCs w:val="28"/>
          <w:lang w:val="kk-KZ"/>
        </w:rPr>
        <w:t xml:space="preserve"> және газ</w:t>
      </w:r>
      <w:r>
        <w:rPr>
          <w:rFonts w:ascii="Times New Roman" w:hAnsi="Times New Roman" w:cs="Times New Roman"/>
          <w:sz w:val="28"/>
          <w:szCs w:val="28"/>
          <w:lang w:val="kk-KZ"/>
        </w:rPr>
        <w:t xml:space="preserve"> түзу</w:t>
      </w:r>
      <w:r w:rsidRPr="001F0D1F">
        <w:rPr>
          <w:rFonts w:ascii="Times New Roman" w:hAnsi="Times New Roman" w:cs="Times New Roman"/>
          <w:sz w:val="28"/>
          <w:szCs w:val="28"/>
          <w:lang w:val="kk-KZ"/>
        </w:rPr>
        <w:t xml:space="preserve"> әдісінің үйлесімі [56, 103].</w:t>
      </w:r>
      <w:r>
        <w:rPr>
          <w:rFonts w:ascii="Times New Roman" w:hAnsi="Times New Roman" w:cs="Times New Roman"/>
          <w:sz w:val="28"/>
          <w:szCs w:val="28"/>
          <w:lang w:val="kk-KZ"/>
        </w:rPr>
        <w:t xml:space="preserve"> </w:t>
      </w:r>
    </w:p>
    <w:p w14:paraId="2EC0A33F" w14:textId="655F0798" w:rsidR="00032B16" w:rsidRPr="00EC5413" w:rsidRDefault="00016630" w:rsidP="00ED231F">
      <w:pPr>
        <w:spacing w:after="0" w:line="240" w:lineRule="auto"/>
        <w:ind w:firstLine="567"/>
        <w:jc w:val="both"/>
        <w:rPr>
          <w:rFonts w:ascii="Times New Roman" w:hAnsi="Times New Roman" w:cs="Times New Roman"/>
          <w:sz w:val="28"/>
          <w:szCs w:val="28"/>
          <w:lang w:val="kk-KZ"/>
        </w:rPr>
      </w:pPr>
      <w:r w:rsidRPr="00016630">
        <w:rPr>
          <w:rFonts w:ascii="Times New Roman" w:hAnsi="Times New Roman" w:cs="Times New Roman"/>
          <w:sz w:val="28"/>
          <w:szCs w:val="28"/>
          <w:lang w:val="kk-KZ"/>
        </w:rPr>
        <w:t xml:space="preserve">Газ бөлінуі арқылы </w:t>
      </w:r>
      <w:r>
        <w:rPr>
          <w:rFonts w:ascii="Times New Roman" w:hAnsi="Times New Roman" w:cs="Times New Roman"/>
          <w:sz w:val="28"/>
          <w:szCs w:val="28"/>
          <w:lang w:val="kk-KZ"/>
        </w:rPr>
        <w:t>ұялы</w:t>
      </w:r>
      <w:r w:rsidRPr="00016630">
        <w:rPr>
          <w:rFonts w:ascii="Times New Roman" w:hAnsi="Times New Roman" w:cs="Times New Roman"/>
          <w:sz w:val="28"/>
          <w:szCs w:val="28"/>
          <w:lang w:val="kk-KZ"/>
        </w:rPr>
        <w:t xml:space="preserve"> құрылымды алу әдісі [26, 60, 68, 83, 91] еңбектерде кеңінен қарастырылған және оның принципі алюминий ұнтағы мен бетон қоспасының сілтілері арасында химиялық реакцияның бір мезгілде жүруі және кейіннен кеуекті газ - сутегінің бөлінуі</w:t>
      </w:r>
      <w:r>
        <w:rPr>
          <w:rFonts w:ascii="Times New Roman" w:hAnsi="Times New Roman" w:cs="Times New Roman"/>
          <w:sz w:val="28"/>
          <w:szCs w:val="28"/>
          <w:lang w:val="kk-KZ"/>
        </w:rPr>
        <w:t xml:space="preserve"> болып табылады</w:t>
      </w:r>
      <w:r w:rsidRPr="0001663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032B16" w:rsidRPr="00EC5413">
        <w:rPr>
          <w:rFonts w:ascii="Times New Roman" w:hAnsi="Times New Roman" w:cs="Times New Roman"/>
          <w:sz w:val="28"/>
          <w:szCs w:val="28"/>
          <w:lang w:val="kk-KZ"/>
        </w:rPr>
        <w:t>Газ технологиясының артықшылығы</w:t>
      </w:r>
      <w:r>
        <w:rPr>
          <w:rFonts w:ascii="Times New Roman" w:hAnsi="Times New Roman" w:cs="Times New Roman"/>
          <w:sz w:val="28"/>
          <w:szCs w:val="28"/>
          <w:lang w:val="kk-KZ"/>
        </w:rPr>
        <w:t xml:space="preserve"> </w:t>
      </w:r>
      <w:r w:rsidR="00032B16" w:rsidRPr="00EC5413">
        <w:rPr>
          <w:rFonts w:ascii="Times New Roman" w:hAnsi="Times New Roman" w:cs="Times New Roman"/>
          <w:sz w:val="28"/>
          <w:szCs w:val="28"/>
          <w:lang w:val="kk-KZ"/>
        </w:rPr>
        <w:t xml:space="preserve">ұялы қоспаны дайындаудың қарапайымдылығы. </w:t>
      </w:r>
      <w:r w:rsidR="007B2CE4" w:rsidRPr="007B2CE4">
        <w:rPr>
          <w:rFonts w:ascii="Times New Roman" w:hAnsi="Times New Roman" w:cs="Times New Roman"/>
          <w:sz w:val="28"/>
          <w:szCs w:val="28"/>
          <w:lang w:val="kk-KZ"/>
        </w:rPr>
        <w:t xml:space="preserve">Газ технологиясының кемшіліктеріне бетон қоспасын тасымалдау мүмкін еместігі, ісіну процесін бақылау қиындығы, </w:t>
      </w:r>
      <w:r w:rsidR="007B2CE4" w:rsidRPr="006972E1">
        <w:rPr>
          <w:rFonts w:ascii="Times New Roman" w:hAnsi="Times New Roman" w:cs="Times New Roman"/>
          <w:sz w:val="28"/>
          <w:szCs w:val="28"/>
          <w:lang w:val="kk-KZ"/>
        </w:rPr>
        <w:t>дөңесті</w:t>
      </w:r>
      <w:r w:rsidR="007B2CE4" w:rsidRPr="007B2CE4">
        <w:rPr>
          <w:rFonts w:ascii="Times New Roman" w:hAnsi="Times New Roman" w:cs="Times New Roman"/>
          <w:sz w:val="28"/>
          <w:szCs w:val="28"/>
          <w:lang w:val="kk-KZ"/>
        </w:rPr>
        <w:t xml:space="preserve"> кесу және блоктарды өнімдерге кесу үшін қосымша технологиялық операциялардың пайда болуы, кейде қосымша еңбек шығындарын қажет ететін өнімдерді кейіннен калибрлеу жатады</w:t>
      </w:r>
      <w:r w:rsidR="00032B16" w:rsidRPr="00EC5413">
        <w:rPr>
          <w:rFonts w:ascii="Times New Roman" w:hAnsi="Times New Roman" w:cs="Times New Roman"/>
          <w:sz w:val="28"/>
          <w:szCs w:val="28"/>
          <w:lang w:val="kk-KZ"/>
        </w:rPr>
        <w:t xml:space="preserve"> [161].</w:t>
      </w:r>
    </w:p>
    <w:p w14:paraId="667B39AE" w14:textId="46F983FB" w:rsidR="00032B16" w:rsidRPr="00EC5413" w:rsidRDefault="00032B16" w:rsidP="00ED231F">
      <w:pPr>
        <w:spacing w:after="0" w:line="240" w:lineRule="auto"/>
        <w:ind w:firstLine="567"/>
        <w:jc w:val="both"/>
        <w:rPr>
          <w:rFonts w:ascii="Times New Roman" w:hAnsi="Times New Roman"/>
          <w:bCs/>
          <w:snapToGrid w:val="0"/>
          <w:sz w:val="28"/>
          <w:lang w:val="kk-KZ" w:eastAsia="ko-KR"/>
        </w:rPr>
      </w:pPr>
      <w:r w:rsidRPr="00EC5413">
        <w:rPr>
          <w:rFonts w:ascii="Times New Roman" w:hAnsi="Times New Roman"/>
          <w:bCs/>
          <w:snapToGrid w:val="0"/>
          <w:sz w:val="28"/>
          <w:lang w:val="kk-KZ" w:eastAsia="ko-KR"/>
        </w:rPr>
        <w:t xml:space="preserve">Көбік бетон жасау технологиясы, ол жобаланған және зауыттарда қолданылған нұсқада [42, 64, 91] кеуекті бетон қоспасын жасаудың үш сатылы әдісін қарастырды. </w:t>
      </w:r>
      <w:r w:rsidR="006477DB" w:rsidRPr="006477DB">
        <w:rPr>
          <w:rFonts w:ascii="Times New Roman" w:hAnsi="Times New Roman"/>
          <w:bCs/>
          <w:snapToGrid w:val="0"/>
          <w:sz w:val="28"/>
          <w:lang w:val="kk-KZ" w:eastAsia="ko-KR"/>
        </w:rPr>
        <w:t>Көбік бетон өндірісі үшін әдетте ерітінді араластырғыштан, көбік араластырғыштан және бетон араластырғыштан тұратын үш барабанды көбік бетон араластырғыш қолданылады.</w:t>
      </w:r>
      <w:r w:rsidR="006477DB">
        <w:rPr>
          <w:rFonts w:ascii="Times New Roman" w:hAnsi="Times New Roman"/>
          <w:bCs/>
          <w:snapToGrid w:val="0"/>
          <w:sz w:val="28"/>
          <w:lang w:val="kk-KZ" w:eastAsia="ko-KR"/>
        </w:rPr>
        <w:t xml:space="preserve"> Ұялы</w:t>
      </w:r>
      <w:r w:rsidR="006477DB" w:rsidRPr="006477DB">
        <w:rPr>
          <w:rFonts w:ascii="Times New Roman" w:hAnsi="Times New Roman"/>
          <w:bCs/>
          <w:snapToGrid w:val="0"/>
          <w:sz w:val="28"/>
          <w:lang w:val="kk-KZ" w:eastAsia="ko-KR"/>
        </w:rPr>
        <w:t xml:space="preserve"> қоспа</w:t>
      </w:r>
      <w:r w:rsidR="006477DB">
        <w:rPr>
          <w:rFonts w:ascii="Times New Roman" w:hAnsi="Times New Roman"/>
          <w:bCs/>
          <w:snapToGrid w:val="0"/>
          <w:sz w:val="28"/>
          <w:lang w:val="kk-KZ" w:eastAsia="ko-KR"/>
        </w:rPr>
        <w:t>ны</w:t>
      </w:r>
      <w:r w:rsidR="006477DB" w:rsidRPr="006477DB">
        <w:rPr>
          <w:rFonts w:ascii="Times New Roman" w:hAnsi="Times New Roman"/>
          <w:bCs/>
          <w:snapToGrid w:val="0"/>
          <w:sz w:val="28"/>
          <w:lang w:val="kk-KZ" w:eastAsia="ko-KR"/>
        </w:rPr>
        <w:t xml:space="preserve"> дайындау процесінде үш араластыру механизмі қатысады, олардың әрқайсысы өз режимінде жұмыс істейді.</w:t>
      </w:r>
      <w:r w:rsidR="006477DB">
        <w:rPr>
          <w:rFonts w:ascii="Times New Roman" w:hAnsi="Times New Roman"/>
          <w:bCs/>
          <w:snapToGrid w:val="0"/>
          <w:sz w:val="28"/>
          <w:lang w:val="kk-KZ" w:eastAsia="ko-KR"/>
        </w:rPr>
        <w:t xml:space="preserve"> </w:t>
      </w:r>
      <w:r w:rsidR="006477DB" w:rsidRPr="006477DB">
        <w:rPr>
          <w:rFonts w:ascii="Times New Roman" w:hAnsi="Times New Roman"/>
          <w:bCs/>
          <w:snapToGrid w:val="0"/>
          <w:sz w:val="28"/>
          <w:lang w:val="kk-KZ" w:eastAsia="ko-KR"/>
        </w:rPr>
        <w:t>Көбік бетон қоспасының сапасына бастапқыда көбік бетонының технологиялық және физика-механикалық қасиеттерін анықтайтын техникалық көбіктің қасиеттері әсер етеді.</w:t>
      </w:r>
      <w:r w:rsidR="00B11C9E">
        <w:rPr>
          <w:rFonts w:ascii="Times New Roman" w:hAnsi="Times New Roman"/>
          <w:bCs/>
          <w:snapToGrid w:val="0"/>
          <w:sz w:val="28"/>
          <w:lang w:val="kk-KZ" w:eastAsia="ko-KR"/>
        </w:rPr>
        <w:t xml:space="preserve"> </w:t>
      </w:r>
      <w:r w:rsidRPr="00EC5413">
        <w:rPr>
          <w:rFonts w:ascii="Times New Roman" w:hAnsi="Times New Roman"/>
          <w:bCs/>
          <w:snapToGrid w:val="0"/>
          <w:sz w:val="28"/>
          <w:lang w:val="kk-KZ" w:eastAsia="ko-KR"/>
        </w:rPr>
        <w:t>Көбік бетон технологиясының артықшылығы</w:t>
      </w:r>
      <w:r w:rsidR="00B11C9E">
        <w:rPr>
          <w:rFonts w:ascii="Times New Roman" w:hAnsi="Times New Roman"/>
          <w:bCs/>
          <w:snapToGrid w:val="0"/>
          <w:sz w:val="28"/>
          <w:lang w:val="kk-KZ" w:eastAsia="ko-KR"/>
        </w:rPr>
        <w:t xml:space="preserve"> </w:t>
      </w:r>
      <w:r w:rsidRPr="006972E1">
        <w:rPr>
          <w:rFonts w:ascii="Times New Roman" w:hAnsi="Times New Roman"/>
          <w:bCs/>
          <w:snapToGrid w:val="0"/>
          <w:sz w:val="28"/>
          <w:lang w:val="kk-KZ" w:eastAsia="ko-KR"/>
        </w:rPr>
        <w:t>поризаторлардың</w:t>
      </w:r>
      <w:r w:rsidRPr="00EC5413">
        <w:rPr>
          <w:rFonts w:ascii="Times New Roman" w:hAnsi="Times New Roman"/>
          <w:bCs/>
          <w:snapToGrid w:val="0"/>
          <w:sz w:val="28"/>
          <w:lang w:val="kk-KZ" w:eastAsia="ko-KR"/>
        </w:rPr>
        <w:t xml:space="preserve"> бірі ретінде </w:t>
      </w:r>
      <w:r w:rsidRPr="00EC5413">
        <w:rPr>
          <w:rFonts w:ascii="Times New Roman" w:hAnsi="Times New Roman"/>
          <w:bCs/>
          <w:snapToGrid w:val="0"/>
          <w:sz w:val="28"/>
          <w:lang w:val="kk-KZ" w:eastAsia="ko-KR"/>
        </w:rPr>
        <w:lastRenderedPageBreak/>
        <w:t>техникалық көбіктің қасиеттерін көбік түзгішті, көбік дайындау әдісі мен құрылғысын кешенді таңдау арқылы басқаруға болады. Химиялық өнеркәсіптің жеке қалдықтарын көбіктендіргіш ретінде қолдануға болады, бұл қазіргі уақытта көбік бетонын өндіруде өзекті және маңызды фактор болып табылады. Көбік бетон қоспасын дайындауды бетон араластырғыш цехында ұйымдастыруға және оны қалыптау және төсеу бекеттеріне тасымалдауға болады [33, 64, 91].</w:t>
      </w:r>
    </w:p>
    <w:p w14:paraId="35BD0538" w14:textId="2F13050A" w:rsidR="00032B16" w:rsidRPr="00EC5413" w:rsidRDefault="00032B16" w:rsidP="00ED231F">
      <w:pPr>
        <w:spacing w:after="0" w:line="240" w:lineRule="auto"/>
        <w:ind w:firstLine="567"/>
        <w:jc w:val="both"/>
        <w:rPr>
          <w:rFonts w:ascii="Times New Roman" w:hAnsi="Times New Roman"/>
          <w:bCs/>
          <w:snapToGrid w:val="0"/>
          <w:sz w:val="28"/>
          <w:lang w:val="kk-KZ" w:eastAsia="ko-KR"/>
        </w:rPr>
      </w:pPr>
      <w:r w:rsidRPr="006972E1">
        <w:rPr>
          <w:rFonts w:ascii="Times New Roman" w:hAnsi="Times New Roman"/>
          <w:bCs/>
          <w:snapToGrid w:val="0"/>
          <w:sz w:val="28"/>
          <w:lang w:val="kk-KZ" w:eastAsia="ko-KR"/>
        </w:rPr>
        <w:t>Аэрация</w:t>
      </w:r>
      <w:r w:rsidRPr="00EC5413">
        <w:rPr>
          <w:rFonts w:ascii="Times New Roman" w:hAnsi="Times New Roman"/>
          <w:bCs/>
          <w:snapToGrid w:val="0"/>
          <w:sz w:val="28"/>
          <w:lang w:val="kk-KZ" w:eastAsia="ko-KR"/>
        </w:rPr>
        <w:t xml:space="preserve"> әдісімен </w:t>
      </w:r>
      <w:r w:rsidR="00B11C9E">
        <w:rPr>
          <w:rFonts w:ascii="Times New Roman" w:hAnsi="Times New Roman"/>
          <w:bCs/>
          <w:snapToGrid w:val="0"/>
          <w:sz w:val="28"/>
          <w:lang w:val="kk-KZ" w:eastAsia="ko-KR"/>
        </w:rPr>
        <w:t>ұялы</w:t>
      </w:r>
      <w:r w:rsidRPr="00EC5413">
        <w:rPr>
          <w:rFonts w:ascii="Times New Roman" w:hAnsi="Times New Roman"/>
          <w:bCs/>
          <w:snapToGrid w:val="0"/>
          <w:sz w:val="28"/>
          <w:lang w:val="kk-KZ" w:eastAsia="ko-KR"/>
        </w:rPr>
        <w:t xml:space="preserve"> құрылымды алу тәсілі жетпісінші жылдары әзірленді [5, 7]. Бұл әдіс бойынша кеуекті қоспаны дайындау тұтқыр, кремний </w:t>
      </w:r>
      <w:r w:rsidR="00B11C9E">
        <w:rPr>
          <w:rFonts w:ascii="Times New Roman" w:hAnsi="Times New Roman"/>
          <w:bCs/>
          <w:snapToGrid w:val="0"/>
          <w:sz w:val="28"/>
          <w:lang w:val="kk-KZ" w:eastAsia="ko-KR"/>
        </w:rPr>
        <w:t>топырақты</w:t>
      </w:r>
      <w:r w:rsidRPr="00EC5413">
        <w:rPr>
          <w:rFonts w:ascii="Times New Roman" w:hAnsi="Times New Roman"/>
          <w:bCs/>
          <w:snapToGrid w:val="0"/>
          <w:sz w:val="28"/>
          <w:lang w:val="kk-KZ" w:eastAsia="ko-KR"/>
        </w:rPr>
        <w:t xml:space="preserve"> компоненті мен суды ауа </w:t>
      </w:r>
      <w:r w:rsidR="00B11C9E">
        <w:rPr>
          <w:rFonts w:ascii="Times New Roman" w:hAnsi="Times New Roman"/>
          <w:bCs/>
          <w:snapToGrid w:val="0"/>
          <w:sz w:val="28"/>
          <w:lang w:val="kk-KZ" w:eastAsia="ko-KR"/>
        </w:rPr>
        <w:t>тартқыш</w:t>
      </w:r>
      <w:r w:rsidRPr="00EC5413">
        <w:rPr>
          <w:rFonts w:ascii="Times New Roman" w:hAnsi="Times New Roman"/>
          <w:bCs/>
          <w:snapToGrid w:val="0"/>
          <w:sz w:val="28"/>
          <w:lang w:val="kk-KZ" w:eastAsia="ko-KR"/>
        </w:rPr>
        <w:t xml:space="preserve"> қос</w:t>
      </w:r>
      <w:r w:rsidR="00B11C9E">
        <w:rPr>
          <w:rFonts w:ascii="Times New Roman" w:hAnsi="Times New Roman"/>
          <w:bCs/>
          <w:snapToGrid w:val="0"/>
          <w:sz w:val="28"/>
          <w:lang w:val="kk-KZ" w:eastAsia="ko-KR"/>
        </w:rPr>
        <w:t>ымша</w:t>
      </w:r>
      <w:r w:rsidRPr="00EC5413">
        <w:rPr>
          <w:rFonts w:ascii="Times New Roman" w:hAnsi="Times New Roman"/>
          <w:bCs/>
          <w:snapToGrid w:val="0"/>
          <w:sz w:val="28"/>
          <w:lang w:val="kk-KZ" w:eastAsia="ko-KR"/>
        </w:rPr>
        <w:t xml:space="preserve">лармен бірге қарқынды араластыру арқылы жүзеге асырылады. </w:t>
      </w:r>
      <w:r w:rsidR="00B11C9E" w:rsidRPr="00B11C9E">
        <w:rPr>
          <w:rFonts w:ascii="Times New Roman" w:hAnsi="Times New Roman"/>
          <w:bCs/>
          <w:snapToGrid w:val="0"/>
          <w:sz w:val="28"/>
          <w:lang w:val="kk-KZ" w:eastAsia="ko-KR"/>
        </w:rPr>
        <w:t xml:space="preserve">Бұл әдістің кемшілігі - ауа </w:t>
      </w:r>
      <w:r w:rsidR="00397198">
        <w:rPr>
          <w:rFonts w:ascii="Times New Roman" w:hAnsi="Times New Roman"/>
          <w:bCs/>
          <w:snapToGrid w:val="0"/>
          <w:sz w:val="28"/>
          <w:lang w:val="kk-KZ" w:eastAsia="ko-KR"/>
        </w:rPr>
        <w:t xml:space="preserve">тарту </w:t>
      </w:r>
      <w:r w:rsidR="00B11C9E" w:rsidRPr="00B11C9E">
        <w:rPr>
          <w:rFonts w:ascii="Times New Roman" w:hAnsi="Times New Roman"/>
          <w:bCs/>
          <w:snapToGrid w:val="0"/>
          <w:sz w:val="28"/>
          <w:lang w:val="kk-KZ" w:eastAsia="ko-KR"/>
        </w:rPr>
        <w:t>мүмкіндігінің төмендігі, әсіресе су мөлшері аз қоспаларда, және соңғысының оңтайлы мәннен ауытқуы кеуектілік коэффициентінің күрт төмендеуіне әкеледі</w:t>
      </w:r>
      <w:r w:rsidRPr="00EC5413">
        <w:rPr>
          <w:rFonts w:ascii="Times New Roman" w:hAnsi="Times New Roman"/>
          <w:bCs/>
          <w:snapToGrid w:val="0"/>
          <w:sz w:val="28"/>
          <w:lang w:val="kk-KZ" w:eastAsia="ko-KR"/>
        </w:rPr>
        <w:t xml:space="preserve"> [4, 6].</w:t>
      </w:r>
    </w:p>
    <w:p w14:paraId="2F7E0F2F" w14:textId="19A80174" w:rsidR="00032B16" w:rsidRPr="00EC5413" w:rsidRDefault="009B086D"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Кеуек</w:t>
      </w:r>
      <w:r w:rsidRPr="009B086D">
        <w:rPr>
          <w:rFonts w:ascii="Times New Roman" w:hAnsi="Times New Roman"/>
          <w:bCs/>
          <w:snapToGrid w:val="0"/>
          <w:sz w:val="28"/>
          <w:lang w:val="kk-KZ" w:eastAsia="ko-KR"/>
        </w:rPr>
        <w:t xml:space="preserve"> бетонын өндірудің бұл әдісінің дамуы - </w:t>
      </w:r>
      <w:r w:rsidRPr="00EC5413">
        <w:rPr>
          <w:rFonts w:ascii="Times New Roman" w:hAnsi="Times New Roman"/>
          <w:bCs/>
          <w:snapToGrid w:val="0"/>
          <w:sz w:val="28"/>
          <w:lang w:val="kk-KZ" w:eastAsia="ko-KR"/>
        </w:rPr>
        <w:t>НИИСМИ</w:t>
      </w:r>
      <w:r w:rsidRPr="009B086D">
        <w:rPr>
          <w:rFonts w:ascii="Times New Roman" w:hAnsi="Times New Roman"/>
          <w:bCs/>
          <w:snapToGrid w:val="0"/>
          <w:sz w:val="28"/>
          <w:lang w:val="kk-KZ" w:eastAsia="ko-KR"/>
        </w:rPr>
        <w:t xml:space="preserve"> жасалған баротехнология [150], ол тығыздығы 500-1000 кг/м</w:t>
      </w:r>
      <w:r w:rsidRPr="009B086D">
        <w:rPr>
          <w:rFonts w:ascii="Times New Roman" w:hAnsi="Times New Roman"/>
          <w:bCs/>
          <w:snapToGrid w:val="0"/>
          <w:sz w:val="28"/>
          <w:vertAlign w:val="superscript"/>
          <w:lang w:val="kk-KZ" w:eastAsia="ko-KR"/>
        </w:rPr>
        <w:t>3</w:t>
      </w:r>
      <w:r w:rsidRPr="009B086D">
        <w:rPr>
          <w:rFonts w:ascii="Times New Roman" w:hAnsi="Times New Roman"/>
          <w:bCs/>
          <w:snapToGrid w:val="0"/>
          <w:sz w:val="28"/>
          <w:lang w:val="kk-KZ" w:eastAsia="ko-KR"/>
        </w:rPr>
        <w:t xml:space="preserve"> болатын, беріктігі мен пайдалану сипаттамалары жақсартылған </w:t>
      </w:r>
      <w:r>
        <w:rPr>
          <w:rFonts w:ascii="Times New Roman" w:hAnsi="Times New Roman"/>
          <w:bCs/>
          <w:snapToGrid w:val="0"/>
          <w:sz w:val="28"/>
          <w:lang w:val="kk-KZ" w:eastAsia="ko-KR"/>
        </w:rPr>
        <w:t>кеуек</w:t>
      </w:r>
      <w:r w:rsidRPr="009B086D">
        <w:rPr>
          <w:rFonts w:ascii="Times New Roman" w:hAnsi="Times New Roman"/>
          <w:bCs/>
          <w:snapToGrid w:val="0"/>
          <w:sz w:val="28"/>
          <w:lang w:val="kk-KZ" w:eastAsia="ko-KR"/>
        </w:rPr>
        <w:t xml:space="preserve"> бетоннан өнімдер алуға мүмкіндік береді.</w:t>
      </w:r>
      <w:r>
        <w:rPr>
          <w:rFonts w:ascii="Times New Roman" w:hAnsi="Times New Roman"/>
          <w:bCs/>
          <w:snapToGrid w:val="0"/>
          <w:sz w:val="28"/>
          <w:lang w:val="kk-KZ" w:eastAsia="ko-KR"/>
        </w:rPr>
        <w:t xml:space="preserve"> </w:t>
      </w:r>
      <w:r w:rsidR="00032B16" w:rsidRPr="00EC5413">
        <w:rPr>
          <w:rFonts w:ascii="Times New Roman" w:hAnsi="Times New Roman"/>
          <w:bCs/>
          <w:snapToGrid w:val="0"/>
          <w:sz w:val="28"/>
          <w:lang w:val="kk-KZ" w:eastAsia="ko-KR"/>
        </w:rPr>
        <w:t xml:space="preserve">Бұл жағдайда </w:t>
      </w:r>
      <w:r>
        <w:rPr>
          <w:rFonts w:ascii="Times New Roman" w:hAnsi="Times New Roman"/>
          <w:bCs/>
          <w:snapToGrid w:val="0"/>
          <w:sz w:val="28"/>
          <w:lang w:val="kk-KZ" w:eastAsia="ko-KR"/>
        </w:rPr>
        <w:t>т</w:t>
      </w:r>
      <w:r w:rsidR="00032B16" w:rsidRPr="00EC5413">
        <w:rPr>
          <w:rFonts w:ascii="Times New Roman" w:hAnsi="Times New Roman"/>
          <w:bCs/>
          <w:snapToGrid w:val="0"/>
          <w:sz w:val="28"/>
          <w:lang w:val="kk-KZ" w:eastAsia="ko-KR"/>
        </w:rPr>
        <w:t xml:space="preserve">ехнологиялық желі </w:t>
      </w:r>
      <w:r w:rsidR="006972E1">
        <w:rPr>
          <w:rFonts w:ascii="Times New Roman" w:hAnsi="Times New Roman"/>
          <w:bCs/>
          <w:snapToGrid w:val="0"/>
          <w:sz w:val="28"/>
          <w:lang w:val="kk-KZ" w:eastAsia="ko-KR"/>
        </w:rPr>
        <w:t xml:space="preserve">мөлшерлеу </w:t>
      </w:r>
      <w:r w:rsidR="00032B16" w:rsidRPr="00EC5413">
        <w:rPr>
          <w:rFonts w:ascii="Times New Roman" w:hAnsi="Times New Roman"/>
          <w:bCs/>
          <w:snapToGrid w:val="0"/>
          <w:sz w:val="28"/>
          <w:lang w:val="kk-KZ" w:eastAsia="ko-KR"/>
        </w:rPr>
        <w:t>бекетінен, баро</w:t>
      </w:r>
      <w:r>
        <w:rPr>
          <w:rFonts w:ascii="Times New Roman" w:hAnsi="Times New Roman"/>
          <w:bCs/>
          <w:snapToGrid w:val="0"/>
          <w:sz w:val="28"/>
          <w:lang w:val="kk-KZ" w:eastAsia="ko-KR"/>
        </w:rPr>
        <w:t>араластырғыштан</w:t>
      </w:r>
      <w:r w:rsidR="00032B16" w:rsidRPr="00EC5413">
        <w:rPr>
          <w:rFonts w:ascii="Times New Roman" w:hAnsi="Times New Roman"/>
          <w:bCs/>
          <w:snapToGrid w:val="0"/>
          <w:sz w:val="28"/>
          <w:lang w:val="kk-KZ" w:eastAsia="ko-KR"/>
        </w:rPr>
        <w:t>, қалыптардан және кес</w:t>
      </w:r>
      <w:r>
        <w:rPr>
          <w:rFonts w:ascii="Times New Roman" w:hAnsi="Times New Roman"/>
          <w:bCs/>
          <w:snapToGrid w:val="0"/>
          <w:sz w:val="28"/>
          <w:lang w:val="kk-KZ" w:eastAsia="ko-KR"/>
        </w:rPr>
        <w:t>етін</w:t>
      </w:r>
      <w:r w:rsidR="00032B16" w:rsidRPr="00EC5413">
        <w:rPr>
          <w:rFonts w:ascii="Times New Roman" w:hAnsi="Times New Roman"/>
          <w:bCs/>
          <w:snapToGrid w:val="0"/>
          <w:sz w:val="28"/>
          <w:lang w:val="kk-KZ" w:eastAsia="ko-KR"/>
        </w:rPr>
        <w:t xml:space="preserve"> жабдықтар</w:t>
      </w:r>
      <w:r>
        <w:rPr>
          <w:rFonts w:ascii="Times New Roman" w:hAnsi="Times New Roman"/>
          <w:bCs/>
          <w:snapToGrid w:val="0"/>
          <w:sz w:val="28"/>
          <w:lang w:val="kk-KZ" w:eastAsia="ko-KR"/>
        </w:rPr>
        <w:t>д</w:t>
      </w:r>
      <w:r w:rsidR="00032B16" w:rsidRPr="00EC5413">
        <w:rPr>
          <w:rFonts w:ascii="Times New Roman" w:hAnsi="Times New Roman"/>
          <w:bCs/>
          <w:snapToGrid w:val="0"/>
          <w:sz w:val="28"/>
          <w:lang w:val="kk-KZ" w:eastAsia="ko-KR"/>
        </w:rPr>
        <w:t xml:space="preserve">ан тұрады. </w:t>
      </w:r>
      <w:r w:rsidRPr="009B086D">
        <w:rPr>
          <w:rFonts w:ascii="Times New Roman" w:hAnsi="Times New Roman"/>
          <w:bCs/>
          <w:snapToGrid w:val="0"/>
          <w:sz w:val="28"/>
          <w:lang w:val="kk-KZ" w:eastAsia="ko-KR"/>
        </w:rPr>
        <w:t>Қоспа тығыздалған араластырғышта артық қысыммен алынады</w:t>
      </w:r>
      <w:r w:rsidR="00032B16" w:rsidRPr="00EC5413">
        <w:rPr>
          <w:rFonts w:ascii="Times New Roman" w:hAnsi="Times New Roman"/>
          <w:bCs/>
          <w:snapToGrid w:val="0"/>
          <w:sz w:val="28"/>
          <w:lang w:val="kk-KZ" w:eastAsia="ko-KR"/>
        </w:rPr>
        <w:t xml:space="preserve">. </w:t>
      </w:r>
      <w:r w:rsidRPr="00EC5413">
        <w:rPr>
          <w:rFonts w:ascii="Times New Roman" w:hAnsi="Times New Roman"/>
          <w:bCs/>
          <w:snapToGrid w:val="0"/>
          <w:sz w:val="28"/>
          <w:lang w:val="kk-KZ" w:eastAsia="ko-KR"/>
        </w:rPr>
        <w:t>Қоспаның кеуектілігі екі кезеңде жүзеге асырылады</w:t>
      </w:r>
      <w:r w:rsidRPr="009B086D">
        <w:rPr>
          <w:rFonts w:ascii="Times New Roman" w:hAnsi="Times New Roman"/>
          <w:bCs/>
          <w:snapToGrid w:val="0"/>
          <w:sz w:val="28"/>
          <w:lang w:val="kk-KZ" w:eastAsia="ko-KR"/>
        </w:rPr>
        <w:t xml:space="preserve">: араластырғышта аэрация кезінде ауамен қаныққан, </w:t>
      </w:r>
      <w:r w:rsidRPr="00EC5413">
        <w:rPr>
          <w:rFonts w:ascii="Times New Roman" w:hAnsi="Times New Roman"/>
          <w:bCs/>
          <w:snapToGrid w:val="0"/>
          <w:sz w:val="28"/>
          <w:lang w:val="kk-KZ" w:eastAsia="ko-KR"/>
        </w:rPr>
        <w:t>содан кейін араластырғыштан шығарылған кезде тартылған ауаның кеңеюі</w:t>
      </w:r>
      <w:r>
        <w:rPr>
          <w:rFonts w:ascii="Times New Roman" w:hAnsi="Times New Roman"/>
          <w:bCs/>
          <w:snapToGrid w:val="0"/>
          <w:sz w:val="28"/>
          <w:lang w:val="kk-KZ" w:eastAsia="ko-KR"/>
        </w:rPr>
        <w:t xml:space="preserve"> және </w:t>
      </w:r>
      <w:r w:rsidRPr="009B086D">
        <w:rPr>
          <w:rFonts w:ascii="Times New Roman" w:hAnsi="Times New Roman"/>
          <w:bCs/>
          <w:snapToGrid w:val="0"/>
          <w:sz w:val="28"/>
          <w:lang w:val="kk-KZ" w:eastAsia="ko-KR"/>
        </w:rPr>
        <w:t>нәтижесінде қоспаның кеуектілігі артады.</w:t>
      </w:r>
      <w:r>
        <w:rPr>
          <w:rFonts w:ascii="Times New Roman" w:hAnsi="Times New Roman"/>
          <w:bCs/>
          <w:snapToGrid w:val="0"/>
          <w:sz w:val="28"/>
          <w:lang w:val="kk-KZ" w:eastAsia="ko-KR"/>
        </w:rPr>
        <w:t xml:space="preserve"> </w:t>
      </w:r>
      <w:r w:rsidRPr="009B086D">
        <w:rPr>
          <w:rFonts w:ascii="Times New Roman" w:hAnsi="Times New Roman"/>
          <w:bCs/>
          <w:snapToGrid w:val="0"/>
          <w:sz w:val="28"/>
          <w:lang w:val="kk-KZ" w:eastAsia="ko-KR"/>
        </w:rPr>
        <w:t>Қоспада кеуектердің пайда болу процесі оны қалыпқа салғаннан кейін бірден аяқталады.</w:t>
      </w:r>
      <w:r w:rsidR="00310DFD">
        <w:rPr>
          <w:rFonts w:ascii="Times New Roman" w:hAnsi="Times New Roman"/>
          <w:bCs/>
          <w:snapToGrid w:val="0"/>
          <w:sz w:val="28"/>
          <w:lang w:val="kk-KZ" w:eastAsia="ko-KR"/>
        </w:rPr>
        <w:t xml:space="preserve"> </w:t>
      </w:r>
      <w:r w:rsidR="00310DFD" w:rsidRPr="00310DFD">
        <w:rPr>
          <w:rFonts w:ascii="Times New Roman" w:hAnsi="Times New Roman"/>
          <w:bCs/>
          <w:snapToGrid w:val="0"/>
          <w:sz w:val="28"/>
          <w:lang w:val="kk-KZ" w:eastAsia="ko-KR"/>
        </w:rPr>
        <w:t>Бұл әдістің кемшіліктеріне қысыммен жұмыс істейтін қондырғының пайдаланылуы жатады.</w:t>
      </w:r>
    </w:p>
    <w:p w14:paraId="4F7370AF" w14:textId="11DD7AA6" w:rsidR="00F44ADA" w:rsidRDefault="00F44ADA" w:rsidP="00ED231F">
      <w:pPr>
        <w:spacing w:after="0" w:line="240" w:lineRule="auto"/>
        <w:ind w:firstLine="567"/>
        <w:jc w:val="both"/>
        <w:rPr>
          <w:rFonts w:ascii="Times New Roman" w:hAnsi="Times New Roman"/>
          <w:bCs/>
          <w:snapToGrid w:val="0"/>
          <w:sz w:val="28"/>
          <w:lang w:val="kk-KZ" w:eastAsia="ko-KR"/>
        </w:rPr>
      </w:pPr>
      <w:r w:rsidRPr="005557D9">
        <w:rPr>
          <w:rFonts w:ascii="Times New Roman" w:hAnsi="Times New Roman"/>
          <w:bCs/>
          <w:snapToGrid w:val="0"/>
          <w:sz w:val="28"/>
          <w:lang w:val="kk-KZ" w:eastAsia="ko-KR"/>
        </w:rPr>
        <w:t>НИИЖБ</w:t>
      </w:r>
      <w:r>
        <w:rPr>
          <w:rFonts w:ascii="Times New Roman" w:hAnsi="Times New Roman"/>
          <w:bCs/>
          <w:snapToGrid w:val="0"/>
          <w:sz w:val="28"/>
          <w:lang w:val="kk-KZ" w:eastAsia="ko-KR"/>
        </w:rPr>
        <w:t xml:space="preserve"> </w:t>
      </w:r>
      <w:r w:rsidRPr="00F44ADA">
        <w:rPr>
          <w:rFonts w:ascii="Times New Roman" w:hAnsi="Times New Roman"/>
          <w:bCs/>
          <w:snapToGrid w:val="0"/>
          <w:sz w:val="28"/>
          <w:lang w:val="kk-KZ" w:eastAsia="ko-KR"/>
        </w:rPr>
        <w:t xml:space="preserve">алдын ала көбікті дайындамай, қоспаны бір сатылы, арнайы жасалған аппаратта дайындау әдісін қолдана отырып, </w:t>
      </w:r>
      <w:r>
        <w:rPr>
          <w:rFonts w:ascii="Times New Roman" w:hAnsi="Times New Roman"/>
          <w:bCs/>
          <w:snapToGrid w:val="0"/>
          <w:sz w:val="28"/>
          <w:lang w:val="kk-KZ" w:eastAsia="ko-KR"/>
        </w:rPr>
        <w:t xml:space="preserve">кеуек </w:t>
      </w:r>
      <w:r w:rsidRPr="00F44ADA">
        <w:rPr>
          <w:rFonts w:ascii="Times New Roman" w:hAnsi="Times New Roman"/>
          <w:bCs/>
          <w:snapToGrid w:val="0"/>
          <w:sz w:val="28"/>
          <w:lang w:val="kk-KZ" w:eastAsia="ko-KR"/>
        </w:rPr>
        <w:t>бетон өндіру технологиясын әзірледі.</w:t>
      </w:r>
    </w:p>
    <w:p w14:paraId="773D3F84" w14:textId="78B6E70D" w:rsidR="00032B16" w:rsidRPr="00EC5413" w:rsidRDefault="00032B16" w:rsidP="00ED231F">
      <w:pPr>
        <w:spacing w:after="0" w:line="240" w:lineRule="auto"/>
        <w:ind w:firstLine="567"/>
        <w:jc w:val="both"/>
        <w:rPr>
          <w:rFonts w:ascii="Times New Roman" w:hAnsi="Times New Roman"/>
          <w:bCs/>
          <w:snapToGrid w:val="0"/>
          <w:sz w:val="28"/>
          <w:lang w:val="kk-KZ" w:eastAsia="ko-KR"/>
        </w:rPr>
      </w:pPr>
      <w:r w:rsidRPr="0093485C">
        <w:rPr>
          <w:rFonts w:ascii="Times New Roman" w:hAnsi="Times New Roman"/>
          <w:bCs/>
          <w:snapToGrid w:val="0"/>
          <w:sz w:val="28"/>
          <w:lang w:val="kk-KZ" w:eastAsia="ko-KR"/>
        </w:rPr>
        <w:t>Технологиялық желі дозалау постынан, бетон араластырғыштан және қалыптардан тұрады. Технология дайын қоспаны қасиеттерін жоғалтпай айтарлықтай қашықтыққа тасымалдауға мүмкіндік береді</w:t>
      </w:r>
      <w:r w:rsidRPr="00EC5413">
        <w:rPr>
          <w:rFonts w:ascii="Times New Roman" w:hAnsi="Times New Roman"/>
          <w:bCs/>
          <w:snapToGrid w:val="0"/>
          <w:sz w:val="28"/>
          <w:lang w:val="kk-KZ" w:eastAsia="ko-KR"/>
        </w:rPr>
        <w:t xml:space="preserve"> [113].</w:t>
      </w:r>
    </w:p>
    <w:p w14:paraId="25FDA40E" w14:textId="64AC7A87" w:rsidR="00032B16" w:rsidRPr="00EC5413" w:rsidRDefault="0093485C" w:rsidP="00ED231F">
      <w:pPr>
        <w:spacing w:after="0" w:line="240" w:lineRule="auto"/>
        <w:ind w:firstLine="567"/>
        <w:jc w:val="both"/>
        <w:rPr>
          <w:rFonts w:ascii="Times New Roman" w:hAnsi="Times New Roman"/>
          <w:bCs/>
          <w:snapToGrid w:val="0"/>
          <w:sz w:val="28"/>
          <w:lang w:val="kk-KZ" w:eastAsia="ko-KR"/>
        </w:rPr>
      </w:pPr>
      <w:r w:rsidRPr="0093485C">
        <w:rPr>
          <w:rFonts w:ascii="Times New Roman" w:hAnsi="Times New Roman"/>
          <w:bCs/>
          <w:snapToGrid w:val="0"/>
          <w:sz w:val="28"/>
          <w:lang w:val="kk-KZ" w:eastAsia="ko-KR"/>
        </w:rPr>
        <w:t xml:space="preserve">Көбік бетон қоспасын алу үшін көбікті құрғақ минералдандырудың үздіксіз әдісі ұсынылады, ол көбік түзгіштің сулы ерітіндісін дайындаудан, дайын </w:t>
      </w:r>
      <w:r w:rsidR="006972E1">
        <w:rPr>
          <w:rFonts w:ascii="Times New Roman" w:hAnsi="Times New Roman"/>
          <w:bCs/>
          <w:snapToGrid w:val="0"/>
          <w:sz w:val="28"/>
          <w:lang w:val="kk-KZ" w:eastAsia="ko-KR"/>
        </w:rPr>
        <w:t>ББЗ</w:t>
      </w:r>
      <w:r w:rsidRPr="006972E1">
        <w:rPr>
          <w:rFonts w:ascii="Times New Roman" w:hAnsi="Times New Roman"/>
          <w:bCs/>
          <w:snapToGrid w:val="0"/>
          <w:sz w:val="28"/>
          <w:lang w:val="kk-KZ" w:eastAsia="ko-KR"/>
        </w:rPr>
        <w:t xml:space="preserve"> </w:t>
      </w:r>
      <w:r w:rsidRPr="0093485C">
        <w:rPr>
          <w:rFonts w:ascii="Times New Roman" w:hAnsi="Times New Roman"/>
          <w:bCs/>
          <w:snapToGrid w:val="0"/>
          <w:sz w:val="28"/>
          <w:lang w:val="kk-KZ" w:eastAsia="ko-KR"/>
        </w:rPr>
        <w:t xml:space="preserve">ерітіндісінен берілген еселіктегі көбікті алудан, көбікті құрғақ компоненттермен минералданудан және дайын көбікті </w:t>
      </w:r>
      <w:r>
        <w:rPr>
          <w:rFonts w:ascii="Times New Roman" w:hAnsi="Times New Roman"/>
          <w:bCs/>
          <w:snapToGrid w:val="0"/>
          <w:sz w:val="28"/>
          <w:lang w:val="kk-KZ" w:eastAsia="ko-KR"/>
        </w:rPr>
        <w:t>массалар</w:t>
      </w:r>
      <w:r w:rsidRPr="0093485C">
        <w:rPr>
          <w:rFonts w:ascii="Times New Roman" w:hAnsi="Times New Roman"/>
          <w:bCs/>
          <w:snapToGrid w:val="0"/>
          <w:sz w:val="28"/>
          <w:lang w:val="kk-KZ" w:eastAsia="ko-KR"/>
        </w:rPr>
        <w:t xml:space="preserve">ды қалыптау орнына тасымалдаудан тұрады </w:t>
      </w:r>
      <w:r w:rsidR="00032B16" w:rsidRPr="00EC5413">
        <w:rPr>
          <w:rFonts w:ascii="Times New Roman" w:hAnsi="Times New Roman"/>
          <w:bCs/>
          <w:snapToGrid w:val="0"/>
          <w:sz w:val="28"/>
          <w:lang w:val="kk-KZ" w:eastAsia="ko-KR"/>
        </w:rPr>
        <w:t xml:space="preserve">[90, 126]. Бұл әдіс </w:t>
      </w:r>
      <w:r>
        <w:rPr>
          <w:rFonts w:ascii="Times New Roman" w:hAnsi="Times New Roman"/>
          <w:bCs/>
          <w:snapToGrid w:val="0"/>
          <w:sz w:val="28"/>
          <w:lang w:val="kk-KZ" w:eastAsia="ko-KR"/>
        </w:rPr>
        <w:t xml:space="preserve">қираған әйнекті </w:t>
      </w:r>
      <w:r w:rsidR="00032B16" w:rsidRPr="00EC5413">
        <w:rPr>
          <w:rFonts w:ascii="Times New Roman" w:hAnsi="Times New Roman"/>
          <w:bCs/>
          <w:snapToGrid w:val="0"/>
          <w:sz w:val="28"/>
          <w:lang w:val="kk-KZ" w:eastAsia="ko-KR"/>
        </w:rPr>
        <w:t xml:space="preserve">пайдаланып </w:t>
      </w:r>
      <w:r>
        <w:rPr>
          <w:rFonts w:ascii="Times New Roman" w:hAnsi="Times New Roman"/>
          <w:bCs/>
          <w:snapToGrid w:val="0"/>
          <w:sz w:val="28"/>
          <w:lang w:val="kk-KZ" w:eastAsia="ko-KR"/>
        </w:rPr>
        <w:t>кеуек</w:t>
      </w:r>
      <w:r w:rsidR="00032B16" w:rsidRPr="00EC5413">
        <w:rPr>
          <w:rFonts w:ascii="Times New Roman" w:hAnsi="Times New Roman"/>
          <w:bCs/>
          <w:snapToGrid w:val="0"/>
          <w:sz w:val="28"/>
          <w:lang w:val="kk-KZ" w:eastAsia="ko-KR"/>
        </w:rPr>
        <w:t xml:space="preserve"> бетон өндіру технологиясын әзірлеу үшін негіз ретінде қабылданды.</w:t>
      </w:r>
    </w:p>
    <w:p w14:paraId="242C9EC6" w14:textId="4A5A9880" w:rsidR="00032B16" w:rsidRPr="00EC5413" w:rsidRDefault="0093485C"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Кеуек </w:t>
      </w:r>
      <w:r w:rsidRPr="0093485C">
        <w:rPr>
          <w:rFonts w:ascii="Times New Roman" w:hAnsi="Times New Roman"/>
          <w:bCs/>
          <w:snapToGrid w:val="0"/>
          <w:sz w:val="28"/>
          <w:lang w:val="kk-KZ" w:eastAsia="ko-KR"/>
        </w:rPr>
        <w:t xml:space="preserve">бетонның бүкіл даму тарихы </w:t>
      </w:r>
      <w:r w:rsidR="002E6324">
        <w:rPr>
          <w:rFonts w:ascii="Times New Roman" w:hAnsi="Times New Roman"/>
          <w:bCs/>
          <w:snapToGrid w:val="0"/>
          <w:sz w:val="28"/>
          <w:lang w:val="kk-KZ" w:eastAsia="ko-KR"/>
        </w:rPr>
        <w:t>–</w:t>
      </w:r>
      <w:r w:rsidRPr="0093485C">
        <w:rPr>
          <w:rFonts w:ascii="Times New Roman" w:hAnsi="Times New Roman"/>
          <w:bCs/>
          <w:snapToGrid w:val="0"/>
          <w:sz w:val="28"/>
          <w:lang w:val="kk-KZ" w:eastAsia="ko-KR"/>
        </w:rPr>
        <w:t xml:space="preserve"> жылу өткізгіштігін, материалдардың меншікті шығынын және элементтер массасын төмендететін оның максималды кеуектілігіне деген ұмтылыс пен беріктіктің, төзімділіктің және ұзақ мерзімділіктің артуына ықпал ететін жеткілікті тығыздықты сақтау қажеттілігі арасындағы ымыраға келу тарихы</w:t>
      </w:r>
      <w:r w:rsidR="00032B16" w:rsidRPr="00EC5413">
        <w:rPr>
          <w:rFonts w:ascii="Times New Roman" w:hAnsi="Times New Roman"/>
          <w:bCs/>
          <w:snapToGrid w:val="0"/>
          <w:sz w:val="28"/>
          <w:lang w:val="kk-KZ" w:eastAsia="ko-KR"/>
        </w:rPr>
        <w:t xml:space="preserve"> [162].</w:t>
      </w:r>
    </w:p>
    <w:p w14:paraId="13B836EC" w14:textId="694C1B4A" w:rsidR="00995986" w:rsidRDefault="00CE766B" w:rsidP="00ED231F">
      <w:pPr>
        <w:spacing w:after="0" w:line="240" w:lineRule="auto"/>
        <w:ind w:firstLine="567"/>
        <w:jc w:val="both"/>
        <w:rPr>
          <w:rFonts w:ascii="Times New Roman" w:hAnsi="Times New Roman"/>
          <w:bCs/>
          <w:snapToGrid w:val="0"/>
          <w:sz w:val="28"/>
          <w:lang w:val="kk-KZ" w:eastAsia="ko-KR"/>
        </w:rPr>
      </w:pPr>
      <w:r w:rsidRPr="00A459EF">
        <w:rPr>
          <w:rFonts w:ascii="Times New Roman" w:hAnsi="Times New Roman"/>
          <w:bCs/>
          <w:snapToGrid w:val="0"/>
          <w:sz w:val="28"/>
          <w:lang w:val="kk-KZ" w:eastAsia="ko-KR"/>
        </w:rPr>
        <w:t xml:space="preserve">Ұялы құрылым осы бетондардың артықшылықтары мен кемшіліктерін анықтайды: кеуектіліктің жоғарылауы материалдың жоғары жылу қорғайтын </w:t>
      </w:r>
      <w:r w:rsidRPr="00A459EF">
        <w:rPr>
          <w:rFonts w:ascii="Times New Roman" w:hAnsi="Times New Roman"/>
          <w:bCs/>
          <w:snapToGrid w:val="0"/>
          <w:sz w:val="28"/>
          <w:lang w:val="kk-KZ" w:eastAsia="ko-KR"/>
        </w:rPr>
        <w:lastRenderedPageBreak/>
        <w:t xml:space="preserve">қасиеттерін қамтамасыз етеді, бірақ сонымен бірге оның беріктігін төмендетеді. </w:t>
      </w:r>
      <w:r w:rsidR="00DD2593">
        <w:rPr>
          <w:rFonts w:ascii="Times New Roman" w:hAnsi="Times New Roman"/>
          <w:bCs/>
          <w:snapToGrid w:val="0"/>
          <w:sz w:val="28"/>
          <w:lang w:val="kk-KZ" w:eastAsia="ko-KR"/>
        </w:rPr>
        <w:t>Кеуек</w:t>
      </w:r>
      <w:r w:rsidR="00995986" w:rsidRPr="00995986">
        <w:rPr>
          <w:rFonts w:ascii="Times New Roman" w:hAnsi="Times New Roman"/>
          <w:bCs/>
          <w:snapToGrid w:val="0"/>
          <w:sz w:val="28"/>
          <w:lang w:val="kk-KZ" w:eastAsia="ko-KR"/>
        </w:rPr>
        <w:t xml:space="preserve"> бетонның қасиеттері тек кеуектіліктің сандық мәніне ғана емес, сонымен қатар көлденең қима бойынша кеуектердің таралуының біркелкілігіне, кеуек</w:t>
      </w:r>
      <w:r w:rsidR="00995986">
        <w:rPr>
          <w:rFonts w:ascii="Times New Roman" w:hAnsi="Times New Roman"/>
          <w:bCs/>
          <w:snapToGrid w:val="0"/>
          <w:sz w:val="28"/>
          <w:lang w:val="kk-KZ" w:eastAsia="ko-KR"/>
        </w:rPr>
        <w:t xml:space="preserve"> </w:t>
      </w:r>
      <w:r w:rsidR="00995986" w:rsidRPr="00995986">
        <w:rPr>
          <w:rFonts w:ascii="Times New Roman" w:hAnsi="Times New Roman"/>
          <w:bCs/>
          <w:snapToGrid w:val="0"/>
          <w:sz w:val="28"/>
          <w:lang w:val="kk-KZ" w:eastAsia="ko-KR"/>
        </w:rPr>
        <w:t xml:space="preserve">аралық </w:t>
      </w:r>
      <w:r w:rsidR="00995986">
        <w:rPr>
          <w:rFonts w:ascii="Times New Roman" w:hAnsi="Times New Roman"/>
          <w:bCs/>
          <w:snapToGrid w:val="0"/>
          <w:sz w:val="28"/>
          <w:lang w:val="kk-KZ" w:eastAsia="ko-KR"/>
        </w:rPr>
        <w:t>ара</w:t>
      </w:r>
      <w:r w:rsidR="00995986" w:rsidRPr="00995986">
        <w:rPr>
          <w:rFonts w:ascii="Times New Roman" w:hAnsi="Times New Roman"/>
          <w:bCs/>
          <w:snapToGrid w:val="0"/>
          <w:sz w:val="28"/>
          <w:lang w:val="kk-KZ" w:eastAsia="ko-KR"/>
        </w:rPr>
        <w:t xml:space="preserve">қабырғалардың қалыңдығы мен беріктігіне, кеуектердің біртектілігіне және </w:t>
      </w:r>
      <w:r w:rsidR="00995986">
        <w:rPr>
          <w:rFonts w:ascii="Times New Roman" w:hAnsi="Times New Roman"/>
          <w:bCs/>
          <w:snapToGrid w:val="0"/>
          <w:sz w:val="28"/>
          <w:lang w:val="kk-KZ" w:eastAsia="ko-KR"/>
        </w:rPr>
        <w:t>ара</w:t>
      </w:r>
      <w:r w:rsidR="00995986" w:rsidRPr="00995986">
        <w:rPr>
          <w:rFonts w:ascii="Times New Roman" w:hAnsi="Times New Roman"/>
          <w:bCs/>
          <w:snapToGrid w:val="0"/>
          <w:sz w:val="28"/>
          <w:lang w:val="kk-KZ" w:eastAsia="ko-KR"/>
        </w:rPr>
        <w:t>қабырғалардың материалына да байланысты.</w:t>
      </w:r>
    </w:p>
    <w:p w14:paraId="48A7CAFF" w14:textId="4D91765B" w:rsidR="00CE766B" w:rsidRPr="00A459EF" w:rsidRDefault="00DD2593"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Кеуек </w:t>
      </w:r>
      <w:r w:rsidR="00CE766B" w:rsidRPr="00A459EF">
        <w:rPr>
          <w:rFonts w:ascii="Times New Roman" w:hAnsi="Times New Roman"/>
          <w:bCs/>
          <w:snapToGrid w:val="0"/>
          <w:sz w:val="28"/>
          <w:lang w:val="kk-KZ" w:eastAsia="ko-KR"/>
        </w:rPr>
        <w:t xml:space="preserve">бетонның және одан жасалған бұйымдардың сапасы, ең алдымен, </w:t>
      </w:r>
      <w:r>
        <w:rPr>
          <w:rFonts w:ascii="Times New Roman" w:hAnsi="Times New Roman"/>
          <w:bCs/>
          <w:snapToGrid w:val="0"/>
          <w:sz w:val="28"/>
          <w:lang w:val="kk-KZ" w:eastAsia="ko-KR"/>
        </w:rPr>
        <w:t>кеуек</w:t>
      </w:r>
      <w:r w:rsidR="00CE766B" w:rsidRPr="00A459EF">
        <w:rPr>
          <w:rFonts w:ascii="Times New Roman" w:hAnsi="Times New Roman"/>
          <w:bCs/>
          <w:snapToGrid w:val="0"/>
          <w:sz w:val="28"/>
          <w:lang w:val="kk-KZ" w:eastAsia="ko-KR"/>
        </w:rPr>
        <w:t xml:space="preserve"> кеңістігінің құрылымына және кеуек</w:t>
      </w:r>
      <w:r>
        <w:rPr>
          <w:rFonts w:ascii="Times New Roman" w:hAnsi="Times New Roman"/>
          <w:bCs/>
          <w:snapToGrid w:val="0"/>
          <w:sz w:val="28"/>
          <w:lang w:val="kk-KZ" w:eastAsia="ko-KR"/>
        </w:rPr>
        <w:t xml:space="preserve"> </w:t>
      </w:r>
      <w:r w:rsidR="00CE766B" w:rsidRPr="00A459EF">
        <w:rPr>
          <w:rFonts w:ascii="Times New Roman" w:hAnsi="Times New Roman"/>
          <w:bCs/>
          <w:snapToGrid w:val="0"/>
          <w:sz w:val="28"/>
          <w:lang w:val="kk-KZ" w:eastAsia="ko-KR"/>
        </w:rPr>
        <w:t xml:space="preserve">аралық </w:t>
      </w:r>
      <w:r>
        <w:rPr>
          <w:rFonts w:ascii="Times New Roman" w:hAnsi="Times New Roman"/>
          <w:bCs/>
          <w:snapToGrid w:val="0"/>
          <w:sz w:val="28"/>
          <w:lang w:val="kk-KZ" w:eastAsia="ko-KR"/>
        </w:rPr>
        <w:t>арақабырғаларға</w:t>
      </w:r>
      <w:r w:rsidR="00CE766B" w:rsidRPr="00A459EF">
        <w:rPr>
          <w:rFonts w:ascii="Times New Roman" w:hAnsi="Times New Roman"/>
          <w:bCs/>
          <w:snapToGrid w:val="0"/>
          <w:sz w:val="28"/>
          <w:lang w:val="kk-KZ" w:eastAsia="ko-KR"/>
        </w:rPr>
        <w:t xml:space="preserve"> байланысты [129]. Осыған байланысты олардың қасиеттеріне анықтаушы әсер ететін </w:t>
      </w:r>
      <w:r>
        <w:rPr>
          <w:rFonts w:ascii="Times New Roman" w:hAnsi="Times New Roman"/>
          <w:bCs/>
          <w:snapToGrid w:val="0"/>
          <w:sz w:val="28"/>
          <w:lang w:val="kk-KZ" w:eastAsia="ko-KR"/>
        </w:rPr>
        <w:t>кеуек</w:t>
      </w:r>
      <w:r w:rsidR="00CE766B" w:rsidRPr="00A459EF">
        <w:rPr>
          <w:rFonts w:ascii="Times New Roman" w:hAnsi="Times New Roman"/>
          <w:bCs/>
          <w:snapToGrid w:val="0"/>
          <w:sz w:val="28"/>
          <w:lang w:val="kk-KZ" w:eastAsia="ko-KR"/>
        </w:rPr>
        <w:t xml:space="preserve"> бетондарды құрылымдық ұйымдастырудың кем дегенде екі формасын ажырату керек: </w:t>
      </w:r>
      <w:r>
        <w:rPr>
          <w:rFonts w:ascii="Times New Roman" w:hAnsi="Times New Roman"/>
          <w:bCs/>
          <w:snapToGrid w:val="0"/>
          <w:sz w:val="28"/>
          <w:lang w:val="kk-KZ" w:eastAsia="ko-KR"/>
        </w:rPr>
        <w:t>ұяшықтардың</w:t>
      </w:r>
      <w:r w:rsidR="00CE766B" w:rsidRPr="00A459EF">
        <w:rPr>
          <w:rFonts w:ascii="Times New Roman" w:hAnsi="Times New Roman"/>
          <w:bCs/>
          <w:snapToGrid w:val="0"/>
          <w:sz w:val="28"/>
          <w:lang w:val="kk-KZ" w:eastAsia="ko-KR"/>
        </w:rPr>
        <w:t xml:space="preserve"> (кеуектердің) құрылымы және кеуек</w:t>
      </w:r>
      <w:r>
        <w:rPr>
          <w:rFonts w:ascii="Times New Roman" w:hAnsi="Times New Roman"/>
          <w:bCs/>
          <w:snapToGrid w:val="0"/>
          <w:sz w:val="28"/>
          <w:lang w:val="kk-KZ" w:eastAsia="ko-KR"/>
        </w:rPr>
        <w:t xml:space="preserve"> </w:t>
      </w:r>
      <w:r w:rsidR="00CE766B" w:rsidRPr="00A459EF">
        <w:rPr>
          <w:rFonts w:ascii="Times New Roman" w:hAnsi="Times New Roman"/>
          <w:bCs/>
          <w:snapToGrid w:val="0"/>
          <w:sz w:val="28"/>
          <w:lang w:val="kk-KZ" w:eastAsia="ko-KR"/>
        </w:rPr>
        <w:t xml:space="preserve">аралық </w:t>
      </w:r>
      <w:r>
        <w:rPr>
          <w:rFonts w:ascii="Times New Roman" w:hAnsi="Times New Roman"/>
          <w:bCs/>
          <w:snapToGrid w:val="0"/>
          <w:sz w:val="28"/>
          <w:lang w:val="kk-KZ" w:eastAsia="ko-KR"/>
        </w:rPr>
        <w:t>арақабырғал</w:t>
      </w:r>
      <w:r w:rsidR="00CE766B" w:rsidRPr="00A459EF">
        <w:rPr>
          <w:rFonts w:ascii="Times New Roman" w:hAnsi="Times New Roman"/>
          <w:bCs/>
          <w:snapToGrid w:val="0"/>
          <w:sz w:val="28"/>
          <w:lang w:val="kk-KZ" w:eastAsia="ko-KR"/>
        </w:rPr>
        <w:t>ардың құрылымы.</w:t>
      </w:r>
    </w:p>
    <w:p w14:paraId="6823831C" w14:textId="0C655204" w:rsidR="00CE766B" w:rsidRPr="00A459EF" w:rsidRDefault="00DD2593"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Кеуек </w:t>
      </w:r>
      <w:r w:rsidR="00CE766B" w:rsidRPr="00A459EF">
        <w:rPr>
          <w:rFonts w:ascii="Times New Roman" w:hAnsi="Times New Roman"/>
          <w:bCs/>
          <w:snapToGrid w:val="0"/>
          <w:sz w:val="28"/>
          <w:lang w:val="kk-KZ" w:eastAsia="ko-KR"/>
        </w:rPr>
        <w:t xml:space="preserve">бетондардың құрылымы бойынша зерттеулерді кеңінен жалпылау П.А. Ребиндер, </w:t>
      </w:r>
      <w:r w:rsidRPr="00A459EF">
        <w:rPr>
          <w:rFonts w:ascii="Times New Roman" w:hAnsi="Times New Roman"/>
          <w:bCs/>
          <w:snapToGrid w:val="0"/>
          <w:sz w:val="28"/>
          <w:lang w:val="kk-KZ" w:eastAsia="ko-KR"/>
        </w:rPr>
        <w:t xml:space="preserve">А. П. </w:t>
      </w:r>
      <w:r w:rsidR="00CE766B" w:rsidRPr="00A459EF">
        <w:rPr>
          <w:rFonts w:ascii="Times New Roman" w:hAnsi="Times New Roman"/>
          <w:bCs/>
          <w:snapToGrid w:val="0"/>
          <w:sz w:val="28"/>
          <w:lang w:val="kk-KZ" w:eastAsia="ko-KR"/>
        </w:rPr>
        <w:t xml:space="preserve">Меркин, А. Т. Баранов, </w:t>
      </w:r>
      <w:r w:rsidRPr="00A459EF">
        <w:rPr>
          <w:rFonts w:ascii="Times New Roman" w:hAnsi="Times New Roman"/>
          <w:bCs/>
          <w:snapToGrid w:val="0"/>
          <w:sz w:val="28"/>
          <w:lang w:val="kk-KZ" w:eastAsia="ko-KR"/>
        </w:rPr>
        <w:t>Г</w:t>
      </w:r>
      <w:r w:rsidR="00CE766B" w:rsidRPr="00A459EF">
        <w:rPr>
          <w:rFonts w:ascii="Times New Roman" w:hAnsi="Times New Roman"/>
          <w:bCs/>
          <w:snapToGrid w:val="0"/>
          <w:sz w:val="28"/>
          <w:lang w:val="kk-KZ" w:eastAsia="ko-KR"/>
        </w:rPr>
        <w:t>. П. Сахаров, А. А. Федин, Б. М. Румянцев, Т. А. Ухова және басқалардың еңбектерінде кездеседі.</w:t>
      </w:r>
    </w:p>
    <w:p w14:paraId="3569A748" w14:textId="6A97D794" w:rsidR="00CE766B" w:rsidRPr="00A459EF" w:rsidRDefault="00DD2593"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Кеуек</w:t>
      </w:r>
      <w:r w:rsidRPr="00DD2593">
        <w:rPr>
          <w:rFonts w:ascii="Times New Roman" w:hAnsi="Times New Roman"/>
          <w:bCs/>
          <w:snapToGrid w:val="0"/>
          <w:sz w:val="28"/>
          <w:lang w:val="kk-KZ" w:eastAsia="ko-KR"/>
        </w:rPr>
        <w:t xml:space="preserve"> бетонның құрылымы деп оның кеуек</w:t>
      </w:r>
      <w:r>
        <w:rPr>
          <w:rFonts w:ascii="Times New Roman" w:hAnsi="Times New Roman"/>
          <w:bCs/>
          <w:snapToGrid w:val="0"/>
          <w:sz w:val="28"/>
          <w:lang w:val="kk-KZ" w:eastAsia="ko-KR"/>
        </w:rPr>
        <w:t xml:space="preserve"> </w:t>
      </w:r>
      <w:r w:rsidRPr="00DD2593">
        <w:rPr>
          <w:rFonts w:ascii="Times New Roman" w:hAnsi="Times New Roman"/>
          <w:bCs/>
          <w:snapToGrid w:val="0"/>
          <w:sz w:val="28"/>
          <w:lang w:val="kk-KZ" w:eastAsia="ko-KR"/>
        </w:rPr>
        <w:t>аралық материалының құрамы, жаңа түзілімдердің құрылымы және кеуек кеңістігінің құрылымы түсініледі, олар белгілі бір байланыста және тәуелділікте болады және өнім мен құрылымдардың сапасына әсер ететін материалдың қасиеттерін алдын ала анықтайды</w:t>
      </w:r>
      <w:r w:rsidR="00CE766B" w:rsidRPr="00A459EF">
        <w:rPr>
          <w:rFonts w:ascii="Times New Roman" w:hAnsi="Times New Roman"/>
          <w:bCs/>
          <w:snapToGrid w:val="0"/>
          <w:sz w:val="28"/>
          <w:lang w:val="kk-KZ" w:eastAsia="ko-KR"/>
        </w:rPr>
        <w:t xml:space="preserve"> [136, 122].</w:t>
      </w:r>
    </w:p>
    <w:p w14:paraId="240E9E38" w14:textId="2371E6C4" w:rsidR="00CE766B" w:rsidRPr="005557D9" w:rsidRDefault="00DD2593"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Кеуек </w:t>
      </w:r>
      <w:r w:rsidRPr="00DD2593">
        <w:rPr>
          <w:rFonts w:ascii="Times New Roman" w:hAnsi="Times New Roman"/>
          <w:bCs/>
          <w:snapToGrid w:val="0"/>
          <w:sz w:val="28"/>
          <w:lang w:val="kk-KZ" w:eastAsia="ko-KR"/>
        </w:rPr>
        <w:t>бетонның беріктігін анықтау үшін [28] жұмыс</w:t>
      </w:r>
      <w:r>
        <w:rPr>
          <w:rFonts w:ascii="Times New Roman" w:hAnsi="Times New Roman"/>
          <w:bCs/>
          <w:snapToGrid w:val="0"/>
          <w:sz w:val="28"/>
          <w:lang w:val="kk-KZ" w:eastAsia="ko-KR"/>
        </w:rPr>
        <w:t>т</w:t>
      </w:r>
      <w:r w:rsidRPr="00DD2593">
        <w:rPr>
          <w:rFonts w:ascii="Times New Roman" w:hAnsi="Times New Roman"/>
          <w:bCs/>
          <w:snapToGrid w:val="0"/>
          <w:sz w:val="28"/>
          <w:lang w:val="kk-KZ" w:eastAsia="ko-KR"/>
        </w:rPr>
        <w:t xml:space="preserve">а А.Т. Баранов пен К.И. Бахтияров </w:t>
      </w:r>
      <w:r>
        <w:rPr>
          <w:rFonts w:ascii="Times New Roman" w:hAnsi="Times New Roman"/>
          <w:bCs/>
          <w:snapToGrid w:val="0"/>
          <w:sz w:val="28"/>
          <w:lang w:val="kk-KZ" w:eastAsia="ko-KR"/>
        </w:rPr>
        <w:t xml:space="preserve">төмендегі </w:t>
      </w:r>
      <w:r w:rsidRPr="00DD2593">
        <w:rPr>
          <w:rFonts w:ascii="Times New Roman" w:hAnsi="Times New Roman"/>
          <w:bCs/>
          <w:snapToGrid w:val="0"/>
          <w:sz w:val="28"/>
          <w:lang w:val="kk-KZ" w:eastAsia="ko-KR"/>
        </w:rPr>
        <w:t>формуланы ұсынды</w:t>
      </w:r>
      <w:r w:rsidR="00CE766B" w:rsidRPr="005557D9">
        <w:rPr>
          <w:rFonts w:ascii="Times New Roman" w:hAnsi="Times New Roman"/>
          <w:bCs/>
          <w:snapToGrid w:val="0"/>
          <w:sz w:val="28"/>
          <w:lang w:val="kk-KZ" w:eastAsia="ko-KR"/>
        </w:rPr>
        <w:t>:</w:t>
      </w:r>
    </w:p>
    <w:p w14:paraId="060A1745" w14:textId="7F0954FE" w:rsidR="00F860AC" w:rsidRDefault="00F860AC" w:rsidP="00ED231F">
      <w:pPr>
        <w:spacing w:after="0" w:line="240" w:lineRule="auto"/>
        <w:ind w:firstLine="567"/>
        <w:jc w:val="both"/>
        <w:rPr>
          <w:rFonts w:ascii="Times New Roman" w:hAnsi="Times New Roman"/>
          <w:bCs/>
          <w:snapToGrid w:val="0"/>
          <w:sz w:val="28"/>
          <w:lang w:eastAsia="ko-KR"/>
        </w:rPr>
      </w:pPr>
      <m:oMathPara>
        <m:oMath>
          <m:r>
            <w:rPr>
              <w:rFonts w:ascii="Cambria Math" w:hAnsi="Cambria Math"/>
              <w:snapToGrid w:val="0"/>
              <w:sz w:val="28"/>
              <w:lang w:eastAsia="ko-KR"/>
            </w:rPr>
            <m:t>R=</m:t>
          </m:r>
          <m:f>
            <m:fPr>
              <m:ctrlPr>
                <w:rPr>
                  <w:rFonts w:ascii="Cambria Math" w:hAnsi="Cambria Math"/>
                  <w:bCs/>
                  <w:i/>
                  <w:snapToGrid w:val="0"/>
                  <w:sz w:val="28"/>
                  <w:lang w:eastAsia="ko-KR"/>
                </w:rPr>
              </m:ctrlPr>
            </m:fPr>
            <m:num>
              <m:sSub>
                <m:sSubPr>
                  <m:ctrlPr>
                    <w:rPr>
                      <w:rFonts w:ascii="Cambria Math" w:hAnsi="Cambria Math"/>
                      <w:bCs/>
                      <w:i/>
                      <w:snapToGrid w:val="0"/>
                      <w:sz w:val="28"/>
                      <w:lang w:eastAsia="ko-KR"/>
                    </w:rPr>
                  </m:ctrlPr>
                </m:sSubPr>
                <m:e>
                  <m:r>
                    <w:rPr>
                      <w:rFonts w:ascii="Cambria Math" w:hAnsi="Cambria Math"/>
                      <w:snapToGrid w:val="0"/>
                      <w:sz w:val="28"/>
                      <w:lang w:eastAsia="ko-KR"/>
                    </w:rPr>
                    <m:t>R</m:t>
                  </m:r>
                </m:e>
                <m:sub>
                  <m:r>
                    <w:rPr>
                      <w:rFonts w:ascii="Cambria Math" w:hAnsi="Cambria Math"/>
                      <w:snapToGrid w:val="0"/>
                      <w:sz w:val="28"/>
                      <w:lang w:eastAsia="ko-KR"/>
                    </w:rPr>
                    <m:t>M</m:t>
                  </m:r>
                </m:sub>
              </m:sSub>
            </m:num>
            <m:den>
              <m:sSub>
                <m:sSubPr>
                  <m:ctrlPr>
                    <w:rPr>
                      <w:rFonts w:ascii="Cambria Math" w:hAnsi="Cambria Math"/>
                      <w:bCs/>
                      <w:snapToGrid w:val="0"/>
                      <w:sz w:val="28"/>
                      <w:lang w:eastAsia="ko-KR"/>
                    </w:rPr>
                  </m:ctrlPr>
                </m:sSubPr>
                <m:e>
                  <m:r>
                    <m:rPr>
                      <m:sty m:val="p"/>
                    </m:rPr>
                    <w:rPr>
                      <w:rFonts w:ascii="Cambria Math" w:hAnsi="Cambria Math"/>
                      <w:snapToGrid w:val="0"/>
                      <w:sz w:val="28"/>
                      <w:lang w:eastAsia="ko-KR"/>
                    </w:rPr>
                    <m:t>а</m:t>
                  </m:r>
                </m:e>
                <m:sub>
                  <m:r>
                    <w:rPr>
                      <w:rFonts w:ascii="Cambria Math" w:hAnsi="Cambria Math"/>
                      <w:snapToGrid w:val="0"/>
                      <w:sz w:val="28"/>
                      <w:lang w:eastAsia="ko-KR"/>
                    </w:rPr>
                    <m:t>k</m:t>
                  </m:r>
                </m:sub>
              </m:sSub>
              <m:r>
                <w:rPr>
                  <w:rFonts w:ascii="Cambria Math" w:hAnsi="Cambria Math"/>
                  <w:snapToGrid w:val="0"/>
                  <w:sz w:val="28"/>
                  <w:lang w:eastAsia="ko-KR"/>
                </w:rPr>
                <m:t>∙S</m:t>
              </m:r>
            </m:den>
          </m:f>
        </m:oMath>
      </m:oMathPara>
    </w:p>
    <w:p w14:paraId="4C2B708F" w14:textId="6DC50870" w:rsidR="00F860AC" w:rsidRDefault="003E77AC" w:rsidP="00ED231F">
      <w:pPr>
        <w:spacing w:after="0" w:line="240" w:lineRule="auto"/>
        <w:jc w:val="both"/>
        <w:rPr>
          <w:rFonts w:ascii="Times New Roman" w:hAnsi="Times New Roman"/>
          <w:bCs/>
          <w:snapToGrid w:val="0"/>
          <w:sz w:val="28"/>
          <w:lang w:eastAsia="ko-KR"/>
        </w:rPr>
      </w:pPr>
      <w:r>
        <w:rPr>
          <w:rFonts w:ascii="Times New Roman" w:hAnsi="Times New Roman"/>
          <w:bCs/>
          <w:snapToGrid w:val="0"/>
          <w:sz w:val="28"/>
          <w:lang w:val="kk-KZ" w:eastAsia="ko-KR"/>
        </w:rPr>
        <w:t>мұнда</w:t>
      </w:r>
      <w:r w:rsidR="00F860AC" w:rsidRPr="00DF77A3">
        <w:rPr>
          <w:rFonts w:ascii="Times New Roman" w:hAnsi="Times New Roman"/>
          <w:bCs/>
          <w:snapToGrid w:val="0"/>
          <w:sz w:val="28"/>
          <w:lang w:eastAsia="ko-KR"/>
        </w:rPr>
        <w:t xml:space="preserve"> </w:t>
      </w:r>
      <m:oMath>
        <m:sSub>
          <m:sSubPr>
            <m:ctrlPr>
              <w:rPr>
                <w:rFonts w:ascii="Cambria Math" w:hAnsi="Cambria Math"/>
                <w:bCs/>
                <w:i/>
                <w:snapToGrid w:val="0"/>
                <w:sz w:val="28"/>
                <w:lang w:eastAsia="ko-KR"/>
              </w:rPr>
            </m:ctrlPr>
          </m:sSubPr>
          <m:e>
            <m:r>
              <w:rPr>
                <w:rFonts w:ascii="Cambria Math" w:hAnsi="Cambria Math"/>
                <w:snapToGrid w:val="0"/>
                <w:sz w:val="28"/>
                <w:lang w:eastAsia="ko-KR"/>
              </w:rPr>
              <m:t>R</m:t>
            </m:r>
          </m:e>
          <m:sub>
            <m:r>
              <w:rPr>
                <w:rFonts w:ascii="Cambria Math" w:hAnsi="Cambria Math"/>
                <w:snapToGrid w:val="0"/>
                <w:sz w:val="28"/>
                <w:lang w:eastAsia="ko-KR"/>
              </w:rPr>
              <m:t>M</m:t>
            </m:r>
          </m:sub>
        </m:sSub>
      </m:oMath>
      <w:r w:rsidR="00F860AC" w:rsidRPr="00DF77A3">
        <w:rPr>
          <w:rFonts w:ascii="Times New Roman" w:hAnsi="Times New Roman"/>
          <w:bCs/>
          <w:snapToGrid w:val="0"/>
          <w:sz w:val="28"/>
          <w:lang w:eastAsia="ko-KR"/>
        </w:rPr>
        <w:t xml:space="preserve"> </w:t>
      </w:r>
      <w:r>
        <w:rPr>
          <w:rFonts w:ascii="Times New Roman" w:hAnsi="Times New Roman"/>
          <w:bCs/>
          <w:snapToGrid w:val="0"/>
          <w:sz w:val="28"/>
          <w:lang w:eastAsia="ko-KR"/>
        </w:rPr>
        <w:t>–</w:t>
      </w:r>
      <w:r w:rsidR="00F860AC" w:rsidRPr="00DF77A3">
        <w:rPr>
          <w:rFonts w:ascii="Times New Roman" w:hAnsi="Times New Roman"/>
          <w:bCs/>
          <w:snapToGrid w:val="0"/>
          <w:sz w:val="28"/>
          <w:lang w:eastAsia="ko-KR"/>
        </w:rPr>
        <w:t xml:space="preserve"> </w:t>
      </w:r>
      <w:r>
        <w:rPr>
          <w:rFonts w:ascii="Times New Roman" w:hAnsi="Times New Roman"/>
          <w:bCs/>
          <w:snapToGrid w:val="0"/>
          <w:sz w:val="28"/>
          <w:lang w:val="kk-KZ" w:eastAsia="ko-KR"/>
        </w:rPr>
        <w:t>кеуек аралық арақабырғалардың беріктігі</w:t>
      </w:r>
      <w:r w:rsidR="00F860AC" w:rsidRPr="00DF77A3">
        <w:rPr>
          <w:rFonts w:ascii="Times New Roman" w:hAnsi="Times New Roman"/>
          <w:bCs/>
          <w:snapToGrid w:val="0"/>
          <w:sz w:val="28"/>
          <w:lang w:eastAsia="ko-KR"/>
        </w:rPr>
        <w:t>;</w:t>
      </w:r>
    </w:p>
    <w:p w14:paraId="3989F288" w14:textId="2C26640E" w:rsidR="00F860AC" w:rsidRDefault="00F860AC" w:rsidP="00ED231F">
      <w:pPr>
        <w:spacing w:after="0" w:line="240" w:lineRule="auto"/>
        <w:ind w:firstLine="426"/>
        <w:jc w:val="both"/>
        <w:rPr>
          <w:rFonts w:ascii="Times New Roman" w:hAnsi="Times New Roman"/>
          <w:bCs/>
          <w:snapToGrid w:val="0"/>
          <w:sz w:val="28"/>
          <w:lang w:eastAsia="ko-KR"/>
        </w:rPr>
      </w:pPr>
      <w:r>
        <w:rPr>
          <w:rFonts w:ascii="Times New Roman" w:hAnsi="Times New Roman"/>
          <w:bCs/>
          <w:snapToGrid w:val="0"/>
          <w:sz w:val="28"/>
          <w:lang w:val="en-US" w:eastAsia="ko-KR"/>
        </w:rPr>
        <w:t>S</w:t>
      </w:r>
      <w:r w:rsidRPr="00DF77A3">
        <w:rPr>
          <w:rFonts w:ascii="Times New Roman" w:hAnsi="Times New Roman"/>
          <w:bCs/>
          <w:snapToGrid w:val="0"/>
          <w:sz w:val="28"/>
          <w:lang w:eastAsia="ko-KR"/>
        </w:rPr>
        <w:t xml:space="preserve"> - </w:t>
      </w:r>
      <w:r w:rsidR="0047241A">
        <w:rPr>
          <w:rFonts w:ascii="Times New Roman" w:hAnsi="Times New Roman"/>
          <w:bCs/>
          <w:snapToGrid w:val="0"/>
          <w:sz w:val="28"/>
          <w:lang w:val="kk-KZ" w:eastAsia="ko-KR"/>
        </w:rPr>
        <w:t>осал</w:t>
      </w:r>
      <w:r w:rsidR="0047241A" w:rsidRPr="0047241A">
        <w:rPr>
          <w:rFonts w:ascii="Times New Roman" w:hAnsi="Times New Roman"/>
          <w:bCs/>
          <w:snapToGrid w:val="0"/>
          <w:sz w:val="28"/>
          <w:lang w:val="kk-KZ" w:eastAsia="ko-KR"/>
        </w:rPr>
        <w:t xml:space="preserve"> қиманың салыстырмалы ауданы</w:t>
      </w:r>
      <w:r w:rsidRPr="00DF77A3">
        <w:rPr>
          <w:rFonts w:ascii="Times New Roman" w:hAnsi="Times New Roman"/>
          <w:bCs/>
          <w:snapToGrid w:val="0"/>
          <w:sz w:val="28"/>
          <w:lang w:eastAsia="ko-KR"/>
        </w:rPr>
        <w:t>;</w:t>
      </w:r>
    </w:p>
    <w:p w14:paraId="7C2A1129" w14:textId="49DF4494" w:rsidR="00F860AC" w:rsidRDefault="00F13430" w:rsidP="00ED231F">
      <w:pPr>
        <w:spacing w:after="0" w:line="240" w:lineRule="auto"/>
        <w:ind w:firstLine="426"/>
        <w:jc w:val="both"/>
        <w:rPr>
          <w:rFonts w:ascii="Times New Roman" w:hAnsi="Times New Roman"/>
          <w:bCs/>
          <w:snapToGrid w:val="0"/>
          <w:sz w:val="28"/>
          <w:lang w:eastAsia="ko-KR"/>
        </w:rPr>
      </w:pPr>
      <m:oMath>
        <m:sSub>
          <m:sSubPr>
            <m:ctrlPr>
              <w:rPr>
                <w:rFonts w:ascii="Cambria Math" w:hAnsi="Cambria Math"/>
                <w:bCs/>
                <w:snapToGrid w:val="0"/>
                <w:sz w:val="28"/>
                <w:lang w:eastAsia="ko-KR"/>
              </w:rPr>
            </m:ctrlPr>
          </m:sSubPr>
          <m:e>
            <m:r>
              <m:rPr>
                <m:sty m:val="p"/>
              </m:rPr>
              <w:rPr>
                <w:rFonts w:ascii="Cambria Math" w:hAnsi="Cambria Math"/>
                <w:snapToGrid w:val="0"/>
                <w:sz w:val="28"/>
                <w:lang w:eastAsia="ko-KR"/>
              </w:rPr>
              <m:t>а</m:t>
            </m:r>
          </m:e>
          <m:sub>
            <m:r>
              <w:rPr>
                <w:rFonts w:ascii="Cambria Math" w:hAnsi="Cambria Math"/>
                <w:snapToGrid w:val="0"/>
                <w:sz w:val="28"/>
                <w:lang w:eastAsia="ko-KR"/>
              </w:rPr>
              <m:t>k</m:t>
            </m:r>
          </m:sub>
        </m:sSub>
      </m:oMath>
      <w:r w:rsidR="00F860AC" w:rsidRPr="00DF77A3">
        <w:rPr>
          <w:rFonts w:ascii="Times New Roman" w:hAnsi="Times New Roman"/>
          <w:bCs/>
          <w:snapToGrid w:val="0"/>
          <w:sz w:val="28"/>
          <w:lang w:eastAsia="ko-KR"/>
        </w:rPr>
        <w:t xml:space="preserve"> </w:t>
      </w:r>
      <w:r w:rsidR="00CE7F41">
        <w:rPr>
          <w:rFonts w:ascii="Times New Roman" w:hAnsi="Times New Roman"/>
          <w:bCs/>
          <w:snapToGrid w:val="0"/>
          <w:sz w:val="28"/>
          <w:lang w:eastAsia="ko-KR"/>
        </w:rPr>
        <w:t>–</w:t>
      </w:r>
      <w:r w:rsidR="00F860AC" w:rsidRPr="00DF77A3">
        <w:rPr>
          <w:rFonts w:ascii="Times New Roman" w:hAnsi="Times New Roman"/>
          <w:bCs/>
          <w:snapToGrid w:val="0"/>
          <w:sz w:val="28"/>
          <w:lang w:eastAsia="ko-KR"/>
        </w:rPr>
        <w:t xml:space="preserve"> </w:t>
      </w:r>
      <w:r w:rsidR="0047241A" w:rsidRPr="0047241A">
        <w:rPr>
          <w:rFonts w:ascii="Times New Roman" w:hAnsi="Times New Roman"/>
          <w:bCs/>
          <w:snapToGrid w:val="0"/>
          <w:sz w:val="28"/>
          <w:lang w:eastAsia="ko-KR"/>
        </w:rPr>
        <w:t>макро</w:t>
      </w:r>
      <w:r w:rsidR="0047241A">
        <w:rPr>
          <w:rFonts w:ascii="Times New Roman" w:hAnsi="Times New Roman"/>
          <w:bCs/>
          <w:snapToGrid w:val="0"/>
          <w:sz w:val="28"/>
          <w:lang w:val="kk-KZ" w:eastAsia="ko-KR"/>
        </w:rPr>
        <w:t>кеуектерге</w:t>
      </w:r>
      <w:r w:rsidR="00CE7F41">
        <w:rPr>
          <w:rFonts w:ascii="Times New Roman" w:hAnsi="Times New Roman"/>
          <w:bCs/>
          <w:snapToGrid w:val="0"/>
          <w:sz w:val="28"/>
          <w:lang w:val="kk-KZ" w:eastAsia="ko-KR"/>
        </w:rPr>
        <w:t xml:space="preserve"> байланысты </w:t>
      </w:r>
      <w:r w:rsidR="0047241A" w:rsidRPr="00CE7F41">
        <w:rPr>
          <w:rFonts w:ascii="Times New Roman" w:hAnsi="Times New Roman"/>
          <w:bCs/>
          <w:snapToGrid w:val="0"/>
          <w:sz w:val="28"/>
          <w:lang w:val="kk-KZ" w:eastAsia="ko-KR"/>
        </w:rPr>
        <w:t>кернеу концентрациясының коэффициенті</w:t>
      </w:r>
      <w:r w:rsidR="00F860AC" w:rsidRPr="00DF77A3">
        <w:rPr>
          <w:rFonts w:ascii="Times New Roman" w:hAnsi="Times New Roman"/>
          <w:bCs/>
          <w:snapToGrid w:val="0"/>
          <w:sz w:val="28"/>
          <w:lang w:eastAsia="ko-KR"/>
        </w:rPr>
        <w:t>.</w:t>
      </w:r>
    </w:p>
    <w:p w14:paraId="69145220" w14:textId="7B6F4328" w:rsidR="00CE766B" w:rsidRPr="003E77AC" w:rsidRDefault="005D128D" w:rsidP="00ED231F">
      <w:pPr>
        <w:spacing w:after="0" w:line="240" w:lineRule="auto"/>
        <w:ind w:firstLine="567"/>
        <w:jc w:val="both"/>
        <w:rPr>
          <w:rFonts w:ascii="Times New Roman" w:hAnsi="Times New Roman"/>
          <w:bCs/>
          <w:snapToGrid w:val="0"/>
          <w:sz w:val="28"/>
          <w:lang w:val="kk-KZ" w:eastAsia="ko-KR"/>
        </w:rPr>
      </w:pPr>
      <w:r w:rsidRPr="005D128D">
        <w:rPr>
          <w:rFonts w:ascii="Times New Roman" w:hAnsi="Times New Roman"/>
          <w:bCs/>
          <w:snapToGrid w:val="0"/>
          <w:sz w:val="28"/>
          <w:lang w:val="kk-KZ" w:eastAsia="ko-KR"/>
        </w:rPr>
        <w:t>Кернеу концентрациясы коэффициентінің күрт артуы кеуектердің біркелкі емес таралуынан және олардың бірігуінен немесе жанасуынан болады.</w:t>
      </w:r>
      <w:r>
        <w:rPr>
          <w:rFonts w:ascii="Times New Roman" w:hAnsi="Times New Roman"/>
          <w:bCs/>
          <w:snapToGrid w:val="0"/>
          <w:sz w:val="28"/>
          <w:lang w:val="kk-KZ" w:eastAsia="ko-KR"/>
        </w:rPr>
        <w:t xml:space="preserve"> Кеуек </w:t>
      </w:r>
      <w:r w:rsidR="00CE766B" w:rsidRPr="003E77AC">
        <w:rPr>
          <w:rFonts w:ascii="Times New Roman" w:hAnsi="Times New Roman"/>
          <w:bCs/>
          <w:snapToGrid w:val="0"/>
          <w:sz w:val="28"/>
          <w:lang w:val="kk-KZ" w:eastAsia="ko-KR"/>
        </w:rPr>
        <w:t>бетонның беріктігін арттыру кеуектілік дисперсиясының төмендеуімен, яғни кеуектердің таралуының біркелкілігінің жоғарылауымен қамтамасыз етілуі мүмкін [27].</w:t>
      </w:r>
    </w:p>
    <w:p w14:paraId="4B9F86C4" w14:textId="77777777" w:rsidR="00CE766B" w:rsidRPr="003E77AC" w:rsidRDefault="00CE766B" w:rsidP="00ED231F">
      <w:pPr>
        <w:spacing w:after="0" w:line="240" w:lineRule="auto"/>
        <w:ind w:firstLine="567"/>
        <w:jc w:val="both"/>
        <w:rPr>
          <w:rFonts w:ascii="Times New Roman" w:hAnsi="Times New Roman"/>
          <w:bCs/>
          <w:snapToGrid w:val="0"/>
          <w:sz w:val="28"/>
          <w:lang w:val="kk-KZ" w:eastAsia="ko-KR"/>
        </w:rPr>
      </w:pPr>
      <w:r w:rsidRPr="003E77AC">
        <w:rPr>
          <w:rFonts w:ascii="Times New Roman" w:hAnsi="Times New Roman"/>
          <w:bCs/>
          <w:snapToGrid w:val="0"/>
          <w:sz w:val="28"/>
          <w:lang w:val="kk-KZ" w:eastAsia="ko-KR"/>
        </w:rPr>
        <w:t>Осылайша, негізгі ережелер келесідей:</w:t>
      </w:r>
    </w:p>
    <w:p w14:paraId="4201F1AF" w14:textId="1F42B142" w:rsidR="00CE766B" w:rsidRPr="003E77AC" w:rsidRDefault="00CE766B" w:rsidP="00ED231F">
      <w:pPr>
        <w:spacing w:after="0" w:line="240" w:lineRule="auto"/>
        <w:ind w:firstLine="567"/>
        <w:jc w:val="both"/>
        <w:rPr>
          <w:rFonts w:ascii="Times New Roman" w:hAnsi="Times New Roman"/>
          <w:bCs/>
          <w:snapToGrid w:val="0"/>
          <w:sz w:val="28"/>
          <w:lang w:val="kk-KZ" w:eastAsia="ko-KR"/>
        </w:rPr>
      </w:pPr>
      <w:r w:rsidRPr="003E77AC">
        <w:rPr>
          <w:rFonts w:ascii="Times New Roman" w:hAnsi="Times New Roman"/>
          <w:bCs/>
          <w:snapToGrid w:val="0"/>
          <w:sz w:val="28"/>
          <w:lang w:val="kk-KZ" w:eastAsia="ko-KR"/>
        </w:rPr>
        <w:t>а)</w:t>
      </w:r>
      <w:r w:rsidR="005D128D">
        <w:rPr>
          <w:rFonts w:ascii="Times New Roman" w:hAnsi="Times New Roman"/>
          <w:bCs/>
          <w:snapToGrid w:val="0"/>
          <w:sz w:val="28"/>
          <w:lang w:val="kk-KZ" w:eastAsia="ko-KR"/>
        </w:rPr>
        <w:t xml:space="preserve"> </w:t>
      </w:r>
      <w:r w:rsidRPr="003E77AC">
        <w:rPr>
          <w:rFonts w:ascii="Times New Roman" w:hAnsi="Times New Roman"/>
          <w:bCs/>
          <w:snapToGrid w:val="0"/>
          <w:sz w:val="28"/>
          <w:lang w:val="kk-KZ" w:eastAsia="ko-KR"/>
        </w:rPr>
        <w:t xml:space="preserve">қуысаралық материалдың сапасымен қатар тұрақты орташа тығыздықтағы </w:t>
      </w:r>
      <w:r w:rsidR="005D128D">
        <w:rPr>
          <w:rFonts w:ascii="Times New Roman" w:hAnsi="Times New Roman"/>
          <w:bCs/>
          <w:snapToGrid w:val="0"/>
          <w:sz w:val="28"/>
          <w:lang w:val="kk-KZ" w:eastAsia="ko-KR"/>
        </w:rPr>
        <w:t xml:space="preserve">кеуек </w:t>
      </w:r>
      <w:r w:rsidRPr="003E77AC">
        <w:rPr>
          <w:rFonts w:ascii="Times New Roman" w:hAnsi="Times New Roman"/>
          <w:bCs/>
          <w:snapToGrid w:val="0"/>
          <w:sz w:val="28"/>
          <w:lang w:val="kk-KZ" w:eastAsia="ko-KR"/>
        </w:rPr>
        <w:t>бетонның беріктік көрсеткіштері кеуектілік шамасының дисперсиясымен және кеуектердің (макропоралардың) таралуының біркелкілігімен анықталады;</w:t>
      </w:r>
    </w:p>
    <w:p w14:paraId="70C13724" w14:textId="5417D8D1" w:rsidR="00564D46" w:rsidRDefault="00CE766B" w:rsidP="00ED231F">
      <w:pPr>
        <w:spacing w:after="0" w:line="240" w:lineRule="auto"/>
        <w:ind w:firstLine="567"/>
        <w:jc w:val="both"/>
        <w:rPr>
          <w:rFonts w:ascii="Times New Roman" w:hAnsi="Times New Roman"/>
          <w:bCs/>
          <w:snapToGrid w:val="0"/>
          <w:sz w:val="28"/>
          <w:lang w:val="kk-KZ" w:eastAsia="ko-KR"/>
        </w:rPr>
      </w:pPr>
      <w:r w:rsidRPr="003E77AC">
        <w:rPr>
          <w:rFonts w:ascii="Times New Roman" w:hAnsi="Times New Roman"/>
          <w:bCs/>
          <w:snapToGrid w:val="0"/>
          <w:sz w:val="28"/>
          <w:lang w:val="kk-KZ" w:eastAsia="ko-KR"/>
        </w:rPr>
        <w:t xml:space="preserve">б) </w:t>
      </w:r>
      <w:r w:rsidR="00564D46">
        <w:rPr>
          <w:rFonts w:ascii="Times New Roman" w:hAnsi="Times New Roman"/>
          <w:bCs/>
          <w:snapToGrid w:val="0"/>
          <w:sz w:val="28"/>
          <w:lang w:val="kk-KZ" w:eastAsia="ko-KR"/>
        </w:rPr>
        <w:t>м</w:t>
      </w:r>
      <w:r w:rsidR="00564D46" w:rsidRPr="00564D46">
        <w:rPr>
          <w:rFonts w:ascii="Times New Roman" w:hAnsi="Times New Roman"/>
          <w:bCs/>
          <w:snapToGrid w:val="0"/>
          <w:sz w:val="28"/>
          <w:lang w:val="kk-KZ" w:eastAsia="ko-KR"/>
        </w:rPr>
        <w:t xml:space="preserve">акрокеуектілік құрылымы </w:t>
      </w:r>
      <w:r w:rsidR="00735894">
        <w:rPr>
          <w:rFonts w:ascii="Times New Roman" w:hAnsi="Times New Roman"/>
          <w:bCs/>
          <w:snapToGrid w:val="0"/>
          <w:sz w:val="28"/>
          <w:lang w:val="kk-KZ" w:eastAsia="ko-KR"/>
        </w:rPr>
        <w:t>кеуек</w:t>
      </w:r>
      <w:r w:rsidR="00564D46" w:rsidRPr="00564D46">
        <w:rPr>
          <w:rFonts w:ascii="Times New Roman" w:hAnsi="Times New Roman"/>
          <w:bCs/>
          <w:snapToGrid w:val="0"/>
          <w:sz w:val="28"/>
          <w:lang w:val="kk-KZ" w:eastAsia="ko-KR"/>
        </w:rPr>
        <w:t xml:space="preserve"> бетондағы кернеу концентрациясы коэффициентінің шамасын анықтайды; кеуектердің таралуының біртектілігінің артуымен кернеу концентрациясы коэффициенті төмендейді</w:t>
      </w:r>
    </w:p>
    <w:p w14:paraId="5429CFFC" w14:textId="072DFB00" w:rsidR="00CE766B" w:rsidRPr="00735894" w:rsidRDefault="00CE766B" w:rsidP="00ED231F">
      <w:pPr>
        <w:spacing w:after="0" w:line="240" w:lineRule="auto"/>
        <w:ind w:firstLine="567"/>
        <w:jc w:val="both"/>
        <w:rPr>
          <w:rFonts w:ascii="Times New Roman" w:hAnsi="Times New Roman"/>
          <w:bCs/>
          <w:snapToGrid w:val="0"/>
          <w:sz w:val="28"/>
          <w:lang w:val="kk-KZ" w:eastAsia="ko-KR"/>
        </w:rPr>
      </w:pPr>
      <w:r w:rsidRPr="00735894">
        <w:rPr>
          <w:rFonts w:ascii="Times New Roman" w:hAnsi="Times New Roman"/>
          <w:bCs/>
          <w:snapToGrid w:val="0"/>
          <w:sz w:val="28"/>
          <w:lang w:val="kk-KZ" w:eastAsia="ko-KR"/>
        </w:rPr>
        <w:t xml:space="preserve">в) </w:t>
      </w:r>
      <w:r w:rsidR="00735894">
        <w:rPr>
          <w:rFonts w:ascii="Times New Roman" w:hAnsi="Times New Roman"/>
          <w:bCs/>
          <w:snapToGrid w:val="0"/>
          <w:sz w:val="28"/>
          <w:lang w:val="kk-KZ" w:eastAsia="ko-KR"/>
        </w:rPr>
        <w:t>кеуек</w:t>
      </w:r>
      <w:r w:rsidR="00735894" w:rsidRPr="00735894">
        <w:rPr>
          <w:rFonts w:ascii="Times New Roman" w:hAnsi="Times New Roman"/>
          <w:bCs/>
          <w:snapToGrid w:val="0"/>
          <w:sz w:val="28"/>
          <w:lang w:val="kk-KZ" w:eastAsia="ko-KR"/>
        </w:rPr>
        <w:t xml:space="preserve"> бетондағы кеуектердің таралуының біртектілігін арттыру ерітіндінің </w:t>
      </w:r>
      <w:r w:rsidR="00735894">
        <w:rPr>
          <w:rFonts w:ascii="Times New Roman" w:hAnsi="Times New Roman"/>
          <w:bCs/>
          <w:snapToGrid w:val="0"/>
          <w:sz w:val="28"/>
          <w:lang w:val="kk-KZ" w:eastAsia="ko-KR"/>
        </w:rPr>
        <w:t>илемді-</w:t>
      </w:r>
      <w:r w:rsidR="00735894" w:rsidRPr="00735894">
        <w:rPr>
          <w:rFonts w:ascii="Times New Roman" w:hAnsi="Times New Roman"/>
          <w:bCs/>
          <w:snapToGrid w:val="0"/>
          <w:sz w:val="28"/>
          <w:lang w:val="kk-KZ" w:eastAsia="ko-KR"/>
        </w:rPr>
        <w:t>тұтқыр</w:t>
      </w:r>
      <w:r w:rsidR="00735894">
        <w:rPr>
          <w:rFonts w:ascii="Times New Roman" w:hAnsi="Times New Roman"/>
          <w:bCs/>
          <w:snapToGrid w:val="0"/>
          <w:sz w:val="28"/>
          <w:lang w:val="kk-KZ" w:eastAsia="ko-KR"/>
        </w:rPr>
        <w:t xml:space="preserve"> </w:t>
      </w:r>
      <w:r w:rsidR="00735894" w:rsidRPr="00735894">
        <w:rPr>
          <w:rFonts w:ascii="Times New Roman" w:hAnsi="Times New Roman"/>
          <w:bCs/>
          <w:snapToGrid w:val="0"/>
          <w:sz w:val="28"/>
          <w:lang w:val="kk-KZ" w:eastAsia="ko-KR"/>
        </w:rPr>
        <w:t>қасиеттерін В/</w:t>
      </w:r>
      <w:r w:rsidR="00735894">
        <w:rPr>
          <w:rFonts w:ascii="Times New Roman" w:hAnsi="Times New Roman"/>
          <w:bCs/>
          <w:snapToGrid w:val="0"/>
          <w:sz w:val="28"/>
          <w:lang w:val="kk-KZ" w:eastAsia="ko-KR"/>
        </w:rPr>
        <w:t>Т-</w:t>
      </w:r>
      <w:r w:rsidR="00735894" w:rsidRPr="00735894">
        <w:rPr>
          <w:rFonts w:ascii="Times New Roman" w:hAnsi="Times New Roman"/>
          <w:bCs/>
          <w:snapToGrid w:val="0"/>
          <w:sz w:val="28"/>
          <w:lang w:val="kk-KZ" w:eastAsia="ko-KR"/>
        </w:rPr>
        <w:t xml:space="preserve"> </w:t>
      </w:r>
      <w:r w:rsidR="00735894">
        <w:rPr>
          <w:rFonts w:ascii="Times New Roman" w:hAnsi="Times New Roman"/>
          <w:bCs/>
          <w:snapToGrid w:val="0"/>
          <w:sz w:val="28"/>
          <w:lang w:val="kk-KZ" w:eastAsia="ko-KR"/>
        </w:rPr>
        <w:t>факторын</w:t>
      </w:r>
      <w:r w:rsidR="006921F5">
        <w:rPr>
          <w:rFonts w:ascii="Times New Roman" w:hAnsi="Times New Roman"/>
          <w:bCs/>
          <w:snapToGrid w:val="0"/>
          <w:sz w:val="28"/>
          <w:lang w:val="kk-KZ" w:eastAsia="ko-KR"/>
        </w:rPr>
        <w:t>ың</w:t>
      </w:r>
      <w:r w:rsidR="00735894">
        <w:rPr>
          <w:rFonts w:ascii="Times New Roman" w:hAnsi="Times New Roman"/>
          <w:bCs/>
          <w:snapToGrid w:val="0"/>
          <w:sz w:val="28"/>
          <w:lang w:val="kk-KZ" w:eastAsia="ko-KR"/>
        </w:rPr>
        <w:t xml:space="preserve"> </w:t>
      </w:r>
      <w:r w:rsidR="006921F5">
        <w:rPr>
          <w:rFonts w:ascii="Times New Roman" w:hAnsi="Times New Roman"/>
          <w:bCs/>
          <w:snapToGrid w:val="0"/>
          <w:sz w:val="28"/>
          <w:lang w:val="kk-KZ" w:eastAsia="ko-KR"/>
        </w:rPr>
        <w:t>көмегімен</w:t>
      </w:r>
      <w:r w:rsidR="00735894" w:rsidRPr="00735894">
        <w:rPr>
          <w:rFonts w:ascii="Times New Roman" w:hAnsi="Times New Roman"/>
          <w:bCs/>
          <w:snapToGrid w:val="0"/>
          <w:sz w:val="28"/>
          <w:lang w:val="kk-KZ" w:eastAsia="ko-KR"/>
        </w:rPr>
        <w:t xml:space="preserve"> реттеу арқылы жүзеге асырылады.</w:t>
      </w:r>
    </w:p>
    <w:p w14:paraId="141415F3" w14:textId="6A810E9E" w:rsidR="006921F5" w:rsidRDefault="00CE766B" w:rsidP="00ED231F">
      <w:pPr>
        <w:spacing w:after="0" w:line="240" w:lineRule="auto"/>
        <w:ind w:firstLine="567"/>
        <w:jc w:val="both"/>
        <w:rPr>
          <w:rFonts w:ascii="Times New Roman" w:hAnsi="Times New Roman"/>
          <w:bCs/>
          <w:snapToGrid w:val="0"/>
          <w:sz w:val="28"/>
          <w:lang w:val="kk-KZ" w:eastAsia="ko-KR"/>
        </w:rPr>
      </w:pPr>
      <w:r w:rsidRPr="00735894">
        <w:rPr>
          <w:rFonts w:ascii="Times New Roman" w:hAnsi="Times New Roman"/>
          <w:bCs/>
          <w:snapToGrid w:val="0"/>
          <w:sz w:val="28"/>
          <w:lang w:val="kk-KZ" w:eastAsia="ko-KR"/>
        </w:rPr>
        <w:lastRenderedPageBreak/>
        <w:t xml:space="preserve">г) </w:t>
      </w:r>
      <w:r w:rsidR="006921F5" w:rsidRPr="00735894">
        <w:rPr>
          <w:rFonts w:ascii="Times New Roman" w:hAnsi="Times New Roman"/>
          <w:bCs/>
          <w:snapToGrid w:val="0"/>
          <w:sz w:val="28"/>
          <w:lang w:val="kk-KZ" w:eastAsia="ko-KR"/>
        </w:rPr>
        <w:t>эксперименттік</w:t>
      </w:r>
      <w:r w:rsidR="006921F5" w:rsidRPr="006921F5">
        <w:rPr>
          <w:rFonts w:ascii="Times New Roman" w:hAnsi="Times New Roman"/>
          <w:bCs/>
          <w:snapToGrid w:val="0"/>
          <w:sz w:val="28"/>
          <w:lang w:val="kk-KZ" w:eastAsia="ko-KR"/>
        </w:rPr>
        <w:t xml:space="preserve"> мәліметтерге сәйкес, макрокеуектерден шығатын кернеу концентрациясының коэффициенті микрокеуектерге қарағанда жоғары.</w:t>
      </w:r>
    </w:p>
    <w:p w14:paraId="3BF51E41" w14:textId="18C6C7FD" w:rsidR="00CE766B" w:rsidRPr="00735894" w:rsidRDefault="006921F5"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Кеуек </w:t>
      </w:r>
      <w:r w:rsidR="00CE766B" w:rsidRPr="00735894">
        <w:rPr>
          <w:rFonts w:ascii="Times New Roman" w:hAnsi="Times New Roman"/>
          <w:bCs/>
          <w:snapToGrid w:val="0"/>
          <w:sz w:val="28"/>
          <w:lang w:val="kk-KZ" w:eastAsia="ko-KR"/>
        </w:rPr>
        <w:t xml:space="preserve">бетонның құрылымын өте терең талдау және оны жан-жақты зерттеу А. П. Меркиннің еңбектерінде келтірілген [48, 98, 99, 101, 103, 104]. Автор </w:t>
      </w:r>
      <w:r>
        <w:rPr>
          <w:rFonts w:ascii="Times New Roman" w:hAnsi="Times New Roman"/>
          <w:bCs/>
          <w:snapToGrid w:val="0"/>
          <w:sz w:val="28"/>
          <w:lang w:val="kk-KZ" w:eastAsia="ko-KR"/>
        </w:rPr>
        <w:t>«</w:t>
      </w:r>
      <w:r w:rsidR="00CE766B" w:rsidRPr="00735894">
        <w:rPr>
          <w:rFonts w:ascii="Times New Roman" w:hAnsi="Times New Roman"/>
          <w:bCs/>
          <w:snapToGrid w:val="0"/>
          <w:sz w:val="28"/>
          <w:lang w:val="kk-KZ" w:eastAsia="ko-KR"/>
        </w:rPr>
        <w:t>құрылымның кешенді классификациясын</w:t>
      </w:r>
      <w:r>
        <w:rPr>
          <w:rFonts w:ascii="Times New Roman" w:hAnsi="Times New Roman"/>
          <w:bCs/>
          <w:snapToGrid w:val="0"/>
          <w:sz w:val="28"/>
          <w:lang w:val="kk-KZ" w:eastAsia="ko-KR"/>
        </w:rPr>
        <w:t xml:space="preserve">» </w:t>
      </w:r>
      <w:r w:rsidR="00CE766B" w:rsidRPr="00735894">
        <w:rPr>
          <w:rFonts w:ascii="Times New Roman" w:hAnsi="Times New Roman"/>
          <w:bCs/>
          <w:snapToGrid w:val="0"/>
          <w:sz w:val="28"/>
          <w:lang w:val="kk-KZ" w:eastAsia="ko-KR"/>
        </w:rPr>
        <w:t>құрды, оған сәйкес олар ерекшеленеді:</w:t>
      </w:r>
    </w:p>
    <w:p w14:paraId="44D9BDA5" w14:textId="367B7422" w:rsidR="00CE766B" w:rsidRPr="00735894" w:rsidRDefault="00CE766B" w:rsidP="00ED231F">
      <w:pPr>
        <w:spacing w:after="0" w:line="240" w:lineRule="auto"/>
        <w:ind w:firstLine="567"/>
        <w:jc w:val="both"/>
        <w:rPr>
          <w:rFonts w:ascii="Times New Roman" w:hAnsi="Times New Roman"/>
          <w:bCs/>
          <w:snapToGrid w:val="0"/>
          <w:sz w:val="28"/>
          <w:lang w:val="kk-KZ" w:eastAsia="ko-KR"/>
        </w:rPr>
      </w:pPr>
      <w:r w:rsidRPr="00735894">
        <w:rPr>
          <w:rFonts w:ascii="Times New Roman" w:hAnsi="Times New Roman"/>
          <w:bCs/>
          <w:snapToGrid w:val="0"/>
          <w:sz w:val="28"/>
          <w:lang w:val="kk-KZ" w:eastAsia="ko-KR"/>
        </w:rPr>
        <w:t>- кеуек құрылымының алты сипаттамасы</w:t>
      </w:r>
      <w:r w:rsidR="006921F5">
        <w:rPr>
          <w:rFonts w:ascii="Times New Roman" w:hAnsi="Times New Roman"/>
          <w:bCs/>
          <w:snapToGrid w:val="0"/>
          <w:sz w:val="28"/>
          <w:lang w:val="kk-KZ" w:eastAsia="ko-KR"/>
        </w:rPr>
        <w:t xml:space="preserve"> – </w:t>
      </w:r>
      <w:r w:rsidRPr="00735894">
        <w:rPr>
          <w:rFonts w:ascii="Times New Roman" w:hAnsi="Times New Roman"/>
          <w:bCs/>
          <w:snapToGrid w:val="0"/>
          <w:sz w:val="28"/>
          <w:lang w:val="kk-KZ" w:eastAsia="ko-KR"/>
        </w:rPr>
        <w:t xml:space="preserve">кеуектердің диаметрі, кеуектердің мөлшері бойынша </w:t>
      </w:r>
      <w:r w:rsidR="006921F5">
        <w:rPr>
          <w:rFonts w:ascii="Times New Roman" w:hAnsi="Times New Roman"/>
          <w:bCs/>
          <w:snapToGrid w:val="0"/>
          <w:sz w:val="28"/>
          <w:lang w:val="kk-KZ" w:eastAsia="ko-KR"/>
        </w:rPr>
        <w:t>тарал</w:t>
      </w:r>
      <w:r w:rsidRPr="00735894">
        <w:rPr>
          <w:rFonts w:ascii="Times New Roman" w:hAnsi="Times New Roman"/>
          <w:bCs/>
          <w:snapToGrid w:val="0"/>
          <w:sz w:val="28"/>
          <w:lang w:val="kk-KZ" w:eastAsia="ko-KR"/>
        </w:rPr>
        <w:t>у сипаты, кеуектердің эллип</w:t>
      </w:r>
      <w:r w:rsidR="004C4623">
        <w:rPr>
          <w:rFonts w:ascii="Times New Roman" w:hAnsi="Times New Roman"/>
          <w:bCs/>
          <w:snapToGrid w:val="0"/>
          <w:sz w:val="28"/>
          <w:lang w:val="kk-KZ" w:eastAsia="ko-KR"/>
        </w:rPr>
        <w:t>стігі</w:t>
      </w:r>
      <w:r w:rsidRPr="00735894">
        <w:rPr>
          <w:rFonts w:ascii="Times New Roman" w:hAnsi="Times New Roman"/>
          <w:bCs/>
          <w:snapToGrid w:val="0"/>
          <w:sz w:val="28"/>
          <w:lang w:val="kk-KZ" w:eastAsia="ko-KR"/>
        </w:rPr>
        <w:t>, кеуектердің ішкі бетінің сипаты, кеуектердің көлемі бойынша таралу сипаты, жалпы кеуектілік;</w:t>
      </w:r>
    </w:p>
    <w:p w14:paraId="704D4B51" w14:textId="7B11F522" w:rsidR="00CE766B" w:rsidRPr="00735894" w:rsidRDefault="00CE766B" w:rsidP="00ED231F">
      <w:pPr>
        <w:spacing w:after="0" w:line="240" w:lineRule="auto"/>
        <w:ind w:firstLine="567"/>
        <w:jc w:val="both"/>
        <w:rPr>
          <w:rFonts w:ascii="Times New Roman" w:hAnsi="Times New Roman"/>
          <w:bCs/>
          <w:snapToGrid w:val="0"/>
          <w:sz w:val="28"/>
          <w:lang w:val="kk-KZ" w:eastAsia="ko-KR"/>
        </w:rPr>
      </w:pPr>
      <w:r w:rsidRPr="00735894">
        <w:rPr>
          <w:rFonts w:ascii="Times New Roman" w:hAnsi="Times New Roman"/>
          <w:bCs/>
          <w:snapToGrid w:val="0"/>
          <w:sz w:val="28"/>
          <w:lang w:val="kk-KZ" w:eastAsia="ko-KR"/>
        </w:rPr>
        <w:t>- мембраналардың жеті сипаттамасы</w:t>
      </w:r>
      <w:r w:rsidR="004C4623">
        <w:rPr>
          <w:rFonts w:ascii="Times New Roman" w:hAnsi="Times New Roman"/>
          <w:bCs/>
          <w:snapToGrid w:val="0"/>
          <w:sz w:val="28"/>
          <w:lang w:val="kk-KZ" w:eastAsia="ko-KR"/>
        </w:rPr>
        <w:t xml:space="preserve"> – </w:t>
      </w:r>
      <w:r w:rsidRPr="00735894">
        <w:rPr>
          <w:rFonts w:ascii="Times New Roman" w:hAnsi="Times New Roman"/>
          <w:bCs/>
          <w:snapToGrid w:val="0"/>
          <w:sz w:val="28"/>
          <w:lang w:val="kk-KZ" w:eastAsia="ko-KR"/>
        </w:rPr>
        <w:t xml:space="preserve">мембрананың капиллярлық кеуектілігі, мембрананың тығыздығы, мембраналардағы компоненттердің таралуының біркелкілігі, мембрананың қалыңдығы бойынша таралу сипаты, жылу-ылғалдылықты өңдеудегі ақаулар </w:t>
      </w:r>
      <w:r w:rsidR="004C4623">
        <w:rPr>
          <w:rFonts w:ascii="Times New Roman" w:hAnsi="Times New Roman"/>
          <w:bCs/>
          <w:snapToGrid w:val="0"/>
          <w:sz w:val="28"/>
          <w:lang w:val="kk-KZ" w:eastAsia="ko-KR"/>
        </w:rPr>
        <w:t>саны</w:t>
      </w:r>
      <w:r w:rsidRPr="00735894">
        <w:rPr>
          <w:rFonts w:ascii="Times New Roman" w:hAnsi="Times New Roman"/>
          <w:bCs/>
          <w:snapToGrid w:val="0"/>
          <w:sz w:val="28"/>
          <w:lang w:val="kk-KZ" w:eastAsia="ko-KR"/>
        </w:rPr>
        <w:t>, мембрананың минералогиялық құрамы.</w:t>
      </w:r>
    </w:p>
    <w:p w14:paraId="164C4F26" w14:textId="0190508F" w:rsidR="00CE766B" w:rsidRPr="00735894" w:rsidRDefault="00CE766B" w:rsidP="00ED231F">
      <w:pPr>
        <w:spacing w:after="0" w:line="240" w:lineRule="auto"/>
        <w:ind w:firstLine="567"/>
        <w:jc w:val="both"/>
        <w:rPr>
          <w:rFonts w:ascii="Times New Roman" w:hAnsi="Times New Roman"/>
          <w:bCs/>
          <w:snapToGrid w:val="0"/>
          <w:sz w:val="28"/>
          <w:lang w:val="kk-KZ" w:eastAsia="ko-KR"/>
        </w:rPr>
      </w:pPr>
      <w:r w:rsidRPr="00735894">
        <w:rPr>
          <w:rFonts w:ascii="Times New Roman" w:hAnsi="Times New Roman"/>
          <w:bCs/>
          <w:snapToGrid w:val="0"/>
          <w:sz w:val="28"/>
          <w:lang w:val="kk-KZ" w:eastAsia="ko-KR"/>
        </w:rPr>
        <w:t xml:space="preserve">Автор мембраналардың құрылымы кеуек құрылымына қарағанда жасушалық бетонның қасиеттеріне көбірек әсер етеді, оның беріктігін кремний </w:t>
      </w:r>
      <w:r w:rsidR="003B0F58">
        <w:rPr>
          <w:rFonts w:ascii="Times New Roman" w:hAnsi="Times New Roman"/>
          <w:bCs/>
          <w:snapToGrid w:val="0"/>
          <w:sz w:val="28"/>
          <w:lang w:val="kk-KZ" w:eastAsia="ko-KR"/>
        </w:rPr>
        <w:t xml:space="preserve">топырақты </w:t>
      </w:r>
      <w:r w:rsidRPr="00735894">
        <w:rPr>
          <w:rFonts w:ascii="Times New Roman" w:hAnsi="Times New Roman"/>
          <w:bCs/>
          <w:snapToGrid w:val="0"/>
          <w:sz w:val="28"/>
          <w:lang w:val="kk-KZ" w:eastAsia="ko-KR"/>
        </w:rPr>
        <w:t>компонент</w:t>
      </w:r>
      <w:r w:rsidR="003B0F58">
        <w:rPr>
          <w:rFonts w:ascii="Times New Roman" w:hAnsi="Times New Roman"/>
          <w:bCs/>
          <w:snapToGrid w:val="0"/>
          <w:sz w:val="28"/>
          <w:lang w:val="kk-KZ" w:eastAsia="ko-KR"/>
        </w:rPr>
        <w:t>т</w:t>
      </w:r>
      <w:r w:rsidRPr="00735894">
        <w:rPr>
          <w:rFonts w:ascii="Times New Roman" w:hAnsi="Times New Roman"/>
          <w:bCs/>
          <w:snapToGrid w:val="0"/>
          <w:sz w:val="28"/>
          <w:lang w:val="kk-KZ" w:eastAsia="ko-KR"/>
        </w:rPr>
        <w:t xml:space="preserve">ің гранулометриялық құрамын реттеу және бұйымдарды қалыптау кезінде судың қатты қатынасын төмендету арқылы қатты фазаның беріктігін арттыру арқылы арттыруға болады деп мәлімдейді. Автордың пікірінше, мембраналардың құрылымы </w:t>
      </w:r>
      <w:r w:rsidR="003B0F58">
        <w:rPr>
          <w:rFonts w:ascii="Times New Roman" w:hAnsi="Times New Roman"/>
          <w:bCs/>
          <w:snapToGrid w:val="0"/>
          <w:sz w:val="28"/>
          <w:lang w:val="kk-KZ" w:eastAsia="ko-KR"/>
        </w:rPr>
        <w:t>кеуек</w:t>
      </w:r>
      <w:r w:rsidRPr="00735894">
        <w:rPr>
          <w:rFonts w:ascii="Times New Roman" w:hAnsi="Times New Roman"/>
          <w:bCs/>
          <w:snapToGrid w:val="0"/>
          <w:sz w:val="28"/>
          <w:lang w:val="kk-KZ" w:eastAsia="ko-KR"/>
        </w:rPr>
        <w:t xml:space="preserve"> бетонның қасиеттеріне кеуек құрылымына қарағанда көбірек әсер етеді.</w:t>
      </w:r>
    </w:p>
    <w:p w14:paraId="00A3EE64" w14:textId="2A5DD8FA" w:rsidR="003B0F58" w:rsidRDefault="00CE766B" w:rsidP="00ED231F">
      <w:pPr>
        <w:spacing w:after="0" w:line="240" w:lineRule="auto"/>
        <w:ind w:firstLine="567"/>
        <w:jc w:val="both"/>
        <w:rPr>
          <w:rFonts w:ascii="Times New Roman" w:hAnsi="Times New Roman"/>
          <w:bCs/>
          <w:snapToGrid w:val="0"/>
          <w:sz w:val="28"/>
          <w:lang w:val="kk-KZ" w:eastAsia="ko-KR"/>
        </w:rPr>
      </w:pPr>
      <w:r w:rsidRPr="00735894">
        <w:rPr>
          <w:rFonts w:ascii="Times New Roman" w:hAnsi="Times New Roman"/>
          <w:bCs/>
          <w:snapToGrid w:val="0"/>
          <w:sz w:val="28"/>
          <w:lang w:val="kk-KZ" w:eastAsia="ko-KR"/>
        </w:rPr>
        <w:t xml:space="preserve">[101] жұмысындағы зерттеу нәтижелері біркелкі </w:t>
      </w:r>
      <w:r w:rsidR="003B0F58">
        <w:rPr>
          <w:rFonts w:ascii="Times New Roman" w:hAnsi="Times New Roman"/>
          <w:bCs/>
          <w:snapToGrid w:val="0"/>
          <w:sz w:val="28"/>
          <w:lang w:val="kk-KZ" w:eastAsia="ko-KR"/>
        </w:rPr>
        <w:t>таралған</w:t>
      </w:r>
      <w:r w:rsidRPr="00735894">
        <w:rPr>
          <w:rFonts w:ascii="Times New Roman" w:hAnsi="Times New Roman"/>
          <w:bCs/>
          <w:snapToGrid w:val="0"/>
          <w:sz w:val="28"/>
          <w:lang w:val="kk-KZ" w:eastAsia="ko-KR"/>
        </w:rPr>
        <w:t xml:space="preserve"> сфералық кеуектері бар, мүмкін кішірек, бірақ диаметрі бірдей, яғни кеуектердің бір модальды таралуы бар </w:t>
      </w:r>
      <w:r w:rsidR="003B0F58">
        <w:rPr>
          <w:rFonts w:ascii="Times New Roman" w:hAnsi="Times New Roman"/>
          <w:bCs/>
          <w:snapToGrid w:val="0"/>
          <w:sz w:val="28"/>
          <w:lang w:val="kk-KZ" w:eastAsia="ko-KR"/>
        </w:rPr>
        <w:t xml:space="preserve">кеуек </w:t>
      </w:r>
      <w:r w:rsidRPr="00735894">
        <w:rPr>
          <w:rFonts w:ascii="Times New Roman" w:hAnsi="Times New Roman"/>
          <w:bCs/>
          <w:snapToGrid w:val="0"/>
          <w:sz w:val="28"/>
          <w:lang w:val="kk-KZ" w:eastAsia="ko-KR"/>
        </w:rPr>
        <w:t xml:space="preserve">бетондарды жасау қажеттілігі туралы қорытынды жасайды. </w:t>
      </w:r>
      <w:r w:rsidR="003B0F58" w:rsidRPr="003B0F58">
        <w:rPr>
          <w:rFonts w:ascii="Times New Roman" w:hAnsi="Times New Roman"/>
          <w:bCs/>
          <w:snapToGrid w:val="0"/>
          <w:sz w:val="28"/>
          <w:lang w:val="kk-KZ" w:eastAsia="ko-KR"/>
        </w:rPr>
        <w:t>Бұл қорытынды біркелкі емес кеуектері бар бетондағы кернеу концентрациясы туралы ережеге негізделіп жасалған.</w:t>
      </w:r>
    </w:p>
    <w:p w14:paraId="0699059F" w14:textId="1ECB6ED9" w:rsidR="00CE766B" w:rsidRPr="00735894" w:rsidRDefault="00CE766B" w:rsidP="00ED231F">
      <w:pPr>
        <w:spacing w:after="0" w:line="240" w:lineRule="auto"/>
        <w:ind w:firstLine="567"/>
        <w:jc w:val="both"/>
        <w:rPr>
          <w:rFonts w:ascii="Times New Roman" w:hAnsi="Times New Roman"/>
          <w:bCs/>
          <w:snapToGrid w:val="0"/>
          <w:sz w:val="28"/>
          <w:lang w:val="kk-KZ" w:eastAsia="ko-KR"/>
        </w:rPr>
      </w:pPr>
      <w:r w:rsidRPr="00735894">
        <w:rPr>
          <w:rFonts w:ascii="Times New Roman" w:hAnsi="Times New Roman"/>
          <w:bCs/>
          <w:snapToGrid w:val="0"/>
          <w:sz w:val="28"/>
          <w:lang w:val="kk-KZ" w:eastAsia="ko-KR"/>
        </w:rPr>
        <w:t xml:space="preserve">A. A. Федин [155, 156] </w:t>
      </w:r>
      <w:r w:rsidR="00CC6E79">
        <w:rPr>
          <w:rFonts w:ascii="Times New Roman" w:hAnsi="Times New Roman"/>
          <w:bCs/>
          <w:snapToGrid w:val="0"/>
          <w:sz w:val="28"/>
          <w:lang w:val="kk-KZ" w:eastAsia="ko-KR"/>
        </w:rPr>
        <w:t xml:space="preserve">кеуек </w:t>
      </w:r>
      <w:r w:rsidRPr="00735894">
        <w:rPr>
          <w:rFonts w:ascii="Times New Roman" w:hAnsi="Times New Roman"/>
          <w:bCs/>
          <w:snapToGrid w:val="0"/>
          <w:sz w:val="28"/>
          <w:lang w:val="kk-KZ" w:eastAsia="ko-KR"/>
        </w:rPr>
        <w:t xml:space="preserve">бетонның сапалы макро кеуекті құрылымын қалыптастыруды қамтамасыз ететін негізгі шарт құю технологиясында судың салыстырмалы түрде көп мөлшерін қолдану болып табылады, алайда сонымен бірге судың оңтайлы мөлшерінің аймағы бар, одан жоғары және төмен </w:t>
      </w:r>
      <w:r w:rsidR="00CC6E79">
        <w:rPr>
          <w:rFonts w:ascii="Times New Roman" w:hAnsi="Times New Roman"/>
          <w:bCs/>
          <w:snapToGrid w:val="0"/>
          <w:sz w:val="28"/>
          <w:lang w:val="kk-KZ" w:eastAsia="ko-KR"/>
        </w:rPr>
        <w:t xml:space="preserve">кеуек  </w:t>
      </w:r>
      <w:r w:rsidRPr="00735894">
        <w:rPr>
          <w:rFonts w:ascii="Times New Roman" w:hAnsi="Times New Roman"/>
          <w:bCs/>
          <w:snapToGrid w:val="0"/>
          <w:sz w:val="28"/>
          <w:lang w:val="kk-KZ" w:eastAsia="ko-KR"/>
        </w:rPr>
        <w:t>бетонның сапасы нашарлайды.</w:t>
      </w:r>
    </w:p>
    <w:p w14:paraId="09800889" w14:textId="40E3DC55" w:rsidR="00CE766B" w:rsidRPr="00735894" w:rsidRDefault="00CC6E79" w:rsidP="00ED231F">
      <w:pPr>
        <w:spacing w:after="0" w:line="240" w:lineRule="auto"/>
        <w:ind w:firstLine="567"/>
        <w:jc w:val="both"/>
        <w:rPr>
          <w:rFonts w:ascii="Times New Roman" w:hAnsi="Times New Roman"/>
          <w:bCs/>
          <w:snapToGrid w:val="0"/>
          <w:sz w:val="28"/>
          <w:lang w:val="kk-KZ" w:eastAsia="ko-KR"/>
        </w:rPr>
      </w:pPr>
      <w:r w:rsidRPr="00CC6E79">
        <w:rPr>
          <w:rFonts w:ascii="Times New Roman" w:hAnsi="Times New Roman"/>
          <w:bCs/>
          <w:snapToGrid w:val="0"/>
          <w:sz w:val="28"/>
          <w:lang w:val="kk-KZ" w:eastAsia="ko-KR"/>
        </w:rPr>
        <w:t xml:space="preserve">Г.П. Сахаров пен П.В. Корниенко </w:t>
      </w:r>
      <w:r>
        <w:rPr>
          <w:rFonts w:ascii="Times New Roman" w:hAnsi="Times New Roman"/>
          <w:bCs/>
          <w:snapToGrid w:val="0"/>
          <w:sz w:val="28"/>
          <w:lang w:val="kk-KZ" w:eastAsia="ko-KR"/>
        </w:rPr>
        <w:t>кеуек</w:t>
      </w:r>
      <w:r w:rsidRPr="00CC6E79">
        <w:rPr>
          <w:rFonts w:ascii="Times New Roman" w:hAnsi="Times New Roman"/>
          <w:bCs/>
          <w:snapToGrid w:val="0"/>
          <w:sz w:val="28"/>
          <w:lang w:val="kk-KZ" w:eastAsia="ko-KR"/>
        </w:rPr>
        <w:t xml:space="preserve"> бетонның оңтайлы құрылымын қалыптастыру бойынша өз көзқарастар жүйесін белгіледі, ол </w:t>
      </w:r>
      <w:r>
        <w:rPr>
          <w:rFonts w:ascii="Times New Roman" w:hAnsi="Times New Roman"/>
          <w:bCs/>
          <w:snapToGrid w:val="0"/>
          <w:sz w:val="28"/>
          <w:lang w:val="kk-KZ" w:eastAsia="ko-KR"/>
        </w:rPr>
        <w:t>кеуек</w:t>
      </w:r>
      <w:r w:rsidRPr="00CC6E79">
        <w:rPr>
          <w:rFonts w:ascii="Times New Roman" w:hAnsi="Times New Roman"/>
          <w:bCs/>
          <w:snapToGrid w:val="0"/>
          <w:sz w:val="28"/>
          <w:lang w:val="kk-KZ" w:eastAsia="ko-KR"/>
        </w:rPr>
        <w:t xml:space="preserve"> бетонның қасиеттерінің оның құрылымына сапалық тәуелділігін көрсететін келесі негізгі ережелерге негізделген</w:t>
      </w:r>
      <w:r w:rsidR="00CE766B" w:rsidRPr="00735894">
        <w:rPr>
          <w:rFonts w:ascii="Times New Roman" w:hAnsi="Times New Roman"/>
          <w:bCs/>
          <w:snapToGrid w:val="0"/>
          <w:sz w:val="28"/>
          <w:lang w:val="kk-KZ" w:eastAsia="ko-KR"/>
        </w:rPr>
        <w:t xml:space="preserve">: бастапқы қоспаларда ең тығыз және берік кеуек қабырғаларын алу үшін судың ең аз мөлшері болуы керек; </w:t>
      </w:r>
      <w:r w:rsidRPr="00CC6E79">
        <w:rPr>
          <w:rFonts w:ascii="Times New Roman" w:hAnsi="Times New Roman"/>
          <w:bCs/>
          <w:snapToGrid w:val="0"/>
          <w:sz w:val="28"/>
          <w:lang w:val="kk-KZ" w:eastAsia="ko-KR"/>
        </w:rPr>
        <w:t xml:space="preserve">газ кеуектері </w:t>
      </w:r>
      <w:r w:rsidR="00071645">
        <w:rPr>
          <w:rFonts w:ascii="Times New Roman" w:hAnsi="Times New Roman"/>
          <w:bCs/>
          <w:snapToGrid w:val="0"/>
          <w:sz w:val="28"/>
          <w:lang w:val="kk-KZ" w:eastAsia="ko-KR"/>
        </w:rPr>
        <w:t>еркін</w:t>
      </w:r>
      <w:r w:rsidRPr="00CC6E79">
        <w:rPr>
          <w:rFonts w:ascii="Times New Roman" w:hAnsi="Times New Roman"/>
          <w:bCs/>
          <w:snapToGrid w:val="0"/>
          <w:sz w:val="28"/>
          <w:lang w:val="kk-KZ" w:eastAsia="ko-KR"/>
        </w:rPr>
        <w:t xml:space="preserve"> судың булануынан олардың көлемінің кеуек көлеміне максималды қатынасы кезінде ең тығыз қаптамаға ие</w:t>
      </w:r>
      <w:r w:rsidR="00CE766B" w:rsidRPr="00735894">
        <w:rPr>
          <w:rFonts w:ascii="Times New Roman" w:hAnsi="Times New Roman"/>
          <w:bCs/>
          <w:snapToGrid w:val="0"/>
          <w:sz w:val="28"/>
          <w:lang w:val="kk-KZ" w:eastAsia="ko-KR"/>
        </w:rPr>
        <w:t>; қоспаның көлемі кеуек</w:t>
      </w:r>
      <w:r w:rsidR="006D4ACB">
        <w:rPr>
          <w:rFonts w:ascii="Times New Roman" w:hAnsi="Times New Roman"/>
          <w:bCs/>
          <w:snapToGrid w:val="0"/>
          <w:sz w:val="28"/>
          <w:lang w:val="kk-KZ" w:eastAsia="ko-KR"/>
        </w:rPr>
        <w:t xml:space="preserve"> </w:t>
      </w:r>
      <w:r w:rsidR="00CE766B" w:rsidRPr="00735894">
        <w:rPr>
          <w:rFonts w:ascii="Times New Roman" w:hAnsi="Times New Roman"/>
          <w:bCs/>
          <w:snapToGrid w:val="0"/>
          <w:sz w:val="28"/>
          <w:lang w:val="kk-KZ" w:eastAsia="ko-KR"/>
        </w:rPr>
        <w:t xml:space="preserve">аралық кеңістікті толтыру үшін жеткілікті болуы керек [131]. </w:t>
      </w:r>
    </w:p>
    <w:p w14:paraId="6F09B167" w14:textId="35375679" w:rsidR="00F860AC" w:rsidRPr="00735894" w:rsidRDefault="00CE766B" w:rsidP="00ED231F">
      <w:pPr>
        <w:spacing w:after="0" w:line="240" w:lineRule="auto"/>
        <w:ind w:firstLine="567"/>
        <w:jc w:val="both"/>
        <w:rPr>
          <w:rFonts w:ascii="Times New Roman" w:hAnsi="Times New Roman"/>
          <w:bCs/>
          <w:snapToGrid w:val="0"/>
          <w:sz w:val="28"/>
          <w:lang w:val="kk-KZ" w:eastAsia="ko-KR"/>
        </w:rPr>
      </w:pPr>
      <w:r w:rsidRPr="00735894">
        <w:rPr>
          <w:rFonts w:ascii="Times New Roman" w:hAnsi="Times New Roman"/>
          <w:bCs/>
          <w:snapToGrid w:val="0"/>
          <w:sz w:val="28"/>
          <w:lang w:val="kk-KZ" w:eastAsia="ko-KR"/>
        </w:rPr>
        <w:t xml:space="preserve">Макрокеуекті құрылымның беріктігі мен сапа көрсеткішіне ең үлкен әсер ететін </w:t>
      </w:r>
      <w:r w:rsidR="00C23038">
        <w:rPr>
          <w:rFonts w:ascii="Times New Roman" w:hAnsi="Times New Roman"/>
          <w:bCs/>
          <w:snapToGrid w:val="0"/>
          <w:sz w:val="28"/>
          <w:lang w:val="kk-KZ" w:eastAsia="ko-KR"/>
        </w:rPr>
        <w:t>кеуек</w:t>
      </w:r>
      <w:r w:rsidRPr="00735894">
        <w:rPr>
          <w:rFonts w:ascii="Times New Roman" w:hAnsi="Times New Roman"/>
          <w:bCs/>
          <w:snapToGrid w:val="0"/>
          <w:sz w:val="28"/>
          <w:lang w:val="kk-KZ" w:eastAsia="ko-KR"/>
        </w:rPr>
        <w:t xml:space="preserve"> бетонның орташа тығыздығы екендігі анықталды. </w:t>
      </w:r>
      <w:r w:rsidR="00C23038">
        <w:rPr>
          <w:rFonts w:ascii="Times New Roman" w:hAnsi="Times New Roman"/>
          <w:bCs/>
          <w:snapToGrid w:val="0"/>
          <w:sz w:val="28"/>
          <w:lang w:val="kk-KZ" w:eastAsia="ko-KR"/>
        </w:rPr>
        <w:t xml:space="preserve">Кеуек </w:t>
      </w:r>
      <w:r w:rsidRPr="00735894">
        <w:rPr>
          <w:rFonts w:ascii="Times New Roman" w:hAnsi="Times New Roman"/>
          <w:bCs/>
          <w:snapToGrid w:val="0"/>
          <w:sz w:val="28"/>
          <w:lang w:val="kk-KZ" w:eastAsia="ko-KR"/>
        </w:rPr>
        <w:t xml:space="preserve">бетонның беріктігіне </w:t>
      </w:r>
      <w:r w:rsidR="00C23038">
        <w:rPr>
          <w:rFonts w:ascii="Times New Roman" w:hAnsi="Times New Roman"/>
          <w:bCs/>
          <w:snapToGrid w:val="0"/>
          <w:sz w:val="28"/>
          <w:lang w:val="kk-KZ" w:eastAsia="ko-KR"/>
        </w:rPr>
        <w:t>к</w:t>
      </w:r>
      <w:r w:rsidRPr="00735894">
        <w:rPr>
          <w:rFonts w:ascii="Times New Roman" w:hAnsi="Times New Roman"/>
          <w:bCs/>
          <w:snapToGrid w:val="0"/>
          <w:sz w:val="28"/>
          <w:lang w:val="kk-KZ" w:eastAsia="ko-KR"/>
        </w:rPr>
        <w:t xml:space="preserve">елесі технологиялық факторлар айтарлықтай әсер етеді, олар әсер ету дәрежесі бойынша келесі ретпен орналасуы мүмкін: кремний </w:t>
      </w:r>
      <w:r w:rsidR="00C23038">
        <w:rPr>
          <w:rFonts w:ascii="Times New Roman" w:hAnsi="Times New Roman"/>
          <w:bCs/>
          <w:snapToGrid w:val="0"/>
          <w:sz w:val="28"/>
          <w:lang w:val="kk-KZ" w:eastAsia="ko-KR"/>
        </w:rPr>
        <w:lastRenderedPageBreak/>
        <w:t>топырақты</w:t>
      </w:r>
      <w:r w:rsidRPr="00735894">
        <w:rPr>
          <w:rFonts w:ascii="Times New Roman" w:hAnsi="Times New Roman"/>
          <w:bCs/>
          <w:snapToGrid w:val="0"/>
          <w:sz w:val="28"/>
          <w:lang w:val="kk-KZ" w:eastAsia="ko-KR"/>
        </w:rPr>
        <w:t xml:space="preserve"> компоненті </w:t>
      </w:r>
      <w:r w:rsidR="00C23038" w:rsidRPr="00735894">
        <w:rPr>
          <w:rFonts w:ascii="Times New Roman" w:hAnsi="Times New Roman"/>
          <w:bCs/>
          <w:snapToGrid w:val="0"/>
          <w:sz w:val="28"/>
          <w:lang w:val="kk-KZ" w:eastAsia="ko-KR"/>
        </w:rPr>
        <w:t xml:space="preserve">салмағының </w:t>
      </w:r>
      <w:r w:rsidRPr="00735894">
        <w:rPr>
          <w:rFonts w:ascii="Times New Roman" w:hAnsi="Times New Roman"/>
          <w:bCs/>
          <w:snapToGrid w:val="0"/>
          <w:sz w:val="28"/>
          <w:lang w:val="kk-KZ" w:eastAsia="ko-KR"/>
        </w:rPr>
        <w:t>цементке қатынасымен сипатталатын қуыс аралық материалдың құрамы, бетон қоспасының температурасы, оның икемділігі. Макрокеуекті құрылымның сапа көрсеткіші көбінесе бетон қоспасының температурасы мен икемділігіне байланысты [152].</w:t>
      </w:r>
    </w:p>
    <w:p w14:paraId="455A0C6D" w14:textId="77777777" w:rsidR="00CE766B" w:rsidRPr="00735894" w:rsidRDefault="00CE766B" w:rsidP="00ED231F">
      <w:pPr>
        <w:spacing w:after="0" w:line="240" w:lineRule="auto"/>
        <w:ind w:firstLine="567"/>
        <w:jc w:val="both"/>
        <w:rPr>
          <w:rFonts w:ascii="Times New Roman" w:hAnsi="Times New Roman"/>
          <w:b/>
          <w:snapToGrid w:val="0"/>
          <w:sz w:val="28"/>
          <w:lang w:val="kk-KZ" w:eastAsia="ko-KR"/>
        </w:rPr>
      </w:pPr>
    </w:p>
    <w:p w14:paraId="7AABE294" w14:textId="5095D4C7" w:rsidR="002E6324" w:rsidRPr="002E6324" w:rsidRDefault="002E6324" w:rsidP="00ED231F">
      <w:pPr>
        <w:autoSpaceDE w:val="0"/>
        <w:autoSpaceDN w:val="0"/>
        <w:adjustRightInd w:val="0"/>
        <w:spacing w:after="0"/>
        <w:ind w:firstLine="567"/>
        <w:jc w:val="both"/>
        <w:rPr>
          <w:rFonts w:ascii="Times New Roman" w:hAnsi="Times New Roman" w:cs="Times New Roman"/>
          <w:b/>
          <w:sz w:val="28"/>
          <w:szCs w:val="28"/>
          <w:lang w:val="kk-KZ"/>
        </w:rPr>
      </w:pPr>
      <w:r w:rsidRPr="002E6324">
        <w:rPr>
          <w:rFonts w:ascii="Times New Roman" w:hAnsi="Times New Roman" w:cs="Times New Roman"/>
          <w:b/>
          <w:sz w:val="28"/>
          <w:szCs w:val="28"/>
          <w:lang w:val="kk-KZ"/>
        </w:rPr>
        <w:t xml:space="preserve">1.3 </w:t>
      </w:r>
      <w:r>
        <w:rPr>
          <w:rFonts w:ascii="Times New Roman" w:hAnsi="Times New Roman" w:cs="Times New Roman"/>
          <w:b/>
          <w:sz w:val="28"/>
          <w:szCs w:val="28"/>
          <w:lang w:val="kk-KZ"/>
        </w:rPr>
        <w:t>Қ</w:t>
      </w:r>
      <w:r w:rsidRPr="002E6324">
        <w:rPr>
          <w:rFonts w:ascii="Times New Roman" w:hAnsi="Times New Roman" w:cs="Times New Roman"/>
          <w:b/>
          <w:sz w:val="28"/>
          <w:szCs w:val="28"/>
          <w:lang w:val="kk-KZ"/>
        </w:rPr>
        <w:t>ираған әйнектен және сұйық шыныдан (</w:t>
      </w:r>
      <w:r w:rsidR="00761E69">
        <w:rPr>
          <w:rFonts w:ascii="Times New Roman" w:hAnsi="Times New Roman" w:cs="Times New Roman"/>
          <w:b/>
          <w:sz w:val="28"/>
          <w:szCs w:val="28"/>
          <w:lang w:val="kk-KZ"/>
        </w:rPr>
        <w:t>АШТ</w:t>
      </w:r>
      <w:r w:rsidRPr="002E6324">
        <w:rPr>
          <w:rFonts w:ascii="Times New Roman" w:hAnsi="Times New Roman" w:cs="Times New Roman"/>
          <w:b/>
          <w:sz w:val="28"/>
          <w:szCs w:val="28"/>
          <w:lang w:val="kk-KZ"/>
        </w:rPr>
        <w:t>) цементсіз тұтқырғыштың (</w:t>
      </w:r>
      <w:r w:rsidR="00761E69">
        <w:rPr>
          <w:rFonts w:ascii="Times New Roman" w:hAnsi="Times New Roman" w:cs="Times New Roman"/>
          <w:b/>
          <w:sz w:val="28"/>
          <w:szCs w:val="28"/>
          <w:lang w:val="kk-KZ"/>
        </w:rPr>
        <w:t>АШТ</w:t>
      </w:r>
      <w:r w:rsidRPr="002E6324">
        <w:rPr>
          <w:rFonts w:ascii="Times New Roman" w:hAnsi="Times New Roman" w:cs="Times New Roman"/>
          <w:b/>
          <w:sz w:val="28"/>
          <w:szCs w:val="28"/>
          <w:lang w:val="kk-KZ"/>
        </w:rPr>
        <w:t>) гидратациясы мен құрылымын қалыптастыру процестерінің құрамын және физика - химиялық негіздерін әзірлеудің теориялық алғышарттары</w:t>
      </w:r>
    </w:p>
    <w:p w14:paraId="5CE8E374" w14:textId="77777777" w:rsidR="002E6324" w:rsidRDefault="002E6324" w:rsidP="00ED231F">
      <w:pPr>
        <w:spacing w:after="0" w:line="240" w:lineRule="auto"/>
        <w:ind w:firstLine="567"/>
        <w:jc w:val="both"/>
        <w:rPr>
          <w:rFonts w:ascii="Times New Roman" w:hAnsi="Times New Roman"/>
          <w:b/>
          <w:snapToGrid w:val="0"/>
          <w:sz w:val="28"/>
          <w:lang w:val="kk-KZ" w:eastAsia="ko-KR"/>
        </w:rPr>
      </w:pPr>
    </w:p>
    <w:p w14:paraId="790DA6B2" w14:textId="6C1E2BBF" w:rsidR="000E5EAA" w:rsidRPr="00735894" w:rsidRDefault="000E5EAA"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735894">
        <w:rPr>
          <w:rFonts w:ascii="Times New Roman" w:hAnsi="Times New Roman" w:cs="Times New Roman"/>
          <w:sz w:val="28"/>
          <w:szCs w:val="28"/>
          <w:lang w:val="kk-KZ"/>
        </w:rPr>
        <w:t xml:space="preserve">Шыны </w:t>
      </w:r>
      <w:r w:rsidR="00C563B8" w:rsidRPr="00C563B8">
        <w:rPr>
          <w:rFonts w:ascii="Times New Roman" w:hAnsi="Times New Roman" w:cs="Times New Roman"/>
          <w:sz w:val="28"/>
          <w:szCs w:val="28"/>
          <w:lang w:val="kk-KZ"/>
        </w:rPr>
        <w:t>гидратация</w:t>
      </w:r>
      <w:r w:rsidRPr="00735894">
        <w:rPr>
          <w:rFonts w:ascii="Times New Roman" w:hAnsi="Times New Roman" w:cs="Times New Roman"/>
          <w:sz w:val="28"/>
          <w:szCs w:val="28"/>
          <w:lang w:val="kk-KZ"/>
        </w:rPr>
        <w:t xml:space="preserve"> процесінің кинетикасы температураға, әйнек массасының бірлігіне алынған судың мөлшеріне, гидратталған әйнектің ұнтақталу дәрежесіне, сондай-ақ әртүрлі қоспалар мен қоспалардың болуына байланысты. </w:t>
      </w:r>
      <w:r w:rsidR="00C563B8">
        <w:rPr>
          <w:rFonts w:ascii="Times New Roman" w:hAnsi="Times New Roman" w:cs="Times New Roman"/>
          <w:sz w:val="28"/>
          <w:szCs w:val="28"/>
          <w:lang w:val="kk-KZ"/>
        </w:rPr>
        <w:t xml:space="preserve"> </w:t>
      </w:r>
      <w:r w:rsidRPr="00735894">
        <w:rPr>
          <w:rFonts w:ascii="Times New Roman" w:hAnsi="Times New Roman" w:cs="Times New Roman"/>
          <w:sz w:val="28"/>
          <w:szCs w:val="28"/>
          <w:lang w:val="kk-KZ"/>
        </w:rPr>
        <w:t xml:space="preserve">Шыны, кварц құмы сияқты, қалыпты температурада сумен бұзылмайтын анионды </w:t>
      </w:r>
      <w:r w:rsidR="00C563B8" w:rsidRPr="00C563B8">
        <w:rPr>
          <w:rFonts w:ascii="Times New Roman" w:hAnsi="Times New Roman" w:cs="Times New Roman"/>
          <w:sz w:val="28"/>
          <w:szCs w:val="28"/>
          <w:lang w:val="kk-KZ"/>
        </w:rPr>
        <w:t>қаңқаға</w:t>
      </w:r>
      <w:r w:rsidRPr="00735894">
        <w:rPr>
          <w:rFonts w:ascii="Times New Roman" w:hAnsi="Times New Roman" w:cs="Times New Roman"/>
          <w:sz w:val="28"/>
          <w:szCs w:val="28"/>
          <w:lang w:val="kk-KZ"/>
        </w:rPr>
        <w:t xml:space="preserve"> ие. Шыныда металдардың қоспа иондарының, әсіресе </w:t>
      </w:r>
      <w:r w:rsidR="00C563B8" w:rsidRPr="005557D9">
        <w:rPr>
          <w:rFonts w:ascii="Times New Roman" w:hAnsi="Times New Roman" w:cs="Times New Roman"/>
          <w:sz w:val="28"/>
          <w:szCs w:val="28"/>
          <w:lang w:val="kk-KZ"/>
        </w:rPr>
        <w:t>Аl</w:t>
      </w:r>
      <w:r w:rsidRPr="00735894">
        <w:rPr>
          <w:rFonts w:ascii="Times New Roman" w:hAnsi="Times New Roman" w:cs="Times New Roman"/>
          <w:sz w:val="28"/>
          <w:szCs w:val="28"/>
          <w:lang w:val="kk-KZ"/>
        </w:rPr>
        <w:t xml:space="preserve"> (III) алюминий иондарының және аз дәрежеде</w:t>
      </w:r>
      <w:r w:rsidR="00C563B8">
        <w:rPr>
          <w:rFonts w:ascii="Times New Roman" w:hAnsi="Times New Roman" w:cs="Times New Roman"/>
          <w:sz w:val="28"/>
          <w:szCs w:val="28"/>
          <w:lang w:val="kk-KZ"/>
        </w:rPr>
        <w:t xml:space="preserve"> </w:t>
      </w:r>
      <w:r w:rsidRPr="00735894">
        <w:rPr>
          <w:rFonts w:ascii="Times New Roman" w:hAnsi="Times New Roman" w:cs="Times New Roman"/>
          <w:sz w:val="28"/>
          <w:szCs w:val="28"/>
          <w:lang w:val="kk-KZ"/>
        </w:rPr>
        <w:t>-</w:t>
      </w:r>
      <w:r w:rsidR="00C563B8">
        <w:rPr>
          <w:rFonts w:ascii="Times New Roman" w:hAnsi="Times New Roman" w:cs="Times New Roman"/>
          <w:sz w:val="28"/>
          <w:szCs w:val="28"/>
          <w:lang w:val="kk-KZ"/>
        </w:rPr>
        <w:t xml:space="preserve"> </w:t>
      </w:r>
      <w:r w:rsidRPr="00735894">
        <w:rPr>
          <w:rFonts w:ascii="Times New Roman" w:hAnsi="Times New Roman" w:cs="Times New Roman"/>
          <w:sz w:val="28"/>
          <w:szCs w:val="28"/>
          <w:lang w:val="kk-KZ"/>
        </w:rPr>
        <w:t xml:space="preserve">Fe(III) болуы кремний диоксидінің еру жылдамдығы мен ерігіштігіне айтарлықтай әсер етеді. </w:t>
      </w:r>
    </w:p>
    <w:p w14:paraId="5D109294" w14:textId="447F4CCB" w:rsidR="00C563B8" w:rsidRDefault="000E5EAA"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735894">
        <w:rPr>
          <w:rFonts w:ascii="Times New Roman" w:hAnsi="Times New Roman" w:cs="Times New Roman"/>
          <w:sz w:val="28"/>
          <w:szCs w:val="28"/>
          <w:lang w:val="kk-KZ"/>
        </w:rPr>
        <w:t xml:space="preserve">Ортаның рН мәні де </w:t>
      </w:r>
      <w:r w:rsidR="00C563B8">
        <w:rPr>
          <w:rFonts w:ascii="Times New Roman" w:hAnsi="Times New Roman" w:cs="Times New Roman"/>
          <w:sz w:val="28"/>
          <w:szCs w:val="28"/>
          <w:lang w:val="kk-KZ"/>
        </w:rPr>
        <w:t>гидратация</w:t>
      </w:r>
      <w:r w:rsidRPr="00735894">
        <w:rPr>
          <w:rFonts w:ascii="Times New Roman" w:hAnsi="Times New Roman" w:cs="Times New Roman"/>
          <w:sz w:val="28"/>
          <w:szCs w:val="28"/>
          <w:lang w:val="kk-KZ"/>
        </w:rPr>
        <w:t xml:space="preserve"> процесін анықтайтын негізгі факторлардың бірі болып табылады. Реакциялық қабаттағы кремний диоксидінің концентрациясы әрқашан жоғары және бұл аймақта рН неғұрлым жоғары болса, соғұрлым кремний диоксиді ерітіндіге диффузияға қабілетті гель түзуге бейімділігі жоқ мономерлі немесе төмен полимерлі күйде болады. Реакция қабаты арқылы сілтінің ағыны қабаттың екі жағындағы сілтінің концентрациясының айырмашылығымен анықталатындықтан, әйнекке іргелес қабаттың тереңдігіндегі рН ерітіндідегі сілтінің концентрациясына байланысты болады. Бұл жағдайда ішінара немесе толығымен гидратталған кремний диоксиді қабаты өседі, бұл қабатта диффузиялық қарсылық артады және еру жылдамдығы күрт төмендейді. </w:t>
      </w:r>
      <w:r w:rsidR="00C563B8" w:rsidRPr="00C563B8">
        <w:rPr>
          <w:rFonts w:ascii="Times New Roman" w:hAnsi="Times New Roman" w:cs="Times New Roman"/>
          <w:sz w:val="28"/>
          <w:szCs w:val="28"/>
          <w:lang w:val="kk-KZ"/>
        </w:rPr>
        <w:t>Зарядталған бөлшектердің қозғалысына байланысты шекарада потенциалдар айырмашылығы пайда болады, бұл процесті баяулатады және оны толығымен бұғаттауы мүмкін.</w:t>
      </w:r>
    </w:p>
    <w:p w14:paraId="194D66FD" w14:textId="4E8274E5" w:rsidR="000E5EAA" w:rsidRPr="00735894" w:rsidRDefault="00E47D93"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E47D93">
        <w:rPr>
          <w:rFonts w:ascii="Times New Roman" w:hAnsi="Times New Roman" w:cs="Times New Roman"/>
          <w:sz w:val="28"/>
          <w:szCs w:val="28"/>
          <w:lang w:val="kk-KZ"/>
        </w:rPr>
        <w:t>Егер фазалық бөліну бетінің шамасы артса, онда сілті концентрациясы тез орнатылады, онда процесс конгруэнтті болады және гидратталған кремний диоксиді қабатының қалыңдығы өсуін тоқтатады, ал бұл қабаттың қалыңдығы аз болады.</w:t>
      </w:r>
      <w:r w:rsidR="00C92638">
        <w:rPr>
          <w:rFonts w:ascii="Times New Roman" w:hAnsi="Times New Roman" w:cs="Times New Roman"/>
          <w:sz w:val="28"/>
          <w:szCs w:val="28"/>
          <w:lang w:val="kk-KZ"/>
        </w:rPr>
        <w:t xml:space="preserve"> </w:t>
      </w:r>
      <w:r w:rsidR="000E5EAA" w:rsidRPr="00735894">
        <w:rPr>
          <w:rFonts w:ascii="Times New Roman" w:hAnsi="Times New Roman" w:cs="Times New Roman"/>
          <w:sz w:val="28"/>
          <w:szCs w:val="28"/>
          <w:lang w:val="kk-KZ"/>
        </w:rPr>
        <w:t>Бұл стационарлық қабат қалыңдығындағы еру процесінің жылдамдығы жоғары болып қалады [128].</w:t>
      </w:r>
    </w:p>
    <w:p w14:paraId="3F1F283A" w14:textId="647793F7" w:rsidR="000E5EAA" w:rsidRPr="000E5EAA" w:rsidRDefault="0064749E"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64749E">
        <w:rPr>
          <w:rFonts w:ascii="Times New Roman" w:hAnsi="Times New Roman" w:cs="Times New Roman"/>
          <w:sz w:val="28"/>
          <w:szCs w:val="28"/>
          <w:lang w:val="kk-KZ"/>
        </w:rPr>
        <w:t>Шынының еруі бетінде азды-көпті борпылдақ кремний диоксиді қабатының пайда болуына әкеледі.</w:t>
      </w:r>
      <w:r>
        <w:rPr>
          <w:rFonts w:ascii="Times New Roman" w:hAnsi="Times New Roman" w:cs="Times New Roman"/>
          <w:sz w:val="28"/>
          <w:szCs w:val="28"/>
          <w:lang w:val="kk-KZ"/>
        </w:rPr>
        <w:t xml:space="preserve"> </w:t>
      </w:r>
      <w:r w:rsidRPr="0064749E">
        <w:rPr>
          <w:rFonts w:ascii="Times New Roman" w:hAnsi="Times New Roman" w:cs="Times New Roman"/>
          <w:sz w:val="28"/>
          <w:szCs w:val="28"/>
          <w:lang w:val="kk-KZ"/>
        </w:rPr>
        <w:t>Катиондар мен аниондардың ерітіндіге өту жылдамдығы бір-бірінен айтарлықтай ерекшеленетіндіктен және фаза шекарасында гидратталған кремний диоксидінің концентрациясы артатындықтан, бұл белгілі бір рН аймағында оның полимерленуіне және гель қабықшасының пайда болуына әкеледі.</w:t>
      </w:r>
      <w:r>
        <w:rPr>
          <w:rFonts w:ascii="Times New Roman" w:hAnsi="Times New Roman" w:cs="Times New Roman"/>
          <w:sz w:val="28"/>
          <w:szCs w:val="28"/>
          <w:lang w:val="kk-KZ"/>
        </w:rPr>
        <w:t xml:space="preserve"> </w:t>
      </w:r>
      <w:r w:rsidR="000E5EAA" w:rsidRPr="000E5EAA">
        <w:rPr>
          <w:rFonts w:ascii="Times New Roman" w:hAnsi="Times New Roman" w:cs="Times New Roman"/>
          <w:sz w:val="28"/>
          <w:szCs w:val="28"/>
          <w:lang w:val="kk-KZ"/>
        </w:rPr>
        <w:t xml:space="preserve">Сондықтан барлық жағдайларда еритін материалдың бетінен тұтқыр гелий қабаттарын алып тастауға көмектесетін қарқынды араластыру пайдалы. </w:t>
      </w:r>
    </w:p>
    <w:p w14:paraId="29572006" w14:textId="41E86DD3" w:rsidR="000E5EAA" w:rsidRPr="000E5EAA" w:rsidRDefault="001A4FED" w:rsidP="00ED231F">
      <w:pPr>
        <w:autoSpaceDE w:val="0"/>
        <w:autoSpaceDN w:val="0"/>
        <w:adjustRightInd w:val="0"/>
        <w:spacing w:after="0" w:line="240" w:lineRule="auto"/>
        <w:ind w:firstLine="567"/>
        <w:jc w:val="both"/>
        <w:rPr>
          <w:rFonts w:ascii="Times New Roman" w:hAnsi="Times New Roman" w:cs="Times New Roman"/>
          <w:sz w:val="28"/>
          <w:szCs w:val="28"/>
          <w:lang w:val="kk-KZ"/>
        </w:rPr>
      </w:pPr>
      <w:r w:rsidRPr="001A4FED">
        <w:rPr>
          <w:rFonts w:ascii="Times New Roman" w:hAnsi="Times New Roman" w:cs="Times New Roman"/>
          <w:sz w:val="28"/>
          <w:szCs w:val="28"/>
          <w:lang w:val="kk-KZ"/>
        </w:rPr>
        <w:lastRenderedPageBreak/>
        <w:t>Сілтілік компоненттің аниондық компоненті аморфты кремний диоксидінің ерігіштігіне айтарлықтай әсер етеді.</w:t>
      </w:r>
      <w:r w:rsidR="000E5EAA" w:rsidRPr="000E5EAA">
        <w:rPr>
          <w:rFonts w:ascii="Times New Roman" w:hAnsi="Times New Roman" w:cs="Times New Roman"/>
          <w:sz w:val="28"/>
          <w:szCs w:val="28"/>
          <w:lang w:val="kk-KZ"/>
        </w:rPr>
        <w:t xml:space="preserve"> Сонымен, қалыпты жағдайда суда бұл мән 110-140 мг/л құрайды. </w:t>
      </w:r>
      <w:r w:rsidR="00634255" w:rsidRPr="00634255">
        <w:rPr>
          <w:rFonts w:ascii="Times New Roman" w:hAnsi="Times New Roman" w:cs="Times New Roman"/>
          <w:sz w:val="28"/>
          <w:szCs w:val="28"/>
          <w:lang w:val="kk-KZ"/>
        </w:rPr>
        <w:t xml:space="preserve">Табиғи суларда, көмірқышқыл газының болуына байланысты және натрий карбонаты-бикарбонаты тұзды суларында оның ерігіштігі 2700 мг/л жетеді. </w:t>
      </w:r>
      <w:r w:rsidR="000E5EAA" w:rsidRPr="000E5EAA">
        <w:rPr>
          <w:rFonts w:ascii="Times New Roman" w:hAnsi="Times New Roman" w:cs="Times New Roman"/>
          <w:sz w:val="28"/>
          <w:szCs w:val="28"/>
          <w:lang w:val="kk-KZ"/>
        </w:rPr>
        <w:t xml:space="preserve">[20, 58]. </w:t>
      </w:r>
    </w:p>
    <w:p w14:paraId="57CA2832" w14:textId="77777777" w:rsidR="00761E69" w:rsidRDefault="000E5EAA" w:rsidP="00ED231F">
      <w:pPr>
        <w:autoSpaceDE w:val="0"/>
        <w:autoSpaceDN w:val="0"/>
        <w:adjustRightInd w:val="0"/>
        <w:spacing w:after="0" w:line="240" w:lineRule="auto"/>
        <w:ind w:firstLine="567"/>
        <w:jc w:val="center"/>
        <w:rPr>
          <w:rFonts w:ascii="Times New Roman" w:hAnsi="Times New Roman" w:cs="Times New Roman"/>
          <w:sz w:val="28"/>
          <w:szCs w:val="28"/>
          <w:lang w:val="kk-KZ"/>
        </w:rPr>
      </w:pPr>
      <w:r w:rsidRPr="000E5EAA">
        <w:rPr>
          <w:rFonts w:ascii="Times New Roman" w:hAnsi="Times New Roman" w:cs="Times New Roman"/>
          <w:sz w:val="28"/>
          <w:szCs w:val="28"/>
          <w:lang w:val="kk-KZ"/>
        </w:rPr>
        <w:t>Температураның жоғарылауымен SiO</w:t>
      </w:r>
      <w:r w:rsidRPr="00634255">
        <w:rPr>
          <w:rFonts w:ascii="Times New Roman" w:hAnsi="Times New Roman" w:cs="Times New Roman"/>
          <w:sz w:val="28"/>
          <w:szCs w:val="28"/>
          <w:vertAlign w:val="subscript"/>
          <w:lang w:val="kk-KZ"/>
        </w:rPr>
        <w:t>2</w:t>
      </w:r>
      <w:r w:rsidRPr="000E5EAA">
        <w:rPr>
          <w:rFonts w:ascii="Times New Roman" w:hAnsi="Times New Roman" w:cs="Times New Roman"/>
          <w:sz w:val="28"/>
          <w:szCs w:val="28"/>
          <w:lang w:val="kk-KZ"/>
        </w:rPr>
        <w:t xml:space="preserve"> ерігіштігі 25</w:t>
      </w:r>
      <w:r w:rsidR="00634255">
        <w:rPr>
          <w:rFonts w:ascii="Times New Roman" w:hAnsi="Times New Roman" w:cs="Times New Roman"/>
          <w:sz w:val="28"/>
          <w:szCs w:val="28"/>
          <w:lang w:val="kk-KZ"/>
        </w:rPr>
        <w:t xml:space="preserve"> бастап </w:t>
      </w:r>
      <w:r w:rsidRPr="000E5EAA">
        <w:rPr>
          <w:rFonts w:ascii="Times New Roman" w:hAnsi="Times New Roman" w:cs="Times New Roman"/>
          <w:sz w:val="28"/>
          <w:szCs w:val="28"/>
          <w:lang w:val="kk-KZ"/>
        </w:rPr>
        <w:t>100</w:t>
      </w:r>
      <w:r w:rsidRPr="00634255">
        <w:rPr>
          <w:rFonts w:ascii="Times New Roman" w:hAnsi="Times New Roman" w:cs="Times New Roman"/>
          <w:sz w:val="28"/>
          <w:szCs w:val="28"/>
          <w:vertAlign w:val="superscript"/>
          <w:lang w:val="kk-KZ"/>
        </w:rPr>
        <w:t>0</w:t>
      </w:r>
      <w:r w:rsidRPr="000E5EAA">
        <w:rPr>
          <w:rFonts w:ascii="Times New Roman" w:hAnsi="Times New Roman" w:cs="Times New Roman"/>
          <w:sz w:val="28"/>
          <w:szCs w:val="28"/>
          <w:lang w:val="kk-KZ"/>
        </w:rPr>
        <w:t>С</w:t>
      </w:r>
      <w:r w:rsidR="00634255">
        <w:rPr>
          <w:rFonts w:ascii="Times New Roman" w:hAnsi="Times New Roman" w:cs="Times New Roman"/>
          <w:sz w:val="28"/>
          <w:szCs w:val="28"/>
          <w:lang w:val="kk-KZ"/>
        </w:rPr>
        <w:t xml:space="preserve"> </w:t>
      </w:r>
      <w:r w:rsidRPr="000E5EAA">
        <w:rPr>
          <w:rFonts w:ascii="Times New Roman" w:hAnsi="Times New Roman" w:cs="Times New Roman"/>
          <w:sz w:val="28"/>
          <w:szCs w:val="28"/>
          <w:lang w:val="kk-KZ"/>
        </w:rPr>
        <w:t>дейінгі аралықта шамамен 3 есе артады және оны теңдеу арқылы сипаттауға болады:</w:t>
      </w:r>
    </w:p>
    <w:p w14:paraId="5B2CBB7D" w14:textId="62F1229F" w:rsidR="00F860AC" w:rsidRPr="005557D9" w:rsidRDefault="000E5EAA" w:rsidP="00ED231F">
      <w:pPr>
        <w:autoSpaceDE w:val="0"/>
        <w:autoSpaceDN w:val="0"/>
        <w:adjustRightInd w:val="0"/>
        <w:spacing w:after="0" w:line="240" w:lineRule="auto"/>
        <w:ind w:firstLine="567"/>
        <w:jc w:val="right"/>
        <w:rPr>
          <w:rFonts w:ascii="Times New Roman" w:hAnsi="Times New Roman" w:cs="Times New Roman"/>
          <w:sz w:val="28"/>
          <w:szCs w:val="28"/>
          <w:lang w:val="kk-KZ"/>
        </w:rPr>
      </w:pPr>
      <m:oMath>
        <m:r>
          <w:rPr>
            <w:rFonts w:ascii="Cambria Math" w:hAnsi="Cambria Math" w:cs="Times New Roman"/>
            <w:sz w:val="28"/>
            <w:szCs w:val="28"/>
            <w:lang w:val="kk-KZ"/>
          </w:rPr>
          <m:t xml:space="preserve">lgC= </m:t>
        </m:r>
        <m:f>
          <m:fPr>
            <m:ctrlPr>
              <w:rPr>
                <w:rFonts w:ascii="Cambria Math" w:hAnsi="Cambria Math" w:cs="Times New Roman"/>
                <w:i/>
                <w:sz w:val="28"/>
                <w:szCs w:val="28"/>
                <w:lang w:val="en-US"/>
              </w:rPr>
            </m:ctrlPr>
          </m:fPr>
          <m:num>
            <m:r>
              <w:rPr>
                <w:rFonts w:ascii="Cambria Math" w:hAnsi="Cambria Math" w:cs="Times New Roman"/>
                <w:sz w:val="28"/>
                <w:szCs w:val="28"/>
                <w:lang w:val="kk-KZ"/>
              </w:rPr>
              <m:t>-SiO</m:t>
            </m:r>
          </m:num>
          <m:den>
            <m:r>
              <w:rPr>
                <w:rFonts w:ascii="Cambria Math" w:hAnsi="Cambria Math" w:cs="Times New Roman"/>
                <w:sz w:val="28"/>
                <w:szCs w:val="28"/>
                <w:lang w:val="kk-KZ"/>
              </w:rPr>
              <m:t>T+4,82</m:t>
            </m:r>
          </m:den>
        </m:f>
      </m:oMath>
      <w:r w:rsidR="00F860AC" w:rsidRPr="005557D9">
        <w:rPr>
          <w:rFonts w:ascii="Times New Roman" w:hAnsi="Times New Roman" w:cs="Times New Roman"/>
          <w:sz w:val="28"/>
          <w:szCs w:val="28"/>
          <w:lang w:val="kk-KZ"/>
        </w:rPr>
        <w:t xml:space="preserve"> </w:t>
      </w:r>
      <w:r w:rsidR="00F860AC" w:rsidRPr="005557D9">
        <w:rPr>
          <w:rFonts w:ascii="Times New Roman" w:hAnsi="Times New Roman" w:cs="Times New Roman"/>
          <w:sz w:val="28"/>
          <w:szCs w:val="28"/>
          <w:lang w:val="kk-KZ"/>
        </w:rPr>
        <w:tab/>
        <w:t xml:space="preserve">                                                    (1.1)</w:t>
      </w:r>
    </w:p>
    <w:p w14:paraId="49A9FC97" w14:textId="107B1DEC" w:rsidR="00F860AC" w:rsidRDefault="00634255" w:rsidP="00ED231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мұнда</w:t>
      </w:r>
      <w:r w:rsidR="00F860AC" w:rsidRPr="00553180">
        <w:rPr>
          <w:rFonts w:ascii="Times New Roman" w:hAnsi="Times New Roman" w:cs="Times New Roman"/>
          <w:sz w:val="28"/>
          <w:szCs w:val="28"/>
        </w:rPr>
        <w:t xml:space="preserve"> Т - </w:t>
      </w:r>
      <w:r w:rsidRPr="00634255">
        <w:rPr>
          <w:rFonts w:ascii="Times New Roman" w:hAnsi="Times New Roman" w:cs="Times New Roman"/>
          <w:sz w:val="28"/>
          <w:szCs w:val="28"/>
          <w:lang w:val="kk-KZ"/>
        </w:rPr>
        <w:t>абсолютті температура</w:t>
      </w:r>
      <w:r w:rsidR="00F860AC" w:rsidRPr="00553180">
        <w:rPr>
          <w:rFonts w:ascii="Times New Roman" w:hAnsi="Times New Roman" w:cs="Times New Roman"/>
          <w:sz w:val="28"/>
          <w:szCs w:val="28"/>
        </w:rPr>
        <w:t xml:space="preserve">; </w:t>
      </w:r>
    </w:p>
    <w:p w14:paraId="194C0BCB" w14:textId="3E03C9DD" w:rsidR="00F860AC" w:rsidRPr="00634255" w:rsidRDefault="00F860AC" w:rsidP="00ED231F">
      <w:pPr>
        <w:autoSpaceDE w:val="0"/>
        <w:autoSpaceDN w:val="0"/>
        <w:adjustRightInd w:val="0"/>
        <w:spacing w:after="0" w:line="240" w:lineRule="auto"/>
        <w:ind w:firstLine="709"/>
        <w:jc w:val="both"/>
        <w:rPr>
          <w:rFonts w:ascii="Times New Roman" w:hAnsi="Times New Roman" w:cs="Times New Roman"/>
          <w:sz w:val="28"/>
          <w:szCs w:val="28"/>
          <w:lang w:val="kk-KZ"/>
        </w:rPr>
      </w:pPr>
      <w:r w:rsidRPr="00634255">
        <w:rPr>
          <w:rFonts w:ascii="Times New Roman" w:hAnsi="Times New Roman" w:cs="Times New Roman"/>
          <w:sz w:val="28"/>
          <w:szCs w:val="28"/>
          <w:lang w:val="kk-KZ"/>
        </w:rPr>
        <w:t xml:space="preserve">С - </w:t>
      </w:r>
      <w:r w:rsidR="00634255" w:rsidRPr="00634255">
        <w:rPr>
          <w:rFonts w:ascii="Times New Roman" w:hAnsi="Times New Roman" w:cs="Times New Roman"/>
          <w:sz w:val="28"/>
          <w:szCs w:val="28"/>
          <w:lang w:val="kk-KZ"/>
        </w:rPr>
        <w:t>SiO</w:t>
      </w:r>
      <w:r w:rsidR="00634255" w:rsidRPr="00634255">
        <w:rPr>
          <w:rFonts w:ascii="Times New Roman" w:hAnsi="Times New Roman" w:cs="Times New Roman"/>
          <w:sz w:val="28"/>
          <w:szCs w:val="28"/>
          <w:vertAlign w:val="subscript"/>
          <w:lang w:val="kk-KZ"/>
        </w:rPr>
        <w:t>2</w:t>
      </w:r>
      <w:r w:rsidR="00634255" w:rsidRPr="00634255">
        <w:rPr>
          <w:rFonts w:ascii="Times New Roman" w:hAnsi="Times New Roman" w:cs="Times New Roman"/>
          <w:sz w:val="28"/>
          <w:szCs w:val="28"/>
          <w:lang w:val="kk-KZ"/>
        </w:rPr>
        <w:t xml:space="preserve"> концентрациясы, 1 кг ерітіндіге мг</w:t>
      </w:r>
      <w:r w:rsidRPr="00634255">
        <w:rPr>
          <w:rFonts w:ascii="Times New Roman" w:hAnsi="Times New Roman" w:cs="Times New Roman"/>
          <w:sz w:val="28"/>
          <w:szCs w:val="28"/>
          <w:lang w:val="kk-KZ"/>
        </w:rPr>
        <w:t xml:space="preserve">. </w:t>
      </w:r>
    </w:p>
    <w:p w14:paraId="7C74B8AA" w14:textId="163A3E44" w:rsidR="00634255" w:rsidRDefault="00634255" w:rsidP="00ED231F">
      <w:pPr>
        <w:spacing w:after="0" w:line="240" w:lineRule="auto"/>
        <w:ind w:firstLine="567"/>
        <w:jc w:val="both"/>
        <w:rPr>
          <w:rFonts w:ascii="Times New Roman" w:hAnsi="Times New Roman" w:cs="Times New Roman"/>
          <w:sz w:val="28"/>
          <w:szCs w:val="28"/>
          <w:lang w:val="kk-KZ"/>
        </w:rPr>
      </w:pPr>
      <w:r w:rsidRPr="00634255">
        <w:rPr>
          <w:rFonts w:ascii="Times New Roman" w:hAnsi="Times New Roman" w:cs="Times New Roman"/>
          <w:sz w:val="28"/>
          <w:szCs w:val="28"/>
          <w:lang w:val="kk-KZ"/>
        </w:rPr>
        <w:t>Тәжірибелік мәліметтерге сәйкес [2], 20°C температурада сілтілік ерітіндіде (рН = 12,8) 8 сағат өңдеуден кейін еріген шыны мөлшері 0,375 г/л, 100°C температурада - 2,675 г/л, ал 175°C температурада - 7,500 г/л құрайды, бұл 20°C температурадағыдан сәйкесінше 7 және 20 есе көп.</w:t>
      </w:r>
      <w:r w:rsidR="00476A9B">
        <w:rPr>
          <w:rFonts w:ascii="Times New Roman" w:hAnsi="Times New Roman" w:cs="Times New Roman"/>
          <w:sz w:val="28"/>
          <w:szCs w:val="28"/>
          <w:lang w:val="kk-KZ"/>
        </w:rPr>
        <w:t xml:space="preserve"> </w:t>
      </w:r>
      <w:r w:rsidR="00476A9B" w:rsidRPr="00476A9B">
        <w:rPr>
          <w:rFonts w:ascii="Times New Roman" w:hAnsi="Times New Roman" w:cs="Times New Roman"/>
          <w:sz w:val="28"/>
          <w:szCs w:val="28"/>
          <w:lang w:val="kk-KZ"/>
        </w:rPr>
        <w:t>Температураны (автоклав мәндеріне дейін) көтеру кремний диоксидінің ерігіштігін арттыру арқылы процесті жеделдетеді, бұл кремний диоксидінің тек гидроксил иондарымен ғана емес, су молекулаларымен деполимер</w:t>
      </w:r>
      <w:r w:rsidR="00476A9B">
        <w:rPr>
          <w:rFonts w:ascii="Times New Roman" w:hAnsi="Times New Roman" w:cs="Times New Roman"/>
          <w:sz w:val="28"/>
          <w:szCs w:val="28"/>
          <w:lang w:val="kk-KZ"/>
        </w:rPr>
        <w:t xml:space="preserve">изация </w:t>
      </w:r>
      <w:r w:rsidR="00476A9B" w:rsidRPr="00476A9B">
        <w:rPr>
          <w:rFonts w:ascii="Times New Roman" w:hAnsi="Times New Roman" w:cs="Times New Roman"/>
          <w:sz w:val="28"/>
          <w:szCs w:val="28"/>
          <w:lang w:val="kk-KZ"/>
        </w:rPr>
        <w:t>мүмкіндігіне байланысты.</w:t>
      </w:r>
    </w:p>
    <w:p w14:paraId="0CA4A30E" w14:textId="6034C11C" w:rsidR="004D478A" w:rsidRPr="00634255" w:rsidRDefault="004D478A" w:rsidP="00ED231F">
      <w:pPr>
        <w:spacing w:after="0" w:line="240" w:lineRule="auto"/>
        <w:ind w:firstLine="567"/>
        <w:jc w:val="both"/>
        <w:rPr>
          <w:rFonts w:ascii="Times New Roman" w:hAnsi="Times New Roman" w:cs="Times New Roman"/>
          <w:sz w:val="28"/>
          <w:szCs w:val="28"/>
          <w:lang w:val="kk-KZ"/>
        </w:rPr>
      </w:pPr>
      <w:r w:rsidRPr="00634255">
        <w:rPr>
          <w:rFonts w:ascii="Times New Roman" w:hAnsi="Times New Roman" w:cs="Times New Roman"/>
          <w:sz w:val="28"/>
          <w:szCs w:val="28"/>
          <w:lang w:val="kk-KZ"/>
        </w:rPr>
        <w:t xml:space="preserve">Еритін сілтілі </w:t>
      </w:r>
      <w:r w:rsidR="00476A9B">
        <w:rPr>
          <w:rFonts w:ascii="Times New Roman" w:hAnsi="Times New Roman" w:cs="Times New Roman"/>
          <w:sz w:val="28"/>
          <w:szCs w:val="28"/>
          <w:lang w:val="kk-KZ"/>
        </w:rPr>
        <w:t>с</w:t>
      </w:r>
      <w:r w:rsidRPr="00634255">
        <w:rPr>
          <w:rFonts w:ascii="Times New Roman" w:hAnsi="Times New Roman" w:cs="Times New Roman"/>
          <w:sz w:val="28"/>
          <w:szCs w:val="28"/>
          <w:lang w:val="kk-KZ"/>
        </w:rPr>
        <w:t xml:space="preserve">иликат жүйелері (сұйық </w:t>
      </w:r>
      <w:r w:rsidR="00476A9B">
        <w:rPr>
          <w:rFonts w:ascii="Times New Roman" w:hAnsi="Times New Roman" w:cs="Times New Roman"/>
          <w:sz w:val="28"/>
          <w:szCs w:val="28"/>
          <w:lang w:val="kk-KZ"/>
        </w:rPr>
        <w:t>шынылар</w:t>
      </w:r>
      <w:r w:rsidRPr="00634255">
        <w:rPr>
          <w:rFonts w:ascii="Times New Roman" w:hAnsi="Times New Roman" w:cs="Times New Roman"/>
          <w:sz w:val="28"/>
          <w:szCs w:val="28"/>
          <w:lang w:val="kk-KZ"/>
        </w:rPr>
        <w:t xml:space="preserve">) әртүрлі сілтілілігімен, катиондардың табиғатымен, мономерліден жоғары полимерлікке дейінгі силикат аниондарының құрамымен, коллоидты кремний диоксиді жүйесінде әртүрлі формалардың болуымен, сұйықтықтардан </w:t>
      </w:r>
      <w:r w:rsidR="00A74484">
        <w:rPr>
          <w:rFonts w:ascii="Times New Roman" w:hAnsi="Times New Roman" w:cs="Times New Roman"/>
          <w:sz w:val="28"/>
          <w:szCs w:val="28"/>
          <w:lang w:val="kk-KZ"/>
        </w:rPr>
        <w:t xml:space="preserve">бастап </w:t>
      </w:r>
      <w:r w:rsidRPr="00634255">
        <w:rPr>
          <w:rFonts w:ascii="Times New Roman" w:hAnsi="Times New Roman" w:cs="Times New Roman"/>
          <w:sz w:val="28"/>
          <w:szCs w:val="28"/>
          <w:lang w:val="kk-KZ"/>
        </w:rPr>
        <w:t>ұнтақтарға дейінгі байламдардың әртүрлі агрегаттық күйімен сипатталатын құрамдардың кең ауқымымен ұсынылған [19].</w:t>
      </w:r>
    </w:p>
    <w:p w14:paraId="5CCE6DF3" w14:textId="63466A7D" w:rsidR="004D478A" w:rsidRPr="00634255" w:rsidRDefault="004D478A"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Өнеркәсіпте дәстүрлі және кеңінен қолданылатын натрий және сирек калий сұйық </w:t>
      </w:r>
      <w:r w:rsidR="00A74484">
        <w:rPr>
          <w:rFonts w:ascii="Times New Roman" w:hAnsi="Times New Roman"/>
          <w:bCs/>
          <w:snapToGrid w:val="0"/>
          <w:sz w:val="28"/>
          <w:lang w:val="kk-KZ" w:eastAsia="ko-KR"/>
        </w:rPr>
        <w:t>шынылары</w:t>
      </w:r>
      <w:r w:rsidRPr="00634255">
        <w:rPr>
          <w:rFonts w:ascii="Times New Roman" w:hAnsi="Times New Roman"/>
          <w:bCs/>
          <w:snapToGrid w:val="0"/>
          <w:sz w:val="28"/>
          <w:lang w:val="kk-KZ" w:eastAsia="ko-KR"/>
        </w:rPr>
        <w:t xml:space="preserve"> құрамдардың салыстырмалы түрде тар диапазонымен ұсынылған</w:t>
      </w:r>
      <w:r w:rsidR="00A74484">
        <w:rPr>
          <w:rFonts w:ascii="Times New Roman" w:hAnsi="Times New Roman"/>
          <w:bCs/>
          <w:snapToGrid w:val="0"/>
          <w:sz w:val="28"/>
          <w:lang w:val="kk-KZ" w:eastAsia="ko-KR"/>
        </w:rPr>
        <w:t xml:space="preserve"> – </w:t>
      </w:r>
      <w:r w:rsidR="00A74484" w:rsidRPr="005557D9">
        <w:rPr>
          <w:rFonts w:ascii="Times New Roman" w:hAnsi="Times New Roman"/>
          <w:bCs/>
          <w:snapToGrid w:val="0"/>
          <w:sz w:val="28"/>
          <w:lang w:val="kk-KZ" w:eastAsia="ko-KR"/>
        </w:rPr>
        <w:t>Na</w:t>
      </w:r>
      <w:r w:rsidR="00A74484" w:rsidRPr="00634255">
        <w:rPr>
          <w:rFonts w:ascii="Times New Roman" w:hAnsi="Times New Roman"/>
          <w:bCs/>
          <w:snapToGrid w:val="0"/>
          <w:sz w:val="28"/>
          <w:lang w:val="kk-KZ" w:eastAsia="ko-KR"/>
        </w:rPr>
        <w:t xml:space="preserve"> </w:t>
      </w:r>
      <w:r w:rsidRPr="00634255">
        <w:rPr>
          <w:rFonts w:ascii="Times New Roman" w:hAnsi="Times New Roman"/>
          <w:bCs/>
          <w:snapToGrid w:val="0"/>
          <w:sz w:val="28"/>
          <w:lang w:val="kk-KZ" w:eastAsia="ko-KR"/>
        </w:rPr>
        <w:t xml:space="preserve">үшін: </w:t>
      </w:r>
      <w:r w:rsidR="00A74484" w:rsidRPr="005557D9">
        <w:rPr>
          <w:rFonts w:ascii="Times New Roman" w:hAnsi="Times New Roman"/>
          <w:bCs/>
          <w:snapToGrid w:val="0"/>
          <w:sz w:val="28"/>
          <w:lang w:val="kk-KZ" w:eastAsia="ko-KR"/>
        </w:rPr>
        <w:t>n=2,0</w:t>
      </w:r>
      <w:r w:rsidR="00A74484" w:rsidRPr="005557D9">
        <w:rPr>
          <w:rFonts w:ascii="Times New Roman" w:hAnsi="Times New Roman" w:cs="Times New Roman"/>
          <w:bCs/>
          <w:snapToGrid w:val="0"/>
          <w:sz w:val="28"/>
          <w:lang w:val="kk-KZ" w:eastAsia="ko-KR"/>
        </w:rPr>
        <w:t>÷</w:t>
      </w:r>
      <w:r w:rsidR="00A74484" w:rsidRPr="005557D9">
        <w:rPr>
          <w:rFonts w:ascii="Times New Roman" w:hAnsi="Times New Roman"/>
          <w:bCs/>
          <w:snapToGrid w:val="0"/>
          <w:sz w:val="28"/>
          <w:lang w:val="kk-KZ" w:eastAsia="ko-KR"/>
        </w:rPr>
        <w:t>3,5, p=l,3</w:t>
      </w:r>
      <w:r w:rsidR="00A74484" w:rsidRPr="005557D9">
        <w:rPr>
          <w:rFonts w:ascii="Times New Roman" w:hAnsi="Times New Roman" w:cs="Times New Roman"/>
          <w:bCs/>
          <w:snapToGrid w:val="0"/>
          <w:sz w:val="28"/>
          <w:lang w:val="kk-KZ" w:eastAsia="ko-KR"/>
        </w:rPr>
        <w:t>÷</w:t>
      </w:r>
      <w:r w:rsidR="00A74484" w:rsidRPr="005557D9">
        <w:rPr>
          <w:rFonts w:ascii="Times New Roman" w:hAnsi="Times New Roman"/>
          <w:bCs/>
          <w:snapToGrid w:val="0"/>
          <w:sz w:val="28"/>
          <w:lang w:val="kk-KZ" w:eastAsia="ko-KR"/>
        </w:rPr>
        <w:t>l,6 г/см</w:t>
      </w:r>
      <w:r w:rsidR="00A74484" w:rsidRPr="005557D9">
        <w:rPr>
          <w:rFonts w:ascii="Times New Roman" w:hAnsi="Times New Roman"/>
          <w:bCs/>
          <w:snapToGrid w:val="0"/>
          <w:sz w:val="28"/>
          <w:vertAlign w:val="superscript"/>
          <w:lang w:val="kk-KZ" w:eastAsia="ko-KR"/>
        </w:rPr>
        <w:t>3</w:t>
      </w:r>
      <w:r w:rsidR="00A74484" w:rsidRPr="005557D9">
        <w:rPr>
          <w:rFonts w:ascii="Times New Roman" w:hAnsi="Times New Roman"/>
          <w:bCs/>
          <w:snapToGrid w:val="0"/>
          <w:sz w:val="28"/>
          <w:lang w:val="kk-KZ" w:eastAsia="ko-KR"/>
        </w:rPr>
        <w:t>; К:n=2,8-4,0; р=1,25-1,40 г/см</w:t>
      </w:r>
      <w:r w:rsidR="00A74484" w:rsidRPr="005557D9">
        <w:rPr>
          <w:rFonts w:ascii="Times New Roman" w:hAnsi="Times New Roman"/>
          <w:bCs/>
          <w:snapToGrid w:val="0"/>
          <w:sz w:val="28"/>
          <w:vertAlign w:val="superscript"/>
          <w:lang w:val="kk-KZ" w:eastAsia="ko-KR"/>
        </w:rPr>
        <w:t>3</w:t>
      </w:r>
      <w:r w:rsidR="00A74484" w:rsidRPr="005557D9">
        <w:rPr>
          <w:rFonts w:ascii="Times New Roman" w:hAnsi="Times New Roman"/>
          <w:bCs/>
          <w:snapToGrid w:val="0"/>
          <w:sz w:val="28"/>
          <w:lang w:val="kk-KZ" w:eastAsia="ko-KR"/>
        </w:rPr>
        <w:t xml:space="preserve"> </w:t>
      </w:r>
      <w:r w:rsidR="00A74484">
        <w:rPr>
          <w:rFonts w:ascii="Times New Roman" w:hAnsi="Times New Roman"/>
          <w:bCs/>
          <w:snapToGrid w:val="0"/>
          <w:sz w:val="28"/>
          <w:lang w:val="kk-KZ" w:eastAsia="ko-KR"/>
        </w:rPr>
        <w:t xml:space="preserve">үшін </w:t>
      </w:r>
      <w:r w:rsidRPr="00634255">
        <w:rPr>
          <w:rFonts w:ascii="Times New Roman" w:hAnsi="Times New Roman"/>
          <w:bCs/>
          <w:snapToGrid w:val="0"/>
          <w:sz w:val="28"/>
          <w:lang w:val="kk-KZ" w:eastAsia="ko-KR"/>
        </w:rPr>
        <w:t xml:space="preserve">шын мәнінде, сұйық </w:t>
      </w:r>
      <w:r w:rsidR="00A74484">
        <w:rPr>
          <w:rFonts w:ascii="Times New Roman" w:hAnsi="Times New Roman"/>
          <w:bCs/>
          <w:snapToGrid w:val="0"/>
          <w:sz w:val="28"/>
          <w:lang w:val="kk-KZ" w:eastAsia="ko-KR"/>
        </w:rPr>
        <w:t>шынының</w:t>
      </w:r>
      <w:r w:rsidRPr="00634255">
        <w:rPr>
          <w:rFonts w:ascii="Times New Roman" w:hAnsi="Times New Roman"/>
          <w:bCs/>
          <w:snapToGrid w:val="0"/>
          <w:sz w:val="28"/>
          <w:lang w:val="kk-KZ" w:eastAsia="ko-KR"/>
        </w:rPr>
        <w:t xml:space="preserve"> ерекше жағдайы</w:t>
      </w:r>
      <w:r w:rsidR="00A74484">
        <w:rPr>
          <w:rFonts w:ascii="Times New Roman" w:hAnsi="Times New Roman"/>
          <w:bCs/>
          <w:snapToGrid w:val="0"/>
          <w:sz w:val="28"/>
          <w:lang w:val="kk-KZ" w:eastAsia="ko-KR"/>
        </w:rPr>
        <w:t xml:space="preserve"> </w:t>
      </w:r>
      <w:r w:rsidR="00A74484" w:rsidRPr="00634255">
        <w:rPr>
          <w:rFonts w:ascii="Times New Roman" w:hAnsi="Times New Roman"/>
          <w:bCs/>
          <w:snapToGrid w:val="0"/>
          <w:sz w:val="28"/>
          <w:lang w:val="kk-KZ" w:eastAsia="ko-KR"/>
        </w:rPr>
        <w:t>болып табылады</w:t>
      </w:r>
      <w:r w:rsidRPr="00634255">
        <w:rPr>
          <w:rFonts w:ascii="Times New Roman" w:hAnsi="Times New Roman"/>
          <w:bCs/>
          <w:snapToGrid w:val="0"/>
          <w:sz w:val="28"/>
          <w:lang w:val="kk-KZ" w:eastAsia="ko-KR"/>
        </w:rPr>
        <w:t>.</w:t>
      </w:r>
      <w:r w:rsidR="00A74484">
        <w:rPr>
          <w:rFonts w:ascii="Times New Roman" w:hAnsi="Times New Roman"/>
          <w:bCs/>
          <w:snapToGrid w:val="0"/>
          <w:sz w:val="28"/>
          <w:lang w:val="kk-KZ" w:eastAsia="ko-KR"/>
        </w:rPr>
        <w:t xml:space="preserve">  </w:t>
      </w:r>
    </w:p>
    <w:p w14:paraId="765CE01C" w14:textId="24634379" w:rsidR="004D478A" w:rsidRPr="00634255" w:rsidRDefault="006C6F0A" w:rsidP="00ED231F">
      <w:pPr>
        <w:spacing w:after="0" w:line="240" w:lineRule="auto"/>
        <w:ind w:firstLine="567"/>
        <w:jc w:val="both"/>
        <w:rPr>
          <w:rFonts w:ascii="Times New Roman" w:hAnsi="Times New Roman"/>
          <w:bCs/>
          <w:snapToGrid w:val="0"/>
          <w:sz w:val="28"/>
          <w:lang w:val="kk-KZ" w:eastAsia="ko-KR"/>
        </w:rPr>
      </w:pPr>
      <w:r w:rsidRPr="006C6F0A">
        <w:rPr>
          <w:rFonts w:ascii="Times New Roman" w:hAnsi="Times New Roman"/>
          <w:bCs/>
          <w:snapToGrid w:val="0"/>
          <w:sz w:val="28"/>
          <w:lang w:val="kk-KZ" w:eastAsia="ko-KR"/>
        </w:rPr>
        <w:t xml:space="preserve">Мұндай жүйелердің ерекшелігі </w:t>
      </w:r>
      <w:r>
        <w:rPr>
          <w:rFonts w:ascii="Times New Roman" w:hAnsi="Times New Roman"/>
          <w:bCs/>
          <w:snapToGrid w:val="0"/>
          <w:sz w:val="28"/>
          <w:lang w:val="kk-KZ" w:eastAsia="ko-KR"/>
        </w:rPr>
        <w:t>–</w:t>
      </w:r>
      <w:r w:rsidRPr="006C6F0A">
        <w:rPr>
          <w:rFonts w:ascii="Times New Roman" w:hAnsi="Times New Roman"/>
          <w:bCs/>
          <w:snapToGrid w:val="0"/>
          <w:sz w:val="28"/>
          <w:lang w:val="kk-KZ" w:eastAsia="ko-KR"/>
        </w:rPr>
        <w:t xml:space="preserve"> жоғары сілтілі жүйелерден кремний диоксиді ерітінділеріне дейін сілтіліктің төмендеуімен химиялық құрамның монотонды (үздіксіз) өзгеруі кезінде олардың қасиеттерінің өзгеруі байқалады, бұл ерітінділердің физика-химиялық табиғатындағы түбегейлі өзгерістермен, атап айтқанда, жүйеде коллоидты түрдегі жоғары полимерлі кремний диоксидінің пайда болуымен байланысты</w:t>
      </w:r>
      <w:r>
        <w:rPr>
          <w:rFonts w:ascii="Times New Roman" w:hAnsi="Times New Roman"/>
          <w:bCs/>
          <w:snapToGrid w:val="0"/>
          <w:sz w:val="28"/>
          <w:lang w:val="kk-KZ" w:eastAsia="ko-KR"/>
        </w:rPr>
        <w:t xml:space="preserve"> </w:t>
      </w:r>
      <w:r w:rsidR="004D478A" w:rsidRPr="00634255">
        <w:rPr>
          <w:rFonts w:ascii="Times New Roman" w:hAnsi="Times New Roman"/>
          <w:bCs/>
          <w:snapToGrid w:val="0"/>
          <w:sz w:val="28"/>
          <w:lang w:val="kk-KZ" w:eastAsia="ko-KR"/>
        </w:rPr>
        <w:t xml:space="preserve">[19, 88]. </w:t>
      </w:r>
    </w:p>
    <w:p w14:paraId="3A74ED39" w14:textId="7DAD6107" w:rsidR="006C6F0A" w:rsidRDefault="004D478A"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Силикаттар химиясында, сондай-ақ </w:t>
      </w:r>
      <w:r w:rsidR="006C6F0A">
        <w:rPr>
          <w:rFonts w:ascii="Times New Roman" w:hAnsi="Times New Roman"/>
          <w:bCs/>
          <w:snapToGrid w:val="0"/>
          <w:sz w:val="28"/>
          <w:lang w:val="kk-KZ" w:eastAsia="ko-KR"/>
        </w:rPr>
        <w:t>с</w:t>
      </w:r>
      <w:r w:rsidRPr="00634255">
        <w:rPr>
          <w:rFonts w:ascii="Times New Roman" w:hAnsi="Times New Roman"/>
          <w:bCs/>
          <w:snapToGrid w:val="0"/>
          <w:sz w:val="28"/>
          <w:lang w:val="kk-KZ" w:eastAsia="ko-KR"/>
        </w:rPr>
        <w:t xml:space="preserve">иликат ерітінділерінің химиясында химиялық өзара әрекеттесу нәтижесін бірқатар химиялық реакцияларға дейін азайту қиын, кейде мүмкін емес. Бір жағынан, бұл </w:t>
      </w:r>
      <w:r w:rsidR="006C6F0A">
        <w:rPr>
          <w:rFonts w:ascii="Times New Roman" w:hAnsi="Times New Roman"/>
          <w:bCs/>
          <w:snapToGrid w:val="0"/>
          <w:sz w:val="28"/>
          <w:lang w:val="kk-KZ" w:eastAsia="ko-KR"/>
        </w:rPr>
        <w:t>с</w:t>
      </w:r>
      <w:r w:rsidRPr="00634255">
        <w:rPr>
          <w:rFonts w:ascii="Times New Roman" w:hAnsi="Times New Roman"/>
          <w:bCs/>
          <w:snapToGrid w:val="0"/>
          <w:sz w:val="28"/>
          <w:lang w:val="kk-KZ" w:eastAsia="ko-KR"/>
        </w:rPr>
        <w:t xml:space="preserve">иликат модулімен ресми түрде сипатталатын ерітіндінің күрделі, көбінесе белгісіз полимерлі құрамына және өзара әрекеттесу кезінде полимерлі түрленулердің белгісіз сипатына байланысты. Екінші жағынан, бұл жағдай реакция өнімдерінің кристалды емес аморфты күйіне байланысты қалыптасады. </w:t>
      </w:r>
      <w:r w:rsidR="006C6F0A" w:rsidRPr="006C6F0A">
        <w:rPr>
          <w:rFonts w:ascii="Times New Roman" w:hAnsi="Times New Roman"/>
          <w:bCs/>
          <w:snapToGrid w:val="0"/>
          <w:sz w:val="28"/>
          <w:lang w:val="kk-KZ" w:eastAsia="ko-KR"/>
        </w:rPr>
        <w:t xml:space="preserve">Әдетте олардың стехиометриялық емес құрамы және дамыған беті болады; бұл жағдайда адсорбция құбылыстары маңызды рөл атқарады, және адсорбцияны химиялық </w:t>
      </w:r>
      <w:r w:rsidR="006C6F0A" w:rsidRPr="006C6F0A">
        <w:rPr>
          <w:rFonts w:ascii="Times New Roman" w:hAnsi="Times New Roman"/>
          <w:bCs/>
          <w:snapToGrid w:val="0"/>
          <w:sz w:val="28"/>
          <w:lang w:val="kk-KZ" w:eastAsia="ko-KR"/>
        </w:rPr>
        <w:lastRenderedPageBreak/>
        <w:t>реакциялардан тек шартты түрде немесе арнайы зерттеу арқылы ажыратуға болады.</w:t>
      </w:r>
    </w:p>
    <w:p w14:paraId="7EC50732" w14:textId="5AF2B3E7" w:rsidR="004D478A" w:rsidRPr="00634255" w:rsidRDefault="004D478A"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Силикат ерітінділерінің химиясының тағы бір ерекшелігі</w:t>
      </w:r>
      <w:r w:rsidR="006C6F0A">
        <w:rPr>
          <w:rFonts w:ascii="Times New Roman" w:hAnsi="Times New Roman"/>
          <w:bCs/>
          <w:snapToGrid w:val="0"/>
          <w:sz w:val="28"/>
          <w:lang w:val="kk-KZ" w:eastAsia="ko-KR"/>
        </w:rPr>
        <w:t xml:space="preserve"> </w:t>
      </w:r>
      <w:r w:rsidRPr="00634255">
        <w:rPr>
          <w:rFonts w:ascii="Times New Roman" w:hAnsi="Times New Roman"/>
          <w:bCs/>
          <w:snapToGrid w:val="0"/>
          <w:sz w:val="28"/>
          <w:lang w:val="kk-KZ" w:eastAsia="ko-KR"/>
        </w:rPr>
        <w:t>реагенттердің өзара әрекеттесуінің нәтижесі олардың химиялық табиғатына ғана емес, сонымен қатар бірқатар химиялық емес факторларға байланысты: реагенттерді араластыру тәртібі, олардың бастапқы концентрациясы, араластыру жылдамдығы, қоспаның температурасы және т. б.</w:t>
      </w:r>
    </w:p>
    <w:p w14:paraId="67B1F968" w14:textId="41E9D385" w:rsidR="004D478A" w:rsidRPr="00634255" w:rsidRDefault="00735B0B" w:rsidP="00ED231F">
      <w:pPr>
        <w:spacing w:after="0" w:line="240" w:lineRule="auto"/>
        <w:ind w:firstLine="567"/>
        <w:jc w:val="both"/>
        <w:rPr>
          <w:rFonts w:ascii="Times New Roman" w:hAnsi="Times New Roman"/>
          <w:bCs/>
          <w:snapToGrid w:val="0"/>
          <w:sz w:val="28"/>
          <w:lang w:val="kk-KZ" w:eastAsia="ko-KR"/>
        </w:rPr>
      </w:pPr>
      <w:r w:rsidRPr="00735B0B">
        <w:rPr>
          <w:rFonts w:ascii="Times New Roman" w:hAnsi="Times New Roman"/>
          <w:bCs/>
          <w:snapToGrid w:val="0"/>
          <w:sz w:val="28"/>
          <w:lang w:val="kk-KZ" w:eastAsia="ko-KR"/>
        </w:rPr>
        <w:t>Бұл құбылыстар тобының жалпы себебі - өзара әрекеттесетін немесе аралас фазалар арасындағы шекарадағы гель</w:t>
      </w:r>
      <w:r>
        <w:rPr>
          <w:rFonts w:ascii="Times New Roman" w:hAnsi="Times New Roman"/>
          <w:bCs/>
          <w:snapToGrid w:val="0"/>
          <w:sz w:val="28"/>
          <w:lang w:val="kk-KZ" w:eastAsia="ko-KR"/>
        </w:rPr>
        <w:t xml:space="preserve"> түзу</w:t>
      </w:r>
      <w:r w:rsidRPr="00735B0B">
        <w:rPr>
          <w:rFonts w:ascii="Times New Roman" w:hAnsi="Times New Roman"/>
          <w:bCs/>
          <w:snapToGrid w:val="0"/>
          <w:sz w:val="28"/>
          <w:lang w:val="kk-KZ" w:eastAsia="ko-KR"/>
        </w:rPr>
        <w:t>.</w:t>
      </w:r>
      <w:r>
        <w:rPr>
          <w:rFonts w:ascii="Times New Roman" w:hAnsi="Times New Roman"/>
          <w:bCs/>
          <w:snapToGrid w:val="0"/>
          <w:sz w:val="28"/>
          <w:lang w:val="kk-KZ" w:eastAsia="ko-KR"/>
        </w:rPr>
        <w:t xml:space="preserve"> </w:t>
      </w:r>
      <w:r w:rsidR="004D478A" w:rsidRPr="00634255">
        <w:rPr>
          <w:rFonts w:ascii="Times New Roman" w:hAnsi="Times New Roman"/>
          <w:bCs/>
          <w:snapToGrid w:val="0"/>
          <w:sz w:val="28"/>
          <w:lang w:val="kk-KZ" w:eastAsia="ko-KR"/>
        </w:rPr>
        <w:t>Бұл реагенттердің химиялық әрекеттесуіне дейінгі диффузиялық процестердің рөлінің артуына әкеледі.</w:t>
      </w:r>
    </w:p>
    <w:p w14:paraId="6932AAD1" w14:textId="7A24B45F" w:rsidR="00735B0B" w:rsidRDefault="004D478A"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Сілтілік металл силикаттарының ерітінділері ерітінділерден коллоидтарға ауысатын жүйелер болып табылады. Олар қазірдің өзінде коллоидтық химияға тән түрлендірулерге тән: гель</w:t>
      </w:r>
      <w:r w:rsidR="00735B0B">
        <w:rPr>
          <w:rFonts w:ascii="Times New Roman" w:hAnsi="Times New Roman"/>
          <w:bCs/>
          <w:snapToGrid w:val="0"/>
          <w:sz w:val="28"/>
          <w:lang w:val="kk-KZ" w:eastAsia="ko-KR"/>
        </w:rPr>
        <w:t xml:space="preserve"> тұзу</w:t>
      </w:r>
      <w:r w:rsidRPr="00634255">
        <w:rPr>
          <w:rFonts w:ascii="Times New Roman" w:hAnsi="Times New Roman"/>
          <w:bCs/>
          <w:snapToGrid w:val="0"/>
          <w:sz w:val="28"/>
          <w:lang w:val="kk-KZ" w:eastAsia="ko-KR"/>
        </w:rPr>
        <w:t xml:space="preserve">, коагуляция, флокуляция және т.б. </w:t>
      </w:r>
      <w:r w:rsidR="00735B0B" w:rsidRPr="00735B0B">
        <w:rPr>
          <w:rFonts w:ascii="Times New Roman" w:hAnsi="Times New Roman"/>
          <w:bCs/>
          <w:snapToGrid w:val="0"/>
          <w:sz w:val="28"/>
          <w:lang w:val="kk-KZ" w:eastAsia="ko-KR"/>
        </w:rPr>
        <w:t xml:space="preserve">Бұл құбылыстар көбінесе негізгі химиялық өзара әрекеттесуге ілесіп жүреді және үстінен қабаттасады, бұл силикат ерітінділерінің химиясына </w:t>
      </w:r>
      <w:r w:rsidR="00735B0B" w:rsidRPr="00634255">
        <w:rPr>
          <w:rFonts w:ascii="Times New Roman" w:hAnsi="Times New Roman"/>
          <w:bCs/>
          <w:snapToGrid w:val="0"/>
          <w:sz w:val="28"/>
          <w:lang w:val="kk-KZ" w:eastAsia="ko-KR"/>
        </w:rPr>
        <w:t>өзіндік</w:t>
      </w:r>
      <w:r w:rsidR="00735B0B" w:rsidRPr="00735B0B">
        <w:rPr>
          <w:rFonts w:ascii="Times New Roman" w:hAnsi="Times New Roman"/>
          <w:bCs/>
          <w:snapToGrid w:val="0"/>
          <w:sz w:val="28"/>
          <w:lang w:val="kk-KZ" w:eastAsia="ko-KR"/>
        </w:rPr>
        <w:t xml:space="preserve"> ерекшелік береді.</w:t>
      </w:r>
    </w:p>
    <w:p w14:paraId="4419F2B5" w14:textId="008EF418" w:rsidR="004D478A" w:rsidRPr="00634255" w:rsidRDefault="00735B0B" w:rsidP="00ED231F">
      <w:pPr>
        <w:spacing w:after="0" w:line="240" w:lineRule="auto"/>
        <w:ind w:firstLine="567"/>
        <w:jc w:val="both"/>
        <w:rPr>
          <w:rFonts w:ascii="Times New Roman" w:hAnsi="Times New Roman"/>
          <w:bCs/>
          <w:snapToGrid w:val="0"/>
          <w:sz w:val="28"/>
          <w:lang w:val="kk-KZ" w:eastAsia="ko-KR"/>
        </w:rPr>
      </w:pPr>
      <w:r w:rsidRPr="00735B0B">
        <w:rPr>
          <w:rFonts w:ascii="Times New Roman" w:hAnsi="Times New Roman"/>
          <w:bCs/>
          <w:snapToGrid w:val="0"/>
          <w:sz w:val="28"/>
          <w:lang w:val="kk-KZ" w:eastAsia="ko-KR"/>
        </w:rPr>
        <w:t xml:space="preserve">Жоғары реактивтілікке ие сұйық </w:t>
      </w:r>
      <w:r>
        <w:rPr>
          <w:rFonts w:ascii="Times New Roman" w:hAnsi="Times New Roman"/>
          <w:bCs/>
          <w:snapToGrid w:val="0"/>
          <w:sz w:val="28"/>
          <w:lang w:val="kk-KZ" w:eastAsia="ko-KR"/>
        </w:rPr>
        <w:t xml:space="preserve">шыны </w:t>
      </w:r>
      <w:r w:rsidRPr="00735B0B">
        <w:rPr>
          <w:rFonts w:ascii="Times New Roman" w:hAnsi="Times New Roman"/>
          <w:bCs/>
          <w:snapToGrid w:val="0"/>
          <w:sz w:val="28"/>
          <w:lang w:val="kk-KZ" w:eastAsia="ko-KR"/>
        </w:rPr>
        <w:t xml:space="preserve">әртүрлі реагенттерге </w:t>
      </w:r>
      <w:r>
        <w:rPr>
          <w:rFonts w:ascii="Times New Roman" w:hAnsi="Times New Roman"/>
          <w:bCs/>
          <w:snapToGrid w:val="0"/>
          <w:sz w:val="28"/>
          <w:lang w:val="kk-KZ" w:eastAsia="ko-KR"/>
        </w:rPr>
        <w:t>таңдаушылығымен</w:t>
      </w:r>
      <w:r w:rsidRPr="00735B0B">
        <w:rPr>
          <w:rFonts w:ascii="Times New Roman" w:hAnsi="Times New Roman"/>
          <w:bCs/>
          <w:snapToGrid w:val="0"/>
          <w:sz w:val="28"/>
          <w:lang w:val="kk-KZ" w:eastAsia="ko-KR"/>
        </w:rPr>
        <w:t xml:space="preserve"> сипатталады.</w:t>
      </w:r>
      <w:r w:rsidR="007E679A">
        <w:rPr>
          <w:rFonts w:ascii="Times New Roman" w:hAnsi="Times New Roman"/>
          <w:bCs/>
          <w:snapToGrid w:val="0"/>
          <w:sz w:val="28"/>
          <w:lang w:val="kk-KZ" w:eastAsia="ko-KR"/>
        </w:rPr>
        <w:t xml:space="preserve"> </w:t>
      </w:r>
      <w:r w:rsidR="004D478A" w:rsidRPr="00634255">
        <w:rPr>
          <w:rFonts w:ascii="Times New Roman" w:hAnsi="Times New Roman"/>
          <w:bCs/>
          <w:snapToGrid w:val="0"/>
          <w:sz w:val="28"/>
          <w:lang w:val="kk-KZ" w:eastAsia="ko-KR"/>
        </w:rPr>
        <w:t>Көптеген реагенттердің белсенділігі олардың шығу тегіне байланысты. Осылайша, сұйық фаза қатты затпен әрекеттесетін барлық гетерогенді процестердегідей, реагенттің химиялық құрамы процестің кинетикасын әлі көрсетпейді.</w:t>
      </w:r>
    </w:p>
    <w:p w14:paraId="3280F308" w14:textId="7A4F0354" w:rsidR="004D478A" w:rsidRPr="00634255" w:rsidRDefault="004D478A"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Сілтілік силикаттардағы судың мөлшері біртектілігін жоғалтпай нөлден 100% дейін өзгеруі мүмкін. Бұл олардың мета</w:t>
      </w:r>
      <w:r w:rsidR="007E679A">
        <w:rPr>
          <w:rFonts w:ascii="Times New Roman" w:hAnsi="Times New Roman"/>
          <w:bCs/>
          <w:snapToGrid w:val="0"/>
          <w:sz w:val="28"/>
          <w:lang w:val="kk-KZ" w:eastAsia="ko-KR"/>
        </w:rPr>
        <w:t xml:space="preserve">тұрақты </w:t>
      </w:r>
      <w:r w:rsidRPr="00634255">
        <w:rPr>
          <w:rFonts w:ascii="Times New Roman" w:hAnsi="Times New Roman"/>
          <w:bCs/>
          <w:snapToGrid w:val="0"/>
          <w:sz w:val="28"/>
          <w:lang w:val="kk-KZ" w:eastAsia="ko-KR"/>
        </w:rPr>
        <w:t xml:space="preserve">күйлерге өте жоғары бейімділігіне байланысты. Бұл жағдайда жүйенің қасиеті негізінен сілтілі </w:t>
      </w:r>
      <w:r w:rsidR="00AB588A">
        <w:rPr>
          <w:rFonts w:ascii="Times New Roman" w:hAnsi="Times New Roman"/>
          <w:bCs/>
          <w:snapToGrid w:val="0"/>
          <w:sz w:val="28"/>
          <w:lang w:val="kk-KZ" w:eastAsia="ko-KR"/>
        </w:rPr>
        <w:t>с</w:t>
      </w:r>
      <w:r w:rsidRPr="00634255">
        <w:rPr>
          <w:rFonts w:ascii="Times New Roman" w:hAnsi="Times New Roman"/>
          <w:bCs/>
          <w:snapToGrid w:val="0"/>
          <w:sz w:val="28"/>
          <w:lang w:val="kk-KZ" w:eastAsia="ko-KR"/>
        </w:rPr>
        <w:t>иликат концентрациясының өзгеруімен біртіндеп өзгереді.</w:t>
      </w:r>
    </w:p>
    <w:p w14:paraId="6230F756" w14:textId="77777777" w:rsidR="004D478A" w:rsidRPr="00634255" w:rsidRDefault="004D478A"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Жүйе модулі неғұрлым төмен болса, соғұрлым ол қалыпты температурада динамикалық болады, реакциялардың абсолютті жылдамдығы соғұрлым жоғары болады және ондағы барлық процестер тезірек аяқталады, содан кейін жүйе белгілі бір қасиеттер кешенімен тепе-теңдікке ауысады. Керісінше, жүйе модулі неғұрлым жоғары болса, онда реакциялардың баяу және өте баяу сатылары соғұрлым ықтимал [88].</w:t>
      </w:r>
    </w:p>
    <w:p w14:paraId="0A963FD5" w14:textId="20E75EC6" w:rsidR="004D478A" w:rsidRPr="00634255" w:rsidRDefault="004D478A"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Сілтілік силикаттар жүйесіндегі химиялық өзара әрекеттесу көбінесе қышқыл-негіз типті реакциялармен аяқталады:</w:t>
      </w:r>
      <w:r w:rsidR="00AB588A">
        <w:rPr>
          <w:rFonts w:ascii="Times New Roman" w:hAnsi="Times New Roman"/>
          <w:bCs/>
          <w:snapToGrid w:val="0"/>
          <w:sz w:val="28"/>
          <w:lang w:val="kk-KZ" w:eastAsia="ko-KR"/>
        </w:rPr>
        <w:t xml:space="preserve"> </w:t>
      </w:r>
    </w:p>
    <w:p w14:paraId="29E22C6B" w14:textId="13BB1160" w:rsidR="00F860AC" w:rsidRPr="00634255" w:rsidRDefault="00F860AC"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SiOH+OH</w:t>
      </w:r>
      <w:r w:rsidRPr="00634255">
        <w:rPr>
          <w:rFonts w:ascii="Times New Roman" w:hAnsi="Times New Roman"/>
          <w:bCs/>
          <w:snapToGrid w:val="0"/>
          <w:sz w:val="28"/>
          <w:vertAlign w:val="superscript"/>
          <w:lang w:val="kk-KZ" w:eastAsia="ko-KR"/>
        </w:rPr>
        <w:t>-</w:t>
      </w:r>
      <w:r w:rsidRPr="00634255">
        <w:rPr>
          <w:rFonts w:ascii="Times New Roman" w:hAnsi="Times New Roman" w:cs="Times New Roman"/>
          <w:bCs/>
          <w:snapToGrid w:val="0"/>
          <w:sz w:val="28"/>
          <w:lang w:val="kk-KZ" w:eastAsia="ko-KR"/>
        </w:rPr>
        <w:t>↔</w:t>
      </w:r>
      <w:r w:rsidRPr="00634255">
        <w:rPr>
          <w:rFonts w:ascii="Times New Roman" w:hAnsi="Times New Roman"/>
          <w:bCs/>
          <w:snapToGrid w:val="0"/>
          <w:sz w:val="28"/>
          <w:lang w:val="kk-KZ" w:eastAsia="ko-KR"/>
        </w:rPr>
        <w:t>SiO</w:t>
      </w:r>
      <w:r w:rsidRPr="00634255">
        <w:rPr>
          <w:rFonts w:ascii="Times New Roman" w:hAnsi="Times New Roman"/>
          <w:bCs/>
          <w:snapToGrid w:val="0"/>
          <w:sz w:val="28"/>
          <w:vertAlign w:val="superscript"/>
          <w:lang w:val="kk-KZ" w:eastAsia="ko-KR"/>
        </w:rPr>
        <w:t>-</w:t>
      </w:r>
      <w:r w:rsidRPr="00634255">
        <w:rPr>
          <w:rFonts w:ascii="Times New Roman" w:hAnsi="Times New Roman"/>
          <w:bCs/>
          <w:snapToGrid w:val="0"/>
          <w:sz w:val="28"/>
          <w:lang w:val="kk-KZ" w:eastAsia="ko-KR"/>
        </w:rPr>
        <w:t>+H</w:t>
      </w:r>
      <w:r w:rsidRPr="00634255">
        <w:rPr>
          <w:rFonts w:ascii="Times New Roman" w:hAnsi="Times New Roman"/>
          <w:bCs/>
          <w:snapToGrid w:val="0"/>
          <w:sz w:val="28"/>
          <w:vertAlign w:val="subscript"/>
          <w:lang w:val="kk-KZ" w:eastAsia="ko-KR"/>
        </w:rPr>
        <w:t>2</w:t>
      </w:r>
      <w:r w:rsidRPr="00634255">
        <w:rPr>
          <w:rFonts w:ascii="Times New Roman" w:hAnsi="Times New Roman"/>
          <w:bCs/>
          <w:snapToGrid w:val="0"/>
          <w:sz w:val="28"/>
          <w:lang w:val="kk-KZ" w:eastAsia="ko-KR"/>
        </w:rPr>
        <w:t>O</w:t>
      </w:r>
    </w:p>
    <w:p w14:paraId="64CED32B" w14:textId="77777777" w:rsidR="00F860AC" w:rsidRPr="00634255" w:rsidRDefault="00F860AC"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SiOH+SiO</w:t>
      </w:r>
      <w:r w:rsidRPr="00634255">
        <w:rPr>
          <w:rFonts w:ascii="Times New Roman" w:hAnsi="Times New Roman"/>
          <w:bCs/>
          <w:snapToGrid w:val="0"/>
          <w:sz w:val="28"/>
          <w:vertAlign w:val="superscript"/>
          <w:lang w:val="kk-KZ" w:eastAsia="ko-KR"/>
        </w:rPr>
        <w:t>-</w:t>
      </w:r>
      <w:r w:rsidRPr="00634255">
        <w:rPr>
          <w:rFonts w:ascii="Times New Roman" w:hAnsi="Times New Roman" w:cs="Times New Roman"/>
          <w:bCs/>
          <w:snapToGrid w:val="0"/>
          <w:sz w:val="28"/>
          <w:lang w:val="kk-KZ" w:eastAsia="ko-KR"/>
        </w:rPr>
        <w:t>↔</w:t>
      </w:r>
      <w:r w:rsidRPr="00634255">
        <w:rPr>
          <w:rFonts w:ascii="Times New Roman" w:hAnsi="Times New Roman"/>
          <w:bCs/>
          <w:snapToGrid w:val="0"/>
          <w:sz w:val="28"/>
          <w:lang w:val="kk-KZ" w:eastAsia="ko-KR"/>
        </w:rPr>
        <w:t>Si</w:t>
      </w:r>
      <w:r w:rsidRPr="00634255">
        <w:rPr>
          <w:rFonts w:ascii="Times New Roman" w:hAnsi="Times New Roman"/>
          <w:bCs/>
          <w:snapToGrid w:val="0"/>
          <w:sz w:val="28"/>
          <w:vertAlign w:val="superscript"/>
          <w:lang w:val="kk-KZ" w:eastAsia="ko-KR"/>
        </w:rPr>
        <w:t>—</w:t>
      </w:r>
      <w:r w:rsidRPr="00634255">
        <w:rPr>
          <w:rFonts w:ascii="Times New Roman" w:hAnsi="Times New Roman"/>
          <w:bCs/>
          <w:snapToGrid w:val="0"/>
          <w:sz w:val="28"/>
          <w:lang w:val="kk-KZ" w:eastAsia="ko-KR"/>
        </w:rPr>
        <w:t>O-Si =’</w:t>
      </w:r>
    </w:p>
    <w:p w14:paraId="662BBA67" w14:textId="77777777" w:rsidR="004D478A" w:rsidRPr="00634255" w:rsidRDefault="004D478A"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Бұл реакциялардың кинетикасы және олардың сандық байланысы аз зерттелген. </w:t>
      </w:r>
    </w:p>
    <w:p w14:paraId="084F8602" w14:textId="632C7C1D" w:rsidR="00F860AC" w:rsidRPr="00634255" w:rsidRDefault="004D478A"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Натрий мен калий силикаттарының ерітінділері гидролизге байланысты жоғары сілтілі реакцияға ие. Жүйенің </w:t>
      </w:r>
      <w:r w:rsidR="00AB588A">
        <w:rPr>
          <w:rFonts w:ascii="Times New Roman" w:hAnsi="Times New Roman"/>
          <w:bCs/>
          <w:snapToGrid w:val="0"/>
          <w:sz w:val="28"/>
          <w:lang w:val="kk-KZ" w:eastAsia="ko-KR"/>
        </w:rPr>
        <w:t>с</w:t>
      </w:r>
      <w:r w:rsidRPr="00634255">
        <w:rPr>
          <w:rFonts w:ascii="Times New Roman" w:hAnsi="Times New Roman"/>
          <w:bCs/>
          <w:snapToGrid w:val="0"/>
          <w:sz w:val="28"/>
          <w:lang w:val="kk-KZ" w:eastAsia="ko-KR"/>
        </w:rPr>
        <w:t xml:space="preserve">иликат </w:t>
      </w:r>
      <w:r w:rsidR="00AB588A">
        <w:rPr>
          <w:rFonts w:ascii="Times New Roman" w:hAnsi="Times New Roman"/>
          <w:bCs/>
          <w:snapToGrid w:val="0"/>
          <w:sz w:val="28"/>
          <w:lang w:val="kk-KZ" w:eastAsia="ko-KR"/>
        </w:rPr>
        <w:t>м</w:t>
      </w:r>
      <w:r w:rsidRPr="00634255">
        <w:rPr>
          <w:rFonts w:ascii="Times New Roman" w:hAnsi="Times New Roman"/>
          <w:bCs/>
          <w:snapToGrid w:val="0"/>
          <w:sz w:val="28"/>
          <w:lang w:val="kk-KZ" w:eastAsia="ko-KR"/>
        </w:rPr>
        <w:t xml:space="preserve">одулінің жоғарылауымен </w:t>
      </w:r>
      <w:r w:rsidR="00AB588A">
        <w:rPr>
          <w:rFonts w:ascii="Times New Roman" w:hAnsi="Times New Roman"/>
          <w:bCs/>
          <w:snapToGrid w:val="0"/>
          <w:sz w:val="28"/>
          <w:lang w:val="kk-KZ" w:eastAsia="ko-KR"/>
        </w:rPr>
        <w:t>р</w:t>
      </w:r>
      <w:r w:rsidRPr="00634255">
        <w:rPr>
          <w:rFonts w:ascii="Times New Roman" w:hAnsi="Times New Roman"/>
          <w:bCs/>
          <w:snapToGrid w:val="0"/>
          <w:sz w:val="28"/>
          <w:lang w:val="kk-KZ" w:eastAsia="ko-KR"/>
        </w:rPr>
        <w:t xml:space="preserve">Н сілтінің тұрақты концентрациясында төмендейді. Сонымен, массалардың </w:t>
      </w:r>
      <w:r w:rsidR="00AB588A" w:rsidRPr="00AB588A">
        <w:rPr>
          <w:rFonts w:ascii="Times New Roman" w:hAnsi="Times New Roman"/>
          <w:bCs/>
          <w:snapToGrid w:val="0"/>
          <w:sz w:val="28"/>
          <w:lang w:val="kk-KZ" w:eastAsia="ko-KR"/>
        </w:rPr>
        <w:t xml:space="preserve">Ма20=11% </w:t>
      </w:r>
      <w:r w:rsidRPr="00634255">
        <w:rPr>
          <w:rFonts w:ascii="Times New Roman" w:hAnsi="Times New Roman"/>
          <w:bCs/>
          <w:snapToGrid w:val="0"/>
          <w:sz w:val="28"/>
          <w:lang w:val="kk-KZ" w:eastAsia="ko-KR"/>
        </w:rPr>
        <w:t xml:space="preserve">концентрациясында жүйенің </w:t>
      </w:r>
      <w:r w:rsidR="00AB588A">
        <w:rPr>
          <w:rFonts w:ascii="Times New Roman" w:hAnsi="Times New Roman"/>
          <w:bCs/>
          <w:snapToGrid w:val="0"/>
          <w:sz w:val="28"/>
          <w:lang w:val="kk-KZ" w:eastAsia="ko-KR"/>
        </w:rPr>
        <w:t>с</w:t>
      </w:r>
      <w:r w:rsidRPr="00634255">
        <w:rPr>
          <w:rFonts w:ascii="Times New Roman" w:hAnsi="Times New Roman"/>
          <w:bCs/>
          <w:snapToGrid w:val="0"/>
          <w:sz w:val="28"/>
          <w:lang w:val="kk-KZ" w:eastAsia="ko-KR"/>
        </w:rPr>
        <w:t>иликат модуліне байланысты ерітіндінің рН мәндері 1.1-кестеге сәйкес өзгереді [181].</w:t>
      </w:r>
    </w:p>
    <w:p w14:paraId="70356B0E" w14:textId="77777777" w:rsidR="00761E69" w:rsidRDefault="00761E69" w:rsidP="00ED231F">
      <w:pPr>
        <w:spacing w:after="0" w:line="240" w:lineRule="auto"/>
        <w:jc w:val="both"/>
        <w:rPr>
          <w:rFonts w:ascii="Times New Roman" w:hAnsi="Times New Roman"/>
          <w:bCs/>
          <w:snapToGrid w:val="0"/>
          <w:sz w:val="28"/>
          <w:lang w:val="kk-KZ" w:eastAsia="ko-KR"/>
        </w:rPr>
      </w:pPr>
    </w:p>
    <w:p w14:paraId="44C1A2B0" w14:textId="77777777" w:rsidR="00611866" w:rsidRDefault="00611866" w:rsidP="00ED231F">
      <w:pPr>
        <w:spacing w:after="0" w:line="240" w:lineRule="auto"/>
        <w:jc w:val="both"/>
        <w:rPr>
          <w:rFonts w:ascii="Times New Roman" w:hAnsi="Times New Roman"/>
          <w:bCs/>
          <w:snapToGrid w:val="0"/>
          <w:sz w:val="28"/>
          <w:lang w:val="kk-KZ" w:eastAsia="ko-KR"/>
        </w:rPr>
      </w:pPr>
    </w:p>
    <w:p w14:paraId="6DD4AC54" w14:textId="3415D60E" w:rsidR="00F860AC" w:rsidRPr="00634255" w:rsidRDefault="00F860AC" w:rsidP="00ED231F">
      <w:pPr>
        <w:spacing w:after="0" w:line="240" w:lineRule="auto"/>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lastRenderedPageBreak/>
        <w:t>1.1</w:t>
      </w:r>
      <w:r w:rsidR="00AB588A">
        <w:rPr>
          <w:rFonts w:ascii="Times New Roman" w:hAnsi="Times New Roman"/>
          <w:bCs/>
          <w:snapToGrid w:val="0"/>
          <w:sz w:val="28"/>
          <w:lang w:val="kk-KZ" w:eastAsia="ko-KR"/>
        </w:rPr>
        <w:t>-кесте</w:t>
      </w:r>
    </w:p>
    <w:p w14:paraId="4E596082" w14:textId="6B666AA6" w:rsidR="00F860AC" w:rsidRPr="00634255" w:rsidRDefault="004D478A"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Сұйық шыны ерітіндісінің рН мәні оның </w:t>
      </w:r>
      <w:r w:rsidR="00900446">
        <w:rPr>
          <w:rFonts w:ascii="Times New Roman" w:hAnsi="Times New Roman"/>
          <w:bCs/>
          <w:snapToGrid w:val="0"/>
          <w:sz w:val="28"/>
          <w:lang w:val="kk-KZ" w:eastAsia="ko-KR"/>
        </w:rPr>
        <w:t>с</w:t>
      </w:r>
      <w:r w:rsidRPr="00634255">
        <w:rPr>
          <w:rFonts w:ascii="Times New Roman" w:hAnsi="Times New Roman"/>
          <w:bCs/>
          <w:snapToGrid w:val="0"/>
          <w:sz w:val="28"/>
          <w:lang w:val="kk-KZ" w:eastAsia="ko-KR"/>
        </w:rPr>
        <w:t>иликат модуліне байланысты</w:t>
      </w:r>
    </w:p>
    <w:p w14:paraId="30E2C4AA" w14:textId="77777777" w:rsidR="004D478A" w:rsidRPr="00634255" w:rsidRDefault="004D478A" w:rsidP="00ED231F">
      <w:pPr>
        <w:spacing w:after="0" w:line="240" w:lineRule="auto"/>
        <w:ind w:firstLine="567"/>
        <w:jc w:val="both"/>
        <w:rPr>
          <w:rFonts w:ascii="Times New Roman" w:hAnsi="Times New Roman"/>
          <w:bCs/>
          <w:snapToGrid w:val="0"/>
          <w:sz w:val="28"/>
          <w:lang w:val="kk-KZ" w:eastAsia="ko-KR"/>
        </w:rPr>
      </w:pPr>
    </w:p>
    <w:tbl>
      <w:tblPr>
        <w:tblStyle w:val="a3"/>
        <w:tblW w:w="0" w:type="auto"/>
        <w:tblLook w:val="04A0" w:firstRow="1" w:lastRow="0" w:firstColumn="1" w:lastColumn="0" w:noHBand="0" w:noVBand="1"/>
      </w:tblPr>
      <w:tblGrid>
        <w:gridCol w:w="4531"/>
        <w:gridCol w:w="4531"/>
      </w:tblGrid>
      <w:tr w:rsidR="00F860AC" w:rsidRPr="00634255" w14:paraId="47D732B0" w14:textId="77777777" w:rsidTr="00AA22F3">
        <w:tc>
          <w:tcPr>
            <w:tcW w:w="4531" w:type="dxa"/>
          </w:tcPr>
          <w:p w14:paraId="55D84D6B" w14:textId="7E50BA26" w:rsidR="00F860AC" w:rsidRPr="00634255" w:rsidRDefault="00900446" w:rsidP="00ED231F">
            <w:pPr>
              <w:jc w:val="center"/>
              <w:rPr>
                <w:rFonts w:ascii="Times New Roman" w:hAnsi="Times New Roman"/>
                <w:bCs/>
                <w:snapToGrid w:val="0"/>
                <w:sz w:val="28"/>
                <w:lang w:val="kk-KZ" w:eastAsia="ko-KR"/>
              </w:rPr>
            </w:pPr>
            <w:r w:rsidRPr="00900446">
              <w:rPr>
                <w:rFonts w:ascii="Times New Roman" w:hAnsi="Times New Roman"/>
                <w:bCs/>
                <w:snapToGrid w:val="0"/>
                <w:sz w:val="28"/>
                <w:lang w:val="kk-KZ" w:eastAsia="ko-KR"/>
              </w:rPr>
              <w:t>Силикат модулі</w:t>
            </w:r>
          </w:p>
        </w:tc>
        <w:tc>
          <w:tcPr>
            <w:tcW w:w="4531" w:type="dxa"/>
          </w:tcPr>
          <w:p w14:paraId="661ED4D1" w14:textId="1DA9D32A" w:rsidR="00F860AC" w:rsidRPr="00634255" w:rsidRDefault="00900446" w:rsidP="00ED231F">
            <w:pPr>
              <w:jc w:val="center"/>
              <w:rPr>
                <w:rFonts w:ascii="Times New Roman" w:hAnsi="Times New Roman"/>
                <w:bCs/>
                <w:snapToGrid w:val="0"/>
                <w:sz w:val="28"/>
                <w:lang w:val="kk-KZ" w:eastAsia="ko-KR"/>
              </w:rPr>
            </w:pPr>
            <w:r w:rsidRPr="00900446">
              <w:rPr>
                <w:rFonts w:ascii="Times New Roman" w:hAnsi="Times New Roman"/>
                <w:bCs/>
                <w:snapToGrid w:val="0"/>
                <w:sz w:val="28"/>
                <w:lang w:val="kk-KZ" w:eastAsia="ko-KR"/>
              </w:rPr>
              <w:t>ерітіндінің рН</w:t>
            </w:r>
          </w:p>
        </w:tc>
      </w:tr>
      <w:tr w:rsidR="00F860AC" w:rsidRPr="00634255" w14:paraId="5B2D2A0D" w14:textId="77777777" w:rsidTr="00AA22F3">
        <w:tc>
          <w:tcPr>
            <w:tcW w:w="4531" w:type="dxa"/>
          </w:tcPr>
          <w:p w14:paraId="25C05ED5" w14:textId="77777777" w:rsidR="00F860AC" w:rsidRPr="00634255" w:rsidRDefault="00F860AC" w:rsidP="00ED231F">
            <w:pPr>
              <w:jc w:val="center"/>
              <w:rPr>
                <w:rFonts w:ascii="Times New Roman" w:hAnsi="Times New Roman"/>
                <w:bCs/>
                <w:snapToGrid w:val="0"/>
                <w:sz w:val="28"/>
                <w:lang w:val="kk-KZ" w:eastAsia="ko-KR"/>
              </w:rPr>
            </w:pPr>
            <w:r w:rsidRPr="00634255">
              <w:rPr>
                <w:rFonts w:ascii="Times New Roman" w:hAnsi="Times New Roman"/>
                <w:bCs/>
                <w:snapToGrid w:val="0"/>
                <w:sz w:val="28"/>
                <w:lang w:val="kk-KZ" w:eastAsia="ko-KR"/>
              </w:rPr>
              <w:t>0,5</w:t>
            </w:r>
          </w:p>
          <w:p w14:paraId="6002E380" w14:textId="77777777" w:rsidR="00F860AC" w:rsidRPr="00634255" w:rsidRDefault="00F860AC" w:rsidP="00ED231F">
            <w:pPr>
              <w:jc w:val="center"/>
              <w:rPr>
                <w:rFonts w:ascii="Times New Roman" w:hAnsi="Times New Roman"/>
                <w:bCs/>
                <w:snapToGrid w:val="0"/>
                <w:sz w:val="28"/>
                <w:lang w:val="kk-KZ" w:eastAsia="ko-KR"/>
              </w:rPr>
            </w:pPr>
            <w:r w:rsidRPr="00634255">
              <w:rPr>
                <w:rFonts w:ascii="Times New Roman" w:hAnsi="Times New Roman"/>
                <w:bCs/>
                <w:snapToGrid w:val="0"/>
                <w:sz w:val="28"/>
                <w:lang w:val="kk-KZ" w:eastAsia="ko-KR"/>
              </w:rPr>
              <w:t>1,0</w:t>
            </w:r>
          </w:p>
          <w:p w14:paraId="69DE8255" w14:textId="77777777" w:rsidR="00F860AC" w:rsidRPr="00634255" w:rsidRDefault="00F860AC" w:rsidP="00ED231F">
            <w:pPr>
              <w:jc w:val="center"/>
              <w:rPr>
                <w:rFonts w:ascii="Times New Roman" w:hAnsi="Times New Roman"/>
                <w:bCs/>
                <w:snapToGrid w:val="0"/>
                <w:sz w:val="28"/>
                <w:lang w:val="kk-KZ" w:eastAsia="ko-KR"/>
              </w:rPr>
            </w:pPr>
            <w:r w:rsidRPr="00634255">
              <w:rPr>
                <w:rFonts w:ascii="Times New Roman" w:hAnsi="Times New Roman"/>
                <w:bCs/>
                <w:snapToGrid w:val="0"/>
                <w:sz w:val="28"/>
                <w:lang w:val="kk-KZ" w:eastAsia="ko-KR"/>
              </w:rPr>
              <w:t>2,0</w:t>
            </w:r>
          </w:p>
          <w:p w14:paraId="183AF91B" w14:textId="77777777" w:rsidR="00F860AC" w:rsidRPr="00634255" w:rsidRDefault="00F860AC" w:rsidP="00ED231F">
            <w:pPr>
              <w:jc w:val="center"/>
              <w:rPr>
                <w:rFonts w:ascii="Times New Roman" w:hAnsi="Times New Roman"/>
                <w:bCs/>
                <w:snapToGrid w:val="0"/>
                <w:sz w:val="28"/>
                <w:lang w:val="kk-KZ" w:eastAsia="ko-KR"/>
              </w:rPr>
            </w:pPr>
            <w:r w:rsidRPr="00634255">
              <w:rPr>
                <w:rFonts w:ascii="Times New Roman" w:hAnsi="Times New Roman"/>
                <w:bCs/>
                <w:snapToGrid w:val="0"/>
                <w:sz w:val="28"/>
                <w:lang w:val="kk-KZ" w:eastAsia="ko-KR"/>
              </w:rPr>
              <w:t>3,0</w:t>
            </w:r>
          </w:p>
          <w:p w14:paraId="29734ED0" w14:textId="77777777" w:rsidR="00F860AC" w:rsidRPr="00634255" w:rsidRDefault="00F860AC" w:rsidP="00ED231F">
            <w:pPr>
              <w:jc w:val="center"/>
              <w:rPr>
                <w:rFonts w:ascii="Times New Roman" w:hAnsi="Times New Roman"/>
                <w:bCs/>
                <w:snapToGrid w:val="0"/>
                <w:sz w:val="28"/>
                <w:lang w:val="kk-KZ" w:eastAsia="ko-KR"/>
              </w:rPr>
            </w:pPr>
            <w:r w:rsidRPr="00634255">
              <w:rPr>
                <w:rFonts w:ascii="Times New Roman" w:hAnsi="Times New Roman"/>
                <w:bCs/>
                <w:snapToGrid w:val="0"/>
                <w:sz w:val="28"/>
                <w:lang w:val="kk-KZ" w:eastAsia="ko-KR"/>
              </w:rPr>
              <w:t>4,0</w:t>
            </w:r>
          </w:p>
        </w:tc>
        <w:tc>
          <w:tcPr>
            <w:tcW w:w="4531" w:type="dxa"/>
          </w:tcPr>
          <w:p w14:paraId="47A33869" w14:textId="77777777" w:rsidR="00F860AC" w:rsidRPr="00634255" w:rsidRDefault="00F860AC" w:rsidP="00ED231F">
            <w:pPr>
              <w:ind w:firstLine="567"/>
              <w:jc w:val="center"/>
              <w:rPr>
                <w:rFonts w:ascii="Times New Roman" w:hAnsi="Times New Roman"/>
                <w:bCs/>
                <w:snapToGrid w:val="0"/>
                <w:sz w:val="28"/>
                <w:lang w:val="kk-KZ" w:eastAsia="ko-KR"/>
              </w:rPr>
            </w:pPr>
            <w:r w:rsidRPr="00634255">
              <w:rPr>
                <w:rFonts w:ascii="Times New Roman" w:hAnsi="Times New Roman"/>
                <w:bCs/>
                <w:snapToGrid w:val="0"/>
                <w:sz w:val="28"/>
                <w:lang w:val="kk-KZ" w:eastAsia="ko-KR"/>
              </w:rPr>
              <w:t>14,8</w:t>
            </w:r>
          </w:p>
          <w:p w14:paraId="5BB7EC7C" w14:textId="77777777" w:rsidR="00F860AC" w:rsidRPr="00634255" w:rsidRDefault="00F860AC" w:rsidP="00ED231F">
            <w:pPr>
              <w:ind w:firstLine="567"/>
              <w:jc w:val="center"/>
              <w:rPr>
                <w:rFonts w:ascii="Times New Roman" w:hAnsi="Times New Roman"/>
                <w:bCs/>
                <w:snapToGrid w:val="0"/>
                <w:sz w:val="28"/>
                <w:lang w:val="kk-KZ" w:eastAsia="ko-KR"/>
              </w:rPr>
            </w:pPr>
            <w:r w:rsidRPr="00634255">
              <w:rPr>
                <w:rFonts w:ascii="Times New Roman" w:hAnsi="Times New Roman"/>
                <w:bCs/>
                <w:snapToGrid w:val="0"/>
                <w:sz w:val="28"/>
                <w:lang w:val="kk-KZ" w:eastAsia="ko-KR"/>
              </w:rPr>
              <w:t>14,3</w:t>
            </w:r>
          </w:p>
          <w:p w14:paraId="39F830CE" w14:textId="77777777" w:rsidR="00F860AC" w:rsidRPr="00634255" w:rsidRDefault="00F860AC" w:rsidP="00ED231F">
            <w:pPr>
              <w:ind w:firstLine="567"/>
              <w:jc w:val="center"/>
              <w:rPr>
                <w:rFonts w:ascii="Times New Roman" w:hAnsi="Times New Roman"/>
                <w:bCs/>
                <w:snapToGrid w:val="0"/>
                <w:sz w:val="28"/>
                <w:lang w:val="kk-KZ" w:eastAsia="ko-KR"/>
              </w:rPr>
            </w:pPr>
            <w:r w:rsidRPr="00634255">
              <w:rPr>
                <w:rFonts w:ascii="Times New Roman" w:hAnsi="Times New Roman"/>
                <w:bCs/>
                <w:snapToGrid w:val="0"/>
                <w:sz w:val="28"/>
                <w:lang w:val="kk-KZ" w:eastAsia="ko-KR"/>
              </w:rPr>
              <w:t>14,0</w:t>
            </w:r>
          </w:p>
          <w:p w14:paraId="01752DED" w14:textId="77777777" w:rsidR="00F860AC" w:rsidRPr="00634255" w:rsidRDefault="00F860AC" w:rsidP="00ED231F">
            <w:pPr>
              <w:ind w:firstLine="567"/>
              <w:jc w:val="center"/>
              <w:rPr>
                <w:rFonts w:ascii="Times New Roman" w:hAnsi="Times New Roman"/>
                <w:bCs/>
                <w:snapToGrid w:val="0"/>
                <w:sz w:val="28"/>
                <w:lang w:val="kk-KZ" w:eastAsia="ko-KR"/>
              </w:rPr>
            </w:pPr>
            <w:r w:rsidRPr="00634255">
              <w:rPr>
                <w:rFonts w:ascii="Times New Roman" w:hAnsi="Times New Roman"/>
                <w:bCs/>
                <w:snapToGrid w:val="0"/>
                <w:sz w:val="28"/>
                <w:lang w:val="kk-KZ" w:eastAsia="ko-KR"/>
              </w:rPr>
              <w:t>11,6</w:t>
            </w:r>
          </w:p>
          <w:p w14:paraId="076F7D78" w14:textId="77777777" w:rsidR="00F860AC" w:rsidRPr="00634255" w:rsidRDefault="00F860AC" w:rsidP="00ED231F">
            <w:pPr>
              <w:ind w:firstLine="567"/>
              <w:jc w:val="center"/>
              <w:rPr>
                <w:rFonts w:ascii="Times New Roman" w:hAnsi="Times New Roman"/>
                <w:bCs/>
                <w:snapToGrid w:val="0"/>
                <w:sz w:val="28"/>
                <w:lang w:val="kk-KZ" w:eastAsia="ko-KR"/>
              </w:rPr>
            </w:pPr>
            <w:r w:rsidRPr="00634255">
              <w:rPr>
                <w:rFonts w:ascii="Times New Roman" w:hAnsi="Times New Roman"/>
                <w:bCs/>
                <w:snapToGrid w:val="0"/>
                <w:sz w:val="28"/>
                <w:lang w:val="kk-KZ" w:eastAsia="ko-KR"/>
              </w:rPr>
              <w:t>11,2</w:t>
            </w:r>
          </w:p>
        </w:tc>
      </w:tr>
    </w:tbl>
    <w:p w14:paraId="6EB328AC" w14:textId="77777777" w:rsidR="00F860AC" w:rsidRPr="00634255" w:rsidRDefault="00F860AC" w:rsidP="00ED231F">
      <w:pPr>
        <w:spacing w:after="0" w:line="240" w:lineRule="auto"/>
        <w:ind w:firstLine="567"/>
        <w:jc w:val="both"/>
        <w:rPr>
          <w:rFonts w:ascii="Times New Roman" w:hAnsi="Times New Roman"/>
          <w:bCs/>
          <w:snapToGrid w:val="0"/>
          <w:sz w:val="28"/>
          <w:lang w:val="kk-KZ" w:eastAsia="ko-KR"/>
        </w:rPr>
      </w:pPr>
    </w:p>
    <w:p w14:paraId="3B0D560A" w14:textId="1D3FA77D"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Сілтілік </w:t>
      </w:r>
      <w:r w:rsidR="004A7C86">
        <w:rPr>
          <w:rFonts w:ascii="Times New Roman" w:hAnsi="Times New Roman"/>
          <w:bCs/>
          <w:snapToGrid w:val="0"/>
          <w:sz w:val="28"/>
          <w:lang w:val="kk-KZ" w:eastAsia="ko-KR"/>
        </w:rPr>
        <w:t>с</w:t>
      </w:r>
      <w:r w:rsidRPr="00634255">
        <w:rPr>
          <w:rFonts w:ascii="Times New Roman" w:hAnsi="Times New Roman"/>
          <w:bCs/>
          <w:snapToGrid w:val="0"/>
          <w:sz w:val="28"/>
          <w:lang w:val="kk-KZ" w:eastAsia="ko-KR"/>
        </w:rPr>
        <w:t xml:space="preserve">иликат ерітінділері өте жоғары буферлік сыйымдылыққа ие. РН-ның күрт өзгеруі бүкіл сілтінің едәуір бөлігі бейтараптандырылғаннан кейін ғана байқалады. рН-жоғары модульді </w:t>
      </w:r>
      <w:r w:rsidR="004A7C86">
        <w:rPr>
          <w:rFonts w:ascii="Times New Roman" w:hAnsi="Times New Roman"/>
          <w:bCs/>
          <w:snapToGrid w:val="0"/>
          <w:sz w:val="28"/>
          <w:lang w:val="kk-KZ" w:eastAsia="ko-KR"/>
        </w:rPr>
        <w:t>с</w:t>
      </w:r>
      <w:r w:rsidRPr="00634255">
        <w:rPr>
          <w:rFonts w:ascii="Times New Roman" w:hAnsi="Times New Roman"/>
          <w:bCs/>
          <w:snapToGrid w:val="0"/>
          <w:sz w:val="28"/>
          <w:lang w:val="kk-KZ" w:eastAsia="ko-KR"/>
        </w:rPr>
        <w:t>иликат ерітінділерінің тұрақтылығын анықтайтын маңызды сипаттама, яғни олардың гель</w:t>
      </w:r>
      <w:r w:rsidR="004A7C86">
        <w:rPr>
          <w:rFonts w:ascii="Times New Roman" w:hAnsi="Times New Roman"/>
          <w:bCs/>
          <w:snapToGrid w:val="0"/>
          <w:sz w:val="28"/>
          <w:lang w:val="kk-KZ" w:eastAsia="ko-KR"/>
        </w:rPr>
        <w:t xml:space="preserve"> түзуге </w:t>
      </w:r>
      <w:r w:rsidRPr="00634255">
        <w:rPr>
          <w:rFonts w:ascii="Times New Roman" w:hAnsi="Times New Roman"/>
          <w:bCs/>
          <w:snapToGrid w:val="0"/>
          <w:sz w:val="28"/>
          <w:lang w:val="kk-KZ" w:eastAsia="ko-KR"/>
        </w:rPr>
        <w:t xml:space="preserve">немесе коагуляцияға бейімділігі. </w:t>
      </w:r>
      <w:r w:rsidR="004A7C86">
        <w:rPr>
          <w:rFonts w:ascii="Times New Roman" w:hAnsi="Times New Roman"/>
          <w:bCs/>
          <w:snapToGrid w:val="0"/>
          <w:sz w:val="28"/>
          <w:lang w:val="kk-KZ" w:eastAsia="ko-KR"/>
        </w:rPr>
        <w:t>р</w:t>
      </w:r>
      <w:r w:rsidRPr="00634255">
        <w:rPr>
          <w:rFonts w:ascii="Times New Roman" w:hAnsi="Times New Roman"/>
          <w:bCs/>
          <w:snapToGrid w:val="0"/>
          <w:sz w:val="28"/>
          <w:lang w:val="kk-KZ" w:eastAsia="ko-KR"/>
        </w:rPr>
        <w:t>Н жоғарылаған сайын мұндай жүйенің тұрақтылығы шексіз артады. Ерітіндінің рН мәні силикаттың гель</w:t>
      </w:r>
      <w:r w:rsidR="004A7C86">
        <w:rPr>
          <w:rFonts w:ascii="Times New Roman" w:hAnsi="Times New Roman"/>
          <w:bCs/>
          <w:snapToGrid w:val="0"/>
          <w:sz w:val="28"/>
          <w:lang w:val="kk-KZ" w:eastAsia="ko-KR"/>
        </w:rPr>
        <w:t xml:space="preserve"> түзу</w:t>
      </w:r>
      <w:r w:rsidRPr="00634255">
        <w:rPr>
          <w:rFonts w:ascii="Times New Roman" w:hAnsi="Times New Roman"/>
          <w:bCs/>
          <w:snapToGrid w:val="0"/>
          <w:sz w:val="28"/>
          <w:lang w:val="kk-KZ" w:eastAsia="ko-KR"/>
        </w:rPr>
        <w:t xml:space="preserve"> жылдамдығына әсер етеді, оның максималды жылдамдығы </w:t>
      </w:r>
      <w:r w:rsidR="004A7C86">
        <w:rPr>
          <w:rFonts w:ascii="Times New Roman" w:hAnsi="Times New Roman"/>
          <w:bCs/>
          <w:snapToGrid w:val="0"/>
          <w:sz w:val="28"/>
          <w:lang w:val="kk-KZ" w:eastAsia="ko-KR"/>
        </w:rPr>
        <w:t>р</w:t>
      </w:r>
      <w:r w:rsidRPr="00634255">
        <w:rPr>
          <w:rFonts w:ascii="Times New Roman" w:hAnsi="Times New Roman"/>
          <w:bCs/>
          <w:snapToGrid w:val="0"/>
          <w:sz w:val="28"/>
          <w:lang w:val="kk-KZ" w:eastAsia="ko-KR"/>
        </w:rPr>
        <w:t xml:space="preserve">Н=5,5-7,5 [181] диапазонында болады. </w:t>
      </w:r>
    </w:p>
    <w:p w14:paraId="09AA9920" w14:textId="18EDD93F" w:rsidR="00774484" w:rsidRPr="00634255" w:rsidRDefault="004A7C86" w:rsidP="00ED231F">
      <w:pPr>
        <w:spacing w:after="0" w:line="240" w:lineRule="auto"/>
        <w:ind w:firstLine="567"/>
        <w:jc w:val="both"/>
        <w:rPr>
          <w:rFonts w:ascii="Times New Roman" w:hAnsi="Times New Roman"/>
          <w:bCs/>
          <w:snapToGrid w:val="0"/>
          <w:sz w:val="28"/>
          <w:lang w:val="kk-KZ" w:eastAsia="ko-KR"/>
        </w:rPr>
      </w:pPr>
      <w:r w:rsidRPr="004A7C86">
        <w:rPr>
          <w:rFonts w:ascii="Times New Roman" w:hAnsi="Times New Roman"/>
          <w:bCs/>
          <w:snapToGrid w:val="0"/>
          <w:sz w:val="28"/>
          <w:lang w:val="kk-KZ" w:eastAsia="ko-KR"/>
        </w:rPr>
        <w:t xml:space="preserve">Сұйық </w:t>
      </w:r>
      <w:r>
        <w:rPr>
          <w:rFonts w:ascii="Times New Roman" w:hAnsi="Times New Roman"/>
          <w:bCs/>
          <w:snapToGrid w:val="0"/>
          <w:sz w:val="28"/>
          <w:lang w:val="kk-KZ" w:eastAsia="ko-KR"/>
        </w:rPr>
        <w:t>шынының</w:t>
      </w:r>
      <w:r w:rsidRPr="004A7C86">
        <w:rPr>
          <w:rFonts w:ascii="Times New Roman" w:hAnsi="Times New Roman"/>
          <w:bCs/>
          <w:snapToGrid w:val="0"/>
          <w:sz w:val="28"/>
          <w:lang w:val="kk-KZ" w:eastAsia="ko-KR"/>
        </w:rPr>
        <w:t xml:space="preserve"> қышқылдармен әрекеттесуі бейтараптандыру реакциясына дейін азаяды, оны тек кез келген минералды қышқылдар ғана емес, сонымен қатар қышқыл газдар (</w:t>
      </w:r>
      <w:r w:rsidRPr="005557D9">
        <w:rPr>
          <w:rFonts w:ascii="Times New Roman" w:hAnsi="Times New Roman"/>
          <w:bCs/>
          <w:snapToGrid w:val="0"/>
          <w:sz w:val="28"/>
          <w:lang w:val="kk-KZ" w:eastAsia="ko-KR"/>
        </w:rPr>
        <w:t>СаО</w:t>
      </w:r>
      <w:r w:rsidRPr="005557D9">
        <w:rPr>
          <w:rFonts w:ascii="Times New Roman" w:hAnsi="Times New Roman"/>
          <w:bCs/>
          <w:snapToGrid w:val="0"/>
          <w:sz w:val="28"/>
          <w:vertAlign w:val="subscript"/>
          <w:lang w:val="kk-KZ" w:eastAsia="ko-KR"/>
        </w:rPr>
        <w:t>2</w:t>
      </w:r>
      <w:r w:rsidRPr="005557D9">
        <w:rPr>
          <w:rFonts w:ascii="Times New Roman" w:hAnsi="Times New Roman"/>
          <w:bCs/>
          <w:snapToGrid w:val="0"/>
          <w:sz w:val="28"/>
          <w:lang w:val="kk-KZ" w:eastAsia="ko-KR"/>
        </w:rPr>
        <w:t>, Н</w:t>
      </w:r>
      <w:r w:rsidRPr="005557D9">
        <w:rPr>
          <w:rFonts w:ascii="Times New Roman" w:hAnsi="Times New Roman"/>
          <w:bCs/>
          <w:snapToGrid w:val="0"/>
          <w:sz w:val="28"/>
          <w:vertAlign w:val="subscript"/>
          <w:lang w:val="kk-KZ" w:eastAsia="ko-KR"/>
        </w:rPr>
        <w:t>2</w:t>
      </w:r>
      <w:r w:rsidRPr="005557D9">
        <w:rPr>
          <w:rFonts w:ascii="Times New Roman" w:hAnsi="Times New Roman"/>
          <w:bCs/>
          <w:snapToGrid w:val="0"/>
          <w:sz w:val="28"/>
          <w:lang w:val="kk-KZ" w:eastAsia="ko-KR"/>
        </w:rPr>
        <w:t>S, SО</w:t>
      </w:r>
      <w:r w:rsidRPr="005557D9">
        <w:rPr>
          <w:rFonts w:ascii="Times New Roman" w:hAnsi="Times New Roman"/>
          <w:bCs/>
          <w:snapToGrid w:val="0"/>
          <w:sz w:val="28"/>
          <w:vertAlign w:val="subscript"/>
          <w:lang w:val="kk-KZ" w:eastAsia="ko-KR"/>
        </w:rPr>
        <w:t>2</w:t>
      </w:r>
      <w:r w:rsidRPr="004A7C86">
        <w:rPr>
          <w:rFonts w:ascii="Times New Roman" w:hAnsi="Times New Roman"/>
          <w:bCs/>
          <w:snapToGrid w:val="0"/>
          <w:sz w:val="28"/>
          <w:lang w:val="kk-KZ" w:eastAsia="ko-KR"/>
        </w:rPr>
        <w:t>), бор қышқылы, қышқыл тұздар (бикарбонаттар, қышқыл фосфаттар) да жүзеге асыра алады, олар еріген кезде жүйеге силикат ерітіндісінің рН-нан төмен рН береді</w:t>
      </w:r>
      <w:r w:rsidR="00774484" w:rsidRPr="00634255">
        <w:rPr>
          <w:rFonts w:ascii="Times New Roman" w:hAnsi="Times New Roman"/>
          <w:bCs/>
          <w:snapToGrid w:val="0"/>
          <w:sz w:val="28"/>
          <w:lang w:val="kk-KZ" w:eastAsia="ko-KR"/>
        </w:rPr>
        <w:t xml:space="preserve"> [19]. Бұл реакцияның келесі салдары бар: ерітіндінің рН төмендеуі, </w:t>
      </w:r>
      <w:r w:rsidR="001E659F">
        <w:rPr>
          <w:rFonts w:ascii="Times New Roman" w:hAnsi="Times New Roman"/>
          <w:bCs/>
          <w:snapToGrid w:val="0"/>
          <w:sz w:val="28"/>
          <w:lang w:val="kk-KZ" w:eastAsia="ko-KR"/>
        </w:rPr>
        <w:t>с</w:t>
      </w:r>
      <w:r w:rsidR="00774484" w:rsidRPr="00634255">
        <w:rPr>
          <w:rFonts w:ascii="Times New Roman" w:hAnsi="Times New Roman"/>
          <w:bCs/>
          <w:snapToGrid w:val="0"/>
          <w:sz w:val="28"/>
          <w:lang w:val="kk-KZ" w:eastAsia="ko-KR"/>
        </w:rPr>
        <w:t xml:space="preserve">иликат </w:t>
      </w:r>
      <w:r w:rsidR="001E659F">
        <w:rPr>
          <w:rFonts w:ascii="Times New Roman" w:hAnsi="Times New Roman"/>
          <w:bCs/>
          <w:snapToGrid w:val="0"/>
          <w:sz w:val="28"/>
          <w:lang w:val="kk-KZ" w:eastAsia="ko-KR"/>
        </w:rPr>
        <w:t>м</w:t>
      </w:r>
      <w:r w:rsidR="00774484" w:rsidRPr="00634255">
        <w:rPr>
          <w:rFonts w:ascii="Times New Roman" w:hAnsi="Times New Roman"/>
          <w:bCs/>
          <w:snapToGrid w:val="0"/>
          <w:sz w:val="28"/>
          <w:lang w:val="kk-KZ" w:eastAsia="ko-KR"/>
        </w:rPr>
        <w:t xml:space="preserve">одулінің ұлғаюы, ерітіндідегі анионның химиялық табиғатының өзгеруі. </w:t>
      </w:r>
      <w:r>
        <w:rPr>
          <w:rFonts w:ascii="Times New Roman" w:hAnsi="Times New Roman"/>
          <w:bCs/>
          <w:snapToGrid w:val="0"/>
          <w:sz w:val="28"/>
          <w:lang w:val="kk-KZ" w:eastAsia="ko-KR"/>
        </w:rPr>
        <w:t xml:space="preserve"> </w:t>
      </w:r>
    </w:p>
    <w:p w14:paraId="70C10BC8" w14:textId="4AEF1C43" w:rsidR="00774484" w:rsidRPr="00634255" w:rsidRDefault="001E659F" w:rsidP="00ED231F">
      <w:pPr>
        <w:spacing w:after="0" w:line="240" w:lineRule="auto"/>
        <w:ind w:firstLine="567"/>
        <w:jc w:val="both"/>
        <w:rPr>
          <w:rFonts w:ascii="Times New Roman" w:hAnsi="Times New Roman"/>
          <w:bCs/>
          <w:snapToGrid w:val="0"/>
          <w:sz w:val="28"/>
          <w:lang w:val="kk-KZ" w:eastAsia="ko-KR"/>
        </w:rPr>
      </w:pPr>
      <w:r w:rsidRPr="001E659F">
        <w:rPr>
          <w:rFonts w:ascii="Times New Roman" w:hAnsi="Times New Roman"/>
          <w:bCs/>
          <w:snapToGrid w:val="0"/>
          <w:sz w:val="28"/>
          <w:lang w:val="kk-KZ" w:eastAsia="ko-KR"/>
        </w:rPr>
        <w:t>Алюминий, аммоний және басқа да әлсіз негіздік тұздар толығымен дерлік гидролизденеді.</w:t>
      </w:r>
      <w:r w:rsidR="00A369BA">
        <w:rPr>
          <w:rFonts w:ascii="Times New Roman" w:hAnsi="Times New Roman"/>
          <w:bCs/>
          <w:snapToGrid w:val="0"/>
          <w:sz w:val="28"/>
          <w:lang w:val="kk-KZ" w:eastAsia="ko-KR"/>
        </w:rPr>
        <w:t xml:space="preserve"> </w:t>
      </w:r>
      <w:r w:rsidR="00774484" w:rsidRPr="00634255">
        <w:rPr>
          <w:rFonts w:ascii="Times New Roman" w:hAnsi="Times New Roman"/>
          <w:bCs/>
          <w:snapToGrid w:val="0"/>
          <w:sz w:val="28"/>
          <w:lang w:val="kk-KZ" w:eastAsia="ko-KR"/>
        </w:rPr>
        <w:t>Олардың әрекеті қышқылмен бейтараптандыру реакциясына тең.</w:t>
      </w:r>
    </w:p>
    <w:p w14:paraId="5483A36E" w14:textId="77777777" w:rsidR="00A369BA" w:rsidRPr="005557D9" w:rsidRDefault="00A369BA" w:rsidP="00ED231F">
      <w:pPr>
        <w:spacing w:after="0" w:line="240" w:lineRule="auto"/>
        <w:ind w:firstLine="567"/>
        <w:jc w:val="center"/>
        <w:rPr>
          <w:rFonts w:ascii="Times New Roman" w:hAnsi="Times New Roman"/>
          <w:bCs/>
          <w:snapToGrid w:val="0"/>
          <w:sz w:val="28"/>
          <w:lang w:val="kk-KZ" w:eastAsia="ko-KR"/>
        </w:rPr>
      </w:pPr>
      <w:r w:rsidRPr="005557D9">
        <w:rPr>
          <w:rFonts w:ascii="Times New Roman" w:hAnsi="Times New Roman"/>
          <w:bCs/>
          <w:snapToGrid w:val="0"/>
          <w:sz w:val="28"/>
          <w:lang w:val="kk-KZ" w:eastAsia="ko-KR"/>
        </w:rPr>
        <w:t>NH</w:t>
      </w:r>
      <w:r w:rsidRPr="005557D9">
        <w:rPr>
          <w:rFonts w:ascii="Times New Roman" w:hAnsi="Times New Roman"/>
          <w:bCs/>
          <w:snapToGrid w:val="0"/>
          <w:sz w:val="28"/>
          <w:vertAlign w:val="subscript"/>
          <w:lang w:val="kk-KZ" w:eastAsia="ko-KR"/>
        </w:rPr>
        <w:t>4</w:t>
      </w:r>
      <w:r w:rsidRPr="005557D9">
        <w:rPr>
          <w:rFonts w:ascii="Times New Roman" w:hAnsi="Times New Roman"/>
          <w:bCs/>
          <w:snapToGrid w:val="0"/>
          <w:sz w:val="28"/>
          <w:lang w:val="kk-KZ" w:eastAsia="ko-KR"/>
        </w:rPr>
        <w:t>Cl+OH</w:t>
      </w:r>
      <w:r w:rsidRPr="005557D9">
        <w:rPr>
          <w:rFonts w:ascii="Times New Roman" w:hAnsi="Times New Roman"/>
          <w:bCs/>
          <w:snapToGrid w:val="0"/>
          <w:sz w:val="28"/>
          <w:vertAlign w:val="superscript"/>
          <w:lang w:val="kk-KZ" w:eastAsia="ko-KR"/>
        </w:rPr>
        <w:t>-</w:t>
      </w:r>
      <w:r w:rsidRPr="005557D9">
        <w:rPr>
          <w:rFonts w:ascii="Times New Roman" w:hAnsi="Times New Roman" w:cs="Times New Roman"/>
          <w:bCs/>
          <w:snapToGrid w:val="0"/>
          <w:sz w:val="28"/>
          <w:lang w:val="kk-KZ" w:eastAsia="ko-KR"/>
        </w:rPr>
        <w:t>↔NH3+H</w:t>
      </w:r>
      <w:r w:rsidRPr="005557D9">
        <w:rPr>
          <w:rFonts w:ascii="Times New Roman" w:hAnsi="Times New Roman" w:cs="Times New Roman"/>
          <w:bCs/>
          <w:snapToGrid w:val="0"/>
          <w:sz w:val="28"/>
          <w:vertAlign w:val="subscript"/>
          <w:lang w:val="kk-KZ" w:eastAsia="ko-KR"/>
        </w:rPr>
        <w:t>2</w:t>
      </w:r>
      <w:r w:rsidRPr="005557D9">
        <w:rPr>
          <w:rFonts w:ascii="Times New Roman" w:hAnsi="Times New Roman" w:cs="Times New Roman"/>
          <w:bCs/>
          <w:snapToGrid w:val="0"/>
          <w:sz w:val="28"/>
          <w:lang w:val="kk-KZ" w:eastAsia="ko-KR"/>
        </w:rPr>
        <w:t>O+</w:t>
      </w:r>
      <w:r w:rsidRPr="005557D9">
        <w:rPr>
          <w:rFonts w:ascii="Times New Roman" w:hAnsi="Times New Roman"/>
          <w:bCs/>
          <w:snapToGrid w:val="0"/>
          <w:sz w:val="28"/>
          <w:lang w:val="kk-KZ" w:eastAsia="ko-KR"/>
        </w:rPr>
        <w:t>SiO</w:t>
      </w:r>
      <w:r w:rsidRPr="005557D9">
        <w:rPr>
          <w:rFonts w:ascii="Times New Roman" w:hAnsi="Times New Roman"/>
          <w:bCs/>
          <w:snapToGrid w:val="0"/>
          <w:sz w:val="28"/>
          <w:vertAlign w:val="superscript"/>
          <w:lang w:val="kk-KZ" w:eastAsia="ko-KR"/>
        </w:rPr>
        <w:t>-</w:t>
      </w:r>
    </w:p>
    <w:p w14:paraId="59218D19" w14:textId="77777777" w:rsidR="00A369BA" w:rsidRPr="00FE35D4" w:rsidRDefault="00A369BA" w:rsidP="00ED231F">
      <w:pPr>
        <w:spacing w:after="0" w:line="240" w:lineRule="auto"/>
        <w:ind w:firstLine="567"/>
        <w:jc w:val="center"/>
        <w:rPr>
          <w:rFonts w:ascii="Times New Roman" w:hAnsi="Times New Roman"/>
          <w:bCs/>
          <w:snapToGrid w:val="0"/>
          <w:sz w:val="28"/>
          <w:lang w:val="en-US" w:eastAsia="ko-KR"/>
        </w:rPr>
      </w:pPr>
      <w:r>
        <w:rPr>
          <w:rFonts w:ascii="Times New Roman" w:hAnsi="Times New Roman"/>
          <w:bCs/>
          <w:snapToGrid w:val="0"/>
          <w:sz w:val="28"/>
          <w:lang w:val="en-US" w:eastAsia="ko-KR"/>
        </w:rPr>
        <w:t>Na</w:t>
      </w:r>
      <w:r w:rsidRPr="00FE35D4">
        <w:rPr>
          <w:rFonts w:ascii="Times New Roman" w:hAnsi="Times New Roman"/>
          <w:bCs/>
          <w:snapToGrid w:val="0"/>
          <w:sz w:val="28"/>
          <w:vertAlign w:val="subscript"/>
          <w:lang w:val="en-US" w:eastAsia="ko-KR"/>
        </w:rPr>
        <w:t>2</w:t>
      </w:r>
      <w:r>
        <w:rPr>
          <w:rFonts w:ascii="Times New Roman" w:hAnsi="Times New Roman"/>
          <w:bCs/>
          <w:snapToGrid w:val="0"/>
          <w:sz w:val="28"/>
          <w:lang w:val="en-US" w:eastAsia="ko-KR"/>
        </w:rPr>
        <w:t>O</w:t>
      </w:r>
      <w:r w:rsidRPr="00FE35D4">
        <w:rPr>
          <w:rFonts w:ascii="Times New Roman" w:hAnsi="Times New Roman" w:cs="Times New Roman"/>
          <w:bCs/>
          <w:snapToGrid w:val="0"/>
          <w:sz w:val="28"/>
          <w:lang w:val="en-US" w:eastAsia="ko-KR"/>
        </w:rPr>
        <w:t>·</w:t>
      </w:r>
      <w:r>
        <w:rPr>
          <w:rFonts w:ascii="Times New Roman" w:hAnsi="Times New Roman"/>
          <w:bCs/>
          <w:snapToGrid w:val="0"/>
          <w:sz w:val="28"/>
          <w:lang w:val="en-US" w:eastAsia="ko-KR"/>
        </w:rPr>
        <w:t>nSiO</w:t>
      </w:r>
      <w:r w:rsidRPr="00FE35D4">
        <w:rPr>
          <w:rFonts w:ascii="Times New Roman" w:hAnsi="Times New Roman"/>
          <w:bCs/>
          <w:snapToGrid w:val="0"/>
          <w:sz w:val="28"/>
          <w:vertAlign w:val="subscript"/>
          <w:lang w:val="en-US" w:eastAsia="ko-KR"/>
        </w:rPr>
        <w:t>2</w:t>
      </w:r>
      <w:r w:rsidRPr="00FE35D4">
        <w:rPr>
          <w:rFonts w:ascii="Times New Roman" w:hAnsi="Times New Roman"/>
          <w:bCs/>
          <w:snapToGrid w:val="0"/>
          <w:sz w:val="28"/>
          <w:lang w:val="en-US" w:eastAsia="ko-KR"/>
        </w:rPr>
        <w:t>+</w:t>
      </w:r>
      <w:r>
        <w:rPr>
          <w:rFonts w:ascii="Times New Roman" w:hAnsi="Times New Roman"/>
          <w:bCs/>
          <w:snapToGrid w:val="0"/>
          <w:sz w:val="28"/>
          <w:lang w:val="en-US" w:eastAsia="ko-KR"/>
        </w:rPr>
        <w:t>CaCl</w:t>
      </w:r>
      <w:r w:rsidRPr="00FE35D4">
        <w:rPr>
          <w:rFonts w:ascii="Times New Roman" w:hAnsi="Times New Roman"/>
          <w:bCs/>
          <w:snapToGrid w:val="0"/>
          <w:sz w:val="28"/>
          <w:vertAlign w:val="subscript"/>
          <w:lang w:val="en-US" w:eastAsia="ko-KR"/>
        </w:rPr>
        <w:t>2</w:t>
      </w:r>
      <w:r w:rsidRPr="00FE35D4">
        <w:rPr>
          <w:rFonts w:ascii="Times New Roman" w:hAnsi="Times New Roman"/>
          <w:bCs/>
          <w:snapToGrid w:val="0"/>
          <w:sz w:val="28"/>
          <w:lang w:val="en-US" w:eastAsia="ko-KR"/>
        </w:rPr>
        <w:t>+</w:t>
      </w:r>
      <w:r>
        <w:rPr>
          <w:rFonts w:ascii="Times New Roman" w:hAnsi="Times New Roman"/>
          <w:bCs/>
          <w:snapToGrid w:val="0"/>
          <w:sz w:val="28"/>
          <w:lang w:val="en-US" w:eastAsia="ko-KR"/>
        </w:rPr>
        <w:t>mH</w:t>
      </w:r>
      <w:r w:rsidRPr="00FE35D4">
        <w:rPr>
          <w:rFonts w:ascii="Times New Roman" w:hAnsi="Times New Roman"/>
          <w:bCs/>
          <w:snapToGrid w:val="0"/>
          <w:sz w:val="28"/>
          <w:vertAlign w:val="subscript"/>
          <w:lang w:val="en-US" w:eastAsia="ko-KR"/>
        </w:rPr>
        <w:t>2</w:t>
      </w:r>
      <w:r>
        <w:rPr>
          <w:rFonts w:ascii="Times New Roman" w:hAnsi="Times New Roman"/>
          <w:bCs/>
          <w:snapToGrid w:val="0"/>
          <w:sz w:val="28"/>
          <w:lang w:val="en-US" w:eastAsia="ko-KR"/>
        </w:rPr>
        <w:t>O</w:t>
      </w:r>
      <w:r w:rsidRPr="00FE35D4">
        <w:rPr>
          <w:rFonts w:ascii="Times New Roman" w:hAnsi="Times New Roman"/>
          <w:bCs/>
          <w:snapToGrid w:val="0"/>
          <w:sz w:val="28"/>
          <w:lang w:val="en-US" w:eastAsia="ko-KR"/>
        </w:rPr>
        <w:t>=2</w:t>
      </w:r>
      <w:r>
        <w:rPr>
          <w:rFonts w:ascii="Times New Roman" w:hAnsi="Times New Roman"/>
          <w:bCs/>
          <w:snapToGrid w:val="0"/>
          <w:sz w:val="28"/>
          <w:lang w:val="en-US" w:eastAsia="ko-KR"/>
        </w:rPr>
        <w:t>NaCl+CaSiO</w:t>
      </w:r>
      <w:r w:rsidRPr="00FE35D4">
        <w:rPr>
          <w:rFonts w:ascii="Times New Roman" w:hAnsi="Times New Roman"/>
          <w:bCs/>
          <w:snapToGrid w:val="0"/>
          <w:sz w:val="28"/>
          <w:vertAlign w:val="subscript"/>
          <w:lang w:val="en-US" w:eastAsia="ko-KR"/>
        </w:rPr>
        <w:t>3</w:t>
      </w:r>
      <w:r>
        <w:rPr>
          <w:rFonts w:ascii="Times New Roman" w:hAnsi="Times New Roman" w:cs="Times New Roman"/>
          <w:bCs/>
          <w:snapToGrid w:val="0"/>
          <w:sz w:val="28"/>
          <w:lang w:val="en-US" w:eastAsia="ko-KR"/>
        </w:rPr>
        <w:t>·</w:t>
      </w:r>
      <w:r>
        <w:rPr>
          <w:rFonts w:ascii="Times New Roman" w:hAnsi="Times New Roman"/>
          <w:bCs/>
          <w:snapToGrid w:val="0"/>
          <w:sz w:val="28"/>
          <w:lang w:val="en-US" w:eastAsia="ko-KR"/>
        </w:rPr>
        <w:t>mH</w:t>
      </w:r>
      <w:r w:rsidRPr="00FE35D4">
        <w:rPr>
          <w:rFonts w:ascii="Times New Roman" w:hAnsi="Times New Roman"/>
          <w:bCs/>
          <w:snapToGrid w:val="0"/>
          <w:sz w:val="28"/>
          <w:vertAlign w:val="subscript"/>
          <w:lang w:val="en-US" w:eastAsia="ko-KR"/>
        </w:rPr>
        <w:t>2</w:t>
      </w:r>
      <w:r>
        <w:rPr>
          <w:rFonts w:ascii="Times New Roman" w:hAnsi="Times New Roman"/>
          <w:bCs/>
          <w:snapToGrid w:val="0"/>
          <w:sz w:val="28"/>
          <w:lang w:val="en-US" w:eastAsia="ko-KR"/>
        </w:rPr>
        <w:t>O+(n-</w:t>
      </w:r>
      <w:proofErr w:type="gramStart"/>
      <w:r>
        <w:rPr>
          <w:rFonts w:ascii="Times New Roman" w:hAnsi="Times New Roman"/>
          <w:bCs/>
          <w:snapToGrid w:val="0"/>
          <w:sz w:val="28"/>
          <w:lang w:val="en-US" w:eastAsia="ko-KR"/>
        </w:rPr>
        <w:t>1)</w:t>
      </w:r>
      <w:r>
        <w:rPr>
          <w:rFonts w:ascii="Times New Roman" w:hAnsi="Times New Roman" w:cs="Times New Roman"/>
          <w:bCs/>
          <w:snapToGrid w:val="0"/>
          <w:sz w:val="28"/>
          <w:lang w:val="en-US" w:eastAsia="ko-KR"/>
        </w:rPr>
        <w:t>·</w:t>
      </w:r>
      <w:proofErr w:type="gramEnd"/>
      <w:r>
        <w:rPr>
          <w:rFonts w:ascii="Times New Roman" w:hAnsi="Times New Roman"/>
          <w:bCs/>
          <w:snapToGrid w:val="0"/>
          <w:sz w:val="28"/>
          <w:lang w:val="en-US" w:eastAsia="ko-KR"/>
        </w:rPr>
        <w:t>SiO</w:t>
      </w:r>
      <w:r w:rsidRPr="00FE35D4">
        <w:rPr>
          <w:rFonts w:ascii="Times New Roman" w:hAnsi="Times New Roman"/>
          <w:bCs/>
          <w:snapToGrid w:val="0"/>
          <w:sz w:val="28"/>
          <w:vertAlign w:val="subscript"/>
          <w:lang w:val="en-US" w:eastAsia="ko-KR"/>
        </w:rPr>
        <w:t>2</w:t>
      </w:r>
    </w:p>
    <w:p w14:paraId="396B56D8" w14:textId="14A0A917" w:rsidR="00F860AC" w:rsidRPr="00634255"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Реакция кремн</w:t>
      </w:r>
      <w:r w:rsidR="00A369BA">
        <w:rPr>
          <w:rFonts w:ascii="Times New Roman" w:hAnsi="Times New Roman"/>
          <w:bCs/>
          <w:snapToGrid w:val="0"/>
          <w:sz w:val="28"/>
          <w:lang w:val="kk-KZ" w:eastAsia="ko-KR"/>
        </w:rPr>
        <w:t>е</w:t>
      </w:r>
      <w:r w:rsidRPr="00634255">
        <w:rPr>
          <w:rFonts w:ascii="Times New Roman" w:hAnsi="Times New Roman"/>
          <w:bCs/>
          <w:snapToGrid w:val="0"/>
          <w:sz w:val="28"/>
          <w:lang w:val="kk-KZ" w:eastAsia="ko-KR"/>
        </w:rPr>
        <w:t>фторидтерінің сұйық шыны ерітінділеріне әсер еткенде сәл өзгеше тәртіпте жүреді:</w:t>
      </w:r>
    </w:p>
    <w:p w14:paraId="65EF6B11" w14:textId="77777777" w:rsidR="00F860AC" w:rsidRPr="00634255" w:rsidRDefault="00F860AC" w:rsidP="00ED231F">
      <w:pPr>
        <w:spacing w:after="0" w:line="240" w:lineRule="auto"/>
        <w:ind w:firstLine="567"/>
        <w:jc w:val="center"/>
        <w:rPr>
          <w:rFonts w:ascii="Times New Roman" w:hAnsi="Times New Roman"/>
          <w:bCs/>
          <w:snapToGrid w:val="0"/>
          <w:sz w:val="28"/>
          <w:lang w:val="kk-KZ" w:eastAsia="ko-KR"/>
        </w:rPr>
      </w:pPr>
      <w:r w:rsidRPr="00634255">
        <w:rPr>
          <w:rFonts w:ascii="Times New Roman" w:hAnsi="Times New Roman"/>
          <w:bCs/>
          <w:snapToGrid w:val="0"/>
          <w:sz w:val="28"/>
          <w:lang w:val="kk-KZ" w:eastAsia="ko-KR"/>
        </w:rPr>
        <w:t>SiF</w:t>
      </w:r>
      <w:r w:rsidRPr="00634255">
        <w:rPr>
          <w:rFonts w:ascii="Times New Roman" w:hAnsi="Times New Roman"/>
          <w:bCs/>
          <w:snapToGrid w:val="0"/>
          <w:sz w:val="28"/>
          <w:vertAlign w:val="superscript"/>
          <w:lang w:val="kk-KZ" w:eastAsia="ko-KR"/>
        </w:rPr>
        <w:t>2-</w:t>
      </w:r>
      <w:r w:rsidRPr="00634255">
        <w:rPr>
          <w:rFonts w:ascii="Times New Roman" w:hAnsi="Times New Roman"/>
          <w:bCs/>
          <w:snapToGrid w:val="0"/>
          <w:sz w:val="28"/>
          <w:vertAlign w:val="subscript"/>
          <w:lang w:val="kk-KZ" w:eastAsia="ko-KR"/>
        </w:rPr>
        <w:t>6</w:t>
      </w:r>
      <w:r w:rsidRPr="00634255">
        <w:rPr>
          <w:rFonts w:ascii="Times New Roman" w:hAnsi="Times New Roman"/>
          <w:bCs/>
          <w:snapToGrid w:val="0"/>
          <w:sz w:val="28"/>
          <w:lang w:val="kk-KZ" w:eastAsia="ko-KR"/>
        </w:rPr>
        <w:t>+4OH</w:t>
      </w:r>
      <w:r w:rsidRPr="00634255">
        <w:rPr>
          <w:rFonts w:ascii="Times New Roman" w:hAnsi="Times New Roman"/>
          <w:bCs/>
          <w:snapToGrid w:val="0"/>
          <w:sz w:val="28"/>
          <w:vertAlign w:val="superscript"/>
          <w:lang w:val="kk-KZ" w:eastAsia="ko-KR"/>
        </w:rPr>
        <w:t>-</w:t>
      </w:r>
      <w:r w:rsidRPr="00634255">
        <w:rPr>
          <w:rFonts w:ascii="Times New Roman" w:hAnsi="Times New Roman" w:cs="Times New Roman"/>
          <w:bCs/>
          <w:snapToGrid w:val="0"/>
          <w:sz w:val="28"/>
          <w:lang w:val="kk-KZ" w:eastAsia="ko-KR"/>
        </w:rPr>
        <w:t>↔6F</w:t>
      </w:r>
      <w:r w:rsidRPr="00634255">
        <w:rPr>
          <w:rFonts w:ascii="Times New Roman" w:hAnsi="Times New Roman" w:cs="Times New Roman"/>
          <w:bCs/>
          <w:snapToGrid w:val="0"/>
          <w:sz w:val="28"/>
          <w:vertAlign w:val="superscript"/>
          <w:lang w:val="kk-KZ" w:eastAsia="ko-KR"/>
        </w:rPr>
        <w:t>-</w:t>
      </w:r>
      <w:r w:rsidRPr="00634255">
        <w:rPr>
          <w:rFonts w:ascii="Times New Roman" w:hAnsi="Times New Roman" w:cs="Times New Roman"/>
          <w:bCs/>
          <w:snapToGrid w:val="0"/>
          <w:sz w:val="28"/>
          <w:lang w:val="kk-KZ" w:eastAsia="ko-KR"/>
        </w:rPr>
        <w:t>+SiO</w:t>
      </w:r>
      <w:r w:rsidRPr="00634255">
        <w:rPr>
          <w:rFonts w:ascii="Times New Roman" w:hAnsi="Times New Roman" w:cs="Times New Roman"/>
          <w:bCs/>
          <w:snapToGrid w:val="0"/>
          <w:sz w:val="28"/>
          <w:vertAlign w:val="subscript"/>
          <w:lang w:val="kk-KZ" w:eastAsia="ko-KR"/>
        </w:rPr>
        <w:t>2</w:t>
      </w:r>
      <w:r w:rsidRPr="00634255">
        <w:rPr>
          <w:rFonts w:ascii="Times New Roman" w:hAnsi="Times New Roman" w:cs="Times New Roman"/>
          <w:bCs/>
          <w:snapToGrid w:val="0"/>
          <w:sz w:val="28"/>
          <w:lang w:val="kk-KZ" w:eastAsia="ko-KR"/>
        </w:rPr>
        <w:t>+4H</w:t>
      </w:r>
      <w:r w:rsidRPr="00634255">
        <w:rPr>
          <w:rFonts w:ascii="Times New Roman" w:hAnsi="Times New Roman" w:cs="Times New Roman"/>
          <w:bCs/>
          <w:snapToGrid w:val="0"/>
          <w:sz w:val="28"/>
          <w:vertAlign w:val="subscript"/>
          <w:lang w:val="kk-KZ" w:eastAsia="ko-KR"/>
        </w:rPr>
        <w:t>2</w:t>
      </w:r>
      <w:r w:rsidRPr="00634255">
        <w:rPr>
          <w:rFonts w:ascii="Times New Roman" w:hAnsi="Times New Roman"/>
          <w:bCs/>
          <w:snapToGrid w:val="0"/>
          <w:sz w:val="28"/>
          <w:lang w:val="kk-KZ" w:eastAsia="ko-KR"/>
        </w:rPr>
        <w:t>O</w:t>
      </w:r>
    </w:p>
    <w:p w14:paraId="2CEB59C5" w14:textId="77777777" w:rsidR="00F860AC" w:rsidRPr="00634255" w:rsidRDefault="00F860AC" w:rsidP="00ED231F">
      <w:pPr>
        <w:spacing w:after="0" w:line="240" w:lineRule="auto"/>
        <w:ind w:firstLine="567"/>
        <w:jc w:val="center"/>
        <w:rPr>
          <w:rFonts w:ascii="Times New Roman" w:hAnsi="Times New Roman"/>
          <w:bCs/>
          <w:snapToGrid w:val="0"/>
          <w:sz w:val="28"/>
          <w:lang w:val="kk-KZ" w:eastAsia="ko-KR"/>
        </w:rPr>
      </w:pPr>
      <w:r w:rsidRPr="00634255">
        <w:rPr>
          <w:rFonts w:ascii="Times New Roman" w:hAnsi="Times New Roman"/>
          <w:bCs/>
          <w:snapToGrid w:val="0"/>
          <w:sz w:val="28"/>
          <w:lang w:val="kk-KZ" w:eastAsia="ko-KR"/>
        </w:rPr>
        <w:t>2(Na</w:t>
      </w:r>
      <w:r w:rsidRPr="00634255">
        <w:rPr>
          <w:rFonts w:ascii="Times New Roman" w:hAnsi="Times New Roman"/>
          <w:bCs/>
          <w:snapToGrid w:val="0"/>
          <w:sz w:val="28"/>
          <w:vertAlign w:val="subscript"/>
          <w:lang w:val="kk-KZ" w:eastAsia="ko-KR"/>
        </w:rPr>
        <w:t>2</w:t>
      </w:r>
      <w:r w:rsidRPr="00634255">
        <w:rPr>
          <w:rFonts w:ascii="Times New Roman" w:hAnsi="Times New Roman"/>
          <w:bCs/>
          <w:snapToGrid w:val="0"/>
          <w:sz w:val="28"/>
          <w:lang w:val="kk-KZ" w:eastAsia="ko-KR"/>
        </w:rPr>
        <w:t>O</w:t>
      </w:r>
      <w:r w:rsidRPr="00634255">
        <w:rPr>
          <w:rFonts w:ascii="Times New Roman" w:hAnsi="Times New Roman" w:cs="Times New Roman"/>
          <w:bCs/>
          <w:snapToGrid w:val="0"/>
          <w:sz w:val="28"/>
          <w:lang w:val="kk-KZ" w:eastAsia="ko-KR"/>
        </w:rPr>
        <w:t>·</w:t>
      </w:r>
      <w:r w:rsidRPr="00634255">
        <w:rPr>
          <w:rFonts w:ascii="Times New Roman" w:hAnsi="Times New Roman"/>
          <w:bCs/>
          <w:snapToGrid w:val="0"/>
          <w:sz w:val="28"/>
          <w:lang w:val="kk-KZ" w:eastAsia="ko-KR"/>
        </w:rPr>
        <w:t>nSiO</w:t>
      </w:r>
      <w:r w:rsidRPr="00634255">
        <w:rPr>
          <w:rFonts w:ascii="Times New Roman" w:hAnsi="Times New Roman"/>
          <w:bCs/>
          <w:snapToGrid w:val="0"/>
          <w:sz w:val="28"/>
          <w:vertAlign w:val="subscript"/>
          <w:lang w:val="kk-KZ" w:eastAsia="ko-KR"/>
        </w:rPr>
        <w:t>2</w:t>
      </w:r>
      <w:r w:rsidRPr="00634255">
        <w:rPr>
          <w:rFonts w:ascii="Times New Roman" w:hAnsi="Times New Roman"/>
          <w:bCs/>
          <w:snapToGrid w:val="0"/>
          <w:sz w:val="28"/>
          <w:lang w:val="kk-KZ" w:eastAsia="ko-KR"/>
        </w:rPr>
        <w:t>)+Na</w:t>
      </w:r>
      <w:r w:rsidRPr="00634255">
        <w:rPr>
          <w:rFonts w:ascii="Times New Roman" w:hAnsi="Times New Roman"/>
          <w:bCs/>
          <w:snapToGrid w:val="0"/>
          <w:sz w:val="28"/>
          <w:vertAlign w:val="subscript"/>
          <w:lang w:val="kk-KZ" w:eastAsia="ko-KR"/>
        </w:rPr>
        <w:t>2</w:t>
      </w:r>
      <w:r w:rsidRPr="00634255">
        <w:rPr>
          <w:rFonts w:ascii="Times New Roman" w:hAnsi="Times New Roman"/>
          <w:bCs/>
          <w:snapToGrid w:val="0"/>
          <w:sz w:val="28"/>
          <w:lang w:val="kk-KZ" w:eastAsia="ko-KR"/>
        </w:rPr>
        <w:t>SiF</w:t>
      </w:r>
      <w:r w:rsidRPr="00634255">
        <w:rPr>
          <w:rFonts w:ascii="Times New Roman" w:hAnsi="Times New Roman"/>
          <w:bCs/>
          <w:snapToGrid w:val="0"/>
          <w:sz w:val="28"/>
          <w:vertAlign w:val="subscript"/>
          <w:lang w:val="kk-KZ" w:eastAsia="ko-KR"/>
        </w:rPr>
        <w:t>6</w:t>
      </w:r>
      <w:r w:rsidRPr="00634255">
        <w:rPr>
          <w:rFonts w:ascii="Times New Roman" w:hAnsi="Times New Roman"/>
          <w:bCs/>
          <w:snapToGrid w:val="0"/>
          <w:sz w:val="28"/>
          <w:lang w:val="kk-KZ" w:eastAsia="ko-KR"/>
        </w:rPr>
        <w:t>+mH</w:t>
      </w:r>
      <w:r w:rsidRPr="00634255">
        <w:rPr>
          <w:rFonts w:ascii="Times New Roman" w:hAnsi="Times New Roman"/>
          <w:bCs/>
          <w:snapToGrid w:val="0"/>
          <w:sz w:val="28"/>
          <w:vertAlign w:val="subscript"/>
          <w:lang w:val="kk-KZ" w:eastAsia="ko-KR"/>
        </w:rPr>
        <w:t>2</w:t>
      </w:r>
      <w:r w:rsidRPr="00634255">
        <w:rPr>
          <w:rFonts w:ascii="Times New Roman" w:hAnsi="Times New Roman"/>
          <w:bCs/>
          <w:snapToGrid w:val="0"/>
          <w:sz w:val="28"/>
          <w:lang w:val="kk-KZ" w:eastAsia="ko-KR"/>
        </w:rPr>
        <w:t>O=6NaF+(2n+1)SiO</w:t>
      </w:r>
      <w:r w:rsidRPr="00634255">
        <w:rPr>
          <w:rFonts w:ascii="Times New Roman" w:hAnsi="Times New Roman"/>
          <w:bCs/>
          <w:snapToGrid w:val="0"/>
          <w:sz w:val="28"/>
          <w:vertAlign w:val="subscript"/>
          <w:lang w:val="kk-KZ" w:eastAsia="ko-KR"/>
        </w:rPr>
        <w:t>2</w:t>
      </w:r>
      <w:r w:rsidRPr="00634255">
        <w:rPr>
          <w:rFonts w:ascii="Times New Roman" w:hAnsi="Times New Roman" w:cs="Times New Roman"/>
          <w:bCs/>
          <w:snapToGrid w:val="0"/>
          <w:sz w:val="28"/>
          <w:lang w:val="kk-KZ" w:eastAsia="ko-KR"/>
        </w:rPr>
        <w:t>·</w:t>
      </w:r>
      <w:r w:rsidRPr="00634255">
        <w:rPr>
          <w:rFonts w:ascii="Times New Roman" w:hAnsi="Times New Roman"/>
          <w:bCs/>
          <w:snapToGrid w:val="0"/>
          <w:sz w:val="28"/>
          <w:lang w:val="kk-KZ" w:eastAsia="ko-KR"/>
        </w:rPr>
        <w:t>mH</w:t>
      </w:r>
      <w:r w:rsidRPr="00634255">
        <w:rPr>
          <w:rFonts w:ascii="Times New Roman" w:hAnsi="Times New Roman"/>
          <w:bCs/>
          <w:snapToGrid w:val="0"/>
          <w:sz w:val="28"/>
          <w:vertAlign w:val="subscript"/>
          <w:lang w:val="kk-KZ" w:eastAsia="ko-KR"/>
        </w:rPr>
        <w:t>2</w:t>
      </w:r>
      <w:r w:rsidRPr="00634255">
        <w:rPr>
          <w:rFonts w:ascii="Times New Roman" w:hAnsi="Times New Roman"/>
          <w:bCs/>
          <w:snapToGrid w:val="0"/>
          <w:sz w:val="28"/>
          <w:lang w:val="kk-KZ" w:eastAsia="ko-KR"/>
        </w:rPr>
        <w:t>O</w:t>
      </w:r>
    </w:p>
    <w:p w14:paraId="1CF3148A" w14:textId="08AAB371" w:rsidR="00A369BA"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Ерітіндінің сілтілігін төмендетуден басқа, бұл жағдайда </w:t>
      </w:r>
      <w:r w:rsidR="00A369BA">
        <w:rPr>
          <w:rFonts w:ascii="Times New Roman" w:hAnsi="Times New Roman"/>
          <w:bCs/>
          <w:snapToGrid w:val="0"/>
          <w:sz w:val="28"/>
          <w:lang w:val="kk-KZ" w:eastAsia="ko-KR"/>
        </w:rPr>
        <w:t>с</w:t>
      </w:r>
      <w:r w:rsidRPr="00634255">
        <w:rPr>
          <w:rFonts w:ascii="Times New Roman" w:hAnsi="Times New Roman"/>
          <w:bCs/>
          <w:snapToGrid w:val="0"/>
          <w:sz w:val="28"/>
          <w:lang w:val="kk-KZ" w:eastAsia="ko-KR"/>
        </w:rPr>
        <w:t xml:space="preserve">иликат </w:t>
      </w:r>
      <w:r w:rsidR="00A369BA">
        <w:rPr>
          <w:rFonts w:ascii="Times New Roman" w:hAnsi="Times New Roman"/>
          <w:bCs/>
          <w:snapToGrid w:val="0"/>
          <w:sz w:val="28"/>
          <w:lang w:val="kk-KZ" w:eastAsia="ko-KR"/>
        </w:rPr>
        <w:t>м</w:t>
      </w:r>
      <w:r w:rsidRPr="00634255">
        <w:rPr>
          <w:rFonts w:ascii="Times New Roman" w:hAnsi="Times New Roman"/>
          <w:bCs/>
          <w:snapToGrid w:val="0"/>
          <w:sz w:val="28"/>
          <w:lang w:val="kk-KZ" w:eastAsia="ko-KR"/>
        </w:rPr>
        <w:t xml:space="preserve">одулінің жоғарылауы рН-ға байланысты қандай да бір түрде пайда болатын жүйеде кремний диоксидінің жоғарылауымен байланысты. </w:t>
      </w:r>
      <w:r w:rsidR="00A369BA" w:rsidRPr="00A369BA">
        <w:rPr>
          <w:rFonts w:ascii="Times New Roman" w:hAnsi="Times New Roman"/>
          <w:bCs/>
          <w:snapToGrid w:val="0"/>
          <w:sz w:val="28"/>
          <w:lang w:val="kk-KZ" w:eastAsia="ko-KR"/>
        </w:rPr>
        <w:t>Берілген реакциялардан еритін шыны негізіндегі құрамдардың қатаюы негізінен NaOH байланысуына байланысты кремний қышқылының коагуляциясынан туындайтыны шығады.</w:t>
      </w:r>
    </w:p>
    <w:p w14:paraId="2C8A14C5" w14:textId="37123E0A" w:rsidR="00A369BA" w:rsidRDefault="00A369BA" w:rsidP="00ED231F">
      <w:pPr>
        <w:spacing w:after="0" w:line="240" w:lineRule="auto"/>
        <w:ind w:firstLine="567"/>
        <w:jc w:val="both"/>
        <w:rPr>
          <w:rFonts w:ascii="Times New Roman" w:hAnsi="Times New Roman"/>
          <w:bCs/>
          <w:snapToGrid w:val="0"/>
          <w:sz w:val="28"/>
          <w:lang w:val="kk-KZ" w:eastAsia="ko-KR"/>
        </w:rPr>
      </w:pPr>
      <w:r w:rsidRPr="00A369BA">
        <w:rPr>
          <w:rFonts w:ascii="Times New Roman" w:hAnsi="Times New Roman"/>
          <w:bCs/>
          <w:snapToGrid w:val="0"/>
          <w:sz w:val="28"/>
          <w:lang w:val="kk-KZ" w:eastAsia="ko-KR"/>
        </w:rPr>
        <w:t>Сұйық шынының сілті</w:t>
      </w:r>
      <w:r>
        <w:rPr>
          <w:rFonts w:ascii="Times New Roman" w:hAnsi="Times New Roman"/>
          <w:bCs/>
          <w:snapToGrid w:val="0"/>
          <w:sz w:val="28"/>
          <w:lang w:val="kk-KZ" w:eastAsia="ko-KR"/>
        </w:rPr>
        <w:t>-</w:t>
      </w:r>
      <w:r w:rsidRPr="00A369BA">
        <w:rPr>
          <w:rFonts w:ascii="Times New Roman" w:hAnsi="Times New Roman"/>
          <w:bCs/>
          <w:snapToGrid w:val="0"/>
          <w:sz w:val="28"/>
          <w:lang w:val="kk-KZ" w:eastAsia="ko-KR"/>
        </w:rPr>
        <w:t>жер металл тұздарымен әрекеттесуі сілті</w:t>
      </w:r>
      <w:r w:rsidR="00883151">
        <w:rPr>
          <w:rFonts w:ascii="Times New Roman" w:hAnsi="Times New Roman"/>
          <w:bCs/>
          <w:snapToGrid w:val="0"/>
          <w:sz w:val="28"/>
          <w:lang w:val="kk-KZ" w:eastAsia="ko-KR"/>
        </w:rPr>
        <w:t>-</w:t>
      </w:r>
      <w:r w:rsidRPr="00A369BA">
        <w:rPr>
          <w:rFonts w:ascii="Times New Roman" w:hAnsi="Times New Roman"/>
          <w:bCs/>
          <w:snapToGrid w:val="0"/>
          <w:sz w:val="28"/>
          <w:lang w:val="kk-KZ" w:eastAsia="ko-KR"/>
        </w:rPr>
        <w:t>жер металл ионы Me</w:t>
      </w:r>
      <w:r w:rsidRPr="00883151">
        <w:rPr>
          <w:rFonts w:ascii="Times New Roman" w:hAnsi="Times New Roman"/>
          <w:bCs/>
          <w:snapToGrid w:val="0"/>
          <w:sz w:val="28"/>
          <w:vertAlign w:val="superscript"/>
          <w:lang w:val="kk-KZ" w:eastAsia="ko-KR"/>
        </w:rPr>
        <w:t>2+</w:t>
      </w:r>
      <w:r w:rsidRPr="00A369BA">
        <w:rPr>
          <w:rFonts w:ascii="Times New Roman" w:hAnsi="Times New Roman"/>
          <w:bCs/>
          <w:snapToGrid w:val="0"/>
          <w:sz w:val="28"/>
          <w:lang w:val="kk-KZ" w:eastAsia="ko-KR"/>
        </w:rPr>
        <w:t xml:space="preserve"> силикат иондарымен өзара әрекеттесуінің екі параллель реакциясы арқылы жүреді, нәтижесінде MeO-Si байланыстары және гидроксил иондары Me-O-H байланыстарын түзеді.</w:t>
      </w:r>
      <w:r w:rsidR="00883151">
        <w:rPr>
          <w:rFonts w:ascii="Times New Roman" w:hAnsi="Times New Roman"/>
          <w:bCs/>
          <w:snapToGrid w:val="0"/>
          <w:sz w:val="28"/>
          <w:lang w:val="kk-KZ" w:eastAsia="ko-KR"/>
        </w:rPr>
        <w:t xml:space="preserve"> </w:t>
      </w:r>
      <w:r w:rsidR="00883151" w:rsidRPr="00883151">
        <w:rPr>
          <w:rFonts w:ascii="Times New Roman" w:hAnsi="Times New Roman"/>
          <w:bCs/>
          <w:snapToGrid w:val="0"/>
          <w:sz w:val="28"/>
          <w:lang w:val="kk-KZ" w:eastAsia="ko-KR"/>
        </w:rPr>
        <w:t>Me</w:t>
      </w:r>
      <w:r w:rsidR="00883151" w:rsidRPr="00883151">
        <w:rPr>
          <w:rFonts w:ascii="Times New Roman" w:hAnsi="Times New Roman"/>
          <w:bCs/>
          <w:snapToGrid w:val="0"/>
          <w:sz w:val="28"/>
          <w:vertAlign w:val="superscript"/>
          <w:lang w:val="kk-KZ" w:eastAsia="ko-KR"/>
        </w:rPr>
        <w:t>2+</w:t>
      </w:r>
      <w:r w:rsidR="00883151" w:rsidRPr="00883151">
        <w:rPr>
          <w:rFonts w:ascii="Times New Roman" w:hAnsi="Times New Roman"/>
          <w:bCs/>
          <w:snapToGrid w:val="0"/>
          <w:sz w:val="28"/>
          <w:lang w:val="kk-KZ" w:eastAsia="ko-KR"/>
        </w:rPr>
        <w:t xml:space="preserve"> ионы кремний </w:t>
      </w:r>
      <w:r w:rsidR="00883151" w:rsidRPr="00883151">
        <w:rPr>
          <w:rFonts w:ascii="Times New Roman" w:hAnsi="Times New Roman"/>
          <w:bCs/>
          <w:snapToGrid w:val="0"/>
          <w:sz w:val="28"/>
          <w:lang w:val="kk-KZ" w:eastAsia="ko-KR"/>
        </w:rPr>
        <w:lastRenderedPageBreak/>
        <w:t>диоксиді иондарын өзара байланыстырады немесе екі гидроксилмен әрекеттесіп, Me(OH)</w:t>
      </w:r>
      <w:r w:rsidR="00883151" w:rsidRPr="005905CF">
        <w:rPr>
          <w:rFonts w:ascii="Times New Roman" w:hAnsi="Times New Roman"/>
          <w:bCs/>
          <w:snapToGrid w:val="0"/>
          <w:sz w:val="28"/>
          <w:vertAlign w:val="subscript"/>
          <w:lang w:val="kk-KZ" w:eastAsia="ko-KR"/>
        </w:rPr>
        <w:t>2</w:t>
      </w:r>
      <w:r w:rsidR="00883151" w:rsidRPr="00883151">
        <w:rPr>
          <w:rFonts w:ascii="Times New Roman" w:hAnsi="Times New Roman"/>
          <w:bCs/>
          <w:snapToGrid w:val="0"/>
          <w:sz w:val="28"/>
          <w:lang w:val="kk-KZ" w:eastAsia="ko-KR"/>
        </w:rPr>
        <w:t xml:space="preserve"> түзеді.</w:t>
      </w:r>
    </w:p>
    <w:p w14:paraId="57B0BAD2" w14:textId="527DE1A6"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Сонымен қатар, полимерлі иондар мен мицеллалардың алуан түрлілігімен сипатталатын жоғары модульді концентрацияланған сұйық </w:t>
      </w:r>
      <w:r w:rsidR="005905CF">
        <w:rPr>
          <w:rFonts w:ascii="Times New Roman" w:hAnsi="Times New Roman"/>
          <w:bCs/>
          <w:snapToGrid w:val="0"/>
          <w:sz w:val="28"/>
          <w:lang w:val="kk-KZ" w:eastAsia="ko-KR"/>
        </w:rPr>
        <w:t>шынылар</w:t>
      </w:r>
      <w:r w:rsidRPr="00634255">
        <w:rPr>
          <w:rFonts w:ascii="Times New Roman" w:hAnsi="Times New Roman"/>
          <w:bCs/>
          <w:snapToGrid w:val="0"/>
          <w:sz w:val="28"/>
          <w:lang w:val="kk-KZ" w:eastAsia="ko-KR"/>
        </w:rPr>
        <w:t xml:space="preserve"> кристалдық белгілері болмаса да аморфты өнімдердің пайда болуына ықпал етеді. Құрамында иондары бар төмен модульді сұйылтылған </w:t>
      </w:r>
      <w:r w:rsidR="005905CF">
        <w:rPr>
          <w:rFonts w:ascii="Times New Roman" w:hAnsi="Times New Roman"/>
          <w:bCs/>
          <w:snapToGrid w:val="0"/>
          <w:sz w:val="28"/>
          <w:lang w:val="kk-KZ" w:eastAsia="ko-KR"/>
        </w:rPr>
        <w:t>с</w:t>
      </w:r>
      <w:r w:rsidRPr="00634255">
        <w:rPr>
          <w:rFonts w:ascii="Times New Roman" w:hAnsi="Times New Roman"/>
          <w:bCs/>
          <w:snapToGrid w:val="0"/>
          <w:sz w:val="28"/>
          <w:lang w:val="kk-KZ" w:eastAsia="ko-KR"/>
        </w:rPr>
        <w:t xml:space="preserve">иликат ерітінділері (негізінен мономерлі силикаттар) кристалдануға бейім. </w:t>
      </w:r>
    </w:p>
    <w:p w14:paraId="45E18696" w14:textId="72753F8D"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Сілтілік </w:t>
      </w:r>
      <w:r w:rsidR="005905CF">
        <w:rPr>
          <w:rFonts w:ascii="Times New Roman" w:hAnsi="Times New Roman"/>
          <w:bCs/>
          <w:snapToGrid w:val="0"/>
          <w:sz w:val="28"/>
          <w:lang w:val="kk-KZ" w:eastAsia="ko-KR"/>
        </w:rPr>
        <w:t>с</w:t>
      </w:r>
      <w:r w:rsidRPr="00634255">
        <w:rPr>
          <w:rFonts w:ascii="Times New Roman" w:hAnsi="Times New Roman"/>
          <w:bCs/>
          <w:snapToGrid w:val="0"/>
          <w:sz w:val="28"/>
          <w:lang w:val="kk-KZ" w:eastAsia="ko-KR"/>
        </w:rPr>
        <w:t>иликат ерітінділері көптеген қатты заттармен тиімді әрекеттеседі, олардың құрамына сілті</w:t>
      </w:r>
      <w:r w:rsidR="005905CF">
        <w:rPr>
          <w:rFonts w:ascii="Times New Roman" w:hAnsi="Times New Roman"/>
          <w:bCs/>
          <w:snapToGrid w:val="0"/>
          <w:sz w:val="28"/>
          <w:lang w:val="kk-KZ" w:eastAsia="ko-KR"/>
        </w:rPr>
        <w:t>-</w:t>
      </w:r>
      <w:r w:rsidRPr="00634255">
        <w:rPr>
          <w:rFonts w:ascii="Times New Roman" w:hAnsi="Times New Roman"/>
          <w:bCs/>
          <w:snapToGrid w:val="0"/>
          <w:sz w:val="28"/>
          <w:lang w:val="kk-KZ" w:eastAsia="ko-KR"/>
        </w:rPr>
        <w:t xml:space="preserve">жер иондары кіреді: әртүрлі саздар, әйнектер, күл, </w:t>
      </w:r>
      <w:r w:rsidR="005905CF">
        <w:rPr>
          <w:rFonts w:ascii="Times New Roman" w:hAnsi="Times New Roman"/>
          <w:bCs/>
          <w:snapToGrid w:val="0"/>
          <w:sz w:val="28"/>
          <w:lang w:val="kk-KZ" w:eastAsia="ko-KR"/>
        </w:rPr>
        <w:t>қождар</w:t>
      </w:r>
      <w:r w:rsidRPr="00634255">
        <w:rPr>
          <w:rFonts w:ascii="Times New Roman" w:hAnsi="Times New Roman"/>
          <w:bCs/>
          <w:snapToGrid w:val="0"/>
          <w:sz w:val="28"/>
          <w:lang w:val="kk-KZ" w:eastAsia="ko-KR"/>
        </w:rPr>
        <w:t>, сондай-ақ карбонаттар, сульфаттар, фосфаттар, фторлар, силикаттар, оксидтер және гидроксидтер. Осы типтегі барлық заттармен сұйық әйнектер қатты жүйелер түзеді. Қатаю уақыты әр түрлі болады және қатты заттың түріне, оның кристалдық құрылымының түріне немесе оның аморфты және дисперсиялық дәрежесіне, процестің температурасына, сұйық әйнектің тығыздығы мен модуліне байланысты.</w:t>
      </w:r>
    </w:p>
    <w:p w14:paraId="21E0AAF8" w14:textId="0DCDEB79"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Байланыстыр</w:t>
      </w:r>
      <w:r w:rsidR="005905CF">
        <w:rPr>
          <w:rFonts w:ascii="Times New Roman" w:hAnsi="Times New Roman"/>
          <w:bCs/>
          <w:snapToGrid w:val="0"/>
          <w:sz w:val="28"/>
          <w:lang w:val="kk-KZ" w:eastAsia="ko-KR"/>
        </w:rPr>
        <w:t xml:space="preserve">ғыш </w:t>
      </w:r>
      <w:r w:rsidRPr="00634255">
        <w:rPr>
          <w:rFonts w:ascii="Times New Roman" w:hAnsi="Times New Roman"/>
          <w:bCs/>
          <w:snapToGrid w:val="0"/>
          <w:sz w:val="28"/>
          <w:lang w:val="kk-KZ" w:eastAsia="ko-KR"/>
        </w:rPr>
        <w:t>компоненттің рөлін атқара отырып, сұйық шыны жүйесі сұйық күйден қатты күйге әр түрлі жолмен өтеді. Оларды үш түрге бөлуге болады [181]:</w:t>
      </w:r>
    </w:p>
    <w:p w14:paraId="430BBE71" w14:textId="77777777"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 - қалыпты температурада булану арқылы ылғалдың жоғалуы;</w:t>
      </w:r>
    </w:p>
    <w:p w14:paraId="3495C06E" w14:textId="70586C13"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 - жүйеде ылғалдың жоғалуы, содан кейін 100°C</w:t>
      </w:r>
      <w:r w:rsidR="00AD6AF1">
        <w:rPr>
          <w:rFonts w:ascii="Times New Roman" w:hAnsi="Times New Roman"/>
          <w:bCs/>
          <w:snapToGrid w:val="0"/>
          <w:sz w:val="28"/>
          <w:lang w:val="kk-KZ" w:eastAsia="ko-KR"/>
        </w:rPr>
        <w:t xml:space="preserve"> </w:t>
      </w:r>
      <w:r w:rsidRPr="00634255">
        <w:rPr>
          <w:rFonts w:ascii="Times New Roman" w:hAnsi="Times New Roman"/>
          <w:bCs/>
          <w:snapToGrid w:val="0"/>
          <w:sz w:val="28"/>
          <w:lang w:val="kk-KZ" w:eastAsia="ko-KR"/>
        </w:rPr>
        <w:t>жоғары қыздыру;</w:t>
      </w:r>
    </w:p>
    <w:p w14:paraId="70040B75" w14:textId="77777777"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 - қатайтқыштар деп аталатын арнайы реагенттерді енгізу арқылы қатты күйге өту. </w:t>
      </w:r>
    </w:p>
    <w:p w14:paraId="66387CFD" w14:textId="70288A0C" w:rsidR="00774484" w:rsidRPr="003B1EE7" w:rsidRDefault="00774484" w:rsidP="00ED231F">
      <w:pPr>
        <w:spacing w:after="0" w:line="240" w:lineRule="auto"/>
        <w:ind w:firstLine="567"/>
        <w:jc w:val="both"/>
        <w:rPr>
          <w:rFonts w:ascii="Times New Roman" w:hAnsi="Times New Roman"/>
          <w:bCs/>
          <w:i/>
          <w:iCs/>
          <w:snapToGrid w:val="0"/>
          <w:sz w:val="28"/>
          <w:lang w:val="kk-KZ" w:eastAsia="ko-KR"/>
        </w:rPr>
      </w:pPr>
      <w:r w:rsidRPr="00634255">
        <w:rPr>
          <w:rFonts w:ascii="Times New Roman" w:hAnsi="Times New Roman"/>
          <w:bCs/>
          <w:snapToGrid w:val="0"/>
          <w:sz w:val="28"/>
          <w:lang w:val="kk-KZ" w:eastAsia="ko-KR"/>
        </w:rPr>
        <w:t xml:space="preserve">1. </w:t>
      </w:r>
      <w:r w:rsidR="00AD6AF1" w:rsidRPr="003B1EE7">
        <w:rPr>
          <w:rFonts w:ascii="Times New Roman" w:hAnsi="Times New Roman"/>
          <w:bCs/>
          <w:i/>
          <w:iCs/>
          <w:snapToGrid w:val="0"/>
          <w:sz w:val="28"/>
          <w:lang w:val="kk-KZ" w:eastAsia="ko-KR"/>
        </w:rPr>
        <w:t>Қалыпты температурада ылғалдың жоғалуына байланысты жүйенің қатаюы</w:t>
      </w:r>
    </w:p>
    <w:p w14:paraId="201FEEEC" w14:textId="5A22D972"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Силикат ерітінділерінде аниондардың полимерлілік дәрежесі, ең алдымен, екі факторға </w:t>
      </w:r>
      <w:r w:rsidR="003B1EE7">
        <w:rPr>
          <w:rFonts w:ascii="Times New Roman" w:hAnsi="Times New Roman"/>
          <w:bCs/>
          <w:snapToGrid w:val="0"/>
          <w:sz w:val="28"/>
          <w:lang w:val="kk-KZ" w:eastAsia="ko-KR"/>
        </w:rPr>
        <w:t>–</w:t>
      </w:r>
      <w:r w:rsidRPr="00634255">
        <w:rPr>
          <w:rFonts w:ascii="Times New Roman" w:hAnsi="Times New Roman"/>
          <w:bCs/>
          <w:snapToGrid w:val="0"/>
          <w:sz w:val="28"/>
          <w:lang w:val="kk-KZ" w:eastAsia="ko-KR"/>
        </w:rPr>
        <w:t xml:space="preserve"> </w:t>
      </w:r>
      <w:r w:rsidR="003B1EE7">
        <w:rPr>
          <w:rFonts w:ascii="Times New Roman" w:hAnsi="Times New Roman"/>
          <w:bCs/>
          <w:snapToGrid w:val="0"/>
          <w:sz w:val="28"/>
          <w:lang w:val="kk-KZ" w:eastAsia="ko-KR"/>
        </w:rPr>
        <w:t>с</w:t>
      </w:r>
      <w:r w:rsidRPr="00634255">
        <w:rPr>
          <w:rFonts w:ascii="Times New Roman" w:hAnsi="Times New Roman"/>
          <w:bCs/>
          <w:snapToGrid w:val="0"/>
          <w:sz w:val="28"/>
          <w:lang w:val="kk-KZ" w:eastAsia="ko-KR"/>
        </w:rPr>
        <w:t xml:space="preserve">иликат модуліне және ерітіндінің концентрациясына байланысты екені белгілі. </w:t>
      </w:r>
    </w:p>
    <w:p w14:paraId="041D94A0" w14:textId="4C6F29E1"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Бұрын айтылғандай, </w:t>
      </w:r>
      <w:r w:rsidR="003B1EE7">
        <w:rPr>
          <w:rFonts w:ascii="Times New Roman" w:hAnsi="Times New Roman"/>
          <w:bCs/>
          <w:snapToGrid w:val="0"/>
          <w:sz w:val="28"/>
          <w:lang w:val="kk-KZ" w:eastAsia="ko-KR"/>
        </w:rPr>
        <w:t>с</w:t>
      </w:r>
      <w:r w:rsidRPr="00634255">
        <w:rPr>
          <w:rFonts w:ascii="Times New Roman" w:hAnsi="Times New Roman"/>
          <w:bCs/>
          <w:snapToGrid w:val="0"/>
          <w:sz w:val="28"/>
          <w:lang w:val="kk-KZ" w:eastAsia="ko-KR"/>
        </w:rPr>
        <w:t>иликат ерітіндісінде жүретін процестер екі қайтымды реакциямен реттеледі.</w:t>
      </w:r>
    </w:p>
    <w:p w14:paraId="7DDB7D23" w14:textId="07E17E08" w:rsidR="00774484" w:rsidRPr="00634255" w:rsidRDefault="003B1EE7" w:rsidP="00ED231F">
      <w:pPr>
        <w:spacing w:after="0" w:line="240" w:lineRule="auto"/>
        <w:ind w:firstLine="567"/>
        <w:jc w:val="both"/>
        <w:rPr>
          <w:rFonts w:ascii="Times New Roman" w:hAnsi="Times New Roman"/>
          <w:bCs/>
          <w:snapToGrid w:val="0"/>
          <w:sz w:val="28"/>
          <w:lang w:val="kk-KZ" w:eastAsia="ko-KR"/>
        </w:rPr>
      </w:pPr>
      <w:r w:rsidRPr="005557D9">
        <w:rPr>
          <w:rFonts w:ascii="Times New Roman" w:hAnsi="Times New Roman"/>
          <w:bCs/>
          <w:snapToGrid w:val="0"/>
          <w:sz w:val="28"/>
          <w:lang w:val="kk-KZ" w:eastAsia="ko-KR"/>
        </w:rPr>
        <w:t>n</w:t>
      </w:r>
      <w:r w:rsidRPr="005557D9">
        <w:rPr>
          <w:rFonts w:ascii="Times New Roman" w:hAnsi="Times New Roman" w:cs="Times New Roman"/>
          <w:bCs/>
          <w:snapToGrid w:val="0"/>
          <w:sz w:val="28"/>
          <w:lang w:val="kk-KZ" w:eastAsia="ko-KR"/>
        </w:rPr>
        <w:t>˂˂</w:t>
      </w:r>
      <w:r w:rsidRPr="005557D9">
        <w:rPr>
          <w:rFonts w:ascii="Times New Roman" w:hAnsi="Times New Roman"/>
          <w:bCs/>
          <w:snapToGrid w:val="0"/>
          <w:sz w:val="28"/>
          <w:lang w:val="kk-KZ" w:eastAsia="ko-KR"/>
        </w:rPr>
        <w:t>0,5</w:t>
      </w:r>
      <w:r>
        <w:rPr>
          <w:rFonts w:ascii="Times New Roman" w:hAnsi="Times New Roman"/>
          <w:bCs/>
          <w:snapToGrid w:val="0"/>
          <w:sz w:val="28"/>
          <w:lang w:val="kk-KZ" w:eastAsia="ko-KR"/>
        </w:rPr>
        <w:t xml:space="preserve"> </w:t>
      </w:r>
      <w:r w:rsidR="00774484" w:rsidRPr="00634255">
        <w:rPr>
          <w:rFonts w:ascii="Times New Roman" w:hAnsi="Times New Roman"/>
          <w:bCs/>
          <w:snapToGrid w:val="0"/>
          <w:sz w:val="28"/>
          <w:lang w:val="kk-KZ" w:eastAsia="ko-KR"/>
        </w:rPr>
        <w:t>модулі бар сұйық шыны жүйесінің аниондық құрамы</w:t>
      </w:r>
      <w:r>
        <w:rPr>
          <w:rFonts w:ascii="Times New Roman" w:hAnsi="Times New Roman"/>
          <w:bCs/>
          <w:snapToGrid w:val="0"/>
          <w:sz w:val="28"/>
          <w:lang w:val="kk-KZ" w:eastAsia="ko-KR"/>
        </w:rPr>
        <w:t xml:space="preserve"> </w:t>
      </w:r>
      <w:r w:rsidR="00774484" w:rsidRPr="00634255">
        <w:rPr>
          <w:rFonts w:ascii="Times New Roman" w:hAnsi="Times New Roman"/>
          <w:bCs/>
          <w:snapToGrid w:val="0"/>
          <w:sz w:val="28"/>
          <w:lang w:val="kk-KZ" w:eastAsia="ko-KR"/>
        </w:rPr>
        <w:t xml:space="preserve">тек </w:t>
      </w:r>
      <m:oMath>
        <m:sSubSup>
          <m:sSubSupPr>
            <m:ctrlPr>
              <w:rPr>
                <w:rFonts w:ascii="Cambria Math" w:hAnsi="Cambria Math"/>
                <w:bCs/>
                <w:i/>
                <w:snapToGrid w:val="0"/>
                <w:sz w:val="28"/>
                <w:lang w:eastAsia="ko-KR"/>
              </w:rPr>
            </m:ctrlPr>
          </m:sSubSupPr>
          <m:e>
            <m:r>
              <w:rPr>
                <w:rFonts w:ascii="Cambria Math" w:hAnsi="Cambria Math"/>
                <w:snapToGrid w:val="0"/>
                <w:sz w:val="28"/>
                <w:lang w:val="kk-KZ" w:eastAsia="ko-KR"/>
              </w:rPr>
              <m:t>SiO</m:t>
            </m:r>
          </m:e>
          <m:sub>
            <m:r>
              <w:rPr>
                <w:rFonts w:ascii="Cambria Math" w:hAnsi="Cambria Math"/>
                <w:snapToGrid w:val="0"/>
                <w:sz w:val="28"/>
                <w:lang w:val="kk-KZ" w:eastAsia="ko-KR"/>
              </w:rPr>
              <m:t>4</m:t>
            </m:r>
          </m:sub>
          <m:sup>
            <m:r>
              <w:rPr>
                <w:rFonts w:ascii="Cambria Math" w:hAnsi="Cambria Math"/>
                <w:snapToGrid w:val="0"/>
                <w:sz w:val="28"/>
                <w:lang w:val="kk-KZ" w:eastAsia="ko-KR"/>
              </w:rPr>
              <m:t>4-</m:t>
            </m:r>
          </m:sup>
        </m:sSubSup>
      </m:oMath>
      <w:r w:rsidR="00774484" w:rsidRPr="00634255">
        <w:rPr>
          <w:rFonts w:ascii="Times New Roman" w:hAnsi="Times New Roman"/>
          <w:bCs/>
          <w:snapToGrid w:val="0"/>
          <w:sz w:val="28"/>
          <w:lang w:val="kk-KZ" w:eastAsia="ko-KR"/>
        </w:rPr>
        <w:t xml:space="preserve"> иондары</w:t>
      </w:r>
      <w:r>
        <w:rPr>
          <w:rFonts w:ascii="Times New Roman" w:hAnsi="Times New Roman"/>
          <w:bCs/>
          <w:snapToGrid w:val="0"/>
          <w:sz w:val="28"/>
          <w:lang w:val="kk-KZ" w:eastAsia="ko-KR"/>
        </w:rPr>
        <w:t>нан тұрады</w:t>
      </w:r>
      <w:r w:rsidR="00774484" w:rsidRPr="00634255">
        <w:rPr>
          <w:rFonts w:ascii="Times New Roman" w:hAnsi="Times New Roman"/>
          <w:bCs/>
          <w:snapToGrid w:val="0"/>
          <w:sz w:val="28"/>
          <w:lang w:val="kk-KZ" w:eastAsia="ko-KR"/>
        </w:rPr>
        <w:t xml:space="preserve">. Ылғал буланған кезде бұл иондардың концентрациясы артады. </w:t>
      </w:r>
    </w:p>
    <w:p w14:paraId="6C470D4F" w14:textId="520B8D49" w:rsidR="003B1EE7" w:rsidRDefault="003B1EE7" w:rsidP="00ED231F">
      <w:pPr>
        <w:spacing w:after="0" w:line="240" w:lineRule="auto"/>
        <w:ind w:firstLine="567"/>
        <w:jc w:val="both"/>
        <w:rPr>
          <w:rFonts w:ascii="Times New Roman" w:hAnsi="Times New Roman"/>
          <w:bCs/>
          <w:snapToGrid w:val="0"/>
          <w:sz w:val="28"/>
          <w:lang w:val="kk-KZ" w:eastAsia="ko-KR"/>
        </w:rPr>
      </w:pPr>
      <w:r w:rsidRPr="005557D9">
        <w:rPr>
          <w:rFonts w:ascii="Times New Roman" w:hAnsi="Times New Roman"/>
          <w:bCs/>
          <w:snapToGrid w:val="0"/>
          <w:sz w:val="28"/>
          <w:lang w:val="kk-KZ" w:eastAsia="ko-KR"/>
        </w:rPr>
        <w:t>SiOH</w:t>
      </w:r>
      <w:r w:rsidRPr="003B1EE7">
        <w:rPr>
          <w:rFonts w:ascii="Times New Roman" w:hAnsi="Times New Roman"/>
          <w:bCs/>
          <w:snapToGrid w:val="0"/>
          <w:sz w:val="28"/>
          <w:lang w:val="kk-KZ" w:eastAsia="ko-KR"/>
        </w:rPr>
        <w:t xml:space="preserve"> типті иондық емес формалардың болмауына байланысты полимерлену (тікелей реакция (b)) болмайды.</w:t>
      </w:r>
      <w:r>
        <w:rPr>
          <w:rFonts w:ascii="Times New Roman" w:hAnsi="Times New Roman"/>
          <w:bCs/>
          <w:snapToGrid w:val="0"/>
          <w:sz w:val="28"/>
          <w:lang w:val="kk-KZ" w:eastAsia="ko-KR"/>
        </w:rPr>
        <w:t xml:space="preserve"> </w:t>
      </w:r>
      <w:r w:rsidRPr="003B1EE7">
        <w:rPr>
          <w:rFonts w:ascii="Times New Roman" w:hAnsi="Times New Roman"/>
          <w:bCs/>
          <w:snapToGrid w:val="0"/>
          <w:sz w:val="28"/>
          <w:lang w:val="kk-KZ" w:eastAsia="ko-KR"/>
        </w:rPr>
        <w:t xml:space="preserve">Концентрацияның жоғарылауы </w:t>
      </w:r>
      <w:r w:rsidRPr="005557D9">
        <w:rPr>
          <w:rFonts w:ascii="Times New Roman" w:hAnsi="Times New Roman" w:cs="Times New Roman"/>
          <w:bCs/>
          <w:snapToGrid w:val="0"/>
          <w:sz w:val="28"/>
          <w:lang w:val="kk-KZ" w:eastAsia="ko-KR"/>
        </w:rPr>
        <w:t>М</w:t>
      </w:r>
      <w:r w:rsidRPr="005557D9">
        <w:rPr>
          <w:rFonts w:ascii="Times New Roman" w:hAnsi="Times New Roman" w:cs="Times New Roman"/>
          <w:bCs/>
          <w:snapToGrid w:val="0"/>
          <w:sz w:val="28"/>
          <w:vertAlign w:val="subscript"/>
          <w:lang w:val="kk-KZ" w:eastAsia="ko-KR"/>
        </w:rPr>
        <w:t>4</w:t>
      </w:r>
      <w:r w:rsidRPr="005557D9">
        <w:rPr>
          <w:rFonts w:ascii="Times New Roman" w:hAnsi="Times New Roman" w:cs="Times New Roman"/>
          <w:bCs/>
          <w:snapToGrid w:val="0"/>
          <w:sz w:val="28"/>
          <w:lang w:val="kk-KZ" w:eastAsia="ko-KR"/>
        </w:rPr>
        <w:t xml:space="preserve"> SiO</w:t>
      </w:r>
      <w:r w:rsidRPr="005557D9">
        <w:rPr>
          <w:rFonts w:ascii="Times New Roman" w:hAnsi="Times New Roman" w:cs="Times New Roman"/>
          <w:bCs/>
          <w:snapToGrid w:val="0"/>
          <w:sz w:val="28"/>
          <w:vertAlign w:val="subscript"/>
          <w:lang w:val="kk-KZ" w:eastAsia="ko-KR"/>
        </w:rPr>
        <w:t>4</w:t>
      </w:r>
      <w:r w:rsidRPr="005557D9">
        <w:rPr>
          <w:rFonts w:ascii="Times New Roman" w:hAnsi="Times New Roman" w:cs="Times New Roman"/>
          <w:bCs/>
          <w:snapToGrid w:val="0"/>
          <w:sz w:val="28"/>
          <w:lang w:val="kk-KZ" w:eastAsia="ko-KR"/>
        </w:rPr>
        <w:t>·mH</w:t>
      </w:r>
      <w:r w:rsidRPr="005557D9">
        <w:rPr>
          <w:rFonts w:ascii="Times New Roman" w:hAnsi="Times New Roman" w:cs="Times New Roman"/>
          <w:bCs/>
          <w:snapToGrid w:val="0"/>
          <w:sz w:val="28"/>
          <w:vertAlign w:val="subscript"/>
          <w:lang w:val="kk-KZ" w:eastAsia="ko-KR"/>
        </w:rPr>
        <w:t>2</w:t>
      </w:r>
      <w:r w:rsidRPr="005557D9">
        <w:rPr>
          <w:rFonts w:ascii="Times New Roman" w:hAnsi="Times New Roman" w:cs="Times New Roman"/>
          <w:bCs/>
          <w:snapToGrid w:val="0"/>
          <w:sz w:val="28"/>
          <w:lang w:val="kk-KZ" w:eastAsia="ko-KR"/>
        </w:rPr>
        <w:t>O</w:t>
      </w:r>
      <w:r w:rsidRPr="005557D9">
        <w:rPr>
          <w:rFonts w:ascii="Times New Roman" w:hAnsi="Times New Roman" w:cs="Times New Roman"/>
          <w:bCs/>
          <w:snapToGrid w:val="0"/>
          <w:sz w:val="28"/>
          <w:vertAlign w:val="subscript"/>
          <w:lang w:val="kk-KZ" w:eastAsia="ko-KR"/>
        </w:rPr>
        <w:t>кр</w:t>
      </w:r>
      <w:r w:rsidRPr="005557D9">
        <w:rPr>
          <w:rFonts w:ascii="Times New Roman" w:hAnsi="Times New Roman" w:cs="Times New Roman"/>
          <w:bCs/>
          <w:snapToGrid w:val="0"/>
          <w:sz w:val="28"/>
          <w:lang w:val="kk-KZ" w:eastAsia="ko-KR"/>
        </w:rPr>
        <w:t>↔4М</w:t>
      </w:r>
      <w:r w:rsidRPr="005557D9">
        <w:rPr>
          <w:rFonts w:ascii="Times New Roman" w:hAnsi="Times New Roman" w:cs="Times New Roman"/>
          <w:bCs/>
          <w:snapToGrid w:val="0"/>
          <w:sz w:val="28"/>
          <w:vertAlign w:val="superscript"/>
          <w:lang w:val="kk-KZ" w:eastAsia="ko-KR"/>
        </w:rPr>
        <w:t>+</w:t>
      </w:r>
      <w:r w:rsidRPr="005557D9">
        <w:rPr>
          <w:rFonts w:ascii="Times New Roman" w:hAnsi="Times New Roman" w:cs="Times New Roman"/>
          <w:bCs/>
          <w:snapToGrid w:val="0"/>
          <w:sz w:val="28"/>
          <w:lang w:val="kk-KZ" w:eastAsia="ko-KR"/>
        </w:rPr>
        <w:t>+</w:t>
      </w:r>
      <m:oMath>
        <m:sSubSup>
          <m:sSubSupPr>
            <m:ctrlPr>
              <w:rPr>
                <w:rFonts w:ascii="Cambria Math" w:hAnsi="Cambria Math" w:cs="Times New Roman"/>
                <w:bCs/>
                <w:i/>
                <w:snapToGrid w:val="0"/>
                <w:sz w:val="28"/>
                <w:lang w:eastAsia="ko-KR"/>
              </w:rPr>
            </m:ctrlPr>
          </m:sSubSupPr>
          <m:e>
            <m:r>
              <w:rPr>
                <w:rFonts w:ascii="Cambria Math" w:hAnsi="Cambria Math" w:cs="Times New Roman"/>
                <w:snapToGrid w:val="0"/>
                <w:sz w:val="28"/>
                <w:lang w:val="kk-KZ" w:eastAsia="ko-KR"/>
              </w:rPr>
              <m:t>SiO</m:t>
            </m:r>
          </m:e>
          <m:sub>
            <m:r>
              <w:rPr>
                <w:rFonts w:ascii="Cambria Math" w:hAnsi="Cambria Math" w:cs="Times New Roman"/>
                <w:snapToGrid w:val="0"/>
                <w:sz w:val="28"/>
                <w:lang w:val="kk-KZ" w:eastAsia="ko-KR"/>
              </w:rPr>
              <m:t>4</m:t>
            </m:r>
          </m:sub>
          <m:sup>
            <m:r>
              <w:rPr>
                <w:rFonts w:ascii="Cambria Math" w:hAnsi="Cambria Math" w:cs="Times New Roman"/>
                <w:snapToGrid w:val="0"/>
                <w:sz w:val="28"/>
                <w:lang w:val="kk-KZ" w:eastAsia="ko-KR"/>
              </w:rPr>
              <m:t>4-</m:t>
            </m:r>
          </m:sup>
        </m:sSubSup>
      </m:oMath>
      <w:r w:rsidRPr="005557D9">
        <w:rPr>
          <w:rFonts w:ascii="Times New Roman" w:hAnsi="Times New Roman"/>
          <w:bCs/>
          <w:snapToGrid w:val="0"/>
          <w:sz w:val="28"/>
          <w:lang w:val="kk-KZ" w:eastAsia="ko-KR"/>
        </w:rPr>
        <w:t xml:space="preserve"> </w:t>
      </w:r>
      <w:r w:rsidRPr="003B1EE7">
        <w:rPr>
          <w:rFonts w:ascii="Times New Roman" w:hAnsi="Times New Roman"/>
          <w:bCs/>
          <w:snapToGrid w:val="0"/>
          <w:sz w:val="28"/>
          <w:lang w:val="kk-KZ" w:eastAsia="ko-KR"/>
        </w:rPr>
        <w:t xml:space="preserve">тепе-теңдікке жеткенше және </w:t>
      </w:r>
      <w:r w:rsidRPr="005557D9">
        <w:rPr>
          <w:rFonts w:ascii="Times New Roman" w:hAnsi="Times New Roman"/>
          <w:bCs/>
          <w:snapToGrid w:val="0"/>
          <w:sz w:val="28"/>
          <w:lang w:val="kk-KZ" w:eastAsia="ko-KR"/>
        </w:rPr>
        <w:t>Na</w:t>
      </w:r>
      <w:r w:rsidRPr="005557D9">
        <w:rPr>
          <w:rFonts w:ascii="Times New Roman" w:hAnsi="Times New Roman"/>
          <w:bCs/>
          <w:snapToGrid w:val="0"/>
          <w:sz w:val="28"/>
          <w:vertAlign w:val="subscript"/>
          <w:lang w:val="kk-KZ" w:eastAsia="ko-KR"/>
        </w:rPr>
        <w:t>4</w:t>
      </w:r>
      <w:r w:rsidRPr="005557D9">
        <w:rPr>
          <w:rFonts w:ascii="Times New Roman" w:hAnsi="Times New Roman"/>
          <w:bCs/>
          <w:snapToGrid w:val="0"/>
          <w:sz w:val="28"/>
          <w:lang w:val="kk-KZ" w:eastAsia="ko-KR"/>
        </w:rPr>
        <w:t xml:space="preserve"> SiО</w:t>
      </w:r>
      <w:r w:rsidRPr="005557D9">
        <w:rPr>
          <w:rFonts w:ascii="Times New Roman" w:hAnsi="Times New Roman"/>
          <w:bCs/>
          <w:snapToGrid w:val="0"/>
          <w:sz w:val="28"/>
          <w:vertAlign w:val="subscript"/>
          <w:lang w:val="kk-KZ" w:eastAsia="ko-KR"/>
        </w:rPr>
        <w:t>4</w:t>
      </w:r>
      <w:r w:rsidRPr="005557D9">
        <w:rPr>
          <w:rFonts w:ascii="Times New Roman" w:hAnsi="Times New Roman" w:cs="Times New Roman"/>
          <w:bCs/>
          <w:snapToGrid w:val="0"/>
          <w:sz w:val="28"/>
          <w:lang w:val="kk-KZ" w:eastAsia="ko-KR"/>
        </w:rPr>
        <w:t>·</w:t>
      </w:r>
      <w:r w:rsidRPr="005557D9">
        <w:rPr>
          <w:rFonts w:ascii="Times New Roman" w:hAnsi="Times New Roman"/>
          <w:bCs/>
          <w:snapToGrid w:val="0"/>
          <w:sz w:val="28"/>
          <w:lang w:val="kk-KZ" w:eastAsia="ko-KR"/>
        </w:rPr>
        <w:t>mH</w:t>
      </w:r>
      <w:r w:rsidRPr="005557D9">
        <w:rPr>
          <w:rFonts w:ascii="Times New Roman" w:hAnsi="Times New Roman"/>
          <w:bCs/>
          <w:snapToGrid w:val="0"/>
          <w:sz w:val="28"/>
          <w:vertAlign w:val="subscript"/>
          <w:lang w:val="kk-KZ" w:eastAsia="ko-KR"/>
        </w:rPr>
        <w:t>2</w:t>
      </w:r>
      <w:r w:rsidRPr="005557D9">
        <w:rPr>
          <w:rFonts w:ascii="Times New Roman" w:hAnsi="Times New Roman"/>
          <w:bCs/>
          <w:snapToGrid w:val="0"/>
          <w:sz w:val="28"/>
          <w:lang w:val="kk-KZ" w:eastAsia="ko-KR"/>
        </w:rPr>
        <w:t>О</w:t>
      </w:r>
      <w:r w:rsidRPr="003B1EE7">
        <w:rPr>
          <w:rFonts w:ascii="Times New Roman" w:hAnsi="Times New Roman"/>
          <w:bCs/>
          <w:snapToGrid w:val="0"/>
          <w:sz w:val="28"/>
          <w:lang w:val="kk-KZ" w:eastAsia="ko-KR"/>
        </w:rPr>
        <w:t xml:space="preserve"> түрінде тұнба пайда болғанша жалғасады.</w:t>
      </w:r>
    </w:p>
    <w:p w14:paraId="510DD298" w14:textId="47ECC30F" w:rsidR="003B1EE7"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Ылғалдың булану процесінде сұйық фазаның мөлшері ғана азаяды, ерітіндінің </w:t>
      </w:r>
      <w:r w:rsidR="003B1EE7">
        <w:rPr>
          <w:rFonts w:ascii="Times New Roman" w:hAnsi="Times New Roman"/>
          <w:bCs/>
          <w:snapToGrid w:val="0"/>
          <w:sz w:val="28"/>
          <w:lang w:val="kk-KZ" w:eastAsia="ko-KR"/>
        </w:rPr>
        <w:t>с</w:t>
      </w:r>
      <w:r w:rsidRPr="00634255">
        <w:rPr>
          <w:rFonts w:ascii="Times New Roman" w:hAnsi="Times New Roman"/>
          <w:bCs/>
          <w:snapToGrid w:val="0"/>
          <w:sz w:val="28"/>
          <w:lang w:val="kk-KZ" w:eastAsia="ko-KR"/>
        </w:rPr>
        <w:t xml:space="preserve">иликат иондарының аниондық құрамы тұрақты болып қалады. </w:t>
      </w:r>
      <w:r w:rsidR="003B1EE7" w:rsidRPr="003B1EE7">
        <w:rPr>
          <w:rFonts w:ascii="Times New Roman" w:hAnsi="Times New Roman"/>
          <w:bCs/>
          <w:snapToGrid w:val="0"/>
          <w:sz w:val="28"/>
          <w:lang w:val="kk-KZ" w:eastAsia="ko-KR"/>
        </w:rPr>
        <w:t>Кристалл торына катиондар мен аниондардың кезектесіп енуі арқылы кристалдардың өсуі жүзеге асырылады.</w:t>
      </w:r>
    </w:p>
    <w:p w14:paraId="120D02D6" w14:textId="64683157" w:rsidR="00774484" w:rsidRPr="00634255" w:rsidRDefault="00843175" w:rsidP="00ED231F">
      <w:pPr>
        <w:spacing w:after="0" w:line="240" w:lineRule="auto"/>
        <w:ind w:firstLine="567"/>
        <w:jc w:val="both"/>
        <w:rPr>
          <w:rFonts w:ascii="Times New Roman" w:hAnsi="Times New Roman"/>
          <w:bCs/>
          <w:snapToGrid w:val="0"/>
          <w:sz w:val="28"/>
          <w:lang w:val="kk-KZ" w:eastAsia="ko-KR"/>
        </w:rPr>
      </w:pPr>
      <w:r w:rsidRPr="00843175">
        <w:rPr>
          <w:rFonts w:ascii="Times New Roman" w:hAnsi="Times New Roman"/>
          <w:bCs/>
          <w:snapToGrid w:val="0"/>
          <w:sz w:val="28"/>
          <w:lang w:val="kk-KZ" w:eastAsia="ko-KR"/>
        </w:rPr>
        <w:t xml:space="preserve">Силикат модулі 0,5 және одан жоғары артқанда нәтиже басқаша болады, ал булану кезінде белгілі бір мөлшерде су молекулалары бар </w:t>
      </w:r>
      <w:r>
        <w:rPr>
          <w:rFonts w:ascii="Times New Roman" w:hAnsi="Times New Roman"/>
          <w:bCs/>
          <w:snapToGrid w:val="0"/>
          <w:sz w:val="28"/>
          <w:lang w:val="kk-KZ" w:eastAsia="ko-KR"/>
        </w:rPr>
        <w:t xml:space="preserve">екі </w:t>
      </w:r>
      <w:r w:rsidRPr="00843175">
        <w:rPr>
          <w:rFonts w:ascii="Times New Roman" w:hAnsi="Times New Roman"/>
          <w:bCs/>
          <w:snapToGrid w:val="0"/>
          <w:sz w:val="28"/>
          <w:lang w:val="kk-KZ" w:eastAsia="ko-KR"/>
        </w:rPr>
        <w:t>алмастырылмаған натрий ортосиликаты түседі - Na2H2SiO4 xH2O</w:t>
      </w:r>
      <w:r w:rsidR="00774484" w:rsidRPr="00634255">
        <w:rPr>
          <w:rFonts w:ascii="Times New Roman" w:hAnsi="Times New Roman"/>
          <w:bCs/>
          <w:snapToGrid w:val="0"/>
          <w:sz w:val="28"/>
          <w:lang w:val="kk-KZ" w:eastAsia="ko-KR"/>
        </w:rPr>
        <w:t xml:space="preserve"> [180]. </w:t>
      </w:r>
    </w:p>
    <w:p w14:paraId="0A0BD813" w14:textId="77777777"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Силикат ерітіндісінен ылғал жойылған кезде барлық бөлшектердің концентрациясы артады. Гидроксил иондарының концентрациясының </w:t>
      </w:r>
      <w:r w:rsidRPr="00634255">
        <w:rPr>
          <w:rFonts w:ascii="Times New Roman" w:hAnsi="Times New Roman"/>
          <w:bCs/>
          <w:snapToGrid w:val="0"/>
          <w:sz w:val="28"/>
          <w:lang w:val="kk-KZ" w:eastAsia="ko-KR"/>
        </w:rPr>
        <w:lastRenderedPageBreak/>
        <w:t>жоғарылауы реакцияны (а) оңға жылжытады және бұл тез жүреді. Реакция арқылы одан әрі полимерлеу әлдеқайда баяу жүреді (б). Булану кезінде концентрацияланған және сұйылтылған ерітінділер тұтқырлығын өзгертеді, сыртқы жағынан біртекті болып қалады, бірақ қатайғаннан кейін ерітінділердің аниондық құрамы әр түрлі болады. Сұйылтылған ерітінді концентрацияланған ерітіндіге қарағанда төмен полимерлі болып қалады. Айырмашылық булану жылдамдығы неғұрлым тез болса, соғұрлым үлкен болады. Құрылымы қатайғаннан кейін төмен полимерлі ерітінді концентрацияланғанға қарағанда реттелген болады. Жоғары температурада баяу булану силикаттардың полимерлігін арттырады.</w:t>
      </w:r>
    </w:p>
    <w:p w14:paraId="5B18A6BE" w14:textId="77F036CE" w:rsidR="000F3136" w:rsidRDefault="000F3136" w:rsidP="00ED231F">
      <w:pPr>
        <w:spacing w:after="0" w:line="240" w:lineRule="auto"/>
        <w:ind w:firstLine="567"/>
        <w:jc w:val="both"/>
        <w:rPr>
          <w:rFonts w:ascii="Times New Roman" w:hAnsi="Times New Roman"/>
          <w:bCs/>
          <w:snapToGrid w:val="0"/>
          <w:sz w:val="28"/>
          <w:lang w:val="kk-KZ" w:eastAsia="ko-KR"/>
        </w:rPr>
      </w:pPr>
      <w:r w:rsidRPr="000F3136">
        <w:rPr>
          <w:rFonts w:ascii="Times New Roman" w:hAnsi="Times New Roman"/>
          <w:bCs/>
          <w:snapToGrid w:val="0"/>
          <w:sz w:val="28"/>
          <w:lang w:val="kk-KZ" w:eastAsia="ko-KR"/>
        </w:rPr>
        <w:t xml:space="preserve">Қатайтылған силикат жүйесіндегі одан әрі түрленулер атмосфералық жағдайда көмірқышқыл газы </w:t>
      </w:r>
      <w:r w:rsidRPr="005557D9">
        <w:rPr>
          <w:rFonts w:ascii="Times New Roman" w:hAnsi="Times New Roman"/>
          <w:bCs/>
          <w:snapToGrid w:val="0"/>
          <w:sz w:val="28"/>
          <w:lang w:val="kk-KZ" w:eastAsia="ko-KR"/>
        </w:rPr>
        <w:t>СО</w:t>
      </w:r>
      <w:r w:rsidRPr="005557D9">
        <w:rPr>
          <w:rFonts w:ascii="Times New Roman" w:hAnsi="Times New Roman"/>
          <w:bCs/>
          <w:snapToGrid w:val="0"/>
          <w:sz w:val="28"/>
          <w:vertAlign w:val="subscript"/>
          <w:lang w:val="kk-KZ" w:eastAsia="ko-KR"/>
        </w:rPr>
        <w:t>2</w:t>
      </w:r>
      <w:r w:rsidRPr="005557D9">
        <w:rPr>
          <w:rFonts w:ascii="Times New Roman" w:hAnsi="Times New Roman"/>
          <w:bCs/>
          <w:snapToGrid w:val="0"/>
          <w:sz w:val="28"/>
          <w:lang w:val="kk-KZ" w:eastAsia="ko-KR"/>
        </w:rPr>
        <w:t xml:space="preserve"> +OH</w:t>
      </w:r>
      <w:r w:rsidRPr="005557D9">
        <w:rPr>
          <w:rFonts w:ascii="Times New Roman" w:hAnsi="Times New Roman"/>
          <w:bCs/>
          <w:snapToGrid w:val="0"/>
          <w:sz w:val="28"/>
          <w:vertAlign w:val="superscript"/>
          <w:lang w:val="kk-KZ" w:eastAsia="ko-KR"/>
        </w:rPr>
        <w:t>-</w:t>
      </w:r>
      <w:r w:rsidRPr="005557D9">
        <w:rPr>
          <w:rFonts w:ascii="Times New Roman" w:hAnsi="Times New Roman" w:cs="Times New Roman"/>
          <w:bCs/>
          <w:snapToGrid w:val="0"/>
          <w:sz w:val="28"/>
          <w:lang w:val="kk-KZ" w:eastAsia="ko-KR"/>
        </w:rPr>
        <w:t>→</w:t>
      </w:r>
      <w:r w:rsidRPr="005557D9">
        <w:rPr>
          <w:rFonts w:ascii="Times New Roman" w:hAnsi="Times New Roman"/>
          <w:bCs/>
          <w:snapToGrid w:val="0"/>
          <w:sz w:val="28"/>
          <w:lang w:val="kk-KZ" w:eastAsia="ko-KR"/>
        </w:rPr>
        <w:t>HCO</w:t>
      </w:r>
      <w:r w:rsidRPr="005557D9">
        <w:rPr>
          <w:rFonts w:ascii="Times New Roman" w:hAnsi="Times New Roman"/>
          <w:bCs/>
          <w:snapToGrid w:val="0"/>
          <w:sz w:val="28"/>
          <w:vertAlign w:val="superscript"/>
          <w:lang w:val="kk-KZ" w:eastAsia="ko-KR"/>
        </w:rPr>
        <w:t>-</w:t>
      </w:r>
      <w:r w:rsidRPr="005557D9">
        <w:rPr>
          <w:rFonts w:ascii="Times New Roman" w:hAnsi="Times New Roman"/>
          <w:bCs/>
          <w:snapToGrid w:val="0"/>
          <w:sz w:val="28"/>
          <w:vertAlign w:val="subscript"/>
          <w:lang w:val="kk-KZ" w:eastAsia="ko-KR"/>
        </w:rPr>
        <w:t>3</w:t>
      </w:r>
      <w:r w:rsidR="00E07D9E">
        <w:rPr>
          <w:rFonts w:ascii="Times New Roman" w:hAnsi="Times New Roman"/>
          <w:bCs/>
          <w:snapToGrid w:val="0"/>
          <w:sz w:val="28"/>
          <w:vertAlign w:val="subscript"/>
          <w:lang w:val="kk-KZ" w:eastAsia="ko-KR"/>
        </w:rPr>
        <w:t xml:space="preserve"> </w:t>
      </w:r>
      <w:r w:rsidRPr="000F3136">
        <w:rPr>
          <w:rFonts w:ascii="Times New Roman" w:hAnsi="Times New Roman"/>
          <w:bCs/>
          <w:snapToGrid w:val="0"/>
          <w:sz w:val="28"/>
          <w:lang w:val="kk-KZ" w:eastAsia="ko-KR"/>
        </w:rPr>
        <w:t>сіңірілуімен гидратациялық судың баяу жоғалуымен байланысты, бұл кристалды карбонатты құрылымдардың пайда болуына және суы аз кремний диоксиді қаңқасының пайда болуына әкеледі, бұл жүйенің суға төзімділігінің артуына әкеледі.</w:t>
      </w:r>
    </w:p>
    <w:p w14:paraId="0ABEE021" w14:textId="49001873" w:rsidR="000F3136" w:rsidRDefault="00E07D9E" w:rsidP="00ED231F">
      <w:pPr>
        <w:spacing w:after="0" w:line="240" w:lineRule="auto"/>
        <w:ind w:firstLine="567"/>
        <w:jc w:val="both"/>
        <w:rPr>
          <w:rFonts w:ascii="Times New Roman" w:hAnsi="Times New Roman"/>
          <w:bCs/>
          <w:snapToGrid w:val="0"/>
          <w:sz w:val="28"/>
          <w:lang w:val="kk-KZ" w:eastAsia="ko-KR"/>
        </w:rPr>
      </w:pPr>
      <w:r w:rsidRPr="00E07D9E">
        <w:rPr>
          <w:rFonts w:ascii="Times New Roman" w:hAnsi="Times New Roman"/>
          <w:bCs/>
          <w:snapToGrid w:val="0"/>
          <w:sz w:val="28"/>
          <w:lang w:val="kk-KZ" w:eastAsia="ko-KR"/>
        </w:rPr>
        <w:t>Силикат жүйесінің көп мөлшерінен ылғалдың тез булануы кезінде бетінде қабық пайда болуы мүмкін, бұл тұтқыр ерітінділерде су молекулаларының бетіне диффузия</w:t>
      </w:r>
      <w:r>
        <w:rPr>
          <w:rFonts w:ascii="Times New Roman" w:hAnsi="Times New Roman"/>
          <w:bCs/>
          <w:snapToGrid w:val="0"/>
          <w:sz w:val="28"/>
          <w:lang w:val="kk-KZ" w:eastAsia="ko-KR"/>
        </w:rPr>
        <w:t>сы</w:t>
      </w:r>
      <w:r w:rsidRPr="00E07D9E">
        <w:rPr>
          <w:rFonts w:ascii="Times New Roman" w:hAnsi="Times New Roman"/>
          <w:bCs/>
          <w:snapToGrid w:val="0"/>
          <w:sz w:val="28"/>
          <w:lang w:val="kk-KZ" w:eastAsia="ko-KR"/>
        </w:rPr>
        <w:t xml:space="preserve"> процестің шектеуші кезеңі болуы мүмкін екенін және оны айтарлықтай баяулататынын көрсетеді.</w:t>
      </w:r>
      <w:r>
        <w:rPr>
          <w:rFonts w:ascii="Times New Roman" w:hAnsi="Times New Roman"/>
          <w:bCs/>
          <w:snapToGrid w:val="0"/>
          <w:sz w:val="28"/>
          <w:lang w:val="kk-KZ" w:eastAsia="ko-KR"/>
        </w:rPr>
        <w:t xml:space="preserve"> </w:t>
      </w:r>
      <w:r w:rsidRPr="00E07D9E">
        <w:rPr>
          <w:rFonts w:ascii="Times New Roman" w:hAnsi="Times New Roman"/>
          <w:bCs/>
          <w:snapToGrid w:val="0"/>
          <w:sz w:val="28"/>
          <w:lang w:val="kk-KZ" w:eastAsia="ko-KR"/>
        </w:rPr>
        <w:t>Бұл жағдайда қатайтылған массивтің сыртқы және ішкі қабаттарының құрылымы әр түрлі болады.</w:t>
      </w:r>
      <w:r>
        <w:rPr>
          <w:rFonts w:ascii="Times New Roman" w:hAnsi="Times New Roman"/>
          <w:bCs/>
          <w:snapToGrid w:val="0"/>
          <w:sz w:val="28"/>
          <w:lang w:val="kk-KZ" w:eastAsia="ko-KR"/>
        </w:rPr>
        <w:t xml:space="preserve"> </w:t>
      </w:r>
      <w:r w:rsidRPr="00E07D9E">
        <w:rPr>
          <w:rFonts w:ascii="Times New Roman" w:hAnsi="Times New Roman"/>
          <w:bCs/>
          <w:snapToGrid w:val="0"/>
          <w:sz w:val="28"/>
          <w:lang w:val="kk-KZ" w:eastAsia="ko-KR"/>
        </w:rPr>
        <w:t>Бұл құбылыс қабаттың қалыңдығы бойынша су концентрациясының градиентінің пайда болуына байланысты.</w:t>
      </w:r>
      <w:r>
        <w:rPr>
          <w:rFonts w:ascii="Times New Roman" w:hAnsi="Times New Roman"/>
          <w:bCs/>
          <w:snapToGrid w:val="0"/>
          <w:sz w:val="28"/>
          <w:lang w:val="kk-KZ" w:eastAsia="ko-KR"/>
        </w:rPr>
        <w:t xml:space="preserve"> </w:t>
      </w:r>
      <w:r w:rsidRPr="00E07D9E">
        <w:rPr>
          <w:rFonts w:ascii="Times New Roman" w:hAnsi="Times New Roman"/>
          <w:bCs/>
          <w:snapToGrid w:val="0"/>
          <w:sz w:val="28"/>
          <w:lang w:val="kk-KZ" w:eastAsia="ko-KR"/>
        </w:rPr>
        <w:t>Осы себепті сұйық шыны ірі заттарды қатайту үшін сирек қолданылады.</w:t>
      </w:r>
    </w:p>
    <w:p w14:paraId="6E3A27F9" w14:textId="1FB41865"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Сұйық </w:t>
      </w:r>
      <w:r w:rsidR="000F3136">
        <w:rPr>
          <w:rFonts w:ascii="Times New Roman" w:hAnsi="Times New Roman"/>
          <w:bCs/>
          <w:snapToGrid w:val="0"/>
          <w:sz w:val="28"/>
          <w:lang w:val="kk-KZ" w:eastAsia="ko-KR"/>
        </w:rPr>
        <w:t xml:space="preserve">шыны </w:t>
      </w:r>
      <w:r w:rsidRPr="00634255">
        <w:rPr>
          <w:rFonts w:ascii="Times New Roman" w:hAnsi="Times New Roman"/>
          <w:bCs/>
          <w:snapToGrid w:val="0"/>
          <w:sz w:val="28"/>
          <w:lang w:val="kk-KZ" w:eastAsia="ko-KR"/>
        </w:rPr>
        <w:t xml:space="preserve">құрғаған кезде гельде қалған судың мөлшері ауа температурасы мен ылғалдылығына байланысты болады. Ауа ылғалдылығының жоғарылауымен гель гигроскопиялық болады, ал қатайтылған гельдердің ылғал өткізгіштігі төмен [181. </w:t>
      </w:r>
    </w:p>
    <w:p w14:paraId="481C6B66" w14:textId="21085488" w:rsidR="00774484" w:rsidRPr="00634255" w:rsidRDefault="00F71D75"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Тозу </w:t>
      </w:r>
      <w:r w:rsidR="00774484" w:rsidRPr="00634255">
        <w:rPr>
          <w:rFonts w:ascii="Times New Roman" w:hAnsi="Times New Roman"/>
          <w:bCs/>
          <w:snapToGrid w:val="0"/>
          <w:sz w:val="28"/>
          <w:lang w:val="kk-KZ" w:eastAsia="ko-KR"/>
        </w:rPr>
        <w:t xml:space="preserve">кезінде сұйық шыны байламдар әдетте бастапқы беріктігінің едәуір бөлігін жоғалтады. </w:t>
      </w:r>
    </w:p>
    <w:p w14:paraId="687F85AE" w14:textId="38D63412" w:rsidR="00774484" w:rsidRPr="00634255" w:rsidRDefault="00F71D75" w:rsidP="00ED231F">
      <w:pPr>
        <w:spacing w:after="0" w:line="240" w:lineRule="auto"/>
        <w:ind w:firstLine="567"/>
        <w:jc w:val="both"/>
        <w:rPr>
          <w:rFonts w:ascii="Times New Roman" w:hAnsi="Times New Roman"/>
          <w:bCs/>
          <w:snapToGrid w:val="0"/>
          <w:sz w:val="28"/>
          <w:lang w:val="kk-KZ" w:eastAsia="ko-KR"/>
        </w:rPr>
      </w:pPr>
      <w:r w:rsidRPr="00F71D75">
        <w:rPr>
          <w:rFonts w:ascii="Times New Roman" w:hAnsi="Times New Roman"/>
          <w:bCs/>
          <w:snapToGrid w:val="0"/>
          <w:sz w:val="28"/>
          <w:lang w:val="kk-KZ" w:eastAsia="ko-KR"/>
        </w:rPr>
        <w:t xml:space="preserve">Сұйық шыны </w:t>
      </w:r>
      <w:r w:rsidRPr="00634255">
        <w:rPr>
          <w:rFonts w:ascii="Times New Roman" w:hAnsi="Times New Roman"/>
          <w:bCs/>
          <w:snapToGrid w:val="0"/>
          <w:sz w:val="28"/>
          <w:lang w:val="kk-KZ" w:eastAsia="ko-KR"/>
        </w:rPr>
        <w:t>байламдардың</w:t>
      </w:r>
      <w:r w:rsidRPr="00F71D75">
        <w:rPr>
          <w:rFonts w:ascii="Times New Roman" w:hAnsi="Times New Roman"/>
          <w:bCs/>
          <w:snapToGrid w:val="0"/>
          <w:sz w:val="28"/>
          <w:lang w:val="kk-KZ" w:eastAsia="ko-KR"/>
        </w:rPr>
        <w:t xml:space="preserve"> суға төзімділігі уақыт өте келе айтарлықтай артады және өнімдерді ылғалды жағдайларда, бірақ суға батырмай пайдалануға мүмкіндік береді.</w:t>
      </w:r>
      <w:r>
        <w:rPr>
          <w:rFonts w:ascii="Times New Roman" w:hAnsi="Times New Roman"/>
          <w:bCs/>
          <w:snapToGrid w:val="0"/>
          <w:sz w:val="28"/>
          <w:lang w:val="kk-KZ" w:eastAsia="ko-KR"/>
        </w:rPr>
        <w:t xml:space="preserve"> </w:t>
      </w:r>
      <w:r w:rsidR="00774484" w:rsidRPr="00634255">
        <w:rPr>
          <w:rFonts w:ascii="Times New Roman" w:hAnsi="Times New Roman"/>
          <w:bCs/>
          <w:snapToGrid w:val="0"/>
          <w:sz w:val="28"/>
          <w:lang w:val="kk-KZ" w:eastAsia="ko-KR"/>
        </w:rPr>
        <w:t>Бір апта бойы (немесе одан да көп) қатайғаннан кейін, өнімнің беті суға төзімділікті арттыру үшін әртүрлі реагенттермен өңделуі мүмкін.</w:t>
      </w:r>
    </w:p>
    <w:p w14:paraId="548E38E2" w14:textId="69B57C60" w:rsidR="00F860AC" w:rsidRPr="00634255" w:rsidRDefault="00F860AC" w:rsidP="00ED231F">
      <w:pPr>
        <w:spacing w:after="0" w:line="240" w:lineRule="auto"/>
        <w:ind w:firstLine="567"/>
        <w:jc w:val="both"/>
        <w:rPr>
          <w:rFonts w:ascii="Times New Roman" w:hAnsi="Times New Roman"/>
          <w:bCs/>
          <w:i/>
          <w:iCs/>
          <w:snapToGrid w:val="0"/>
          <w:sz w:val="28"/>
          <w:lang w:val="kk-KZ" w:eastAsia="ko-KR"/>
        </w:rPr>
      </w:pPr>
      <w:r w:rsidRPr="00634255">
        <w:rPr>
          <w:rFonts w:ascii="Times New Roman" w:hAnsi="Times New Roman"/>
          <w:bCs/>
          <w:i/>
          <w:iCs/>
          <w:snapToGrid w:val="0"/>
          <w:sz w:val="28"/>
          <w:lang w:val="kk-KZ" w:eastAsia="ko-KR"/>
        </w:rPr>
        <w:t xml:space="preserve">2. </w:t>
      </w:r>
      <w:r w:rsidR="00EF1265" w:rsidRPr="00EF1265">
        <w:rPr>
          <w:rFonts w:ascii="Times New Roman" w:hAnsi="Times New Roman"/>
          <w:bCs/>
          <w:i/>
          <w:iCs/>
          <w:snapToGrid w:val="0"/>
          <w:sz w:val="28"/>
          <w:lang w:val="kk-KZ" w:eastAsia="ko-KR"/>
        </w:rPr>
        <w:t>Сұйық шыны жүйелерін жоғары температурада қатайту.</w:t>
      </w:r>
    </w:p>
    <w:p w14:paraId="43492DDC" w14:textId="1FE27C2F" w:rsidR="00F86F39"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Қыздырылған кезде натрий сұйық </w:t>
      </w:r>
      <w:r w:rsidR="00C4653A">
        <w:rPr>
          <w:rFonts w:ascii="Times New Roman" w:hAnsi="Times New Roman"/>
          <w:bCs/>
          <w:snapToGrid w:val="0"/>
          <w:sz w:val="28"/>
          <w:lang w:val="kk-KZ" w:eastAsia="ko-KR"/>
        </w:rPr>
        <w:t>шынылары</w:t>
      </w:r>
      <w:r w:rsidRPr="00634255">
        <w:rPr>
          <w:rFonts w:ascii="Times New Roman" w:hAnsi="Times New Roman"/>
          <w:bCs/>
          <w:snapToGrid w:val="0"/>
          <w:sz w:val="28"/>
          <w:lang w:val="kk-KZ" w:eastAsia="ko-KR"/>
        </w:rPr>
        <w:t xml:space="preserve"> ылғалдың жоғалуына байланысты тұтқырлықты арттырады және судың мөлшері 20-30% дейін төмендеген кезде қатаяды. </w:t>
      </w:r>
      <w:r w:rsidR="00F86F39" w:rsidRPr="00F86F39">
        <w:rPr>
          <w:rFonts w:ascii="Times New Roman" w:hAnsi="Times New Roman"/>
          <w:bCs/>
          <w:snapToGrid w:val="0"/>
          <w:sz w:val="28"/>
          <w:lang w:val="kk-KZ" w:eastAsia="ko-KR"/>
        </w:rPr>
        <w:t xml:space="preserve">100°C-тан жоғары массаның жоғалу жылдамдығы төмендейді және кремний диоксидінің гидраттық формалары суды толығымен берген кезде шамамен </w:t>
      </w:r>
      <w:r w:rsidR="00F86F39" w:rsidRPr="005557D9">
        <w:rPr>
          <w:rFonts w:ascii="Times New Roman" w:hAnsi="Times New Roman"/>
          <w:bCs/>
          <w:snapToGrid w:val="0"/>
          <w:sz w:val="28"/>
          <w:lang w:val="kk-KZ" w:eastAsia="ko-KR"/>
        </w:rPr>
        <w:t>600</w:t>
      </w:r>
      <w:r w:rsidR="00F86F39" w:rsidRPr="005557D9">
        <w:rPr>
          <w:rFonts w:ascii="Times New Roman" w:hAnsi="Times New Roman"/>
          <w:bCs/>
          <w:snapToGrid w:val="0"/>
          <w:sz w:val="28"/>
          <w:vertAlign w:val="superscript"/>
          <w:lang w:val="kk-KZ" w:eastAsia="ko-KR"/>
        </w:rPr>
        <w:t>0</w:t>
      </w:r>
      <w:r w:rsidR="00F86F39" w:rsidRPr="005557D9">
        <w:rPr>
          <w:rFonts w:ascii="Times New Roman" w:hAnsi="Times New Roman"/>
          <w:bCs/>
          <w:snapToGrid w:val="0"/>
          <w:sz w:val="28"/>
          <w:lang w:val="kk-KZ" w:eastAsia="ko-KR"/>
        </w:rPr>
        <w:t>С</w:t>
      </w:r>
      <w:r w:rsidR="00F86F39" w:rsidRPr="00F86F39">
        <w:rPr>
          <w:rFonts w:ascii="Times New Roman" w:hAnsi="Times New Roman"/>
          <w:bCs/>
          <w:snapToGrid w:val="0"/>
          <w:sz w:val="28"/>
          <w:lang w:val="kk-KZ" w:eastAsia="ko-KR"/>
        </w:rPr>
        <w:t xml:space="preserve"> нөлге айналады</w:t>
      </w:r>
      <w:r w:rsidR="00F86F39">
        <w:rPr>
          <w:rFonts w:ascii="Times New Roman" w:hAnsi="Times New Roman"/>
          <w:bCs/>
          <w:snapToGrid w:val="0"/>
          <w:sz w:val="28"/>
          <w:lang w:val="kk-KZ" w:eastAsia="ko-KR"/>
        </w:rPr>
        <w:t>.</w:t>
      </w:r>
    </w:p>
    <w:p w14:paraId="2BBD415A" w14:textId="77777777"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Температураның одан әрі жоғарылауымен әйнек көлемде ұлғаяды, бұл беріктіктің ішінара жоғалуына әкеледі. Содан кейін беріктік анионды полимерлеу және сусыз шыны байланыстары тікелей пайда болған кезде бүкіл жүйені тығыздау арқылы айтарлықтай өсе бастайды. </w:t>
      </w:r>
    </w:p>
    <w:p w14:paraId="1680DD35" w14:textId="77777777"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Бұл кезеңде жүйенің суға төзімділігі айтарлықтай артады. </w:t>
      </w:r>
    </w:p>
    <w:p w14:paraId="68B306FA" w14:textId="77777777"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lastRenderedPageBreak/>
        <w:t xml:space="preserve">Сұйық әйнек бетондарда байланыстырғыш ретінде қолданылған кезде, ең тығыз және берік құрылымдарды алған жөн. Мұндай бетондардың кеуектілігі ылғалдың жоғалуы кезінде сұйық әйнектің көлемін азайту арқылы да, одан әрі кептіру кезінде қатайтылған сұйық әйнектің капиллярлық кеуектілігінің пайда болуына байланысты пайда болады. </w:t>
      </w:r>
    </w:p>
    <w:p w14:paraId="37FC8C96" w14:textId="77777777"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Сұйық әйнек модулі неғұрлым төмен болса, жүйенің ылғалдың жоғалуымен оның жалпы көлемін өзгертуге бейімділігі соғұрлым жоғары болады, құрылымның тұтастығын аздап өзгертеді. Керісінше, жоғары модульді жүйелер суды жоғалту кезінде капиллярлық кеуектілікті құру арқылы жалпы көлемін сақтауға тырысады [88, 148].</w:t>
      </w:r>
    </w:p>
    <w:p w14:paraId="24EF16E8" w14:textId="097F1CB1" w:rsidR="003F3D6E"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i/>
          <w:iCs/>
          <w:snapToGrid w:val="0"/>
          <w:sz w:val="28"/>
          <w:lang w:val="kk-KZ" w:eastAsia="ko-KR"/>
        </w:rPr>
        <w:t xml:space="preserve">3. </w:t>
      </w:r>
      <w:r w:rsidR="003F3D6E" w:rsidRPr="003F3D6E">
        <w:rPr>
          <w:rFonts w:ascii="Times New Roman" w:hAnsi="Times New Roman"/>
          <w:bCs/>
          <w:i/>
          <w:iCs/>
          <w:snapToGrid w:val="0"/>
          <w:sz w:val="28"/>
          <w:lang w:val="kk-KZ" w:eastAsia="ko-KR"/>
        </w:rPr>
        <w:t>Сұйық әйнекті реагенттермен қата</w:t>
      </w:r>
      <w:r w:rsidR="003F3D6E">
        <w:rPr>
          <w:rFonts w:ascii="Times New Roman" w:hAnsi="Times New Roman"/>
          <w:bCs/>
          <w:i/>
          <w:iCs/>
          <w:snapToGrid w:val="0"/>
          <w:sz w:val="28"/>
          <w:lang w:val="kk-KZ" w:eastAsia="ko-KR"/>
        </w:rPr>
        <w:t>йту</w:t>
      </w:r>
      <w:r w:rsidR="003F3D6E" w:rsidRPr="003F3D6E">
        <w:rPr>
          <w:rFonts w:ascii="Times New Roman" w:hAnsi="Times New Roman"/>
          <w:bCs/>
          <w:i/>
          <w:iCs/>
          <w:snapToGrid w:val="0"/>
          <w:sz w:val="28"/>
          <w:lang w:val="kk-KZ" w:eastAsia="ko-KR"/>
        </w:rPr>
        <w:t xml:space="preserve"> - </w:t>
      </w:r>
      <w:r w:rsidR="003F3D6E" w:rsidRPr="003F3D6E">
        <w:rPr>
          <w:rFonts w:ascii="Times New Roman" w:hAnsi="Times New Roman"/>
          <w:bCs/>
          <w:snapToGrid w:val="0"/>
          <w:sz w:val="28"/>
          <w:lang w:val="kk-KZ" w:eastAsia="ko-KR"/>
        </w:rPr>
        <w:t>сұйық әйнекті қатты күйге айналдырудың ең көп таралған әдісі.</w:t>
      </w:r>
      <w:r w:rsidR="003F3D6E">
        <w:rPr>
          <w:rFonts w:ascii="Times New Roman" w:hAnsi="Times New Roman"/>
          <w:bCs/>
          <w:snapToGrid w:val="0"/>
          <w:sz w:val="28"/>
          <w:lang w:val="kk-KZ" w:eastAsia="ko-KR"/>
        </w:rPr>
        <w:t xml:space="preserve"> </w:t>
      </w:r>
      <w:r w:rsidR="003F3D6E" w:rsidRPr="003F3D6E">
        <w:rPr>
          <w:rFonts w:ascii="Times New Roman" w:hAnsi="Times New Roman"/>
          <w:bCs/>
          <w:snapToGrid w:val="0"/>
          <w:sz w:val="28"/>
          <w:lang w:val="kk-KZ" w:eastAsia="ko-KR"/>
        </w:rPr>
        <w:t xml:space="preserve">Жылдамдықты реттеуден басқа, қатайтқыштарды енгізу көбінесе </w:t>
      </w:r>
      <w:r w:rsidR="003F3D6E">
        <w:rPr>
          <w:rFonts w:ascii="Times New Roman" w:hAnsi="Times New Roman"/>
          <w:bCs/>
          <w:snapToGrid w:val="0"/>
          <w:sz w:val="28"/>
          <w:lang w:val="kk-KZ" w:eastAsia="ko-KR"/>
        </w:rPr>
        <w:t>тұтқыр</w:t>
      </w:r>
      <w:r w:rsidR="003F3D6E" w:rsidRPr="003F3D6E">
        <w:rPr>
          <w:rFonts w:ascii="Times New Roman" w:hAnsi="Times New Roman"/>
          <w:bCs/>
          <w:snapToGrid w:val="0"/>
          <w:sz w:val="28"/>
          <w:lang w:val="kk-KZ" w:eastAsia="ko-KR"/>
        </w:rPr>
        <w:t xml:space="preserve"> жүйе</w:t>
      </w:r>
      <w:r w:rsidR="003F3D6E">
        <w:rPr>
          <w:rFonts w:ascii="Times New Roman" w:hAnsi="Times New Roman"/>
          <w:bCs/>
          <w:snapToGrid w:val="0"/>
          <w:sz w:val="28"/>
          <w:lang w:val="kk-KZ" w:eastAsia="ko-KR"/>
        </w:rPr>
        <w:t>г</w:t>
      </w:r>
      <w:r w:rsidR="003F3D6E" w:rsidRPr="003F3D6E">
        <w:rPr>
          <w:rFonts w:ascii="Times New Roman" w:hAnsi="Times New Roman"/>
          <w:bCs/>
          <w:snapToGrid w:val="0"/>
          <w:sz w:val="28"/>
          <w:lang w:val="kk-KZ" w:eastAsia="ko-KR"/>
        </w:rPr>
        <w:t>е қажетті технологиялық параметрлерді береді немесе оған қажетті қасиеттерді береді.</w:t>
      </w:r>
      <w:r w:rsidR="003F3D6E">
        <w:rPr>
          <w:rFonts w:ascii="Times New Roman" w:hAnsi="Times New Roman"/>
          <w:bCs/>
          <w:snapToGrid w:val="0"/>
          <w:sz w:val="28"/>
          <w:lang w:val="kk-KZ" w:eastAsia="ko-KR"/>
        </w:rPr>
        <w:t xml:space="preserve"> </w:t>
      </w:r>
      <w:r w:rsidR="003F3D6E" w:rsidRPr="003F3D6E">
        <w:rPr>
          <w:rFonts w:ascii="Times New Roman" w:hAnsi="Times New Roman"/>
          <w:bCs/>
          <w:snapToGrid w:val="0"/>
          <w:sz w:val="28"/>
          <w:lang w:val="kk-KZ" w:eastAsia="ko-KR"/>
        </w:rPr>
        <w:t xml:space="preserve">Бұл қасиеттерге беріктік, суға төзімділік, қышқылға төзімділік, ыстыққа төзімділік, </w:t>
      </w:r>
      <w:r w:rsidR="003F3D6E">
        <w:rPr>
          <w:rFonts w:ascii="Times New Roman" w:hAnsi="Times New Roman"/>
          <w:bCs/>
          <w:snapToGrid w:val="0"/>
          <w:sz w:val="28"/>
          <w:lang w:val="kk-KZ" w:eastAsia="ko-KR"/>
        </w:rPr>
        <w:t>иілімді</w:t>
      </w:r>
      <w:r w:rsidR="003F3D6E" w:rsidRPr="003F3D6E">
        <w:rPr>
          <w:rFonts w:ascii="Times New Roman" w:hAnsi="Times New Roman"/>
          <w:bCs/>
          <w:snapToGrid w:val="0"/>
          <w:sz w:val="28"/>
          <w:lang w:val="kk-KZ" w:eastAsia="ko-KR"/>
        </w:rPr>
        <w:t xml:space="preserve"> қасиеттер, ылғал мен газ өткізгіштігі және т.б. кіруі мүмкін.</w:t>
      </w:r>
    </w:p>
    <w:p w14:paraId="1A218D84" w14:textId="2F2401C0" w:rsidR="00774484" w:rsidRPr="00E9409C"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i/>
          <w:iCs/>
          <w:snapToGrid w:val="0"/>
          <w:sz w:val="28"/>
          <w:lang w:val="kk-KZ" w:eastAsia="ko-KR"/>
        </w:rPr>
        <w:t xml:space="preserve">а). </w:t>
      </w:r>
      <w:r w:rsidR="00BD0026" w:rsidRPr="00BD0026">
        <w:rPr>
          <w:rFonts w:ascii="Times New Roman" w:hAnsi="Times New Roman"/>
          <w:bCs/>
          <w:snapToGrid w:val="0"/>
          <w:sz w:val="28"/>
          <w:lang w:val="kk-KZ" w:eastAsia="ko-KR"/>
        </w:rPr>
        <w:t xml:space="preserve">Жүйенің модулін арттыру арқылы </w:t>
      </w:r>
      <w:r w:rsidR="00BD0026">
        <w:rPr>
          <w:rFonts w:ascii="Times New Roman" w:hAnsi="Times New Roman"/>
          <w:bCs/>
          <w:snapToGrid w:val="0"/>
          <w:sz w:val="28"/>
          <w:lang w:val="kk-KZ" w:eastAsia="ko-KR"/>
        </w:rPr>
        <w:t>қатайту</w:t>
      </w:r>
      <w:r w:rsidR="00BD0026" w:rsidRPr="00BD0026">
        <w:rPr>
          <w:rFonts w:ascii="Times New Roman" w:hAnsi="Times New Roman"/>
          <w:bCs/>
          <w:snapToGrid w:val="0"/>
          <w:sz w:val="28"/>
          <w:lang w:val="kk-KZ" w:eastAsia="ko-KR"/>
        </w:rPr>
        <w:t xml:space="preserve"> сұйық шыныдағы сілтінің бір бөлігін немесе барлығын бейтараптандыру арқылы жүзеге асырылады</w:t>
      </w:r>
      <w:r w:rsidR="00BD0026" w:rsidRPr="00BD0026">
        <w:rPr>
          <w:rFonts w:ascii="Times New Roman" w:hAnsi="Times New Roman"/>
          <w:bCs/>
          <w:i/>
          <w:iCs/>
          <w:snapToGrid w:val="0"/>
          <w:sz w:val="28"/>
          <w:lang w:val="kk-KZ" w:eastAsia="ko-KR"/>
        </w:rPr>
        <w:t>.</w:t>
      </w:r>
      <w:r w:rsidR="00BD0026">
        <w:rPr>
          <w:rFonts w:ascii="Times New Roman" w:hAnsi="Times New Roman"/>
          <w:bCs/>
          <w:i/>
          <w:iCs/>
          <w:snapToGrid w:val="0"/>
          <w:sz w:val="28"/>
          <w:lang w:val="kk-KZ" w:eastAsia="ko-KR"/>
        </w:rPr>
        <w:t xml:space="preserve"> </w:t>
      </w:r>
      <w:r w:rsidRPr="00E9409C">
        <w:rPr>
          <w:rFonts w:ascii="Times New Roman" w:hAnsi="Times New Roman"/>
          <w:bCs/>
          <w:snapToGrid w:val="0"/>
          <w:sz w:val="28"/>
          <w:lang w:val="kk-KZ" w:eastAsia="ko-KR"/>
        </w:rPr>
        <w:t xml:space="preserve">Бұған қышқылдарды, гидролизденетін тұздарды немесе олардың ерітінділерін, сұйық әйнекке қарағанда </w:t>
      </w:r>
      <w:r w:rsidR="00BD0026">
        <w:rPr>
          <w:rFonts w:ascii="Times New Roman" w:hAnsi="Times New Roman"/>
          <w:bCs/>
          <w:snapToGrid w:val="0"/>
          <w:sz w:val="28"/>
          <w:lang w:val="kk-KZ" w:eastAsia="ko-KR"/>
        </w:rPr>
        <w:t>р</w:t>
      </w:r>
      <w:r w:rsidRPr="00E9409C">
        <w:rPr>
          <w:rFonts w:ascii="Times New Roman" w:hAnsi="Times New Roman"/>
          <w:bCs/>
          <w:snapToGrid w:val="0"/>
          <w:sz w:val="28"/>
          <w:lang w:val="kk-KZ" w:eastAsia="ko-KR"/>
        </w:rPr>
        <w:t xml:space="preserve">Н аз әртүрлі буферлік жүйелерді, қышқыл газдарды немесе </w:t>
      </w:r>
      <w:r w:rsidR="00BD0026" w:rsidRPr="005557D9">
        <w:rPr>
          <w:rFonts w:ascii="Times New Roman" w:hAnsi="Times New Roman"/>
          <w:bCs/>
          <w:snapToGrid w:val="0"/>
          <w:sz w:val="28"/>
          <w:lang w:val="kk-KZ" w:eastAsia="ko-KR"/>
        </w:rPr>
        <w:t>SO</w:t>
      </w:r>
      <w:r w:rsidR="00BD0026" w:rsidRPr="005557D9">
        <w:rPr>
          <w:rFonts w:ascii="Times New Roman" w:hAnsi="Times New Roman"/>
          <w:bCs/>
          <w:snapToGrid w:val="0"/>
          <w:sz w:val="28"/>
          <w:vertAlign w:val="subscript"/>
          <w:lang w:val="kk-KZ" w:eastAsia="ko-KR"/>
        </w:rPr>
        <w:t>2</w:t>
      </w:r>
      <w:r w:rsidR="00BD0026" w:rsidRPr="005557D9">
        <w:rPr>
          <w:rFonts w:ascii="Times New Roman" w:hAnsi="Times New Roman"/>
          <w:bCs/>
          <w:snapToGrid w:val="0"/>
          <w:sz w:val="28"/>
          <w:lang w:val="kk-KZ" w:eastAsia="ko-KR"/>
        </w:rPr>
        <w:t>, СО</w:t>
      </w:r>
      <w:r w:rsidR="00BD0026" w:rsidRPr="005557D9">
        <w:rPr>
          <w:rFonts w:ascii="Times New Roman" w:hAnsi="Times New Roman"/>
          <w:bCs/>
          <w:snapToGrid w:val="0"/>
          <w:sz w:val="28"/>
          <w:vertAlign w:val="subscript"/>
          <w:lang w:val="kk-KZ" w:eastAsia="ko-KR"/>
        </w:rPr>
        <w:t>2</w:t>
      </w:r>
      <w:r w:rsidR="00BD0026" w:rsidRPr="005557D9">
        <w:rPr>
          <w:rFonts w:ascii="Times New Roman" w:hAnsi="Times New Roman"/>
          <w:bCs/>
          <w:snapToGrid w:val="0"/>
          <w:sz w:val="28"/>
          <w:lang w:val="kk-KZ" w:eastAsia="ko-KR"/>
        </w:rPr>
        <w:t>, НС1</w:t>
      </w:r>
      <w:r w:rsidR="00BD0026">
        <w:rPr>
          <w:rFonts w:ascii="Times New Roman" w:hAnsi="Times New Roman"/>
          <w:bCs/>
          <w:snapToGrid w:val="0"/>
          <w:sz w:val="28"/>
          <w:lang w:val="kk-KZ" w:eastAsia="ko-KR"/>
        </w:rPr>
        <w:t xml:space="preserve"> </w:t>
      </w:r>
      <w:r w:rsidRPr="00E9409C">
        <w:rPr>
          <w:rFonts w:ascii="Times New Roman" w:hAnsi="Times New Roman"/>
          <w:bCs/>
          <w:snapToGrid w:val="0"/>
          <w:sz w:val="28"/>
          <w:lang w:val="kk-KZ" w:eastAsia="ko-KR"/>
        </w:rPr>
        <w:t xml:space="preserve">сияқты газ қоспаларын енгізу арқылы қол жеткізіледі. Гидроксил иондарымен әрекеттесуге қабілетті органикалық қосылыстар да қолданылады. </w:t>
      </w:r>
    </w:p>
    <w:p w14:paraId="143EC5AA" w14:textId="7AACE416" w:rsidR="00774484" w:rsidRPr="00E9409C" w:rsidRDefault="00D5179E" w:rsidP="00ED231F">
      <w:pPr>
        <w:spacing w:after="0" w:line="240" w:lineRule="auto"/>
        <w:ind w:firstLine="567"/>
        <w:jc w:val="both"/>
        <w:rPr>
          <w:rFonts w:ascii="Times New Roman" w:hAnsi="Times New Roman"/>
          <w:bCs/>
          <w:snapToGrid w:val="0"/>
          <w:sz w:val="28"/>
          <w:lang w:val="kk-KZ" w:eastAsia="ko-KR"/>
        </w:rPr>
      </w:pPr>
      <w:r w:rsidRPr="005557D9">
        <w:rPr>
          <w:rFonts w:ascii="Times New Roman" w:hAnsi="Times New Roman"/>
          <w:bCs/>
          <w:snapToGrid w:val="0"/>
          <w:sz w:val="28"/>
          <w:lang w:val="kk-KZ" w:eastAsia="ko-KR"/>
        </w:rPr>
        <w:t>Н</w:t>
      </w:r>
      <w:r w:rsidRPr="005557D9">
        <w:rPr>
          <w:rFonts w:ascii="Times New Roman" w:hAnsi="Times New Roman"/>
          <w:bCs/>
          <w:snapToGrid w:val="0"/>
          <w:sz w:val="28"/>
          <w:vertAlign w:val="subscript"/>
          <w:lang w:val="kk-KZ" w:eastAsia="ko-KR"/>
        </w:rPr>
        <w:t>3</w:t>
      </w:r>
      <w:r w:rsidRPr="005557D9">
        <w:rPr>
          <w:rFonts w:ascii="Times New Roman" w:hAnsi="Times New Roman"/>
          <w:bCs/>
          <w:snapToGrid w:val="0"/>
          <w:sz w:val="28"/>
          <w:lang w:val="kk-KZ" w:eastAsia="ko-KR"/>
        </w:rPr>
        <w:t>О</w:t>
      </w:r>
      <w:r w:rsidRPr="005557D9">
        <w:rPr>
          <w:rFonts w:ascii="Times New Roman" w:hAnsi="Times New Roman"/>
          <w:bCs/>
          <w:snapToGrid w:val="0"/>
          <w:sz w:val="28"/>
          <w:vertAlign w:val="superscript"/>
          <w:lang w:val="kk-KZ" w:eastAsia="ko-KR"/>
        </w:rPr>
        <w:t>+</w:t>
      </w:r>
      <w:r w:rsidRPr="005557D9">
        <w:rPr>
          <w:rFonts w:ascii="Times New Roman" w:hAnsi="Times New Roman"/>
          <w:bCs/>
          <w:snapToGrid w:val="0"/>
          <w:sz w:val="28"/>
          <w:lang w:val="kk-KZ" w:eastAsia="ko-KR"/>
        </w:rPr>
        <w:t>+ОН</w:t>
      </w:r>
      <w:r w:rsidRPr="005557D9">
        <w:rPr>
          <w:rFonts w:ascii="Times New Roman" w:hAnsi="Times New Roman"/>
          <w:bCs/>
          <w:snapToGrid w:val="0"/>
          <w:sz w:val="28"/>
          <w:vertAlign w:val="superscript"/>
          <w:lang w:val="kk-KZ" w:eastAsia="ko-KR"/>
        </w:rPr>
        <w:t>-</w:t>
      </w:r>
      <w:r w:rsidRPr="005557D9">
        <w:rPr>
          <w:rFonts w:ascii="Times New Roman" w:hAnsi="Times New Roman" w:cs="Times New Roman"/>
          <w:bCs/>
          <w:snapToGrid w:val="0"/>
          <w:sz w:val="28"/>
          <w:lang w:val="kk-KZ" w:eastAsia="ko-KR"/>
        </w:rPr>
        <w:t>→</w:t>
      </w:r>
      <w:r w:rsidRPr="005557D9">
        <w:rPr>
          <w:rFonts w:ascii="Times New Roman" w:hAnsi="Times New Roman"/>
          <w:bCs/>
          <w:snapToGrid w:val="0"/>
          <w:sz w:val="28"/>
          <w:lang w:val="kk-KZ" w:eastAsia="ko-KR"/>
        </w:rPr>
        <w:t>2Н</w:t>
      </w:r>
      <w:r w:rsidRPr="005557D9">
        <w:rPr>
          <w:rFonts w:ascii="Times New Roman" w:hAnsi="Times New Roman"/>
          <w:bCs/>
          <w:snapToGrid w:val="0"/>
          <w:sz w:val="28"/>
          <w:vertAlign w:val="subscript"/>
          <w:lang w:val="kk-KZ" w:eastAsia="ko-KR"/>
        </w:rPr>
        <w:t>2</w:t>
      </w:r>
      <w:r w:rsidRPr="005557D9">
        <w:rPr>
          <w:rFonts w:ascii="Times New Roman" w:hAnsi="Times New Roman"/>
          <w:bCs/>
          <w:snapToGrid w:val="0"/>
          <w:sz w:val="28"/>
          <w:lang w:val="kk-KZ" w:eastAsia="ko-KR"/>
        </w:rPr>
        <w:t xml:space="preserve">O </w:t>
      </w:r>
      <w:r>
        <w:rPr>
          <w:rFonts w:ascii="Times New Roman" w:hAnsi="Times New Roman"/>
          <w:bCs/>
          <w:snapToGrid w:val="0"/>
          <w:sz w:val="28"/>
          <w:lang w:val="kk-KZ" w:eastAsia="ko-KR"/>
        </w:rPr>
        <w:t>немесе</w:t>
      </w:r>
      <w:r w:rsidRPr="005557D9">
        <w:rPr>
          <w:rFonts w:ascii="Times New Roman" w:hAnsi="Times New Roman"/>
          <w:bCs/>
          <w:snapToGrid w:val="0"/>
          <w:sz w:val="28"/>
          <w:lang w:val="kk-KZ" w:eastAsia="ko-KR"/>
        </w:rPr>
        <w:t xml:space="preserve"> НА + OН</w:t>
      </w:r>
      <w:r w:rsidRPr="005557D9">
        <w:rPr>
          <w:rFonts w:ascii="Times New Roman" w:hAnsi="Times New Roman"/>
          <w:bCs/>
          <w:snapToGrid w:val="0"/>
          <w:sz w:val="28"/>
          <w:vertAlign w:val="superscript"/>
          <w:lang w:val="kk-KZ" w:eastAsia="ko-KR"/>
        </w:rPr>
        <w:t>-</w:t>
      </w:r>
      <w:r w:rsidRPr="005557D9">
        <w:rPr>
          <w:rFonts w:ascii="Times New Roman" w:hAnsi="Times New Roman" w:cs="Times New Roman"/>
          <w:bCs/>
          <w:snapToGrid w:val="0"/>
          <w:sz w:val="28"/>
          <w:lang w:val="kk-KZ" w:eastAsia="ko-KR"/>
        </w:rPr>
        <w:t>→</w:t>
      </w:r>
      <w:r w:rsidRPr="005557D9">
        <w:rPr>
          <w:rFonts w:ascii="Times New Roman" w:hAnsi="Times New Roman"/>
          <w:bCs/>
          <w:snapToGrid w:val="0"/>
          <w:sz w:val="28"/>
          <w:lang w:val="kk-KZ" w:eastAsia="ko-KR"/>
        </w:rPr>
        <w:t>Н</w:t>
      </w:r>
      <w:r w:rsidRPr="005557D9">
        <w:rPr>
          <w:rFonts w:ascii="Times New Roman" w:hAnsi="Times New Roman"/>
          <w:bCs/>
          <w:snapToGrid w:val="0"/>
          <w:sz w:val="28"/>
          <w:vertAlign w:val="subscript"/>
          <w:lang w:val="kk-KZ" w:eastAsia="ko-KR"/>
        </w:rPr>
        <w:t>2</w:t>
      </w:r>
      <w:r w:rsidRPr="005557D9">
        <w:rPr>
          <w:rFonts w:ascii="Times New Roman" w:hAnsi="Times New Roman"/>
          <w:bCs/>
          <w:snapToGrid w:val="0"/>
          <w:sz w:val="28"/>
          <w:lang w:val="kk-KZ" w:eastAsia="ko-KR"/>
        </w:rPr>
        <w:t>O+А</w:t>
      </w:r>
      <w:r w:rsidRPr="005557D9">
        <w:rPr>
          <w:rFonts w:ascii="Times New Roman" w:hAnsi="Times New Roman"/>
          <w:bCs/>
          <w:snapToGrid w:val="0"/>
          <w:sz w:val="28"/>
          <w:vertAlign w:val="superscript"/>
          <w:lang w:val="kk-KZ" w:eastAsia="ko-KR"/>
        </w:rPr>
        <w:t>-</w:t>
      </w:r>
      <w:r>
        <w:rPr>
          <w:rFonts w:ascii="Times New Roman" w:hAnsi="Times New Roman"/>
          <w:bCs/>
          <w:snapToGrid w:val="0"/>
          <w:sz w:val="28"/>
          <w:lang w:val="kk-KZ" w:eastAsia="ko-KR"/>
        </w:rPr>
        <w:t xml:space="preserve"> </w:t>
      </w:r>
      <w:r w:rsidRPr="00D5179E">
        <w:rPr>
          <w:rFonts w:ascii="Times New Roman" w:hAnsi="Times New Roman"/>
          <w:bCs/>
          <w:snapToGrid w:val="0"/>
          <w:sz w:val="28"/>
          <w:lang w:val="kk-KZ" w:eastAsia="ko-KR"/>
        </w:rPr>
        <w:t>реакциялары</w:t>
      </w:r>
      <w:r w:rsidR="00774484" w:rsidRPr="00E9409C">
        <w:rPr>
          <w:rFonts w:ascii="Times New Roman" w:hAnsi="Times New Roman"/>
          <w:bCs/>
          <w:snapToGrid w:val="0"/>
          <w:sz w:val="28"/>
          <w:lang w:val="kk-KZ" w:eastAsia="ko-KR"/>
        </w:rPr>
        <w:t xml:space="preserve">, мұндағы А-қышқыл анионы өте тез жүреді, сондықтан шектеу сатысы </w:t>
      </w:r>
      <w:r w:rsidRPr="00D5179E">
        <w:rPr>
          <w:rFonts w:ascii="Times New Roman" w:hAnsi="Times New Roman"/>
          <w:bCs/>
          <w:snapToGrid w:val="0"/>
          <w:sz w:val="28"/>
          <w:lang w:val="kk-KZ" w:eastAsia="ko-KR"/>
        </w:rPr>
        <w:t>реагенттердің</w:t>
      </w:r>
      <w:r w:rsidRPr="00E9409C">
        <w:rPr>
          <w:rFonts w:ascii="Times New Roman" w:hAnsi="Times New Roman"/>
          <w:bCs/>
          <w:snapToGrid w:val="0"/>
          <w:sz w:val="28"/>
          <w:lang w:val="kk-KZ" w:eastAsia="ko-KR"/>
        </w:rPr>
        <w:t xml:space="preserve"> </w:t>
      </w:r>
      <w:r w:rsidR="00774484" w:rsidRPr="00E9409C">
        <w:rPr>
          <w:rFonts w:ascii="Times New Roman" w:hAnsi="Times New Roman"/>
          <w:bCs/>
          <w:snapToGrid w:val="0"/>
          <w:sz w:val="28"/>
          <w:lang w:val="kk-KZ" w:eastAsia="ko-KR"/>
        </w:rPr>
        <w:t xml:space="preserve">араласу жылдамдығы болып табылады. </w:t>
      </w:r>
      <w:r>
        <w:rPr>
          <w:rFonts w:ascii="Times New Roman" w:hAnsi="Times New Roman"/>
          <w:bCs/>
          <w:snapToGrid w:val="0"/>
          <w:sz w:val="28"/>
          <w:lang w:val="kk-KZ" w:eastAsia="ko-KR"/>
        </w:rPr>
        <w:t xml:space="preserve"> </w:t>
      </w:r>
    </w:p>
    <w:p w14:paraId="4731D3E3" w14:textId="53A985E3" w:rsidR="00774484" w:rsidRPr="00E9409C" w:rsidRDefault="00774484" w:rsidP="00ED231F">
      <w:pPr>
        <w:spacing w:after="0" w:line="240" w:lineRule="auto"/>
        <w:ind w:firstLine="567"/>
        <w:jc w:val="both"/>
        <w:rPr>
          <w:rFonts w:ascii="Times New Roman" w:hAnsi="Times New Roman"/>
          <w:bCs/>
          <w:snapToGrid w:val="0"/>
          <w:sz w:val="28"/>
          <w:lang w:val="kk-KZ" w:eastAsia="ko-KR"/>
        </w:rPr>
      </w:pPr>
      <w:r w:rsidRPr="00E9409C">
        <w:rPr>
          <w:rFonts w:ascii="Times New Roman" w:hAnsi="Times New Roman"/>
          <w:bCs/>
          <w:snapToGrid w:val="0"/>
          <w:sz w:val="28"/>
          <w:lang w:val="kk-KZ" w:eastAsia="ko-KR"/>
        </w:rPr>
        <w:t>Гель</w:t>
      </w:r>
      <w:r w:rsidR="003F7D79">
        <w:rPr>
          <w:rFonts w:ascii="Times New Roman" w:hAnsi="Times New Roman"/>
          <w:bCs/>
          <w:snapToGrid w:val="0"/>
          <w:sz w:val="28"/>
          <w:lang w:val="kk-KZ" w:eastAsia="ko-KR"/>
        </w:rPr>
        <w:t xml:space="preserve"> түзу </w:t>
      </w:r>
      <w:r w:rsidRPr="00E9409C">
        <w:rPr>
          <w:rFonts w:ascii="Times New Roman" w:hAnsi="Times New Roman"/>
          <w:bCs/>
          <w:snapToGrid w:val="0"/>
          <w:sz w:val="28"/>
          <w:lang w:val="kk-KZ" w:eastAsia="ko-KR"/>
        </w:rPr>
        <w:t xml:space="preserve">уақытының ортаның рН-на тәуелділігі өте жоғары, сонымен бірге түзуші кремний диоксиді гелінің техникалық сипаттамалары осы гель пайда болған рН-ға айтарлықтай байланысты [19]. </w:t>
      </w:r>
      <w:r w:rsidR="00D9520F">
        <w:rPr>
          <w:rFonts w:ascii="Times New Roman" w:hAnsi="Times New Roman"/>
          <w:bCs/>
          <w:snapToGrid w:val="0"/>
          <w:sz w:val="28"/>
          <w:lang w:val="kk-KZ" w:eastAsia="ko-KR"/>
        </w:rPr>
        <w:t>р</w:t>
      </w:r>
      <w:r w:rsidRPr="00E9409C">
        <w:rPr>
          <w:rFonts w:ascii="Times New Roman" w:hAnsi="Times New Roman"/>
          <w:bCs/>
          <w:snapToGrid w:val="0"/>
          <w:sz w:val="28"/>
          <w:lang w:val="kk-KZ" w:eastAsia="ko-KR"/>
        </w:rPr>
        <w:t xml:space="preserve">Н&lt;6 кезінде бейтараптандырылған </w:t>
      </w:r>
      <w:r w:rsidR="00D9520F">
        <w:rPr>
          <w:rFonts w:ascii="Times New Roman" w:hAnsi="Times New Roman"/>
          <w:bCs/>
          <w:snapToGrid w:val="0"/>
          <w:sz w:val="28"/>
          <w:lang w:val="kk-KZ" w:eastAsia="ko-KR"/>
        </w:rPr>
        <w:t>с</w:t>
      </w:r>
      <w:r w:rsidRPr="00E9409C">
        <w:rPr>
          <w:rFonts w:ascii="Times New Roman" w:hAnsi="Times New Roman"/>
          <w:bCs/>
          <w:snapToGrid w:val="0"/>
          <w:sz w:val="28"/>
          <w:lang w:val="kk-KZ" w:eastAsia="ko-KR"/>
        </w:rPr>
        <w:t xml:space="preserve">иликат молекулалары </w:t>
      </w:r>
      <w:r w:rsidR="00D9520F">
        <w:rPr>
          <w:rFonts w:ascii="Times New Roman" w:hAnsi="Times New Roman"/>
          <w:bCs/>
          <w:snapToGrid w:val="0"/>
          <w:sz w:val="28"/>
          <w:lang w:val="kk-KZ" w:eastAsia="ko-KR"/>
        </w:rPr>
        <w:t>р</w:t>
      </w:r>
      <w:r w:rsidRPr="00E9409C">
        <w:rPr>
          <w:rFonts w:ascii="Times New Roman" w:hAnsi="Times New Roman"/>
          <w:bCs/>
          <w:snapToGrid w:val="0"/>
          <w:sz w:val="28"/>
          <w:lang w:val="kk-KZ" w:eastAsia="ko-KR"/>
        </w:rPr>
        <w:t xml:space="preserve">Н неғұрлым жоғары болса, соғұрлым жоғары жылдамдықпен полимерленеді. </w:t>
      </w:r>
      <w:r w:rsidR="00D9520F">
        <w:rPr>
          <w:rFonts w:ascii="Times New Roman" w:hAnsi="Times New Roman"/>
          <w:bCs/>
          <w:snapToGrid w:val="0"/>
          <w:sz w:val="28"/>
          <w:lang w:val="kk-KZ" w:eastAsia="ko-KR"/>
        </w:rPr>
        <w:t>р</w:t>
      </w:r>
      <w:r w:rsidRPr="00E9409C">
        <w:rPr>
          <w:rFonts w:ascii="Times New Roman" w:hAnsi="Times New Roman"/>
          <w:bCs/>
          <w:snapToGrid w:val="0"/>
          <w:sz w:val="28"/>
          <w:lang w:val="kk-KZ" w:eastAsia="ko-KR"/>
        </w:rPr>
        <w:t>Н=6 кезінде гель</w:t>
      </w:r>
      <w:r w:rsidR="00D9520F">
        <w:rPr>
          <w:rFonts w:ascii="Times New Roman" w:hAnsi="Times New Roman"/>
          <w:bCs/>
          <w:snapToGrid w:val="0"/>
          <w:sz w:val="28"/>
          <w:lang w:val="kk-KZ" w:eastAsia="ko-KR"/>
        </w:rPr>
        <w:t xml:space="preserve"> түзу </w:t>
      </w:r>
      <w:r w:rsidRPr="00E9409C">
        <w:rPr>
          <w:rFonts w:ascii="Times New Roman" w:hAnsi="Times New Roman"/>
          <w:bCs/>
          <w:snapToGrid w:val="0"/>
          <w:sz w:val="28"/>
          <w:lang w:val="kk-KZ" w:eastAsia="ko-KR"/>
        </w:rPr>
        <w:t xml:space="preserve">емес, кремний диоксиді тұндырылады. </w:t>
      </w:r>
    </w:p>
    <w:p w14:paraId="1AAB9E16" w14:textId="5901DDAD" w:rsidR="00323207" w:rsidRDefault="00D9520F" w:rsidP="00ED231F">
      <w:pPr>
        <w:spacing w:after="0" w:line="240" w:lineRule="auto"/>
        <w:ind w:firstLine="567"/>
        <w:jc w:val="both"/>
        <w:rPr>
          <w:rFonts w:ascii="Times New Roman" w:hAnsi="Times New Roman"/>
          <w:bCs/>
          <w:snapToGrid w:val="0"/>
          <w:sz w:val="28"/>
          <w:lang w:val="kk-KZ" w:eastAsia="ko-KR"/>
        </w:rPr>
      </w:pPr>
      <w:r w:rsidRPr="00D9520F">
        <w:rPr>
          <w:rFonts w:ascii="Times New Roman" w:hAnsi="Times New Roman"/>
          <w:bCs/>
          <w:snapToGrid w:val="0"/>
          <w:sz w:val="28"/>
          <w:lang w:val="kk-KZ" w:eastAsia="ko-KR"/>
        </w:rPr>
        <w:t>рН 10-ға дейінгі деңгейде, егер сілтілік металл иондары ерітіндіден, мысалы, катионмен алынбаса, кремний диоксидінің коагуляция процесі басым болады.</w:t>
      </w:r>
      <w:r w:rsidR="00323207">
        <w:rPr>
          <w:rFonts w:ascii="Times New Roman" w:hAnsi="Times New Roman"/>
          <w:bCs/>
          <w:snapToGrid w:val="0"/>
          <w:sz w:val="28"/>
          <w:lang w:val="kk-KZ" w:eastAsia="ko-KR"/>
        </w:rPr>
        <w:t xml:space="preserve"> </w:t>
      </w:r>
      <w:r w:rsidR="00323207" w:rsidRPr="00323207">
        <w:rPr>
          <w:rFonts w:ascii="Times New Roman" w:hAnsi="Times New Roman"/>
          <w:bCs/>
          <w:snapToGrid w:val="0"/>
          <w:sz w:val="28"/>
          <w:lang w:val="kk-KZ" w:eastAsia="ko-KR"/>
        </w:rPr>
        <w:t>Егер бейтараптандыру процесінде сілтілі металл катиондары ерітіндімен байланысса немесе шығарылса, кремний диоксиді бөлшектері күл түзу үшін баяу өседі.</w:t>
      </w:r>
    </w:p>
    <w:p w14:paraId="0D96C063" w14:textId="77777777" w:rsidR="00774484" w:rsidRPr="00E9409C" w:rsidRDefault="00774484" w:rsidP="00ED231F">
      <w:pPr>
        <w:spacing w:after="0" w:line="240" w:lineRule="auto"/>
        <w:ind w:firstLine="567"/>
        <w:jc w:val="both"/>
        <w:rPr>
          <w:rFonts w:ascii="Times New Roman" w:hAnsi="Times New Roman"/>
          <w:bCs/>
          <w:snapToGrid w:val="0"/>
          <w:sz w:val="28"/>
          <w:lang w:val="kk-KZ" w:eastAsia="ko-KR"/>
        </w:rPr>
      </w:pPr>
      <w:r w:rsidRPr="00E9409C">
        <w:rPr>
          <w:rFonts w:ascii="Times New Roman" w:hAnsi="Times New Roman"/>
          <w:bCs/>
          <w:snapToGrid w:val="0"/>
          <w:sz w:val="28"/>
          <w:lang w:val="kk-KZ" w:eastAsia="ko-KR"/>
        </w:rPr>
        <w:t xml:space="preserve">Силикаттардың жеткілікті концентрацияланған ерітінділерін бейтараптандыру кезінде су тұндырылған кремний диоксидінен қабыршақтанбайды, бірақ жүйенің көлемінің төмендеуімен және силикат жақтауында кернеулердің пайда болуымен бірге гельдің кебуі жүреді, содан кейін қатайтылған құрылымның жоғары беріктігін алу үшін жоғары тығыздықтағы сұйық әйнекті қолданған жөн, мұнда бұл құбылыстар аз дәрежеде көрінеді. Сілтілік металл иондары гель құрғаған кезде және кейінірек өте жоғары қозғалғыштыққа ие және кремний диоксиді бетінде </w:t>
      </w:r>
      <w:r w:rsidRPr="00E9409C">
        <w:rPr>
          <w:rFonts w:ascii="Times New Roman" w:hAnsi="Times New Roman"/>
          <w:bCs/>
          <w:snapToGrid w:val="0"/>
          <w:sz w:val="28"/>
          <w:lang w:val="kk-KZ" w:eastAsia="ko-KR"/>
        </w:rPr>
        <w:lastRenderedPageBreak/>
        <w:t xml:space="preserve">қозғалады, жеке қуыстарда тұз кристалдарының түзілуін құрайды, ал қалған кремний диоксиді натрий иондары кеткеннен кейін суға төзімділікке ие болады. </w:t>
      </w:r>
    </w:p>
    <w:p w14:paraId="0CDCA78C" w14:textId="1C552693" w:rsidR="00F860AC" w:rsidRPr="00E9409C" w:rsidRDefault="00774484" w:rsidP="00ED231F">
      <w:pPr>
        <w:spacing w:after="0" w:line="240" w:lineRule="auto"/>
        <w:ind w:firstLine="567"/>
        <w:jc w:val="both"/>
        <w:rPr>
          <w:rFonts w:ascii="Times New Roman" w:hAnsi="Times New Roman"/>
          <w:bCs/>
          <w:snapToGrid w:val="0"/>
          <w:sz w:val="28"/>
          <w:lang w:val="kk-KZ" w:eastAsia="ko-KR"/>
        </w:rPr>
      </w:pPr>
      <w:r w:rsidRPr="00E9409C">
        <w:rPr>
          <w:rFonts w:ascii="Times New Roman" w:hAnsi="Times New Roman"/>
          <w:bCs/>
          <w:snapToGrid w:val="0"/>
          <w:sz w:val="28"/>
          <w:lang w:val="kk-KZ" w:eastAsia="ko-KR"/>
        </w:rPr>
        <w:t>б). Сұйық шыны модулін арттыратын қатайтқыштар арасында сілтілі металдардың фторсиликаттары ерекше орын алады. Олардың ерекшелігі</w:t>
      </w:r>
      <w:r w:rsidR="00041535">
        <w:rPr>
          <w:rFonts w:ascii="Times New Roman" w:hAnsi="Times New Roman"/>
          <w:bCs/>
          <w:snapToGrid w:val="0"/>
          <w:sz w:val="28"/>
          <w:lang w:val="kk-KZ" w:eastAsia="ko-KR"/>
        </w:rPr>
        <w:t xml:space="preserve"> </w:t>
      </w:r>
      <w:r w:rsidRPr="00E9409C">
        <w:rPr>
          <w:rFonts w:ascii="Times New Roman" w:hAnsi="Times New Roman"/>
          <w:bCs/>
          <w:snapToGrid w:val="0"/>
          <w:sz w:val="28"/>
          <w:lang w:val="kk-KZ" w:eastAsia="ko-KR"/>
        </w:rPr>
        <w:t>олар сілтімен әрекеттесіп қана қоймай, оның құрамын төмендетеді, бірақ ыдырау кезінде кремний қышқылын шығарады, ол қатаю жүйесінде оны айтарлықтай тығыздайды, кеуектілігін төмендетеді. Реакция фторсиликат ионы мен гидроксил иондары арасында жүреді:</w:t>
      </w:r>
    </w:p>
    <w:p w14:paraId="08146A1F" w14:textId="77777777" w:rsidR="00F860AC" w:rsidRPr="00634255" w:rsidRDefault="00F860AC" w:rsidP="00ED231F">
      <w:pPr>
        <w:spacing w:after="0" w:line="240" w:lineRule="auto"/>
        <w:ind w:firstLine="567"/>
        <w:jc w:val="center"/>
        <w:rPr>
          <w:rFonts w:ascii="Times New Roman" w:hAnsi="Times New Roman"/>
          <w:bCs/>
          <w:snapToGrid w:val="0"/>
          <w:sz w:val="28"/>
          <w:lang w:val="kk-KZ" w:eastAsia="ko-KR"/>
        </w:rPr>
      </w:pPr>
      <w:r w:rsidRPr="00634255">
        <w:rPr>
          <w:rFonts w:ascii="Times New Roman" w:hAnsi="Times New Roman"/>
          <w:bCs/>
          <w:snapToGrid w:val="0"/>
          <w:sz w:val="28"/>
          <w:lang w:val="kk-KZ" w:eastAsia="ko-KR"/>
        </w:rPr>
        <w:t>SiF</w:t>
      </w:r>
      <w:r w:rsidRPr="00634255">
        <w:rPr>
          <w:rFonts w:ascii="Times New Roman" w:hAnsi="Times New Roman"/>
          <w:bCs/>
          <w:snapToGrid w:val="0"/>
          <w:sz w:val="28"/>
          <w:vertAlign w:val="superscript"/>
          <w:lang w:val="kk-KZ" w:eastAsia="ko-KR"/>
        </w:rPr>
        <w:t>2-</w:t>
      </w:r>
      <w:r w:rsidRPr="00634255">
        <w:rPr>
          <w:rFonts w:ascii="Times New Roman" w:hAnsi="Times New Roman"/>
          <w:bCs/>
          <w:snapToGrid w:val="0"/>
          <w:sz w:val="28"/>
          <w:vertAlign w:val="subscript"/>
          <w:lang w:val="kk-KZ" w:eastAsia="ko-KR"/>
        </w:rPr>
        <w:t>6</w:t>
      </w:r>
      <w:r w:rsidRPr="00634255">
        <w:rPr>
          <w:rFonts w:ascii="Times New Roman" w:hAnsi="Times New Roman"/>
          <w:bCs/>
          <w:snapToGrid w:val="0"/>
          <w:sz w:val="28"/>
          <w:lang w:val="kk-KZ" w:eastAsia="ko-KR"/>
        </w:rPr>
        <w:t>+4OH</w:t>
      </w:r>
      <w:r w:rsidRPr="00634255">
        <w:rPr>
          <w:rFonts w:ascii="Times New Roman" w:hAnsi="Times New Roman" w:cs="Times New Roman"/>
          <w:bCs/>
          <w:snapToGrid w:val="0"/>
          <w:sz w:val="28"/>
          <w:lang w:val="kk-KZ" w:eastAsia="ko-KR"/>
        </w:rPr>
        <w:t>↔</w:t>
      </w:r>
      <w:r w:rsidRPr="00634255">
        <w:rPr>
          <w:rFonts w:ascii="Times New Roman" w:hAnsi="Times New Roman"/>
          <w:bCs/>
          <w:snapToGrid w:val="0"/>
          <w:sz w:val="28"/>
          <w:lang w:val="kk-KZ" w:eastAsia="ko-KR"/>
        </w:rPr>
        <w:t>Si(OH)</w:t>
      </w:r>
      <w:r w:rsidRPr="00634255">
        <w:rPr>
          <w:rFonts w:ascii="Times New Roman" w:hAnsi="Times New Roman"/>
          <w:bCs/>
          <w:snapToGrid w:val="0"/>
          <w:sz w:val="28"/>
          <w:vertAlign w:val="subscript"/>
          <w:lang w:val="kk-KZ" w:eastAsia="ko-KR"/>
        </w:rPr>
        <w:t>4</w:t>
      </w:r>
      <w:r w:rsidRPr="00634255">
        <w:rPr>
          <w:rFonts w:ascii="Times New Roman" w:hAnsi="Times New Roman"/>
          <w:bCs/>
          <w:snapToGrid w:val="0"/>
          <w:sz w:val="28"/>
          <w:lang w:val="kk-KZ" w:eastAsia="ko-KR"/>
        </w:rPr>
        <w:t>+6F</w:t>
      </w:r>
      <w:r w:rsidRPr="00634255">
        <w:rPr>
          <w:rFonts w:ascii="Times New Roman" w:hAnsi="Times New Roman"/>
          <w:bCs/>
          <w:snapToGrid w:val="0"/>
          <w:sz w:val="28"/>
          <w:vertAlign w:val="superscript"/>
          <w:lang w:val="kk-KZ" w:eastAsia="ko-KR"/>
        </w:rPr>
        <w:t>-</w:t>
      </w:r>
    </w:p>
    <w:p w14:paraId="3FA430AC" w14:textId="72FBAB85" w:rsidR="00774484" w:rsidRPr="00634255" w:rsidRDefault="00041535" w:rsidP="00ED231F">
      <w:pPr>
        <w:spacing w:after="0" w:line="240" w:lineRule="auto"/>
        <w:ind w:firstLine="567"/>
        <w:jc w:val="both"/>
        <w:rPr>
          <w:rFonts w:ascii="Times New Roman" w:hAnsi="Times New Roman"/>
          <w:bCs/>
          <w:snapToGrid w:val="0"/>
          <w:sz w:val="28"/>
          <w:lang w:val="kk-KZ" w:eastAsia="ko-KR"/>
        </w:rPr>
      </w:pPr>
      <w:r w:rsidRPr="005557D9">
        <w:rPr>
          <w:rFonts w:ascii="Times New Roman" w:hAnsi="Times New Roman"/>
          <w:bCs/>
          <w:snapToGrid w:val="0"/>
          <w:sz w:val="28"/>
          <w:lang w:val="kk-KZ" w:eastAsia="ko-KR"/>
        </w:rPr>
        <w:t>Na</w:t>
      </w:r>
      <w:r w:rsidRPr="005557D9">
        <w:rPr>
          <w:rFonts w:ascii="Times New Roman" w:hAnsi="Times New Roman"/>
          <w:bCs/>
          <w:snapToGrid w:val="0"/>
          <w:sz w:val="28"/>
          <w:vertAlign w:val="subscript"/>
          <w:lang w:val="kk-KZ" w:eastAsia="ko-KR"/>
        </w:rPr>
        <w:t>2</w:t>
      </w:r>
      <w:r w:rsidRPr="005557D9">
        <w:rPr>
          <w:rFonts w:ascii="Times New Roman" w:hAnsi="Times New Roman"/>
          <w:bCs/>
          <w:snapToGrid w:val="0"/>
          <w:sz w:val="28"/>
          <w:lang w:val="kk-KZ" w:eastAsia="ko-KR"/>
        </w:rPr>
        <w:t>SiF</w:t>
      </w:r>
      <w:r w:rsidRPr="005557D9">
        <w:rPr>
          <w:rFonts w:ascii="Times New Roman" w:hAnsi="Times New Roman"/>
          <w:bCs/>
          <w:snapToGrid w:val="0"/>
          <w:sz w:val="28"/>
          <w:vertAlign w:val="subscript"/>
          <w:lang w:val="kk-KZ" w:eastAsia="ko-KR"/>
        </w:rPr>
        <w:t>6</w:t>
      </w:r>
      <w:r w:rsidR="00774484" w:rsidRPr="00634255">
        <w:rPr>
          <w:rFonts w:ascii="Times New Roman" w:hAnsi="Times New Roman"/>
          <w:bCs/>
          <w:snapToGrid w:val="0"/>
          <w:sz w:val="28"/>
          <w:lang w:val="kk-KZ" w:eastAsia="ko-KR"/>
        </w:rPr>
        <w:t xml:space="preserve"> ұнтағын натрий сұйық шыныға енгізу, қатты қышқыл қатайтқыштармен араласудың басқа жағдайлары сияқты, бірден </w:t>
      </w:r>
      <w:r w:rsidR="00EA5DB5">
        <w:rPr>
          <w:rFonts w:ascii="Times New Roman" w:hAnsi="Times New Roman"/>
          <w:bCs/>
          <w:snapToGrid w:val="0"/>
          <w:sz w:val="28"/>
          <w:lang w:val="kk-KZ" w:eastAsia="ko-KR"/>
        </w:rPr>
        <w:t>с</w:t>
      </w:r>
      <w:r w:rsidR="00774484" w:rsidRPr="00634255">
        <w:rPr>
          <w:rFonts w:ascii="Times New Roman" w:hAnsi="Times New Roman"/>
          <w:bCs/>
          <w:snapToGrid w:val="0"/>
          <w:sz w:val="28"/>
          <w:lang w:val="kk-KZ" w:eastAsia="ko-KR"/>
        </w:rPr>
        <w:t xml:space="preserve">иликат коагуляциясын және фторсиликат </w:t>
      </w:r>
      <w:r w:rsidR="00EA5DB5">
        <w:rPr>
          <w:rFonts w:ascii="Times New Roman" w:hAnsi="Times New Roman"/>
          <w:bCs/>
          <w:snapToGrid w:val="0"/>
          <w:sz w:val="28"/>
          <w:lang w:val="kk-KZ" w:eastAsia="ko-KR"/>
        </w:rPr>
        <w:t xml:space="preserve">түйіршігінің </w:t>
      </w:r>
      <w:r w:rsidR="00774484" w:rsidRPr="00634255">
        <w:rPr>
          <w:rFonts w:ascii="Times New Roman" w:hAnsi="Times New Roman"/>
          <w:bCs/>
          <w:snapToGrid w:val="0"/>
          <w:sz w:val="28"/>
          <w:lang w:val="kk-KZ" w:eastAsia="ko-KR"/>
        </w:rPr>
        <w:t xml:space="preserve">айналасында гель түзілуін тудырады. Сондықтан натрий фторсиликатының ұнтағы әдетте толтырғышпен, содан кейін сұйық әйнекпен алдын ала араластырылады [163]. </w:t>
      </w:r>
    </w:p>
    <w:p w14:paraId="18EC192B" w14:textId="711D8700"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в). Сұйық әйнекті кальций және басқа екі валентті металл қосылыстарымен </w:t>
      </w:r>
      <w:r w:rsidR="00EA5DB5">
        <w:rPr>
          <w:rFonts w:ascii="Times New Roman" w:hAnsi="Times New Roman"/>
          <w:bCs/>
          <w:snapToGrid w:val="0"/>
          <w:sz w:val="28"/>
          <w:lang w:val="kk-KZ" w:eastAsia="ko-KR"/>
        </w:rPr>
        <w:t>қатайт</w:t>
      </w:r>
      <w:r w:rsidRPr="00634255">
        <w:rPr>
          <w:rFonts w:ascii="Times New Roman" w:hAnsi="Times New Roman"/>
          <w:bCs/>
          <w:snapToGrid w:val="0"/>
          <w:sz w:val="28"/>
          <w:lang w:val="kk-KZ" w:eastAsia="ko-KR"/>
        </w:rPr>
        <w:t xml:space="preserve">у. </w:t>
      </w:r>
    </w:p>
    <w:p w14:paraId="348E4291" w14:textId="29E239C0" w:rsidR="00774484" w:rsidRPr="00634255" w:rsidRDefault="00EA5DB5" w:rsidP="00ED231F">
      <w:pPr>
        <w:spacing w:after="0" w:line="240" w:lineRule="auto"/>
        <w:ind w:firstLine="567"/>
        <w:jc w:val="both"/>
        <w:rPr>
          <w:rFonts w:ascii="Times New Roman" w:hAnsi="Times New Roman"/>
          <w:bCs/>
          <w:snapToGrid w:val="0"/>
          <w:sz w:val="28"/>
          <w:lang w:val="kk-KZ" w:eastAsia="ko-KR"/>
        </w:rPr>
      </w:pPr>
      <w:r w:rsidRPr="005557D9">
        <w:rPr>
          <w:rFonts w:ascii="Times New Roman" w:hAnsi="Times New Roman"/>
          <w:bCs/>
          <w:snapToGrid w:val="0"/>
          <w:sz w:val="28"/>
          <w:lang w:val="kk-KZ" w:eastAsia="ko-KR"/>
        </w:rPr>
        <w:t>Са</w:t>
      </w:r>
      <w:r w:rsidRPr="005557D9">
        <w:rPr>
          <w:rFonts w:ascii="Times New Roman" w:hAnsi="Times New Roman"/>
          <w:bCs/>
          <w:snapToGrid w:val="0"/>
          <w:sz w:val="28"/>
          <w:vertAlign w:val="superscript"/>
          <w:lang w:val="kk-KZ" w:eastAsia="ko-KR"/>
        </w:rPr>
        <w:t>2+</w:t>
      </w:r>
      <w:r w:rsidR="00774484" w:rsidRPr="00634255">
        <w:rPr>
          <w:rFonts w:ascii="Times New Roman" w:hAnsi="Times New Roman"/>
          <w:bCs/>
          <w:snapToGrid w:val="0"/>
          <w:sz w:val="28"/>
          <w:lang w:val="kk-KZ" w:eastAsia="ko-KR"/>
        </w:rPr>
        <w:t xml:space="preserve"> иондары бір оттегі атомымен қос байланыс түзбейді, ал сілтілі кальций ерітінділерінде </w:t>
      </w:r>
      <w:r w:rsidR="00B802C4" w:rsidRPr="005557D9">
        <w:rPr>
          <w:rFonts w:ascii="Times New Roman" w:hAnsi="Times New Roman"/>
          <w:bCs/>
          <w:snapToGrid w:val="0"/>
          <w:sz w:val="28"/>
          <w:lang w:val="kk-KZ" w:eastAsia="ko-KR"/>
        </w:rPr>
        <w:t>Са</w:t>
      </w:r>
      <w:r w:rsidR="00B802C4" w:rsidRPr="005557D9">
        <w:rPr>
          <w:rFonts w:ascii="Times New Roman" w:hAnsi="Times New Roman"/>
          <w:bCs/>
          <w:snapToGrid w:val="0"/>
          <w:sz w:val="28"/>
          <w:vertAlign w:val="superscript"/>
          <w:lang w:val="kk-KZ" w:eastAsia="ko-KR"/>
        </w:rPr>
        <w:t>2+</w:t>
      </w:r>
      <w:r w:rsidR="00B802C4" w:rsidRPr="005557D9">
        <w:rPr>
          <w:rFonts w:ascii="Times New Roman" w:hAnsi="Times New Roman"/>
          <w:bCs/>
          <w:snapToGrid w:val="0"/>
          <w:sz w:val="28"/>
          <w:lang w:val="kk-KZ" w:eastAsia="ko-KR"/>
        </w:rPr>
        <w:t>, СаОН</w:t>
      </w:r>
      <w:r w:rsidR="00B802C4" w:rsidRPr="005557D9">
        <w:rPr>
          <w:rFonts w:ascii="Times New Roman" w:hAnsi="Times New Roman"/>
          <w:bCs/>
          <w:snapToGrid w:val="0"/>
          <w:sz w:val="28"/>
          <w:vertAlign w:val="superscript"/>
          <w:lang w:val="kk-KZ" w:eastAsia="ko-KR"/>
        </w:rPr>
        <w:t>+</w:t>
      </w:r>
      <w:r w:rsidR="00B802C4" w:rsidRPr="005557D9">
        <w:rPr>
          <w:rFonts w:ascii="Times New Roman" w:hAnsi="Times New Roman"/>
          <w:bCs/>
          <w:snapToGrid w:val="0"/>
          <w:sz w:val="28"/>
          <w:lang w:val="kk-KZ" w:eastAsia="ko-KR"/>
        </w:rPr>
        <w:t>, Са(OН)</w:t>
      </w:r>
      <w:r w:rsidR="00B802C4" w:rsidRPr="005557D9">
        <w:rPr>
          <w:rFonts w:ascii="Times New Roman" w:hAnsi="Times New Roman"/>
          <w:bCs/>
          <w:snapToGrid w:val="0"/>
          <w:sz w:val="28"/>
          <w:vertAlign w:val="subscript"/>
          <w:lang w:val="kk-KZ" w:eastAsia="ko-KR"/>
        </w:rPr>
        <w:t>2</w:t>
      </w:r>
      <w:r w:rsidR="00B802C4">
        <w:rPr>
          <w:rFonts w:ascii="Times New Roman" w:hAnsi="Times New Roman"/>
          <w:bCs/>
          <w:snapToGrid w:val="0"/>
          <w:sz w:val="28"/>
          <w:vertAlign w:val="subscript"/>
          <w:lang w:val="kk-KZ" w:eastAsia="ko-KR"/>
        </w:rPr>
        <w:t xml:space="preserve"> </w:t>
      </w:r>
      <w:r w:rsidR="00774484" w:rsidRPr="00634255">
        <w:rPr>
          <w:rFonts w:ascii="Times New Roman" w:hAnsi="Times New Roman"/>
          <w:bCs/>
          <w:snapToGrid w:val="0"/>
          <w:sz w:val="28"/>
          <w:lang w:val="kk-KZ" w:eastAsia="ko-KR"/>
        </w:rPr>
        <w:t>түрінде болады.</w:t>
      </w:r>
      <w:r>
        <w:rPr>
          <w:rFonts w:ascii="Times New Roman" w:hAnsi="Times New Roman"/>
          <w:bCs/>
          <w:snapToGrid w:val="0"/>
          <w:sz w:val="28"/>
          <w:lang w:val="kk-KZ" w:eastAsia="ko-KR"/>
        </w:rPr>
        <w:t xml:space="preserve"> </w:t>
      </w:r>
      <w:r w:rsidR="00774484" w:rsidRPr="00634255">
        <w:rPr>
          <w:rFonts w:ascii="Times New Roman" w:hAnsi="Times New Roman"/>
          <w:bCs/>
          <w:snapToGrid w:val="0"/>
          <w:sz w:val="28"/>
          <w:lang w:val="kk-KZ" w:eastAsia="ko-KR"/>
        </w:rPr>
        <w:t xml:space="preserve">Сулы ерітінділердегі кремний диоксиді бетінде </w:t>
      </w:r>
      <w:r w:rsidR="00B802C4" w:rsidRPr="005557D9">
        <w:rPr>
          <w:rFonts w:ascii="Times New Roman" w:hAnsi="Times New Roman"/>
          <w:bCs/>
          <w:snapToGrid w:val="0"/>
          <w:sz w:val="28"/>
          <w:lang w:val="kk-KZ" w:eastAsia="ko-KR"/>
        </w:rPr>
        <w:t>Са</w:t>
      </w:r>
      <w:r w:rsidR="00B802C4" w:rsidRPr="005557D9">
        <w:rPr>
          <w:rFonts w:ascii="Times New Roman" w:hAnsi="Times New Roman"/>
          <w:bCs/>
          <w:snapToGrid w:val="0"/>
          <w:sz w:val="28"/>
          <w:vertAlign w:val="superscript"/>
          <w:lang w:val="kk-KZ" w:eastAsia="ko-KR"/>
        </w:rPr>
        <w:t>2+</w:t>
      </w:r>
      <w:r w:rsidR="00B802C4" w:rsidRPr="005557D9">
        <w:rPr>
          <w:rFonts w:ascii="Times New Roman" w:hAnsi="Times New Roman"/>
          <w:bCs/>
          <w:snapToGrid w:val="0"/>
          <w:sz w:val="28"/>
          <w:lang w:val="kk-KZ" w:eastAsia="ko-KR"/>
        </w:rPr>
        <w:t xml:space="preserve"> </w:t>
      </w:r>
      <w:r w:rsidR="00774484" w:rsidRPr="00634255">
        <w:rPr>
          <w:rFonts w:ascii="Times New Roman" w:hAnsi="Times New Roman"/>
          <w:bCs/>
          <w:snapToGrid w:val="0"/>
          <w:sz w:val="28"/>
          <w:lang w:val="kk-KZ" w:eastAsia="ko-KR"/>
        </w:rPr>
        <w:t xml:space="preserve">иондары адсорбцияланады, осылайша бір беткі кремний атомы кальций ионын құрайды. Сілтілік ортада коллоидты кремний </w:t>
      </w:r>
      <w:r w:rsidR="008915CD" w:rsidRPr="00634255">
        <w:rPr>
          <w:rFonts w:ascii="Times New Roman" w:hAnsi="Times New Roman"/>
          <w:bCs/>
          <w:snapToGrid w:val="0"/>
          <w:sz w:val="28"/>
          <w:lang w:val="kk-KZ" w:eastAsia="ko-KR"/>
        </w:rPr>
        <w:t>диоксиді</w:t>
      </w:r>
      <w:r w:rsidR="008915CD">
        <w:rPr>
          <w:rFonts w:ascii="Times New Roman" w:hAnsi="Times New Roman"/>
          <w:bCs/>
          <w:snapToGrid w:val="0"/>
          <w:sz w:val="28"/>
          <w:lang w:val="kk-KZ" w:eastAsia="ko-KR"/>
        </w:rPr>
        <w:t xml:space="preserve"> </w:t>
      </w:r>
      <w:r w:rsidR="00774484" w:rsidRPr="00634255">
        <w:rPr>
          <w:rFonts w:ascii="Times New Roman" w:hAnsi="Times New Roman"/>
          <w:bCs/>
          <w:snapToGrid w:val="0"/>
          <w:sz w:val="28"/>
          <w:lang w:val="kk-KZ" w:eastAsia="ko-KR"/>
        </w:rPr>
        <w:t xml:space="preserve">бөлшектерінің беті иондалған және жалпы теріс зарядталғандықтан, адсорбция толық немесе ішінара зарядтауға әкеледі және коагуляцияның себебі болып табылады. </w:t>
      </w:r>
    </w:p>
    <w:p w14:paraId="7DA24CFF" w14:textId="1FDC953A"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Сұйық шыны ерітінділерінен кальций тұздарымен тұндырылған кальций силикаттары қалыпты температурада аморфты болады. Кристалды өнімдер тек автоклав жағдайында немесе сілтілігі төмен өте сұйылтылған ерітінділерден, сондай-ақ </w:t>
      </w:r>
      <w:r w:rsidR="006D4E16">
        <w:rPr>
          <w:rFonts w:ascii="Times New Roman" w:hAnsi="Times New Roman"/>
          <w:bCs/>
          <w:snapToGrid w:val="0"/>
          <w:sz w:val="28"/>
          <w:lang w:val="kk-KZ" w:eastAsia="ko-KR"/>
        </w:rPr>
        <w:t>тозу</w:t>
      </w:r>
      <w:r w:rsidRPr="00634255">
        <w:rPr>
          <w:rFonts w:ascii="Times New Roman" w:hAnsi="Times New Roman"/>
          <w:bCs/>
          <w:snapToGrid w:val="0"/>
          <w:sz w:val="28"/>
          <w:lang w:val="kk-KZ" w:eastAsia="ko-KR"/>
        </w:rPr>
        <w:t xml:space="preserve"> кезінде пайда болуы мүмкін. Бөлме температурасында кальций силикаттарының кристалдануы мономерлі </w:t>
      </w:r>
      <w:r w:rsidR="00DF1531">
        <w:rPr>
          <w:rFonts w:ascii="Times New Roman" w:hAnsi="Times New Roman"/>
          <w:bCs/>
          <w:snapToGrid w:val="0"/>
          <w:sz w:val="28"/>
          <w:lang w:val="kk-KZ" w:eastAsia="ko-KR"/>
        </w:rPr>
        <w:t>с</w:t>
      </w:r>
      <w:r w:rsidRPr="00634255">
        <w:rPr>
          <w:rFonts w:ascii="Times New Roman" w:hAnsi="Times New Roman"/>
          <w:bCs/>
          <w:snapToGrid w:val="0"/>
          <w:sz w:val="28"/>
          <w:lang w:val="kk-KZ" w:eastAsia="ko-KR"/>
        </w:rPr>
        <w:t>иликат аниондарының пайда болуына әкелетін деструктивті процестердің дамуымен ғана мүмкін болады. Сондықтан кальций силикаттарының кристалдану процестерінің дамуына температураның жоғарылауы, жүйенің жоғары сілтілігі және ондағы су тапшылығы ықпал етеді [19].</w:t>
      </w:r>
    </w:p>
    <w:p w14:paraId="49AC5ABD" w14:textId="55241183"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Өте тұтқыр емес ерітінділерді жақсы араластырған кезде силикаттардың кальций иондарымен әрекеттесуі жүреді: </w:t>
      </w:r>
      <w:r w:rsidR="009D54F2" w:rsidRPr="005557D9">
        <w:rPr>
          <w:rFonts w:ascii="Times New Roman" w:hAnsi="Times New Roman"/>
          <w:bCs/>
          <w:snapToGrid w:val="0"/>
          <w:sz w:val="28"/>
          <w:lang w:val="kk-KZ" w:eastAsia="ko-KR"/>
        </w:rPr>
        <w:t>=Si-O-Ca+, =Si-O-CaOH, =Si-O-Ca-O-Si =</w:t>
      </w:r>
      <w:r w:rsidR="009D54F2">
        <w:rPr>
          <w:rFonts w:ascii="Times New Roman" w:hAnsi="Times New Roman"/>
          <w:bCs/>
          <w:snapToGrid w:val="0"/>
          <w:sz w:val="28"/>
          <w:lang w:val="kk-KZ" w:eastAsia="ko-KR"/>
        </w:rPr>
        <w:t xml:space="preserve">. </w:t>
      </w:r>
      <w:r w:rsidRPr="00634255">
        <w:rPr>
          <w:rFonts w:ascii="Times New Roman" w:hAnsi="Times New Roman"/>
          <w:bCs/>
          <w:snapToGrid w:val="0"/>
          <w:sz w:val="28"/>
          <w:lang w:val="kk-KZ" w:eastAsia="ko-KR"/>
        </w:rPr>
        <w:t xml:space="preserve">Бөлшектердің бірінші қатарының түзілуі кремний диоксиді мицеллаларының қайта зарядталуын және олардың коагуляциясын білдіреді. Бөлшектердің соңғы түрінің түзілуі гетерополимерлердің түзілуі болып табылады, яғни кремний диоксиді аниондарының кальций иондарымен </w:t>
      </w:r>
      <w:r w:rsidR="00235FB6">
        <w:rPr>
          <w:rFonts w:ascii="Times New Roman" w:hAnsi="Times New Roman"/>
          <w:bCs/>
          <w:snapToGrid w:val="0"/>
          <w:sz w:val="28"/>
          <w:lang w:val="kk-KZ" w:eastAsia="ko-KR"/>
        </w:rPr>
        <w:t xml:space="preserve">бірігуі </w:t>
      </w:r>
      <w:r w:rsidRPr="00634255">
        <w:rPr>
          <w:rFonts w:ascii="Times New Roman" w:hAnsi="Times New Roman"/>
          <w:bCs/>
          <w:snapToGrid w:val="0"/>
          <w:sz w:val="28"/>
          <w:lang w:val="kk-KZ" w:eastAsia="ko-KR"/>
        </w:rPr>
        <w:t xml:space="preserve">неғұрлым күрделі құрылымдар түзеді [118]. </w:t>
      </w:r>
    </w:p>
    <w:p w14:paraId="3E59112D" w14:textId="77777777" w:rsidR="008820F2"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Сұйық әйнектің құрамында басқа Са бар қатты фазаларға немесе ерітіндіден силикаттарды тұндыруға қабілетті екі валентті металдардан тұратын кең мағынада қатты фазаларға қатынасына қатысты айқын </w:t>
      </w:r>
      <w:r w:rsidR="008820F2">
        <w:rPr>
          <w:rFonts w:ascii="Times New Roman" w:hAnsi="Times New Roman"/>
          <w:bCs/>
          <w:snapToGrid w:val="0"/>
          <w:sz w:val="28"/>
          <w:lang w:val="kk-KZ" w:eastAsia="ko-KR"/>
        </w:rPr>
        <w:t>таңдаушылықты</w:t>
      </w:r>
      <w:r w:rsidRPr="00634255">
        <w:rPr>
          <w:rFonts w:ascii="Times New Roman" w:hAnsi="Times New Roman"/>
          <w:bCs/>
          <w:snapToGrid w:val="0"/>
          <w:sz w:val="28"/>
          <w:lang w:val="kk-KZ" w:eastAsia="ko-KR"/>
        </w:rPr>
        <w:t xml:space="preserve"> атап өткен жөн. </w:t>
      </w:r>
      <w:r w:rsidR="008820F2" w:rsidRPr="008820F2">
        <w:rPr>
          <w:rFonts w:ascii="Times New Roman" w:hAnsi="Times New Roman"/>
          <w:bCs/>
          <w:snapToGrid w:val="0"/>
          <w:sz w:val="28"/>
          <w:lang w:val="kk-KZ" w:eastAsia="ko-KR"/>
        </w:rPr>
        <w:t xml:space="preserve">Күшті күйдірілген заттар сұйық шыныға </w:t>
      </w:r>
      <w:r w:rsidR="008820F2" w:rsidRPr="008820F2">
        <w:rPr>
          <w:rFonts w:ascii="Times New Roman" w:hAnsi="Times New Roman"/>
          <w:bCs/>
          <w:snapToGrid w:val="0"/>
          <w:sz w:val="28"/>
          <w:lang w:val="kk-KZ" w:eastAsia="ko-KR"/>
        </w:rPr>
        <w:lastRenderedPageBreak/>
        <w:t>қатысты инертті болып көрінеді, ал жұмсақ жағдайларда түзілген сол заттар онымен белсенді әрекеттеседі.</w:t>
      </w:r>
    </w:p>
    <w:p w14:paraId="525066F2" w14:textId="1AEF9E6C"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Сұйық шыны ерітіндісі алюминий фазаларында басқаша әрекет етеді. A1-O-A1 байланыстары гидроксил иондарымен үзіледі және тұтқыр жүйеде осы фазаларды белсендіру үшін әлдеқайда сілтілі </w:t>
      </w:r>
      <w:r w:rsidR="003F70A3">
        <w:rPr>
          <w:rFonts w:ascii="Times New Roman" w:hAnsi="Times New Roman"/>
          <w:bCs/>
          <w:snapToGrid w:val="0"/>
          <w:sz w:val="28"/>
          <w:lang w:val="kk-KZ" w:eastAsia="ko-KR"/>
        </w:rPr>
        <w:t xml:space="preserve">еріткіштер </w:t>
      </w:r>
      <w:r w:rsidRPr="00634255">
        <w:rPr>
          <w:rFonts w:ascii="Times New Roman" w:hAnsi="Times New Roman"/>
          <w:bCs/>
          <w:snapToGrid w:val="0"/>
          <w:sz w:val="28"/>
          <w:lang w:val="kk-KZ" w:eastAsia="ko-KR"/>
        </w:rPr>
        <w:t xml:space="preserve">немесе төмен модульді сұйық әйнектер немесе тікелей сілтілер қажет [89]. </w:t>
      </w:r>
    </w:p>
    <w:p w14:paraId="718A4407" w14:textId="77777777"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Әр түрлі сұйық әйнектерге белсенділігі бойынша қатты компоненттерді шамамен бірқатар топтарға бөлуге болады [180]: </w:t>
      </w:r>
    </w:p>
    <w:p w14:paraId="6060B2E2" w14:textId="7970A296"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3F70A3">
        <w:rPr>
          <w:rFonts w:ascii="Times New Roman" w:hAnsi="Times New Roman"/>
          <w:bCs/>
          <w:i/>
          <w:iCs/>
          <w:snapToGrid w:val="0"/>
          <w:sz w:val="28"/>
          <w:lang w:val="kk-KZ" w:eastAsia="ko-KR"/>
        </w:rPr>
        <w:t>Пассивті</w:t>
      </w:r>
      <w:r w:rsidRPr="00634255">
        <w:rPr>
          <w:rFonts w:ascii="Times New Roman" w:hAnsi="Times New Roman"/>
          <w:bCs/>
          <w:snapToGrid w:val="0"/>
          <w:sz w:val="28"/>
          <w:lang w:val="kk-KZ" w:eastAsia="ko-KR"/>
        </w:rPr>
        <w:t xml:space="preserve">: слюда, дала және ауыр шпат, кірпіш. Олар иондарын </w:t>
      </w:r>
      <w:r w:rsidR="00751E22">
        <w:rPr>
          <w:rFonts w:ascii="Times New Roman" w:hAnsi="Times New Roman"/>
          <w:bCs/>
          <w:snapToGrid w:val="0"/>
          <w:sz w:val="28"/>
          <w:lang w:val="kk-KZ" w:eastAsia="ko-KR"/>
        </w:rPr>
        <w:t>с</w:t>
      </w:r>
      <w:r w:rsidRPr="00634255">
        <w:rPr>
          <w:rFonts w:ascii="Times New Roman" w:hAnsi="Times New Roman"/>
          <w:bCs/>
          <w:snapToGrid w:val="0"/>
          <w:sz w:val="28"/>
          <w:lang w:val="kk-KZ" w:eastAsia="ko-KR"/>
        </w:rPr>
        <w:t xml:space="preserve">иликат ерітіндісіне жібермейді және жүйе тиісті беріктікпен суда ериді. </w:t>
      </w:r>
    </w:p>
    <w:p w14:paraId="78BB6921" w14:textId="5BC5AD34"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751E22">
        <w:rPr>
          <w:rFonts w:ascii="Times New Roman" w:hAnsi="Times New Roman"/>
          <w:bCs/>
          <w:i/>
          <w:iCs/>
          <w:snapToGrid w:val="0"/>
          <w:sz w:val="28"/>
          <w:lang w:val="kk-KZ" w:eastAsia="ko-KR"/>
        </w:rPr>
        <w:t>Төмен белсенділік</w:t>
      </w:r>
      <w:r w:rsidRPr="00634255">
        <w:rPr>
          <w:rFonts w:ascii="Times New Roman" w:hAnsi="Times New Roman"/>
          <w:bCs/>
          <w:snapToGrid w:val="0"/>
          <w:sz w:val="28"/>
          <w:lang w:val="kk-KZ" w:eastAsia="ko-KR"/>
        </w:rPr>
        <w:t xml:space="preserve">: бор, мәрмәр ұны, күйдірілген магний </w:t>
      </w:r>
      <w:r w:rsidR="00751E22">
        <w:rPr>
          <w:rFonts w:ascii="Times New Roman" w:hAnsi="Times New Roman"/>
          <w:bCs/>
          <w:snapToGrid w:val="0"/>
          <w:sz w:val="28"/>
          <w:lang w:val="kk-KZ" w:eastAsia="ko-KR"/>
        </w:rPr>
        <w:t xml:space="preserve">тотығы </w:t>
      </w:r>
      <w:r w:rsidRPr="00634255">
        <w:rPr>
          <w:rFonts w:ascii="Times New Roman" w:hAnsi="Times New Roman"/>
          <w:bCs/>
          <w:snapToGrid w:val="0"/>
          <w:sz w:val="28"/>
          <w:lang w:val="kk-KZ" w:eastAsia="ko-KR"/>
        </w:rPr>
        <w:t xml:space="preserve">және алюминий </w:t>
      </w:r>
      <w:r w:rsidR="00751E22">
        <w:rPr>
          <w:rFonts w:ascii="Times New Roman" w:hAnsi="Times New Roman"/>
          <w:bCs/>
          <w:snapToGrid w:val="0"/>
          <w:sz w:val="28"/>
          <w:lang w:val="kk-KZ" w:eastAsia="ko-KR"/>
        </w:rPr>
        <w:t>тотығы</w:t>
      </w:r>
      <w:r w:rsidRPr="00634255">
        <w:rPr>
          <w:rFonts w:ascii="Times New Roman" w:hAnsi="Times New Roman"/>
          <w:bCs/>
          <w:snapToGrid w:val="0"/>
          <w:sz w:val="28"/>
          <w:lang w:val="kk-KZ" w:eastAsia="ko-KR"/>
        </w:rPr>
        <w:t xml:space="preserve">, әртүрлі алюминий </w:t>
      </w:r>
      <w:r w:rsidR="00751E22">
        <w:rPr>
          <w:rFonts w:ascii="Times New Roman" w:hAnsi="Times New Roman"/>
          <w:bCs/>
          <w:snapToGrid w:val="0"/>
          <w:sz w:val="28"/>
          <w:lang w:val="kk-KZ" w:eastAsia="ko-KR"/>
        </w:rPr>
        <w:t>с</w:t>
      </w:r>
      <w:r w:rsidRPr="00634255">
        <w:rPr>
          <w:rFonts w:ascii="Times New Roman" w:hAnsi="Times New Roman"/>
          <w:bCs/>
          <w:snapToGrid w:val="0"/>
          <w:sz w:val="28"/>
          <w:lang w:val="kk-KZ" w:eastAsia="ko-KR"/>
        </w:rPr>
        <w:t xml:space="preserve">иликат жыныстары, кварц құмы. </w:t>
      </w:r>
    </w:p>
    <w:p w14:paraId="48BD1FCF" w14:textId="5CD81324"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A1780D">
        <w:rPr>
          <w:rFonts w:ascii="Times New Roman" w:hAnsi="Times New Roman"/>
          <w:bCs/>
          <w:i/>
          <w:iCs/>
          <w:snapToGrid w:val="0"/>
          <w:sz w:val="28"/>
          <w:lang w:val="kk-KZ" w:eastAsia="ko-KR"/>
        </w:rPr>
        <w:t>Белсенді</w:t>
      </w:r>
      <w:r w:rsidRPr="00634255">
        <w:rPr>
          <w:rFonts w:ascii="Times New Roman" w:hAnsi="Times New Roman"/>
          <w:bCs/>
          <w:snapToGrid w:val="0"/>
          <w:sz w:val="28"/>
          <w:lang w:val="kk-KZ" w:eastAsia="ko-KR"/>
        </w:rPr>
        <w:t xml:space="preserve">: магний карбонаттары, доломит, </w:t>
      </w:r>
      <w:r w:rsidR="00A1780D">
        <w:rPr>
          <w:rFonts w:ascii="Times New Roman" w:hAnsi="Times New Roman"/>
          <w:bCs/>
          <w:snapToGrid w:val="0"/>
          <w:sz w:val="28"/>
          <w:lang w:val="kk-KZ" w:eastAsia="ko-KR"/>
        </w:rPr>
        <w:t>қираған әйнек ұнтағы</w:t>
      </w:r>
      <w:r w:rsidRPr="00634255">
        <w:rPr>
          <w:rFonts w:ascii="Times New Roman" w:hAnsi="Times New Roman"/>
          <w:bCs/>
          <w:snapToGrid w:val="0"/>
          <w:sz w:val="28"/>
          <w:lang w:val="kk-KZ" w:eastAsia="ko-KR"/>
        </w:rPr>
        <w:t xml:space="preserve">. Бұл заттар қысқа мерзімде жақсы ұнтақталған кезде сұйық әйнектің қатты, суда ерімейтін күйге өтуін қамтамасыз етеді. </w:t>
      </w:r>
    </w:p>
    <w:p w14:paraId="1A7A15C1" w14:textId="44DB6CE1"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AE568E">
        <w:rPr>
          <w:rFonts w:ascii="Times New Roman" w:hAnsi="Times New Roman"/>
          <w:bCs/>
          <w:i/>
          <w:iCs/>
          <w:snapToGrid w:val="0"/>
          <w:sz w:val="28"/>
          <w:lang w:val="kk-KZ" w:eastAsia="ko-KR"/>
        </w:rPr>
        <w:t>Жоғары белсенді</w:t>
      </w:r>
      <w:r w:rsidRPr="00634255">
        <w:rPr>
          <w:rFonts w:ascii="Times New Roman" w:hAnsi="Times New Roman"/>
          <w:bCs/>
          <w:snapToGrid w:val="0"/>
          <w:sz w:val="28"/>
          <w:lang w:val="kk-KZ" w:eastAsia="ko-KR"/>
        </w:rPr>
        <w:t xml:space="preserve">: әк, портландцемент компоненттері, магний </w:t>
      </w:r>
      <w:r w:rsidR="00AE568E">
        <w:rPr>
          <w:rFonts w:ascii="Times New Roman" w:hAnsi="Times New Roman"/>
          <w:bCs/>
          <w:snapToGrid w:val="0"/>
          <w:sz w:val="28"/>
          <w:lang w:val="kk-KZ" w:eastAsia="ko-KR"/>
        </w:rPr>
        <w:t xml:space="preserve">тотығы </w:t>
      </w:r>
      <w:r w:rsidRPr="00634255">
        <w:rPr>
          <w:rFonts w:ascii="Times New Roman" w:hAnsi="Times New Roman"/>
          <w:bCs/>
          <w:snapToGrid w:val="0"/>
          <w:sz w:val="28"/>
          <w:lang w:val="kk-KZ" w:eastAsia="ko-KR"/>
        </w:rPr>
        <w:t xml:space="preserve">(күйдірілмеген), фторсиликаттар. </w:t>
      </w:r>
    </w:p>
    <w:p w14:paraId="58A14083" w14:textId="77777777" w:rsidR="00774484" w:rsidRPr="00634255"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Одан әрі жұмыс тұрақты қалыптасқан кристалдық құрылымы бар белсенділігі төмен компоненттерден бастап қалыпты жағдайда суда немесе сілтілі ерітінділерде гидратациялауға және/немесе гидролиздеуге қабілетті жоғары белсенді кальций - және құрамында алюминий бар қосылыстарға дейінгі сұйық шыны композицияларға қатысты барлық төрт белсенділік тобына жататын заттарды тексерді.</w:t>
      </w:r>
    </w:p>
    <w:p w14:paraId="4826FDC9" w14:textId="53FAD8E2" w:rsidR="00550112" w:rsidRDefault="00550112" w:rsidP="00ED231F">
      <w:pPr>
        <w:spacing w:after="0" w:line="240" w:lineRule="auto"/>
        <w:ind w:firstLine="567"/>
        <w:jc w:val="both"/>
        <w:rPr>
          <w:rFonts w:ascii="Times New Roman" w:hAnsi="Times New Roman"/>
          <w:bCs/>
          <w:snapToGrid w:val="0"/>
          <w:sz w:val="28"/>
          <w:lang w:val="kk-KZ" w:eastAsia="ko-KR"/>
        </w:rPr>
      </w:pPr>
      <w:r w:rsidRPr="00550112">
        <w:rPr>
          <w:rFonts w:ascii="Times New Roman" w:hAnsi="Times New Roman"/>
          <w:bCs/>
          <w:snapToGrid w:val="0"/>
          <w:sz w:val="28"/>
          <w:lang w:val="kk-KZ" w:eastAsia="ko-KR"/>
        </w:rPr>
        <w:t xml:space="preserve">Біздің ойымызша, бастапқы компоненттердің табиғаты мен жүріп жатқан процестердің мәні тұрғысынан сұйық шыны мен </w:t>
      </w:r>
      <w:r w:rsidR="00BB1432">
        <w:rPr>
          <w:rFonts w:ascii="Times New Roman" w:hAnsi="Times New Roman"/>
          <w:bCs/>
          <w:snapToGrid w:val="0"/>
          <w:sz w:val="28"/>
          <w:lang w:val="kk-KZ" w:eastAsia="ko-KR"/>
        </w:rPr>
        <w:t xml:space="preserve">қираған әйнекке </w:t>
      </w:r>
      <w:r w:rsidRPr="00550112">
        <w:rPr>
          <w:rFonts w:ascii="Times New Roman" w:hAnsi="Times New Roman"/>
          <w:bCs/>
          <w:snapToGrid w:val="0"/>
          <w:sz w:val="28"/>
          <w:lang w:val="kk-KZ" w:eastAsia="ko-KR"/>
        </w:rPr>
        <w:t xml:space="preserve">негізделген байланыстырғышқа ең жақын деп В.Д. Глуховскийдің таза және аралас шыны-сілтілік </w:t>
      </w:r>
      <w:r w:rsidR="00BB1432">
        <w:rPr>
          <w:rFonts w:ascii="Times New Roman" w:hAnsi="Times New Roman"/>
          <w:bCs/>
          <w:snapToGrid w:val="0"/>
          <w:sz w:val="28"/>
          <w:lang w:val="kk-KZ" w:eastAsia="ko-KR"/>
        </w:rPr>
        <w:t>тұтқырлағ</w:t>
      </w:r>
      <w:r w:rsidRPr="00550112">
        <w:rPr>
          <w:rFonts w:ascii="Times New Roman" w:hAnsi="Times New Roman"/>
          <w:bCs/>
          <w:snapToGrid w:val="0"/>
          <w:sz w:val="28"/>
          <w:lang w:val="kk-KZ" w:eastAsia="ko-KR"/>
        </w:rPr>
        <w:t xml:space="preserve">ыштары, В.П. Кирилишиннің кремний бетоны, сондай-ақ Ю.П. Горловтың қышқыл жанартаулық шыныларына негізделген </w:t>
      </w:r>
      <w:r w:rsidR="00BB1432">
        <w:rPr>
          <w:rFonts w:ascii="Times New Roman" w:hAnsi="Times New Roman"/>
          <w:bCs/>
          <w:snapToGrid w:val="0"/>
          <w:sz w:val="28"/>
          <w:lang w:val="kk-KZ" w:eastAsia="ko-KR"/>
        </w:rPr>
        <w:t>тұтқырла</w:t>
      </w:r>
      <w:r w:rsidRPr="00550112">
        <w:rPr>
          <w:rFonts w:ascii="Times New Roman" w:hAnsi="Times New Roman"/>
          <w:bCs/>
          <w:snapToGrid w:val="0"/>
          <w:sz w:val="28"/>
          <w:lang w:val="kk-KZ" w:eastAsia="ko-KR"/>
        </w:rPr>
        <w:t>ғыш құрамдар қарастырылады.</w:t>
      </w:r>
      <w:r w:rsidR="005F4ECF">
        <w:rPr>
          <w:rFonts w:ascii="Times New Roman" w:hAnsi="Times New Roman"/>
          <w:bCs/>
          <w:snapToGrid w:val="0"/>
          <w:sz w:val="28"/>
          <w:lang w:val="kk-KZ" w:eastAsia="ko-KR"/>
        </w:rPr>
        <w:t xml:space="preserve"> </w:t>
      </w:r>
      <w:r w:rsidR="005F4ECF" w:rsidRPr="005F4ECF">
        <w:rPr>
          <w:rFonts w:ascii="Times New Roman" w:hAnsi="Times New Roman"/>
          <w:bCs/>
          <w:snapToGrid w:val="0"/>
          <w:sz w:val="28"/>
          <w:lang w:val="kk-KZ" w:eastAsia="ko-KR"/>
        </w:rPr>
        <w:t>В.Н.</w:t>
      </w:r>
      <w:r w:rsidR="005F4ECF">
        <w:rPr>
          <w:rFonts w:ascii="Times New Roman" w:hAnsi="Times New Roman"/>
          <w:bCs/>
          <w:snapToGrid w:val="0"/>
          <w:sz w:val="28"/>
          <w:lang w:val="kk-KZ" w:eastAsia="ko-KR"/>
        </w:rPr>
        <w:t xml:space="preserve"> </w:t>
      </w:r>
      <w:r w:rsidR="005F4ECF" w:rsidRPr="005F4ECF">
        <w:rPr>
          <w:rFonts w:ascii="Times New Roman" w:hAnsi="Times New Roman"/>
          <w:bCs/>
          <w:snapToGrid w:val="0"/>
          <w:sz w:val="28"/>
          <w:lang w:val="kk-KZ" w:eastAsia="ko-KR"/>
        </w:rPr>
        <w:t>Юнг, Ю.М. Бутт, А.Б. Волженский, В. И. Соломатов, А.П. Меркни, В. В. Тимашев, Ю.</w:t>
      </w:r>
      <w:r w:rsidR="005F4ECF">
        <w:rPr>
          <w:rFonts w:ascii="Times New Roman" w:hAnsi="Times New Roman"/>
          <w:bCs/>
          <w:snapToGrid w:val="0"/>
          <w:sz w:val="28"/>
          <w:lang w:val="kk-KZ" w:eastAsia="ko-KR"/>
        </w:rPr>
        <w:t>С</w:t>
      </w:r>
      <w:r w:rsidR="005F4ECF" w:rsidRPr="005F4ECF">
        <w:rPr>
          <w:rFonts w:ascii="Times New Roman" w:hAnsi="Times New Roman"/>
          <w:bCs/>
          <w:snapToGrid w:val="0"/>
          <w:sz w:val="28"/>
          <w:lang w:val="kk-KZ" w:eastAsia="ko-KR"/>
        </w:rPr>
        <w:t>. Черкинский, А. Т. Баранов және басқалар осындай тұтқыр композицияларды ылғалдандыру, құрылымдау және қатаю процестерін зерттеуге үлкен ғылыми үлес қосты.</w:t>
      </w:r>
    </w:p>
    <w:p w14:paraId="41284341" w14:textId="5D8CC22B" w:rsidR="00767ECC" w:rsidRDefault="00774484" w:rsidP="00ED231F">
      <w:pPr>
        <w:spacing w:after="0" w:line="240" w:lineRule="auto"/>
        <w:ind w:firstLine="567"/>
        <w:jc w:val="both"/>
        <w:rPr>
          <w:rFonts w:ascii="Times New Roman" w:hAnsi="Times New Roman"/>
          <w:bCs/>
          <w:snapToGrid w:val="0"/>
          <w:sz w:val="28"/>
          <w:lang w:val="kk-KZ" w:eastAsia="ko-KR"/>
        </w:rPr>
      </w:pPr>
      <w:r w:rsidRPr="00634255">
        <w:rPr>
          <w:rFonts w:ascii="Times New Roman" w:hAnsi="Times New Roman"/>
          <w:bCs/>
          <w:snapToGrid w:val="0"/>
          <w:sz w:val="28"/>
          <w:lang w:val="kk-KZ" w:eastAsia="ko-KR"/>
        </w:rPr>
        <w:t xml:space="preserve">Сондықтан, осы процестердің жүруіне, сондай-ақ </w:t>
      </w:r>
      <w:r w:rsidR="00761E69">
        <w:rPr>
          <w:rFonts w:ascii="Times New Roman" w:hAnsi="Times New Roman"/>
          <w:bCs/>
          <w:snapToGrid w:val="0"/>
          <w:sz w:val="28"/>
          <w:lang w:val="kk-KZ" w:eastAsia="ko-KR"/>
        </w:rPr>
        <w:t>АШТ</w:t>
      </w:r>
      <w:r w:rsidRPr="00634255">
        <w:rPr>
          <w:rFonts w:ascii="Times New Roman" w:hAnsi="Times New Roman"/>
          <w:bCs/>
          <w:snapToGrid w:val="0"/>
          <w:sz w:val="28"/>
          <w:lang w:val="kk-KZ" w:eastAsia="ko-KR"/>
        </w:rPr>
        <w:t xml:space="preserve"> шихтасының құрамын өзгертуге байланысты мәселелерді қарастыру кезінде біз жоғарыда аталған ғалымдардың зерттеулерінің теориялық және практикалық нәтижелеріне </w:t>
      </w:r>
      <w:r w:rsidR="00767ECC" w:rsidRPr="00767ECC">
        <w:rPr>
          <w:rFonts w:ascii="Times New Roman" w:hAnsi="Times New Roman"/>
          <w:bCs/>
          <w:snapToGrid w:val="0"/>
          <w:sz w:val="28"/>
          <w:lang w:val="kk-KZ" w:eastAsia="ko-KR"/>
        </w:rPr>
        <w:t>сүйендік.</w:t>
      </w:r>
    </w:p>
    <w:p w14:paraId="1AB9F121" w14:textId="212D1CC6" w:rsidR="00774484" w:rsidRPr="00550112" w:rsidRDefault="00774484" w:rsidP="00ED231F">
      <w:pPr>
        <w:spacing w:after="0" w:line="240" w:lineRule="auto"/>
        <w:ind w:firstLine="567"/>
        <w:jc w:val="both"/>
        <w:rPr>
          <w:rFonts w:ascii="Times New Roman" w:hAnsi="Times New Roman"/>
          <w:bCs/>
          <w:snapToGrid w:val="0"/>
          <w:sz w:val="28"/>
          <w:lang w:val="kk-KZ" w:eastAsia="ko-KR"/>
        </w:rPr>
      </w:pPr>
      <w:r w:rsidRPr="00550112">
        <w:rPr>
          <w:rFonts w:ascii="Times New Roman" w:hAnsi="Times New Roman"/>
          <w:bCs/>
          <w:snapToGrid w:val="0"/>
          <w:sz w:val="28"/>
          <w:lang w:val="kk-KZ" w:eastAsia="ko-KR"/>
        </w:rPr>
        <w:t>В.Д. Глуховскийдің [62, 63, 66] ережелеріне сәйкес, гидратациялық тұтқыр қасиеттердің көрінуінің анықтаушы шарты</w:t>
      </w:r>
      <w:r w:rsidR="005C2AB9">
        <w:rPr>
          <w:rFonts w:ascii="Times New Roman" w:hAnsi="Times New Roman"/>
          <w:bCs/>
          <w:snapToGrid w:val="0"/>
          <w:sz w:val="28"/>
          <w:lang w:val="kk-KZ" w:eastAsia="ko-KR"/>
        </w:rPr>
        <w:t xml:space="preserve"> – </w:t>
      </w:r>
      <w:r w:rsidRPr="00550112">
        <w:rPr>
          <w:rFonts w:ascii="Times New Roman" w:hAnsi="Times New Roman"/>
          <w:bCs/>
          <w:snapToGrid w:val="0"/>
          <w:sz w:val="28"/>
          <w:lang w:val="kk-KZ" w:eastAsia="ko-KR"/>
        </w:rPr>
        <w:t>тұтқыр заттың құрамында сілтілі немесе сілтілі және сілті</w:t>
      </w:r>
      <w:r w:rsidR="005C2AB9">
        <w:rPr>
          <w:rFonts w:ascii="Times New Roman" w:hAnsi="Times New Roman"/>
          <w:bCs/>
          <w:snapToGrid w:val="0"/>
          <w:sz w:val="28"/>
          <w:lang w:val="kk-KZ" w:eastAsia="ko-KR"/>
        </w:rPr>
        <w:t>-</w:t>
      </w:r>
      <w:r w:rsidRPr="00550112">
        <w:rPr>
          <w:rFonts w:ascii="Times New Roman" w:hAnsi="Times New Roman"/>
          <w:bCs/>
          <w:snapToGrid w:val="0"/>
          <w:sz w:val="28"/>
          <w:lang w:val="kk-KZ" w:eastAsia="ko-KR"/>
        </w:rPr>
        <w:t xml:space="preserve">жер </w:t>
      </w:r>
      <w:r w:rsidR="005C2AB9">
        <w:rPr>
          <w:rFonts w:ascii="Times New Roman" w:hAnsi="Times New Roman"/>
          <w:bCs/>
          <w:snapToGrid w:val="0"/>
          <w:sz w:val="28"/>
          <w:lang w:val="kk-KZ" w:eastAsia="ko-KR"/>
        </w:rPr>
        <w:t>тотықтарының</w:t>
      </w:r>
      <w:r w:rsidRPr="00550112">
        <w:rPr>
          <w:rFonts w:ascii="Times New Roman" w:hAnsi="Times New Roman"/>
          <w:bCs/>
          <w:snapToGrid w:val="0"/>
          <w:sz w:val="28"/>
          <w:lang w:val="kk-KZ" w:eastAsia="ko-KR"/>
        </w:rPr>
        <w:t xml:space="preserve"> қоспасы, олар сулы ерітінділерде </w:t>
      </w:r>
      <w:r w:rsidR="005C2AB9">
        <w:rPr>
          <w:rFonts w:ascii="Times New Roman" w:hAnsi="Times New Roman"/>
          <w:bCs/>
          <w:snapToGrid w:val="0"/>
          <w:sz w:val="28"/>
          <w:lang w:val="kk-KZ" w:eastAsia="ko-KR"/>
        </w:rPr>
        <w:t>р</w:t>
      </w:r>
      <w:r w:rsidRPr="00550112">
        <w:rPr>
          <w:rFonts w:ascii="Times New Roman" w:hAnsi="Times New Roman"/>
          <w:bCs/>
          <w:snapToGrid w:val="0"/>
          <w:sz w:val="28"/>
          <w:lang w:val="kk-KZ" w:eastAsia="ko-KR"/>
        </w:rPr>
        <w:t xml:space="preserve">Н жоғары сілтілі орта құруға қабілетті, тұтқыр заттың </w:t>
      </w:r>
      <w:r w:rsidR="005C2AB9">
        <w:rPr>
          <w:rFonts w:ascii="Times New Roman" w:hAnsi="Times New Roman"/>
          <w:bCs/>
          <w:snapToGrid w:val="0"/>
          <w:sz w:val="28"/>
          <w:lang w:val="kk-KZ" w:eastAsia="ko-KR"/>
        </w:rPr>
        <w:t>с</w:t>
      </w:r>
      <w:r w:rsidRPr="00550112">
        <w:rPr>
          <w:rFonts w:ascii="Times New Roman" w:hAnsi="Times New Roman"/>
          <w:bCs/>
          <w:snapToGrid w:val="0"/>
          <w:sz w:val="28"/>
          <w:lang w:val="kk-KZ" w:eastAsia="ko-KR"/>
        </w:rPr>
        <w:t xml:space="preserve">иликат, алюминий </w:t>
      </w:r>
      <w:r w:rsidR="005C2AB9">
        <w:rPr>
          <w:rFonts w:ascii="Times New Roman" w:hAnsi="Times New Roman"/>
          <w:bCs/>
          <w:snapToGrid w:val="0"/>
          <w:sz w:val="28"/>
          <w:lang w:val="kk-KZ" w:eastAsia="ko-KR"/>
        </w:rPr>
        <w:t>с</w:t>
      </w:r>
      <w:r w:rsidRPr="00550112">
        <w:rPr>
          <w:rFonts w:ascii="Times New Roman" w:hAnsi="Times New Roman"/>
          <w:bCs/>
          <w:snapToGrid w:val="0"/>
          <w:sz w:val="28"/>
          <w:lang w:val="kk-KZ" w:eastAsia="ko-KR"/>
        </w:rPr>
        <w:t>иликат және алюминий компоненттерінің ылғалдануын қамтамасыз етеді. Жүйенің гидравликалық тұтқыр ретінде қолданылуын қамтамасыз ететін қажетті шарт</w:t>
      </w:r>
      <w:r w:rsidR="00A32F9A">
        <w:rPr>
          <w:rFonts w:ascii="Times New Roman" w:hAnsi="Times New Roman"/>
          <w:bCs/>
          <w:snapToGrid w:val="0"/>
          <w:sz w:val="28"/>
          <w:lang w:val="kk-KZ" w:eastAsia="ko-KR"/>
        </w:rPr>
        <w:t xml:space="preserve"> </w:t>
      </w:r>
      <w:r w:rsidRPr="00550112">
        <w:rPr>
          <w:rFonts w:ascii="Times New Roman" w:hAnsi="Times New Roman"/>
          <w:bCs/>
          <w:snapToGrid w:val="0"/>
          <w:sz w:val="28"/>
          <w:lang w:val="kk-KZ" w:eastAsia="ko-KR"/>
        </w:rPr>
        <w:t xml:space="preserve">бұл заттың ылғалдану, дисперсия және гель </w:t>
      </w:r>
      <w:r w:rsidRPr="00550112">
        <w:rPr>
          <w:rFonts w:ascii="Times New Roman" w:hAnsi="Times New Roman"/>
          <w:bCs/>
          <w:snapToGrid w:val="0"/>
          <w:sz w:val="28"/>
          <w:lang w:val="kk-KZ" w:eastAsia="ko-KR"/>
        </w:rPr>
        <w:lastRenderedPageBreak/>
        <w:t xml:space="preserve">түзу қабілеті, содан кейін ылғалдану өнімдерінің суға төзімді жаңа түзілімдерге поликонденсациясы. </w:t>
      </w:r>
    </w:p>
    <w:p w14:paraId="7A558865" w14:textId="6F597F7D" w:rsidR="00774484" w:rsidRPr="00A32F9A" w:rsidRDefault="00774484" w:rsidP="00ED231F">
      <w:pPr>
        <w:spacing w:after="0" w:line="240" w:lineRule="auto"/>
        <w:ind w:firstLine="567"/>
        <w:jc w:val="both"/>
        <w:rPr>
          <w:rFonts w:ascii="Times New Roman" w:hAnsi="Times New Roman"/>
          <w:bCs/>
          <w:snapToGrid w:val="0"/>
          <w:sz w:val="28"/>
          <w:lang w:val="kk-KZ" w:eastAsia="ko-KR"/>
        </w:rPr>
      </w:pPr>
      <w:r w:rsidRPr="00FF7563">
        <w:rPr>
          <w:rFonts w:ascii="Times New Roman" w:hAnsi="Times New Roman"/>
          <w:bCs/>
          <w:snapToGrid w:val="0"/>
          <w:sz w:val="28"/>
          <w:lang w:val="kk-KZ" w:eastAsia="ko-KR"/>
        </w:rPr>
        <w:t>Дисперсті</w:t>
      </w:r>
      <w:r w:rsidRPr="00A32F9A">
        <w:rPr>
          <w:rFonts w:ascii="Times New Roman" w:hAnsi="Times New Roman"/>
          <w:bCs/>
          <w:snapToGrid w:val="0"/>
          <w:sz w:val="28"/>
          <w:lang w:val="kk-KZ" w:eastAsia="ko-KR"/>
        </w:rPr>
        <w:t xml:space="preserve"> құрылымдардың физика-химиялық механикасы туралы идеяларға сәйкес, </w:t>
      </w:r>
      <w:r w:rsidR="00761E69">
        <w:rPr>
          <w:rFonts w:ascii="Times New Roman" w:hAnsi="Times New Roman"/>
          <w:bCs/>
          <w:snapToGrid w:val="0"/>
          <w:sz w:val="28"/>
          <w:lang w:val="kk-KZ" w:eastAsia="ko-KR"/>
        </w:rPr>
        <w:t>АШТ</w:t>
      </w:r>
      <w:r w:rsidRPr="00A32F9A">
        <w:rPr>
          <w:rFonts w:ascii="Times New Roman" w:hAnsi="Times New Roman"/>
          <w:bCs/>
          <w:snapToGrid w:val="0"/>
          <w:sz w:val="28"/>
          <w:lang w:val="kk-KZ" w:eastAsia="ko-KR"/>
        </w:rPr>
        <w:t xml:space="preserve"> гидратациясын дисперсиялық-коагуляциялық тиксотропты құрылымдардың пайда болуымен және олардың негізінде гидраттық </w:t>
      </w:r>
      <w:r w:rsidR="00A32F9A">
        <w:rPr>
          <w:rFonts w:ascii="Times New Roman" w:hAnsi="Times New Roman"/>
          <w:bCs/>
          <w:snapToGrid w:val="0"/>
          <w:sz w:val="28"/>
          <w:lang w:val="kk-KZ" w:eastAsia="ko-KR"/>
        </w:rPr>
        <w:t>жаңа түзілімдердің</w:t>
      </w:r>
      <w:r w:rsidRPr="00A32F9A">
        <w:rPr>
          <w:rFonts w:ascii="Times New Roman" w:hAnsi="Times New Roman"/>
          <w:bCs/>
          <w:snapToGrid w:val="0"/>
          <w:sz w:val="28"/>
          <w:lang w:val="kk-KZ" w:eastAsia="ko-KR"/>
        </w:rPr>
        <w:t xml:space="preserve"> конденсациялық - кристалдану құрылымының дамуымен бастапқы қатты заттың белгілі бір құрылымдық бірліктердің шамасына дейін ыдырауын қамтитын түрлендірулер кешені ретінде ұсынуға болады [121].</w:t>
      </w:r>
    </w:p>
    <w:p w14:paraId="3F544F5B" w14:textId="77777777" w:rsidR="00774484" w:rsidRPr="00A32F9A" w:rsidRDefault="00774484" w:rsidP="00ED231F">
      <w:pPr>
        <w:spacing w:after="0" w:line="240" w:lineRule="auto"/>
        <w:ind w:firstLine="567"/>
        <w:jc w:val="both"/>
        <w:rPr>
          <w:rFonts w:ascii="Times New Roman" w:hAnsi="Times New Roman"/>
          <w:bCs/>
          <w:snapToGrid w:val="0"/>
          <w:sz w:val="28"/>
          <w:lang w:val="kk-KZ" w:eastAsia="ko-KR"/>
        </w:rPr>
      </w:pPr>
      <w:r w:rsidRPr="00A32F9A">
        <w:rPr>
          <w:rFonts w:ascii="Times New Roman" w:hAnsi="Times New Roman"/>
          <w:bCs/>
          <w:snapToGrid w:val="0"/>
          <w:sz w:val="28"/>
          <w:lang w:val="kk-KZ" w:eastAsia="ko-KR"/>
        </w:rPr>
        <w:t xml:space="preserve">Осы кешеннің әр кезеңін бөлек қарастырайық. </w:t>
      </w:r>
    </w:p>
    <w:p w14:paraId="6F0015C1" w14:textId="7F3B79FB" w:rsidR="00680F15" w:rsidRDefault="00774484" w:rsidP="00ED231F">
      <w:pPr>
        <w:spacing w:after="0" w:line="240" w:lineRule="auto"/>
        <w:ind w:firstLine="567"/>
        <w:jc w:val="both"/>
        <w:rPr>
          <w:rFonts w:ascii="Times New Roman" w:hAnsi="Times New Roman"/>
          <w:bCs/>
          <w:snapToGrid w:val="0"/>
          <w:sz w:val="28"/>
          <w:lang w:val="kk-KZ" w:eastAsia="ko-KR"/>
        </w:rPr>
      </w:pPr>
      <w:r w:rsidRPr="00680F15">
        <w:rPr>
          <w:rFonts w:ascii="Times New Roman" w:hAnsi="Times New Roman"/>
          <w:bCs/>
          <w:i/>
          <w:iCs/>
          <w:snapToGrid w:val="0"/>
          <w:sz w:val="28"/>
          <w:lang w:val="kk-KZ" w:eastAsia="ko-KR"/>
        </w:rPr>
        <w:t>Бірінші кезең</w:t>
      </w:r>
      <w:r w:rsidRPr="00A32F9A">
        <w:rPr>
          <w:rFonts w:ascii="Times New Roman" w:hAnsi="Times New Roman"/>
          <w:bCs/>
          <w:snapToGrid w:val="0"/>
          <w:sz w:val="28"/>
          <w:lang w:val="kk-KZ" w:eastAsia="ko-KR"/>
        </w:rPr>
        <w:t xml:space="preserve">. Жүйеде одан әрі құрылымның пайда болу барысын анықтайтын негізгі коллоид-химиялық процесс сілтілі орта жағдайында </w:t>
      </w:r>
      <w:r w:rsidR="00FF7563">
        <w:rPr>
          <w:rFonts w:ascii="Times New Roman" w:hAnsi="Times New Roman"/>
          <w:bCs/>
          <w:snapToGrid w:val="0"/>
          <w:sz w:val="28"/>
          <w:lang w:val="kk-KZ" w:eastAsia="ko-KR"/>
        </w:rPr>
        <w:t>өнім</w:t>
      </w:r>
      <w:r w:rsidRPr="00A32F9A">
        <w:rPr>
          <w:rFonts w:ascii="Times New Roman" w:hAnsi="Times New Roman"/>
          <w:bCs/>
          <w:snapToGrid w:val="0"/>
          <w:sz w:val="28"/>
          <w:lang w:val="kk-KZ" w:eastAsia="ko-KR"/>
        </w:rPr>
        <w:t xml:space="preserve"> бөлшектерінің дисперсиясы болып табылады. </w:t>
      </w:r>
      <w:r w:rsidR="00680F15" w:rsidRPr="00680F15">
        <w:rPr>
          <w:rFonts w:ascii="Times New Roman" w:hAnsi="Times New Roman"/>
          <w:bCs/>
          <w:snapToGrid w:val="0"/>
          <w:sz w:val="28"/>
          <w:lang w:val="kk-KZ" w:eastAsia="ko-KR"/>
        </w:rPr>
        <w:t xml:space="preserve">Бірінші кезеңде сілтілі коллоидты </w:t>
      </w:r>
      <w:r w:rsidR="00680F15">
        <w:rPr>
          <w:rFonts w:ascii="Times New Roman" w:hAnsi="Times New Roman"/>
          <w:bCs/>
          <w:snapToGrid w:val="0"/>
          <w:sz w:val="28"/>
          <w:lang w:val="kk-KZ" w:eastAsia="ko-KR"/>
        </w:rPr>
        <w:t>күл</w:t>
      </w:r>
      <w:r w:rsidR="00680F15" w:rsidRPr="00680F15">
        <w:rPr>
          <w:rFonts w:ascii="Times New Roman" w:hAnsi="Times New Roman"/>
          <w:bCs/>
          <w:snapToGrid w:val="0"/>
          <w:sz w:val="28"/>
          <w:lang w:val="kk-KZ" w:eastAsia="ko-KR"/>
        </w:rPr>
        <w:t xml:space="preserve">рдің түзілуімен адсорбциялық-химиялық дисперсия шешуші маңызға ие, оған коагуляция процесі </w:t>
      </w:r>
      <w:r w:rsidR="00680F15">
        <w:rPr>
          <w:rFonts w:ascii="Times New Roman" w:hAnsi="Times New Roman"/>
          <w:bCs/>
          <w:snapToGrid w:val="0"/>
          <w:sz w:val="28"/>
          <w:lang w:val="kk-KZ" w:eastAsia="ko-KR"/>
        </w:rPr>
        <w:t>–</w:t>
      </w:r>
      <w:r w:rsidR="00680F15" w:rsidRPr="00680F15">
        <w:rPr>
          <w:rFonts w:ascii="Times New Roman" w:hAnsi="Times New Roman"/>
          <w:bCs/>
          <w:snapToGrid w:val="0"/>
          <w:sz w:val="28"/>
          <w:lang w:val="kk-KZ" w:eastAsia="ko-KR"/>
        </w:rPr>
        <w:t xml:space="preserve"> гель</w:t>
      </w:r>
      <w:r w:rsidR="00680F15">
        <w:rPr>
          <w:rFonts w:ascii="Times New Roman" w:hAnsi="Times New Roman"/>
          <w:bCs/>
          <w:snapToGrid w:val="0"/>
          <w:sz w:val="28"/>
          <w:lang w:val="kk-KZ" w:eastAsia="ko-KR"/>
        </w:rPr>
        <w:t xml:space="preserve"> түзу </w:t>
      </w:r>
      <w:r w:rsidR="00680F15" w:rsidRPr="00680F15">
        <w:rPr>
          <w:rFonts w:ascii="Times New Roman" w:hAnsi="Times New Roman"/>
          <w:bCs/>
          <w:snapToGrid w:val="0"/>
          <w:sz w:val="28"/>
          <w:lang w:val="kk-KZ" w:eastAsia="ko-KR"/>
        </w:rPr>
        <w:t>қабатталады.</w:t>
      </w:r>
    </w:p>
    <w:p w14:paraId="4BF78E00" w14:textId="691C6552" w:rsidR="00774484" w:rsidRPr="00A32F9A" w:rsidRDefault="00774484" w:rsidP="00ED231F">
      <w:pPr>
        <w:spacing w:after="0" w:line="240" w:lineRule="auto"/>
        <w:ind w:firstLine="567"/>
        <w:jc w:val="both"/>
        <w:rPr>
          <w:rFonts w:ascii="Times New Roman" w:hAnsi="Times New Roman"/>
          <w:bCs/>
          <w:snapToGrid w:val="0"/>
          <w:sz w:val="28"/>
          <w:lang w:val="kk-KZ" w:eastAsia="ko-KR"/>
        </w:rPr>
      </w:pPr>
      <w:r w:rsidRPr="00FF7563">
        <w:rPr>
          <w:rFonts w:ascii="Times New Roman" w:hAnsi="Times New Roman"/>
          <w:bCs/>
          <w:snapToGrid w:val="0"/>
          <w:sz w:val="28"/>
          <w:lang w:val="kk-KZ" w:eastAsia="ko-KR"/>
        </w:rPr>
        <w:t xml:space="preserve">Алюминий </w:t>
      </w:r>
      <w:r w:rsidR="00680F15">
        <w:rPr>
          <w:rFonts w:ascii="Times New Roman" w:hAnsi="Times New Roman"/>
          <w:bCs/>
          <w:snapToGrid w:val="0"/>
          <w:sz w:val="28"/>
          <w:lang w:val="kk-KZ" w:eastAsia="ko-KR"/>
        </w:rPr>
        <w:t>с</w:t>
      </w:r>
      <w:r w:rsidRPr="00A32F9A">
        <w:rPr>
          <w:rFonts w:ascii="Times New Roman" w:hAnsi="Times New Roman"/>
          <w:bCs/>
          <w:snapToGrid w:val="0"/>
          <w:sz w:val="28"/>
          <w:lang w:val="kk-KZ" w:eastAsia="ko-KR"/>
        </w:rPr>
        <w:t xml:space="preserve">иликат </w:t>
      </w:r>
      <w:r w:rsidR="00E716BF">
        <w:rPr>
          <w:rFonts w:ascii="Times New Roman" w:hAnsi="Times New Roman"/>
          <w:bCs/>
          <w:snapToGrid w:val="0"/>
          <w:sz w:val="28"/>
          <w:lang w:val="kk-KZ" w:eastAsia="ko-KR"/>
        </w:rPr>
        <w:t>құраушысы</w:t>
      </w:r>
      <w:r w:rsidRPr="00A32F9A">
        <w:rPr>
          <w:rFonts w:ascii="Times New Roman" w:hAnsi="Times New Roman"/>
          <w:bCs/>
          <w:snapToGrid w:val="0"/>
          <w:sz w:val="28"/>
          <w:lang w:val="kk-KZ" w:eastAsia="ko-KR"/>
        </w:rPr>
        <w:t xml:space="preserve"> </w:t>
      </w:r>
      <w:r w:rsidR="00E716BF" w:rsidRPr="005557D9">
        <w:rPr>
          <w:rFonts w:ascii="Times New Roman" w:hAnsi="Times New Roman"/>
          <w:bCs/>
          <w:snapToGrid w:val="0"/>
          <w:sz w:val="28"/>
          <w:lang w:val="kk-KZ" w:eastAsia="ko-KR"/>
        </w:rPr>
        <w:t>(SiO</w:t>
      </w:r>
      <w:r w:rsidR="00E716BF" w:rsidRPr="005557D9">
        <w:rPr>
          <w:rFonts w:ascii="Times New Roman" w:hAnsi="Times New Roman"/>
          <w:bCs/>
          <w:snapToGrid w:val="0"/>
          <w:sz w:val="28"/>
          <w:vertAlign w:val="subscript"/>
          <w:lang w:val="kk-KZ" w:eastAsia="ko-KR"/>
        </w:rPr>
        <w:t>4</w:t>
      </w:r>
      <w:r w:rsidR="00E716BF" w:rsidRPr="005557D9">
        <w:rPr>
          <w:rFonts w:ascii="Times New Roman" w:hAnsi="Times New Roman"/>
          <w:bCs/>
          <w:snapToGrid w:val="0"/>
          <w:sz w:val="28"/>
          <w:lang w:val="kk-KZ" w:eastAsia="ko-KR"/>
        </w:rPr>
        <w:t>)</w:t>
      </w:r>
      <w:r w:rsidR="00E716BF" w:rsidRPr="005557D9">
        <w:rPr>
          <w:rFonts w:ascii="Times New Roman" w:hAnsi="Times New Roman"/>
          <w:bCs/>
          <w:snapToGrid w:val="0"/>
          <w:sz w:val="28"/>
          <w:vertAlign w:val="superscript"/>
          <w:lang w:val="kk-KZ" w:eastAsia="ko-KR"/>
        </w:rPr>
        <w:t>4-</w:t>
      </w:r>
      <w:r w:rsidR="00E716BF" w:rsidRPr="005557D9">
        <w:rPr>
          <w:rFonts w:ascii="Times New Roman" w:hAnsi="Times New Roman"/>
          <w:bCs/>
          <w:snapToGrid w:val="0"/>
          <w:sz w:val="28"/>
          <w:lang w:val="kk-KZ" w:eastAsia="ko-KR"/>
        </w:rPr>
        <w:t xml:space="preserve"> </w:t>
      </w:r>
      <w:r w:rsidRPr="00A32F9A">
        <w:rPr>
          <w:rFonts w:ascii="Times New Roman" w:hAnsi="Times New Roman"/>
          <w:bCs/>
          <w:snapToGrid w:val="0"/>
          <w:sz w:val="28"/>
          <w:lang w:val="kk-KZ" w:eastAsia="ko-KR"/>
        </w:rPr>
        <w:t xml:space="preserve">басқа, оның құрамына енгізген кезде </w:t>
      </w:r>
      <w:r w:rsidR="00761E69">
        <w:rPr>
          <w:rFonts w:ascii="Times New Roman" w:hAnsi="Times New Roman"/>
          <w:bCs/>
          <w:snapToGrid w:val="0"/>
          <w:sz w:val="28"/>
          <w:lang w:val="kk-KZ" w:eastAsia="ko-KR"/>
        </w:rPr>
        <w:t>АШТ</w:t>
      </w:r>
      <w:r w:rsidR="00E716BF">
        <w:rPr>
          <w:rFonts w:ascii="Times New Roman" w:hAnsi="Times New Roman"/>
          <w:bCs/>
          <w:snapToGrid w:val="0"/>
          <w:sz w:val="28"/>
          <w:lang w:val="kk-KZ" w:eastAsia="ko-KR"/>
        </w:rPr>
        <w:t xml:space="preserve"> </w:t>
      </w:r>
      <w:r w:rsidRPr="00A32F9A">
        <w:rPr>
          <w:rFonts w:ascii="Times New Roman" w:hAnsi="Times New Roman"/>
          <w:bCs/>
          <w:snapToGrid w:val="0"/>
          <w:sz w:val="28"/>
          <w:lang w:val="kk-KZ" w:eastAsia="ko-KR"/>
        </w:rPr>
        <w:t xml:space="preserve">деструкциясының өнімдері </w:t>
      </w:r>
      <w:r w:rsidR="00E716BF" w:rsidRPr="005557D9">
        <w:rPr>
          <w:rFonts w:ascii="Times New Roman" w:hAnsi="Times New Roman"/>
          <w:bCs/>
          <w:snapToGrid w:val="0"/>
          <w:sz w:val="28"/>
          <w:lang w:val="kk-KZ" w:eastAsia="ko-KR"/>
        </w:rPr>
        <w:t>(АlO</w:t>
      </w:r>
      <w:r w:rsidR="00E716BF" w:rsidRPr="005557D9">
        <w:rPr>
          <w:rFonts w:ascii="Times New Roman" w:hAnsi="Times New Roman"/>
          <w:bCs/>
          <w:snapToGrid w:val="0"/>
          <w:sz w:val="28"/>
          <w:vertAlign w:val="subscript"/>
          <w:lang w:val="kk-KZ" w:eastAsia="ko-KR"/>
        </w:rPr>
        <w:t>4</w:t>
      </w:r>
      <w:r w:rsidR="00E716BF" w:rsidRPr="005557D9">
        <w:rPr>
          <w:rFonts w:ascii="Times New Roman" w:hAnsi="Times New Roman"/>
          <w:bCs/>
          <w:snapToGrid w:val="0"/>
          <w:sz w:val="28"/>
          <w:lang w:val="kk-KZ" w:eastAsia="ko-KR"/>
        </w:rPr>
        <w:t>)</w:t>
      </w:r>
      <w:r w:rsidR="00E716BF" w:rsidRPr="005557D9">
        <w:rPr>
          <w:rFonts w:ascii="Times New Roman" w:hAnsi="Times New Roman"/>
          <w:bCs/>
          <w:snapToGrid w:val="0"/>
          <w:sz w:val="28"/>
          <w:vertAlign w:val="superscript"/>
          <w:lang w:val="kk-KZ" w:eastAsia="ko-KR"/>
        </w:rPr>
        <w:t>5-</w:t>
      </w:r>
      <w:r w:rsidRPr="00A32F9A">
        <w:rPr>
          <w:rFonts w:ascii="Times New Roman" w:hAnsi="Times New Roman"/>
          <w:bCs/>
          <w:snapToGrid w:val="0"/>
          <w:sz w:val="28"/>
          <w:lang w:val="kk-KZ" w:eastAsia="ko-KR"/>
        </w:rPr>
        <w:t xml:space="preserve">- суланған тетраэдрлер және </w:t>
      </w:r>
      <w:r w:rsidR="00E716BF" w:rsidRPr="005557D9">
        <w:rPr>
          <w:rFonts w:ascii="Times New Roman" w:hAnsi="Times New Roman"/>
          <w:bCs/>
          <w:snapToGrid w:val="0"/>
          <w:sz w:val="28"/>
          <w:lang w:val="kk-KZ" w:eastAsia="ko-KR"/>
        </w:rPr>
        <w:t>Са</w:t>
      </w:r>
      <w:r w:rsidR="00E716BF" w:rsidRPr="005557D9">
        <w:rPr>
          <w:rFonts w:ascii="Times New Roman" w:hAnsi="Times New Roman"/>
          <w:bCs/>
          <w:snapToGrid w:val="0"/>
          <w:sz w:val="28"/>
          <w:vertAlign w:val="superscript"/>
          <w:lang w:val="kk-KZ" w:eastAsia="ko-KR"/>
        </w:rPr>
        <w:t>2+</w:t>
      </w:r>
      <w:r w:rsidR="00E716BF" w:rsidRPr="005557D9">
        <w:rPr>
          <w:rFonts w:ascii="Times New Roman" w:hAnsi="Times New Roman"/>
          <w:bCs/>
          <w:snapToGrid w:val="0"/>
          <w:sz w:val="28"/>
          <w:lang w:val="kk-KZ" w:eastAsia="ko-KR"/>
        </w:rPr>
        <w:t>, Са(ОН)</w:t>
      </w:r>
      <w:r w:rsidR="00E716BF" w:rsidRPr="005557D9">
        <w:rPr>
          <w:rFonts w:ascii="Times New Roman" w:hAnsi="Times New Roman"/>
          <w:bCs/>
          <w:snapToGrid w:val="0"/>
          <w:sz w:val="28"/>
          <w:vertAlign w:val="superscript"/>
          <w:lang w:val="kk-KZ" w:eastAsia="ko-KR"/>
        </w:rPr>
        <w:t>+</w:t>
      </w:r>
      <w:r w:rsidR="00E716BF" w:rsidRPr="005557D9">
        <w:rPr>
          <w:rFonts w:ascii="Times New Roman" w:hAnsi="Times New Roman"/>
          <w:bCs/>
          <w:snapToGrid w:val="0"/>
          <w:sz w:val="28"/>
          <w:lang w:val="kk-KZ" w:eastAsia="ko-KR"/>
        </w:rPr>
        <w:t xml:space="preserve"> </w:t>
      </w:r>
      <w:r w:rsidRPr="00A32F9A">
        <w:rPr>
          <w:rFonts w:ascii="Times New Roman" w:hAnsi="Times New Roman"/>
          <w:bCs/>
          <w:snapToGrid w:val="0"/>
          <w:sz w:val="28"/>
          <w:lang w:val="kk-KZ" w:eastAsia="ko-KR"/>
        </w:rPr>
        <w:t xml:space="preserve">немесе </w:t>
      </w:r>
      <w:r w:rsidR="00E716BF" w:rsidRPr="005557D9">
        <w:rPr>
          <w:rFonts w:ascii="Times New Roman" w:hAnsi="Times New Roman"/>
          <w:bCs/>
          <w:snapToGrid w:val="0"/>
          <w:sz w:val="28"/>
          <w:lang w:val="kk-KZ" w:eastAsia="ko-KR"/>
        </w:rPr>
        <w:t>Са(H</w:t>
      </w:r>
      <w:r w:rsidR="00E716BF" w:rsidRPr="005557D9">
        <w:rPr>
          <w:rFonts w:ascii="Times New Roman" w:hAnsi="Times New Roman"/>
          <w:bCs/>
          <w:snapToGrid w:val="0"/>
          <w:sz w:val="28"/>
          <w:vertAlign w:val="subscript"/>
          <w:lang w:val="kk-KZ" w:eastAsia="ko-KR"/>
        </w:rPr>
        <w:t>2</w:t>
      </w:r>
      <w:r w:rsidR="00E716BF" w:rsidRPr="005557D9">
        <w:rPr>
          <w:rFonts w:ascii="Times New Roman" w:hAnsi="Times New Roman"/>
          <w:bCs/>
          <w:snapToGrid w:val="0"/>
          <w:sz w:val="28"/>
          <w:lang w:val="kk-KZ" w:eastAsia="ko-KR"/>
        </w:rPr>
        <w:t>O)(ОН)</w:t>
      </w:r>
      <w:r w:rsidR="00E716BF" w:rsidRPr="005557D9">
        <w:rPr>
          <w:rFonts w:ascii="Times New Roman" w:hAnsi="Times New Roman"/>
          <w:bCs/>
          <w:snapToGrid w:val="0"/>
          <w:sz w:val="28"/>
          <w:vertAlign w:val="superscript"/>
          <w:lang w:val="kk-KZ" w:eastAsia="ko-KR"/>
        </w:rPr>
        <w:t>-</w:t>
      </w:r>
      <w:r w:rsidR="00E716BF" w:rsidRPr="005557D9">
        <w:rPr>
          <w:rFonts w:ascii="Times New Roman" w:hAnsi="Times New Roman"/>
          <w:bCs/>
          <w:snapToGrid w:val="0"/>
          <w:sz w:val="28"/>
          <w:lang w:val="kk-KZ" w:eastAsia="ko-KR"/>
        </w:rPr>
        <w:t xml:space="preserve"> </w:t>
      </w:r>
      <w:r w:rsidRPr="00A32F9A">
        <w:rPr>
          <w:rFonts w:ascii="Times New Roman" w:hAnsi="Times New Roman"/>
          <w:bCs/>
          <w:snapToGrid w:val="0"/>
          <w:sz w:val="28"/>
          <w:lang w:val="kk-KZ" w:eastAsia="ko-KR"/>
        </w:rPr>
        <w:t>иондары болады</w:t>
      </w:r>
      <w:r w:rsidR="00E716BF">
        <w:rPr>
          <w:rFonts w:ascii="Times New Roman" w:hAnsi="Times New Roman"/>
          <w:bCs/>
          <w:snapToGrid w:val="0"/>
          <w:sz w:val="28"/>
          <w:lang w:val="kk-KZ" w:eastAsia="ko-KR"/>
        </w:rPr>
        <w:t xml:space="preserve"> </w:t>
      </w:r>
      <w:r w:rsidRPr="00A32F9A">
        <w:rPr>
          <w:rFonts w:ascii="Times New Roman" w:hAnsi="Times New Roman"/>
          <w:bCs/>
          <w:snapToGrid w:val="0"/>
          <w:sz w:val="28"/>
          <w:lang w:val="kk-KZ" w:eastAsia="ko-KR"/>
        </w:rPr>
        <w:t>[41, 158, 160, 167, 174].</w:t>
      </w:r>
    </w:p>
    <w:p w14:paraId="1F227E37" w14:textId="68761181" w:rsidR="00774484" w:rsidRPr="00A32F9A" w:rsidRDefault="00774484" w:rsidP="00ED231F">
      <w:pPr>
        <w:spacing w:after="0" w:line="240" w:lineRule="auto"/>
        <w:ind w:firstLine="567"/>
        <w:jc w:val="both"/>
        <w:rPr>
          <w:rFonts w:ascii="Times New Roman" w:hAnsi="Times New Roman"/>
          <w:bCs/>
          <w:snapToGrid w:val="0"/>
          <w:sz w:val="28"/>
          <w:lang w:val="kk-KZ" w:eastAsia="ko-KR"/>
        </w:rPr>
      </w:pPr>
      <w:r w:rsidRPr="00A32F9A">
        <w:rPr>
          <w:rFonts w:ascii="Times New Roman" w:hAnsi="Times New Roman"/>
          <w:bCs/>
          <w:snapToGrid w:val="0"/>
          <w:sz w:val="28"/>
          <w:lang w:val="kk-KZ" w:eastAsia="ko-KR"/>
        </w:rPr>
        <w:t>Диспер</w:t>
      </w:r>
      <w:r w:rsidR="004B781F">
        <w:rPr>
          <w:rFonts w:ascii="Times New Roman" w:hAnsi="Times New Roman"/>
          <w:bCs/>
          <w:snapToGrid w:val="0"/>
          <w:sz w:val="28"/>
          <w:lang w:val="kk-KZ" w:eastAsia="ko-KR"/>
        </w:rPr>
        <w:t xml:space="preserve">гациялау </w:t>
      </w:r>
      <w:r w:rsidRPr="00A32F9A">
        <w:rPr>
          <w:rFonts w:ascii="Times New Roman" w:hAnsi="Times New Roman"/>
          <w:bCs/>
          <w:snapToGrid w:val="0"/>
          <w:sz w:val="28"/>
          <w:lang w:val="kk-KZ" w:eastAsia="ko-KR"/>
        </w:rPr>
        <w:t xml:space="preserve">процесі </w:t>
      </w:r>
      <w:r w:rsidR="004B781F" w:rsidRPr="005557D9">
        <w:rPr>
          <w:rFonts w:ascii="Times New Roman" w:hAnsi="Times New Roman"/>
          <w:bCs/>
          <w:snapToGrid w:val="0"/>
          <w:sz w:val="28"/>
          <w:lang w:val="kk-KZ" w:eastAsia="ko-KR"/>
        </w:rPr>
        <w:t>Ме-O, Si-O-Si и А1-O А1</w:t>
      </w:r>
      <w:r w:rsidRPr="00A32F9A">
        <w:rPr>
          <w:rFonts w:ascii="Times New Roman" w:hAnsi="Times New Roman"/>
          <w:bCs/>
          <w:snapToGrid w:val="0"/>
          <w:sz w:val="28"/>
          <w:lang w:val="kk-KZ" w:eastAsia="ko-KR"/>
        </w:rPr>
        <w:t xml:space="preserve">байланыстарының үзілуіне дейін азаяды. Бұл процестің жылдамдығы </w:t>
      </w:r>
      <w:r w:rsidR="00A528F7">
        <w:rPr>
          <w:rFonts w:ascii="Times New Roman" w:hAnsi="Times New Roman"/>
          <w:bCs/>
          <w:snapToGrid w:val="0"/>
          <w:sz w:val="28"/>
          <w:lang w:val="kk-KZ" w:eastAsia="ko-KR"/>
        </w:rPr>
        <w:t>и</w:t>
      </w:r>
      <w:r w:rsidRPr="00A32F9A">
        <w:rPr>
          <w:rFonts w:ascii="Times New Roman" w:hAnsi="Times New Roman"/>
          <w:bCs/>
          <w:snapToGrid w:val="0"/>
          <w:sz w:val="28"/>
          <w:lang w:val="kk-KZ" w:eastAsia="ko-KR"/>
        </w:rPr>
        <w:t xml:space="preserve">ондылықтың жоғары дәрежесі бар </w:t>
      </w:r>
      <w:r w:rsidR="00A528F7" w:rsidRPr="005557D9">
        <w:rPr>
          <w:rFonts w:ascii="Times New Roman" w:hAnsi="Times New Roman"/>
          <w:bCs/>
          <w:snapToGrid w:val="0"/>
          <w:sz w:val="28"/>
          <w:lang w:val="kk-KZ" w:eastAsia="ko-KR"/>
        </w:rPr>
        <w:t>Ме-O</w:t>
      </w:r>
      <w:r w:rsidR="00A528F7" w:rsidRPr="00A32F9A">
        <w:rPr>
          <w:rFonts w:ascii="Times New Roman" w:hAnsi="Times New Roman"/>
          <w:bCs/>
          <w:snapToGrid w:val="0"/>
          <w:sz w:val="28"/>
          <w:lang w:val="kk-KZ" w:eastAsia="ko-KR"/>
        </w:rPr>
        <w:t xml:space="preserve"> </w:t>
      </w:r>
      <w:r w:rsidRPr="00A32F9A">
        <w:rPr>
          <w:rFonts w:ascii="Times New Roman" w:hAnsi="Times New Roman"/>
          <w:bCs/>
          <w:snapToGrid w:val="0"/>
          <w:sz w:val="28"/>
          <w:lang w:val="kk-KZ" w:eastAsia="ko-KR"/>
        </w:rPr>
        <w:t xml:space="preserve">байланыс жүйесіндегі қатынасқа және </w:t>
      </w:r>
      <w:r w:rsidR="00A528F7" w:rsidRPr="005557D9">
        <w:rPr>
          <w:rFonts w:ascii="Times New Roman" w:hAnsi="Times New Roman"/>
          <w:bCs/>
          <w:snapToGrid w:val="0"/>
          <w:sz w:val="28"/>
          <w:lang w:val="kk-KZ" w:eastAsia="ko-KR"/>
        </w:rPr>
        <w:t xml:space="preserve">Si-O-Si </w:t>
      </w:r>
      <w:r w:rsidR="00A528F7">
        <w:rPr>
          <w:rFonts w:ascii="Times New Roman" w:hAnsi="Times New Roman"/>
          <w:bCs/>
          <w:snapToGrid w:val="0"/>
          <w:sz w:val="28"/>
          <w:lang w:val="kk-KZ" w:eastAsia="ko-KR"/>
        </w:rPr>
        <w:t>және</w:t>
      </w:r>
      <w:r w:rsidR="00A528F7" w:rsidRPr="005557D9">
        <w:rPr>
          <w:rFonts w:ascii="Times New Roman" w:hAnsi="Times New Roman"/>
          <w:bCs/>
          <w:snapToGrid w:val="0"/>
          <w:sz w:val="28"/>
          <w:lang w:val="kk-KZ" w:eastAsia="ko-KR"/>
        </w:rPr>
        <w:t xml:space="preserve"> А1-O-Si</w:t>
      </w:r>
      <w:r w:rsidRPr="00A32F9A">
        <w:rPr>
          <w:rFonts w:ascii="Times New Roman" w:hAnsi="Times New Roman"/>
          <w:bCs/>
          <w:snapToGrid w:val="0"/>
          <w:sz w:val="28"/>
          <w:lang w:val="kk-KZ" w:eastAsia="ko-KR"/>
        </w:rPr>
        <w:t xml:space="preserve"> ковалентті</w:t>
      </w:r>
      <w:r w:rsidR="00A528F7">
        <w:rPr>
          <w:rFonts w:ascii="Times New Roman" w:hAnsi="Times New Roman"/>
          <w:bCs/>
          <w:snapToGrid w:val="0"/>
          <w:sz w:val="28"/>
          <w:lang w:val="kk-KZ" w:eastAsia="ko-KR"/>
        </w:rPr>
        <w:t>к</w:t>
      </w:r>
      <w:r w:rsidRPr="00A32F9A">
        <w:rPr>
          <w:rFonts w:ascii="Times New Roman" w:hAnsi="Times New Roman"/>
          <w:bCs/>
          <w:snapToGrid w:val="0"/>
          <w:sz w:val="28"/>
          <w:lang w:val="kk-KZ" w:eastAsia="ko-KR"/>
        </w:rPr>
        <w:t xml:space="preserve"> байланыстары</w:t>
      </w:r>
      <w:r w:rsidR="00A528F7">
        <w:rPr>
          <w:rFonts w:ascii="Times New Roman" w:hAnsi="Times New Roman"/>
          <w:bCs/>
          <w:snapToGrid w:val="0"/>
          <w:sz w:val="28"/>
          <w:lang w:val="kk-KZ" w:eastAsia="ko-KR"/>
        </w:rPr>
        <w:t xml:space="preserve"> арасындағы қатынасқа </w:t>
      </w:r>
      <w:r w:rsidRPr="00A32F9A">
        <w:rPr>
          <w:rFonts w:ascii="Times New Roman" w:hAnsi="Times New Roman"/>
          <w:bCs/>
          <w:snapToGrid w:val="0"/>
          <w:sz w:val="28"/>
          <w:lang w:val="kk-KZ" w:eastAsia="ko-KR"/>
        </w:rPr>
        <w:t xml:space="preserve">байланысты. </w:t>
      </w:r>
      <w:r w:rsidR="001B3670" w:rsidRPr="001B3670">
        <w:rPr>
          <w:rFonts w:ascii="Times New Roman" w:hAnsi="Times New Roman"/>
          <w:bCs/>
          <w:snapToGrid w:val="0"/>
          <w:sz w:val="28"/>
          <w:lang w:val="kk-KZ" w:eastAsia="ko-KR"/>
        </w:rPr>
        <w:t>Қатты фазаның сумен араласқан кездегі термодинамикалық белсенділігі өте төмен.</w:t>
      </w:r>
      <w:r w:rsidR="001B3670">
        <w:rPr>
          <w:rFonts w:ascii="Times New Roman" w:hAnsi="Times New Roman"/>
          <w:bCs/>
          <w:snapToGrid w:val="0"/>
          <w:sz w:val="28"/>
          <w:lang w:val="kk-KZ" w:eastAsia="ko-KR"/>
        </w:rPr>
        <w:t xml:space="preserve"> </w:t>
      </w:r>
      <w:r w:rsidRPr="00A32F9A">
        <w:rPr>
          <w:rFonts w:ascii="Times New Roman" w:hAnsi="Times New Roman"/>
          <w:bCs/>
          <w:snapToGrid w:val="0"/>
          <w:sz w:val="28"/>
          <w:lang w:val="kk-KZ" w:eastAsia="ko-KR"/>
        </w:rPr>
        <w:t xml:space="preserve">Тұтқыр жүйенің белсенділігін арттыруға оның құрамына жақсы электродонорлық қасиеттері бар иондарды енгізу арқылы </w:t>
      </w:r>
      <w:r w:rsidRPr="00F41D66">
        <w:rPr>
          <w:rFonts w:ascii="Times New Roman" w:hAnsi="Times New Roman"/>
          <w:bCs/>
          <w:snapToGrid w:val="0"/>
          <w:sz w:val="28"/>
          <w:lang w:val="kk-KZ" w:eastAsia="ko-KR"/>
        </w:rPr>
        <w:t xml:space="preserve">ортаның </w:t>
      </w:r>
      <w:r w:rsidRPr="00A32F9A">
        <w:rPr>
          <w:rFonts w:ascii="Times New Roman" w:hAnsi="Times New Roman"/>
          <w:bCs/>
          <w:snapToGrid w:val="0"/>
          <w:sz w:val="28"/>
          <w:lang w:val="kk-KZ" w:eastAsia="ko-KR"/>
        </w:rPr>
        <w:t>иондық күшін өзгерту арқылы қол жеткізіледі, яғни ортаның рН жоғарылауы [64, 96].</w:t>
      </w:r>
    </w:p>
    <w:p w14:paraId="6714A743" w14:textId="1E9EBE28" w:rsidR="00774484" w:rsidRPr="00A32F9A" w:rsidRDefault="000F12A9"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Еріту</w:t>
      </w:r>
      <w:r w:rsidR="00774484" w:rsidRPr="00A32F9A">
        <w:rPr>
          <w:rFonts w:ascii="Times New Roman" w:hAnsi="Times New Roman"/>
          <w:bCs/>
          <w:snapToGrid w:val="0"/>
          <w:sz w:val="28"/>
          <w:lang w:val="kk-KZ" w:eastAsia="ko-KR"/>
        </w:rPr>
        <w:t xml:space="preserve"> ортасының рН жоғарылауымен гидроксил</w:t>
      </w:r>
      <w:r>
        <w:rPr>
          <w:rFonts w:ascii="Times New Roman" w:hAnsi="Times New Roman"/>
          <w:bCs/>
          <w:snapToGrid w:val="0"/>
          <w:sz w:val="28"/>
          <w:lang w:val="kk-KZ" w:eastAsia="ko-KR"/>
        </w:rPr>
        <w:t>-</w:t>
      </w:r>
      <w:r w:rsidR="00774484" w:rsidRPr="00A32F9A">
        <w:rPr>
          <w:rFonts w:ascii="Times New Roman" w:hAnsi="Times New Roman"/>
          <w:bCs/>
          <w:snapToGrid w:val="0"/>
          <w:sz w:val="28"/>
          <w:lang w:val="kk-KZ" w:eastAsia="ko-KR"/>
        </w:rPr>
        <w:t>иондарын сіңіру процесі күшейеді. Табиғаты бойынша бұл процесті х</w:t>
      </w:r>
      <w:r>
        <w:rPr>
          <w:rFonts w:ascii="Times New Roman" w:hAnsi="Times New Roman"/>
          <w:bCs/>
          <w:snapToGrid w:val="0"/>
          <w:sz w:val="28"/>
          <w:lang w:val="kk-KZ" w:eastAsia="ko-KR"/>
        </w:rPr>
        <w:t>е</w:t>
      </w:r>
      <w:r w:rsidR="00774484" w:rsidRPr="00A32F9A">
        <w:rPr>
          <w:rFonts w:ascii="Times New Roman" w:hAnsi="Times New Roman"/>
          <w:bCs/>
          <w:snapToGrid w:val="0"/>
          <w:sz w:val="28"/>
          <w:lang w:val="kk-KZ" w:eastAsia="ko-KR"/>
        </w:rPr>
        <w:t xml:space="preserve">мосорбция деп сипаттауға болады. Заттың бетінде түзілетін гидрокомклекс бес координациялық болып табылады, бұл кремний атомындағы электронды тығыздықтың қайта бөлінуін шарттайды және </w:t>
      </w:r>
      <w:r w:rsidRPr="005557D9">
        <w:rPr>
          <w:rFonts w:ascii="Times New Roman" w:hAnsi="Times New Roman"/>
          <w:bCs/>
          <w:snapToGrid w:val="0"/>
          <w:sz w:val="28"/>
          <w:lang w:val="kk-KZ" w:eastAsia="ko-KR"/>
        </w:rPr>
        <w:t xml:space="preserve">Si-O- Si </w:t>
      </w:r>
      <w:r w:rsidR="00774484" w:rsidRPr="00A32F9A">
        <w:rPr>
          <w:rFonts w:ascii="Times New Roman" w:hAnsi="Times New Roman"/>
          <w:bCs/>
          <w:snapToGrid w:val="0"/>
          <w:sz w:val="28"/>
          <w:lang w:val="kk-KZ" w:eastAsia="ko-KR"/>
        </w:rPr>
        <w:t>байланыстарының бөлінуін жеңілдетеді [128].</w:t>
      </w:r>
    </w:p>
    <w:p w14:paraId="1E61A1D7" w14:textId="4C35EB53" w:rsidR="00774484" w:rsidRPr="00A32F9A" w:rsidRDefault="00774484" w:rsidP="00ED231F">
      <w:pPr>
        <w:spacing w:after="0" w:line="240" w:lineRule="auto"/>
        <w:ind w:firstLine="567"/>
        <w:jc w:val="both"/>
        <w:rPr>
          <w:rFonts w:ascii="Times New Roman" w:hAnsi="Times New Roman"/>
          <w:bCs/>
          <w:snapToGrid w:val="0"/>
          <w:sz w:val="28"/>
          <w:lang w:val="kk-KZ" w:eastAsia="ko-KR"/>
        </w:rPr>
      </w:pPr>
      <w:r w:rsidRPr="00A32F9A">
        <w:rPr>
          <w:rFonts w:ascii="Times New Roman" w:hAnsi="Times New Roman"/>
          <w:bCs/>
          <w:snapToGrid w:val="0"/>
          <w:sz w:val="28"/>
          <w:lang w:val="kk-KZ" w:eastAsia="ko-KR"/>
        </w:rPr>
        <w:t xml:space="preserve">Ұқсас гидролиздеу әсері </w:t>
      </w:r>
      <w:r w:rsidR="00F836F6" w:rsidRPr="005557D9">
        <w:rPr>
          <w:rFonts w:ascii="Times New Roman" w:hAnsi="Times New Roman"/>
          <w:bCs/>
          <w:snapToGrid w:val="0"/>
          <w:sz w:val="28"/>
          <w:lang w:val="kk-KZ" w:eastAsia="ko-KR"/>
        </w:rPr>
        <w:t>ОН</w:t>
      </w:r>
      <w:r w:rsidR="00F836F6" w:rsidRPr="005557D9">
        <w:rPr>
          <w:rFonts w:ascii="Times New Roman" w:hAnsi="Times New Roman"/>
          <w:bCs/>
          <w:snapToGrid w:val="0"/>
          <w:sz w:val="28"/>
          <w:vertAlign w:val="superscript"/>
          <w:lang w:val="kk-KZ" w:eastAsia="ko-KR"/>
        </w:rPr>
        <w:t>-</w:t>
      </w:r>
      <w:r w:rsidRPr="00A32F9A">
        <w:rPr>
          <w:rFonts w:ascii="Times New Roman" w:hAnsi="Times New Roman"/>
          <w:bCs/>
          <w:snapToGrid w:val="0"/>
          <w:sz w:val="28"/>
          <w:lang w:val="kk-KZ" w:eastAsia="ko-KR"/>
        </w:rPr>
        <w:t xml:space="preserve"> және </w:t>
      </w:r>
      <w:r w:rsidR="00F836F6" w:rsidRPr="005557D9">
        <w:rPr>
          <w:rFonts w:ascii="Times New Roman" w:hAnsi="Times New Roman"/>
          <w:bCs/>
          <w:snapToGrid w:val="0"/>
          <w:sz w:val="28"/>
          <w:lang w:val="kk-KZ" w:eastAsia="ko-KR"/>
        </w:rPr>
        <w:t>Na</w:t>
      </w:r>
      <w:r w:rsidR="00F836F6" w:rsidRPr="005557D9">
        <w:rPr>
          <w:rFonts w:ascii="Times New Roman" w:hAnsi="Times New Roman"/>
          <w:bCs/>
          <w:snapToGrid w:val="0"/>
          <w:sz w:val="28"/>
          <w:vertAlign w:val="superscript"/>
          <w:lang w:val="kk-KZ" w:eastAsia="ko-KR"/>
        </w:rPr>
        <w:t>+</w:t>
      </w:r>
      <w:r w:rsidRPr="00A32F9A">
        <w:rPr>
          <w:rFonts w:ascii="Times New Roman" w:hAnsi="Times New Roman"/>
          <w:bCs/>
          <w:snapToGrid w:val="0"/>
          <w:sz w:val="28"/>
          <w:lang w:val="kk-KZ" w:eastAsia="ko-KR"/>
        </w:rPr>
        <w:t xml:space="preserve"> иондары және </w:t>
      </w:r>
      <w:r w:rsidR="00F836F6" w:rsidRPr="005557D9">
        <w:rPr>
          <w:rFonts w:ascii="Times New Roman" w:hAnsi="Times New Roman"/>
          <w:bCs/>
          <w:snapToGrid w:val="0"/>
          <w:sz w:val="28"/>
          <w:lang w:val="kk-KZ" w:eastAsia="ko-KR"/>
        </w:rPr>
        <w:t>А1-O-Si</w:t>
      </w:r>
      <w:r w:rsidR="00F836F6" w:rsidRPr="00A32F9A">
        <w:rPr>
          <w:rFonts w:ascii="Times New Roman" w:hAnsi="Times New Roman"/>
          <w:bCs/>
          <w:snapToGrid w:val="0"/>
          <w:sz w:val="28"/>
          <w:lang w:val="kk-KZ" w:eastAsia="ko-KR"/>
        </w:rPr>
        <w:t xml:space="preserve"> </w:t>
      </w:r>
      <w:r w:rsidRPr="00A32F9A">
        <w:rPr>
          <w:rFonts w:ascii="Times New Roman" w:hAnsi="Times New Roman"/>
          <w:bCs/>
          <w:snapToGrid w:val="0"/>
          <w:sz w:val="28"/>
          <w:lang w:val="kk-KZ" w:eastAsia="ko-KR"/>
        </w:rPr>
        <w:t xml:space="preserve">амлюмосиликат байланысына әсер етеді. Сілтілік ерітіндідегі алюминаттар </w:t>
      </w:r>
      <w:r w:rsidR="00D84A4B" w:rsidRPr="005557D9">
        <w:rPr>
          <w:rFonts w:ascii="Times New Roman" w:hAnsi="Times New Roman"/>
          <w:bCs/>
          <w:snapToGrid w:val="0"/>
          <w:sz w:val="28"/>
          <w:lang w:val="kk-KZ" w:eastAsia="ko-KR"/>
        </w:rPr>
        <w:t>А1(OН)</w:t>
      </w:r>
      <w:r w:rsidR="00D84A4B" w:rsidRPr="005557D9">
        <w:rPr>
          <w:rFonts w:ascii="Times New Roman" w:hAnsi="Times New Roman"/>
          <w:bCs/>
          <w:snapToGrid w:val="0"/>
          <w:sz w:val="28"/>
          <w:vertAlign w:val="superscript"/>
          <w:lang w:val="kk-KZ" w:eastAsia="ko-KR"/>
        </w:rPr>
        <w:t>-</w:t>
      </w:r>
      <w:r w:rsidR="00D84A4B" w:rsidRPr="005557D9">
        <w:rPr>
          <w:rFonts w:ascii="Times New Roman" w:hAnsi="Times New Roman"/>
          <w:bCs/>
          <w:snapToGrid w:val="0"/>
          <w:sz w:val="28"/>
          <w:vertAlign w:val="subscript"/>
          <w:lang w:val="kk-KZ" w:eastAsia="ko-KR"/>
        </w:rPr>
        <w:t>4</w:t>
      </w:r>
      <w:r w:rsidR="00D84A4B" w:rsidRPr="005557D9">
        <w:rPr>
          <w:rFonts w:ascii="Times New Roman" w:hAnsi="Times New Roman"/>
          <w:bCs/>
          <w:snapToGrid w:val="0"/>
          <w:sz w:val="28"/>
          <w:lang w:val="kk-KZ" w:eastAsia="ko-KR"/>
        </w:rPr>
        <w:t>, А1(OН)</w:t>
      </w:r>
      <w:r w:rsidR="00D84A4B" w:rsidRPr="005557D9">
        <w:rPr>
          <w:rFonts w:ascii="Times New Roman" w:hAnsi="Times New Roman"/>
          <w:bCs/>
          <w:snapToGrid w:val="0"/>
          <w:sz w:val="28"/>
          <w:vertAlign w:val="superscript"/>
          <w:lang w:val="kk-KZ" w:eastAsia="ko-KR"/>
        </w:rPr>
        <w:t>2-</w:t>
      </w:r>
      <w:r w:rsidR="00D84A4B" w:rsidRPr="005557D9">
        <w:rPr>
          <w:rFonts w:ascii="Times New Roman" w:hAnsi="Times New Roman"/>
          <w:bCs/>
          <w:snapToGrid w:val="0"/>
          <w:sz w:val="28"/>
          <w:vertAlign w:val="subscript"/>
          <w:lang w:val="kk-KZ" w:eastAsia="ko-KR"/>
        </w:rPr>
        <w:t>5</w:t>
      </w:r>
      <w:r w:rsidR="00D84A4B" w:rsidRPr="005557D9">
        <w:rPr>
          <w:rFonts w:ascii="Times New Roman" w:hAnsi="Times New Roman"/>
          <w:bCs/>
          <w:snapToGrid w:val="0"/>
          <w:sz w:val="28"/>
          <w:lang w:val="kk-KZ" w:eastAsia="ko-KR"/>
        </w:rPr>
        <w:t>, А1(OН)</w:t>
      </w:r>
      <w:r w:rsidR="00D84A4B" w:rsidRPr="005557D9">
        <w:rPr>
          <w:rFonts w:ascii="Times New Roman" w:hAnsi="Times New Roman"/>
          <w:bCs/>
          <w:snapToGrid w:val="0"/>
          <w:sz w:val="28"/>
          <w:vertAlign w:val="superscript"/>
          <w:lang w:val="kk-KZ" w:eastAsia="ko-KR"/>
        </w:rPr>
        <w:t xml:space="preserve"> 3-</w:t>
      </w:r>
      <w:r w:rsidR="00D84A4B" w:rsidRPr="005557D9">
        <w:rPr>
          <w:rFonts w:ascii="Times New Roman" w:hAnsi="Times New Roman"/>
          <w:bCs/>
          <w:snapToGrid w:val="0"/>
          <w:sz w:val="28"/>
          <w:vertAlign w:val="subscript"/>
          <w:lang w:val="kk-KZ" w:eastAsia="ko-KR"/>
        </w:rPr>
        <w:t>6</w:t>
      </w:r>
      <w:r w:rsidR="00D84A4B">
        <w:rPr>
          <w:rFonts w:ascii="Times New Roman" w:hAnsi="Times New Roman"/>
          <w:bCs/>
          <w:snapToGrid w:val="0"/>
          <w:sz w:val="28"/>
          <w:vertAlign w:val="subscript"/>
          <w:lang w:val="kk-KZ" w:eastAsia="ko-KR"/>
        </w:rPr>
        <w:t xml:space="preserve"> </w:t>
      </w:r>
      <w:r w:rsidRPr="00A32F9A">
        <w:rPr>
          <w:rFonts w:ascii="Times New Roman" w:hAnsi="Times New Roman"/>
          <w:bCs/>
          <w:snapToGrid w:val="0"/>
          <w:sz w:val="28"/>
          <w:lang w:val="kk-KZ" w:eastAsia="ko-KR"/>
        </w:rPr>
        <w:t>күрделі аниондары түрінде болады. Олардың өмір сүру мүмкіндігі қоршаған ортаның рН-на байланысты [45].</w:t>
      </w:r>
      <w:r w:rsidR="00F836F6">
        <w:rPr>
          <w:rFonts w:ascii="Times New Roman" w:hAnsi="Times New Roman"/>
          <w:bCs/>
          <w:snapToGrid w:val="0"/>
          <w:sz w:val="28"/>
          <w:lang w:val="kk-KZ" w:eastAsia="ko-KR"/>
        </w:rPr>
        <w:t xml:space="preserve"> </w:t>
      </w:r>
    </w:p>
    <w:p w14:paraId="228A692F" w14:textId="5E37484A" w:rsidR="00774484" w:rsidRPr="00774484" w:rsidRDefault="00774484" w:rsidP="00ED231F">
      <w:pPr>
        <w:spacing w:after="0" w:line="240" w:lineRule="auto"/>
        <w:ind w:firstLine="567"/>
        <w:jc w:val="both"/>
        <w:rPr>
          <w:rFonts w:ascii="Times New Roman" w:hAnsi="Times New Roman"/>
          <w:bCs/>
          <w:snapToGrid w:val="0"/>
          <w:sz w:val="28"/>
          <w:lang w:val="kk-KZ" w:eastAsia="ko-KR"/>
        </w:rPr>
      </w:pPr>
      <w:r w:rsidRPr="00774484">
        <w:rPr>
          <w:rFonts w:ascii="Times New Roman" w:hAnsi="Times New Roman"/>
          <w:bCs/>
          <w:snapToGrid w:val="0"/>
          <w:sz w:val="28"/>
          <w:lang w:val="kk-KZ" w:eastAsia="ko-KR"/>
        </w:rPr>
        <w:t xml:space="preserve">Кремний-оттегі қаңқасының ыдырау процестерінде сілтілі металл катиондары маңызды рөл атқарады. </w:t>
      </w:r>
      <w:r w:rsidR="00D84A4B" w:rsidRPr="005557D9">
        <w:rPr>
          <w:rFonts w:ascii="Times New Roman" w:hAnsi="Times New Roman"/>
          <w:bCs/>
          <w:snapToGrid w:val="0"/>
          <w:sz w:val="28"/>
          <w:lang w:val="kk-KZ" w:eastAsia="ko-KR"/>
        </w:rPr>
        <w:t xml:space="preserve">Si-O- Si </w:t>
      </w:r>
      <w:r w:rsidRPr="00774484">
        <w:rPr>
          <w:rFonts w:ascii="Times New Roman" w:hAnsi="Times New Roman"/>
          <w:bCs/>
          <w:snapToGrid w:val="0"/>
          <w:sz w:val="28"/>
          <w:lang w:val="kk-KZ" w:eastAsia="ko-KR"/>
        </w:rPr>
        <w:t xml:space="preserve">байланыстары үзілген кезде пайда болатын аниондар </w:t>
      </w:r>
      <w:r w:rsidR="00D84A4B" w:rsidRPr="005557D9">
        <w:rPr>
          <w:rFonts w:ascii="Times New Roman" w:hAnsi="Times New Roman"/>
          <w:bCs/>
          <w:snapToGrid w:val="0"/>
          <w:sz w:val="28"/>
          <w:lang w:val="kk-KZ" w:eastAsia="ko-KR"/>
        </w:rPr>
        <w:t>=Si-O</w:t>
      </w:r>
      <w:r w:rsidR="00D84A4B" w:rsidRPr="005557D9">
        <w:rPr>
          <w:rFonts w:ascii="Times New Roman" w:hAnsi="Times New Roman"/>
          <w:bCs/>
          <w:snapToGrid w:val="0"/>
          <w:sz w:val="28"/>
          <w:vertAlign w:val="superscript"/>
          <w:lang w:val="kk-KZ" w:eastAsia="ko-KR"/>
        </w:rPr>
        <w:t>-</w:t>
      </w:r>
      <w:r w:rsidR="00D84A4B" w:rsidRPr="005557D9">
        <w:rPr>
          <w:rFonts w:ascii="Times New Roman" w:hAnsi="Times New Roman"/>
          <w:bCs/>
          <w:snapToGrid w:val="0"/>
          <w:sz w:val="28"/>
          <w:lang w:val="kk-KZ" w:eastAsia="ko-KR"/>
        </w:rPr>
        <w:t xml:space="preserve"> </w:t>
      </w:r>
      <w:r w:rsidRPr="00774484">
        <w:rPr>
          <w:rFonts w:ascii="Times New Roman" w:hAnsi="Times New Roman"/>
          <w:bCs/>
          <w:snapToGrid w:val="0"/>
          <w:sz w:val="28"/>
          <w:lang w:val="kk-KZ" w:eastAsia="ko-KR"/>
        </w:rPr>
        <w:t xml:space="preserve">кремний атомының гидроксилденуіне қарағанда комплекс түзуге қабілеті аз, бұл гидратация процесін тежеуі керек. Сонымен қатар, аниондар =Si-O - кері реакцияға - поликонденсацияға қатыса алады, бұл </w:t>
      </w:r>
      <w:r w:rsidR="00D84A4B" w:rsidRPr="005557D9">
        <w:rPr>
          <w:rFonts w:ascii="Times New Roman" w:hAnsi="Times New Roman"/>
          <w:bCs/>
          <w:snapToGrid w:val="0"/>
          <w:sz w:val="28"/>
          <w:lang w:val="kk-KZ" w:eastAsia="ko-KR"/>
        </w:rPr>
        <w:t xml:space="preserve">Si-O- Si </w:t>
      </w:r>
      <w:r w:rsidRPr="00774484">
        <w:rPr>
          <w:rFonts w:ascii="Times New Roman" w:hAnsi="Times New Roman"/>
          <w:bCs/>
          <w:snapToGrid w:val="0"/>
          <w:sz w:val="28"/>
          <w:lang w:val="kk-KZ" w:eastAsia="ko-KR"/>
        </w:rPr>
        <w:t>байланысының үзілу процесін баяулатады [106].</w:t>
      </w:r>
      <w:r w:rsidR="00D84A4B">
        <w:rPr>
          <w:rFonts w:ascii="Times New Roman" w:hAnsi="Times New Roman"/>
          <w:bCs/>
          <w:snapToGrid w:val="0"/>
          <w:sz w:val="28"/>
          <w:lang w:val="kk-KZ" w:eastAsia="ko-KR"/>
        </w:rPr>
        <w:t xml:space="preserve">  </w:t>
      </w:r>
    </w:p>
    <w:p w14:paraId="6DC73021" w14:textId="08604A23" w:rsidR="00774484" w:rsidRPr="00774484" w:rsidRDefault="00774484" w:rsidP="00ED231F">
      <w:pPr>
        <w:spacing w:after="0" w:line="240" w:lineRule="auto"/>
        <w:ind w:firstLine="567"/>
        <w:jc w:val="both"/>
        <w:rPr>
          <w:rFonts w:ascii="Times New Roman" w:hAnsi="Times New Roman"/>
          <w:bCs/>
          <w:snapToGrid w:val="0"/>
          <w:sz w:val="28"/>
          <w:lang w:val="kk-KZ" w:eastAsia="ko-KR"/>
        </w:rPr>
      </w:pPr>
      <w:r w:rsidRPr="00774484">
        <w:rPr>
          <w:rFonts w:ascii="Times New Roman" w:hAnsi="Times New Roman"/>
          <w:bCs/>
          <w:snapToGrid w:val="0"/>
          <w:sz w:val="28"/>
          <w:lang w:val="kk-KZ" w:eastAsia="ko-KR"/>
        </w:rPr>
        <w:t xml:space="preserve">Алайда, сілтілі металл катиондарының (R+) қатысуымен бұл болмайды, өйткені олар аниондарды </w:t>
      </w:r>
      <w:r w:rsidR="00D84A4B" w:rsidRPr="005557D9">
        <w:rPr>
          <w:rFonts w:ascii="Times New Roman" w:hAnsi="Times New Roman"/>
          <w:bCs/>
          <w:snapToGrid w:val="0"/>
          <w:sz w:val="28"/>
          <w:lang w:val="kk-KZ" w:eastAsia="ko-KR"/>
        </w:rPr>
        <w:t>=Si-O</w:t>
      </w:r>
      <w:r w:rsidR="00D84A4B" w:rsidRPr="005557D9">
        <w:rPr>
          <w:rFonts w:ascii="Times New Roman" w:hAnsi="Times New Roman"/>
          <w:bCs/>
          <w:snapToGrid w:val="0"/>
          <w:sz w:val="28"/>
          <w:vertAlign w:val="superscript"/>
          <w:lang w:val="kk-KZ" w:eastAsia="ko-KR"/>
        </w:rPr>
        <w:t>-</w:t>
      </w:r>
      <w:r w:rsidR="00D84A4B">
        <w:rPr>
          <w:rFonts w:ascii="Times New Roman" w:hAnsi="Times New Roman"/>
          <w:bCs/>
          <w:snapToGrid w:val="0"/>
          <w:sz w:val="28"/>
          <w:vertAlign w:val="superscript"/>
          <w:lang w:val="kk-KZ" w:eastAsia="ko-KR"/>
        </w:rPr>
        <w:t xml:space="preserve"> </w:t>
      </w:r>
      <w:r w:rsidRPr="00774484">
        <w:rPr>
          <w:rFonts w:ascii="Times New Roman" w:hAnsi="Times New Roman"/>
          <w:bCs/>
          <w:snapToGrid w:val="0"/>
          <w:sz w:val="28"/>
          <w:lang w:val="kk-KZ" w:eastAsia="ko-KR"/>
        </w:rPr>
        <w:t xml:space="preserve">бейтараптандырады. </w:t>
      </w:r>
      <w:r w:rsidR="00D84A4B" w:rsidRPr="005557D9">
        <w:rPr>
          <w:rFonts w:ascii="Times New Roman" w:hAnsi="Times New Roman"/>
          <w:bCs/>
          <w:snapToGrid w:val="0"/>
          <w:sz w:val="28"/>
          <w:lang w:val="kk-KZ" w:eastAsia="ko-KR"/>
        </w:rPr>
        <w:t>= Si-O</w:t>
      </w:r>
      <w:r w:rsidR="00D84A4B" w:rsidRPr="005557D9">
        <w:rPr>
          <w:rFonts w:ascii="Times New Roman" w:hAnsi="Times New Roman"/>
          <w:bCs/>
          <w:snapToGrid w:val="0"/>
          <w:sz w:val="28"/>
          <w:vertAlign w:val="superscript"/>
          <w:lang w:val="kk-KZ" w:eastAsia="ko-KR"/>
        </w:rPr>
        <w:t>-</w:t>
      </w:r>
      <w:r w:rsidR="00D84A4B" w:rsidRPr="005557D9">
        <w:rPr>
          <w:rFonts w:ascii="Times New Roman" w:hAnsi="Times New Roman"/>
          <w:bCs/>
          <w:snapToGrid w:val="0"/>
          <w:sz w:val="28"/>
          <w:lang w:val="kk-KZ" w:eastAsia="ko-KR"/>
        </w:rPr>
        <w:t>-R</w:t>
      </w:r>
      <w:r w:rsidR="00D84A4B" w:rsidRPr="005557D9">
        <w:rPr>
          <w:rFonts w:ascii="Times New Roman" w:hAnsi="Times New Roman"/>
          <w:bCs/>
          <w:snapToGrid w:val="0"/>
          <w:sz w:val="28"/>
          <w:vertAlign w:val="superscript"/>
          <w:lang w:val="kk-KZ" w:eastAsia="ko-KR"/>
        </w:rPr>
        <w:t>+</w:t>
      </w:r>
      <w:r w:rsidR="00D84A4B" w:rsidRPr="005557D9">
        <w:rPr>
          <w:rFonts w:ascii="Times New Roman" w:hAnsi="Times New Roman"/>
          <w:bCs/>
          <w:snapToGrid w:val="0"/>
          <w:sz w:val="28"/>
          <w:lang w:val="kk-KZ" w:eastAsia="ko-KR"/>
        </w:rPr>
        <w:t xml:space="preserve"> </w:t>
      </w:r>
      <w:r w:rsidRPr="00774484">
        <w:rPr>
          <w:rFonts w:ascii="Times New Roman" w:hAnsi="Times New Roman"/>
          <w:bCs/>
          <w:snapToGrid w:val="0"/>
          <w:sz w:val="28"/>
          <w:lang w:val="kk-KZ" w:eastAsia="ko-KR"/>
        </w:rPr>
        <w:t>типті байланыстардың</w:t>
      </w:r>
      <w:r w:rsidR="00D84A4B">
        <w:rPr>
          <w:rFonts w:ascii="Times New Roman" w:hAnsi="Times New Roman"/>
          <w:bCs/>
          <w:snapToGrid w:val="0"/>
          <w:sz w:val="28"/>
          <w:lang w:val="kk-KZ" w:eastAsia="ko-KR"/>
        </w:rPr>
        <w:t xml:space="preserve"> </w:t>
      </w:r>
      <w:r w:rsidRPr="00774484">
        <w:rPr>
          <w:rFonts w:ascii="Times New Roman" w:hAnsi="Times New Roman"/>
          <w:bCs/>
          <w:snapToGrid w:val="0"/>
          <w:sz w:val="28"/>
          <w:lang w:val="kk-KZ" w:eastAsia="ko-KR"/>
        </w:rPr>
        <w:t xml:space="preserve">пайда болуы силикс байланысының түзілуінің кері реакциясын тежейді, атомдарды </w:t>
      </w:r>
      <w:r w:rsidR="00D84A4B" w:rsidRPr="005557D9">
        <w:rPr>
          <w:rFonts w:ascii="Times New Roman" w:hAnsi="Times New Roman"/>
          <w:bCs/>
          <w:snapToGrid w:val="0"/>
          <w:sz w:val="28"/>
          <w:lang w:val="kk-KZ" w:eastAsia="ko-KR"/>
        </w:rPr>
        <w:t>=Si-O</w:t>
      </w:r>
      <w:r w:rsidR="00D84A4B" w:rsidRPr="005557D9">
        <w:rPr>
          <w:rFonts w:ascii="Times New Roman" w:hAnsi="Times New Roman"/>
          <w:bCs/>
          <w:snapToGrid w:val="0"/>
          <w:sz w:val="28"/>
          <w:vertAlign w:val="superscript"/>
          <w:lang w:val="kk-KZ" w:eastAsia="ko-KR"/>
        </w:rPr>
        <w:t>-</w:t>
      </w:r>
      <w:r w:rsidR="00D84A4B" w:rsidRPr="005557D9">
        <w:rPr>
          <w:rFonts w:ascii="Times New Roman" w:hAnsi="Times New Roman"/>
          <w:bCs/>
          <w:snapToGrid w:val="0"/>
          <w:sz w:val="28"/>
          <w:lang w:val="kk-KZ" w:eastAsia="ko-KR"/>
        </w:rPr>
        <w:t xml:space="preserve"> </w:t>
      </w:r>
      <w:r w:rsidRPr="00774484">
        <w:rPr>
          <w:rFonts w:ascii="Times New Roman" w:hAnsi="Times New Roman"/>
          <w:bCs/>
          <w:snapToGrid w:val="0"/>
          <w:sz w:val="28"/>
          <w:lang w:val="kk-KZ" w:eastAsia="ko-KR"/>
        </w:rPr>
        <w:t>реакция</w:t>
      </w:r>
      <w:r w:rsidR="00D84A4B">
        <w:rPr>
          <w:rFonts w:ascii="Times New Roman" w:hAnsi="Times New Roman"/>
          <w:bCs/>
          <w:snapToGrid w:val="0"/>
          <w:sz w:val="28"/>
          <w:lang w:val="kk-KZ" w:eastAsia="ko-KR"/>
        </w:rPr>
        <w:t>сын</w:t>
      </w:r>
      <w:r w:rsidRPr="00774484">
        <w:rPr>
          <w:rFonts w:ascii="Times New Roman" w:hAnsi="Times New Roman"/>
          <w:bCs/>
          <w:snapToGrid w:val="0"/>
          <w:sz w:val="28"/>
          <w:lang w:val="kk-KZ" w:eastAsia="ko-KR"/>
        </w:rPr>
        <w:t>ан олардың коллоидтық</w:t>
      </w:r>
      <w:r w:rsidR="00D84A4B">
        <w:rPr>
          <w:rFonts w:ascii="Times New Roman" w:hAnsi="Times New Roman"/>
          <w:bCs/>
          <w:snapToGrid w:val="0"/>
          <w:sz w:val="28"/>
          <w:lang w:val="kk-KZ" w:eastAsia="ko-KR"/>
        </w:rPr>
        <w:t xml:space="preserve"> </w:t>
      </w:r>
      <w:r w:rsidRPr="00774484">
        <w:rPr>
          <w:rFonts w:ascii="Times New Roman" w:hAnsi="Times New Roman"/>
          <w:bCs/>
          <w:snapToGrid w:val="0"/>
          <w:sz w:val="28"/>
          <w:lang w:val="kk-KZ" w:eastAsia="ko-KR"/>
        </w:rPr>
        <w:t xml:space="preserve"> </w:t>
      </w:r>
      <w:r w:rsidRPr="00774484">
        <w:rPr>
          <w:rFonts w:ascii="Times New Roman" w:hAnsi="Times New Roman"/>
          <w:bCs/>
          <w:snapToGrid w:val="0"/>
          <w:sz w:val="28"/>
          <w:lang w:val="kk-KZ" w:eastAsia="ko-KR"/>
        </w:rPr>
        <w:lastRenderedPageBreak/>
        <w:t>фазаға</w:t>
      </w:r>
      <w:r w:rsidR="00D84A4B">
        <w:rPr>
          <w:rFonts w:ascii="Times New Roman" w:hAnsi="Times New Roman"/>
          <w:bCs/>
          <w:snapToGrid w:val="0"/>
          <w:sz w:val="28"/>
          <w:lang w:val="kk-KZ" w:eastAsia="ko-KR"/>
        </w:rPr>
        <w:t xml:space="preserve"> </w:t>
      </w:r>
      <w:r w:rsidRPr="00774484">
        <w:rPr>
          <w:rFonts w:ascii="Times New Roman" w:hAnsi="Times New Roman"/>
          <w:bCs/>
          <w:snapToGrid w:val="0"/>
          <w:sz w:val="28"/>
          <w:lang w:val="kk-KZ" w:eastAsia="ko-KR"/>
        </w:rPr>
        <w:t xml:space="preserve">ауысуымен шығарады. Алынған сілтілі силикаттар </w:t>
      </w:r>
      <w:r w:rsidR="00761E69">
        <w:rPr>
          <w:rFonts w:ascii="Times New Roman" w:hAnsi="Times New Roman"/>
          <w:bCs/>
          <w:snapToGrid w:val="0"/>
          <w:sz w:val="28"/>
          <w:lang w:val="kk-KZ" w:eastAsia="ko-KR"/>
        </w:rPr>
        <w:t>АШТ</w:t>
      </w:r>
      <w:r w:rsidR="00D84A4B">
        <w:rPr>
          <w:rFonts w:ascii="Times New Roman" w:hAnsi="Times New Roman"/>
          <w:bCs/>
          <w:snapToGrid w:val="0"/>
          <w:sz w:val="28"/>
          <w:lang w:val="kk-KZ" w:eastAsia="ko-KR"/>
        </w:rPr>
        <w:t xml:space="preserve"> </w:t>
      </w:r>
      <w:r w:rsidRPr="00774484">
        <w:rPr>
          <w:rFonts w:ascii="Times New Roman" w:hAnsi="Times New Roman"/>
          <w:bCs/>
          <w:snapToGrid w:val="0"/>
          <w:sz w:val="28"/>
          <w:lang w:val="kk-KZ" w:eastAsia="ko-KR"/>
        </w:rPr>
        <w:t>құрамындағы сілті</w:t>
      </w:r>
      <w:r w:rsidR="00D84A4B">
        <w:rPr>
          <w:rFonts w:ascii="Times New Roman" w:hAnsi="Times New Roman"/>
          <w:bCs/>
          <w:snapToGrid w:val="0"/>
          <w:sz w:val="28"/>
          <w:lang w:val="kk-KZ" w:eastAsia="ko-KR"/>
        </w:rPr>
        <w:t>-</w:t>
      </w:r>
      <w:r w:rsidRPr="00774484">
        <w:rPr>
          <w:rFonts w:ascii="Times New Roman" w:hAnsi="Times New Roman"/>
          <w:bCs/>
          <w:snapToGrid w:val="0"/>
          <w:sz w:val="28"/>
          <w:lang w:val="kk-KZ" w:eastAsia="ko-KR"/>
        </w:rPr>
        <w:t xml:space="preserve">жер иондары </w:t>
      </w:r>
      <w:r w:rsidR="00D84A4B" w:rsidRPr="005557D9">
        <w:rPr>
          <w:rFonts w:ascii="Times New Roman" w:hAnsi="Times New Roman"/>
          <w:bCs/>
          <w:snapToGrid w:val="0"/>
          <w:sz w:val="28"/>
          <w:lang w:val="kk-KZ" w:eastAsia="ko-KR"/>
        </w:rPr>
        <w:t>Ме</w:t>
      </w:r>
      <w:r w:rsidR="00D84A4B" w:rsidRPr="005557D9">
        <w:rPr>
          <w:rFonts w:ascii="Times New Roman" w:hAnsi="Times New Roman"/>
          <w:bCs/>
          <w:snapToGrid w:val="0"/>
          <w:sz w:val="28"/>
          <w:vertAlign w:val="superscript"/>
          <w:lang w:val="kk-KZ" w:eastAsia="ko-KR"/>
        </w:rPr>
        <w:t>2+</w:t>
      </w:r>
      <w:r w:rsidRPr="00774484">
        <w:rPr>
          <w:rFonts w:ascii="Times New Roman" w:hAnsi="Times New Roman"/>
          <w:bCs/>
          <w:snapToGrid w:val="0"/>
          <w:sz w:val="28"/>
          <w:lang w:val="kk-KZ" w:eastAsia="ko-KR"/>
        </w:rPr>
        <w:t xml:space="preserve">, ең алдымен </w:t>
      </w:r>
      <w:r w:rsidR="00D84A4B" w:rsidRPr="005557D9">
        <w:rPr>
          <w:rFonts w:ascii="Times New Roman" w:hAnsi="Times New Roman"/>
          <w:bCs/>
          <w:snapToGrid w:val="0"/>
          <w:sz w:val="28"/>
          <w:lang w:val="kk-KZ" w:eastAsia="ko-KR"/>
        </w:rPr>
        <w:t>Са</w:t>
      </w:r>
      <w:r w:rsidR="00D84A4B" w:rsidRPr="005557D9">
        <w:rPr>
          <w:rFonts w:ascii="Times New Roman" w:hAnsi="Times New Roman"/>
          <w:bCs/>
          <w:snapToGrid w:val="0"/>
          <w:sz w:val="28"/>
          <w:vertAlign w:val="superscript"/>
          <w:lang w:val="kk-KZ" w:eastAsia="ko-KR"/>
        </w:rPr>
        <w:t>2+</w:t>
      </w:r>
      <w:r w:rsidRPr="00774484">
        <w:rPr>
          <w:rFonts w:ascii="Times New Roman" w:hAnsi="Times New Roman"/>
          <w:bCs/>
          <w:snapToGrid w:val="0"/>
          <w:sz w:val="28"/>
          <w:lang w:val="kk-KZ" w:eastAsia="ko-KR"/>
        </w:rPr>
        <w:t xml:space="preserve"> катиондарымен схема бойынша катион алмасу реакцияларына түсуі мүмкін:</w:t>
      </w:r>
      <w:r w:rsidR="00D84A4B">
        <w:rPr>
          <w:rFonts w:ascii="Times New Roman" w:hAnsi="Times New Roman"/>
          <w:bCs/>
          <w:snapToGrid w:val="0"/>
          <w:sz w:val="28"/>
          <w:lang w:val="kk-KZ" w:eastAsia="ko-KR"/>
        </w:rPr>
        <w:t xml:space="preserve"> </w:t>
      </w:r>
    </w:p>
    <w:p w14:paraId="5D5A1F0D" w14:textId="78DDC058" w:rsidR="00F860AC" w:rsidRPr="00D84A4B" w:rsidRDefault="00F860AC" w:rsidP="00ED231F">
      <w:pPr>
        <w:spacing w:after="0" w:line="240" w:lineRule="auto"/>
        <w:ind w:firstLine="567"/>
        <w:jc w:val="both"/>
        <w:rPr>
          <w:rFonts w:ascii="Times New Roman" w:hAnsi="Times New Roman"/>
          <w:bCs/>
          <w:snapToGrid w:val="0"/>
          <w:sz w:val="28"/>
          <w:lang w:val="kk-KZ" w:eastAsia="ko-KR"/>
        </w:rPr>
      </w:pPr>
      <w:r w:rsidRPr="005557D9">
        <w:rPr>
          <w:rFonts w:ascii="Times New Roman" w:hAnsi="Times New Roman"/>
          <w:bCs/>
          <w:snapToGrid w:val="0"/>
          <w:sz w:val="28"/>
          <w:lang w:val="kk-KZ" w:eastAsia="ko-KR"/>
        </w:rPr>
        <w:t>= Si-O</w:t>
      </w:r>
      <w:r w:rsidRPr="005557D9">
        <w:rPr>
          <w:rFonts w:ascii="Times New Roman" w:hAnsi="Times New Roman"/>
          <w:bCs/>
          <w:snapToGrid w:val="0"/>
          <w:sz w:val="28"/>
          <w:vertAlign w:val="superscript"/>
          <w:lang w:val="kk-KZ" w:eastAsia="ko-KR"/>
        </w:rPr>
        <w:t>-</w:t>
      </w:r>
      <w:r w:rsidRPr="005557D9">
        <w:rPr>
          <w:rFonts w:ascii="Times New Roman" w:hAnsi="Times New Roman"/>
          <w:bCs/>
          <w:snapToGrid w:val="0"/>
          <w:sz w:val="28"/>
          <w:lang w:val="kk-KZ" w:eastAsia="ko-KR"/>
        </w:rPr>
        <w:t>+ Nа</w:t>
      </w:r>
      <w:r w:rsidRPr="005557D9">
        <w:rPr>
          <w:rFonts w:ascii="Times New Roman" w:hAnsi="Times New Roman"/>
          <w:bCs/>
          <w:snapToGrid w:val="0"/>
          <w:sz w:val="28"/>
          <w:vertAlign w:val="superscript"/>
          <w:lang w:val="kk-KZ" w:eastAsia="ko-KR"/>
        </w:rPr>
        <w:t>+</w:t>
      </w:r>
      <w:r w:rsidRPr="005557D9">
        <w:rPr>
          <w:rFonts w:ascii="Times New Roman" w:hAnsi="Times New Roman" w:cs="Times New Roman"/>
          <w:bCs/>
          <w:snapToGrid w:val="0"/>
          <w:sz w:val="28"/>
          <w:lang w:val="kk-KZ" w:eastAsia="ko-KR"/>
        </w:rPr>
        <w:t>↔</w:t>
      </w:r>
      <w:r w:rsidRPr="005557D9">
        <w:rPr>
          <w:rFonts w:ascii="Times New Roman" w:hAnsi="Times New Roman"/>
          <w:bCs/>
          <w:snapToGrid w:val="0"/>
          <w:sz w:val="28"/>
          <w:lang w:val="kk-KZ" w:eastAsia="ko-KR"/>
        </w:rPr>
        <w:t>=Si-O</w:t>
      </w:r>
      <w:r w:rsidRPr="005557D9">
        <w:rPr>
          <w:rFonts w:ascii="Times New Roman" w:hAnsi="Times New Roman"/>
          <w:bCs/>
          <w:snapToGrid w:val="0"/>
          <w:sz w:val="28"/>
          <w:vertAlign w:val="superscript"/>
          <w:lang w:val="kk-KZ" w:eastAsia="ko-KR"/>
        </w:rPr>
        <w:t>-</w:t>
      </w:r>
      <w:r w:rsidRPr="005557D9">
        <w:rPr>
          <w:rFonts w:ascii="Times New Roman" w:hAnsi="Times New Roman"/>
          <w:bCs/>
          <w:snapToGrid w:val="0"/>
          <w:sz w:val="28"/>
          <w:lang w:val="kk-KZ" w:eastAsia="ko-KR"/>
        </w:rPr>
        <w:t>+Nа</w:t>
      </w:r>
      <w:r w:rsidR="00D84A4B">
        <w:rPr>
          <w:rFonts w:ascii="Times New Roman" w:hAnsi="Times New Roman"/>
          <w:bCs/>
          <w:snapToGrid w:val="0"/>
          <w:sz w:val="28"/>
          <w:lang w:val="kk-KZ" w:eastAsia="ko-KR"/>
        </w:rPr>
        <w:t xml:space="preserve"> </w:t>
      </w:r>
    </w:p>
    <w:p w14:paraId="7AF54EA2" w14:textId="77777777" w:rsidR="00D84A4B" w:rsidRPr="00D84A4B" w:rsidRDefault="00D84A4B" w:rsidP="00ED231F">
      <w:pPr>
        <w:spacing w:after="0" w:line="240" w:lineRule="auto"/>
        <w:ind w:firstLine="567"/>
        <w:jc w:val="both"/>
        <w:rPr>
          <w:rFonts w:ascii="Times New Roman" w:hAnsi="Times New Roman"/>
          <w:bCs/>
          <w:snapToGrid w:val="0"/>
          <w:sz w:val="28"/>
          <w:lang w:val="kk-KZ" w:eastAsia="ko-KR"/>
        </w:rPr>
      </w:pPr>
      <w:r w:rsidRPr="00D84A4B">
        <w:rPr>
          <w:rFonts w:ascii="Times New Roman" w:hAnsi="Times New Roman"/>
          <w:bCs/>
          <w:snapToGrid w:val="0"/>
          <w:sz w:val="28"/>
          <w:lang w:val="kk-KZ" w:eastAsia="ko-KR"/>
        </w:rPr>
        <w:t>және одан әрі схемаға сәйкес</w:t>
      </w:r>
    </w:p>
    <w:p w14:paraId="188C6C2F" w14:textId="3D582E4F" w:rsidR="00F860AC" w:rsidRPr="005557D9" w:rsidRDefault="00F860AC" w:rsidP="00ED231F">
      <w:pPr>
        <w:spacing w:after="0" w:line="240" w:lineRule="auto"/>
        <w:ind w:firstLine="567"/>
        <w:jc w:val="both"/>
        <w:rPr>
          <w:rFonts w:ascii="Times New Roman" w:hAnsi="Times New Roman"/>
          <w:bCs/>
          <w:snapToGrid w:val="0"/>
          <w:sz w:val="28"/>
          <w:lang w:val="kk-KZ" w:eastAsia="ko-KR"/>
        </w:rPr>
      </w:pPr>
      <w:r w:rsidRPr="005557D9">
        <w:rPr>
          <w:rFonts w:ascii="Times New Roman" w:hAnsi="Times New Roman"/>
          <w:bCs/>
          <w:snapToGrid w:val="0"/>
          <w:sz w:val="28"/>
          <w:lang w:val="kk-KZ" w:eastAsia="ko-KR"/>
        </w:rPr>
        <w:t>= Si-O</w:t>
      </w:r>
      <w:r w:rsidRPr="005557D9">
        <w:rPr>
          <w:rFonts w:ascii="Times New Roman" w:hAnsi="Times New Roman"/>
          <w:bCs/>
          <w:snapToGrid w:val="0"/>
          <w:sz w:val="28"/>
          <w:vertAlign w:val="superscript"/>
          <w:lang w:val="kk-KZ" w:eastAsia="ko-KR"/>
        </w:rPr>
        <w:t>-</w:t>
      </w:r>
      <w:r w:rsidRPr="005557D9">
        <w:rPr>
          <w:rFonts w:ascii="Times New Roman" w:hAnsi="Times New Roman"/>
          <w:bCs/>
          <w:snapToGrid w:val="0"/>
          <w:sz w:val="28"/>
          <w:lang w:val="kk-KZ" w:eastAsia="ko-KR"/>
        </w:rPr>
        <w:t>-Nа+OH</w:t>
      </w:r>
      <w:r w:rsidRPr="005557D9">
        <w:rPr>
          <w:rFonts w:ascii="Times New Roman" w:hAnsi="Times New Roman"/>
          <w:bCs/>
          <w:snapToGrid w:val="0"/>
          <w:sz w:val="28"/>
          <w:vertAlign w:val="superscript"/>
          <w:lang w:val="kk-KZ" w:eastAsia="ko-KR"/>
        </w:rPr>
        <w:t>-</w:t>
      </w:r>
      <w:r w:rsidRPr="005557D9">
        <w:rPr>
          <w:rFonts w:ascii="Times New Roman" w:hAnsi="Times New Roman" w:cs="Times New Roman"/>
          <w:bCs/>
          <w:snapToGrid w:val="0"/>
          <w:sz w:val="28"/>
          <w:lang w:val="kk-KZ" w:eastAsia="ko-KR"/>
        </w:rPr>
        <w:t>↔</w:t>
      </w:r>
      <w:r w:rsidRPr="005557D9">
        <w:rPr>
          <w:rFonts w:ascii="Times New Roman" w:hAnsi="Times New Roman"/>
          <w:bCs/>
          <w:snapToGrid w:val="0"/>
          <w:sz w:val="28"/>
          <w:lang w:val="kk-KZ" w:eastAsia="ko-KR"/>
        </w:rPr>
        <w:t>=Si-O-Nа-OH</w:t>
      </w:r>
    </w:p>
    <w:p w14:paraId="5E1F081C" w14:textId="77777777" w:rsidR="00F860AC" w:rsidRPr="005557D9" w:rsidRDefault="00F860AC" w:rsidP="00ED231F">
      <w:pPr>
        <w:spacing w:after="0" w:line="240" w:lineRule="auto"/>
        <w:ind w:firstLine="567"/>
        <w:jc w:val="both"/>
        <w:rPr>
          <w:rFonts w:ascii="Times New Roman" w:hAnsi="Times New Roman"/>
          <w:bCs/>
          <w:snapToGrid w:val="0"/>
          <w:sz w:val="28"/>
          <w:lang w:val="kk-KZ" w:eastAsia="ko-KR"/>
        </w:rPr>
      </w:pPr>
      <w:r w:rsidRPr="005557D9">
        <w:rPr>
          <w:rFonts w:ascii="Times New Roman" w:hAnsi="Times New Roman"/>
          <w:bCs/>
          <w:snapToGrid w:val="0"/>
          <w:sz w:val="28"/>
          <w:lang w:val="kk-KZ" w:eastAsia="ko-KR"/>
        </w:rPr>
        <w:t>= Si-O</w:t>
      </w:r>
      <w:r w:rsidRPr="005557D9">
        <w:rPr>
          <w:rFonts w:ascii="Times New Roman" w:hAnsi="Times New Roman"/>
          <w:bCs/>
          <w:snapToGrid w:val="0"/>
          <w:sz w:val="28"/>
          <w:vertAlign w:val="superscript"/>
          <w:lang w:val="kk-KZ" w:eastAsia="ko-KR"/>
        </w:rPr>
        <w:t>-</w:t>
      </w:r>
      <w:r w:rsidRPr="005557D9">
        <w:rPr>
          <w:rFonts w:ascii="Times New Roman" w:hAnsi="Times New Roman"/>
          <w:bCs/>
          <w:snapToGrid w:val="0"/>
          <w:sz w:val="28"/>
          <w:lang w:val="kk-KZ" w:eastAsia="ko-KR"/>
        </w:rPr>
        <w:t>-Nа+OH+Ca</w:t>
      </w:r>
      <w:r w:rsidRPr="005557D9">
        <w:rPr>
          <w:rFonts w:ascii="Times New Roman" w:hAnsi="Times New Roman"/>
          <w:bCs/>
          <w:snapToGrid w:val="0"/>
          <w:sz w:val="28"/>
          <w:vertAlign w:val="superscript"/>
          <w:lang w:val="kk-KZ" w:eastAsia="ko-KR"/>
        </w:rPr>
        <w:t>2+</w:t>
      </w:r>
      <w:r w:rsidRPr="005557D9">
        <w:rPr>
          <w:rFonts w:ascii="Times New Roman" w:hAnsi="Times New Roman" w:cs="Times New Roman"/>
          <w:bCs/>
          <w:snapToGrid w:val="0"/>
          <w:sz w:val="28"/>
          <w:lang w:val="kk-KZ" w:eastAsia="ko-KR"/>
        </w:rPr>
        <w:t>→</w:t>
      </w:r>
      <w:r w:rsidRPr="005557D9">
        <w:rPr>
          <w:rFonts w:ascii="Times New Roman" w:hAnsi="Times New Roman"/>
          <w:bCs/>
          <w:snapToGrid w:val="0"/>
          <w:sz w:val="28"/>
          <w:lang w:val="kk-KZ" w:eastAsia="ko-KR"/>
        </w:rPr>
        <w:t>=Si-O-Cа-OH+Na</w:t>
      </w:r>
      <w:r w:rsidRPr="005557D9">
        <w:rPr>
          <w:rFonts w:ascii="Times New Roman" w:hAnsi="Times New Roman"/>
          <w:bCs/>
          <w:snapToGrid w:val="0"/>
          <w:sz w:val="28"/>
          <w:vertAlign w:val="superscript"/>
          <w:lang w:val="kk-KZ" w:eastAsia="ko-KR"/>
        </w:rPr>
        <w:t>+</w:t>
      </w:r>
    </w:p>
    <w:p w14:paraId="67870D7C" w14:textId="2A2843B4" w:rsidR="00F860AC" w:rsidRPr="00774484" w:rsidRDefault="00774484" w:rsidP="00ED231F">
      <w:pPr>
        <w:spacing w:after="0" w:line="240" w:lineRule="auto"/>
        <w:ind w:firstLine="567"/>
        <w:jc w:val="both"/>
        <w:rPr>
          <w:rFonts w:ascii="Times New Roman" w:hAnsi="Times New Roman"/>
          <w:bCs/>
          <w:snapToGrid w:val="0"/>
          <w:sz w:val="28"/>
          <w:lang w:val="kk-KZ" w:eastAsia="ko-KR"/>
        </w:rPr>
      </w:pPr>
      <w:r w:rsidRPr="00774484">
        <w:rPr>
          <w:rFonts w:ascii="Times New Roman" w:hAnsi="Times New Roman"/>
          <w:bCs/>
          <w:snapToGrid w:val="0"/>
          <w:sz w:val="28"/>
          <w:lang w:val="kk-KZ" w:eastAsia="ko-KR"/>
        </w:rPr>
        <w:t xml:space="preserve">Са-O байланыстарын үзу арқылы адсорбциялық-химиялық </w:t>
      </w:r>
      <w:r w:rsidR="00793AC0">
        <w:rPr>
          <w:rFonts w:ascii="Times New Roman" w:hAnsi="Times New Roman"/>
          <w:bCs/>
          <w:snapToGrid w:val="0"/>
          <w:sz w:val="28"/>
          <w:lang w:val="kk-KZ" w:eastAsia="ko-KR"/>
        </w:rPr>
        <w:t>д</w:t>
      </w:r>
      <w:r w:rsidRPr="00774484">
        <w:rPr>
          <w:rFonts w:ascii="Times New Roman" w:hAnsi="Times New Roman"/>
          <w:bCs/>
          <w:snapToGrid w:val="0"/>
          <w:sz w:val="28"/>
          <w:lang w:val="kk-KZ" w:eastAsia="ko-KR"/>
        </w:rPr>
        <w:t xml:space="preserve">исперсия процесімен қатар химиялық </w:t>
      </w:r>
      <w:r w:rsidRPr="00F41D66">
        <w:rPr>
          <w:rFonts w:ascii="Times New Roman" w:hAnsi="Times New Roman"/>
          <w:bCs/>
          <w:snapToGrid w:val="0"/>
          <w:sz w:val="28"/>
          <w:lang w:val="kk-KZ" w:eastAsia="ko-KR"/>
        </w:rPr>
        <w:t xml:space="preserve">дисперсия </w:t>
      </w:r>
      <w:r w:rsidRPr="00774484">
        <w:rPr>
          <w:rFonts w:ascii="Times New Roman" w:hAnsi="Times New Roman"/>
          <w:bCs/>
          <w:snapToGrid w:val="0"/>
          <w:sz w:val="28"/>
          <w:lang w:val="kk-KZ" w:eastAsia="ko-KR"/>
        </w:rPr>
        <w:t>да орын алатындығына байланысты схема бойынша өзара әрекеттесу жоққа шығарылмайды</w:t>
      </w:r>
      <w:r w:rsidR="00F860AC" w:rsidRPr="00774484">
        <w:rPr>
          <w:rFonts w:ascii="Times New Roman" w:hAnsi="Times New Roman"/>
          <w:bCs/>
          <w:snapToGrid w:val="0"/>
          <w:sz w:val="28"/>
          <w:lang w:val="kk-KZ" w:eastAsia="ko-KR"/>
        </w:rPr>
        <w:t>:</w:t>
      </w:r>
    </w:p>
    <w:p w14:paraId="431D3CCB" w14:textId="77777777" w:rsidR="00F860AC" w:rsidRPr="002F4F0F" w:rsidRDefault="00F860AC" w:rsidP="00ED231F">
      <w:pPr>
        <w:spacing w:after="0" w:line="240" w:lineRule="auto"/>
        <w:ind w:firstLine="567"/>
        <w:jc w:val="both"/>
        <w:rPr>
          <w:rFonts w:ascii="Times New Roman" w:hAnsi="Times New Roman"/>
          <w:bCs/>
          <w:snapToGrid w:val="0"/>
          <w:sz w:val="28"/>
          <w:lang w:val="en-US" w:eastAsia="ko-KR"/>
        </w:rPr>
      </w:pPr>
      <w:r w:rsidRPr="002F4F0F">
        <w:rPr>
          <w:rFonts w:ascii="Times New Roman" w:hAnsi="Times New Roman"/>
          <w:bCs/>
          <w:snapToGrid w:val="0"/>
          <w:sz w:val="28"/>
          <w:lang w:val="en-US" w:eastAsia="ko-KR"/>
        </w:rPr>
        <w:t>= Si-O</w:t>
      </w:r>
      <w:r w:rsidRPr="002F4F0F">
        <w:rPr>
          <w:rFonts w:ascii="Times New Roman" w:hAnsi="Times New Roman"/>
          <w:bCs/>
          <w:snapToGrid w:val="0"/>
          <w:sz w:val="28"/>
          <w:vertAlign w:val="superscript"/>
          <w:lang w:val="en-US" w:eastAsia="ko-KR"/>
        </w:rPr>
        <w:t>-</w:t>
      </w:r>
      <w:r w:rsidRPr="002F4F0F">
        <w:rPr>
          <w:rFonts w:ascii="Times New Roman" w:hAnsi="Times New Roman"/>
          <w:bCs/>
          <w:snapToGrid w:val="0"/>
          <w:sz w:val="28"/>
          <w:lang w:val="en-US" w:eastAsia="ko-KR"/>
        </w:rPr>
        <w:t>+Ca</w:t>
      </w:r>
      <w:r w:rsidRPr="002F4F0F">
        <w:rPr>
          <w:rFonts w:ascii="Times New Roman" w:hAnsi="Times New Roman"/>
          <w:bCs/>
          <w:snapToGrid w:val="0"/>
          <w:sz w:val="28"/>
          <w:vertAlign w:val="superscript"/>
          <w:lang w:val="en-US" w:eastAsia="ko-KR"/>
        </w:rPr>
        <w:t>2+</w:t>
      </w:r>
      <w:r w:rsidRPr="002F4F0F">
        <w:rPr>
          <w:rFonts w:ascii="Times New Roman" w:hAnsi="Times New Roman"/>
          <w:bCs/>
          <w:snapToGrid w:val="0"/>
          <w:sz w:val="28"/>
          <w:lang w:val="en-US" w:eastAsia="ko-KR"/>
        </w:rPr>
        <w:t>+OH</w:t>
      </w:r>
      <w:r w:rsidRPr="002F4F0F">
        <w:rPr>
          <w:rFonts w:ascii="Times New Roman" w:hAnsi="Times New Roman"/>
          <w:bCs/>
          <w:snapToGrid w:val="0"/>
          <w:sz w:val="28"/>
          <w:vertAlign w:val="superscript"/>
          <w:lang w:val="en-US" w:eastAsia="ko-KR"/>
        </w:rPr>
        <w:t>-</w:t>
      </w:r>
      <w:r w:rsidRPr="002F4F0F">
        <w:rPr>
          <w:rFonts w:ascii="Times New Roman" w:hAnsi="Times New Roman" w:cs="Times New Roman"/>
          <w:bCs/>
          <w:snapToGrid w:val="0"/>
          <w:sz w:val="28"/>
          <w:lang w:val="en-US" w:eastAsia="ko-KR"/>
        </w:rPr>
        <w:t>↔</w:t>
      </w:r>
      <w:r w:rsidRPr="002F4F0F">
        <w:rPr>
          <w:rFonts w:ascii="Times New Roman" w:hAnsi="Times New Roman"/>
          <w:bCs/>
          <w:snapToGrid w:val="0"/>
          <w:sz w:val="28"/>
          <w:lang w:val="en-US" w:eastAsia="ko-KR"/>
        </w:rPr>
        <w:t>=Si-O-C</w:t>
      </w:r>
      <w:r w:rsidRPr="002F4F0F">
        <w:rPr>
          <w:rFonts w:ascii="Times New Roman" w:hAnsi="Times New Roman"/>
          <w:bCs/>
          <w:snapToGrid w:val="0"/>
          <w:sz w:val="28"/>
          <w:lang w:eastAsia="ko-KR"/>
        </w:rPr>
        <w:t>а</w:t>
      </w:r>
      <w:r w:rsidRPr="002F4F0F">
        <w:rPr>
          <w:rFonts w:ascii="Times New Roman" w:hAnsi="Times New Roman"/>
          <w:bCs/>
          <w:snapToGrid w:val="0"/>
          <w:sz w:val="28"/>
          <w:lang w:val="en-US" w:eastAsia="ko-KR"/>
        </w:rPr>
        <w:t>-OH</w:t>
      </w:r>
    </w:p>
    <w:p w14:paraId="30A49FD9" w14:textId="28283F48" w:rsidR="00774484" w:rsidRPr="00774484" w:rsidRDefault="009912E7" w:rsidP="00ED231F">
      <w:pPr>
        <w:spacing w:after="0" w:line="240" w:lineRule="auto"/>
        <w:ind w:firstLine="567"/>
        <w:jc w:val="both"/>
        <w:rPr>
          <w:rFonts w:ascii="Times New Roman" w:hAnsi="Times New Roman"/>
          <w:bCs/>
          <w:snapToGrid w:val="0"/>
          <w:sz w:val="28"/>
          <w:lang w:val="kk-KZ" w:eastAsia="ko-KR"/>
        </w:rPr>
      </w:pPr>
      <w:r w:rsidRPr="009912E7">
        <w:rPr>
          <w:rFonts w:ascii="Times New Roman" w:hAnsi="Times New Roman"/>
          <w:bCs/>
          <w:snapToGrid w:val="0"/>
          <w:sz w:val="28"/>
          <w:lang w:val="kk-KZ" w:eastAsia="ko-KR"/>
        </w:rPr>
        <w:t>Сілтілік компонентпен бірге енгізілген аниондардың рөлі екі еселенген және олардың түрімен анықталады</w:t>
      </w:r>
      <w:r w:rsidR="00774484" w:rsidRPr="00774484">
        <w:rPr>
          <w:rFonts w:ascii="Times New Roman" w:hAnsi="Times New Roman"/>
          <w:bCs/>
          <w:snapToGrid w:val="0"/>
          <w:sz w:val="28"/>
          <w:lang w:val="kk-KZ" w:eastAsia="ko-KR"/>
        </w:rPr>
        <w:t xml:space="preserve">. Оларды екі топқа бөлуге болады: біріншісі </w:t>
      </w:r>
      <w:r>
        <w:rPr>
          <w:rFonts w:ascii="Times New Roman" w:hAnsi="Times New Roman"/>
          <w:bCs/>
          <w:snapToGrid w:val="0"/>
          <w:sz w:val="28"/>
          <w:lang w:val="kk-KZ" w:eastAsia="ko-KR"/>
        </w:rPr>
        <w:t>–</w:t>
      </w:r>
      <w:r w:rsidR="00774484" w:rsidRPr="00774484">
        <w:rPr>
          <w:rFonts w:ascii="Times New Roman" w:hAnsi="Times New Roman"/>
          <w:bCs/>
          <w:snapToGrid w:val="0"/>
          <w:sz w:val="28"/>
          <w:lang w:val="kk-KZ" w:eastAsia="ko-KR"/>
        </w:rPr>
        <w:t xml:space="preserve"> еритін силикаттар мен алюминаттар түрінде енгізілген аниондар, екіншісі - қалғандары. 38 бірінші топтағы аниондар алюминий-кремний-оттегі қаңқасын бұзудың гидратталған бастапқы өніміне ұқсас, олардың қосымша резерві ретінде қызмет етеді және, әрине, ең тиімді. Екінші топтағы аниондар ерітіндінің қасиеттерін өзгертеді [22, 96], ал кейбіреулері реакция өнімдерін қатты фазаға шығаратын кешендердің түзілуіне қатысады, бұл сонымен қатар гидратация процестерінің күшеюіне ықпал етеді.</w:t>
      </w:r>
    </w:p>
    <w:p w14:paraId="4AA46FB1" w14:textId="7ABE591A" w:rsidR="00774484" w:rsidRPr="00774484" w:rsidRDefault="00774484" w:rsidP="00ED231F">
      <w:pPr>
        <w:spacing w:after="0" w:line="240" w:lineRule="auto"/>
        <w:ind w:firstLine="567"/>
        <w:jc w:val="both"/>
        <w:rPr>
          <w:rFonts w:ascii="Times New Roman" w:hAnsi="Times New Roman"/>
          <w:bCs/>
          <w:snapToGrid w:val="0"/>
          <w:sz w:val="28"/>
          <w:lang w:val="kk-KZ" w:eastAsia="ko-KR"/>
        </w:rPr>
      </w:pPr>
      <w:r w:rsidRPr="00774484">
        <w:rPr>
          <w:rFonts w:ascii="Times New Roman" w:hAnsi="Times New Roman"/>
          <w:bCs/>
          <w:snapToGrid w:val="0"/>
          <w:sz w:val="28"/>
          <w:lang w:val="kk-KZ" w:eastAsia="ko-KR"/>
        </w:rPr>
        <w:t xml:space="preserve">Сілтілік ортадағы </w:t>
      </w:r>
      <w:r w:rsidRPr="00F41D66">
        <w:rPr>
          <w:rFonts w:ascii="Times New Roman" w:hAnsi="Times New Roman"/>
          <w:bCs/>
          <w:snapToGrid w:val="0"/>
          <w:sz w:val="28"/>
          <w:lang w:val="kk-KZ" w:eastAsia="ko-KR"/>
        </w:rPr>
        <w:t xml:space="preserve">дисперсиялардың </w:t>
      </w:r>
      <w:r w:rsidRPr="00774484">
        <w:rPr>
          <w:rFonts w:ascii="Times New Roman" w:hAnsi="Times New Roman"/>
          <w:bCs/>
          <w:snapToGrid w:val="0"/>
          <w:sz w:val="28"/>
          <w:lang w:val="kk-KZ" w:eastAsia="ko-KR"/>
        </w:rPr>
        <w:t xml:space="preserve">бұзылуының физика-химиялық негіздері </w:t>
      </w:r>
      <w:r w:rsidRPr="00F41D66">
        <w:rPr>
          <w:rFonts w:ascii="Times New Roman" w:hAnsi="Times New Roman"/>
          <w:bCs/>
          <w:snapToGrid w:val="0"/>
          <w:sz w:val="28"/>
          <w:lang w:val="kk-KZ" w:eastAsia="ko-KR"/>
        </w:rPr>
        <w:t xml:space="preserve">дисперсияның </w:t>
      </w:r>
      <w:r w:rsidRPr="00774484">
        <w:rPr>
          <w:rFonts w:ascii="Times New Roman" w:hAnsi="Times New Roman"/>
          <w:bCs/>
          <w:snapToGrid w:val="0"/>
          <w:sz w:val="28"/>
          <w:lang w:val="kk-KZ" w:eastAsia="ko-KR"/>
        </w:rPr>
        <w:t xml:space="preserve">бастапқы кезеңі адсорбциялық өзара әрекеттесумен және аралық аквакомплекстердің алюминий </w:t>
      </w:r>
      <w:r w:rsidR="009912E7">
        <w:rPr>
          <w:rFonts w:ascii="Times New Roman" w:hAnsi="Times New Roman"/>
          <w:bCs/>
          <w:snapToGrid w:val="0"/>
          <w:sz w:val="28"/>
          <w:lang w:val="kk-KZ" w:eastAsia="ko-KR"/>
        </w:rPr>
        <w:t>с</w:t>
      </w:r>
      <w:r w:rsidRPr="00774484">
        <w:rPr>
          <w:rFonts w:ascii="Times New Roman" w:hAnsi="Times New Roman"/>
          <w:bCs/>
          <w:snapToGrid w:val="0"/>
          <w:sz w:val="28"/>
          <w:lang w:val="kk-KZ" w:eastAsia="ko-KR"/>
        </w:rPr>
        <w:t xml:space="preserve">иликат </w:t>
      </w:r>
      <w:r w:rsidR="009912E7">
        <w:rPr>
          <w:rFonts w:ascii="Times New Roman" w:hAnsi="Times New Roman"/>
          <w:bCs/>
          <w:snapToGrid w:val="0"/>
          <w:sz w:val="28"/>
          <w:lang w:val="kk-KZ" w:eastAsia="ko-KR"/>
        </w:rPr>
        <w:t>құраушының</w:t>
      </w:r>
      <w:r w:rsidRPr="00774484">
        <w:rPr>
          <w:rFonts w:ascii="Times New Roman" w:hAnsi="Times New Roman"/>
          <w:bCs/>
          <w:snapToGrid w:val="0"/>
          <w:sz w:val="28"/>
          <w:lang w:val="kk-KZ" w:eastAsia="ko-KR"/>
        </w:rPr>
        <w:t xml:space="preserve"> бетінде пайда болуымен сипатталатынын көрсетеді. </w:t>
      </w:r>
      <w:r w:rsidR="00E309B9" w:rsidRPr="00E309B9">
        <w:rPr>
          <w:rFonts w:ascii="Times New Roman" w:hAnsi="Times New Roman"/>
          <w:bCs/>
          <w:snapToGrid w:val="0"/>
          <w:sz w:val="28"/>
          <w:lang w:val="kk-KZ" w:eastAsia="ko-KR"/>
        </w:rPr>
        <w:t xml:space="preserve">Бұл процестің жылдамдығы </w:t>
      </w:r>
      <w:r w:rsidR="00761E69">
        <w:rPr>
          <w:rFonts w:ascii="Times New Roman" w:hAnsi="Times New Roman"/>
          <w:bCs/>
          <w:snapToGrid w:val="0"/>
          <w:sz w:val="28"/>
          <w:lang w:val="kk-KZ" w:eastAsia="ko-KR"/>
        </w:rPr>
        <w:t>АШТ</w:t>
      </w:r>
      <w:r w:rsidR="00E309B9">
        <w:rPr>
          <w:rFonts w:ascii="Times New Roman" w:hAnsi="Times New Roman"/>
          <w:bCs/>
          <w:snapToGrid w:val="0"/>
          <w:sz w:val="28"/>
          <w:lang w:val="kk-KZ" w:eastAsia="ko-KR"/>
        </w:rPr>
        <w:t xml:space="preserve"> </w:t>
      </w:r>
      <w:r w:rsidR="00E309B9" w:rsidRPr="00E309B9">
        <w:rPr>
          <w:rFonts w:ascii="Times New Roman" w:hAnsi="Times New Roman"/>
          <w:bCs/>
          <w:snapToGrid w:val="0"/>
          <w:sz w:val="28"/>
          <w:lang w:val="kk-KZ" w:eastAsia="ko-KR"/>
        </w:rPr>
        <w:t xml:space="preserve">негізділігімен, араластыру ортасының рН мәнімен және сілтілі </w:t>
      </w:r>
      <w:r w:rsidR="00E309B9">
        <w:rPr>
          <w:rFonts w:ascii="Times New Roman" w:hAnsi="Times New Roman"/>
          <w:bCs/>
          <w:snapToGrid w:val="0"/>
          <w:sz w:val="28"/>
          <w:lang w:val="kk-KZ" w:eastAsia="ko-KR"/>
        </w:rPr>
        <w:t>құраушысы</w:t>
      </w:r>
      <w:r w:rsidR="00E309B9" w:rsidRPr="00E309B9">
        <w:rPr>
          <w:rFonts w:ascii="Times New Roman" w:hAnsi="Times New Roman"/>
          <w:bCs/>
          <w:snapToGrid w:val="0"/>
          <w:sz w:val="28"/>
          <w:lang w:val="kk-KZ" w:eastAsia="ko-KR"/>
        </w:rPr>
        <w:t xml:space="preserve"> бар </w:t>
      </w:r>
      <w:r w:rsidR="00E309B9">
        <w:rPr>
          <w:rFonts w:ascii="Times New Roman" w:hAnsi="Times New Roman"/>
          <w:bCs/>
          <w:snapToGrid w:val="0"/>
          <w:sz w:val="28"/>
          <w:lang w:val="kk-KZ" w:eastAsia="ko-KR"/>
        </w:rPr>
        <w:t>тұтқыр</w:t>
      </w:r>
      <w:r w:rsidR="00E309B9" w:rsidRPr="00E309B9">
        <w:rPr>
          <w:rFonts w:ascii="Times New Roman" w:hAnsi="Times New Roman"/>
          <w:bCs/>
          <w:snapToGrid w:val="0"/>
          <w:sz w:val="28"/>
          <w:lang w:val="kk-KZ" w:eastAsia="ko-KR"/>
        </w:rPr>
        <w:t xml:space="preserve"> ортаға енгізілген анионның табиғатымен анықталады.</w:t>
      </w:r>
      <w:r w:rsidR="00E309B9">
        <w:rPr>
          <w:rFonts w:ascii="Times New Roman" w:hAnsi="Times New Roman"/>
          <w:bCs/>
          <w:snapToGrid w:val="0"/>
          <w:sz w:val="28"/>
          <w:lang w:val="kk-KZ" w:eastAsia="ko-KR"/>
        </w:rPr>
        <w:t xml:space="preserve"> </w:t>
      </w:r>
      <w:r w:rsidRPr="00774484">
        <w:rPr>
          <w:rFonts w:ascii="Times New Roman" w:hAnsi="Times New Roman"/>
          <w:bCs/>
          <w:snapToGrid w:val="0"/>
          <w:sz w:val="28"/>
          <w:lang w:val="kk-KZ" w:eastAsia="ko-KR"/>
        </w:rPr>
        <w:t xml:space="preserve">Осы факторларды өзгерту арқылы тұтқыр жүйенің </w:t>
      </w:r>
      <w:r w:rsidR="00F41D66">
        <w:rPr>
          <w:rFonts w:ascii="Times New Roman" w:hAnsi="Times New Roman"/>
          <w:bCs/>
          <w:snapToGrid w:val="0"/>
          <w:sz w:val="28"/>
          <w:lang w:val="kk-KZ" w:eastAsia="ko-KR"/>
        </w:rPr>
        <w:t>диспергация</w:t>
      </w:r>
      <w:r w:rsidRPr="00774484">
        <w:rPr>
          <w:rFonts w:ascii="Times New Roman" w:hAnsi="Times New Roman"/>
          <w:bCs/>
          <w:snapToGrid w:val="0"/>
          <w:sz w:val="28"/>
          <w:lang w:val="kk-KZ" w:eastAsia="ko-KR"/>
        </w:rPr>
        <w:t xml:space="preserve"> динамикасын айтарлықтай шектерде реттеуге болады.</w:t>
      </w:r>
    </w:p>
    <w:p w14:paraId="444CCF43" w14:textId="20F053C5" w:rsidR="00C167E2" w:rsidRDefault="00774484" w:rsidP="00ED231F">
      <w:pPr>
        <w:spacing w:after="0" w:line="240" w:lineRule="auto"/>
        <w:ind w:firstLine="567"/>
        <w:jc w:val="both"/>
        <w:rPr>
          <w:rFonts w:ascii="Times New Roman" w:hAnsi="Times New Roman"/>
          <w:bCs/>
          <w:snapToGrid w:val="0"/>
          <w:sz w:val="28"/>
          <w:lang w:val="kk-KZ" w:eastAsia="ko-KR"/>
        </w:rPr>
      </w:pPr>
      <w:r w:rsidRPr="009B6620">
        <w:rPr>
          <w:rFonts w:ascii="Times New Roman" w:hAnsi="Times New Roman"/>
          <w:bCs/>
          <w:i/>
          <w:iCs/>
          <w:snapToGrid w:val="0"/>
          <w:sz w:val="28"/>
          <w:lang w:val="kk-KZ" w:eastAsia="ko-KR"/>
        </w:rPr>
        <w:t>Екінші кезең</w:t>
      </w:r>
      <w:r w:rsidRPr="00774484">
        <w:rPr>
          <w:rFonts w:ascii="Times New Roman" w:hAnsi="Times New Roman"/>
          <w:bCs/>
          <w:snapToGrid w:val="0"/>
          <w:sz w:val="28"/>
          <w:lang w:val="kk-KZ" w:eastAsia="ko-KR"/>
        </w:rPr>
        <w:t xml:space="preserve">: конденсация құрылымының қалыптасуы мен дамуы </w:t>
      </w:r>
      <w:r w:rsidRPr="00F41D66">
        <w:rPr>
          <w:rFonts w:ascii="Times New Roman" w:hAnsi="Times New Roman"/>
          <w:bCs/>
          <w:snapToGrid w:val="0"/>
          <w:sz w:val="28"/>
          <w:lang w:val="kk-KZ" w:eastAsia="ko-KR"/>
        </w:rPr>
        <w:t xml:space="preserve">дисперсия </w:t>
      </w:r>
      <w:r w:rsidRPr="00774484">
        <w:rPr>
          <w:rFonts w:ascii="Times New Roman" w:hAnsi="Times New Roman"/>
          <w:bCs/>
          <w:snapToGrid w:val="0"/>
          <w:sz w:val="28"/>
          <w:lang w:val="kk-KZ" w:eastAsia="ko-KR"/>
        </w:rPr>
        <w:t xml:space="preserve">процесінде коллоидтық фракциялардың пайда болуына байланысты, олар жүйенің көлем бірлігінде дисперсті фазаның күрт өсуі нәтижесінде пайда болады. </w:t>
      </w:r>
      <w:r w:rsidR="00C167E2" w:rsidRPr="00C167E2">
        <w:rPr>
          <w:rFonts w:ascii="Times New Roman" w:hAnsi="Times New Roman"/>
          <w:bCs/>
          <w:snapToGrid w:val="0"/>
          <w:sz w:val="28"/>
          <w:lang w:val="kk-KZ" w:eastAsia="ko-KR"/>
        </w:rPr>
        <w:t>Мұны шынының кремний-оттегі құрылымына ең тән Si-O-Si мысалын қолдана отырып қарастырайық.</w:t>
      </w:r>
    </w:p>
    <w:p w14:paraId="1C321DB1" w14:textId="2DCDA356" w:rsidR="00774484" w:rsidRPr="00774484" w:rsidRDefault="00774484" w:rsidP="00ED231F">
      <w:pPr>
        <w:spacing w:after="0" w:line="240" w:lineRule="auto"/>
        <w:ind w:firstLine="567"/>
        <w:jc w:val="both"/>
        <w:rPr>
          <w:rFonts w:ascii="Times New Roman" w:hAnsi="Times New Roman"/>
          <w:bCs/>
          <w:snapToGrid w:val="0"/>
          <w:sz w:val="28"/>
          <w:lang w:val="kk-KZ" w:eastAsia="ko-KR"/>
        </w:rPr>
      </w:pPr>
      <w:r w:rsidRPr="00774484">
        <w:rPr>
          <w:rFonts w:ascii="Times New Roman" w:hAnsi="Times New Roman"/>
          <w:bCs/>
          <w:snapToGrid w:val="0"/>
          <w:sz w:val="28"/>
          <w:lang w:val="kk-KZ" w:eastAsia="ko-KR"/>
        </w:rPr>
        <w:t xml:space="preserve">Қазіргі уақытта сілтілі ерітінділердегі </w:t>
      </w:r>
      <w:r w:rsidR="00F41D66">
        <w:rPr>
          <w:rFonts w:ascii="Times New Roman" w:hAnsi="Times New Roman"/>
          <w:bCs/>
          <w:snapToGrid w:val="0"/>
          <w:sz w:val="28"/>
          <w:lang w:val="kk-KZ" w:eastAsia="ko-KR"/>
        </w:rPr>
        <w:t>к</w:t>
      </w:r>
      <w:r w:rsidRPr="00774484">
        <w:rPr>
          <w:rFonts w:ascii="Times New Roman" w:hAnsi="Times New Roman"/>
          <w:bCs/>
          <w:snapToGrid w:val="0"/>
          <w:sz w:val="28"/>
          <w:lang w:val="kk-KZ" w:eastAsia="ko-KR"/>
        </w:rPr>
        <w:t>ремн</w:t>
      </w:r>
      <w:r w:rsidR="001C4794">
        <w:rPr>
          <w:rFonts w:ascii="Times New Roman" w:hAnsi="Times New Roman"/>
          <w:bCs/>
          <w:snapToGrid w:val="0"/>
          <w:sz w:val="28"/>
          <w:lang w:val="kk-KZ" w:eastAsia="ko-KR"/>
        </w:rPr>
        <w:t xml:space="preserve">езем </w:t>
      </w:r>
      <w:r w:rsidRPr="00774484">
        <w:rPr>
          <w:rFonts w:ascii="Times New Roman" w:hAnsi="Times New Roman"/>
          <w:bCs/>
          <w:snapToGrid w:val="0"/>
          <w:sz w:val="28"/>
          <w:lang w:val="kk-KZ" w:eastAsia="ko-KR"/>
        </w:rPr>
        <w:t>күйі туралы мәселе әлі нақты анықталған жоқ. Сілтілік ерітінділердегі орто</w:t>
      </w:r>
      <w:r w:rsidR="00B06D36">
        <w:rPr>
          <w:rFonts w:ascii="Times New Roman" w:hAnsi="Times New Roman"/>
          <w:bCs/>
          <w:snapToGrid w:val="0"/>
          <w:sz w:val="28"/>
          <w:lang w:val="kk-KZ" w:eastAsia="ko-KR"/>
        </w:rPr>
        <w:t>кремний</w:t>
      </w:r>
      <w:r w:rsidRPr="00774484">
        <w:rPr>
          <w:rFonts w:ascii="Times New Roman" w:hAnsi="Times New Roman"/>
          <w:bCs/>
          <w:snapToGrid w:val="0"/>
          <w:sz w:val="28"/>
          <w:lang w:val="kk-KZ" w:eastAsia="ko-KR"/>
        </w:rPr>
        <w:t xml:space="preserve"> қышқылы </w:t>
      </w:r>
      <w:r w:rsidR="00B06D36" w:rsidRPr="005557D9">
        <w:rPr>
          <w:rFonts w:ascii="Times New Roman" w:hAnsi="Times New Roman"/>
          <w:bCs/>
          <w:snapToGrid w:val="0"/>
          <w:sz w:val="28"/>
          <w:lang w:val="kk-KZ" w:eastAsia="ko-KR"/>
        </w:rPr>
        <w:t>Si(OH)</w:t>
      </w:r>
      <w:r w:rsidR="00B06D36" w:rsidRPr="005557D9">
        <w:rPr>
          <w:rFonts w:ascii="Times New Roman" w:hAnsi="Times New Roman"/>
          <w:bCs/>
          <w:snapToGrid w:val="0"/>
          <w:sz w:val="28"/>
          <w:vertAlign w:val="subscript"/>
          <w:lang w:val="kk-KZ" w:eastAsia="ko-KR"/>
        </w:rPr>
        <w:t>4</w:t>
      </w:r>
      <w:r w:rsidR="00B06D36" w:rsidRPr="005557D9">
        <w:rPr>
          <w:rFonts w:ascii="Times New Roman" w:hAnsi="Times New Roman"/>
          <w:bCs/>
          <w:snapToGrid w:val="0"/>
          <w:sz w:val="28"/>
          <w:lang w:val="kk-KZ" w:eastAsia="ko-KR"/>
        </w:rPr>
        <w:t xml:space="preserve"> </w:t>
      </w:r>
      <w:r w:rsidRPr="00774484">
        <w:rPr>
          <w:rFonts w:ascii="Times New Roman" w:hAnsi="Times New Roman"/>
          <w:bCs/>
          <w:snapToGrid w:val="0"/>
          <w:sz w:val="28"/>
          <w:lang w:val="kk-KZ" w:eastAsia="ko-KR"/>
        </w:rPr>
        <w:t xml:space="preserve">жеке мономерлі молекулалар түрінде де, жоғары сілтілі ортада </w:t>
      </w:r>
      <w:r w:rsidR="00B06D36">
        <w:rPr>
          <w:rFonts w:ascii="Times New Roman" w:hAnsi="Times New Roman"/>
          <w:bCs/>
          <w:snapToGrid w:val="0"/>
          <w:sz w:val="28"/>
          <w:lang w:val="kk-KZ" w:eastAsia="ko-KR"/>
        </w:rPr>
        <w:t>ә</w:t>
      </w:r>
      <w:r w:rsidRPr="00774484">
        <w:rPr>
          <w:rFonts w:ascii="Times New Roman" w:hAnsi="Times New Roman"/>
          <w:bCs/>
          <w:snapToGrid w:val="0"/>
          <w:sz w:val="28"/>
          <w:lang w:val="kk-KZ" w:eastAsia="ko-KR"/>
        </w:rPr>
        <w:t>ртүрлі күрделіліктегі иондарға диссоциацияланатын полимолекулалық формалар түрінде де болуы мүмкін деп болжануда</w:t>
      </w:r>
      <w:r>
        <w:rPr>
          <w:rFonts w:ascii="Times New Roman" w:hAnsi="Times New Roman"/>
          <w:bCs/>
          <w:snapToGrid w:val="0"/>
          <w:sz w:val="28"/>
          <w:lang w:val="kk-KZ" w:eastAsia="ko-KR"/>
        </w:rPr>
        <w:t xml:space="preserve"> </w:t>
      </w:r>
      <w:r w:rsidRPr="00774484">
        <w:rPr>
          <w:rFonts w:ascii="Times New Roman" w:hAnsi="Times New Roman"/>
          <w:bCs/>
          <w:snapToGrid w:val="0"/>
          <w:sz w:val="28"/>
          <w:lang w:val="kk-KZ" w:eastAsia="ko-KR"/>
        </w:rPr>
        <w:t>[87, 92, 106, 127].</w:t>
      </w:r>
      <w:r w:rsidR="00B06D36">
        <w:rPr>
          <w:rFonts w:ascii="Times New Roman" w:hAnsi="Times New Roman"/>
          <w:bCs/>
          <w:snapToGrid w:val="0"/>
          <w:sz w:val="28"/>
          <w:lang w:val="kk-KZ" w:eastAsia="ko-KR"/>
        </w:rPr>
        <w:t xml:space="preserve"> </w:t>
      </w:r>
    </w:p>
    <w:p w14:paraId="2B7FA66B" w14:textId="4316F184" w:rsidR="00774484" w:rsidRPr="00F51A82" w:rsidRDefault="00F51A82" w:rsidP="00ED231F">
      <w:pPr>
        <w:spacing w:after="0" w:line="240" w:lineRule="auto"/>
        <w:ind w:firstLine="567"/>
        <w:jc w:val="both"/>
        <w:rPr>
          <w:rFonts w:ascii="Times New Roman" w:hAnsi="Times New Roman"/>
          <w:bCs/>
          <w:snapToGrid w:val="0"/>
          <w:sz w:val="28"/>
          <w:lang w:val="kk-KZ" w:eastAsia="ko-KR"/>
        </w:rPr>
      </w:pPr>
      <w:r w:rsidRPr="005557D9">
        <w:rPr>
          <w:rFonts w:ascii="Times New Roman" w:hAnsi="Times New Roman"/>
          <w:bCs/>
          <w:snapToGrid w:val="0"/>
          <w:sz w:val="28"/>
          <w:lang w:val="kk-KZ" w:eastAsia="ko-KR"/>
        </w:rPr>
        <w:t xml:space="preserve">рН&gt;7 </w:t>
      </w:r>
      <w:r w:rsidR="00774484" w:rsidRPr="00F51A82">
        <w:rPr>
          <w:rFonts w:ascii="Times New Roman" w:hAnsi="Times New Roman"/>
          <w:bCs/>
          <w:snapToGrid w:val="0"/>
          <w:sz w:val="28"/>
          <w:lang w:val="kk-KZ" w:eastAsia="ko-KR"/>
        </w:rPr>
        <w:t xml:space="preserve">кезінде поликонденсация </w:t>
      </w:r>
      <w:r w:rsidRPr="005557D9">
        <w:rPr>
          <w:rFonts w:ascii="Times New Roman" w:hAnsi="Times New Roman"/>
          <w:bCs/>
          <w:snapToGrid w:val="0"/>
          <w:sz w:val="28"/>
          <w:lang w:val="kk-KZ" w:eastAsia="ko-KR"/>
        </w:rPr>
        <w:t>Si(OH)</w:t>
      </w:r>
      <w:r w:rsidRPr="005557D9">
        <w:rPr>
          <w:rFonts w:ascii="Times New Roman" w:hAnsi="Times New Roman"/>
          <w:bCs/>
          <w:snapToGrid w:val="0"/>
          <w:sz w:val="28"/>
          <w:vertAlign w:val="subscript"/>
          <w:lang w:val="kk-KZ" w:eastAsia="ko-KR"/>
        </w:rPr>
        <w:t>4</w:t>
      </w:r>
      <w:r>
        <w:rPr>
          <w:rFonts w:ascii="Times New Roman" w:hAnsi="Times New Roman"/>
          <w:bCs/>
          <w:snapToGrid w:val="0"/>
          <w:sz w:val="28"/>
          <w:vertAlign w:val="subscript"/>
          <w:lang w:val="kk-KZ" w:eastAsia="ko-KR"/>
        </w:rPr>
        <w:t xml:space="preserve"> </w:t>
      </w:r>
      <w:r w:rsidR="00774484" w:rsidRPr="00F51A82">
        <w:rPr>
          <w:rFonts w:ascii="Times New Roman" w:hAnsi="Times New Roman"/>
          <w:bCs/>
          <w:snapToGrid w:val="0"/>
          <w:sz w:val="28"/>
          <w:lang w:val="kk-KZ" w:eastAsia="ko-KR"/>
        </w:rPr>
        <w:t xml:space="preserve">молекуласындағы </w:t>
      </w:r>
      <w:r w:rsidRPr="005557D9">
        <w:rPr>
          <w:rFonts w:ascii="Times New Roman" w:hAnsi="Times New Roman"/>
          <w:bCs/>
          <w:snapToGrid w:val="0"/>
          <w:sz w:val="28"/>
          <w:lang w:val="kk-KZ" w:eastAsia="ko-KR"/>
        </w:rPr>
        <w:t>(НО)</w:t>
      </w:r>
      <w:r w:rsidRPr="005557D9">
        <w:rPr>
          <w:rFonts w:ascii="Times New Roman" w:hAnsi="Times New Roman"/>
          <w:bCs/>
          <w:snapToGrid w:val="0"/>
          <w:sz w:val="28"/>
          <w:vertAlign w:val="subscript"/>
          <w:lang w:val="kk-KZ" w:eastAsia="ko-KR"/>
        </w:rPr>
        <w:t>3</w:t>
      </w:r>
      <w:r w:rsidRPr="005557D9">
        <w:rPr>
          <w:rFonts w:ascii="Times New Roman" w:hAnsi="Times New Roman"/>
          <w:bCs/>
          <w:snapToGrid w:val="0"/>
          <w:sz w:val="28"/>
          <w:lang w:val="kk-KZ" w:eastAsia="ko-KR"/>
        </w:rPr>
        <w:t>= Si-O</w:t>
      </w:r>
      <w:r w:rsidRPr="005557D9">
        <w:rPr>
          <w:rFonts w:ascii="Times New Roman" w:hAnsi="Times New Roman"/>
          <w:bCs/>
          <w:snapToGrid w:val="0"/>
          <w:sz w:val="28"/>
          <w:vertAlign w:val="superscript"/>
          <w:lang w:val="kk-KZ" w:eastAsia="ko-KR"/>
        </w:rPr>
        <w:t>-</w:t>
      </w:r>
      <w:r w:rsidRPr="005557D9">
        <w:rPr>
          <w:rFonts w:ascii="Times New Roman" w:hAnsi="Times New Roman"/>
          <w:bCs/>
          <w:snapToGrid w:val="0"/>
          <w:sz w:val="28"/>
          <w:lang w:val="kk-KZ" w:eastAsia="ko-KR"/>
        </w:rPr>
        <w:t xml:space="preserve"> </w:t>
      </w:r>
      <w:r w:rsidR="00774484" w:rsidRPr="00F51A82">
        <w:rPr>
          <w:rFonts w:ascii="Times New Roman" w:hAnsi="Times New Roman"/>
          <w:bCs/>
          <w:snapToGrid w:val="0"/>
          <w:sz w:val="28"/>
          <w:lang w:val="kk-KZ" w:eastAsia="ko-KR"/>
        </w:rPr>
        <w:t xml:space="preserve">гидроксил тобы иондарының ерітіндісіндегі нуклеофильді алмастыру нәтижесінде </w:t>
      </w:r>
      <w:r w:rsidRPr="005557D9">
        <w:rPr>
          <w:rFonts w:ascii="Times New Roman" w:hAnsi="Times New Roman"/>
          <w:bCs/>
          <w:snapToGrid w:val="0"/>
          <w:sz w:val="28"/>
          <w:lang w:val="kk-KZ" w:eastAsia="ko-KR"/>
        </w:rPr>
        <w:t xml:space="preserve">Si-O-Si </w:t>
      </w:r>
      <w:r w:rsidR="00774484" w:rsidRPr="009216E1">
        <w:rPr>
          <w:rFonts w:ascii="Times New Roman" w:hAnsi="Times New Roman"/>
          <w:bCs/>
          <w:snapToGrid w:val="0"/>
          <w:sz w:val="28"/>
          <w:lang w:val="kk-KZ" w:eastAsia="ko-KR"/>
        </w:rPr>
        <w:t xml:space="preserve">силоксанды </w:t>
      </w:r>
      <w:r w:rsidR="00774484" w:rsidRPr="00F51A82">
        <w:rPr>
          <w:rFonts w:ascii="Times New Roman" w:hAnsi="Times New Roman"/>
          <w:bCs/>
          <w:snapToGrid w:val="0"/>
          <w:sz w:val="28"/>
          <w:lang w:val="kk-KZ" w:eastAsia="ko-KR"/>
        </w:rPr>
        <w:t>байланыстардың түзілу процесі ретінде ұсынылады.</w:t>
      </w:r>
    </w:p>
    <w:p w14:paraId="5B2013F0" w14:textId="33C0309B" w:rsidR="00774484" w:rsidRPr="00F51A82" w:rsidRDefault="00515A6A" w:rsidP="00ED231F">
      <w:pPr>
        <w:spacing w:after="0" w:line="240" w:lineRule="auto"/>
        <w:ind w:firstLine="567"/>
        <w:jc w:val="both"/>
        <w:rPr>
          <w:rFonts w:ascii="Times New Roman" w:hAnsi="Times New Roman"/>
          <w:bCs/>
          <w:snapToGrid w:val="0"/>
          <w:sz w:val="28"/>
          <w:lang w:val="kk-KZ" w:eastAsia="ko-KR"/>
        </w:rPr>
      </w:pPr>
      <w:r w:rsidRPr="00515A6A">
        <w:rPr>
          <w:rFonts w:ascii="Times New Roman" w:hAnsi="Times New Roman"/>
          <w:bCs/>
          <w:snapToGrid w:val="0"/>
          <w:sz w:val="28"/>
          <w:lang w:val="kk-KZ" w:eastAsia="ko-KR"/>
        </w:rPr>
        <w:t xml:space="preserve">Осы рН аймағындағы реакцияның катализаторы болып табылатын ыдырайтын </w:t>
      </w:r>
      <w:r w:rsidRPr="005557D9">
        <w:rPr>
          <w:rFonts w:ascii="Times New Roman" w:hAnsi="Times New Roman"/>
          <w:bCs/>
          <w:snapToGrid w:val="0"/>
          <w:sz w:val="28"/>
          <w:lang w:val="kk-KZ" w:eastAsia="ko-KR"/>
        </w:rPr>
        <w:t>ОН</w:t>
      </w:r>
      <w:r w:rsidRPr="005557D9">
        <w:rPr>
          <w:rFonts w:ascii="Times New Roman" w:hAnsi="Times New Roman"/>
          <w:bCs/>
          <w:snapToGrid w:val="0"/>
          <w:sz w:val="28"/>
          <w:vertAlign w:val="superscript"/>
          <w:lang w:val="kk-KZ" w:eastAsia="ko-KR"/>
        </w:rPr>
        <w:t>-</w:t>
      </w:r>
      <w:r w:rsidRPr="00515A6A">
        <w:rPr>
          <w:rFonts w:ascii="Times New Roman" w:hAnsi="Times New Roman"/>
          <w:bCs/>
          <w:snapToGrid w:val="0"/>
          <w:sz w:val="28"/>
          <w:lang w:val="kk-KZ" w:eastAsia="ko-KR"/>
        </w:rPr>
        <w:t xml:space="preserve"> ионы ортокремний қышқылының бір протонын қайтадан бейтараптандыруы керек, бұл силикат ионын және т.б. түзеді.</w:t>
      </w:r>
      <w:r>
        <w:rPr>
          <w:rFonts w:ascii="Times New Roman" w:hAnsi="Times New Roman"/>
          <w:bCs/>
          <w:snapToGrid w:val="0"/>
          <w:sz w:val="28"/>
          <w:lang w:val="kk-KZ" w:eastAsia="ko-KR"/>
        </w:rPr>
        <w:t xml:space="preserve"> </w:t>
      </w:r>
      <w:r w:rsidRPr="005557D9">
        <w:rPr>
          <w:rFonts w:ascii="Times New Roman" w:hAnsi="Times New Roman"/>
          <w:bCs/>
          <w:snapToGrid w:val="0"/>
          <w:sz w:val="28"/>
          <w:lang w:val="kk-KZ" w:eastAsia="ko-KR"/>
        </w:rPr>
        <w:t xml:space="preserve">Si-O-Si </w:t>
      </w:r>
      <w:r w:rsidR="00774484" w:rsidRPr="00F51A82">
        <w:rPr>
          <w:rFonts w:ascii="Times New Roman" w:hAnsi="Times New Roman"/>
          <w:bCs/>
          <w:snapToGrid w:val="0"/>
          <w:sz w:val="28"/>
          <w:lang w:val="kk-KZ" w:eastAsia="ko-KR"/>
        </w:rPr>
        <w:lastRenderedPageBreak/>
        <w:t xml:space="preserve">байланысының қалыптасуы бес координациялық орталық кремний атомымен тұрақсыз аралық қосылыстың пайда болуымен бірге жүреді. Стандартты жағдайларда </w:t>
      </w:r>
      <w:r>
        <w:rPr>
          <w:rFonts w:ascii="Times New Roman" w:hAnsi="Times New Roman"/>
          <w:bCs/>
          <w:snapToGrid w:val="0"/>
          <w:sz w:val="28"/>
          <w:lang w:val="kk-KZ" w:eastAsia="ko-KR"/>
        </w:rPr>
        <w:t>с</w:t>
      </w:r>
      <w:r w:rsidR="00774484" w:rsidRPr="00F51A82">
        <w:rPr>
          <w:rFonts w:ascii="Times New Roman" w:hAnsi="Times New Roman"/>
          <w:bCs/>
          <w:snapToGrid w:val="0"/>
          <w:sz w:val="28"/>
          <w:lang w:val="kk-KZ" w:eastAsia="ko-KR"/>
        </w:rPr>
        <w:t xml:space="preserve">улы ерітінділерден кремнеземді тұндыру </w:t>
      </w:r>
      <w:r w:rsidRPr="005557D9">
        <w:rPr>
          <w:rFonts w:ascii="Times New Roman" w:hAnsi="Times New Roman"/>
          <w:bCs/>
          <w:snapToGrid w:val="0"/>
          <w:sz w:val="28"/>
          <w:lang w:val="kk-KZ" w:eastAsia="ko-KR"/>
        </w:rPr>
        <w:t xml:space="preserve">рН&gt;10,6 </w:t>
      </w:r>
      <w:r w:rsidR="00774484" w:rsidRPr="00F51A82">
        <w:rPr>
          <w:rFonts w:ascii="Times New Roman" w:hAnsi="Times New Roman"/>
          <w:bCs/>
          <w:snapToGrid w:val="0"/>
          <w:sz w:val="28"/>
          <w:lang w:val="kk-KZ" w:eastAsia="ko-KR"/>
        </w:rPr>
        <w:t>кезінде мүмкін емес</w:t>
      </w:r>
      <w:r w:rsidRPr="00F51A82">
        <w:rPr>
          <w:rFonts w:ascii="Times New Roman" w:hAnsi="Times New Roman"/>
          <w:bCs/>
          <w:snapToGrid w:val="0"/>
          <w:sz w:val="28"/>
          <w:lang w:val="kk-KZ" w:eastAsia="ko-KR"/>
        </w:rPr>
        <w:t>[165]</w:t>
      </w:r>
      <w:r w:rsidR="00774484" w:rsidRPr="00F51A82">
        <w:rPr>
          <w:rFonts w:ascii="Times New Roman" w:hAnsi="Times New Roman"/>
          <w:bCs/>
          <w:snapToGrid w:val="0"/>
          <w:sz w:val="28"/>
          <w:lang w:val="kk-KZ" w:eastAsia="ko-KR"/>
        </w:rPr>
        <w:t>.</w:t>
      </w:r>
      <w:r>
        <w:rPr>
          <w:rFonts w:ascii="Times New Roman" w:hAnsi="Times New Roman"/>
          <w:bCs/>
          <w:snapToGrid w:val="0"/>
          <w:sz w:val="28"/>
          <w:lang w:val="kk-KZ" w:eastAsia="ko-KR"/>
        </w:rPr>
        <w:t xml:space="preserve"> </w:t>
      </w:r>
    </w:p>
    <w:p w14:paraId="78A9B972" w14:textId="5AA2A5E9" w:rsidR="00774484" w:rsidRPr="00F51A82" w:rsidRDefault="00036ABD" w:rsidP="00ED231F">
      <w:pPr>
        <w:spacing w:after="0" w:line="240" w:lineRule="auto"/>
        <w:ind w:firstLine="567"/>
        <w:jc w:val="both"/>
        <w:rPr>
          <w:rFonts w:ascii="Times New Roman" w:hAnsi="Times New Roman"/>
          <w:bCs/>
          <w:snapToGrid w:val="0"/>
          <w:sz w:val="28"/>
          <w:lang w:val="kk-KZ" w:eastAsia="ko-KR"/>
        </w:rPr>
      </w:pPr>
      <w:r w:rsidRPr="00036ABD">
        <w:rPr>
          <w:rFonts w:ascii="Times New Roman" w:hAnsi="Times New Roman"/>
          <w:bCs/>
          <w:snapToGrid w:val="0"/>
          <w:sz w:val="28"/>
          <w:lang w:val="kk-KZ" w:eastAsia="ko-KR"/>
        </w:rPr>
        <w:t>Ортокремний қышқылының полимерленуі нәтижесінде пайда болған полигидросилоксан силанол топтары мен адсорбцияланған су молекулалары арасындағы сутектік байланыстар арқылы әртүрлі бағытта, тіпті коллоидты өлшемді бөлшектердің пайда болуына дейін өсуі мүмкін.</w:t>
      </w:r>
      <w:r>
        <w:rPr>
          <w:rFonts w:ascii="Times New Roman" w:hAnsi="Times New Roman"/>
          <w:bCs/>
          <w:snapToGrid w:val="0"/>
          <w:sz w:val="28"/>
          <w:lang w:val="kk-KZ" w:eastAsia="ko-KR"/>
        </w:rPr>
        <w:t xml:space="preserve"> </w:t>
      </w:r>
      <w:r w:rsidR="00774484" w:rsidRPr="00F51A82">
        <w:rPr>
          <w:rFonts w:ascii="Times New Roman" w:hAnsi="Times New Roman"/>
          <w:bCs/>
          <w:snapToGrid w:val="0"/>
          <w:sz w:val="28"/>
          <w:lang w:val="kk-KZ" w:eastAsia="ko-KR"/>
        </w:rPr>
        <w:t xml:space="preserve">Олар өскен сайын қатты фазаның саны артып, коагуляция құрылымының дамуы мен күрделенуіне ықпал етеді [92]. </w:t>
      </w:r>
    </w:p>
    <w:p w14:paraId="5146FB83" w14:textId="69E0F551" w:rsidR="00F5428D" w:rsidRDefault="00036ABD" w:rsidP="00ED231F">
      <w:pPr>
        <w:spacing w:after="0" w:line="240" w:lineRule="auto"/>
        <w:ind w:firstLine="567"/>
        <w:jc w:val="both"/>
        <w:rPr>
          <w:rFonts w:ascii="Times New Roman" w:hAnsi="Times New Roman"/>
          <w:bCs/>
          <w:snapToGrid w:val="0"/>
          <w:sz w:val="28"/>
          <w:lang w:val="kk-KZ" w:eastAsia="ko-KR"/>
        </w:rPr>
      </w:pPr>
      <w:r w:rsidRPr="00036ABD">
        <w:rPr>
          <w:rFonts w:ascii="Times New Roman" w:hAnsi="Times New Roman"/>
          <w:bCs/>
          <w:snapToGrid w:val="0"/>
          <w:sz w:val="28"/>
          <w:lang w:val="kk-KZ" w:eastAsia="ko-KR"/>
        </w:rPr>
        <w:t xml:space="preserve">Жоғарыда сипатталған </w:t>
      </w:r>
      <w:r>
        <w:rPr>
          <w:rFonts w:ascii="Times New Roman" w:hAnsi="Times New Roman"/>
          <w:bCs/>
          <w:snapToGrid w:val="0"/>
          <w:sz w:val="28"/>
          <w:lang w:val="kk-KZ" w:eastAsia="ko-KR"/>
        </w:rPr>
        <w:t>күл</w:t>
      </w:r>
      <w:r w:rsidRPr="00036ABD">
        <w:rPr>
          <w:rFonts w:ascii="Times New Roman" w:hAnsi="Times New Roman"/>
          <w:bCs/>
          <w:snapToGrid w:val="0"/>
          <w:sz w:val="28"/>
          <w:lang w:val="kk-KZ" w:eastAsia="ko-KR"/>
        </w:rPr>
        <w:t xml:space="preserve"> </w:t>
      </w:r>
      <w:r>
        <w:rPr>
          <w:rFonts w:ascii="Times New Roman" w:hAnsi="Times New Roman"/>
          <w:bCs/>
          <w:snapToGrid w:val="0"/>
          <w:sz w:val="28"/>
          <w:lang w:val="kk-KZ" w:eastAsia="ko-KR"/>
        </w:rPr>
        <w:t xml:space="preserve">және </w:t>
      </w:r>
      <w:r w:rsidRPr="00036ABD">
        <w:rPr>
          <w:rFonts w:ascii="Times New Roman" w:hAnsi="Times New Roman"/>
          <w:bCs/>
          <w:snapToGrid w:val="0"/>
          <w:sz w:val="28"/>
          <w:lang w:val="kk-KZ" w:eastAsia="ko-KR"/>
        </w:rPr>
        <w:t>гель түзілу процесі шын мәнінде әлдеқайда күрделі, бұл шыныда Ca, Al, Fe, Mg металл катиондарының болуымен байланысты, олардың гидроксидтері сорбциялық процестер</w:t>
      </w:r>
      <w:r>
        <w:rPr>
          <w:rFonts w:ascii="Times New Roman" w:hAnsi="Times New Roman"/>
          <w:bCs/>
          <w:snapToGrid w:val="0"/>
          <w:sz w:val="28"/>
          <w:lang w:val="kk-KZ" w:eastAsia="ko-KR"/>
        </w:rPr>
        <w:t xml:space="preserve"> арқылы </w:t>
      </w:r>
      <w:r w:rsidRPr="00036ABD">
        <w:rPr>
          <w:rFonts w:ascii="Times New Roman" w:hAnsi="Times New Roman"/>
          <w:bCs/>
          <w:snapToGrid w:val="0"/>
          <w:sz w:val="28"/>
          <w:lang w:val="kk-KZ" w:eastAsia="ko-KR"/>
        </w:rPr>
        <w:t>кремний қышқылының поликонденсациялану процесін айтарлықтай күшейтеді</w:t>
      </w:r>
      <w:r w:rsidR="00774484" w:rsidRPr="00F51A82">
        <w:rPr>
          <w:rFonts w:ascii="Times New Roman" w:hAnsi="Times New Roman"/>
          <w:bCs/>
          <w:snapToGrid w:val="0"/>
          <w:sz w:val="28"/>
          <w:lang w:val="kk-KZ" w:eastAsia="ko-KR"/>
        </w:rPr>
        <w:t xml:space="preserve">[172]. </w:t>
      </w:r>
      <w:r w:rsidR="00D53599" w:rsidRPr="00D53599">
        <w:rPr>
          <w:rFonts w:ascii="Times New Roman" w:hAnsi="Times New Roman"/>
          <w:bCs/>
          <w:snapToGrid w:val="0"/>
          <w:sz w:val="28"/>
          <w:lang w:val="kk-KZ" w:eastAsia="ko-KR"/>
        </w:rPr>
        <w:t>Мысалы, аморфты алюминий гидроксидінің бір бөлігі бетіне 14 бөлікке дейін крем</w:t>
      </w:r>
      <w:r w:rsidR="00D53599">
        <w:rPr>
          <w:rFonts w:ascii="Times New Roman" w:hAnsi="Times New Roman"/>
          <w:bCs/>
          <w:snapToGrid w:val="0"/>
          <w:sz w:val="28"/>
          <w:lang w:val="kk-KZ" w:eastAsia="ko-KR"/>
        </w:rPr>
        <w:t>незем</w:t>
      </w:r>
      <w:r w:rsidR="00D53599" w:rsidRPr="00D53599">
        <w:rPr>
          <w:rFonts w:ascii="Times New Roman" w:hAnsi="Times New Roman"/>
          <w:bCs/>
          <w:snapToGrid w:val="0"/>
          <w:sz w:val="28"/>
          <w:lang w:val="kk-KZ" w:eastAsia="ko-KR"/>
        </w:rPr>
        <w:t xml:space="preserve"> тұндыруға қабілетті.</w:t>
      </w:r>
    </w:p>
    <w:p w14:paraId="7F66115D" w14:textId="3D732674" w:rsidR="00774484" w:rsidRPr="00F51A82" w:rsidRDefault="00761E69"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АШТ</w:t>
      </w:r>
      <w:r w:rsidR="00774484" w:rsidRPr="00F51A82">
        <w:rPr>
          <w:rFonts w:ascii="Times New Roman" w:hAnsi="Times New Roman"/>
          <w:bCs/>
          <w:snapToGrid w:val="0"/>
          <w:sz w:val="28"/>
          <w:lang w:val="kk-KZ" w:eastAsia="ko-KR"/>
        </w:rPr>
        <w:t xml:space="preserve"> </w:t>
      </w:r>
      <w:r w:rsidR="00774484" w:rsidRPr="002D2C3A">
        <w:rPr>
          <w:rFonts w:ascii="Times New Roman" w:hAnsi="Times New Roman"/>
          <w:bCs/>
          <w:snapToGrid w:val="0"/>
          <w:sz w:val="28"/>
          <w:lang w:val="kk-KZ" w:eastAsia="ko-KR"/>
        </w:rPr>
        <w:t>реактив</w:t>
      </w:r>
      <w:r w:rsidR="001A037C" w:rsidRPr="002D2C3A">
        <w:rPr>
          <w:rFonts w:ascii="Times New Roman" w:hAnsi="Times New Roman"/>
          <w:bCs/>
          <w:snapToGrid w:val="0"/>
          <w:sz w:val="28"/>
          <w:lang w:val="kk-KZ" w:eastAsia="ko-KR"/>
        </w:rPr>
        <w:t xml:space="preserve"> </w:t>
      </w:r>
      <w:r w:rsidR="001A037C">
        <w:rPr>
          <w:rFonts w:ascii="Times New Roman" w:hAnsi="Times New Roman"/>
          <w:bCs/>
          <w:snapToGrid w:val="0"/>
          <w:sz w:val="28"/>
          <w:lang w:val="kk-KZ" w:eastAsia="ko-KR"/>
        </w:rPr>
        <w:t xml:space="preserve">қабілетіне </w:t>
      </w:r>
      <w:r w:rsidR="00774484" w:rsidRPr="00F51A82">
        <w:rPr>
          <w:rFonts w:ascii="Times New Roman" w:hAnsi="Times New Roman"/>
          <w:bCs/>
          <w:snapToGrid w:val="0"/>
          <w:sz w:val="28"/>
          <w:lang w:val="kk-KZ" w:eastAsia="ko-KR"/>
        </w:rPr>
        <w:t>оның құрамындағы алюминийдің мөлшері үлкен әсер етеді, ол крем</w:t>
      </w:r>
      <w:r w:rsidR="001A037C">
        <w:rPr>
          <w:rFonts w:ascii="Times New Roman" w:hAnsi="Times New Roman"/>
          <w:bCs/>
          <w:snapToGrid w:val="0"/>
          <w:sz w:val="28"/>
          <w:lang w:val="kk-KZ" w:eastAsia="ko-KR"/>
        </w:rPr>
        <w:t>незем</w:t>
      </w:r>
      <w:r w:rsidR="00774484" w:rsidRPr="00F51A82">
        <w:rPr>
          <w:rFonts w:ascii="Times New Roman" w:hAnsi="Times New Roman"/>
          <w:bCs/>
          <w:snapToGrid w:val="0"/>
          <w:sz w:val="28"/>
          <w:lang w:val="kk-KZ" w:eastAsia="ko-KR"/>
        </w:rPr>
        <w:t xml:space="preserve"> сияқты құрылымдық негіз рөлін атқара алады. Бұл алюминий </w:t>
      </w:r>
      <w:r w:rsidR="001A037C">
        <w:rPr>
          <w:rFonts w:ascii="Times New Roman" w:hAnsi="Times New Roman"/>
          <w:bCs/>
          <w:snapToGrid w:val="0"/>
          <w:sz w:val="28"/>
          <w:lang w:val="kk-KZ" w:eastAsia="ko-KR"/>
        </w:rPr>
        <w:t>с</w:t>
      </w:r>
      <w:r w:rsidR="00774484" w:rsidRPr="00F51A82">
        <w:rPr>
          <w:rFonts w:ascii="Times New Roman" w:hAnsi="Times New Roman"/>
          <w:bCs/>
          <w:snapToGrid w:val="0"/>
          <w:sz w:val="28"/>
          <w:lang w:val="kk-KZ" w:eastAsia="ko-KR"/>
        </w:rPr>
        <w:t xml:space="preserve">иликат қосылыстарымен ұсынылған жаңа түзілімдер өнімдерінің құрамымен, сондай-ақ цемент құрамындағы алюминий </w:t>
      </w:r>
      <w:r w:rsidR="001A037C">
        <w:rPr>
          <w:rFonts w:ascii="Times New Roman" w:hAnsi="Times New Roman"/>
          <w:bCs/>
          <w:snapToGrid w:val="0"/>
          <w:sz w:val="28"/>
          <w:lang w:val="kk-KZ" w:eastAsia="ko-KR"/>
        </w:rPr>
        <w:t xml:space="preserve">тотығының </w:t>
      </w:r>
      <w:r w:rsidR="00774484" w:rsidRPr="00F51A82">
        <w:rPr>
          <w:rFonts w:ascii="Times New Roman" w:hAnsi="Times New Roman"/>
          <w:bCs/>
          <w:snapToGrid w:val="0"/>
          <w:sz w:val="28"/>
          <w:lang w:val="kk-KZ" w:eastAsia="ko-KR"/>
        </w:rPr>
        <w:t>жоғарылауымен ылғалдану өнімдерінің ауа-райына төзімділігінің жоғарылауы туралы мәліметтермен расталады [63, 67, 128].</w:t>
      </w:r>
    </w:p>
    <w:p w14:paraId="7445BEE8" w14:textId="77777777" w:rsidR="00774484" w:rsidRPr="00F51A82" w:rsidRDefault="00774484" w:rsidP="00ED231F">
      <w:pPr>
        <w:spacing w:after="0" w:line="240" w:lineRule="auto"/>
        <w:ind w:firstLine="567"/>
        <w:jc w:val="both"/>
        <w:rPr>
          <w:rFonts w:ascii="Times New Roman" w:hAnsi="Times New Roman"/>
          <w:bCs/>
          <w:snapToGrid w:val="0"/>
          <w:sz w:val="28"/>
          <w:lang w:val="kk-KZ" w:eastAsia="ko-KR"/>
        </w:rPr>
      </w:pPr>
      <w:r w:rsidRPr="002D2C3A">
        <w:rPr>
          <w:rFonts w:ascii="Times New Roman" w:hAnsi="Times New Roman"/>
          <w:bCs/>
          <w:snapToGrid w:val="0"/>
          <w:sz w:val="28"/>
          <w:lang w:val="kk-KZ" w:eastAsia="ko-KR"/>
        </w:rPr>
        <w:t xml:space="preserve">Алюминийдің </w:t>
      </w:r>
      <w:r w:rsidRPr="00F51A82">
        <w:rPr>
          <w:rFonts w:ascii="Times New Roman" w:hAnsi="Times New Roman"/>
          <w:bCs/>
          <w:snapToGrid w:val="0"/>
          <w:sz w:val="28"/>
          <w:lang w:val="kk-KZ" w:eastAsia="ko-KR"/>
        </w:rPr>
        <w:t>амфотериялық болуына байланысты алюминий түзілуінің қоршаған ортаның рН-на байланысты өзіндік ерекшеліктері бар. Жалпы алғанда, SSV алюминий компонентінің деструкциясын поликонденсациялау процесі.</w:t>
      </w:r>
    </w:p>
    <w:p w14:paraId="3AF6EE3C" w14:textId="77777777" w:rsidR="00774484" w:rsidRPr="00F51A82" w:rsidRDefault="00774484" w:rsidP="00ED231F">
      <w:pPr>
        <w:spacing w:after="0" w:line="240" w:lineRule="auto"/>
        <w:ind w:firstLine="567"/>
        <w:jc w:val="both"/>
        <w:rPr>
          <w:rFonts w:ascii="Times New Roman" w:hAnsi="Times New Roman"/>
          <w:bCs/>
          <w:snapToGrid w:val="0"/>
          <w:sz w:val="28"/>
          <w:lang w:val="kk-KZ" w:eastAsia="ko-KR"/>
        </w:rPr>
      </w:pPr>
      <w:r w:rsidRPr="002D2C3A">
        <w:rPr>
          <w:rFonts w:ascii="Times New Roman" w:hAnsi="Times New Roman"/>
          <w:bCs/>
          <w:snapToGrid w:val="0"/>
          <w:sz w:val="28"/>
          <w:lang w:val="kk-KZ" w:eastAsia="ko-KR"/>
        </w:rPr>
        <w:t xml:space="preserve">Бұл </w:t>
      </w:r>
      <w:r w:rsidRPr="00F51A82">
        <w:rPr>
          <w:rFonts w:ascii="Times New Roman" w:hAnsi="Times New Roman"/>
          <w:bCs/>
          <w:snapToGrid w:val="0"/>
          <w:sz w:val="28"/>
          <w:lang w:val="kk-KZ" w:eastAsia="ko-KR"/>
        </w:rPr>
        <w:t>теңдеу, гидрокомплекстер теориясына сәйкес, алюминийдің амфотериялық табиғатын көрсетеді, бірақ оның гидроксидінің полимерлік табиғаты туралы түсініктерге сәйкес ол реакциямен толықтырылады</w:t>
      </w:r>
    </w:p>
    <w:p w14:paraId="6027367C" w14:textId="245DBD58" w:rsidR="006254FC" w:rsidRPr="002F4F0F" w:rsidRDefault="006254FC" w:rsidP="00ED231F">
      <w:pPr>
        <w:spacing w:after="0" w:line="240" w:lineRule="auto"/>
        <w:ind w:firstLine="567"/>
        <w:jc w:val="center"/>
        <w:rPr>
          <w:rFonts w:ascii="Times New Roman" w:hAnsi="Times New Roman"/>
          <w:bCs/>
          <w:snapToGrid w:val="0"/>
          <w:sz w:val="28"/>
          <w:lang w:val="en-US" w:eastAsia="ko-KR"/>
        </w:rPr>
      </w:pPr>
      <w:r>
        <w:rPr>
          <w:rFonts w:ascii="Times New Roman" w:hAnsi="Times New Roman"/>
          <w:bCs/>
          <w:snapToGrid w:val="0"/>
          <w:sz w:val="28"/>
          <w:lang w:val="en-US" w:eastAsia="ko-KR"/>
        </w:rPr>
        <w:t>n</w:t>
      </w:r>
      <w:r w:rsidRPr="002F4F0F">
        <w:rPr>
          <w:rFonts w:ascii="Times New Roman" w:hAnsi="Times New Roman"/>
          <w:bCs/>
          <w:snapToGrid w:val="0"/>
          <w:sz w:val="28"/>
          <w:lang w:val="en-US" w:eastAsia="ko-KR"/>
        </w:rPr>
        <w:t>[</w:t>
      </w:r>
      <w:proofErr w:type="gramStart"/>
      <w:r>
        <w:rPr>
          <w:rFonts w:ascii="Times New Roman" w:hAnsi="Times New Roman"/>
          <w:bCs/>
          <w:snapToGrid w:val="0"/>
          <w:sz w:val="28"/>
          <w:lang w:val="en-US" w:eastAsia="ko-KR"/>
        </w:rPr>
        <w:t>Al</w:t>
      </w:r>
      <w:r w:rsidRPr="002F4F0F">
        <w:rPr>
          <w:rFonts w:ascii="Times New Roman" w:hAnsi="Times New Roman"/>
          <w:bCs/>
          <w:snapToGrid w:val="0"/>
          <w:sz w:val="28"/>
          <w:lang w:val="en-US" w:eastAsia="ko-KR"/>
        </w:rPr>
        <w:t>(</w:t>
      </w:r>
      <w:proofErr w:type="gramEnd"/>
      <w:r>
        <w:rPr>
          <w:rFonts w:ascii="Times New Roman" w:hAnsi="Times New Roman"/>
          <w:bCs/>
          <w:snapToGrid w:val="0"/>
          <w:sz w:val="28"/>
          <w:lang w:val="en-US" w:eastAsia="ko-KR"/>
        </w:rPr>
        <w:t>H</w:t>
      </w:r>
      <w:r w:rsidRPr="002F4F0F">
        <w:rPr>
          <w:rFonts w:ascii="Times New Roman" w:hAnsi="Times New Roman"/>
          <w:bCs/>
          <w:snapToGrid w:val="0"/>
          <w:sz w:val="28"/>
          <w:vertAlign w:val="subscript"/>
          <w:lang w:val="en-US" w:eastAsia="ko-KR"/>
        </w:rPr>
        <w:t>2</w:t>
      </w:r>
      <w:r>
        <w:rPr>
          <w:rFonts w:ascii="Times New Roman" w:hAnsi="Times New Roman"/>
          <w:bCs/>
          <w:snapToGrid w:val="0"/>
          <w:sz w:val="28"/>
          <w:lang w:val="en-US" w:eastAsia="ko-KR"/>
        </w:rPr>
        <w:t>O</w:t>
      </w:r>
      <w:r w:rsidRPr="002F4F0F">
        <w:rPr>
          <w:rFonts w:ascii="Times New Roman" w:hAnsi="Times New Roman"/>
          <w:bCs/>
          <w:snapToGrid w:val="0"/>
          <w:sz w:val="28"/>
          <w:lang w:val="en-US" w:eastAsia="ko-KR"/>
        </w:rPr>
        <w:t>)</w:t>
      </w:r>
      <w:r w:rsidRPr="002F4F0F">
        <w:rPr>
          <w:rFonts w:ascii="Times New Roman" w:hAnsi="Times New Roman"/>
          <w:bCs/>
          <w:snapToGrid w:val="0"/>
          <w:sz w:val="28"/>
          <w:vertAlign w:val="subscript"/>
          <w:lang w:val="en-US" w:eastAsia="ko-KR"/>
        </w:rPr>
        <w:t>3</w:t>
      </w:r>
      <w:r w:rsidRPr="002F4F0F">
        <w:rPr>
          <w:rFonts w:ascii="Times New Roman" w:hAnsi="Times New Roman"/>
          <w:bCs/>
          <w:snapToGrid w:val="0"/>
          <w:sz w:val="28"/>
          <w:lang w:val="en-US" w:eastAsia="ko-KR"/>
        </w:rPr>
        <w:t>(</w:t>
      </w:r>
      <w:r>
        <w:rPr>
          <w:rFonts w:ascii="Times New Roman" w:hAnsi="Times New Roman"/>
          <w:bCs/>
          <w:snapToGrid w:val="0"/>
          <w:sz w:val="28"/>
          <w:lang w:val="en-US" w:eastAsia="ko-KR"/>
        </w:rPr>
        <w:t>OH</w:t>
      </w:r>
      <w:r w:rsidRPr="002F4F0F">
        <w:rPr>
          <w:rFonts w:ascii="Times New Roman" w:hAnsi="Times New Roman"/>
          <w:bCs/>
          <w:snapToGrid w:val="0"/>
          <w:sz w:val="28"/>
          <w:lang w:val="en-US" w:eastAsia="ko-KR"/>
        </w:rPr>
        <w:t>)</w:t>
      </w:r>
      <w:r w:rsidRPr="002F4F0F">
        <w:rPr>
          <w:rFonts w:ascii="Times New Roman" w:hAnsi="Times New Roman"/>
          <w:bCs/>
          <w:snapToGrid w:val="0"/>
          <w:sz w:val="28"/>
          <w:vertAlign w:val="subscript"/>
          <w:lang w:val="en-US" w:eastAsia="ko-KR"/>
        </w:rPr>
        <w:t>3</w:t>
      </w:r>
      <w:r w:rsidRPr="002F4F0F">
        <w:rPr>
          <w:rFonts w:ascii="Times New Roman" w:hAnsi="Times New Roman"/>
          <w:bCs/>
          <w:snapToGrid w:val="0"/>
          <w:sz w:val="28"/>
          <w:lang w:val="en-US" w:eastAsia="ko-KR"/>
        </w:rPr>
        <w:t>]</w:t>
      </w:r>
      <w:r w:rsidRPr="002F4F0F">
        <w:rPr>
          <w:rFonts w:ascii="Times New Roman" w:hAnsi="Times New Roman" w:cs="Times New Roman"/>
          <w:bCs/>
          <w:snapToGrid w:val="0"/>
          <w:sz w:val="28"/>
          <w:lang w:val="en-US" w:eastAsia="ko-KR"/>
        </w:rPr>
        <w:t>↔</w:t>
      </w:r>
      <w:r w:rsidRPr="002F4F0F">
        <w:rPr>
          <w:rFonts w:ascii="Times New Roman" w:hAnsi="Times New Roman"/>
          <w:bCs/>
          <w:snapToGrid w:val="0"/>
          <w:sz w:val="28"/>
          <w:lang w:val="en-US" w:eastAsia="ko-KR"/>
        </w:rPr>
        <w:t>[</w:t>
      </w:r>
      <w:r>
        <w:rPr>
          <w:rFonts w:ascii="Times New Roman" w:hAnsi="Times New Roman"/>
          <w:bCs/>
          <w:snapToGrid w:val="0"/>
          <w:sz w:val="28"/>
          <w:lang w:val="en-US" w:eastAsia="ko-KR"/>
        </w:rPr>
        <w:t>Al(OH)</w:t>
      </w:r>
      <w:r w:rsidRPr="002F4F0F">
        <w:rPr>
          <w:rFonts w:ascii="Times New Roman" w:hAnsi="Times New Roman"/>
          <w:bCs/>
          <w:snapToGrid w:val="0"/>
          <w:sz w:val="28"/>
          <w:vertAlign w:val="subscript"/>
          <w:lang w:val="en-US" w:eastAsia="ko-KR"/>
        </w:rPr>
        <w:t>3</w:t>
      </w:r>
      <w:r>
        <w:rPr>
          <w:rFonts w:ascii="Times New Roman" w:hAnsi="Times New Roman"/>
          <w:bCs/>
          <w:snapToGrid w:val="0"/>
          <w:sz w:val="28"/>
          <w:lang w:val="en-US" w:eastAsia="ko-KR"/>
        </w:rPr>
        <w:t>]</w:t>
      </w:r>
      <w:r w:rsidRPr="002F4F0F">
        <w:rPr>
          <w:rFonts w:ascii="Times New Roman" w:hAnsi="Times New Roman"/>
          <w:bCs/>
          <w:snapToGrid w:val="0"/>
          <w:sz w:val="28"/>
          <w:vertAlign w:val="subscript"/>
          <w:lang w:val="en-US" w:eastAsia="ko-KR"/>
        </w:rPr>
        <w:t>n</w:t>
      </w:r>
      <w:r>
        <w:rPr>
          <w:rFonts w:ascii="Times New Roman" w:hAnsi="Times New Roman"/>
          <w:bCs/>
          <w:snapToGrid w:val="0"/>
          <w:sz w:val="28"/>
          <w:lang w:val="en-US" w:eastAsia="ko-KR"/>
        </w:rPr>
        <w:t>+3</w:t>
      </w:r>
      <w:r w:rsidRPr="002F4F0F">
        <w:rPr>
          <w:rFonts w:ascii="Times New Roman" w:hAnsi="Times New Roman"/>
          <w:bCs/>
          <w:snapToGrid w:val="0"/>
          <w:sz w:val="28"/>
          <w:vertAlign w:val="subscript"/>
          <w:lang w:val="en-US" w:eastAsia="ko-KR"/>
        </w:rPr>
        <w:t>n</w:t>
      </w:r>
      <w:r>
        <w:rPr>
          <w:rFonts w:ascii="Times New Roman" w:hAnsi="Times New Roman"/>
          <w:bCs/>
          <w:snapToGrid w:val="0"/>
          <w:sz w:val="28"/>
          <w:lang w:val="en-US" w:eastAsia="ko-KR"/>
        </w:rPr>
        <w:t>H</w:t>
      </w:r>
      <w:r w:rsidRPr="002F4F0F">
        <w:rPr>
          <w:rFonts w:ascii="Times New Roman" w:hAnsi="Times New Roman"/>
          <w:bCs/>
          <w:snapToGrid w:val="0"/>
          <w:sz w:val="28"/>
          <w:vertAlign w:val="subscript"/>
          <w:lang w:val="en-US" w:eastAsia="ko-KR"/>
        </w:rPr>
        <w:t>2</w:t>
      </w:r>
      <w:r>
        <w:rPr>
          <w:rFonts w:ascii="Times New Roman" w:hAnsi="Times New Roman"/>
          <w:bCs/>
          <w:snapToGrid w:val="0"/>
          <w:sz w:val="28"/>
          <w:lang w:val="en-US" w:eastAsia="ko-KR"/>
        </w:rPr>
        <w:t>O</w:t>
      </w:r>
    </w:p>
    <w:p w14:paraId="672304DB" w14:textId="77777777" w:rsidR="00774484" w:rsidRPr="00F51A82" w:rsidRDefault="00774484" w:rsidP="00ED231F">
      <w:pPr>
        <w:spacing w:after="0" w:line="240" w:lineRule="auto"/>
        <w:ind w:firstLine="567"/>
        <w:jc w:val="both"/>
        <w:rPr>
          <w:rFonts w:ascii="Times New Roman" w:hAnsi="Times New Roman"/>
          <w:bCs/>
          <w:snapToGrid w:val="0"/>
          <w:sz w:val="28"/>
          <w:lang w:val="kk-KZ" w:eastAsia="ko-KR"/>
        </w:rPr>
      </w:pPr>
      <w:r w:rsidRPr="00F51A82">
        <w:rPr>
          <w:rFonts w:ascii="Times New Roman" w:hAnsi="Times New Roman"/>
          <w:bCs/>
          <w:snapToGrid w:val="0"/>
          <w:sz w:val="28"/>
          <w:lang w:val="kk-KZ" w:eastAsia="ko-KR"/>
        </w:rPr>
        <w:t>Осылайша, алюминий гидроксидтері коагуляциялық құрылым түзілу процесінде катиондық және аниондық құрамдас бөліктің рөлін атқара алады, бұл кремний қышқылының гидрозольдерінің қатты фазаға шығарылуын жеделдетуге көмектеседі, құрылымның пайда болу процесін күшейтеді [63].</w:t>
      </w:r>
    </w:p>
    <w:p w14:paraId="457E29E3" w14:textId="33067DAD" w:rsidR="00774484" w:rsidRPr="00F51A82" w:rsidRDefault="00E34028" w:rsidP="00ED231F">
      <w:pPr>
        <w:spacing w:after="0" w:line="240" w:lineRule="auto"/>
        <w:ind w:firstLine="567"/>
        <w:jc w:val="both"/>
        <w:rPr>
          <w:rFonts w:ascii="Times New Roman" w:hAnsi="Times New Roman"/>
          <w:bCs/>
          <w:snapToGrid w:val="0"/>
          <w:sz w:val="28"/>
          <w:lang w:val="kk-KZ" w:eastAsia="ko-KR"/>
        </w:rPr>
      </w:pPr>
      <w:r w:rsidRPr="00E34028">
        <w:rPr>
          <w:rFonts w:ascii="Times New Roman" w:hAnsi="Times New Roman"/>
          <w:bCs/>
          <w:snapToGrid w:val="0"/>
          <w:sz w:val="28"/>
          <w:lang w:val="kk-KZ" w:eastAsia="ko-KR"/>
        </w:rPr>
        <w:t xml:space="preserve">Жоғарыда айтылғандай, конденсация құрылымының қалыптасу процестерінде анықтаушы рөлді кремний </w:t>
      </w:r>
      <w:r>
        <w:rPr>
          <w:rFonts w:ascii="Times New Roman" w:hAnsi="Times New Roman"/>
          <w:bCs/>
          <w:snapToGrid w:val="0"/>
          <w:sz w:val="28"/>
          <w:lang w:val="kk-KZ" w:eastAsia="ko-KR"/>
        </w:rPr>
        <w:t>жә</w:t>
      </w:r>
      <w:r w:rsidRPr="00E34028">
        <w:rPr>
          <w:rFonts w:ascii="Times New Roman" w:hAnsi="Times New Roman"/>
          <w:bCs/>
          <w:snapToGrid w:val="0"/>
          <w:sz w:val="28"/>
          <w:lang w:val="kk-KZ" w:eastAsia="ko-KR"/>
        </w:rPr>
        <w:t xml:space="preserve">не </w:t>
      </w:r>
      <w:r w:rsidRPr="00F51A82">
        <w:rPr>
          <w:rFonts w:ascii="Times New Roman" w:hAnsi="Times New Roman"/>
          <w:bCs/>
          <w:snapToGrid w:val="0"/>
          <w:sz w:val="28"/>
          <w:lang w:val="kk-KZ" w:eastAsia="ko-KR"/>
        </w:rPr>
        <w:t>алюминозолдармен</w:t>
      </w:r>
      <w:r w:rsidRPr="00E34028">
        <w:rPr>
          <w:rFonts w:ascii="Times New Roman" w:hAnsi="Times New Roman"/>
          <w:bCs/>
          <w:snapToGrid w:val="0"/>
          <w:sz w:val="28"/>
          <w:lang w:val="kk-KZ" w:eastAsia="ko-KR"/>
        </w:rPr>
        <w:t xml:space="preserve"> әрекеттесуге және сілтілі иондармен катион алмасу арқылы қатты фазалы реакцияларға қатысуға қабілетті </w:t>
      </w:r>
      <w:r w:rsidRPr="005557D9">
        <w:rPr>
          <w:rFonts w:ascii="Times New Roman" w:hAnsi="Times New Roman"/>
          <w:bCs/>
          <w:snapToGrid w:val="0"/>
          <w:sz w:val="28"/>
          <w:lang w:val="kk-KZ" w:eastAsia="ko-KR"/>
        </w:rPr>
        <w:t>Са</w:t>
      </w:r>
      <w:r w:rsidRPr="005557D9">
        <w:rPr>
          <w:rFonts w:ascii="Times New Roman" w:hAnsi="Times New Roman"/>
          <w:bCs/>
          <w:snapToGrid w:val="0"/>
          <w:sz w:val="28"/>
          <w:vertAlign w:val="superscript"/>
          <w:lang w:val="kk-KZ" w:eastAsia="ko-KR"/>
        </w:rPr>
        <w:t>2+</w:t>
      </w:r>
      <w:r w:rsidRPr="00E34028">
        <w:rPr>
          <w:rFonts w:ascii="Times New Roman" w:hAnsi="Times New Roman"/>
          <w:bCs/>
          <w:snapToGrid w:val="0"/>
          <w:sz w:val="28"/>
          <w:lang w:val="kk-KZ" w:eastAsia="ko-KR"/>
        </w:rPr>
        <w:t xml:space="preserve"> катиондары атқарады.</w:t>
      </w:r>
      <w:r>
        <w:rPr>
          <w:rFonts w:ascii="Times New Roman" w:hAnsi="Times New Roman"/>
          <w:bCs/>
          <w:snapToGrid w:val="0"/>
          <w:sz w:val="28"/>
          <w:lang w:val="kk-KZ" w:eastAsia="ko-KR"/>
        </w:rPr>
        <w:t xml:space="preserve"> </w:t>
      </w:r>
      <w:r w:rsidRPr="00E34028">
        <w:rPr>
          <w:rFonts w:ascii="Times New Roman" w:hAnsi="Times New Roman"/>
          <w:bCs/>
          <w:snapToGrid w:val="0"/>
          <w:sz w:val="28"/>
          <w:lang w:val="kk-KZ" w:eastAsia="ko-KR"/>
        </w:rPr>
        <w:t>Бұл белгілі бір мөлшердегі кремн</w:t>
      </w:r>
      <w:r>
        <w:rPr>
          <w:rFonts w:ascii="Times New Roman" w:hAnsi="Times New Roman"/>
          <w:bCs/>
          <w:snapToGrid w:val="0"/>
          <w:sz w:val="28"/>
          <w:lang w:val="kk-KZ" w:eastAsia="ko-KR"/>
        </w:rPr>
        <w:t xml:space="preserve">еземнің </w:t>
      </w:r>
      <w:r w:rsidRPr="00E34028">
        <w:rPr>
          <w:rFonts w:ascii="Times New Roman" w:hAnsi="Times New Roman"/>
          <w:bCs/>
          <w:snapToGrid w:val="0"/>
          <w:sz w:val="28"/>
          <w:lang w:val="kk-KZ" w:eastAsia="ko-KR"/>
        </w:rPr>
        <w:t>сілтілермен коллоидталуынан кейін оның қарқынды байланысуымен қатар жүреді, гидратация процесінің тереңдеуі жалғасады</w:t>
      </w:r>
      <w:r w:rsidR="00774484" w:rsidRPr="00F51A82">
        <w:rPr>
          <w:rFonts w:ascii="Times New Roman" w:hAnsi="Times New Roman"/>
          <w:bCs/>
          <w:snapToGrid w:val="0"/>
          <w:sz w:val="28"/>
          <w:lang w:val="kk-KZ" w:eastAsia="ko-KR"/>
        </w:rPr>
        <w:t xml:space="preserve"> [96]. Бұл процеске, сондай-ақ өндірілген өнімдердің құрамы мен тұрақтылығына сілтілі компоненттің мөлшері айтарлықтай әсер етеді [146]. </w:t>
      </w:r>
    </w:p>
    <w:p w14:paraId="1419CBA0" w14:textId="55D008BA" w:rsidR="00774484" w:rsidRPr="00F51A82" w:rsidRDefault="00774484" w:rsidP="00ED231F">
      <w:pPr>
        <w:spacing w:after="0" w:line="240" w:lineRule="auto"/>
        <w:ind w:firstLine="567"/>
        <w:jc w:val="both"/>
        <w:rPr>
          <w:rFonts w:ascii="Times New Roman" w:hAnsi="Times New Roman"/>
          <w:bCs/>
          <w:snapToGrid w:val="0"/>
          <w:sz w:val="28"/>
          <w:lang w:val="kk-KZ" w:eastAsia="ko-KR"/>
        </w:rPr>
      </w:pPr>
      <w:r w:rsidRPr="00F51A82">
        <w:rPr>
          <w:rFonts w:ascii="Times New Roman" w:hAnsi="Times New Roman"/>
          <w:bCs/>
          <w:snapToGrid w:val="0"/>
          <w:sz w:val="28"/>
          <w:lang w:val="kk-KZ" w:eastAsia="ko-KR"/>
        </w:rPr>
        <w:t>Белгілі бір сәттен бастап қатайтатын тұтқыр</w:t>
      </w:r>
      <w:r w:rsidR="002D2C3A">
        <w:rPr>
          <w:rFonts w:ascii="Times New Roman" w:hAnsi="Times New Roman"/>
          <w:bCs/>
          <w:snapToGrid w:val="0"/>
          <w:sz w:val="28"/>
          <w:lang w:val="kk-KZ" w:eastAsia="ko-KR"/>
        </w:rPr>
        <w:t>ғыш</w:t>
      </w:r>
      <w:r w:rsidRPr="00F51A82">
        <w:rPr>
          <w:rFonts w:ascii="Times New Roman" w:hAnsi="Times New Roman"/>
          <w:bCs/>
          <w:snapToGrid w:val="0"/>
          <w:sz w:val="28"/>
          <w:lang w:val="kk-KZ" w:eastAsia="ko-KR"/>
        </w:rPr>
        <w:t xml:space="preserve"> беріктігінің өсуі сұйық фазаның </w:t>
      </w:r>
      <w:r w:rsidR="002A3AF7">
        <w:rPr>
          <w:rFonts w:ascii="Times New Roman" w:hAnsi="Times New Roman"/>
          <w:bCs/>
          <w:snapToGrid w:val="0"/>
          <w:sz w:val="28"/>
          <w:lang w:val="kk-KZ" w:eastAsia="ko-KR"/>
        </w:rPr>
        <w:t>р</w:t>
      </w:r>
      <w:r w:rsidRPr="00F51A82">
        <w:rPr>
          <w:rFonts w:ascii="Times New Roman" w:hAnsi="Times New Roman"/>
          <w:bCs/>
          <w:snapToGrid w:val="0"/>
          <w:sz w:val="28"/>
          <w:lang w:val="kk-KZ" w:eastAsia="ko-KR"/>
        </w:rPr>
        <w:t xml:space="preserve">Н төмендеуімен бірге жүреді [96]. </w:t>
      </w:r>
      <w:r w:rsidR="0019511E" w:rsidRPr="0019511E">
        <w:rPr>
          <w:rFonts w:ascii="Times New Roman" w:hAnsi="Times New Roman"/>
          <w:bCs/>
          <w:snapToGrid w:val="0"/>
          <w:sz w:val="28"/>
          <w:lang w:val="kk-KZ" w:eastAsia="ko-KR"/>
        </w:rPr>
        <w:t xml:space="preserve">Бұл каустикалық сілтінің сіңу процесінің жалғасуына және оның нәтижесінде пайда болған гель тәрізді </w:t>
      </w:r>
      <w:r w:rsidR="0019511E" w:rsidRPr="0019511E">
        <w:rPr>
          <w:rFonts w:ascii="Times New Roman" w:hAnsi="Times New Roman"/>
          <w:bCs/>
          <w:snapToGrid w:val="0"/>
          <w:sz w:val="28"/>
          <w:lang w:val="kk-KZ" w:eastAsia="ko-KR"/>
        </w:rPr>
        <w:lastRenderedPageBreak/>
        <w:t>төмен негізді гидросиликаттармен және кальций гидроалюминаттарымен әрекеттесуіне және аралас сілтілі-сілті</w:t>
      </w:r>
      <w:r w:rsidR="0019511E">
        <w:rPr>
          <w:rFonts w:ascii="Times New Roman" w:hAnsi="Times New Roman"/>
          <w:bCs/>
          <w:snapToGrid w:val="0"/>
          <w:sz w:val="28"/>
          <w:lang w:val="kk-KZ" w:eastAsia="ko-KR"/>
        </w:rPr>
        <w:t>-</w:t>
      </w:r>
      <w:r w:rsidR="0019511E" w:rsidRPr="0019511E">
        <w:rPr>
          <w:rFonts w:ascii="Times New Roman" w:hAnsi="Times New Roman"/>
          <w:bCs/>
          <w:snapToGrid w:val="0"/>
          <w:sz w:val="28"/>
          <w:lang w:val="kk-KZ" w:eastAsia="ko-KR"/>
        </w:rPr>
        <w:t>жер құрамы бар цеолит тәрізді гидросиликаттардың түзілуіне байланысты болады</w:t>
      </w:r>
      <w:r w:rsidRPr="00F51A82">
        <w:rPr>
          <w:rFonts w:ascii="Times New Roman" w:hAnsi="Times New Roman"/>
          <w:bCs/>
          <w:snapToGrid w:val="0"/>
          <w:sz w:val="28"/>
          <w:lang w:val="kk-KZ" w:eastAsia="ko-KR"/>
        </w:rPr>
        <w:t xml:space="preserve"> [62]. </w:t>
      </w:r>
      <w:r w:rsidR="003223CA" w:rsidRPr="003223CA">
        <w:rPr>
          <w:rFonts w:ascii="Times New Roman" w:hAnsi="Times New Roman"/>
          <w:bCs/>
          <w:snapToGrid w:val="0"/>
          <w:sz w:val="28"/>
          <w:lang w:val="kk-KZ" w:eastAsia="ko-KR"/>
        </w:rPr>
        <w:t>Сонымен қатар, бос сілті мөлшері азаяды.</w:t>
      </w:r>
      <w:r w:rsidRPr="00F51A82">
        <w:rPr>
          <w:rFonts w:ascii="Times New Roman" w:hAnsi="Times New Roman"/>
          <w:bCs/>
          <w:snapToGrid w:val="0"/>
          <w:sz w:val="28"/>
          <w:lang w:val="kk-KZ" w:eastAsia="ko-KR"/>
        </w:rPr>
        <w:t xml:space="preserve"> [108].</w:t>
      </w:r>
    </w:p>
    <w:p w14:paraId="6AA3C2A1" w14:textId="18A48F3E" w:rsidR="00774484" w:rsidRPr="00F51A82" w:rsidRDefault="0043135A" w:rsidP="00ED231F">
      <w:pPr>
        <w:spacing w:after="0" w:line="240" w:lineRule="auto"/>
        <w:ind w:firstLine="567"/>
        <w:jc w:val="both"/>
        <w:rPr>
          <w:rFonts w:ascii="Times New Roman" w:hAnsi="Times New Roman"/>
          <w:bCs/>
          <w:snapToGrid w:val="0"/>
          <w:sz w:val="28"/>
          <w:lang w:val="kk-KZ" w:eastAsia="ko-KR"/>
        </w:rPr>
      </w:pPr>
      <w:r w:rsidRPr="0043135A">
        <w:rPr>
          <w:rFonts w:ascii="Times New Roman" w:hAnsi="Times New Roman"/>
          <w:bCs/>
          <w:snapToGrid w:val="0"/>
          <w:sz w:val="28"/>
          <w:lang w:val="kk-KZ" w:eastAsia="ko-KR"/>
        </w:rPr>
        <w:t xml:space="preserve">Осылайша, егер бірінші кезеңде сілтілік металл катионы деструкцияның катализаторы ретінде әрекет етсе, кейінірек ол </w:t>
      </w:r>
      <w:r w:rsidR="00F64ACF">
        <w:rPr>
          <w:rFonts w:ascii="Times New Roman" w:hAnsi="Times New Roman"/>
          <w:bCs/>
          <w:snapToGrid w:val="0"/>
          <w:sz w:val="28"/>
          <w:lang w:val="kk-KZ" w:eastAsia="ko-KR"/>
        </w:rPr>
        <w:t xml:space="preserve">тұтастырғыштың </w:t>
      </w:r>
      <w:r w:rsidRPr="0043135A">
        <w:rPr>
          <w:rFonts w:ascii="Times New Roman" w:hAnsi="Times New Roman"/>
          <w:bCs/>
          <w:snapToGrid w:val="0"/>
          <w:sz w:val="28"/>
          <w:lang w:val="kk-KZ" w:eastAsia="ko-KR"/>
        </w:rPr>
        <w:t>жаңа түзілу өнімдерінің құрылым түзуші компонентіне айналады.</w:t>
      </w:r>
      <w:r w:rsidR="00D74E59">
        <w:rPr>
          <w:rFonts w:ascii="Times New Roman" w:hAnsi="Times New Roman"/>
          <w:bCs/>
          <w:snapToGrid w:val="0"/>
          <w:sz w:val="28"/>
          <w:lang w:val="kk-KZ" w:eastAsia="ko-KR"/>
        </w:rPr>
        <w:t xml:space="preserve"> </w:t>
      </w:r>
      <w:r w:rsidR="00D74E59" w:rsidRPr="00D74E59">
        <w:rPr>
          <w:rFonts w:ascii="Times New Roman" w:hAnsi="Times New Roman"/>
          <w:bCs/>
          <w:snapToGrid w:val="0"/>
          <w:sz w:val="28"/>
          <w:lang w:val="kk-KZ" w:eastAsia="ko-KR"/>
        </w:rPr>
        <w:t>Сонымен қатар, байланысқан сілті мөлшері бастапқы қоспаға енгізілген сілтілік компоненттің мөлшеріне, сондай-ақ температура мен қатаю уақытына байланысты.</w:t>
      </w:r>
      <w:r w:rsidR="00D74E59">
        <w:rPr>
          <w:rFonts w:ascii="Times New Roman" w:hAnsi="Times New Roman"/>
          <w:bCs/>
          <w:snapToGrid w:val="0"/>
          <w:sz w:val="28"/>
          <w:lang w:val="kk-KZ" w:eastAsia="ko-KR"/>
        </w:rPr>
        <w:t xml:space="preserve"> </w:t>
      </w:r>
      <w:r w:rsidR="00774484" w:rsidRPr="00F51A82">
        <w:rPr>
          <w:rFonts w:ascii="Times New Roman" w:hAnsi="Times New Roman"/>
          <w:bCs/>
          <w:snapToGrid w:val="0"/>
          <w:sz w:val="28"/>
          <w:lang w:val="kk-KZ" w:eastAsia="ko-KR"/>
        </w:rPr>
        <w:t>Сонымен, барлық қатаю режимдерінде 5-6% натрий гидроксиді енгізілгенде, байланыстырылған сілтінің мөлшері уақыт өте келе жарты жылдық қатаюдан кейін 60% - дан бір жыл ішінде қатаю кезінде 75% - ға дейін артады [128].</w:t>
      </w:r>
    </w:p>
    <w:p w14:paraId="6F3A68EF" w14:textId="0C5D0A4B" w:rsidR="004E42D7" w:rsidRPr="004E42D7" w:rsidRDefault="004E42D7" w:rsidP="00ED231F">
      <w:pPr>
        <w:spacing w:after="0" w:line="240" w:lineRule="auto"/>
        <w:ind w:firstLine="567"/>
        <w:jc w:val="both"/>
        <w:rPr>
          <w:rFonts w:ascii="Times New Roman" w:hAnsi="Times New Roman"/>
          <w:bCs/>
          <w:snapToGrid w:val="0"/>
          <w:sz w:val="28"/>
          <w:lang w:val="kk-KZ" w:eastAsia="ko-KR"/>
        </w:rPr>
      </w:pPr>
      <w:r w:rsidRPr="00D74E59">
        <w:rPr>
          <w:rFonts w:ascii="Times New Roman" w:hAnsi="Times New Roman"/>
          <w:bCs/>
          <w:i/>
          <w:iCs/>
          <w:snapToGrid w:val="0"/>
          <w:sz w:val="28"/>
          <w:lang w:val="kk-KZ" w:eastAsia="ko-KR"/>
        </w:rPr>
        <w:t>Үшінші кезең</w:t>
      </w:r>
      <w:r w:rsidRPr="004E42D7">
        <w:rPr>
          <w:rFonts w:ascii="Times New Roman" w:hAnsi="Times New Roman"/>
          <w:bCs/>
          <w:snapToGrid w:val="0"/>
          <w:sz w:val="28"/>
          <w:lang w:val="kk-KZ" w:eastAsia="ko-KR"/>
        </w:rPr>
        <w:t xml:space="preserve">. </w:t>
      </w:r>
      <w:r w:rsidR="00FE433C" w:rsidRPr="00FE433C">
        <w:rPr>
          <w:rFonts w:ascii="Times New Roman" w:hAnsi="Times New Roman"/>
          <w:bCs/>
          <w:snapToGrid w:val="0"/>
          <w:sz w:val="28"/>
          <w:lang w:val="kk-KZ" w:eastAsia="ko-KR"/>
        </w:rPr>
        <w:t>Бастапқы қатты фаза түйіршіктерінің болуы, сондай-ақ конденсация құрылымының дамуы нәтижесінде коллоидты аймақта микробөлшектердің пайда болуы жаңа түзілімдердің кристалдануын тудырады.</w:t>
      </w:r>
      <w:r w:rsidR="00BC1293">
        <w:rPr>
          <w:rFonts w:ascii="Times New Roman" w:hAnsi="Times New Roman"/>
          <w:bCs/>
          <w:snapToGrid w:val="0"/>
          <w:sz w:val="28"/>
          <w:lang w:val="kk-KZ" w:eastAsia="ko-KR"/>
        </w:rPr>
        <w:t xml:space="preserve"> </w:t>
      </w:r>
      <w:r w:rsidR="00BC1293" w:rsidRPr="00BC1293">
        <w:rPr>
          <w:rFonts w:ascii="Times New Roman" w:hAnsi="Times New Roman"/>
          <w:bCs/>
          <w:snapToGrid w:val="0"/>
          <w:sz w:val="28"/>
          <w:lang w:val="kk-KZ" w:eastAsia="ko-KR"/>
        </w:rPr>
        <w:t xml:space="preserve">Жаңа түзілімдердің </w:t>
      </w:r>
      <w:r w:rsidR="00BC1293">
        <w:rPr>
          <w:rFonts w:ascii="Times New Roman" w:hAnsi="Times New Roman"/>
          <w:bCs/>
          <w:snapToGrid w:val="0"/>
          <w:sz w:val="28"/>
          <w:lang w:val="kk-KZ" w:eastAsia="ko-KR"/>
        </w:rPr>
        <w:t>заттық</w:t>
      </w:r>
      <w:r w:rsidR="00BC1293" w:rsidRPr="00BC1293">
        <w:rPr>
          <w:rFonts w:ascii="Times New Roman" w:hAnsi="Times New Roman"/>
          <w:bCs/>
          <w:snapToGrid w:val="0"/>
          <w:sz w:val="28"/>
          <w:lang w:val="kk-KZ" w:eastAsia="ko-KR"/>
        </w:rPr>
        <w:t xml:space="preserve"> және сандық құрамы </w:t>
      </w:r>
      <w:r w:rsidR="00BC1293">
        <w:rPr>
          <w:rFonts w:ascii="Times New Roman" w:hAnsi="Times New Roman"/>
          <w:bCs/>
          <w:snapToGrid w:val="0"/>
          <w:sz w:val="28"/>
          <w:lang w:val="kk-KZ" w:eastAsia="ko-KR"/>
        </w:rPr>
        <w:t xml:space="preserve">тұтастырғыштың </w:t>
      </w:r>
      <w:r w:rsidR="00BC1293" w:rsidRPr="00BC1293">
        <w:rPr>
          <w:rFonts w:ascii="Times New Roman" w:hAnsi="Times New Roman"/>
          <w:bCs/>
          <w:snapToGrid w:val="0"/>
          <w:sz w:val="28"/>
          <w:lang w:val="kk-KZ" w:eastAsia="ko-KR"/>
        </w:rPr>
        <w:t>минералогиялық және химиялық құрамымен, сілтілік компоненттің табиғатымен және қатаю жағдайларымен анықталады</w:t>
      </w:r>
      <w:r w:rsidRPr="004E42D7">
        <w:rPr>
          <w:rFonts w:ascii="Times New Roman" w:hAnsi="Times New Roman"/>
          <w:bCs/>
          <w:snapToGrid w:val="0"/>
          <w:sz w:val="28"/>
          <w:lang w:val="kk-KZ" w:eastAsia="ko-KR"/>
        </w:rPr>
        <w:t xml:space="preserve"> [164]. </w:t>
      </w:r>
    </w:p>
    <w:p w14:paraId="39C8BD6F" w14:textId="3EF0F36E" w:rsidR="006F638E" w:rsidRPr="005403B6" w:rsidRDefault="004E42D7" w:rsidP="00ED231F">
      <w:pPr>
        <w:spacing w:after="0" w:line="240" w:lineRule="auto"/>
        <w:ind w:firstLine="567"/>
        <w:jc w:val="both"/>
        <w:rPr>
          <w:lang w:val="kk-KZ"/>
        </w:rPr>
      </w:pPr>
      <w:r w:rsidRPr="007D133E">
        <w:rPr>
          <w:rFonts w:ascii="Times New Roman" w:hAnsi="Times New Roman"/>
          <w:bCs/>
          <w:snapToGrid w:val="0"/>
          <w:sz w:val="28"/>
          <w:lang w:val="kk-KZ" w:eastAsia="ko-KR"/>
        </w:rPr>
        <w:t>Тұрақты</w:t>
      </w:r>
      <w:r w:rsidRPr="004E42D7">
        <w:rPr>
          <w:rFonts w:ascii="Times New Roman" w:hAnsi="Times New Roman"/>
          <w:bCs/>
          <w:snapToGrid w:val="0"/>
          <w:sz w:val="28"/>
          <w:lang w:val="kk-KZ" w:eastAsia="ko-KR"/>
        </w:rPr>
        <w:t xml:space="preserve"> жоғары сілтілі ортаның болуы, біріншіден, негізінен төмен негізді қосылыстардың </w:t>
      </w:r>
      <w:r w:rsidR="005403B6" w:rsidRPr="006F638E">
        <w:rPr>
          <w:rFonts w:ascii="Times New Roman" w:hAnsi="Times New Roman"/>
          <w:bCs/>
          <w:snapToGrid w:val="0"/>
          <w:sz w:val="28"/>
          <w:lang w:val="kk-KZ" w:eastAsia="ko-KR"/>
        </w:rPr>
        <w:t>түзілуіне</w:t>
      </w:r>
      <w:r w:rsidRPr="004E42D7">
        <w:rPr>
          <w:rFonts w:ascii="Times New Roman" w:hAnsi="Times New Roman"/>
          <w:bCs/>
          <w:snapToGrid w:val="0"/>
          <w:sz w:val="28"/>
          <w:lang w:val="kk-KZ" w:eastAsia="ko-KR"/>
        </w:rPr>
        <w:t>, екіншіден, сілтілі-сілті</w:t>
      </w:r>
      <w:r w:rsidR="006F638E">
        <w:rPr>
          <w:rFonts w:ascii="Times New Roman" w:hAnsi="Times New Roman"/>
          <w:bCs/>
          <w:snapToGrid w:val="0"/>
          <w:sz w:val="28"/>
          <w:lang w:val="kk-KZ" w:eastAsia="ko-KR"/>
        </w:rPr>
        <w:t>-</w:t>
      </w:r>
      <w:r w:rsidRPr="004E42D7">
        <w:rPr>
          <w:rFonts w:ascii="Times New Roman" w:hAnsi="Times New Roman"/>
          <w:bCs/>
          <w:snapToGrid w:val="0"/>
          <w:sz w:val="28"/>
          <w:lang w:val="kk-KZ" w:eastAsia="ko-KR"/>
        </w:rPr>
        <w:t xml:space="preserve">жер </w:t>
      </w:r>
      <w:r w:rsidR="005403B6" w:rsidRPr="006F638E">
        <w:rPr>
          <w:rFonts w:ascii="Times New Roman" w:hAnsi="Times New Roman"/>
          <w:bCs/>
          <w:snapToGrid w:val="0"/>
          <w:sz w:val="28"/>
          <w:lang w:val="kk-KZ" w:eastAsia="ko-KR"/>
        </w:rPr>
        <w:t>құрамының аралас жаңа түзілімдеріне жағдай жасайды</w:t>
      </w:r>
      <w:r w:rsidRPr="004E42D7">
        <w:rPr>
          <w:rFonts w:ascii="Times New Roman" w:hAnsi="Times New Roman"/>
          <w:bCs/>
          <w:snapToGrid w:val="0"/>
          <w:sz w:val="28"/>
          <w:lang w:val="kk-KZ" w:eastAsia="ko-KR"/>
        </w:rPr>
        <w:t xml:space="preserve"> [62, 65, 145].</w:t>
      </w:r>
      <w:r w:rsidR="006F638E" w:rsidRPr="005557D9">
        <w:rPr>
          <w:lang w:val="kk-KZ"/>
        </w:rPr>
        <w:t xml:space="preserve"> </w:t>
      </w:r>
      <w:r w:rsidR="005403B6">
        <w:rPr>
          <w:lang w:val="kk-KZ"/>
        </w:rPr>
        <w:t xml:space="preserve"> </w:t>
      </w:r>
    </w:p>
    <w:p w14:paraId="05D23BBB" w14:textId="47FAC835" w:rsidR="00F13E23" w:rsidRDefault="00F13E23" w:rsidP="00ED231F">
      <w:pPr>
        <w:spacing w:after="0" w:line="240" w:lineRule="auto"/>
        <w:ind w:firstLine="567"/>
        <w:jc w:val="both"/>
        <w:rPr>
          <w:rFonts w:ascii="Times New Roman" w:hAnsi="Times New Roman"/>
          <w:bCs/>
          <w:snapToGrid w:val="0"/>
          <w:sz w:val="28"/>
          <w:lang w:val="kk-KZ" w:eastAsia="ko-KR"/>
        </w:rPr>
      </w:pPr>
      <w:r w:rsidRPr="00F13E23">
        <w:rPr>
          <w:rFonts w:ascii="Times New Roman" w:hAnsi="Times New Roman"/>
          <w:bCs/>
          <w:snapToGrid w:val="0"/>
          <w:sz w:val="28"/>
          <w:lang w:val="kk-KZ" w:eastAsia="ko-KR"/>
        </w:rPr>
        <w:t xml:space="preserve">Аралас </w:t>
      </w:r>
      <w:r>
        <w:rPr>
          <w:rFonts w:ascii="Times New Roman" w:hAnsi="Times New Roman"/>
          <w:bCs/>
          <w:snapToGrid w:val="0"/>
          <w:sz w:val="28"/>
          <w:lang w:val="kk-KZ" w:eastAsia="ko-KR"/>
        </w:rPr>
        <w:t>тұтастыр</w:t>
      </w:r>
      <w:r w:rsidRPr="00F13E23">
        <w:rPr>
          <w:rFonts w:ascii="Times New Roman" w:hAnsi="Times New Roman"/>
          <w:bCs/>
          <w:snapToGrid w:val="0"/>
          <w:sz w:val="28"/>
          <w:lang w:val="kk-KZ" w:eastAsia="ko-KR"/>
        </w:rPr>
        <w:t xml:space="preserve">ғыштардың, күлдің, қождың және т.б. құрамындағы </w:t>
      </w:r>
      <w:r>
        <w:rPr>
          <w:rFonts w:ascii="Times New Roman" w:hAnsi="Times New Roman"/>
          <w:bCs/>
          <w:snapToGrid w:val="0"/>
          <w:sz w:val="28"/>
          <w:lang w:val="kk-KZ" w:eastAsia="ko-KR"/>
        </w:rPr>
        <w:t>тотықтардың</w:t>
      </w:r>
      <w:r w:rsidRPr="00F13E23">
        <w:rPr>
          <w:rFonts w:ascii="Times New Roman" w:hAnsi="Times New Roman"/>
          <w:bCs/>
          <w:snapToGrid w:val="0"/>
          <w:sz w:val="28"/>
          <w:lang w:val="kk-KZ" w:eastAsia="ko-KR"/>
        </w:rPr>
        <w:t xml:space="preserve"> </w:t>
      </w:r>
      <w:r>
        <w:rPr>
          <w:rFonts w:ascii="Times New Roman" w:hAnsi="Times New Roman"/>
          <w:bCs/>
          <w:snapToGrid w:val="0"/>
          <w:sz w:val="28"/>
          <w:lang w:val="kk-KZ" w:eastAsia="ko-KR"/>
        </w:rPr>
        <w:t>ара</w:t>
      </w:r>
      <w:r w:rsidRPr="00F13E23">
        <w:rPr>
          <w:rFonts w:ascii="Times New Roman" w:hAnsi="Times New Roman"/>
          <w:bCs/>
          <w:snapToGrid w:val="0"/>
          <w:sz w:val="28"/>
          <w:lang w:val="kk-KZ" w:eastAsia="ko-KR"/>
        </w:rPr>
        <w:t xml:space="preserve">қатынасын анықтауға негізделген бірқатар </w:t>
      </w:r>
      <w:r w:rsidRPr="004E42D7">
        <w:rPr>
          <w:rFonts w:ascii="Times New Roman" w:hAnsi="Times New Roman"/>
          <w:bCs/>
          <w:snapToGrid w:val="0"/>
          <w:sz w:val="28"/>
          <w:lang w:val="kk-KZ" w:eastAsia="ko-KR"/>
        </w:rPr>
        <w:t>тәуелділіктер</w:t>
      </w:r>
      <w:r w:rsidRPr="00F13E23">
        <w:rPr>
          <w:rFonts w:ascii="Times New Roman" w:hAnsi="Times New Roman"/>
          <w:bCs/>
          <w:snapToGrid w:val="0"/>
          <w:sz w:val="28"/>
          <w:lang w:val="kk-KZ" w:eastAsia="ko-KR"/>
        </w:rPr>
        <w:t xml:space="preserve"> бар, бұл олардың гидравликалық белсенділікті көрсету қабілетін жанама түрде бағалауға мүмкіндік береді</w:t>
      </w:r>
      <w:r>
        <w:rPr>
          <w:rFonts w:ascii="Times New Roman" w:hAnsi="Times New Roman"/>
          <w:bCs/>
          <w:snapToGrid w:val="0"/>
          <w:sz w:val="28"/>
          <w:lang w:val="kk-KZ" w:eastAsia="ko-KR"/>
        </w:rPr>
        <w:t>:</w:t>
      </w:r>
    </w:p>
    <w:p w14:paraId="22E7074C" w14:textId="06412665" w:rsidR="00F860AC" w:rsidRDefault="00F860AC" w:rsidP="00ED231F">
      <w:pPr>
        <w:spacing w:after="0" w:line="240" w:lineRule="auto"/>
        <w:ind w:firstLine="567"/>
        <w:jc w:val="both"/>
        <w:rPr>
          <w:rFonts w:ascii="Times New Roman" w:hAnsi="Times New Roman"/>
          <w:bCs/>
          <w:snapToGrid w:val="0"/>
          <w:sz w:val="28"/>
          <w:lang w:eastAsia="ko-KR"/>
        </w:rPr>
      </w:pPr>
      <w:r w:rsidRPr="00DF77A3">
        <w:rPr>
          <w:rFonts w:ascii="Times New Roman" w:hAnsi="Times New Roman"/>
          <w:bCs/>
          <w:snapToGrid w:val="0"/>
          <w:sz w:val="28"/>
          <w:lang w:eastAsia="ko-KR"/>
        </w:rPr>
        <w:t>а)</w:t>
      </w:r>
      <w:r w:rsidRPr="00DD0734">
        <w:rPr>
          <w:rFonts w:ascii="Times New Roman" w:hAnsi="Times New Roman"/>
          <w:bCs/>
          <w:snapToGrid w:val="0"/>
          <w:sz w:val="28"/>
          <w:lang w:eastAsia="ko-KR"/>
        </w:rPr>
        <w:t xml:space="preserve"> </w:t>
      </w:r>
      <w:r w:rsidR="00F13E23" w:rsidRPr="00F13E23">
        <w:rPr>
          <w:rFonts w:ascii="Times New Roman" w:hAnsi="Times New Roman"/>
          <w:bCs/>
          <w:snapToGrid w:val="0"/>
          <w:sz w:val="28"/>
          <w:lang w:val="kk-KZ" w:eastAsia="ko-KR"/>
        </w:rPr>
        <w:t>негіздік модулі</w:t>
      </w:r>
      <w:r w:rsidRPr="00DF77A3">
        <w:rPr>
          <w:rFonts w:ascii="Times New Roman" w:hAnsi="Times New Roman"/>
          <w:bCs/>
          <w:snapToGrid w:val="0"/>
          <w:sz w:val="28"/>
          <w:lang w:eastAsia="ko-KR"/>
        </w:rPr>
        <w:t xml:space="preserve">: </w:t>
      </w:r>
      <m:oMath>
        <m:sSub>
          <m:sSubPr>
            <m:ctrlPr>
              <w:rPr>
                <w:rFonts w:ascii="Cambria Math" w:hAnsi="Cambria Math"/>
                <w:bCs/>
                <w:i/>
                <w:snapToGrid w:val="0"/>
                <w:sz w:val="28"/>
                <w:lang w:eastAsia="ko-KR"/>
              </w:rPr>
            </m:ctrlPr>
          </m:sSubPr>
          <m:e>
            <m:r>
              <w:rPr>
                <w:rFonts w:ascii="Cambria Math" w:hAnsi="Cambria Math"/>
                <w:snapToGrid w:val="0"/>
                <w:sz w:val="28"/>
                <w:lang w:eastAsia="ko-KR"/>
              </w:rPr>
              <m:t>M</m:t>
            </m:r>
          </m:e>
          <m:sub>
            <m:r>
              <w:rPr>
                <w:rFonts w:ascii="Cambria Math" w:hAnsi="Cambria Math"/>
                <w:snapToGrid w:val="0"/>
                <w:sz w:val="28"/>
                <w:lang w:eastAsia="ko-KR"/>
              </w:rPr>
              <m:t>0</m:t>
            </m:r>
          </m:sub>
        </m:sSub>
        <m:r>
          <w:rPr>
            <w:rFonts w:ascii="Cambria Math" w:hAnsi="Cambria Math"/>
            <w:snapToGrid w:val="0"/>
            <w:sz w:val="28"/>
            <w:lang w:eastAsia="ko-KR"/>
          </w:rPr>
          <m:t>=</m:t>
        </m:r>
        <m:f>
          <m:fPr>
            <m:ctrlPr>
              <w:rPr>
                <w:rFonts w:ascii="Cambria Math" w:hAnsi="Cambria Math"/>
                <w:bCs/>
                <w:i/>
                <w:snapToGrid w:val="0"/>
                <w:sz w:val="28"/>
                <w:lang w:eastAsia="ko-KR"/>
              </w:rPr>
            </m:ctrlPr>
          </m:fPr>
          <m:num>
            <m:r>
              <w:rPr>
                <w:rFonts w:ascii="Cambria Math" w:hAnsi="Cambria Math"/>
                <w:snapToGrid w:val="0"/>
                <w:sz w:val="28"/>
                <w:lang w:eastAsia="ko-KR"/>
              </w:rPr>
              <m:t>CaO+MgO</m:t>
            </m:r>
          </m:num>
          <m:den>
            <m:sSub>
              <m:sSubPr>
                <m:ctrlPr>
                  <w:rPr>
                    <w:rFonts w:ascii="Cambria Math" w:hAnsi="Cambria Math"/>
                    <w:bCs/>
                    <w:i/>
                    <w:snapToGrid w:val="0"/>
                    <w:sz w:val="28"/>
                    <w:lang w:eastAsia="ko-KR"/>
                  </w:rPr>
                </m:ctrlPr>
              </m:sSubPr>
              <m:e>
                <m:r>
                  <w:rPr>
                    <w:rFonts w:ascii="Cambria Math" w:hAnsi="Cambria Math"/>
                    <w:snapToGrid w:val="0"/>
                    <w:sz w:val="28"/>
                    <w:lang w:eastAsia="ko-KR"/>
                  </w:rPr>
                  <m:t>SiO</m:t>
                </m:r>
              </m:e>
              <m:sub>
                <m:r>
                  <w:rPr>
                    <w:rFonts w:ascii="Cambria Math" w:hAnsi="Cambria Math"/>
                    <w:snapToGrid w:val="0"/>
                    <w:sz w:val="28"/>
                    <w:lang w:eastAsia="ko-KR"/>
                  </w:rPr>
                  <m:t>2</m:t>
                </m:r>
              </m:sub>
            </m:sSub>
            <m:r>
              <w:rPr>
                <w:rFonts w:ascii="Cambria Math" w:hAnsi="Cambria Math"/>
                <w:snapToGrid w:val="0"/>
                <w:sz w:val="28"/>
                <w:lang w:eastAsia="ko-KR"/>
              </w:rPr>
              <m:t>+</m:t>
            </m:r>
            <m:sSub>
              <m:sSubPr>
                <m:ctrlPr>
                  <w:rPr>
                    <w:rFonts w:ascii="Cambria Math" w:hAnsi="Cambria Math"/>
                    <w:bCs/>
                    <w:i/>
                    <w:snapToGrid w:val="0"/>
                    <w:sz w:val="28"/>
                    <w:lang w:eastAsia="ko-KR"/>
                  </w:rPr>
                </m:ctrlPr>
              </m:sSubPr>
              <m:e>
                <m:r>
                  <w:rPr>
                    <w:rFonts w:ascii="Cambria Math" w:hAnsi="Cambria Math"/>
                    <w:snapToGrid w:val="0"/>
                    <w:sz w:val="28"/>
                    <w:lang w:eastAsia="ko-KR"/>
                  </w:rPr>
                  <m:t>Al</m:t>
                </m:r>
              </m:e>
              <m:sub>
                <m:r>
                  <w:rPr>
                    <w:rFonts w:ascii="Cambria Math" w:hAnsi="Cambria Math"/>
                    <w:snapToGrid w:val="0"/>
                    <w:sz w:val="28"/>
                    <w:lang w:eastAsia="ko-KR"/>
                  </w:rPr>
                  <m:t>2</m:t>
                </m:r>
              </m:sub>
            </m:sSub>
            <m:sSub>
              <m:sSubPr>
                <m:ctrlPr>
                  <w:rPr>
                    <w:rFonts w:ascii="Cambria Math" w:hAnsi="Cambria Math"/>
                    <w:bCs/>
                    <w:i/>
                    <w:snapToGrid w:val="0"/>
                    <w:sz w:val="28"/>
                    <w:lang w:eastAsia="ko-KR"/>
                  </w:rPr>
                </m:ctrlPr>
              </m:sSubPr>
              <m:e>
                <m:r>
                  <w:rPr>
                    <w:rFonts w:ascii="Cambria Math" w:hAnsi="Cambria Math"/>
                    <w:snapToGrid w:val="0"/>
                    <w:sz w:val="28"/>
                    <w:lang w:eastAsia="ko-KR"/>
                  </w:rPr>
                  <m:t>O</m:t>
                </m:r>
              </m:e>
              <m:sub>
                <m:r>
                  <w:rPr>
                    <w:rFonts w:ascii="Cambria Math" w:hAnsi="Cambria Math"/>
                    <w:snapToGrid w:val="0"/>
                    <w:sz w:val="28"/>
                    <w:lang w:eastAsia="ko-KR"/>
                  </w:rPr>
                  <m:t>3</m:t>
                </m:r>
              </m:sub>
            </m:sSub>
          </m:den>
        </m:f>
      </m:oMath>
    </w:p>
    <w:p w14:paraId="140FADED" w14:textId="4E30CE44" w:rsidR="00F860AC" w:rsidRDefault="00F860AC" w:rsidP="00ED231F">
      <w:pPr>
        <w:spacing w:after="0" w:line="240" w:lineRule="auto"/>
        <w:ind w:firstLine="567"/>
        <w:jc w:val="both"/>
        <w:rPr>
          <w:rFonts w:ascii="Times New Roman" w:hAnsi="Times New Roman"/>
          <w:bCs/>
          <w:snapToGrid w:val="0"/>
          <w:sz w:val="28"/>
          <w:lang w:eastAsia="ko-KR"/>
        </w:rPr>
      </w:pPr>
      <w:r w:rsidRPr="00DF77A3">
        <w:rPr>
          <w:rFonts w:ascii="Times New Roman" w:hAnsi="Times New Roman"/>
          <w:bCs/>
          <w:snapToGrid w:val="0"/>
          <w:sz w:val="28"/>
          <w:lang w:eastAsia="ko-KR"/>
        </w:rPr>
        <w:t>б)</w:t>
      </w:r>
      <w:r w:rsidRPr="00DD0734">
        <w:rPr>
          <w:rFonts w:ascii="Times New Roman" w:hAnsi="Times New Roman"/>
          <w:bCs/>
          <w:snapToGrid w:val="0"/>
          <w:sz w:val="28"/>
          <w:lang w:eastAsia="ko-KR"/>
        </w:rPr>
        <w:t xml:space="preserve"> </w:t>
      </w:r>
      <w:r w:rsidR="00F13E23" w:rsidRPr="00F13E23">
        <w:rPr>
          <w:rFonts w:ascii="Times New Roman" w:hAnsi="Times New Roman"/>
          <w:bCs/>
          <w:snapToGrid w:val="0"/>
          <w:sz w:val="28"/>
          <w:lang w:val="kk-KZ" w:eastAsia="ko-KR"/>
        </w:rPr>
        <w:t>белсенділік модулі</w:t>
      </w:r>
      <w:r w:rsidRPr="00DF77A3">
        <w:rPr>
          <w:rFonts w:ascii="Times New Roman" w:hAnsi="Times New Roman"/>
          <w:bCs/>
          <w:snapToGrid w:val="0"/>
          <w:sz w:val="28"/>
          <w:lang w:eastAsia="ko-KR"/>
        </w:rPr>
        <w:t>:</w:t>
      </w:r>
      <w:r w:rsidRPr="00096B37">
        <w:rPr>
          <w:rFonts w:ascii="Times New Roman" w:hAnsi="Times New Roman"/>
          <w:bCs/>
          <w:snapToGrid w:val="0"/>
          <w:sz w:val="28"/>
          <w:lang w:eastAsia="ko-KR"/>
        </w:rPr>
        <w:t xml:space="preserve"> </w:t>
      </w:r>
      <m:oMath>
        <m:sSub>
          <m:sSubPr>
            <m:ctrlPr>
              <w:rPr>
                <w:rFonts w:ascii="Cambria Math" w:hAnsi="Cambria Math"/>
                <w:bCs/>
                <w:i/>
                <w:snapToGrid w:val="0"/>
                <w:sz w:val="28"/>
                <w:lang w:eastAsia="ko-KR"/>
              </w:rPr>
            </m:ctrlPr>
          </m:sSubPr>
          <m:e>
            <m:r>
              <w:rPr>
                <w:rFonts w:ascii="Cambria Math" w:hAnsi="Cambria Math"/>
                <w:snapToGrid w:val="0"/>
                <w:sz w:val="28"/>
                <w:lang w:eastAsia="ko-KR"/>
              </w:rPr>
              <m:t>M</m:t>
            </m:r>
          </m:e>
          <m:sub>
            <m:r>
              <w:rPr>
                <w:rFonts w:ascii="Cambria Math" w:hAnsi="Cambria Math"/>
                <w:snapToGrid w:val="0"/>
                <w:sz w:val="28"/>
                <w:lang w:eastAsia="ko-KR"/>
              </w:rPr>
              <m:t>0</m:t>
            </m:r>
          </m:sub>
        </m:sSub>
        <m:r>
          <w:rPr>
            <w:rFonts w:ascii="Cambria Math" w:hAnsi="Cambria Math"/>
            <w:snapToGrid w:val="0"/>
            <w:sz w:val="28"/>
            <w:lang w:eastAsia="ko-KR"/>
          </w:rPr>
          <m:t>=</m:t>
        </m:r>
        <m:f>
          <m:fPr>
            <m:ctrlPr>
              <w:rPr>
                <w:rFonts w:ascii="Cambria Math" w:hAnsi="Cambria Math"/>
                <w:bCs/>
                <w:i/>
                <w:snapToGrid w:val="0"/>
                <w:sz w:val="28"/>
                <w:lang w:eastAsia="ko-KR"/>
              </w:rPr>
            </m:ctrlPr>
          </m:fPr>
          <m:num>
            <m:sSub>
              <m:sSubPr>
                <m:ctrlPr>
                  <w:rPr>
                    <w:rFonts w:ascii="Cambria Math" w:hAnsi="Cambria Math"/>
                    <w:bCs/>
                    <w:i/>
                    <w:snapToGrid w:val="0"/>
                    <w:sz w:val="28"/>
                    <w:lang w:eastAsia="ko-KR"/>
                  </w:rPr>
                </m:ctrlPr>
              </m:sSubPr>
              <m:e>
                <m:r>
                  <w:rPr>
                    <w:rFonts w:ascii="Cambria Math" w:hAnsi="Cambria Math"/>
                    <w:snapToGrid w:val="0"/>
                    <w:sz w:val="28"/>
                    <w:lang w:eastAsia="ko-KR"/>
                  </w:rPr>
                  <m:t>Al</m:t>
                </m:r>
              </m:e>
              <m:sub>
                <m:r>
                  <w:rPr>
                    <w:rFonts w:ascii="Cambria Math" w:hAnsi="Cambria Math"/>
                    <w:snapToGrid w:val="0"/>
                    <w:sz w:val="28"/>
                    <w:lang w:eastAsia="ko-KR"/>
                  </w:rPr>
                  <m:t>2</m:t>
                </m:r>
              </m:sub>
            </m:sSub>
            <m:sSub>
              <m:sSubPr>
                <m:ctrlPr>
                  <w:rPr>
                    <w:rFonts w:ascii="Cambria Math" w:hAnsi="Cambria Math"/>
                    <w:bCs/>
                    <w:i/>
                    <w:snapToGrid w:val="0"/>
                    <w:sz w:val="28"/>
                    <w:lang w:eastAsia="ko-KR"/>
                  </w:rPr>
                </m:ctrlPr>
              </m:sSubPr>
              <m:e>
                <m:r>
                  <w:rPr>
                    <w:rFonts w:ascii="Cambria Math" w:hAnsi="Cambria Math"/>
                    <w:snapToGrid w:val="0"/>
                    <w:sz w:val="28"/>
                    <w:lang w:eastAsia="ko-KR"/>
                  </w:rPr>
                  <m:t>O</m:t>
                </m:r>
              </m:e>
              <m:sub>
                <m:r>
                  <w:rPr>
                    <w:rFonts w:ascii="Cambria Math" w:hAnsi="Cambria Math"/>
                    <w:snapToGrid w:val="0"/>
                    <w:sz w:val="28"/>
                    <w:lang w:eastAsia="ko-KR"/>
                  </w:rPr>
                  <m:t>3</m:t>
                </m:r>
              </m:sub>
            </m:sSub>
          </m:num>
          <m:den>
            <m:sSub>
              <m:sSubPr>
                <m:ctrlPr>
                  <w:rPr>
                    <w:rFonts w:ascii="Cambria Math" w:hAnsi="Cambria Math"/>
                    <w:bCs/>
                    <w:i/>
                    <w:snapToGrid w:val="0"/>
                    <w:sz w:val="28"/>
                    <w:lang w:eastAsia="ko-KR"/>
                  </w:rPr>
                </m:ctrlPr>
              </m:sSubPr>
              <m:e>
                <m:r>
                  <w:rPr>
                    <w:rFonts w:ascii="Cambria Math" w:hAnsi="Cambria Math"/>
                    <w:snapToGrid w:val="0"/>
                    <w:sz w:val="28"/>
                    <w:lang w:eastAsia="ko-KR"/>
                  </w:rPr>
                  <m:t>SiO</m:t>
                </m:r>
              </m:e>
              <m:sub>
                <m:r>
                  <w:rPr>
                    <w:rFonts w:ascii="Cambria Math" w:hAnsi="Cambria Math"/>
                    <w:snapToGrid w:val="0"/>
                    <w:sz w:val="28"/>
                    <w:lang w:eastAsia="ko-KR"/>
                  </w:rPr>
                  <m:t>2</m:t>
                </m:r>
              </m:sub>
            </m:sSub>
          </m:den>
        </m:f>
      </m:oMath>
    </w:p>
    <w:p w14:paraId="3890233B" w14:textId="70CF568C" w:rsidR="00F860AC" w:rsidRDefault="00F13E23" w:rsidP="00ED231F">
      <w:pPr>
        <w:spacing w:after="0" w:line="240" w:lineRule="auto"/>
        <w:ind w:firstLine="567"/>
        <w:jc w:val="both"/>
        <w:rPr>
          <w:rFonts w:ascii="Times New Roman" w:hAnsi="Times New Roman"/>
          <w:bCs/>
          <w:snapToGrid w:val="0"/>
          <w:sz w:val="28"/>
          <w:lang w:eastAsia="ko-KR"/>
        </w:rPr>
      </w:pPr>
      <w:r w:rsidRPr="00F13E23">
        <w:rPr>
          <w:rFonts w:ascii="Times New Roman" w:hAnsi="Times New Roman"/>
          <w:bCs/>
          <w:snapToGrid w:val="0"/>
          <w:sz w:val="28"/>
          <w:lang w:val="kk-KZ" w:eastAsia="ko-KR"/>
        </w:rPr>
        <w:t xml:space="preserve">Көп жағдайда гидравликалық белсенділік негіздік модулінің және әсіресе белсенділік модулінің </w:t>
      </w:r>
      <w:r>
        <w:rPr>
          <w:rFonts w:ascii="Times New Roman" w:hAnsi="Times New Roman"/>
          <w:bCs/>
          <w:snapToGrid w:val="0"/>
          <w:sz w:val="28"/>
          <w:lang w:val="kk-KZ" w:eastAsia="ko-KR"/>
        </w:rPr>
        <w:t>жоғарылауым</w:t>
      </w:r>
      <w:r w:rsidRPr="00F13E23">
        <w:rPr>
          <w:rFonts w:ascii="Times New Roman" w:hAnsi="Times New Roman"/>
          <w:bCs/>
          <w:snapToGrid w:val="0"/>
          <w:sz w:val="28"/>
          <w:lang w:val="kk-KZ" w:eastAsia="ko-KR"/>
        </w:rPr>
        <w:t>ен артады</w:t>
      </w:r>
      <w:r>
        <w:rPr>
          <w:rFonts w:ascii="Times New Roman" w:hAnsi="Times New Roman"/>
          <w:bCs/>
          <w:snapToGrid w:val="0"/>
          <w:sz w:val="28"/>
          <w:lang w:val="kk-KZ" w:eastAsia="ko-KR"/>
        </w:rPr>
        <w:t xml:space="preserve"> </w:t>
      </w:r>
      <w:r w:rsidR="00F860AC" w:rsidRPr="00DF77A3">
        <w:rPr>
          <w:rFonts w:ascii="Times New Roman" w:hAnsi="Times New Roman"/>
          <w:bCs/>
          <w:snapToGrid w:val="0"/>
          <w:sz w:val="28"/>
          <w:lang w:eastAsia="ko-KR"/>
        </w:rPr>
        <w:t>[30, 49, 52, 117, 130, 168, 170].</w:t>
      </w:r>
    </w:p>
    <w:p w14:paraId="56AEE1CE" w14:textId="490D2C89" w:rsidR="00C048D8" w:rsidRDefault="00C048D8" w:rsidP="00ED231F">
      <w:pPr>
        <w:spacing w:after="0" w:line="240" w:lineRule="auto"/>
        <w:ind w:firstLine="567"/>
        <w:jc w:val="both"/>
        <w:rPr>
          <w:rFonts w:ascii="Times New Roman" w:hAnsi="Times New Roman"/>
          <w:bCs/>
          <w:snapToGrid w:val="0"/>
          <w:sz w:val="28"/>
          <w:lang w:val="kk-KZ" w:eastAsia="ko-KR"/>
        </w:rPr>
      </w:pPr>
      <w:r w:rsidRPr="00C048D8">
        <w:rPr>
          <w:rFonts w:ascii="Times New Roman" w:hAnsi="Times New Roman"/>
          <w:bCs/>
          <w:snapToGrid w:val="0"/>
          <w:sz w:val="28"/>
          <w:lang w:val="kk-KZ" w:eastAsia="ko-KR"/>
        </w:rPr>
        <w:t xml:space="preserve">Бұл тәуелділіктер </w:t>
      </w:r>
      <w:r w:rsidR="00F13E23">
        <w:rPr>
          <w:rFonts w:ascii="Times New Roman" w:hAnsi="Times New Roman"/>
          <w:bCs/>
          <w:snapToGrid w:val="0"/>
          <w:sz w:val="28"/>
          <w:lang w:val="kk-KZ" w:eastAsia="ko-KR"/>
        </w:rPr>
        <w:t xml:space="preserve">қираған </w:t>
      </w:r>
      <w:r w:rsidRPr="00C048D8">
        <w:rPr>
          <w:rFonts w:ascii="Times New Roman" w:hAnsi="Times New Roman"/>
          <w:bCs/>
          <w:snapToGrid w:val="0"/>
          <w:sz w:val="28"/>
          <w:lang w:val="kk-KZ" w:eastAsia="ko-KR"/>
        </w:rPr>
        <w:t>әйнектің гидравликалық белсенділігін жанама түрде бағалауға және оны белсенділік модулін және (немесе) негіз</w:t>
      </w:r>
      <w:r w:rsidR="00F13E23">
        <w:rPr>
          <w:rFonts w:ascii="Times New Roman" w:hAnsi="Times New Roman"/>
          <w:bCs/>
          <w:snapToGrid w:val="0"/>
          <w:sz w:val="28"/>
          <w:lang w:val="kk-KZ" w:eastAsia="ko-KR"/>
        </w:rPr>
        <w:t>дік</w:t>
      </w:r>
      <w:r w:rsidRPr="00C048D8">
        <w:rPr>
          <w:rFonts w:ascii="Times New Roman" w:hAnsi="Times New Roman"/>
          <w:bCs/>
          <w:snapToGrid w:val="0"/>
          <w:sz w:val="28"/>
          <w:lang w:val="kk-KZ" w:eastAsia="ko-KR"/>
        </w:rPr>
        <w:t xml:space="preserve"> модулін арттыру мақсатында тұтқыр</w:t>
      </w:r>
      <w:r w:rsidR="00FA495B">
        <w:rPr>
          <w:rFonts w:ascii="Times New Roman" w:hAnsi="Times New Roman"/>
          <w:bCs/>
          <w:snapToGrid w:val="0"/>
          <w:sz w:val="28"/>
          <w:lang w:val="kk-KZ" w:eastAsia="ko-KR"/>
        </w:rPr>
        <w:t>лағыш</w:t>
      </w:r>
      <w:r w:rsidRPr="00C048D8">
        <w:rPr>
          <w:rFonts w:ascii="Times New Roman" w:hAnsi="Times New Roman"/>
          <w:bCs/>
          <w:snapToGrid w:val="0"/>
          <w:sz w:val="28"/>
          <w:lang w:val="kk-KZ" w:eastAsia="ko-KR"/>
        </w:rPr>
        <w:t>тың химиялық-минералогиялық құрамын таңдау және түзету кезінде нұсқаулық ретінде пайдалануға мүмкіндік береді.</w:t>
      </w:r>
    </w:p>
    <w:p w14:paraId="2AEC7C41" w14:textId="77777777" w:rsidR="00E35F1D" w:rsidRDefault="00E35F1D" w:rsidP="00ED231F">
      <w:pPr>
        <w:spacing w:after="0" w:line="240" w:lineRule="auto"/>
        <w:ind w:firstLine="567"/>
        <w:jc w:val="both"/>
        <w:rPr>
          <w:rFonts w:ascii="Times New Roman" w:hAnsi="Times New Roman" w:cs="Times New Roman"/>
          <w:b/>
          <w:bCs/>
          <w:sz w:val="28"/>
          <w:szCs w:val="28"/>
          <w:lang w:val="kk-KZ"/>
        </w:rPr>
      </w:pPr>
    </w:p>
    <w:p w14:paraId="405368F6" w14:textId="56418732" w:rsidR="00F860AC" w:rsidRPr="00FA495B" w:rsidRDefault="00F860AC" w:rsidP="00ED231F">
      <w:pPr>
        <w:spacing w:after="0" w:line="240" w:lineRule="auto"/>
        <w:ind w:firstLine="567"/>
        <w:jc w:val="both"/>
        <w:rPr>
          <w:rFonts w:ascii="Times New Roman" w:hAnsi="Times New Roman" w:cs="Times New Roman"/>
          <w:b/>
          <w:bCs/>
          <w:sz w:val="28"/>
          <w:szCs w:val="28"/>
          <w:lang w:val="kk-KZ"/>
        </w:rPr>
      </w:pPr>
      <w:r w:rsidRPr="00FA495B">
        <w:rPr>
          <w:rFonts w:ascii="Times New Roman" w:hAnsi="Times New Roman" w:cs="Times New Roman"/>
          <w:b/>
          <w:bCs/>
          <w:sz w:val="28"/>
          <w:szCs w:val="28"/>
          <w:lang w:val="kk-KZ"/>
        </w:rPr>
        <w:t xml:space="preserve">1.4 </w:t>
      </w:r>
      <w:r w:rsidR="00FA495B" w:rsidRPr="00FA495B">
        <w:rPr>
          <w:rFonts w:ascii="Times New Roman" w:hAnsi="Times New Roman" w:cs="Times New Roman"/>
          <w:b/>
          <w:bCs/>
          <w:sz w:val="28"/>
          <w:szCs w:val="28"/>
          <w:lang w:val="kk-KZ"/>
        </w:rPr>
        <w:t>I тарау бойынша қорытындылар</w:t>
      </w:r>
      <w:r w:rsidRPr="00FA495B">
        <w:rPr>
          <w:rFonts w:ascii="Times New Roman" w:hAnsi="Times New Roman" w:cs="Times New Roman"/>
          <w:b/>
          <w:bCs/>
          <w:sz w:val="28"/>
          <w:szCs w:val="28"/>
          <w:lang w:val="kk-KZ"/>
        </w:rPr>
        <w:t>.</w:t>
      </w:r>
    </w:p>
    <w:p w14:paraId="1BF66AD1" w14:textId="77777777" w:rsidR="00E35F1D" w:rsidRDefault="00E35F1D" w:rsidP="00ED231F">
      <w:pPr>
        <w:spacing w:after="0" w:line="240" w:lineRule="auto"/>
        <w:ind w:firstLine="567"/>
        <w:jc w:val="both"/>
        <w:rPr>
          <w:rFonts w:ascii="Times New Roman" w:hAnsi="Times New Roman" w:cs="Times New Roman"/>
          <w:sz w:val="28"/>
          <w:szCs w:val="28"/>
          <w:lang w:val="kk-KZ"/>
        </w:rPr>
      </w:pPr>
    </w:p>
    <w:p w14:paraId="584B5ABC" w14:textId="4D67A374" w:rsidR="00F80F73" w:rsidRPr="00FA495B" w:rsidRDefault="00F860AC" w:rsidP="00ED231F">
      <w:pPr>
        <w:spacing w:after="0" w:line="240" w:lineRule="auto"/>
        <w:ind w:firstLine="567"/>
        <w:jc w:val="both"/>
        <w:rPr>
          <w:rFonts w:ascii="Times New Roman" w:hAnsi="Times New Roman" w:cs="Times New Roman"/>
          <w:sz w:val="28"/>
          <w:szCs w:val="28"/>
          <w:lang w:val="kk-KZ"/>
        </w:rPr>
      </w:pPr>
      <w:r w:rsidRPr="00FA495B">
        <w:rPr>
          <w:rFonts w:ascii="Times New Roman" w:hAnsi="Times New Roman" w:cs="Times New Roman"/>
          <w:sz w:val="28"/>
          <w:szCs w:val="28"/>
          <w:lang w:val="kk-KZ"/>
        </w:rPr>
        <w:t xml:space="preserve">1. </w:t>
      </w:r>
      <w:r w:rsidR="00F80F73" w:rsidRPr="00FA495B">
        <w:rPr>
          <w:rFonts w:ascii="Times New Roman" w:hAnsi="Times New Roman" w:cs="Times New Roman"/>
          <w:sz w:val="28"/>
          <w:szCs w:val="28"/>
          <w:lang w:val="kk-KZ"/>
        </w:rPr>
        <w:t>Автоклав</w:t>
      </w:r>
      <w:r w:rsidR="00FA495B">
        <w:rPr>
          <w:rFonts w:ascii="Times New Roman" w:hAnsi="Times New Roman" w:cs="Times New Roman"/>
          <w:sz w:val="28"/>
          <w:szCs w:val="28"/>
          <w:lang w:val="kk-KZ"/>
        </w:rPr>
        <w:t>сыз</w:t>
      </w:r>
      <w:r w:rsidR="00F80F73" w:rsidRPr="00FA495B">
        <w:rPr>
          <w:rFonts w:ascii="Times New Roman" w:hAnsi="Times New Roman" w:cs="Times New Roman"/>
          <w:sz w:val="28"/>
          <w:szCs w:val="28"/>
          <w:lang w:val="kk-KZ"/>
        </w:rPr>
        <w:t xml:space="preserve"> </w:t>
      </w:r>
      <w:r w:rsidR="00FA495B">
        <w:rPr>
          <w:rFonts w:ascii="Times New Roman" w:hAnsi="Times New Roman" w:cs="Times New Roman"/>
          <w:sz w:val="28"/>
          <w:szCs w:val="28"/>
          <w:lang w:val="kk-KZ"/>
        </w:rPr>
        <w:t xml:space="preserve">кеуек </w:t>
      </w:r>
      <w:r w:rsidR="00F80F73" w:rsidRPr="00FA495B">
        <w:rPr>
          <w:rFonts w:ascii="Times New Roman" w:hAnsi="Times New Roman" w:cs="Times New Roman"/>
          <w:sz w:val="28"/>
          <w:szCs w:val="28"/>
          <w:lang w:val="kk-KZ"/>
        </w:rPr>
        <w:t>бетондарды өндіру технологиясының қазіргі даму тенденцияларына талдау жүргізілді, бұл олардың қоршау конструкцияларында қолдану кезінде жоғары энергия, экологиялық және экономикалық тиімділігін көрсетті.</w:t>
      </w:r>
    </w:p>
    <w:p w14:paraId="5DE4BB95" w14:textId="15DE1810" w:rsidR="00F80F73" w:rsidRPr="00FA495B" w:rsidRDefault="00F80F73" w:rsidP="00ED231F">
      <w:pPr>
        <w:spacing w:after="0" w:line="240" w:lineRule="auto"/>
        <w:ind w:firstLine="567"/>
        <w:jc w:val="both"/>
        <w:rPr>
          <w:rFonts w:ascii="Times New Roman" w:hAnsi="Times New Roman" w:cs="Times New Roman"/>
          <w:sz w:val="28"/>
          <w:szCs w:val="28"/>
          <w:lang w:val="kk-KZ"/>
        </w:rPr>
      </w:pPr>
      <w:r w:rsidRPr="00FA495B">
        <w:rPr>
          <w:rFonts w:ascii="Times New Roman" w:hAnsi="Times New Roman" w:cs="Times New Roman"/>
          <w:sz w:val="28"/>
          <w:szCs w:val="28"/>
          <w:lang w:val="kk-KZ"/>
        </w:rPr>
        <w:t xml:space="preserve">2. Цементсіз тұтқыр құрамдас бөлікте негізгі </w:t>
      </w:r>
      <w:r w:rsidR="00FA495B">
        <w:rPr>
          <w:rFonts w:ascii="Times New Roman" w:hAnsi="Times New Roman" w:cs="Times New Roman"/>
          <w:sz w:val="28"/>
          <w:szCs w:val="28"/>
          <w:lang w:val="kk-KZ"/>
        </w:rPr>
        <w:t>с</w:t>
      </w:r>
      <w:r w:rsidRPr="00FA495B">
        <w:rPr>
          <w:rFonts w:ascii="Times New Roman" w:hAnsi="Times New Roman" w:cs="Times New Roman"/>
          <w:sz w:val="28"/>
          <w:szCs w:val="28"/>
          <w:lang w:val="kk-KZ"/>
        </w:rPr>
        <w:t xml:space="preserve">иликат компоненті ретінде </w:t>
      </w:r>
      <w:r w:rsidR="00FA495B">
        <w:rPr>
          <w:rFonts w:ascii="Times New Roman" w:hAnsi="Times New Roman" w:cs="Times New Roman"/>
          <w:sz w:val="28"/>
          <w:szCs w:val="28"/>
          <w:lang w:val="kk-KZ"/>
        </w:rPr>
        <w:t xml:space="preserve">қираған әйнекті </w:t>
      </w:r>
      <w:r w:rsidRPr="00FA495B">
        <w:rPr>
          <w:rFonts w:ascii="Times New Roman" w:hAnsi="Times New Roman" w:cs="Times New Roman"/>
          <w:sz w:val="28"/>
          <w:szCs w:val="28"/>
          <w:lang w:val="kk-KZ"/>
        </w:rPr>
        <w:t xml:space="preserve">пайдалану автоклавсыз қатайтылған </w:t>
      </w:r>
      <w:r w:rsidR="00FA495B">
        <w:rPr>
          <w:rFonts w:ascii="Times New Roman" w:hAnsi="Times New Roman" w:cs="Times New Roman"/>
          <w:sz w:val="28"/>
          <w:szCs w:val="28"/>
          <w:lang w:val="kk-KZ"/>
        </w:rPr>
        <w:t>кеуек</w:t>
      </w:r>
      <w:r w:rsidRPr="00FA495B">
        <w:rPr>
          <w:rFonts w:ascii="Times New Roman" w:hAnsi="Times New Roman" w:cs="Times New Roman"/>
          <w:sz w:val="28"/>
          <w:szCs w:val="28"/>
          <w:lang w:val="kk-KZ"/>
        </w:rPr>
        <w:t xml:space="preserve"> бетонды алуға мүмкіндік беретіні анықталды.</w:t>
      </w:r>
    </w:p>
    <w:p w14:paraId="2AFD2270" w14:textId="04850863" w:rsidR="00F80F73" w:rsidRPr="00FA495B" w:rsidRDefault="00F80F73" w:rsidP="00ED231F">
      <w:pPr>
        <w:spacing w:after="0" w:line="240" w:lineRule="auto"/>
        <w:ind w:firstLine="567"/>
        <w:jc w:val="both"/>
        <w:rPr>
          <w:rFonts w:ascii="Times New Roman" w:hAnsi="Times New Roman" w:cs="Times New Roman"/>
          <w:sz w:val="28"/>
          <w:szCs w:val="28"/>
          <w:lang w:val="kk-KZ"/>
        </w:rPr>
      </w:pPr>
      <w:r w:rsidRPr="00FA495B">
        <w:rPr>
          <w:rFonts w:ascii="Times New Roman" w:hAnsi="Times New Roman" w:cs="Times New Roman"/>
          <w:sz w:val="28"/>
          <w:szCs w:val="28"/>
          <w:lang w:val="kk-KZ"/>
        </w:rPr>
        <w:lastRenderedPageBreak/>
        <w:t xml:space="preserve">3. Гидратация және </w:t>
      </w:r>
      <w:r w:rsidR="000B0D78">
        <w:rPr>
          <w:rFonts w:ascii="Times New Roman" w:hAnsi="Times New Roman" w:cs="Times New Roman"/>
          <w:sz w:val="28"/>
          <w:szCs w:val="28"/>
          <w:lang w:val="kk-KZ"/>
        </w:rPr>
        <w:t>қираған әйнектің</w:t>
      </w:r>
      <w:r w:rsidRPr="00FA495B">
        <w:rPr>
          <w:rFonts w:ascii="Times New Roman" w:hAnsi="Times New Roman" w:cs="Times New Roman"/>
          <w:sz w:val="28"/>
          <w:szCs w:val="28"/>
          <w:lang w:val="kk-KZ"/>
        </w:rPr>
        <w:t xml:space="preserve"> құрылымын қалыптастыру процестеріне әсер ететін негізгі факторлар ортаның сілтілігі (</w:t>
      </w:r>
      <w:r w:rsidR="005B4867">
        <w:rPr>
          <w:rFonts w:ascii="Times New Roman" w:hAnsi="Times New Roman" w:cs="Times New Roman"/>
          <w:sz w:val="28"/>
          <w:szCs w:val="28"/>
          <w:lang w:val="kk-KZ"/>
        </w:rPr>
        <w:t>р</w:t>
      </w:r>
      <w:r w:rsidRPr="00FA495B">
        <w:rPr>
          <w:rFonts w:ascii="Times New Roman" w:hAnsi="Times New Roman" w:cs="Times New Roman"/>
          <w:sz w:val="28"/>
          <w:szCs w:val="28"/>
          <w:lang w:val="kk-KZ"/>
        </w:rPr>
        <w:t>Н), бөлшектердің дисперсиясы, температура және алюми</w:t>
      </w:r>
      <w:r w:rsidR="005B4867">
        <w:rPr>
          <w:rFonts w:ascii="Times New Roman" w:hAnsi="Times New Roman" w:cs="Times New Roman"/>
          <w:sz w:val="28"/>
          <w:szCs w:val="28"/>
          <w:lang w:val="kk-KZ"/>
        </w:rPr>
        <w:t>ат</w:t>
      </w:r>
      <w:r w:rsidRPr="00FA495B">
        <w:rPr>
          <w:rFonts w:ascii="Times New Roman" w:hAnsi="Times New Roman" w:cs="Times New Roman"/>
          <w:sz w:val="28"/>
          <w:szCs w:val="28"/>
          <w:lang w:val="kk-KZ"/>
        </w:rPr>
        <w:t xml:space="preserve"> немесе </w:t>
      </w:r>
      <w:r w:rsidR="005B4867">
        <w:rPr>
          <w:rFonts w:ascii="Times New Roman" w:hAnsi="Times New Roman" w:cs="Times New Roman"/>
          <w:sz w:val="28"/>
          <w:szCs w:val="28"/>
          <w:lang w:val="kk-KZ"/>
        </w:rPr>
        <w:t>к</w:t>
      </w:r>
      <w:r w:rsidRPr="00FA495B">
        <w:rPr>
          <w:rFonts w:ascii="Times New Roman" w:hAnsi="Times New Roman" w:cs="Times New Roman"/>
          <w:sz w:val="28"/>
          <w:szCs w:val="28"/>
          <w:lang w:val="kk-KZ"/>
        </w:rPr>
        <w:t xml:space="preserve">арбонат иондарының болуы </w:t>
      </w:r>
      <w:r w:rsidR="005B4867">
        <w:rPr>
          <w:rFonts w:ascii="Times New Roman" w:hAnsi="Times New Roman" w:cs="Times New Roman"/>
          <w:sz w:val="28"/>
          <w:szCs w:val="28"/>
          <w:lang w:val="kk-KZ"/>
        </w:rPr>
        <w:t>екені көрсетілген</w:t>
      </w:r>
      <w:r w:rsidRPr="00FA495B">
        <w:rPr>
          <w:rFonts w:ascii="Times New Roman" w:hAnsi="Times New Roman" w:cs="Times New Roman"/>
          <w:sz w:val="28"/>
          <w:szCs w:val="28"/>
          <w:lang w:val="kk-KZ"/>
        </w:rPr>
        <w:t>.</w:t>
      </w:r>
    </w:p>
    <w:p w14:paraId="1C4498A3" w14:textId="5437EACD" w:rsidR="005B4867" w:rsidRDefault="00F80F73" w:rsidP="00ED231F">
      <w:pPr>
        <w:spacing w:after="0" w:line="240" w:lineRule="auto"/>
        <w:ind w:firstLine="567"/>
        <w:jc w:val="both"/>
        <w:rPr>
          <w:rFonts w:ascii="Times New Roman" w:hAnsi="Times New Roman" w:cs="Times New Roman"/>
          <w:sz w:val="28"/>
          <w:szCs w:val="28"/>
          <w:lang w:val="kk-KZ"/>
        </w:rPr>
      </w:pPr>
      <w:r w:rsidRPr="00FA495B">
        <w:rPr>
          <w:rFonts w:ascii="Times New Roman" w:hAnsi="Times New Roman" w:cs="Times New Roman"/>
          <w:sz w:val="28"/>
          <w:szCs w:val="28"/>
          <w:lang w:val="kk-KZ"/>
        </w:rPr>
        <w:t>4. Сұйық натрий әйнегін белсенді сілтілі компонент ретінде пайдалану негізделген. Оның реак</w:t>
      </w:r>
      <w:r w:rsidR="005B4867">
        <w:rPr>
          <w:rFonts w:ascii="Times New Roman" w:hAnsi="Times New Roman" w:cs="Times New Roman"/>
          <w:sz w:val="28"/>
          <w:szCs w:val="28"/>
          <w:lang w:val="kk-KZ"/>
        </w:rPr>
        <w:t xml:space="preserve">циялық қабілеті </w:t>
      </w:r>
      <w:r w:rsidRPr="00FA495B">
        <w:rPr>
          <w:rFonts w:ascii="Times New Roman" w:hAnsi="Times New Roman" w:cs="Times New Roman"/>
          <w:sz w:val="28"/>
          <w:szCs w:val="28"/>
          <w:lang w:val="kk-KZ"/>
        </w:rPr>
        <w:t xml:space="preserve">жүйенің құрылымы мен </w:t>
      </w:r>
      <w:r w:rsidR="005B4867">
        <w:rPr>
          <w:rFonts w:ascii="Times New Roman" w:hAnsi="Times New Roman" w:cs="Times New Roman"/>
          <w:sz w:val="28"/>
          <w:szCs w:val="28"/>
          <w:lang w:val="kk-KZ"/>
        </w:rPr>
        <w:t xml:space="preserve">гель түзу </w:t>
      </w:r>
      <w:r w:rsidRPr="00FA495B">
        <w:rPr>
          <w:rFonts w:ascii="Times New Roman" w:hAnsi="Times New Roman" w:cs="Times New Roman"/>
          <w:sz w:val="28"/>
          <w:szCs w:val="28"/>
          <w:lang w:val="kk-KZ"/>
        </w:rPr>
        <w:t>сипатын өзгертетін тығызды</w:t>
      </w:r>
      <w:r w:rsidR="005B4867">
        <w:rPr>
          <w:rFonts w:ascii="Times New Roman" w:hAnsi="Times New Roman" w:cs="Times New Roman"/>
          <w:sz w:val="28"/>
          <w:szCs w:val="28"/>
          <w:lang w:val="kk-KZ"/>
        </w:rPr>
        <w:t>ғы</w:t>
      </w:r>
      <w:r w:rsidRPr="00FA495B">
        <w:rPr>
          <w:rFonts w:ascii="Times New Roman" w:hAnsi="Times New Roman" w:cs="Times New Roman"/>
          <w:sz w:val="28"/>
          <w:szCs w:val="28"/>
          <w:lang w:val="kk-KZ"/>
        </w:rPr>
        <w:t xml:space="preserve"> </w:t>
      </w:r>
      <w:r w:rsidR="005B4867">
        <w:rPr>
          <w:rFonts w:ascii="Times New Roman" w:hAnsi="Times New Roman" w:cs="Times New Roman"/>
          <w:sz w:val="28"/>
          <w:szCs w:val="28"/>
          <w:lang w:val="kk-KZ"/>
        </w:rPr>
        <w:t>м</w:t>
      </w:r>
      <w:r w:rsidRPr="00FA495B">
        <w:rPr>
          <w:rFonts w:ascii="Times New Roman" w:hAnsi="Times New Roman" w:cs="Times New Roman"/>
          <w:sz w:val="28"/>
          <w:szCs w:val="28"/>
          <w:lang w:val="kk-KZ"/>
        </w:rPr>
        <w:t xml:space="preserve">ен </w:t>
      </w:r>
      <w:r w:rsidR="005B4867">
        <w:rPr>
          <w:rFonts w:ascii="Times New Roman" w:hAnsi="Times New Roman" w:cs="Times New Roman"/>
          <w:sz w:val="28"/>
          <w:szCs w:val="28"/>
          <w:lang w:val="kk-KZ"/>
        </w:rPr>
        <w:t>с</w:t>
      </w:r>
      <w:r w:rsidRPr="00FA495B">
        <w:rPr>
          <w:rFonts w:ascii="Times New Roman" w:hAnsi="Times New Roman" w:cs="Times New Roman"/>
          <w:sz w:val="28"/>
          <w:szCs w:val="28"/>
          <w:lang w:val="kk-KZ"/>
        </w:rPr>
        <w:t xml:space="preserve">иликат модулімен анықталатыны </w:t>
      </w:r>
      <w:r w:rsidR="005B4867">
        <w:rPr>
          <w:rFonts w:ascii="Times New Roman" w:hAnsi="Times New Roman" w:cs="Times New Roman"/>
          <w:sz w:val="28"/>
          <w:szCs w:val="28"/>
          <w:lang w:val="kk-KZ"/>
        </w:rPr>
        <w:t>белгілі болды</w:t>
      </w:r>
      <w:r w:rsidRPr="00FA495B">
        <w:rPr>
          <w:rFonts w:ascii="Times New Roman" w:hAnsi="Times New Roman" w:cs="Times New Roman"/>
          <w:sz w:val="28"/>
          <w:szCs w:val="28"/>
          <w:lang w:val="kk-KZ"/>
        </w:rPr>
        <w:t>.</w:t>
      </w:r>
      <w:r w:rsidR="005B4867">
        <w:rPr>
          <w:rFonts w:ascii="Times New Roman" w:hAnsi="Times New Roman" w:cs="Times New Roman"/>
          <w:sz w:val="28"/>
          <w:szCs w:val="28"/>
          <w:lang w:val="kk-KZ"/>
        </w:rPr>
        <w:t xml:space="preserve"> </w:t>
      </w:r>
    </w:p>
    <w:p w14:paraId="29E12F7E" w14:textId="0CF104AC" w:rsidR="005B4867" w:rsidRDefault="00F80F73" w:rsidP="00ED231F">
      <w:pPr>
        <w:spacing w:after="0" w:line="240" w:lineRule="auto"/>
        <w:ind w:firstLine="567"/>
        <w:jc w:val="both"/>
        <w:rPr>
          <w:rFonts w:ascii="Times New Roman" w:hAnsi="Times New Roman" w:cs="Times New Roman"/>
          <w:sz w:val="28"/>
          <w:szCs w:val="28"/>
          <w:lang w:val="kk-KZ"/>
        </w:rPr>
      </w:pPr>
      <w:r w:rsidRPr="00FA495B">
        <w:rPr>
          <w:rFonts w:ascii="Times New Roman" w:hAnsi="Times New Roman" w:cs="Times New Roman"/>
          <w:sz w:val="28"/>
          <w:szCs w:val="28"/>
          <w:lang w:val="kk-KZ"/>
        </w:rPr>
        <w:t xml:space="preserve">5. </w:t>
      </w:r>
      <w:r w:rsidR="005B4867" w:rsidRPr="005B4867">
        <w:rPr>
          <w:rFonts w:ascii="Times New Roman" w:hAnsi="Times New Roman" w:cs="Times New Roman"/>
          <w:sz w:val="28"/>
          <w:szCs w:val="28"/>
          <w:lang w:val="kk-KZ"/>
        </w:rPr>
        <w:t xml:space="preserve">Цементсіз </w:t>
      </w:r>
      <w:r w:rsidR="005B4867">
        <w:rPr>
          <w:rFonts w:ascii="Times New Roman" w:hAnsi="Times New Roman" w:cs="Times New Roman"/>
          <w:sz w:val="28"/>
          <w:szCs w:val="28"/>
          <w:lang w:val="kk-KZ"/>
        </w:rPr>
        <w:t>тұтқырла</w:t>
      </w:r>
      <w:r w:rsidR="005B4867" w:rsidRPr="005B4867">
        <w:rPr>
          <w:rFonts w:ascii="Times New Roman" w:hAnsi="Times New Roman" w:cs="Times New Roman"/>
          <w:sz w:val="28"/>
          <w:szCs w:val="28"/>
          <w:lang w:val="kk-KZ"/>
        </w:rPr>
        <w:t xml:space="preserve">ғышты </w:t>
      </w:r>
      <w:r w:rsidR="005B4867">
        <w:rPr>
          <w:rFonts w:ascii="Times New Roman" w:hAnsi="Times New Roman" w:cs="Times New Roman"/>
          <w:sz w:val="28"/>
          <w:szCs w:val="28"/>
          <w:lang w:val="kk-KZ"/>
        </w:rPr>
        <w:t xml:space="preserve">қираған әйнек </w:t>
      </w:r>
      <w:r w:rsidR="005B4867" w:rsidRPr="005B4867">
        <w:rPr>
          <w:rFonts w:ascii="Times New Roman" w:hAnsi="Times New Roman" w:cs="Times New Roman"/>
          <w:sz w:val="28"/>
          <w:szCs w:val="28"/>
          <w:lang w:val="kk-KZ"/>
        </w:rPr>
        <w:t>пен сұйық шыныдан (</w:t>
      </w:r>
      <w:r w:rsidR="00761E69">
        <w:rPr>
          <w:rFonts w:ascii="Times New Roman" w:hAnsi="Times New Roman" w:cs="Times New Roman"/>
          <w:sz w:val="28"/>
          <w:szCs w:val="28"/>
          <w:lang w:val="kk-KZ"/>
        </w:rPr>
        <w:t>АШТ</w:t>
      </w:r>
      <w:r w:rsidR="005B4867" w:rsidRPr="005B4867">
        <w:rPr>
          <w:rFonts w:ascii="Times New Roman" w:hAnsi="Times New Roman" w:cs="Times New Roman"/>
          <w:sz w:val="28"/>
          <w:szCs w:val="28"/>
          <w:lang w:val="kk-KZ"/>
        </w:rPr>
        <w:t xml:space="preserve">) </w:t>
      </w:r>
      <w:r w:rsidR="005B4867">
        <w:rPr>
          <w:rFonts w:ascii="Times New Roman" w:hAnsi="Times New Roman" w:cs="Times New Roman"/>
          <w:sz w:val="28"/>
          <w:szCs w:val="28"/>
          <w:lang w:val="kk-KZ"/>
        </w:rPr>
        <w:t>жетілдіру</w:t>
      </w:r>
      <w:r w:rsidR="005B4867" w:rsidRPr="005B4867">
        <w:rPr>
          <w:rFonts w:ascii="Times New Roman" w:hAnsi="Times New Roman" w:cs="Times New Roman"/>
          <w:sz w:val="28"/>
          <w:szCs w:val="28"/>
          <w:lang w:val="kk-KZ"/>
        </w:rPr>
        <w:t xml:space="preserve"> процесі </w:t>
      </w:r>
      <w:r w:rsidR="005B4867">
        <w:rPr>
          <w:rFonts w:ascii="Times New Roman" w:hAnsi="Times New Roman" w:cs="Times New Roman"/>
          <w:sz w:val="28"/>
          <w:szCs w:val="28"/>
          <w:lang w:val="kk-KZ"/>
        </w:rPr>
        <w:t xml:space="preserve">қираған әйнектің </w:t>
      </w:r>
      <w:r w:rsidR="005B4867" w:rsidRPr="005B4867">
        <w:rPr>
          <w:rFonts w:ascii="Times New Roman" w:hAnsi="Times New Roman" w:cs="Times New Roman"/>
          <w:sz w:val="28"/>
          <w:szCs w:val="28"/>
          <w:lang w:val="kk-KZ"/>
        </w:rPr>
        <w:t xml:space="preserve">гидратациялық </w:t>
      </w:r>
      <w:r w:rsidR="005B4867">
        <w:rPr>
          <w:rFonts w:ascii="Times New Roman" w:hAnsi="Times New Roman" w:cs="Times New Roman"/>
          <w:sz w:val="28"/>
          <w:szCs w:val="28"/>
          <w:lang w:val="kk-KZ"/>
        </w:rPr>
        <w:t>диспергациясына</w:t>
      </w:r>
      <w:r w:rsidR="005B4867" w:rsidRPr="005B4867">
        <w:rPr>
          <w:rFonts w:ascii="Times New Roman" w:hAnsi="Times New Roman" w:cs="Times New Roman"/>
          <w:sz w:val="28"/>
          <w:szCs w:val="28"/>
          <w:lang w:val="kk-KZ"/>
        </w:rPr>
        <w:t>, конденсациялық-кристалдану құрылымының және аралас құрамдағы гидросиликаттардың пайда болуына әкеледі, бұл материалдың тұрақтылығы мен беріктігін қамтамасыз етеді.</w:t>
      </w:r>
    </w:p>
    <w:p w14:paraId="72E33984" w14:textId="3CDB3388" w:rsidR="008B2240" w:rsidRDefault="00F860AC" w:rsidP="00ED231F">
      <w:pPr>
        <w:spacing w:after="0" w:line="240" w:lineRule="auto"/>
        <w:ind w:firstLine="567"/>
        <w:jc w:val="both"/>
        <w:rPr>
          <w:rFonts w:ascii="Times New Roman" w:hAnsi="Times New Roman"/>
          <w:spacing w:val="2"/>
          <w:sz w:val="28"/>
          <w:szCs w:val="28"/>
          <w:lang w:val="kk-KZ"/>
        </w:rPr>
      </w:pPr>
      <w:r w:rsidRPr="00FA495B">
        <w:rPr>
          <w:rFonts w:ascii="Times New Roman" w:hAnsi="Times New Roman" w:cs="Times New Roman"/>
          <w:sz w:val="28"/>
          <w:szCs w:val="28"/>
          <w:lang w:val="kk-KZ"/>
        </w:rPr>
        <w:t>6.</w:t>
      </w:r>
      <w:r w:rsidRPr="00FA495B">
        <w:rPr>
          <w:rFonts w:ascii="Times New Roman" w:hAnsi="Times New Roman"/>
          <w:spacing w:val="2"/>
          <w:sz w:val="28"/>
          <w:szCs w:val="28"/>
          <w:lang w:val="kk-KZ"/>
        </w:rPr>
        <w:t xml:space="preserve"> </w:t>
      </w:r>
      <w:r w:rsidR="008B2240">
        <w:rPr>
          <w:rFonts w:ascii="Times New Roman" w:hAnsi="Times New Roman"/>
          <w:spacing w:val="2"/>
          <w:sz w:val="28"/>
          <w:szCs w:val="28"/>
          <w:lang w:val="kk-KZ"/>
        </w:rPr>
        <w:t xml:space="preserve">Қираған әйнекті </w:t>
      </w:r>
      <w:r w:rsidR="008B2240" w:rsidRPr="008B2240">
        <w:rPr>
          <w:rFonts w:ascii="Times New Roman" w:hAnsi="Times New Roman"/>
          <w:spacing w:val="2"/>
          <w:sz w:val="28"/>
          <w:szCs w:val="28"/>
          <w:lang w:val="kk-KZ"/>
        </w:rPr>
        <w:t>пайдаланып жасалған көбікті шыны бетоннан жасалған құрылыс бұйымдарының эксперименттік зерттеулері ұнтақталған шыны фракциясының мөлшері олардың физикалық және механикалық қасиеттеріне айтарлықтай әсер ететінін көрсетті.</w:t>
      </w:r>
      <w:r w:rsidR="008B2240">
        <w:rPr>
          <w:rFonts w:ascii="Times New Roman" w:hAnsi="Times New Roman"/>
          <w:spacing w:val="2"/>
          <w:sz w:val="28"/>
          <w:szCs w:val="28"/>
          <w:lang w:val="kk-KZ"/>
        </w:rPr>
        <w:t xml:space="preserve"> </w:t>
      </w:r>
      <w:r w:rsidR="00F80F73" w:rsidRPr="00FA495B">
        <w:rPr>
          <w:rFonts w:ascii="Times New Roman" w:hAnsi="Times New Roman"/>
          <w:spacing w:val="2"/>
          <w:sz w:val="28"/>
          <w:szCs w:val="28"/>
          <w:lang w:val="kk-KZ"/>
        </w:rPr>
        <w:t xml:space="preserve">Бұл жағдайда ұнтақтау үшін қолданылатын жабдық шешуші әсер етеді. </w:t>
      </w:r>
    </w:p>
    <w:p w14:paraId="3A85D964" w14:textId="04B87D64" w:rsidR="00F860AC" w:rsidRPr="003E1524" w:rsidRDefault="00F80F73" w:rsidP="00ED231F">
      <w:pPr>
        <w:spacing w:after="0" w:line="240" w:lineRule="auto"/>
        <w:ind w:firstLine="567"/>
        <w:jc w:val="both"/>
        <w:rPr>
          <w:rFonts w:ascii="Times New Roman" w:hAnsi="Times New Roman"/>
          <w:spacing w:val="2"/>
          <w:sz w:val="28"/>
          <w:szCs w:val="28"/>
          <w:lang w:val="kk-KZ"/>
        </w:rPr>
      </w:pPr>
      <w:r w:rsidRPr="00FA495B">
        <w:rPr>
          <w:rFonts w:ascii="Times New Roman" w:hAnsi="Times New Roman"/>
          <w:spacing w:val="2"/>
          <w:sz w:val="28"/>
          <w:szCs w:val="28"/>
          <w:lang w:val="kk-KZ"/>
        </w:rPr>
        <w:t xml:space="preserve">7. </w:t>
      </w:r>
      <w:r w:rsidR="008B2240" w:rsidRPr="008B2240">
        <w:rPr>
          <w:rFonts w:ascii="Times New Roman" w:hAnsi="Times New Roman"/>
          <w:spacing w:val="2"/>
          <w:sz w:val="28"/>
          <w:szCs w:val="28"/>
          <w:lang w:val="kk-KZ"/>
        </w:rPr>
        <w:t xml:space="preserve">Талдау нәтижесінде жұмыс гипотезасы тұжырымдалды: автоклавталмаған </w:t>
      </w:r>
      <w:r w:rsidR="008B2240">
        <w:rPr>
          <w:rFonts w:ascii="Times New Roman" w:hAnsi="Times New Roman"/>
          <w:spacing w:val="2"/>
          <w:sz w:val="28"/>
          <w:szCs w:val="28"/>
          <w:lang w:val="kk-KZ"/>
        </w:rPr>
        <w:t>кеуек</w:t>
      </w:r>
      <w:r w:rsidR="008B2240" w:rsidRPr="008B2240">
        <w:rPr>
          <w:rFonts w:ascii="Times New Roman" w:hAnsi="Times New Roman"/>
          <w:spacing w:val="2"/>
          <w:sz w:val="28"/>
          <w:szCs w:val="28"/>
          <w:lang w:val="kk-KZ"/>
        </w:rPr>
        <w:t xml:space="preserve"> бетон өндірісі үшін тиімді </w:t>
      </w:r>
      <w:r w:rsidR="008B2240">
        <w:rPr>
          <w:rFonts w:ascii="Times New Roman" w:hAnsi="Times New Roman"/>
          <w:spacing w:val="2"/>
          <w:sz w:val="28"/>
          <w:szCs w:val="28"/>
          <w:lang w:val="kk-KZ"/>
        </w:rPr>
        <w:t xml:space="preserve">жетілдірілген </w:t>
      </w:r>
      <w:r w:rsidR="008B2240" w:rsidRPr="008B2240">
        <w:rPr>
          <w:rFonts w:ascii="Times New Roman" w:hAnsi="Times New Roman"/>
          <w:spacing w:val="2"/>
          <w:sz w:val="28"/>
          <w:szCs w:val="28"/>
          <w:lang w:val="kk-KZ"/>
        </w:rPr>
        <w:t xml:space="preserve">цементсіз гидравликалық </w:t>
      </w:r>
      <w:r w:rsidR="002D2C3A">
        <w:rPr>
          <w:rFonts w:ascii="Times New Roman" w:hAnsi="Times New Roman"/>
          <w:spacing w:val="2"/>
          <w:sz w:val="28"/>
          <w:szCs w:val="28"/>
          <w:lang w:val="kk-KZ"/>
        </w:rPr>
        <w:t>т</w:t>
      </w:r>
      <w:r w:rsidR="008B2240">
        <w:rPr>
          <w:rFonts w:ascii="Times New Roman" w:hAnsi="Times New Roman"/>
          <w:spacing w:val="2"/>
          <w:sz w:val="28"/>
          <w:szCs w:val="28"/>
          <w:lang w:val="kk-KZ"/>
        </w:rPr>
        <w:t>ұтқы</w:t>
      </w:r>
      <w:r w:rsidR="008B2240" w:rsidRPr="008B2240">
        <w:rPr>
          <w:rFonts w:ascii="Times New Roman" w:hAnsi="Times New Roman"/>
          <w:spacing w:val="2"/>
          <w:sz w:val="28"/>
          <w:szCs w:val="28"/>
          <w:lang w:val="kk-KZ"/>
        </w:rPr>
        <w:t>рғышты алу жүйенің химиялық</w:t>
      </w:r>
      <w:r w:rsidR="008B2240">
        <w:rPr>
          <w:rFonts w:ascii="Times New Roman" w:hAnsi="Times New Roman"/>
          <w:spacing w:val="2"/>
          <w:sz w:val="28"/>
          <w:szCs w:val="28"/>
          <w:lang w:val="kk-KZ"/>
        </w:rPr>
        <w:t>-</w:t>
      </w:r>
      <w:r w:rsidR="008B2240" w:rsidRPr="008B2240">
        <w:rPr>
          <w:rFonts w:ascii="Times New Roman" w:hAnsi="Times New Roman"/>
          <w:spacing w:val="2"/>
          <w:sz w:val="28"/>
          <w:szCs w:val="28"/>
          <w:lang w:val="kk-KZ"/>
        </w:rPr>
        <w:t xml:space="preserve">минералогиялық құрамы мен белсенділігін реттейтін минералды </w:t>
      </w:r>
      <w:r w:rsidR="00464AE3">
        <w:rPr>
          <w:rFonts w:ascii="Times New Roman" w:hAnsi="Times New Roman"/>
          <w:spacing w:val="2"/>
          <w:sz w:val="28"/>
          <w:szCs w:val="28"/>
          <w:lang w:val="kk-KZ"/>
        </w:rPr>
        <w:t>жетілдіруші</w:t>
      </w:r>
      <w:r w:rsidR="008B2240" w:rsidRPr="008B2240">
        <w:rPr>
          <w:rFonts w:ascii="Times New Roman" w:hAnsi="Times New Roman"/>
          <w:spacing w:val="2"/>
          <w:sz w:val="28"/>
          <w:szCs w:val="28"/>
          <w:lang w:val="kk-KZ"/>
        </w:rPr>
        <w:t xml:space="preserve"> қоспаларды енгізу арқылы сілтілі сұйық шыны ортада ұсақталған </w:t>
      </w:r>
      <w:r w:rsidR="00464AE3">
        <w:rPr>
          <w:rFonts w:ascii="Times New Roman" w:hAnsi="Times New Roman"/>
          <w:spacing w:val="2"/>
          <w:sz w:val="28"/>
          <w:szCs w:val="28"/>
          <w:lang w:val="kk-KZ"/>
        </w:rPr>
        <w:t xml:space="preserve">қираған әйнекті </w:t>
      </w:r>
      <w:r w:rsidR="008B2240" w:rsidRPr="008B2240">
        <w:rPr>
          <w:rFonts w:ascii="Times New Roman" w:hAnsi="Times New Roman"/>
          <w:spacing w:val="2"/>
          <w:sz w:val="28"/>
          <w:szCs w:val="28"/>
          <w:lang w:val="kk-KZ"/>
        </w:rPr>
        <w:t>пайдалану арқылы мүмкін болады.</w:t>
      </w:r>
      <w:r w:rsidR="00F860AC" w:rsidRPr="00FA495B">
        <w:rPr>
          <w:rFonts w:ascii="Times New Roman" w:hAnsi="Times New Roman" w:cs="Times New Roman"/>
          <w:sz w:val="28"/>
          <w:szCs w:val="28"/>
          <w:lang w:val="kk-KZ"/>
        </w:rPr>
        <w:br w:type="page"/>
      </w:r>
    </w:p>
    <w:p w14:paraId="16347403" w14:textId="430CCB25" w:rsidR="00F41ABD" w:rsidRPr="00F41ABD" w:rsidRDefault="00F41ABD" w:rsidP="00ED231F">
      <w:pPr>
        <w:autoSpaceDE w:val="0"/>
        <w:autoSpaceDN w:val="0"/>
        <w:adjustRightInd w:val="0"/>
        <w:spacing w:after="0"/>
        <w:ind w:firstLine="567"/>
        <w:jc w:val="both"/>
        <w:rPr>
          <w:rFonts w:ascii="Times New Roman" w:hAnsi="Times New Roman" w:cs="Times New Roman"/>
          <w:b/>
          <w:bCs/>
          <w:sz w:val="28"/>
          <w:szCs w:val="28"/>
          <w:lang w:val="kk-KZ"/>
        </w:rPr>
      </w:pPr>
      <w:bookmarkStart w:id="0" w:name="_Hlk213632057"/>
      <w:bookmarkEnd w:id="0"/>
      <w:r w:rsidRPr="00F41ABD">
        <w:rPr>
          <w:rFonts w:ascii="Times New Roman" w:hAnsi="Times New Roman" w:cs="Times New Roman"/>
          <w:b/>
          <w:bCs/>
          <w:sz w:val="28"/>
          <w:szCs w:val="28"/>
          <w:lang w:val="kk-KZ"/>
        </w:rPr>
        <w:lastRenderedPageBreak/>
        <w:t>II</w:t>
      </w:r>
      <w:r>
        <w:rPr>
          <w:rFonts w:ascii="Times New Roman" w:hAnsi="Times New Roman" w:cs="Times New Roman"/>
          <w:b/>
          <w:bCs/>
          <w:sz w:val="28"/>
          <w:szCs w:val="28"/>
          <w:lang w:val="kk-KZ"/>
        </w:rPr>
        <w:t xml:space="preserve"> ТАРАУ</w:t>
      </w:r>
      <w:r w:rsidRPr="00F41ABD">
        <w:rPr>
          <w:rFonts w:ascii="Times New Roman" w:hAnsi="Times New Roman" w:cs="Times New Roman"/>
          <w:b/>
          <w:bCs/>
          <w:sz w:val="28"/>
          <w:szCs w:val="28"/>
          <w:lang w:val="kk-KZ"/>
        </w:rPr>
        <w:t>. ҚИАРҒАН ӘЙНЕККЕ НЕГІЗДЕЛГЕН ТҰТҚЫР</w:t>
      </w:r>
      <w:r>
        <w:rPr>
          <w:rFonts w:ascii="Times New Roman" w:hAnsi="Times New Roman" w:cs="Times New Roman"/>
          <w:b/>
          <w:bCs/>
          <w:sz w:val="28"/>
          <w:szCs w:val="28"/>
          <w:lang w:val="kk-KZ"/>
        </w:rPr>
        <w:t>ҒЫШ</w:t>
      </w:r>
      <w:r w:rsidRPr="00F41ABD">
        <w:rPr>
          <w:rFonts w:ascii="Times New Roman" w:hAnsi="Times New Roman" w:cs="Times New Roman"/>
          <w:b/>
          <w:bCs/>
          <w:sz w:val="28"/>
          <w:szCs w:val="28"/>
          <w:lang w:val="kk-KZ"/>
        </w:rPr>
        <w:t>ТЫ ӘЗІРЛЕУ ЖӘНЕ ЗЕРТТЕУ (</w:t>
      </w:r>
      <w:r w:rsidR="00761E69">
        <w:rPr>
          <w:rFonts w:ascii="Times New Roman" w:hAnsi="Times New Roman" w:cs="Times New Roman"/>
          <w:b/>
          <w:bCs/>
          <w:sz w:val="28"/>
          <w:szCs w:val="28"/>
          <w:lang w:val="kk-KZ"/>
        </w:rPr>
        <w:t>АШТ</w:t>
      </w:r>
      <w:r w:rsidRPr="00F41ABD">
        <w:rPr>
          <w:rFonts w:ascii="Times New Roman" w:hAnsi="Times New Roman" w:cs="Times New Roman"/>
          <w:b/>
          <w:bCs/>
          <w:sz w:val="28"/>
          <w:szCs w:val="28"/>
          <w:lang w:val="kk-KZ"/>
        </w:rPr>
        <w:t xml:space="preserve">) </w:t>
      </w:r>
    </w:p>
    <w:p w14:paraId="62BA2B58" w14:textId="08387246" w:rsidR="00F860AC" w:rsidRPr="00FA495B" w:rsidRDefault="00F860AC" w:rsidP="00ED231F">
      <w:pPr>
        <w:spacing w:after="0" w:line="240" w:lineRule="auto"/>
        <w:ind w:firstLine="567"/>
        <w:jc w:val="both"/>
        <w:rPr>
          <w:rFonts w:ascii="Times New Roman" w:hAnsi="Times New Roman"/>
          <w:b/>
          <w:snapToGrid w:val="0"/>
          <w:sz w:val="28"/>
          <w:lang w:val="kk-KZ" w:eastAsia="ko-KR"/>
        </w:rPr>
      </w:pPr>
    </w:p>
    <w:p w14:paraId="5D1CA0BF" w14:textId="7A408435" w:rsidR="00F860AC" w:rsidRPr="00F41ABD" w:rsidRDefault="00F41ABD" w:rsidP="00ED231F">
      <w:pPr>
        <w:spacing w:after="0" w:line="240" w:lineRule="auto"/>
        <w:ind w:firstLine="567"/>
        <w:jc w:val="both"/>
        <w:rPr>
          <w:rFonts w:ascii="Times New Roman" w:hAnsi="Times New Roman"/>
          <w:b/>
          <w:snapToGrid w:val="0"/>
          <w:sz w:val="28"/>
          <w:lang w:val="kk-KZ" w:eastAsia="ko-KR"/>
        </w:rPr>
      </w:pPr>
      <w:r w:rsidRPr="00F41ABD">
        <w:rPr>
          <w:rFonts w:ascii="Times New Roman" w:hAnsi="Times New Roman"/>
          <w:b/>
          <w:snapToGrid w:val="0"/>
          <w:sz w:val="28"/>
          <w:lang w:val="kk-KZ" w:eastAsia="ko-KR"/>
        </w:rPr>
        <w:t>2.1. Негізгі шикізат материалдарының сипаттамасы.</w:t>
      </w:r>
    </w:p>
    <w:p w14:paraId="181CE60F" w14:textId="77777777" w:rsidR="00F41ABD" w:rsidRPr="00F41ABD" w:rsidRDefault="00F41ABD" w:rsidP="00ED231F">
      <w:pPr>
        <w:spacing w:after="0" w:line="240" w:lineRule="auto"/>
        <w:ind w:firstLine="567"/>
        <w:jc w:val="both"/>
        <w:rPr>
          <w:rFonts w:ascii="Times New Roman" w:hAnsi="Times New Roman"/>
          <w:b/>
          <w:snapToGrid w:val="0"/>
          <w:sz w:val="28"/>
          <w:lang w:val="kk-KZ" w:eastAsia="ko-KR"/>
        </w:rPr>
      </w:pPr>
    </w:p>
    <w:p w14:paraId="11DBEAE9" w14:textId="77777777" w:rsidR="00F80F73" w:rsidRPr="00F80F73" w:rsidRDefault="00F80F73" w:rsidP="00ED231F">
      <w:pPr>
        <w:spacing w:after="0" w:line="240" w:lineRule="auto"/>
        <w:ind w:firstLine="567"/>
        <w:jc w:val="both"/>
        <w:rPr>
          <w:rFonts w:ascii="Times New Roman" w:hAnsi="Times New Roman"/>
          <w:bCs/>
          <w:snapToGrid w:val="0"/>
          <w:sz w:val="28"/>
          <w:lang w:val="kk-KZ" w:eastAsia="ko-KR"/>
        </w:rPr>
      </w:pPr>
      <w:r w:rsidRPr="00F80F73">
        <w:rPr>
          <w:rFonts w:ascii="Times New Roman" w:hAnsi="Times New Roman"/>
          <w:bCs/>
          <w:snapToGrid w:val="0"/>
          <w:sz w:val="28"/>
          <w:lang w:val="kk-KZ" w:eastAsia="ko-KR"/>
        </w:rPr>
        <w:t xml:space="preserve">Эксперименттік зерттеулер жүргізу үшін негізгі шикізат компоненттері ретінде келесі материалдар пайдаланылды: </w:t>
      </w:r>
    </w:p>
    <w:p w14:paraId="3CCFA67D" w14:textId="210E2396" w:rsidR="00F80F73" w:rsidRPr="00F80F73" w:rsidRDefault="00F80F73" w:rsidP="00ED231F">
      <w:pPr>
        <w:spacing w:after="0" w:line="240" w:lineRule="auto"/>
        <w:ind w:firstLine="567"/>
        <w:jc w:val="both"/>
        <w:rPr>
          <w:rFonts w:ascii="Times New Roman" w:hAnsi="Times New Roman"/>
          <w:bCs/>
          <w:snapToGrid w:val="0"/>
          <w:sz w:val="28"/>
          <w:lang w:val="kk-KZ" w:eastAsia="ko-KR"/>
        </w:rPr>
      </w:pPr>
      <w:r w:rsidRPr="00F80F73">
        <w:rPr>
          <w:rFonts w:ascii="Times New Roman" w:hAnsi="Times New Roman"/>
          <w:bCs/>
          <w:snapToGrid w:val="0"/>
          <w:sz w:val="28"/>
          <w:lang w:val="kk-KZ" w:eastAsia="ko-KR"/>
        </w:rPr>
        <w:t>1.</w:t>
      </w:r>
      <w:r w:rsidR="00F330E7" w:rsidRPr="00F330E7">
        <w:rPr>
          <w:rFonts w:ascii="Times New Roman" w:hAnsi="Times New Roman"/>
          <w:bCs/>
          <w:snapToGrid w:val="0"/>
          <w:sz w:val="28"/>
          <w:lang w:val="kk-KZ" w:eastAsia="ko-KR"/>
        </w:rPr>
        <w:t xml:space="preserve"> </w:t>
      </w:r>
      <w:r w:rsidRPr="00F80F73">
        <w:rPr>
          <w:rFonts w:ascii="Times New Roman" w:hAnsi="Times New Roman"/>
          <w:bCs/>
          <w:snapToGrid w:val="0"/>
          <w:sz w:val="28"/>
          <w:lang w:val="kk-KZ" w:eastAsia="ko-KR"/>
        </w:rPr>
        <w:t xml:space="preserve">Құрамында кремнезем бар компонент ретінде зерттелетін құрамдарда әртүрлі типтегі және </w:t>
      </w:r>
      <w:r w:rsidR="00F330E7">
        <w:rPr>
          <w:rFonts w:ascii="Times New Roman" w:hAnsi="Times New Roman"/>
          <w:bCs/>
          <w:snapToGrid w:val="0"/>
          <w:sz w:val="28"/>
          <w:lang w:val="kk-KZ" w:eastAsia="ko-KR"/>
        </w:rPr>
        <w:t>класст</w:t>
      </w:r>
      <w:r w:rsidRPr="00F80F73">
        <w:rPr>
          <w:rFonts w:ascii="Times New Roman" w:hAnsi="Times New Roman"/>
          <w:bCs/>
          <w:snapToGrid w:val="0"/>
          <w:sz w:val="28"/>
          <w:lang w:val="kk-KZ" w:eastAsia="ko-KR"/>
        </w:rPr>
        <w:t xml:space="preserve">ағы жасанды (техногендік) әйнектердің сұрыпталмаған </w:t>
      </w:r>
      <w:r w:rsidR="00F330E7">
        <w:rPr>
          <w:rFonts w:ascii="Times New Roman" w:hAnsi="Times New Roman"/>
          <w:bCs/>
          <w:snapToGrid w:val="0"/>
          <w:sz w:val="28"/>
          <w:lang w:val="kk-KZ" w:eastAsia="ko-KR"/>
        </w:rPr>
        <w:t xml:space="preserve">сынығы – </w:t>
      </w:r>
      <w:r w:rsidRPr="00F80F73">
        <w:rPr>
          <w:rFonts w:ascii="Times New Roman" w:hAnsi="Times New Roman"/>
          <w:bCs/>
          <w:snapToGrid w:val="0"/>
          <w:sz w:val="28"/>
          <w:lang w:val="kk-KZ" w:eastAsia="ko-KR"/>
        </w:rPr>
        <w:t>терезе, бөтелке, оптикалық және басқалар</w:t>
      </w:r>
      <w:r w:rsidR="00F330E7" w:rsidRPr="00F330E7">
        <w:rPr>
          <w:rFonts w:ascii="Times New Roman" w:hAnsi="Times New Roman"/>
          <w:bCs/>
          <w:snapToGrid w:val="0"/>
          <w:sz w:val="28"/>
          <w:lang w:val="kk-KZ" w:eastAsia="ko-KR"/>
        </w:rPr>
        <w:t xml:space="preserve"> </w:t>
      </w:r>
      <w:r w:rsidR="00F330E7" w:rsidRPr="00F80F73">
        <w:rPr>
          <w:rFonts w:ascii="Times New Roman" w:hAnsi="Times New Roman"/>
          <w:bCs/>
          <w:snapToGrid w:val="0"/>
          <w:sz w:val="28"/>
          <w:lang w:val="kk-KZ" w:eastAsia="ko-KR"/>
        </w:rPr>
        <w:t>пайдаланылды</w:t>
      </w:r>
      <w:r w:rsidRPr="00F80F73">
        <w:rPr>
          <w:rFonts w:ascii="Times New Roman" w:hAnsi="Times New Roman"/>
          <w:bCs/>
          <w:snapToGrid w:val="0"/>
          <w:sz w:val="28"/>
          <w:lang w:val="kk-KZ" w:eastAsia="ko-KR"/>
        </w:rPr>
        <w:t>. Қолданылатын әйнек</w:t>
      </w:r>
      <w:r w:rsidR="00F330E7">
        <w:rPr>
          <w:rFonts w:ascii="Times New Roman" w:hAnsi="Times New Roman"/>
          <w:bCs/>
          <w:snapToGrid w:val="0"/>
          <w:sz w:val="28"/>
          <w:lang w:val="kk-KZ" w:eastAsia="ko-KR"/>
        </w:rPr>
        <w:t xml:space="preserve"> – </w:t>
      </w:r>
      <w:r w:rsidRPr="00F80F73">
        <w:rPr>
          <w:rFonts w:ascii="Times New Roman" w:hAnsi="Times New Roman"/>
          <w:bCs/>
          <w:snapToGrid w:val="0"/>
          <w:sz w:val="28"/>
          <w:lang w:val="kk-KZ" w:eastAsia="ko-KR"/>
        </w:rPr>
        <w:t>бұл әйнек өнеркәсібі мен шыны ыдыстардың қалдықтарын кәдеге жарату нәтижесінде пайда болатын қайталама шикізат.</w:t>
      </w:r>
      <w:r w:rsidR="00F330E7">
        <w:rPr>
          <w:rFonts w:ascii="Times New Roman" w:hAnsi="Times New Roman"/>
          <w:bCs/>
          <w:snapToGrid w:val="0"/>
          <w:sz w:val="28"/>
          <w:lang w:val="kk-KZ" w:eastAsia="ko-KR"/>
        </w:rPr>
        <w:t xml:space="preserve"> </w:t>
      </w:r>
    </w:p>
    <w:p w14:paraId="06894A96" w14:textId="32B17DBC" w:rsidR="00F860AC" w:rsidRDefault="00F80F73" w:rsidP="00ED231F">
      <w:pPr>
        <w:spacing w:after="0" w:line="240" w:lineRule="auto"/>
        <w:ind w:firstLine="567"/>
        <w:jc w:val="both"/>
        <w:rPr>
          <w:rFonts w:ascii="Times New Roman" w:hAnsi="Times New Roman"/>
          <w:bCs/>
          <w:snapToGrid w:val="0"/>
          <w:sz w:val="28"/>
          <w:lang w:val="kk-KZ" w:eastAsia="ko-KR"/>
        </w:rPr>
      </w:pPr>
      <w:r w:rsidRPr="00F80F73">
        <w:rPr>
          <w:rFonts w:ascii="Times New Roman" w:hAnsi="Times New Roman"/>
          <w:bCs/>
          <w:snapToGrid w:val="0"/>
          <w:sz w:val="28"/>
          <w:lang w:val="kk-KZ" w:eastAsia="ko-KR"/>
        </w:rPr>
        <w:t>Тұтқыр</w:t>
      </w:r>
      <w:r w:rsidR="00F330E7">
        <w:rPr>
          <w:rFonts w:ascii="Times New Roman" w:hAnsi="Times New Roman"/>
          <w:bCs/>
          <w:snapToGrid w:val="0"/>
          <w:sz w:val="28"/>
          <w:lang w:val="kk-KZ" w:eastAsia="ko-KR"/>
        </w:rPr>
        <w:t>ғыш</w:t>
      </w:r>
      <w:r w:rsidRPr="00F80F73">
        <w:rPr>
          <w:rFonts w:ascii="Times New Roman" w:hAnsi="Times New Roman"/>
          <w:bCs/>
          <w:snapToGrid w:val="0"/>
          <w:sz w:val="28"/>
          <w:lang w:val="kk-KZ" w:eastAsia="ko-KR"/>
        </w:rPr>
        <w:t xml:space="preserve"> және жеңіл бетон технологиясында </w:t>
      </w:r>
      <w:r w:rsidR="00F330E7">
        <w:rPr>
          <w:rFonts w:ascii="Times New Roman" w:hAnsi="Times New Roman"/>
          <w:bCs/>
          <w:snapToGrid w:val="0"/>
          <w:sz w:val="28"/>
          <w:lang w:val="kk-KZ" w:eastAsia="ko-KR"/>
        </w:rPr>
        <w:t xml:space="preserve">қираған әйнекті </w:t>
      </w:r>
      <w:r w:rsidRPr="00F80F73">
        <w:rPr>
          <w:rFonts w:ascii="Times New Roman" w:hAnsi="Times New Roman"/>
          <w:bCs/>
          <w:snapToGrid w:val="0"/>
          <w:sz w:val="28"/>
          <w:lang w:val="kk-KZ" w:eastAsia="ko-KR"/>
        </w:rPr>
        <w:t xml:space="preserve">қолдану оның жоғары химиялық біркелкілігіне, ылғал мен температураға төзімділігіне, сондай-ақ аморфты кремний диоксидінің айтарлықтай мөлшеріне байланысты. </w:t>
      </w:r>
      <w:r w:rsidR="00F330E7">
        <w:rPr>
          <w:rFonts w:ascii="Times New Roman" w:hAnsi="Times New Roman"/>
          <w:bCs/>
          <w:snapToGrid w:val="0"/>
          <w:sz w:val="28"/>
          <w:lang w:val="kk-KZ" w:eastAsia="ko-KR"/>
        </w:rPr>
        <w:t xml:space="preserve">Ұсақтап </w:t>
      </w:r>
      <w:r w:rsidRPr="00F80F73">
        <w:rPr>
          <w:rFonts w:ascii="Times New Roman" w:hAnsi="Times New Roman"/>
          <w:bCs/>
          <w:snapToGrid w:val="0"/>
          <w:sz w:val="28"/>
          <w:lang w:val="kk-KZ" w:eastAsia="ko-KR"/>
        </w:rPr>
        <w:t xml:space="preserve">ұнтақтау кезінде </w:t>
      </w:r>
      <w:r w:rsidR="00F330E7">
        <w:rPr>
          <w:rFonts w:ascii="Times New Roman" w:hAnsi="Times New Roman"/>
          <w:bCs/>
          <w:snapToGrid w:val="0"/>
          <w:sz w:val="28"/>
          <w:lang w:val="kk-KZ" w:eastAsia="ko-KR"/>
        </w:rPr>
        <w:t xml:space="preserve">қираған </w:t>
      </w:r>
      <w:r w:rsidRPr="00F80F73">
        <w:rPr>
          <w:rFonts w:ascii="Times New Roman" w:hAnsi="Times New Roman"/>
          <w:bCs/>
          <w:snapToGrid w:val="0"/>
          <w:sz w:val="28"/>
          <w:lang w:val="kk-KZ" w:eastAsia="ko-KR"/>
        </w:rPr>
        <w:t>әйнек</w:t>
      </w:r>
      <w:r w:rsidR="00F330E7">
        <w:rPr>
          <w:rFonts w:ascii="Times New Roman" w:hAnsi="Times New Roman"/>
          <w:bCs/>
          <w:snapToGrid w:val="0"/>
          <w:sz w:val="28"/>
          <w:lang w:val="kk-KZ" w:eastAsia="ko-KR"/>
        </w:rPr>
        <w:t xml:space="preserve"> </w:t>
      </w:r>
      <w:r w:rsidRPr="00F80F73">
        <w:rPr>
          <w:rFonts w:ascii="Times New Roman" w:hAnsi="Times New Roman"/>
          <w:bCs/>
          <w:snapToGrid w:val="0"/>
          <w:sz w:val="28"/>
          <w:lang w:val="kk-KZ" w:eastAsia="ko-KR"/>
        </w:rPr>
        <w:t>п</w:t>
      </w:r>
      <w:r w:rsidR="00F330E7">
        <w:rPr>
          <w:rFonts w:ascii="Times New Roman" w:hAnsi="Times New Roman"/>
          <w:bCs/>
          <w:snapToGrid w:val="0"/>
          <w:sz w:val="28"/>
          <w:lang w:val="kk-KZ" w:eastAsia="ko-KR"/>
        </w:rPr>
        <w:t>уццола</w:t>
      </w:r>
      <w:r w:rsidRPr="00F80F73">
        <w:rPr>
          <w:rFonts w:ascii="Times New Roman" w:hAnsi="Times New Roman"/>
          <w:bCs/>
          <w:snapToGrid w:val="0"/>
          <w:sz w:val="28"/>
          <w:lang w:val="kk-KZ" w:eastAsia="ko-KR"/>
        </w:rPr>
        <w:t xml:space="preserve">н белсенділігіне ие болады және сілтілі және кальций компоненттерімен әрекеттесіп, ерімейтін гидросиликаттар түзеді, </w:t>
      </w:r>
      <w:r w:rsidR="00F330E7">
        <w:rPr>
          <w:rFonts w:ascii="Times New Roman" w:hAnsi="Times New Roman"/>
          <w:bCs/>
          <w:snapToGrid w:val="0"/>
          <w:sz w:val="28"/>
          <w:lang w:val="kk-KZ" w:eastAsia="ko-KR"/>
        </w:rPr>
        <w:t>б</w:t>
      </w:r>
      <w:r w:rsidRPr="00F80F73">
        <w:rPr>
          <w:rFonts w:ascii="Times New Roman" w:hAnsi="Times New Roman"/>
          <w:bCs/>
          <w:snapToGrid w:val="0"/>
          <w:sz w:val="28"/>
          <w:lang w:val="kk-KZ" w:eastAsia="ko-KR"/>
        </w:rPr>
        <w:t xml:space="preserve">ұл композициялық материалдың беріктігі мен химиялық </w:t>
      </w:r>
      <w:r w:rsidR="00F330E7">
        <w:rPr>
          <w:rFonts w:ascii="Times New Roman" w:hAnsi="Times New Roman"/>
          <w:bCs/>
          <w:snapToGrid w:val="0"/>
          <w:sz w:val="28"/>
          <w:lang w:val="kk-KZ" w:eastAsia="ko-KR"/>
        </w:rPr>
        <w:t>төзімділігір а</w:t>
      </w:r>
      <w:r w:rsidRPr="00F80F73">
        <w:rPr>
          <w:rFonts w:ascii="Times New Roman" w:hAnsi="Times New Roman"/>
          <w:bCs/>
          <w:snapToGrid w:val="0"/>
          <w:sz w:val="28"/>
          <w:lang w:val="kk-KZ" w:eastAsia="ko-KR"/>
        </w:rPr>
        <w:t>рттырады.</w:t>
      </w:r>
    </w:p>
    <w:p w14:paraId="5E315A9B" w14:textId="77777777" w:rsidR="003E1524" w:rsidRPr="00F80F73" w:rsidRDefault="003E1524" w:rsidP="00ED231F">
      <w:pPr>
        <w:spacing w:after="0" w:line="240" w:lineRule="auto"/>
        <w:ind w:firstLine="567"/>
        <w:jc w:val="both"/>
        <w:rPr>
          <w:rFonts w:ascii="Times New Roman" w:hAnsi="Times New Roman"/>
          <w:bCs/>
          <w:snapToGrid w:val="0"/>
          <w:sz w:val="28"/>
          <w:highlight w:val="yellow"/>
          <w:lang w:val="kk-KZ" w:eastAsia="ko-KR"/>
        </w:rPr>
      </w:pPr>
    </w:p>
    <w:p w14:paraId="5BFF06D3" w14:textId="77777777" w:rsidR="00F860AC" w:rsidRDefault="00F860AC" w:rsidP="00ED231F">
      <w:pPr>
        <w:spacing w:after="0" w:line="240" w:lineRule="auto"/>
        <w:ind w:firstLine="567"/>
        <w:jc w:val="center"/>
        <w:rPr>
          <w:rFonts w:ascii="Times New Roman" w:hAnsi="Times New Roman"/>
          <w:bCs/>
          <w:snapToGrid w:val="0"/>
          <w:sz w:val="28"/>
          <w:lang w:eastAsia="ko-KR"/>
        </w:rPr>
      </w:pPr>
      <w:r w:rsidRPr="007436F1">
        <w:rPr>
          <w:rFonts w:ascii="Times New Roman" w:hAnsi="Times New Roman"/>
          <w:bCs/>
          <w:noProof/>
          <w:snapToGrid w:val="0"/>
          <w:sz w:val="28"/>
          <w:lang w:eastAsia="ru-RU"/>
        </w:rPr>
        <w:drawing>
          <wp:inline distT="0" distB="0" distL="0" distR="0" wp14:anchorId="18980A34" wp14:editId="634A4121">
            <wp:extent cx="4830708" cy="3257550"/>
            <wp:effectExtent l="0" t="0" r="825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86508" cy="3295178"/>
                    </a:xfrm>
                    <a:prstGeom prst="rect">
                      <a:avLst/>
                    </a:prstGeom>
                    <a:noFill/>
                    <a:ln>
                      <a:noFill/>
                    </a:ln>
                  </pic:spPr>
                </pic:pic>
              </a:graphicData>
            </a:graphic>
          </wp:inline>
        </w:drawing>
      </w:r>
    </w:p>
    <w:p w14:paraId="61B5BE8B" w14:textId="77777777" w:rsidR="00F860AC" w:rsidRPr="007436F1" w:rsidRDefault="00F860AC" w:rsidP="00ED231F">
      <w:pPr>
        <w:spacing w:after="0" w:line="240" w:lineRule="auto"/>
        <w:ind w:firstLine="567"/>
        <w:jc w:val="center"/>
        <w:rPr>
          <w:rFonts w:ascii="Times New Roman" w:hAnsi="Times New Roman"/>
          <w:bCs/>
          <w:snapToGrid w:val="0"/>
          <w:sz w:val="28"/>
          <w:lang w:eastAsia="ko-KR"/>
        </w:rPr>
      </w:pPr>
    </w:p>
    <w:p w14:paraId="145BB7EF" w14:textId="1B8FB951" w:rsidR="00ED231F" w:rsidRDefault="00F860AC" w:rsidP="00ED231F">
      <w:pPr>
        <w:spacing w:after="0" w:line="240" w:lineRule="auto"/>
        <w:ind w:firstLine="567"/>
        <w:jc w:val="center"/>
        <w:rPr>
          <w:rFonts w:ascii="Times New Roman" w:hAnsi="Times New Roman"/>
          <w:bCs/>
          <w:snapToGrid w:val="0"/>
          <w:sz w:val="28"/>
          <w:lang w:val="kk-KZ" w:eastAsia="ko-KR"/>
        </w:rPr>
      </w:pPr>
      <w:r w:rsidRPr="007436F1">
        <w:rPr>
          <w:rFonts w:ascii="Times New Roman" w:hAnsi="Times New Roman"/>
          <w:bCs/>
          <w:snapToGrid w:val="0"/>
          <w:sz w:val="28"/>
          <w:lang w:eastAsia="ko-KR"/>
        </w:rPr>
        <w:t>2.1</w:t>
      </w:r>
      <w:r w:rsidR="0028592F">
        <w:rPr>
          <w:rFonts w:ascii="Times New Roman" w:hAnsi="Times New Roman"/>
          <w:bCs/>
          <w:snapToGrid w:val="0"/>
          <w:sz w:val="28"/>
          <w:lang w:val="kk-KZ" w:eastAsia="ko-KR"/>
        </w:rPr>
        <w:t>-сурет</w:t>
      </w:r>
      <w:r w:rsidRPr="007436F1">
        <w:rPr>
          <w:rFonts w:ascii="Times New Roman" w:hAnsi="Times New Roman"/>
          <w:bCs/>
          <w:snapToGrid w:val="0"/>
          <w:sz w:val="28"/>
          <w:lang w:eastAsia="ko-KR"/>
        </w:rPr>
        <w:t xml:space="preserve"> – </w:t>
      </w:r>
      <w:r w:rsidR="0028592F">
        <w:rPr>
          <w:rFonts w:ascii="Times New Roman" w:hAnsi="Times New Roman"/>
          <w:bCs/>
          <w:snapToGrid w:val="0"/>
          <w:sz w:val="28"/>
          <w:lang w:val="kk-KZ" w:eastAsia="ko-KR"/>
        </w:rPr>
        <w:t xml:space="preserve">Қираған әйнектің </w:t>
      </w:r>
      <w:r w:rsidR="0028592F" w:rsidRPr="0028592F">
        <w:rPr>
          <w:rFonts w:ascii="Times New Roman" w:hAnsi="Times New Roman"/>
          <w:bCs/>
          <w:snapToGrid w:val="0"/>
          <w:sz w:val="28"/>
          <w:lang w:val="kk-KZ" w:eastAsia="ko-KR"/>
        </w:rPr>
        <w:t>рентгендік дифрактограммасы.</w:t>
      </w:r>
      <w:r w:rsidR="00ED231F">
        <w:rPr>
          <w:rFonts w:ascii="Times New Roman" w:hAnsi="Times New Roman"/>
          <w:bCs/>
          <w:snapToGrid w:val="0"/>
          <w:sz w:val="28"/>
          <w:lang w:val="kk-KZ" w:eastAsia="ko-KR"/>
        </w:rPr>
        <w:br w:type="page"/>
      </w:r>
    </w:p>
    <w:p w14:paraId="73C51BC9" w14:textId="77777777" w:rsidR="00F860AC" w:rsidRPr="0028592F" w:rsidRDefault="00F860AC" w:rsidP="00ED231F">
      <w:pPr>
        <w:spacing w:after="0" w:line="240" w:lineRule="auto"/>
        <w:ind w:firstLine="567"/>
        <w:jc w:val="center"/>
        <w:rPr>
          <w:rFonts w:ascii="Times New Roman" w:hAnsi="Times New Roman"/>
          <w:bCs/>
          <w:snapToGrid w:val="0"/>
          <w:sz w:val="28"/>
          <w:highlight w:val="yellow"/>
          <w:lang w:val="kk-KZ" w:eastAsia="ko-KR"/>
        </w:rPr>
      </w:pPr>
    </w:p>
    <w:p w14:paraId="1DAC12B5" w14:textId="77777777" w:rsidR="00F860AC" w:rsidRDefault="00F860AC" w:rsidP="00ED231F">
      <w:pPr>
        <w:spacing w:after="0" w:line="240" w:lineRule="auto"/>
        <w:ind w:firstLine="567"/>
        <w:jc w:val="center"/>
        <w:rPr>
          <w:rFonts w:ascii="Times New Roman" w:hAnsi="Times New Roman"/>
          <w:bCs/>
          <w:snapToGrid w:val="0"/>
          <w:sz w:val="28"/>
          <w:highlight w:val="yellow"/>
          <w:lang w:eastAsia="ko-KR"/>
        </w:rPr>
      </w:pPr>
      <w:r>
        <w:rPr>
          <w:rFonts w:ascii="Times New Roman" w:hAnsi="Times New Roman"/>
          <w:bCs/>
          <w:noProof/>
          <w:snapToGrid w:val="0"/>
          <w:sz w:val="28"/>
          <w:lang w:eastAsia="ru-RU"/>
        </w:rPr>
        <w:drawing>
          <wp:inline distT="0" distB="0" distL="0" distR="0" wp14:anchorId="03DF86D9" wp14:editId="649ED5A6">
            <wp:extent cx="3981450" cy="2961366"/>
            <wp:effectExtent l="0" t="0" r="889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BEBA8EAE-BF5A-486C-A8C5-ECC9F3942E4B}">
                          <a14:imgProps xmlns:a14="http://schemas.microsoft.com/office/drawing/2010/main">
                            <a14:imgLayer r:embed="rId12">
                              <a14:imgEffect>
                                <a14:saturation sat="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981450" cy="2961366"/>
                    </a:xfrm>
                    <a:prstGeom prst="rect">
                      <a:avLst/>
                    </a:prstGeom>
                    <a:noFill/>
                    <a:ln>
                      <a:noFill/>
                    </a:ln>
                  </pic:spPr>
                </pic:pic>
              </a:graphicData>
            </a:graphic>
          </wp:inline>
        </w:drawing>
      </w:r>
    </w:p>
    <w:p w14:paraId="2A0BFB04" w14:textId="77777777" w:rsidR="00F860AC" w:rsidRDefault="00F860AC" w:rsidP="00ED231F">
      <w:pPr>
        <w:spacing w:after="0" w:line="240" w:lineRule="auto"/>
        <w:ind w:firstLine="567"/>
        <w:jc w:val="both"/>
        <w:rPr>
          <w:rFonts w:ascii="Times New Roman" w:hAnsi="Times New Roman"/>
          <w:bCs/>
          <w:snapToGrid w:val="0"/>
          <w:sz w:val="28"/>
          <w:highlight w:val="yellow"/>
          <w:lang w:eastAsia="ko-KR"/>
        </w:rPr>
      </w:pPr>
    </w:p>
    <w:p w14:paraId="75B203AB" w14:textId="340211F7" w:rsidR="0028592F" w:rsidRPr="0028592F" w:rsidRDefault="00F860AC" w:rsidP="00ED231F">
      <w:pPr>
        <w:spacing w:after="0" w:line="240" w:lineRule="auto"/>
        <w:ind w:firstLine="567"/>
        <w:jc w:val="center"/>
        <w:rPr>
          <w:rFonts w:ascii="Times New Roman" w:hAnsi="Times New Roman"/>
          <w:bCs/>
          <w:snapToGrid w:val="0"/>
          <w:sz w:val="28"/>
          <w:lang w:val="kk-KZ" w:eastAsia="ko-KR"/>
        </w:rPr>
      </w:pPr>
      <w:r w:rsidRPr="00E92F9C">
        <w:rPr>
          <w:rFonts w:ascii="Times New Roman" w:hAnsi="Times New Roman"/>
          <w:bCs/>
          <w:snapToGrid w:val="0"/>
          <w:sz w:val="28"/>
          <w:lang w:eastAsia="ko-KR"/>
        </w:rPr>
        <w:t>2.</w:t>
      </w:r>
      <w:r>
        <w:rPr>
          <w:rFonts w:ascii="Times New Roman" w:hAnsi="Times New Roman"/>
          <w:bCs/>
          <w:snapToGrid w:val="0"/>
          <w:sz w:val="28"/>
          <w:lang w:eastAsia="ko-KR"/>
        </w:rPr>
        <w:t>2</w:t>
      </w:r>
      <w:r w:rsidR="0028592F">
        <w:rPr>
          <w:rFonts w:ascii="Times New Roman" w:hAnsi="Times New Roman"/>
          <w:bCs/>
          <w:snapToGrid w:val="0"/>
          <w:sz w:val="28"/>
          <w:lang w:val="kk-KZ" w:eastAsia="ko-KR"/>
        </w:rPr>
        <w:t>-сурет</w:t>
      </w:r>
      <w:r>
        <w:rPr>
          <w:rFonts w:ascii="Times New Roman" w:hAnsi="Times New Roman"/>
          <w:bCs/>
          <w:snapToGrid w:val="0"/>
          <w:sz w:val="28"/>
          <w:lang w:eastAsia="ko-KR"/>
        </w:rPr>
        <w:t xml:space="preserve"> </w:t>
      </w:r>
      <w:r w:rsidRPr="00E92F9C">
        <w:rPr>
          <w:rFonts w:ascii="Times New Roman" w:hAnsi="Times New Roman"/>
          <w:bCs/>
          <w:snapToGrid w:val="0"/>
          <w:sz w:val="28"/>
          <w:lang w:eastAsia="ko-KR"/>
        </w:rPr>
        <w:t xml:space="preserve">– </w:t>
      </w:r>
      <w:r w:rsidR="0028592F">
        <w:rPr>
          <w:rFonts w:ascii="Times New Roman" w:hAnsi="Times New Roman"/>
          <w:bCs/>
          <w:snapToGrid w:val="0"/>
          <w:sz w:val="28"/>
          <w:lang w:val="kk-KZ" w:eastAsia="ko-KR"/>
        </w:rPr>
        <w:t xml:space="preserve">Қираған әйнектің </w:t>
      </w:r>
      <w:r w:rsidR="0028592F" w:rsidRPr="0028592F">
        <w:rPr>
          <w:rFonts w:ascii="Times New Roman" w:hAnsi="Times New Roman"/>
          <w:bCs/>
          <w:snapToGrid w:val="0"/>
          <w:sz w:val="28"/>
          <w:lang w:val="kk-KZ" w:eastAsia="ko-KR"/>
        </w:rPr>
        <w:t>сканерлеуші электронды микроскопиясы (СЭМ)</w:t>
      </w:r>
    </w:p>
    <w:p w14:paraId="77DF8C0E" w14:textId="77777777" w:rsidR="00F860AC" w:rsidRDefault="00F860AC" w:rsidP="00ED231F">
      <w:pPr>
        <w:spacing w:after="0" w:line="240" w:lineRule="auto"/>
        <w:ind w:firstLine="567"/>
        <w:jc w:val="center"/>
        <w:rPr>
          <w:rFonts w:ascii="Times New Roman" w:hAnsi="Times New Roman"/>
          <w:bCs/>
          <w:snapToGrid w:val="0"/>
          <w:sz w:val="28"/>
          <w:lang w:eastAsia="ko-KR"/>
        </w:rPr>
      </w:pPr>
      <w:r>
        <w:rPr>
          <w:rFonts w:ascii="Times New Roman" w:hAnsi="Times New Roman"/>
          <w:bCs/>
          <w:noProof/>
          <w:snapToGrid w:val="0"/>
          <w:sz w:val="28"/>
          <w:lang w:eastAsia="ru-RU"/>
        </w:rPr>
        <w:drawing>
          <wp:inline distT="0" distB="0" distL="0" distR="0" wp14:anchorId="38F13124" wp14:editId="6A95CC2B">
            <wp:extent cx="4532128" cy="2286000"/>
            <wp:effectExtent l="0" t="0" r="190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34031" cy="2286960"/>
                    </a:xfrm>
                    <a:prstGeom prst="rect">
                      <a:avLst/>
                    </a:prstGeom>
                    <a:noFill/>
                    <a:ln>
                      <a:noFill/>
                    </a:ln>
                  </pic:spPr>
                </pic:pic>
              </a:graphicData>
            </a:graphic>
          </wp:inline>
        </w:drawing>
      </w:r>
    </w:p>
    <w:p w14:paraId="560CEEC5" w14:textId="77777777" w:rsidR="00F860AC" w:rsidRDefault="00F860AC" w:rsidP="00ED231F">
      <w:pPr>
        <w:spacing w:after="0" w:line="240" w:lineRule="auto"/>
        <w:ind w:firstLine="567"/>
        <w:jc w:val="center"/>
        <w:rPr>
          <w:rFonts w:ascii="Times New Roman" w:hAnsi="Times New Roman"/>
          <w:bCs/>
          <w:snapToGrid w:val="0"/>
          <w:sz w:val="28"/>
          <w:lang w:eastAsia="ko-KR"/>
        </w:rPr>
      </w:pPr>
    </w:p>
    <w:p w14:paraId="4930D4CE" w14:textId="50C249D5" w:rsidR="00F860AC" w:rsidRDefault="00F860AC" w:rsidP="00ED231F">
      <w:pPr>
        <w:spacing w:after="0" w:line="240" w:lineRule="auto"/>
        <w:ind w:firstLine="567"/>
        <w:jc w:val="center"/>
        <w:rPr>
          <w:rFonts w:ascii="Times New Roman" w:hAnsi="Times New Roman"/>
          <w:bCs/>
          <w:snapToGrid w:val="0"/>
          <w:sz w:val="28"/>
          <w:lang w:eastAsia="ko-KR"/>
        </w:rPr>
      </w:pPr>
      <w:r w:rsidRPr="00E92F9C">
        <w:rPr>
          <w:rFonts w:ascii="Times New Roman" w:hAnsi="Times New Roman"/>
          <w:bCs/>
          <w:snapToGrid w:val="0"/>
          <w:sz w:val="28"/>
          <w:lang w:eastAsia="ko-KR"/>
        </w:rPr>
        <w:t>2.</w:t>
      </w:r>
      <w:r>
        <w:rPr>
          <w:rFonts w:ascii="Times New Roman" w:hAnsi="Times New Roman"/>
          <w:bCs/>
          <w:snapToGrid w:val="0"/>
          <w:sz w:val="28"/>
          <w:lang w:eastAsia="ko-KR"/>
        </w:rPr>
        <w:t>2</w:t>
      </w:r>
      <w:r w:rsidR="0028592F">
        <w:rPr>
          <w:rFonts w:ascii="Times New Roman" w:hAnsi="Times New Roman"/>
          <w:bCs/>
          <w:snapToGrid w:val="0"/>
          <w:sz w:val="28"/>
          <w:lang w:val="kk-KZ" w:eastAsia="ko-KR"/>
        </w:rPr>
        <w:t>-сурет</w:t>
      </w:r>
      <w:r>
        <w:rPr>
          <w:rFonts w:ascii="Times New Roman" w:hAnsi="Times New Roman"/>
          <w:bCs/>
          <w:snapToGrid w:val="0"/>
          <w:sz w:val="28"/>
          <w:lang w:eastAsia="ko-KR"/>
        </w:rPr>
        <w:t xml:space="preserve"> </w:t>
      </w:r>
      <w:r w:rsidRPr="00E92F9C">
        <w:rPr>
          <w:rFonts w:ascii="Times New Roman" w:hAnsi="Times New Roman"/>
          <w:bCs/>
          <w:snapToGrid w:val="0"/>
          <w:sz w:val="28"/>
          <w:lang w:eastAsia="ko-KR"/>
        </w:rPr>
        <w:t xml:space="preserve">– </w:t>
      </w:r>
      <w:r w:rsidR="0028592F" w:rsidRPr="0028592F">
        <w:rPr>
          <w:rFonts w:ascii="Times New Roman" w:hAnsi="Times New Roman"/>
          <w:bCs/>
          <w:snapToGrid w:val="0"/>
          <w:sz w:val="28"/>
          <w:lang w:val="kk-KZ" w:eastAsia="ko-KR"/>
        </w:rPr>
        <w:t>Шыны ұнтағын ЭДС талдау</w:t>
      </w:r>
      <w:r w:rsidRPr="0028592F">
        <w:rPr>
          <w:rFonts w:ascii="Times New Roman" w:hAnsi="Times New Roman"/>
          <w:bCs/>
          <w:snapToGrid w:val="0"/>
          <w:sz w:val="28"/>
          <w:lang w:val="kk-KZ" w:eastAsia="ko-KR"/>
        </w:rPr>
        <w:t>.</w:t>
      </w:r>
    </w:p>
    <w:p w14:paraId="7160C97C" w14:textId="77777777" w:rsidR="00F860AC" w:rsidRDefault="00F860AC" w:rsidP="00ED231F">
      <w:pPr>
        <w:spacing w:after="0" w:line="240" w:lineRule="auto"/>
        <w:ind w:firstLine="567"/>
        <w:jc w:val="both"/>
        <w:rPr>
          <w:rFonts w:ascii="Times New Roman" w:hAnsi="Times New Roman"/>
          <w:bCs/>
          <w:snapToGrid w:val="0"/>
          <w:sz w:val="28"/>
          <w:lang w:eastAsia="ko-KR"/>
        </w:rPr>
      </w:pPr>
    </w:p>
    <w:p w14:paraId="291E9468" w14:textId="74840D8B" w:rsidR="00F860AC" w:rsidRPr="0028592F" w:rsidRDefault="00F860AC" w:rsidP="00ED231F">
      <w:pPr>
        <w:spacing w:after="0" w:line="240" w:lineRule="auto"/>
        <w:rPr>
          <w:rFonts w:ascii="Times New Roman" w:hAnsi="Times New Roman"/>
          <w:bCs/>
          <w:snapToGrid w:val="0"/>
          <w:sz w:val="28"/>
          <w:lang w:val="kk-KZ" w:eastAsia="ko-KR"/>
        </w:rPr>
      </w:pPr>
      <w:r w:rsidRPr="007436F1">
        <w:rPr>
          <w:rFonts w:ascii="Times New Roman" w:hAnsi="Times New Roman"/>
          <w:bCs/>
          <w:snapToGrid w:val="0"/>
          <w:sz w:val="28"/>
          <w:lang w:eastAsia="ko-KR"/>
        </w:rPr>
        <w:t>2</w:t>
      </w:r>
      <w:r w:rsidRPr="00BA4517">
        <w:rPr>
          <w:rFonts w:ascii="Times New Roman" w:hAnsi="Times New Roman"/>
          <w:bCs/>
          <w:snapToGrid w:val="0"/>
          <w:sz w:val="28"/>
          <w:lang w:eastAsia="ko-KR"/>
        </w:rPr>
        <w:t>.1</w:t>
      </w:r>
      <w:r w:rsidR="0028592F">
        <w:rPr>
          <w:rFonts w:ascii="Times New Roman" w:hAnsi="Times New Roman"/>
          <w:bCs/>
          <w:snapToGrid w:val="0"/>
          <w:sz w:val="28"/>
          <w:lang w:val="kk-KZ" w:eastAsia="ko-KR"/>
        </w:rPr>
        <w:t>-кесте</w:t>
      </w:r>
    </w:p>
    <w:p w14:paraId="15302516" w14:textId="52265FBC" w:rsidR="00F860AC" w:rsidRPr="00984171" w:rsidRDefault="0028592F" w:rsidP="00ED231F">
      <w:pPr>
        <w:spacing w:after="0" w:line="240" w:lineRule="auto"/>
        <w:ind w:firstLine="567"/>
        <w:jc w:val="both"/>
        <w:rPr>
          <w:rFonts w:ascii="Times New Roman" w:hAnsi="Times New Roman"/>
          <w:bCs/>
          <w:snapToGrid w:val="0"/>
          <w:sz w:val="28"/>
          <w:lang w:eastAsia="ko-KR"/>
        </w:rPr>
      </w:pPr>
      <w:r>
        <w:rPr>
          <w:rFonts w:ascii="Times New Roman" w:hAnsi="Times New Roman"/>
          <w:bCs/>
          <w:snapToGrid w:val="0"/>
          <w:sz w:val="28"/>
          <w:lang w:val="kk-KZ" w:eastAsia="ko-KR"/>
        </w:rPr>
        <w:t>Қираған әйнектің химиялық құрамы</w:t>
      </w:r>
    </w:p>
    <w:p w14:paraId="730B8585" w14:textId="77777777" w:rsidR="00F860AC" w:rsidRPr="00BA4517" w:rsidRDefault="00F860AC" w:rsidP="00ED231F">
      <w:pPr>
        <w:spacing w:after="0" w:line="240" w:lineRule="auto"/>
        <w:ind w:firstLine="567"/>
        <w:jc w:val="right"/>
        <w:rPr>
          <w:rFonts w:ascii="Times New Roman" w:hAnsi="Times New Roman"/>
          <w:bCs/>
          <w:snapToGrid w:val="0"/>
          <w:sz w:val="28"/>
          <w:lang w:eastAsia="ko-KR"/>
        </w:rPr>
      </w:pPr>
    </w:p>
    <w:tbl>
      <w:tblPr>
        <w:tblStyle w:val="a3"/>
        <w:tblW w:w="5000" w:type="pct"/>
        <w:tblLook w:val="04A0" w:firstRow="1" w:lastRow="0" w:firstColumn="1" w:lastColumn="0" w:noHBand="0" w:noVBand="1"/>
      </w:tblPr>
      <w:tblGrid>
        <w:gridCol w:w="934"/>
        <w:gridCol w:w="934"/>
        <w:gridCol w:w="934"/>
        <w:gridCol w:w="934"/>
        <w:gridCol w:w="934"/>
        <w:gridCol w:w="935"/>
        <w:gridCol w:w="935"/>
        <w:gridCol w:w="935"/>
        <w:gridCol w:w="935"/>
        <w:gridCol w:w="935"/>
      </w:tblGrid>
      <w:tr w:rsidR="00F860AC" w14:paraId="54088B7A" w14:textId="77777777" w:rsidTr="00AA22F3">
        <w:tc>
          <w:tcPr>
            <w:tcW w:w="500" w:type="pct"/>
          </w:tcPr>
          <w:p w14:paraId="1C0E38ED"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SiO</w:t>
            </w:r>
            <w:r w:rsidRPr="00BA4517">
              <w:rPr>
                <w:rFonts w:ascii="Times New Roman" w:hAnsi="Times New Roman"/>
                <w:bCs/>
                <w:snapToGrid w:val="0"/>
                <w:sz w:val="28"/>
                <w:vertAlign w:val="subscript"/>
                <w:lang w:val="en-US" w:eastAsia="ko-KR"/>
              </w:rPr>
              <w:t>2</w:t>
            </w:r>
          </w:p>
        </w:tc>
        <w:tc>
          <w:tcPr>
            <w:tcW w:w="500" w:type="pct"/>
          </w:tcPr>
          <w:p w14:paraId="68AAAE71"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Al</w:t>
            </w:r>
            <w:r w:rsidRPr="00BA4517">
              <w:rPr>
                <w:rFonts w:ascii="Times New Roman" w:hAnsi="Times New Roman"/>
                <w:bCs/>
                <w:snapToGrid w:val="0"/>
                <w:sz w:val="28"/>
                <w:vertAlign w:val="subscript"/>
                <w:lang w:val="en-US" w:eastAsia="ko-KR"/>
              </w:rPr>
              <w:t>2</w:t>
            </w:r>
            <w:r w:rsidRPr="00BA4517">
              <w:rPr>
                <w:rFonts w:ascii="Times New Roman" w:hAnsi="Times New Roman"/>
                <w:bCs/>
                <w:snapToGrid w:val="0"/>
                <w:sz w:val="28"/>
                <w:lang w:val="en-US" w:eastAsia="ko-KR"/>
              </w:rPr>
              <w:t>O</w:t>
            </w:r>
            <w:r w:rsidRPr="00BA4517">
              <w:rPr>
                <w:rFonts w:ascii="Times New Roman" w:hAnsi="Times New Roman"/>
                <w:bCs/>
                <w:snapToGrid w:val="0"/>
                <w:sz w:val="28"/>
                <w:vertAlign w:val="subscript"/>
                <w:lang w:val="en-US" w:eastAsia="ko-KR"/>
              </w:rPr>
              <w:t>3</w:t>
            </w:r>
          </w:p>
        </w:tc>
        <w:tc>
          <w:tcPr>
            <w:tcW w:w="500" w:type="pct"/>
          </w:tcPr>
          <w:p w14:paraId="76F316CA"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Fe</w:t>
            </w:r>
            <w:r w:rsidRPr="00BA4517">
              <w:rPr>
                <w:rFonts w:ascii="Times New Roman" w:hAnsi="Times New Roman"/>
                <w:bCs/>
                <w:snapToGrid w:val="0"/>
                <w:sz w:val="28"/>
                <w:vertAlign w:val="subscript"/>
                <w:lang w:val="en-US" w:eastAsia="ko-KR"/>
              </w:rPr>
              <w:t>2</w:t>
            </w:r>
            <w:r w:rsidRPr="00BA4517">
              <w:rPr>
                <w:rFonts w:ascii="Times New Roman" w:hAnsi="Times New Roman"/>
                <w:bCs/>
                <w:snapToGrid w:val="0"/>
                <w:sz w:val="28"/>
                <w:lang w:val="en-US" w:eastAsia="ko-KR"/>
              </w:rPr>
              <w:t>O</w:t>
            </w:r>
            <w:r w:rsidRPr="00BA4517">
              <w:rPr>
                <w:rFonts w:ascii="Times New Roman" w:hAnsi="Times New Roman"/>
                <w:bCs/>
                <w:snapToGrid w:val="0"/>
                <w:sz w:val="28"/>
                <w:vertAlign w:val="subscript"/>
                <w:lang w:val="en-US" w:eastAsia="ko-KR"/>
              </w:rPr>
              <w:t>3</w:t>
            </w:r>
          </w:p>
        </w:tc>
        <w:tc>
          <w:tcPr>
            <w:tcW w:w="500" w:type="pct"/>
          </w:tcPr>
          <w:p w14:paraId="66BE393E" w14:textId="77777777" w:rsidR="00F860AC" w:rsidRPr="00BA4517" w:rsidRDefault="00F860AC" w:rsidP="00ED231F">
            <w:pPr>
              <w:jc w:val="both"/>
              <w:rPr>
                <w:rFonts w:ascii="Times New Roman" w:hAnsi="Times New Roman"/>
                <w:bCs/>
                <w:snapToGrid w:val="0"/>
                <w:sz w:val="28"/>
                <w:lang w:val="en-US" w:eastAsia="ko-KR"/>
              </w:rPr>
            </w:pPr>
            <w:proofErr w:type="spellStart"/>
            <w:r w:rsidRPr="00BA4517">
              <w:rPr>
                <w:rFonts w:ascii="Times New Roman" w:hAnsi="Times New Roman"/>
                <w:bCs/>
                <w:snapToGrid w:val="0"/>
                <w:sz w:val="28"/>
                <w:lang w:val="en-US" w:eastAsia="ko-KR"/>
              </w:rPr>
              <w:t>CaO</w:t>
            </w:r>
            <w:proofErr w:type="spellEnd"/>
          </w:p>
        </w:tc>
        <w:tc>
          <w:tcPr>
            <w:tcW w:w="500" w:type="pct"/>
          </w:tcPr>
          <w:p w14:paraId="2AA6F516"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MgO</w:t>
            </w:r>
          </w:p>
        </w:tc>
        <w:tc>
          <w:tcPr>
            <w:tcW w:w="500" w:type="pct"/>
          </w:tcPr>
          <w:p w14:paraId="6215269B"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Na</w:t>
            </w:r>
            <w:r w:rsidRPr="00BA4517">
              <w:rPr>
                <w:rFonts w:ascii="Times New Roman" w:hAnsi="Times New Roman"/>
                <w:bCs/>
                <w:snapToGrid w:val="0"/>
                <w:sz w:val="28"/>
                <w:vertAlign w:val="subscript"/>
                <w:lang w:val="en-US" w:eastAsia="ko-KR"/>
              </w:rPr>
              <w:t>2</w:t>
            </w:r>
            <w:r w:rsidRPr="00BA4517">
              <w:rPr>
                <w:rFonts w:ascii="Times New Roman" w:hAnsi="Times New Roman"/>
                <w:bCs/>
                <w:snapToGrid w:val="0"/>
                <w:sz w:val="28"/>
                <w:lang w:val="en-US" w:eastAsia="ko-KR"/>
              </w:rPr>
              <w:t>O</w:t>
            </w:r>
          </w:p>
        </w:tc>
        <w:tc>
          <w:tcPr>
            <w:tcW w:w="500" w:type="pct"/>
          </w:tcPr>
          <w:p w14:paraId="6076EB70"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K</w:t>
            </w:r>
            <w:r w:rsidRPr="00BA4517">
              <w:rPr>
                <w:rFonts w:ascii="Times New Roman" w:hAnsi="Times New Roman"/>
                <w:bCs/>
                <w:snapToGrid w:val="0"/>
                <w:sz w:val="28"/>
                <w:vertAlign w:val="subscript"/>
                <w:lang w:val="en-US" w:eastAsia="ko-KR"/>
              </w:rPr>
              <w:t>2</w:t>
            </w:r>
            <w:r w:rsidRPr="00BA4517">
              <w:rPr>
                <w:rFonts w:ascii="Times New Roman" w:hAnsi="Times New Roman"/>
                <w:bCs/>
                <w:snapToGrid w:val="0"/>
                <w:sz w:val="28"/>
                <w:lang w:val="en-US" w:eastAsia="ko-KR"/>
              </w:rPr>
              <w:t>O</w:t>
            </w:r>
          </w:p>
        </w:tc>
        <w:tc>
          <w:tcPr>
            <w:tcW w:w="500" w:type="pct"/>
          </w:tcPr>
          <w:p w14:paraId="4D330D71"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SO</w:t>
            </w:r>
            <w:r w:rsidRPr="00BA4517">
              <w:rPr>
                <w:rFonts w:ascii="Times New Roman" w:hAnsi="Times New Roman"/>
                <w:bCs/>
                <w:snapToGrid w:val="0"/>
                <w:sz w:val="28"/>
                <w:vertAlign w:val="subscript"/>
                <w:lang w:val="en-US" w:eastAsia="ko-KR"/>
              </w:rPr>
              <w:t>3</w:t>
            </w:r>
          </w:p>
        </w:tc>
        <w:tc>
          <w:tcPr>
            <w:tcW w:w="500" w:type="pct"/>
          </w:tcPr>
          <w:p w14:paraId="3A977527"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M</w:t>
            </w:r>
            <w:r w:rsidRPr="00BA4517">
              <w:rPr>
                <w:rFonts w:ascii="Times New Roman" w:hAnsi="Times New Roman"/>
                <w:bCs/>
                <w:snapToGrid w:val="0"/>
                <w:sz w:val="28"/>
                <w:vertAlign w:val="subscript"/>
                <w:lang w:val="en-US" w:eastAsia="ko-KR"/>
              </w:rPr>
              <w:t>0</w:t>
            </w:r>
          </w:p>
        </w:tc>
        <w:tc>
          <w:tcPr>
            <w:tcW w:w="500" w:type="pct"/>
          </w:tcPr>
          <w:p w14:paraId="5F762F7C"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M</w:t>
            </w:r>
            <w:r w:rsidRPr="00BA4517">
              <w:rPr>
                <w:rFonts w:ascii="Times New Roman" w:hAnsi="Times New Roman"/>
                <w:bCs/>
                <w:snapToGrid w:val="0"/>
                <w:sz w:val="28"/>
                <w:vertAlign w:val="subscript"/>
                <w:lang w:eastAsia="ko-KR"/>
              </w:rPr>
              <w:t>а</w:t>
            </w:r>
          </w:p>
        </w:tc>
      </w:tr>
      <w:tr w:rsidR="00F860AC" w14:paraId="3254EDD5" w14:textId="77777777" w:rsidTr="00AA22F3">
        <w:tc>
          <w:tcPr>
            <w:tcW w:w="500" w:type="pct"/>
          </w:tcPr>
          <w:p w14:paraId="66DBA295"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72,82</w:t>
            </w:r>
          </w:p>
        </w:tc>
        <w:tc>
          <w:tcPr>
            <w:tcW w:w="500" w:type="pct"/>
          </w:tcPr>
          <w:p w14:paraId="12F9111D"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1,32</w:t>
            </w:r>
          </w:p>
        </w:tc>
        <w:tc>
          <w:tcPr>
            <w:tcW w:w="500" w:type="pct"/>
          </w:tcPr>
          <w:p w14:paraId="781236FC"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0,62</w:t>
            </w:r>
          </w:p>
        </w:tc>
        <w:tc>
          <w:tcPr>
            <w:tcW w:w="500" w:type="pct"/>
          </w:tcPr>
          <w:p w14:paraId="6DD45D40"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9,26</w:t>
            </w:r>
          </w:p>
        </w:tc>
        <w:tc>
          <w:tcPr>
            <w:tcW w:w="500" w:type="pct"/>
          </w:tcPr>
          <w:p w14:paraId="070A5C43"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3,33</w:t>
            </w:r>
          </w:p>
        </w:tc>
        <w:tc>
          <w:tcPr>
            <w:tcW w:w="500" w:type="pct"/>
          </w:tcPr>
          <w:p w14:paraId="33821B21"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eastAsia="ko-KR"/>
              </w:rPr>
              <w:t>6</w:t>
            </w:r>
            <w:r w:rsidRPr="00BA4517">
              <w:rPr>
                <w:rFonts w:ascii="Times New Roman" w:hAnsi="Times New Roman"/>
                <w:bCs/>
                <w:snapToGrid w:val="0"/>
                <w:sz w:val="28"/>
                <w:lang w:val="en-US" w:eastAsia="ko-KR"/>
              </w:rPr>
              <w:t>,70</w:t>
            </w:r>
          </w:p>
        </w:tc>
        <w:tc>
          <w:tcPr>
            <w:tcW w:w="500" w:type="pct"/>
          </w:tcPr>
          <w:p w14:paraId="2157A1F3"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1,01</w:t>
            </w:r>
          </w:p>
        </w:tc>
        <w:tc>
          <w:tcPr>
            <w:tcW w:w="500" w:type="pct"/>
          </w:tcPr>
          <w:p w14:paraId="39EC9C67"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0,05</w:t>
            </w:r>
          </w:p>
        </w:tc>
        <w:tc>
          <w:tcPr>
            <w:tcW w:w="500" w:type="pct"/>
          </w:tcPr>
          <w:p w14:paraId="4538ECF1"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0,17</w:t>
            </w:r>
          </w:p>
        </w:tc>
        <w:tc>
          <w:tcPr>
            <w:tcW w:w="500" w:type="pct"/>
          </w:tcPr>
          <w:p w14:paraId="33E6A501"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0,02</w:t>
            </w:r>
          </w:p>
        </w:tc>
      </w:tr>
    </w:tbl>
    <w:p w14:paraId="7F34CF61" w14:textId="77777777" w:rsidR="00F860AC" w:rsidRPr="00F80F73" w:rsidRDefault="00F860AC" w:rsidP="00ED231F">
      <w:pPr>
        <w:spacing w:after="0" w:line="240" w:lineRule="auto"/>
        <w:ind w:firstLine="567"/>
        <w:jc w:val="both"/>
        <w:rPr>
          <w:rFonts w:ascii="Times New Roman" w:hAnsi="Times New Roman"/>
          <w:bCs/>
          <w:snapToGrid w:val="0"/>
          <w:sz w:val="28"/>
          <w:lang w:val="kk-KZ" w:eastAsia="ko-KR"/>
        </w:rPr>
      </w:pPr>
    </w:p>
    <w:p w14:paraId="28DEC972" w14:textId="7B255DF8" w:rsidR="00F80F73" w:rsidRPr="00F80F73" w:rsidRDefault="00F80F73" w:rsidP="00ED231F">
      <w:pPr>
        <w:spacing w:after="0" w:line="240" w:lineRule="auto"/>
        <w:ind w:firstLine="567"/>
        <w:jc w:val="both"/>
        <w:outlineLvl w:val="3"/>
        <w:rPr>
          <w:rFonts w:ascii="Times New Roman" w:hAnsi="Times New Roman"/>
          <w:bCs/>
          <w:snapToGrid w:val="0"/>
          <w:sz w:val="28"/>
          <w:lang w:val="kk-KZ" w:eastAsia="ko-KR"/>
        </w:rPr>
      </w:pPr>
      <w:r w:rsidRPr="00F80F73">
        <w:rPr>
          <w:rFonts w:ascii="Times New Roman" w:hAnsi="Times New Roman"/>
          <w:bCs/>
          <w:snapToGrid w:val="0"/>
          <w:sz w:val="28"/>
          <w:lang w:val="kk-KZ" w:eastAsia="ko-KR"/>
        </w:rPr>
        <w:t>2.1-суретте шыны ұнтағының рентгенографиясы көрсетілген. Кристалданған қосылыстарға жататын шыңдар шыны тәрізді аморфты фазаға жататын кең дифракциялық галодан (аморфтылығы 20-дан 30-ға дейін) басқа анықталмаған. Сканерлеуші электрондық микроскопия (СЭМ) және рентгендік Э</w:t>
      </w:r>
      <w:r w:rsidR="00E03F99">
        <w:rPr>
          <w:rFonts w:ascii="Times New Roman" w:hAnsi="Times New Roman"/>
          <w:bCs/>
          <w:snapToGrid w:val="0"/>
          <w:sz w:val="28"/>
          <w:lang w:val="kk-KZ" w:eastAsia="ko-KR"/>
        </w:rPr>
        <w:t>ДС</w:t>
      </w:r>
      <w:r w:rsidRPr="00F80F73">
        <w:rPr>
          <w:rFonts w:ascii="Times New Roman" w:hAnsi="Times New Roman"/>
          <w:bCs/>
          <w:snapToGrid w:val="0"/>
          <w:sz w:val="28"/>
          <w:lang w:val="kk-KZ" w:eastAsia="ko-KR"/>
        </w:rPr>
        <w:t xml:space="preserve"> (энергия дисперсиялық спектроскопия) көмегімен талдау нәтижелері сәйкесінше 2.2 және 2.3-суреттерде берілген. </w:t>
      </w:r>
      <w:r w:rsidR="00E03F99" w:rsidRPr="00F80F73">
        <w:rPr>
          <w:rFonts w:ascii="Times New Roman" w:hAnsi="Times New Roman"/>
          <w:bCs/>
          <w:snapToGrid w:val="0"/>
          <w:sz w:val="28"/>
          <w:lang w:val="kk-KZ" w:eastAsia="ko-KR"/>
        </w:rPr>
        <w:t>СЭМ</w:t>
      </w:r>
      <w:r w:rsidRPr="00F80F73">
        <w:rPr>
          <w:rFonts w:ascii="Times New Roman" w:hAnsi="Times New Roman"/>
          <w:bCs/>
          <w:snapToGrid w:val="0"/>
          <w:sz w:val="28"/>
          <w:lang w:val="kk-KZ" w:eastAsia="ko-KR"/>
        </w:rPr>
        <w:t xml:space="preserve"> көмегімен </w:t>
      </w:r>
      <w:r w:rsidRPr="00F80F73">
        <w:rPr>
          <w:rFonts w:ascii="Times New Roman" w:hAnsi="Times New Roman"/>
          <w:bCs/>
          <w:snapToGrid w:val="0"/>
          <w:sz w:val="28"/>
          <w:lang w:val="kk-KZ" w:eastAsia="ko-KR"/>
        </w:rPr>
        <w:lastRenderedPageBreak/>
        <w:t>жүргізілген зерттеулер шыны ұнтақтар негізінен бұрыштық, қабыршақты бөлшектерден тұратынын көрсетті. Бұл қоспаның физикалық және химиялық құрамы 1-кестеде келтірілген.</w:t>
      </w:r>
    </w:p>
    <w:p w14:paraId="5AF34A8B" w14:textId="1FBD5D92" w:rsidR="00F860AC" w:rsidRPr="00F80F73" w:rsidRDefault="00F80F73" w:rsidP="00ED231F">
      <w:pPr>
        <w:spacing w:after="0" w:line="240" w:lineRule="auto"/>
        <w:jc w:val="both"/>
        <w:outlineLvl w:val="3"/>
        <w:rPr>
          <w:rFonts w:ascii="Times New Roman" w:eastAsia="Times New Roman" w:hAnsi="Times New Roman" w:cs="Times New Roman"/>
          <w:b/>
          <w:bCs/>
          <w:sz w:val="28"/>
          <w:szCs w:val="28"/>
          <w:lang w:val="kk-KZ"/>
        </w:rPr>
      </w:pPr>
      <w:r w:rsidRPr="00F80F73">
        <w:rPr>
          <w:rFonts w:ascii="Times New Roman" w:hAnsi="Times New Roman"/>
          <w:bCs/>
          <w:snapToGrid w:val="0"/>
          <w:sz w:val="28"/>
          <w:lang w:val="kk-KZ" w:eastAsia="ko-KR"/>
        </w:rPr>
        <w:t>2. Ұсақ толтырғыш ретінде Ұлытау облысында орналасқан Надырбай кен орнына</w:t>
      </w:r>
      <w:r w:rsidR="00E03F99">
        <w:rPr>
          <w:rFonts w:ascii="Times New Roman" w:hAnsi="Times New Roman"/>
          <w:bCs/>
          <w:snapToGrid w:val="0"/>
          <w:sz w:val="28"/>
          <w:lang w:val="kk-KZ" w:eastAsia="ko-KR"/>
        </w:rPr>
        <w:t>н</w:t>
      </w:r>
      <w:r w:rsidRPr="00F80F73">
        <w:rPr>
          <w:rFonts w:ascii="Times New Roman" w:hAnsi="Times New Roman"/>
          <w:bCs/>
          <w:snapToGrid w:val="0"/>
          <w:sz w:val="28"/>
          <w:lang w:val="kk-KZ" w:eastAsia="ko-KR"/>
        </w:rPr>
        <w:t xml:space="preserve"> алынған кварц құмы қолданылды. Оның физикалық-техникалық параметрлері </w:t>
      </w:r>
      <w:r w:rsidR="00E03F99">
        <w:rPr>
          <w:rFonts w:ascii="Times New Roman" w:hAnsi="Times New Roman"/>
          <w:bCs/>
          <w:snapToGrid w:val="0"/>
          <w:sz w:val="28"/>
          <w:lang w:val="kk-KZ" w:eastAsia="ko-KR"/>
        </w:rPr>
        <w:t>МЕМ</w:t>
      </w:r>
      <w:r w:rsidRPr="00F80F73">
        <w:rPr>
          <w:rFonts w:ascii="Times New Roman" w:hAnsi="Times New Roman"/>
          <w:bCs/>
          <w:snapToGrid w:val="0"/>
          <w:sz w:val="28"/>
          <w:lang w:val="kk-KZ" w:eastAsia="ko-KR"/>
        </w:rPr>
        <w:t xml:space="preserve">СТ 8736-2014 </w:t>
      </w:r>
      <w:r w:rsidR="00E03F99">
        <w:rPr>
          <w:rFonts w:ascii="Times New Roman" w:hAnsi="Times New Roman"/>
          <w:bCs/>
          <w:snapToGrid w:val="0"/>
          <w:sz w:val="28"/>
          <w:lang w:val="kk-KZ" w:eastAsia="ko-KR"/>
        </w:rPr>
        <w:t>«Қ</w:t>
      </w:r>
      <w:r w:rsidRPr="00F80F73">
        <w:rPr>
          <w:rFonts w:ascii="Times New Roman" w:hAnsi="Times New Roman"/>
          <w:bCs/>
          <w:snapToGrid w:val="0"/>
          <w:sz w:val="28"/>
          <w:lang w:val="kk-KZ" w:eastAsia="ko-KR"/>
        </w:rPr>
        <w:t>ұрылыс жұмыстарына арналған құм. Техникалық шарттар</w:t>
      </w:r>
      <w:r w:rsidR="00E03F99">
        <w:rPr>
          <w:rFonts w:ascii="Times New Roman" w:hAnsi="Times New Roman"/>
          <w:bCs/>
          <w:snapToGrid w:val="0"/>
          <w:sz w:val="28"/>
          <w:lang w:val="kk-KZ" w:eastAsia="ko-KR"/>
        </w:rPr>
        <w:t xml:space="preserve">» </w:t>
      </w:r>
      <w:r w:rsidRPr="00F80F73">
        <w:rPr>
          <w:rFonts w:ascii="Times New Roman" w:hAnsi="Times New Roman"/>
          <w:bCs/>
          <w:snapToGrid w:val="0"/>
          <w:sz w:val="28"/>
          <w:lang w:val="kk-KZ" w:eastAsia="ko-KR"/>
        </w:rPr>
        <w:t xml:space="preserve">және </w:t>
      </w:r>
      <w:r w:rsidR="00E03F99">
        <w:rPr>
          <w:rFonts w:ascii="Times New Roman" w:hAnsi="Times New Roman"/>
          <w:bCs/>
          <w:snapToGrid w:val="0"/>
          <w:sz w:val="28"/>
          <w:lang w:val="kk-KZ" w:eastAsia="ko-KR"/>
        </w:rPr>
        <w:t>МЕМ</w:t>
      </w:r>
      <w:r w:rsidRPr="00F80F73">
        <w:rPr>
          <w:rFonts w:ascii="Times New Roman" w:hAnsi="Times New Roman"/>
          <w:bCs/>
          <w:snapToGrid w:val="0"/>
          <w:sz w:val="28"/>
          <w:lang w:val="kk-KZ" w:eastAsia="ko-KR"/>
        </w:rPr>
        <w:t xml:space="preserve">СТ 8735-88 (СЭВ СТ 5446-85) СЭВ СТ 6317-88 </w:t>
      </w:r>
      <w:r w:rsidR="00E03F99">
        <w:rPr>
          <w:rFonts w:ascii="Times New Roman" w:hAnsi="Times New Roman"/>
          <w:bCs/>
          <w:snapToGrid w:val="0"/>
          <w:sz w:val="28"/>
          <w:lang w:val="kk-KZ" w:eastAsia="ko-KR"/>
        </w:rPr>
        <w:t>«Қ</w:t>
      </w:r>
      <w:r w:rsidRPr="00F80F73">
        <w:rPr>
          <w:rFonts w:ascii="Times New Roman" w:hAnsi="Times New Roman"/>
          <w:bCs/>
          <w:snapToGrid w:val="0"/>
          <w:sz w:val="28"/>
          <w:lang w:val="kk-KZ" w:eastAsia="ko-KR"/>
        </w:rPr>
        <w:t>ұрылыс жұмыстарына арналған құм. Сынақ әдістері</w:t>
      </w:r>
      <w:r w:rsidR="00E03F99">
        <w:rPr>
          <w:rFonts w:ascii="Times New Roman" w:hAnsi="Times New Roman"/>
          <w:bCs/>
          <w:snapToGrid w:val="0"/>
          <w:sz w:val="28"/>
          <w:lang w:val="kk-KZ" w:eastAsia="ko-KR"/>
        </w:rPr>
        <w:t>»</w:t>
      </w:r>
      <w:r w:rsidRPr="00F80F73">
        <w:rPr>
          <w:rFonts w:ascii="Times New Roman" w:hAnsi="Times New Roman"/>
          <w:bCs/>
          <w:snapToGrid w:val="0"/>
          <w:sz w:val="28"/>
          <w:lang w:val="kk-KZ" w:eastAsia="ko-KR"/>
        </w:rPr>
        <w:t xml:space="preserve"> (түзет</w:t>
      </w:r>
      <w:r w:rsidR="00E03F99">
        <w:rPr>
          <w:rFonts w:ascii="Times New Roman" w:hAnsi="Times New Roman"/>
          <w:bCs/>
          <w:snapToGrid w:val="0"/>
          <w:sz w:val="28"/>
          <w:lang w:val="kk-KZ" w:eastAsia="ko-KR"/>
        </w:rPr>
        <w:t>у енгізілген</w:t>
      </w:r>
      <w:r w:rsidRPr="00F80F73">
        <w:rPr>
          <w:rFonts w:ascii="Times New Roman" w:hAnsi="Times New Roman"/>
          <w:bCs/>
          <w:snapToGrid w:val="0"/>
          <w:sz w:val="28"/>
          <w:lang w:val="kk-KZ" w:eastAsia="ko-KR"/>
        </w:rPr>
        <w:t xml:space="preserve">). Материалдың негізгі қасиеттері 2.2 және 2.3 кестелерде келтірілген, ал оның химиялық сипаттамасы </w:t>
      </w:r>
      <w:r w:rsidR="00E03F99">
        <w:rPr>
          <w:rFonts w:ascii="Times New Roman" w:hAnsi="Times New Roman"/>
          <w:bCs/>
          <w:snapToGrid w:val="0"/>
          <w:sz w:val="28"/>
          <w:lang w:val="kk-KZ" w:eastAsia="ko-KR"/>
        </w:rPr>
        <w:t xml:space="preserve">төмендегі </w:t>
      </w:r>
      <w:r w:rsidRPr="00F80F73">
        <w:rPr>
          <w:rFonts w:ascii="Times New Roman" w:hAnsi="Times New Roman"/>
          <w:bCs/>
          <w:snapToGrid w:val="0"/>
          <w:sz w:val="28"/>
          <w:lang w:val="kk-KZ" w:eastAsia="ko-KR"/>
        </w:rPr>
        <w:t>кестеде келтірілген</w:t>
      </w:r>
    </w:p>
    <w:p w14:paraId="19EACA44" w14:textId="77777777" w:rsidR="00A93607" w:rsidRPr="001515FC" w:rsidRDefault="00A93607" w:rsidP="00ED231F">
      <w:pPr>
        <w:spacing w:after="0" w:line="240" w:lineRule="auto"/>
        <w:outlineLvl w:val="3"/>
        <w:rPr>
          <w:rFonts w:ascii="Times New Roman" w:eastAsia="Times New Roman" w:hAnsi="Times New Roman" w:cs="Times New Roman"/>
          <w:sz w:val="28"/>
          <w:szCs w:val="28"/>
          <w:lang w:val="kk-KZ"/>
        </w:rPr>
      </w:pPr>
    </w:p>
    <w:p w14:paraId="427FAF5B" w14:textId="44B2C98C" w:rsidR="00F860AC" w:rsidRPr="00E03F99" w:rsidRDefault="00F860AC" w:rsidP="00ED231F">
      <w:pPr>
        <w:spacing w:after="0" w:line="240" w:lineRule="auto"/>
        <w:outlineLvl w:val="3"/>
        <w:rPr>
          <w:rFonts w:ascii="Times New Roman" w:eastAsia="Times New Roman" w:hAnsi="Times New Roman" w:cs="Times New Roman"/>
          <w:sz w:val="28"/>
          <w:szCs w:val="28"/>
          <w:lang w:val="kk-KZ"/>
        </w:rPr>
      </w:pPr>
      <w:r w:rsidRPr="00984171">
        <w:rPr>
          <w:rFonts w:ascii="Times New Roman" w:eastAsia="Times New Roman" w:hAnsi="Times New Roman" w:cs="Times New Roman"/>
          <w:sz w:val="28"/>
          <w:szCs w:val="28"/>
        </w:rPr>
        <w:t>2.</w:t>
      </w:r>
      <w:r>
        <w:rPr>
          <w:rFonts w:ascii="Times New Roman" w:eastAsia="Times New Roman" w:hAnsi="Times New Roman" w:cs="Times New Roman"/>
          <w:sz w:val="28"/>
          <w:szCs w:val="28"/>
        </w:rPr>
        <w:t>2</w:t>
      </w:r>
      <w:r w:rsidR="00E03F99">
        <w:rPr>
          <w:rFonts w:ascii="Times New Roman" w:eastAsia="Times New Roman" w:hAnsi="Times New Roman" w:cs="Times New Roman"/>
          <w:sz w:val="28"/>
          <w:szCs w:val="28"/>
          <w:lang w:val="kk-KZ"/>
        </w:rPr>
        <w:t>-кесте</w:t>
      </w:r>
    </w:p>
    <w:p w14:paraId="6D959D21" w14:textId="467818D9" w:rsidR="00F860AC" w:rsidRPr="00A61135" w:rsidRDefault="00A61135" w:rsidP="00ED231F">
      <w:pPr>
        <w:spacing w:after="0" w:line="240" w:lineRule="auto"/>
        <w:ind w:firstLine="567"/>
        <w:outlineLvl w:val="3"/>
        <w:rPr>
          <w:rFonts w:ascii="Times New Roman" w:eastAsia="Times New Roman" w:hAnsi="Times New Roman" w:cs="Times New Roman"/>
          <w:sz w:val="28"/>
          <w:szCs w:val="28"/>
          <w:lang w:val="kk-KZ"/>
        </w:rPr>
      </w:pPr>
      <w:r w:rsidRPr="00A61135">
        <w:rPr>
          <w:rFonts w:ascii="Times New Roman" w:eastAsia="Times New Roman" w:hAnsi="Times New Roman" w:cs="Times New Roman"/>
          <w:sz w:val="28"/>
          <w:szCs w:val="28"/>
          <w:lang w:val="kk-KZ"/>
        </w:rPr>
        <w:t>Кварц құмының физика-техникалық сипаттамалары</w:t>
      </w:r>
    </w:p>
    <w:p w14:paraId="085E1E51" w14:textId="77777777" w:rsidR="00A61135" w:rsidRDefault="00A61135" w:rsidP="00ED231F">
      <w:pPr>
        <w:spacing w:after="0" w:line="240" w:lineRule="auto"/>
        <w:ind w:firstLine="567"/>
        <w:outlineLvl w:val="3"/>
        <w:rPr>
          <w:rFonts w:ascii="Times New Roman" w:eastAsia="Times New Roman" w:hAnsi="Times New Roman" w:cs="Times New Roman"/>
          <w:sz w:val="28"/>
          <w:szCs w:val="28"/>
        </w:rPr>
      </w:pPr>
    </w:p>
    <w:tbl>
      <w:tblPr>
        <w:tblStyle w:val="a3"/>
        <w:tblW w:w="0" w:type="auto"/>
        <w:tblLook w:val="04A0" w:firstRow="1" w:lastRow="0" w:firstColumn="1" w:lastColumn="0" w:noHBand="0" w:noVBand="1"/>
      </w:tblPr>
      <w:tblGrid>
        <w:gridCol w:w="2336"/>
        <w:gridCol w:w="2336"/>
        <w:gridCol w:w="2336"/>
        <w:gridCol w:w="2337"/>
      </w:tblGrid>
      <w:tr w:rsidR="00F860AC" w14:paraId="06E3D509" w14:textId="77777777" w:rsidTr="00AA22F3">
        <w:tc>
          <w:tcPr>
            <w:tcW w:w="2336" w:type="dxa"/>
            <w:vAlign w:val="center"/>
          </w:tcPr>
          <w:p w14:paraId="1FB9F13A" w14:textId="23555203" w:rsidR="00F860AC" w:rsidRPr="00A61135" w:rsidRDefault="00A61135" w:rsidP="00ED231F">
            <w:pPr>
              <w:outlineLvl w:val="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Көрсеткіш</w:t>
            </w:r>
          </w:p>
        </w:tc>
        <w:tc>
          <w:tcPr>
            <w:tcW w:w="2336" w:type="dxa"/>
            <w:vAlign w:val="center"/>
          </w:tcPr>
          <w:p w14:paraId="3B6809D3" w14:textId="702E880B" w:rsidR="00F860AC" w:rsidRPr="00A61135" w:rsidRDefault="00A61135" w:rsidP="00ED231F">
            <w:pPr>
              <w:outlineLvl w:val="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Өлшем бірлігі </w:t>
            </w:r>
          </w:p>
        </w:tc>
        <w:tc>
          <w:tcPr>
            <w:tcW w:w="2336" w:type="dxa"/>
            <w:vAlign w:val="center"/>
          </w:tcPr>
          <w:p w14:paraId="214DAFA2" w14:textId="2878404C" w:rsidR="00F860AC" w:rsidRPr="00A61135" w:rsidRDefault="00A61135" w:rsidP="00ED231F">
            <w:pPr>
              <w:outlineLvl w:val="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Мәні </w:t>
            </w:r>
          </w:p>
        </w:tc>
        <w:tc>
          <w:tcPr>
            <w:tcW w:w="2337" w:type="dxa"/>
            <w:vAlign w:val="center"/>
          </w:tcPr>
          <w:p w14:paraId="3C57945F" w14:textId="25DD190C" w:rsidR="00F860AC" w:rsidRPr="00A61135" w:rsidRDefault="00A61135" w:rsidP="00ED231F">
            <w:pPr>
              <w:outlineLvl w:val="3"/>
              <w:rPr>
                <w:rFonts w:ascii="Times New Roman" w:eastAsia="Times New Roman" w:hAnsi="Times New Roman" w:cs="Times New Roman"/>
                <w:sz w:val="28"/>
                <w:szCs w:val="28"/>
                <w:lang w:val="kk-KZ"/>
              </w:rPr>
            </w:pPr>
            <w:r w:rsidRPr="00A61135">
              <w:rPr>
                <w:rFonts w:ascii="Times New Roman" w:eastAsia="Times New Roman" w:hAnsi="Times New Roman" w:cs="Times New Roman"/>
                <w:sz w:val="28"/>
                <w:szCs w:val="28"/>
                <w:lang w:val="kk-KZ"/>
              </w:rPr>
              <w:t>Нормативтік құжат</w:t>
            </w:r>
          </w:p>
        </w:tc>
      </w:tr>
      <w:tr w:rsidR="00F860AC" w14:paraId="1E0377C0" w14:textId="77777777" w:rsidTr="00AA22F3">
        <w:tc>
          <w:tcPr>
            <w:tcW w:w="2336" w:type="dxa"/>
            <w:vAlign w:val="center"/>
          </w:tcPr>
          <w:p w14:paraId="6D70698C" w14:textId="74AC90A6" w:rsidR="00F860AC" w:rsidRPr="00A61135" w:rsidRDefault="00A61135" w:rsidP="00ED231F">
            <w:pPr>
              <w:outlineLvl w:val="3"/>
              <w:rPr>
                <w:rFonts w:ascii="Times New Roman" w:eastAsia="Times New Roman" w:hAnsi="Times New Roman" w:cs="Times New Roman"/>
                <w:sz w:val="28"/>
                <w:szCs w:val="28"/>
                <w:lang w:val="kk-KZ"/>
              </w:rPr>
            </w:pPr>
            <w:r w:rsidRPr="00A61135">
              <w:rPr>
                <w:rFonts w:ascii="Times New Roman" w:eastAsia="Times New Roman" w:hAnsi="Times New Roman" w:cs="Times New Roman"/>
                <w:sz w:val="28"/>
                <w:szCs w:val="28"/>
                <w:lang w:val="kk-KZ"/>
              </w:rPr>
              <w:t>Шынайы тығыздық</w:t>
            </w:r>
          </w:p>
        </w:tc>
        <w:tc>
          <w:tcPr>
            <w:tcW w:w="2336" w:type="dxa"/>
            <w:vAlign w:val="center"/>
          </w:tcPr>
          <w:p w14:paraId="0C8E114E" w14:textId="77777777" w:rsidR="00F860AC" w:rsidRDefault="00F860AC" w:rsidP="00ED231F">
            <w:pPr>
              <w:outlineLvl w:val="3"/>
              <w:rPr>
                <w:rFonts w:ascii="Times New Roman" w:eastAsia="Times New Roman" w:hAnsi="Times New Roman" w:cs="Times New Roman"/>
                <w:sz w:val="28"/>
                <w:szCs w:val="28"/>
              </w:rPr>
            </w:pPr>
            <w:r w:rsidRPr="00984171">
              <w:rPr>
                <w:rFonts w:ascii="Times New Roman" w:eastAsia="Times New Roman" w:hAnsi="Times New Roman" w:cs="Times New Roman"/>
                <w:sz w:val="28"/>
                <w:szCs w:val="28"/>
              </w:rPr>
              <w:t>г/см³</w:t>
            </w:r>
          </w:p>
        </w:tc>
        <w:tc>
          <w:tcPr>
            <w:tcW w:w="2336" w:type="dxa"/>
            <w:vAlign w:val="center"/>
          </w:tcPr>
          <w:p w14:paraId="413A911D" w14:textId="77777777" w:rsidR="00F860AC" w:rsidRDefault="00F860AC" w:rsidP="00ED231F">
            <w:pPr>
              <w:outlineLvl w:val="3"/>
              <w:rPr>
                <w:rFonts w:ascii="Times New Roman" w:eastAsia="Times New Roman" w:hAnsi="Times New Roman" w:cs="Times New Roman"/>
                <w:sz w:val="28"/>
                <w:szCs w:val="28"/>
              </w:rPr>
            </w:pPr>
            <w:r w:rsidRPr="00984171">
              <w:rPr>
                <w:rFonts w:ascii="Times New Roman" w:eastAsia="Times New Roman" w:hAnsi="Times New Roman" w:cs="Times New Roman"/>
                <w:sz w:val="28"/>
                <w:szCs w:val="28"/>
              </w:rPr>
              <w:t>2,63</w:t>
            </w:r>
          </w:p>
        </w:tc>
        <w:tc>
          <w:tcPr>
            <w:tcW w:w="2337" w:type="dxa"/>
            <w:vAlign w:val="center"/>
          </w:tcPr>
          <w:p w14:paraId="7EDDCCB7" w14:textId="3B345AC2" w:rsidR="00F860AC" w:rsidRDefault="00A61135" w:rsidP="00ED231F">
            <w:pPr>
              <w:outlineLvl w:val="3"/>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МЕМ</w:t>
            </w:r>
            <w:r w:rsidR="00F860AC" w:rsidRPr="00984171">
              <w:rPr>
                <w:rFonts w:ascii="Times New Roman" w:eastAsia="Times New Roman" w:hAnsi="Times New Roman" w:cs="Times New Roman"/>
                <w:sz w:val="28"/>
                <w:szCs w:val="28"/>
              </w:rPr>
              <w:t>СТ 8735–88</w:t>
            </w:r>
          </w:p>
        </w:tc>
      </w:tr>
      <w:tr w:rsidR="00F860AC" w14:paraId="314DC988" w14:textId="77777777" w:rsidTr="00AA22F3">
        <w:tc>
          <w:tcPr>
            <w:tcW w:w="2336" w:type="dxa"/>
            <w:vAlign w:val="center"/>
          </w:tcPr>
          <w:p w14:paraId="0615D08D" w14:textId="2613DA08" w:rsidR="00F860AC" w:rsidRPr="00A61135" w:rsidRDefault="00A61135" w:rsidP="00ED231F">
            <w:pPr>
              <w:outlineLvl w:val="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Үйінділік тығыздық</w:t>
            </w:r>
          </w:p>
        </w:tc>
        <w:tc>
          <w:tcPr>
            <w:tcW w:w="2336" w:type="dxa"/>
            <w:vAlign w:val="center"/>
          </w:tcPr>
          <w:p w14:paraId="0DEE75DC" w14:textId="77777777" w:rsidR="00F860AC" w:rsidRDefault="00F860AC" w:rsidP="00ED231F">
            <w:pPr>
              <w:outlineLvl w:val="3"/>
              <w:rPr>
                <w:rFonts w:ascii="Times New Roman" w:eastAsia="Times New Roman" w:hAnsi="Times New Roman" w:cs="Times New Roman"/>
                <w:sz w:val="28"/>
                <w:szCs w:val="28"/>
              </w:rPr>
            </w:pPr>
            <w:r w:rsidRPr="00984171">
              <w:rPr>
                <w:rFonts w:ascii="Times New Roman" w:eastAsia="Times New Roman" w:hAnsi="Times New Roman" w:cs="Times New Roman"/>
                <w:sz w:val="28"/>
                <w:szCs w:val="28"/>
              </w:rPr>
              <w:t>кг/м³</w:t>
            </w:r>
          </w:p>
        </w:tc>
        <w:tc>
          <w:tcPr>
            <w:tcW w:w="2336" w:type="dxa"/>
            <w:vAlign w:val="center"/>
          </w:tcPr>
          <w:p w14:paraId="102C3B16" w14:textId="77777777" w:rsidR="00F860AC" w:rsidRDefault="00F860AC" w:rsidP="00ED231F">
            <w:pPr>
              <w:outlineLvl w:val="3"/>
              <w:rPr>
                <w:rFonts w:ascii="Times New Roman" w:eastAsia="Times New Roman" w:hAnsi="Times New Roman" w:cs="Times New Roman"/>
                <w:sz w:val="28"/>
                <w:szCs w:val="28"/>
              </w:rPr>
            </w:pPr>
            <w:r w:rsidRPr="00984171">
              <w:rPr>
                <w:rFonts w:ascii="Times New Roman" w:eastAsia="Times New Roman" w:hAnsi="Times New Roman" w:cs="Times New Roman"/>
                <w:sz w:val="28"/>
                <w:szCs w:val="28"/>
              </w:rPr>
              <w:t>1450–1550</w:t>
            </w:r>
          </w:p>
        </w:tc>
        <w:tc>
          <w:tcPr>
            <w:tcW w:w="2337" w:type="dxa"/>
            <w:vAlign w:val="center"/>
          </w:tcPr>
          <w:p w14:paraId="0BE37D62" w14:textId="179B9605" w:rsidR="00F860AC" w:rsidRDefault="00A61135" w:rsidP="00ED231F">
            <w:pPr>
              <w:outlineLvl w:val="3"/>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МЕМ</w:t>
            </w:r>
            <w:r w:rsidRPr="00984171">
              <w:rPr>
                <w:rFonts w:ascii="Times New Roman" w:eastAsia="Times New Roman" w:hAnsi="Times New Roman" w:cs="Times New Roman"/>
                <w:sz w:val="28"/>
                <w:szCs w:val="28"/>
              </w:rPr>
              <w:t>СТ</w:t>
            </w:r>
            <w:r w:rsidR="00F860AC" w:rsidRPr="00984171">
              <w:rPr>
                <w:rFonts w:ascii="Times New Roman" w:eastAsia="Times New Roman" w:hAnsi="Times New Roman" w:cs="Times New Roman"/>
                <w:sz w:val="28"/>
                <w:szCs w:val="28"/>
              </w:rPr>
              <w:t xml:space="preserve"> 8735–88</w:t>
            </w:r>
          </w:p>
        </w:tc>
      </w:tr>
      <w:tr w:rsidR="00F860AC" w14:paraId="50497071" w14:textId="77777777" w:rsidTr="00AA22F3">
        <w:tc>
          <w:tcPr>
            <w:tcW w:w="2336" w:type="dxa"/>
            <w:vAlign w:val="center"/>
          </w:tcPr>
          <w:p w14:paraId="10393156" w14:textId="30C87998" w:rsidR="00F860AC" w:rsidRPr="00A61135" w:rsidRDefault="00A61135" w:rsidP="00ED231F">
            <w:pPr>
              <w:outlineLvl w:val="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Ірілік көрсеткіші </w:t>
            </w:r>
          </w:p>
        </w:tc>
        <w:tc>
          <w:tcPr>
            <w:tcW w:w="2336" w:type="dxa"/>
            <w:vAlign w:val="center"/>
          </w:tcPr>
          <w:p w14:paraId="7D267C4A" w14:textId="77777777" w:rsidR="00F860AC" w:rsidRDefault="00F860AC" w:rsidP="00ED231F">
            <w:pPr>
              <w:outlineLvl w:val="3"/>
              <w:rPr>
                <w:rFonts w:ascii="Times New Roman" w:eastAsia="Times New Roman" w:hAnsi="Times New Roman" w:cs="Times New Roman"/>
                <w:sz w:val="28"/>
                <w:szCs w:val="28"/>
              </w:rPr>
            </w:pPr>
            <w:r w:rsidRPr="00984171">
              <w:rPr>
                <w:rFonts w:ascii="Times New Roman" w:eastAsia="Times New Roman" w:hAnsi="Times New Roman" w:cs="Times New Roman"/>
                <w:sz w:val="28"/>
                <w:szCs w:val="28"/>
              </w:rPr>
              <w:t>–</w:t>
            </w:r>
          </w:p>
        </w:tc>
        <w:tc>
          <w:tcPr>
            <w:tcW w:w="2336" w:type="dxa"/>
            <w:vAlign w:val="center"/>
          </w:tcPr>
          <w:p w14:paraId="487B3119" w14:textId="77777777" w:rsidR="00F860AC" w:rsidRDefault="00F860AC" w:rsidP="00ED231F">
            <w:pPr>
              <w:outlineLvl w:val="3"/>
              <w:rPr>
                <w:rFonts w:ascii="Times New Roman" w:eastAsia="Times New Roman" w:hAnsi="Times New Roman" w:cs="Times New Roman"/>
                <w:sz w:val="28"/>
                <w:szCs w:val="28"/>
              </w:rPr>
            </w:pPr>
            <w:r w:rsidRPr="00984171">
              <w:rPr>
                <w:rFonts w:ascii="Times New Roman" w:eastAsia="Times New Roman" w:hAnsi="Times New Roman" w:cs="Times New Roman"/>
                <w:sz w:val="28"/>
                <w:szCs w:val="28"/>
              </w:rPr>
              <w:t>1,8–2,0</w:t>
            </w:r>
          </w:p>
        </w:tc>
        <w:tc>
          <w:tcPr>
            <w:tcW w:w="2337" w:type="dxa"/>
            <w:vAlign w:val="center"/>
          </w:tcPr>
          <w:p w14:paraId="39175CA1" w14:textId="42ADF0FB" w:rsidR="00F860AC" w:rsidRDefault="00A61135" w:rsidP="00ED231F">
            <w:pPr>
              <w:outlineLvl w:val="3"/>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МЕМ</w:t>
            </w:r>
            <w:r w:rsidRPr="00984171">
              <w:rPr>
                <w:rFonts w:ascii="Times New Roman" w:eastAsia="Times New Roman" w:hAnsi="Times New Roman" w:cs="Times New Roman"/>
                <w:sz w:val="28"/>
                <w:szCs w:val="28"/>
              </w:rPr>
              <w:t>СТ</w:t>
            </w:r>
            <w:r w:rsidR="00F860AC" w:rsidRPr="00984171">
              <w:rPr>
                <w:rFonts w:ascii="Times New Roman" w:eastAsia="Times New Roman" w:hAnsi="Times New Roman" w:cs="Times New Roman"/>
                <w:sz w:val="28"/>
                <w:szCs w:val="28"/>
              </w:rPr>
              <w:t xml:space="preserve"> 8736–2014</w:t>
            </w:r>
          </w:p>
        </w:tc>
      </w:tr>
      <w:tr w:rsidR="00F860AC" w14:paraId="277AA924" w14:textId="77777777" w:rsidTr="00AA22F3">
        <w:tc>
          <w:tcPr>
            <w:tcW w:w="2336" w:type="dxa"/>
            <w:vAlign w:val="center"/>
          </w:tcPr>
          <w:p w14:paraId="2C6B84BB" w14:textId="278D7099" w:rsidR="00F860AC" w:rsidRDefault="00A61135" w:rsidP="00ED231F">
            <w:pPr>
              <w:outlineLvl w:val="3"/>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Шаң тәрізді және саз бөлшектерінің құрамы</w:t>
            </w:r>
          </w:p>
        </w:tc>
        <w:tc>
          <w:tcPr>
            <w:tcW w:w="2336" w:type="dxa"/>
            <w:vAlign w:val="center"/>
          </w:tcPr>
          <w:p w14:paraId="33CFC011" w14:textId="77777777" w:rsidR="00F860AC" w:rsidRDefault="00F860AC" w:rsidP="00ED231F">
            <w:pPr>
              <w:outlineLvl w:val="3"/>
              <w:rPr>
                <w:rFonts w:ascii="Times New Roman" w:eastAsia="Times New Roman" w:hAnsi="Times New Roman" w:cs="Times New Roman"/>
                <w:sz w:val="28"/>
                <w:szCs w:val="28"/>
              </w:rPr>
            </w:pPr>
            <w:r w:rsidRPr="00984171">
              <w:rPr>
                <w:rFonts w:ascii="Times New Roman" w:eastAsia="Times New Roman" w:hAnsi="Times New Roman" w:cs="Times New Roman"/>
                <w:sz w:val="28"/>
                <w:szCs w:val="28"/>
              </w:rPr>
              <w:t>%</w:t>
            </w:r>
          </w:p>
        </w:tc>
        <w:tc>
          <w:tcPr>
            <w:tcW w:w="2336" w:type="dxa"/>
            <w:vAlign w:val="center"/>
          </w:tcPr>
          <w:p w14:paraId="4408269D" w14:textId="77777777" w:rsidR="00F860AC" w:rsidRDefault="00F860AC" w:rsidP="00ED231F">
            <w:pPr>
              <w:outlineLvl w:val="3"/>
              <w:rPr>
                <w:rFonts w:ascii="Times New Roman" w:eastAsia="Times New Roman" w:hAnsi="Times New Roman" w:cs="Times New Roman"/>
                <w:sz w:val="28"/>
                <w:szCs w:val="28"/>
              </w:rPr>
            </w:pPr>
            <w:r w:rsidRPr="00984171">
              <w:rPr>
                <w:rFonts w:ascii="Times New Roman" w:eastAsia="Times New Roman" w:hAnsi="Times New Roman" w:cs="Times New Roman"/>
                <w:sz w:val="28"/>
                <w:szCs w:val="28"/>
              </w:rPr>
              <w:t>≤ 1,0</w:t>
            </w:r>
          </w:p>
        </w:tc>
        <w:tc>
          <w:tcPr>
            <w:tcW w:w="2337" w:type="dxa"/>
            <w:vAlign w:val="center"/>
          </w:tcPr>
          <w:p w14:paraId="07BE3818" w14:textId="50AB8D62" w:rsidR="00F860AC" w:rsidRDefault="00A61135" w:rsidP="00ED231F">
            <w:pPr>
              <w:outlineLvl w:val="3"/>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МЕМ</w:t>
            </w:r>
            <w:r w:rsidRPr="00984171">
              <w:rPr>
                <w:rFonts w:ascii="Times New Roman" w:eastAsia="Times New Roman" w:hAnsi="Times New Roman" w:cs="Times New Roman"/>
                <w:sz w:val="28"/>
                <w:szCs w:val="28"/>
              </w:rPr>
              <w:t>СТ</w:t>
            </w:r>
            <w:r w:rsidR="00F860AC" w:rsidRPr="00984171">
              <w:rPr>
                <w:rFonts w:ascii="Times New Roman" w:eastAsia="Times New Roman" w:hAnsi="Times New Roman" w:cs="Times New Roman"/>
                <w:sz w:val="28"/>
                <w:szCs w:val="28"/>
              </w:rPr>
              <w:t xml:space="preserve"> 8735–88</w:t>
            </w:r>
          </w:p>
        </w:tc>
      </w:tr>
      <w:tr w:rsidR="00F860AC" w14:paraId="70D3EF31" w14:textId="77777777" w:rsidTr="00AA22F3">
        <w:tc>
          <w:tcPr>
            <w:tcW w:w="2336" w:type="dxa"/>
            <w:vAlign w:val="center"/>
          </w:tcPr>
          <w:p w14:paraId="27B79B4D" w14:textId="3D07BAB1" w:rsidR="00F860AC" w:rsidRPr="00A61135" w:rsidRDefault="00A61135" w:rsidP="00ED231F">
            <w:pPr>
              <w:outlineLvl w:val="3"/>
              <w:rPr>
                <w:rFonts w:ascii="Times New Roman" w:eastAsia="Times New Roman" w:hAnsi="Times New Roman" w:cs="Times New Roman"/>
                <w:sz w:val="28"/>
                <w:szCs w:val="28"/>
                <w:lang w:val="kk-KZ"/>
              </w:rPr>
            </w:pPr>
            <w:r w:rsidRPr="00A61135">
              <w:rPr>
                <w:rFonts w:ascii="Times New Roman" w:eastAsia="Times New Roman" w:hAnsi="Times New Roman" w:cs="Times New Roman"/>
                <w:sz w:val="28"/>
                <w:szCs w:val="28"/>
                <w:lang w:val="kk-KZ"/>
              </w:rPr>
              <w:t>Табиғи ылғалдылық</w:t>
            </w:r>
          </w:p>
        </w:tc>
        <w:tc>
          <w:tcPr>
            <w:tcW w:w="2336" w:type="dxa"/>
            <w:vAlign w:val="center"/>
          </w:tcPr>
          <w:p w14:paraId="49CDAEEA" w14:textId="77777777" w:rsidR="00F860AC" w:rsidRDefault="00F860AC" w:rsidP="00ED231F">
            <w:pPr>
              <w:outlineLvl w:val="3"/>
              <w:rPr>
                <w:rFonts w:ascii="Times New Roman" w:eastAsia="Times New Roman" w:hAnsi="Times New Roman" w:cs="Times New Roman"/>
                <w:sz w:val="28"/>
                <w:szCs w:val="28"/>
              </w:rPr>
            </w:pPr>
            <w:r w:rsidRPr="00984171">
              <w:rPr>
                <w:rFonts w:ascii="Times New Roman" w:eastAsia="Times New Roman" w:hAnsi="Times New Roman" w:cs="Times New Roman"/>
                <w:sz w:val="28"/>
                <w:szCs w:val="28"/>
              </w:rPr>
              <w:t>%</w:t>
            </w:r>
          </w:p>
        </w:tc>
        <w:tc>
          <w:tcPr>
            <w:tcW w:w="2336" w:type="dxa"/>
            <w:vAlign w:val="center"/>
          </w:tcPr>
          <w:p w14:paraId="72BC2DF5" w14:textId="77777777" w:rsidR="00F860AC" w:rsidRDefault="00F860AC" w:rsidP="00ED231F">
            <w:pPr>
              <w:outlineLvl w:val="3"/>
              <w:rPr>
                <w:rFonts w:ascii="Times New Roman" w:eastAsia="Times New Roman" w:hAnsi="Times New Roman" w:cs="Times New Roman"/>
                <w:sz w:val="28"/>
                <w:szCs w:val="28"/>
              </w:rPr>
            </w:pPr>
            <w:r w:rsidRPr="00984171">
              <w:rPr>
                <w:rFonts w:ascii="Times New Roman" w:eastAsia="Times New Roman" w:hAnsi="Times New Roman" w:cs="Times New Roman"/>
                <w:sz w:val="28"/>
                <w:szCs w:val="28"/>
              </w:rPr>
              <w:t>1,0–3,0</w:t>
            </w:r>
          </w:p>
        </w:tc>
        <w:tc>
          <w:tcPr>
            <w:tcW w:w="2337" w:type="dxa"/>
            <w:vAlign w:val="center"/>
          </w:tcPr>
          <w:p w14:paraId="383BFFDF" w14:textId="3C253061" w:rsidR="00F860AC" w:rsidRDefault="00A61135" w:rsidP="00ED231F">
            <w:pPr>
              <w:outlineLvl w:val="3"/>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МЕМ</w:t>
            </w:r>
            <w:r w:rsidRPr="00984171">
              <w:rPr>
                <w:rFonts w:ascii="Times New Roman" w:eastAsia="Times New Roman" w:hAnsi="Times New Roman" w:cs="Times New Roman"/>
                <w:sz w:val="28"/>
                <w:szCs w:val="28"/>
              </w:rPr>
              <w:t>СТ</w:t>
            </w:r>
            <w:r w:rsidR="00F860AC" w:rsidRPr="00984171">
              <w:rPr>
                <w:rFonts w:ascii="Times New Roman" w:eastAsia="Times New Roman" w:hAnsi="Times New Roman" w:cs="Times New Roman"/>
                <w:sz w:val="28"/>
                <w:szCs w:val="28"/>
              </w:rPr>
              <w:t xml:space="preserve"> 8735–88</w:t>
            </w:r>
          </w:p>
        </w:tc>
      </w:tr>
      <w:tr w:rsidR="00F860AC" w14:paraId="171F4EA9" w14:textId="77777777" w:rsidTr="00AA22F3">
        <w:tc>
          <w:tcPr>
            <w:tcW w:w="2336" w:type="dxa"/>
            <w:vAlign w:val="center"/>
          </w:tcPr>
          <w:p w14:paraId="0D8C1B32" w14:textId="523995F8" w:rsidR="00F860AC" w:rsidRPr="00A61135" w:rsidRDefault="00A61135" w:rsidP="00ED231F">
            <w:pPr>
              <w:outlineLvl w:val="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Қыздыру кезіндегі шығындар</w:t>
            </w:r>
          </w:p>
        </w:tc>
        <w:tc>
          <w:tcPr>
            <w:tcW w:w="2336" w:type="dxa"/>
            <w:vAlign w:val="center"/>
          </w:tcPr>
          <w:p w14:paraId="52FC1252" w14:textId="77777777" w:rsidR="00F860AC" w:rsidRDefault="00F860AC" w:rsidP="00ED231F">
            <w:pPr>
              <w:outlineLvl w:val="3"/>
              <w:rPr>
                <w:rFonts w:ascii="Times New Roman" w:eastAsia="Times New Roman" w:hAnsi="Times New Roman" w:cs="Times New Roman"/>
                <w:sz w:val="28"/>
                <w:szCs w:val="28"/>
              </w:rPr>
            </w:pPr>
            <w:r w:rsidRPr="00984171">
              <w:rPr>
                <w:rFonts w:ascii="Times New Roman" w:eastAsia="Times New Roman" w:hAnsi="Times New Roman" w:cs="Times New Roman"/>
                <w:sz w:val="28"/>
                <w:szCs w:val="28"/>
              </w:rPr>
              <w:t>%</w:t>
            </w:r>
          </w:p>
        </w:tc>
        <w:tc>
          <w:tcPr>
            <w:tcW w:w="2336" w:type="dxa"/>
            <w:vAlign w:val="center"/>
          </w:tcPr>
          <w:p w14:paraId="2B57C6BB" w14:textId="77777777" w:rsidR="00F860AC" w:rsidRDefault="00F860AC" w:rsidP="00ED231F">
            <w:pPr>
              <w:outlineLvl w:val="3"/>
              <w:rPr>
                <w:rFonts w:ascii="Times New Roman" w:eastAsia="Times New Roman" w:hAnsi="Times New Roman" w:cs="Times New Roman"/>
                <w:sz w:val="28"/>
                <w:szCs w:val="28"/>
              </w:rPr>
            </w:pPr>
            <w:r w:rsidRPr="00984171">
              <w:rPr>
                <w:rFonts w:ascii="Times New Roman" w:eastAsia="Times New Roman" w:hAnsi="Times New Roman" w:cs="Times New Roman"/>
                <w:sz w:val="28"/>
                <w:szCs w:val="28"/>
              </w:rPr>
              <w:t>≤ 0,5</w:t>
            </w:r>
          </w:p>
        </w:tc>
        <w:tc>
          <w:tcPr>
            <w:tcW w:w="2337" w:type="dxa"/>
            <w:vAlign w:val="center"/>
          </w:tcPr>
          <w:p w14:paraId="616FBFD6" w14:textId="7EDC6006" w:rsidR="00F860AC" w:rsidRDefault="00A61135" w:rsidP="00ED231F">
            <w:pPr>
              <w:outlineLvl w:val="3"/>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МЕМ</w:t>
            </w:r>
            <w:r w:rsidRPr="00984171">
              <w:rPr>
                <w:rFonts w:ascii="Times New Roman" w:eastAsia="Times New Roman" w:hAnsi="Times New Roman" w:cs="Times New Roman"/>
                <w:sz w:val="28"/>
                <w:szCs w:val="28"/>
              </w:rPr>
              <w:t>СТ</w:t>
            </w:r>
            <w:r w:rsidR="00F860AC" w:rsidRPr="00984171">
              <w:rPr>
                <w:rFonts w:ascii="Times New Roman" w:eastAsia="Times New Roman" w:hAnsi="Times New Roman" w:cs="Times New Roman"/>
                <w:sz w:val="28"/>
                <w:szCs w:val="28"/>
              </w:rPr>
              <w:t xml:space="preserve"> 8735–88</w:t>
            </w:r>
          </w:p>
        </w:tc>
      </w:tr>
    </w:tbl>
    <w:p w14:paraId="27195BAC" w14:textId="77777777" w:rsidR="00F860AC" w:rsidRPr="00702897" w:rsidRDefault="00F860AC" w:rsidP="00ED231F">
      <w:pPr>
        <w:spacing w:after="0" w:line="240" w:lineRule="auto"/>
        <w:ind w:firstLine="567"/>
        <w:jc w:val="both"/>
        <w:rPr>
          <w:rFonts w:ascii="Times New Roman" w:hAnsi="Times New Roman"/>
          <w:bCs/>
          <w:snapToGrid w:val="0"/>
          <w:sz w:val="28"/>
          <w:highlight w:val="yellow"/>
          <w:lang w:eastAsia="ko-KR"/>
        </w:rPr>
      </w:pPr>
    </w:p>
    <w:p w14:paraId="12DEAAC1" w14:textId="17437B23" w:rsidR="00F860AC" w:rsidRPr="00A61135" w:rsidRDefault="00F860AC" w:rsidP="00ED231F">
      <w:pPr>
        <w:spacing w:after="0" w:line="240" w:lineRule="auto"/>
        <w:rPr>
          <w:rFonts w:ascii="Times New Roman" w:hAnsi="Times New Roman"/>
          <w:bCs/>
          <w:snapToGrid w:val="0"/>
          <w:sz w:val="28"/>
          <w:lang w:val="kk-KZ" w:eastAsia="ko-KR"/>
        </w:rPr>
      </w:pPr>
      <w:r>
        <w:rPr>
          <w:rFonts w:ascii="Times New Roman" w:hAnsi="Times New Roman"/>
          <w:bCs/>
          <w:snapToGrid w:val="0"/>
          <w:sz w:val="28"/>
          <w:lang w:val="en-US" w:eastAsia="ko-KR"/>
        </w:rPr>
        <w:t>2</w:t>
      </w:r>
      <w:r w:rsidRPr="00BA4517">
        <w:rPr>
          <w:rFonts w:ascii="Times New Roman" w:hAnsi="Times New Roman"/>
          <w:bCs/>
          <w:snapToGrid w:val="0"/>
          <w:sz w:val="28"/>
          <w:lang w:eastAsia="ko-KR"/>
        </w:rPr>
        <w:t>.</w:t>
      </w:r>
      <w:r>
        <w:rPr>
          <w:rFonts w:ascii="Times New Roman" w:hAnsi="Times New Roman"/>
          <w:bCs/>
          <w:snapToGrid w:val="0"/>
          <w:sz w:val="28"/>
          <w:lang w:eastAsia="ko-KR"/>
        </w:rPr>
        <w:t>3</w:t>
      </w:r>
      <w:r w:rsidR="00A61135">
        <w:rPr>
          <w:rFonts w:ascii="Times New Roman" w:hAnsi="Times New Roman"/>
          <w:bCs/>
          <w:snapToGrid w:val="0"/>
          <w:sz w:val="28"/>
          <w:lang w:val="kk-KZ" w:eastAsia="ko-KR"/>
        </w:rPr>
        <w:t>-кесте</w:t>
      </w:r>
    </w:p>
    <w:p w14:paraId="354240B6" w14:textId="48F58BC6" w:rsidR="00F860AC" w:rsidRPr="00A61135" w:rsidRDefault="00A61135" w:rsidP="00ED231F">
      <w:pPr>
        <w:spacing w:after="0" w:line="240" w:lineRule="auto"/>
        <w:ind w:firstLine="567"/>
        <w:jc w:val="both"/>
        <w:rPr>
          <w:rFonts w:ascii="Times New Roman" w:hAnsi="Times New Roman"/>
          <w:bCs/>
          <w:snapToGrid w:val="0"/>
          <w:sz w:val="28"/>
          <w:lang w:val="kk-KZ" w:eastAsia="ko-KR"/>
        </w:rPr>
      </w:pPr>
      <w:r w:rsidRPr="00A61135">
        <w:rPr>
          <w:rFonts w:ascii="Times New Roman" w:hAnsi="Times New Roman"/>
          <w:bCs/>
          <w:snapToGrid w:val="0"/>
          <w:sz w:val="28"/>
          <w:lang w:val="kk-KZ" w:eastAsia="ko-KR"/>
        </w:rPr>
        <w:t>Кварц құмының химиялық құрамы</w:t>
      </w:r>
    </w:p>
    <w:p w14:paraId="0F000320" w14:textId="77777777" w:rsidR="00A61135" w:rsidRDefault="00A61135" w:rsidP="00ED231F">
      <w:pPr>
        <w:spacing w:after="0" w:line="240" w:lineRule="auto"/>
        <w:ind w:firstLine="567"/>
        <w:jc w:val="right"/>
        <w:rPr>
          <w:rFonts w:ascii="Times New Roman" w:hAnsi="Times New Roman"/>
          <w:bCs/>
          <w:snapToGrid w:val="0"/>
          <w:sz w:val="28"/>
          <w:lang w:val="en-US" w:eastAsia="ko-KR"/>
        </w:rPr>
      </w:pPr>
    </w:p>
    <w:tbl>
      <w:tblPr>
        <w:tblStyle w:val="a3"/>
        <w:tblW w:w="5000" w:type="pct"/>
        <w:tblLook w:val="04A0" w:firstRow="1" w:lastRow="0" w:firstColumn="1" w:lastColumn="0" w:noHBand="0" w:noVBand="1"/>
      </w:tblPr>
      <w:tblGrid>
        <w:gridCol w:w="934"/>
        <w:gridCol w:w="934"/>
        <w:gridCol w:w="934"/>
        <w:gridCol w:w="934"/>
        <w:gridCol w:w="934"/>
        <w:gridCol w:w="935"/>
        <w:gridCol w:w="935"/>
        <w:gridCol w:w="935"/>
        <w:gridCol w:w="935"/>
        <w:gridCol w:w="935"/>
      </w:tblGrid>
      <w:tr w:rsidR="00F860AC" w14:paraId="68389BF4" w14:textId="77777777" w:rsidTr="00AA22F3">
        <w:tc>
          <w:tcPr>
            <w:tcW w:w="5000" w:type="pct"/>
            <w:gridSpan w:val="10"/>
          </w:tcPr>
          <w:p w14:paraId="49B963DB" w14:textId="4753425C" w:rsidR="00F860AC" w:rsidRPr="00984171" w:rsidRDefault="00A61135" w:rsidP="00ED231F">
            <w:pPr>
              <w:jc w:val="center"/>
              <w:rPr>
                <w:rFonts w:ascii="Times New Roman" w:hAnsi="Times New Roman" w:cs="Times New Roman"/>
                <w:bCs/>
                <w:snapToGrid w:val="0"/>
                <w:sz w:val="28"/>
                <w:szCs w:val="28"/>
                <w:lang w:val="en-US" w:eastAsia="ko-KR"/>
              </w:rPr>
            </w:pPr>
            <w:r>
              <w:rPr>
                <w:rFonts w:ascii="Times New Roman" w:hAnsi="Times New Roman" w:cs="Times New Roman"/>
                <w:sz w:val="28"/>
                <w:szCs w:val="28"/>
                <w:lang w:val="kk-KZ"/>
              </w:rPr>
              <w:t>Негізгі тотықтар</w:t>
            </w:r>
            <w:r w:rsidR="00F860AC" w:rsidRPr="00984171">
              <w:rPr>
                <w:rFonts w:ascii="Times New Roman" w:hAnsi="Times New Roman" w:cs="Times New Roman"/>
                <w:sz w:val="28"/>
                <w:szCs w:val="28"/>
              </w:rPr>
              <w:t>, %</w:t>
            </w:r>
          </w:p>
        </w:tc>
      </w:tr>
      <w:tr w:rsidR="00F860AC" w14:paraId="160EACD0" w14:textId="77777777" w:rsidTr="00AA22F3">
        <w:tc>
          <w:tcPr>
            <w:tcW w:w="500" w:type="pct"/>
          </w:tcPr>
          <w:p w14:paraId="5EC3BFD9"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SiO</w:t>
            </w:r>
            <w:r w:rsidRPr="00BA4517">
              <w:rPr>
                <w:rFonts w:ascii="Times New Roman" w:hAnsi="Times New Roman"/>
                <w:bCs/>
                <w:snapToGrid w:val="0"/>
                <w:sz w:val="28"/>
                <w:vertAlign w:val="subscript"/>
                <w:lang w:val="en-US" w:eastAsia="ko-KR"/>
              </w:rPr>
              <w:t>2</w:t>
            </w:r>
          </w:p>
        </w:tc>
        <w:tc>
          <w:tcPr>
            <w:tcW w:w="500" w:type="pct"/>
          </w:tcPr>
          <w:p w14:paraId="16A3CA5E"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Al</w:t>
            </w:r>
            <w:r w:rsidRPr="00BA4517">
              <w:rPr>
                <w:rFonts w:ascii="Times New Roman" w:hAnsi="Times New Roman"/>
                <w:bCs/>
                <w:snapToGrid w:val="0"/>
                <w:sz w:val="28"/>
                <w:vertAlign w:val="subscript"/>
                <w:lang w:val="en-US" w:eastAsia="ko-KR"/>
              </w:rPr>
              <w:t>2</w:t>
            </w:r>
            <w:r w:rsidRPr="00BA4517">
              <w:rPr>
                <w:rFonts w:ascii="Times New Roman" w:hAnsi="Times New Roman"/>
                <w:bCs/>
                <w:snapToGrid w:val="0"/>
                <w:sz w:val="28"/>
                <w:lang w:val="en-US" w:eastAsia="ko-KR"/>
              </w:rPr>
              <w:t>O</w:t>
            </w:r>
            <w:r w:rsidRPr="00BA4517">
              <w:rPr>
                <w:rFonts w:ascii="Times New Roman" w:hAnsi="Times New Roman"/>
                <w:bCs/>
                <w:snapToGrid w:val="0"/>
                <w:sz w:val="28"/>
                <w:vertAlign w:val="subscript"/>
                <w:lang w:val="en-US" w:eastAsia="ko-KR"/>
              </w:rPr>
              <w:t>3</w:t>
            </w:r>
          </w:p>
        </w:tc>
        <w:tc>
          <w:tcPr>
            <w:tcW w:w="500" w:type="pct"/>
          </w:tcPr>
          <w:p w14:paraId="24972628"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Fe</w:t>
            </w:r>
            <w:r w:rsidRPr="00BA4517">
              <w:rPr>
                <w:rFonts w:ascii="Times New Roman" w:hAnsi="Times New Roman"/>
                <w:bCs/>
                <w:snapToGrid w:val="0"/>
                <w:sz w:val="28"/>
                <w:vertAlign w:val="subscript"/>
                <w:lang w:val="en-US" w:eastAsia="ko-KR"/>
              </w:rPr>
              <w:t>2</w:t>
            </w:r>
            <w:r w:rsidRPr="00BA4517">
              <w:rPr>
                <w:rFonts w:ascii="Times New Roman" w:hAnsi="Times New Roman"/>
                <w:bCs/>
                <w:snapToGrid w:val="0"/>
                <w:sz w:val="28"/>
                <w:lang w:val="en-US" w:eastAsia="ko-KR"/>
              </w:rPr>
              <w:t>O</w:t>
            </w:r>
            <w:r w:rsidRPr="00BA4517">
              <w:rPr>
                <w:rFonts w:ascii="Times New Roman" w:hAnsi="Times New Roman"/>
                <w:bCs/>
                <w:snapToGrid w:val="0"/>
                <w:sz w:val="28"/>
                <w:vertAlign w:val="subscript"/>
                <w:lang w:val="en-US" w:eastAsia="ko-KR"/>
              </w:rPr>
              <w:t>3</w:t>
            </w:r>
          </w:p>
        </w:tc>
        <w:tc>
          <w:tcPr>
            <w:tcW w:w="500" w:type="pct"/>
          </w:tcPr>
          <w:p w14:paraId="559F943D" w14:textId="77777777" w:rsidR="00F860AC" w:rsidRPr="00BA4517" w:rsidRDefault="00F860AC" w:rsidP="00ED231F">
            <w:pPr>
              <w:jc w:val="both"/>
              <w:rPr>
                <w:rFonts w:ascii="Times New Roman" w:hAnsi="Times New Roman"/>
                <w:bCs/>
                <w:snapToGrid w:val="0"/>
                <w:sz w:val="28"/>
                <w:lang w:val="en-US" w:eastAsia="ko-KR"/>
              </w:rPr>
            </w:pPr>
            <w:proofErr w:type="spellStart"/>
            <w:r w:rsidRPr="00BA4517">
              <w:rPr>
                <w:rFonts w:ascii="Times New Roman" w:hAnsi="Times New Roman"/>
                <w:bCs/>
                <w:snapToGrid w:val="0"/>
                <w:sz w:val="28"/>
                <w:lang w:val="en-US" w:eastAsia="ko-KR"/>
              </w:rPr>
              <w:t>CaO</w:t>
            </w:r>
            <w:proofErr w:type="spellEnd"/>
          </w:p>
        </w:tc>
        <w:tc>
          <w:tcPr>
            <w:tcW w:w="500" w:type="pct"/>
          </w:tcPr>
          <w:p w14:paraId="6606BB7A"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MgO</w:t>
            </w:r>
          </w:p>
        </w:tc>
        <w:tc>
          <w:tcPr>
            <w:tcW w:w="500" w:type="pct"/>
          </w:tcPr>
          <w:p w14:paraId="2B5336ED"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Na</w:t>
            </w:r>
            <w:r w:rsidRPr="00BA4517">
              <w:rPr>
                <w:rFonts w:ascii="Times New Roman" w:hAnsi="Times New Roman"/>
                <w:bCs/>
                <w:snapToGrid w:val="0"/>
                <w:sz w:val="28"/>
                <w:vertAlign w:val="subscript"/>
                <w:lang w:val="en-US" w:eastAsia="ko-KR"/>
              </w:rPr>
              <w:t>2</w:t>
            </w:r>
            <w:r w:rsidRPr="00BA4517">
              <w:rPr>
                <w:rFonts w:ascii="Times New Roman" w:hAnsi="Times New Roman"/>
                <w:bCs/>
                <w:snapToGrid w:val="0"/>
                <w:sz w:val="28"/>
                <w:lang w:val="en-US" w:eastAsia="ko-KR"/>
              </w:rPr>
              <w:t>O</w:t>
            </w:r>
          </w:p>
        </w:tc>
        <w:tc>
          <w:tcPr>
            <w:tcW w:w="500" w:type="pct"/>
          </w:tcPr>
          <w:p w14:paraId="326EE263"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K</w:t>
            </w:r>
            <w:r w:rsidRPr="00BA4517">
              <w:rPr>
                <w:rFonts w:ascii="Times New Roman" w:hAnsi="Times New Roman"/>
                <w:bCs/>
                <w:snapToGrid w:val="0"/>
                <w:sz w:val="28"/>
                <w:vertAlign w:val="subscript"/>
                <w:lang w:val="en-US" w:eastAsia="ko-KR"/>
              </w:rPr>
              <w:t>2</w:t>
            </w:r>
            <w:r w:rsidRPr="00BA4517">
              <w:rPr>
                <w:rFonts w:ascii="Times New Roman" w:hAnsi="Times New Roman"/>
                <w:bCs/>
                <w:snapToGrid w:val="0"/>
                <w:sz w:val="28"/>
                <w:lang w:val="en-US" w:eastAsia="ko-KR"/>
              </w:rPr>
              <w:t>O</w:t>
            </w:r>
          </w:p>
        </w:tc>
        <w:tc>
          <w:tcPr>
            <w:tcW w:w="500" w:type="pct"/>
          </w:tcPr>
          <w:p w14:paraId="62EFC3F5"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SO</w:t>
            </w:r>
            <w:r w:rsidRPr="00BA4517">
              <w:rPr>
                <w:rFonts w:ascii="Times New Roman" w:hAnsi="Times New Roman"/>
                <w:bCs/>
                <w:snapToGrid w:val="0"/>
                <w:sz w:val="28"/>
                <w:vertAlign w:val="subscript"/>
                <w:lang w:val="en-US" w:eastAsia="ko-KR"/>
              </w:rPr>
              <w:t>3</w:t>
            </w:r>
          </w:p>
        </w:tc>
        <w:tc>
          <w:tcPr>
            <w:tcW w:w="500" w:type="pct"/>
          </w:tcPr>
          <w:p w14:paraId="233D7F99"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M</w:t>
            </w:r>
            <w:r w:rsidRPr="00BA4517">
              <w:rPr>
                <w:rFonts w:ascii="Times New Roman" w:hAnsi="Times New Roman"/>
                <w:bCs/>
                <w:snapToGrid w:val="0"/>
                <w:sz w:val="28"/>
                <w:vertAlign w:val="subscript"/>
                <w:lang w:val="en-US" w:eastAsia="ko-KR"/>
              </w:rPr>
              <w:t>0</w:t>
            </w:r>
          </w:p>
        </w:tc>
        <w:tc>
          <w:tcPr>
            <w:tcW w:w="500" w:type="pct"/>
          </w:tcPr>
          <w:p w14:paraId="0954D226"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M</w:t>
            </w:r>
            <w:r w:rsidRPr="00BA4517">
              <w:rPr>
                <w:rFonts w:ascii="Times New Roman" w:hAnsi="Times New Roman"/>
                <w:bCs/>
                <w:snapToGrid w:val="0"/>
                <w:sz w:val="28"/>
                <w:vertAlign w:val="subscript"/>
                <w:lang w:eastAsia="ko-KR"/>
              </w:rPr>
              <w:t>а</w:t>
            </w:r>
          </w:p>
        </w:tc>
      </w:tr>
      <w:tr w:rsidR="00F860AC" w14:paraId="4F047806" w14:textId="77777777" w:rsidTr="00AA22F3">
        <w:tc>
          <w:tcPr>
            <w:tcW w:w="500" w:type="pct"/>
          </w:tcPr>
          <w:p w14:paraId="4C085318"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99</w:t>
            </w:r>
            <w:r w:rsidRPr="00BA4517">
              <w:rPr>
                <w:rFonts w:ascii="Times New Roman" w:hAnsi="Times New Roman"/>
                <w:bCs/>
                <w:snapToGrid w:val="0"/>
                <w:sz w:val="28"/>
                <w:lang w:val="en-US" w:eastAsia="ko-KR"/>
              </w:rPr>
              <w:t>,</w:t>
            </w:r>
            <w:r>
              <w:rPr>
                <w:rFonts w:ascii="Times New Roman" w:hAnsi="Times New Roman"/>
                <w:bCs/>
                <w:snapToGrid w:val="0"/>
                <w:sz w:val="28"/>
                <w:lang w:val="en-US" w:eastAsia="ko-KR"/>
              </w:rPr>
              <w:t>2</w:t>
            </w:r>
          </w:p>
        </w:tc>
        <w:tc>
          <w:tcPr>
            <w:tcW w:w="500" w:type="pct"/>
          </w:tcPr>
          <w:p w14:paraId="7668AE03"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0,29</w:t>
            </w:r>
          </w:p>
        </w:tc>
        <w:tc>
          <w:tcPr>
            <w:tcW w:w="500" w:type="pct"/>
          </w:tcPr>
          <w:p w14:paraId="28E89151"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0,</w:t>
            </w:r>
            <w:r>
              <w:rPr>
                <w:rFonts w:ascii="Times New Roman" w:hAnsi="Times New Roman"/>
                <w:bCs/>
                <w:snapToGrid w:val="0"/>
                <w:sz w:val="28"/>
                <w:lang w:val="en-US" w:eastAsia="ko-KR"/>
              </w:rPr>
              <w:t>11</w:t>
            </w:r>
          </w:p>
        </w:tc>
        <w:tc>
          <w:tcPr>
            <w:tcW w:w="500" w:type="pct"/>
          </w:tcPr>
          <w:p w14:paraId="7D1B9D60"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0,04</w:t>
            </w:r>
          </w:p>
        </w:tc>
        <w:tc>
          <w:tcPr>
            <w:tcW w:w="500" w:type="pct"/>
          </w:tcPr>
          <w:p w14:paraId="27715A9F"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0,03</w:t>
            </w:r>
          </w:p>
        </w:tc>
        <w:tc>
          <w:tcPr>
            <w:tcW w:w="500" w:type="pct"/>
          </w:tcPr>
          <w:p w14:paraId="42AE4B38"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0,07</w:t>
            </w:r>
          </w:p>
        </w:tc>
        <w:tc>
          <w:tcPr>
            <w:tcW w:w="500" w:type="pct"/>
          </w:tcPr>
          <w:p w14:paraId="33888BCB"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0,02</w:t>
            </w:r>
          </w:p>
        </w:tc>
        <w:tc>
          <w:tcPr>
            <w:tcW w:w="500" w:type="pct"/>
          </w:tcPr>
          <w:p w14:paraId="1867CC88"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w:t>
            </w:r>
          </w:p>
        </w:tc>
        <w:tc>
          <w:tcPr>
            <w:tcW w:w="500" w:type="pct"/>
          </w:tcPr>
          <w:p w14:paraId="611E3274"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0,</w:t>
            </w:r>
            <w:r>
              <w:rPr>
                <w:rFonts w:ascii="Times New Roman" w:hAnsi="Times New Roman"/>
                <w:bCs/>
                <w:snapToGrid w:val="0"/>
                <w:sz w:val="28"/>
                <w:lang w:val="en-US" w:eastAsia="ko-KR"/>
              </w:rPr>
              <w:t>007</w:t>
            </w:r>
          </w:p>
        </w:tc>
        <w:tc>
          <w:tcPr>
            <w:tcW w:w="500" w:type="pct"/>
          </w:tcPr>
          <w:p w14:paraId="5E827D0E"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0,003</w:t>
            </w:r>
          </w:p>
        </w:tc>
      </w:tr>
    </w:tbl>
    <w:p w14:paraId="797D5445" w14:textId="77777777" w:rsidR="00F860AC" w:rsidRPr="00BA4517" w:rsidRDefault="00F860AC" w:rsidP="00ED231F">
      <w:pPr>
        <w:spacing w:after="0" w:line="240" w:lineRule="auto"/>
        <w:ind w:firstLine="567"/>
        <w:jc w:val="right"/>
        <w:rPr>
          <w:rFonts w:ascii="Times New Roman" w:hAnsi="Times New Roman"/>
          <w:bCs/>
          <w:snapToGrid w:val="0"/>
          <w:sz w:val="28"/>
          <w:lang w:val="en-US" w:eastAsia="ko-KR"/>
        </w:rPr>
      </w:pPr>
    </w:p>
    <w:p w14:paraId="6A817952" w14:textId="41F7AED6" w:rsidR="00A5626D" w:rsidRPr="00B41D13" w:rsidRDefault="00F860AC" w:rsidP="00ED231F">
      <w:pPr>
        <w:spacing w:after="0" w:line="240" w:lineRule="auto"/>
        <w:ind w:firstLine="567"/>
        <w:jc w:val="both"/>
        <w:rPr>
          <w:rFonts w:ascii="Times New Roman" w:hAnsi="Times New Roman"/>
          <w:bCs/>
          <w:snapToGrid w:val="0"/>
          <w:sz w:val="28"/>
          <w:lang w:val="kk-KZ" w:eastAsia="ko-KR"/>
        </w:rPr>
      </w:pPr>
      <w:r w:rsidRPr="005557D9">
        <w:rPr>
          <w:rFonts w:ascii="Times New Roman" w:hAnsi="Times New Roman"/>
          <w:bCs/>
          <w:snapToGrid w:val="0"/>
          <w:sz w:val="28"/>
          <w:lang w:val="en-US" w:eastAsia="ko-KR"/>
        </w:rPr>
        <w:t xml:space="preserve">3. </w:t>
      </w:r>
      <w:r w:rsidR="00A5626D" w:rsidRPr="00B41D13">
        <w:rPr>
          <w:rFonts w:ascii="Times New Roman" w:hAnsi="Times New Roman"/>
          <w:bCs/>
          <w:snapToGrid w:val="0"/>
          <w:sz w:val="28"/>
          <w:lang w:val="kk-KZ" w:eastAsia="ko-KR"/>
        </w:rPr>
        <w:t>Тұтқыр</w:t>
      </w:r>
      <w:r w:rsidR="00B41D13">
        <w:rPr>
          <w:rFonts w:ascii="Times New Roman" w:hAnsi="Times New Roman"/>
          <w:bCs/>
          <w:snapToGrid w:val="0"/>
          <w:sz w:val="28"/>
          <w:lang w:val="kk-KZ" w:eastAsia="ko-KR"/>
        </w:rPr>
        <w:t>ғыш</w:t>
      </w:r>
      <w:r w:rsidR="00A5626D" w:rsidRPr="00B41D13">
        <w:rPr>
          <w:rFonts w:ascii="Times New Roman" w:hAnsi="Times New Roman"/>
          <w:bCs/>
          <w:snapToGrid w:val="0"/>
          <w:sz w:val="28"/>
          <w:lang w:val="kk-KZ" w:eastAsia="ko-KR"/>
        </w:rPr>
        <w:t xml:space="preserve"> компонент</w:t>
      </w:r>
      <w:r w:rsidR="00B41D13">
        <w:rPr>
          <w:rFonts w:ascii="Times New Roman" w:hAnsi="Times New Roman"/>
          <w:bCs/>
          <w:snapToGrid w:val="0"/>
          <w:sz w:val="28"/>
          <w:lang w:val="kk-KZ" w:eastAsia="ko-KR"/>
        </w:rPr>
        <w:t>і</w:t>
      </w:r>
      <w:r w:rsidR="00A5626D" w:rsidRPr="00B41D13">
        <w:rPr>
          <w:rFonts w:ascii="Times New Roman" w:hAnsi="Times New Roman"/>
          <w:bCs/>
          <w:snapToGrid w:val="0"/>
          <w:sz w:val="28"/>
          <w:lang w:val="kk-KZ" w:eastAsia="ko-KR"/>
        </w:rPr>
        <w:t xml:space="preserve"> ретінде зерттелетін қоспалардың құрамында </w:t>
      </w:r>
      <w:r w:rsidR="00B41D13">
        <w:rPr>
          <w:rFonts w:ascii="Times New Roman" w:hAnsi="Times New Roman"/>
          <w:bCs/>
          <w:snapToGrid w:val="0"/>
          <w:sz w:val="28"/>
          <w:lang w:val="kk-KZ" w:eastAsia="ko-KR"/>
        </w:rPr>
        <w:t>МЕМ</w:t>
      </w:r>
      <w:r w:rsidR="00A5626D" w:rsidRPr="00B41D13">
        <w:rPr>
          <w:rFonts w:ascii="Times New Roman" w:hAnsi="Times New Roman"/>
          <w:bCs/>
          <w:snapToGrid w:val="0"/>
          <w:sz w:val="28"/>
          <w:lang w:val="kk-KZ" w:eastAsia="ko-KR"/>
        </w:rPr>
        <w:t xml:space="preserve">СТ 13078-2021 </w:t>
      </w:r>
      <w:r w:rsidR="00B41D13">
        <w:rPr>
          <w:rFonts w:ascii="Times New Roman" w:hAnsi="Times New Roman"/>
          <w:bCs/>
          <w:snapToGrid w:val="0"/>
          <w:sz w:val="28"/>
          <w:lang w:val="kk-KZ" w:eastAsia="ko-KR"/>
        </w:rPr>
        <w:t>«</w:t>
      </w:r>
      <w:r w:rsidR="0079723C">
        <w:rPr>
          <w:rFonts w:ascii="Times New Roman" w:hAnsi="Times New Roman"/>
          <w:bCs/>
          <w:snapToGrid w:val="0"/>
          <w:sz w:val="28"/>
          <w:lang w:val="kk-KZ" w:eastAsia="ko-KR"/>
        </w:rPr>
        <w:t>Н</w:t>
      </w:r>
      <w:r w:rsidR="00A5626D" w:rsidRPr="00B41D13">
        <w:rPr>
          <w:rFonts w:ascii="Times New Roman" w:hAnsi="Times New Roman"/>
          <w:bCs/>
          <w:snapToGrid w:val="0"/>
          <w:sz w:val="28"/>
          <w:lang w:val="kk-KZ" w:eastAsia="ko-KR"/>
        </w:rPr>
        <w:t>атрий</w:t>
      </w:r>
      <w:r w:rsidR="0079723C">
        <w:rPr>
          <w:rFonts w:ascii="Times New Roman" w:hAnsi="Times New Roman"/>
          <w:bCs/>
          <w:snapToGrid w:val="0"/>
          <w:sz w:val="28"/>
          <w:lang w:val="kk-KZ" w:eastAsia="ko-KR"/>
        </w:rPr>
        <w:t xml:space="preserve">лі </w:t>
      </w:r>
      <w:r w:rsidR="00A5626D" w:rsidRPr="00B41D13">
        <w:rPr>
          <w:rFonts w:ascii="Times New Roman" w:hAnsi="Times New Roman"/>
          <w:bCs/>
          <w:snapToGrid w:val="0"/>
          <w:sz w:val="28"/>
          <w:lang w:val="kk-KZ" w:eastAsia="ko-KR"/>
        </w:rPr>
        <w:t xml:space="preserve">және калий </w:t>
      </w:r>
      <w:r w:rsidR="0079723C">
        <w:rPr>
          <w:rFonts w:ascii="Times New Roman" w:hAnsi="Times New Roman"/>
          <w:bCs/>
          <w:snapToGrid w:val="0"/>
          <w:sz w:val="28"/>
          <w:lang w:val="kk-KZ" w:eastAsia="ko-KR"/>
        </w:rPr>
        <w:t>сұйық</w:t>
      </w:r>
      <w:r w:rsidR="0079723C" w:rsidRPr="00B41D13">
        <w:rPr>
          <w:rFonts w:ascii="Times New Roman" w:hAnsi="Times New Roman"/>
          <w:bCs/>
          <w:snapToGrid w:val="0"/>
          <w:sz w:val="28"/>
          <w:lang w:val="kk-KZ" w:eastAsia="ko-KR"/>
        </w:rPr>
        <w:t xml:space="preserve"> </w:t>
      </w:r>
      <w:r w:rsidR="00B41D13">
        <w:rPr>
          <w:rFonts w:ascii="Times New Roman" w:hAnsi="Times New Roman"/>
          <w:bCs/>
          <w:snapToGrid w:val="0"/>
          <w:sz w:val="28"/>
          <w:lang w:val="kk-KZ" w:eastAsia="ko-KR"/>
        </w:rPr>
        <w:t>шынысы</w:t>
      </w:r>
      <w:r w:rsidR="00A5626D" w:rsidRPr="00B41D13">
        <w:rPr>
          <w:rFonts w:ascii="Times New Roman" w:hAnsi="Times New Roman"/>
          <w:bCs/>
          <w:snapToGrid w:val="0"/>
          <w:sz w:val="28"/>
          <w:lang w:val="kk-KZ" w:eastAsia="ko-KR"/>
        </w:rPr>
        <w:t>. Техникалық шарттар</w:t>
      </w:r>
      <w:r w:rsidR="0079723C">
        <w:rPr>
          <w:rFonts w:ascii="Times New Roman" w:hAnsi="Times New Roman"/>
          <w:bCs/>
          <w:snapToGrid w:val="0"/>
          <w:sz w:val="28"/>
          <w:lang w:val="kk-KZ" w:eastAsia="ko-KR"/>
        </w:rPr>
        <w:t>»</w:t>
      </w:r>
      <w:r w:rsidR="00A5626D" w:rsidRPr="00B41D13">
        <w:rPr>
          <w:rFonts w:ascii="Times New Roman" w:hAnsi="Times New Roman"/>
          <w:bCs/>
          <w:snapToGrid w:val="0"/>
          <w:sz w:val="28"/>
          <w:lang w:val="kk-KZ" w:eastAsia="ko-KR"/>
        </w:rPr>
        <w:t>. Материал</w:t>
      </w:r>
      <w:r w:rsidR="0079723C">
        <w:rPr>
          <w:rFonts w:ascii="Times New Roman" w:hAnsi="Times New Roman"/>
          <w:bCs/>
          <w:snapToGrid w:val="0"/>
          <w:sz w:val="28"/>
          <w:lang w:val="kk-KZ" w:eastAsia="ko-KR"/>
        </w:rPr>
        <w:t xml:space="preserve"> </w:t>
      </w:r>
      <w:r w:rsidR="00A5626D" w:rsidRPr="00B41D13">
        <w:rPr>
          <w:rFonts w:ascii="Times New Roman" w:hAnsi="Times New Roman"/>
          <w:bCs/>
          <w:snapToGrid w:val="0"/>
          <w:sz w:val="28"/>
          <w:lang w:val="kk-KZ" w:eastAsia="ko-KR"/>
        </w:rPr>
        <w:t>тұтқыр, мөлдір немесе сәл опалесц</w:t>
      </w:r>
      <w:r w:rsidR="0079723C">
        <w:rPr>
          <w:rFonts w:ascii="Times New Roman" w:hAnsi="Times New Roman"/>
          <w:bCs/>
          <w:snapToGrid w:val="0"/>
          <w:sz w:val="28"/>
          <w:lang w:val="kk-KZ" w:eastAsia="ko-KR"/>
        </w:rPr>
        <w:t>ир</w:t>
      </w:r>
      <w:r w:rsidR="00A5626D" w:rsidRPr="00B41D13">
        <w:rPr>
          <w:rFonts w:ascii="Times New Roman" w:hAnsi="Times New Roman"/>
          <w:bCs/>
          <w:snapToGrid w:val="0"/>
          <w:sz w:val="28"/>
          <w:lang w:val="kk-KZ" w:eastAsia="ko-KR"/>
        </w:rPr>
        <w:t xml:space="preserve"> сұйықтық</w:t>
      </w:r>
      <w:r w:rsidR="0079723C">
        <w:rPr>
          <w:rFonts w:ascii="Times New Roman" w:hAnsi="Times New Roman"/>
          <w:bCs/>
          <w:snapToGrid w:val="0"/>
          <w:sz w:val="28"/>
          <w:lang w:val="kk-KZ" w:eastAsia="ko-KR"/>
        </w:rPr>
        <w:t xml:space="preserve"> болып табылды</w:t>
      </w:r>
      <w:r w:rsidR="00A5626D" w:rsidRPr="00B41D13">
        <w:rPr>
          <w:rFonts w:ascii="Times New Roman" w:hAnsi="Times New Roman"/>
          <w:bCs/>
          <w:snapToGrid w:val="0"/>
          <w:sz w:val="28"/>
          <w:lang w:val="kk-KZ" w:eastAsia="ko-KR"/>
        </w:rPr>
        <w:t>, механикалық қосындылары жоқ, айқын сілтілі реакциясы бар.</w:t>
      </w:r>
    </w:p>
    <w:p w14:paraId="041821A0" w14:textId="3C2CEDED" w:rsidR="00A5626D" w:rsidRPr="00B41D13" w:rsidRDefault="0079723C"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lastRenderedPageBreak/>
        <w:t>Н</w:t>
      </w:r>
      <w:r w:rsidR="00A5626D" w:rsidRPr="00B41D13">
        <w:rPr>
          <w:rFonts w:ascii="Times New Roman" w:hAnsi="Times New Roman"/>
          <w:bCs/>
          <w:snapToGrid w:val="0"/>
          <w:sz w:val="28"/>
          <w:lang w:val="kk-KZ" w:eastAsia="ko-KR"/>
        </w:rPr>
        <w:t>атрий</w:t>
      </w:r>
      <w:r>
        <w:rPr>
          <w:rFonts w:ascii="Times New Roman" w:hAnsi="Times New Roman"/>
          <w:bCs/>
          <w:snapToGrid w:val="0"/>
          <w:sz w:val="28"/>
          <w:lang w:val="kk-KZ" w:eastAsia="ko-KR"/>
        </w:rPr>
        <w:t>лі сұйық шыны с</w:t>
      </w:r>
      <w:r w:rsidR="00A5626D" w:rsidRPr="00B41D13">
        <w:rPr>
          <w:rFonts w:ascii="Times New Roman" w:hAnsi="Times New Roman"/>
          <w:bCs/>
          <w:snapToGrid w:val="0"/>
          <w:sz w:val="28"/>
          <w:lang w:val="kk-KZ" w:eastAsia="ko-KR"/>
        </w:rPr>
        <w:t xml:space="preserve">иликат және композициялық материалдар өндірісінде қолданылатын </w:t>
      </w:r>
      <w:r>
        <w:rPr>
          <w:rFonts w:ascii="Times New Roman" w:hAnsi="Times New Roman"/>
          <w:bCs/>
          <w:snapToGrid w:val="0"/>
          <w:sz w:val="28"/>
          <w:lang w:val="kk-KZ" w:eastAsia="ko-KR"/>
        </w:rPr>
        <w:t>с</w:t>
      </w:r>
      <w:r w:rsidR="00A5626D" w:rsidRPr="00B41D13">
        <w:rPr>
          <w:rFonts w:ascii="Times New Roman" w:hAnsi="Times New Roman"/>
          <w:bCs/>
          <w:snapToGrid w:val="0"/>
          <w:sz w:val="28"/>
          <w:lang w:val="kk-KZ" w:eastAsia="ko-KR"/>
        </w:rPr>
        <w:t xml:space="preserve">иликат </w:t>
      </w:r>
      <w:r>
        <w:rPr>
          <w:rFonts w:ascii="Times New Roman" w:hAnsi="Times New Roman"/>
          <w:bCs/>
          <w:snapToGrid w:val="0"/>
          <w:sz w:val="28"/>
          <w:lang w:val="kk-KZ" w:eastAsia="ko-KR"/>
        </w:rPr>
        <w:t>тұтқыр</w:t>
      </w:r>
      <w:r w:rsidR="00A5626D" w:rsidRPr="00B41D13">
        <w:rPr>
          <w:rFonts w:ascii="Times New Roman" w:hAnsi="Times New Roman"/>
          <w:bCs/>
          <w:snapToGrid w:val="0"/>
          <w:sz w:val="28"/>
          <w:lang w:val="kk-KZ" w:eastAsia="ko-KR"/>
        </w:rPr>
        <w:t xml:space="preserve">ғыштар класына жатады, сонымен қатар қож және клинкерсіз жүйелер үшін қатаю активаторы ретінде қолданылады. Бұл типтегі ерітінділер жоғары химиялық белсенділікпен, минералды ұнтақтармен әрекеттесу кезінде </w:t>
      </w:r>
      <w:r>
        <w:rPr>
          <w:rFonts w:ascii="Times New Roman" w:hAnsi="Times New Roman"/>
          <w:bCs/>
          <w:snapToGrid w:val="0"/>
          <w:sz w:val="28"/>
          <w:lang w:val="kk-KZ" w:eastAsia="ko-KR"/>
        </w:rPr>
        <w:t>б</w:t>
      </w:r>
      <w:r w:rsidR="00A5626D" w:rsidRPr="00B41D13">
        <w:rPr>
          <w:rFonts w:ascii="Times New Roman" w:hAnsi="Times New Roman"/>
          <w:bCs/>
          <w:snapToGrid w:val="0"/>
          <w:sz w:val="28"/>
          <w:lang w:val="kk-KZ" w:eastAsia="ko-KR"/>
        </w:rPr>
        <w:t>ейорганикалық полисиликат құрылымдарын қалыптастыру қабілетімен және кремний-оттегі аниондарының поликонденсация процестері арқылы жүйенің жеделдетілген қатаюын қамтамасыз етумен сипатталады.</w:t>
      </w:r>
    </w:p>
    <w:p w14:paraId="2CCE9AA4" w14:textId="77777777" w:rsidR="00A5626D" w:rsidRPr="00B41D13" w:rsidRDefault="00A5626D" w:rsidP="00ED231F">
      <w:pPr>
        <w:spacing w:after="0" w:line="240" w:lineRule="auto"/>
        <w:ind w:firstLine="567"/>
        <w:jc w:val="both"/>
        <w:rPr>
          <w:rFonts w:ascii="Times New Roman" w:hAnsi="Times New Roman"/>
          <w:bCs/>
          <w:snapToGrid w:val="0"/>
          <w:sz w:val="28"/>
          <w:lang w:val="kk-KZ" w:eastAsia="ko-KR"/>
        </w:rPr>
      </w:pPr>
      <w:r w:rsidRPr="00B41D13">
        <w:rPr>
          <w:rFonts w:ascii="Times New Roman" w:hAnsi="Times New Roman"/>
          <w:bCs/>
          <w:snapToGrid w:val="0"/>
          <w:sz w:val="28"/>
          <w:lang w:val="kk-KZ" w:eastAsia="ko-KR"/>
        </w:rPr>
        <w:t>Материалдың негізгі физика-химиялық сипаттамалары 2.4-кестеде келтірілген.</w:t>
      </w:r>
    </w:p>
    <w:p w14:paraId="0D0F632B" w14:textId="2302DDB3" w:rsidR="00A5626D" w:rsidRPr="00B41D13" w:rsidRDefault="00A5626D" w:rsidP="00ED231F">
      <w:pPr>
        <w:spacing w:after="0" w:line="240" w:lineRule="auto"/>
        <w:ind w:firstLine="567"/>
        <w:jc w:val="both"/>
        <w:rPr>
          <w:rFonts w:ascii="Times New Roman" w:hAnsi="Times New Roman"/>
          <w:bCs/>
          <w:snapToGrid w:val="0"/>
          <w:sz w:val="28"/>
          <w:lang w:val="kk-KZ" w:eastAsia="ko-KR"/>
        </w:rPr>
      </w:pPr>
    </w:p>
    <w:p w14:paraId="225C1714" w14:textId="486449FF" w:rsidR="00A5626D" w:rsidRPr="00B41D13" w:rsidRDefault="00A5626D" w:rsidP="00ED231F">
      <w:pPr>
        <w:spacing w:after="0" w:line="240" w:lineRule="auto"/>
        <w:jc w:val="both"/>
        <w:rPr>
          <w:rFonts w:ascii="Times New Roman" w:hAnsi="Times New Roman"/>
          <w:bCs/>
          <w:snapToGrid w:val="0"/>
          <w:sz w:val="28"/>
          <w:lang w:val="kk-KZ" w:eastAsia="ko-KR"/>
        </w:rPr>
      </w:pPr>
      <w:r w:rsidRPr="00B41D13">
        <w:rPr>
          <w:rFonts w:ascii="Times New Roman" w:hAnsi="Times New Roman"/>
          <w:bCs/>
          <w:snapToGrid w:val="0"/>
          <w:sz w:val="28"/>
          <w:lang w:val="kk-KZ" w:eastAsia="ko-KR"/>
        </w:rPr>
        <w:t>2.4</w:t>
      </w:r>
      <w:r w:rsidR="0079723C">
        <w:rPr>
          <w:rFonts w:ascii="Times New Roman" w:hAnsi="Times New Roman"/>
          <w:bCs/>
          <w:snapToGrid w:val="0"/>
          <w:sz w:val="28"/>
          <w:lang w:val="kk-KZ" w:eastAsia="ko-KR"/>
        </w:rPr>
        <w:t>-</w:t>
      </w:r>
      <w:r w:rsidR="0079723C" w:rsidRPr="0079723C">
        <w:rPr>
          <w:rFonts w:ascii="Times New Roman" w:hAnsi="Times New Roman"/>
          <w:bCs/>
          <w:snapToGrid w:val="0"/>
          <w:sz w:val="28"/>
          <w:lang w:val="kk-KZ" w:eastAsia="ko-KR"/>
        </w:rPr>
        <w:t xml:space="preserve"> </w:t>
      </w:r>
      <w:r w:rsidR="0079723C">
        <w:rPr>
          <w:rFonts w:ascii="Times New Roman" w:hAnsi="Times New Roman"/>
          <w:bCs/>
          <w:snapToGrid w:val="0"/>
          <w:sz w:val="28"/>
          <w:lang w:val="kk-KZ" w:eastAsia="ko-KR"/>
        </w:rPr>
        <w:t>к</w:t>
      </w:r>
      <w:r w:rsidR="0079723C" w:rsidRPr="00B41D13">
        <w:rPr>
          <w:rFonts w:ascii="Times New Roman" w:hAnsi="Times New Roman"/>
          <w:bCs/>
          <w:snapToGrid w:val="0"/>
          <w:sz w:val="28"/>
          <w:lang w:val="kk-KZ" w:eastAsia="ko-KR"/>
        </w:rPr>
        <w:t>есте</w:t>
      </w:r>
    </w:p>
    <w:p w14:paraId="2C708ACF" w14:textId="1D0DAE3A" w:rsidR="00F860AC" w:rsidRDefault="00A5626D" w:rsidP="00ED231F">
      <w:pPr>
        <w:spacing w:after="0" w:line="240" w:lineRule="auto"/>
        <w:ind w:firstLine="567"/>
        <w:jc w:val="both"/>
        <w:rPr>
          <w:rFonts w:ascii="Times New Roman" w:hAnsi="Times New Roman"/>
          <w:bCs/>
          <w:snapToGrid w:val="0"/>
          <w:sz w:val="28"/>
          <w:lang w:val="kk-KZ" w:eastAsia="ko-KR"/>
        </w:rPr>
      </w:pPr>
      <w:r w:rsidRPr="00B41D13">
        <w:rPr>
          <w:rFonts w:ascii="Times New Roman" w:hAnsi="Times New Roman"/>
          <w:bCs/>
          <w:snapToGrid w:val="0"/>
          <w:sz w:val="28"/>
          <w:lang w:val="kk-KZ" w:eastAsia="ko-KR"/>
        </w:rPr>
        <w:t>Өнеркәсіптік натрий</w:t>
      </w:r>
      <w:r w:rsidR="0079723C">
        <w:rPr>
          <w:rFonts w:ascii="Times New Roman" w:hAnsi="Times New Roman"/>
          <w:bCs/>
          <w:snapToGrid w:val="0"/>
          <w:sz w:val="28"/>
          <w:lang w:val="kk-KZ" w:eastAsia="ko-KR"/>
        </w:rPr>
        <w:t xml:space="preserve">лі </w:t>
      </w:r>
      <w:r w:rsidR="0079723C" w:rsidRPr="00B41D13">
        <w:rPr>
          <w:rFonts w:ascii="Times New Roman" w:hAnsi="Times New Roman"/>
          <w:bCs/>
          <w:snapToGrid w:val="0"/>
          <w:sz w:val="28"/>
          <w:lang w:val="kk-KZ" w:eastAsia="ko-KR"/>
        </w:rPr>
        <w:t>сұйық</w:t>
      </w:r>
      <w:r w:rsidR="0079723C">
        <w:rPr>
          <w:rFonts w:ascii="Times New Roman" w:hAnsi="Times New Roman"/>
          <w:bCs/>
          <w:snapToGrid w:val="0"/>
          <w:sz w:val="28"/>
          <w:lang w:val="kk-KZ" w:eastAsia="ko-KR"/>
        </w:rPr>
        <w:t xml:space="preserve"> шынының </w:t>
      </w:r>
      <w:r w:rsidRPr="00B41D13">
        <w:rPr>
          <w:rFonts w:ascii="Times New Roman" w:hAnsi="Times New Roman"/>
          <w:bCs/>
          <w:snapToGrid w:val="0"/>
          <w:sz w:val="28"/>
          <w:lang w:val="kk-KZ" w:eastAsia="ko-KR"/>
        </w:rPr>
        <w:t>негізгі сипаттамалары</w:t>
      </w:r>
    </w:p>
    <w:p w14:paraId="69A84FBD" w14:textId="77777777" w:rsidR="0079723C" w:rsidRPr="00B41D13" w:rsidRDefault="0079723C" w:rsidP="00ED231F">
      <w:pPr>
        <w:spacing w:after="0" w:line="240" w:lineRule="auto"/>
        <w:ind w:firstLine="567"/>
        <w:jc w:val="both"/>
        <w:rPr>
          <w:rFonts w:ascii="Times New Roman" w:hAnsi="Times New Roman"/>
          <w:b/>
          <w:bCs/>
          <w:snapToGrid w:val="0"/>
          <w:sz w:val="28"/>
          <w:lang w:val="kk-KZ" w:eastAsia="ko-KR"/>
        </w:rPr>
      </w:pPr>
    </w:p>
    <w:tbl>
      <w:tblPr>
        <w:tblStyle w:val="a3"/>
        <w:tblW w:w="9344" w:type="dxa"/>
        <w:tblLook w:val="04A0" w:firstRow="1" w:lastRow="0" w:firstColumn="1" w:lastColumn="0" w:noHBand="0" w:noVBand="1"/>
      </w:tblPr>
      <w:tblGrid>
        <w:gridCol w:w="2336"/>
        <w:gridCol w:w="2336"/>
        <w:gridCol w:w="2336"/>
        <w:gridCol w:w="2336"/>
      </w:tblGrid>
      <w:tr w:rsidR="0079723C" w:rsidRPr="00000A69" w14:paraId="5389C831" w14:textId="77777777" w:rsidTr="00AA22F3">
        <w:tc>
          <w:tcPr>
            <w:tcW w:w="2336" w:type="dxa"/>
            <w:vAlign w:val="center"/>
          </w:tcPr>
          <w:p w14:paraId="7489F832" w14:textId="5D10D426" w:rsidR="0079723C" w:rsidRPr="00000A69" w:rsidRDefault="0079723C" w:rsidP="00ED231F">
            <w:pPr>
              <w:jc w:val="both"/>
              <w:rPr>
                <w:rFonts w:ascii="Times New Roman" w:hAnsi="Times New Roman"/>
                <w:snapToGrid w:val="0"/>
                <w:sz w:val="28"/>
                <w:lang w:eastAsia="ko-KR"/>
              </w:rPr>
            </w:pPr>
            <w:bookmarkStart w:id="1" w:name="_Hlk213603171"/>
            <w:r>
              <w:rPr>
                <w:rFonts w:ascii="Times New Roman" w:eastAsia="Times New Roman" w:hAnsi="Times New Roman" w:cs="Times New Roman"/>
                <w:sz w:val="28"/>
                <w:szCs w:val="28"/>
                <w:lang w:val="kk-KZ"/>
              </w:rPr>
              <w:t>Көрсеткіш</w:t>
            </w:r>
          </w:p>
        </w:tc>
        <w:tc>
          <w:tcPr>
            <w:tcW w:w="2336" w:type="dxa"/>
            <w:vAlign w:val="center"/>
          </w:tcPr>
          <w:p w14:paraId="6C037D90" w14:textId="5E410776" w:rsidR="0079723C" w:rsidRPr="00000A69" w:rsidRDefault="0079723C" w:rsidP="00ED231F">
            <w:pPr>
              <w:jc w:val="both"/>
              <w:rPr>
                <w:rFonts w:ascii="Times New Roman" w:hAnsi="Times New Roman"/>
                <w:snapToGrid w:val="0"/>
                <w:sz w:val="28"/>
                <w:lang w:eastAsia="ko-KR"/>
              </w:rPr>
            </w:pPr>
            <w:r>
              <w:rPr>
                <w:rFonts w:ascii="Times New Roman" w:eastAsia="Times New Roman" w:hAnsi="Times New Roman" w:cs="Times New Roman"/>
                <w:sz w:val="28"/>
                <w:szCs w:val="28"/>
                <w:lang w:val="kk-KZ"/>
              </w:rPr>
              <w:t xml:space="preserve">Өлшем бірлігі </w:t>
            </w:r>
          </w:p>
        </w:tc>
        <w:tc>
          <w:tcPr>
            <w:tcW w:w="2336" w:type="dxa"/>
            <w:vAlign w:val="center"/>
          </w:tcPr>
          <w:p w14:paraId="5CF4F0A0" w14:textId="3E07061E" w:rsidR="0079723C" w:rsidRPr="00000A69" w:rsidRDefault="0079723C" w:rsidP="00ED231F">
            <w:pPr>
              <w:jc w:val="both"/>
              <w:rPr>
                <w:rFonts w:ascii="Times New Roman" w:hAnsi="Times New Roman"/>
                <w:snapToGrid w:val="0"/>
                <w:sz w:val="28"/>
                <w:lang w:eastAsia="ko-KR"/>
              </w:rPr>
            </w:pPr>
            <w:r>
              <w:rPr>
                <w:rFonts w:ascii="Times New Roman" w:eastAsia="Times New Roman" w:hAnsi="Times New Roman" w:cs="Times New Roman"/>
                <w:sz w:val="28"/>
                <w:szCs w:val="28"/>
                <w:lang w:val="kk-KZ"/>
              </w:rPr>
              <w:t xml:space="preserve">Мәні </w:t>
            </w:r>
          </w:p>
        </w:tc>
        <w:tc>
          <w:tcPr>
            <w:tcW w:w="2336" w:type="dxa"/>
            <w:vAlign w:val="center"/>
          </w:tcPr>
          <w:p w14:paraId="3BC018F2" w14:textId="61A2C4E1" w:rsidR="0079723C" w:rsidRPr="00000A69" w:rsidRDefault="0079723C" w:rsidP="00ED231F">
            <w:pPr>
              <w:jc w:val="both"/>
              <w:rPr>
                <w:rFonts w:ascii="Times New Roman" w:hAnsi="Times New Roman"/>
                <w:snapToGrid w:val="0"/>
                <w:sz w:val="28"/>
                <w:lang w:eastAsia="ko-KR"/>
              </w:rPr>
            </w:pPr>
            <w:r w:rsidRPr="00A61135">
              <w:rPr>
                <w:rFonts w:ascii="Times New Roman" w:eastAsia="Times New Roman" w:hAnsi="Times New Roman" w:cs="Times New Roman"/>
                <w:sz w:val="28"/>
                <w:szCs w:val="28"/>
                <w:lang w:val="kk-KZ"/>
              </w:rPr>
              <w:t>Нормативтік құжат</w:t>
            </w:r>
          </w:p>
        </w:tc>
      </w:tr>
      <w:tr w:rsidR="00F860AC" w:rsidRPr="00000A69" w14:paraId="06D4267D" w14:textId="77777777" w:rsidTr="00AA22F3">
        <w:tc>
          <w:tcPr>
            <w:tcW w:w="2336" w:type="dxa"/>
            <w:vAlign w:val="center"/>
          </w:tcPr>
          <w:p w14:paraId="67D1D631" w14:textId="025E37CF" w:rsidR="00F860AC" w:rsidRPr="0079723C" w:rsidRDefault="0079723C" w:rsidP="00ED231F">
            <w:pPr>
              <w:jc w:val="both"/>
              <w:rPr>
                <w:rFonts w:ascii="Times New Roman" w:hAnsi="Times New Roman"/>
                <w:b/>
                <w:bCs/>
                <w:snapToGrid w:val="0"/>
                <w:sz w:val="28"/>
                <w:lang w:val="kk-KZ" w:eastAsia="ko-KR"/>
              </w:rPr>
            </w:pPr>
            <w:r w:rsidRPr="0079723C">
              <w:rPr>
                <w:rFonts w:ascii="Times New Roman" w:hAnsi="Times New Roman"/>
                <w:bCs/>
                <w:snapToGrid w:val="0"/>
                <w:sz w:val="28"/>
                <w:lang w:val="kk-KZ" w:eastAsia="ko-KR"/>
              </w:rPr>
              <w:t>Силикаттық модуль (SiO₂/Na₂O қатынасы)</w:t>
            </w:r>
          </w:p>
        </w:tc>
        <w:tc>
          <w:tcPr>
            <w:tcW w:w="2336" w:type="dxa"/>
            <w:vAlign w:val="center"/>
          </w:tcPr>
          <w:p w14:paraId="78130032" w14:textId="77777777" w:rsidR="00F860AC" w:rsidRPr="00000A69" w:rsidRDefault="00F860AC" w:rsidP="00ED231F">
            <w:pPr>
              <w:jc w:val="both"/>
              <w:rPr>
                <w:rFonts w:ascii="Times New Roman" w:hAnsi="Times New Roman"/>
                <w:b/>
                <w:bCs/>
                <w:snapToGrid w:val="0"/>
                <w:sz w:val="28"/>
                <w:lang w:eastAsia="ko-KR"/>
              </w:rPr>
            </w:pPr>
            <w:r w:rsidRPr="005E0ED0">
              <w:rPr>
                <w:rFonts w:ascii="Times New Roman" w:hAnsi="Times New Roman"/>
                <w:bCs/>
                <w:snapToGrid w:val="0"/>
                <w:sz w:val="28"/>
                <w:lang w:eastAsia="ko-KR"/>
              </w:rPr>
              <w:t>–</w:t>
            </w:r>
          </w:p>
        </w:tc>
        <w:tc>
          <w:tcPr>
            <w:tcW w:w="2336" w:type="dxa"/>
            <w:vAlign w:val="center"/>
          </w:tcPr>
          <w:p w14:paraId="0BFB7BAC" w14:textId="77777777" w:rsidR="00F860AC" w:rsidRPr="00000A69" w:rsidRDefault="00F860AC" w:rsidP="00ED231F">
            <w:pPr>
              <w:jc w:val="both"/>
              <w:rPr>
                <w:rFonts w:ascii="Times New Roman" w:hAnsi="Times New Roman"/>
                <w:b/>
                <w:bCs/>
                <w:snapToGrid w:val="0"/>
                <w:sz w:val="28"/>
                <w:lang w:eastAsia="ko-KR"/>
              </w:rPr>
            </w:pPr>
            <w:r w:rsidRPr="005E0ED0">
              <w:rPr>
                <w:rFonts w:ascii="Times New Roman" w:hAnsi="Times New Roman"/>
                <w:bCs/>
                <w:snapToGrid w:val="0"/>
                <w:sz w:val="28"/>
                <w:lang w:eastAsia="ko-KR"/>
              </w:rPr>
              <w:t>3,0–3,05</w:t>
            </w:r>
          </w:p>
        </w:tc>
        <w:tc>
          <w:tcPr>
            <w:tcW w:w="2336" w:type="dxa"/>
            <w:vAlign w:val="center"/>
          </w:tcPr>
          <w:p w14:paraId="49C4328D" w14:textId="2EB11A65" w:rsidR="00F860AC" w:rsidRPr="00000A69" w:rsidRDefault="0079723C" w:rsidP="00ED231F">
            <w:pPr>
              <w:jc w:val="both"/>
              <w:rPr>
                <w:rFonts w:ascii="Times New Roman" w:hAnsi="Times New Roman"/>
                <w:b/>
                <w:bCs/>
                <w:snapToGrid w:val="0"/>
                <w:sz w:val="28"/>
                <w:lang w:eastAsia="ko-KR"/>
              </w:rPr>
            </w:pPr>
            <w:r>
              <w:rPr>
                <w:rFonts w:ascii="Times New Roman" w:hAnsi="Times New Roman"/>
                <w:bCs/>
                <w:snapToGrid w:val="0"/>
                <w:sz w:val="28"/>
                <w:lang w:val="kk-KZ" w:eastAsia="ko-KR"/>
              </w:rPr>
              <w:t>МЕМ</w:t>
            </w:r>
            <w:r w:rsidR="00F860AC" w:rsidRPr="005E0ED0">
              <w:rPr>
                <w:rFonts w:ascii="Times New Roman" w:hAnsi="Times New Roman"/>
                <w:bCs/>
                <w:snapToGrid w:val="0"/>
                <w:sz w:val="28"/>
                <w:lang w:eastAsia="ko-KR"/>
              </w:rPr>
              <w:t>СТ 13078-2021</w:t>
            </w:r>
          </w:p>
        </w:tc>
      </w:tr>
      <w:tr w:rsidR="00F860AC" w:rsidRPr="00000A69" w14:paraId="1B73DBEA" w14:textId="77777777" w:rsidTr="00AA22F3">
        <w:tc>
          <w:tcPr>
            <w:tcW w:w="2336" w:type="dxa"/>
            <w:vAlign w:val="center"/>
          </w:tcPr>
          <w:p w14:paraId="13D54608" w14:textId="795B787A" w:rsidR="00F860AC" w:rsidRPr="0079723C" w:rsidRDefault="0079723C" w:rsidP="00ED231F">
            <w:pPr>
              <w:jc w:val="both"/>
              <w:rPr>
                <w:rFonts w:ascii="Times New Roman" w:hAnsi="Times New Roman"/>
                <w:b/>
                <w:bCs/>
                <w:snapToGrid w:val="0"/>
                <w:sz w:val="28"/>
                <w:lang w:val="kk-KZ" w:eastAsia="ko-KR"/>
              </w:rPr>
            </w:pPr>
            <w:r w:rsidRPr="0079723C">
              <w:rPr>
                <w:rFonts w:ascii="Times New Roman" w:hAnsi="Times New Roman"/>
                <w:bCs/>
                <w:snapToGrid w:val="0"/>
                <w:sz w:val="28"/>
                <w:lang w:val="kk-KZ" w:eastAsia="ko-KR"/>
              </w:rPr>
              <w:t>20°C температурадағы тығыздық</w:t>
            </w:r>
          </w:p>
        </w:tc>
        <w:tc>
          <w:tcPr>
            <w:tcW w:w="2336" w:type="dxa"/>
            <w:vAlign w:val="center"/>
          </w:tcPr>
          <w:p w14:paraId="77EC525B" w14:textId="77777777" w:rsidR="00F860AC" w:rsidRPr="00000A69" w:rsidRDefault="00F860AC" w:rsidP="00ED231F">
            <w:pPr>
              <w:jc w:val="both"/>
              <w:rPr>
                <w:rFonts w:ascii="Times New Roman" w:hAnsi="Times New Roman"/>
                <w:b/>
                <w:bCs/>
                <w:snapToGrid w:val="0"/>
                <w:sz w:val="28"/>
                <w:lang w:eastAsia="ko-KR"/>
              </w:rPr>
            </w:pPr>
            <w:r w:rsidRPr="005E0ED0">
              <w:rPr>
                <w:rFonts w:ascii="Times New Roman" w:hAnsi="Times New Roman"/>
                <w:bCs/>
                <w:snapToGrid w:val="0"/>
                <w:sz w:val="28"/>
                <w:lang w:eastAsia="ko-KR"/>
              </w:rPr>
              <w:t>г/см³</w:t>
            </w:r>
          </w:p>
        </w:tc>
        <w:tc>
          <w:tcPr>
            <w:tcW w:w="2336" w:type="dxa"/>
            <w:vAlign w:val="center"/>
          </w:tcPr>
          <w:p w14:paraId="402068C4" w14:textId="77777777" w:rsidR="00F860AC" w:rsidRPr="00000A69" w:rsidRDefault="00F860AC" w:rsidP="00ED231F">
            <w:pPr>
              <w:jc w:val="both"/>
              <w:rPr>
                <w:rFonts w:ascii="Times New Roman" w:hAnsi="Times New Roman"/>
                <w:b/>
                <w:bCs/>
                <w:snapToGrid w:val="0"/>
                <w:sz w:val="28"/>
                <w:lang w:eastAsia="ko-KR"/>
              </w:rPr>
            </w:pPr>
            <w:r w:rsidRPr="005E0ED0">
              <w:rPr>
                <w:rFonts w:ascii="Times New Roman" w:hAnsi="Times New Roman"/>
                <w:bCs/>
                <w:snapToGrid w:val="0"/>
                <w:sz w:val="28"/>
                <w:lang w:eastAsia="ko-KR"/>
              </w:rPr>
              <w:t>1,49–1,52</w:t>
            </w:r>
          </w:p>
        </w:tc>
        <w:tc>
          <w:tcPr>
            <w:tcW w:w="2336" w:type="dxa"/>
            <w:vAlign w:val="center"/>
          </w:tcPr>
          <w:p w14:paraId="365FFCD9" w14:textId="0816A7F9" w:rsidR="00F860AC" w:rsidRPr="00000A69" w:rsidRDefault="0079723C" w:rsidP="00ED231F">
            <w:pPr>
              <w:jc w:val="both"/>
              <w:rPr>
                <w:rFonts w:ascii="Times New Roman" w:hAnsi="Times New Roman"/>
                <w:b/>
                <w:bCs/>
                <w:snapToGrid w:val="0"/>
                <w:sz w:val="28"/>
                <w:lang w:eastAsia="ko-KR"/>
              </w:rPr>
            </w:pPr>
            <w:r>
              <w:rPr>
                <w:rFonts w:ascii="Times New Roman" w:hAnsi="Times New Roman"/>
                <w:bCs/>
                <w:snapToGrid w:val="0"/>
                <w:sz w:val="28"/>
                <w:lang w:val="kk-KZ" w:eastAsia="ko-KR"/>
              </w:rPr>
              <w:t>МЕМ</w:t>
            </w:r>
            <w:r w:rsidR="00F860AC" w:rsidRPr="005E0ED0">
              <w:rPr>
                <w:rFonts w:ascii="Times New Roman" w:hAnsi="Times New Roman"/>
                <w:bCs/>
                <w:snapToGrid w:val="0"/>
                <w:sz w:val="28"/>
                <w:lang w:eastAsia="ko-KR"/>
              </w:rPr>
              <w:t>СТ 13078-2021</w:t>
            </w:r>
          </w:p>
        </w:tc>
      </w:tr>
      <w:tr w:rsidR="00F860AC" w:rsidRPr="00000A69" w14:paraId="5E3909AB" w14:textId="77777777" w:rsidTr="00AA22F3">
        <w:tc>
          <w:tcPr>
            <w:tcW w:w="2336" w:type="dxa"/>
            <w:vAlign w:val="center"/>
          </w:tcPr>
          <w:p w14:paraId="46C853A2" w14:textId="006C0F94" w:rsidR="00F860AC" w:rsidRPr="0079723C" w:rsidRDefault="0079723C" w:rsidP="00ED231F">
            <w:pPr>
              <w:jc w:val="both"/>
              <w:rPr>
                <w:rFonts w:ascii="Times New Roman" w:hAnsi="Times New Roman"/>
                <w:b/>
                <w:bCs/>
                <w:snapToGrid w:val="0"/>
                <w:sz w:val="28"/>
                <w:lang w:val="kk-KZ" w:eastAsia="ko-KR"/>
              </w:rPr>
            </w:pPr>
            <w:r w:rsidRPr="0079723C">
              <w:rPr>
                <w:rFonts w:ascii="Times New Roman" w:hAnsi="Times New Roman"/>
                <w:bCs/>
                <w:snapToGrid w:val="0"/>
                <w:sz w:val="28"/>
                <w:lang w:val="kk-KZ" w:eastAsia="ko-KR"/>
              </w:rPr>
              <w:t>Натрий оксидінің массалық үлесі (Na₂O)</w:t>
            </w:r>
          </w:p>
        </w:tc>
        <w:tc>
          <w:tcPr>
            <w:tcW w:w="2336" w:type="dxa"/>
            <w:vAlign w:val="center"/>
          </w:tcPr>
          <w:p w14:paraId="0E3D4D77" w14:textId="77777777" w:rsidR="00F860AC" w:rsidRPr="00000A69" w:rsidRDefault="00F860AC" w:rsidP="00ED231F">
            <w:pPr>
              <w:jc w:val="both"/>
              <w:rPr>
                <w:rFonts w:ascii="Times New Roman" w:hAnsi="Times New Roman"/>
                <w:b/>
                <w:bCs/>
                <w:snapToGrid w:val="0"/>
                <w:sz w:val="28"/>
                <w:lang w:eastAsia="ko-KR"/>
              </w:rPr>
            </w:pPr>
            <w:r w:rsidRPr="005E0ED0">
              <w:rPr>
                <w:rFonts w:ascii="Times New Roman" w:hAnsi="Times New Roman"/>
                <w:bCs/>
                <w:snapToGrid w:val="0"/>
                <w:sz w:val="28"/>
                <w:lang w:eastAsia="ko-KR"/>
              </w:rPr>
              <w:t>%</w:t>
            </w:r>
          </w:p>
        </w:tc>
        <w:tc>
          <w:tcPr>
            <w:tcW w:w="2336" w:type="dxa"/>
            <w:vAlign w:val="center"/>
          </w:tcPr>
          <w:p w14:paraId="60D17903" w14:textId="77777777" w:rsidR="00F860AC" w:rsidRPr="00000A69" w:rsidRDefault="00F860AC" w:rsidP="00ED231F">
            <w:pPr>
              <w:jc w:val="both"/>
              <w:rPr>
                <w:rFonts w:ascii="Times New Roman" w:hAnsi="Times New Roman"/>
                <w:b/>
                <w:bCs/>
                <w:snapToGrid w:val="0"/>
                <w:sz w:val="28"/>
                <w:lang w:eastAsia="ko-KR"/>
              </w:rPr>
            </w:pPr>
            <w:r w:rsidRPr="005E0ED0">
              <w:rPr>
                <w:rFonts w:ascii="Times New Roman" w:hAnsi="Times New Roman"/>
                <w:bCs/>
                <w:snapToGrid w:val="0"/>
                <w:sz w:val="28"/>
                <w:lang w:eastAsia="ko-KR"/>
              </w:rPr>
              <w:t>8,5–9,5</w:t>
            </w:r>
          </w:p>
        </w:tc>
        <w:tc>
          <w:tcPr>
            <w:tcW w:w="2336" w:type="dxa"/>
            <w:vAlign w:val="center"/>
          </w:tcPr>
          <w:p w14:paraId="5F1C5D6D" w14:textId="5B9A5189" w:rsidR="00F860AC" w:rsidRPr="00000A69" w:rsidRDefault="0079723C" w:rsidP="00ED231F">
            <w:pPr>
              <w:jc w:val="both"/>
              <w:rPr>
                <w:rFonts w:ascii="Times New Roman" w:hAnsi="Times New Roman"/>
                <w:b/>
                <w:bCs/>
                <w:snapToGrid w:val="0"/>
                <w:sz w:val="28"/>
                <w:lang w:eastAsia="ko-KR"/>
              </w:rPr>
            </w:pPr>
            <w:r>
              <w:rPr>
                <w:rFonts w:ascii="Times New Roman" w:hAnsi="Times New Roman"/>
                <w:bCs/>
                <w:snapToGrid w:val="0"/>
                <w:sz w:val="28"/>
                <w:lang w:val="kk-KZ" w:eastAsia="ko-KR"/>
              </w:rPr>
              <w:t>МЕМ</w:t>
            </w:r>
            <w:r w:rsidR="00F860AC" w:rsidRPr="005E0ED0">
              <w:rPr>
                <w:rFonts w:ascii="Times New Roman" w:hAnsi="Times New Roman"/>
                <w:bCs/>
                <w:snapToGrid w:val="0"/>
                <w:sz w:val="28"/>
                <w:lang w:eastAsia="ko-KR"/>
              </w:rPr>
              <w:t>СТ 13078-2021</w:t>
            </w:r>
          </w:p>
        </w:tc>
      </w:tr>
      <w:tr w:rsidR="00F860AC" w:rsidRPr="00000A69" w14:paraId="469210EA" w14:textId="77777777" w:rsidTr="00AA22F3">
        <w:tc>
          <w:tcPr>
            <w:tcW w:w="2336" w:type="dxa"/>
            <w:vAlign w:val="center"/>
          </w:tcPr>
          <w:p w14:paraId="4D34D49D" w14:textId="29C66F5C" w:rsidR="00F860AC" w:rsidRPr="0079723C" w:rsidRDefault="0079723C" w:rsidP="00ED231F">
            <w:pPr>
              <w:jc w:val="both"/>
              <w:rPr>
                <w:rFonts w:ascii="Times New Roman" w:hAnsi="Times New Roman"/>
                <w:b/>
                <w:bCs/>
                <w:snapToGrid w:val="0"/>
                <w:sz w:val="28"/>
                <w:lang w:val="kk-KZ" w:eastAsia="ko-KR"/>
              </w:rPr>
            </w:pPr>
            <w:r w:rsidRPr="0079723C">
              <w:rPr>
                <w:rFonts w:ascii="Times New Roman" w:hAnsi="Times New Roman"/>
                <w:bCs/>
                <w:snapToGrid w:val="0"/>
                <w:sz w:val="28"/>
                <w:lang w:val="kk-KZ" w:eastAsia="ko-KR"/>
              </w:rPr>
              <w:t>Кремний оксидінің массалық үлесі (SiO₂)</w:t>
            </w:r>
          </w:p>
        </w:tc>
        <w:tc>
          <w:tcPr>
            <w:tcW w:w="2336" w:type="dxa"/>
            <w:vAlign w:val="center"/>
          </w:tcPr>
          <w:p w14:paraId="7ECD6FA9" w14:textId="77777777" w:rsidR="00F860AC" w:rsidRPr="00000A69" w:rsidRDefault="00F860AC" w:rsidP="00ED231F">
            <w:pPr>
              <w:jc w:val="both"/>
              <w:rPr>
                <w:rFonts w:ascii="Times New Roman" w:hAnsi="Times New Roman"/>
                <w:b/>
                <w:bCs/>
                <w:snapToGrid w:val="0"/>
                <w:sz w:val="28"/>
                <w:lang w:eastAsia="ko-KR"/>
              </w:rPr>
            </w:pPr>
            <w:r w:rsidRPr="005E0ED0">
              <w:rPr>
                <w:rFonts w:ascii="Times New Roman" w:hAnsi="Times New Roman"/>
                <w:bCs/>
                <w:snapToGrid w:val="0"/>
                <w:sz w:val="28"/>
                <w:lang w:eastAsia="ko-KR"/>
              </w:rPr>
              <w:t>%</w:t>
            </w:r>
          </w:p>
        </w:tc>
        <w:tc>
          <w:tcPr>
            <w:tcW w:w="2336" w:type="dxa"/>
            <w:vAlign w:val="center"/>
          </w:tcPr>
          <w:p w14:paraId="2A41A46D" w14:textId="77777777" w:rsidR="00F860AC" w:rsidRPr="00000A69" w:rsidRDefault="00F860AC" w:rsidP="00ED231F">
            <w:pPr>
              <w:jc w:val="both"/>
              <w:rPr>
                <w:rFonts w:ascii="Times New Roman" w:hAnsi="Times New Roman"/>
                <w:b/>
                <w:bCs/>
                <w:snapToGrid w:val="0"/>
                <w:sz w:val="28"/>
                <w:lang w:eastAsia="ko-KR"/>
              </w:rPr>
            </w:pPr>
            <w:r w:rsidRPr="005E0ED0">
              <w:rPr>
                <w:rFonts w:ascii="Times New Roman" w:hAnsi="Times New Roman"/>
                <w:bCs/>
                <w:snapToGrid w:val="0"/>
                <w:sz w:val="28"/>
                <w:lang w:eastAsia="ko-KR"/>
              </w:rPr>
              <w:t>26,0–29,0</w:t>
            </w:r>
          </w:p>
        </w:tc>
        <w:tc>
          <w:tcPr>
            <w:tcW w:w="2336" w:type="dxa"/>
            <w:vAlign w:val="center"/>
          </w:tcPr>
          <w:p w14:paraId="334DB128" w14:textId="553A14BC" w:rsidR="00F860AC" w:rsidRPr="00000A69" w:rsidRDefault="0079723C" w:rsidP="00ED231F">
            <w:pPr>
              <w:jc w:val="both"/>
              <w:rPr>
                <w:rFonts w:ascii="Times New Roman" w:hAnsi="Times New Roman"/>
                <w:b/>
                <w:bCs/>
                <w:snapToGrid w:val="0"/>
                <w:sz w:val="28"/>
                <w:lang w:eastAsia="ko-KR"/>
              </w:rPr>
            </w:pPr>
            <w:r>
              <w:rPr>
                <w:rFonts w:ascii="Times New Roman" w:hAnsi="Times New Roman"/>
                <w:bCs/>
                <w:snapToGrid w:val="0"/>
                <w:sz w:val="28"/>
                <w:lang w:val="kk-KZ" w:eastAsia="ko-KR"/>
              </w:rPr>
              <w:t>МЕМС</w:t>
            </w:r>
            <w:r w:rsidR="00F860AC" w:rsidRPr="005E0ED0">
              <w:rPr>
                <w:rFonts w:ascii="Times New Roman" w:hAnsi="Times New Roman"/>
                <w:bCs/>
                <w:snapToGrid w:val="0"/>
                <w:sz w:val="28"/>
                <w:lang w:eastAsia="ko-KR"/>
              </w:rPr>
              <w:t>Т 13078-2021</w:t>
            </w:r>
          </w:p>
        </w:tc>
      </w:tr>
      <w:tr w:rsidR="00F860AC" w:rsidRPr="00000A69" w14:paraId="569EF87F" w14:textId="77777777" w:rsidTr="00AA22F3">
        <w:tc>
          <w:tcPr>
            <w:tcW w:w="2336" w:type="dxa"/>
            <w:vAlign w:val="center"/>
          </w:tcPr>
          <w:p w14:paraId="6C9FC27D" w14:textId="683253DF" w:rsidR="00F860AC" w:rsidRPr="0079723C" w:rsidRDefault="0079723C" w:rsidP="00ED231F">
            <w:pPr>
              <w:jc w:val="both"/>
              <w:rPr>
                <w:rFonts w:ascii="Times New Roman" w:hAnsi="Times New Roman"/>
                <w:b/>
                <w:bCs/>
                <w:snapToGrid w:val="0"/>
                <w:sz w:val="28"/>
                <w:lang w:val="kk-KZ" w:eastAsia="ko-KR"/>
              </w:rPr>
            </w:pPr>
            <w:r w:rsidRPr="0079723C">
              <w:rPr>
                <w:rFonts w:ascii="Times New Roman" w:hAnsi="Times New Roman"/>
                <w:bCs/>
                <w:snapToGrid w:val="0"/>
                <w:sz w:val="28"/>
                <w:lang w:val="kk-KZ" w:eastAsia="ko-KR"/>
              </w:rPr>
              <w:t>20°C температурадағы тұтқырлық</w:t>
            </w:r>
          </w:p>
        </w:tc>
        <w:tc>
          <w:tcPr>
            <w:tcW w:w="2336" w:type="dxa"/>
            <w:vAlign w:val="center"/>
          </w:tcPr>
          <w:p w14:paraId="47F51B50" w14:textId="77777777" w:rsidR="00F860AC" w:rsidRPr="00000A69" w:rsidRDefault="00F860AC" w:rsidP="00ED231F">
            <w:pPr>
              <w:jc w:val="both"/>
              <w:rPr>
                <w:rFonts w:ascii="Times New Roman" w:hAnsi="Times New Roman"/>
                <w:b/>
                <w:bCs/>
                <w:snapToGrid w:val="0"/>
                <w:sz w:val="28"/>
                <w:lang w:eastAsia="ko-KR"/>
              </w:rPr>
            </w:pPr>
            <w:proofErr w:type="spellStart"/>
            <w:r w:rsidRPr="005E0ED0">
              <w:rPr>
                <w:rFonts w:ascii="Times New Roman" w:hAnsi="Times New Roman"/>
                <w:bCs/>
                <w:snapToGrid w:val="0"/>
                <w:sz w:val="28"/>
                <w:lang w:eastAsia="ko-KR"/>
              </w:rPr>
              <w:t>Па·с</w:t>
            </w:r>
            <w:proofErr w:type="spellEnd"/>
          </w:p>
        </w:tc>
        <w:tc>
          <w:tcPr>
            <w:tcW w:w="2336" w:type="dxa"/>
            <w:vAlign w:val="center"/>
          </w:tcPr>
          <w:p w14:paraId="2125A71A" w14:textId="77777777" w:rsidR="00F860AC" w:rsidRPr="00000A69" w:rsidRDefault="00F860AC" w:rsidP="00ED231F">
            <w:pPr>
              <w:jc w:val="both"/>
              <w:rPr>
                <w:rFonts w:ascii="Times New Roman" w:hAnsi="Times New Roman"/>
                <w:b/>
                <w:bCs/>
                <w:snapToGrid w:val="0"/>
                <w:sz w:val="28"/>
                <w:lang w:eastAsia="ko-KR"/>
              </w:rPr>
            </w:pPr>
            <w:r w:rsidRPr="005E0ED0">
              <w:rPr>
                <w:rFonts w:ascii="Times New Roman" w:hAnsi="Times New Roman"/>
                <w:bCs/>
                <w:snapToGrid w:val="0"/>
                <w:sz w:val="28"/>
                <w:lang w:eastAsia="ko-KR"/>
              </w:rPr>
              <w:t>0,2–0,4</w:t>
            </w:r>
          </w:p>
        </w:tc>
        <w:tc>
          <w:tcPr>
            <w:tcW w:w="2336" w:type="dxa"/>
            <w:vAlign w:val="center"/>
          </w:tcPr>
          <w:p w14:paraId="3C885E85" w14:textId="0AFE12E8" w:rsidR="00F860AC" w:rsidRPr="00000A69" w:rsidRDefault="0079723C" w:rsidP="00ED231F">
            <w:pPr>
              <w:jc w:val="both"/>
              <w:rPr>
                <w:rFonts w:ascii="Times New Roman" w:hAnsi="Times New Roman"/>
                <w:b/>
                <w:bCs/>
                <w:snapToGrid w:val="0"/>
                <w:sz w:val="28"/>
                <w:lang w:eastAsia="ko-KR"/>
              </w:rPr>
            </w:pPr>
            <w:r>
              <w:rPr>
                <w:rFonts w:ascii="Times New Roman" w:hAnsi="Times New Roman"/>
                <w:bCs/>
                <w:snapToGrid w:val="0"/>
                <w:sz w:val="28"/>
                <w:lang w:val="kk-KZ" w:eastAsia="ko-KR"/>
              </w:rPr>
              <w:t>МЕМ</w:t>
            </w:r>
            <w:r w:rsidR="00F860AC" w:rsidRPr="005E0ED0">
              <w:rPr>
                <w:rFonts w:ascii="Times New Roman" w:hAnsi="Times New Roman"/>
                <w:bCs/>
                <w:snapToGrid w:val="0"/>
                <w:sz w:val="28"/>
                <w:lang w:eastAsia="ko-KR"/>
              </w:rPr>
              <w:t>СТ 13078-2021</w:t>
            </w:r>
          </w:p>
        </w:tc>
      </w:tr>
      <w:tr w:rsidR="00F860AC" w:rsidRPr="00000A69" w14:paraId="53B3E120" w14:textId="77777777" w:rsidTr="00AA22F3">
        <w:tc>
          <w:tcPr>
            <w:tcW w:w="2336" w:type="dxa"/>
            <w:vAlign w:val="center"/>
          </w:tcPr>
          <w:p w14:paraId="2BAFF45C" w14:textId="57E5DB4B" w:rsidR="00F860AC" w:rsidRPr="0079723C" w:rsidRDefault="0079723C" w:rsidP="00ED231F">
            <w:pPr>
              <w:jc w:val="both"/>
              <w:rPr>
                <w:rFonts w:ascii="Times New Roman" w:hAnsi="Times New Roman"/>
                <w:b/>
                <w:bCs/>
                <w:snapToGrid w:val="0"/>
                <w:sz w:val="28"/>
                <w:lang w:val="kk-KZ" w:eastAsia="ko-KR"/>
              </w:rPr>
            </w:pPr>
            <w:r w:rsidRPr="0079723C">
              <w:rPr>
                <w:rFonts w:ascii="Times New Roman" w:hAnsi="Times New Roman"/>
                <w:bCs/>
                <w:snapToGrid w:val="0"/>
                <w:sz w:val="28"/>
                <w:lang w:val="kk-KZ" w:eastAsia="ko-KR"/>
              </w:rPr>
              <w:t>Сутегі көрсеткіші (</w:t>
            </w:r>
            <w:r>
              <w:rPr>
                <w:rFonts w:ascii="Times New Roman" w:hAnsi="Times New Roman"/>
                <w:bCs/>
                <w:snapToGrid w:val="0"/>
                <w:sz w:val="28"/>
                <w:lang w:val="kk-KZ" w:eastAsia="ko-KR"/>
              </w:rPr>
              <w:t>р</w:t>
            </w:r>
            <w:r w:rsidRPr="0079723C">
              <w:rPr>
                <w:rFonts w:ascii="Times New Roman" w:hAnsi="Times New Roman"/>
                <w:bCs/>
                <w:snapToGrid w:val="0"/>
                <w:sz w:val="28"/>
                <w:lang w:val="kk-KZ" w:eastAsia="ko-KR"/>
              </w:rPr>
              <w:t>Н)</w:t>
            </w:r>
          </w:p>
        </w:tc>
        <w:tc>
          <w:tcPr>
            <w:tcW w:w="2336" w:type="dxa"/>
            <w:vAlign w:val="center"/>
          </w:tcPr>
          <w:p w14:paraId="183E2732" w14:textId="77777777" w:rsidR="00F860AC" w:rsidRPr="00000A69" w:rsidRDefault="00F860AC" w:rsidP="00ED231F">
            <w:pPr>
              <w:jc w:val="both"/>
              <w:rPr>
                <w:rFonts w:ascii="Times New Roman" w:hAnsi="Times New Roman"/>
                <w:b/>
                <w:bCs/>
                <w:snapToGrid w:val="0"/>
                <w:sz w:val="28"/>
                <w:lang w:eastAsia="ko-KR"/>
              </w:rPr>
            </w:pPr>
            <w:r w:rsidRPr="005E0ED0">
              <w:rPr>
                <w:rFonts w:ascii="Times New Roman" w:hAnsi="Times New Roman"/>
                <w:bCs/>
                <w:snapToGrid w:val="0"/>
                <w:sz w:val="28"/>
                <w:lang w:eastAsia="ko-KR"/>
              </w:rPr>
              <w:t>–</w:t>
            </w:r>
          </w:p>
        </w:tc>
        <w:tc>
          <w:tcPr>
            <w:tcW w:w="2336" w:type="dxa"/>
            <w:vAlign w:val="center"/>
          </w:tcPr>
          <w:p w14:paraId="23725E5D" w14:textId="77777777" w:rsidR="00F860AC" w:rsidRPr="00000A69" w:rsidRDefault="00F860AC" w:rsidP="00ED231F">
            <w:pPr>
              <w:jc w:val="both"/>
              <w:rPr>
                <w:rFonts w:ascii="Times New Roman" w:hAnsi="Times New Roman"/>
                <w:b/>
                <w:bCs/>
                <w:snapToGrid w:val="0"/>
                <w:sz w:val="28"/>
                <w:lang w:eastAsia="ko-KR"/>
              </w:rPr>
            </w:pPr>
            <w:r w:rsidRPr="005E0ED0">
              <w:rPr>
                <w:rFonts w:ascii="Times New Roman" w:hAnsi="Times New Roman"/>
                <w:bCs/>
                <w:snapToGrid w:val="0"/>
                <w:sz w:val="28"/>
                <w:lang w:eastAsia="ko-KR"/>
              </w:rPr>
              <w:t>11,3–12,5</w:t>
            </w:r>
          </w:p>
        </w:tc>
        <w:tc>
          <w:tcPr>
            <w:tcW w:w="2336" w:type="dxa"/>
            <w:vAlign w:val="center"/>
          </w:tcPr>
          <w:p w14:paraId="759AEE46" w14:textId="66B9F98A" w:rsidR="00F860AC" w:rsidRPr="00000A69" w:rsidRDefault="00995309" w:rsidP="00ED231F">
            <w:pPr>
              <w:jc w:val="both"/>
              <w:rPr>
                <w:rFonts w:ascii="Times New Roman" w:hAnsi="Times New Roman"/>
                <w:b/>
                <w:bCs/>
                <w:snapToGrid w:val="0"/>
                <w:sz w:val="28"/>
                <w:lang w:eastAsia="ko-KR"/>
              </w:rPr>
            </w:pPr>
            <w:r>
              <w:rPr>
                <w:rFonts w:ascii="Times New Roman" w:hAnsi="Times New Roman"/>
                <w:bCs/>
                <w:snapToGrid w:val="0"/>
                <w:sz w:val="28"/>
                <w:lang w:val="kk-KZ" w:eastAsia="ko-KR"/>
              </w:rPr>
              <w:t>МЕМ</w:t>
            </w:r>
            <w:r w:rsidR="00F860AC" w:rsidRPr="005E0ED0">
              <w:rPr>
                <w:rFonts w:ascii="Times New Roman" w:hAnsi="Times New Roman"/>
                <w:bCs/>
                <w:snapToGrid w:val="0"/>
                <w:sz w:val="28"/>
                <w:lang w:eastAsia="ko-KR"/>
              </w:rPr>
              <w:t>СТ 13078-2021</w:t>
            </w:r>
          </w:p>
        </w:tc>
      </w:tr>
      <w:bookmarkEnd w:id="1"/>
    </w:tbl>
    <w:p w14:paraId="36D05F78" w14:textId="77777777" w:rsidR="00F860AC" w:rsidRDefault="00F860AC" w:rsidP="00ED231F">
      <w:pPr>
        <w:spacing w:after="0" w:line="240" w:lineRule="auto"/>
        <w:ind w:firstLine="567"/>
        <w:jc w:val="both"/>
        <w:rPr>
          <w:rFonts w:ascii="Times New Roman" w:hAnsi="Times New Roman"/>
          <w:bCs/>
          <w:snapToGrid w:val="0"/>
          <w:sz w:val="28"/>
          <w:lang w:eastAsia="ko-KR"/>
        </w:rPr>
      </w:pPr>
    </w:p>
    <w:p w14:paraId="72EB4613" w14:textId="54C1B66A" w:rsidR="00F860AC" w:rsidRPr="00F21897" w:rsidRDefault="00F860AC" w:rsidP="00ED231F">
      <w:pPr>
        <w:spacing w:after="0" w:line="240" w:lineRule="auto"/>
        <w:ind w:firstLine="567"/>
        <w:jc w:val="both"/>
        <w:rPr>
          <w:rFonts w:ascii="Times New Roman" w:hAnsi="Times New Roman"/>
          <w:bCs/>
          <w:i/>
          <w:iCs/>
          <w:snapToGrid w:val="0"/>
          <w:sz w:val="28"/>
          <w:lang w:eastAsia="ko-KR"/>
        </w:rPr>
      </w:pPr>
      <w:r>
        <w:rPr>
          <w:rFonts w:ascii="Times New Roman" w:hAnsi="Times New Roman"/>
          <w:bCs/>
          <w:i/>
          <w:iCs/>
          <w:snapToGrid w:val="0"/>
          <w:sz w:val="28"/>
          <w:lang w:eastAsia="ko-KR"/>
        </w:rPr>
        <w:t xml:space="preserve">4. </w:t>
      </w:r>
      <w:r w:rsidR="00955872" w:rsidRPr="00955872">
        <w:rPr>
          <w:rFonts w:ascii="Times New Roman" w:hAnsi="Times New Roman"/>
          <w:bCs/>
          <w:i/>
          <w:iCs/>
          <w:snapToGrid w:val="0"/>
          <w:sz w:val="28"/>
          <w:lang w:val="kk-KZ" w:eastAsia="ko-KR"/>
        </w:rPr>
        <w:t>Минералды түрлендір</w:t>
      </w:r>
      <w:r w:rsidR="00955872">
        <w:rPr>
          <w:rFonts w:ascii="Times New Roman" w:hAnsi="Times New Roman"/>
          <w:bCs/>
          <w:i/>
          <w:iCs/>
          <w:snapToGrid w:val="0"/>
          <w:sz w:val="28"/>
          <w:lang w:val="kk-KZ" w:eastAsia="ko-KR"/>
        </w:rPr>
        <w:t xml:space="preserve">уші </w:t>
      </w:r>
      <w:r w:rsidR="00955872" w:rsidRPr="00955872">
        <w:rPr>
          <w:rFonts w:ascii="Times New Roman" w:hAnsi="Times New Roman"/>
          <w:bCs/>
          <w:i/>
          <w:iCs/>
          <w:snapToGrid w:val="0"/>
          <w:sz w:val="28"/>
          <w:lang w:val="kk-KZ" w:eastAsia="ko-KR"/>
        </w:rPr>
        <w:t>қоспалар</w:t>
      </w:r>
      <w:r w:rsidRPr="00F21897">
        <w:rPr>
          <w:rFonts w:ascii="Times New Roman" w:hAnsi="Times New Roman"/>
          <w:bCs/>
          <w:i/>
          <w:iCs/>
          <w:snapToGrid w:val="0"/>
          <w:sz w:val="28"/>
          <w:lang w:eastAsia="ko-KR"/>
        </w:rPr>
        <w:t>:</w:t>
      </w:r>
    </w:p>
    <w:p w14:paraId="34CAA8D1" w14:textId="68C18D2A" w:rsidR="00A5626D" w:rsidRPr="00A5626D" w:rsidRDefault="00955872" w:rsidP="00ED231F">
      <w:pPr>
        <w:spacing w:after="0" w:line="240" w:lineRule="auto"/>
        <w:ind w:firstLine="567"/>
        <w:jc w:val="both"/>
        <w:rPr>
          <w:rFonts w:ascii="Times New Roman" w:hAnsi="Times New Roman"/>
          <w:bCs/>
          <w:snapToGrid w:val="0"/>
          <w:sz w:val="28"/>
          <w:lang w:val="kk-KZ" w:eastAsia="ko-KR"/>
        </w:rPr>
      </w:pPr>
      <w:r w:rsidRPr="00955872">
        <w:rPr>
          <w:rFonts w:ascii="Times New Roman" w:hAnsi="Times New Roman"/>
          <w:bCs/>
          <w:snapToGrid w:val="0"/>
          <w:sz w:val="28"/>
          <w:lang w:val="kk-KZ" w:eastAsia="ko-KR"/>
        </w:rPr>
        <w:t xml:space="preserve">Зерттелген құрамдарда минералды модификациялаушы қоспа ретінде баяу балқитын саздарды термиялық өңдеу нәтижесінде </w:t>
      </w:r>
      <w:r>
        <w:rPr>
          <w:rFonts w:ascii="Times New Roman" w:hAnsi="Times New Roman"/>
          <w:bCs/>
          <w:snapToGrid w:val="0"/>
          <w:sz w:val="28"/>
          <w:lang w:val="kk-KZ" w:eastAsia="ko-KR"/>
        </w:rPr>
        <w:t>керамзит</w:t>
      </w:r>
      <w:r w:rsidRPr="00955872">
        <w:rPr>
          <w:rFonts w:ascii="Times New Roman" w:hAnsi="Times New Roman"/>
          <w:bCs/>
          <w:snapToGrid w:val="0"/>
          <w:sz w:val="28"/>
          <w:lang w:val="kk-KZ" w:eastAsia="ko-KR"/>
        </w:rPr>
        <w:t xml:space="preserve"> өндіру кезінде алынған </w:t>
      </w:r>
      <w:r>
        <w:rPr>
          <w:rFonts w:ascii="Times New Roman" w:hAnsi="Times New Roman"/>
          <w:bCs/>
          <w:snapToGrid w:val="0"/>
          <w:sz w:val="28"/>
          <w:lang w:val="kk-KZ" w:eastAsia="ko-KR"/>
        </w:rPr>
        <w:t>керамзит</w:t>
      </w:r>
      <w:r w:rsidRPr="00955872">
        <w:rPr>
          <w:rFonts w:ascii="Times New Roman" w:hAnsi="Times New Roman"/>
          <w:bCs/>
          <w:snapToGrid w:val="0"/>
          <w:sz w:val="28"/>
          <w:lang w:val="kk-KZ" w:eastAsia="ko-KR"/>
        </w:rPr>
        <w:t xml:space="preserve"> </w:t>
      </w:r>
      <w:r w:rsidR="008431E0">
        <w:rPr>
          <w:rFonts w:ascii="Times New Roman" w:hAnsi="Times New Roman"/>
          <w:bCs/>
          <w:snapToGrid w:val="0"/>
          <w:sz w:val="28"/>
          <w:lang w:val="kk-KZ" w:eastAsia="ko-KR"/>
        </w:rPr>
        <w:t>ш</w:t>
      </w:r>
      <w:r>
        <w:rPr>
          <w:rFonts w:ascii="Times New Roman" w:hAnsi="Times New Roman"/>
          <w:bCs/>
          <w:snapToGrid w:val="0"/>
          <w:sz w:val="28"/>
          <w:lang w:val="kk-KZ" w:eastAsia="ko-KR"/>
        </w:rPr>
        <w:t>аңы</w:t>
      </w:r>
      <w:r w:rsidRPr="00955872">
        <w:rPr>
          <w:rFonts w:ascii="Times New Roman" w:hAnsi="Times New Roman"/>
          <w:bCs/>
          <w:snapToGrid w:val="0"/>
          <w:sz w:val="28"/>
          <w:lang w:val="kk-KZ" w:eastAsia="ko-KR"/>
        </w:rPr>
        <w:t xml:space="preserve"> </w:t>
      </w:r>
      <w:r>
        <w:rPr>
          <w:rFonts w:ascii="Times New Roman" w:hAnsi="Times New Roman"/>
          <w:bCs/>
          <w:snapToGrid w:val="0"/>
          <w:sz w:val="28"/>
          <w:lang w:val="kk-KZ" w:eastAsia="ko-KR"/>
        </w:rPr>
        <w:t>(ұшпа</w:t>
      </w:r>
      <w:r w:rsidRPr="00955872">
        <w:rPr>
          <w:rFonts w:ascii="Times New Roman" w:hAnsi="Times New Roman"/>
          <w:bCs/>
          <w:snapToGrid w:val="0"/>
          <w:sz w:val="28"/>
          <w:lang w:val="kk-KZ" w:eastAsia="ko-KR"/>
        </w:rPr>
        <w:t>) пайдаланылды.</w:t>
      </w:r>
      <w:r w:rsidR="008431E0">
        <w:rPr>
          <w:rFonts w:ascii="Times New Roman" w:hAnsi="Times New Roman"/>
          <w:bCs/>
          <w:snapToGrid w:val="0"/>
          <w:sz w:val="28"/>
          <w:lang w:val="kk-KZ" w:eastAsia="ko-KR"/>
        </w:rPr>
        <w:t xml:space="preserve"> </w:t>
      </w:r>
      <w:r w:rsidR="00A5626D" w:rsidRPr="00A5626D">
        <w:rPr>
          <w:rFonts w:ascii="Times New Roman" w:hAnsi="Times New Roman"/>
          <w:bCs/>
          <w:snapToGrid w:val="0"/>
          <w:sz w:val="28"/>
          <w:lang w:val="kk-KZ" w:eastAsia="ko-KR"/>
        </w:rPr>
        <w:t xml:space="preserve">Материал </w:t>
      </w:r>
      <w:r w:rsidR="008431E0">
        <w:rPr>
          <w:rFonts w:ascii="Times New Roman" w:hAnsi="Times New Roman"/>
          <w:bCs/>
          <w:snapToGrid w:val="0"/>
          <w:sz w:val="28"/>
          <w:lang w:val="kk-KZ" w:eastAsia="ko-KR"/>
        </w:rPr>
        <w:t>МЕМ</w:t>
      </w:r>
      <w:r w:rsidR="00A5626D" w:rsidRPr="00A5626D">
        <w:rPr>
          <w:rFonts w:ascii="Times New Roman" w:hAnsi="Times New Roman"/>
          <w:bCs/>
          <w:snapToGrid w:val="0"/>
          <w:sz w:val="28"/>
          <w:lang w:val="kk-KZ" w:eastAsia="ko-KR"/>
        </w:rPr>
        <w:t xml:space="preserve">СТ 21-79-88 </w:t>
      </w:r>
      <w:r w:rsidR="008431E0">
        <w:rPr>
          <w:rFonts w:ascii="Times New Roman" w:hAnsi="Times New Roman"/>
          <w:bCs/>
          <w:snapToGrid w:val="0"/>
          <w:sz w:val="28"/>
          <w:lang w:val="kk-KZ" w:eastAsia="ko-KR"/>
        </w:rPr>
        <w:t xml:space="preserve">«Керамзит </w:t>
      </w:r>
      <w:r w:rsidR="00A5626D" w:rsidRPr="00A5626D">
        <w:rPr>
          <w:rFonts w:ascii="Times New Roman" w:hAnsi="Times New Roman"/>
          <w:bCs/>
          <w:snapToGrid w:val="0"/>
          <w:sz w:val="28"/>
          <w:lang w:val="kk-KZ" w:eastAsia="ko-KR"/>
        </w:rPr>
        <w:t>және одан жасалған бұйымдар. Техникалық шарттар</w:t>
      </w:r>
      <w:r w:rsidR="008431E0">
        <w:rPr>
          <w:rFonts w:ascii="Times New Roman" w:hAnsi="Times New Roman"/>
          <w:bCs/>
          <w:snapToGrid w:val="0"/>
          <w:sz w:val="28"/>
          <w:lang w:val="kk-KZ" w:eastAsia="ko-KR"/>
        </w:rPr>
        <w:t>»</w:t>
      </w:r>
      <w:r w:rsidR="00A5626D" w:rsidRPr="00A5626D">
        <w:rPr>
          <w:rFonts w:ascii="Times New Roman" w:hAnsi="Times New Roman"/>
          <w:bCs/>
          <w:snapToGrid w:val="0"/>
          <w:sz w:val="28"/>
          <w:lang w:val="kk-KZ" w:eastAsia="ko-KR"/>
        </w:rPr>
        <w:t>.</w:t>
      </w:r>
    </w:p>
    <w:p w14:paraId="289B0251" w14:textId="77777777" w:rsidR="008431E0" w:rsidRDefault="008431E0" w:rsidP="00ED231F">
      <w:pPr>
        <w:spacing w:after="0" w:line="240" w:lineRule="auto"/>
        <w:ind w:firstLine="567"/>
        <w:jc w:val="both"/>
        <w:rPr>
          <w:rFonts w:ascii="Times New Roman" w:hAnsi="Times New Roman"/>
          <w:bCs/>
          <w:snapToGrid w:val="0"/>
          <w:sz w:val="28"/>
          <w:lang w:val="kk-KZ" w:eastAsia="ko-KR"/>
        </w:rPr>
      </w:pPr>
    </w:p>
    <w:p w14:paraId="5DBB3364" w14:textId="44CED1D6" w:rsidR="00A5626D" w:rsidRPr="00A5626D" w:rsidRDefault="008431E0"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Керамзит</w:t>
      </w:r>
      <w:r w:rsidR="00A5626D" w:rsidRPr="00A5626D">
        <w:rPr>
          <w:rFonts w:ascii="Times New Roman" w:hAnsi="Times New Roman"/>
          <w:bCs/>
          <w:snapToGrid w:val="0"/>
          <w:sz w:val="28"/>
          <w:lang w:val="kk-KZ" w:eastAsia="ko-KR"/>
        </w:rPr>
        <w:t xml:space="preserve"> шаңының химиялық құрамы 2.5-кестеде келтірілген.</w:t>
      </w:r>
    </w:p>
    <w:p w14:paraId="68F019EA" w14:textId="77777777" w:rsidR="00ED231F" w:rsidRDefault="00ED231F" w:rsidP="00ED231F">
      <w:pPr>
        <w:spacing w:after="0" w:line="240" w:lineRule="auto"/>
        <w:jc w:val="both"/>
        <w:rPr>
          <w:rFonts w:ascii="Times New Roman" w:hAnsi="Times New Roman"/>
          <w:bCs/>
          <w:snapToGrid w:val="0"/>
          <w:sz w:val="28"/>
          <w:lang w:val="kk-KZ" w:eastAsia="ko-KR"/>
        </w:rPr>
      </w:pPr>
      <w:r>
        <w:rPr>
          <w:rFonts w:ascii="Times New Roman" w:hAnsi="Times New Roman"/>
          <w:bCs/>
          <w:snapToGrid w:val="0"/>
          <w:sz w:val="28"/>
          <w:lang w:val="kk-KZ" w:eastAsia="ko-KR"/>
        </w:rPr>
        <w:br w:type="page"/>
      </w:r>
    </w:p>
    <w:p w14:paraId="3554CD6A" w14:textId="6BFD2137" w:rsidR="00A5626D" w:rsidRPr="00A5626D" w:rsidRDefault="00A5626D" w:rsidP="00ED231F">
      <w:pPr>
        <w:spacing w:after="0" w:line="240" w:lineRule="auto"/>
        <w:jc w:val="both"/>
        <w:rPr>
          <w:rFonts w:ascii="Times New Roman" w:hAnsi="Times New Roman"/>
          <w:bCs/>
          <w:snapToGrid w:val="0"/>
          <w:sz w:val="28"/>
          <w:lang w:val="kk-KZ" w:eastAsia="ko-KR"/>
        </w:rPr>
      </w:pPr>
      <w:r w:rsidRPr="00A5626D">
        <w:rPr>
          <w:rFonts w:ascii="Times New Roman" w:hAnsi="Times New Roman"/>
          <w:bCs/>
          <w:snapToGrid w:val="0"/>
          <w:sz w:val="28"/>
          <w:lang w:val="kk-KZ" w:eastAsia="ko-KR"/>
        </w:rPr>
        <w:lastRenderedPageBreak/>
        <w:t>2.5</w:t>
      </w:r>
      <w:r w:rsidR="008431E0">
        <w:rPr>
          <w:rFonts w:ascii="Times New Roman" w:hAnsi="Times New Roman"/>
          <w:bCs/>
          <w:snapToGrid w:val="0"/>
          <w:sz w:val="28"/>
          <w:lang w:val="kk-KZ" w:eastAsia="ko-KR"/>
        </w:rPr>
        <w:t>-кесте</w:t>
      </w:r>
    </w:p>
    <w:p w14:paraId="586E7442" w14:textId="17D8C578" w:rsidR="00F860AC" w:rsidRDefault="008431E0"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Керамзит ұшпа-шаңының химиялық құрамы</w:t>
      </w:r>
    </w:p>
    <w:p w14:paraId="721C4C21" w14:textId="77777777" w:rsidR="00A93607" w:rsidRPr="008431E0" w:rsidRDefault="00A93607" w:rsidP="00ED231F">
      <w:pPr>
        <w:spacing w:after="0" w:line="240" w:lineRule="auto"/>
        <w:ind w:firstLine="567"/>
        <w:jc w:val="both"/>
        <w:rPr>
          <w:rFonts w:ascii="Times New Roman" w:hAnsi="Times New Roman"/>
          <w:bCs/>
          <w:snapToGrid w:val="0"/>
          <w:sz w:val="28"/>
          <w:lang w:val="kk-KZ" w:eastAsia="ko-KR"/>
        </w:rPr>
      </w:pPr>
    </w:p>
    <w:tbl>
      <w:tblPr>
        <w:tblStyle w:val="a3"/>
        <w:tblW w:w="5000" w:type="pct"/>
        <w:tblLook w:val="04A0" w:firstRow="1" w:lastRow="0" w:firstColumn="1" w:lastColumn="0" w:noHBand="0" w:noVBand="1"/>
      </w:tblPr>
      <w:tblGrid>
        <w:gridCol w:w="934"/>
        <w:gridCol w:w="934"/>
        <w:gridCol w:w="934"/>
        <w:gridCol w:w="934"/>
        <w:gridCol w:w="934"/>
        <w:gridCol w:w="935"/>
        <w:gridCol w:w="935"/>
        <w:gridCol w:w="935"/>
        <w:gridCol w:w="935"/>
        <w:gridCol w:w="935"/>
      </w:tblGrid>
      <w:tr w:rsidR="00F860AC" w14:paraId="58446752" w14:textId="77777777" w:rsidTr="00AA22F3">
        <w:tc>
          <w:tcPr>
            <w:tcW w:w="5000" w:type="pct"/>
            <w:gridSpan w:val="10"/>
          </w:tcPr>
          <w:p w14:paraId="206EDDEC" w14:textId="5DF900BB" w:rsidR="00F860AC" w:rsidRPr="00BA4517" w:rsidRDefault="005A3677" w:rsidP="00ED231F">
            <w:pPr>
              <w:jc w:val="center"/>
              <w:rPr>
                <w:rFonts w:ascii="Times New Roman" w:hAnsi="Times New Roman"/>
                <w:bCs/>
                <w:snapToGrid w:val="0"/>
                <w:sz w:val="28"/>
                <w:lang w:val="en-US" w:eastAsia="ko-KR"/>
              </w:rPr>
            </w:pPr>
            <w:r>
              <w:rPr>
                <w:rFonts w:ascii="Times New Roman" w:hAnsi="Times New Roman" w:cs="Times New Roman"/>
                <w:sz w:val="28"/>
                <w:szCs w:val="28"/>
                <w:lang w:val="kk-KZ"/>
              </w:rPr>
              <w:t>Негізгі тотықтар</w:t>
            </w:r>
            <w:r w:rsidR="00F860AC" w:rsidRPr="00984171">
              <w:rPr>
                <w:rFonts w:ascii="Times New Roman" w:hAnsi="Times New Roman" w:cs="Times New Roman"/>
                <w:sz w:val="28"/>
                <w:szCs w:val="28"/>
              </w:rPr>
              <w:t>, %</w:t>
            </w:r>
          </w:p>
        </w:tc>
      </w:tr>
      <w:tr w:rsidR="00F860AC" w14:paraId="476CD5AD" w14:textId="77777777" w:rsidTr="00AA22F3">
        <w:tc>
          <w:tcPr>
            <w:tcW w:w="500" w:type="pct"/>
          </w:tcPr>
          <w:p w14:paraId="533CA4A8"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SiO</w:t>
            </w:r>
            <w:r w:rsidRPr="00BA4517">
              <w:rPr>
                <w:rFonts w:ascii="Times New Roman" w:hAnsi="Times New Roman"/>
                <w:bCs/>
                <w:snapToGrid w:val="0"/>
                <w:sz w:val="28"/>
                <w:vertAlign w:val="subscript"/>
                <w:lang w:val="en-US" w:eastAsia="ko-KR"/>
              </w:rPr>
              <w:t>2</w:t>
            </w:r>
          </w:p>
        </w:tc>
        <w:tc>
          <w:tcPr>
            <w:tcW w:w="500" w:type="pct"/>
          </w:tcPr>
          <w:p w14:paraId="5885A223"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Al</w:t>
            </w:r>
            <w:r w:rsidRPr="00BA4517">
              <w:rPr>
                <w:rFonts w:ascii="Times New Roman" w:hAnsi="Times New Roman"/>
                <w:bCs/>
                <w:snapToGrid w:val="0"/>
                <w:sz w:val="28"/>
                <w:vertAlign w:val="subscript"/>
                <w:lang w:val="en-US" w:eastAsia="ko-KR"/>
              </w:rPr>
              <w:t>2</w:t>
            </w:r>
            <w:r w:rsidRPr="00BA4517">
              <w:rPr>
                <w:rFonts w:ascii="Times New Roman" w:hAnsi="Times New Roman"/>
                <w:bCs/>
                <w:snapToGrid w:val="0"/>
                <w:sz w:val="28"/>
                <w:lang w:val="en-US" w:eastAsia="ko-KR"/>
              </w:rPr>
              <w:t>O</w:t>
            </w:r>
            <w:r w:rsidRPr="00BA4517">
              <w:rPr>
                <w:rFonts w:ascii="Times New Roman" w:hAnsi="Times New Roman"/>
                <w:bCs/>
                <w:snapToGrid w:val="0"/>
                <w:sz w:val="28"/>
                <w:vertAlign w:val="subscript"/>
                <w:lang w:val="en-US" w:eastAsia="ko-KR"/>
              </w:rPr>
              <w:t>3</w:t>
            </w:r>
          </w:p>
        </w:tc>
        <w:tc>
          <w:tcPr>
            <w:tcW w:w="500" w:type="pct"/>
          </w:tcPr>
          <w:p w14:paraId="19AA0224"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Fe</w:t>
            </w:r>
            <w:r w:rsidRPr="00BA4517">
              <w:rPr>
                <w:rFonts w:ascii="Times New Roman" w:hAnsi="Times New Roman"/>
                <w:bCs/>
                <w:snapToGrid w:val="0"/>
                <w:sz w:val="28"/>
                <w:vertAlign w:val="subscript"/>
                <w:lang w:val="en-US" w:eastAsia="ko-KR"/>
              </w:rPr>
              <w:t>2</w:t>
            </w:r>
            <w:r w:rsidRPr="00BA4517">
              <w:rPr>
                <w:rFonts w:ascii="Times New Roman" w:hAnsi="Times New Roman"/>
                <w:bCs/>
                <w:snapToGrid w:val="0"/>
                <w:sz w:val="28"/>
                <w:lang w:val="en-US" w:eastAsia="ko-KR"/>
              </w:rPr>
              <w:t>O</w:t>
            </w:r>
            <w:r w:rsidRPr="00BA4517">
              <w:rPr>
                <w:rFonts w:ascii="Times New Roman" w:hAnsi="Times New Roman"/>
                <w:bCs/>
                <w:snapToGrid w:val="0"/>
                <w:sz w:val="28"/>
                <w:vertAlign w:val="subscript"/>
                <w:lang w:val="en-US" w:eastAsia="ko-KR"/>
              </w:rPr>
              <w:t>3</w:t>
            </w:r>
          </w:p>
        </w:tc>
        <w:tc>
          <w:tcPr>
            <w:tcW w:w="500" w:type="pct"/>
          </w:tcPr>
          <w:p w14:paraId="2A20E85C" w14:textId="77777777" w:rsidR="00F860AC" w:rsidRPr="00BA4517" w:rsidRDefault="00F860AC" w:rsidP="00ED231F">
            <w:pPr>
              <w:jc w:val="both"/>
              <w:rPr>
                <w:rFonts w:ascii="Times New Roman" w:hAnsi="Times New Roman"/>
                <w:bCs/>
                <w:snapToGrid w:val="0"/>
                <w:sz w:val="28"/>
                <w:lang w:val="en-US" w:eastAsia="ko-KR"/>
              </w:rPr>
            </w:pPr>
            <w:proofErr w:type="spellStart"/>
            <w:r w:rsidRPr="00BA4517">
              <w:rPr>
                <w:rFonts w:ascii="Times New Roman" w:hAnsi="Times New Roman"/>
                <w:bCs/>
                <w:snapToGrid w:val="0"/>
                <w:sz w:val="28"/>
                <w:lang w:val="en-US" w:eastAsia="ko-KR"/>
              </w:rPr>
              <w:t>CaO</w:t>
            </w:r>
            <w:proofErr w:type="spellEnd"/>
          </w:p>
        </w:tc>
        <w:tc>
          <w:tcPr>
            <w:tcW w:w="500" w:type="pct"/>
          </w:tcPr>
          <w:p w14:paraId="4B7EDDA0"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MgO</w:t>
            </w:r>
          </w:p>
        </w:tc>
        <w:tc>
          <w:tcPr>
            <w:tcW w:w="500" w:type="pct"/>
          </w:tcPr>
          <w:p w14:paraId="5D09128C"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Na</w:t>
            </w:r>
            <w:r w:rsidRPr="00BA4517">
              <w:rPr>
                <w:rFonts w:ascii="Times New Roman" w:hAnsi="Times New Roman"/>
                <w:bCs/>
                <w:snapToGrid w:val="0"/>
                <w:sz w:val="28"/>
                <w:vertAlign w:val="subscript"/>
                <w:lang w:val="en-US" w:eastAsia="ko-KR"/>
              </w:rPr>
              <w:t>2</w:t>
            </w:r>
            <w:r w:rsidRPr="00BA4517">
              <w:rPr>
                <w:rFonts w:ascii="Times New Roman" w:hAnsi="Times New Roman"/>
                <w:bCs/>
                <w:snapToGrid w:val="0"/>
                <w:sz w:val="28"/>
                <w:lang w:val="en-US" w:eastAsia="ko-KR"/>
              </w:rPr>
              <w:t>O</w:t>
            </w:r>
          </w:p>
        </w:tc>
        <w:tc>
          <w:tcPr>
            <w:tcW w:w="500" w:type="pct"/>
          </w:tcPr>
          <w:p w14:paraId="40197361"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K</w:t>
            </w:r>
            <w:r w:rsidRPr="00BA4517">
              <w:rPr>
                <w:rFonts w:ascii="Times New Roman" w:hAnsi="Times New Roman"/>
                <w:bCs/>
                <w:snapToGrid w:val="0"/>
                <w:sz w:val="28"/>
                <w:vertAlign w:val="subscript"/>
                <w:lang w:val="en-US" w:eastAsia="ko-KR"/>
              </w:rPr>
              <w:t>2</w:t>
            </w:r>
            <w:r w:rsidRPr="00BA4517">
              <w:rPr>
                <w:rFonts w:ascii="Times New Roman" w:hAnsi="Times New Roman"/>
                <w:bCs/>
                <w:snapToGrid w:val="0"/>
                <w:sz w:val="28"/>
                <w:lang w:val="en-US" w:eastAsia="ko-KR"/>
              </w:rPr>
              <w:t>O</w:t>
            </w:r>
          </w:p>
        </w:tc>
        <w:tc>
          <w:tcPr>
            <w:tcW w:w="500" w:type="pct"/>
          </w:tcPr>
          <w:p w14:paraId="2B6C2702"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SO</w:t>
            </w:r>
            <w:r w:rsidRPr="00BA4517">
              <w:rPr>
                <w:rFonts w:ascii="Times New Roman" w:hAnsi="Times New Roman"/>
                <w:bCs/>
                <w:snapToGrid w:val="0"/>
                <w:sz w:val="28"/>
                <w:vertAlign w:val="subscript"/>
                <w:lang w:val="en-US" w:eastAsia="ko-KR"/>
              </w:rPr>
              <w:t>3</w:t>
            </w:r>
          </w:p>
        </w:tc>
        <w:tc>
          <w:tcPr>
            <w:tcW w:w="500" w:type="pct"/>
          </w:tcPr>
          <w:p w14:paraId="6F21383D"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M</w:t>
            </w:r>
            <w:r w:rsidRPr="00BA4517">
              <w:rPr>
                <w:rFonts w:ascii="Times New Roman" w:hAnsi="Times New Roman"/>
                <w:bCs/>
                <w:snapToGrid w:val="0"/>
                <w:sz w:val="28"/>
                <w:vertAlign w:val="subscript"/>
                <w:lang w:val="en-US" w:eastAsia="ko-KR"/>
              </w:rPr>
              <w:t>0</w:t>
            </w:r>
          </w:p>
        </w:tc>
        <w:tc>
          <w:tcPr>
            <w:tcW w:w="500" w:type="pct"/>
          </w:tcPr>
          <w:p w14:paraId="6877650F"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M</w:t>
            </w:r>
            <w:r w:rsidRPr="00BA4517">
              <w:rPr>
                <w:rFonts w:ascii="Times New Roman" w:hAnsi="Times New Roman"/>
                <w:bCs/>
                <w:snapToGrid w:val="0"/>
                <w:sz w:val="28"/>
                <w:vertAlign w:val="subscript"/>
                <w:lang w:eastAsia="ko-KR"/>
              </w:rPr>
              <w:t>а</w:t>
            </w:r>
          </w:p>
        </w:tc>
      </w:tr>
      <w:tr w:rsidR="00F860AC" w14:paraId="52777C8D" w14:textId="77777777" w:rsidTr="00AA22F3">
        <w:tc>
          <w:tcPr>
            <w:tcW w:w="500" w:type="pct"/>
          </w:tcPr>
          <w:p w14:paraId="354E36E6"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71,50</w:t>
            </w:r>
          </w:p>
        </w:tc>
        <w:tc>
          <w:tcPr>
            <w:tcW w:w="500" w:type="pct"/>
          </w:tcPr>
          <w:p w14:paraId="149CE25C"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13,90</w:t>
            </w:r>
          </w:p>
        </w:tc>
        <w:tc>
          <w:tcPr>
            <w:tcW w:w="500" w:type="pct"/>
          </w:tcPr>
          <w:p w14:paraId="61A49DDD"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4,12</w:t>
            </w:r>
          </w:p>
        </w:tc>
        <w:tc>
          <w:tcPr>
            <w:tcW w:w="500" w:type="pct"/>
          </w:tcPr>
          <w:p w14:paraId="03491B34"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3,0</w:t>
            </w:r>
          </w:p>
        </w:tc>
        <w:tc>
          <w:tcPr>
            <w:tcW w:w="500" w:type="pct"/>
          </w:tcPr>
          <w:p w14:paraId="26A54D4B"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3,07</w:t>
            </w:r>
          </w:p>
        </w:tc>
        <w:tc>
          <w:tcPr>
            <w:tcW w:w="500" w:type="pct"/>
          </w:tcPr>
          <w:p w14:paraId="2E9300F4"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3,21</w:t>
            </w:r>
          </w:p>
        </w:tc>
        <w:tc>
          <w:tcPr>
            <w:tcW w:w="500" w:type="pct"/>
          </w:tcPr>
          <w:p w14:paraId="58985ECA"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1,19</w:t>
            </w:r>
          </w:p>
        </w:tc>
        <w:tc>
          <w:tcPr>
            <w:tcW w:w="500" w:type="pct"/>
          </w:tcPr>
          <w:p w14:paraId="68795687"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0,11</w:t>
            </w:r>
          </w:p>
        </w:tc>
        <w:tc>
          <w:tcPr>
            <w:tcW w:w="500" w:type="pct"/>
          </w:tcPr>
          <w:p w14:paraId="11F96F82"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0,07</w:t>
            </w:r>
          </w:p>
        </w:tc>
        <w:tc>
          <w:tcPr>
            <w:tcW w:w="500" w:type="pct"/>
          </w:tcPr>
          <w:p w14:paraId="2937885F"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0,20</w:t>
            </w:r>
          </w:p>
        </w:tc>
      </w:tr>
    </w:tbl>
    <w:p w14:paraId="4CF21778" w14:textId="77777777" w:rsidR="00F860AC" w:rsidRDefault="00F860AC" w:rsidP="00ED231F">
      <w:pPr>
        <w:spacing w:after="0" w:line="240" w:lineRule="auto"/>
        <w:ind w:firstLine="567"/>
        <w:jc w:val="both"/>
        <w:rPr>
          <w:rFonts w:ascii="Times New Roman" w:hAnsi="Times New Roman"/>
          <w:bCs/>
          <w:snapToGrid w:val="0"/>
          <w:sz w:val="28"/>
          <w:highlight w:val="yellow"/>
          <w:lang w:eastAsia="ko-KR"/>
        </w:rPr>
      </w:pPr>
    </w:p>
    <w:p w14:paraId="7E7B4629" w14:textId="77777777" w:rsidR="00F860AC" w:rsidRDefault="00F860AC" w:rsidP="00ED231F">
      <w:pPr>
        <w:spacing w:after="0" w:line="240" w:lineRule="auto"/>
        <w:ind w:firstLine="567"/>
        <w:jc w:val="center"/>
        <w:rPr>
          <w:rFonts w:ascii="Times New Roman" w:hAnsi="Times New Roman"/>
          <w:bCs/>
          <w:snapToGrid w:val="0"/>
          <w:sz w:val="28"/>
          <w:highlight w:val="yellow"/>
          <w:lang w:eastAsia="ko-KR"/>
        </w:rPr>
      </w:pPr>
      <w:r>
        <w:rPr>
          <w:rFonts w:ascii="Times New Roman" w:hAnsi="Times New Roman"/>
          <w:bCs/>
          <w:noProof/>
          <w:snapToGrid w:val="0"/>
          <w:sz w:val="28"/>
          <w:highlight w:val="yellow"/>
          <w:lang w:eastAsia="ru-RU"/>
        </w:rPr>
        <w:drawing>
          <wp:inline distT="0" distB="0" distL="0" distR="0" wp14:anchorId="7CDB992B" wp14:editId="0F8FF8D1">
            <wp:extent cx="2654300" cy="23304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654300" cy="2330450"/>
                    </a:xfrm>
                    <a:prstGeom prst="rect">
                      <a:avLst/>
                    </a:prstGeom>
                    <a:noFill/>
                    <a:ln>
                      <a:noFill/>
                    </a:ln>
                  </pic:spPr>
                </pic:pic>
              </a:graphicData>
            </a:graphic>
          </wp:inline>
        </w:drawing>
      </w:r>
    </w:p>
    <w:p w14:paraId="5A3F7E7E" w14:textId="77777777" w:rsidR="00F860AC" w:rsidRDefault="00F860AC" w:rsidP="00ED231F">
      <w:pPr>
        <w:spacing w:after="0" w:line="240" w:lineRule="auto"/>
        <w:ind w:firstLine="567"/>
        <w:jc w:val="center"/>
        <w:rPr>
          <w:rFonts w:ascii="Times New Roman" w:hAnsi="Times New Roman"/>
          <w:bCs/>
          <w:snapToGrid w:val="0"/>
          <w:sz w:val="28"/>
          <w:highlight w:val="yellow"/>
          <w:lang w:eastAsia="ko-KR"/>
        </w:rPr>
      </w:pPr>
    </w:p>
    <w:p w14:paraId="275C050B" w14:textId="42A18F64" w:rsidR="00A5626D" w:rsidRPr="00A5626D" w:rsidRDefault="00A5626D" w:rsidP="00ED231F">
      <w:pPr>
        <w:spacing w:after="0" w:line="240" w:lineRule="auto"/>
        <w:ind w:firstLine="567"/>
        <w:jc w:val="center"/>
        <w:rPr>
          <w:rFonts w:ascii="Times New Roman" w:hAnsi="Times New Roman"/>
          <w:bCs/>
          <w:snapToGrid w:val="0"/>
          <w:sz w:val="28"/>
          <w:lang w:val="kk-KZ" w:eastAsia="ko-KR"/>
        </w:rPr>
      </w:pPr>
      <w:r w:rsidRPr="00A5626D">
        <w:rPr>
          <w:rFonts w:ascii="Times New Roman" w:hAnsi="Times New Roman"/>
          <w:bCs/>
          <w:snapToGrid w:val="0"/>
          <w:sz w:val="28"/>
          <w:lang w:val="kk-KZ" w:eastAsia="ko-KR"/>
        </w:rPr>
        <w:t>2.2-сурет</w:t>
      </w:r>
      <w:r w:rsidR="005A3677">
        <w:rPr>
          <w:rFonts w:ascii="Times New Roman" w:hAnsi="Times New Roman"/>
          <w:bCs/>
          <w:snapToGrid w:val="0"/>
          <w:sz w:val="28"/>
          <w:lang w:val="kk-KZ" w:eastAsia="ko-KR"/>
        </w:rPr>
        <w:t xml:space="preserve"> – Керамзит шаңын (ұшпа) с</w:t>
      </w:r>
      <w:r w:rsidRPr="00A5626D">
        <w:rPr>
          <w:rFonts w:ascii="Times New Roman" w:hAnsi="Times New Roman"/>
          <w:bCs/>
          <w:snapToGrid w:val="0"/>
          <w:sz w:val="28"/>
          <w:lang w:val="kk-KZ" w:eastAsia="ko-KR"/>
        </w:rPr>
        <w:t>канерлеуші электронды микроскопия (СЭМ)</w:t>
      </w:r>
    </w:p>
    <w:p w14:paraId="103A399C" w14:textId="77777777" w:rsidR="00A5626D" w:rsidRPr="00A5626D" w:rsidRDefault="00A5626D" w:rsidP="00ED231F">
      <w:pPr>
        <w:spacing w:after="0" w:line="240" w:lineRule="auto"/>
        <w:ind w:firstLine="567"/>
        <w:jc w:val="both"/>
        <w:rPr>
          <w:rFonts w:ascii="Times New Roman" w:hAnsi="Times New Roman"/>
          <w:bCs/>
          <w:snapToGrid w:val="0"/>
          <w:sz w:val="28"/>
          <w:lang w:val="kk-KZ" w:eastAsia="ko-KR"/>
        </w:rPr>
      </w:pPr>
    </w:p>
    <w:p w14:paraId="20F375F9" w14:textId="102B256C" w:rsidR="00DC5DA2" w:rsidRDefault="00DC5DA2" w:rsidP="00ED231F">
      <w:pPr>
        <w:spacing w:after="0" w:line="240" w:lineRule="auto"/>
        <w:ind w:firstLine="567"/>
        <w:jc w:val="both"/>
        <w:rPr>
          <w:rFonts w:ascii="Times New Roman" w:hAnsi="Times New Roman"/>
          <w:bCs/>
          <w:snapToGrid w:val="0"/>
          <w:sz w:val="28"/>
          <w:lang w:val="kk-KZ" w:eastAsia="ko-KR"/>
        </w:rPr>
      </w:pPr>
      <w:r w:rsidRPr="00DC5DA2">
        <w:rPr>
          <w:rFonts w:ascii="Times New Roman" w:hAnsi="Times New Roman"/>
          <w:bCs/>
          <w:snapToGrid w:val="0"/>
          <w:sz w:val="28"/>
          <w:lang w:val="kk-KZ" w:eastAsia="ko-KR"/>
        </w:rPr>
        <w:t>Қарағанды облысындағы жылу электр станцияларында қоңыр көмірді жағу арқылы алынған құрғақ іріктелген қоңыр көмірдің ұш</w:t>
      </w:r>
      <w:r>
        <w:rPr>
          <w:rFonts w:ascii="Times New Roman" w:hAnsi="Times New Roman"/>
          <w:bCs/>
          <w:snapToGrid w:val="0"/>
          <w:sz w:val="28"/>
          <w:lang w:val="kk-KZ" w:eastAsia="ko-KR"/>
        </w:rPr>
        <w:t>па-</w:t>
      </w:r>
      <w:r w:rsidRPr="00DC5DA2">
        <w:rPr>
          <w:rFonts w:ascii="Times New Roman" w:hAnsi="Times New Roman"/>
          <w:bCs/>
          <w:snapToGrid w:val="0"/>
          <w:sz w:val="28"/>
          <w:lang w:val="kk-KZ" w:eastAsia="ko-KR"/>
        </w:rPr>
        <w:t>күлі минералды қоспа ретінде пайдаланылды.</w:t>
      </w:r>
      <w:r>
        <w:rPr>
          <w:rFonts w:ascii="Times New Roman" w:hAnsi="Times New Roman"/>
          <w:bCs/>
          <w:snapToGrid w:val="0"/>
          <w:sz w:val="28"/>
          <w:lang w:val="kk-KZ" w:eastAsia="ko-KR"/>
        </w:rPr>
        <w:t xml:space="preserve"> </w:t>
      </w:r>
      <w:r w:rsidRPr="00DC5DA2">
        <w:rPr>
          <w:rFonts w:ascii="Times New Roman" w:hAnsi="Times New Roman"/>
          <w:bCs/>
          <w:snapToGrid w:val="0"/>
          <w:sz w:val="28"/>
          <w:lang w:val="kk-KZ" w:eastAsia="ko-KR"/>
        </w:rPr>
        <w:t xml:space="preserve">Материал </w:t>
      </w:r>
      <w:r>
        <w:rPr>
          <w:rFonts w:ascii="Times New Roman" w:hAnsi="Times New Roman"/>
          <w:bCs/>
          <w:snapToGrid w:val="0"/>
          <w:sz w:val="28"/>
          <w:lang w:val="kk-KZ" w:eastAsia="ko-KR"/>
        </w:rPr>
        <w:t>МЕМ</w:t>
      </w:r>
      <w:r w:rsidRPr="00DC5DA2">
        <w:rPr>
          <w:rFonts w:ascii="Times New Roman" w:hAnsi="Times New Roman"/>
          <w:bCs/>
          <w:snapToGrid w:val="0"/>
          <w:sz w:val="28"/>
          <w:lang w:val="kk-KZ" w:eastAsia="ko-KR"/>
        </w:rPr>
        <w:t>СТ 25818-2017 «Бетонға арналған жылу электр станцияларынан шығатын ұш</w:t>
      </w:r>
      <w:r>
        <w:rPr>
          <w:rFonts w:ascii="Times New Roman" w:hAnsi="Times New Roman"/>
          <w:bCs/>
          <w:snapToGrid w:val="0"/>
          <w:sz w:val="28"/>
          <w:lang w:val="kk-KZ" w:eastAsia="ko-KR"/>
        </w:rPr>
        <w:t>па-</w:t>
      </w:r>
      <w:r w:rsidRPr="00DC5DA2">
        <w:rPr>
          <w:rFonts w:ascii="Times New Roman" w:hAnsi="Times New Roman"/>
          <w:bCs/>
          <w:snapToGrid w:val="0"/>
          <w:sz w:val="28"/>
          <w:lang w:val="kk-KZ" w:eastAsia="ko-KR"/>
        </w:rPr>
        <w:t>күл. Техникалық шарттар» талаптарына сәйкес келеді.</w:t>
      </w:r>
    </w:p>
    <w:p w14:paraId="3FAE2710" w14:textId="49E4C56C" w:rsidR="00DC5DA2" w:rsidRDefault="00DC5DA2" w:rsidP="00ED231F">
      <w:pPr>
        <w:spacing w:after="0" w:line="240" w:lineRule="auto"/>
        <w:ind w:firstLine="567"/>
        <w:jc w:val="both"/>
        <w:rPr>
          <w:rFonts w:ascii="Times New Roman" w:hAnsi="Times New Roman"/>
          <w:bCs/>
          <w:snapToGrid w:val="0"/>
          <w:sz w:val="28"/>
          <w:lang w:val="kk-KZ" w:eastAsia="ko-KR"/>
        </w:rPr>
      </w:pPr>
      <w:r w:rsidRPr="00DC5DA2">
        <w:rPr>
          <w:rFonts w:ascii="Times New Roman" w:hAnsi="Times New Roman"/>
          <w:bCs/>
          <w:snapToGrid w:val="0"/>
          <w:sz w:val="28"/>
          <w:lang w:val="kk-KZ" w:eastAsia="ko-KR"/>
        </w:rPr>
        <w:t>Ұш</w:t>
      </w:r>
      <w:r>
        <w:rPr>
          <w:rFonts w:ascii="Times New Roman" w:hAnsi="Times New Roman"/>
          <w:bCs/>
          <w:snapToGrid w:val="0"/>
          <w:sz w:val="28"/>
          <w:lang w:val="kk-KZ" w:eastAsia="ko-KR"/>
        </w:rPr>
        <w:t>па-</w:t>
      </w:r>
      <w:r w:rsidRPr="00DC5DA2">
        <w:rPr>
          <w:rFonts w:ascii="Times New Roman" w:hAnsi="Times New Roman"/>
          <w:bCs/>
          <w:snapToGrid w:val="0"/>
          <w:sz w:val="28"/>
          <w:lang w:val="kk-KZ" w:eastAsia="ko-KR"/>
        </w:rPr>
        <w:t xml:space="preserve">күл – негізінен сфералық шыны </w:t>
      </w:r>
      <w:r>
        <w:rPr>
          <w:rFonts w:ascii="Times New Roman" w:hAnsi="Times New Roman"/>
          <w:bCs/>
          <w:snapToGrid w:val="0"/>
          <w:sz w:val="28"/>
          <w:lang w:val="kk-KZ" w:eastAsia="ko-KR"/>
        </w:rPr>
        <w:t xml:space="preserve">тәрізді </w:t>
      </w:r>
      <w:r w:rsidRPr="00DC5DA2">
        <w:rPr>
          <w:rFonts w:ascii="Times New Roman" w:hAnsi="Times New Roman"/>
          <w:bCs/>
          <w:snapToGrid w:val="0"/>
          <w:sz w:val="28"/>
          <w:lang w:val="kk-KZ" w:eastAsia="ko-KR"/>
        </w:rPr>
        <w:t>бөлшектерден тұратын, сұр немесе сұр-қоңыр түсті ұсақ дисперсті ұнтақ өнімі.</w:t>
      </w:r>
      <w:r w:rsidRPr="005557D9">
        <w:rPr>
          <w:lang w:val="kk-KZ"/>
        </w:rPr>
        <w:t xml:space="preserve"> </w:t>
      </w:r>
      <w:r w:rsidRPr="00DC5DA2">
        <w:rPr>
          <w:rFonts w:ascii="Times New Roman" w:hAnsi="Times New Roman"/>
          <w:bCs/>
          <w:snapToGrid w:val="0"/>
          <w:sz w:val="28"/>
          <w:lang w:val="kk-KZ" w:eastAsia="ko-KR"/>
        </w:rPr>
        <w:t>Ол жоғары меншікті беткі ауданымен және белсенді алюмосиликат фазасының болуымен сипатталады, бұл оның пуццоланды</w:t>
      </w:r>
      <w:r>
        <w:rPr>
          <w:rFonts w:ascii="Times New Roman" w:hAnsi="Times New Roman"/>
          <w:bCs/>
          <w:snapToGrid w:val="0"/>
          <w:sz w:val="28"/>
          <w:lang w:val="kk-KZ" w:eastAsia="ko-KR"/>
        </w:rPr>
        <w:t xml:space="preserve"> </w:t>
      </w:r>
      <w:r w:rsidRPr="00DC5DA2">
        <w:rPr>
          <w:rFonts w:ascii="Times New Roman" w:hAnsi="Times New Roman"/>
          <w:bCs/>
          <w:snapToGrid w:val="0"/>
          <w:sz w:val="28"/>
          <w:lang w:val="kk-KZ" w:eastAsia="ko-KR"/>
        </w:rPr>
        <w:t>белсенділігін және кальций гидроксидімен әрекеттесіп, кальций гидросиликаттарын түзу қабілетін қамтамасыз етеді, бұл цементтеу жүйелерінің тығыздығы мен беріктігін арттырады.</w:t>
      </w:r>
    </w:p>
    <w:p w14:paraId="6070E0EC" w14:textId="77777777" w:rsidR="00A5626D" w:rsidRPr="00A5626D" w:rsidRDefault="00A5626D" w:rsidP="00ED231F">
      <w:pPr>
        <w:spacing w:after="0" w:line="240" w:lineRule="auto"/>
        <w:ind w:firstLine="567"/>
        <w:jc w:val="both"/>
        <w:rPr>
          <w:rFonts w:ascii="Times New Roman" w:hAnsi="Times New Roman"/>
          <w:bCs/>
          <w:snapToGrid w:val="0"/>
          <w:sz w:val="28"/>
          <w:lang w:val="kk-KZ" w:eastAsia="ko-KR"/>
        </w:rPr>
      </w:pPr>
      <w:r w:rsidRPr="00A5626D">
        <w:rPr>
          <w:rFonts w:ascii="Times New Roman" w:hAnsi="Times New Roman"/>
          <w:bCs/>
          <w:snapToGrid w:val="0"/>
          <w:sz w:val="28"/>
          <w:lang w:val="kk-KZ" w:eastAsia="ko-KR"/>
        </w:rPr>
        <w:t>Материалдың негізгі қасиеттері 2.6-кестеде келтірілген, ал оның химиялық сипаттамасы 2.7-кестеде келтірілген.</w:t>
      </w:r>
    </w:p>
    <w:p w14:paraId="65719B05" w14:textId="77777777" w:rsidR="00A5626D" w:rsidRPr="00A5626D" w:rsidRDefault="00A5626D" w:rsidP="00ED231F">
      <w:pPr>
        <w:spacing w:after="0" w:line="240" w:lineRule="auto"/>
        <w:ind w:firstLine="567"/>
        <w:jc w:val="both"/>
        <w:rPr>
          <w:rFonts w:ascii="Times New Roman" w:hAnsi="Times New Roman"/>
          <w:bCs/>
          <w:snapToGrid w:val="0"/>
          <w:sz w:val="28"/>
          <w:lang w:val="kk-KZ" w:eastAsia="ko-KR"/>
        </w:rPr>
      </w:pPr>
    </w:p>
    <w:p w14:paraId="5254EE20" w14:textId="399BE54A" w:rsidR="00A5626D" w:rsidRPr="00A5626D" w:rsidRDefault="00A5626D" w:rsidP="00ED231F">
      <w:pPr>
        <w:spacing w:after="0" w:line="240" w:lineRule="auto"/>
        <w:jc w:val="both"/>
        <w:rPr>
          <w:rFonts w:ascii="Times New Roman" w:hAnsi="Times New Roman"/>
          <w:bCs/>
          <w:snapToGrid w:val="0"/>
          <w:sz w:val="28"/>
          <w:lang w:val="kk-KZ" w:eastAsia="ko-KR"/>
        </w:rPr>
      </w:pPr>
      <w:r w:rsidRPr="00A5626D">
        <w:rPr>
          <w:rFonts w:ascii="Times New Roman" w:hAnsi="Times New Roman"/>
          <w:bCs/>
          <w:snapToGrid w:val="0"/>
          <w:sz w:val="28"/>
          <w:lang w:val="kk-KZ" w:eastAsia="ko-KR"/>
        </w:rPr>
        <w:t>2.6</w:t>
      </w:r>
      <w:r w:rsidR="00DC5DA2">
        <w:rPr>
          <w:rFonts w:ascii="Times New Roman" w:hAnsi="Times New Roman"/>
          <w:bCs/>
          <w:snapToGrid w:val="0"/>
          <w:sz w:val="28"/>
          <w:lang w:val="kk-KZ" w:eastAsia="ko-KR"/>
        </w:rPr>
        <w:t>-кесте</w:t>
      </w:r>
    </w:p>
    <w:p w14:paraId="687EF1E8" w14:textId="17FA441C" w:rsidR="00DC5DA2" w:rsidRDefault="00DC5DA2" w:rsidP="00ED231F">
      <w:pPr>
        <w:spacing w:after="0" w:line="240" w:lineRule="auto"/>
        <w:ind w:firstLine="567"/>
        <w:jc w:val="both"/>
        <w:rPr>
          <w:rFonts w:ascii="Times New Roman" w:hAnsi="Times New Roman"/>
          <w:bCs/>
          <w:snapToGrid w:val="0"/>
          <w:sz w:val="28"/>
          <w:lang w:val="kk-KZ" w:eastAsia="ko-KR"/>
        </w:rPr>
      </w:pPr>
      <w:r w:rsidRPr="00DC5DA2">
        <w:rPr>
          <w:rFonts w:ascii="Times New Roman" w:hAnsi="Times New Roman"/>
          <w:bCs/>
          <w:snapToGrid w:val="0"/>
          <w:sz w:val="28"/>
          <w:lang w:val="kk-KZ" w:eastAsia="ko-KR"/>
        </w:rPr>
        <w:t>Өнеркәсіптік қоңыр көмірдің ұш</w:t>
      </w:r>
      <w:r>
        <w:rPr>
          <w:rFonts w:ascii="Times New Roman" w:hAnsi="Times New Roman"/>
          <w:bCs/>
          <w:snapToGrid w:val="0"/>
          <w:sz w:val="28"/>
          <w:lang w:val="kk-KZ" w:eastAsia="ko-KR"/>
        </w:rPr>
        <w:t>па-</w:t>
      </w:r>
      <w:r w:rsidRPr="00DC5DA2">
        <w:rPr>
          <w:rFonts w:ascii="Times New Roman" w:hAnsi="Times New Roman"/>
          <w:bCs/>
          <w:snapToGrid w:val="0"/>
          <w:sz w:val="28"/>
          <w:lang w:val="kk-KZ" w:eastAsia="ko-KR"/>
        </w:rPr>
        <w:t>күлінің негізгі сипаттамалары</w:t>
      </w:r>
    </w:p>
    <w:p w14:paraId="5AD3E5AF" w14:textId="77777777" w:rsidR="00A5626D" w:rsidRPr="005557D9" w:rsidRDefault="00A5626D" w:rsidP="00ED231F">
      <w:pPr>
        <w:spacing w:after="0" w:line="240" w:lineRule="auto"/>
        <w:ind w:firstLine="567"/>
        <w:jc w:val="both"/>
        <w:rPr>
          <w:rFonts w:ascii="Times New Roman" w:hAnsi="Times New Roman"/>
          <w:bCs/>
          <w:snapToGrid w:val="0"/>
          <w:sz w:val="28"/>
          <w:lang w:val="kk-KZ" w:eastAsia="ko-KR"/>
        </w:rPr>
      </w:pPr>
    </w:p>
    <w:tbl>
      <w:tblPr>
        <w:tblStyle w:val="a3"/>
        <w:tblW w:w="9344" w:type="dxa"/>
        <w:tblLook w:val="04A0" w:firstRow="1" w:lastRow="0" w:firstColumn="1" w:lastColumn="0" w:noHBand="0" w:noVBand="1"/>
      </w:tblPr>
      <w:tblGrid>
        <w:gridCol w:w="2336"/>
        <w:gridCol w:w="2336"/>
        <w:gridCol w:w="2336"/>
        <w:gridCol w:w="2336"/>
      </w:tblGrid>
      <w:tr w:rsidR="00D9520A" w:rsidRPr="00000A69" w14:paraId="3753A0C6" w14:textId="77777777" w:rsidTr="00AA22F3">
        <w:tc>
          <w:tcPr>
            <w:tcW w:w="2336" w:type="dxa"/>
            <w:vAlign w:val="center"/>
          </w:tcPr>
          <w:p w14:paraId="5306BE67" w14:textId="043FB203" w:rsidR="00D9520A" w:rsidRPr="00000A69" w:rsidRDefault="00D9520A" w:rsidP="00ED231F">
            <w:pPr>
              <w:jc w:val="both"/>
              <w:rPr>
                <w:rFonts w:ascii="Times New Roman" w:hAnsi="Times New Roman"/>
                <w:snapToGrid w:val="0"/>
                <w:sz w:val="28"/>
                <w:szCs w:val="28"/>
                <w:lang w:eastAsia="ko-KR"/>
              </w:rPr>
            </w:pPr>
            <w:r>
              <w:rPr>
                <w:rFonts w:ascii="Times New Roman" w:eastAsia="Times New Roman" w:hAnsi="Times New Roman" w:cs="Times New Roman"/>
                <w:sz w:val="28"/>
                <w:szCs w:val="28"/>
                <w:lang w:val="kk-KZ"/>
              </w:rPr>
              <w:t>Көрсеткіш</w:t>
            </w:r>
          </w:p>
        </w:tc>
        <w:tc>
          <w:tcPr>
            <w:tcW w:w="2336" w:type="dxa"/>
            <w:vAlign w:val="center"/>
          </w:tcPr>
          <w:p w14:paraId="44C346B7" w14:textId="0C1CC64F" w:rsidR="00D9520A" w:rsidRPr="00000A69" w:rsidRDefault="00D9520A" w:rsidP="00ED231F">
            <w:pPr>
              <w:jc w:val="both"/>
              <w:rPr>
                <w:rFonts w:ascii="Times New Roman" w:hAnsi="Times New Roman"/>
                <w:snapToGrid w:val="0"/>
                <w:sz w:val="28"/>
                <w:szCs w:val="28"/>
                <w:lang w:eastAsia="ko-KR"/>
              </w:rPr>
            </w:pPr>
            <w:r>
              <w:rPr>
                <w:rFonts w:ascii="Times New Roman" w:eastAsia="Times New Roman" w:hAnsi="Times New Roman" w:cs="Times New Roman"/>
                <w:sz w:val="28"/>
                <w:szCs w:val="28"/>
                <w:lang w:val="kk-KZ"/>
              </w:rPr>
              <w:t xml:space="preserve">Өлшем бірлігі </w:t>
            </w:r>
          </w:p>
        </w:tc>
        <w:tc>
          <w:tcPr>
            <w:tcW w:w="2336" w:type="dxa"/>
            <w:vAlign w:val="center"/>
          </w:tcPr>
          <w:p w14:paraId="127CB765" w14:textId="13BD76D2" w:rsidR="00D9520A" w:rsidRPr="00000A69" w:rsidRDefault="00D9520A" w:rsidP="00ED231F">
            <w:pPr>
              <w:jc w:val="both"/>
              <w:rPr>
                <w:rFonts w:ascii="Times New Roman" w:hAnsi="Times New Roman"/>
                <w:snapToGrid w:val="0"/>
                <w:sz w:val="28"/>
                <w:szCs w:val="28"/>
                <w:lang w:eastAsia="ko-KR"/>
              </w:rPr>
            </w:pPr>
            <w:r>
              <w:rPr>
                <w:rFonts w:ascii="Times New Roman" w:eastAsia="Times New Roman" w:hAnsi="Times New Roman" w:cs="Times New Roman"/>
                <w:sz w:val="28"/>
                <w:szCs w:val="28"/>
                <w:lang w:val="kk-KZ"/>
              </w:rPr>
              <w:t xml:space="preserve">Мәні </w:t>
            </w:r>
          </w:p>
        </w:tc>
        <w:tc>
          <w:tcPr>
            <w:tcW w:w="2336" w:type="dxa"/>
            <w:vAlign w:val="center"/>
          </w:tcPr>
          <w:p w14:paraId="55945A28" w14:textId="767F6772" w:rsidR="00D9520A" w:rsidRPr="00000A69" w:rsidRDefault="00D9520A" w:rsidP="00ED231F">
            <w:pPr>
              <w:jc w:val="both"/>
              <w:rPr>
                <w:rFonts w:ascii="Times New Roman" w:hAnsi="Times New Roman"/>
                <w:snapToGrid w:val="0"/>
                <w:sz w:val="28"/>
                <w:szCs w:val="28"/>
                <w:lang w:eastAsia="ko-KR"/>
              </w:rPr>
            </w:pPr>
            <w:r w:rsidRPr="00A61135">
              <w:rPr>
                <w:rFonts w:ascii="Times New Roman" w:eastAsia="Times New Roman" w:hAnsi="Times New Roman" w:cs="Times New Roman"/>
                <w:sz w:val="28"/>
                <w:szCs w:val="28"/>
                <w:lang w:val="kk-KZ"/>
              </w:rPr>
              <w:t>Нормативтік құжат</w:t>
            </w:r>
          </w:p>
        </w:tc>
      </w:tr>
      <w:tr w:rsidR="00D9520A" w:rsidRPr="00000A69" w14:paraId="2A52F7FB" w14:textId="77777777" w:rsidTr="00AA22F3">
        <w:tc>
          <w:tcPr>
            <w:tcW w:w="2336" w:type="dxa"/>
            <w:vAlign w:val="center"/>
          </w:tcPr>
          <w:p w14:paraId="1E4BA984" w14:textId="5908CFBE" w:rsidR="00D9520A" w:rsidRPr="00000A69" w:rsidRDefault="00D9520A" w:rsidP="00ED231F">
            <w:pPr>
              <w:jc w:val="both"/>
              <w:rPr>
                <w:rFonts w:ascii="Times New Roman" w:hAnsi="Times New Roman"/>
                <w:b/>
                <w:bCs/>
                <w:snapToGrid w:val="0"/>
                <w:sz w:val="28"/>
                <w:szCs w:val="28"/>
                <w:lang w:eastAsia="ko-KR"/>
              </w:rPr>
            </w:pPr>
            <w:r w:rsidRPr="00A61135">
              <w:rPr>
                <w:rFonts w:ascii="Times New Roman" w:eastAsia="Times New Roman" w:hAnsi="Times New Roman" w:cs="Times New Roman"/>
                <w:sz w:val="28"/>
                <w:szCs w:val="28"/>
                <w:lang w:val="kk-KZ"/>
              </w:rPr>
              <w:t>Шынайы тығыздық</w:t>
            </w:r>
          </w:p>
        </w:tc>
        <w:tc>
          <w:tcPr>
            <w:tcW w:w="2336" w:type="dxa"/>
            <w:vAlign w:val="center"/>
          </w:tcPr>
          <w:p w14:paraId="57B301C5" w14:textId="77777777" w:rsidR="00D9520A" w:rsidRPr="00000A69" w:rsidRDefault="00D9520A" w:rsidP="00ED231F">
            <w:pPr>
              <w:jc w:val="both"/>
              <w:rPr>
                <w:rFonts w:ascii="Times New Roman" w:hAnsi="Times New Roman"/>
                <w:b/>
                <w:bCs/>
                <w:snapToGrid w:val="0"/>
                <w:sz w:val="28"/>
                <w:szCs w:val="28"/>
                <w:lang w:eastAsia="ko-KR"/>
              </w:rPr>
            </w:pPr>
            <w:r w:rsidRPr="00F672D4">
              <w:rPr>
                <w:rFonts w:ascii="Times New Roman" w:eastAsia="Times New Roman" w:hAnsi="Times New Roman" w:cs="Times New Roman"/>
                <w:sz w:val="28"/>
                <w:szCs w:val="28"/>
              </w:rPr>
              <w:t>г/см³</w:t>
            </w:r>
          </w:p>
        </w:tc>
        <w:tc>
          <w:tcPr>
            <w:tcW w:w="2336" w:type="dxa"/>
            <w:vAlign w:val="center"/>
          </w:tcPr>
          <w:p w14:paraId="0957D416" w14:textId="77777777" w:rsidR="00D9520A" w:rsidRPr="00000A69" w:rsidRDefault="00D9520A" w:rsidP="00ED231F">
            <w:pPr>
              <w:jc w:val="both"/>
              <w:rPr>
                <w:rFonts w:ascii="Times New Roman" w:hAnsi="Times New Roman"/>
                <w:b/>
                <w:bCs/>
                <w:snapToGrid w:val="0"/>
                <w:sz w:val="28"/>
                <w:szCs w:val="28"/>
                <w:lang w:eastAsia="ko-KR"/>
              </w:rPr>
            </w:pPr>
            <w:r w:rsidRPr="00F672D4">
              <w:rPr>
                <w:rFonts w:ascii="Times New Roman" w:eastAsia="Times New Roman" w:hAnsi="Times New Roman" w:cs="Times New Roman"/>
                <w:sz w:val="28"/>
                <w:szCs w:val="28"/>
              </w:rPr>
              <w:t>2,10–2,35</w:t>
            </w:r>
          </w:p>
        </w:tc>
        <w:tc>
          <w:tcPr>
            <w:tcW w:w="2336" w:type="dxa"/>
            <w:vAlign w:val="center"/>
          </w:tcPr>
          <w:p w14:paraId="09700A97" w14:textId="45C66834" w:rsidR="00D9520A" w:rsidRPr="00000A69" w:rsidRDefault="00CD1422" w:rsidP="00ED231F">
            <w:pPr>
              <w:jc w:val="both"/>
              <w:rPr>
                <w:rFonts w:ascii="Times New Roman" w:hAnsi="Times New Roman"/>
                <w:b/>
                <w:bCs/>
                <w:snapToGrid w:val="0"/>
                <w:sz w:val="28"/>
                <w:szCs w:val="28"/>
                <w:lang w:eastAsia="ko-KR"/>
              </w:rPr>
            </w:pPr>
            <w:r>
              <w:rPr>
                <w:rFonts w:ascii="Times New Roman" w:eastAsia="Times New Roman" w:hAnsi="Times New Roman" w:cs="Times New Roman"/>
                <w:sz w:val="28"/>
                <w:szCs w:val="28"/>
                <w:lang w:val="kk-KZ"/>
              </w:rPr>
              <w:t>МЕМС</w:t>
            </w:r>
            <w:r w:rsidR="00D9520A" w:rsidRPr="00F672D4">
              <w:rPr>
                <w:rFonts w:ascii="Times New Roman" w:eastAsia="Times New Roman" w:hAnsi="Times New Roman" w:cs="Times New Roman"/>
                <w:sz w:val="28"/>
                <w:szCs w:val="28"/>
              </w:rPr>
              <w:t>Т 25818-2017</w:t>
            </w:r>
          </w:p>
        </w:tc>
      </w:tr>
      <w:tr w:rsidR="00D9520A" w:rsidRPr="00000A69" w14:paraId="34A02DA4" w14:textId="77777777" w:rsidTr="00AA22F3">
        <w:tc>
          <w:tcPr>
            <w:tcW w:w="2336" w:type="dxa"/>
            <w:vAlign w:val="center"/>
          </w:tcPr>
          <w:p w14:paraId="4C0029B5" w14:textId="75455F04" w:rsidR="00D9520A" w:rsidRPr="00000A69" w:rsidRDefault="00D9520A" w:rsidP="00ED231F">
            <w:pPr>
              <w:jc w:val="both"/>
              <w:rPr>
                <w:rFonts w:ascii="Times New Roman" w:hAnsi="Times New Roman"/>
                <w:b/>
                <w:bCs/>
                <w:snapToGrid w:val="0"/>
                <w:sz w:val="28"/>
                <w:szCs w:val="28"/>
                <w:lang w:eastAsia="ko-KR"/>
              </w:rPr>
            </w:pPr>
            <w:r>
              <w:rPr>
                <w:rFonts w:ascii="Times New Roman" w:eastAsia="Times New Roman" w:hAnsi="Times New Roman" w:cs="Times New Roman"/>
                <w:sz w:val="28"/>
                <w:szCs w:val="28"/>
                <w:lang w:val="kk-KZ"/>
              </w:rPr>
              <w:lastRenderedPageBreak/>
              <w:t>Үйінділік тығыздық</w:t>
            </w:r>
          </w:p>
        </w:tc>
        <w:tc>
          <w:tcPr>
            <w:tcW w:w="2336" w:type="dxa"/>
            <w:vAlign w:val="center"/>
          </w:tcPr>
          <w:p w14:paraId="3D4CD035" w14:textId="77777777" w:rsidR="00D9520A" w:rsidRPr="00000A69" w:rsidRDefault="00D9520A" w:rsidP="00ED231F">
            <w:pPr>
              <w:jc w:val="both"/>
              <w:rPr>
                <w:rFonts w:ascii="Times New Roman" w:hAnsi="Times New Roman"/>
                <w:b/>
                <w:bCs/>
                <w:snapToGrid w:val="0"/>
                <w:sz w:val="28"/>
                <w:szCs w:val="28"/>
                <w:lang w:eastAsia="ko-KR"/>
              </w:rPr>
            </w:pPr>
            <w:r w:rsidRPr="00F672D4">
              <w:rPr>
                <w:rFonts w:ascii="Times New Roman" w:eastAsia="Times New Roman" w:hAnsi="Times New Roman" w:cs="Times New Roman"/>
                <w:sz w:val="28"/>
                <w:szCs w:val="28"/>
              </w:rPr>
              <w:t>кг/м³</w:t>
            </w:r>
          </w:p>
        </w:tc>
        <w:tc>
          <w:tcPr>
            <w:tcW w:w="2336" w:type="dxa"/>
            <w:vAlign w:val="center"/>
          </w:tcPr>
          <w:p w14:paraId="46DC57B9" w14:textId="77777777" w:rsidR="00D9520A" w:rsidRPr="00000A69" w:rsidRDefault="00D9520A" w:rsidP="00ED231F">
            <w:pPr>
              <w:jc w:val="both"/>
              <w:rPr>
                <w:rFonts w:ascii="Times New Roman" w:hAnsi="Times New Roman"/>
                <w:b/>
                <w:bCs/>
                <w:snapToGrid w:val="0"/>
                <w:sz w:val="28"/>
                <w:szCs w:val="28"/>
                <w:lang w:eastAsia="ko-KR"/>
              </w:rPr>
            </w:pPr>
            <w:r w:rsidRPr="00F672D4">
              <w:rPr>
                <w:rFonts w:ascii="Times New Roman" w:eastAsia="Times New Roman" w:hAnsi="Times New Roman" w:cs="Times New Roman"/>
                <w:sz w:val="28"/>
                <w:szCs w:val="28"/>
              </w:rPr>
              <w:t>800–950</w:t>
            </w:r>
          </w:p>
        </w:tc>
        <w:tc>
          <w:tcPr>
            <w:tcW w:w="2336" w:type="dxa"/>
            <w:vAlign w:val="center"/>
          </w:tcPr>
          <w:p w14:paraId="0E1E1F37" w14:textId="5E8B0C57" w:rsidR="00D9520A" w:rsidRPr="00000A69" w:rsidRDefault="00CD1422" w:rsidP="00ED231F">
            <w:pPr>
              <w:jc w:val="both"/>
              <w:rPr>
                <w:rFonts w:ascii="Times New Roman" w:hAnsi="Times New Roman"/>
                <w:b/>
                <w:bCs/>
                <w:snapToGrid w:val="0"/>
                <w:sz w:val="28"/>
                <w:szCs w:val="28"/>
                <w:lang w:eastAsia="ko-KR"/>
              </w:rPr>
            </w:pPr>
            <w:r>
              <w:rPr>
                <w:rFonts w:ascii="Times New Roman" w:eastAsia="Times New Roman" w:hAnsi="Times New Roman" w:cs="Times New Roman"/>
                <w:sz w:val="28"/>
                <w:szCs w:val="28"/>
                <w:lang w:val="kk-KZ"/>
              </w:rPr>
              <w:t>МЕМС</w:t>
            </w:r>
            <w:r w:rsidRPr="00F672D4">
              <w:rPr>
                <w:rFonts w:ascii="Times New Roman" w:eastAsia="Times New Roman" w:hAnsi="Times New Roman" w:cs="Times New Roman"/>
                <w:sz w:val="28"/>
                <w:szCs w:val="28"/>
              </w:rPr>
              <w:t>Т</w:t>
            </w:r>
            <w:r w:rsidR="00D9520A" w:rsidRPr="00F672D4">
              <w:rPr>
                <w:rFonts w:ascii="Times New Roman" w:eastAsia="Times New Roman" w:hAnsi="Times New Roman" w:cs="Times New Roman"/>
                <w:sz w:val="28"/>
                <w:szCs w:val="28"/>
              </w:rPr>
              <w:t xml:space="preserve"> 25818-2017</w:t>
            </w:r>
          </w:p>
        </w:tc>
      </w:tr>
      <w:tr w:rsidR="00F860AC" w:rsidRPr="00000A69" w14:paraId="5E7100F9" w14:textId="77777777" w:rsidTr="00AA22F3">
        <w:tc>
          <w:tcPr>
            <w:tcW w:w="2336" w:type="dxa"/>
            <w:vAlign w:val="center"/>
          </w:tcPr>
          <w:p w14:paraId="0003A9F3" w14:textId="5F1A04E4" w:rsidR="00F860AC" w:rsidRPr="00D9520A" w:rsidRDefault="00D9520A" w:rsidP="00ED231F">
            <w:pPr>
              <w:jc w:val="both"/>
              <w:rPr>
                <w:rFonts w:ascii="Times New Roman" w:hAnsi="Times New Roman"/>
                <w:b/>
                <w:bCs/>
                <w:snapToGrid w:val="0"/>
                <w:sz w:val="28"/>
                <w:szCs w:val="28"/>
                <w:lang w:val="kk-KZ" w:eastAsia="ko-KR"/>
              </w:rPr>
            </w:pPr>
            <w:r>
              <w:rPr>
                <w:rFonts w:ascii="Times New Roman" w:eastAsia="Times New Roman" w:hAnsi="Times New Roman" w:cs="Times New Roman"/>
                <w:sz w:val="28"/>
                <w:szCs w:val="28"/>
                <w:lang w:val="kk-KZ"/>
              </w:rPr>
              <w:t>Меншікті беті</w:t>
            </w:r>
          </w:p>
        </w:tc>
        <w:tc>
          <w:tcPr>
            <w:tcW w:w="2336" w:type="dxa"/>
            <w:vAlign w:val="center"/>
          </w:tcPr>
          <w:p w14:paraId="279B79B0" w14:textId="77777777" w:rsidR="00F860AC" w:rsidRPr="00000A69" w:rsidRDefault="00F860AC" w:rsidP="00ED231F">
            <w:pPr>
              <w:jc w:val="both"/>
              <w:rPr>
                <w:rFonts w:ascii="Times New Roman" w:hAnsi="Times New Roman"/>
                <w:b/>
                <w:bCs/>
                <w:snapToGrid w:val="0"/>
                <w:sz w:val="28"/>
                <w:szCs w:val="28"/>
                <w:lang w:eastAsia="ko-KR"/>
              </w:rPr>
            </w:pPr>
            <w:r w:rsidRPr="00F672D4">
              <w:rPr>
                <w:rFonts w:ascii="Times New Roman" w:eastAsia="Times New Roman" w:hAnsi="Times New Roman" w:cs="Times New Roman"/>
                <w:sz w:val="28"/>
                <w:szCs w:val="28"/>
              </w:rPr>
              <w:t>см²/г</w:t>
            </w:r>
          </w:p>
        </w:tc>
        <w:tc>
          <w:tcPr>
            <w:tcW w:w="2336" w:type="dxa"/>
            <w:vAlign w:val="center"/>
          </w:tcPr>
          <w:p w14:paraId="12982770" w14:textId="77777777" w:rsidR="00F860AC" w:rsidRPr="00000A69" w:rsidRDefault="00F860AC" w:rsidP="00ED231F">
            <w:pPr>
              <w:jc w:val="both"/>
              <w:rPr>
                <w:rFonts w:ascii="Times New Roman" w:hAnsi="Times New Roman"/>
                <w:b/>
                <w:bCs/>
                <w:snapToGrid w:val="0"/>
                <w:sz w:val="28"/>
                <w:szCs w:val="28"/>
                <w:lang w:eastAsia="ko-KR"/>
              </w:rPr>
            </w:pPr>
            <w:r w:rsidRPr="00F672D4">
              <w:rPr>
                <w:rFonts w:ascii="Times New Roman" w:eastAsia="Times New Roman" w:hAnsi="Times New Roman" w:cs="Times New Roman"/>
                <w:sz w:val="28"/>
                <w:szCs w:val="28"/>
              </w:rPr>
              <w:t>2500–3500</w:t>
            </w:r>
          </w:p>
        </w:tc>
        <w:tc>
          <w:tcPr>
            <w:tcW w:w="2336" w:type="dxa"/>
            <w:vAlign w:val="center"/>
          </w:tcPr>
          <w:p w14:paraId="722DB476" w14:textId="224869B3" w:rsidR="00F860AC" w:rsidRPr="00000A69" w:rsidRDefault="00CD1422" w:rsidP="00ED231F">
            <w:pPr>
              <w:jc w:val="both"/>
              <w:rPr>
                <w:rFonts w:ascii="Times New Roman" w:hAnsi="Times New Roman"/>
                <w:b/>
                <w:bCs/>
                <w:snapToGrid w:val="0"/>
                <w:sz w:val="28"/>
                <w:szCs w:val="28"/>
                <w:lang w:eastAsia="ko-KR"/>
              </w:rPr>
            </w:pPr>
            <w:r>
              <w:rPr>
                <w:rFonts w:ascii="Times New Roman" w:eastAsia="Times New Roman" w:hAnsi="Times New Roman" w:cs="Times New Roman"/>
                <w:sz w:val="28"/>
                <w:szCs w:val="28"/>
                <w:lang w:val="kk-KZ"/>
              </w:rPr>
              <w:t>МЕМС</w:t>
            </w:r>
            <w:r w:rsidRPr="00F672D4">
              <w:rPr>
                <w:rFonts w:ascii="Times New Roman" w:eastAsia="Times New Roman" w:hAnsi="Times New Roman" w:cs="Times New Roman"/>
                <w:sz w:val="28"/>
                <w:szCs w:val="28"/>
              </w:rPr>
              <w:t>Т</w:t>
            </w:r>
            <w:r w:rsidR="00F860AC" w:rsidRPr="00F672D4">
              <w:rPr>
                <w:rFonts w:ascii="Times New Roman" w:eastAsia="Times New Roman" w:hAnsi="Times New Roman" w:cs="Times New Roman"/>
                <w:sz w:val="28"/>
                <w:szCs w:val="28"/>
              </w:rPr>
              <w:t xml:space="preserve"> 25818-2017</w:t>
            </w:r>
          </w:p>
        </w:tc>
      </w:tr>
      <w:tr w:rsidR="00F860AC" w:rsidRPr="00000A69" w14:paraId="15202273" w14:textId="77777777" w:rsidTr="00AA22F3">
        <w:tc>
          <w:tcPr>
            <w:tcW w:w="2336" w:type="dxa"/>
            <w:vAlign w:val="center"/>
          </w:tcPr>
          <w:p w14:paraId="303F3A7B" w14:textId="3EA082F3" w:rsidR="00F860AC" w:rsidRPr="00D9520A" w:rsidRDefault="00D9520A" w:rsidP="00ED231F">
            <w:pPr>
              <w:jc w:val="both"/>
              <w:rPr>
                <w:rFonts w:ascii="Times New Roman" w:hAnsi="Times New Roman"/>
                <w:b/>
                <w:bCs/>
                <w:snapToGrid w:val="0"/>
                <w:sz w:val="28"/>
                <w:szCs w:val="28"/>
                <w:lang w:val="kk-KZ" w:eastAsia="ko-KR"/>
              </w:rPr>
            </w:pPr>
            <w:r>
              <w:rPr>
                <w:rFonts w:ascii="Times New Roman" w:eastAsia="Times New Roman" w:hAnsi="Times New Roman" w:cs="Times New Roman"/>
                <w:sz w:val="28"/>
                <w:szCs w:val="28"/>
                <w:lang w:val="kk-KZ"/>
              </w:rPr>
              <w:t>Ылғалдылығы</w:t>
            </w:r>
          </w:p>
        </w:tc>
        <w:tc>
          <w:tcPr>
            <w:tcW w:w="2336" w:type="dxa"/>
            <w:vAlign w:val="center"/>
          </w:tcPr>
          <w:p w14:paraId="04B35B5A" w14:textId="77777777" w:rsidR="00F860AC" w:rsidRPr="00000A69" w:rsidRDefault="00F860AC" w:rsidP="00ED231F">
            <w:pPr>
              <w:jc w:val="both"/>
              <w:rPr>
                <w:rFonts w:ascii="Times New Roman" w:hAnsi="Times New Roman"/>
                <w:b/>
                <w:bCs/>
                <w:snapToGrid w:val="0"/>
                <w:sz w:val="28"/>
                <w:szCs w:val="28"/>
                <w:lang w:eastAsia="ko-KR"/>
              </w:rPr>
            </w:pPr>
            <w:r w:rsidRPr="00F672D4">
              <w:rPr>
                <w:rFonts w:ascii="Times New Roman" w:eastAsia="Times New Roman" w:hAnsi="Times New Roman" w:cs="Times New Roman"/>
                <w:sz w:val="28"/>
                <w:szCs w:val="28"/>
              </w:rPr>
              <w:t>%</w:t>
            </w:r>
          </w:p>
        </w:tc>
        <w:tc>
          <w:tcPr>
            <w:tcW w:w="2336" w:type="dxa"/>
            <w:vAlign w:val="center"/>
          </w:tcPr>
          <w:p w14:paraId="6FC436ED" w14:textId="77777777" w:rsidR="00F860AC" w:rsidRPr="00000A69" w:rsidRDefault="00F860AC" w:rsidP="00ED231F">
            <w:pPr>
              <w:jc w:val="both"/>
              <w:rPr>
                <w:rFonts w:ascii="Times New Roman" w:hAnsi="Times New Roman"/>
                <w:b/>
                <w:bCs/>
                <w:snapToGrid w:val="0"/>
                <w:sz w:val="28"/>
                <w:szCs w:val="28"/>
                <w:lang w:eastAsia="ko-KR"/>
              </w:rPr>
            </w:pPr>
            <w:r w:rsidRPr="00F672D4">
              <w:rPr>
                <w:rFonts w:ascii="Times New Roman" w:eastAsia="Times New Roman" w:hAnsi="Times New Roman" w:cs="Times New Roman"/>
                <w:sz w:val="28"/>
                <w:szCs w:val="28"/>
              </w:rPr>
              <w:t>≤ 1,0</w:t>
            </w:r>
          </w:p>
        </w:tc>
        <w:tc>
          <w:tcPr>
            <w:tcW w:w="2336" w:type="dxa"/>
            <w:vAlign w:val="center"/>
          </w:tcPr>
          <w:p w14:paraId="557C1AE2" w14:textId="11937970" w:rsidR="00F860AC" w:rsidRPr="00000A69" w:rsidRDefault="00CD1422" w:rsidP="00ED231F">
            <w:pPr>
              <w:jc w:val="both"/>
              <w:rPr>
                <w:rFonts w:ascii="Times New Roman" w:hAnsi="Times New Roman"/>
                <w:b/>
                <w:bCs/>
                <w:snapToGrid w:val="0"/>
                <w:sz w:val="28"/>
                <w:szCs w:val="28"/>
                <w:lang w:eastAsia="ko-KR"/>
              </w:rPr>
            </w:pPr>
            <w:r>
              <w:rPr>
                <w:rFonts w:ascii="Times New Roman" w:eastAsia="Times New Roman" w:hAnsi="Times New Roman" w:cs="Times New Roman"/>
                <w:sz w:val="28"/>
                <w:szCs w:val="28"/>
                <w:lang w:val="kk-KZ"/>
              </w:rPr>
              <w:t>МЕМС</w:t>
            </w:r>
            <w:r w:rsidRPr="00F672D4">
              <w:rPr>
                <w:rFonts w:ascii="Times New Roman" w:eastAsia="Times New Roman" w:hAnsi="Times New Roman" w:cs="Times New Roman"/>
                <w:sz w:val="28"/>
                <w:szCs w:val="28"/>
              </w:rPr>
              <w:t>Т</w:t>
            </w:r>
            <w:r w:rsidR="00F860AC" w:rsidRPr="00F672D4">
              <w:rPr>
                <w:rFonts w:ascii="Times New Roman" w:eastAsia="Times New Roman" w:hAnsi="Times New Roman" w:cs="Times New Roman"/>
                <w:sz w:val="28"/>
                <w:szCs w:val="28"/>
              </w:rPr>
              <w:t xml:space="preserve"> 25818-2017</w:t>
            </w:r>
          </w:p>
        </w:tc>
      </w:tr>
      <w:tr w:rsidR="00F860AC" w:rsidRPr="00000A69" w14:paraId="75CBA28C" w14:textId="77777777" w:rsidTr="00AA22F3">
        <w:tc>
          <w:tcPr>
            <w:tcW w:w="2336" w:type="dxa"/>
            <w:vAlign w:val="center"/>
          </w:tcPr>
          <w:p w14:paraId="0CD66129" w14:textId="4F50AEE5" w:rsidR="00F860AC" w:rsidRPr="00D9520A" w:rsidRDefault="00D9520A" w:rsidP="00ED231F">
            <w:pPr>
              <w:jc w:val="both"/>
              <w:rPr>
                <w:rFonts w:ascii="Times New Roman" w:hAnsi="Times New Roman"/>
                <w:b/>
                <w:bCs/>
                <w:snapToGrid w:val="0"/>
                <w:sz w:val="28"/>
                <w:szCs w:val="28"/>
                <w:lang w:val="kk-KZ" w:eastAsia="ko-KR"/>
              </w:rPr>
            </w:pPr>
            <w:r w:rsidRPr="00D9520A">
              <w:rPr>
                <w:rFonts w:ascii="Times New Roman" w:eastAsia="Times New Roman" w:hAnsi="Times New Roman" w:cs="Times New Roman"/>
                <w:sz w:val="28"/>
                <w:szCs w:val="28"/>
                <w:lang w:val="kk-KZ"/>
              </w:rPr>
              <w:t>Жанбаған бөлшектердің құрамы (</w:t>
            </w:r>
            <w:r w:rsidR="00CD1422">
              <w:rPr>
                <w:rFonts w:ascii="Times New Roman" w:eastAsia="Times New Roman" w:hAnsi="Times New Roman" w:cs="Times New Roman"/>
                <w:sz w:val="28"/>
                <w:szCs w:val="28"/>
                <w:lang w:val="kk-KZ"/>
              </w:rPr>
              <w:t>қыздыру</w:t>
            </w:r>
            <w:r w:rsidRPr="00D9520A">
              <w:rPr>
                <w:rFonts w:ascii="Times New Roman" w:eastAsia="Times New Roman" w:hAnsi="Times New Roman" w:cs="Times New Roman"/>
                <w:sz w:val="28"/>
                <w:szCs w:val="28"/>
                <w:lang w:val="kk-KZ"/>
              </w:rPr>
              <w:t xml:space="preserve"> кезіндегі шығын)</w:t>
            </w:r>
          </w:p>
        </w:tc>
        <w:tc>
          <w:tcPr>
            <w:tcW w:w="2336" w:type="dxa"/>
            <w:vAlign w:val="center"/>
          </w:tcPr>
          <w:p w14:paraId="175A0B08" w14:textId="77777777" w:rsidR="00F860AC" w:rsidRPr="00000A69" w:rsidRDefault="00F860AC" w:rsidP="00ED231F">
            <w:pPr>
              <w:jc w:val="both"/>
              <w:rPr>
                <w:rFonts w:ascii="Times New Roman" w:hAnsi="Times New Roman"/>
                <w:b/>
                <w:bCs/>
                <w:snapToGrid w:val="0"/>
                <w:sz w:val="28"/>
                <w:szCs w:val="28"/>
                <w:lang w:eastAsia="ko-KR"/>
              </w:rPr>
            </w:pPr>
            <w:r w:rsidRPr="00F672D4">
              <w:rPr>
                <w:rFonts w:ascii="Times New Roman" w:eastAsia="Times New Roman" w:hAnsi="Times New Roman" w:cs="Times New Roman"/>
                <w:sz w:val="28"/>
                <w:szCs w:val="28"/>
              </w:rPr>
              <w:t>%</w:t>
            </w:r>
          </w:p>
        </w:tc>
        <w:tc>
          <w:tcPr>
            <w:tcW w:w="2336" w:type="dxa"/>
            <w:vAlign w:val="center"/>
          </w:tcPr>
          <w:p w14:paraId="74660107" w14:textId="77777777" w:rsidR="00F860AC" w:rsidRPr="00000A69" w:rsidRDefault="00F860AC" w:rsidP="00ED231F">
            <w:pPr>
              <w:jc w:val="both"/>
              <w:rPr>
                <w:rFonts w:ascii="Times New Roman" w:hAnsi="Times New Roman"/>
                <w:b/>
                <w:bCs/>
                <w:snapToGrid w:val="0"/>
                <w:sz w:val="28"/>
                <w:szCs w:val="28"/>
                <w:lang w:eastAsia="ko-KR"/>
              </w:rPr>
            </w:pPr>
            <w:r w:rsidRPr="00F672D4">
              <w:rPr>
                <w:rFonts w:ascii="Times New Roman" w:eastAsia="Times New Roman" w:hAnsi="Times New Roman" w:cs="Times New Roman"/>
                <w:sz w:val="28"/>
                <w:szCs w:val="28"/>
              </w:rPr>
              <w:t>≤ 6,0</w:t>
            </w:r>
          </w:p>
        </w:tc>
        <w:tc>
          <w:tcPr>
            <w:tcW w:w="2336" w:type="dxa"/>
            <w:vAlign w:val="center"/>
          </w:tcPr>
          <w:p w14:paraId="0842628E" w14:textId="4B5E3243" w:rsidR="00F860AC" w:rsidRPr="00000A69" w:rsidRDefault="00CD1422" w:rsidP="00ED231F">
            <w:pPr>
              <w:jc w:val="both"/>
              <w:rPr>
                <w:rFonts w:ascii="Times New Roman" w:hAnsi="Times New Roman"/>
                <w:b/>
                <w:bCs/>
                <w:snapToGrid w:val="0"/>
                <w:sz w:val="28"/>
                <w:szCs w:val="28"/>
                <w:lang w:eastAsia="ko-KR"/>
              </w:rPr>
            </w:pPr>
            <w:r>
              <w:rPr>
                <w:rFonts w:ascii="Times New Roman" w:eastAsia="Times New Roman" w:hAnsi="Times New Roman" w:cs="Times New Roman"/>
                <w:sz w:val="28"/>
                <w:szCs w:val="28"/>
                <w:lang w:val="kk-KZ"/>
              </w:rPr>
              <w:t>МЕМС</w:t>
            </w:r>
            <w:r w:rsidRPr="00F672D4">
              <w:rPr>
                <w:rFonts w:ascii="Times New Roman" w:eastAsia="Times New Roman" w:hAnsi="Times New Roman" w:cs="Times New Roman"/>
                <w:sz w:val="28"/>
                <w:szCs w:val="28"/>
              </w:rPr>
              <w:t>Т</w:t>
            </w:r>
            <w:r w:rsidR="00F860AC" w:rsidRPr="00F672D4">
              <w:rPr>
                <w:rFonts w:ascii="Times New Roman" w:eastAsia="Times New Roman" w:hAnsi="Times New Roman" w:cs="Times New Roman"/>
                <w:sz w:val="28"/>
                <w:szCs w:val="28"/>
              </w:rPr>
              <w:t xml:space="preserve"> 25818-2017</w:t>
            </w:r>
          </w:p>
        </w:tc>
      </w:tr>
      <w:tr w:rsidR="00F860AC" w:rsidRPr="00000A69" w14:paraId="3BAC6062" w14:textId="77777777" w:rsidTr="00AA22F3">
        <w:tc>
          <w:tcPr>
            <w:tcW w:w="2336" w:type="dxa"/>
            <w:vAlign w:val="center"/>
          </w:tcPr>
          <w:p w14:paraId="2027C135" w14:textId="653B7A71" w:rsidR="00F860AC" w:rsidRPr="00CD1422" w:rsidRDefault="00CD1422" w:rsidP="00ED231F">
            <w:pPr>
              <w:jc w:val="both"/>
              <w:rPr>
                <w:rFonts w:ascii="Times New Roman" w:hAnsi="Times New Roman"/>
                <w:b/>
                <w:bCs/>
                <w:snapToGrid w:val="0"/>
                <w:sz w:val="28"/>
                <w:szCs w:val="28"/>
                <w:lang w:val="kk-KZ" w:eastAsia="ko-KR"/>
              </w:rPr>
            </w:pPr>
            <w:r w:rsidRPr="00CD1422">
              <w:rPr>
                <w:rFonts w:ascii="Times New Roman" w:eastAsia="Times New Roman" w:hAnsi="Times New Roman" w:cs="Times New Roman"/>
                <w:sz w:val="28"/>
                <w:szCs w:val="28"/>
                <w:lang w:val="kk-KZ"/>
              </w:rPr>
              <w:t>Шыны фазасының құрамы</w:t>
            </w:r>
          </w:p>
        </w:tc>
        <w:tc>
          <w:tcPr>
            <w:tcW w:w="2336" w:type="dxa"/>
            <w:vAlign w:val="center"/>
          </w:tcPr>
          <w:p w14:paraId="302BDAE8" w14:textId="77777777" w:rsidR="00F860AC" w:rsidRPr="00000A69" w:rsidRDefault="00F860AC" w:rsidP="00ED231F">
            <w:pPr>
              <w:jc w:val="both"/>
              <w:rPr>
                <w:rFonts w:ascii="Times New Roman" w:hAnsi="Times New Roman"/>
                <w:b/>
                <w:bCs/>
                <w:snapToGrid w:val="0"/>
                <w:sz w:val="28"/>
                <w:szCs w:val="28"/>
                <w:lang w:eastAsia="ko-KR"/>
              </w:rPr>
            </w:pPr>
            <w:r w:rsidRPr="00F672D4">
              <w:rPr>
                <w:rFonts w:ascii="Times New Roman" w:eastAsia="Times New Roman" w:hAnsi="Times New Roman" w:cs="Times New Roman"/>
                <w:sz w:val="28"/>
                <w:szCs w:val="28"/>
              </w:rPr>
              <w:t>%</w:t>
            </w:r>
          </w:p>
        </w:tc>
        <w:tc>
          <w:tcPr>
            <w:tcW w:w="2336" w:type="dxa"/>
            <w:vAlign w:val="center"/>
          </w:tcPr>
          <w:p w14:paraId="1D79C928" w14:textId="77777777" w:rsidR="00F860AC" w:rsidRPr="00000A69" w:rsidRDefault="00F860AC" w:rsidP="00ED231F">
            <w:pPr>
              <w:jc w:val="both"/>
              <w:rPr>
                <w:rFonts w:ascii="Times New Roman" w:hAnsi="Times New Roman"/>
                <w:b/>
                <w:bCs/>
                <w:snapToGrid w:val="0"/>
                <w:sz w:val="28"/>
                <w:szCs w:val="28"/>
                <w:lang w:eastAsia="ko-KR"/>
              </w:rPr>
            </w:pPr>
            <w:r w:rsidRPr="00000A69">
              <w:rPr>
                <w:rFonts w:ascii="Times New Roman" w:eastAsia="Times New Roman" w:hAnsi="Times New Roman" w:cs="Times New Roman"/>
                <w:sz w:val="28"/>
                <w:szCs w:val="28"/>
              </w:rPr>
              <w:t>60</w:t>
            </w:r>
            <w:r w:rsidRPr="00F672D4">
              <w:rPr>
                <w:rFonts w:ascii="Times New Roman" w:eastAsia="Times New Roman" w:hAnsi="Times New Roman" w:cs="Times New Roman"/>
                <w:sz w:val="28"/>
                <w:szCs w:val="28"/>
              </w:rPr>
              <w:t>–70</w:t>
            </w:r>
          </w:p>
        </w:tc>
        <w:tc>
          <w:tcPr>
            <w:tcW w:w="2336" w:type="dxa"/>
            <w:vAlign w:val="center"/>
          </w:tcPr>
          <w:p w14:paraId="6426B2F5" w14:textId="60019686" w:rsidR="00F860AC" w:rsidRPr="00000A69" w:rsidRDefault="00CD1422" w:rsidP="00ED231F">
            <w:pPr>
              <w:jc w:val="both"/>
              <w:rPr>
                <w:rFonts w:ascii="Times New Roman" w:hAnsi="Times New Roman"/>
                <w:b/>
                <w:bCs/>
                <w:snapToGrid w:val="0"/>
                <w:sz w:val="28"/>
                <w:szCs w:val="28"/>
                <w:lang w:eastAsia="ko-KR"/>
              </w:rPr>
            </w:pPr>
            <w:r>
              <w:rPr>
                <w:rFonts w:ascii="Times New Roman" w:eastAsia="Times New Roman" w:hAnsi="Times New Roman" w:cs="Times New Roman"/>
                <w:sz w:val="28"/>
                <w:szCs w:val="28"/>
                <w:lang w:val="kk-KZ"/>
              </w:rPr>
              <w:t>МЕМС</w:t>
            </w:r>
            <w:r w:rsidRPr="00F672D4">
              <w:rPr>
                <w:rFonts w:ascii="Times New Roman" w:eastAsia="Times New Roman" w:hAnsi="Times New Roman" w:cs="Times New Roman"/>
                <w:sz w:val="28"/>
                <w:szCs w:val="28"/>
              </w:rPr>
              <w:t>Т</w:t>
            </w:r>
            <w:r w:rsidR="00F860AC" w:rsidRPr="00F672D4">
              <w:rPr>
                <w:rFonts w:ascii="Times New Roman" w:eastAsia="Times New Roman" w:hAnsi="Times New Roman" w:cs="Times New Roman"/>
                <w:sz w:val="28"/>
                <w:szCs w:val="28"/>
              </w:rPr>
              <w:t xml:space="preserve"> 25818-2017</w:t>
            </w:r>
          </w:p>
        </w:tc>
      </w:tr>
    </w:tbl>
    <w:p w14:paraId="5EFA6159" w14:textId="77777777" w:rsidR="00F860AC" w:rsidRPr="00000A69" w:rsidRDefault="00F860AC" w:rsidP="00ED231F">
      <w:pPr>
        <w:spacing w:after="0" w:line="240" w:lineRule="auto"/>
        <w:ind w:firstLine="567"/>
        <w:jc w:val="right"/>
        <w:rPr>
          <w:rFonts w:ascii="Times New Roman" w:hAnsi="Times New Roman"/>
          <w:bCs/>
          <w:snapToGrid w:val="0"/>
          <w:sz w:val="28"/>
          <w:lang w:eastAsia="ko-KR"/>
        </w:rPr>
      </w:pPr>
    </w:p>
    <w:p w14:paraId="467573B1" w14:textId="009CAE48" w:rsidR="00F860AC" w:rsidRPr="00CD1422" w:rsidRDefault="00F860AC" w:rsidP="00ED231F">
      <w:pPr>
        <w:spacing w:after="0" w:line="240" w:lineRule="auto"/>
        <w:rPr>
          <w:rFonts w:ascii="Times New Roman" w:hAnsi="Times New Roman"/>
          <w:bCs/>
          <w:snapToGrid w:val="0"/>
          <w:sz w:val="28"/>
          <w:lang w:val="kk-KZ" w:eastAsia="ko-KR"/>
        </w:rPr>
      </w:pPr>
      <w:r w:rsidRPr="00000A69">
        <w:rPr>
          <w:rFonts w:ascii="Times New Roman" w:hAnsi="Times New Roman"/>
          <w:bCs/>
          <w:snapToGrid w:val="0"/>
          <w:sz w:val="28"/>
          <w:lang w:eastAsia="ko-KR"/>
        </w:rPr>
        <w:t>2.7</w:t>
      </w:r>
      <w:r w:rsidR="00CD1422">
        <w:rPr>
          <w:rFonts w:ascii="Times New Roman" w:hAnsi="Times New Roman"/>
          <w:bCs/>
          <w:snapToGrid w:val="0"/>
          <w:sz w:val="28"/>
          <w:lang w:val="kk-KZ" w:eastAsia="ko-KR"/>
        </w:rPr>
        <w:t>-кесте</w:t>
      </w:r>
    </w:p>
    <w:p w14:paraId="4CDC3417" w14:textId="1A3594CD" w:rsidR="00CD1422" w:rsidRPr="00CD1422" w:rsidRDefault="00CD1422" w:rsidP="00ED231F">
      <w:pPr>
        <w:spacing w:after="0" w:line="240" w:lineRule="auto"/>
        <w:ind w:firstLine="567"/>
        <w:rPr>
          <w:rFonts w:ascii="Times New Roman" w:hAnsi="Times New Roman"/>
          <w:bCs/>
          <w:snapToGrid w:val="0"/>
          <w:sz w:val="28"/>
          <w:lang w:val="kk-KZ" w:eastAsia="ko-KR"/>
        </w:rPr>
      </w:pPr>
      <w:r w:rsidRPr="00CD1422">
        <w:rPr>
          <w:rFonts w:ascii="Times New Roman" w:hAnsi="Times New Roman"/>
          <w:bCs/>
          <w:snapToGrid w:val="0"/>
          <w:sz w:val="28"/>
          <w:lang w:val="kk-KZ" w:eastAsia="ko-KR"/>
        </w:rPr>
        <w:t xml:space="preserve">Қоңыр көмір </w:t>
      </w:r>
      <w:r>
        <w:rPr>
          <w:rFonts w:ascii="Times New Roman" w:hAnsi="Times New Roman"/>
          <w:bCs/>
          <w:snapToGrid w:val="0"/>
          <w:sz w:val="28"/>
          <w:lang w:val="kk-KZ" w:eastAsia="ko-KR"/>
        </w:rPr>
        <w:t>ұшпа-</w:t>
      </w:r>
      <w:r w:rsidRPr="00CD1422">
        <w:rPr>
          <w:rFonts w:ascii="Times New Roman" w:hAnsi="Times New Roman"/>
          <w:bCs/>
          <w:snapToGrid w:val="0"/>
          <w:sz w:val="28"/>
          <w:lang w:val="kk-KZ" w:eastAsia="ko-KR"/>
        </w:rPr>
        <w:t>күлінің химиялық құрамы</w:t>
      </w:r>
    </w:p>
    <w:p w14:paraId="2362BCE9" w14:textId="77777777" w:rsidR="00F860AC" w:rsidRPr="005557D9" w:rsidRDefault="00F860AC" w:rsidP="00ED231F">
      <w:pPr>
        <w:spacing w:after="0" w:line="240" w:lineRule="auto"/>
        <w:ind w:firstLine="567"/>
        <w:jc w:val="right"/>
        <w:rPr>
          <w:rFonts w:ascii="Times New Roman" w:hAnsi="Times New Roman"/>
          <w:bCs/>
          <w:snapToGrid w:val="0"/>
          <w:sz w:val="28"/>
          <w:lang w:val="kk-KZ" w:eastAsia="ko-KR"/>
        </w:rPr>
      </w:pPr>
    </w:p>
    <w:tbl>
      <w:tblPr>
        <w:tblStyle w:val="a3"/>
        <w:tblW w:w="5000" w:type="pct"/>
        <w:tblLook w:val="04A0" w:firstRow="1" w:lastRow="0" w:firstColumn="1" w:lastColumn="0" w:noHBand="0" w:noVBand="1"/>
      </w:tblPr>
      <w:tblGrid>
        <w:gridCol w:w="934"/>
        <w:gridCol w:w="934"/>
        <w:gridCol w:w="934"/>
        <w:gridCol w:w="934"/>
        <w:gridCol w:w="934"/>
        <w:gridCol w:w="935"/>
        <w:gridCol w:w="935"/>
        <w:gridCol w:w="935"/>
        <w:gridCol w:w="935"/>
        <w:gridCol w:w="935"/>
      </w:tblGrid>
      <w:tr w:rsidR="00F860AC" w14:paraId="014854BA" w14:textId="77777777" w:rsidTr="00AA22F3">
        <w:tc>
          <w:tcPr>
            <w:tcW w:w="5000" w:type="pct"/>
            <w:gridSpan w:val="10"/>
          </w:tcPr>
          <w:p w14:paraId="1DF5FF1A" w14:textId="04D27912" w:rsidR="00F860AC" w:rsidRPr="00BA4517" w:rsidRDefault="00CD1422" w:rsidP="00ED231F">
            <w:pPr>
              <w:jc w:val="center"/>
              <w:rPr>
                <w:rFonts w:ascii="Times New Roman" w:hAnsi="Times New Roman"/>
                <w:bCs/>
                <w:snapToGrid w:val="0"/>
                <w:sz w:val="28"/>
                <w:lang w:val="en-US" w:eastAsia="ko-KR"/>
              </w:rPr>
            </w:pPr>
            <w:r>
              <w:rPr>
                <w:rFonts w:ascii="Times New Roman" w:hAnsi="Times New Roman" w:cs="Times New Roman"/>
                <w:sz w:val="28"/>
                <w:szCs w:val="28"/>
                <w:lang w:val="kk-KZ"/>
              </w:rPr>
              <w:t>Негізгі тотықтар</w:t>
            </w:r>
            <w:r w:rsidR="00F860AC" w:rsidRPr="00000A69">
              <w:rPr>
                <w:rFonts w:ascii="Times New Roman" w:hAnsi="Times New Roman" w:cs="Times New Roman"/>
                <w:sz w:val="28"/>
                <w:szCs w:val="28"/>
              </w:rPr>
              <w:t>, %</w:t>
            </w:r>
          </w:p>
        </w:tc>
      </w:tr>
      <w:tr w:rsidR="00F860AC" w14:paraId="2E59B7D3" w14:textId="77777777" w:rsidTr="00AA22F3">
        <w:tc>
          <w:tcPr>
            <w:tcW w:w="500" w:type="pct"/>
          </w:tcPr>
          <w:p w14:paraId="4EE71399"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SiO</w:t>
            </w:r>
            <w:r w:rsidRPr="00BA4517">
              <w:rPr>
                <w:rFonts w:ascii="Times New Roman" w:hAnsi="Times New Roman"/>
                <w:bCs/>
                <w:snapToGrid w:val="0"/>
                <w:sz w:val="28"/>
                <w:vertAlign w:val="subscript"/>
                <w:lang w:val="en-US" w:eastAsia="ko-KR"/>
              </w:rPr>
              <w:t>2</w:t>
            </w:r>
          </w:p>
        </w:tc>
        <w:tc>
          <w:tcPr>
            <w:tcW w:w="500" w:type="pct"/>
          </w:tcPr>
          <w:p w14:paraId="11E7BEFC"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Al</w:t>
            </w:r>
            <w:r w:rsidRPr="00BA4517">
              <w:rPr>
                <w:rFonts w:ascii="Times New Roman" w:hAnsi="Times New Roman"/>
                <w:bCs/>
                <w:snapToGrid w:val="0"/>
                <w:sz w:val="28"/>
                <w:vertAlign w:val="subscript"/>
                <w:lang w:val="en-US" w:eastAsia="ko-KR"/>
              </w:rPr>
              <w:t>2</w:t>
            </w:r>
            <w:r w:rsidRPr="00BA4517">
              <w:rPr>
                <w:rFonts w:ascii="Times New Roman" w:hAnsi="Times New Roman"/>
                <w:bCs/>
                <w:snapToGrid w:val="0"/>
                <w:sz w:val="28"/>
                <w:lang w:val="en-US" w:eastAsia="ko-KR"/>
              </w:rPr>
              <w:t>O</w:t>
            </w:r>
            <w:r w:rsidRPr="00BA4517">
              <w:rPr>
                <w:rFonts w:ascii="Times New Roman" w:hAnsi="Times New Roman"/>
                <w:bCs/>
                <w:snapToGrid w:val="0"/>
                <w:sz w:val="28"/>
                <w:vertAlign w:val="subscript"/>
                <w:lang w:val="en-US" w:eastAsia="ko-KR"/>
              </w:rPr>
              <w:t>3</w:t>
            </w:r>
          </w:p>
        </w:tc>
        <w:tc>
          <w:tcPr>
            <w:tcW w:w="500" w:type="pct"/>
          </w:tcPr>
          <w:p w14:paraId="029685CB"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Fe</w:t>
            </w:r>
            <w:r w:rsidRPr="00BA4517">
              <w:rPr>
                <w:rFonts w:ascii="Times New Roman" w:hAnsi="Times New Roman"/>
                <w:bCs/>
                <w:snapToGrid w:val="0"/>
                <w:sz w:val="28"/>
                <w:vertAlign w:val="subscript"/>
                <w:lang w:val="en-US" w:eastAsia="ko-KR"/>
              </w:rPr>
              <w:t>2</w:t>
            </w:r>
            <w:r w:rsidRPr="00BA4517">
              <w:rPr>
                <w:rFonts w:ascii="Times New Roman" w:hAnsi="Times New Roman"/>
                <w:bCs/>
                <w:snapToGrid w:val="0"/>
                <w:sz w:val="28"/>
                <w:lang w:val="en-US" w:eastAsia="ko-KR"/>
              </w:rPr>
              <w:t>O</w:t>
            </w:r>
            <w:r w:rsidRPr="00BA4517">
              <w:rPr>
                <w:rFonts w:ascii="Times New Roman" w:hAnsi="Times New Roman"/>
                <w:bCs/>
                <w:snapToGrid w:val="0"/>
                <w:sz w:val="28"/>
                <w:vertAlign w:val="subscript"/>
                <w:lang w:val="en-US" w:eastAsia="ko-KR"/>
              </w:rPr>
              <w:t>3</w:t>
            </w:r>
          </w:p>
        </w:tc>
        <w:tc>
          <w:tcPr>
            <w:tcW w:w="500" w:type="pct"/>
          </w:tcPr>
          <w:p w14:paraId="639771B8" w14:textId="77777777" w:rsidR="00F860AC" w:rsidRPr="00BA4517" w:rsidRDefault="00F860AC" w:rsidP="00ED231F">
            <w:pPr>
              <w:jc w:val="both"/>
              <w:rPr>
                <w:rFonts w:ascii="Times New Roman" w:hAnsi="Times New Roman"/>
                <w:bCs/>
                <w:snapToGrid w:val="0"/>
                <w:sz w:val="28"/>
                <w:lang w:val="en-US" w:eastAsia="ko-KR"/>
              </w:rPr>
            </w:pPr>
            <w:proofErr w:type="spellStart"/>
            <w:r w:rsidRPr="00BA4517">
              <w:rPr>
                <w:rFonts w:ascii="Times New Roman" w:hAnsi="Times New Roman"/>
                <w:bCs/>
                <w:snapToGrid w:val="0"/>
                <w:sz w:val="28"/>
                <w:lang w:val="en-US" w:eastAsia="ko-KR"/>
              </w:rPr>
              <w:t>CaO</w:t>
            </w:r>
            <w:proofErr w:type="spellEnd"/>
          </w:p>
        </w:tc>
        <w:tc>
          <w:tcPr>
            <w:tcW w:w="500" w:type="pct"/>
          </w:tcPr>
          <w:p w14:paraId="43F289CB"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MgO</w:t>
            </w:r>
          </w:p>
        </w:tc>
        <w:tc>
          <w:tcPr>
            <w:tcW w:w="500" w:type="pct"/>
          </w:tcPr>
          <w:p w14:paraId="4A9D1B72"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Na</w:t>
            </w:r>
            <w:r w:rsidRPr="00BA4517">
              <w:rPr>
                <w:rFonts w:ascii="Times New Roman" w:hAnsi="Times New Roman"/>
                <w:bCs/>
                <w:snapToGrid w:val="0"/>
                <w:sz w:val="28"/>
                <w:vertAlign w:val="subscript"/>
                <w:lang w:val="en-US" w:eastAsia="ko-KR"/>
              </w:rPr>
              <w:t>2</w:t>
            </w:r>
            <w:r w:rsidRPr="00BA4517">
              <w:rPr>
                <w:rFonts w:ascii="Times New Roman" w:hAnsi="Times New Roman"/>
                <w:bCs/>
                <w:snapToGrid w:val="0"/>
                <w:sz w:val="28"/>
                <w:lang w:val="en-US" w:eastAsia="ko-KR"/>
              </w:rPr>
              <w:t>O</w:t>
            </w:r>
          </w:p>
        </w:tc>
        <w:tc>
          <w:tcPr>
            <w:tcW w:w="500" w:type="pct"/>
          </w:tcPr>
          <w:p w14:paraId="0832B112"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K</w:t>
            </w:r>
            <w:r w:rsidRPr="00BA4517">
              <w:rPr>
                <w:rFonts w:ascii="Times New Roman" w:hAnsi="Times New Roman"/>
                <w:bCs/>
                <w:snapToGrid w:val="0"/>
                <w:sz w:val="28"/>
                <w:vertAlign w:val="subscript"/>
                <w:lang w:val="en-US" w:eastAsia="ko-KR"/>
              </w:rPr>
              <w:t>2</w:t>
            </w:r>
            <w:r w:rsidRPr="00BA4517">
              <w:rPr>
                <w:rFonts w:ascii="Times New Roman" w:hAnsi="Times New Roman"/>
                <w:bCs/>
                <w:snapToGrid w:val="0"/>
                <w:sz w:val="28"/>
                <w:lang w:val="en-US" w:eastAsia="ko-KR"/>
              </w:rPr>
              <w:t>O</w:t>
            </w:r>
          </w:p>
        </w:tc>
        <w:tc>
          <w:tcPr>
            <w:tcW w:w="500" w:type="pct"/>
          </w:tcPr>
          <w:p w14:paraId="1BBFAC0D"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SO</w:t>
            </w:r>
            <w:r w:rsidRPr="00BA4517">
              <w:rPr>
                <w:rFonts w:ascii="Times New Roman" w:hAnsi="Times New Roman"/>
                <w:bCs/>
                <w:snapToGrid w:val="0"/>
                <w:sz w:val="28"/>
                <w:vertAlign w:val="subscript"/>
                <w:lang w:val="en-US" w:eastAsia="ko-KR"/>
              </w:rPr>
              <w:t>3</w:t>
            </w:r>
          </w:p>
        </w:tc>
        <w:tc>
          <w:tcPr>
            <w:tcW w:w="500" w:type="pct"/>
          </w:tcPr>
          <w:p w14:paraId="23381E28"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M</w:t>
            </w:r>
            <w:r w:rsidRPr="00BA4517">
              <w:rPr>
                <w:rFonts w:ascii="Times New Roman" w:hAnsi="Times New Roman"/>
                <w:bCs/>
                <w:snapToGrid w:val="0"/>
                <w:sz w:val="28"/>
                <w:vertAlign w:val="subscript"/>
                <w:lang w:val="en-US" w:eastAsia="ko-KR"/>
              </w:rPr>
              <w:t>0</w:t>
            </w:r>
          </w:p>
        </w:tc>
        <w:tc>
          <w:tcPr>
            <w:tcW w:w="500" w:type="pct"/>
          </w:tcPr>
          <w:p w14:paraId="3AE9972F" w14:textId="77777777" w:rsidR="00F860AC" w:rsidRPr="00BA4517" w:rsidRDefault="00F860AC" w:rsidP="00ED231F">
            <w:pPr>
              <w:jc w:val="both"/>
              <w:rPr>
                <w:rFonts w:ascii="Times New Roman" w:hAnsi="Times New Roman"/>
                <w:bCs/>
                <w:snapToGrid w:val="0"/>
                <w:sz w:val="28"/>
                <w:lang w:val="en-US" w:eastAsia="ko-KR"/>
              </w:rPr>
            </w:pPr>
            <w:r w:rsidRPr="00BA4517">
              <w:rPr>
                <w:rFonts w:ascii="Times New Roman" w:hAnsi="Times New Roman"/>
                <w:bCs/>
                <w:snapToGrid w:val="0"/>
                <w:sz w:val="28"/>
                <w:lang w:val="en-US" w:eastAsia="ko-KR"/>
              </w:rPr>
              <w:t>M</w:t>
            </w:r>
            <w:r w:rsidRPr="00BA4517">
              <w:rPr>
                <w:rFonts w:ascii="Times New Roman" w:hAnsi="Times New Roman"/>
                <w:bCs/>
                <w:snapToGrid w:val="0"/>
                <w:sz w:val="28"/>
                <w:vertAlign w:val="subscript"/>
                <w:lang w:eastAsia="ko-KR"/>
              </w:rPr>
              <w:t>а</w:t>
            </w:r>
          </w:p>
        </w:tc>
      </w:tr>
      <w:tr w:rsidR="00F860AC" w14:paraId="458ED746" w14:textId="77777777" w:rsidTr="00AA22F3">
        <w:tc>
          <w:tcPr>
            <w:tcW w:w="500" w:type="pct"/>
          </w:tcPr>
          <w:p w14:paraId="42EDD3A6"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49,6</w:t>
            </w:r>
          </w:p>
        </w:tc>
        <w:tc>
          <w:tcPr>
            <w:tcW w:w="500" w:type="pct"/>
          </w:tcPr>
          <w:p w14:paraId="38DD5169"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33,2</w:t>
            </w:r>
          </w:p>
        </w:tc>
        <w:tc>
          <w:tcPr>
            <w:tcW w:w="500" w:type="pct"/>
          </w:tcPr>
          <w:p w14:paraId="1D88F546"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6,4</w:t>
            </w:r>
          </w:p>
        </w:tc>
        <w:tc>
          <w:tcPr>
            <w:tcW w:w="500" w:type="pct"/>
          </w:tcPr>
          <w:p w14:paraId="2A3646E3"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6,2</w:t>
            </w:r>
          </w:p>
        </w:tc>
        <w:tc>
          <w:tcPr>
            <w:tcW w:w="500" w:type="pct"/>
          </w:tcPr>
          <w:p w14:paraId="7F4A3EBD"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0,2</w:t>
            </w:r>
          </w:p>
        </w:tc>
        <w:tc>
          <w:tcPr>
            <w:tcW w:w="500" w:type="pct"/>
          </w:tcPr>
          <w:p w14:paraId="5E55D56A"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0,14</w:t>
            </w:r>
          </w:p>
        </w:tc>
        <w:tc>
          <w:tcPr>
            <w:tcW w:w="500" w:type="pct"/>
          </w:tcPr>
          <w:p w14:paraId="1DE92DFC"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0,56</w:t>
            </w:r>
          </w:p>
        </w:tc>
        <w:tc>
          <w:tcPr>
            <w:tcW w:w="500" w:type="pct"/>
          </w:tcPr>
          <w:p w14:paraId="1595D44C"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2,04</w:t>
            </w:r>
          </w:p>
        </w:tc>
        <w:tc>
          <w:tcPr>
            <w:tcW w:w="500" w:type="pct"/>
          </w:tcPr>
          <w:p w14:paraId="2FFE207B"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0,08</w:t>
            </w:r>
          </w:p>
        </w:tc>
        <w:tc>
          <w:tcPr>
            <w:tcW w:w="500" w:type="pct"/>
          </w:tcPr>
          <w:p w14:paraId="4330E35A" w14:textId="77777777" w:rsidR="00F860AC" w:rsidRPr="00BA4517" w:rsidRDefault="00F860AC" w:rsidP="00ED231F">
            <w:pPr>
              <w:jc w:val="both"/>
              <w:rPr>
                <w:rFonts w:ascii="Times New Roman" w:hAnsi="Times New Roman"/>
                <w:bCs/>
                <w:snapToGrid w:val="0"/>
                <w:sz w:val="28"/>
                <w:lang w:val="en-US" w:eastAsia="ko-KR"/>
              </w:rPr>
            </w:pPr>
            <w:r>
              <w:rPr>
                <w:rFonts w:ascii="Times New Roman" w:hAnsi="Times New Roman"/>
                <w:bCs/>
                <w:snapToGrid w:val="0"/>
                <w:sz w:val="28"/>
                <w:lang w:val="en-US" w:eastAsia="ko-KR"/>
              </w:rPr>
              <w:t>0,67</w:t>
            </w:r>
          </w:p>
        </w:tc>
      </w:tr>
    </w:tbl>
    <w:p w14:paraId="13E581A2" w14:textId="77777777" w:rsidR="00F860AC" w:rsidRDefault="00F860AC" w:rsidP="00ED231F">
      <w:pPr>
        <w:spacing w:after="0" w:line="240" w:lineRule="auto"/>
        <w:ind w:firstLine="567"/>
        <w:jc w:val="both"/>
        <w:rPr>
          <w:rFonts w:ascii="Times New Roman" w:hAnsi="Times New Roman"/>
          <w:bCs/>
          <w:snapToGrid w:val="0"/>
          <w:sz w:val="28"/>
          <w:highlight w:val="yellow"/>
          <w:lang w:eastAsia="ko-KR"/>
        </w:rPr>
      </w:pPr>
    </w:p>
    <w:p w14:paraId="66AAD839" w14:textId="77777777" w:rsidR="00F860AC" w:rsidRPr="00E92F9C" w:rsidRDefault="00F860AC" w:rsidP="00ED231F">
      <w:pPr>
        <w:spacing w:after="0" w:line="240" w:lineRule="auto"/>
        <w:ind w:firstLine="567"/>
        <w:jc w:val="both"/>
        <w:rPr>
          <w:rFonts w:ascii="Times New Roman" w:hAnsi="Times New Roman"/>
          <w:bCs/>
          <w:snapToGrid w:val="0"/>
          <w:sz w:val="28"/>
          <w:lang w:eastAsia="ko-KR"/>
        </w:rPr>
      </w:pPr>
    </w:p>
    <w:p w14:paraId="433601A3" w14:textId="77777777" w:rsidR="00F860AC" w:rsidRPr="00E92F9C" w:rsidRDefault="00F860AC" w:rsidP="00ED231F">
      <w:pPr>
        <w:spacing w:after="0" w:line="240" w:lineRule="auto"/>
        <w:ind w:firstLine="567"/>
        <w:jc w:val="center"/>
        <w:rPr>
          <w:rFonts w:ascii="Times New Roman" w:hAnsi="Times New Roman"/>
          <w:bCs/>
          <w:snapToGrid w:val="0"/>
          <w:sz w:val="28"/>
          <w:lang w:eastAsia="ko-KR"/>
        </w:rPr>
      </w:pPr>
      <w:r w:rsidRPr="00E92F9C">
        <w:rPr>
          <w:rFonts w:ascii="Times New Roman" w:hAnsi="Times New Roman"/>
          <w:bCs/>
          <w:noProof/>
          <w:snapToGrid w:val="0"/>
          <w:sz w:val="28"/>
          <w:lang w:eastAsia="ru-RU"/>
        </w:rPr>
        <w:drawing>
          <wp:inline distT="0" distB="0" distL="0" distR="0" wp14:anchorId="21491683" wp14:editId="0BF155FE">
            <wp:extent cx="3663513" cy="2660456"/>
            <wp:effectExtent l="0" t="0" r="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BEBA8EAE-BF5A-486C-A8C5-ECC9F3942E4B}">
                          <a14:imgProps xmlns:a14="http://schemas.microsoft.com/office/drawing/2010/main">
                            <a14:imgLayer r:embed="rId17">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669229" cy="2664607"/>
                    </a:xfrm>
                    <a:prstGeom prst="rect">
                      <a:avLst/>
                    </a:prstGeom>
                    <a:noFill/>
                    <a:ln>
                      <a:noFill/>
                    </a:ln>
                  </pic:spPr>
                </pic:pic>
              </a:graphicData>
            </a:graphic>
          </wp:inline>
        </w:drawing>
      </w:r>
    </w:p>
    <w:p w14:paraId="5F15209D" w14:textId="2691D49A" w:rsidR="00A5626D" w:rsidRPr="00A5626D" w:rsidRDefault="00A5626D" w:rsidP="00ED231F">
      <w:pPr>
        <w:spacing w:after="0" w:line="240" w:lineRule="auto"/>
        <w:ind w:firstLine="567"/>
        <w:jc w:val="center"/>
        <w:rPr>
          <w:rFonts w:ascii="Times New Roman" w:hAnsi="Times New Roman"/>
          <w:bCs/>
          <w:snapToGrid w:val="0"/>
          <w:sz w:val="28"/>
          <w:lang w:val="kk-KZ" w:eastAsia="ko-KR"/>
        </w:rPr>
      </w:pPr>
      <w:r w:rsidRPr="00A5626D">
        <w:rPr>
          <w:rFonts w:ascii="Times New Roman" w:hAnsi="Times New Roman"/>
          <w:bCs/>
          <w:snapToGrid w:val="0"/>
          <w:sz w:val="28"/>
          <w:lang w:eastAsia="ko-KR"/>
        </w:rPr>
        <w:t>2</w:t>
      </w:r>
      <w:r w:rsidRPr="00A5626D">
        <w:rPr>
          <w:rFonts w:ascii="Times New Roman" w:hAnsi="Times New Roman"/>
          <w:bCs/>
          <w:snapToGrid w:val="0"/>
          <w:sz w:val="28"/>
          <w:lang w:val="kk-KZ" w:eastAsia="ko-KR"/>
        </w:rPr>
        <w:t>.3</w:t>
      </w:r>
      <w:r w:rsidR="00CD1422">
        <w:rPr>
          <w:rFonts w:ascii="Times New Roman" w:hAnsi="Times New Roman"/>
          <w:bCs/>
          <w:snapToGrid w:val="0"/>
          <w:sz w:val="28"/>
          <w:lang w:val="kk-KZ" w:eastAsia="ko-KR"/>
        </w:rPr>
        <w:t>-</w:t>
      </w:r>
      <w:r w:rsidRPr="00A5626D">
        <w:rPr>
          <w:rFonts w:ascii="Times New Roman" w:hAnsi="Times New Roman"/>
          <w:bCs/>
          <w:snapToGrid w:val="0"/>
          <w:sz w:val="28"/>
          <w:lang w:val="kk-KZ" w:eastAsia="ko-KR"/>
        </w:rPr>
        <w:t>сурет</w:t>
      </w:r>
      <w:r w:rsidR="00CD1422">
        <w:rPr>
          <w:rFonts w:ascii="Times New Roman" w:hAnsi="Times New Roman"/>
          <w:bCs/>
          <w:snapToGrid w:val="0"/>
          <w:sz w:val="28"/>
          <w:lang w:val="kk-KZ" w:eastAsia="ko-KR"/>
        </w:rPr>
        <w:t xml:space="preserve"> – Қ</w:t>
      </w:r>
      <w:r w:rsidRPr="00A5626D">
        <w:rPr>
          <w:rFonts w:ascii="Times New Roman" w:hAnsi="Times New Roman"/>
          <w:bCs/>
          <w:snapToGrid w:val="0"/>
          <w:sz w:val="28"/>
          <w:lang w:val="kk-KZ" w:eastAsia="ko-KR"/>
        </w:rPr>
        <w:t xml:space="preserve">оңыр көмір </w:t>
      </w:r>
      <w:r w:rsidR="00CD1422">
        <w:rPr>
          <w:rFonts w:ascii="Times New Roman" w:hAnsi="Times New Roman"/>
          <w:bCs/>
          <w:snapToGrid w:val="0"/>
          <w:sz w:val="28"/>
          <w:lang w:val="kk-KZ" w:eastAsia="ko-KR"/>
        </w:rPr>
        <w:t>ұшпа-</w:t>
      </w:r>
      <w:r w:rsidRPr="00A5626D">
        <w:rPr>
          <w:rFonts w:ascii="Times New Roman" w:hAnsi="Times New Roman"/>
          <w:bCs/>
          <w:snapToGrid w:val="0"/>
          <w:sz w:val="28"/>
          <w:lang w:val="kk-KZ" w:eastAsia="ko-KR"/>
        </w:rPr>
        <w:t>күлінің сканерлеуші электронды микроскопиясы (СЭМ)</w:t>
      </w:r>
    </w:p>
    <w:p w14:paraId="4891085E" w14:textId="77777777" w:rsidR="00A5626D" w:rsidRPr="00A5626D" w:rsidRDefault="00A5626D" w:rsidP="00ED231F">
      <w:pPr>
        <w:spacing w:after="0" w:line="240" w:lineRule="auto"/>
        <w:ind w:firstLine="567"/>
        <w:jc w:val="both"/>
        <w:rPr>
          <w:rFonts w:ascii="Times New Roman" w:hAnsi="Times New Roman"/>
          <w:bCs/>
          <w:snapToGrid w:val="0"/>
          <w:sz w:val="28"/>
          <w:lang w:val="kk-KZ" w:eastAsia="ko-KR"/>
        </w:rPr>
      </w:pPr>
    </w:p>
    <w:p w14:paraId="7EFAD61C" w14:textId="77777777" w:rsidR="00A5626D" w:rsidRPr="00A5626D" w:rsidRDefault="00A5626D" w:rsidP="00ED231F">
      <w:pPr>
        <w:spacing w:after="0" w:line="240" w:lineRule="auto"/>
        <w:ind w:firstLine="567"/>
        <w:jc w:val="both"/>
        <w:rPr>
          <w:rFonts w:ascii="Times New Roman" w:hAnsi="Times New Roman"/>
          <w:bCs/>
          <w:snapToGrid w:val="0"/>
          <w:sz w:val="28"/>
          <w:lang w:val="kk-KZ" w:eastAsia="ko-KR"/>
        </w:rPr>
      </w:pPr>
      <w:r w:rsidRPr="00A5626D">
        <w:rPr>
          <w:rFonts w:ascii="Times New Roman" w:hAnsi="Times New Roman"/>
          <w:bCs/>
          <w:snapToGrid w:val="0"/>
          <w:sz w:val="28"/>
          <w:lang w:val="kk-KZ" w:eastAsia="ko-KR"/>
        </w:rPr>
        <w:t xml:space="preserve">5. </w:t>
      </w:r>
      <w:r w:rsidRPr="00CD1422">
        <w:rPr>
          <w:rFonts w:ascii="Times New Roman" w:hAnsi="Times New Roman"/>
          <w:bCs/>
          <w:i/>
          <w:iCs/>
          <w:snapToGrid w:val="0"/>
          <w:sz w:val="28"/>
          <w:lang w:val="kk-KZ" w:eastAsia="ko-KR"/>
        </w:rPr>
        <w:t>Синтетикалық көбік түзгіштер</w:t>
      </w:r>
      <w:r w:rsidRPr="00A5626D">
        <w:rPr>
          <w:rFonts w:ascii="Times New Roman" w:hAnsi="Times New Roman"/>
          <w:bCs/>
          <w:snapToGrid w:val="0"/>
          <w:sz w:val="28"/>
          <w:lang w:val="kk-KZ" w:eastAsia="ko-KR"/>
        </w:rPr>
        <w:t xml:space="preserve">: </w:t>
      </w:r>
    </w:p>
    <w:p w14:paraId="77F4F9D0" w14:textId="26C97644" w:rsidR="00A5626D" w:rsidRPr="00A5626D" w:rsidRDefault="00A5626D" w:rsidP="00ED231F">
      <w:pPr>
        <w:spacing w:after="0" w:line="240" w:lineRule="auto"/>
        <w:ind w:firstLine="567"/>
        <w:jc w:val="both"/>
        <w:rPr>
          <w:rFonts w:ascii="Times New Roman" w:hAnsi="Times New Roman"/>
          <w:bCs/>
          <w:snapToGrid w:val="0"/>
          <w:sz w:val="28"/>
          <w:lang w:val="kk-KZ" w:eastAsia="ko-KR"/>
        </w:rPr>
      </w:pPr>
      <w:r w:rsidRPr="00A5626D">
        <w:rPr>
          <w:rFonts w:ascii="Times New Roman" w:hAnsi="Times New Roman"/>
          <w:bCs/>
          <w:snapToGrid w:val="0"/>
          <w:sz w:val="28"/>
          <w:lang w:val="kk-KZ" w:eastAsia="ko-KR"/>
        </w:rPr>
        <w:t>Беттік</w:t>
      </w:r>
      <w:r w:rsidR="00E81941">
        <w:rPr>
          <w:rFonts w:ascii="Times New Roman" w:hAnsi="Times New Roman"/>
          <w:bCs/>
          <w:snapToGrid w:val="0"/>
          <w:sz w:val="28"/>
          <w:lang w:val="kk-KZ" w:eastAsia="ko-KR"/>
        </w:rPr>
        <w:t>-</w:t>
      </w:r>
      <w:r w:rsidRPr="00A5626D">
        <w:rPr>
          <w:rFonts w:ascii="Times New Roman" w:hAnsi="Times New Roman"/>
          <w:bCs/>
          <w:snapToGrid w:val="0"/>
          <w:sz w:val="28"/>
          <w:lang w:val="kk-KZ" w:eastAsia="ko-KR"/>
        </w:rPr>
        <w:t xml:space="preserve">белсенді қоспа ретінде ТУ 6-09-64-75 талаптарына сәйкес келетін </w:t>
      </w:r>
      <w:r w:rsidR="00E81941" w:rsidRPr="00A5626D">
        <w:rPr>
          <w:rFonts w:ascii="Times New Roman" w:hAnsi="Times New Roman"/>
          <w:bCs/>
          <w:snapToGrid w:val="0"/>
          <w:sz w:val="28"/>
          <w:lang w:val="kk-KZ" w:eastAsia="ko-KR"/>
        </w:rPr>
        <w:t>натрий лаурил сульфонаты (ЛСН) пайдаланылды</w:t>
      </w:r>
      <w:r w:rsidR="00E81941">
        <w:rPr>
          <w:rFonts w:ascii="Times New Roman" w:hAnsi="Times New Roman"/>
          <w:bCs/>
          <w:snapToGrid w:val="0"/>
          <w:sz w:val="28"/>
          <w:lang w:val="kk-KZ" w:eastAsia="ko-KR"/>
        </w:rPr>
        <w:t xml:space="preserve">, </w:t>
      </w:r>
      <w:r w:rsidR="00E81941" w:rsidRPr="00A5626D">
        <w:rPr>
          <w:rFonts w:ascii="Times New Roman" w:hAnsi="Times New Roman"/>
          <w:bCs/>
          <w:snapToGrid w:val="0"/>
          <w:sz w:val="28"/>
          <w:lang w:val="kk-KZ" w:eastAsia="ko-KR"/>
        </w:rPr>
        <w:t>жеткізуші</w:t>
      </w:r>
      <w:r w:rsidR="00E81941">
        <w:rPr>
          <w:rFonts w:ascii="Times New Roman" w:hAnsi="Times New Roman"/>
          <w:bCs/>
          <w:snapToGrid w:val="0"/>
          <w:sz w:val="28"/>
          <w:lang w:val="kk-KZ" w:eastAsia="ko-KR"/>
        </w:rPr>
        <w:t xml:space="preserve"> «</w:t>
      </w:r>
      <w:r w:rsidRPr="00A5626D">
        <w:rPr>
          <w:rFonts w:ascii="Times New Roman" w:hAnsi="Times New Roman"/>
          <w:bCs/>
          <w:snapToGrid w:val="0"/>
          <w:sz w:val="28"/>
          <w:lang w:val="kk-KZ" w:eastAsia="ko-KR"/>
        </w:rPr>
        <w:t>Полимерлік жүйелер</w:t>
      </w:r>
      <w:r w:rsidR="00E81941">
        <w:rPr>
          <w:rFonts w:ascii="Times New Roman" w:hAnsi="Times New Roman"/>
          <w:bCs/>
          <w:snapToGrid w:val="0"/>
          <w:sz w:val="28"/>
          <w:lang w:val="kk-KZ" w:eastAsia="ko-KR"/>
        </w:rPr>
        <w:t xml:space="preserve">» </w:t>
      </w:r>
      <w:r w:rsidRPr="00A5626D">
        <w:rPr>
          <w:rFonts w:ascii="Times New Roman" w:hAnsi="Times New Roman"/>
          <w:bCs/>
          <w:snapToGrid w:val="0"/>
          <w:sz w:val="28"/>
          <w:lang w:val="kk-KZ" w:eastAsia="ko-KR"/>
        </w:rPr>
        <w:t>ЖШС. Материал суда жақсы еритін 50% концентрациядағы түссіз немесе сәл сары сұйықтық.</w:t>
      </w:r>
    </w:p>
    <w:p w14:paraId="0C209455" w14:textId="0DE1311A" w:rsidR="00A5626D" w:rsidRPr="00A5626D" w:rsidRDefault="00444D9F" w:rsidP="00ED231F">
      <w:pPr>
        <w:spacing w:after="0" w:line="240" w:lineRule="auto"/>
        <w:ind w:firstLine="567"/>
        <w:jc w:val="both"/>
        <w:rPr>
          <w:rFonts w:ascii="Times New Roman" w:hAnsi="Times New Roman"/>
          <w:bCs/>
          <w:snapToGrid w:val="0"/>
          <w:sz w:val="28"/>
          <w:lang w:val="kk-KZ" w:eastAsia="ko-KR"/>
        </w:rPr>
      </w:pPr>
      <w:r w:rsidRPr="00E81941">
        <w:rPr>
          <w:rFonts w:ascii="Times New Roman" w:hAnsi="Times New Roman"/>
          <w:bCs/>
          <w:snapToGrid w:val="0"/>
          <w:sz w:val="28"/>
          <w:lang w:val="kk-KZ" w:eastAsia="ko-KR"/>
        </w:rPr>
        <w:lastRenderedPageBreak/>
        <w:t xml:space="preserve">Химиялық табиғаты бойынша </w:t>
      </w:r>
      <w:r>
        <w:rPr>
          <w:rFonts w:ascii="Times New Roman" w:hAnsi="Times New Roman"/>
          <w:bCs/>
          <w:snapToGrid w:val="0"/>
          <w:sz w:val="28"/>
          <w:lang w:val="kk-KZ" w:eastAsia="ko-KR"/>
        </w:rPr>
        <w:t xml:space="preserve">ЛСН </w:t>
      </w:r>
      <w:r w:rsidRPr="00E81941">
        <w:rPr>
          <w:rFonts w:ascii="Times New Roman" w:hAnsi="Times New Roman"/>
          <w:bCs/>
          <w:snapToGrid w:val="0"/>
          <w:sz w:val="28"/>
          <w:lang w:val="kk-KZ" w:eastAsia="ko-KR"/>
        </w:rPr>
        <w:t>RSO₃Na жалпы формуласы бар анионды беттік</w:t>
      </w:r>
      <w:r>
        <w:rPr>
          <w:rFonts w:ascii="Times New Roman" w:hAnsi="Times New Roman"/>
          <w:bCs/>
          <w:snapToGrid w:val="0"/>
          <w:sz w:val="28"/>
          <w:lang w:val="kk-KZ" w:eastAsia="ko-KR"/>
        </w:rPr>
        <w:t>-б</w:t>
      </w:r>
      <w:r w:rsidRPr="00E81941">
        <w:rPr>
          <w:rFonts w:ascii="Times New Roman" w:hAnsi="Times New Roman"/>
          <w:bCs/>
          <w:snapToGrid w:val="0"/>
          <w:sz w:val="28"/>
          <w:lang w:val="kk-KZ" w:eastAsia="ko-KR"/>
        </w:rPr>
        <w:t xml:space="preserve">елсенді заттар </w:t>
      </w:r>
      <w:r>
        <w:rPr>
          <w:rFonts w:ascii="Times New Roman" w:hAnsi="Times New Roman"/>
          <w:bCs/>
          <w:snapToGrid w:val="0"/>
          <w:sz w:val="28"/>
          <w:lang w:val="kk-KZ" w:eastAsia="ko-KR"/>
        </w:rPr>
        <w:t xml:space="preserve">(ББЗ) </w:t>
      </w:r>
      <w:r w:rsidRPr="00E81941">
        <w:rPr>
          <w:rFonts w:ascii="Times New Roman" w:hAnsi="Times New Roman"/>
          <w:bCs/>
          <w:snapToGrid w:val="0"/>
          <w:sz w:val="28"/>
          <w:lang w:val="kk-KZ" w:eastAsia="ko-KR"/>
        </w:rPr>
        <w:t>класына жатады, мұндағы R = C₁₂H₂₄O₂, ал радикалдың көмірсутек тізбегі C₁₂–C₂₄ аралығында болады.</w:t>
      </w:r>
      <w:r>
        <w:rPr>
          <w:rFonts w:ascii="Times New Roman" w:hAnsi="Times New Roman"/>
          <w:bCs/>
          <w:snapToGrid w:val="0"/>
          <w:sz w:val="28"/>
          <w:lang w:val="kk-KZ" w:eastAsia="ko-KR"/>
        </w:rPr>
        <w:t xml:space="preserve"> </w:t>
      </w:r>
      <w:r w:rsidR="00A5626D" w:rsidRPr="00A5626D">
        <w:rPr>
          <w:rFonts w:ascii="Times New Roman" w:hAnsi="Times New Roman"/>
          <w:bCs/>
          <w:snapToGrid w:val="0"/>
          <w:sz w:val="28"/>
          <w:lang w:val="kk-KZ" w:eastAsia="ko-KR"/>
        </w:rPr>
        <w:t xml:space="preserve">Негізгі белсенді </w:t>
      </w:r>
      <w:r>
        <w:rPr>
          <w:rFonts w:ascii="Times New Roman" w:hAnsi="Times New Roman"/>
          <w:bCs/>
          <w:snapToGrid w:val="0"/>
          <w:sz w:val="28"/>
          <w:lang w:val="kk-KZ" w:eastAsia="ko-KR"/>
        </w:rPr>
        <w:t xml:space="preserve">компонент </w:t>
      </w:r>
      <w:r w:rsidR="00A5626D" w:rsidRPr="00A5626D">
        <w:rPr>
          <w:rFonts w:ascii="Times New Roman" w:hAnsi="Times New Roman"/>
          <w:bCs/>
          <w:snapToGrid w:val="0"/>
          <w:sz w:val="28"/>
          <w:lang w:val="kk-KZ" w:eastAsia="ko-KR"/>
        </w:rPr>
        <w:t>сульфатталған жоғары майлы спирттердің натрий тұзы.</w:t>
      </w:r>
    </w:p>
    <w:p w14:paraId="6AE1751C" w14:textId="77777777" w:rsidR="00A93607" w:rsidRDefault="00A93607" w:rsidP="00ED231F">
      <w:pPr>
        <w:spacing w:after="0" w:line="240" w:lineRule="auto"/>
        <w:jc w:val="both"/>
        <w:rPr>
          <w:rFonts w:ascii="Times New Roman" w:hAnsi="Times New Roman"/>
          <w:bCs/>
          <w:snapToGrid w:val="0"/>
          <w:sz w:val="28"/>
          <w:lang w:val="kk-KZ" w:eastAsia="ko-KR"/>
        </w:rPr>
      </w:pPr>
    </w:p>
    <w:p w14:paraId="2B2A2F5C" w14:textId="008E3705" w:rsidR="00A5626D" w:rsidRDefault="00A5626D" w:rsidP="00ED231F">
      <w:pPr>
        <w:spacing w:after="0" w:line="240" w:lineRule="auto"/>
        <w:jc w:val="both"/>
        <w:rPr>
          <w:rFonts w:ascii="Times New Roman" w:hAnsi="Times New Roman"/>
          <w:bCs/>
          <w:snapToGrid w:val="0"/>
          <w:sz w:val="28"/>
          <w:lang w:val="kk-KZ" w:eastAsia="ko-KR"/>
        </w:rPr>
      </w:pPr>
      <w:r w:rsidRPr="00A5626D">
        <w:rPr>
          <w:rFonts w:ascii="Times New Roman" w:hAnsi="Times New Roman"/>
          <w:bCs/>
          <w:snapToGrid w:val="0"/>
          <w:sz w:val="28"/>
          <w:lang w:val="kk-KZ" w:eastAsia="ko-KR"/>
        </w:rPr>
        <w:t>2.8</w:t>
      </w:r>
      <w:r w:rsidR="00444D9F">
        <w:rPr>
          <w:rFonts w:ascii="Times New Roman" w:hAnsi="Times New Roman"/>
          <w:bCs/>
          <w:snapToGrid w:val="0"/>
          <w:sz w:val="28"/>
          <w:lang w:val="kk-KZ" w:eastAsia="ko-KR"/>
        </w:rPr>
        <w:t>-кесте</w:t>
      </w:r>
      <w:r>
        <w:rPr>
          <w:rFonts w:ascii="Times New Roman" w:hAnsi="Times New Roman"/>
          <w:bCs/>
          <w:snapToGrid w:val="0"/>
          <w:sz w:val="28"/>
          <w:lang w:val="kk-KZ" w:eastAsia="ko-KR"/>
        </w:rPr>
        <w:t xml:space="preserve"> </w:t>
      </w:r>
    </w:p>
    <w:p w14:paraId="78EA1B7A" w14:textId="06E3B0BE" w:rsidR="00F860AC" w:rsidRDefault="00C47329" w:rsidP="00ED231F">
      <w:pPr>
        <w:spacing w:after="0" w:line="240" w:lineRule="auto"/>
        <w:ind w:firstLine="567"/>
        <w:jc w:val="both"/>
        <w:rPr>
          <w:rFonts w:ascii="Times New Roman" w:hAnsi="Times New Roman"/>
          <w:bCs/>
          <w:snapToGrid w:val="0"/>
          <w:sz w:val="28"/>
          <w:lang w:val="kk-KZ" w:eastAsia="ko-KR"/>
        </w:rPr>
      </w:pPr>
      <w:r w:rsidRPr="00C47329">
        <w:rPr>
          <w:rFonts w:ascii="Times New Roman" w:hAnsi="Times New Roman"/>
          <w:bCs/>
          <w:snapToGrid w:val="0"/>
          <w:sz w:val="28"/>
          <w:lang w:val="kk-KZ" w:eastAsia="ko-KR"/>
        </w:rPr>
        <w:t>Заттың негізгі сипаттамалары</w:t>
      </w:r>
    </w:p>
    <w:p w14:paraId="680026E9" w14:textId="77777777" w:rsidR="00444D9F" w:rsidRPr="005557D9" w:rsidRDefault="00444D9F" w:rsidP="00ED231F">
      <w:pPr>
        <w:spacing w:after="0" w:line="240" w:lineRule="auto"/>
        <w:ind w:firstLine="567"/>
        <w:jc w:val="both"/>
        <w:rPr>
          <w:rFonts w:ascii="Times New Roman" w:hAnsi="Times New Roman"/>
          <w:bCs/>
          <w:snapToGrid w:val="0"/>
          <w:sz w:val="28"/>
          <w:lang w:val="kk-KZ" w:eastAsia="ko-KR"/>
        </w:rPr>
      </w:pPr>
    </w:p>
    <w:tbl>
      <w:tblPr>
        <w:tblStyle w:val="a3"/>
        <w:tblW w:w="9344" w:type="dxa"/>
        <w:tblLook w:val="04A0" w:firstRow="1" w:lastRow="0" w:firstColumn="1" w:lastColumn="0" w:noHBand="0" w:noVBand="1"/>
      </w:tblPr>
      <w:tblGrid>
        <w:gridCol w:w="2336"/>
        <w:gridCol w:w="2336"/>
        <w:gridCol w:w="2336"/>
        <w:gridCol w:w="2336"/>
      </w:tblGrid>
      <w:tr w:rsidR="00444D9F" w:rsidRPr="007436F1" w14:paraId="43A10259" w14:textId="77777777" w:rsidTr="00AA22F3">
        <w:tc>
          <w:tcPr>
            <w:tcW w:w="2336" w:type="dxa"/>
            <w:vAlign w:val="center"/>
          </w:tcPr>
          <w:p w14:paraId="482D16EC" w14:textId="3E62C7AC" w:rsidR="00444D9F" w:rsidRPr="00F90E3A" w:rsidRDefault="00444D9F" w:rsidP="00ED231F">
            <w:pPr>
              <w:jc w:val="both"/>
              <w:rPr>
                <w:rFonts w:ascii="Times New Roman" w:hAnsi="Times New Roman"/>
                <w:snapToGrid w:val="0"/>
                <w:sz w:val="28"/>
                <w:szCs w:val="28"/>
                <w:lang w:eastAsia="ko-KR"/>
              </w:rPr>
            </w:pPr>
            <w:r>
              <w:rPr>
                <w:rFonts w:ascii="Times New Roman" w:eastAsia="Times New Roman" w:hAnsi="Times New Roman" w:cs="Times New Roman"/>
                <w:sz w:val="28"/>
                <w:szCs w:val="28"/>
                <w:lang w:val="kk-KZ"/>
              </w:rPr>
              <w:t>Көрсеткіш</w:t>
            </w:r>
          </w:p>
        </w:tc>
        <w:tc>
          <w:tcPr>
            <w:tcW w:w="2336" w:type="dxa"/>
            <w:vAlign w:val="center"/>
          </w:tcPr>
          <w:p w14:paraId="04D54277" w14:textId="168B531E" w:rsidR="00444D9F" w:rsidRPr="00F90E3A" w:rsidRDefault="00444D9F" w:rsidP="00ED231F">
            <w:pPr>
              <w:jc w:val="both"/>
              <w:rPr>
                <w:rFonts w:ascii="Times New Roman" w:hAnsi="Times New Roman"/>
                <w:snapToGrid w:val="0"/>
                <w:sz w:val="28"/>
                <w:szCs w:val="28"/>
                <w:lang w:eastAsia="ko-KR"/>
              </w:rPr>
            </w:pPr>
            <w:r>
              <w:rPr>
                <w:rFonts w:ascii="Times New Roman" w:eastAsia="Times New Roman" w:hAnsi="Times New Roman" w:cs="Times New Roman"/>
                <w:sz w:val="28"/>
                <w:szCs w:val="28"/>
                <w:lang w:val="kk-KZ"/>
              </w:rPr>
              <w:t xml:space="preserve">Өлшем бірлігі </w:t>
            </w:r>
          </w:p>
        </w:tc>
        <w:tc>
          <w:tcPr>
            <w:tcW w:w="2336" w:type="dxa"/>
            <w:vAlign w:val="center"/>
          </w:tcPr>
          <w:p w14:paraId="046383D6" w14:textId="7DE6E1B6" w:rsidR="00444D9F" w:rsidRPr="00F90E3A" w:rsidRDefault="00444D9F" w:rsidP="00ED231F">
            <w:pPr>
              <w:jc w:val="both"/>
              <w:rPr>
                <w:rFonts w:ascii="Times New Roman" w:hAnsi="Times New Roman"/>
                <w:snapToGrid w:val="0"/>
                <w:sz w:val="28"/>
                <w:szCs w:val="28"/>
                <w:lang w:eastAsia="ko-KR"/>
              </w:rPr>
            </w:pPr>
            <w:r>
              <w:rPr>
                <w:rFonts w:ascii="Times New Roman" w:eastAsia="Times New Roman" w:hAnsi="Times New Roman" w:cs="Times New Roman"/>
                <w:sz w:val="28"/>
                <w:szCs w:val="28"/>
                <w:lang w:val="kk-KZ"/>
              </w:rPr>
              <w:t xml:space="preserve">Мәні </w:t>
            </w:r>
          </w:p>
        </w:tc>
        <w:tc>
          <w:tcPr>
            <w:tcW w:w="2336" w:type="dxa"/>
            <w:vAlign w:val="center"/>
          </w:tcPr>
          <w:p w14:paraId="78C5497C" w14:textId="1FF838BF" w:rsidR="00444D9F" w:rsidRPr="00F90E3A" w:rsidRDefault="00444D9F" w:rsidP="00ED231F">
            <w:pPr>
              <w:jc w:val="both"/>
              <w:rPr>
                <w:rFonts w:ascii="Times New Roman" w:hAnsi="Times New Roman"/>
                <w:snapToGrid w:val="0"/>
                <w:sz w:val="28"/>
                <w:szCs w:val="28"/>
                <w:lang w:eastAsia="ko-KR"/>
              </w:rPr>
            </w:pPr>
            <w:r w:rsidRPr="00A61135">
              <w:rPr>
                <w:rFonts w:ascii="Times New Roman" w:eastAsia="Times New Roman" w:hAnsi="Times New Roman" w:cs="Times New Roman"/>
                <w:sz w:val="28"/>
                <w:szCs w:val="28"/>
                <w:lang w:val="kk-KZ"/>
              </w:rPr>
              <w:t>Нормативтік құжат</w:t>
            </w:r>
          </w:p>
        </w:tc>
      </w:tr>
      <w:tr w:rsidR="00F860AC" w:rsidRPr="007436F1" w14:paraId="28DAE31A" w14:textId="77777777" w:rsidTr="00AA22F3">
        <w:tc>
          <w:tcPr>
            <w:tcW w:w="2336" w:type="dxa"/>
            <w:vAlign w:val="center"/>
          </w:tcPr>
          <w:p w14:paraId="12E3E42E" w14:textId="346036D2" w:rsidR="00F860AC" w:rsidRPr="00444D9F" w:rsidRDefault="00444D9F" w:rsidP="00ED231F">
            <w:pPr>
              <w:jc w:val="both"/>
              <w:rPr>
                <w:rFonts w:ascii="Times New Roman" w:hAnsi="Times New Roman"/>
                <w:bCs/>
                <w:snapToGrid w:val="0"/>
                <w:sz w:val="28"/>
                <w:szCs w:val="28"/>
                <w:lang w:val="kk-KZ" w:eastAsia="ko-KR"/>
              </w:rPr>
            </w:pPr>
            <w:r w:rsidRPr="00444D9F">
              <w:rPr>
                <w:rFonts w:ascii="Times New Roman" w:eastAsia="Times New Roman" w:hAnsi="Times New Roman" w:cs="Times New Roman"/>
                <w:sz w:val="28"/>
                <w:szCs w:val="28"/>
                <w:lang w:val="kk-KZ"/>
              </w:rPr>
              <w:t>Белсенді заттың концентрациясы</w:t>
            </w:r>
          </w:p>
        </w:tc>
        <w:tc>
          <w:tcPr>
            <w:tcW w:w="2336" w:type="dxa"/>
            <w:vAlign w:val="center"/>
          </w:tcPr>
          <w:p w14:paraId="4BB57600" w14:textId="77777777" w:rsidR="00F860AC" w:rsidRPr="007436F1" w:rsidRDefault="00F860AC" w:rsidP="00ED231F">
            <w:pPr>
              <w:jc w:val="both"/>
              <w:rPr>
                <w:rFonts w:ascii="Times New Roman" w:hAnsi="Times New Roman"/>
                <w:bCs/>
                <w:snapToGrid w:val="0"/>
                <w:sz w:val="28"/>
                <w:szCs w:val="28"/>
                <w:lang w:eastAsia="ko-KR"/>
              </w:rPr>
            </w:pPr>
            <w:r w:rsidRPr="004A68BE">
              <w:rPr>
                <w:rFonts w:ascii="Times New Roman" w:eastAsia="Times New Roman" w:hAnsi="Times New Roman" w:cs="Times New Roman"/>
                <w:sz w:val="28"/>
                <w:szCs w:val="28"/>
              </w:rPr>
              <w:t>%</w:t>
            </w:r>
          </w:p>
        </w:tc>
        <w:tc>
          <w:tcPr>
            <w:tcW w:w="2336" w:type="dxa"/>
            <w:vAlign w:val="center"/>
          </w:tcPr>
          <w:p w14:paraId="0B7CCE2C" w14:textId="77777777" w:rsidR="00F860AC" w:rsidRPr="007436F1" w:rsidRDefault="00F860AC" w:rsidP="00ED231F">
            <w:pPr>
              <w:jc w:val="both"/>
              <w:rPr>
                <w:rFonts w:ascii="Times New Roman" w:hAnsi="Times New Roman"/>
                <w:bCs/>
                <w:snapToGrid w:val="0"/>
                <w:sz w:val="28"/>
                <w:szCs w:val="28"/>
                <w:lang w:eastAsia="ko-KR"/>
              </w:rPr>
            </w:pPr>
            <w:r w:rsidRPr="004A68BE">
              <w:rPr>
                <w:rFonts w:ascii="Times New Roman" w:eastAsia="Times New Roman" w:hAnsi="Times New Roman" w:cs="Times New Roman"/>
                <w:sz w:val="28"/>
                <w:szCs w:val="28"/>
              </w:rPr>
              <w:t>50 ± 1</w:t>
            </w:r>
          </w:p>
        </w:tc>
        <w:tc>
          <w:tcPr>
            <w:tcW w:w="2336" w:type="dxa"/>
            <w:vAlign w:val="center"/>
          </w:tcPr>
          <w:p w14:paraId="4DFE1E3D" w14:textId="77777777" w:rsidR="00F860AC" w:rsidRPr="007436F1" w:rsidRDefault="00F860AC" w:rsidP="00ED231F">
            <w:pPr>
              <w:jc w:val="both"/>
              <w:rPr>
                <w:rFonts w:ascii="Times New Roman" w:hAnsi="Times New Roman"/>
                <w:bCs/>
                <w:snapToGrid w:val="0"/>
                <w:sz w:val="28"/>
                <w:szCs w:val="28"/>
                <w:lang w:eastAsia="ko-KR"/>
              </w:rPr>
            </w:pPr>
            <w:r w:rsidRPr="004A68BE">
              <w:rPr>
                <w:rFonts w:ascii="Times New Roman" w:eastAsia="Times New Roman" w:hAnsi="Times New Roman" w:cs="Times New Roman"/>
                <w:sz w:val="28"/>
                <w:szCs w:val="28"/>
              </w:rPr>
              <w:t>ТУ 6-09-64-75</w:t>
            </w:r>
          </w:p>
        </w:tc>
      </w:tr>
      <w:tr w:rsidR="00F860AC" w:rsidRPr="007436F1" w14:paraId="70EF2FE3" w14:textId="77777777" w:rsidTr="00AA22F3">
        <w:tc>
          <w:tcPr>
            <w:tcW w:w="2336" w:type="dxa"/>
            <w:vAlign w:val="center"/>
          </w:tcPr>
          <w:p w14:paraId="70472739" w14:textId="1643CF47" w:rsidR="00F860AC" w:rsidRPr="00444D9F" w:rsidRDefault="00444D9F" w:rsidP="00ED231F">
            <w:pPr>
              <w:jc w:val="both"/>
              <w:rPr>
                <w:rFonts w:ascii="Times New Roman" w:hAnsi="Times New Roman"/>
                <w:bCs/>
                <w:snapToGrid w:val="0"/>
                <w:sz w:val="28"/>
                <w:szCs w:val="28"/>
                <w:lang w:val="kk-KZ" w:eastAsia="ko-KR"/>
              </w:rPr>
            </w:pPr>
            <w:r>
              <w:rPr>
                <w:rFonts w:ascii="Times New Roman" w:eastAsia="Times New Roman" w:hAnsi="Times New Roman" w:cs="Times New Roman"/>
                <w:sz w:val="28"/>
                <w:szCs w:val="28"/>
                <w:lang w:val="kk-KZ"/>
              </w:rPr>
              <w:t>Сыртқы түрі</w:t>
            </w:r>
          </w:p>
        </w:tc>
        <w:tc>
          <w:tcPr>
            <w:tcW w:w="2336" w:type="dxa"/>
            <w:vAlign w:val="center"/>
          </w:tcPr>
          <w:p w14:paraId="74B89A2F" w14:textId="77777777" w:rsidR="00F860AC" w:rsidRPr="007436F1" w:rsidRDefault="00F860AC" w:rsidP="00ED231F">
            <w:pPr>
              <w:jc w:val="both"/>
              <w:rPr>
                <w:rFonts w:ascii="Times New Roman" w:hAnsi="Times New Roman"/>
                <w:bCs/>
                <w:snapToGrid w:val="0"/>
                <w:sz w:val="28"/>
                <w:szCs w:val="28"/>
                <w:lang w:eastAsia="ko-KR"/>
              </w:rPr>
            </w:pPr>
            <w:r w:rsidRPr="004A68BE">
              <w:rPr>
                <w:rFonts w:ascii="Times New Roman" w:eastAsia="Times New Roman" w:hAnsi="Times New Roman" w:cs="Times New Roman"/>
                <w:sz w:val="28"/>
                <w:szCs w:val="28"/>
              </w:rPr>
              <w:t>–</w:t>
            </w:r>
          </w:p>
        </w:tc>
        <w:tc>
          <w:tcPr>
            <w:tcW w:w="2336" w:type="dxa"/>
            <w:vAlign w:val="center"/>
          </w:tcPr>
          <w:p w14:paraId="68FFED3D" w14:textId="7AB93FE3" w:rsidR="00F860AC" w:rsidRPr="007436F1" w:rsidRDefault="00AC3E6D" w:rsidP="00ED231F">
            <w:pPr>
              <w:jc w:val="both"/>
              <w:rPr>
                <w:rFonts w:ascii="Times New Roman" w:hAnsi="Times New Roman"/>
                <w:bCs/>
                <w:snapToGrid w:val="0"/>
                <w:sz w:val="28"/>
                <w:szCs w:val="28"/>
                <w:lang w:eastAsia="ko-KR"/>
              </w:rPr>
            </w:pPr>
            <w:r w:rsidRPr="00AC3E6D">
              <w:rPr>
                <w:rFonts w:ascii="Times New Roman" w:eastAsia="Times New Roman" w:hAnsi="Times New Roman" w:cs="Times New Roman"/>
                <w:sz w:val="28"/>
                <w:szCs w:val="28"/>
                <w:lang w:val="kk-KZ"/>
              </w:rPr>
              <w:t>Түссіз</w:t>
            </w:r>
            <w:r w:rsidRPr="00AC3E6D">
              <w:rPr>
                <w:rFonts w:ascii="Times New Roman" w:eastAsia="Times New Roman" w:hAnsi="Times New Roman" w:cs="Times New Roman"/>
                <w:sz w:val="28"/>
                <w:szCs w:val="28"/>
              </w:rPr>
              <w:t xml:space="preserve"> </w:t>
            </w:r>
            <w:r w:rsidRPr="00AC3E6D">
              <w:rPr>
                <w:rFonts w:ascii="Times New Roman" w:eastAsia="Times New Roman" w:hAnsi="Times New Roman" w:cs="Times New Roman"/>
                <w:sz w:val="28"/>
                <w:szCs w:val="28"/>
                <w:lang w:val="kk-KZ"/>
              </w:rPr>
              <w:t>немесе</w:t>
            </w:r>
            <w:r w:rsidRPr="00AC3E6D">
              <w:rPr>
                <w:rFonts w:ascii="Times New Roman" w:eastAsia="Times New Roman" w:hAnsi="Times New Roman" w:cs="Times New Roman"/>
                <w:sz w:val="28"/>
                <w:szCs w:val="28"/>
              </w:rPr>
              <w:t xml:space="preserve"> </w:t>
            </w:r>
            <w:r w:rsidRPr="00AC3E6D">
              <w:rPr>
                <w:rFonts w:ascii="Times New Roman" w:eastAsia="Times New Roman" w:hAnsi="Times New Roman" w:cs="Times New Roman"/>
                <w:sz w:val="28"/>
                <w:szCs w:val="28"/>
                <w:lang w:val="kk-KZ"/>
              </w:rPr>
              <w:t>аздап</w:t>
            </w:r>
            <w:r w:rsidRPr="00AC3E6D">
              <w:rPr>
                <w:rFonts w:ascii="Times New Roman" w:eastAsia="Times New Roman" w:hAnsi="Times New Roman" w:cs="Times New Roman"/>
                <w:sz w:val="28"/>
                <w:szCs w:val="28"/>
              </w:rPr>
              <w:t xml:space="preserve"> </w:t>
            </w:r>
            <w:r w:rsidRPr="00AC3E6D">
              <w:rPr>
                <w:rFonts w:ascii="Times New Roman" w:eastAsia="Times New Roman" w:hAnsi="Times New Roman" w:cs="Times New Roman"/>
                <w:sz w:val="28"/>
                <w:szCs w:val="28"/>
                <w:lang w:val="kk-KZ"/>
              </w:rPr>
              <w:t>сарғыш</w:t>
            </w:r>
            <w:r w:rsidRPr="00AC3E6D">
              <w:rPr>
                <w:rFonts w:ascii="Times New Roman" w:eastAsia="Times New Roman" w:hAnsi="Times New Roman" w:cs="Times New Roman"/>
                <w:sz w:val="28"/>
                <w:szCs w:val="28"/>
              </w:rPr>
              <w:t xml:space="preserve"> </w:t>
            </w:r>
            <w:r w:rsidRPr="00AC3E6D">
              <w:rPr>
                <w:rFonts w:ascii="Times New Roman" w:eastAsia="Times New Roman" w:hAnsi="Times New Roman" w:cs="Times New Roman"/>
                <w:sz w:val="28"/>
                <w:szCs w:val="28"/>
                <w:lang w:val="kk-KZ"/>
              </w:rPr>
              <w:t>сұйықтық</w:t>
            </w:r>
          </w:p>
        </w:tc>
        <w:tc>
          <w:tcPr>
            <w:tcW w:w="2336" w:type="dxa"/>
            <w:vAlign w:val="center"/>
          </w:tcPr>
          <w:p w14:paraId="3D3D3A37" w14:textId="77777777" w:rsidR="00F860AC" w:rsidRPr="007436F1" w:rsidRDefault="00F860AC" w:rsidP="00ED231F">
            <w:pPr>
              <w:jc w:val="both"/>
              <w:rPr>
                <w:rFonts w:ascii="Times New Roman" w:hAnsi="Times New Roman"/>
                <w:bCs/>
                <w:snapToGrid w:val="0"/>
                <w:sz w:val="28"/>
                <w:szCs w:val="28"/>
                <w:lang w:eastAsia="ko-KR"/>
              </w:rPr>
            </w:pPr>
            <w:r w:rsidRPr="004A68BE">
              <w:rPr>
                <w:rFonts w:ascii="Times New Roman" w:eastAsia="Times New Roman" w:hAnsi="Times New Roman" w:cs="Times New Roman"/>
                <w:sz w:val="28"/>
                <w:szCs w:val="28"/>
              </w:rPr>
              <w:t>ТУ 6-09-64-75</w:t>
            </w:r>
          </w:p>
        </w:tc>
      </w:tr>
      <w:tr w:rsidR="00F860AC" w:rsidRPr="007436F1" w14:paraId="37DF600B" w14:textId="77777777" w:rsidTr="00AA22F3">
        <w:tc>
          <w:tcPr>
            <w:tcW w:w="2336" w:type="dxa"/>
            <w:vAlign w:val="center"/>
          </w:tcPr>
          <w:p w14:paraId="230D047D" w14:textId="4487D715" w:rsidR="00F860AC" w:rsidRPr="00444D9F" w:rsidRDefault="00444D9F" w:rsidP="00ED231F">
            <w:pPr>
              <w:jc w:val="both"/>
              <w:rPr>
                <w:rFonts w:ascii="Times New Roman" w:hAnsi="Times New Roman"/>
                <w:bCs/>
                <w:snapToGrid w:val="0"/>
                <w:sz w:val="28"/>
                <w:szCs w:val="28"/>
                <w:lang w:val="kk-KZ" w:eastAsia="ko-KR"/>
              </w:rPr>
            </w:pPr>
            <w:r w:rsidRPr="00444D9F">
              <w:rPr>
                <w:rFonts w:ascii="Times New Roman" w:eastAsia="Times New Roman" w:hAnsi="Times New Roman" w:cs="Times New Roman"/>
                <w:sz w:val="28"/>
                <w:szCs w:val="28"/>
                <w:lang w:val="kk-KZ"/>
              </w:rPr>
              <w:t>20°C температурадағы тығыздық</w:t>
            </w:r>
          </w:p>
        </w:tc>
        <w:tc>
          <w:tcPr>
            <w:tcW w:w="2336" w:type="dxa"/>
            <w:vAlign w:val="center"/>
          </w:tcPr>
          <w:p w14:paraId="4571EDFA" w14:textId="77777777" w:rsidR="00F860AC" w:rsidRPr="007436F1" w:rsidRDefault="00F860AC" w:rsidP="00ED231F">
            <w:pPr>
              <w:jc w:val="both"/>
              <w:rPr>
                <w:rFonts w:ascii="Times New Roman" w:hAnsi="Times New Roman"/>
                <w:bCs/>
                <w:snapToGrid w:val="0"/>
                <w:sz w:val="28"/>
                <w:szCs w:val="28"/>
                <w:lang w:eastAsia="ko-KR"/>
              </w:rPr>
            </w:pPr>
            <w:r w:rsidRPr="004A68BE">
              <w:rPr>
                <w:rFonts w:ascii="Times New Roman" w:eastAsia="Times New Roman" w:hAnsi="Times New Roman" w:cs="Times New Roman"/>
                <w:sz w:val="28"/>
                <w:szCs w:val="28"/>
              </w:rPr>
              <w:t>г/см³</w:t>
            </w:r>
          </w:p>
        </w:tc>
        <w:tc>
          <w:tcPr>
            <w:tcW w:w="2336" w:type="dxa"/>
            <w:vAlign w:val="center"/>
          </w:tcPr>
          <w:p w14:paraId="3EC35CFF" w14:textId="77777777" w:rsidR="00F860AC" w:rsidRPr="007436F1" w:rsidRDefault="00F860AC" w:rsidP="00ED231F">
            <w:pPr>
              <w:jc w:val="both"/>
              <w:rPr>
                <w:rFonts w:ascii="Times New Roman" w:hAnsi="Times New Roman"/>
                <w:bCs/>
                <w:snapToGrid w:val="0"/>
                <w:sz w:val="28"/>
                <w:szCs w:val="28"/>
                <w:lang w:eastAsia="ko-KR"/>
              </w:rPr>
            </w:pPr>
            <w:r w:rsidRPr="004A68BE">
              <w:rPr>
                <w:rFonts w:ascii="Times New Roman" w:eastAsia="Times New Roman" w:hAnsi="Times New Roman" w:cs="Times New Roman"/>
                <w:sz w:val="28"/>
                <w:szCs w:val="28"/>
              </w:rPr>
              <w:t>1,05–1,10</w:t>
            </w:r>
          </w:p>
        </w:tc>
        <w:tc>
          <w:tcPr>
            <w:tcW w:w="2336" w:type="dxa"/>
            <w:vAlign w:val="center"/>
          </w:tcPr>
          <w:p w14:paraId="67D37FEC" w14:textId="77777777" w:rsidR="00F860AC" w:rsidRPr="007436F1" w:rsidRDefault="00F860AC" w:rsidP="00ED231F">
            <w:pPr>
              <w:jc w:val="both"/>
              <w:rPr>
                <w:rFonts w:ascii="Times New Roman" w:hAnsi="Times New Roman"/>
                <w:bCs/>
                <w:snapToGrid w:val="0"/>
                <w:sz w:val="28"/>
                <w:szCs w:val="28"/>
                <w:lang w:eastAsia="ko-KR"/>
              </w:rPr>
            </w:pPr>
            <w:r w:rsidRPr="004A68BE">
              <w:rPr>
                <w:rFonts w:ascii="Times New Roman" w:eastAsia="Times New Roman" w:hAnsi="Times New Roman" w:cs="Times New Roman"/>
                <w:sz w:val="28"/>
                <w:szCs w:val="28"/>
              </w:rPr>
              <w:t>ТУ 6-09-64-75</w:t>
            </w:r>
          </w:p>
        </w:tc>
      </w:tr>
      <w:tr w:rsidR="00F860AC" w:rsidRPr="007436F1" w14:paraId="25BCB723" w14:textId="77777777" w:rsidTr="00AA22F3">
        <w:tc>
          <w:tcPr>
            <w:tcW w:w="2336" w:type="dxa"/>
            <w:vAlign w:val="center"/>
          </w:tcPr>
          <w:p w14:paraId="0F7461A3" w14:textId="04CFBED7" w:rsidR="00F860AC" w:rsidRPr="00444D9F" w:rsidRDefault="00444D9F" w:rsidP="00ED231F">
            <w:pPr>
              <w:jc w:val="both"/>
              <w:rPr>
                <w:rFonts w:ascii="Times New Roman" w:hAnsi="Times New Roman"/>
                <w:bCs/>
                <w:snapToGrid w:val="0"/>
                <w:sz w:val="28"/>
                <w:szCs w:val="28"/>
                <w:lang w:val="kk-KZ" w:eastAsia="ko-KR"/>
              </w:rPr>
            </w:pPr>
            <w:r w:rsidRPr="00444D9F">
              <w:rPr>
                <w:rFonts w:ascii="Times New Roman" w:eastAsia="Times New Roman" w:hAnsi="Times New Roman" w:cs="Times New Roman"/>
                <w:sz w:val="28"/>
                <w:szCs w:val="28"/>
                <w:lang w:val="kk-KZ"/>
              </w:rPr>
              <w:t>Сутегі көрсеткіші (рН, 1% ерітінді)</w:t>
            </w:r>
          </w:p>
        </w:tc>
        <w:tc>
          <w:tcPr>
            <w:tcW w:w="2336" w:type="dxa"/>
            <w:vAlign w:val="center"/>
          </w:tcPr>
          <w:p w14:paraId="7ED2634F" w14:textId="77777777" w:rsidR="00F860AC" w:rsidRPr="007436F1" w:rsidRDefault="00F860AC" w:rsidP="00ED231F">
            <w:pPr>
              <w:jc w:val="both"/>
              <w:rPr>
                <w:rFonts w:ascii="Times New Roman" w:hAnsi="Times New Roman"/>
                <w:bCs/>
                <w:snapToGrid w:val="0"/>
                <w:sz w:val="28"/>
                <w:szCs w:val="28"/>
                <w:lang w:eastAsia="ko-KR"/>
              </w:rPr>
            </w:pPr>
            <w:r w:rsidRPr="004A68BE">
              <w:rPr>
                <w:rFonts w:ascii="Times New Roman" w:eastAsia="Times New Roman" w:hAnsi="Times New Roman" w:cs="Times New Roman"/>
                <w:sz w:val="28"/>
                <w:szCs w:val="28"/>
              </w:rPr>
              <w:t>–</w:t>
            </w:r>
          </w:p>
        </w:tc>
        <w:tc>
          <w:tcPr>
            <w:tcW w:w="2336" w:type="dxa"/>
            <w:vAlign w:val="center"/>
          </w:tcPr>
          <w:p w14:paraId="6838B745" w14:textId="77777777" w:rsidR="00F860AC" w:rsidRPr="007436F1" w:rsidRDefault="00F860AC" w:rsidP="00ED231F">
            <w:pPr>
              <w:jc w:val="both"/>
              <w:rPr>
                <w:rFonts w:ascii="Times New Roman" w:hAnsi="Times New Roman"/>
                <w:bCs/>
                <w:snapToGrid w:val="0"/>
                <w:sz w:val="28"/>
                <w:szCs w:val="28"/>
                <w:lang w:eastAsia="ko-KR"/>
              </w:rPr>
            </w:pPr>
            <w:r w:rsidRPr="004A68BE">
              <w:rPr>
                <w:rFonts w:ascii="Times New Roman" w:eastAsia="Times New Roman" w:hAnsi="Times New Roman" w:cs="Times New Roman"/>
                <w:sz w:val="28"/>
                <w:szCs w:val="28"/>
              </w:rPr>
              <w:t>7,0–8,5</w:t>
            </w:r>
          </w:p>
        </w:tc>
        <w:tc>
          <w:tcPr>
            <w:tcW w:w="2336" w:type="dxa"/>
            <w:vAlign w:val="center"/>
          </w:tcPr>
          <w:p w14:paraId="62DBCFB8" w14:textId="77777777" w:rsidR="00F860AC" w:rsidRPr="007436F1" w:rsidRDefault="00F860AC" w:rsidP="00ED231F">
            <w:pPr>
              <w:jc w:val="both"/>
              <w:rPr>
                <w:rFonts w:ascii="Times New Roman" w:hAnsi="Times New Roman"/>
                <w:bCs/>
                <w:snapToGrid w:val="0"/>
                <w:sz w:val="28"/>
                <w:szCs w:val="28"/>
                <w:lang w:eastAsia="ko-KR"/>
              </w:rPr>
            </w:pPr>
            <w:r w:rsidRPr="004A68BE">
              <w:rPr>
                <w:rFonts w:ascii="Times New Roman" w:eastAsia="Times New Roman" w:hAnsi="Times New Roman" w:cs="Times New Roman"/>
                <w:sz w:val="28"/>
                <w:szCs w:val="28"/>
              </w:rPr>
              <w:t>ТУ 6-09-64-75</w:t>
            </w:r>
          </w:p>
        </w:tc>
      </w:tr>
      <w:tr w:rsidR="00F860AC" w:rsidRPr="007436F1" w14:paraId="4F3A1BBB" w14:textId="77777777" w:rsidTr="00AA22F3">
        <w:tc>
          <w:tcPr>
            <w:tcW w:w="2336" w:type="dxa"/>
            <w:vAlign w:val="center"/>
          </w:tcPr>
          <w:p w14:paraId="53CA85C4" w14:textId="5B895988" w:rsidR="00F860AC" w:rsidRPr="00444D9F" w:rsidRDefault="00444D9F" w:rsidP="00ED231F">
            <w:pPr>
              <w:jc w:val="both"/>
              <w:rPr>
                <w:rFonts w:ascii="Times New Roman" w:hAnsi="Times New Roman"/>
                <w:bCs/>
                <w:snapToGrid w:val="0"/>
                <w:sz w:val="28"/>
                <w:szCs w:val="28"/>
                <w:lang w:val="kk-KZ" w:eastAsia="ko-KR"/>
              </w:rPr>
            </w:pPr>
            <w:r w:rsidRPr="00444D9F">
              <w:rPr>
                <w:rFonts w:ascii="Times New Roman" w:eastAsia="Times New Roman" w:hAnsi="Times New Roman" w:cs="Times New Roman"/>
                <w:sz w:val="28"/>
                <w:szCs w:val="28"/>
                <w:lang w:val="kk-KZ"/>
              </w:rPr>
              <w:t>Судағы ерігіштігі</w:t>
            </w:r>
          </w:p>
        </w:tc>
        <w:tc>
          <w:tcPr>
            <w:tcW w:w="2336" w:type="dxa"/>
            <w:vAlign w:val="center"/>
          </w:tcPr>
          <w:p w14:paraId="1B7A980E" w14:textId="77777777" w:rsidR="00F860AC" w:rsidRPr="007436F1" w:rsidRDefault="00F860AC" w:rsidP="00ED231F">
            <w:pPr>
              <w:jc w:val="both"/>
              <w:rPr>
                <w:rFonts w:ascii="Times New Roman" w:hAnsi="Times New Roman"/>
                <w:bCs/>
                <w:snapToGrid w:val="0"/>
                <w:sz w:val="28"/>
                <w:szCs w:val="28"/>
                <w:lang w:eastAsia="ko-KR"/>
              </w:rPr>
            </w:pPr>
            <w:r w:rsidRPr="004A68BE">
              <w:rPr>
                <w:rFonts w:ascii="Times New Roman" w:eastAsia="Times New Roman" w:hAnsi="Times New Roman" w:cs="Times New Roman"/>
                <w:sz w:val="28"/>
                <w:szCs w:val="28"/>
              </w:rPr>
              <w:t>–</w:t>
            </w:r>
          </w:p>
        </w:tc>
        <w:tc>
          <w:tcPr>
            <w:tcW w:w="2336" w:type="dxa"/>
            <w:vAlign w:val="center"/>
          </w:tcPr>
          <w:p w14:paraId="4928217C" w14:textId="77777777" w:rsidR="00F860AC" w:rsidRPr="007436F1" w:rsidRDefault="00F860AC" w:rsidP="00ED231F">
            <w:pPr>
              <w:jc w:val="both"/>
              <w:rPr>
                <w:rFonts w:ascii="Times New Roman" w:hAnsi="Times New Roman"/>
                <w:bCs/>
                <w:snapToGrid w:val="0"/>
                <w:sz w:val="28"/>
                <w:szCs w:val="28"/>
                <w:lang w:eastAsia="ko-KR"/>
              </w:rPr>
            </w:pPr>
            <w:r w:rsidRPr="004A68BE">
              <w:rPr>
                <w:rFonts w:ascii="Times New Roman" w:eastAsia="Times New Roman" w:hAnsi="Times New Roman" w:cs="Times New Roman"/>
                <w:sz w:val="28"/>
                <w:szCs w:val="28"/>
              </w:rPr>
              <w:t>Полная</w:t>
            </w:r>
          </w:p>
        </w:tc>
        <w:tc>
          <w:tcPr>
            <w:tcW w:w="2336" w:type="dxa"/>
            <w:vAlign w:val="center"/>
          </w:tcPr>
          <w:p w14:paraId="23996811" w14:textId="77777777" w:rsidR="00F860AC" w:rsidRPr="007436F1" w:rsidRDefault="00F860AC" w:rsidP="00ED231F">
            <w:pPr>
              <w:jc w:val="both"/>
              <w:rPr>
                <w:rFonts w:ascii="Times New Roman" w:hAnsi="Times New Roman"/>
                <w:bCs/>
                <w:snapToGrid w:val="0"/>
                <w:sz w:val="28"/>
                <w:szCs w:val="28"/>
                <w:lang w:eastAsia="ko-KR"/>
              </w:rPr>
            </w:pPr>
            <w:r w:rsidRPr="004A68BE">
              <w:rPr>
                <w:rFonts w:ascii="Times New Roman" w:eastAsia="Times New Roman" w:hAnsi="Times New Roman" w:cs="Times New Roman"/>
                <w:sz w:val="28"/>
                <w:szCs w:val="28"/>
              </w:rPr>
              <w:t>ТУ 6-09-64-75</w:t>
            </w:r>
          </w:p>
        </w:tc>
      </w:tr>
      <w:tr w:rsidR="00F860AC" w:rsidRPr="007436F1" w14:paraId="3CB631D5" w14:textId="77777777" w:rsidTr="00444D9F">
        <w:trPr>
          <w:trHeight w:val="318"/>
        </w:trPr>
        <w:tc>
          <w:tcPr>
            <w:tcW w:w="2336" w:type="dxa"/>
            <w:vAlign w:val="center"/>
          </w:tcPr>
          <w:p w14:paraId="0346C0AF" w14:textId="5D6F6BE7" w:rsidR="00F860AC" w:rsidRPr="00444D9F" w:rsidRDefault="00444D9F" w:rsidP="00ED231F">
            <w:pPr>
              <w:jc w:val="both"/>
              <w:rPr>
                <w:rFonts w:ascii="Times New Roman" w:hAnsi="Times New Roman"/>
                <w:bCs/>
                <w:snapToGrid w:val="0"/>
                <w:sz w:val="28"/>
                <w:szCs w:val="28"/>
                <w:lang w:val="kk-KZ" w:eastAsia="ko-KR"/>
              </w:rPr>
            </w:pPr>
            <w:r w:rsidRPr="00444D9F">
              <w:rPr>
                <w:rFonts w:ascii="Times New Roman" w:eastAsia="Times New Roman" w:hAnsi="Times New Roman" w:cs="Times New Roman"/>
                <w:sz w:val="28"/>
                <w:szCs w:val="28"/>
                <w:lang w:val="kk-KZ"/>
              </w:rPr>
              <w:t>Беттік керу (1% ерітінді)</w:t>
            </w:r>
          </w:p>
        </w:tc>
        <w:tc>
          <w:tcPr>
            <w:tcW w:w="2336" w:type="dxa"/>
            <w:vAlign w:val="center"/>
          </w:tcPr>
          <w:p w14:paraId="4C5AB4B1" w14:textId="77777777" w:rsidR="00F860AC" w:rsidRPr="007436F1" w:rsidRDefault="00F860AC" w:rsidP="00ED231F">
            <w:pPr>
              <w:jc w:val="both"/>
              <w:rPr>
                <w:rFonts w:ascii="Times New Roman" w:hAnsi="Times New Roman"/>
                <w:bCs/>
                <w:snapToGrid w:val="0"/>
                <w:sz w:val="28"/>
                <w:szCs w:val="28"/>
                <w:lang w:eastAsia="ko-KR"/>
              </w:rPr>
            </w:pPr>
            <w:r w:rsidRPr="004A68BE">
              <w:rPr>
                <w:rFonts w:ascii="Times New Roman" w:eastAsia="Times New Roman" w:hAnsi="Times New Roman" w:cs="Times New Roman"/>
                <w:sz w:val="28"/>
                <w:szCs w:val="28"/>
              </w:rPr>
              <w:t>мН/м</w:t>
            </w:r>
          </w:p>
        </w:tc>
        <w:tc>
          <w:tcPr>
            <w:tcW w:w="2336" w:type="dxa"/>
            <w:vAlign w:val="center"/>
          </w:tcPr>
          <w:p w14:paraId="4ED2D034" w14:textId="77777777" w:rsidR="00F860AC" w:rsidRPr="007436F1" w:rsidRDefault="00F860AC" w:rsidP="00ED231F">
            <w:pPr>
              <w:jc w:val="both"/>
              <w:rPr>
                <w:rFonts w:ascii="Times New Roman" w:hAnsi="Times New Roman"/>
                <w:bCs/>
                <w:snapToGrid w:val="0"/>
                <w:sz w:val="28"/>
                <w:szCs w:val="28"/>
                <w:lang w:eastAsia="ko-KR"/>
              </w:rPr>
            </w:pPr>
            <w:r w:rsidRPr="004A68BE">
              <w:rPr>
                <w:rFonts w:ascii="Times New Roman" w:eastAsia="Times New Roman" w:hAnsi="Times New Roman" w:cs="Times New Roman"/>
                <w:sz w:val="28"/>
                <w:szCs w:val="28"/>
              </w:rPr>
              <w:t>35–38</w:t>
            </w:r>
          </w:p>
        </w:tc>
        <w:tc>
          <w:tcPr>
            <w:tcW w:w="2336" w:type="dxa"/>
            <w:vAlign w:val="center"/>
          </w:tcPr>
          <w:p w14:paraId="088A4CEF" w14:textId="77777777" w:rsidR="00F860AC" w:rsidRPr="007436F1" w:rsidRDefault="00F860AC" w:rsidP="00ED231F">
            <w:pPr>
              <w:jc w:val="both"/>
              <w:rPr>
                <w:rFonts w:ascii="Times New Roman" w:hAnsi="Times New Roman"/>
                <w:bCs/>
                <w:snapToGrid w:val="0"/>
                <w:sz w:val="28"/>
                <w:szCs w:val="28"/>
                <w:lang w:eastAsia="ko-KR"/>
              </w:rPr>
            </w:pPr>
            <w:r w:rsidRPr="004A68BE">
              <w:rPr>
                <w:rFonts w:ascii="Times New Roman" w:eastAsia="Times New Roman" w:hAnsi="Times New Roman" w:cs="Times New Roman"/>
                <w:sz w:val="28"/>
                <w:szCs w:val="28"/>
              </w:rPr>
              <w:t>ТУ 6-09-64-75</w:t>
            </w:r>
          </w:p>
        </w:tc>
      </w:tr>
      <w:tr w:rsidR="00F860AC" w:rsidRPr="007436F1" w14:paraId="007F9067" w14:textId="77777777" w:rsidTr="00AA22F3">
        <w:tc>
          <w:tcPr>
            <w:tcW w:w="2336" w:type="dxa"/>
            <w:vAlign w:val="center"/>
          </w:tcPr>
          <w:p w14:paraId="34A29D62" w14:textId="287711F1" w:rsidR="00F860AC" w:rsidRPr="00444D9F" w:rsidRDefault="00444D9F" w:rsidP="00ED231F">
            <w:pPr>
              <w:jc w:val="both"/>
              <w:rPr>
                <w:rFonts w:ascii="Times New Roman" w:hAnsi="Times New Roman"/>
                <w:bCs/>
                <w:snapToGrid w:val="0"/>
                <w:sz w:val="28"/>
                <w:szCs w:val="28"/>
                <w:lang w:val="kk-KZ" w:eastAsia="ko-KR"/>
              </w:rPr>
            </w:pPr>
            <w:r w:rsidRPr="00444D9F">
              <w:rPr>
                <w:rFonts w:ascii="Times New Roman" w:eastAsia="Times New Roman" w:hAnsi="Times New Roman" w:cs="Times New Roman"/>
                <w:sz w:val="28"/>
                <w:szCs w:val="28"/>
                <w:lang w:val="kk-KZ"/>
              </w:rPr>
              <w:t>Қату температурасы</w:t>
            </w:r>
          </w:p>
        </w:tc>
        <w:tc>
          <w:tcPr>
            <w:tcW w:w="2336" w:type="dxa"/>
            <w:vAlign w:val="center"/>
          </w:tcPr>
          <w:p w14:paraId="5D7C8CBF" w14:textId="77777777" w:rsidR="00F860AC" w:rsidRPr="007436F1" w:rsidRDefault="00F860AC" w:rsidP="00ED231F">
            <w:pPr>
              <w:jc w:val="both"/>
              <w:rPr>
                <w:rFonts w:ascii="Times New Roman" w:hAnsi="Times New Roman"/>
                <w:bCs/>
                <w:snapToGrid w:val="0"/>
                <w:sz w:val="28"/>
                <w:szCs w:val="28"/>
                <w:lang w:eastAsia="ko-KR"/>
              </w:rPr>
            </w:pPr>
            <w:r w:rsidRPr="004A68BE">
              <w:rPr>
                <w:rFonts w:ascii="Times New Roman" w:eastAsia="Times New Roman" w:hAnsi="Times New Roman" w:cs="Times New Roman"/>
                <w:sz w:val="28"/>
                <w:szCs w:val="28"/>
              </w:rPr>
              <w:t>°С</w:t>
            </w:r>
          </w:p>
        </w:tc>
        <w:tc>
          <w:tcPr>
            <w:tcW w:w="2336" w:type="dxa"/>
            <w:vAlign w:val="center"/>
          </w:tcPr>
          <w:p w14:paraId="0E30548E" w14:textId="77777777" w:rsidR="00F860AC" w:rsidRPr="007436F1" w:rsidRDefault="00F860AC" w:rsidP="00ED231F">
            <w:pPr>
              <w:jc w:val="both"/>
              <w:rPr>
                <w:rFonts w:ascii="Times New Roman" w:hAnsi="Times New Roman"/>
                <w:bCs/>
                <w:snapToGrid w:val="0"/>
                <w:sz w:val="28"/>
                <w:szCs w:val="28"/>
                <w:lang w:eastAsia="ko-KR"/>
              </w:rPr>
            </w:pPr>
            <w:r w:rsidRPr="004A68BE">
              <w:rPr>
                <w:rFonts w:ascii="Times New Roman" w:eastAsia="Times New Roman" w:hAnsi="Times New Roman" w:cs="Times New Roman"/>
                <w:sz w:val="28"/>
                <w:szCs w:val="28"/>
              </w:rPr>
              <w:t>≤ 5</w:t>
            </w:r>
          </w:p>
        </w:tc>
        <w:tc>
          <w:tcPr>
            <w:tcW w:w="2336" w:type="dxa"/>
            <w:vAlign w:val="center"/>
          </w:tcPr>
          <w:p w14:paraId="6F2884E7" w14:textId="77777777" w:rsidR="00F860AC" w:rsidRPr="007436F1" w:rsidRDefault="00F860AC" w:rsidP="00ED231F">
            <w:pPr>
              <w:jc w:val="both"/>
              <w:rPr>
                <w:rFonts w:ascii="Times New Roman" w:hAnsi="Times New Roman"/>
                <w:bCs/>
                <w:snapToGrid w:val="0"/>
                <w:sz w:val="28"/>
                <w:szCs w:val="28"/>
                <w:lang w:eastAsia="ko-KR"/>
              </w:rPr>
            </w:pPr>
            <w:r w:rsidRPr="004A68BE">
              <w:rPr>
                <w:rFonts w:ascii="Times New Roman" w:eastAsia="Times New Roman" w:hAnsi="Times New Roman" w:cs="Times New Roman"/>
                <w:sz w:val="28"/>
                <w:szCs w:val="28"/>
              </w:rPr>
              <w:t>ТУ 6-09-64-75</w:t>
            </w:r>
          </w:p>
        </w:tc>
      </w:tr>
    </w:tbl>
    <w:p w14:paraId="38D363E9" w14:textId="77777777" w:rsidR="00F860AC" w:rsidRDefault="00F860AC" w:rsidP="00ED231F">
      <w:pPr>
        <w:spacing w:after="0" w:line="240" w:lineRule="auto"/>
        <w:ind w:firstLine="567"/>
        <w:jc w:val="both"/>
        <w:rPr>
          <w:rFonts w:ascii="Times New Roman" w:hAnsi="Times New Roman"/>
          <w:bCs/>
          <w:snapToGrid w:val="0"/>
          <w:sz w:val="28"/>
          <w:lang w:eastAsia="ko-KR"/>
        </w:rPr>
      </w:pPr>
    </w:p>
    <w:p w14:paraId="20ACA6BB" w14:textId="2A4CF81F" w:rsidR="00F860AC" w:rsidRDefault="00F860AC" w:rsidP="00ED231F">
      <w:pPr>
        <w:spacing w:after="0" w:line="240" w:lineRule="auto"/>
        <w:ind w:firstLine="567"/>
        <w:jc w:val="both"/>
        <w:rPr>
          <w:rFonts w:ascii="Times New Roman" w:hAnsi="Times New Roman"/>
          <w:bCs/>
          <w:snapToGrid w:val="0"/>
          <w:sz w:val="28"/>
          <w:lang w:eastAsia="ko-KR"/>
        </w:rPr>
      </w:pPr>
      <w:r w:rsidRPr="00F21897">
        <w:rPr>
          <w:rFonts w:ascii="Times New Roman" w:hAnsi="Times New Roman"/>
          <w:bCs/>
          <w:i/>
          <w:iCs/>
          <w:snapToGrid w:val="0"/>
          <w:sz w:val="28"/>
          <w:lang w:eastAsia="ko-KR"/>
        </w:rPr>
        <w:t xml:space="preserve">6. </w:t>
      </w:r>
      <w:r w:rsidR="00D81289" w:rsidRPr="00D81289">
        <w:rPr>
          <w:rFonts w:ascii="Times New Roman" w:hAnsi="Times New Roman"/>
          <w:bCs/>
          <w:i/>
          <w:iCs/>
          <w:snapToGrid w:val="0"/>
          <w:sz w:val="28"/>
          <w:lang w:eastAsia="ko-KR"/>
        </w:rPr>
        <w:t xml:space="preserve">МЕМСТ 23732-2011 </w:t>
      </w:r>
      <w:r w:rsidR="00D81289" w:rsidRPr="00D81289">
        <w:rPr>
          <w:rFonts w:ascii="Times New Roman" w:hAnsi="Times New Roman"/>
          <w:bCs/>
          <w:i/>
          <w:iCs/>
          <w:snapToGrid w:val="0"/>
          <w:sz w:val="28"/>
          <w:lang w:val="kk-KZ" w:eastAsia="ko-KR"/>
        </w:rPr>
        <w:t>бойынша техникалық су</w:t>
      </w:r>
      <w:r w:rsidRPr="00D81289">
        <w:rPr>
          <w:rFonts w:ascii="Times New Roman" w:hAnsi="Times New Roman"/>
          <w:bCs/>
          <w:snapToGrid w:val="0"/>
          <w:sz w:val="28"/>
          <w:lang w:val="kk-KZ" w:eastAsia="ko-KR"/>
        </w:rPr>
        <w:t>.</w:t>
      </w:r>
    </w:p>
    <w:p w14:paraId="5D752D24" w14:textId="18E0F8AB" w:rsidR="00422D61" w:rsidRDefault="00422D61" w:rsidP="00ED231F">
      <w:pPr>
        <w:spacing w:after="0" w:line="240" w:lineRule="auto"/>
        <w:ind w:firstLine="567"/>
        <w:jc w:val="both"/>
        <w:rPr>
          <w:rFonts w:ascii="Times New Roman" w:hAnsi="Times New Roman"/>
          <w:bCs/>
          <w:snapToGrid w:val="0"/>
          <w:sz w:val="28"/>
          <w:lang w:val="kk-KZ" w:eastAsia="ko-KR"/>
        </w:rPr>
      </w:pPr>
      <w:r w:rsidRPr="00422D61">
        <w:rPr>
          <w:rFonts w:ascii="Times New Roman" w:hAnsi="Times New Roman"/>
          <w:bCs/>
          <w:snapToGrid w:val="0"/>
          <w:sz w:val="28"/>
          <w:lang w:val="kk-KZ" w:eastAsia="ko-KR"/>
        </w:rPr>
        <w:t xml:space="preserve">Қоспаны дайындау кезінде араластырғыш сұйықтық ретінде </w:t>
      </w:r>
      <w:r w:rsidRPr="00422D61">
        <w:rPr>
          <w:rFonts w:ascii="Times New Roman" w:hAnsi="Times New Roman"/>
          <w:bCs/>
          <w:snapToGrid w:val="0"/>
          <w:sz w:val="28"/>
          <w:lang w:eastAsia="ko-KR"/>
        </w:rPr>
        <w:t>МЕМСТ</w:t>
      </w:r>
      <w:r w:rsidRPr="00422D61">
        <w:rPr>
          <w:rFonts w:ascii="Times New Roman" w:hAnsi="Times New Roman"/>
          <w:bCs/>
          <w:snapToGrid w:val="0"/>
          <w:sz w:val="28"/>
          <w:lang w:val="kk-KZ" w:eastAsia="ko-KR"/>
        </w:rPr>
        <w:t xml:space="preserve"> 23732-2011 «Бетон және ерітінділерге арналған су. Техникалық шарттар» талаптарына сәйкес келетін су пайдаланылды. Судың химиялық құрамы келесі параметрлермен сипатталады:</w:t>
      </w:r>
    </w:p>
    <w:p w14:paraId="1005F84A" w14:textId="094B388E" w:rsidR="00C47329" w:rsidRPr="00C47329" w:rsidRDefault="00C47329" w:rsidP="00ED231F">
      <w:pPr>
        <w:spacing w:after="0" w:line="240" w:lineRule="auto"/>
        <w:ind w:firstLine="567"/>
        <w:jc w:val="both"/>
        <w:rPr>
          <w:rFonts w:ascii="Times New Roman" w:hAnsi="Times New Roman"/>
          <w:bCs/>
          <w:snapToGrid w:val="0"/>
          <w:sz w:val="28"/>
          <w:lang w:val="kk-KZ" w:eastAsia="ko-KR"/>
        </w:rPr>
      </w:pPr>
      <w:r w:rsidRPr="00C47329">
        <w:rPr>
          <w:rFonts w:ascii="Times New Roman" w:hAnsi="Times New Roman"/>
          <w:bCs/>
          <w:snapToGrid w:val="0"/>
          <w:sz w:val="28"/>
          <w:lang w:val="kk-KZ" w:eastAsia="ko-KR"/>
        </w:rPr>
        <w:t>− сульфаттардың құрамы 2700 мг/л аспауы тиіс (</w:t>
      </w:r>
      <w:r w:rsidR="00422D61" w:rsidRPr="00C47329">
        <w:rPr>
          <w:rFonts w:ascii="Times New Roman" w:hAnsi="Times New Roman"/>
          <w:bCs/>
          <w:snapToGrid w:val="0"/>
          <w:sz w:val="28"/>
          <w:lang w:val="kk-KZ" w:eastAsia="ko-KR"/>
        </w:rPr>
        <w:t>ЅО4</w:t>
      </w:r>
      <w:r w:rsidR="00422D61">
        <w:rPr>
          <w:rFonts w:ascii="Times New Roman" w:hAnsi="Times New Roman"/>
          <w:bCs/>
          <w:snapToGrid w:val="0"/>
          <w:sz w:val="28"/>
          <w:lang w:val="kk-KZ" w:eastAsia="ko-KR"/>
        </w:rPr>
        <w:t xml:space="preserve"> </w:t>
      </w:r>
      <w:r w:rsidRPr="00C47329">
        <w:rPr>
          <w:rFonts w:ascii="Times New Roman" w:hAnsi="Times New Roman"/>
          <w:bCs/>
          <w:snapToGrid w:val="0"/>
          <w:sz w:val="28"/>
          <w:lang w:val="kk-KZ" w:eastAsia="ko-KR"/>
        </w:rPr>
        <w:t>қайта есептегенде);</w:t>
      </w:r>
    </w:p>
    <w:p w14:paraId="5012E761" w14:textId="3134D48E" w:rsidR="00C47329" w:rsidRPr="00C47329" w:rsidRDefault="00C47329" w:rsidP="00ED231F">
      <w:pPr>
        <w:spacing w:after="0" w:line="240" w:lineRule="auto"/>
        <w:ind w:firstLine="567"/>
        <w:jc w:val="both"/>
        <w:rPr>
          <w:rFonts w:ascii="Times New Roman" w:hAnsi="Times New Roman"/>
          <w:bCs/>
          <w:snapToGrid w:val="0"/>
          <w:sz w:val="28"/>
          <w:lang w:val="kk-KZ" w:eastAsia="ko-KR"/>
        </w:rPr>
      </w:pPr>
      <w:r w:rsidRPr="00C47329">
        <w:rPr>
          <w:rFonts w:ascii="Times New Roman" w:hAnsi="Times New Roman"/>
          <w:bCs/>
          <w:snapToGrid w:val="0"/>
          <w:sz w:val="28"/>
          <w:lang w:val="kk-KZ" w:eastAsia="ko-KR"/>
        </w:rPr>
        <w:t xml:space="preserve">- </w:t>
      </w:r>
      <w:r w:rsidR="00422D61" w:rsidRPr="00422D61">
        <w:rPr>
          <w:rFonts w:ascii="Times New Roman" w:hAnsi="Times New Roman"/>
          <w:bCs/>
          <w:snapToGrid w:val="0"/>
          <w:sz w:val="28"/>
          <w:lang w:val="kk-KZ" w:eastAsia="ko-KR"/>
        </w:rPr>
        <w:t>мұнай өнімдері немесе шөгінділер жоқ</w:t>
      </w:r>
      <w:r w:rsidRPr="00C47329">
        <w:rPr>
          <w:rFonts w:ascii="Times New Roman" w:hAnsi="Times New Roman"/>
          <w:bCs/>
          <w:snapToGrid w:val="0"/>
          <w:sz w:val="28"/>
          <w:lang w:val="kk-KZ" w:eastAsia="ko-KR"/>
        </w:rPr>
        <w:t>;</w:t>
      </w:r>
    </w:p>
    <w:p w14:paraId="00434C6F" w14:textId="7AD10700" w:rsidR="00C47329" w:rsidRPr="00C47329" w:rsidRDefault="00C47329" w:rsidP="00ED231F">
      <w:pPr>
        <w:spacing w:after="0" w:line="240" w:lineRule="auto"/>
        <w:ind w:firstLine="567"/>
        <w:jc w:val="both"/>
        <w:rPr>
          <w:rFonts w:ascii="Times New Roman" w:hAnsi="Times New Roman"/>
          <w:bCs/>
          <w:snapToGrid w:val="0"/>
          <w:sz w:val="28"/>
          <w:lang w:val="kk-KZ" w:eastAsia="ko-KR"/>
        </w:rPr>
      </w:pPr>
      <w:r w:rsidRPr="00C47329">
        <w:rPr>
          <w:rFonts w:ascii="Times New Roman" w:hAnsi="Times New Roman"/>
          <w:bCs/>
          <w:snapToGrid w:val="0"/>
          <w:sz w:val="28"/>
          <w:lang w:val="kk-KZ" w:eastAsia="ko-KR"/>
        </w:rPr>
        <w:t xml:space="preserve">- </w:t>
      </w:r>
      <w:r w:rsidR="00422D61" w:rsidRPr="00422D61">
        <w:rPr>
          <w:rFonts w:ascii="Times New Roman" w:hAnsi="Times New Roman"/>
          <w:bCs/>
          <w:snapToGrid w:val="0"/>
          <w:sz w:val="28"/>
          <w:lang w:val="kk-KZ" w:eastAsia="ko-KR"/>
        </w:rPr>
        <w:t>түссіз</w:t>
      </w:r>
      <w:r w:rsidRPr="00C47329">
        <w:rPr>
          <w:rFonts w:ascii="Times New Roman" w:hAnsi="Times New Roman"/>
          <w:bCs/>
          <w:snapToGrid w:val="0"/>
          <w:sz w:val="28"/>
          <w:lang w:val="kk-KZ" w:eastAsia="ko-KR"/>
        </w:rPr>
        <w:t>;</w:t>
      </w:r>
    </w:p>
    <w:p w14:paraId="30D7E9C9" w14:textId="53A197E2" w:rsidR="00C47329" w:rsidRPr="00C47329" w:rsidRDefault="00C47329" w:rsidP="00ED231F">
      <w:pPr>
        <w:spacing w:after="0" w:line="240" w:lineRule="auto"/>
        <w:ind w:firstLine="567"/>
        <w:jc w:val="both"/>
        <w:rPr>
          <w:rFonts w:ascii="Times New Roman" w:hAnsi="Times New Roman"/>
          <w:bCs/>
          <w:snapToGrid w:val="0"/>
          <w:sz w:val="28"/>
          <w:lang w:val="kk-KZ" w:eastAsia="ko-KR"/>
        </w:rPr>
      </w:pPr>
      <w:r w:rsidRPr="00C47329">
        <w:rPr>
          <w:rFonts w:ascii="Times New Roman" w:hAnsi="Times New Roman"/>
          <w:bCs/>
          <w:snapToGrid w:val="0"/>
          <w:sz w:val="28"/>
          <w:lang w:val="kk-KZ" w:eastAsia="ko-KR"/>
        </w:rPr>
        <w:t>- Органикалық заттардың концентрациясы 15 мг/л аспайды;</w:t>
      </w:r>
    </w:p>
    <w:p w14:paraId="08867E15" w14:textId="2A52FA1A" w:rsidR="00C47329" w:rsidRDefault="00C47329" w:rsidP="00ED231F">
      <w:pPr>
        <w:spacing w:after="0" w:line="240" w:lineRule="auto"/>
        <w:ind w:firstLine="567"/>
        <w:jc w:val="both"/>
        <w:rPr>
          <w:rFonts w:ascii="Times New Roman" w:hAnsi="Times New Roman"/>
          <w:bCs/>
          <w:snapToGrid w:val="0"/>
          <w:sz w:val="28"/>
          <w:lang w:val="kk-KZ" w:eastAsia="ko-KR"/>
        </w:rPr>
      </w:pPr>
      <w:r w:rsidRPr="00C47329">
        <w:rPr>
          <w:rFonts w:ascii="Times New Roman" w:hAnsi="Times New Roman"/>
          <w:bCs/>
          <w:snapToGrid w:val="0"/>
          <w:sz w:val="28"/>
          <w:lang w:val="kk-KZ" w:eastAsia="ko-KR"/>
        </w:rPr>
        <w:t>- қышқылдық көрсеткіші (</w:t>
      </w:r>
      <w:r w:rsidR="00422D61">
        <w:rPr>
          <w:rFonts w:ascii="Times New Roman" w:hAnsi="Times New Roman"/>
          <w:bCs/>
          <w:snapToGrid w:val="0"/>
          <w:sz w:val="28"/>
          <w:lang w:val="kk-KZ" w:eastAsia="ko-KR"/>
        </w:rPr>
        <w:t>р</w:t>
      </w:r>
      <w:r w:rsidRPr="00C47329">
        <w:rPr>
          <w:rFonts w:ascii="Times New Roman" w:hAnsi="Times New Roman"/>
          <w:bCs/>
          <w:snapToGrid w:val="0"/>
          <w:sz w:val="28"/>
          <w:lang w:val="kk-KZ" w:eastAsia="ko-KR"/>
        </w:rPr>
        <w:t>Н) 7,8</w:t>
      </w:r>
      <w:r w:rsidR="00422D61">
        <w:rPr>
          <w:rFonts w:ascii="Times New Roman" w:hAnsi="Times New Roman"/>
          <w:bCs/>
          <w:snapToGrid w:val="0"/>
          <w:sz w:val="28"/>
          <w:lang w:val="kk-KZ" w:eastAsia="ko-KR"/>
        </w:rPr>
        <w:t xml:space="preserve"> тең</w:t>
      </w:r>
      <w:r w:rsidRPr="00C47329">
        <w:rPr>
          <w:rFonts w:ascii="Times New Roman" w:hAnsi="Times New Roman"/>
          <w:bCs/>
          <w:snapToGrid w:val="0"/>
          <w:sz w:val="28"/>
          <w:lang w:val="kk-KZ" w:eastAsia="ko-KR"/>
        </w:rPr>
        <w:t>.</w:t>
      </w:r>
    </w:p>
    <w:p w14:paraId="7C22A9FA" w14:textId="77777777" w:rsidR="00636E53" w:rsidRPr="00C47329" w:rsidRDefault="00636E53" w:rsidP="00ED231F">
      <w:pPr>
        <w:spacing w:after="0" w:line="240" w:lineRule="auto"/>
        <w:ind w:firstLine="567"/>
        <w:jc w:val="both"/>
        <w:rPr>
          <w:rFonts w:ascii="Times New Roman" w:hAnsi="Times New Roman"/>
          <w:bCs/>
          <w:snapToGrid w:val="0"/>
          <w:sz w:val="28"/>
          <w:lang w:val="kk-KZ" w:eastAsia="ko-KR"/>
        </w:rPr>
      </w:pPr>
    </w:p>
    <w:p w14:paraId="6DF1EE52" w14:textId="38F99B0C" w:rsidR="00F860AC" w:rsidRPr="00C47329" w:rsidRDefault="00F860AC" w:rsidP="00ED231F">
      <w:pPr>
        <w:spacing w:after="0" w:line="240" w:lineRule="auto"/>
        <w:ind w:firstLine="567"/>
        <w:jc w:val="both"/>
        <w:rPr>
          <w:rFonts w:ascii="Times New Roman" w:hAnsi="Times New Roman"/>
          <w:b/>
          <w:snapToGrid w:val="0"/>
          <w:sz w:val="28"/>
          <w:lang w:val="kk-KZ" w:eastAsia="ko-KR"/>
        </w:rPr>
      </w:pPr>
      <w:r w:rsidRPr="005557D9">
        <w:rPr>
          <w:rFonts w:ascii="Times New Roman" w:hAnsi="Times New Roman"/>
          <w:b/>
          <w:snapToGrid w:val="0"/>
          <w:sz w:val="28"/>
          <w:lang w:val="kk-KZ" w:eastAsia="ko-KR"/>
        </w:rPr>
        <w:t xml:space="preserve">2.2. </w:t>
      </w:r>
      <w:r w:rsidR="00C47329" w:rsidRPr="00C47329">
        <w:rPr>
          <w:rFonts w:ascii="Times New Roman" w:hAnsi="Times New Roman"/>
          <w:b/>
          <w:snapToGrid w:val="0"/>
          <w:sz w:val="28"/>
          <w:lang w:val="kk-KZ" w:eastAsia="ko-KR"/>
        </w:rPr>
        <w:t>Зерттеу жүргізудің негізгі әдістері.</w:t>
      </w:r>
    </w:p>
    <w:p w14:paraId="7550A0D1" w14:textId="77777777" w:rsidR="00F860AC" w:rsidRPr="005557D9" w:rsidRDefault="00F860AC" w:rsidP="00ED231F">
      <w:pPr>
        <w:spacing w:after="0" w:line="240" w:lineRule="auto"/>
        <w:ind w:firstLine="567"/>
        <w:jc w:val="both"/>
        <w:rPr>
          <w:rFonts w:ascii="Times New Roman" w:hAnsi="Times New Roman"/>
          <w:bCs/>
          <w:snapToGrid w:val="0"/>
          <w:sz w:val="28"/>
          <w:lang w:val="kk-KZ" w:eastAsia="ko-KR"/>
        </w:rPr>
      </w:pPr>
    </w:p>
    <w:p w14:paraId="7322FD95" w14:textId="4610F1DF" w:rsidR="00C47329" w:rsidRPr="00C47329" w:rsidRDefault="00C47329" w:rsidP="00ED231F">
      <w:pPr>
        <w:spacing w:after="0" w:line="240" w:lineRule="auto"/>
        <w:ind w:firstLine="567"/>
        <w:jc w:val="both"/>
        <w:rPr>
          <w:rFonts w:ascii="Times New Roman" w:hAnsi="Times New Roman"/>
          <w:bCs/>
          <w:snapToGrid w:val="0"/>
          <w:sz w:val="28"/>
          <w:lang w:val="kk-KZ" w:eastAsia="ko-KR"/>
        </w:rPr>
      </w:pPr>
      <w:r w:rsidRPr="00C47329">
        <w:rPr>
          <w:rFonts w:ascii="Times New Roman" w:hAnsi="Times New Roman"/>
          <w:bCs/>
          <w:snapToGrid w:val="0"/>
          <w:sz w:val="28"/>
          <w:lang w:val="kk-KZ" w:eastAsia="ko-KR"/>
        </w:rPr>
        <w:t>Тұтқыр</w:t>
      </w:r>
      <w:r w:rsidR="00422D61">
        <w:rPr>
          <w:rFonts w:ascii="Times New Roman" w:hAnsi="Times New Roman"/>
          <w:bCs/>
          <w:snapToGrid w:val="0"/>
          <w:sz w:val="28"/>
          <w:lang w:val="kk-KZ" w:eastAsia="ko-KR"/>
        </w:rPr>
        <w:t>ғыштың</w:t>
      </w:r>
      <w:r w:rsidRPr="00C47329">
        <w:rPr>
          <w:rFonts w:ascii="Times New Roman" w:hAnsi="Times New Roman"/>
          <w:bCs/>
          <w:snapToGrid w:val="0"/>
          <w:sz w:val="28"/>
          <w:lang w:val="kk-KZ" w:eastAsia="ko-KR"/>
        </w:rPr>
        <w:t xml:space="preserve"> және ерітінділердің физика-механикалық қасиеттерін зерттеу </w:t>
      </w:r>
      <w:r w:rsidR="00422D61">
        <w:rPr>
          <w:rFonts w:ascii="Times New Roman" w:hAnsi="Times New Roman"/>
          <w:bCs/>
          <w:snapToGrid w:val="0"/>
          <w:sz w:val="28"/>
          <w:lang w:val="kk-KZ" w:eastAsia="ko-KR"/>
        </w:rPr>
        <w:t>МЕМС</w:t>
      </w:r>
      <w:r w:rsidRPr="00C47329">
        <w:rPr>
          <w:rFonts w:ascii="Times New Roman" w:hAnsi="Times New Roman"/>
          <w:bCs/>
          <w:snapToGrid w:val="0"/>
          <w:sz w:val="28"/>
          <w:lang w:val="kk-KZ" w:eastAsia="ko-KR"/>
        </w:rPr>
        <w:t xml:space="preserve">Т 310.4-81 </w:t>
      </w:r>
      <w:r w:rsidR="00422D61">
        <w:rPr>
          <w:rFonts w:ascii="Times New Roman" w:hAnsi="Times New Roman"/>
          <w:bCs/>
          <w:snapToGrid w:val="0"/>
          <w:sz w:val="28"/>
          <w:lang w:val="kk-KZ" w:eastAsia="ko-KR"/>
        </w:rPr>
        <w:t>«И</w:t>
      </w:r>
      <w:r w:rsidRPr="00C47329">
        <w:rPr>
          <w:rFonts w:ascii="Times New Roman" w:hAnsi="Times New Roman"/>
          <w:bCs/>
          <w:snapToGrid w:val="0"/>
          <w:sz w:val="28"/>
          <w:lang w:val="kk-KZ" w:eastAsia="ko-KR"/>
        </w:rPr>
        <w:t>ілу және қысу кезіндегі беріктікті анықтау әдістері</w:t>
      </w:r>
      <w:r w:rsidR="00422D61">
        <w:rPr>
          <w:rFonts w:ascii="Times New Roman" w:hAnsi="Times New Roman"/>
          <w:bCs/>
          <w:snapToGrid w:val="0"/>
          <w:sz w:val="28"/>
          <w:lang w:val="kk-KZ" w:eastAsia="ko-KR"/>
        </w:rPr>
        <w:t xml:space="preserve">» </w:t>
      </w:r>
      <w:r w:rsidRPr="00C47329">
        <w:rPr>
          <w:rFonts w:ascii="Times New Roman" w:hAnsi="Times New Roman"/>
          <w:bCs/>
          <w:snapToGrid w:val="0"/>
          <w:sz w:val="28"/>
          <w:lang w:val="kk-KZ" w:eastAsia="ko-KR"/>
        </w:rPr>
        <w:t xml:space="preserve">бойынша жүргізілді. </w:t>
      </w:r>
      <w:r w:rsidR="00422D61">
        <w:rPr>
          <w:rFonts w:ascii="Times New Roman" w:hAnsi="Times New Roman"/>
          <w:bCs/>
          <w:snapToGrid w:val="0"/>
          <w:sz w:val="28"/>
          <w:lang w:val="kk-KZ" w:eastAsia="ko-KR"/>
        </w:rPr>
        <w:t xml:space="preserve">Кеуек </w:t>
      </w:r>
      <w:r w:rsidRPr="00C47329">
        <w:rPr>
          <w:rFonts w:ascii="Times New Roman" w:hAnsi="Times New Roman"/>
          <w:bCs/>
          <w:snapToGrid w:val="0"/>
          <w:sz w:val="28"/>
          <w:lang w:val="kk-KZ" w:eastAsia="ko-KR"/>
        </w:rPr>
        <w:t xml:space="preserve">бетондарды сынау </w:t>
      </w:r>
      <w:r w:rsidR="00422D61">
        <w:rPr>
          <w:rFonts w:ascii="Times New Roman" w:hAnsi="Times New Roman"/>
          <w:bCs/>
          <w:snapToGrid w:val="0"/>
          <w:sz w:val="28"/>
          <w:lang w:val="kk-KZ" w:eastAsia="ko-KR"/>
        </w:rPr>
        <w:t>МЕМ</w:t>
      </w:r>
      <w:r w:rsidRPr="00C47329">
        <w:rPr>
          <w:rFonts w:ascii="Times New Roman" w:hAnsi="Times New Roman"/>
          <w:bCs/>
          <w:snapToGrid w:val="0"/>
          <w:sz w:val="28"/>
          <w:lang w:val="kk-KZ" w:eastAsia="ko-KR"/>
        </w:rPr>
        <w:t xml:space="preserve">СТ 12852.0-2020 </w:t>
      </w:r>
      <w:r w:rsidR="00422D61">
        <w:rPr>
          <w:rFonts w:ascii="Times New Roman" w:hAnsi="Times New Roman"/>
          <w:bCs/>
          <w:snapToGrid w:val="0"/>
          <w:sz w:val="28"/>
          <w:lang w:val="kk-KZ" w:eastAsia="ko-KR"/>
        </w:rPr>
        <w:t>« Кеуек б</w:t>
      </w:r>
      <w:r w:rsidRPr="00C47329">
        <w:rPr>
          <w:rFonts w:ascii="Times New Roman" w:hAnsi="Times New Roman"/>
          <w:bCs/>
          <w:snapToGrid w:val="0"/>
          <w:sz w:val="28"/>
          <w:lang w:val="kk-KZ" w:eastAsia="ko-KR"/>
        </w:rPr>
        <w:t>етон. Сынақ әдістері</w:t>
      </w:r>
      <w:r w:rsidR="00422D61">
        <w:rPr>
          <w:rFonts w:ascii="Times New Roman" w:hAnsi="Times New Roman"/>
          <w:bCs/>
          <w:snapToGrid w:val="0"/>
          <w:sz w:val="28"/>
          <w:lang w:val="kk-KZ" w:eastAsia="ko-KR"/>
        </w:rPr>
        <w:t xml:space="preserve">» </w:t>
      </w:r>
      <w:r w:rsidR="00422D61" w:rsidRPr="00C47329">
        <w:rPr>
          <w:rFonts w:ascii="Times New Roman" w:hAnsi="Times New Roman"/>
          <w:bCs/>
          <w:snapToGrid w:val="0"/>
          <w:sz w:val="28"/>
          <w:lang w:val="kk-KZ" w:eastAsia="ko-KR"/>
        </w:rPr>
        <w:t>бойынша жүргізілді</w:t>
      </w:r>
      <w:r w:rsidR="00422D61">
        <w:rPr>
          <w:rFonts w:ascii="Times New Roman" w:hAnsi="Times New Roman"/>
          <w:bCs/>
          <w:snapToGrid w:val="0"/>
          <w:sz w:val="28"/>
          <w:lang w:val="kk-KZ" w:eastAsia="ko-KR"/>
        </w:rPr>
        <w:t>.</w:t>
      </w:r>
    </w:p>
    <w:p w14:paraId="206734F1" w14:textId="0E71DA4B" w:rsidR="00C47329" w:rsidRPr="00C47329" w:rsidRDefault="00C47329" w:rsidP="00ED231F">
      <w:pPr>
        <w:spacing w:after="0" w:line="240" w:lineRule="auto"/>
        <w:ind w:firstLine="567"/>
        <w:jc w:val="both"/>
        <w:rPr>
          <w:rFonts w:ascii="Times New Roman" w:hAnsi="Times New Roman"/>
          <w:bCs/>
          <w:snapToGrid w:val="0"/>
          <w:sz w:val="28"/>
          <w:lang w:val="kk-KZ" w:eastAsia="ko-KR"/>
        </w:rPr>
      </w:pPr>
      <w:r w:rsidRPr="00C47329">
        <w:rPr>
          <w:rFonts w:ascii="Times New Roman" w:hAnsi="Times New Roman"/>
          <w:bCs/>
          <w:snapToGrid w:val="0"/>
          <w:sz w:val="28"/>
          <w:lang w:val="kk-KZ" w:eastAsia="ko-KR"/>
        </w:rPr>
        <w:lastRenderedPageBreak/>
        <w:t xml:space="preserve">Осьтік қысу, осьтік созылу және иілу кезінде созылу үшін </w:t>
      </w:r>
      <w:r w:rsidR="00422D61">
        <w:rPr>
          <w:rFonts w:ascii="Times New Roman" w:hAnsi="Times New Roman"/>
          <w:bCs/>
          <w:snapToGrid w:val="0"/>
          <w:sz w:val="28"/>
          <w:lang w:val="kk-KZ" w:eastAsia="ko-KR"/>
        </w:rPr>
        <w:t>кеуек</w:t>
      </w:r>
      <w:r w:rsidRPr="00C47329">
        <w:rPr>
          <w:rFonts w:ascii="Times New Roman" w:hAnsi="Times New Roman"/>
          <w:bCs/>
          <w:snapToGrid w:val="0"/>
          <w:sz w:val="28"/>
          <w:lang w:val="kk-KZ" w:eastAsia="ko-KR"/>
        </w:rPr>
        <w:t xml:space="preserve">-бетон призма үлгілерін сынау </w:t>
      </w:r>
      <w:r w:rsidR="00422D61">
        <w:rPr>
          <w:rFonts w:ascii="Times New Roman" w:hAnsi="Times New Roman"/>
          <w:bCs/>
          <w:snapToGrid w:val="0"/>
          <w:sz w:val="28"/>
          <w:lang w:val="kk-KZ" w:eastAsia="ko-KR"/>
        </w:rPr>
        <w:t>МЕМ</w:t>
      </w:r>
      <w:r w:rsidRPr="00C47329">
        <w:rPr>
          <w:rFonts w:ascii="Times New Roman" w:hAnsi="Times New Roman"/>
          <w:bCs/>
          <w:snapToGrid w:val="0"/>
          <w:sz w:val="28"/>
          <w:lang w:val="kk-KZ" w:eastAsia="ko-KR"/>
        </w:rPr>
        <w:t>СТ 10180-2012 әдістемесіне сәйкес жүргізілді.</w:t>
      </w:r>
    </w:p>
    <w:p w14:paraId="50B4734B" w14:textId="20E282EE" w:rsidR="0054698D" w:rsidRDefault="00C47329" w:rsidP="00ED231F">
      <w:pPr>
        <w:spacing w:after="0" w:line="240" w:lineRule="auto"/>
        <w:ind w:firstLine="567"/>
        <w:jc w:val="both"/>
        <w:rPr>
          <w:rFonts w:ascii="Times New Roman" w:hAnsi="Times New Roman"/>
          <w:bCs/>
          <w:snapToGrid w:val="0"/>
          <w:sz w:val="28"/>
          <w:lang w:val="kk-KZ" w:eastAsia="ko-KR"/>
        </w:rPr>
      </w:pPr>
      <w:r w:rsidRPr="00C47329">
        <w:rPr>
          <w:rFonts w:ascii="Times New Roman" w:hAnsi="Times New Roman"/>
          <w:bCs/>
          <w:snapToGrid w:val="0"/>
          <w:sz w:val="28"/>
          <w:lang w:val="kk-KZ" w:eastAsia="ko-KR"/>
        </w:rPr>
        <w:t xml:space="preserve">Қысқа мерзімді статикалық жүктеме кезінде </w:t>
      </w:r>
      <w:r w:rsidR="00422D61">
        <w:rPr>
          <w:rFonts w:ascii="Times New Roman" w:hAnsi="Times New Roman"/>
          <w:bCs/>
          <w:snapToGrid w:val="0"/>
          <w:sz w:val="28"/>
          <w:lang w:val="kk-KZ" w:eastAsia="ko-KR"/>
        </w:rPr>
        <w:t>кеуек</w:t>
      </w:r>
      <w:r w:rsidRPr="00C47329">
        <w:rPr>
          <w:rFonts w:ascii="Times New Roman" w:hAnsi="Times New Roman"/>
          <w:bCs/>
          <w:snapToGrid w:val="0"/>
          <w:sz w:val="28"/>
          <w:lang w:val="kk-KZ" w:eastAsia="ko-KR"/>
        </w:rPr>
        <w:t xml:space="preserve"> бетонның серпімді-пластикалық қасиеттерін анықтау </w:t>
      </w:r>
      <w:r w:rsidR="0054698D">
        <w:rPr>
          <w:rFonts w:ascii="Times New Roman" w:hAnsi="Times New Roman"/>
          <w:bCs/>
          <w:snapToGrid w:val="0"/>
          <w:sz w:val="28"/>
          <w:lang w:val="kk-KZ" w:eastAsia="ko-KR"/>
        </w:rPr>
        <w:t>МЕМ</w:t>
      </w:r>
      <w:r w:rsidRPr="00C47329">
        <w:rPr>
          <w:rFonts w:ascii="Times New Roman" w:hAnsi="Times New Roman"/>
          <w:bCs/>
          <w:snapToGrid w:val="0"/>
          <w:sz w:val="28"/>
          <w:lang w:val="kk-KZ" w:eastAsia="ko-KR"/>
        </w:rPr>
        <w:t>СТ 24452-2023 әдістемесіне сәйкес 7x7x28 см призмалық үлгілерде жүргізілді.</w:t>
      </w:r>
      <w:r w:rsidR="0054698D">
        <w:rPr>
          <w:rFonts w:ascii="Times New Roman" w:hAnsi="Times New Roman"/>
          <w:bCs/>
          <w:snapToGrid w:val="0"/>
          <w:sz w:val="28"/>
          <w:lang w:val="kk-KZ" w:eastAsia="ko-KR"/>
        </w:rPr>
        <w:t xml:space="preserve"> </w:t>
      </w:r>
      <w:r w:rsidR="0054698D" w:rsidRPr="0054698D">
        <w:rPr>
          <w:rFonts w:ascii="Times New Roman" w:hAnsi="Times New Roman"/>
          <w:bCs/>
          <w:snapToGrid w:val="0"/>
          <w:sz w:val="28"/>
          <w:lang w:val="kk-KZ" w:eastAsia="ko-KR"/>
        </w:rPr>
        <w:t xml:space="preserve">Сынақтар бөлу мәні 20 кгс болатын </w:t>
      </w:r>
      <w:r w:rsidR="0054698D">
        <w:rPr>
          <w:rFonts w:ascii="Times New Roman" w:hAnsi="Times New Roman"/>
          <w:bCs/>
          <w:snapToGrid w:val="0"/>
          <w:sz w:val="28"/>
          <w:lang w:val="kk-KZ" w:eastAsia="ko-KR"/>
        </w:rPr>
        <w:t xml:space="preserve">ЗИМ </w:t>
      </w:r>
      <w:r w:rsidR="0054698D" w:rsidRPr="0054698D">
        <w:rPr>
          <w:rFonts w:ascii="Times New Roman" w:hAnsi="Times New Roman"/>
          <w:bCs/>
          <w:snapToGrid w:val="0"/>
          <w:sz w:val="28"/>
          <w:lang w:val="kk-KZ" w:eastAsia="ko-KR"/>
        </w:rPr>
        <w:t>P-10 прес</w:t>
      </w:r>
      <w:r w:rsidR="009306E4">
        <w:rPr>
          <w:rFonts w:ascii="Times New Roman" w:hAnsi="Times New Roman"/>
          <w:bCs/>
          <w:snapToGrid w:val="0"/>
          <w:sz w:val="28"/>
          <w:lang w:val="kk-KZ" w:eastAsia="ko-KR"/>
        </w:rPr>
        <w:t>с</w:t>
      </w:r>
      <w:r w:rsidR="0054698D" w:rsidRPr="0054698D">
        <w:rPr>
          <w:rFonts w:ascii="Times New Roman" w:hAnsi="Times New Roman"/>
          <w:bCs/>
          <w:snapToGrid w:val="0"/>
          <w:sz w:val="28"/>
          <w:lang w:val="kk-KZ" w:eastAsia="ko-KR"/>
        </w:rPr>
        <w:t>інде жүргізілді.</w:t>
      </w:r>
    </w:p>
    <w:p w14:paraId="2BCB01BB" w14:textId="529D8BE1" w:rsidR="00C47329" w:rsidRPr="00C47329" w:rsidRDefault="00C47329" w:rsidP="00ED231F">
      <w:pPr>
        <w:spacing w:after="0" w:line="240" w:lineRule="auto"/>
        <w:ind w:firstLine="567"/>
        <w:jc w:val="both"/>
        <w:rPr>
          <w:rFonts w:ascii="Times New Roman" w:hAnsi="Times New Roman"/>
          <w:bCs/>
          <w:snapToGrid w:val="0"/>
          <w:sz w:val="28"/>
          <w:lang w:val="kk-KZ" w:eastAsia="ko-KR"/>
        </w:rPr>
      </w:pPr>
      <w:r w:rsidRPr="00C47329">
        <w:rPr>
          <w:rFonts w:ascii="Times New Roman" w:hAnsi="Times New Roman"/>
          <w:bCs/>
          <w:snapToGrid w:val="0"/>
          <w:sz w:val="28"/>
          <w:lang w:val="kk-KZ" w:eastAsia="ko-KR"/>
        </w:rPr>
        <w:t xml:space="preserve">Бастапқы қатаю кезеңінде </w:t>
      </w:r>
      <w:r w:rsidR="000268A6">
        <w:rPr>
          <w:rFonts w:ascii="Times New Roman" w:hAnsi="Times New Roman"/>
          <w:bCs/>
          <w:snapToGrid w:val="0"/>
          <w:sz w:val="28"/>
          <w:lang w:val="kk-KZ" w:eastAsia="ko-KR"/>
        </w:rPr>
        <w:t>ш</w:t>
      </w:r>
      <w:r w:rsidR="00506E58">
        <w:rPr>
          <w:rFonts w:ascii="Times New Roman" w:hAnsi="Times New Roman"/>
          <w:bCs/>
          <w:snapToGrid w:val="0"/>
          <w:sz w:val="28"/>
          <w:lang w:val="kk-KZ" w:eastAsia="ko-KR"/>
        </w:rPr>
        <w:t xml:space="preserve">икі кеуек </w:t>
      </w:r>
      <w:r w:rsidRPr="00C47329">
        <w:rPr>
          <w:rFonts w:ascii="Times New Roman" w:hAnsi="Times New Roman"/>
          <w:bCs/>
          <w:snapToGrid w:val="0"/>
          <w:sz w:val="28"/>
          <w:lang w:val="kk-KZ" w:eastAsia="ko-KR"/>
        </w:rPr>
        <w:t xml:space="preserve">бетонның пластикалық беріктігі </w:t>
      </w:r>
      <w:r w:rsidR="00506E58">
        <w:rPr>
          <w:rFonts w:ascii="Times New Roman" w:hAnsi="Times New Roman"/>
          <w:bCs/>
          <w:snapToGrid w:val="0"/>
          <w:sz w:val="28"/>
          <w:lang w:val="kk-KZ" w:eastAsia="ko-KR"/>
        </w:rPr>
        <w:t xml:space="preserve">ОСТ </w:t>
      </w:r>
      <w:r w:rsidRPr="00C47329">
        <w:rPr>
          <w:rFonts w:ascii="Times New Roman" w:hAnsi="Times New Roman"/>
          <w:bCs/>
          <w:snapToGrid w:val="0"/>
          <w:sz w:val="28"/>
          <w:lang w:val="kk-KZ" w:eastAsia="ko-KR"/>
        </w:rPr>
        <w:t xml:space="preserve">21-43 80 бойынша </w:t>
      </w:r>
      <w:r w:rsidR="00506E58">
        <w:rPr>
          <w:rFonts w:ascii="Times New Roman" w:hAnsi="Times New Roman"/>
          <w:bCs/>
          <w:snapToGrid w:val="0"/>
          <w:sz w:val="28"/>
          <w:lang w:val="kk-KZ" w:eastAsia="ko-KR"/>
        </w:rPr>
        <w:t>КП</w:t>
      </w:r>
      <w:r w:rsidRPr="00C47329">
        <w:rPr>
          <w:rFonts w:ascii="Times New Roman" w:hAnsi="Times New Roman"/>
          <w:bCs/>
          <w:snapToGrid w:val="0"/>
          <w:sz w:val="28"/>
          <w:lang w:val="kk-KZ" w:eastAsia="ko-KR"/>
        </w:rPr>
        <w:t>-1 конустық пластометрінің көмегімен анықталды.</w:t>
      </w:r>
    </w:p>
    <w:p w14:paraId="260E2971" w14:textId="77777777" w:rsidR="00C47329" w:rsidRPr="00C47329" w:rsidRDefault="00C47329" w:rsidP="00ED231F">
      <w:pPr>
        <w:spacing w:after="0" w:line="240" w:lineRule="auto"/>
        <w:ind w:firstLine="567"/>
        <w:jc w:val="both"/>
        <w:rPr>
          <w:rFonts w:ascii="Times New Roman" w:hAnsi="Times New Roman"/>
          <w:bCs/>
          <w:snapToGrid w:val="0"/>
          <w:sz w:val="28"/>
          <w:lang w:val="kk-KZ" w:eastAsia="ko-KR"/>
        </w:rPr>
      </w:pPr>
      <w:r w:rsidRPr="00C47329">
        <w:rPr>
          <w:rFonts w:ascii="Times New Roman" w:hAnsi="Times New Roman"/>
          <w:bCs/>
          <w:snapToGrid w:val="0"/>
          <w:sz w:val="28"/>
          <w:lang w:val="kk-KZ" w:eastAsia="ko-KR"/>
        </w:rPr>
        <w:t>Кешенді физика-химиялық зерттеулер рентгенқұрылымдық, электронды-микроскопиялық және химиялық талдауларды пайдалана отырып жүргізілді.</w:t>
      </w:r>
    </w:p>
    <w:p w14:paraId="0858AAF9" w14:textId="5350A15B" w:rsidR="00C47329" w:rsidRPr="00C47329" w:rsidRDefault="00C47329" w:rsidP="00ED231F">
      <w:pPr>
        <w:spacing w:after="0" w:line="240" w:lineRule="auto"/>
        <w:ind w:firstLine="567"/>
        <w:jc w:val="both"/>
        <w:rPr>
          <w:rFonts w:ascii="Times New Roman" w:hAnsi="Times New Roman"/>
          <w:bCs/>
          <w:snapToGrid w:val="0"/>
          <w:sz w:val="28"/>
          <w:lang w:val="kk-KZ" w:eastAsia="ko-KR"/>
        </w:rPr>
      </w:pPr>
      <w:r w:rsidRPr="00C47329">
        <w:rPr>
          <w:rFonts w:ascii="Times New Roman" w:hAnsi="Times New Roman"/>
          <w:bCs/>
          <w:snapToGrid w:val="0"/>
          <w:sz w:val="28"/>
          <w:lang w:val="kk-KZ" w:eastAsia="ko-KR"/>
        </w:rPr>
        <w:t xml:space="preserve">Шикізат материалдарының химиялық құрамы </w:t>
      </w:r>
      <w:r w:rsidR="00506E58">
        <w:rPr>
          <w:rFonts w:ascii="Times New Roman" w:hAnsi="Times New Roman"/>
          <w:bCs/>
          <w:snapToGrid w:val="0"/>
          <w:sz w:val="28"/>
          <w:lang w:val="kk-KZ" w:eastAsia="ko-KR"/>
        </w:rPr>
        <w:t>МЕМ</w:t>
      </w:r>
      <w:r w:rsidRPr="00C47329">
        <w:rPr>
          <w:rFonts w:ascii="Times New Roman" w:hAnsi="Times New Roman"/>
          <w:bCs/>
          <w:snapToGrid w:val="0"/>
          <w:sz w:val="28"/>
          <w:lang w:val="kk-KZ" w:eastAsia="ko-KR"/>
        </w:rPr>
        <w:t xml:space="preserve">СТ 2642.0-2014, </w:t>
      </w:r>
      <w:r w:rsidR="00506E58">
        <w:rPr>
          <w:rFonts w:ascii="Times New Roman" w:hAnsi="Times New Roman"/>
          <w:bCs/>
          <w:snapToGrid w:val="0"/>
          <w:sz w:val="28"/>
          <w:lang w:val="kk-KZ" w:eastAsia="ko-KR"/>
        </w:rPr>
        <w:t>МЕМ</w:t>
      </w:r>
      <w:r w:rsidRPr="00C47329">
        <w:rPr>
          <w:rFonts w:ascii="Times New Roman" w:hAnsi="Times New Roman"/>
          <w:bCs/>
          <w:snapToGrid w:val="0"/>
          <w:sz w:val="28"/>
          <w:lang w:val="kk-KZ" w:eastAsia="ko-KR"/>
        </w:rPr>
        <w:t xml:space="preserve">СТ 2642.8-2017, </w:t>
      </w:r>
      <w:r w:rsidR="00506E58">
        <w:rPr>
          <w:rFonts w:ascii="Times New Roman" w:hAnsi="Times New Roman"/>
          <w:bCs/>
          <w:snapToGrid w:val="0"/>
          <w:sz w:val="28"/>
          <w:lang w:val="kk-KZ" w:eastAsia="ko-KR"/>
        </w:rPr>
        <w:t>МЕМ</w:t>
      </w:r>
      <w:r w:rsidRPr="00C47329">
        <w:rPr>
          <w:rFonts w:ascii="Times New Roman" w:hAnsi="Times New Roman"/>
          <w:bCs/>
          <w:snapToGrid w:val="0"/>
          <w:sz w:val="28"/>
          <w:lang w:val="kk-KZ" w:eastAsia="ko-KR"/>
        </w:rPr>
        <w:t>СТ 2642.12-2018 бойынша анықталды.</w:t>
      </w:r>
    </w:p>
    <w:p w14:paraId="4CA3BA8B" w14:textId="669B2E69" w:rsidR="00C47329" w:rsidRPr="00C47329" w:rsidRDefault="00C47329" w:rsidP="00ED231F">
      <w:pPr>
        <w:spacing w:after="0" w:line="240" w:lineRule="auto"/>
        <w:ind w:firstLine="567"/>
        <w:jc w:val="both"/>
        <w:rPr>
          <w:rFonts w:ascii="Times New Roman" w:hAnsi="Times New Roman"/>
          <w:bCs/>
          <w:snapToGrid w:val="0"/>
          <w:sz w:val="28"/>
          <w:lang w:val="kk-KZ" w:eastAsia="ko-KR"/>
        </w:rPr>
      </w:pPr>
      <w:r w:rsidRPr="00C47329">
        <w:rPr>
          <w:rFonts w:ascii="Times New Roman" w:hAnsi="Times New Roman"/>
          <w:bCs/>
          <w:snapToGrid w:val="0"/>
          <w:sz w:val="28"/>
          <w:lang w:val="kk-KZ" w:eastAsia="ko-KR"/>
        </w:rPr>
        <w:t xml:space="preserve">Рентгендік құрылымдық зерттеулер JEOL (Жапония) фирмасының </w:t>
      </w:r>
      <w:r w:rsidR="00506E58" w:rsidRPr="005557D9">
        <w:rPr>
          <w:rFonts w:ascii="Times New Roman" w:hAnsi="Times New Roman"/>
          <w:bCs/>
          <w:snapToGrid w:val="0"/>
          <w:sz w:val="28"/>
          <w:lang w:val="kk-KZ" w:eastAsia="ko-KR"/>
        </w:rPr>
        <w:t>JDX-IOPA</w:t>
      </w:r>
      <w:r w:rsidRPr="00C47329">
        <w:rPr>
          <w:rFonts w:ascii="Times New Roman" w:hAnsi="Times New Roman"/>
          <w:bCs/>
          <w:snapToGrid w:val="0"/>
          <w:sz w:val="28"/>
          <w:lang w:val="kk-KZ" w:eastAsia="ko-KR"/>
        </w:rPr>
        <w:t xml:space="preserve"> типті рентгендік дифрактометрінде 40 кВ анодтық кернеуде және 20 мА ток күші</w:t>
      </w:r>
      <w:r w:rsidR="00506E58">
        <w:rPr>
          <w:rFonts w:ascii="Times New Roman" w:hAnsi="Times New Roman"/>
          <w:bCs/>
          <w:snapToGrid w:val="0"/>
          <w:sz w:val="28"/>
          <w:lang w:val="kk-KZ" w:eastAsia="ko-KR"/>
        </w:rPr>
        <w:t>мен</w:t>
      </w:r>
      <w:r w:rsidRPr="00C47329">
        <w:rPr>
          <w:rFonts w:ascii="Times New Roman" w:hAnsi="Times New Roman"/>
          <w:bCs/>
          <w:snapToGrid w:val="0"/>
          <w:sz w:val="28"/>
          <w:lang w:val="kk-KZ" w:eastAsia="ko-KR"/>
        </w:rPr>
        <w:t xml:space="preserve"> жүргізілді. </w:t>
      </w:r>
      <w:r w:rsidR="00506E58" w:rsidRPr="00506E58">
        <w:rPr>
          <w:rFonts w:ascii="Times New Roman" w:hAnsi="Times New Roman"/>
          <w:bCs/>
          <w:snapToGrid w:val="0"/>
          <w:sz w:val="28"/>
          <w:lang w:val="kk-KZ" w:eastAsia="ko-KR"/>
        </w:rPr>
        <w:t xml:space="preserve">Дифракциялық сәулеленудің шашыраңқы бұрышына байланысты қарқындылығы амплитудалық дискриминаторы бар </w:t>
      </w:r>
      <w:r w:rsidR="00506E58">
        <w:rPr>
          <w:rFonts w:ascii="Times New Roman" w:hAnsi="Times New Roman"/>
          <w:bCs/>
          <w:snapToGrid w:val="0"/>
          <w:sz w:val="28"/>
          <w:lang w:val="kk-KZ" w:eastAsia="ko-KR"/>
        </w:rPr>
        <w:t>СРС</w:t>
      </w:r>
      <w:r w:rsidR="00506E58" w:rsidRPr="00506E58">
        <w:rPr>
          <w:rFonts w:ascii="Times New Roman" w:hAnsi="Times New Roman"/>
          <w:bCs/>
          <w:snapToGrid w:val="0"/>
          <w:sz w:val="28"/>
          <w:lang w:val="kk-KZ" w:eastAsia="ko-KR"/>
        </w:rPr>
        <w:t>-1-0 сцинтилляциялық есептегіші арқылы анықталады және диаграмма таспасына жазылады.</w:t>
      </w:r>
      <w:r w:rsidR="00506E58">
        <w:rPr>
          <w:rFonts w:ascii="Times New Roman" w:hAnsi="Times New Roman"/>
          <w:bCs/>
          <w:snapToGrid w:val="0"/>
          <w:sz w:val="28"/>
          <w:lang w:val="kk-KZ" w:eastAsia="ko-KR"/>
        </w:rPr>
        <w:t xml:space="preserve"> </w:t>
      </w:r>
      <w:r w:rsidRPr="00C47329">
        <w:rPr>
          <w:rFonts w:ascii="Times New Roman" w:hAnsi="Times New Roman"/>
          <w:bCs/>
          <w:snapToGrid w:val="0"/>
          <w:sz w:val="28"/>
          <w:lang w:val="kk-KZ" w:eastAsia="ko-KR"/>
        </w:rPr>
        <w:t>Есептегіштің айналу жылдамдығы</w:t>
      </w:r>
      <w:r w:rsidR="00506E58">
        <w:rPr>
          <w:rFonts w:ascii="Times New Roman" w:hAnsi="Times New Roman"/>
          <w:bCs/>
          <w:snapToGrid w:val="0"/>
          <w:sz w:val="28"/>
          <w:lang w:val="kk-KZ" w:eastAsia="ko-KR"/>
        </w:rPr>
        <w:t xml:space="preserve"> – </w:t>
      </w:r>
      <w:r w:rsidR="00506E58" w:rsidRPr="005557D9">
        <w:rPr>
          <w:rFonts w:ascii="Times New Roman" w:hAnsi="Times New Roman"/>
          <w:bCs/>
          <w:snapToGrid w:val="0"/>
          <w:sz w:val="28"/>
          <w:lang w:val="kk-KZ" w:eastAsia="ko-KR"/>
        </w:rPr>
        <w:t>2-</w:t>
      </w:r>
      <w:r w:rsidR="00506E58" w:rsidRPr="005557D9">
        <w:rPr>
          <w:rFonts w:ascii="Times New Roman" w:hAnsi="Times New Roman"/>
          <w:bCs/>
          <w:snapToGrid w:val="0"/>
          <w:sz w:val="28"/>
          <w:vertAlign w:val="superscript"/>
          <w:lang w:val="kk-KZ" w:eastAsia="ko-KR"/>
        </w:rPr>
        <w:t>0</w:t>
      </w:r>
      <w:r w:rsidR="00506E58" w:rsidRPr="005557D9">
        <w:rPr>
          <w:rFonts w:ascii="Times New Roman" w:hAnsi="Times New Roman"/>
          <w:bCs/>
          <w:snapToGrid w:val="0"/>
          <w:sz w:val="28"/>
          <w:lang w:val="kk-KZ" w:eastAsia="ko-KR"/>
        </w:rPr>
        <w:t>/мин</w:t>
      </w:r>
      <w:r w:rsidRPr="00C47329">
        <w:rPr>
          <w:rFonts w:ascii="Times New Roman" w:hAnsi="Times New Roman"/>
          <w:bCs/>
          <w:snapToGrid w:val="0"/>
          <w:sz w:val="28"/>
          <w:lang w:val="kk-KZ" w:eastAsia="ko-KR"/>
        </w:rPr>
        <w:t xml:space="preserve">, диаграмма таспасының қозғалыс жылдамдығы - 10 мм/мин; зерттеулерде ені 0,25; 1 және 2 мм коллимациялық саңылаулар, сондай-ақ </w:t>
      </w:r>
      <w:r w:rsidR="00506E58">
        <w:rPr>
          <w:rFonts w:ascii="Times New Roman" w:hAnsi="Times New Roman"/>
          <w:bCs/>
          <w:snapToGrid w:val="0"/>
          <w:sz w:val="28"/>
          <w:lang w:val="kk-KZ" w:eastAsia="ko-KR"/>
        </w:rPr>
        <w:t>таралғыштығы</w:t>
      </w:r>
      <w:r w:rsidRPr="00C47329">
        <w:rPr>
          <w:rFonts w:ascii="Times New Roman" w:hAnsi="Times New Roman"/>
          <w:bCs/>
          <w:snapToGrid w:val="0"/>
          <w:sz w:val="28"/>
          <w:lang w:val="kk-KZ" w:eastAsia="ko-KR"/>
        </w:rPr>
        <w:t xml:space="preserve"> 1,5°</w:t>
      </w:r>
      <w:r w:rsidR="00506E58">
        <w:rPr>
          <w:rFonts w:ascii="Times New Roman" w:hAnsi="Times New Roman"/>
          <w:bCs/>
          <w:snapToGrid w:val="0"/>
          <w:sz w:val="28"/>
          <w:lang w:val="kk-KZ" w:eastAsia="ko-KR"/>
        </w:rPr>
        <w:t xml:space="preserve"> Соллерс </w:t>
      </w:r>
      <w:r w:rsidRPr="00C47329">
        <w:rPr>
          <w:rFonts w:ascii="Times New Roman" w:hAnsi="Times New Roman"/>
          <w:bCs/>
          <w:snapToGrid w:val="0"/>
          <w:sz w:val="28"/>
          <w:lang w:val="kk-KZ" w:eastAsia="ko-KR"/>
        </w:rPr>
        <w:t>саңылаулар жүйесі қолданылды. Дифракциялардың өлшенетін бұрыштарының диапазоны 40-т</w:t>
      </w:r>
      <w:r w:rsidR="00506E58">
        <w:rPr>
          <w:rFonts w:ascii="Times New Roman" w:hAnsi="Times New Roman"/>
          <w:bCs/>
          <w:snapToGrid w:val="0"/>
          <w:sz w:val="28"/>
          <w:lang w:val="kk-KZ" w:eastAsia="ko-KR"/>
        </w:rPr>
        <w:t xml:space="preserve">ан бастап </w:t>
      </w:r>
      <w:r w:rsidRPr="00C47329">
        <w:rPr>
          <w:rFonts w:ascii="Times New Roman" w:hAnsi="Times New Roman"/>
          <w:bCs/>
          <w:snapToGrid w:val="0"/>
          <w:sz w:val="28"/>
          <w:lang w:val="kk-KZ" w:eastAsia="ko-KR"/>
        </w:rPr>
        <w:t>80°</w:t>
      </w:r>
      <w:r w:rsidR="00506E58">
        <w:rPr>
          <w:rFonts w:ascii="Times New Roman" w:hAnsi="Times New Roman"/>
          <w:bCs/>
          <w:snapToGrid w:val="0"/>
          <w:sz w:val="28"/>
          <w:lang w:val="kk-KZ" w:eastAsia="ko-KR"/>
        </w:rPr>
        <w:t xml:space="preserve"> </w:t>
      </w:r>
      <w:r w:rsidRPr="00C47329">
        <w:rPr>
          <w:rFonts w:ascii="Times New Roman" w:hAnsi="Times New Roman"/>
          <w:bCs/>
          <w:snapToGrid w:val="0"/>
          <w:sz w:val="28"/>
          <w:lang w:val="kk-KZ" w:eastAsia="ko-KR"/>
        </w:rPr>
        <w:t>дейін, бұрыштарды өлшеу дәлдігі ±0,001. Интенсиметрдің максималды жылдамдығы</w:t>
      </w:r>
      <w:r w:rsidR="00506E58">
        <w:rPr>
          <w:rFonts w:ascii="Times New Roman" w:hAnsi="Times New Roman"/>
          <w:bCs/>
          <w:snapToGrid w:val="0"/>
          <w:sz w:val="28"/>
          <w:lang w:val="kk-KZ" w:eastAsia="ko-KR"/>
        </w:rPr>
        <w:t xml:space="preserve"> </w:t>
      </w:r>
      <w:r w:rsidRPr="00C47329">
        <w:rPr>
          <w:rFonts w:ascii="Times New Roman" w:hAnsi="Times New Roman"/>
          <w:bCs/>
          <w:snapToGrid w:val="0"/>
          <w:sz w:val="28"/>
          <w:lang w:val="kk-KZ" w:eastAsia="ko-KR"/>
        </w:rPr>
        <w:t xml:space="preserve">50 мың </w:t>
      </w:r>
      <w:r w:rsidR="00F2470B">
        <w:rPr>
          <w:rFonts w:ascii="Times New Roman" w:hAnsi="Times New Roman"/>
          <w:bCs/>
          <w:snapToGrid w:val="0"/>
          <w:sz w:val="28"/>
          <w:lang w:val="kk-KZ" w:eastAsia="ko-KR"/>
        </w:rPr>
        <w:t>имп</w:t>
      </w:r>
      <w:r w:rsidRPr="00C47329">
        <w:rPr>
          <w:rFonts w:ascii="Times New Roman" w:hAnsi="Times New Roman"/>
          <w:bCs/>
          <w:snapToGrid w:val="0"/>
          <w:sz w:val="28"/>
          <w:lang w:val="kk-KZ" w:eastAsia="ko-KR"/>
        </w:rPr>
        <w:t>/с.</w:t>
      </w:r>
    </w:p>
    <w:p w14:paraId="40384727" w14:textId="677F1B25" w:rsidR="00C47329" w:rsidRPr="00C47329" w:rsidRDefault="00C47329" w:rsidP="00ED231F">
      <w:pPr>
        <w:spacing w:after="0" w:line="240" w:lineRule="auto"/>
        <w:ind w:firstLine="567"/>
        <w:jc w:val="both"/>
        <w:rPr>
          <w:rFonts w:ascii="Times New Roman" w:hAnsi="Times New Roman"/>
          <w:bCs/>
          <w:snapToGrid w:val="0"/>
          <w:sz w:val="28"/>
          <w:lang w:val="kk-KZ" w:eastAsia="ko-KR"/>
        </w:rPr>
      </w:pPr>
      <w:r w:rsidRPr="00C47329">
        <w:rPr>
          <w:rFonts w:ascii="Times New Roman" w:hAnsi="Times New Roman"/>
          <w:bCs/>
          <w:snapToGrid w:val="0"/>
          <w:sz w:val="28"/>
          <w:lang w:val="kk-KZ" w:eastAsia="ko-KR"/>
        </w:rPr>
        <w:t xml:space="preserve">Материалдың құрылымын зерттеу үшін </w:t>
      </w:r>
      <w:r w:rsidR="00F2470B" w:rsidRPr="005557D9">
        <w:rPr>
          <w:rFonts w:ascii="Times New Roman" w:hAnsi="Times New Roman"/>
          <w:bCs/>
          <w:snapToGrid w:val="0"/>
          <w:sz w:val="28"/>
          <w:lang w:val="kk-KZ" w:eastAsia="ko-KR"/>
        </w:rPr>
        <w:t xml:space="preserve">«Саm Scan» </w:t>
      </w:r>
      <w:r w:rsidRPr="00C47329">
        <w:rPr>
          <w:rFonts w:ascii="Times New Roman" w:hAnsi="Times New Roman"/>
          <w:bCs/>
          <w:snapToGrid w:val="0"/>
          <w:sz w:val="28"/>
          <w:lang w:val="kk-KZ" w:eastAsia="ko-KR"/>
        </w:rPr>
        <w:t xml:space="preserve">(Англия) сканерлейтін электронды микроскоп қолданылды. Растрлық электронды микроскоп экранда визуалды бақылау және минималды </w:t>
      </w:r>
      <w:r w:rsidR="00F2470B">
        <w:rPr>
          <w:rFonts w:ascii="Times New Roman" w:hAnsi="Times New Roman"/>
          <w:bCs/>
          <w:snapToGrid w:val="0"/>
          <w:sz w:val="28"/>
          <w:lang w:val="kk-KZ" w:eastAsia="ko-KR"/>
        </w:rPr>
        <w:t xml:space="preserve">препарация жасау </w:t>
      </w:r>
      <w:r w:rsidRPr="00C47329">
        <w:rPr>
          <w:rFonts w:ascii="Times New Roman" w:hAnsi="Times New Roman"/>
          <w:bCs/>
          <w:snapToGrid w:val="0"/>
          <w:sz w:val="28"/>
          <w:lang w:val="kk-KZ" w:eastAsia="ko-KR"/>
        </w:rPr>
        <w:t>арқылы суретке түсіру қатты заттардың микро</w:t>
      </w:r>
      <w:r w:rsidR="00F2470B">
        <w:rPr>
          <w:rFonts w:ascii="Times New Roman" w:hAnsi="Times New Roman"/>
          <w:bCs/>
          <w:snapToGrid w:val="0"/>
          <w:sz w:val="28"/>
          <w:lang w:val="kk-KZ" w:eastAsia="ko-KR"/>
        </w:rPr>
        <w:t>фотографияс</w:t>
      </w:r>
      <w:r w:rsidRPr="00C47329">
        <w:rPr>
          <w:rFonts w:ascii="Times New Roman" w:hAnsi="Times New Roman"/>
          <w:bCs/>
          <w:snapToGrid w:val="0"/>
          <w:sz w:val="28"/>
          <w:lang w:val="kk-KZ" w:eastAsia="ko-KR"/>
        </w:rPr>
        <w:t xml:space="preserve">ын зерттеуге мүмкіндік береді. Электрондық микроскоппен қамтамасыз етілетін жалпы үлкейту </w:t>
      </w:r>
      <w:r w:rsidR="00F2470B" w:rsidRPr="005557D9">
        <w:rPr>
          <w:rFonts w:ascii="Times New Roman" w:hAnsi="Times New Roman"/>
          <w:bCs/>
          <w:snapToGrid w:val="0"/>
          <w:sz w:val="28"/>
          <w:lang w:val="kk-KZ" w:eastAsia="ko-KR"/>
        </w:rPr>
        <w:t>– 150000</w:t>
      </w:r>
      <w:r w:rsidR="00F2470B" w:rsidRPr="005557D9">
        <w:rPr>
          <w:rFonts w:ascii="Times New Roman" w:hAnsi="Times New Roman"/>
          <w:bCs/>
          <w:snapToGrid w:val="0"/>
          <w:sz w:val="28"/>
          <w:vertAlign w:val="superscript"/>
          <w:lang w:val="kk-KZ" w:eastAsia="ko-KR"/>
        </w:rPr>
        <w:t>х</w:t>
      </w:r>
      <w:r w:rsidRPr="00C47329">
        <w:rPr>
          <w:rFonts w:ascii="Times New Roman" w:hAnsi="Times New Roman"/>
          <w:bCs/>
          <w:snapToGrid w:val="0"/>
          <w:sz w:val="28"/>
          <w:lang w:val="kk-KZ" w:eastAsia="ko-KR"/>
        </w:rPr>
        <w:t>, рұқсат ету қабілеті</w:t>
      </w:r>
      <w:r w:rsidR="00F2470B">
        <w:rPr>
          <w:rFonts w:ascii="Times New Roman" w:hAnsi="Times New Roman"/>
          <w:bCs/>
          <w:snapToGrid w:val="0"/>
          <w:sz w:val="28"/>
          <w:lang w:val="kk-KZ" w:eastAsia="ko-KR"/>
        </w:rPr>
        <w:t xml:space="preserve"> </w:t>
      </w:r>
      <w:r w:rsidR="00F2470B" w:rsidRPr="005557D9">
        <w:rPr>
          <w:rFonts w:ascii="Times New Roman" w:hAnsi="Times New Roman"/>
          <w:bCs/>
          <w:snapToGrid w:val="0"/>
          <w:sz w:val="28"/>
          <w:lang w:val="kk-KZ" w:eastAsia="ko-KR"/>
        </w:rPr>
        <w:t>– 0,6 мм</w:t>
      </w:r>
      <w:r w:rsidRPr="00C47329">
        <w:rPr>
          <w:rFonts w:ascii="Times New Roman" w:hAnsi="Times New Roman"/>
          <w:bCs/>
          <w:snapToGrid w:val="0"/>
          <w:sz w:val="28"/>
          <w:lang w:val="kk-KZ" w:eastAsia="ko-KR"/>
        </w:rPr>
        <w:t xml:space="preserve">. </w:t>
      </w:r>
      <w:r w:rsidR="00F2470B">
        <w:rPr>
          <w:rFonts w:ascii="Times New Roman" w:hAnsi="Times New Roman"/>
          <w:bCs/>
          <w:snapToGrid w:val="0"/>
          <w:sz w:val="28"/>
          <w:lang w:val="kk-KZ" w:eastAsia="ko-KR"/>
        </w:rPr>
        <w:t xml:space="preserve"> </w:t>
      </w:r>
    </w:p>
    <w:p w14:paraId="4A0E8925" w14:textId="1EE0C4DF" w:rsidR="00C47329" w:rsidRPr="00C47329" w:rsidRDefault="00C47329" w:rsidP="00ED231F">
      <w:pPr>
        <w:spacing w:after="0" w:line="240" w:lineRule="auto"/>
        <w:ind w:firstLine="567"/>
        <w:jc w:val="both"/>
        <w:rPr>
          <w:rFonts w:ascii="Times New Roman" w:hAnsi="Times New Roman"/>
          <w:bCs/>
          <w:snapToGrid w:val="0"/>
          <w:sz w:val="28"/>
          <w:lang w:val="kk-KZ" w:eastAsia="ko-KR"/>
        </w:rPr>
      </w:pPr>
      <w:r w:rsidRPr="00C47329">
        <w:rPr>
          <w:rFonts w:ascii="Times New Roman" w:hAnsi="Times New Roman"/>
          <w:bCs/>
          <w:snapToGrid w:val="0"/>
          <w:sz w:val="28"/>
          <w:lang w:val="kk-KZ" w:eastAsia="ko-KR"/>
        </w:rPr>
        <w:t xml:space="preserve">Зерттеу нәтижелерін статистикалық өңдеу әдістемесі </w:t>
      </w:r>
      <w:r w:rsidR="00ED74A4">
        <w:rPr>
          <w:rFonts w:ascii="Times New Roman" w:hAnsi="Times New Roman"/>
          <w:bCs/>
          <w:snapToGrid w:val="0"/>
          <w:sz w:val="28"/>
          <w:lang w:val="kk-KZ" w:eastAsia="ko-KR"/>
        </w:rPr>
        <w:t>МЕМ</w:t>
      </w:r>
      <w:r w:rsidRPr="00C47329">
        <w:rPr>
          <w:rFonts w:ascii="Times New Roman" w:hAnsi="Times New Roman"/>
          <w:bCs/>
          <w:snapToGrid w:val="0"/>
          <w:sz w:val="28"/>
          <w:lang w:val="kk-KZ" w:eastAsia="ko-KR"/>
        </w:rPr>
        <w:t>СТ 10180-2012 сәйкес жүргізілді. Нәтижелерді статистикалық өңдеу 6 жеке өлшеу нәтижелері бойынша [47, 76] сәйкес жүргізілді.</w:t>
      </w:r>
    </w:p>
    <w:p w14:paraId="2AB03273" w14:textId="77777777" w:rsidR="00C47329" w:rsidRPr="00C47329" w:rsidRDefault="00C47329" w:rsidP="00ED231F">
      <w:pPr>
        <w:spacing w:after="0" w:line="240" w:lineRule="auto"/>
        <w:ind w:firstLine="567"/>
        <w:jc w:val="both"/>
        <w:rPr>
          <w:rFonts w:ascii="Times New Roman" w:hAnsi="Times New Roman"/>
          <w:bCs/>
          <w:snapToGrid w:val="0"/>
          <w:sz w:val="28"/>
          <w:lang w:val="kk-KZ" w:eastAsia="ko-KR"/>
        </w:rPr>
      </w:pPr>
      <w:r w:rsidRPr="00C47329">
        <w:rPr>
          <w:rFonts w:ascii="Times New Roman" w:hAnsi="Times New Roman"/>
          <w:bCs/>
          <w:snapToGrid w:val="0"/>
          <w:sz w:val="28"/>
          <w:lang w:val="kk-KZ" w:eastAsia="ko-KR"/>
        </w:rPr>
        <w:t>Технологиялық факторлар мен шикізат сипаттамаларының материалдың қасиеттерімен байланысын зерттеу үшін екінші ретті экспериментті екі факторлы жоспарлау әдісі қолданылды [123].</w:t>
      </w:r>
    </w:p>
    <w:p w14:paraId="474A93DB" w14:textId="6AD90D3B" w:rsidR="00F860AC" w:rsidRPr="00C47329" w:rsidRDefault="00ED74A4" w:rsidP="00ED231F">
      <w:pPr>
        <w:spacing w:after="0" w:line="240" w:lineRule="auto"/>
        <w:ind w:firstLine="567"/>
        <w:jc w:val="both"/>
        <w:rPr>
          <w:rFonts w:ascii="Times New Roman" w:hAnsi="Times New Roman"/>
          <w:bCs/>
          <w:snapToGrid w:val="0"/>
          <w:sz w:val="28"/>
          <w:lang w:val="kk-KZ" w:eastAsia="ko-KR"/>
        </w:rPr>
      </w:pPr>
      <w:r w:rsidRPr="00ED74A4">
        <w:rPr>
          <w:rFonts w:ascii="Times New Roman" w:hAnsi="Times New Roman"/>
          <w:bCs/>
          <w:snapToGrid w:val="0"/>
          <w:sz w:val="28"/>
          <w:lang w:val="kk-KZ" w:eastAsia="ko-KR"/>
        </w:rPr>
        <w:t xml:space="preserve">Факторлардың өзгеру деңгейлері әдебиеттердегі деректер мен алдын ала </w:t>
      </w:r>
      <w:r w:rsidRPr="00C47329">
        <w:rPr>
          <w:rFonts w:ascii="Times New Roman" w:hAnsi="Times New Roman"/>
          <w:bCs/>
          <w:snapToGrid w:val="0"/>
          <w:sz w:val="28"/>
          <w:lang w:val="kk-KZ" w:eastAsia="ko-KR"/>
        </w:rPr>
        <w:t>эксперименттер</w:t>
      </w:r>
      <w:r w:rsidRPr="00ED74A4">
        <w:rPr>
          <w:rFonts w:ascii="Times New Roman" w:hAnsi="Times New Roman"/>
          <w:bCs/>
          <w:snapToGrid w:val="0"/>
          <w:sz w:val="28"/>
          <w:lang w:val="kk-KZ" w:eastAsia="ko-KR"/>
        </w:rPr>
        <w:t xml:space="preserve"> негізінде тағайындалды.</w:t>
      </w:r>
      <w:r>
        <w:rPr>
          <w:rFonts w:ascii="Times New Roman" w:hAnsi="Times New Roman"/>
          <w:bCs/>
          <w:snapToGrid w:val="0"/>
          <w:sz w:val="28"/>
          <w:lang w:val="kk-KZ" w:eastAsia="ko-KR"/>
        </w:rPr>
        <w:t xml:space="preserve"> </w:t>
      </w:r>
      <w:r w:rsidR="00C47329" w:rsidRPr="00C47329">
        <w:rPr>
          <w:rFonts w:ascii="Times New Roman" w:hAnsi="Times New Roman"/>
          <w:bCs/>
          <w:snapToGrid w:val="0"/>
          <w:sz w:val="28"/>
          <w:lang w:val="kk-KZ" w:eastAsia="ko-KR"/>
        </w:rPr>
        <w:t>Эксперимент нәтижелерін математикалық өңдеу MathCAD-та жүргізілді.</w:t>
      </w:r>
    </w:p>
    <w:p w14:paraId="42C36B61" w14:textId="77777777" w:rsidR="00ED231F" w:rsidRDefault="00ED231F"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br w:type="page"/>
      </w:r>
    </w:p>
    <w:p w14:paraId="13170D28" w14:textId="6718F031" w:rsidR="00F860AC" w:rsidRPr="00A93607" w:rsidRDefault="00F860AC" w:rsidP="00ED231F">
      <w:pPr>
        <w:spacing w:after="0" w:line="240" w:lineRule="auto"/>
        <w:ind w:firstLine="567"/>
        <w:jc w:val="both"/>
        <w:rPr>
          <w:rFonts w:ascii="Times New Roman" w:hAnsi="Times New Roman"/>
          <w:b/>
          <w:snapToGrid w:val="0"/>
          <w:sz w:val="28"/>
          <w:lang w:val="kk-KZ" w:eastAsia="ko-KR"/>
        </w:rPr>
      </w:pPr>
      <w:r w:rsidRPr="00A93607">
        <w:rPr>
          <w:rFonts w:ascii="Times New Roman" w:hAnsi="Times New Roman"/>
          <w:b/>
          <w:snapToGrid w:val="0"/>
          <w:sz w:val="28"/>
          <w:lang w:val="kk-KZ" w:eastAsia="ko-KR"/>
        </w:rPr>
        <w:lastRenderedPageBreak/>
        <w:t xml:space="preserve">2.3. </w:t>
      </w:r>
      <w:r w:rsidR="003766B0" w:rsidRPr="00A93607">
        <w:rPr>
          <w:rFonts w:ascii="Times New Roman" w:hAnsi="Times New Roman"/>
          <w:b/>
          <w:snapToGrid w:val="0"/>
          <w:sz w:val="28"/>
          <w:lang w:val="kk-KZ" w:eastAsia="ko-KR"/>
        </w:rPr>
        <w:t>Қираған әйнектен және сұйық шыныдан (</w:t>
      </w:r>
      <w:r w:rsidR="00761E69">
        <w:rPr>
          <w:rFonts w:ascii="Times New Roman" w:hAnsi="Times New Roman"/>
          <w:b/>
          <w:snapToGrid w:val="0"/>
          <w:sz w:val="28"/>
          <w:lang w:val="kk-KZ" w:eastAsia="ko-KR"/>
        </w:rPr>
        <w:t>АШТ</w:t>
      </w:r>
      <w:r w:rsidR="003766B0" w:rsidRPr="00A93607">
        <w:rPr>
          <w:rFonts w:ascii="Times New Roman" w:hAnsi="Times New Roman"/>
          <w:b/>
          <w:snapToGrid w:val="0"/>
          <w:sz w:val="28"/>
          <w:lang w:val="kk-KZ" w:eastAsia="ko-KR"/>
        </w:rPr>
        <w:t>) цементсіз тұтқырғыштың құрамын әзірлеу</w:t>
      </w:r>
    </w:p>
    <w:p w14:paraId="76606DC7" w14:textId="77777777" w:rsidR="00F860AC" w:rsidRPr="00A93607" w:rsidRDefault="00F860AC" w:rsidP="00ED231F">
      <w:pPr>
        <w:spacing w:after="0" w:line="240" w:lineRule="auto"/>
        <w:ind w:firstLine="567"/>
        <w:jc w:val="both"/>
        <w:rPr>
          <w:rFonts w:ascii="Times New Roman" w:hAnsi="Times New Roman"/>
          <w:b/>
          <w:snapToGrid w:val="0"/>
          <w:sz w:val="28"/>
          <w:lang w:val="kk-KZ" w:eastAsia="ko-KR"/>
        </w:rPr>
      </w:pPr>
    </w:p>
    <w:p w14:paraId="6C60589C" w14:textId="7DF2A3FD" w:rsidR="00F860AC" w:rsidRPr="00A93607" w:rsidRDefault="00F860AC" w:rsidP="00ED231F">
      <w:pPr>
        <w:spacing w:after="0" w:line="240" w:lineRule="auto"/>
        <w:ind w:firstLine="567"/>
        <w:jc w:val="both"/>
        <w:rPr>
          <w:rFonts w:ascii="Times New Roman" w:hAnsi="Times New Roman"/>
          <w:bCs/>
          <w:snapToGrid w:val="0"/>
          <w:sz w:val="28"/>
          <w:lang w:val="kk-KZ" w:eastAsia="ko-KR"/>
        </w:rPr>
      </w:pPr>
      <w:r w:rsidRPr="00A93607">
        <w:rPr>
          <w:rFonts w:ascii="Times New Roman" w:hAnsi="Times New Roman"/>
          <w:b/>
          <w:snapToGrid w:val="0"/>
          <w:sz w:val="28"/>
          <w:lang w:val="kk-KZ" w:eastAsia="ko-KR"/>
        </w:rPr>
        <w:t xml:space="preserve">2.3.1. </w:t>
      </w:r>
      <w:r w:rsidR="003766B0">
        <w:rPr>
          <w:rFonts w:ascii="Times New Roman" w:hAnsi="Times New Roman"/>
          <w:b/>
          <w:snapToGrid w:val="0"/>
          <w:sz w:val="28"/>
          <w:lang w:val="kk-KZ" w:eastAsia="ko-KR"/>
        </w:rPr>
        <w:t>Қ</w:t>
      </w:r>
      <w:r w:rsidR="003766B0" w:rsidRPr="00A93607">
        <w:rPr>
          <w:rFonts w:ascii="Times New Roman" w:hAnsi="Times New Roman"/>
          <w:b/>
          <w:snapToGrid w:val="0"/>
          <w:sz w:val="28"/>
          <w:lang w:val="kk-KZ" w:eastAsia="ko-KR"/>
        </w:rPr>
        <w:t xml:space="preserve">ираған әйнек дисперсиясының және сұйық-қатты қатынастың </w:t>
      </w:r>
      <w:r w:rsidR="00761E69">
        <w:rPr>
          <w:rFonts w:ascii="Times New Roman" w:hAnsi="Times New Roman"/>
          <w:b/>
          <w:snapToGrid w:val="0"/>
          <w:sz w:val="28"/>
          <w:lang w:val="kk-KZ" w:eastAsia="ko-KR"/>
        </w:rPr>
        <w:t>АШТ</w:t>
      </w:r>
      <w:r w:rsidR="003766B0" w:rsidRPr="00A93607">
        <w:rPr>
          <w:rFonts w:ascii="Times New Roman" w:hAnsi="Times New Roman"/>
          <w:b/>
          <w:snapToGrid w:val="0"/>
          <w:sz w:val="28"/>
          <w:lang w:val="kk-KZ" w:eastAsia="ko-KR"/>
        </w:rPr>
        <w:t xml:space="preserve"> беріктік көрсеткіштеріне әсері</w:t>
      </w:r>
    </w:p>
    <w:p w14:paraId="47345979" w14:textId="77777777" w:rsidR="00F860AC" w:rsidRPr="00A93607" w:rsidRDefault="00F860AC" w:rsidP="00ED231F">
      <w:pPr>
        <w:spacing w:after="0" w:line="240" w:lineRule="auto"/>
        <w:ind w:firstLine="567"/>
        <w:jc w:val="both"/>
        <w:rPr>
          <w:rFonts w:ascii="Times New Roman" w:hAnsi="Times New Roman"/>
          <w:bCs/>
          <w:snapToGrid w:val="0"/>
          <w:sz w:val="28"/>
          <w:lang w:val="kk-KZ" w:eastAsia="ko-KR"/>
        </w:rPr>
      </w:pPr>
    </w:p>
    <w:p w14:paraId="3CF78821" w14:textId="2E366682" w:rsidR="00DB7480" w:rsidRDefault="00783BE9" w:rsidP="00ED231F">
      <w:pPr>
        <w:spacing w:after="0" w:line="240" w:lineRule="auto"/>
        <w:ind w:firstLine="567"/>
        <w:jc w:val="both"/>
        <w:rPr>
          <w:rFonts w:ascii="Times New Roman" w:hAnsi="Times New Roman"/>
          <w:bCs/>
          <w:snapToGrid w:val="0"/>
          <w:sz w:val="28"/>
          <w:lang w:val="kk-KZ" w:eastAsia="ko-KR"/>
        </w:rPr>
      </w:pPr>
      <w:r w:rsidRPr="00DB7480">
        <w:rPr>
          <w:rFonts w:ascii="Times New Roman" w:hAnsi="Times New Roman"/>
          <w:bCs/>
          <w:snapToGrid w:val="0"/>
          <w:sz w:val="28"/>
          <w:lang w:val="kk-KZ" w:eastAsia="ko-KR"/>
        </w:rPr>
        <w:t>Те</w:t>
      </w:r>
      <w:r w:rsidRPr="00783BE9">
        <w:rPr>
          <w:rFonts w:ascii="Times New Roman" w:hAnsi="Times New Roman"/>
          <w:bCs/>
          <w:snapToGrid w:val="0"/>
          <w:sz w:val="28"/>
          <w:lang w:val="kk-KZ" w:eastAsia="ko-KR"/>
        </w:rPr>
        <w:t xml:space="preserve">хнологиялық тұрғыдан алғанда, </w:t>
      </w:r>
      <w:r w:rsidR="00DB7480">
        <w:rPr>
          <w:rFonts w:ascii="Times New Roman" w:hAnsi="Times New Roman"/>
          <w:bCs/>
          <w:snapToGrid w:val="0"/>
          <w:sz w:val="28"/>
          <w:lang w:val="kk-KZ" w:eastAsia="ko-KR"/>
        </w:rPr>
        <w:t xml:space="preserve">қираған әйнек </w:t>
      </w:r>
      <w:r w:rsidRPr="00783BE9">
        <w:rPr>
          <w:rFonts w:ascii="Times New Roman" w:hAnsi="Times New Roman"/>
          <w:bCs/>
          <w:snapToGrid w:val="0"/>
          <w:sz w:val="28"/>
          <w:lang w:val="kk-KZ" w:eastAsia="ko-KR"/>
        </w:rPr>
        <w:t xml:space="preserve">дисперсия дәрежесі ұнтақталған </w:t>
      </w:r>
      <w:r w:rsidR="00DB7480">
        <w:rPr>
          <w:rFonts w:ascii="Times New Roman" w:hAnsi="Times New Roman"/>
          <w:bCs/>
          <w:snapToGrid w:val="0"/>
          <w:sz w:val="28"/>
          <w:lang w:val="kk-KZ" w:eastAsia="ko-KR"/>
        </w:rPr>
        <w:t>қираған әйнек</w:t>
      </w:r>
      <w:r w:rsidRPr="00783BE9">
        <w:rPr>
          <w:rFonts w:ascii="Times New Roman" w:hAnsi="Times New Roman"/>
          <w:bCs/>
          <w:snapToGrid w:val="0"/>
          <w:sz w:val="28"/>
          <w:lang w:val="kk-KZ" w:eastAsia="ko-KR"/>
        </w:rPr>
        <w:t xml:space="preserve"> пен сұйық шынының қоспасы болып табылатын </w:t>
      </w:r>
      <w:r w:rsidR="00DB7480">
        <w:rPr>
          <w:rFonts w:ascii="Times New Roman" w:hAnsi="Times New Roman"/>
          <w:bCs/>
          <w:snapToGrid w:val="0"/>
          <w:sz w:val="28"/>
          <w:lang w:val="kk-KZ" w:eastAsia="ko-KR"/>
        </w:rPr>
        <w:t>қираған әйнектің</w:t>
      </w:r>
      <w:r w:rsidRPr="00783BE9">
        <w:rPr>
          <w:rFonts w:ascii="Times New Roman" w:hAnsi="Times New Roman"/>
          <w:bCs/>
          <w:snapToGrid w:val="0"/>
          <w:sz w:val="28"/>
          <w:lang w:val="kk-KZ" w:eastAsia="ko-KR"/>
        </w:rPr>
        <w:t xml:space="preserve"> беріктігіне қалай әсер ететінін білу маңызды.</w:t>
      </w:r>
      <w:r w:rsidR="00C47329" w:rsidRPr="00783BE9">
        <w:rPr>
          <w:rFonts w:ascii="Times New Roman" w:hAnsi="Times New Roman"/>
          <w:bCs/>
          <w:snapToGrid w:val="0"/>
          <w:sz w:val="28"/>
          <w:lang w:val="kk-KZ" w:eastAsia="ko-KR"/>
        </w:rPr>
        <w:t xml:space="preserve"> Сұйық-қатты (</w:t>
      </w:r>
      <w:r w:rsidR="00DB7480">
        <w:rPr>
          <w:rFonts w:ascii="Times New Roman" w:hAnsi="Times New Roman"/>
          <w:bCs/>
          <w:snapToGrid w:val="0"/>
          <w:sz w:val="28"/>
          <w:lang w:val="kk-KZ" w:eastAsia="ko-KR"/>
        </w:rPr>
        <w:t>С</w:t>
      </w:r>
      <w:r w:rsidR="00C47329" w:rsidRPr="00783BE9">
        <w:rPr>
          <w:rFonts w:ascii="Times New Roman" w:hAnsi="Times New Roman"/>
          <w:bCs/>
          <w:snapToGrid w:val="0"/>
          <w:sz w:val="28"/>
          <w:lang w:val="kk-KZ" w:eastAsia="ko-KR"/>
        </w:rPr>
        <w:t>/</w:t>
      </w:r>
      <w:r w:rsidR="00474A35">
        <w:rPr>
          <w:rFonts w:ascii="Times New Roman" w:hAnsi="Times New Roman"/>
          <w:bCs/>
          <w:snapToGrid w:val="0"/>
          <w:sz w:val="28"/>
          <w:lang w:val="kk-KZ" w:eastAsia="ko-KR"/>
        </w:rPr>
        <w:t>Қ</w:t>
      </w:r>
      <w:r w:rsidR="00C47329" w:rsidRPr="00783BE9">
        <w:rPr>
          <w:rFonts w:ascii="Times New Roman" w:hAnsi="Times New Roman"/>
          <w:bCs/>
          <w:snapToGrid w:val="0"/>
          <w:sz w:val="28"/>
          <w:lang w:val="kk-KZ" w:eastAsia="ko-KR"/>
        </w:rPr>
        <w:t>) қатынас деп сұйық шыны ерітіндісі</w:t>
      </w:r>
      <w:r w:rsidR="00DB7480">
        <w:rPr>
          <w:rFonts w:ascii="Times New Roman" w:hAnsi="Times New Roman"/>
          <w:bCs/>
          <w:snapToGrid w:val="0"/>
          <w:sz w:val="28"/>
          <w:lang w:val="kk-KZ" w:eastAsia="ko-KR"/>
        </w:rPr>
        <w:t xml:space="preserve"> </w:t>
      </w:r>
      <w:r w:rsidR="00C47329" w:rsidRPr="00783BE9">
        <w:rPr>
          <w:rFonts w:ascii="Times New Roman" w:hAnsi="Times New Roman"/>
          <w:bCs/>
          <w:snapToGrid w:val="0"/>
          <w:sz w:val="28"/>
          <w:lang w:val="kk-KZ" w:eastAsia="ko-KR"/>
        </w:rPr>
        <w:t xml:space="preserve">массасының </w:t>
      </w:r>
      <w:r w:rsidR="00DB7480">
        <w:rPr>
          <w:rFonts w:ascii="Times New Roman" w:hAnsi="Times New Roman"/>
          <w:bCs/>
          <w:snapToGrid w:val="0"/>
          <w:sz w:val="28"/>
          <w:lang w:val="kk-KZ" w:eastAsia="ko-KR"/>
        </w:rPr>
        <w:t>қираған әйнек</w:t>
      </w:r>
      <w:r w:rsidR="00C47329" w:rsidRPr="00783BE9">
        <w:rPr>
          <w:rFonts w:ascii="Times New Roman" w:hAnsi="Times New Roman"/>
          <w:bCs/>
          <w:snapToGrid w:val="0"/>
          <w:sz w:val="28"/>
          <w:lang w:val="kk-KZ" w:eastAsia="ko-KR"/>
        </w:rPr>
        <w:t xml:space="preserve"> массасына қатынасын түсіну керек. </w:t>
      </w:r>
      <w:r w:rsidR="00761E69">
        <w:rPr>
          <w:rFonts w:ascii="Times New Roman" w:hAnsi="Times New Roman"/>
          <w:bCs/>
          <w:snapToGrid w:val="0"/>
          <w:sz w:val="28"/>
          <w:lang w:val="kk-KZ" w:eastAsia="ko-KR"/>
        </w:rPr>
        <w:t>АШТ</w:t>
      </w:r>
      <w:r w:rsidR="00DB7480">
        <w:rPr>
          <w:rFonts w:ascii="Times New Roman" w:hAnsi="Times New Roman"/>
          <w:bCs/>
          <w:snapToGrid w:val="0"/>
          <w:sz w:val="28"/>
          <w:lang w:val="kk-KZ" w:eastAsia="ko-KR"/>
        </w:rPr>
        <w:t xml:space="preserve"> </w:t>
      </w:r>
      <w:r w:rsidR="00DB7480" w:rsidRPr="00DB7480">
        <w:rPr>
          <w:rFonts w:ascii="Times New Roman" w:hAnsi="Times New Roman"/>
          <w:bCs/>
          <w:snapToGrid w:val="0"/>
          <w:sz w:val="28"/>
          <w:lang w:val="kk-KZ" w:eastAsia="ko-KR"/>
        </w:rPr>
        <w:t xml:space="preserve">беріктігіне </w:t>
      </w:r>
      <w:r w:rsidR="00DB7480">
        <w:rPr>
          <w:rFonts w:ascii="Times New Roman" w:hAnsi="Times New Roman"/>
          <w:bCs/>
          <w:snapToGrid w:val="0"/>
          <w:sz w:val="28"/>
          <w:lang w:val="kk-KZ" w:eastAsia="ko-KR"/>
        </w:rPr>
        <w:t>қираған әйнек</w:t>
      </w:r>
      <w:r w:rsidR="00DB7480" w:rsidRPr="00DB7480">
        <w:rPr>
          <w:rFonts w:ascii="Times New Roman" w:hAnsi="Times New Roman"/>
          <w:bCs/>
          <w:snapToGrid w:val="0"/>
          <w:sz w:val="28"/>
          <w:lang w:val="kk-KZ" w:eastAsia="ko-KR"/>
        </w:rPr>
        <w:t xml:space="preserve"> дисперсиясының әсерін зерттеу ЦНИИПС-2 әдісі бойынша 3x3x3 см үлгілерде қалыпты температура мен ылғалдылық жағдайында 20 °C (н.у.) </w:t>
      </w:r>
      <w:r w:rsidR="00DB7480">
        <w:rPr>
          <w:rFonts w:ascii="Times New Roman" w:hAnsi="Times New Roman"/>
          <w:bCs/>
          <w:snapToGrid w:val="0"/>
          <w:sz w:val="28"/>
          <w:lang w:val="kk-KZ" w:eastAsia="ko-KR"/>
        </w:rPr>
        <w:t xml:space="preserve">кезінде </w:t>
      </w:r>
      <w:r w:rsidR="00DB7480" w:rsidRPr="00DB7480">
        <w:rPr>
          <w:rFonts w:ascii="Times New Roman" w:hAnsi="Times New Roman"/>
          <w:bCs/>
          <w:snapToGrid w:val="0"/>
          <w:sz w:val="28"/>
          <w:lang w:val="kk-KZ" w:eastAsia="ko-KR"/>
        </w:rPr>
        <w:t xml:space="preserve">28 күн бойы қатаюдан кейін қалыпты тығыздықтағы </w:t>
      </w:r>
      <w:r w:rsidR="00DB7480">
        <w:rPr>
          <w:rFonts w:ascii="Times New Roman" w:hAnsi="Times New Roman"/>
          <w:bCs/>
          <w:snapToGrid w:val="0"/>
          <w:sz w:val="28"/>
          <w:lang w:val="kk-KZ" w:eastAsia="ko-KR"/>
        </w:rPr>
        <w:t>тұтқ</w:t>
      </w:r>
      <w:r w:rsidR="00DB7480" w:rsidRPr="00DB7480">
        <w:rPr>
          <w:rFonts w:ascii="Times New Roman" w:hAnsi="Times New Roman"/>
          <w:bCs/>
          <w:snapToGrid w:val="0"/>
          <w:sz w:val="28"/>
          <w:lang w:val="kk-KZ" w:eastAsia="ko-KR"/>
        </w:rPr>
        <w:t>ырғышта жүргізілді.</w:t>
      </w:r>
    </w:p>
    <w:p w14:paraId="04E1E3C0" w14:textId="57223FF7" w:rsidR="00F860AC" w:rsidRPr="00783BE9" w:rsidRDefault="00DB7480"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Қираған әйнек м</w:t>
      </w:r>
      <w:r w:rsidR="00C47329" w:rsidRPr="00783BE9">
        <w:rPr>
          <w:rFonts w:ascii="Times New Roman" w:hAnsi="Times New Roman"/>
          <w:bCs/>
          <w:snapToGrid w:val="0"/>
          <w:sz w:val="28"/>
          <w:lang w:val="kk-KZ" w:eastAsia="ko-KR"/>
        </w:rPr>
        <w:t xml:space="preserve">одулі </w:t>
      </w:r>
      <w:r w:rsidRPr="00783BE9">
        <w:rPr>
          <w:rFonts w:ascii="Times New Roman" w:hAnsi="Times New Roman"/>
          <w:bCs/>
          <w:snapToGrid w:val="0"/>
          <w:sz w:val="28"/>
          <w:lang w:val="kk-KZ" w:eastAsia="ko-KR"/>
        </w:rPr>
        <w:t xml:space="preserve">3 </w:t>
      </w:r>
      <w:r w:rsidR="00C47329" w:rsidRPr="00783BE9">
        <w:rPr>
          <w:rFonts w:ascii="Times New Roman" w:hAnsi="Times New Roman"/>
          <w:bCs/>
          <w:snapToGrid w:val="0"/>
          <w:sz w:val="28"/>
          <w:lang w:val="kk-KZ" w:eastAsia="ko-KR"/>
        </w:rPr>
        <w:t>және тығыздығы 1,25 г/см</w:t>
      </w:r>
      <w:r w:rsidR="00C47329" w:rsidRPr="00DB7480">
        <w:rPr>
          <w:rFonts w:ascii="Times New Roman" w:hAnsi="Times New Roman"/>
          <w:bCs/>
          <w:snapToGrid w:val="0"/>
          <w:sz w:val="28"/>
          <w:vertAlign w:val="superscript"/>
          <w:lang w:val="kk-KZ" w:eastAsia="ko-KR"/>
        </w:rPr>
        <w:t>3</w:t>
      </w:r>
      <w:r w:rsidR="00C47329" w:rsidRPr="00783BE9">
        <w:rPr>
          <w:rFonts w:ascii="Times New Roman" w:hAnsi="Times New Roman"/>
          <w:bCs/>
          <w:snapToGrid w:val="0"/>
          <w:sz w:val="28"/>
          <w:lang w:val="kk-KZ" w:eastAsia="ko-KR"/>
        </w:rPr>
        <w:t xml:space="preserve"> болатын сұйық </w:t>
      </w:r>
      <w:r>
        <w:rPr>
          <w:rFonts w:ascii="Times New Roman" w:hAnsi="Times New Roman"/>
          <w:bCs/>
          <w:snapToGrid w:val="0"/>
          <w:sz w:val="28"/>
          <w:lang w:val="kk-KZ" w:eastAsia="ko-KR"/>
        </w:rPr>
        <w:t>шынымен</w:t>
      </w:r>
      <w:r w:rsidR="00C47329" w:rsidRPr="00783BE9">
        <w:rPr>
          <w:rFonts w:ascii="Times New Roman" w:hAnsi="Times New Roman"/>
          <w:bCs/>
          <w:snapToGrid w:val="0"/>
          <w:sz w:val="28"/>
          <w:lang w:val="kk-KZ" w:eastAsia="ko-KR"/>
        </w:rPr>
        <w:t xml:space="preserve"> </w:t>
      </w:r>
      <w:r>
        <w:rPr>
          <w:rFonts w:ascii="Times New Roman" w:hAnsi="Times New Roman"/>
          <w:bCs/>
          <w:snapToGrid w:val="0"/>
          <w:sz w:val="28"/>
          <w:lang w:val="kk-KZ" w:eastAsia="ko-KR"/>
        </w:rPr>
        <w:t>тығыздалды</w:t>
      </w:r>
      <w:r w:rsidR="00C47329" w:rsidRPr="00783BE9">
        <w:rPr>
          <w:rFonts w:ascii="Times New Roman" w:hAnsi="Times New Roman"/>
          <w:bCs/>
          <w:snapToGrid w:val="0"/>
          <w:sz w:val="28"/>
          <w:lang w:val="kk-KZ" w:eastAsia="ko-KR"/>
        </w:rPr>
        <w:t>. Эксперименттердің нәтижелері 2.2-суретте келтірілген.</w:t>
      </w:r>
    </w:p>
    <w:p w14:paraId="5BD6A77D" w14:textId="77777777" w:rsidR="00C47329" w:rsidRPr="00783BE9" w:rsidRDefault="00C47329" w:rsidP="00ED231F">
      <w:pPr>
        <w:spacing w:after="0" w:line="240" w:lineRule="auto"/>
        <w:ind w:firstLine="567"/>
        <w:jc w:val="both"/>
        <w:rPr>
          <w:rFonts w:ascii="Times New Roman" w:hAnsi="Times New Roman"/>
          <w:bCs/>
          <w:snapToGrid w:val="0"/>
          <w:sz w:val="28"/>
          <w:lang w:val="kk-KZ" w:eastAsia="ko-KR"/>
        </w:rPr>
      </w:pPr>
    </w:p>
    <w:p w14:paraId="68EAE37C" w14:textId="0A58A132" w:rsidR="00F860AC" w:rsidRDefault="00E35F1D" w:rsidP="00E35F1D">
      <w:pPr>
        <w:spacing w:after="0" w:line="240" w:lineRule="auto"/>
        <w:ind w:firstLine="567"/>
        <w:jc w:val="center"/>
        <w:rPr>
          <w:rFonts w:ascii="Times New Roman" w:hAnsi="Times New Roman"/>
          <w:bCs/>
          <w:snapToGrid w:val="0"/>
          <w:sz w:val="28"/>
          <w:lang w:eastAsia="ko-KR"/>
        </w:rPr>
      </w:pPr>
      <w:r>
        <w:rPr>
          <w:rFonts w:ascii="Times New Roman" w:hAnsi="Times New Roman"/>
          <w:bCs/>
          <w:noProof/>
          <w:snapToGrid w:val="0"/>
          <w:sz w:val="28"/>
          <w:lang w:eastAsia="ru-RU"/>
        </w:rPr>
        <w:drawing>
          <wp:inline distT="0" distB="0" distL="0" distR="0" wp14:anchorId="41EDBA0D" wp14:editId="33859CFF">
            <wp:extent cx="3668075" cy="2965753"/>
            <wp:effectExtent l="0" t="0" r="8890" b="635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77722" cy="2973553"/>
                    </a:xfrm>
                    <a:prstGeom prst="rect">
                      <a:avLst/>
                    </a:prstGeom>
                    <a:noFill/>
                    <a:ln>
                      <a:noFill/>
                    </a:ln>
                  </pic:spPr>
                </pic:pic>
              </a:graphicData>
            </a:graphic>
          </wp:inline>
        </w:drawing>
      </w:r>
    </w:p>
    <w:p w14:paraId="162608BB" w14:textId="77777777" w:rsidR="00F860AC" w:rsidRDefault="00F860AC" w:rsidP="00ED231F">
      <w:pPr>
        <w:spacing w:after="0" w:line="240" w:lineRule="auto"/>
        <w:ind w:firstLine="567"/>
        <w:jc w:val="center"/>
        <w:rPr>
          <w:rFonts w:ascii="Times New Roman" w:hAnsi="Times New Roman"/>
          <w:bCs/>
          <w:snapToGrid w:val="0"/>
          <w:sz w:val="28"/>
          <w:lang w:eastAsia="ko-KR"/>
        </w:rPr>
      </w:pPr>
    </w:p>
    <w:p w14:paraId="01D16C52" w14:textId="4BB5D446" w:rsidR="000268A6" w:rsidRDefault="00F860AC" w:rsidP="00ED231F">
      <w:pPr>
        <w:spacing w:after="0" w:line="240" w:lineRule="auto"/>
        <w:ind w:firstLine="567"/>
        <w:jc w:val="center"/>
        <w:rPr>
          <w:rFonts w:ascii="Times New Roman" w:hAnsi="Times New Roman"/>
          <w:bCs/>
          <w:snapToGrid w:val="0"/>
          <w:sz w:val="28"/>
          <w:lang w:val="kk-KZ" w:eastAsia="ko-KR"/>
        </w:rPr>
      </w:pPr>
      <w:r w:rsidRPr="003B3FD5">
        <w:rPr>
          <w:rFonts w:ascii="Times New Roman" w:hAnsi="Times New Roman"/>
          <w:bCs/>
          <w:snapToGrid w:val="0"/>
          <w:sz w:val="28"/>
          <w:lang w:eastAsia="ko-KR"/>
        </w:rPr>
        <w:t>2</w:t>
      </w:r>
      <w:r w:rsidRPr="007F2533">
        <w:rPr>
          <w:rFonts w:ascii="Times New Roman" w:hAnsi="Times New Roman"/>
          <w:bCs/>
          <w:snapToGrid w:val="0"/>
          <w:sz w:val="28"/>
          <w:lang w:eastAsia="ko-KR"/>
        </w:rPr>
        <w:t>.2</w:t>
      </w:r>
      <w:r w:rsidR="00DB7480">
        <w:rPr>
          <w:rFonts w:ascii="Times New Roman" w:hAnsi="Times New Roman"/>
          <w:bCs/>
          <w:snapToGrid w:val="0"/>
          <w:sz w:val="28"/>
          <w:lang w:val="kk-KZ" w:eastAsia="ko-KR"/>
        </w:rPr>
        <w:t>-сурет</w:t>
      </w:r>
      <w:r w:rsidRPr="007F2533">
        <w:rPr>
          <w:rFonts w:ascii="Times New Roman" w:hAnsi="Times New Roman"/>
          <w:bCs/>
          <w:snapToGrid w:val="0"/>
          <w:sz w:val="28"/>
          <w:lang w:eastAsia="ko-KR"/>
        </w:rPr>
        <w:t>.</w:t>
      </w:r>
      <w:r w:rsidR="000268A6">
        <w:rPr>
          <w:rFonts w:ascii="Times New Roman" w:hAnsi="Times New Roman"/>
          <w:bCs/>
          <w:snapToGrid w:val="0"/>
          <w:sz w:val="28"/>
          <w:lang w:val="kk-KZ" w:eastAsia="ko-KR"/>
        </w:rPr>
        <w:t xml:space="preserve"> </w:t>
      </w:r>
      <w:r w:rsidR="00761E69">
        <w:rPr>
          <w:rFonts w:ascii="Times New Roman" w:hAnsi="Times New Roman"/>
          <w:bCs/>
          <w:snapToGrid w:val="0"/>
          <w:sz w:val="28"/>
          <w:lang w:val="kk-KZ" w:eastAsia="ko-KR"/>
        </w:rPr>
        <w:t>АШТ</w:t>
      </w:r>
      <w:r w:rsidR="000268A6">
        <w:rPr>
          <w:rFonts w:ascii="Times New Roman" w:hAnsi="Times New Roman"/>
          <w:bCs/>
          <w:snapToGrid w:val="0"/>
          <w:sz w:val="28"/>
          <w:lang w:val="kk-KZ" w:eastAsia="ko-KR"/>
        </w:rPr>
        <w:t xml:space="preserve"> беріктігінің қираған әйнек </w:t>
      </w:r>
      <w:r w:rsidR="000268A6" w:rsidRPr="000268A6">
        <w:rPr>
          <w:rFonts w:ascii="Times New Roman" w:hAnsi="Times New Roman"/>
          <w:bCs/>
          <w:snapToGrid w:val="0"/>
          <w:sz w:val="28"/>
          <w:lang w:val="kk-KZ" w:eastAsia="ko-KR"/>
        </w:rPr>
        <w:t>ұнтақтаудың</w:t>
      </w:r>
      <w:r w:rsidR="000268A6" w:rsidRPr="000268A6">
        <w:rPr>
          <w:rFonts w:ascii="Times New Roman" w:hAnsi="Times New Roman"/>
          <w:bCs/>
          <w:snapToGrid w:val="0"/>
          <w:sz w:val="28"/>
          <w:lang w:eastAsia="ko-KR"/>
        </w:rPr>
        <w:t xml:space="preserve"> </w:t>
      </w:r>
      <w:r w:rsidR="000268A6">
        <w:rPr>
          <w:rFonts w:ascii="Times New Roman" w:hAnsi="Times New Roman"/>
          <w:bCs/>
          <w:snapToGrid w:val="0"/>
          <w:sz w:val="28"/>
          <w:lang w:val="kk-KZ" w:eastAsia="ko-KR"/>
        </w:rPr>
        <w:t>жұқалығына</w:t>
      </w:r>
      <w:r w:rsidR="000268A6" w:rsidRPr="000268A6">
        <w:rPr>
          <w:rFonts w:ascii="Times New Roman" w:hAnsi="Times New Roman"/>
          <w:bCs/>
          <w:snapToGrid w:val="0"/>
          <w:sz w:val="28"/>
          <w:lang w:eastAsia="ko-KR"/>
        </w:rPr>
        <w:t xml:space="preserve"> </w:t>
      </w:r>
      <w:r w:rsidR="000268A6" w:rsidRPr="000268A6">
        <w:rPr>
          <w:rFonts w:ascii="Times New Roman" w:hAnsi="Times New Roman"/>
          <w:bCs/>
          <w:snapToGrid w:val="0"/>
          <w:sz w:val="28"/>
          <w:lang w:val="kk-KZ" w:eastAsia="ko-KR"/>
        </w:rPr>
        <w:t>тәуелділігі</w:t>
      </w:r>
      <w:r w:rsidR="000268A6" w:rsidRPr="000268A6">
        <w:rPr>
          <w:rFonts w:ascii="Times New Roman" w:hAnsi="Times New Roman"/>
          <w:bCs/>
          <w:snapToGrid w:val="0"/>
          <w:sz w:val="28"/>
          <w:lang w:eastAsia="ko-KR"/>
        </w:rPr>
        <w:t>.</w:t>
      </w:r>
    </w:p>
    <w:p w14:paraId="7591FA42" w14:textId="77777777" w:rsidR="00F860AC" w:rsidRDefault="00F860AC" w:rsidP="00ED231F">
      <w:pPr>
        <w:spacing w:after="0" w:line="240" w:lineRule="auto"/>
        <w:ind w:firstLine="567"/>
        <w:jc w:val="both"/>
        <w:rPr>
          <w:rFonts w:ascii="Times New Roman" w:hAnsi="Times New Roman"/>
          <w:bCs/>
          <w:snapToGrid w:val="0"/>
          <w:sz w:val="28"/>
          <w:lang w:eastAsia="ko-KR"/>
        </w:rPr>
      </w:pPr>
    </w:p>
    <w:p w14:paraId="018FB49C" w14:textId="454D3188" w:rsidR="00C47329" w:rsidRPr="00DB7480" w:rsidRDefault="00DB7480" w:rsidP="00ED231F">
      <w:pPr>
        <w:spacing w:after="0" w:line="240" w:lineRule="auto"/>
        <w:ind w:firstLine="567"/>
        <w:jc w:val="both"/>
        <w:rPr>
          <w:rFonts w:ascii="Times New Roman" w:hAnsi="Times New Roman"/>
          <w:bCs/>
          <w:snapToGrid w:val="0"/>
          <w:sz w:val="28"/>
          <w:lang w:val="kk-KZ" w:eastAsia="ko-KR"/>
        </w:rPr>
      </w:pPr>
      <w:r w:rsidRPr="00DB7480">
        <w:rPr>
          <w:rFonts w:ascii="Times New Roman" w:hAnsi="Times New Roman"/>
          <w:bCs/>
          <w:snapToGrid w:val="0"/>
          <w:sz w:val="28"/>
          <w:lang w:val="kk-KZ" w:eastAsia="ko-KR"/>
        </w:rPr>
        <w:t xml:space="preserve">Суреттен </w:t>
      </w:r>
      <w:r w:rsidR="00F537FD">
        <w:rPr>
          <w:rFonts w:ascii="Times New Roman" w:hAnsi="Times New Roman"/>
          <w:bCs/>
          <w:snapToGrid w:val="0"/>
          <w:sz w:val="28"/>
          <w:lang w:val="kk-KZ" w:eastAsia="ko-KR"/>
        </w:rPr>
        <w:t xml:space="preserve">қираған әйнектің </w:t>
      </w:r>
      <w:r w:rsidRPr="00DB7480">
        <w:rPr>
          <w:rFonts w:ascii="Times New Roman" w:hAnsi="Times New Roman"/>
          <w:bCs/>
          <w:snapToGrid w:val="0"/>
          <w:sz w:val="28"/>
          <w:lang w:val="kk-KZ" w:eastAsia="ko-KR"/>
        </w:rPr>
        <w:t xml:space="preserve">меншікті бетінің ауданы 2000-нан </w:t>
      </w:r>
      <w:r w:rsidR="00F537FD">
        <w:rPr>
          <w:rFonts w:ascii="Times New Roman" w:hAnsi="Times New Roman"/>
          <w:bCs/>
          <w:snapToGrid w:val="0"/>
          <w:sz w:val="28"/>
          <w:lang w:val="kk-KZ" w:eastAsia="ko-KR"/>
        </w:rPr>
        <w:t xml:space="preserve">бастап </w:t>
      </w:r>
      <w:r w:rsidRPr="00DB7480">
        <w:rPr>
          <w:rFonts w:ascii="Times New Roman" w:hAnsi="Times New Roman"/>
          <w:bCs/>
          <w:snapToGrid w:val="0"/>
          <w:sz w:val="28"/>
          <w:lang w:val="kk-KZ" w:eastAsia="ko-KR"/>
        </w:rPr>
        <w:t>5000 см</w:t>
      </w:r>
      <w:r w:rsidRPr="00F537FD">
        <w:rPr>
          <w:rFonts w:ascii="Times New Roman" w:hAnsi="Times New Roman"/>
          <w:bCs/>
          <w:snapToGrid w:val="0"/>
          <w:sz w:val="28"/>
          <w:vertAlign w:val="superscript"/>
          <w:lang w:val="kk-KZ" w:eastAsia="ko-KR"/>
        </w:rPr>
        <w:t>2</w:t>
      </w:r>
      <w:r w:rsidRPr="00DB7480">
        <w:rPr>
          <w:rFonts w:ascii="Times New Roman" w:hAnsi="Times New Roman"/>
          <w:bCs/>
          <w:snapToGrid w:val="0"/>
          <w:sz w:val="28"/>
          <w:lang w:val="kk-KZ" w:eastAsia="ko-KR"/>
        </w:rPr>
        <w:t>/г</w:t>
      </w:r>
      <w:r w:rsidR="00F537FD">
        <w:rPr>
          <w:rFonts w:ascii="Times New Roman" w:hAnsi="Times New Roman"/>
          <w:bCs/>
          <w:snapToGrid w:val="0"/>
          <w:sz w:val="28"/>
          <w:lang w:val="kk-KZ" w:eastAsia="ko-KR"/>
        </w:rPr>
        <w:t xml:space="preserve"> </w:t>
      </w:r>
      <w:r w:rsidRPr="00DB7480">
        <w:rPr>
          <w:rFonts w:ascii="Times New Roman" w:hAnsi="Times New Roman"/>
          <w:bCs/>
          <w:snapToGrid w:val="0"/>
          <w:sz w:val="28"/>
          <w:lang w:val="kk-KZ" w:eastAsia="ko-KR"/>
        </w:rPr>
        <w:t xml:space="preserve">дейін артқан сайын, әрбір 1000 см/г сайын </w:t>
      </w:r>
      <w:r w:rsidR="00761E69">
        <w:rPr>
          <w:rFonts w:ascii="Times New Roman" w:hAnsi="Times New Roman"/>
          <w:bCs/>
          <w:snapToGrid w:val="0"/>
          <w:sz w:val="28"/>
          <w:lang w:val="kk-KZ" w:eastAsia="ko-KR"/>
        </w:rPr>
        <w:t>АШТ</w:t>
      </w:r>
      <w:r w:rsidRPr="00DB7480">
        <w:rPr>
          <w:rFonts w:ascii="Times New Roman" w:hAnsi="Times New Roman"/>
          <w:bCs/>
          <w:snapToGrid w:val="0"/>
          <w:sz w:val="28"/>
          <w:lang w:val="kk-KZ" w:eastAsia="ko-KR"/>
        </w:rPr>
        <w:t xml:space="preserve"> беріктігі шамамен 10 МПа</w:t>
      </w:r>
      <w:r w:rsidR="00F537FD">
        <w:rPr>
          <w:rFonts w:ascii="Times New Roman" w:hAnsi="Times New Roman"/>
          <w:bCs/>
          <w:snapToGrid w:val="0"/>
          <w:sz w:val="28"/>
          <w:lang w:val="kk-KZ" w:eastAsia="ko-KR"/>
        </w:rPr>
        <w:t xml:space="preserve"> </w:t>
      </w:r>
      <w:r w:rsidRPr="00DB7480">
        <w:rPr>
          <w:rFonts w:ascii="Times New Roman" w:hAnsi="Times New Roman"/>
          <w:bCs/>
          <w:snapToGrid w:val="0"/>
          <w:sz w:val="28"/>
          <w:lang w:val="kk-KZ" w:eastAsia="ko-KR"/>
        </w:rPr>
        <w:t>артатынын көруге болады.</w:t>
      </w:r>
      <w:r>
        <w:rPr>
          <w:rFonts w:ascii="Times New Roman" w:hAnsi="Times New Roman"/>
          <w:bCs/>
          <w:snapToGrid w:val="0"/>
          <w:sz w:val="28"/>
          <w:lang w:val="kk-KZ" w:eastAsia="ko-KR"/>
        </w:rPr>
        <w:t xml:space="preserve"> </w:t>
      </w:r>
      <w:r w:rsidR="00F537FD">
        <w:rPr>
          <w:rFonts w:ascii="Times New Roman" w:hAnsi="Times New Roman"/>
          <w:bCs/>
          <w:snapToGrid w:val="0"/>
          <w:sz w:val="28"/>
          <w:lang w:val="kk-KZ" w:eastAsia="ko-KR"/>
        </w:rPr>
        <w:t>Қираған әйнектің</w:t>
      </w:r>
      <w:r w:rsidR="00F537FD" w:rsidRPr="00F537FD">
        <w:rPr>
          <w:rFonts w:ascii="Times New Roman" w:hAnsi="Times New Roman"/>
          <w:bCs/>
          <w:snapToGrid w:val="0"/>
          <w:sz w:val="28"/>
          <w:lang w:val="kk-KZ" w:eastAsia="ko-KR"/>
        </w:rPr>
        <w:t xml:space="preserve"> меншікті бетінің ауданы 5000-нан </w:t>
      </w:r>
      <w:r w:rsidR="00F537FD">
        <w:rPr>
          <w:rFonts w:ascii="Times New Roman" w:hAnsi="Times New Roman"/>
          <w:bCs/>
          <w:snapToGrid w:val="0"/>
          <w:sz w:val="28"/>
          <w:lang w:val="kk-KZ" w:eastAsia="ko-KR"/>
        </w:rPr>
        <w:t xml:space="preserve">бастап </w:t>
      </w:r>
      <w:r w:rsidR="00F537FD" w:rsidRPr="00F537FD">
        <w:rPr>
          <w:rFonts w:ascii="Times New Roman" w:hAnsi="Times New Roman"/>
          <w:bCs/>
          <w:snapToGrid w:val="0"/>
          <w:sz w:val="28"/>
          <w:lang w:val="kk-KZ" w:eastAsia="ko-KR"/>
        </w:rPr>
        <w:t>5500 см</w:t>
      </w:r>
      <w:r w:rsidR="00F537FD" w:rsidRPr="00F537FD">
        <w:rPr>
          <w:rFonts w:ascii="Times New Roman" w:hAnsi="Times New Roman"/>
          <w:bCs/>
          <w:snapToGrid w:val="0"/>
          <w:sz w:val="28"/>
          <w:vertAlign w:val="superscript"/>
          <w:lang w:val="kk-KZ" w:eastAsia="ko-KR"/>
        </w:rPr>
        <w:t>2</w:t>
      </w:r>
      <w:r w:rsidR="00F537FD" w:rsidRPr="00F537FD">
        <w:rPr>
          <w:rFonts w:ascii="Times New Roman" w:hAnsi="Times New Roman"/>
          <w:bCs/>
          <w:snapToGrid w:val="0"/>
          <w:sz w:val="28"/>
          <w:lang w:val="kk-KZ" w:eastAsia="ko-KR"/>
        </w:rPr>
        <w:t>/г</w:t>
      </w:r>
      <w:r w:rsidR="00F537FD">
        <w:rPr>
          <w:rFonts w:ascii="Times New Roman" w:hAnsi="Times New Roman"/>
          <w:bCs/>
          <w:snapToGrid w:val="0"/>
          <w:sz w:val="28"/>
          <w:lang w:val="kk-KZ" w:eastAsia="ko-KR"/>
        </w:rPr>
        <w:t xml:space="preserve"> </w:t>
      </w:r>
      <w:r w:rsidR="00F537FD" w:rsidRPr="00F537FD">
        <w:rPr>
          <w:rFonts w:ascii="Times New Roman" w:hAnsi="Times New Roman"/>
          <w:bCs/>
          <w:snapToGrid w:val="0"/>
          <w:sz w:val="28"/>
          <w:lang w:val="kk-KZ" w:eastAsia="ko-KR"/>
        </w:rPr>
        <w:t>дейін ұлғаюымен беріктік өсу динамикасы нөлге дейін төмендейді.</w:t>
      </w:r>
      <w:r w:rsidR="00F537FD">
        <w:rPr>
          <w:rFonts w:ascii="Times New Roman" w:hAnsi="Times New Roman"/>
          <w:bCs/>
          <w:snapToGrid w:val="0"/>
          <w:sz w:val="28"/>
          <w:lang w:val="kk-KZ" w:eastAsia="ko-KR"/>
        </w:rPr>
        <w:t xml:space="preserve"> </w:t>
      </w:r>
      <w:r w:rsidR="00C47329" w:rsidRPr="00DB7480">
        <w:rPr>
          <w:rFonts w:ascii="Times New Roman" w:hAnsi="Times New Roman"/>
          <w:bCs/>
          <w:snapToGrid w:val="0"/>
          <w:sz w:val="28"/>
          <w:lang w:val="kk-KZ" w:eastAsia="ko-KR"/>
        </w:rPr>
        <w:t>Меншікті беттің одан әрі ұлғаюы беріктіктің төмендеуіне әкеледі.</w:t>
      </w:r>
    </w:p>
    <w:p w14:paraId="0110650C" w14:textId="6B7C8B5D" w:rsidR="00C47329" w:rsidRPr="00DB7480" w:rsidRDefault="00C47329" w:rsidP="00ED231F">
      <w:pPr>
        <w:spacing w:after="0" w:line="240" w:lineRule="auto"/>
        <w:ind w:firstLine="567"/>
        <w:jc w:val="both"/>
        <w:rPr>
          <w:rFonts w:ascii="Times New Roman" w:hAnsi="Times New Roman"/>
          <w:bCs/>
          <w:snapToGrid w:val="0"/>
          <w:sz w:val="28"/>
          <w:lang w:val="kk-KZ" w:eastAsia="ko-KR"/>
        </w:rPr>
      </w:pPr>
      <w:r w:rsidRPr="00DB7480">
        <w:rPr>
          <w:rFonts w:ascii="Times New Roman" w:hAnsi="Times New Roman"/>
          <w:bCs/>
          <w:snapToGrid w:val="0"/>
          <w:sz w:val="28"/>
          <w:lang w:val="kk-KZ" w:eastAsia="ko-KR"/>
        </w:rPr>
        <w:t xml:space="preserve">Сынақ нәтижелерінен </w:t>
      </w:r>
      <w:r w:rsidR="00474A35">
        <w:rPr>
          <w:rFonts w:ascii="Times New Roman" w:hAnsi="Times New Roman"/>
          <w:bCs/>
          <w:snapToGrid w:val="0"/>
          <w:sz w:val="28"/>
          <w:lang w:val="kk-KZ" w:eastAsia="ko-KR"/>
        </w:rPr>
        <w:t xml:space="preserve">қираған әйнектің </w:t>
      </w:r>
      <w:r w:rsidRPr="00DB7480">
        <w:rPr>
          <w:rFonts w:ascii="Times New Roman" w:hAnsi="Times New Roman"/>
          <w:bCs/>
          <w:snapToGrid w:val="0"/>
          <w:sz w:val="28"/>
          <w:lang w:val="kk-KZ" w:eastAsia="ko-KR"/>
        </w:rPr>
        <w:t>меншікті беті ұлғайған кезде тұтқыр</w:t>
      </w:r>
      <w:r w:rsidR="00474A35">
        <w:rPr>
          <w:rFonts w:ascii="Times New Roman" w:hAnsi="Times New Roman"/>
          <w:bCs/>
          <w:snapToGrid w:val="0"/>
          <w:sz w:val="28"/>
          <w:lang w:val="kk-KZ" w:eastAsia="ko-KR"/>
        </w:rPr>
        <w:t>ғыштың</w:t>
      </w:r>
      <w:r w:rsidRPr="00DB7480">
        <w:rPr>
          <w:rFonts w:ascii="Times New Roman" w:hAnsi="Times New Roman"/>
          <w:bCs/>
          <w:snapToGrid w:val="0"/>
          <w:sz w:val="28"/>
          <w:lang w:val="kk-KZ" w:eastAsia="ko-KR"/>
        </w:rPr>
        <w:t xml:space="preserve"> беріктігі белгілі бір мәндерге дейін артатынын көруге болады. </w:t>
      </w:r>
      <w:r w:rsidRPr="00DB7480">
        <w:rPr>
          <w:rFonts w:ascii="Times New Roman" w:hAnsi="Times New Roman"/>
          <w:bCs/>
          <w:snapToGrid w:val="0"/>
          <w:sz w:val="28"/>
          <w:lang w:val="kk-KZ" w:eastAsia="ko-KR"/>
        </w:rPr>
        <w:lastRenderedPageBreak/>
        <w:t>Бұл біздің ойымызша, біріншіден, меншікті бетінің ұлғаюымен бөлшектердің бірігу</w:t>
      </w:r>
      <w:r w:rsidR="00474A35">
        <w:rPr>
          <w:rFonts w:ascii="Times New Roman" w:hAnsi="Times New Roman"/>
          <w:bCs/>
          <w:snapToGrid w:val="0"/>
          <w:sz w:val="28"/>
          <w:lang w:val="kk-KZ" w:eastAsia="ko-KR"/>
        </w:rPr>
        <w:t>інің</w:t>
      </w:r>
      <w:r w:rsidRPr="00DB7480">
        <w:rPr>
          <w:rFonts w:ascii="Times New Roman" w:hAnsi="Times New Roman"/>
          <w:bCs/>
          <w:snapToGrid w:val="0"/>
          <w:sz w:val="28"/>
          <w:lang w:val="kk-KZ" w:eastAsia="ko-KR"/>
        </w:rPr>
        <w:t xml:space="preserve"> </w:t>
      </w:r>
      <w:r w:rsidR="00474A35">
        <w:rPr>
          <w:rFonts w:ascii="Times New Roman" w:hAnsi="Times New Roman"/>
          <w:bCs/>
          <w:snapToGrid w:val="0"/>
          <w:sz w:val="28"/>
          <w:lang w:val="kk-KZ" w:eastAsia="ko-KR"/>
        </w:rPr>
        <w:t>жанасу</w:t>
      </w:r>
      <w:r w:rsidRPr="00DB7480">
        <w:rPr>
          <w:rFonts w:ascii="Times New Roman" w:hAnsi="Times New Roman"/>
          <w:bCs/>
          <w:snapToGrid w:val="0"/>
          <w:sz w:val="28"/>
          <w:lang w:val="kk-KZ" w:eastAsia="ko-KR"/>
        </w:rPr>
        <w:t xml:space="preserve"> саны артады, екіншіден, </w:t>
      </w:r>
      <w:r w:rsidR="00474A35">
        <w:rPr>
          <w:rFonts w:ascii="Times New Roman" w:hAnsi="Times New Roman"/>
          <w:bCs/>
          <w:snapToGrid w:val="0"/>
          <w:sz w:val="28"/>
          <w:lang w:val="kk-KZ" w:eastAsia="ko-KR"/>
        </w:rPr>
        <w:t>қираған әйнек</w:t>
      </w:r>
      <w:r w:rsidRPr="00DB7480">
        <w:rPr>
          <w:rFonts w:ascii="Times New Roman" w:hAnsi="Times New Roman"/>
          <w:bCs/>
          <w:snapToGrid w:val="0"/>
          <w:sz w:val="28"/>
          <w:lang w:val="kk-KZ" w:eastAsia="ko-KR"/>
        </w:rPr>
        <w:t xml:space="preserve"> ұсақталған сайын шағын және үлкен фракциялардың қатынасы өзгереді және қаптаманың тығыздығына қатысты оңтайлы мәндерге жетеді.</w:t>
      </w:r>
    </w:p>
    <w:p w14:paraId="6D011C74" w14:textId="59BBF5AE" w:rsidR="00C47329" w:rsidRPr="00DB7480" w:rsidRDefault="00C47329" w:rsidP="00ED231F">
      <w:pPr>
        <w:spacing w:after="0" w:line="240" w:lineRule="auto"/>
        <w:ind w:firstLine="567"/>
        <w:jc w:val="both"/>
        <w:rPr>
          <w:rFonts w:ascii="Times New Roman" w:hAnsi="Times New Roman"/>
          <w:bCs/>
          <w:snapToGrid w:val="0"/>
          <w:sz w:val="28"/>
          <w:lang w:val="kk-KZ" w:eastAsia="ko-KR"/>
        </w:rPr>
      </w:pPr>
      <w:r w:rsidRPr="00DB7480">
        <w:rPr>
          <w:rFonts w:ascii="Times New Roman" w:hAnsi="Times New Roman"/>
          <w:bCs/>
          <w:snapToGrid w:val="0"/>
          <w:sz w:val="28"/>
          <w:lang w:val="kk-KZ" w:eastAsia="ko-KR"/>
        </w:rPr>
        <w:t xml:space="preserve">Алайда, </w:t>
      </w:r>
      <w:r w:rsidR="00474A35">
        <w:rPr>
          <w:rFonts w:ascii="Times New Roman" w:hAnsi="Times New Roman"/>
          <w:bCs/>
          <w:snapToGrid w:val="0"/>
          <w:sz w:val="28"/>
          <w:lang w:val="kk-KZ" w:eastAsia="ko-KR"/>
        </w:rPr>
        <w:t xml:space="preserve">қираған </w:t>
      </w:r>
      <w:r w:rsidRPr="00DB7480">
        <w:rPr>
          <w:rFonts w:ascii="Times New Roman" w:hAnsi="Times New Roman"/>
          <w:bCs/>
          <w:snapToGrid w:val="0"/>
          <w:sz w:val="28"/>
          <w:lang w:val="kk-KZ" w:eastAsia="ko-KR"/>
        </w:rPr>
        <w:t xml:space="preserve">әйнектің нақты бетінің ұлғаюы қалыпты тығыздық сынамасын алу үшін сұйықтық мөлшерінің ұлғаюына әкеледі. </w:t>
      </w:r>
      <w:r w:rsidR="00474A35">
        <w:rPr>
          <w:rFonts w:ascii="Times New Roman" w:hAnsi="Times New Roman"/>
          <w:bCs/>
          <w:snapToGrid w:val="0"/>
          <w:sz w:val="28"/>
          <w:lang w:val="kk-KZ" w:eastAsia="ko-KR"/>
        </w:rPr>
        <w:t>С</w:t>
      </w:r>
      <w:r w:rsidRPr="00DB7480">
        <w:rPr>
          <w:rFonts w:ascii="Times New Roman" w:hAnsi="Times New Roman"/>
          <w:bCs/>
          <w:snapToGrid w:val="0"/>
          <w:sz w:val="28"/>
          <w:lang w:val="kk-KZ" w:eastAsia="ko-KR"/>
        </w:rPr>
        <w:t>/</w:t>
      </w:r>
      <w:r w:rsidR="00474A35">
        <w:rPr>
          <w:rFonts w:ascii="Times New Roman" w:hAnsi="Times New Roman"/>
          <w:bCs/>
          <w:snapToGrid w:val="0"/>
          <w:sz w:val="28"/>
          <w:lang w:val="kk-KZ" w:eastAsia="ko-KR"/>
        </w:rPr>
        <w:t>Қ</w:t>
      </w:r>
      <w:r w:rsidRPr="00DB7480">
        <w:rPr>
          <w:rFonts w:ascii="Times New Roman" w:hAnsi="Times New Roman"/>
          <w:bCs/>
          <w:snapToGrid w:val="0"/>
          <w:sz w:val="28"/>
          <w:lang w:val="kk-KZ" w:eastAsia="ko-KR"/>
        </w:rPr>
        <w:t xml:space="preserve"> қатынасының ұлғаюы, өз кезегінде, материалдың беріктігінің төмендеуіне әкелетіні белгілі, бұл </w:t>
      </w:r>
      <w:r w:rsidR="00761E69">
        <w:rPr>
          <w:rFonts w:ascii="Times New Roman" w:hAnsi="Times New Roman"/>
          <w:bCs/>
          <w:snapToGrid w:val="0"/>
          <w:sz w:val="28"/>
          <w:lang w:val="kk-KZ" w:eastAsia="ko-KR"/>
        </w:rPr>
        <w:t>АШТ</w:t>
      </w:r>
      <w:r w:rsidRPr="00DB7480">
        <w:rPr>
          <w:rFonts w:ascii="Times New Roman" w:hAnsi="Times New Roman"/>
          <w:bCs/>
          <w:snapToGrid w:val="0"/>
          <w:sz w:val="28"/>
          <w:lang w:val="kk-KZ" w:eastAsia="ko-KR"/>
        </w:rPr>
        <w:t xml:space="preserve"> беріктік көрсеткіштерінің 5500 г/см</w:t>
      </w:r>
      <w:r w:rsidR="00474A35">
        <w:rPr>
          <w:rFonts w:ascii="Times New Roman" w:hAnsi="Times New Roman"/>
          <w:bCs/>
          <w:snapToGrid w:val="0"/>
          <w:sz w:val="28"/>
          <w:lang w:val="kk-KZ" w:eastAsia="ko-KR"/>
        </w:rPr>
        <w:t xml:space="preserve"> </w:t>
      </w:r>
      <w:r w:rsidRPr="00DB7480">
        <w:rPr>
          <w:rFonts w:ascii="Times New Roman" w:hAnsi="Times New Roman"/>
          <w:bCs/>
          <w:snapToGrid w:val="0"/>
          <w:sz w:val="28"/>
          <w:lang w:val="kk-KZ" w:eastAsia="ko-KR"/>
        </w:rPr>
        <w:t xml:space="preserve">астам </w:t>
      </w:r>
      <w:r w:rsidR="00474A35">
        <w:rPr>
          <w:rFonts w:ascii="Times New Roman" w:hAnsi="Times New Roman"/>
          <w:bCs/>
          <w:snapToGrid w:val="0"/>
          <w:sz w:val="28"/>
          <w:lang w:val="kk-KZ" w:eastAsia="ko-KR"/>
        </w:rPr>
        <w:t xml:space="preserve">қираған әйнек </w:t>
      </w:r>
      <w:r w:rsidRPr="00DB7480">
        <w:rPr>
          <w:rFonts w:ascii="Times New Roman" w:hAnsi="Times New Roman"/>
          <w:bCs/>
          <w:snapToGrid w:val="0"/>
          <w:sz w:val="28"/>
          <w:lang w:val="kk-KZ" w:eastAsia="ko-KR"/>
        </w:rPr>
        <w:t>бетінің ұлғаюымен түсіндірілуі мүмкін.</w:t>
      </w:r>
    </w:p>
    <w:p w14:paraId="0A25F565" w14:textId="4422AB65" w:rsidR="00474A35" w:rsidRDefault="00474A35" w:rsidP="00ED231F">
      <w:pPr>
        <w:spacing w:after="0" w:line="240" w:lineRule="auto"/>
        <w:ind w:firstLine="567"/>
        <w:jc w:val="both"/>
        <w:rPr>
          <w:rFonts w:ascii="Times New Roman" w:hAnsi="Times New Roman"/>
          <w:bCs/>
          <w:snapToGrid w:val="0"/>
          <w:sz w:val="28"/>
          <w:lang w:val="kk-KZ" w:eastAsia="ko-KR"/>
        </w:rPr>
      </w:pPr>
      <w:r w:rsidRPr="00474A35">
        <w:rPr>
          <w:rFonts w:ascii="Times New Roman" w:hAnsi="Times New Roman"/>
          <w:bCs/>
          <w:snapToGrid w:val="0"/>
          <w:sz w:val="28"/>
          <w:lang w:val="kk-KZ" w:eastAsia="ko-KR"/>
        </w:rPr>
        <w:t xml:space="preserve">Суреттен көрініп тұрғандай, </w:t>
      </w:r>
      <w:r w:rsidR="00761E69">
        <w:rPr>
          <w:rFonts w:ascii="Times New Roman" w:hAnsi="Times New Roman"/>
          <w:bCs/>
          <w:snapToGrid w:val="0"/>
          <w:sz w:val="28"/>
          <w:lang w:val="kk-KZ" w:eastAsia="ko-KR"/>
        </w:rPr>
        <w:t>АШТ</w:t>
      </w:r>
      <w:r w:rsidR="007C423A">
        <w:rPr>
          <w:rFonts w:ascii="Times New Roman" w:hAnsi="Times New Roman"/>
          <w:bCs/>
          <w:snapToGrid w:val="0"/>
          <w:sz w:val="28"/>
          <w:lang w:val="kk-KZ" w:eastAsia="ko-KR"/>
        </w:rPr>
        <w:t xml:space="preserve"> </w:t>
      </w:r>
      <w:r w:rsidRPr="00474A35">
        <w:rPr>
          <w:rFonts w:ascii="Times New Roman" w:hAnsi="Times New Roman"/>
          <w:bCs/>
          <w:snapToGrid w:val="0"/>
          <w:sz w:val="28"/>
          <w:lang w:val="kk-KZ" w:eastAsia="ko-KR"/>
        </w:rPr>
        <w:t xml:space="preserve">ең жоғары беріктігіне </w:t>
      </w:r>
      <w:r w:rsidR="007C423A" w:rsidRPr="005557D9">
        <w:rPr>
          <w:rFonts w:ascii="Times New Roman" w:hAnsi="Times New Roman"/>
          <w:bCs/>
          <w:snapToGrid w:val="0"/>
          <w:sz w:val="28"/>
          <w:lang w:val="kk-KZ" w:eastAsia="ko-KR"/>
        </w:rPr>
        <w:t>S</w:t>
      </w:r>
      <w:r w:rsidR="007C423A" w:rsidRPr="005557D9">
        <w:rPr>
          <w:rFonts w:ascii="Times New Roman" w:hAnsi="Times New Roman"/>
          <w:bCs/>
          <w:snapToGrid w:val="0"/>
          <w:sz w:val="28"/>
          <w:vertAlign w:val="subscript"/>
          <w:lang w:val="kk-KZ" w:eastAsia="ko-KR"/>
        </w:rPr>
        <w:t>уд</w:t>
      </w:r>
      <w:r w:rsidR="007C423A" w:rsidRPr="005557D9">
        <w:rPr>
          <w:rFonts w:ascii="Times New Roman" w:hAnsi="Times New Roman"/>
          <w:bCs/>
          <w:snapToGrid w:val="0"/>
          <w:sz w:val="28"/>
          <w:lang w:val="kk-KZ" w:eastAsia="ko-KR"/>
        </w:rPr>
        <w:t xml:space="preserve"> =5000-5500 см</w:t>
      </w:r>
      <w:r w:rsidR="007C423A" w:rsidRPr="005557D9">
        <w:rPr>
          <w:rFonts w:ascii="Times New Roman" w:hAnsi="Times New Roman"/>
          <w:bCs/>
          <w:snapToGrid w:val="0"/>
          <w:sz w:val="28"/>
          <w:vertAlign w:val="superscript"/>
          <w:lang w:val="kk-KZ" w:eastAsia="ko-KR"/>
        </w:rPr>
        <w:t>2</w:t>
      </w:r>
      <w:r w:rsidR="007C423A" w:rsidRPr="005557D9">
        <w:rPr>
          <w:rFonts w:ascii="Times New Roman" w:hAnsi="Times New Roman"/>
          <w:bCs/>
          <w:snapToGrid w:val="0"/>
          <w:sz w:val="28"/>
          <w:lang w:val="kk-KZ" w:eastAsia="ko-KR"/>
        </w:rPr>
        <w:t>/г</w:t>
      </w:r>
      <w:r w:rsidR="007C423A" w:rsidRPr="00474A35">
        <w:rPr>
          <w:rFonts w:ascii="Times New Roman" w:hAnsi="Times New Roman"/>
          <w:bCs/>
          <w:snapToGrid w:val="0"/>
          <w:sz w:val="28"/>
          <w:lang w:val="kk-KZ" w:eastAsia="ko-KR"/>
        </w:rPr>
        <w:t xml:space="preserve"> </w:t>
      </w:r>
      <w:r w:rsidRPr="00474A35">
        <w:rPr>
          <w:rFonts w:ascii="Times New Roman" w:hAnsi="Times New Roman"/>
          <w:bCs/>
          <w:snapToGrid w:val="0"/>
          <w:sz w:val="28"/>
          <w:lang w:val="kk-KZ" w:eastAsia="ko-KR"/>
        </w:rPr>
        <w:t xml:space="preserve">белгілі бір </w:t>
      </w:r>
      <w:r w:rsidR="007C423A">
        <w:rPr>
          <w:rFonts w:ascii="Times New Roman" w:hAnsi="Times New Roman"/>
          <w:bCs/>
          <w:snapToGrid w:val="0"/>
          <w:sz w:val="28"/>
          <w:lang w:val="kk-KZ" w:eastAsia="ko-KR"/>
        </w:rPr>
        <w:t>меншікті беті</w:t>
      </w:r>
      <w:r w:rsidR="007C423A" w:rsidRPr="00474A35">
        <w:rPr>
          <w:rFonts w:ascii="Times New Roman" w:hAnsi="Times New Roman"/>
          <w:bCs/>
          <w:snapToGrid w:val="0"/>
          <w:sz w:val="28"/>
          <w:lang w:val="kk-KZ" w:eastAsia="ko-KR"/>
        </w:rPr>
        <w:t xml:space="preserve"> </w:t>
      </w:r>
      <w:r w:rsidRPr="00474A35">
        <w:rPr>
          <w:rFonts w:ascii="Times New Roman" w:hAnsi="Times New Roman"/>
          <w:bCs/>
          <w:snapToGrid w:val="0"/>
          <w:sz w:val="28"/>
          <w:lang w:val="kk-KZ" w:eastAsia="ko-KR"/>
        </w:rPr>
        <w:t xml:space="preserve">бар </w:t>
      </w:r>
      <w:r w:rsidR="007C423A">
        <w:rPr>
          <w:rFonts w:ascii="Times New Roman" w:hAnsi="Times New Roman"/>
          <w:bCs/>
          <w:snapToGrid w:val="0"/>
          <w:sz w:val="28"/>
          <w:lang w:val="kk-KZ" w:eastAsia="ko-KR"/>
        </w:rPr>
        <w:t>қираған әйнек</w:t>
      </w:r>
      <w:r w:rsidRPr="00474A35">
        <w:rPr>
          <w:rFonts w:ascii="Times New Roman" w:hAnsi="Times New Roman"/>
          <w:bCs/>
          <w:snapToGrid w:val="0"/>
          <w:sz w:val="28"/>
          <w:lang w:val="kk-KZ" w:eastAsia="ko-KR"/>
        </w:rPr>
        <w:t xml:space="preserve"> қолданған кезде қол жеткізіледі. Әрі қарай зерттеулерде </w:t>
      </w:r>
      <w:r w:rsidR="007C423A" w:rsidRPr="005557D9">
        <w:rPr>
          <w:rFonts w:ascii="Times New Roman" w:hAnsi="Times New Roman"/>
          <w:bCs/>
          <w:snapToGrid w:val="0"/>
          <w:sz w:val="28"/>
          <w:lang w:val="kk-KZ" w:eastAsia="ko-KR"/>
        </w:rPr>
        <w:t>S</w:t>
      </w:r>
      <w:r w:rsidR="007C423A" w:rsidRPr="005557D9">
        <w:rPr>
          <w:rFonts w:ascii="Times New Roman" w:hAnsi="Times New Roman"/>
          <w:bCs/>
          <w:snapToGrid w:val="0"/>
          <w:sz w:val="28"/>
          <w:vertAlign w:val="subscript"/>
          <w:lang w:val="kk-KZ" w:eastAsia="ko-KR"/>
        </w:rPr>
        <w:t>уд</w:t>
      </w:r>
      <w:r w:rsidR="007C423A" w:rsidRPr="005557D9">
        <w:rPr>
          <w:rFonts w:ascii="Times New Roman" w:hAnsi="Times New Roman"/>
          <w:bCs/>
          <w:snapToGrid w:val="0"/>
          <w:sz w:val="28"/>
          <w:lang w:val="kk-KZ" w:eastAsia="ko-KR"/>
        </w:rPr>
        <w:t xml:space="preserve"> =5300 см</w:t>
      </w:r>
      <w:r w:rsidR="007C423A" w:rsidRPr="005557D9">
        <w:rPr>
          <w:rFonts w:ascii="Times New Roman" w:hAnsi="Times New Roman"/>
          <w:bCs/>
          <w:snapToGrid w:val="0"/>
          <w:sz w:val="28"/>
          <w:vertAlign w:val="superscript"/>
          <w:lang w:val="kk-KZ" w:eastAsia="ko-KR"/>
        </w:rPr>
        <w:t>2</w:t>
      </w:r>
      <w:r w:rsidR="007C423A" w:rsidRPr="005557D9">
        <w:rPr>
          <w:rFonts w:ascii="Times New Roman" w:hAnsi="Times New Roman"/>
          <w:bCs/>
          <w:snapToGrid w:val="0"/>
          <w:sz w:val="28"/>
          <w:lang w:val="kk-KZ" w:eastAsia="ko-KR"/>
        </w:rPr>
        <w:t>/г</w:t>
      </w:r>
      <w:r w:rsidR="007C423A" w:rsidRPr="00474A35">
        <w:rPr>
          <w:rFonts w:ascii="Times New Roman" w:hAnsi="Times New Roman"/>
          <w:bCs/>
          <w:snapToGrid w:val="0"/>
          <w:sz w:val="28"/>
          <w:lang w:val="kk-KZ" w:eastAsia="ko-KR"/>
        </w:rPr>
        <w:t xml:space="preserve"> </w:t>
      </w:r>
      <w:r w:rsidRPr="00474A35">
        <w:rPr>
          <w:rFonts w:ascii="Times New Roman" w:hAnsi="Times New Roman"/>
          <w:bCs/>
          <w:snapToGrid w:val="0"/>
          <w:sz w:val="28"/>
          <w:lang w:val="kk-KZ" w:eastAsia="ko-KR"/>
        </w:rPr>
        <w:t xml:space="preserve">белгілі бір </w:t>
      </w:r>
      <w:r w:rsidR="007C423A">
        <w:rPr>
          <w:rFonts w:ascii="Times New Roman" w:hAnsi="Times New Roman"/>
          <w:bCs/>
          <w:snapToGrid w:val="0"/>
          <w:sz w:val="28"/>
          <w:lang w:val="kk-KZ" w:eastAsia="ko-KR"/>
        </w:rPr>
        <w:t>меншікті беті</w:t>
      </w:r>
      <w:r w:rsidRPr="00474A35">
        <w:rPr>
          <w:rFonts w:ascii="Times New Roman" w:hAnsi="Times New Roman"/>
          <w:bCs/>
          <w:snapToGrid w:val="0"/>
          <w:sz w:val="28"/>
          <w:lang w:val="kk-KZ" w:eastAsia="ko-KR"/>
        </w:rPr>
        <w:t xml:space="preserve"> бар </w:t>
      </w:r>
      <w:r w:rsidR="007C423A">
        <w:rPr>
          <w:rFonts w:ascii="Times New Roman" w:hAnsi="Times New Roman"/>
          <w:bCs/>
          <w:snapToGrid w:val="0"/>
          <w:sz w:val="28"/>
          <w:lang w:val="kk-KZ" w:eastAsia="ko-KR"/>
        </w:rPr>
        <w:t>қираған әйнек</w:t>
      </w:r>
      <w:r w:rsidRPr="00474A35">
        <w:rPr>
          <w:rFonts w:ascii="Times New Roman" w:hAnsi="Times New Roman"/>
          <w:bCs/>
          <w:snapToGrid w:val="0"/>
          <w:sz w:val="28"/>
          <w:lang w:val="kk-KZ" w:eastAsia="ko-KR"/>
        </w:rPr>
        <w:t xml:space="preserve"> қолданылды.</w:t>
      </w:r>
      <w:r w:rsidR="007C423A">
        <w:rPr>
          <w:rFonts w:ascii="Times New Roman" w:hAnsi="Times New Roman"/>
          <w:bCs/>
          <w:snapToGrid w:val="0"/>
          <w:sz w:val="28"/>
          <w:lang w:val="kk-KZ" w:eastAsia="ko-KR"/>
        </w:rPr>
        <w:t xml:space="preserve"> </w:t>
      </w:r>
    </w:p>
    <w:p w14:paraId="10FAAE2E" w14:textId="45736160" w:rsidR="00964E9E" w:rsidRPr="005557D9" w:rsidRDefault="00DE4CB5" w:rsidP="00ED231F">
      <w:pPr>
        <w:spacing w:after="0" w:line="240" w:lineRule="auto"/>
        <w:ind w:firstLine="567"/>
        <w:jc w:val="both"/>
        <w:rPr>
          <w:rFonts w:ascii="Times New Roman" w:hAnsi="Times New Roman"/>
          <w:bCs/>
          <w:snapToGrid w:val="0"/>
          <w:sz w:val="28"/>
          <w:lang w:val="kk-KZ" w:eastAsia="ko-KR"/>
        </w:rPr>
      </w:pPr>
      <w:r w:rsidRPr="00DE4CB5">
        <w:rPr>
          <w:rFonts w:ascii="Times New Roman" w:hAnsi="Times New Roman"/>
          <w:bCs/>
          <w:snapToGrid w:val="0"/>
          <w:sz w:val="28"/>
          <w:lang w:val="kk-KZ" w:eastAsia="ko-KR"/>
        </w:rPr>
        <w:t>С</w:t>
      </w:r>
      <w:r w:rsidR="00C47329" w:rsidRPr="00DE4CB5">
        <w:rPr>
          <w:rFonts w:ascii="Times New Roman" w:hAnsi="Times New Roman"/>
          <w:bCs/>
          <w:snapToGrid w:val="0"/>
          <w:sz w:val="28"/>
          <w:lang w:val="kk-KZ" w:eastAsia="ko-KR"/>
        </w:rPr>
        <w:t>/</w:t>
      </w:r>
      <w:r w:rsidRPr="00DE4CB5">
        <w:rPr>
          <w:rFonts w:ascii="Times New Roman" w:hAnsi="Times New Roman"/>
          <w:bCs/>
          <w:snapToGrid w:val="0"/>
          <w:sz w:val="28"/>
          <w:lang w:val="kk-KZ" w:eastAsia="ko-KR"/>
        </w:rPr>
        <w:t>Қ</w:t>
      </w:r>
      <w:r w:rsidR="00C47329" w:rsidRPr="00DE4CB5">
        <w:rPr>
          <w:rFonts w:ascii="Times New Roman" w:hAnsi="Times New Roman"/>
          <w:bCs/>
          <w:snapToGrid w:val="0"/>
          <w:sz w:val="28"/>
          <w:lang w:val="kk-KZ" w:eastAsia="ko-KR"/>
        </w:rPr>
        <w:t xml:space="preserve">-қатынасының </w:t>
      </w:r>
      <w:r w:rsidR="00761E69">
        <w:rPr>
          <w:rFonts w:ascii="Times New Roman" w:hAnsi="Times New Roman"/>
          <w:bCs/>
          <w:snapToGrid w:val="0"/>
          <w:sz w:val="28"/>
          <w:lang w:val="kk-KZ" w:eastAsia="ko-KR"/>
        </w:rPr>
        <w:t>АШТ</w:t>
      </w:r>
      <w:r w:rsidR="00C47329" w:rsidRPr="00DE4CB5">
        <w:rPr>
          <w:rFonts w:ascii="Times New Roman" w:hAnsi="Times New Roman"/>
          <w:bCs/>
          <w:snapToGrid w:val="0"/>
          <w:sz w:val="28"/>
          <w:lang w:val="kk-KZ" w:eastAsia="ko-KR"/>
        </w:rPr>
        <w:t xml:space="preserve"> беріктігіне әсерін зерттеу кезінде </w:t>
      </w:r>
      <w:r w:rsidRPr="00DE4CB5">
        <w:rPr>
          <w:rFonts w:ascii="Times New Roman" w:hAnsi="Times New Roman"/>
          <w:bCs/>
          <w:snapToGrid w:val="0"/>
          <w:sz w:val="28"/>
          <w:lang w:val="kk-KZ" w:eastAsia="ko-KR"/>
        </w:rPr>
        <w:t>С</w:t>
      </w:r>
      <w:r w:rsidR="00C47329" w:rsidRPr="00DE4CB5">
        <w:rPr>
          <w:rFonts w:ascii="Times New Roman" w:hAnsi="Times New Roman"/>
          <w:bCs/>
          <w:snapToGrid w:val="0"/>
          <w:sz w:val="28"/>
          <w:lang w:val="kk-KZ" w:eastAsia="ko-KR"/>
        </w:rPr>
        <w:t>/</w:t>
      </w:r>
      <w:r w:rsidRPr="00DE4CB5">
        <w:rPr>
          <w:rFonts w:ascii="Times New Roman" w:hAnsi="Times New Roman"/>
          <w:bCs/>
          <w:snapToGrid w:val="0"/>
          <w:sz w:val="28"/>
          <w:lang w:val="kk-KZ" w:eastAsia="ko-KR"/>
        </w:rPr>
        <w:t>Қ</w:t>
      </w:r>
      <w:r w:rsidR="00C47329" w:rsidRPr="00DE4CB5">
        <w:rPr>
          <w:rFonts w:ascii="Times New Roman" w:hAnsi="Times New Roman"/>
          <w:bCs/>
          <w:snapToGrid w:val="0"/>
          <w:sz w:val="28"/>
          <w:lang w:val="kk-KZ" w:eastAsia="ko-KR"/>
        </w:rPr>
        <w:t xml:space="preserve"> шамасы 0,4-0,7 шегінде өзгерді</w:t>
      </w:r>
      <w:r w:rsidR="00C47329" w:rsidRPr="005557D9">
        <w:rPr>
          <w:rFonts w:ascii="Times New Roman" w:hAnsi="Times New Roman"/>
          <w:bCs/>
          <w:snapToGrid w:val="0"/>
          <w:sz w:val="28"/>
          <w:lang w:val="kk-KZ" w:eastAsia="ko-KR"/>
        </w:rPr>
        <w:t xml:space="preserve">. </w:t>
      </w:r>
      <w:r w:rsidR="00964E9E" w:rsidRPr="00964E9E">
        <w:rPr>
          <w:rFonts w:ascii="Times New Roman" w:hAnsi="Times New Roman"/>
          <w:bCs/>
          <w:snapToGrid w:val="0"/>
          <w:sz w:val="28"/>
          <w:lang w:val="kk-KZ" w:eastAsia="ko-KR"/>
        </w:rPr>
        <w:t>Сынақтар қалыпты жағдайда 28 күн қатаюдан кейін ерітінді құрамының 4x4x16 мөлшеріндегі призмалардың үлгілерінде (1:3)</w:t>
      </w:r>
      <w:r w:rsidR="00964E9E">
        <w:rPr>
          <w:rFonts w:ascii="Times New Roman" w:hAnsi="Times New Roman"/>
          <w:bCs/>
          <w:snapToGrid w:val="0"/>
          <w:sz w:val="28"/>
          <w:lang w:val="kk-KZ" w:eastAsia="ko-KR"/>
        </w:rPr>
        <w:t xml:space="preserve"> МЕМ</w:t>
      </w:r>
      <w:r w:rsidR="00964E9E" w:rsidRPr="005557D9">
        <w:rPr>
          <w:rFonts w:ascii="Times New Roman" w:hAnsi="Times New Roman"/>
          <w:bCs/>
          <w:snapToGrid w:val="0"/>
          <w:sz w:val="28"/>
          <w:lang w:val="kk-KZ" w:eastAsia="ko-KR"/>
        </w:rPr>
        <w:t xml:space="preserve">СТ 310.4 </w:t>
      </w:r>
      <w:r w:rsidR="00964E9E" w:rsidRPr="00964E9E">
        <w:rPr>
          <w:rFonts w:ascii="Times New Roman" w:hAnsi="Times New Roman"/>
          <w:bCs/>
          <w:snapToGrid w:val="0"/>
          <w:sz w:val="28"/>
          <w:lang w:val="kk-KZ" w:eastAsia="ko-KR"/>
        </w:rPr>
        <w:t>әдістемесіне сәйкес жүргізілді.</w:t>
      </w:r>
    </w:p>
    <w:p w14:paraId="5BDF288B" w14:textId="7BF8CA36" w:rsidR="00964E9E" w:rsidRPr="00964E9E" w:rsidRDefault="00964E9E" w:rsidP="00ED231F">
      <w:pPr>
        <w:spacing w:after="0" w:line="240" w:lineRule="auto"/>
        <w:ind w:firstLine="567"/>
        <w:jc w:val="both"/>
        <w:rPr>
          <w:rFonts w:ascii="Times New Roman" w:hAnsi="Times New Roman"/>
          <w:bCs/>
          <w:snapToGrid w:val="0"/>
          <w:sz w:val="28"/>
          <w:lang w:val="kk-KZ" w:eastAsia="ko-KR"/>
        </w:rPr>
      </w:pPr>
    </w:p>
    <w:p w14:paraId="49B13022" w14:textId="7DAB6BBF" w:rsidR="00F860AC" w:rsidRPr="00BC3705" w:rsidRDefault="00E35F1D" w:rsidP="00ED231F">
      <w:pPr>
        <w:spacing w:after="0" w:line="240" w:lineRule="auto"/>
        <w:ind w:firstLine="567"/>
        <w:jc w:val="center"/>
        <w:rPr>
          <w:rFonts w:ascii="Times New Roman" w:hAnsi="Times New Roman"/>
          <w:bCs/>
          <w:snapToGrid w:val="0"/>
          <w:sz w:val="28"/>
          <w:lang w:eastAsia="ko-KR"/>
        </w:rPr>
      </w:pPr>
      <w:r>
        <w:rPr>
          <w:noProof/>
        </w:rPr>
        <w:drawing>
          <wp:inline distT="0" distB="0" distL="0" distR="0" wp14:anchorId="629807F8" wp14:editId="36A490AA">
            <wp:extent cx="4059461" cy="3174668"/>
            <wp:effectExtent l="0" t="0" r="0" b="698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82472" cy="3192664"/>
                    </a:xfrm>
                    <a:prstGeom prst="rect">
                      <a:avLst/>
                    </a:prstGeom>
                    <a:noFill/>
                    <a:ln>
                      <a:noFill/>
                    </a:ln>
                  </pic:spPr>
                </pic:pic>
              </a:graphicData>
            </a:graphic>
          </wp:inline>
        </w:drawing>
      </w:r>
    </w:p>
    <w:p w14:paraId="2D90742D" w14:textId="77777777" w:rsidR="00F860AC" w:rsidRDefault="00F860AC" w:rsidP="00ED231F">
      <w:pPr>
        <w:spacing w:after="0" w:line="240" w:lineRule="auto"/>
        <w:ind w:firstLine="567"/>
        <w:jc w:val="center"/>
        <w:rPr>
          <w:rFonts w:ascii="Times New Roman" w:hAnsi="Times New Roman"/>
          <w:bCs/>
          <w:snapToGrid w:val="0"/>
          <w:sz w:val="28"/>
          <w:lang w:eastAsia="ko-KR"/>
        </w:rPr>
      </w:pPr>
    </w:p>
    <w:p w14:paraId="7EC31FFF" w14:textId="14123FA7" w:rsidR="0074647E" w:rsidRPr="0074647E" w:rsidRDefault="00F860AC" w:rsidP="00ED231F">
      <w:pPr>
        <w:spacing w:after="0" w:line="240" w:lineRule="auto"/>
        <w:ind w:firstLine="567"/>
        <w:jc w:val="center"/>
        <w:rPr>
          <w:rFonts w:ascii="Times New Roman" w:hAnsi="Times New Roman"/>
          <w:bCs/>
          <w:snapToGrid w:val="0"/>
          <w:sz w:val="28"/>
          <w:lang w:val="kk-KZ" w:eastAsia="ko-KR"/>
        </w:rPr>
      </w:pPr>
      <w:r w:rsidRPr="00BC3705">
        <w:rPr>
          <w:rFonts w:ascii="Times New Roman" w:hAnsi="Times New Roman"/>
          <w:bCs/>
          <w:snapToGrid w:val="0"/>
          <w:sz w:val="28"/>
          <w:lang w:eastAsia="ko-KR"/>
        </w:rPr>
        <w:t>2.3</w:t>
      </w:r>
      <w:r w:rsidR="0074647E">
        <w:rPr>
          <w:rFonts w:ascii="Times New Roman" w:hAnsi="Times New Roman"/>
          <w:bCs/>
          <w:snapToGrid w:val="0"/>
          <w:sz w:val="28"/>
          <w:lang w:val="kk-KZ" w:eastAsia="ko-KR"/>
        </w:rPr>
        <w:t xml:space="preserve">-сурет. </w:t>
      </w:r>
      <w:r w:rsidRPr="00BC3705">
        <w:rPr>
          <w:rFonts w:ascii="Times New Roman" w:hAnsi="Times New Roman"/>
          <w:bCs/>
          <w:snapToGrid w:val="0"/>
          <w:sz w:val="28"/>
          <w:lang w:eastAsia="ko-KR"/>
        </w:rPr>
        <w:t xml:space="preserve"> </w:t>
      </w:r>
      <w:r w:rsidR="00761E69">
        <w:rPr>
          <w:rFonts w:ascii="Times New Roman" w:hAnsi="Times New Roman"/>
          <w:bCs/>
          <w:snapToGrid w:val="0"/>
          <w:sz w:val="28"/>
          <w:lang w:val="kk-KZ" w:eastAsia="ko-KR"/>
        </w:rPr>
        <w:t>АШТ</w:t>
      </w:r>
      <w:r w:rsidR="0074647E" w:rsidRPr="0074647E">
        <w:rPr>
          <w:rFonts w:ascii="Times New Roman" w:hAnsi="Times New Roman"/>
          <w:bCs/>
          <w:snapToGrid w:val="0"/>
          <w:sz w:val="28"/>
          <w:lang w:val="kk-KZ" w:eastAsia="ko-KR"/>
        </w:rPr>
        <w:t xml:space="preserve"> беріктігінің С/Қ қатынасына тәуелділігі. 0,75</w:t>
      </w:r>
    </w:p>
    <w:p w14:paraId="4E42181B" w14:textId="77777777" w:rsidR="00F860AC" w:rsidRPr="005557D9" w:rsidRDefault="00F860AC" w:rsidP="00ED231F">
      <w:pPr>
        <w:spacing w:after="0" w:line="240" w:lineRule="auto"/>
        <w:ind w:firstLine="567"/>
        <w:jc w:val="both"/>
        <w:rPr>
          <w:rFonts w:ascii="Times New Roman" w:hAnsi="Times New Roman"/>
          <w:bCs/>
          <w:snapToGrid w:val="0"/>
          <w:sz w:val="28"/>
          <w:lang w:val="kk-KZ" w:eastAsia="ko-KR"/>
        </w:rPr>
      </w:pPr>
    </w:p>
    <w:p w14:paraId="715BF830" w14:textId="50E83BB2" w:rsidR="00C47329" w:rsidRPr="0074647E" w:rsidRDefault="00C47329" w:rsidP="00ED231F">
      <w:pPr>
        <w:spacing w:after="0" w:line="240" w:lineRule="auto"/>
        <w:ind w:firstLine="567"/>
        <w:jc w:val="both"/>
        <w:rPr>
          <w:rFonts w:ascii="Times New Roman" w:hAnsi="Times New Roman"/>
          <w:bCs/>
          <w:snapToGrid w:val="0"/>
          <w:sz w:val="28"/>
          <w:lang w:val="kk-KZ" w:eastAsia="ko-KR"/>
        </w:rPr>
      </w:pPr>
      <w:r w:rsidRPr="0074647E">
        <w:rPr>
          <w:rFonts w:ascii="Times New Roman" w:hAnsi="Times New Roman"/>
          <w:bCs/>
          <w:snapToGrid w:val="0"/>
          <w:sz w:val="28"/>
          <w:lang w:val="kk-KZ" w:eastAsia="ko-KR"/>
        </w:rPr>
        <w:t xml:space="preserve">Суреттен көріп отырғанымыздай, </w:t>
      </w:r>
      <w:r w:rsidR="0074647E">
        <w:rPr>
          <w:rFonts w:ascii="Times New Roman" w:hAnsi="Times New Roman"/>
          <w:bCs/>
          <w:snapToGrid w:val="0"/>
          <w:sz w:val="28"/>
          <w:lang w:val="kk-KZ" w:eastAsia="ko-KR"/>
        </w:rPr>
        <w:t xml:space="preserve">СВВ </w:t>
      </w:r>
      <w:r w:rsidRPr="0074647E">
        <w:rPr>
          <w:rFonts w:ascii="Times New Roman" w:hAnsi="Times New Roman"/>
          <w:bCs/>
          <w:snapToGrid w:val="0"/>
          <w:sz w:val="28"/>
          <w:lang w:val="kk-KZ" w:eastAsia="ko-KR"/>
        </w:rPr>
        <w:t xml:space="preserve">беріктік көрсеткіші </w:t>
      </w:r>
      <w:r w:rsidR="0074647E" w:rsidRPr="0074647E">
        <w:rPr>
          <w:rFonts w:ascii="Times New Roman" w:hAnsi="Times New Roman"/>
          <w:bCs/>
          <w:snapToGrid w:val="0"/>
          <w:sz w:val="28"/>
          <w:lang w:val="kk-KZ" w:eastAsia="ko-KR"/>
        </w:rPr>
        <w:t xml:space="preserve">С/Қ </w:t>
      </w:r>
      <w:r w:rsidRPr="0074647E">
        <w:rPr>
          <w:rFonts w:ascii="Times New Roman" w:hAnsi="Times New Roman"/>
          <w:bCs/>
          <w:snapToGrid w:val="0"/>
          <w:sz w:val="28"/>
          <w:lang w:val="kk-KZ" w:eastAsia="ko-KR"/>
        </w:rPr>
        <w:t xml:space="preserve">қатынасының жоғарылауымен төмендейді. Егер </w:t>
      </w:r>
      <w:r w:rsidR="0074647E" w:rsidRPr="0074647E">
        <w:rPr>
          <w:rFonts w:ascii="Times New Roman" w:hAnsi="Times New Roman"/>
          <w:bCs/>
          <w:snapToGrid w:val="0"/>
          <w:sz w:val="28"/>
          <w:lang w:val="kk-KZ" w:eastAsia="ko-KR"/>
        </w:rPr>
        <w:t>С/Қ</w:t>
      </w:r>
      <w:r w:rsidRPr="0074647E">
        <w:rPr>
          <w:rFonts w:ascii="Times New Roman" w:hAnsi="Times New Roman"/>
          <w:bCs/>
          <w:snapToGrid w:val="0"/>
          <w:sz w:val="28"/>
          <w:lang w:val="kk-KZ" w:eastAsia="ko-KR"/>
        </w:rPr>
        <w:t xml:space="preserve">=0,4-0,45 кезінде </w:t>
      </w:r>
      <w:r w:rsidR="00761E69">
        <w:rPr>
          <w:rFonts w:ascii="Times New Roman" w:hAnsi="Times New Roman"/>
          <w:bCs/>
          <w:snapToGrid w:val="0"/>
          <w:sz w:val="28"/>
          <w:lang w:val="kk-KZ" w:eastAsia="ko-KR"/>
        </w:rPr>
        <w:t>АШТ</w:t>
      </w:r>
      <w:r w:rsidRPr="0074647E">
        <w:rPr>
          <w:rFonts w:ascii="Times New Roman" w:hAnsi="Times New Roman"/>
          <w:bCs/>
          <w:snapToGrid w:val="0"/>
          <w:sz w:val="28"/>
          <w:lang w:val="kk-KZ" w:eastAsia="ko-KR"/>
        </w:rPr>
        <w:t xml:space="preserve"> беріктігі 45-50 МПа</w:t>
      </w:r>
      <w:r w:rsidR="0074647E">
        <w:rPr>
          <w:rFonts w:ascii="Times New Roman" w:hAnsi="Times New Roman"/>
          <w:bCs/>
          <w:snapToGrid w:val="0"/>
          <w:sz w:val="28"/>
          <w:lang w:val="kk-KZ" w:eastAsia="ko-KR"/>
        </w:rPr>
        <w:t xml:space="preserve"> </w:t>
      </w:r>
      <w:r w:rsidRPr="0074647E">
        <w:rPr>
          <w:rFonts w:ascii="Times New Roman" w:hAnsi="Times New Roman"/>
          <w:bCs/>
          <w:snapToGrid w:val="0"/>
          <w:sz w:val="28"/>
          <w:lang w:val="kk-KZ" w:eastAsia="ko-KR"/>
        </w:rPr>
        <w:t xml:space="preserve">жетсе, онда </w:t>
      </w:r>
      <w:r w:rsidR="0074647E" w:rsidRPr="0074647E">
        <w:rPr>
          <w:rFonts w:ascii="Times New Roman" w:hAnsi="Times New Roman"/>
          <w:bCs/>
          <w:snapToGrid w:val="0"/>
          <w:sz w:val="28"/>
          <w:lang w:val="kk-KZ" w:eastAsia="ko-KR"/>
        </w:rPr>
        <w:t xml:space="preserve">С/Қ </w:t>
      </w:r>
      <w:r w:rsidRPr="0074647E">
        <w:rPr>
          <w:rFonts w:ascii="Times New Roman" w:hAnsi="Times New Roman"/>
          <w:bCs/>
          <w:snapToGrid w:val="0"/>
          <w:sz w:val="28"/>
          <w:lang w:val="kk-KZ" w:eastAsia="ko-KR"/>
        </w:rPr>
        <w:t>=0,5-0,55 кезінде орта есеппен 30-40 МПа</w:t>
      </w:r>
      <w:r w:rsidR="0074647E">
        <w:rPr>
          <w:rFonts w:ascii="Times New Roman" w:hAnsi="Times New Roman"/>
          <w:bCs/>
          <w:snapToGrid w:val="0"/>
          <w:sz w:val="28"/>
          <w:lang w:val="kk-KZ" w:eastAsia="ko-KR"/>
        </w:rPr>
        <w:t xml:space="preserve"> </w:t>
      </w:r>
      <w:r w:rsidRPr="0074647E">
        <w:rPr>
          <w:rFonts w:ascii="Times New Roman" w:hAnsi="Times New Roman"/>
          <w:bCs/>
          <w:snapToGrid w:val="0"/>
          <w:sz w:val="28"/>
          <w:lang w:val="kk-KZ" w:eastAsia="ko-KR"/>
        </w:rPr>
        <w:t>жетеді, ал 3.5</w:t>
      </w:r>
      <w:r w:rsidR="0074647E">
        <w:rPr>
          <w:rFonts w:ascii="Times New Roman" w:hAnsi="Times New Roman"/>
          <w:bCs/>
          <w:snapToGrid w:val="0"/>
          <w:sz w:val="28"/>
          <w:lang w:val="kk-KZ" w:eastAsia="ko-KR"/>
        </w:rPr>
        <w:t xml:space="preserve">-кестесінде </w:t>
      </w:r>
      <w:r w:rsidR="0074647E" w:rsidRPr="0074647E">
        <w:rPr>
          <w:rFonts w:ascii="Times New Roman" w:hAnsi="Times New Roman"/>
          <w:bCs/>
          <w:snapToGrid w:val="0"/>
          <w:sz w:val="28"/>
          <w:lang w:val="kk-KZ" w:eastAsia="ko-KR"/>
        </w:rPr>
        <w:t xml:space="preserve">С/Қ </w:t>
      </w:r>
      <w:r w:rsidRPr="0074647E">
        <w:rPr>
          <w:rFonts w:ascii="Times New Roman" w:hAnsi="Times New Roman"/>
          <w:bCs/>
          <w:snapToGrid w:val="0"/>
          <w:sz w:val="28"/>
          <w:lang w:val="kk-KZ" w:eastAsia="ko-KR"/>
        </w:rPr>
        <w:t>=0,6-0,7 тек 12-25 МПа</w:t>
      </w:r>
      <w:r w:rsidR="0074647E">
        <w:rPr>
          <w:rFonts w:ascii="Times New Roman" w:hAnsi="Times New Roman"/>
          <w:bCs/>
          <w:snapToGrid w:val="0"/>
          <w:sz w:val="28"/>
          <w:lang w:val="kk-KZ" w:eastAsia="ko-KR"/>
        </w:rPr>
        <w:t xml:space="preserve"> </w:t>
      </w:r>
      <w:r w:rsidRPr="0074647E">
        <w:rPr>
          <w:rFonts w:ascii="Times New Roman" w:hAnsi="Times New Roman"/>
          <w:bCs/>
          <w:snapToGrid w:val="0"/>
          <w:sz w:val="28"/>
          <w:lang w:val="kk-KZ" w:eastAsia="ko-KR"/>
        </w:rPr>
        <w:t>жетеді.</w:t>
      </w:r>
    </w:p>
    <w:p w14:paraId="224F91EA" w14:textId="53DAF7D4" w:rsidR="00F860AC" w:rsidRPr="0074647E" w:rsidRDefault="0074647E"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С</w:t>
      </w:r>
      <w:r w:rsidR="00C47329" w:rsidRPr="0074647E">
        <w:rPr>
          <w:rFonts w:ascii="Times New Roman" w:hAnsi="Times New Roman"/>
          <w:bCs/>
          <w:snapToGrid w:val="0"/>
          <w:sz w:val="28"/>
          <w:lang w:val="kk-KZ" w:eastAsia="ko-KR"/>
        </w:rPr>
        <w:t>/</w:t>
      </w:r>
      <w:r>
        <w:rPr>
          <w:rFonts w:ascii="Times New Roman" w:hAnsi="Times New Roman"/>
          <w:bCs/>
          <w:snapToGrid w:val="0"/>
          <w:sz w:val="28"/>
          <w:lang w:val="kk-KZ" w:eastAsia="ko-KR"/>
        </w:rPr>
        <w:t>Қ</w:t>
      </w:r>
      <w:r w:rsidR="00C47329" w:rsidRPr="0074647E">
        <w:rPr>
          <w:rFonts w:ascii="Times New Roman" w:hAnsi="Times New Roman"/>
          <w:bCs/>
          <w:snapToGrid w:val="0"/>
          <w:sz w:val="28"/>
          <w:lang w:val="kk-KZ" w:eastAsia="ko-KR"/>
        </w:rPr>
        <w:t xml:space="preserve"> 0,4</w:t>
      </w:r>
      <w:r>
        <w:rPr>
          <w:rFonts w:ascii="Times New Roman" w:hAnsi="Times New Roman"/>
          <w:bCs/>
          <w:snapToGrid w:val="0"/>
          <w:sz w:val="28"/>
          <w:lang w:val="kk-KZ" w:eastAsia="ko-KR"/>
        </w:rPr>
        <w:t xml:space="preserve"> бастап </w:t>
      </w:r>
      <w:r w:rsidR="00C47329" w:rsidRPr="0074647E">
        <w:rPr>
          <w:rFonts w:ascii="Times New Roman" w:hAnsi="Times New Roman"/>
          <w:bCs/>
          <w:snapToGrid w:val="0"/>
          <w:sz w:val="28"/>
          <w:lang w:val="kk-KZ" w:eastAsia="ko-KR"/>
        </w:rPr>
        <w:t>0,7</w:t>
      </w:r>
      <w:r>
        <w:rPr>
          <w:rFonts w:ascii="Times New Roman" w:hAnsi="Times New Roman"/>
          <w:bCs/>
          <w:snapToGrid w:val="0"/>
          <w:sz w:val="28"/>
          <w:lang w:val="kk-KZ" w:eastAsia="ko-KR"/>
        </w:rPr>
        <w:t xml:space="preserve"> </w:t>
      </w:r>
      <w:r w:rsidR="00C47329" w:rsidRPr="0074647E">
        <w:rPr>
          <w:rFonts w:ascii="Times New Roman" w:hAnsi="Times New Roman"/>
          <w:bCs/>
          <w:snapToGrid w:val="0"/>
          <w:sz w:val="28"/>
          <w:lang w:val="kk-KZ" w:eastAsia="ko-KR"/>
        </w:rPr>
        <w:t xml:space="preserve">дейін өзгерген кезде иілу кезіндегі </w:t>
      </w:r>
      <w:r w:rsidR="00761E69">
        <w:rPr>
          <w:rFonts w:ascii="Times New Roman" w:hAnsi="Times New Roman"/>
          <w:bCs/>
          <w:snapToGrid w:val="0"/>
          <w:sz w:val="28"/>
          <w:lang w:val="kk-KZ" w:eastAsia="ko-KR"/>
        </w:rPr>
        <w:t>АШТ</w:t>
      </w:r>
      <w:r w:rsidR="00C47329" w:rsidRPr="0074647E">
        <w:rPr>
          <w:rFonts w:ascii="Times New Roman" w:hAnsi="Times New Roman"/>
          <w:bCs/>
          <w:snapToGrid w:val="0"/>
          <w:sz w:val="28"/>
          <w:lang w:val="kk-KZ" w:eastAsia="ko-KR"/>
        </w:rPr>
        <w:t xml:space="preserve"> беріктігі де 5-тен </w:t>
      </w:r>
      <w:r>
        <w:rPr>
          <w:rFonts w:ascii="Times New Roman" w:hAnsi="Times New Roman"/>
          <w:bCs/>
          <w:snapToGrid w:val="0"/>
          <w:sz w:val="28"/>
          <w:lang w:val="kk-KZ" w:eastAsia="ko-KR"/>
        </w:rPr>
        <w:t xml:space="preserve">бастап </w:t>
      </w:r>
      <w:r w:rsidR="00C47329" w:rsidRPr="0074647E">
        <w:rPr>
          <w:rFonts w:ascii="Times New Roman" w:hAnsi="Times New Roman"/>
          <w:bCs/>
          <w:snapToGrid w:val="0"/>
          <w:sz w:val="28"/>
          <w:lang w:val="kk-KZ" w:eastAsia="ko-KR"/>
        </w:rPr>
        <w:t>22 МПа</w:t>
      </w:r>
      <w:r>
        <w:rPr>
          <w:rFonts w:ascii="Times New Roman" w:hAnsi="Times New Roman"/>
          <w:bCs/>
          <w:snapToGrid w:val="0"/>
          <w:sz w:val="28"/>
          <w:lang w:val="kk-KZ" w:eastAsia="ko-KR"/>
        </w:rPr>
        <w:t xml:space="preserve"> </w:t>
      </w:r>
      <w:r w:rsidR="00C47329" w:rsidRPr="0074647E">
        <w:rPr>
          <w:rFonts w:ascii="Times New Roman" w:hAnsi="Times New Roman"/>
          <w:bCs/>
          <w:snapToGrid w:val="0"/>
          <w:sz w:val="28"/>
          <w:lang w:val="kk-KZ" w:eastAsia="ko-KR"/>
        </w:rPr>
        <w:t xml:space="preserve">дейін азаяды, бұл ретте қатынастың орташа шамасы </w:t>
      </w:r>
      <w:r w:rsidRPr="005557D9">
        <w:rPr>
          <w:rFonts w:ascii="Times New Roman" w:hAnsi="Times New Roman"/>
          <w:bCs/>
          <w:snapToGrid w:val="0"/>
          <w:sz w:val="28"/>
          <w:lang w:val="kk-KZ" w:eastAsia="ko-KR"/>
        </w:rPr>
        <w:t>R</w:t>
      </w:r>
      <w:r w:rsidRPr="005557D9">
        <w:rPr>
          <w:rFonts w:ascii="Times New Roman" w:hAnsi="Times New Roman"/>
          <w:bCs/>
          <w:snapToGrid w:val="0"/>
          <w:sz w:val="28"/>
          <w:vertAlign w:val="subscript"/>
          <w:lang w:val="kk-KZ" w:eastAsia="ko-KR"/>
        </w:rPr>
        <w:t>сж</w:t>
      </w:r>
      <w:r w:rsidRPr="005557D9">
        <w:rPr>
          <w:rFonts w:ascii="Times New Roman" w:hAnsi="Times New Roman"/>
          <w:bCs/>
          <w:snapToGrid w:val="0"/>
          <w:sz w:val="28"/>
          <w:lang w:val="kk-KZ" w:eastAsia="ko-KR"/>
        </w:rPr>
        <w:t>/R</w:t>
      </w:r>
      <w:r w:rsidRPr="005557D9">
        <w:rPr>
          <w:rFonts w:ascii="Times New Roman" w:hAnsi="Times New Roman"/>
          <w:bCs/>
          <w:snapToGrid w:val="0"/>
          <w:sz w:val="28"/>
          <w:vertAlign w:val="subscript"/>
          <w:lang w:val="kk-KZ" w:eastAsia="ko-KR"/>
        </w:rPr>
        <w:t>изг</w:t>
      </w:r>
      <w:r w:rsidRPr="0074647E">
        <w:rPr>
          <w:rFonts w:ascii="Times New Roman" w:hAnsi="Times New Roman"/>
          <w:bCs/>
          <w:snapToGrid w:val="0"/>
          <w:sz w:val="28"/>
          <w:lang w:val="kk-KZ" w:eastAsia="ko-KR"/>
        </w:rPr>
        <w:t xml:space="preserve"> </w:t>
      </w:r>
      <w:r w:rsidR="00C47329" w:rsidRPr="0074647E">
        <w:rPr>
          <w:rFonts w:ascii="Times New Roman" w:hAnsi="Times New Roman"/>
          <w:bCs/>
          <w:snapToGrid w:val="0"/>
          <w:sz w:val="28"/>
          <w:lang w:val="kk-KZ" w:eastAsia="ko-KR"/>
        </w:rPr>
        <w:t>=0,44-0,46 құрайды.</w:t>
      </w:r>
    </w:p>
    <w:p w14:paraId="619D9419" w14:textId="65205592" w:rsidR="00F860AC" w:rsidRPr="0074647E" w:rsidRDefault="00F860AC" w:rsidP="00ED231F">
      <w:pPr>
        <w:spacing w:after="0" w:line="240" w:lineRule="auto"/>
        <w:ind w:firstLine="567"/>
        <w:jc w:val="both"/>
        <w:rPr>
          <w:rFonts w:ascii="Times New Roman" w:hAnsi="Times New Roman"/>
          <w:b/>
          <w:snapToGrid w:val="0"/>
          <w:sz w:val="28"/>
          <w:lang w:val="kk-KZ" w:eastAsia="ko-KR"/>
        </w:rPr>
      </w:pPr>
      <w:r w:rsidRPr="0074647E">
        <w:rPr>
          <w:rFonts w:ascii="Times New Roman" w:hAnsi="Times New Roman"/>
          <w:b/>
          <w:snapToGrid w:val="0"/>
          <w:sz w:val="28"/>
          <w:lang w:val="kk-KZ" w:eastAsia="ko-KR"/>
        </w:rPr>
        <w:lastRenderedPageBreak/>
        <w:t xml:space="preserve">2.3.2. </w:t>
      </w:r>
      <w:r w:rsidR="003766B0" w:rsidRPr="003766B0">
        <w:rPr>
          <w:rFonts w:ascii="Times New Roman" w:hAnsi="Times New Roman"/>
          <w:b/>
          <w:snapToGrid w:val="0"/>
          <w:sz w:val="28"/>
          <w:lang w:val="kk-KZ" w:eastAsia="ko-KR"/>
        </w:rPr>
        <w:t xml:space="preserve">Сұйық шыны тығыздығы мен силикат модулінің </w:t>
      </w:r>
      <w:r w:rsidR="00761E69">
        <w:rPr>
          <w:rFonts w:ascii="Times New Roman" w:hAnsi="Times New Roman"/>
          <w:b/>
          <w:snapToGrid w:val="0"/>
          <w:sz w:val="28"/>
          <w:lang w:val="kk-KZ" w:eastAsia="ko-KR"/>
        </w:rPr>
        <w:t>АШТ</w:t>
      </w:r>
      <w:r w:rsidR="003766B0" w:rsidRPr="003766B0">
        <w:rPr>
          <w:rFonts w:ascii="Times New Roman" w:hAnsi="Times New Roman"/>
          <w:b/>
          <w:snapToGrid w:val="0"/>
          <w:sz w:val="28"/>
          <w:lang w:val="kk-KZ" w:eastAsia="ko-KR"/>
        </w:rPr>
        <w:t xml:space="preserve"> негізгі қасиеттеріне әсері</w:t>
      </w:r>
    </w:p>
    <w:p w14:paraId="754777F8" w14:textId="77777777" w:rsidR="00F860AC" w:rsidRPr="0074647E" w:rsidRDefault="00F860AC" w:rsidP="00ED231F">
      <w:pPr>
        <w:spacing w:after="0" w:line="240" w:lineRule="auto"/>
        <w:ind w:firstLine="567"/>
        <w:jc w:val="both"/>
        <w:rPr>
          <w:rFonts w:ascii="Times New Roman" w:hAnsi="Times New Roman"/>
          <w:b/>
          <w:snapToGrid w:val="0"/>
          <w:sz w:val="28"/>
          <w:lang w:val="kk-KZ" w:eastAsia="ko-KR"/>
        </w:rPr>
      </w:pPr>
    </w:p>
    <w:p w14:paraId="73D4375E" w14:textId="2E024F49" w:rsidR="0074647E" w:rsidRDefault="0074647E" w:rsidP="00ED231F">
      <w:pPr>
        <w:spacing w:after="0" w:line="240" w:lineRule="auto"/>
        <w:ind w:firstLine="567"/>
        <w:jc w:val="both"/>
        <w:rPr>
          <w:rFonts w:ascii="Times New Roman" w:hAnsi="Times New Roman"/>
          <w:bCs/>
          <w:snapToGrid w:val="0"/>
          <w:sz w:val="28"/>
          <w:lang w:val="kk-KZ" w:eastAsia="ko-KR"/>
        </w:rPr>
      </w:pPr>
      <w:r w:rsidRPr="0074647E">
        <w:rPr>
          <w:rFonts w:ascii="Times New Roman" w:hAnsi="Times New Roman"/>
          <w:bCs/>
          <w:snapToGrid w:val="0"/>
          <w:sz w:val="28"/>
          <w:lang w:val="kk-KZ" w:eastAsia="ko-KR"/>
        </w:rPr>
        <w:t xml:space="preserve">Біздің жұмысымызда сілтілі активатор ретінде ең көп таралған және кеңінен қолжетімді өнеркәсіптік </w:t>
      </w:r>
      <w:r w:rsidR="000268A6">
        <w:rPr>
          <w:rFonts w:ascii="Times New Roman" w:hAnsi="Times New Roman"/>
          <w:bCs/>
          <w:snapToGrid w:val="0"/>
          <w:sz w:val="28"/>
          <w:lang w:val="kk-KZ" w:eastAsia="ko-KR"/>
        </w:rPr>
        <w:t>н</w:t>
      </w:r>
      <w:r w:rsidRPr="0074647E">
        <w:rPr>
          <w:rFonts w:ascii="Times New Roman" w:hAnsi="Times New Roman"/>
          <w:bCs/>
          <w:snapToGrid w:val="0"/>
          <w:sz w:val="28"/>
          <w:lang w:val="kk-KZ" w:eastAsia="ko-KR"/>
        </w:rPr>
        <w:t>атрий сұйық шыны таңдалды.</w:t>
      </w:r>
      <w:r w:rsidR="00C47329" w:rsidRPr="0074647E">
        <w:rPr>
          <w:rFonts w:ascii="Times New Roman" w:hAnsi="Times New Roman"/>
          <w:bCs/>
          <w:snapToGrid w:val="0"/>
          <w:sz w:val="28"/>
          <w:lang w:val="kk-KZ" w:eastAsia="ko-KR"/>
        </w:rPr>
        <w:t xml:space="preserve"> Сұйық шыны </w:t>
      </w:r>
      <w:r w:rsidRPr="005557D9">
        <w:rPr>
          <w:rFonts w:ascii="Times New Roman" w:hAnsi="Times New Roman"/>
          <w:bCs/>
          <w:snapToGrid w:val="0"/>
          <w:sz w:val="28"/>
          <w:lang w:val="kk-KZ" w:eastAsia="ko-KR"/>
        </w:rPr>
        <w:t>хR</w:t>
      </w:r>
      <w:r w:rsidRPr="005557D9">
        <w:rPr>
          <w:rFonts w:ascii="Times New Roman" w:hAnsi="Times New Roman"/>
          <w:bCs/>
          <w:snapToGrid w:val="0"/>
          <w:sz w:val="28"/>
          <w:vertAlign w:val="subscript"/>
          <w:lang w:val="kk-KZ" w:eastAsia="ko-KR"/>
        </w:rPr>
        <w:t>2</w:t>
      </w:r>
      <w:r w:rsidRPr="005557D9">
        <w:rPr>
          <w:rFonts w:ascii="Times New Roman" w:hAnsi="Times New Roman"/>
          <w:bCs/>
          <w:snapToGrid w:val="0"/>
          <w:sz w:val="28"/>
          <w:lang w:val="kk-KZ" w:eastAsia="ko-KR"/>
        </w:rPr>
        <w:t>O</w:t>
      </w:r>
      <w:r w:rsidRPr="005557D9">
        <w:rPr>
          <w:rFonts w:ascii="Times New Roman" w:hAnsi="Times New Roman"/>
          <w:bCs/>
          <w:snapToGrid w:val="0"/>
          <w:sz w:val="28"/>
          <w:vertAlign w:val="subscript"/>
          <w:lang w:val="kk-KZ" w:eastAsia="ko-KR"/>
        </w:rPr>
        <w:t>у</w:t>
      </w:r>
      <w:r w:rsidRPr="005557D9">
        <w:rPr>
          <w:rFonts w:ascii="Times New Roman" w:hAnsi="Times New Roman"/>
          <w:bCs/>
          <w:snapToGrid w:val="0"/>
          <w:sz w:val="28"/>
          <w:lang w:val="kk-KZ" w:eastAsia="ko-KR"/>
        </w:rPr>
        <w:t>SiO</w:t>
      </w:r>
      <w:r w:rsidRPr="005557D9">
        <w:rPr>
          <w:rFonts w:ascii="Times New Roman" w:hAnsi="Times New Roman"/>
          <w:bCs/>
          <w:snapToGrid w:val="0"/>
          <w:sz w:val="28"/>
          <w:vertAlign w:val="subscript"/>
          <w:lang w:val="kk-KZ" w:eastAsia="ko-KR"/>
        </w:rPr>
        <w:t>2</w:t>
      </w:r>
      <w:r w:rsidR="00C47329" w:rsidRPr="0074647E">
        <w:rPr>
          <w:rFonts w:ascii="Times New Roman" w:hAnsi="Times New Roman"/>
          <w:bCs/>
          <w:snapToGrid w:val="0"/>
          <w:sz w:val="28"/>
          <w:lang w:val="kk-KZ" w:eastAsia="ko-KR"/>
        </w:rPr>
        <w:t xml:space="preserve"> үш негізгі көрсеткішпен сипатталады: катион түрі, негізділігі немесе </w:t>
      </w:r>
      <w:r>
        <w:rPr>
          <w:rFonts w:ascii="Times New Roman" w:hAnsi="Times New Roman"/>
          <w:bCs/>
          <w:snapToGrid w:val="0"/>
          <w:sz w:val="28"/>
          <w:lang w:val="kk-KZ" w:eastAsia="ko-KR"/>
        </w:rPr>
        <w:t>с</w:t>
      </w:r>
      <w:r w:rsidR="00C47329" w:rsidRPr="0074647E">
        <w:rPr>
          <w:rFonts w:ascii="Times New Roman" w:hAnsi="Times New Roman"/>
          <w:bCs/>
          <w:snapToGrid w:val="0"/>
          <w:sz w:val="28"/>
          <w:lang w:val="kk-KZ" w:eastAsia="ko-KR"/>
        </w:rPr>
        <w:t xml:space="preserve">иликат модулі және тығыздық. </w:t>
      </w:r>
      <w:r w:rsidRPr="0074647E">
        <w:rPr>
          <w:rFonts w:ascii="Times New Roman" w:hAnsi="Times New Roman"/>
          <w:bCs/>
          <w:snapToGrid w:val="0"/>
          <w:sz w:val="28"/>
          <w:lang w:val="kk-KZ" w:eastAsia="ko-KR"/>
        </w:rPr>
        <w:t>Әдеби дереккөздерден [63, 65, 88] тұтқыр</w:t>
      </w:r>
      <w:r>
        <w:rPr>
          <w:rFonts w:ascii="Times New Roman" w:hAnsi="Times New Roman"/>
          <w:bCs/>
          <w:snapToGrid w:val="0"/>
          <w:sz w:val="28"/>
          <w:lang w:val="kk-KZ" w:eastAsia="ko-KR"/>
        </w:rPr>
        <w:t>ғыштың</w:t>
      </w:r>
      <w:r w:rsidRPr="0074647E">
        <w:rPr>
          <w:rFonts w:ascii="Times New Roman" w:hAnsi="Times New Roman"/>
          <w:bCs/>
          <w:snapToGrid w:val="0"/>
          <w:sz w:val="28"/>
          <w:lang w:val="kk-KZ" w:eastAsia="ko-KR"/>
        </w:rPr>
        <w:t xml:space="preserve"> белсенділігі, олардың суға төзімділігі, </w:t>
      </w:r>
      <w:r w:rsidR="0000456B">
        <w:rPr>
          <w:rFonts w:ascii="Times New Roman" w:hAnsi="Times New Roman"/>
          <w:bCs/>
          <w:snapToGrid w:val="0"/>
          <w:sz w:val="28"/>
          <w:lang w:val="kk-KZ" w:eastAsia="ko-KR"/>
        </w:rPr>
        <w:t xml:space="preserve">ұстасу </w:t>
      </w:r>
      <w:r w:rsidRPr="0074647E">
        <w:rPr>
          <w:rFonts w:ascii="Times New Roman" w:hAnsi="Times New Roman"/>
          <w:bCs/>
          <w:snapToGrid w:val="0"/>
          <w:sz w:val="28"/>
          <w:lang w:val="kk-KZ" w:eastAsia="ko-KR"/>
        </w:rPr>
        <w:t xml:space="preserve">және қатаю жылдамдығы көбінесе сұйық </w:t>
      </w:r>
      <w:r w:rsidR="0000456B">
        <w:rPr>
          <w:rFonts w:ascii="Times New Roman" w:hAnsi="Times New Roman"/>
          <w:bCs/>
          <w:snapToGrid w:val="0"/>
          <w:sz w:val="28"/>
          <w:lang w:val="kk-KZ" w:eastAsia="ko-KR"/>
        </w:rPr>
        <w:t>шынының</w:t>
      </w:r>
      <w:r w:rsidRPr="0074647E">
        <w:rPr>
          <w:rFonts w:ascii="Times New Roman" w:hAnsi="Times New Roman"/>
          <w:bCs/>
          <w:snapToGrid w:val="0"/>
          <w:sz w:val="28"/>
          <w:lang w:val="kk-KZ" w:eastAsia="ko-KR"/>
        </w:rPr>
        <w:t xml:space="preserve"> силикат модуліне байланысты екені анық.</w:t>
      </w:r>
      <w:r>
        <w:rPr>
          <w:rFonts w:ascii="Times New Roman" w:hAnsi="Times New Roman"/>
          <w:bCs/>
          <w:snapToGrid w:val="0"/>
          <w:sz w:val="28"/>
          <w:lang w:val="kk-KZ" w:eastAsia="ko-KR"/>
        </w:rPr>
        <w:t xml:space="preserve"> </w:t>
      </w:r>
      <w:r w:rsidR="0000456B" w:rsidRPr="0000456B">
        <w:rPr>
          <w:rFonts w:ascii="Times New Roman" w:hAnsi="Times New Roman"/>
          <w:bCs/>
          <w:snapToGrid w:val="0"/>
          <w:sz w:val="28"/>
          <w:lang w:val="kk-KZ" w:eastAsia="ko-KR"/>
        </w:rPr>
        <w:t xml:space="preserve">Осылайша, сұйық </w:t>
      </w:r>
      <w:r w:rsidR="0000456B">
        <w:rPr>
          <w:rFonts w:ascii="Times New Roman" w:hAnsi="Times New Roman"/>
          <w:bCs/>
          <w:snapToGrid w:val="0"/>
          <w:sz w:val="28"/>
          <w:lang w:val="kk-KZ" w:eastAsia="ko-KR"/>
        </w:rPr>
        <w:t xml:space="preserve">шынының </w:t>
      </w:r>
      <w:r w:rsidR="0000456B" w:rsidRPr="0000456B">
        <w:rPr>
          <w:rFonts w:ascii="Times New Roman" w:hAnsi="Times New Roman"/>
          <w:bCs/>
          <w:snapToGrid w:val="0"/>
          <w:sz w:val="28"/>
          <w:lang w:val="kk-KZ" w:eastAsia="ko-KR"/>
        </w:rPr>
        <w:t xml:space="preserve">силикат модулі төмендеген сайын гидравликалық </w:t>
      </w:r>
      <w:r w:rsidR="0000456B">
        <w:rPr>
          <w:rFonts w:ascii="Times New Roman" w:hAnsi="Times New Roman"/>
          <w:bCs/>
          <w:snapToGrid w:val="0"/>
          <w:sz w:val="28"/>
          <w:lang w:val="kk-KZ" w:eastAsia="ko-KR"/>
        </w:rPr>
        <w:t xml:space="preserve">тұтқырғыш </w:t>
      </w:r>
      <w:r w:rsidR="0000456B" w:rsidRPr="0000456B">
        <w:rPr>
          <w:rFonts w:ascii="Times New Roman" w:hAnsi="Times New Roman"/>
          <w:bCs/>
          <w:snapToGrid w:val="0"/>
          <w:sz w:val="28"/>
          <w:lang w:val="kk-KZ" w:eastAsia="ko-KR"/>
        </w:rPr>
        <w:t>қасиеттер артады:</w:t>
      </w:r>
    </w:p>
    <w:p w14:paraId="1EE2CD4B" w14:textId="77777777" w:rsidR="0074647E" w:rsidRDefault="0074647E" w:rsidP="00ED231F">
      <w:pPr>
        <w:spacing w:after="0" w:line="240" w:lineRule="auto"/>
        <w:ind w:firstLine="567"/>
        <w:jc w:val="both"/>
        <w:rPr>
          <w:rFonts w:ascii="Times New Roman" w:hAnsi="Times New Roman"/>
          <w:bCs/>
          <w:snapToGrid w:val="0"/>
          <w:sz w:val="28"/>
          <w:lang w:val="kk-KZ" w:eastAsia="ko-KR"/>
        </w:rPr>
      </w:pPr>
    </w:p>
    <w:p w14:paraId="2E4E6548" w14:textId="77777777" w:rsidR="00F860AC" w:rsidRPr="0000456B" w:rsidRDefault="00F860AC" w:rsidP="00ED231F">
      <w:pPr>
        <w:spacing w:after="0" w:line="240" w:lineRule="auto"/>
        <w:ind w:firstLine="567"/>
        <w:jc w:val="center"/>
        <w:rPr>
          <w:rFonts w:ascii="Times New Roman" w:hAnsi="Times New Roman"/>
          <w:bCs/>
          <w:snapToGrid w:val="0"/>
          <w:sz w:val="28"/>
          <w:lang w:val="kk-KZ" w:eastAsia="ko-KR"/>
        </w:rPr>
      </w:pPr>
      <w:r w:rsidRPr="0000456B">
        <w:rPr>
          <w:rFonts w:ascii="Times New Roman" w:hAnsi="Times New Roman"/>
          <w:bCs/>
          <w:snapToGrid w:val="0"/>
          <w:sz w:val="28"/>
          <w:lang w:val="kk-KZ" w:eastAsia="ko-KR"/>
        </w:rPr>
        <w:t>2R</w:t>
      </w:r>
      <w:r w:rsidRPr="0000456B">
        <w:rPr>
          <w:rFonts w:ascii="Times New Roman" w:hAnsi="Times New Roman"/>
          <w:bCs/>
          <w:snapToGrid w:val="0"/>
          <w:sz w:val="28"/>
          <w:vertAlign w:val="subscript"/>
          <w:lang w:val="kk-KZ" w:eastAsia="ko-KR"/>
        </w:rPr>
        <w:t>2</w:t>
      </w:r>
      <w:r w:rsidRPr="0000456B">
        <w:rPr>
          <w:rFonts w:ascii="Times New Roman" w:hAnsi="Times New Roman"/>
          <w:bCs/>
          <w:snapToGrid w:val="0"/>
          <w:sz w:val="28"/>
          <w:lang w:val="kk-KZ" w:eastAsia="ko-KR"/>
        </w:rPr>
        <w:t>OxSiO</w:t>
      </w:r>
      <w:r w:rsidRPr="0000456B">
        <w:rPr>
          <w:rFonts w:ascii="Times New Roman" w:hAnsi="Times New Roman"/>
          <w:bCs/>
          <w:snapToGrid w:val="0"/>
          <w:sz w:val="28"/>
          <w:vertAlign w:val="subscript"/>
          <w:lang w:val="kk-KZ" w:eastAsia="ko-KR"/>
        </w:rPr>
        <w:t>2</w:t>
      </w:r>
      <w:r w:rsidRPr="0000456B">
        <w:rPr>
          <w:rFonts w:ascii="Times New Roman" w:hAnsi="Times New Roman" w:cs="Times New Roman"/>
          <w:bCs/>
          <w:snapToGrid w:val="0"/>
          <w:sz w:val="28"/>
          <w:lang w:val="kk-KZ" w:eastAsia="ko-KR"/>
        </w:rPr>
        <w:t>˃</w:t>
      </w:r>
      <w:r w:rsidRPr="0000456B">
        <w:rPr>
          <w:rFonts w:ascii="Times New Roman" w:hAnsi="Times New Roman"/>
          <w:bCs/>
          <w:snapToGrid w:val="0"/>
          <w:sz w:val="28"/>
          <w:lang w:val="kk-KZ" w:eastAsia="ko-KR"/>
        </w:rPr>
        <w:t>R</w:t>
      </w:r>
      <w:r w:rsidRPr="0000456B">
        <w:rPr>
          <w:rFonts w:ascii="Times New Roman" w:hAnsi="Times New Roman"/>
          <w:bCs/>
          <w:snapToGrid w:val="0"/>
          <w:sz w:val="28"/>
          <w:vertAlign w:val="subscript"/>
          <w:lang w:val="kk-KZ" w:eastAsia="ko-KR"/>
        </w:rPr>
        <w:t>2</w:t>
      </w:r>
      <w:r w:rsidRPr="0000456B">
        <w:rPr>
          <w:rFonts w:ascii="Times New Roman" w:hAnsi="Times New Roman"/>
          <w:bCs/>
          <w:snapToGrid w:val="0"/>
          <w:sz w:val="28"/>
          <w:lang w:val="kk-KZ" w:eastAsia="ko-KR"/>
        </w:rPr>
        <w:t>OxSiO</w:t>
      </w:r>
      <w:r w:rsidRPr="0000456B">
        <w:rPr>
          <w:rFonts w:ascii="Times New Roman" w:hAnsi="Times New Roman"/>
          <w:bCs/>
          <w:snapToGrid w:val="0"/>
          <w:sz w:val="28"/>
          <w:vertAlign w:val="subscript"/>
          <w:lang w:val="kk-KZ" w:eastAsia="ko-KR"/>
        </w:rPr>
        <w:t>2</w:t>
      </w:r>
      <w:r w:rsidRPr="0000456B">
        <w:rPr>
          <w:rFonts w:ascii="Times New Roman" w:hAnsi="Times New Roman" w:cs="Times New Roman"/>
          <w:bCs/>
          <w:snapToGrid w:val="0"/>
          <w:sz w:val="28"/>
          <w:lang w:val="kk-KZ" w:eastAsia="ko-KR"/>
        </w:rPr>
        <w:t>˃</w:t>
      </w:r>
      <w:r w:rsidRPr="0000456B">
        <w:rPr>
          <w:rFonts w:ascii="Times New Roman" w:hAnsi="Times New Roman"/>
          <w:bCs/>
          <w:snapToGrid w:val="0"/>
          <w:sz w:val="28"/>
          <w:lang w:val="kk-KZ" w:eastAsia="ko-KR"/>
        </w:rPr>
        <w:t>R</w:t>
      </w:r>
      <w:r w:rsidRPr="0000456B">
        <w:rPr>
          <w:rFonts w:ascii="Times New Roman" w:hAnsi="Times New Roman"/>
          <w:bCs/>
          <w:snapToGrid w:val="0"/>
          <w:sz w:val="28"/>
          <w:vertAlign w:val="subscript"/>
          <w:lang w:val="kk-KZ" w:eastAsia="ko-KR"/>
        </w:rPr>
        <w:t>2</w:t>
      </w:r>
      <w:r w:rsidRPr="0000456B">
        <w:rPr>
          <w:rFonts w:ascii="Times New Roman" w:hAnsi="Times New Roman"/>
          <w:bCs/>
          <w:snapToGrid w:val="0"/>
          <w:sz w:val="28"/>
          <w:lang w:val="kk-KZ" w:eastAsia="ko-KR"/>
        </w:rPr>
        <w:t>Ox2SiO</w:t>
      </w:r>
      <w:r w:rsidRPr="0000456B">
        <w:rPr>
          <w:rFonts w:ascii="Times New Roman" w:hAnsi="Times New Roman"/>
          <w:bCs/>
          <w:snapToGrid w:val="0"/>
          <w:sz w:val="28"/>
          <w:vertAlign w:val="subscript"/>
          <w:lang w:val="kk-KZ" w:eastAsia="ko-KR"/>
        </w:rPr>
        <w:t>2</w:t>
      </w:r>
      <w:r w:rsidRPr="0000456B">
        <w:rPr>
          <w:rFonts w:ascii="Times New Roman" w:hAnsi="Times New Roman" w:cs="Times New Roman"/>
          <w:bCs/>
          <w:snapToGrid w:val="0"/>
          <w:sz w:val="28"/>
          <w:lang w:val="kk-KZ" w:eastAsia="ko-KR"/>
        </w:rPr>
        <w:t>˃</w:t>
      </w:r>
      <w:r w:rsidRPr="0000456B">
        <w:rPr>
          <w:rFonts w:ascii="Times New Roman" w:hAnsi="Times New Roman"/>
          <w:bCs/>
          <w:snapToGrid w:val="0"/>
          <w:sz w:val="28"/>
          <w:lang w:val="kk-KZ" w:eastAsia="ko-KR"/>
        </w:rPr>
        <w:t>R</w:t>
      </w:r>
      <w:r w:rsidRPr="0000456B">
        <w:rPr>
          <w:rFonts w:ascii="Times New Roman" w:hAnsi="Times New Roman"/>
          <w:bCs/>
          <w:snapToGrid w:val="0"/>
          <w:sz w:val="28"/>
          <w:vertAlign w:val="subscript"/>
          <w:lang w:val="kk-KZ" w:eastAsia="ko-KR"/>
        </w:rPr>
        <w:t>2</w:t>
      </w:r>
      <w:r w:rsidRPr="0000456B">
        <w:rPr>
          <w:rFonts w:ascii="Times New Roman" w:hAnsi="Times New Roman"/>
          <w:bCs/>
          <w:snapToGrid w:val="0"/>
          <w:sz w:val="28"/>
          <w:lang w:val="kk-KZ" w:eastAsia="ko-KR"/>
        </w:rPr>
        <w:t>Ox2,5SiO</w:t>
      </w:r>
      <w:r w:rsidRPr="0000456B">
        <w:rPr>
          <w:rFonts w:ascii="Times New Roman" w:hAnsi="Times New Roman"/>
          <w:bCs/>
          <w:snapToGrid w:val="0"/>
          <w:sz w:val="28"/>
          <w:vertAlign w:val="subscript"/>
          <w:lang w:val="kk-KZ" w:eastAsia="ko-KR"/>
        </w:rPr>
        <w:t>2</w:t>
      </w:r>
      <w:r w:rsidRPr="0000456B">
        <w:rPr>
          <w:rFonts w:ascii="Times New Roman" w:hAnsi="Times New Roman" w:cs="Times New Roman"/>
          <w:bCs/>
          <w:snapToGrid w:val="0"/>
          <w:sz w:val="28"/>
          <w:lang w:val="kk-KZ" w:eastAsia="ko-KR"/>
        </w:rPr>
        <w:t>˃</w:t>
      </w:r>
      <w:r w:rsidRPr="0000456B">
        <w:rPr>
          <w:rFonts w:ascii="Times New Roman" w:hAnsi="Times New Roman"/>
          <w:bCs/>
          <w:snapToGrid w:val="0"/>
          <w:sz w:val="28"/>
          <w:lang w:val="kk-KZ" w:eastAsia="ko-KR"/>
        </w:rPr>
        <w:t>R</w:t>
      </w:r>
      <w:r w:rsidRPr="0000456B">
        <w:rPr>
          <w:rFonts w:ascii="Times New Roman" w:hAnsi="Times New Roman"/>
          <w:bCs/>
          <w:snapToGrid w:val="0"/>
          <w:sz w:val="28"/>
          <w:vertAlign w:val="subscript"/>
          <w:lang w:val="kk-KZ" w:eastAsia="ko-KR"/>
        </w:rPr>
        <w:t>2</w:t>
      </w:r>
      <w:r w:rsidRPr="0000456B">
        <w:rPr>
          <w:rFonts w:ascii="Times New Roman" w:hAnsi="Times New Roman"/>
          <w:bCs/>
          <w:snapToGrid w:val="0"/>
          <w:sz w:val="28"/>
          <w:lang w:val="kk-KZ" w:eastAsia="ko-KR"/>
        </w:rPr>
        <w:t>Ox3SiO</w:t>
      </w:r>
      <w:r w:rsidRPr="0000456B">
        <w:rPr>
          <w:rFonts w:ascii="Times New Roman" w:hAnsi="Times New Roman"/>
          <w:bCs/>
          <w:snapToGrid w:val="0"/>
          <w:sz w:val="28"/>
          <w:vertAlign w:val="subscript"/>
          <w:lang w:val="kk-KZ" w:eastAsia="ko-KR"/>
        </w:rPr>
        <w:t>2</w:t>
      </w:r>
    </w:p>
    <w:p w14:paraId="10903D79" w14:textId="77777777" w:rsidR="00F860AC" w:rsidRPr="0000456B" w:rsidRDefault="00F860AC" w:rsidP="00ED231F">
      <w:pPr>
        <w:spacing w:after="0" w:line="240" w:lineRule="auto"/>
        <w:ind w:firstLine="567"/>
        <w:jc w:val="both"/>
        <w:rPr>
          <w:rFonts w:ascii="Times New Roman" w:hAnsi="Times New Roman"/>
          <w:bCs/>
          <w:snapToGrid w:val="0"/>
          <w:sz w:val="28"/>
          <w:lang w:val="kk-KZ" w:eastAsia="ko-KR"/>
        </w:rPr>
      </w:pPr>
    </w:p>
    <w:p w14:paraId="08CAAA6D" w14:textId="45E0DCEF" w:rsidR="00F860AC" w:rsidRPr="005557D9" w:rsidRDefault="00C47329" w:rsidP="00ED231F">
      <w:pPr>
        <w:spacing w:after="0" w:line="240" w:lineRule="auto"/>
        <w:ind w:firstLine="567"/>
        <w:jc w:val="both"/>
        <w:rPr>
          <w:rFonts w:ascii="Times New Roman" w:hAnsi="Times New Roman"/>
          <w:bCs/>
          <w:snapToGrid w:val="0"/>
          <w:sz w:val="28"/>
          <w:lang w:val="kk-KZ" w:eastAsia="ko-KR"/>
        </w:rPr>
      </w:pPr>
      <w:r w:rsidRPr="0000456B">
        <w:rPr>
          <w:rFonts w:ascii="Times New Roman" w:hAnsi="Times New Roman"/>
          <w:bCs/>
          <w:snapToGrid w:val="0"/>
          <w:sz w:val="28"/>
          <w:lang w:val="kk-KZ" w:eastAsia="ko-KR"/>
        </w:rPr>
        <w:t xml:space="preserve">Сұйық </w:t>
      </w:r>
      <w:r w:rsidR="0000456B">
        <w:rPr>
          <w:rFonts w:ascii="Times New Roman" w:hAnsi="Times New Roman"/>
          <w:bCs/>
          <w:snapToGrid w:val="0"/>
          <w:sz w:val="28"/>
          <w:lang w:val="kk-KZ" w:eastAsia="ko-KR"/>
        </w:rPr>
        <w:t>шынының</w:t>
      </w:r>
      <w:r w:rsidRPr="0000456B">
        <w:rPr>
          <w:rFonts w:ascii="Times New Roman" w:hAnsi="Times New Roman"/>
          <w:bCs/>
          <w:snapToGrid w:val="0"/>
          <w:sz w:val="28"/>
          <w:lang w:val="kk-KZ" w:eastAsia="ko-KR"/>
        </w:rPr>
        <w:t xml:space="preserve"> тығыздығы тек тұтқырлықты ғана емес, сонымен қатар катион мен анионның белсенділігіне әсер ететін және өз кезегінде сұйық </w:t>
      </w:r>
      <w:r w:rsidR="0000456B">
        <w:rPr>
          <w:rFonts w:ascii="Times New Roman" w:hAnsi="Times New Roman"/>
          <w:bCs/>
          <w:snapToGrid w:val="0"/>
          <w:sz w:val="28"/>
          <w:lang w:val="kk-KZ" w:eastAsia="ko-KR"/>
        </w:rPr>
        <w:t>шынының</w:t>
      </w:r>
      <w:r w:rsidRPr="0000456B">
        <w:rPr>
          <w:rFonts w:ascii="Times New Roman" w:hAnsi="Times New Roman"/>
          <w:bCs/>
          <w:snapToGrid w:val="0"/>
          <w:sz w:val="28"/>
          <w:lang w:val="kk-KZ" w:eastAsia="ko-KR"/>
        </w:rPr>
        <w:t xml:space="preserve"> физика-химиялық қасиеттерін анықтайтын </w:t>
      </w:r>
      <w:r w:rsidR="0000456B" w:rsidRPr="005557D9">
        <w:rPr>
          <w:rFonts w:ascii="Times New Roman" w:hAnsi="Times New Roman"/>
          <w:bCs/>
          <w:snapToGrid w:val="0"/>
          <w:sz w:val="28"/>
          <w:lang w:val="kk-KZ" w:eastAsia="ko-KR"/>
        </w:rPr>
        <w:t>Na</w:t>
      </w:r>
      <w:r w:rsidR="0000456B" w:rsidRPr="005557D9">
        <w:rPr>
          <w:rFonts w:ascii="Times New Roman" w:hAnsi="Times New Roman"/>
          <w:bCs/>
          <w:snapToGrid w:val="0"/>
          <w:sz w:val="28"/>
          <w:vertAlign w:val="superscript"/>
          <w:lang w:val="kk-KZ" w:eastAsia="ko-KR"/>
        </w:rPr>
        <w:t>+</w:t>
      </w:r>
      <w:r w:rsidR="0000456B" w:rsidRPr="005557D9">
        <w:rPr>
          <w:rFonts w:ascii="Times New Roman" w:hAnsi="Times New Roman"/>
          <w:bCs/>
          <w:snapToGrid w:val="0"/>
          <w:sz w:val="28"/>
          <w:lang w:val="kk-KZ" w:eastAsia="ko-KR"/>
        </w:rPr>
        <w:t xml:space="preserve"> </w:t>
      </w:r>
      <w:r w:rsidR="0000456B">
        <w:rPr>
          <w:rFonts w:ascii="Times New Roman" w:hAnsi="Times New Roman"/>
          <w:bCs/>
          <w:snapToGrid w:val="0"/>
          <w:sz w:val="28"/>
          <w:lang w:val="kk-KZ" w:eastAsia="ko-KR"/>
        </w:rPr>
        <w:t>және</w:t>
      </w:r>
      <w:r w:rsidR="0000456B" w:rsidRPr="005557D9">
        <w:rPr>
          <w:rFonts w:ascii="Times New Roman" w:hAnsi="Times New Roman"/>
          <w:bCs/>
          <w:snapToGrid w:val="0"/>
          <w:sz w:val="28"/>
          <w:lang w:val="kk-KZ" w:eastAsia="ko-KR"/>
        </w:rPr>
        <w:t xml:space="preserve"> SiO</w:t>
      </w:r>
      <w:r w:rsidR="0000456B" w:rsidRPr="005557D9">
        <w:rPr>
          <w:rFonts w:ascii="Times New Roman" w:hAnsi="Times New Roman"/>
          <w:bCs/>
          <w:snapToGrid w:val="0"/>
          <w:sz w:val="28"/>
          <w:vertAlign w:val="superscript"/>
          <w:lang w:val="kk-KZ" w:eastAsia="ko-KR"/>
        </w:rPr>
        <w:t>2-</w:t>
      </w:r>
      <w:r w:rsidR="0000456B" w:rsidRPr="005557D9">
        <w:rPr>
          <w:rFonts w:ascii="Times New Roman" w:hAnsi="Times New Roman"/>
          <w:bCs/>
          <w:snapToGrid w:val="0"/>
          <w:sz w:val="28"/>
          <w:vertAlign w:val="subscript"/>
          <w:lang w:val="kk-KZ" w:eastAsia="ko-KR"/>
        </w:rPr>
        <w:t xml:space="preserve">3 </w:t>
      </w:r>
      <w:r w:rsidRPr="0000456B">
        <w:rPr>
          <w:rFonts w:ascii="Times New Roman" w:hAnsi="Times New Roman"/>
          <w:bCs/>
          <w:snapToGrid w:val="0"/>
          <w:sz w:val="28"/>
          <w:lang w:val="kk-KZ" w:eastAsia="ko-KR"/>
        </w:rPr>
        <w:t>байланыстарының диссоциациялану дәрежесін сипаттайды</w:t>
      </w:r>
      <w:r w:rsidRPr="005557D9">
        <w:rPr>
          <w:rFonts w:ascii="Times New Roman" w:hAnsi="Times New Roman"/>
          <w:bCs/>
          <w:snapToGrid w:val="0"/>
          <w:sz w:val="28"/>
          <w:lang w:val="kk-KZ" w:eastAsia="ko-KR"/>
        </w:rPr>
        <w:t xml:space="preserve"> [63].</w:t>
      </w:r>
    </w:p>
    <w:p w14:paraId="4AB2E33A" w14:textId="77777777" w:rsidR="00C47329" w:rsidRPr="005557D9" w:rsidRDefault="00C47329" w:rsidP="00ED231F">
      <w:pPr>
        <w:spacing w:after="0" w:line="240" w:lineRule="auto"/>
        <w:ind w:firstLine="567"/>
        <w:jc w:val="both"/>
        <w:rPr>
          <w:rFonts w:ascii="Times New Roman" w:hAnsi="Times New Roman"/>
          <w:bCs/>
          <w:noProof/>
          <w:snapToGrid w:val="0"/>
          <w:sz w:val="28"/>
          <w:lang w:val="kk-KZ" w:eastAsia="ko-KR"/>
        </w:rPr>
      </w:pPr>
    </w:p>
    <w:p w14:paraId="61F8BCE9" w14:textId="554E367B" w:rsidR="00F860AC" w:rsidRDefault="003C0E77" w:rsidP="00ED231F">
      <w:pPr>
        <w:spacing w:after="0" w:line="240" w:lineRule="auto"/>
        <w:ind w:firstLine="567"/>
        <w:jc w:val="center"/>
        <w:rPr>
          <w:rFonts w:ascii="Times New Roman" w:hAnsi="Times New Roman"/>
          <w:bCs/>
          <w:snapToGrid w:val="0"/>
          <w:sz w:val="28"/>
          <w:lang w:eastAsia="ko-KR"/>
        </w:rPr>
      </w:pPr>
      <w:r>
        <w:rPr>
          <w:noProof/>
        </w:rPr>
        <w:drawing>
          <wp:inline distT="0" distB="0" distL="0" distR="0" wp14:anchorId="5B8A40BC" wp14:editId="37911E8F">
            <wp:extent cx="3627955" cy="2993887"/>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45760" cy="3008580"/>
                    </a:xfrm>
                    <a:prstGeom prst="rect">
                      <a:avLst/>
                    </a:prstGeom>
                    <a:noFill/>
                    <a:ln>
                      <a:noFill/>
                    </a:ln>
                  </pic:spPr>
                </pic:pic>
              </a:graphicData>
            </a:graphic>
          </wp:inline>
        </w:drawing>
      </w:r>
    </w:p>
    <w:p w14:paraId="348CE10E" w14:textId="77777777" w:rsidR="003C0E77" w:rsidRDefault="003C0E77" w:rsidP="00ED231F">
      <w:pPr>
        <w:spacing w:after="0" w:line="240" w:lineRule="auto"/>
        <w:ind w:firstLine="567"/>
        <w:jc w:val="center"/>
        <w:rPr>
          <w:rFonts w:ascii="Times New Roman" w:hAnsi="Times New Roman"/>
          <w:bCs/>
          <w:snapToGrid w:val="0"/>
          <w:sz w:val="28"/>
          <w:lang w:eastAsia="ko-KR"/>
        </w:rPr>
      </w:pPr>
    </w:p>
    <w:p w14:paraId="7DEB015C" w14:textId="2E57D91E" w:rsidR="00D07466" w:rsidRPr="00D07466" w:rsidRDefault="00D07466" w:rsidP="00ED231F">
      <w:pPr>
        <w:spacing w:after="0" w:line="240" w:lineRule="auto"/>
        <w:ind w:firstLine="567"/>
        <w:jc w:val="both"/>
        <w:rPr>
          <w:rFonts w:ascii="Times New Roman" w:hAnsi="Times New Roman"/>
          <w:bCs/>
          <w:snapToGrid w:val="0"/>
          <w:sz w:val="28"/>
          <w:lang w:val="kk-KZ" w:eastAsia="ko-KR"/>
        </w:rPr>
      </w:pPr>
      <w:r w:rsidRPr="00D07466">
        <w:rPr>
          <w:rFonts w:ascii="Times New Roman" w:hAnsi="Times New Roman"/>
          <w:bCs/>
          <w:snapToGrid w:val="0"/>
          <w:sz w:val="28"/>
          <w:lang w:val="kk-KZ" w:eastAsia="ko-KR"/>
        </w:rPr>
        <w:t>2.4</w:t>
      </w:r>
      <w:r w:rsidR="000D352E">
        <w:rPr>
          <w:rFonts w:ascii="Times New Roman" w:hAnsi="Times New Roman"/>
          <w:bCs/>
          <w:snapToGrid w:val="0"/>
          <w:sz w:val="28"/>
          <w:lang w:val="kk-KZ" w:eastAsia="ko-KR"/>
        </w:rPr>
        <w:t>-с</w:t>
      </w:r>
      <w:r w:rsidR="000D352E" w:rsidRPr="00D07466">
        <w:rPr>
          <w:rFonts w:ascii="Times New Roman" w:hAnsi="Times New Roman"/>
          <w:bCs/>
          <w:snapToGrid w:val="0"/>
          <w:sz w:val="28"/>
          <w:lang w:val="kk-KZ" w:eastAsia="ko-KR"/>
        </w:rPr>
        <w:t>урет.</w:t>
      </w:r>
      <w:r w:rsidRPr="00D07466">
        <w:rPr>
          <w:rFonts w:ascii="Times New Roman" w:hAnsi="Times New Roman"/>
          <w:bCs/>
          <w:snapToGrid w:val="0"/>
          <w:sz w:val="28"/>
          <w:lang w:val="kk-KZ" w:eastAsia="ko-KR"/>
        </w:rPr>
        <w:t xml:space="preserve"> </w:t>
      </w:r>
      <w:r w:rsidRPr="000268A6">
        <w:rPr>
          <w:rFonts w:ascii="Times New Roman" w:hAnsi="Times New Roman"/>
          <w:bCs/>
          <w:snapToGrid w:val="0"/>
          <w:sz w:val="28"/>
          <w:lang w:val="kk-KZ" w:eastAsia="ko-KR"/>
        </w:rPr>
        <w:t xml:space="preserve">Қалыпты </w:t>
      </w:r>
      <w:r w:rsidRPr="00D07466">
        <w:rPr>
          <w:rFonts w:ascii="Times New Roman" w:hAnsi="Times New Roman"/>
          <w:bCs/>
          <w:snapToGrid w:val="0"/>
          <w:sz w:val="28"/>
          <w:lang w:val="kk-KZ" w:eastAsia="ko-KR"/>
        </w:rPr>
        <w:t>тығыздықтағы қамырды алу үшін әр түрлі тығыздықтағы сұйық әйнектің мөлшері.</w:t>
      </w:r>
    </w:p>
    <w:p w14:paraId="3BA02341" w14:textId="77777777" w:rsidR="00D07466" w:rsidRPr="00D07466" w:rsidRDefault="00D07466" w:rsidP="00ED231F">
      <w:pPr>
        <w:spacing w:after="0" w:line="240" w:lineRule="auto"/>
        <w:ind w:firstLine="567"/>
        <w:jc w:val="both"/>
        <w:rPr>
          <w:rFonts w:ascii="Times New Roman" w:hAnsi="Times New Roman"/>
          <w:bCs/>
          <w:snapToGrid w:val="0"/>
          <w:sz w:val="28"/>
          <w:lang w:val="kk-KZ" w:eastAsia="ko-KR"/>
        </w:rPr>
      </w:pPr>
    </w:p>
    <w:p w14:paraId="09753FC5" w14:textId="4FB10B38" w:rsidR="00D07466" w:rsidRPr="00D07466" w:rsidRDefault="00D07466" w:rsidP="00ED231F">
      <w:pPr>
        <w:spacing w:after="0" w:line="240" w:lineRule="auto"/>
        <w:ind w:firstLine="567"/>
        <w:jc w:val="both"/>
        <w:rPr>
          <w:rFonts w:ascii="Times New Roman" w:hAnsi="Times New Roman"/>
          <w:bCs/>
          <w:snapToGrid w:val="0"/>
          <w:sz w:val="28"/>
          <w:lang w:val="kk-KZ" w:eastAsia="ko-KR"/>
        </w:rPr>
      </w:pPr>
      <w:r w:rsidRPr="00D07466">
        <w:rPr>
          <w:rFonts w:ascii="Times New Roman" w:hAnsi="Times New Roman"/>
          <w:bCs/>
          <w:snapToGrid w:val="0"/>
          <w:sz w:val="28"/>
          <w:lang w:val="kk-KZ" w:eastAsia="ko-KR"/>
        </w:rPr>
        <w:t xml:space="preserve">Жоғарыда айтылғандарға байланысты алғашқы </w:t>
      </w:r>
      <w:r w:rsidR="002C2257">
        <w:rPr>
          <w:rFonts w:ascii="Times New Roman" w:hAnsi="Times New Roman"/>
          <w:bCs/>
          <w:snapToGrid w:val="0"/>
          <w:sz w:val="28"/>
          <w:lang w:val="kk-KZ" w:eastAsia="ko-KR"/>
        </w:rPr>
        <w:t>мәселел</w:t>
      </w:r>
      <w:r w:rsidRPr="00D07466">
        <w:rPr>
          <w:rFonts w:ascii="Times New Roman" w:hAnsi="Times New Roman"/>
          <w:bCs/>
          <w:snapToGrid w:val="0"/>
          <w:sz w:val="28"/>
          <w:lang w:val="kk-KZ" w:eastAsia="ko-KR"/>
        </w:rPr>
        <w:t xml:space="preserve">ердің бірі сұйық </w:t>
      </w:r>
      <w:r w:rsidR="002C2257">
        <w:rPr>
          <w:rFonts w:ascii="Times New Roman" w:hAnsi="Times New Roman"/>
          <w:bCs/>
          <w:snapToGrid w:val="0"/>
          <w:sz w:val="28"/>
          <w:lang w:val="kk-KZ" w:eastAsia="ko-KR"/>
        </w:rPr>
        <w:t>шынының</w:t>
      </w:r>
      <w:r w:rsidRPr="00D07466">
        <w:rPr>
          <w:rFonts w:ascii="Times New Roman" w:hAnsi="Times New Roman"/>
          <w:bCs/>
          <w:snapToGrid w:val="0"/>
          <w:sz w:val="28"/>
          <w:lang w:val="kk-KZ" w:eastAsia="ko-KR"/>
        </w:rPr>
        <w:t xml:space="preserve"> тығыздығы мен </w:t>
      </w:r>
      <w:r w:rsidR="000D352E">
        <w:rPr>
          <w:rFonts w:ascii="Times New Roman" w:hAnsi="Times New Roman"/>
          <w:bCs/>
          <w:snapToGrid w:val="0"/>
          <w:sz w:val="28"/>
          <w:lang w:val="kk-KZ" w:eastAsia="ko-KR"/>
        </w:rPr>
        <w:t>с</w:t>
      </w:r>
      <w:r w:rsidRPr="00D07466">
        <w:rPr>
          <w:rFonts w:ascii="Times New Roman" w:hAnsi="Times New Roman"/>
          <w:bCs/>
          <w:snapToGrid w:val="0"/>
          <w:sz w:val="28"/>
          <w:lang w:val="kk-KZ" w:eastAsia="ko-KR"/>
        </w:rPr>
        <w:t xml:space="preserve">иликат </w:t>
      </w:r>
      <w:r w:rsidR="000D352E">
        <w:rPr>
          <w:rFonts w:ascii="Times New Roman" w:hAnsi="Times New Roman"/>
          <w:bCs/>
          <w:snapToGrid w:val="0"/>
          <w:sz w:val="28"/>
          <w:lang w:val="kk-KZ" w:eastAsia="ko-KR"/>
        </w:rPr>
        <w:t>м</w:t>
      </w:r>
      <w:r w:rsidRPr="00D07466">
        <w:rPr>
          <w:rFonts w:ascii="Times New Roman" w:hAnsi="Times New Roman"/>
          <w:bCs/>
          <w:snapToGrid w:val="0"/>
          <w:sz w:val="28"/>
          <w:lang w:val="kk-KZ" w:eastAsia="ko-KR"/>
        </w:rPr>
        <w:t xml:space="preserve">одулінің </w:t>
      </w:r>
      <w:r w:rsidR="00761E69">
        <w:rPr>
          <w:rFonts w:ascii="Times New Roman" w:hAnsi="Times New Roman"/>
          <w:bCs/>
          <w:snapToGrid w:val="0"/>
          <w:sz w:val="28"/>
          <w:lang w:val="kk-KZ" w:eastAsia="ko-KR"/>
        </w:rPr>
        <w:t>АШТ</w:t>
      </w:r>
      <w:r w:rsidRPr="00D07466">
        <w:rPr>
          <w:rFonts w:ascii="Times New Roman" w:hAnsi="Times New Roman"/>
          <w:bCs/>
          <w:snapToGrid w:val="0"/>
          <w:sz w:val="28"/>
          <w:lang w:val="kk-KZ" w:eastAsia="ko-KR"/>
        </w:rPr>
        <w:t xml:space="preserve"> қасиеттеріне әсерін анықтау болып табылады. </w:t>
      </w:r>
    </w:p>
    <w:p w14:paraId="721C2328" w14:textId="154E03AE" w:rsidR="00D07466" w:rsidRPr="00D07466" w:rsidRDefault="002C2257"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С</w:t>
      </w:r>
      <w:r w:rsidRPr="00D07466">
        <w:rPr>
          <w:rFonts w:ascii="Times New Roman" w:hAnsi="Times New Roman"/>
          <w:bCs/>
          <w:snapToGrid w:val="0"/>
          <w:sz w:val="28"/>
          <w:lang w:val="kk-KZ" w:eastAsia="ko-KR"/>
        </w:rPr>
        <w:t xml:space="preserve">ұйық </w:t>
      </w:r>
      <w:r>
        <w:rPr>
          <w:rFonts w:ascii="Times New Roman" w:hAnsi="Times New Roman"/>
          <w:bCs/>
          <w:snapToGrid w:val="0"/>
          <w:sz w:val="28"/>
          <w:lang w:val="kk-KZ" w:eastAsia="ko-KR"/>
        </w:rPr>
        <w:t>шынының</w:t>
      </w:r>
      <w:r w:rsidRPr="00D07466">
        <w:rPr>
          <w:rFonts w:ascii="Times New Roman" w:hAnsi="Times New Roman"/>
          <w:bCs/>
          <w:snapToGrid w:val="0"/>
          <w:sz w:val="28"/>
          <w:lang w:val="kk-KZ" w:eastAsia="ko-KR"/>
        </w:rPr>
        <w:t xml:space="preserve"> </w:t>
      </w:r>
      <w:r w:rsidR="00D07466" w:rsidRPr="00D07466">
        <w:rPr>
          <w:rFonts w:ascii="Times New Roman" w:hAnsi="Times New Roman"/>
          <w:bCs/>
          <w:snapToGrid w:val="0"/>
          <w:sz w:val="28"/>
          <w:lang w:val="kk-KZ" w:eastAsia="ko-KR"/>
        </w:rPr>
        <w:t xml:space="preserve">тығыздығы мен </w:t>
      </w:r>
      <w:r>
        <w:rPr>
          <w:rFonts w:ascii="Times New Roman" w:hAnsi="Times New Roman"/>
          <w:bCs/>
          <w:snapToGrid w:val="0"/>
          <w:sz w:val="28"/>
          <w:lang w:val="kk-KZ" w:eastAsia="ko-KR"/>
        </w:rPr>
        <w:t>с</w:t>
      </w:r>
      <w:r w:rsidR="00D07466" w:rsidRPr="00D07466">
        <w:rPr>
          <w:rFonts w:ascii="Times New Roman" w:hAnsi="Times New Roman"/>
          <w:bCs/>
          <w:snapToGrid w:val="0"/>
          <w:sz w:val="28"/>
          <w:lang w:val="kk-KZ" w:eastAsia="ko-KR"/>
        </w:rPr>
        <w:t xml:space="preserve">иликат </w:t>
      </w:r>
      <w:r>
        <w:rPr>
          <w:rFonts w:ascii="Times New Roman" w:hAnsi="Times New Roman"/>
          <w:bCs/>
          <w:snapToGrid w:val="0"/>
          <w:sz w:val="28"/>
          <w:lang w:val="kk-KZ" w:eastAsia="ko-KR"/>
        </w:rPr>
        <w:t>м</w:t>
      </w:r>
      <w:r w:rsidR="00D07466" w:rsidRPr="00D07466">
        <w:rPr>
          <w:rFonts w:ascii="Times New Roman" w:hAnsi="Times New Roman"/>
          <w:bCs/>
          <w:snapToGrid w:val="0"/>
          <w:sz w:val="28"/>
          <w:lang w:val="kk-KZ" w:eastAsia="ko-KR"/>
        </w:rPr>
        <w:t xml:space="preserve">одулінің </w:t>
      </w:r>
      <w:r w:rsidR="00761E69">
        <w:rPr>
          <w:rFonts w:ascii="Times New Roman" w:hAnsi="Times New Roman"/>
          <w:bCs/>
          <w:snapToGrid w:val="0"/>
          <w:sz w:val="28"/>
          <w:lang w:val="kk-KZ" w:eastAsia="ko-KR"/>
        </w:rPr>
        <w:t>АШТ</w:t>
      </w:r>
      <w:r>
        <w:rPr>
          <w:rFonts w:ascii="Times New Roman" w:hAnsi="Times New Roman"/>
          <w:bCs/>
          <w:snapToGrid w:val="0"/>
          <w:sz w:val="28"/>
          <w:lang w:val="kk-KZ" w:eastAsia="ko-KR"/>
        </w:rPr>
        <w:t xml:space="preserve"> </w:t>
      </w:r>
      <w:r w:rsidR="00D07466" w:rsidRPr="00D07466">
        <w:rPr>
          <w:rFonts w:ascii="Times New Roman" w:hAnsi="Times New Roman"/>
          <w:bCs/>
          <w:snapToGrid w:val="0"/>
          <w:sz w:val="28"/>
          <w:lang w:val="kk-KZ" w:eastAsia="ko-KR"/>
        </w:rPr>
        <w:t xml:space="preserve">негізгі қасиеттеріне бірлескен әсерін зерттеу үшін 3.5-кестеде көрсетілген негізгі сипаттамалармен екі факторлы эксперимент жүргізілді. Әр түрлі факторлар: </w:t>
      </w:r>
      <w:r>
        <w:rPr>
          <w:rFonts w:ascii="Times New Roman" w:hAnsi="Times New Roman"/>
          <w:bCs/>
          <w:snapToGrid w:val="0"/>
          <w:sz w:val="28"/>
          <w:lang w:val="kk-KZ" w:eastAsia="ko-KR"/>
        </w:rPr>
        <w:t>с</w:t>
      </w:r>
      <w:r w:rsidR="00D07466" w:rsidRPr="00D07466">
        <w:rPr>
          <w:rFonts w:ascii="Times New Roman" w:hAnsi="Times New Roman"/>
          <w:bCs/>
          <w:snapToGrid w:val="0"/>
          <w:sz w:val="28"/>
          <w:lang w:val="kk-KZ" w:eastAsia="ko-KR"/>
        </w:rPr>
        <w:t xml:space="preserve">иликат модулі (XI) және сұйық </w:t>
      </w:r>
      <w:r>
        <w:rPr>
          <w:rFonts w:ascii="Times New Roman" w:hAnsi="Times New Roman"/>
          <w:bCs/>
          <w:snapToGrid w:val="0"/>
          <w:sz w:val="28"/>
          <w:lang w:val="kk-KZ" w:eastAsia="ko-KR"/>
        </w:rPr>
        <w:t xml:space="preserve">шынының </w:t>
      </w:r>
      <w:r w:rsidR="00D07466" w:rsidRPr="00D07466">
        <w:rPr>
          <w:rFonts w:ascii="Times New Roman" w:hAnsi="Times New Roman"/>
          <w:bCs/>
          <w:snapToGrid w:val="0"/>
          <w:sz w:val="28"/>
          <w:lang w:val="kk-KZ" w:eastAsia="ko-KR"/>
        </w:rPr>
        <w:t>тығыздығы (X2).</w:t>
      </w:r>
    </w:p>
    <w:p w14:paraId="610802F2" w14:textId="1A063BA6" w:rsidR="00D07466" w:rsidRPr="00D07466" w:rsidRDefault="002C2257" w:rsidP="00ED231F">
      <w:pPr>
        <w:spacing w:after="0" w:line="240" w:lineRule="auto"/>
        <w:ind w:firstLine="567"/>
        <w:jc w:val="both"/>
        <w:rPr>
          <w:rFonts w:ascii="Times New Roman" w:hAnsi="Times New Roman"/>
          <w:bCs/>
          <w:snapToGrid w:val="0"/>
          <w:sz w:val="28"/>
          <w:lang w:val="kk-KZ" w:eastAsia="ko-KR"/>
        </w:rPr>
      </w:pPr>
      <w:r w:rsidRPr="002C2257">
        <w:rPr>
          <w:rFonts w:ascii="Times New Roman" w:hAnsi="Times New Roman"/>
          <w:bCs/>
          <w:snapToGrid w:val="0"/>
          <w:sz w:val="28"/>
          <w:lang w:val="kk-KZ" w:eastAsia="ko-KR"/>
        </w:rPr>
        <w:lastRenderedPageBreak/>
        <w:t xml:space="preserve">Сынақтар қалыпты </w:t>
      </w:r>
      <w:r>
        <w:rPr>
          <w:rFonts w:ascii="Times New Roman" w:hAnsi="Times New Roman"/>
          <w:bCs/>
          <w:snapToGrid w:val="0"/>
          <w:sz w:val="28"/>
          <w:lang w:val="kk-KZ" w:eastAsia="ko-KR"/>
        </w:rPr>
        <w:t>тығыздықтағы</w:t>
      </w:r>
      <w:r w:rsidRPr="002C2257">
        <w:rPr>
          <w:rFonts w:ascii="Times New Roman" w:hAnsi="Times New Roman"/>
          <w:bCs/>
          <w:snapToGrid w:val="0"/>
          <w:sz w:val="28"/>
          <w:lang w:val="kk-KZ" w:eastAsia="ko-KR"/>
        </w:rPr>
        <w:t xml:space="preserve"> қамырдан жасалған 3 см жиегі бар текше үлгілерінде ЦНИИПС-2 әдіснамасына сәйкес жүргізілді.</w:t>
      </w:r>
      <w:r>
        <w:rPr>
          <w:rFonts w:ascii="Times New Roman" w:hAnsi="Times New Roman"/>
          <w:bCs/>
          <w:snapToGrid w:val="0"/>
          <w:sz w:val="28"/>
          <w:lang w:val="kk-KZ" w:eastAsia="ko-KR"/>
        </w:rPr>
        <w:t xml:space="preserve"> </w:t>
      </w:r>
      <w:r w:rsidR="00D07466" w:rsidRPr="00D07466">
        <w:rPr>
          <w:rFonts w:ascii="Times New Roman" w:hAnsi="Times New Roman"/>
          <w:bCs/>
          <w:snapToGrid w:val="0"/>
          <w:sz w:val="28"/>
          <w:lang w:val="kk-KZ" w:eastAsia="ko-KR"/>
        </w:rPr>
        <w:t xml:space="preserve">Сұйық </w:t>
      </w:r>
      <w:r>
        <w:rPr>
          <w:rFonts w:ascii="Times New Roman" w:hAnsi="Times New Roman"/>
          <w:bCs/>
          <w:snapToGrid w:val="0"/>
          <w:sz w:val="28"/>
          <w:lang w:val="kk-KZ" w:eastAsia="ko-KR"/>
        </w:rPr>
        <w:t xml:space="preserve">шыны </w:t>
      </w:r>
      <w:r w:rsidR="00D07466" w:rsidRPr="00D07466">
        <w:rPr>
          <w:rFonts w:ascii="Times New Roman" w:hAnsi="Times New Roman"/>
          <w:bCs/>
          <w:snapToGrid w:val="0"/>
          <w:sz w:val="28"/>
          <w:lang w:val="kk-KZ" w:eastAsia="ko-KR"/>
        </w:rPr>
        <w:t xml:space="preserve">тығыздығы 1,18-ден </w:t>
      </w:r>
      <w:r>
        <w:rPr>
          <w:rFonts w:ascii="Times New Roman" w:hAnsi="Times New Roman"/>
          <w:bCs/>
          <w:snapToGrid w:val="0"/>
          <w:sz w:val="28"/>
          <w:lang w:val="kk-KZ" w:eastAsia="ko-KR"/>
        </w:rPr>
        <w:t xml:space="preserve">бастап </w:t>
      </w:r>
      <w:r w:rsidR="00D07466" w:rsidRPr="00D07466">
        <w:rPr>
          <w:rFonts w:ascii="Times New Roman" w:hAnsi="Times New Roman"/>
          <w:bCs/>
          <w:snapToGrid w:val="0"/>
          <w:sz w:val="28"/>
          <w:lang w:val="kk-KZ" w:eastAsia="ko-KR"/>
        </w:rPr>
        <w:t>1,32 г/см</w:t>
      </w:r>
      <w:r w:rsidR="00D07466" w:rsidRPr="002C2257">
        <w:rPr>
          <w:rFonts w:ascii="Times New Roman" w:hAnsi="Times New Roman"/>
          <w:bCs/>
          <w:snapToGrid w:val="0"/>
          <w:sz w:val="28"/>
          <w:vertAlign w:val="superscript"/>
          <w:lang w:val="kk-KZ" w:eastAsia="ko-KR"/>
        </w:rPr>
        <w:t>3</w:t>
      </w:r>
      <w:r>
        <w:rPr>
          <w:rFonts w:ascii="Times New Roman" w:hAnsi="Times New Roman"/>
          <w:bCs/>
          <w:snapToGrid w:val="0"/>
          <w:sz w:val="28"/>
          <w:vertAlign w:val="superscript"/>
          <w:lang w:val="kk-KZ" w:eastAsia="ko-KR"/>
        </w:rPr>
        <w:t xml:space="preserve"> </w:t>
      </w:r>
      <w:r w:rsidR="00D07466" w:rsidRPr="00D07466">
        <w:rPr>
          <w:rFonts w:ascii="Times New Roman" w:hAnsi="Times New Roman"/>
          <w:bCs/>
          <w:snapToGrid w:val="0"/>
          <w:sz w:val="28"/>
          <w:lang w:val="kk-KZ" w:eastAsia="ko-KR"/>
        </w:rPr>
        <w:t xml:space="preserve">дейін өзгерді. Үлгілер </w:t>
      </w:r>
      <w:r>
        <w:rPr>
          <w:rFonts w:ascii="Times New Roman" w:hAnsi="Times New Roman"/>
          <w:bCs/>
          <w:snapToGrid w:val="0"/>
          <w:sz w:val="28"/>
          <w:lang w:val="kk-KZ" w:eastAsia="ko-KR"/>
        </w:rPr>
        <w:t xml:space="preserve">қалыпты жағдайда </w:t>
      </w:r>
      <w:r w:rsidR="00D07466" w:rsidRPr="00D07466">
        <w:rPr>
          <w:rFonts w:ascii="Times New Roman" w:hAnsi="Times New Roman"/>
          <w:bCs/>
          <w:snapToGrid w:val="0"/>
          <w:sz w:val="28"/>
          <w:lang w:val="kk-KZ" w:eastAsia="ko-KR"/>
        </w:rPr>
        <w:t>28 күн ішінде қатып қалды. Қалыпты тығыздық</w:t>
      </w:r>
      <w:r>
        <w:rPr>
          <w:rFonts w:ascii="Times New Roman" w:hAnsi="Times New Roman"/>
          <w:bCs/>
          <w:snapToGrid w:val="0"/>
          <w:sz w:val="28"/>
          <w:lang w:val="kk-KZ" w:eastAsia="ko-KR"/>
        </w:rPr>
        <w:t>тағы</w:t>
      </w:r>
      <w:r w:rsidR="00D07466" w:rsidRPr="00D07466">
        <w:rPr>
          <w:rFonts w:ascii="Times New Roman" w:hAnsi="Times New Roman"/>
          <w:bCs/>
          <w:snapToGrid w:val="0"/>
          <w:sz w:val="28"/>
          <w:lang w:val="kk-KZ" w:eastAsia="ko-KR"/>
        </w:rPr>
        <w:t xml:space="preserve"> </w:t>
      </w:r>
      <w:r>
        <w:rPr>
          <w:rFonts w:ascii="Times New Roman" w:hAnsi="Times New Roman"/>
          <w:bCs/>
          <w:snapToGrid w:val="0"/>
          <w:sz w:val="28"/>
          <w:lang w:val="kk-KZ" w:eastAsia="ko-KR"/>
        </w:rPr>
        <w:t xml:space="preserve">қамыр </w:t>
      </w:r>
      <w:r w:rsidR="00D07466" w:rsidRPr="00D07466">
        <w:rPr>
          <w:rFonts w:ascii="Times New Roman" w:hAnsi="Times New Roman"/>
          <w:bCs/>
          <w:snapToGrid w:val="0"/>
          <w:sz w:val="28"/>
          <w:lang w:val="kk-KZ" w:eastAsia="ko-KR"/>
        </w:rPr>
        <w:t xml:space="preserve">алу үшін әр түрлі тығыздықтағы сұйық </w:t>
      </w:r>
      <w:r>
        <w:rPr>
          <w:rFonts w:ascii="Times New Roman" w:hAnsi="Times New Roman"/>
          <w:bCs/>
          <w:snapToGrid w:val="0"/>
          <w:sz w:val="28"/>
          <w:lang w:val="kk-KZ" w:eastAsia="ko-KR"/>
        </w:rPr>
        <w:t xml:space="preserve">шынының </w:t>
      </w:r>
      <w:r w:rsidR="00D07466" w:rsidRPr="00D07466">
        <w:rPr>
          <w:rFonts w:ascii="Times New Roman" w:hAnsi="Times New Roman"/>
          <w:bCs/>
          <w:snapToGrid w:val="0"/>
          <w:sz w:val="28"/>
          <w:lang w:val="kk-KZ" w:eastAsia="ko-KR"/>
        </w:rPr>
        <w:t>қажетті мөлшері 2.4-суретте келтірілген.</w:t>
      </w:r>
    </w:p>
    <w:p w14:paraId="307DDC48" w14:textId="00BC29BC" w:rsidR="00F860AC" w:rsidRPr="00D07466" w:rsidRDefault="00F860AC" w:rsidP="00ED231F">
      <w:pPr>
        <w:spacing w:after="0" w:line="240" w:lineRule="auto"/>
        <w:ind w:firstLine="567"/>
        <w:jc w:val="right"/>
        <w:rPr>
          <w:rFonts w:ascii="Times New Roman" w:hAnsi="Times New Roman"/>
          <w:bCs/>
          <w:snapToGrid w:val="0"/>
          <w:sz w:val="28"/>
          <w:lang w:val="kk-KZ" w:eastAsia="ko-KR"/>
        </w:rPr>
      </w:pPr>
      <w:r>
        <w:rPr>
          <w:rFonts w:ascii="Times New Roman" w:hAnsi="Times New Roman"/>
          <w:bCs/>
          <w:snapToGrid w:val="0"/>
          <w:sz w:val="28"/>
          <w:lang w:val="en-US" w:eastAsia="ko-KR"/>
        </w:rPr>
        <w:t>2</w:t>
      </w:r>
      <w:r>
        <w:rPr>
          <w:rFonts w:ascii="Times New Roman" w:hAnsi="Times New Roman"/>
          <w:bCs/>
          <w:snapToGrid w:val="0"/>
          <w:sz w:val="28"/>
          <w:lang w:eastAsia="ko-KR"/>
        </w:rPr>
        <w:t>.5</w:t>
      </w:r>
      <w:r w:rsidR="00D07466">
        <w:rPr>
          <w:rFonts w:ascii="Times New Roman" w:hAnsi="Times New Roman"/>
          <w:bCs/>
          <w:snapToGrid w:val="0"/>
          <w:sz w:val="28"/>
          <w:lang w:val="kk-KZ" w:eastAsia="ko-KR"/>
        </w:rPr>
        <w:t>-кесте</w:t>
      </w:r>
    </w:p>
    <w:p w14:paraId="67787BFD" w14:textId="77777777" w:rsidR="00F860AC" w:rsidRDefault="00F860AC" w:rsidP="00ED231F">
      <w:pPr>
        <w:spacing w:after="0" w:line="240" w:lineRule="auto"/>
        <w:ind w:firstLine="567"/>
        <w:jc w:val="right"/>
        <w:rPr>
          <w:rFonts w:ascii="Times New Roman" w:hAnsi="Times New Roman"/>
          <w:bCs/>
          <w:snapToGrid w:val="0"/>
          <w:sz w:val="28"/>
          <w:lang w:eastAsia="ko-KR"/>
        </w:rPr>
      </w:pPr>
    </w:p>
    <w:tbl>
      <w:tblPr>
        <w:tblStyle w:val="a3"/>
        <w:tblW w:w="5000" w:type="pct"/>
        <w:tblLook w:val="04A0" w:firstRow="1" w:lastRow="0" w:firstColumn="1" w:lastColumn="0" w:noHBand="0" w:noVBand="1"/>
      </w:tblPr>
      <w:tblGrid>
        <w:gridCol w:w="3358"/>
        <w:gridCol w:w="1755"/>
        <w:gridCol w:w="1899"/>
        <w:gridCol w:w="1170"/>
        <w:gridCol w:w="1163"/>
      </w:tblGrid>
      <w:tr w:rsidR="00F860AC" w:rsidRPr="00AE2C6F" w14:paraId="4EB548CC" w14:textId="77777777" w:rsidTr="00AA22F3">
        <w:tc>
          <w:tcPr>
            <w:tcW w:w="1797" w:type="pct"/>
            <w:vMerge w:val="restart"/>
            <w:vAlign w:val="center"/>
          </w:tcPr>
          <w:p w14:paraId="14397DD7" w14:textId="5710D150" w:rsidR="00F860AC" w:rsidRPr="002C2257" w:rsidRDefault="00CC1AAE" w:rsidP="00ED231F">
            <w:pPr>
              <w:jc w:val="center"/>
              <w:rPr>
                <w:rFonts w:ascii="Times New Roman" w:hAnsi="Times New Roman"/>
                <w:bCs/>
                <w:snapToGrid w:val="0"/>
                <w:sz w:val="24"/>
                <w:szCs w:val="24"/>
                <w:lang w:val="kk-KZ" w:eastAsia="ko-KR"/>
              </w:rPr>
            </w:pPr>
            <w:r w:rsidRPr="00CC1AAE">
              <w:rPr>
                <w:rFonts w:ascii="Times New Roman" w:hAnsi="Times New Roman"/>
                <w:bCs/>
                <w:snapToGrid w:val="0"/>
                <w:sz w:val="24"/>
                <w:szCs w:val="24"/>
                <w:lang w:val="kk-KZ" w:eastAsia="ko-KR"/>
              </w:rPr>
              <w:t>Әр түрлі факторлар</w:t>
            </w:r>
          </w:p>
        </w:tc>
        <w:tc>
          <w:tcPr>
            <w:tcW w:w="939" w:type="pct"/>
            <w:vMerge w:val="restart"/>
            <w:vAlign w:val="center"/>
          </w:tcPr>
          <w:p w14:paraId="3E9C9D71" w14:textId="33527B8B" w:rsidR="00F860AC" w:rsidRPr="00AE2C6F" w:rsidRDefault="002C2257" w:rsidP="00ED231F">
            <w:pPr>
              <w:jc w:val="center"/>
              <w:rPr>
                <w:rFonts w:ascii="Times New Roman" w:hAnsi="Times New Roman"/>
                <w:bCs/>
                <w:snapToGrid w:val="0"/>
                <w:sz w:val="24"/>
                <w:szCs w:val="24"/>
                <w:lang w:eastAsia="ko-KR"/>
              </w:rPr>
            </w:pPr>
            <w:r w:rsidRPr="002C2257">
              <w:rPr>
                <w:rFonts w:ascii="Times New Roman" w:hAnsi="Times New Roman"/>
                <w:bCs/>
                <w:snapToGrid w:val="0"/>
                <w:sz w:val="24"/>
                <w:szCs w:val="24"/>
                <w:lang w:val="kk-KZ" w:eastAsia="ko-KR"/>
              </w:rPr>
              <w:t>Негізгі (орта деңгей)</w:t>
            </w:r>
            <w:r>
              <w:rPr>
                <w:rFonts w:ascii="Times New Roman" w:hAnsi="Times New Roman"/>
                <w:bCs/>
                <w:snapToGrid w:val="0"/>
                <w:sz w:val="24"/>
                <w:szCs w:val="24"/>
                <w:lang w:val="kk-KZ" w:eastAsia="ko-KR"/>
              </w:rPr>
              <w:t xml:space="preserve"> </w:t>
            </w:r>
            <w:r w:rsidR="00F860AC">
              <w:rPr>
                <w:rFonts w:ascii="Times New Roman" w:hAnsi="Times New Roman"/>
                <w:bCs/>
                <w:snapToGrid w:val="0"/>
                <w:sz w:val="24"/>
                <w:szCs w:val="24"/>
                <w:lang w:eastAsia="ko-KR"/>
              </w:rPr>
              <w:t>0</w:t>
            </w:r>
          </w:p>
        </w:tc>
        <w:tc>
          <w:tcPr>
            <w:tcW w:w="1016" w:type="pct"/>
            <w:vMerge w:val="restart"/>
            <w:vAlign w:val="center"/>
          </w:tcPr>
          <w:p w14:paraId="1950D770" w14:textId="79399081" w:rsidR="00F860AC" w:rsidRPr="002C2257" w:rsidRDefault="00CC1AAE"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Түрлендіру</w:t>
            </w:r>
            <w:r w:rsidR="002C2257" w:rsidRPr="002C2257">
              <w:rPr>
                <w:rFonts w:ascii="Times New Roman" w:hAnsi="Times New Roman"/>
                <w:bCs/>
                <w:snapToGrid w:val="0"/>
                <w:sz w:val="24"/>
                <w:szCs w:val="24"/>
                <w:lang w:val="kk-KZ" w:eastAsia="ko-KR"/>
              </w:rPr>
              <w:t xml:space="preserve"> аралығы</w:t>
            </w:r>
          </w:p>
        </w:tc>
        <w:tc>
          <w:tcPr>
            <w:tcW w:w="1249" w:type="pct"/>
            <w:gridSpan w:val="2"/>
            <w:vAlign w:val="center"/>
          </w:tcPr>
          <w:p w14:paraId="4D659FEE" w14:textId="368E2707" w:rsidR="00F860AC" w:rsidRPr="002C2257" w:rsidRDefault="002C2257"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 xml:space="preserve">Деңгейлер </w:t>
            </w:r>
          </w:p>
        </w:tc>
      </w:tr>
      <w:tr w:rsidR="00F860AC" w:rsidRPr="00AE2C6F" w14:paraId="663C87CE" w14:textId="77777777" w:rsidTr="00AA22F3">
        <w:tc>
          <w:tcPr>
            <w:tcW w:w="1797" w:type="pct"/>
            <w:vMerge/>
            <w:vAlign w:val="center"/>
          </w:tcPr>
          <w:p w14:paraId="1BB6A40F" w14:textId="77777777" w:rsidR="00F860AC" w:rsidRPr="00AE2C6F" w:rsidRDefault="00F860AC" w:rsidP="00ED231F">
            <w:pPr>
              <w:jc w:val="center"/>
              <w:rPr>
                <w:rFonts w:ascii="Times New Roman" w:hAnsi="Times New Roman"/>
                <w:bCs/>
                <w:snapToGrid w:val="0"/>
                <w:sz w:val="24"/>
                <w:szCs w:val="24"/>
                <w:lang w:eastAsia="ko-KR"/>
              </w:rPr>
            </w:pPr>
          </w:p>
        </w:tc>
        <w:tc>
          <w:tcPr>
            <w:tcW w:w="939" w:type="pct"/>
            <w:vMerge/>
            <w:vAlign w:val="center"/>
          </w:tcPr>
          <w:p w14:paraId="48C0A725" w14:textId="77777777" w:rsidR="00F860AC" w:rsidRPr="00AE2C6F" w:rsidRDefault="00F860AC" w:rsidP="00ED231F">
            <w:pPr>
              <w:jc w:val="center"/>
              <w:rPr>
                <w:rFonts w:ascii="Times New Roman" w:hAnsi="Times New Roman"/>
                <w:bCs/>
                <w:snapToGrid w:val="0"/>
                <w:sz w:val="24"/>
                <w:szCs w:val="24"/>
                <w:lang w:eastAsia="ko-KR"/>
              </w:rPr>
            </w:pPr>
          </w:p>
        </w:tc>
        <w:tc>
          <w:tcPr>
            <w:tcW w:w="1016" w:type="pct"/>
            <w:vMerge/>
            <w:vAlign w:val="center"/>
          </w:tcPr>
          <w:p w14:paraId="21D90C29" w14:textId="77777777" w:rsidR="00F860AC" w:rsidRPr="00AE2C6F" w:rsidRDefault="00F860AC" w:rsidP="00ED231F">
            <w:pPr>
              <w:jc w:val="center"/>
              <w:rPr>
                <w:rFonts w:ascii="Times New Roman" w:hAnsi="Times New Roman"/>
                <w:bCs/>
                <w:snapToGrid w:val="0"/>
                <w:sz w:val="24"/>
                <w:szCs w:val="24"/>
                <w:lang w:eastAsia="ko-KR"/>
              </w:rPr>
            </w:pPr>
          </w:p>
        </w:tc>
        <w:tc>
          <w:tcPr>
            <w:tcW w:w="626" w:type="pct"/>
            <w:vAlign w:val="center"/>
          </w:tcPr>
          <w:p w14:paraId="1EB452F2" w14:textId="38A3201F" w:rsidR="00F860AC" w:rsidRPr="002C2257" w:rsidRDefault="002C2257"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 xml:space="preserve">Жоғарғы </w:t>
            </w:r>
          </w:p>
          <w:p w14:paraId="06DEBD6C" w14:textId="77777777" w:rsidR="00F860AC" w:rsidRPr="00AE2C6F" w:rsidRDefault="00F860AC" w:rsidP="00ED231F">
            <w:pPr>
              <w:jc w:val="center"/>
              <w:rPr>
                <w:rFonts w:ascii="Times New Roman" w:hAnsi="Times New Roman"/>
                <w:bCs/>
                <w:snapToGrid w:val="0"/>
                <w:sz w:val="24"/>
                <w:szCs w:val="24"/>
                <w:lang w:eastAsia="ko-KR"/>
              </w:rPr>
            </w:pPr>
            <w:r w:rsidRPr="00AE2C6F">
              <w:rPr>
                <w:rFonts w:ascii="Times New Roman" w:hAnsi="Times New Roman"/>
                <w:bCs/>
                <w:snapToGrid w:val="0"/>
                <w:sz w:val="24"/>
                <w:szCs w:val="24"/>
                <w:lang w:eastAsia="ko-KR"/>
              </w:rPr>
              <w:t>+</w:t>
            </w:r>
          </w:p>
        </w:tc>
        <w:tc>
          <w:tcPr>
            <w:tcW w:w="623" w:type="pct"/>
            <w:vAlign w:val="center"/>
          </w:tcPr>
          <w:p w14:paraId="2A1591DB" w14:textId="7843392D" w:rsidR="00F860AC" w:rsidRPr="002C2257" w:rsidRDefault="002C2257"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 xml:space="preserve">Төменгі </w:t>
            </w:r>
          </w:p>
          <w:p w14:paraId="18894C30" w14:textId="77777777" w:rsidR="00F860AC" w:rsidRPr="00AE2C6F" w:rsidRDefault="00F860AC" w:rsidP="00ED231F">
            <w:pPr>
              <w:jc w:val="center"/>
              <w:rPr>
                <w:rFonts w:ascii="Times New Roman" w:hAnsi="Times New Roman"/>
                <w:bCs/>
                <w:snapToGrid w:val="0"/>
                <w:sz w:val="24"/>
                <w:szCs w:val="24"/>
                <w:lang w:eastAsia="ko-KR"/>
              </w:rPr>
            </w:pPr>
            <w:r w:rsidRPr="00AE2C6F">
              <w:rPr>
                <w:rFonts w:ascii="Times New Roman" w:hAnsi="Times New Roman"/>
                <w:bCs/>
                <w:snapToGrid w:val="0"/>
                <w:sz w:val="24"/>
                <w:szCs w:val="24"/>
                <w:lang w:eastAsia="ko-KR"/>
              </w:rPr>
              <w:t>-</w:t>
            </w:r>
          </w:p>
        </w:tc>
      </w:tr>
      <w:tr w:rsidR="00F860AC" w:rsidRPr="00AE2C6F" w14:paraId="7D80E44F" w14:textId="77777777" w:rsidTr="00AA22F3">
        <w:tc>
          <w:tcPr>
            <w:tcW w:w="1797" w:type="pct"/>
          </w:tcPr>
          <w:p w14:paraId="3B32D6C8" w14:textId="569C212F" w:rsidR="00F860AC" w:rsidRPr="00AE2C6F" w:rsidRDefault="00F860AC" w:rsidP="00ED231F">
            <w:pPr>
              <w:jc w:val="both"/>
              <w:rPr>
                <w:rFonts w:ascii="Times New Roman" w:hAnsi="Times New Roman"/>
                <w:bCs/>
                <w:snapToGrid w:val="0"/>
                <w:sz w:val="24"/>
                <w:szCs w:val="24"/>
                <w:lang w:eastAsia="ko-KR"/>
              </w:rPr>
            </w:pPr>
            <w:r w:rsidRPr="00AE2C6F">
              <w:rPr>
                <w:rFonts w:ascii="Times New Roman" w:hAnsi="Times New Roman"/>
                <w:bCs/>
                <w:snapToGrid w:val="0"/>
                <w:sz w:val="24"/>
                <w:szCs w:val="24"/>
                <w:lang w:eastAsia="ko-KR"/>
              </w:rPr>
              <w:t xml:space="preserve">X1 - </w:t>
            </w:r>
            <w:r w:rsidR="002C2257" w:rsidRPr="002C2257">
              <w:rPr>
                <w:rFonts w:ascii="Times New Roman" w:hAnsi="Times New Roman"/>
                <w:bCs/>
                <w:snapToGrid w:val="0"/>
                <w:sz w:val="24"/>
                <w:szCs w:val="24"/>
                <w:lang w:val="kk-KZ" w:eastAsia="ko-KR"/>
              </w:rPr>
              <w:t>сұйық шынының силикат модулі</w:t>
            </w:r>
          </w:p>
        </w:tc>
        <w:tc>
          <w:tcPr>
            <w:tcW w:w="939" w:type="pct"/>
            <w:vAlign w:val="center"/>
          </w:tcPr>
          <w:p w14:paraId="2866948B" w14:textId="77777777" w:rsidR="00F860AC" w:rsidRPr="00AE2C6F"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2,5</w:t>
            </w:r>
          </w:p>
        </w:tc>
        <w:tc>
          <w:tcPr>
            <w:tcW w:w="1016" w:type="pct"/>
            <w:vAlign w:val="center"/>
          </w:tcPr>
          <w:p w14:paraId="025D62D4" w14:textId="77777777" w:rsidR="00F860AC" w:rsidRPr="00AE2C6F"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0,5</w:t>
            </w:r>
          </w:p>
        </w:tc>
        <w:tc>
          <w:tcPr>
            <w:tcW w:w="626" w:type="pct"/>
            <w:vAlign w:val="center"/>
          </w:tcPr>
          <w:p w14:paraId="53A519AF" w14:textId="77777777" w:rsidR="00F860AC" w:rsidRPr="00AE2C6F"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3,0</w:t>
            </w:r>
          </w:p>
        </w:tc>
        <w:tc>
          <w:tcPr>
            <w:tcW w:w="623" w:type="pct"/>
            <w:vAlign w:val="center"/>
          </w:tcPr>
          <w:p w14:paraId="7FD73107" w14:textId="77777777" w:rsidR="00F860AC" w:rsidRPr="00AE2C6F"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2,0</w:t>
            </w:r>
          </w:p>
        </w:tc>
      </w:tr>
      <w:tr w:rsidR="00F860AC" w:rsidRPr="00AE2C6F" w14:paraId="2029FCD5" w14:textId="77777777" w:rsidTr="00AA22F3">
        <w:tc>
          <w:tcPr>
            <w:tcW w:w="1797" w:type="pct"/>
          </w:tcPr>
          <w:p w14:paraId="54C393D3" w14:textId="41A965FF" w:rsidR="00F860AC" w:rsidRPr="00AE2C6F" w:rsidRDefault="00F860AC" w:rsidP="00ED231F">
            <w:pPr>
              <w:jc w:val="both"/>
              <w:rPr>
                <w:rFonts w:ascii="Times New Roman" w:hAnsi="Times New Roman"/>
                <w:bCs/>
                <w:snapToGrid w:val="0"/>
                <w:sz w:val="24"/>
                <w:szCs w:val="24"/>
                <w:lang w:eastAsia="ko-KR"/>
              </w:rPr>
            </w:pPr>
            <w:r w:rsidRPr="00AE2C6F">
              <w:rPr>
                <w:rFonts w:ascii="Times New Roman" w:hAnsi="Times New Roman"/>
                <w:bCs/>
                <w:snapToGrid w:val="0"/>
                <w:sz w:val="24"/>
                <w:szCs w:val="24"/>
                <w:lang w:eastAsia="ko-KR"/>
              </w:rPr>
              <w:t xml:space="preserve">Х2 - </w:t>
            </w:r>
            <w:r w:rsidR="002C2257" w:rsidRPr="002C2257">
              <w:rPr>
                <w:rFonts w:ascii="Times New Roman" w:hAnsi="Times New Roman"/>
                <w:bCs/>
                <w:snapToGrid w:val="0"/>
                <w:sz w:val="24"/>
                <w:szCs w:val="24"/>
                <w:lang w:val="kk-KZ" w:eastAsia="ko-KR"/>
              </w:rPr>
              <w:t>сұйық шыны тығыздығы</w:t>
            </w:r>
          </w:p>
        </w:tc>
        <w:tc>
          <w:tcPr>
            <w:tcW w:w="939" w:type="pct"/>
            <w:vAlign w:val="center"/>
          </w:tcPr>
          <w:p w14:paraId="6E0AD97F" w14:textId="77777777" w:rsidR="00F860AC" w:rsidRPr="00AE2C6F"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1,25</w:t>
            </w:r>
          </w:p>
        </w:tc>
        <w:tc>
          <w:tcPr>
            <w:tcW w:w="1016" w:type="pct"/>
            <w:vAlign w:val="center"/>
          </w:tcPr>
          <w:p w14:paraId="3146C0CB" w14:textId="77777777" w:rsidR="00F860AC" w:rsidRPr="00AE2C6F"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0,07</w:t>
            </w:r>
          </w:p>
        </w:tc>
        <w:tc>
          <w:tcPr>
            <w:tcW w:w="626" w:type="pct"/>
            <w:vAlign w:val="center"/>
          </w:tcPr>
          <w:p w14:paraId="025EF5B4" w14:textId="77777777" w:rsidR="00F860AC" w:rsidRPr="00AE2C6F"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1,32</w:t>
            </w:r>
          </w:p>
        </w:tc>
        <w:tc>
          <w:tcPr>
            <w:tcW w:w="623" w:type="pct"/>
            <w:vAlign w:val="center"/>
          </w:tcPr>
          <w:p w14:paraId="1004B896" w14:textId="77777777" w:rsidR="00F860AC" w:rsidRPr="00AE2C6F"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1,18</w:t>
            </w:r>
          </w:p>
        </w:tc>
      </w:tr>
    </w:tbl>
    <w:p w14:paraId="05D5338D" w14:textId="77777777" w:rsidR="00F860AC" w:rsidRDefault="00F860AC" w:rsidP="00ED231F">
      <w:pPr>
        <w:spacing w:after="0" w:line="240" w:lineRule="auto"/>
        <w:ind w:firstLine="567"/>
        <w:jc w:val="both"/>
        <w:rPr>
          <w:rFonts w:ascii="Times New Roman" w:hAnsi="Times New Roman"/>
          <w:bCs/>
          <w:snapToGrid w:val="0"/>
          <w:sz w:val="28"/>
          <w:lang w:eastAsia="ko-KR"/>
        </w:rPr>
      </w:pPr>
    </w:p>
    <w:p w14:paraId="0323DD25" w14:textId="4AA528C3" w:rsidR="00F860AC" w:rsidRPr="004A5E63" w:rsidRDefault="00D07466" w:rsidP="00ED231F">
      <w:pPr>
        <w:spacing w:after="0" w:line="240" w:lineRule="auto"/>
        <w:ind w:firstLine="567"/>
        <w:jc w:val="both"/>
        <w:rPr>
          <w:rFonts w:ascii="Times New Roman" w:hAnsi="Times New Roman"/>
          <w:bCs/>
          <w:snapToGrid w:val="0"/>
          <w:sz w:val="28"/>
          <w:lang w:val="kk-KZ" w:eastAsia="ko-KR"/>
        </w:rPr>
      </w:pPr>
      <w:r w:rsidRPr="004A5E63">
        <w:rPr>
          <w:rFonts w:ascii="Times New Roman" w:hAnsi="Times New Roman"/>
          <w:bCs/>
          <w:snapToGrid w:val="0"/>
          <w:sz w:val="28"/>
          <w:lang w:val="kk-KZ" w:eastAsia="ko-KR"/>
        </w:rPr>
        <w:t xml:space="preserve">Оңтайландыру критерийлері </w:t>
      </w:r>
      <w:r w:rsidR="00761E69">
        <w:rPr>
          <w:rFonts w:ascii="Times New Roman" w:hAnsi="Times New Roman"/>
          <w:bCs/>
          <w:snapToGrid w:val="0"/>
          <w:sz w:val="28"/>
          <w:lang w:val="kk-KZ" w:eastAsia="ko-KR"/>
        </w:rPr>
        <w:t>АШТ</w:t>
      </w:r>
      <w:r w:rsidRPr="004A5E63">
        <w:rPr>
          <w:rFonts w:ascii="Times New Roman" w:hAnsi="Times New Roman"/>
          <w:bCs/>
          <w:snapToGrid w:val="0"/>
          <w:sz w:val="28"/>
          <w:lang w:val="kk-KZ" w:eastAsia="ko-KR"/>
        </w:rPr>
        <w:t xml:space="preserve"> (У1) </w:t>
      </w:r>
      <w:r w:rsidR="000268A6">
        <w:rPr>
          <w:rFonts w:ascii="Times New Roman" w:hAnsi="Times New Roman"/>
          <w:bCs/>
          <w:snapToGrid w:val="0"/>
          <w:sz w:val="28"/>
          <w:lang w:val="kk-KZ" w:eastAsia="ko-KR"/>
        </w:rPr>
        <w:t>сығылу</w:t>
      </w:r>
      <w:r w:rsidRPr="004A5E63">
        <w:rPr>
          <w:rFonts w:ascii="Times New Roman" w:hAnsi="Times New Roman"/>
          <w:bCs/>
          <w:snapToGrid w:val="0"/>
          <w:sz w:val="28"/>
          <w:lang w:val="kk-KZ" w:eastAsia="ko-KR"/>
        </w:rPr>
        <w:t xml:space="preserve"> беріктігінің шегі, К</w:t>
      </w:r>
      <w:r w:rsidRPr="002C2257">
        <w:rPr>
          <w:rFonts w:ascii="Times New Roman" w:hAnsi="Times New Roman"/>
          <w:bCs/>
          <w:snapToGrid w:val="0"/>
          <w:sz w:val="28"/>
          <w:vertAlign w:val="subscript"/>
          <w:lang w:val="kk-KZ" w:eastAsia="ko-KR"/>
        </w:rPr>
        <w:t>р</w:t>
      </w:r>
      <w:r w:rsidRPr="004A5E63">
        <w:rPr>
          <w:rFonts w:ascii="Times New Roman" w:hAnsi="Times New Roman"/>
          <w:bCs/>
          <w:snapToGrid w:val="0"/>
          <w:sz w:val="28"/>
          <w:lang w:val="kk-KZ" w:eastAsia="ko-KR"/>
        </w:rPr>
        <w:t xml:space="preserve"> жұмсарту коэффициенті бойынша анықталатын суға төзімділік (У2) және суды сіңіру (УЗ) көрсеткіштері ретінде қабылданды. Суды сіңіру (</w:t>
      </w:r>
      <w:r w:rsidR="002C2257" w:rsidRPr="005557D9">
        <w:rPr>
          <w:rFonts w:ascii="Times New Roman" w:hAnsi="Times New Roman"/>
          <w:bCs/>
          <w:snapToGrid w:val="0"/>
          <w:sz w:val="28"/>
          <w:lang w:val="kk-KZ" w:eastAsia="ko-KR"/>
        </w:rPr>
        <w:t>W%</w:t>
      </w:r>
      <w:r w:rsidRPr="004A5E63">
        <w:rPr>
          <w:rFonts w:ascii="Times New Roman" w:hAnsi="Times New Roman"/>
          <w:bCs/>
          <w:snapToGrid w:val="0"/>
          <w:sz w:val="28"/>
          <w:lang w:val="kk-KZ" w:eastAsia="ko-KR"/>
        </w:rPr>
        <w:t>) формула бойынша құрғақ күйдегі массаға жатқызылған суға қаныққан және құрғақ күйдегі үлгілердің массалық айырмашылығы ретінде анықталды:</w:t>
      </w:r>
      <w:r w:rsidR="002C2257">
        <w:rPr>
          <w:rFonts w:ascii="Times New Roman" w:hAnsi="Times New Roman"/>
          <w:bCs/>
          <w:snapToGrid w:val="0"/>
          <w:sz w:val="28"/>
          <w:lang w:val="kk-KZ" w:eastAsia="ko-KR"/>
        </w:rPr>
        <w:t xml:space="preserve"> </w:t>
      </w:r>
    </w:p>
    <w:p w14:paraId="624B57D2" w14:textId="77777777" w:rsidR="00D07466" w:rsidRPr="005557D9" w:rsidRDefault="00D07466" w:rsidP="00ED231F">
      <w:pPr>
        <w:spacing w:after="0" w:line="240" w:lineRule="auto"/>
        <w:ind w:firstLine="567"/>
        <w:jc w:val="both"/>
        <w:rPr>
          <w:rFonts w:ascii="Times New Roman" w:hAnsi="Times New Roman"/>
          <w:bCs/>
          <w:snapToGrid w:val="0"/>
          <w:sz w:val="28"/>
          <w:highlight w:val="yellow"/>
          <w:lang w:val="kk-KZ" w:eastAsia="ko-KR"/>
        </w:rPr>
      </w:pPr>
    </w:p>
    <w:p w14:paraId="11E78167" w14:textId="77777777" w:rsidR="00F860AC" w:rsidRPr="00EF3923" w:rsidRDefault="00F860AC" w:rsidP="00ED231F">
      <w:pPr>
        <w:spacing w:after="0" w:line="240" w:lineRule="auto"/>
        <w:ind w:firstLine="567"/>
        <w:jc w:val="both"/>
        <w:rPr>
          <w:rFonts w:ascii="Times New Roman" w:hAnsi="Times New Roman"/>
          <w:bCs/>
          <w:snapToGrid w:val="0"/>
          <w:sz w:val="28"/>
          <w:lang w:eastAsia="ko-KR"/>
        </w:rPr>
      </w:pPr>
      <m:oMathPara>
        <m:oMath>
          <m:r>
            <w:rPr>
              <w:rFonts w:ascii="Cambria Math" w:hAnsi="Cambria Math"/>
              <w:snapToGrid w:val="0"/>
              <w:sz w:val="28"/>
              <w:lang w:eastAsia="ko-KR"/>
            </w:rPr>
            <m:t>W=</m:t>
          </m:r>
          <m:f>
            <m:fPr>
              <m:ctrlPr>
                <w:rPr>
                  <w:rFonts w:ascii="Cambria Math" w:hAnsi="Cambria Math"/>
                  <w:bCs/>
                  <w:i/>
                  <w:snapToGrid w:val="0"/>
                  <w:sz w:val="28"/>
                  <w:lang w:eastAsia="ko-KR"/>
                </w:rPr>
              </m:ctrlPr>
            </m:fPr>
            <m:num>
              <m:sSub>
                <m:sSubPr>
                  <m:ctrlPr>
                    <w:rPr>
                      <w:rFonts w:ascii="Cambria Math" w:hAnsi="Cambria Math"/>
                      <w:bCs/>
                      <w:i/>
                      <w:snapToGrid w:val="0"/>
                      <w:sz w:val="28"/>
                      <w:lang w:eastAsia="ko-KR"/>
                    </w:rPr>
                  </m:ctrlPr>
                </m:sSubPr>
                <m:e>
                  <m:r>
                    <w:rPr>
                      <w:rFonts w:ascii="Cambria Math" w:hAnsi="Cambria Math"/>
                      <w:snapToGrid w:val="0"/>
                      <w:sz w:val="28"/>
                      <w:lang w:eastAsia="ko-KR"/>
                    </w:rPr>
                    <m:t>m</m:t>
                  </m:r>
                </m:e>
                <m:sub>
                  <m:r>
                    <w:rPr>
                      <w:rFonts w:ascii="Cambria Math" w:hAnsi="Cambria Math"/>
                      <w:snapToGrid w:val="0"/>
                      <w:sz w:val="28"/>
                      <w:lang w:eastAsia="ko-KR"/>
                    </w:rPr>
                    <m:t>водонас.</m:t>
                  </m:r>
                </m:sub>
              </m:sSub>
              <m:r>
                <w:rPr>
                  <w:rFonts w:ascii="Cambria Math" w:hAnsi="Cambria Math"/>
                  <w:snapToGrid w:val="0"/>
                  <w:sz w:val="28"/>
                  <w:lang w:eastAsia="ko-KR"/>
                </w:rPr>
                <m:t>-</m:t>
              </m:r>
              <m:sSub>
                <m:sSubPr>
                  <m:ctrlPr>
                    <w:rPr>
                      <w:rFonts w:ascii="Cambria Math" w:hAnsi="Cambria Math"/>
                      <w:bCs/>
                      <w:i/>
                      <w:snapToGrid w:val="0"/>
                      <w:sz w:val="28"/>
                      <w:lang w:eastAsia="ko-KR"/>
                    </w:rPr>
                  </m:ctrlPr>
                </m:sSubPr>
                <m:e>
                  <m:r>
                    <w:rPr>
                      <w:rFonts w:ascii="Cambria Math" w:hAnsi="Cambria Math"/>
                      <w:snapToGrid w:val="0"/>
                      <w:sz w:val="28"/>
                      <w:lang w:eastAsia="ko-KR"/>
                    </w:rPr>
                    <m:t>m</m:t>
                  </m:r>
                </m:e>
                <m:sub>
                  <m:r>
                    <w:rPr>
                      <w:rFonts w:ascii="Cambria Math" w:hAnsi="Cambria Math"/>
                      <w:snapToGrid w:val="0"/>
                      <w:sz w:val="28"/>
                      <w:lang w:eastAsia="ko-KR"/>
                    </w:rPr>
                    <m:t>сух.</m:t>
                  </m:r>
                </m:sub>
              </m:sSub>
            </m:num>
            <m:den>
              <m:sSub>
                <m:sSubPr>
                  <m:ctrlPr>
                    <w:rPr>
                      <w:rFonts w:ascii="Cambria Math" w:hAnsi="Cambria Math"/>
                      <w:bCs/>
                      <w:i/>
                      <w:snapToGrid w:val="0"/>
                      <w:sz w:val="28"/>
                      <w:lang w:eastAsia="ko-KR"/>
                    </w:rPr>
                  </m:ctrlPr>
                </m:sSubPr>
                <m:e>
                  <m:r>
                    <w:rPr>
                      <w:rFonts w:ascii="Cambria Math" w:hAnsi="Cambria Math"/>
                      <w:snapToGrid w:val="0"/>
                      <w:sz w:val="28"/>
                      <w:lang w:eastAsia="ko-KR"/>
                    </w:rPr>
                    <m:t>m</m:t>
                  </m:r>
                </m:e>
                <m:sub>
                  <m:r>
                    <w:rPr>
                      <w:rFonts w:ascii="Cambria Math" w:hAnsi="Cambria Math"/>
                      <w:snapToGrid w:val="0"/>
                      <w:sz w:val="28"/>
                      <w:lang w:eastAsia="ko-KR"/>
                    </w:rPr>
                    <m:t>сух.</m:t>
                  </m:r>
                </m:sub>
              </m:sSub>
            </m:den>
          </m:f>
          <m:r>
            <w:rPr>
              <w:rFonts w:ascii="Cambria Math" w:hAnsi="Cambria Math"/>
              <w:snapToGrid w:val="0"/>
              <w:sz w:val="28"/>
              <w:lang w:eastAsia="ko-KR"/>
            </w:rPr>
            <m:t>∙100%</m:t>
          </m:r>
        </m:oMath>
      </m:oMathPara>
    </w:p>
    <w:p w14:paraId="6DBEAF93" w14:textId="77777777" w:rsidR="004A5E63" w:rsidRPr="004A5E63" w:rsidRDefault="004A5E63" w:rsidP="00ED231F">
      <w:pPr>
        <w:spacing w:after="0" w:line="240" w:lineRule="auto"/>
        <w:ind w:firstLine="567"/>
        <w:jc w:val="both"/>
        <w:rPr>
          <w:rFonts w:ascii="Times New Roman" w:hAnsi="Times New Roman"/>
          <w:bCs/>
          <w:snapToGrid w:val="0"/>
          <w:sz w:val="28"/>
          <w:lang w:val="kk-KZ" w:eastAsia="ko-KR"/>
        </w:rPr>
      </w:pPr>
      <w:r w:rsidRPr="004A5E63">
        <w:rPr>
          <w:rFonts w:ascii="Times New Roman" w:hAnsi="Times New Roman"/>
          <w:bCs/>
          <w:snapToGrid w:val="0"/>
          <w:sz w:val="28"/>
          <w:lang w:val="kk-KZ" w:eastAsia="ko-KR"/>
        </w:rPr>
        <w:t xml:space="preserve">Эксперимент нәтижелері 2.6-кестеде келтірілген. </w:t>
      </w:r>
    </w:p>
    <w:p w14:paraId="47628C98" w14:textId="77777777" w:rsidR="004A5E63" w:rsidRPr="004A5E63" w:rsidRDefault="004A5E63" w:rsidP="00ED231F">
      <w:pPr>
        <w:spacing w:after="0" w:line="240" w:lineRule="auto"/>
        <w:ind w:firstLine="567"/>
        <w:jc w:val="both"/>
        <w:rPr>
          <w:rFonts w:ascii="Times New Roman" w:hAnsi="Times New Roman"/>
          <w:bCs/>
          <w:snapToGrid w:val="0"/>
          <w:sz w:val="28"/>
          <w:lang w:val="kk-KZ" w:eastAsia="ko-KR"/>
        </w:rPr>
      </w:pPr>
    </w:p>
    <w:p w14:paraId="2AB8762A" w14:textId="0BCF64DE" w:rsidR="004A5E63" w:rsidRPr="004A5E63" w:rsidRDefault="004A5E63" w:rsidP="00ED231F">
      <w:pPr>
        <w:spacing w:after="0" w:line="240" w:lineRule="auto"/>
        <w:jc w:val="both"/>
        <w:rPr>
          <w:rFonts w:ascii="Times New Roman" w:hAnsi="Times New Roman"/>
          <w:bCs/>
          <w:snapToGrid w:val="0"/>
          <w:sz w:val="28"/>
          <w:lang w:val="kk-KZ" w:eastAsia="ko-KR"/>
        </w:rPr>
      </w:pPr>
      <w:r w:rsidRPr="004A5E63">
        <w:rPr>
          <w:rFonts w:ascii="Times New Roman" w:hAnsi="Times New Roman"/>
          <w:bCs/>
          <w:snapToGrid w:val="0"/>
          <w:sz w:val="28"/>
          <w:lang w:val="kk-KZ" w:eastAsia="ko-KR"/>
        </w:rPr>
        <w:t>2.6</w:t>
      </w:r>
      <w:r w:rsidR="002C2257">
        <w:rPr>
          <w:rFonts w:ascii="Times New Roman" w:hAnsi="Times New Roman"/>
          <w:bCs/>
          <w:snapToGrid w:val="0"/>
          <w:sz w:val="28"/>
          <w:lang w:val="kk-KZ" w:eastAsia="ko-KR"/>
        </w:rPr>
        <w:t>-кесте</w:t>
      </w:r>
      <w:r w:rsidRPr="004A5E63">
        <w:rPr>
          <w:rFonts w:ascii="Times New Roman" w:hAnsi="Times New Roman"/>
          <w:bCs/>
          <w:snapToGrid w:val="0"/>
          <w:sz w:val="28"/>
          <w:lang w:val="kk-KZ" w:eastAsia="ko-KR"/>
        </w:rPr>
        <w:t xml:space="preserve"> </w:t>
      </w:r>
    </w:p>
    <w:p w14:paraId="4D4938D8" w14:textId="0CE5C2B7" w:rsidR="00F860AC" w:rsidRPr="004A5E63" w:rsidRDefault="004A5E63" w:rsidP="00ED231F">
      <w:pPr>
        <w:spacing w:after="0" w:line="240" w:lineRule="auto"/>
        <w:ind w:firstLine="567"/>
        <w:jc w:val="both"/>
        <w:rPr>
          <w:rFonts w:ascii="Times New Roman" w:hAnsi="Times New Roman"/>
          <w:bCs/>
          <w:snapToGrid w:val="0"/>
          <w:sz w:val="28"/>
          <w:lang w:val="kk-KZ" w:eastAsia="ko-KR"/>
        </w:rPr>
      </w:pPr>
      <w:r w:rsidRPr="004A5E63">
        <w:rPr>
          <w:rFonts w:ascii="Times New Roman" w:hAnsi="Times New Roman"/>
          <w:bCs/>
          <w:snapToGrid w:val="0"/>
          <w:sz w:val="28"/>
          <w:lang w:val="kk-KZ" w:eastAsia="ko-KR"/>
        </w:rPr>
        <w:t>Жоспарлау матрицасы және эксперимент нәтижелері</w:t>
      </w:r>
    </w:p>
    <w:p w14:paraId="656B923D" w14:textId="77777777" w:rsidR="004A5E63" w:rsidRPr="00EF3923" w:rsidRDefault="004A5E63" w:rsidP="00ED231F">
      <w:pPr>
        <w:spacing w:after="0" w:line="240" w:lineRule="auto"/>
        <w:ind w:firstLine="567"/>
        <w:jc w:val="both"/>
        <w:rPr>
          <w:rFonts w:ascii="Times New Roman" w:hAnsi="Times New Roman"/>
          <w:bCs/>
          <w:snapToGrid w:val="0"/>
          <w:sz w:val="28"/>
          <w:lang w:eastAsia="ko-KR"/>
        </w:rPr>
      </w:pPr>
    </w:p>
    <w:tbl>
      <w:tblPr>
        <w:tblStyle w:val="a3"/>
        <w:tblW w:w="0" w:type="auto"/>
        <w:tblLook w:val="04A0" w:firstRow="1" w:lastRow="0" w:firstColumn="1" w:lastColumn="0" w:noHBand="0" w:noVBand="1"/>
      </w:tblPr>
      <w:tblGrid>
        <w:gridCol w:w="1179"/>
        <w:gridCol w:w="995"/>
        <w:gridCol w:w="1440"/>
        <w:gridCol w:w="982"/>
        <w:gridCol w:w="1440"/>
        <w:gridCol w:w="1112"/>
        <w:gridCol w:w="1307"/>
        <w:gridCol w:w="890"/>
      </w:tblGrid>
      <w:tr w:rsidR="00F860AC" w:rsidRPr="00EF3923" w14:paraId="3EB3EF26" w14:textId="77777777" w:rsidTr="00AA22F3">
        <w:tc>
          <w:tcPr>
            <w:tcW w:w="838" w:type="dxa"/>
            <w:vMerge w:val="restart"/>
            <w:vAlign w:val="center"/>
          </w:tcPr>
          <w:p w14:paraId="0D1692B5" w14:textId="3E9B3F6F" w:rsidR="00F860AC" w:rsidRPr="00CC1AAE" w:rsidRDefault="00CC1AAE" w:rsidP="00ED231F">
            <w:pPr>
              <w:jc w:val="center"/>
              <w:rPr>
                <w:rFonts w:ascii="Times New Roman" w:hAnsi="Times New Roman"/>
                <w:bCs/>
                <w:snapToGrid w:val="0"/>
                <w:sz w:val="24"/>
                <w:szCs w:val="24"/>
                <w:lang w:val="kk-KZ" w:eastAsia="ko-KR"/>
              </w:rPr>
            </w:pPr>
            <w:r w:rsidRPr="00CC1AAE">
              <w:rPr>
                <w:rFonts w:ascii="Times New Roman" w:hAnsi="Times New Roman"/>
                <w:bCs/>
                <w:snapToGrid w:val="0"/>
                <w:sz w:val="24"/>
                <w:szCs w:val="24"/>
                <w:lang w:val="kk-KZ" w:eastAsia="ko-KR"/>
              </w:rPr>
              <w:t>Тәжірибе №</w:t>
            </w:r>
          </w:p>
        </w:tc>
        <w:tc>
          <w:tcPr>
            <w:tcW w:w="5034" w:type="dxa"/>
            <w:gridSpan w:val="4"/>
            <w:vAlign w:val="center"/>
          </w:tcPr>
          <w:p w14:paraId="3606F43C" w14:textId="4247B23C" w:rsidR="00F860AC" w:rsidRPr="00CC1AAE" w:rsidRDefault="00CC1AAE" w:rsidP="00ED231F">
            <w:pPr>
              <w:jc w:val="center"/>
              <w:rPr>
                <w:rFonts w:ascii="Times New Roman" w:hAnsi="Times New Roman"/>
                <w:bCs/>
                <w:snapToGrid w:val="0"/>
                <w:sz w:val="24"/>
                <w:szCs w:val="24"/>
                <w:lang w:val="kk-KZ" w:eastAsia="ko-KR"/>
              </w:rPr>
            </w:pPr>
            <w:r w:rsidRPr="00CC1AAE">
              <w:rPr>
                <w:rFonts w:ascii="Times New Roman" w:hAnsi="Times New Roman"/>
                <w:bCs/>
                <w:snapToGrid w:val="0"/>
                <w:sz w:val="24"/>
                <w:szCs w:val="24"/>
                <w:lang w:val="kk-KZ" w:eastAsia="ko-KR"/>
              </w:rPr>
              <w:t>Әр түрлі факторлар</w:t>
            </w:r>
          </w:p>
        </w:tc>
        <w:tc>
          <w:tcPr>
            <w:tcW w:w="1003" w:type="dxa"/>
            <w:vMerge w:val="restart"/>
            <w:vAlign w:val="center"/>
          </w:tcPr>
          <w:p w14:paraId="43D46A67" w14:textId="4853162C" w:rsidR="00F860AC" w:rsidRPr="00EF3923" w:rsidRDefault="00CC1AAE"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val="kk-KZ" w:eastAsia="ko-KR"/>
              </w:rPr>
              <w:t>Беріктік</w:t>
            </w:r>
            <w:r w:rsidR="00F860AC" w:rsidRPr="00EF3923">
              <w:rPr>
                <w:rFonts w:ascii="Times New Roman" w:hAnsi="Times New Roman"/>
                <w:bCs/>
                <w:snapToGrid w:val="0"/>
                <w:sz w:val="24"/>
                <w:szCs w:val="24"/>
                <w:lang w:eastAsia="ko-KR"/>
              </w:rPr>
              <w:t>, кгс/см</w:t>
            </w:r>
            <w:r w:rsidR="00F860AC" w:rsidRPr="00EF3923">
              <w:rPr>
                <w:rFonts w:ascii="Times New Roman" w:hAnsi="Times New Roman"/>
                <w:bCs/>
                <w:snapToGrid w:val="0"/>
                <w:sz w:val="24"/>
                <w:szCs w:val="24"/>
                <w:vertAlign w:val="superscript"/>
                <w:lang w:eastAsia="ko-KR"/>
              </w:rPr>
              <w:t>2</w:t>
            </w:r>
            <w:r w:rsidR="00F860AC" w:rsidRPr="00EF3923">
              <w:rPr>
                <w:rFonts w:ascii="Times New Roman" w:hAnsi="Times New Roman"/>
                <w:bCs/>
                <w:snapToGrid w:val="0"/>
                <w:sz w:val="24"/>
                <w:szCs w:val="24"/>
                <w:lang w:eastAsia="ko-KR"/>
              </w:rPr>
              <w:t>, У1</w:t>
            </w:r>
          </w:p>
        </w:tc>
        <w:tc>
          <w:tcPr>
            <w:tcW w:w="1199" w:type="dxa"/>
            <w:vMerge w:val="restart"/>
            <w:vAlign w:val="center"/>
          </w:tcPr>
          <w:p w14:paraId="4702CBA2" w14:textId="2D486562" w:rsidR="00F860AC" w:rsidRPr="00EF3923" w:rsidRDefault="00CC1AAE"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val="kk-KZ" w:eastAsia="ko-KR"/>
              </w:rPr>
              <w:t>Суға төзімділік</w:t>
            </w:r>
            <w:r w:rsidR="00F860AC" w:rsidRPr="00EF3923">
              <w:rPr>
                <w:rFonts w:ascii="Times New Roman" w:hAnsi="Times New Roman"/>
                <w:bCs/>
                <w:snapToGrid w:val="0"/>
                <w:sz w:val="24"/>
                <w:szCs w:val="24"/>
                <w:lang w:eastAsia="ko-KR"/>
              </w:rPr>
              <w:t>, У2</w:t>
            </w:r>
          </w:p>
        </w:tc>
        <w:tc>
          <w:tcPr>
            <w:tcW w:w="988" w:type="dxa"/>
            <w:vMerge w:val="restart"/>
            <w:vAlign w:val="center"/>
          </w:tcPr>
          <w:p w14:paraId="514AD400" w14:textId="0443D0B9" w:rsidR="00F860AC" w:rsidRPr="00EF3923" w:rsidRDefault="00CC1AAE"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val="kk-KZ" w:eastAsia="ko-KR"/>
              </w:rPr>
              <w:t>Су сіңіру</w:t>
            </w:r>
            <w:r w:rsidR="00F860AC" w:rsidRPr="00EF3923">
              <w:rPr>
                <w:rFonts w:ascii="Times New Roman" w:hAnsi="Times New Roman"/>
                <w:bCs/>
                <w:snapToGrid w:val="0"/>
                <w:sz w:val="24"/>
                <w:szCs w:val="24"/>
                <w:lang w:eastAsia="ko-KR"/>
              </w:rPr>
              <w:t>, УЗ</w:t>
            </w:r>
          </w:p>
        </w:tc>
      </w:tr>
      <w:tr w:rsidR="00F860AC" w:rsidRPr="00EF3923" w14:paraId="725B75EE" w14:textId="77777777" w:rsidTr="00AA22F3">
        <w:tc>
          <w:tcPr>
            <w:tcW w:w="838" w:type="dxa"/>
            <w:vMerge/>
          </w:tcPr>
          <w:p w14:paraId="17EA54E8" w14:textId="77777777" w:rsidR="00F860AC" w:rsidRPr="00EF3923" w:rsidRDefault="00F860AC" w:rsidP="00ED231F">
            <w:pPr>
              <w:jc w:val="both"/>
              <w:rPr>
                <w:rFonts w:ascii="Times New Roman" w:hAnsi="Times New Roman"/>
                <w:bCs/>
                <w:snapToGrid w:val="0"/>
                <w:sz w:val="24"/>
                <w:szCs w:val="24"/>
                <w:lang w:eastAsia="ko-KR"/>
              </w:rPr>
            </w:pPr>
          </w:p>
        </w:tc>
        <w:tc>
          <w:tcPr>
            <w:tcW w:w="2642" w:type="dxa"/>
            <w:gridSpan w:val="2"/>
            <w:vAlign w:val="center"/>
          </w:tcPr>
          <w:p w14:paraId="13C8026E" w14:textId="5A196059" w:rsidR="00F860AC" w:rsidRPr="00CC1AAE" w:rsidRDefault="00CC1AAE" w:rsidP="00ED231F">
            <w:pPr>
              <w:jc w:val="center"/>
              <w:rPr>
                <w:rFonts w:ascii="Times New Roman" w:hAnsi="Times New Roman"/>
                <w:bCs/>
                <w:snapToGrid w:val="0"/>
                <w:sz w:val="24"/>
                <w:szCs w:val="24"/>
                <w:lang w:val="kk-KZ" w:eastAsia="ko-KR"/>
              </w:rPr>
            </w:pPr>
            <w:r w:rsidRPr="00CC1AAE">
              <w:rPr>
                <w:rFonts w:ascii="Times New Roman" w:hAnsi="Times New Roman"/>
                <w:bCs/>
                <w:snapToGrid w:val="0"/>
                <w:sz w:val="24"/>
                <w:szCs w:val="24"/>
                <w:lang w:val="kk-KZ" w:eastAsia="ko-KR"/>
              </w:rPr>
              <w:t>Шартты бірліктерде</w:t>
            </w:r>
          </w:p>
        </w:tc>
        <w:tc>
          <w:tcPr>
            <w:tcW w:w="2392" w:type="dxa"/>
            <w:gridSpan w:val="2"/>
            <w:vAlign w:val="center"/>
          </w:tcPr>
          <w:p w14:paraId="7B11E7A3" w14:textId="0B704772" w:rsidR="00F860AC" w:rsidRPr="00CC1AAE" w:rsidRDefault="00CC1AAE" w:rsidP="00ED231F">
            <w:pPr>
              <w:jc w:val="center"/>
              <w:rPr>
                <w:rFonts w:ascii="Times New Roman" w:hAnsi="Times New Roman"/>
                <w:bCs/>
                <w:snapToGrid w:val="0"/>
                <w:sz w:val="24"/>
                <w:szCs w:val="24"/>
                <w:lang w:val="kk-KZ" w:eastAsia="ko-KR"/>
              </w:rPr>
            </w:pPr>
            <w:r w:rsidRPr="00CC1AAE">
              <w:rPr>
                <w:rFonts w:ascii="Times New Roman" w:hAnsi="Times New Roman"/>
                <w:bCs/>
                <w:snapToGrid w:val="0"/>
                <w:sz w:val="24"/>
                <w:szCs w:val="24"/>
                <w:lang w:val="kk-KZ" w:eastAsia="ko-KR"/>
              </w:rPr>
              <w:t>Нақты бірліктерде</w:t>
            </w:r>
          </w:p>
        </w:tc>
        <w:tc>
          <w:tcPr>
            <w:tcW w:w="1003" w:type="dxa"/>
            <w:vMerge/>
          </w:tcPr>
          <w:p w14:paraId="78F04276" w14:textId="77777777" w:rsidR="00F860AC" w:rsidRPr="00EF3923" w:rsidRDefault="00F860AC" w:rsidP="00ED231F">
            <w:pPr>
              <w:jc w:val="center"/>
              <w:rPr>
                <w:rFonts w:ascii="Times New Roman" w:hAnsi="Times New Roman"/>
                <w:bCs/>
                <w:snapToGrid w:val="0"/>
                <w:sz w:val="24"/>
                <w:szCs w:val="24"/>
                <w:lang w:eastAsia="ko-KR"/>
              </w:rPr>
            </w:pPr>
          </w:p>
        </w:tc>
        <w:tc>
          <w:tcPr>
            <w:tcW w:w="1199" w:type="dxa"/>
            <w:vMerge/>
          </w:tcPr>
          <w:p w14:paraId="34329896" w14:textId="77777777" w:rsidR="00F860AC" w:rsidRPr="00EF3923" w:rsidRDefault="00F860AC" w:rsidP="00ED231F">
            <w:pPr>
              <w:jc w:val="center"/>
              <w:rPr>
                <w:rFonts w:ascii="Times New Roman" w:hAnsi="Times New Roman"/>
                <w:bCs/>
                <w:snapToGrid w:val="0"/>
                <w:sz w:val="24"/>
                <w:szCs w:val="24"/>
                <w:lang w:eastAsia="ko-KR"/>
              </w:rPr>
            </w:pPr>
          </w:p>
        </w:tc>
        <w:tc>
          <w:tcPr>
            <w:tcW w:w="988" w:type="dxa"/>
            <w:vMerge/>
          </w:tcPr>
          <w:p w14:paraId="141485BE" w14:textId="77777777" w:rsidR="00F860AC" w:rsidRPr="00EF3923" w:rsidRDefault="00F860AC" w:rsidP="00ED231F">
            <w:pPr>
              <w:jc w:val="center"/>
              <w:rPr>
                <w:rFonts w:ascii="Times New Roman" w:hAnsi="Times New Roman"/>
                <w:bCs/>
                <w:snapToGrid w:val="0"/>
                <w:sz w:val="24"/>
                <w:szCs w:val="24"/>
                <w:lang w:eastAsia="ko-KR"/>
              </w:rPr>
            </w:pPr>
          </w:p>
        </w:tc>
      </w:tr>
      <w:tr w:rsidR="00F860AC" w:rsidRPr="00EF3923" w14:paraId="01269D16" w14:textId="77777777" w:rsidTr="00AA22F3">
        <w:tc>
          <w:tcPr>
            <w:tcW w:w="838" w:type="dxa"/>
            <w:vMerge/>
          </w:tcPr>
          <w:p w14:paraId="39C8163C" w14:textId="77777777" w:rsidR="00F860AC" w:rsidRPr="00EF3923" w:rsidRDefault="00F860AC" w:rsidP="00ED231F">
            <w:pPr>
              <w:jc w:val="both"/>
              <w:rPr>
                <w:rFonts w:ascii="Times New Roman" w:hAnsi="Times New Roman"/>
                <w:bCs/>
                <w:snapToGrid w:val="0"/>
                <w:sz w:val="24"/>
                <w:szCs w:val="24"/>
                <w:lang w:eastAsia="ko-KR"/>
              </w:rPr>
            </w:pPr>
          </w:p>
        </w:tc>
        <w:tc>
          <w:tcPr>
            <w:tcW w:w="1338" w:type="dxa"/>
            <w:vAlign w:val="center"/>
          </w:tcPr>
          <w:p w14:paraId="4C09CF7E" w14:textId="4E9549C1" w:rsidR="00F860AC" w:rsidRPr="00EF3923" w:rsidRDefault="00CC1AAE"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val="kk-KZ" w:eastAsia="ko-KR"/>
              </w:rPr>
              <w:t>С</w:t>
            </w:r>
            <w:r w:rsidR="002C2257" w:rsidRPr="002C2257">
              <w:rPr>
                <w:rFonts w:ascii="Times New Roman" w:hAnsi="Times New Roman"/>
                <w:bCs/>
                <w:snapToGrid w:val="0"/>
                <w:sz w:val="24"/>
                <w:szCs w:val="24"/>
                <w:lang w:val="kk-KZ" w:eastAsia="ko-KR"/>
              </w:rPr>
              <w:t>ұйық шыны модулі</w:t>
            </w:r>
            <w:r w:rsidR="00F860AC" w:rsidRPr="00EF3923">
              <w:rPr>
                <w:rFonts w:ascii="Times New Roman" w:hAnsi="Times New Roman"/>
                <w:bCs/>
                <w:snapToGrid w:val="0"/>
                <w:sz w:val="24"/>
                <w:szCs w:val="24"/>
                <w:lang w:eastAsia="ko-KR"/>
              </w:rPr>
              <w:t>, X1</w:t>
            </w:r>
          </w:p>
        </w:tc>
        <w:tc>
          <w:tcPr>
            <w:tcW w:w="1304" w:type="dxa"/>
            <w:vAlign w:val="center"/>
          </w:tcPr>
          <w:p w14:paraId="2F69EA7E" w14:textId="388B8843" w:rsidR="00F860AC" w:rsidRPr="00EF3923" w:rsidRDefault="002C2257"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val="kk-KZ" w:eastAsia="ko-KR"/>
              </w:rPr>
              <w:t>С</w:t>
            </w:r>
            <w:r w:rsidRPr="002C2257">
              <w:rPr>
                <w:rFonts w:ascii="Times New Roman" w:hAnsi="Times New Roman"/>
                <w:bCs/>
                <w:snapToGrid w:val="0"/>
                <w:sz w:val="24"/>
                <w:szCs w:val="24"/>
                <w:lang w:val="kk-KZ" w:eastAsia="ko-KR"/>
              </w:rPr>
              <w:t>ұйық шыны тығыздығы</w:t>
            </w:r>
            <w:r w:rsidR="00F860AC" w:rsidRPr="00EF3923">
              <w:rPr>
                <w:rFonts w:ascii="Times New Roman" w:hAnsi="Times New Roman"/>
                <w:bCs/>
                <w:snapToGrid w:val="0"/>
                <w:sz w:val="24"/>
                <w:szCs w:val="24"/>
                <w:lang w:eastAsia="ko-KR"/>
              </w:rPr>
              <w:t>, Х2</w:t>
            </w:r>
          </w:p>
        </w:tc>
        <w:tc>
          <w:tcPr>
            <w:tcW w:w="1088" w:type="dxa"/>
            <w:vAlign w:val="center"/>
          </w:tcPr>
          <w:p w14:paraId="0D55B5D3" w14:textId="5BF60155" w:rsidR="00F860AC" w:rsidRPr="00EF3923" w:rsidRDefault="00CC1AAE"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val="kk-KZ" w:eastAsia="ko-KR"/>
              </w:rPr>
              <w:t>С</w:t>
            </w:r>
            <w:r w:rsidRPr="002C2257">
              <w:rPr>
                <w:rFonts w:ascii="Times New Roman" w:hAnsi="Times New Roman"/>
                <w:bCs/>
                <w:snapToGrid w:val="0"/>
                <w:sz w:val="24"/>
                <w:szCs w:val="24"/>
                <w:lang w:val="kk-KZ" w:eastAsia="ko-KR"/>
              </w:rPr>
              <w:t>ұйық шыны модулі</w:t>
            </w:r>
            <w:r w:rsidR="00F860AC" w:rsidRPr="00EF3923">
              <w:rPr>
                <w:rFonts w:ascii="Times New Roman" w:hAnsi="Times New Roman"/>
                <w:bCs/>
                <w:snapToGrid w:val="0"/>
                <w:sz w:val="24"/>
                <w:szCs w:val="24"/>
                <w:lang w:eastAsia="ko-KR"/>
              </w:rPr>
              <w:t>, X1</w:t>
            </w:r>
          </w:p>
        </w:tc>
        <w:tc>
          <w:tcPr>
            <w:tcW w:w="1304" w:type="dxa"/>
            <w:vAlign w:val="center"/>
          </w:tcPr>
          <w:p w14:paraId="2C2D0F29" w14:textId="27C9E1E2" w:rsidR="00F860AC" w:rsidRPr="00EF3923" w:rsidRDefault="00CC1AAE"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val="kk-KZ" w:eastAsia="ko-KR"/>
              </w:rPr>
              <w:t>С</w:t>
            </w:r>
            <w:r w:rsidRPr="002C2257">
              <w:rPr>
                <w:rFonts w:ascii="Times New Roman" w:hAnsi="Times New Roman"/>
                <w:bCs/>
                <w:snapToGrid w:val="0"/>
                <w:sz w:val="24"/>
                <w:szCs w:val="24"/>
                <w:lang w:val="kk-KZ" w:eastAsia="ko-KR"/>
              </w:rPr>
              <w:t>ұйық шыны тығыздығы</w:t>
            </w:r>
            <w:r w:rsidR="00F860AC" w:rsidRPr="00EF3923">
              <w:rPr>
                <w:rFonts w:ascii="Times New Roman" w:hAnsi="Times New Roman"/>
                <w:bCs/>
                <w:snapToGrid w:val="0"/>
                <w:sz w:val="24"/>
                <w:szCs w:val="24"/>
                <w:lang w:eastAsia="ko-KR"/>
              </w:rPr>
              <w:t>, Х2</w:t>
            </w:r>
          </w:p>
        </w:tc>
        <w:tc>
          <w:tcPr>
            <w:tcW w:w="1003" w:type="dxa"/>
            <w:vMerge/>
          </w:tcPr>
          <w:p w14:paraId="57AB5183" w14:textId="77777777" w:rsidR="00F860AC" w:rsidRPr="00EF3923" w:rsidRDefault="00F860AC" w:rsidP="00ED231F">
            <w:pPr>
              <w:jc w:val="center"/>
              <w:rPr>
                <w:rFonts w:ascii="Times New Roman" w:hAnsi="Times New Roman"/>
                <w:bCs/>
                <w:snapToGrid w:val="0"/>
                <w:sz w:val="24"/>
                <w:szCs w:val="24"/>
                <w:lang w:eastAsia="ko-KR"/>
              </w:rPr>
            </w:pPr>
          </w:p>
        </w:tc>
        <w:tc>
          <w:tcPr>
            <w:tcW w:w="1199" w:type="dxa"/>
            <w:vMerge/>
          </w:tcPr>
          <w:p w14:paraId="62630294" w14:textId="77777777" w:rsidR="00F860AC" w:rsidRPr="00EF3923" w:rsidRDefault="00F860AC" w:rsidP="00ED231F">
            <w:pPr>
              <w:jc w:val="center"/>
              <w:rPr>
                <w:rFonts w:ascii="Times New Roman" w:hAnsi="Times New Roman"/>
                <w:bCs/>
                <w:snapToGrid w:val="0"/>
                <w:sz w:val="24"/>
                <w:szCs w:val="24"/>
                <w:lang w:eastAsia="ko-KR"/>
              </w:rPr>
            </w:pPr>
          </w:p>
        </w:tc>
        <w:tc>
          <w:tcPr>
            <w:tcW w:w="988" w:type="dxa"/>
            <w:vMerge/>
          </w:tcPr>
          <w:p w14:paraId="0B66C880" w14:textId="77777777" w:rsidR="00F860AC" w:rsidRPr="00EF3923" w:rsidRDefault="00F860AC" w:rsidP="00ED231F">
            <w:pPr>
              <w:jc w:val="center"/>
              <w:rPr>
                <w:rFonts w:ascii="Times New Roman" w:hAnsi="Times New Roman"/>
                <w:bCs/>
                <w:snapToGrid w:val="0"/>
                <w:sz w:val="24"/>
                <w:szCs w:val="24"/>
                <w:lang w:eastAsia="ko-KR"/>
              </w:rPr>
            </w:pPr>
          </w:p>
        </w:tc>
      </w:tr>
      <w:tr w:rsidR="00F860AC" w:rsidRPr="00EF3923" w14:paraId="7DE420E7" w14:textId="77777777" w:rsidTr="00AA22F3">
        <w:tc>
          <w:tcPr>
            <w:tcW w:w="838" w:type="dxa"/>
          </w:tcPr>
          <w:p w14:paraId="41650C84" w14:textId="77777777" w:rsidR="00F860AC" w:rsidRPr="00EF3923" w:rsidRDefault="00F860AC" w:rsidP="00ED231F">
            <w:pPr>
              <w:jc w:val="center"/>
              <w:rPr>
                <w:rFonts w:ascii="Times New Roman" w:hAnsi="Times New Roman"/>
                <w:bCs/>
                <w:snapToGrid w:val="0"/>
                <w:sz w:val="24"/>
                <w:szCs w:val="24"/>
                <w:lang w:eastAsia="ko-KR"/>
              </w:rPr>
            </w:pPr>
            <w:r w:rsidRPr="00EF3923">
              <w:rPr>
                <w:rFonts w:ascii="Times New Roman" w:hAnsi="Times New Roman"/>
                <w:bCs/>
                <w:snapToGrid w:val="0"/>
                <w:sz w:val="24"/>
                <w:szCs w:val="24"/>
                <w:lang w:eastAsia="ko-KR"/>
              </w:rPr>
              <w:t>1</w:t>
            </w:r>
          </w:p>
        </w:tc>
        <w:tc>
          <w:tcPr>
            <w:tcW w:w="1338" w:type="dxa"/>
          </w:tcPr>
          <w:p w14:paraId="5C9DEE48"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w:t>
            </w:r>
          </w:p>
        </w:tc>
        <w:tc>
          <w:tcPr>
            <w:tcW w:w="1304" w:type="dxa"/>
          </w:tcPr>
          <w:p w14:paraId="31CB2CA7"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w:t>
            </w:r>
          </w:p>
        </w:tc>
        <w:tc>
          <w:tcPr>
            <w:tcW w:w="1088" w:type="dxa"/>
          </w:tcPr>
          <w:p w14:paraId="5A7CDD1B"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3,0</w:t>
            </w:r>
          </w:p>
        </w:tc>
        <w:tc>
          <w:tcPr>
            <w:tcW w:w="1304" w:type="dxa"/>
          </w:tcPr>
          <w:p w14:paraId="033B37DE"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1,32</w:t>
            </w:r>
          </w:p>
        </w:tc>
        <w:tc>
          <w:tcPr>
            <w:tcW w:w="1003" w:type="dxa"/>
          </w:tcPr>
          <w:p w14:paraId="11DAF813"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366</w:t>
            </w:r>
          </w:p>
        </w:tc>
        <w:tc>
          <w:tcPr>
            <w:tcW w:w="1199" w:type="dxa"/>
          </w:tcPr>
          <w:p w14:paraId="186B9BC4"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0,6</w:t>
            </w:r>
          </w:p>
        </w:tc>
        <w:tc>
          <w:tcPr>
            <w:tcW w:w="988" w:type="dxa"/>
          </w:tcPr>
          <w:p w14:paraId="734374C8"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2,0</w:t>
            </w:r>
          </w:p>
        </w:tc>
      </w:tr>
      <w:tr w:rsidR="00F860AC" w:rsidRPr="00EF3923" w14:paraId="69E0C07D" w14:textId="77777777" w:rsidTr="00AA22F3">
        <w:tc>
          <w:tcPr>
            <w:tcW w:w="838" w:type="dxa"/>
          </w:tcPr>
          <w:p w14:paraId="33CF2EB0" w14:textId="77777777" w:rsidR="00F860AC" w:rsidRPr="00EF3923" w:rsidRDefault="00F860AC" w:rsidP="00ED231F">
            <w:pPr>
              <w:jc w:val="center"/>
              <w:rPr>
                <w:rFonts w:ascii="Times New Roman" w:hAnsi="Times New Roman"/>
                <w:bCs/>
                <w:snapToGrid w:val="0"/>
                <w:sz w:val="24"/>
                <w:szCs w:val="24"/>
                <w:lang w:eastAsia="ko-KR"/>
              </w:rPr>
            </w:pPr>
            <w:r w:rsidRPr="00EF3923">
              <w:rPr>
                <w:rFonts w:ascii="Times New Roman" w:hAnsi="Times New Roman"/>
                <w:bCs/>
                <w:snapToGrid w:val="0"/>
                <w:sz w:val="24"/>
                <w:szCs w:val="24"/>
                <w:lang w:eastAsia="ko-KR"/>
              </w:rPr>
              <w:t>2</w:t>
            </w:r>
          </w:p>
        </w:tc>
        <w:tc>
          <w:tcPr>
            <w:tcW w:w="1338" w:type="dxa"/>
          </w:tcPr>
          <w:p w14:paraId="2E3ED7A7"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w:t>
            </w:r>
          </w:p>
        </w:tc>
        <w:tc>
          <w:tcPr>
            <w:tcW w:w="1304" w:type="dxa"/>
          </w:tcPr>
          <w:p w14:paraId="3BE3E09C"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w:t>
            </w:r>
          </w:p>
        </w:tc>
        <w:tc>
          <w:tcPr>
            <w:tcW w:w="1088" w:type="dxa"/>
          </w:tcPr>
          <w:p w14:paraId="302C8A54" w14:textId="77777777" w:rsidR="00F860AC" w:rsidRPr="00EF3923" w:rsidRDefault="00F860AC" w:rsidP="00ED231F">
            <w:pPr>
              <w:jc w:val="center"/>
              <w:rPr>
                <w:rFonts w:ascii="Times New Roman" w:hAnsi="Times New Roman"/>
                <w:bCs/>
                <w:snapToGrid w:val="0"/>
                <w:sz w:val="24"/>
                <w:szCs w:val="24"/>
                <w:lang w:eastAsia="ko-KR"/>
              </w:rPr>
            </w:pPr>
            <w:r w:rsidRPr="00083174">
              <w:rPr>
                <w:rFonts w:ascii="Times New Roman" w:hAnsi="Times New Roman"/>
                <w:bCs/>
                <w:snapToGrid w:val="0"/>
                <w:sz w:val="24"/>
                <w:szCs w:val="24"/>
                <w:lang w:eastAsia="ko-KR"/>
              </w:rPr>
              <w:t>3,0</w:t>
            </w:r>
          </w:p>
        </w:tc>
        <w:tc>
          <w:tcPr>
            <w:tcW w:w="1304" w:type="dxa"/>
          </w:tcPr>
          <w:p w14:paraId="37C38132"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1,25</w:t>
            </w:r>
          </w:p>
        </w:tc>
        <w:tc>
          <w:tcPr>
            <w:tcW w:w="1003" w:type="dxa"/>
          </w:tcPr>
          <w:p w14:paraId="62403C58"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335</w:t>
            </w:r>
          </w:p>
        </w:tc>
        <w:tc>
          <w:tcPr>
            <w:tcW w:w="1199" w:type="dxa"/>
          </w:tcPr>
          <w:p w14:paraId="5557EC5C"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0,66</w:t>
            </w:r>
          </w:p>
        </w:tc>
        <w:tc>
          <w:tcPr>
            <w:tcW w:w="988" w:type="dxa"/>
          </w:tcPr>
          <w:p w14:paraId="291370F2"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4,1</w:t>
            </w:r>
          </w:p>
        </w:tc>
      </w:tr>
      <w:tr w:rsidR="00F860AC" w:rsidRPr="00EF3923" w14:paraId="798646AB" w14:textId="77777777" w:rsidTr="00AA22F3">
        <w:tc>
          <w:tcPr>
            <w:tcW w:w="838" w:type="dxa"/>
          </w:tcPr>
          <w:p w14:paraId="6E456DAC" w14:textId="77777777" w:rsidR="00F860AC" w:rsidRPr="00EF3923" w:rsidRDefault="00F860AC" w:rsidP="00ED231F">
            <w:pPr>
              <w:jc w:val="center"/>
              <w:rPr>
                <w:rFonts w:ascii="Times New Roman" w:hAnsi="Times New Roman"/>
                <w:bCs/>
                <w:snapToGrid w:val="0"/>
                <w:sz w:val="24"/>
                <w:szCs w:val="24"/>
                <w:lang w:eastAsia="ko-KR"/>
              </w:rPr>
            </w:pPr>
            <w:r w:rsidRPr="00EF3923">
              <w:rPr>
                <w:rFonts w:ascii="Times New Roman" w:hAnsi="Times New Roman"/>
                <w:bCs/>
                <w:snapToGrid w:val="0"/>
                <w:sz w:val="24"/>
                <w:szCs w:val="24"/>
                <w:lang w:eastAsia="ko-KR"/>
              </w:rPr>
              <w:t>3</w:t>
            </w:r>
          </w:p>
        </w:tc>
        <w:tc>
          <w:tcPr>
            <w:tcW w:w="1338" w:type="dxa"/>
          </w:tcPr>
          <w:p w14:paraId="788D5FC2"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w:t>
            </w:r>
          </w:p>
        </w:tc>
        <w:tc>
          <w:tcPr>
            <w:tcW w:w="1304" w:type="dxa"/>
          </w:tcPr>
          <w:p w14:paraId="629F947A"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w:t>
            </w:r>
          </w:p>
        </w:tc>
        <w:tc>
          <w:tcPr>
            <w:tcW w:w="1088" w:type="dxa"/>
          </w:tcPr>
          <w:p w14:paraId="1F100807" w14:textId="77777777" w:rsidR="00F860AC" w:rsidRPr="00EF3923" w:rsidRDefault="00F860AC" w:rsidP="00ED231F">
            <w:pPr>
              <w:jc w:val="center"/>
              <w:rPr>
                <w:rFonts w:ascii="Times New Roman" w:hAnsi="Times New Roman"/>
                <w:bCs/>
                <w:snapToGrid w:val="0"/>
                <w:sz w:val="24"/>
                <w:szCs w:val="24"/>
                <w:lang w:eastAsia="ko-KR"/>
              </w:rPr>
            </w:pPr>
            <w:r w:rsidRPr="00083174">
              <w:rPr>
                <w:rFonts w:ascii="Times New Roman" w:hAnsi="Times New Roman"/>
                <w:bCs/>
                <w:snapToGrid w:val="0"/>
                <w:sz w:val="24"/>
                <w:szCs w:val="24"/>
                <w:lang w:eastAsia="ko-KR"/>
              </w:rPr>
              <w:t>3,0</w:t>
            </w:r>
          </w:p>
        </w:tc>
        <w:tc>
          <w:tcPr>
            <w:tcW w:w="1304" w:type="dxa"/>
          </w:tcPr>
          <w:p w14:paraId="4510CA1C"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1,18</w:t>
            </w:r>
          </w:p>
        </w:tc>
        <w:tc>
          <w:tcPr>
            <w:tcW w:w="1003" w:type="dxa"/>
          </w:tcPr>
          <w:p w14:paraId="30267EA5"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99</w:t>
            </w:r>
          </w:p>
        </w:tc>
        <w:tc>
          <w:tcPr>
            <w:tcW w:w="1199" w:type="dxa"/>
          </w:tcPr>
          <w:p w14:paraId="4FD55E0D"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0,65</w:t>
            </w:r>
          </w:p>
        </w:tc>
        <w:tc>
          <w:tcPr>
            <w:tcW w:w="988" w:type="dxa"/>
          </w:tcPr>
          <w:p w14:paraId="4785F7F5"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8,2</w:t>
            </w:r>
          </w:p>
        </w:tc>
      </w:tr>
      <w:tr w:rsidR="00F860AC" w:rsidRPr="00EF3923" w14:paraId="1ED32D44" w14:textId="77777777" w:rsidTr="00AA22F3">
        <w:tc>
          <w:tcPr>
            <w:tcW w:w="838" w:type="dxa"/>
          </w:tcPr>
          <w:p w14:paraId="2F521811" w14:textId="77777777" w:rsidR="00F860AC" w:rsidRPr="00EF3923" w:rsidRDefault="00F860AC" w:rsidP="00ED231F">
            <w:pPr>
              <w:jc w:val="center"/>
              <w:rPr>
                <w:rFonts w:ascii="Times New Roman" w:hAnsi="Times New Roman"/>
                <w:bCs/>
                <w:snapToGrid w:val="0"/>
                <w:sz w:val="24"/>
                <w:szCs w:val="24"/>
                <w:lang w:eastAsia="ko-KR"/>
              </w:rPr>
            </w:pPr>
            <w:r w:rsidRPr="00EF3923">
              <w:rPr>
                <w:rFonts w:ascii="Times New Roman" w:hAnsi="Times New Roman"/>
                <w:bCs/>
                <w:snapToGrid w:val="0"/>
                <w:sz w:val="24"/>
                <w:szCs w:val="24"/>
                <w:lang w:eastAsia="ko-KR"/>
              </w:rPr>
              <w:t>4</w:t>
            </w:r>
          </w:p>
        </w:tc>
        <w:tc>
          <w:tcPr>
            <w:tcW w:w="1338" w:type="dxa"/>
          </w:tcPr>
          <w:p w14:paraId="7B720715"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w:t>
            </w:r>
          </w:p>
        </w:tc>
        <w:tc>
          <w:tcPr>
            <w:tcW w:w="1304" w:type="dxa"/>
          </w:tcPr>
          <w:p w14:paraId="6086B8B2"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w:t>
            </w:r>
          </w:p>
        </w:tc>
        <w:tc>
          <w:tcPr>
            <w:tcW w:w="1088" w:type="dxa"/>
          </w:tcPr>
          <w:p w14:paraId="2B687F79"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2,5</w:t>
            </w:r>
          </w:p>
        </w:tc>
        <w:tc>
          <w:tcPr>
            <w:tcW w:w="1304" w:type="dxa"/>
          </w:tcPr>
          <w:p w14:paraId="62EF13A1"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1,18</w:t>
            </w:r>
          </w:p>
        </w:tc>
        <w:tc>
          <w:tcPr>
            <w:tcW w:w="1003" w:type="dxa"/>
          </w:tcPr>
          <w:p w14:paraId="08D0FD0E"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230</w:t>
            </w:r>
          </w:p>
        </w:tc>
        <w:tc>
          <w:tcPr>
            <w:tcW w:w="1199" w:type="dxa"/>
          </w:tcPr>
          <w:p w14:paraId="5488B556"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0,55</w:t>
            </w:r>
          </w:p>
        </w:tc>
        <w:tc>
          <w:tcPr>
            <w:tcW w:w="988" w:type="dxa"/>
          </w:tcPr>
          <w:p w14:paraId="1BA18760"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6,0</w:t>
            </w:r>
          </w:p>
        </w:tc>
      </w:tr>
      <w:tr w:rsidR="00F860AC" w:rsidRPr="00EF3923" w14:paraId="58E50D36" w14:textId="77777777" w:rsidTr="00AA22F3">
        <w:tc>
          <w:tcPr>
            <w:tcW w:w="838" w:type="dxa"/>
          </w:tcPr>
          <w:p w14:paraId="267C56CE" w14:textId="77777777" w:rsidR="00F860AC" w:rsidRPr="00EF3923" w:rsidRDefault="00F860AC" w:rsidP="00ED231F">
            <w:pPr>
              <w:jc w:val="center"/>
              <w:rPr>
                <w:rFonts w:ascii="Times New Roman" w:hAnsi="Times New Roman"/>
                <w:bCs/>
                <w:snapToGrid w:val="0"/>
                <w:sz w:val="24"/>
                <w:szCs w:val="24"/>
                <w:lang w:eastAsia="ko-KR"/>
              </w:rPr>
            </w:pPr>
            <w:r w:rsidRPr="00EF3923">
              <w:rPr>
                <w:rFonts w:ascii="Times New Roman" w:hAnsi="Times New Roman"/>
                <w:bCs/>
                <w:snapToGrid w:val="0"/>
                <w:sz w:val="24"/>
                <w:szCs w:val="24"/>
                <w:lang w:eastAsia="ko-KR"/>
              </w:rPr>
              <w:t>5</w:t>
            </w:r>
          </w:p>
        </w:tc>
        <w:tc>
          <w:tcPr>
            <w:tcW w:w="1338" w:type="dxa"/>
          </w:tcPr>
          <w:p w14:paraId="0B1AF328"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w:t>
            </w:r>
          </w:p>
        </w:tc>
        <w:tc>
          <w:tcPr>
            <w:tcW w:w="1304" w:type="dxa"/>
          </w:tcPr>
          <w:p w14:paraId="23EF029A"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w:t>
            </w:r>
          </w:p>
        </w:tc>
        <w:tc>
          <w:tcPr>
            <w:tcW w:w="1088" w:type="dxa"/>
          </w:tcPr>
          <w:p w14:paraId="234382D9"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2</w:t>
            </w:r>
            <w:r w:rsidRPr="00083174">
              <w:rPr>
                <w:rFonts w:ascii="Times New Roman" w:hAnsi="Times New Roman"/>
                <w:bCs/>
                <w:snapToGrid w:val="0"/>
                <w:sz w:val="24"/>
                <w:szCs w:val="24"/>
                <w:lang w:eastAsia="ko-KR"/>
              </w:rPr>
              <w:t>,0</w:t>
            </w:r>
          </w:p>
        </w:tc>
        <w:tc>
          <w:tcPr>
            <w:tcW w:w="1304" w:type="dxa"/>
          </w:tcPr>
          <w:p w14:paraId="6FFF7B72"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1,25</w:t>
            </w:r>
          </w:p>
        </w:tc>
        <w:tc>
          <w:tcPr>
            <w:tcW w:w="1003" w:type="dxa"/>
          </w:tcPr>
          <w:p w14:paraId="372FC298"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434</w:t>
            </w:r>
          </w:p>
        </w:tc>
        <w:tc>
          <w:tcPr>
            <w:tcW w:w="1199" w:type="dxa"/>
          </w:tcPr>
          <w:p w14:paraId="3E491690"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0,64</w:t>
            </w:r>
          </w:p>
        </w:tc>
        <w:tc>
          <w:tcPr>
            <w:tcW w:w="988" w:type="dxa"/>
          </w:tcPr>
          <w:p w14:paraId="14F367E2"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3,2</w:t>
            </w:r>
          </w:p>
        </w:tc>
      </w:tr>
      <w:tr w:rsidR="00F860AC" w:rsidRPr="00EF3923" w14:paraId="687DB1D9" w14:textId="77777777" w:rsidTr="00AA22F3">
        <w:tc>
          <w:tcPr>
            <w:tcW w:w="838" w:type="dxa"/>
          </w:tcPr>
          <w:p w14:paraId="6638AEBA" w14:textId="77777777" w:rsidR="00F860AC" w:rsidRPr="00EF3923" w:rsidRDefault="00F860AC" w:rsidP="00ED231F">
            <w:pPr>
              <w:jc w:val="center"/>
              <w:rPr>
                <w:rFonts w:ascii="Times New Roman" w:hAnsi="Times New Roman"/>
                <w:bCs/>
                <w:snapToGrid w:val="0"/>
                <w:sz w:val="24"/>
                <w:szCs w:val="24"/>
                <w:lang w:eastAsia="ko-KR"/>
              </w:rPr>
            </w:pPr>
            <w:r w:rsidRPr="00EF3923">
              <w:rPr>
                <w:rFonts w:ascii="Times New Roman" w:hAnsi="Times New Roman"/>
                <w:bCs/>
                <w:snapToGrid w:val="0"/>
                <w:sz w:val="24"/>
                <w:szCs w:val="24"/>
                <w:lang w:eastAsia="ko-KR"/>
              </w:rPr>
              <w:t>6</w:t>
            </w:r>
          </w:p>
        </w:tc>
        <w:tc>
          <w:tcPr>
            <w:tcW w:w="1338" w:type="dxa"/>
          </w:tcPr>
          <w:p w14:paraId="2793F4CE"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w:t>
            </w:r>
          </w:p>
        </w:tc>
        <w:tc>
          <w:tcPr>
            <w:tcW w:w="1304" w:type="dxa"/>
          </w:tcPr>
          <w:p w14:paraId="72235781"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w:t>
            </w:r>
          </w:p>
        </w:tc>
        <w:tc>
          <w:tcPr>
            <w:tcW w:w="1088" w:type="dxa"/>
          </w:tcPr>
          <w:p w14:paraId="50E0D371"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2</w:t>
            </w:r>
            <w:r w:rsidRPr="00083174">
              <w:rPr>
                <w:rFonts w:ascii="Times New Roman" w:hAnsi="Times New Roman"/>
                <w:bCs/>
                <w:snapToGrid w:val="0"/>
                <w:sz w:val="24"/>
                <w:szCs w:val="24"/>
                <w:lang w:eastAsia="ko-KR"/>
              </w:rPr>
              <w:t>,0</w:t>
            </w:r>
          </w:p>
        </w:tc>
        <w:tc>
          <w:tcPr>
            <w:tcW w:w="1304" w:type="dxa"/>
          </w:tcPr>
          <w:p w14:paraId="5C1C7F53"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1,32</w:t>
            </w:r>
          </w:p>
        </w:tc>
        <w:tc>
          <w:tcPr>
            <w:tcW w:w="1003" w:type="dxa"/>
          </w:tcPr>
          <w:p w14:paraId="4C4D74DC"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709</w:t>
            </w:r>
          </w:p>
        </w:tc>
        <w:tc>
          <w:tcPr>
            <w:tcW w:w="1199" w:type="dxa"/>
          </w:tcPr>
          <w:p w14:paraId="5288F05E"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0,65</w:t>
            </w:r>
          </w:p>
        </w:tc>
        <w:tc>
          <w:tcPr>
            <w:tcW w:w="988" w:type="dxa"/>
          </w:tcPr>
          <w:p w14:paraId="6A7A14D2"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2,2</w:t>
            </w:r>
          </w:p>
        </w:tc>
      </w:tr>
      <w:tr w:rsidR="00F860AC" w:rsidRPr="00EF3923" w14:paraId="7D6CC2B0" w14:textId="77777777" w:rsidTr="00AA22F3">
        <w:tc>
          <w:tcPr>
            <w:tcW w:w="838" w:type="dxa"/>
          </w:tcPr>
          <w:p w14:paraId="391CD1CF" w14:textId="77777777" w:rsidR="00F860AC" w:rsidRPr="00EF3923" w:rsidRDefault="00F860AC" w:rsidP="00ED231F">
            <w:pPr>
              <w:jc w:val="center"/>
              <w:rPr>
                <w:rFonts w:ascii="Times New Roman" w:hAnsi="Times New Roman"/>
                <w:bCs/>
                <w:snapToGrid w:val="0"/>
                <w:sz w:val="24"/>
                <w:szCs w:val="24"/>
                <w:lang w:eastAsia="ko-KR"/>
              </w:rPr>
            </w:pPr>
            <w:r w:rsidRPr="00EF3923">
              <w:rPr>
                <w:rFonts w:ascii="Times New Roman" w:hAnsi="Times New Roman"/>
                <w:bCs/>
                <w:snapToGrid w:val="0"/>
                <w:sz w:val="24"/>
                <w:szCs w:val="24"/>
                <w:lang w:eastAsia="ko-KR"/>
              </w:rPr>
              <w:t>7</w:t>
            </w:r>
          </w:p>
        </w:tc>
        <w:tc>
          <w:tcPr>
            <w:tcW w:w="1338" w:type="dxa"/>
          </w:tcPr>
          <w:p w14:paraId="21A9D555"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w:t>
            </w:r>
          </w:p>
        </w:tc>
        <w:tc>
          <w:tcPr>
            <w:tcW w:w="1304" w:type="dxa"/>
          </w:tcPr>
          <w:p w14:paraId="0B69DD46"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w:t>
            </w:r>
          </w:p>
        </w:tc>
        <w:tc>
          <w:tcPr>
            <w:tcW w:w="1088" w:type="dxa"/>
          </w:tcPr>
          <w:p w14:paraId="775A6D2A"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2</w:t>
            </w:r>
            <w:r w:rsidRPr="00083174">
              <w:rPr>
                <w:rFonts w:ascii="Times New Roman" w:hAnsi="Times New Roman"/>
                <w:bCs/>
                <w:snapToGrid w:val="0"/>
                <w:sz w:val="24"/>
                <w:szCs w:val="24"/>
                <w:lang w:eastAsia="ko-KR"/>
              </w:rPr>
              <w:t>,0</w:t>
            </w:r>
          </w:p>
        </w:tc>
        <w:tc>
          <w:tcPr>
            <w:tcW w:w="1304" w:type="dxa"/>
          </w:tcPr>
          <w:p w14:paraId="631AE0F0"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1,32</w:t>
            </w:r>
          </w:p>
        </w:tc>
        <w:tc>
          <w:tcPr>
            <w:tcW w:w="1003" w:type="dxa"/>
          </w:tcPr>
          <w:p w14:paraId="19343A9F"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395</w:t>
            </w:r>
          </w:p>
        </w:tc>
        <w:tc>
          <w:tcPr>
            <w:tcW w:w="1199" w:type="dxa"/>
          </w:tcPr>
          <w:p w14:paraId="03B99AAA"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0,5</w:t>
            </w:r>
          </w:p>
        </w:tc>
        <w:tc>
          <w:tcPr>
            <w:tcW w:w="988" w:type="dxa"/>
          </w:tcPr>
          <w:p w14:paraId="026F2861"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1,4</w:t>
            </w:r>
          </w:p>
        </w:tc>
      </w:tr>
      <w:tr w:rsidR="00F860AC" w:rsidRPr="00EF3923" w14:paraId="7F5A78FD" w14:textId="77777777" w:rsidTr="00AA22F3">
        <w:tc>
          <w:tcPr>
            <w:tcW w:w="838" w:type="dxa"/>
          </w:tcPr>
          <w:p w14:paraId="5075D5A5" w14:textId="77777777" w:rsidR="00F860AC" w:rsidRPr="00EF3923" w:rsidRDefault="00F860AC" w:rsidP="00ED231F">
            <w:pPr>
              <w:jc w:val="center"/>
              <w:rPr>
                <w:rFonts w:ascii="Times New Roman" w:hAnsi="Times New Roman"/>
                <w:bCs/>
                <w:snapToGrid w:val="0"/>
                <w:sz w:val="24"/>
                <w:szCs w:val="24"/>
                <w:lang w:eastAsia="ko-KR"/>
              </w:rPr>
            </w:pPr>
            <w:r w:rsidRPr="00EF3923">
              <w:rPr>
                <w:rFonts w:ascii="Times New Roman" w:hAnsi="Times New Roman"/>
                <w:bCs/>
                <w:snapToGrid w:val="0"/>
                <w:sz w:val="24"/>
                <w:szCs w:val="24"/>
                <w:lang w:eastAsia="ko-KR"/>
              </w:rPr>
              <w:t>8</w:t>
            </w:r>
          </w:p>
        </w:tc>
        <w:tc>
          <w:tcPr>
            <w:tcW w:w="1338" w:type="dxa"/>
          </w:tcPr>
          <w:p w14:paraId="53920783"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w:t>
            </w:r>
          </w:p>
        </w:tc>
        <w:tc>
          <w:tcPr>
            <w:tcW w:w="1304" w:type="dxa"/>
          </w:tcPr>
          <w:p w14:paraId="24370E00"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w:t>
            </w:r>
          </w:p>
        </w:tc>
        <w:tc>
          <w:tcPr>
            <w:tcW w:w="1088" w:type="dxa"/>
          </w:tcPr>
          <w:p w14:paraId="6F20CE91"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2</w:t>
            </w:r>
            <w:r w:rsidRPr="00083174">
              <w:rPr>
                <w:rFonts w:ascii="Times New Roman" w:hAnsi="Times New Roman"/>
                <w:bCs/>
                <w:snapToGrid w:val="0"/>
                <w:sz w:val="24"/>
                <w:szCs w:val="24"/>
                <w:lang w:eastAsia="ko-KR"/>
              </w:rPr>
              <w:t>,</w:t>
            </w:r>
            <w:r>
              <w:rPr>
                <w:rFonts w:ascii="Times New Roman" w:hAnsi="Times New Roman"/>
                <w:bCs/>
                <w:snapToGrid w:val="0"/>
                <w:sz w:val="24"/>
                <w:szCs w:val="24"/>
                <w:lang w:eastAsia="ko-KR"/>
              </w:rPr>
              <w:t>5</w:t>
            </w:r>
          </w:p>
        </w:tc>
        <w:tc>
          <w:tcPr>
            <w:tcW w:w="1304" w:type="dxa"/>
          </w:tcPr>
          <w:p w14:paraId="58A19632"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1,25</w:t>
            </w:r>
          </w:p>
        </w:tc>
        <w:tc>
          <w:tcPr>
            <w:tcW w:w="1003" w:type="dxa"/>
          </w:tcPr>
          <w:p w14:paraId="4A0BF061"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379</w:t>
            </w:r>
          </w:p>
        </w:tc>
        <w:tc>
          <w:tcPr>
            <w:tcW w:w="1199" w:type="dxa"/>
          </w:tcPr>
          <w:p w14:paraId="47118883"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0,54</w:t>
            </w:r>
          </w:p>
        </w:tc>
        <w:tc>
          <w:tcPr>
            <w:tcW w:w="988" w:type="dxa"/>
          </w:tcPr>
          <w:p w14:paraId="06AEEA2D"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1,1</w:t>
            </w:r>
          </w:p>
        </w:tc>
      </w:tr>
      <w:tr w:rsidR="00F860AC" w:rsidRPr="00EF3923" w14:paraId="5AACF481" w14:textId="77777777" w:rsidTr="00AA22F3">
        <w:tc>
          <w:tcPr>
            <w:tcW w:w="838" w:type="dxa"/>
          </w:tcPr>
          <w:p w14:paraId="4CE08E66" w14:textId="77777777" w:rsidR="00F860AC" w:rsidRPr="00EF3923" w:rsidRDefault="00F860AC" w:rsidP="00ED231F">
            <w:pPr>
              <w:jc w:val="center"/>
              <w:rPr>
                <w:rFonts w:ascii="Times New Roman" w:hAnsi="Times New Roman"/>
                <w:bCs/>
                <w:snapToGrid w:val="0"/>
                <w:sz w:val="24"/>
                <w:szCs w:val="24"/>
                <w:lang w:eastAsia="ko-KR"/>
              </w:rPr>
            </w:pPr>
            <w:r w:rsidRPr="00EF3923">
              <w:rPr>
                <w:rFonts w:ascii="Times New Roman" w:hAnsi="Times New Roman"/>
                <w:bCs/>
                <w:snapToGrid w:val="0"/>
                <w:sz w:val="24"/>
                <w:szCs w:val="24"/>
                <w:lang w:eastAsia="ko-KR"/>
              </w:rPr>
              <w:t>9</w:t>
            </w:r>
          </w:p>
        </w:tc>
        <w:tc>
          <w:tcPr>
            <w:tcW w:w="1338" w:type="dxa"/>
          </w:tcPr>
          <w:p w14:paraId="5DC3CF12"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w:t>
            </w:r>
          </w:p>
        </w:tc>
        <w:tc>
          <w:tcPr>
            <w:tcW w:w="1304" w:type="dxa"/>
          </w:tcPr>
          <w:p w14:paraId="3BEBD495"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w:t>
            </w:r>
          </w:p>
        </w:tc>
        <w:tc>
          <w:tcPr>
            <w:tcW w:w="1088" w:type="dxa"/>
          </w:tcPr>
          <w:p w14:paraId="6147394F" w14:textId="77777777" w:rsidR="00F860AC" w:rsidRPr="00EF3923" w:rsidRDefault="00F860AC" w:rsidP="00ED231F">
            <w:pPr>
              <w:jc w:val="center"/>
              <w:rPr>
                <w:rFonts w:ascii="Times New Roman" w:hAnsi="Times New Roman"/>
                <w:bCs/>
                <w:snapToGrid w:val="0"/>
                <w:sz w:val="24"/>
                <w:szCs w:val="24"/>
                <w:lang w:eastAsia="ko-KR"/>
              </w:rPr>
            </w:pPr>
            <w:r w:rsidRPr="006E6F5C">
              <w:rPr>
                <w:rFonts w:ascii="Times New Roman" w:hAnsi="Times New Roman"/>
                <w:bCs/>
                <w:snapToGrid w:val="0"/>
                <w:sz w:val="24"/>
                <w:szCs w:val="24"/>
                <w:lang w:eastAsia="ko-KR"/>
              </w:rPr>
              <w:t>2,5</w:t>
            </w:r>
          </w:p>
        </w:tc>
        <w:tc>
          <w:tcPr>
            <w:tcW w:w="1304" w:type="dxa"/>
          </w:tcPr>
          <w:p w14:paraId="046E7C18"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1,25</w:t>
            </w:r>
          </w:p>
        </w:tc>
        <w:tc>
          <w:tcPr>
            <w:tcW w:w="1003" w:type="dxa"/>
          </w:tcPr>
          <w:p w14:paraId="1D9B69E1"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460</w:t>
            </w:r>
          </w:p>
        </w:tc>
        <w:tc>
          <w:tcPr>
            <w:tcW w:w="1199" w:type="dxa"/>
          </w:tcPr>
          <w:p w14:paraId="6E39A950"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0,56</w:t>
            </w:r>
          </w:p>
        </w:tc>
        <w:tc>
          <w:tcPr>
            <w:tcW w:w="988" w:type="dxa"/>
          </w:tcPr>
          <w:p w14:paraId="35215454"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2,3</w:t>
            </w:r>
          </w:p>
        </w:tc>
      </w:tr>
      <w:tr w:rsidR="00F860AC" w:rsidRPr="00EF3923" w14:paraId="7B2BFD5F" w14:textId="77777777" w:rsidTr="00AA22F3">
        <w:tc>
          <w:tcPr>
            <w:tcW w:w="838" w:type="dxa"/>
          </w:tcPr>
          <w:p w14:paraId="382CD879" w14:textId="77777777" w:rsidR="00F860AC" w:rsidRPr="00EF3923" w:rsidRDefault="00F860AC" w:rsidP="00ED231F">
            <w:pPr>
              <w:jc w:val="center"/>
              <w:rPr>
                <w:rFonts w:ascii="Times New Roman" w:hAnsi="Times New Roman"/>
                <w:bCs/>
                <w:snapToGrid w:val="0"/>
                <w:sz w:val="24"/>
                <w:szCs w:val="24"/>
                <w:lang w:eastAsia="ko-KR"/>
              </w:rPr>
            </w:pPr>
            <w:r w:rsidRPr="00EF3923">
              <w:rPr>
                <w:rFonts w:ascii="Times New Roman" w:hAnsi="Times New Roman"/>
                <w:bCs/>
                <w:snapToGrid w:val="0"/>
                <w:sz w:val="24"/>
                <w:szCs w:val="24"/>
                <w:lang w:eastAsia="ko-KR"/>
              </w:rPr>
              <w:t>10</w:t>
            </w:r>
          </w:p>
        </w:tc>
        <w:tc>
          <w:tcPr>
            <w:tcW w:w="1338" w:type="dxa"/>
          </w:tcPr>
          <w:p w14:paraId="2B796B1B"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w:t>
            </w:r>
          </w:p>
        </w:tc>
        <w:tc>
          <w:tcPr>
            <w:tcW w:w="1304" w:type="dxa"/>
          </w:tcPr>
          <w:p w14:paraId="6C0EB9C8"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w:t>
            </w:r>
          </w:p>
        </w:tc>
        <w:tc>
          <w:tcPr>
            <w:tcW w:w="1088" w:type="dxa"/>
          </w:tcPr>
          <w:p w14:paraId="0BFA18BB" w14:textId="77777777" w:rsidR="00F860AC" w:rsidRPr="00EF3923" w:rsidRDefault="00F860AC" w:rsidP="00ED231F">
            <w:pPr>
              <w:jc w:val="center"/>
              <w:rPr>
                <w:rFonts w:ascii="Times New Roman" w:hAnsi="Times New Roman"/>
                <w:bCs/>
                <w:snapToGrid w:val="0"/>
                <w:sz w:val="24"/>
                <w:szCs w:val="24"/>
                <w:lang w:eastAsia="ko-KR"/>
              </w:rPr>
            </w:pPr>
            <w:r w:rsidRPr="006E6F5C">
              <w:rPr>
                <w:rFonts w:ascii="Times New Roman" w:hAnsi="Times New Roman"/>
                <w:bCs/>
                <w:snapToGrid w:val="0"/>
                <w:sz w:val="24"/>
                <w:szCs w:val="24"/>
                <w:lang w:eastAsia="ko-KR"/>
              </w:rPr>
              <w:t>2,5</w:t>
            </w:r>
          </w:p>
        </w:tc>
        <w:tc>
          <w:tcPr>
            <w:tcW w:w="1304" w:type="dxa"/>
          </w:tcPr>
          <w:p w14:paraId="14938724"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1,25</w:t>
            </w:r>
          </w:p>
        </w:tc>
        <w:tc>
          <w:tcPr>
            <w:tcW w:w="1003" w:type="dxa"/>
          </w:tcPr>
          <w:p w14:paraId="7AB4354F"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457</w:t>
            </w:r>
          </w:p>
        </w:tc>
        <w:tc>
          <w:tcPr>
            <w:tcW w:w="1199" w:type="dxa"/>
          </w:tcPr>
          <w:p w14:paraId="6E6E119B"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0,56</w:t>
            </w:r>
          </w:p>
        </w:tc>
        <w:tc>
          <w:tcPr>
            <w:tcW w:w="988" w:type="dxa"/>
          </w:tcPr>
          <w:p w14:paraId="0FA65588"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2,2</w:t>
            </w:r>
          </w:p>
        </w:tc>
      </w:tr>
      <w:tr w:rsidR="00F860AC" w:rsidRPr="00EF3923" w14:paraId="4FD7BD1E" w14:textId="77777777" w:rsidTr="00AA22F3">
        <w:trPr>
          <w:trHeight w:val="277"/>
        </w:trPr>
        <w:tc>
          <w:tcPr>
            <w:tcW w:w="838" w:type="dxa"/>
          </w:tcPr>
          <w:p w14:paraId="61A423D7" w14:textId="77777777" w:rsidR="00F860AC" w:rsidRPr="00EF3923" w:rsidRDefault="00F860AC" w:rsidP="00ED231F">
            <w:pPr>
              <w:jc w:val="center"/>
              <w:rPr>
                <w:rFonts w:ascii="Times New Roman" w:hAnsi="Times New Roman"/>
                <w:bCs/>
                <w:snapToGrid w:val="0"/>
                <w:sz w:val="24"/>
                <w:szCs w:val="24"/>
                <w:lang w:eastAsia="ko-KR"/>
              </w:rPr>
            </w:pPr>
            <w:r w:rsidRPr="00EF3923">
              <w:rPr>
                <w:rFonts w:ascii="Times New Roman" w:hAnsi="Times New Roman"/>
                <w:bCs/>
                <w:snapToGrid w:val="0"/>
                <w:sz w:val="24"/>
                <w:szCs w:val="24"/>
                <w:lang w:eastAsia="ko-KR"/>
              </w:rPr>
              <w:t>11</w:t>
            </w:r>
          </w:p>
        </w:tc>
        <w:tc>
          <w:tcPr>
            <w:tcW w:w="1338" w:type="dxa"/>
          </w:tcPr>
          <w:p w14:paraId="70FFD288"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w:t>
            </w:r>
          </w:p>
        </w:tc>
        <w:tc>
          <w:tcPr>
            <w:tcW w:w="1304" w:type="dxa"/>
          </w:tcPr>
          <w:p w14:paraId="213CAD09"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w:t>
            </w:r>
          </w:p>
        </w:tc>
        <w:tc>
          <w:tcPr>
            <w:tcW w:w="1088" w:type="dxa"/>
          </w:tcPr>
          <w:p w14:paraId="2FC6EF0A" w14:textId="77777777" w:rsidR="00F860AC" w:rsidRPr="00EF3923" w:rsidRDefault="00F860AC" w:rsidP="00ED231F">
            <w:pPr>
              <w:jc w:val="center"/>
              <w:rPr>
                <w:rFonts w:ascii="Times New Roman" w:hAnsi="Times New Roman"/>
                <w:bCs/>
                <w:snapToGrid w:val="0"/>
                <w:sz w:val="24"/>
                <w:szCs w:val="24"/>
                <w:lang w:eastAsia="ko-KR"/>
              </w:rPr>
            </w:pPr>
            <w:r w:rsidRPr="006E6F5C">
              <w:rPr>
                <w:rFonts w:ascii="Times New Roman" w:hAnsi="Times New Roman"/>
                <w:bCs/>
                <w:snapToGrid w:val="0"/>
                <w:sz w:val="24"/>
                <w:szCs w:val="24"/>
                <w:lang w:eastAsia="ko-KR"/>
              </w:rPr>
              <w:t>2,5</w:t>
            </w:r>
          </w:p>
        </w:tc>
        <w:tc>
          <w:tcPr>
            <w:tcW w:w="1304" w:type="dxa"/>
          </w:tcPr>
          <w:p w14:paraId="7DCD1205"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1,25</w:t>
            </w:r>
          </w:p>
        </w:tc>
        <w:tc>
          <w:tcPr>
            <w:tcW w:w="1003" w:type="dxa"/>
          </w:tcPr>
          <w:p w14:paraId="3F393D48"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450</w:t>
            </w:r>
          </w:p>
        </w:tc>
        <w:tc>
          <w:tcPr>
            <w:tcW w:w="1199" w:type="dxa"/>
          </w:tcPr>
          <w:p w14:paraId="11F0C98D"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0,555</w:t>
            </w:r>
          </w:p>
        </w:tc>
        <w:tc>
          <w:tcPr>
            <w:tcW w:w="988" w:type="dxa"/>
          </w:tcPr>
          <w:p w14:paraId="5D70EA42"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2,3</w:t>
            </w:r>
          </w:p>
        </w:tc>
      </w:tr>
      <w:tr w:rsidR="00F860AC" w:rsidRPr="00EF3923" w14:paraId="4B73BE81" w14:textId="77777777" w:rsidTr="00AA22F3">
        <w:tc>
          <w:tcPr>
            <w:tcW w:w="838" w:type="dxa"/>
          </w:tcPr>
          <w:p w14:paraId="227F0B41" w14:textId="77777777" w:rsidR="00F860AC" w:rsidRPr="00EF3923" w:rsidRDefault="00F860AC" w:rsidP="00ED231F">
            <w:pPr>
              <w:jc w:val="center"/>
              <w:rPr>
                <w:rFonts w:ascii="Times New Roman" w:hAnsi="Times New Roman"/>
                <w:bCs/>
                <w:snapToGrid w:val="0"/>
                <w:sz w:val="24"/>
                <w:szCs w:val="24"/>
                <w:lang w:eastAsia="ko-KR"/>
              </w:rPr>
            </w:pPr>
            <w:r w:rsidRPr="00EF3923">
              <w:rPr>
                <w:rFonts w:ascii="Times New Roman" w:hAnsi="Times New Roman"/>
                <w:bCs/>
                <w:snapToGrid w:val="0"/>
                <w:sz w:val="24"/>
                <w:szCs w:val="24"/>
                <w:lang w:eastAsia="ko-KR"/>
              </w:rPr>
              <w:t>12</w:t>
            </w:r>
          </w:p>
        </w:tc>
        <w:tc>
          <w:tcPr>
            <w:tcW w:w="1338" w:type="dxa"/>
          </w:tcPr>
          <w:p w14:paraId="7EDF90E7"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w:t>
            </w:r>
          </w:p>
        </w:tc>
        <w:tc>
          <w:tcPr>
            <w:tcW w:w="1304" w:type="dxa"/>
          </w:tcPr>
          <w:p w14:paraId="61C6FB61"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w:t>
            </w:r>
          </w:p>
        </w:tc>
        <w:tc>
          <w:tcPr>
            <w:tcW w:w="1088" w:type="dxa"/>
          </w:tcPr>
          <w:p w14:paraId="29A6B60B" w14:textId="77777777" w:rsidR="00F860AC" w:rsidRPr="00EF3923" w:rsidRDefault="00F860AC" w:rsidP="00ED231F">
            <w:pPr>
              <w:jc w:val="center"/>
              <w:rPr>
                <w:rFonts w:ascii="Times New Roman" w:hAnsi="Times New Roman"/>
                <w:bCs/>
                <w:snapToGrid w:val="0"/>
                <w:sz w:val="24"/>
                <w:szCs w:val="24"/>
                <w:lang w:eastAsia="ko-KR"/>
              </w:rPr>
            </w:pPr>
            <w:r w:rsidRPr="006E6F5C">
              <w:rPr>
                <w:rFonts w:ascii="Times New Roman" w:hAnsi="Times New Roman"/>
                <w:bCs/>
                <w:snapToGrid w:val="0"/>
                <w:sz w:val="24"/>
                <w:szCs w:val="24"/>
                <w:lang w:eastAsia="ko-KR"/>
              </w:rPr>
              <w:t>2,5</w:t>
            </w:r>
          </w:p>
        </w:tc>
        <w:tc>
          <w:tcPr>
            <w:tcW w:w="1304" w:type="dxa"/>
          </w:tcPr>
          <w:p w14:paraId="7BA29CDC"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1,25</w:t>
            </w:r>
          </w:p>
        </w:tc>
        <w:tc>
          <w:tcPr>
            <w:tcW w:w="1003" w:type="dxa"/>
          </w:tcPr>
          <w:p w14:paraId="28688E19"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453</w:t>
            </w:r>
          </w:p>
        </w:tc>
        <w:tc>
          <w:tcPr>
            <w:tcW w:w="1199" w:type="dxa"/>
          </w:tcPr>
          <w:p w14:paraId="4E201765"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0,56</w:t>
            </w:r>
          </w:p>
        </w:tc>
        <w:tc>
          <w:tcPr>
            <w:tcW w:w="988" w:type="dxa"/>
          </w:tcPr>
          <w:p w14:paraId="402E4E04" w14:textId="77777777" w:rsidR="00F860AC" w:rsidRPr="00EF3923" w:rsidRDefault="00F860AC" w:rsidP="00ED231F">
            <w:pPr>
              <w:jc w:val="center"/>
              <w:rPr>
                <w:rFonts w:ascii="Times New Roman" w:hAnsi="Times New Roman"/>
                <w:bCs/>
                <w:snapToGrid w:val="0"/>
                <w:sz w:val="24"/>
                <w:szCs w:val="24"/>
                <w:lang w:eastAsia="ko-KR"/>
              </w:rPr>
            </w:pPr>
            <w:r>
              <w:rPr>
                <w:rFonts w:ascii="Times New Roman" w:hAnsi="Times New Roman"/>
                <w:bCs/>
                <w:snapToGrid w:val="0"/>
                <w:sz w:val="24"/>
                <w:szCs w:val="24"/>
                <w:lang w:eastAsia="ko-KR"/>
              </w:rPr>
              <w:t>2,3</w:t>
            </w:r>
          </w:p>
        </w:tc>
      </w:tr>
    </w:tbl>
    <w:p w14:paraId="3260268B" w14:textId="77777777" w:rsidR="00F860AC" w:rsidRPr="00EF3923" w:rsidRDefault="00F860AC" w:rsidP="00ED231F">
      <w:pPr>
        <w:spacing w:after="0" w:line="240" w:lineRule="auto"/>
        <w:ind w:firstLine="567"/>
        <w:jc w:val="both"/>
        <w:rPr>
          <w:rFonts w:ascii="Times New Roman" w:hAnsi="Times New Roman"/>
          <w:bCs/>
          <w:snapToGrid w:val="0"/>
          <w:sz w:val="28"/>
          <w:lang w:eastAsia="ko-KR"/>
        </w:rPr>
      </w:pPr>
    </w:p>
    <w:p w14:paraId="2DB36782" w14:textId="2695FB7E" w:rsidR="00F860AC" w:rsidRDefault="004A5E63" w:rsidP="00ED231F">
      <w:pPr>
        <w:spacing w:after="0" w:line="240" w:lineRule="auto"/>
        <w:ind w:firstLine="567"/>
        <w:jc w:val="both"/>
        <w:rPr>
          <w:rFonts w:ascii="Times New Roman" w:hAnsi="Times New Roman"/>
          <w:bCs/>
          <w:snapToGrid w:val="0"/>
          <w:sz w:val="28"/>
          <w:lang w:eastAsia="ko-KR"/>
        </w:rPr>
      </w:pPr>
      <w:r w:rsidRPr="004A5E63">
        <w:rPr>
          <w:rFonts w:ascii="Times New Roman" w:hAnsi="Times New Roman"/>
          <w:bCs/>
          <w:snapToGrid w:val="0"/>
          <w:sz w:val="28"/>
          <w:lang w:val="kk-KZ" w:eastAsia="ko-KR"/>
        </w:rPr>
        <w:lastRenderedPageBreak/>
        <w:t>Эксперимент нәтижелерін математикалық өңдеуден кейін регрессия теңдеулері алынды</w:t>
      </w:r>
      <w:r w:rsidR="00F860AC" w:rsidRPr="007A6007">
        <w:rPr>
          <w:rFonts w:ascii="Times New Roman" w:hAnsi="Times New Roman"/>
          <w:bCs/>
          <w:snapToGrid w:val="0"/>
          <w:sz w:val="28"/>
          <w:lang w:eastAsia="ko-KR"/>
        </w:rPr>
        <w:t xml:space="preserve">: </w:t>
      </w:r>
    </w:p>
    <w:p w14:paraId="5696A4DE" w14:textId="77777777" w:rsidR="00F860AC" w:rsidRDefault="00F860AC" w:rsidP="00ED231F">
      <w:pPr>
        <w:spacing w:after="0" w:line="240" w:lineRule="auto"/>
        <w:ind w:firstLine="567"/>
        <w:jc w:val="both"/>
        <w:rPr>
          <w:rFonts w:ascii="Times New Roman" w:hAnsi="Times New Roman"/>
          <w:bCs/>
          <w:snapToGrid w:val="0"/>
          <w:sz w:val="28"/>
          <w:lang w:eastAsia="ko-KR"/>
        </w:rPr>
      </w:pPr>
      <w:r w:rsidRPr="007A6007">
        <w:rPr>
          <w:rFonts w:ascii="Times New Roman" w:hAnsi="Times New Roman"/>
          <w:bCs/>
          <w:snapToGrid w:val="0"/>
          <w:sz w:val="28"/>
          <w:lang w:eastAsia="ko-KR"/>
        </w:rPr>
        <w:t>У1=479,1-123,0Х</w:t>
      </w:r>
      <w:r w:rsidRPr="00886523">
        <w:rPr>
          <w:rFonts w:ascii="Times New Roman" w:hAnsi="Times New Roman"/>
          <w:bCs/>
          <w:snapToGrid w:val="0"/>
          <w:sz w:val="28"/>
          <w:vertAlign w:val="subscript"/>
          <w:lang w:eastAsia="ko-KR"/>
        </w:rPr>
        <w:t>1</w:t>
      </w:r>
      <w:r w:rsidRPr="007A6007">
        <w:rPr>
          <w:rFonts w:ascii="Times New Roman" w:hAnsi="Times New Roman"/>
          <w:bCs/>
          <w:snapToGrid w:val="0"/>
          <w:sz w:val="28"/>
          <w:lang w:eastAsia="ko-KR"/>
        </w:rPr>
        <w:t>+33,</w:t>
      </w:r>
      <w:r>
        <w:rPr>
          <w:rFonts w:ascii="Times New Roman" w:hAnsi="Times New Roman"/>
          <w:bCs/>
          <w:snapToGrid w:val="0"/>
          <w:sz w:val="28"/>
          <w:lang w:eastAsia="ko-KR"/>
        </w:rPr>
        <w:t>3</w:t>
      </w:r>
      <w:r w:rsidRPr="007A6007">
        <w:rPr>
          <w:rFonts w:ascii="Times New Roman" w:hAnsi="Times New Roman"/>
          <w:bCs/>
          <w:snapToGrid w:val="0"/>
          <w:sz w:val="28"/>
          <w:lang w:eastAsia="ko-KR"/>
        </w:rPr>
        <w:t>Х</w:t>
      </w:r>
      <w:r w:rsidRPr="00886523">
        <w:rPr>
          <w:rFonts w:ascii="Times New Roman" w:hAnsi="Times New Roman"/>
          <w:bCs/>
          <w:snapToGrid w:val="0"/>
          <w:sz w:val="28"/>
          <w:vertAlign w:val="subscript"/>
          <w:lang w:eastAsia="ko-KR"/>
        </w:rPr>
        <w:t>1</w:t>
      </w:r>
      <w:r w:rsidRPr="00886523">
        <w:rPr>
          <w:rFonts w:ascii="Times New Roman" w:hAnsi="Times New Roman"/>
          <w:bCs/>
          <w:snapToGrid w:val="0"/>
          <w:sz w:val="28"/>
          <w:vertAlign w:val="superscript"/>
          <w:lang w:eastAsia="ko-KR"/>
        </w:rPr>
        <w:t>2</w:t>
      </w:r>
      <w:r w:rsidRPr="007A6007">
        <w:rPr>
          <w:rFonts w:ascii="Times New Roman" w:hAnsi="Times New Roman"/>
          <w:bCs/>
          <w:snapToGrid w:val="0"/>
          <w:sz w:val="28"/>
          <w:lang w:eastAsia="ko-KR"/>
        </w:rPr>
        <w:t>+62,83Х</w:t>
      </w:r>
      <w:r w:rsidRPr="00886523">
        <w:rPr>
          <w:rFonts w:ascii="Times New Roman" w:hAnsi="Times New Roman"/>
          <w:bCs/>
          <w:snapToGrid w:val="0"/>
          <w:sz w:val="28"/>
          <w:vertAlign w:val="subscript"/>
          <w:lang w:eastAsia="ko-KR"/>
        </w:rPr>
        <w:t>2</w:t>
      </w:r>
      <w:r w:rsidRPr="007A6007">
        <w:rPr>
          <w:rFonts w:ascii="Times New Roman" w:hAnsi="Times New Roman"/>
          <w:bCs/>
          <w:snapToGrid w:val="0"/>
          <w:sz w:val="28"/>
          <w:lang w:eastAsia="ko-KR"/>
        </w:rPr>
        <w:t>+76,5Х</w:t>
      </w:r>
      <w:r w:rsidRPr="00886523">
        <w:rPr>
          <w:rFonts w:ascii="Times New Roman" w:hAnsi="Times New Roman"/>
          <w:bCs/>
          <w:snapToGrid w:val="0"/>
          <w:sz w:val="28"/>
          <w:vertAlign w:val="subscript"/>
          <w:lang w:eastAsia="ko-KR"/>
        </w:rPr>
        <w:t>1</w:t>
      </w:r>
      <w:r w:rsidRPr="007A6007">
        <w:rPr>
          <w:rFonts w:ascii="Times New Roman" w:hAnsi="Times New Roman"/>
          <w:bCs/>
          <w:snapToGrid w:val="0"/>
          <w:sz w:val="28"/>
          <w:lang w:eastAsia="ko-KR"/>
        </w:rPr>
        <w:t>Х</w:t>
      </w:r>
      <w:r w:rsidRPr="00886523">
        <w:rPr>
          <w:rFonts w:ascii="Times New Roman" w:hAnsi="Times New Roman"/>
          <w:bCs/>
          <w:snapToGrid w:val="0"/>
          <w:sz w:val="28"/>
          <w:vertAlign w:val="subscript"/>
          <w:lang w:eastAsia="ko-KR"/>
        </w:rPr>
        <w:t>2</w:t>
      </w:r>
      <w:r w:rsidRPr="00886523">
        <w:rPr>
          <w:rFonts w:ascii="Times New Roman" w:hAnsi="Times New Roman"/>
          <w:bCs/>
          <w:snapToGrid w:val="0"/>
          <w:sz w:val="28"/>
          <w:vertAlign w:val="superscript"/>
          <w:lang w:eastAsia="ko-KR"/>
        </w:rPr>
        <w:t>2</w:t>
      </w:r>
      <w:r w:rsidRPr="007A6007">
        <w:rPr>
          <w:rFonts w:ascii="Times New Roman" w:hAnsi="Times New Roman"/>
          <w:bCs/>
          <w:snapToGrid w:val="0"/>
          <w:sz w:val="28"/>
          <w:lang w:eastAsia="ko-KR"/>
        </w:rPr>
        <w:t>-184Х</w:t>
      </w:r>
      <w:r w:rsidRPr="00886523">
        <w:rPr>
          <w:rFonts w:ascii="Times New Roman" w:hAnsi="Times New Roman"/>
          <w:bCs/>
          <w:snapToGrid w:val="0"/>
          <w:sz w:val="28"/>
          <w:vertAlign w:val="subscript"/>
          <w:lang w:eastAsia="ko-KR"/>
        </w:rPr>
        <w:t>2</w:t>
      </w:r>
      <w:r w:rsidRPr="00886523">
        <w:rPr>
          <w:rFonts w:ascii="Times New Roman" w:hAnsi="Times New Roman"/>
          <w:bCs/>
          <w:snapToGrid w:val="0"/>
          <w:sz w:val="28"/>
          <w:vertAlign w:val="superscript"/>
          <w:lang w:eastAsia="ko-KR"/>
        </w:rPr>
        <w:t>2</w:t>
      </w:r>
    </w:p>
    <w:p w14:paraId="6C3FACCA" w14:textId="77777777" w:rsidR="00F860AC" w:rsidRDefault="00F860AC" w:rsidP="00ED231F">
      <w:pPr>
        <w:spacing w:after="0" w:line="240" w:lineRule="auto"/>
        <w:ind w:firstLine="567"/>
        <w:jc w:val="both"/>
        <w:rPr>
          <w:rFonts w:ascii="Times New Roman" w:hAnsi="Times New Roman"/>
          <w:bCs/>
          <w:snapToGrid w:val="0"/>
          <w:sz w:val="28"/>
          <w:lang w:eastAsia="ko-KR"/>
        </w:rPr>
      </w:pPr>
      <w:r w:rsidRPr="007A6007">
        <w:rPr>
          <w:rFonts w:ascii="Times New Roman" w:hAnsi="Times New Roman"/>
          <w:bCs/>
          <w:snapToGrid w:val="0"/>
          <w:sz w:val="28"/>
          <w:lang w:eastAsia="ko-KR"/>
        </w:rPr>
        <w:t>У2=0,579-0,02 Х</w:t>
      </w:r>
      <w:r w:rsidRPr="00886523">
        <w:rPr>
          <w:rFonts w:ascii="Times New Roman" w:hAnsi="Times New Roman"/>
          <w:bCs/>
          <w:snapToGrid w:val="0"/>
          <w:sz w:val="28"/>
          <w:vertAlign w:val="subscript"/>
          <w:lang w:eastAsia="ko-KR"/>
        </w:rPr>
        <w:t>1</w:t>
      </w:r>
      <w:r w:rsidRPr="007A6007">
        <w:rPr>
          <w:rFonts w:ascii="Times New Roman" w:hAnsi="Times New Roman"/>
          <w:bCs/>
          <w:snapToGrid w:val="0"/>
          <w:sz w:val="28"/>
          <w:lang w:eastAsia="ko-KR"/>
        </w:rPr>
        <w:t>+0,067Х</w:t>
      </w:r>
      <w:r w:rsidRPr="00886523">
        <w:rPr>
          <w:rFonts w:ascii="Times New Roman" w:hAnsi="Times New Roman"/>
          <w:bCs/>
          <w:snapToGrid w:val="0"/>
          <w:sz w:val="28"/>
          <w:vertAlign w:val="subscript"/>
          <w:lang w:eastAsia="ko-KR"/>
        </w:rPr>
        <w:t>1</w:t>
      </w:r>
      <w:r w:rsidRPr="00886523">
        <w:rPr>
          <w:rFonts w:ascii="Times New Roman" w:hAnsi="Times New Roman"/>
          <w:bCs/>
          <w:snapToGrid w:val="0"/>
          <w:sz w:val="28"/>
          <w:vertAlign w:val="superscript"/>
          <w:lang w:eastAsia="ko-KR"/>
        </w:rPr>
        <w:t>2</w:t>
      </w:r>
      <w:r>
        <w:rPr>
          <w:rFonts w:ascii="Times New Roman" w:hAnsi="Times New Roman"/>
          <w:bCs/>
          <w:snapToGrid w:val="0"/>
          <w:sz w:val="28"/>
          <w:lang w:eastAsia="ko-KR"/>
        </w:rPr>
        <w:t>-0</w:t>
      </w:r>
      <w:r w:rsidRPr="007A6007">
        <w:rPr>
          <w:rFonts w:ascii="Times New Roman" w:hAnsi="Times New Roman"/>
          <w:bCs/>
          <w:snapToGrid w:val="0"/>
          <w:sz w:val="28"/>
          <w:lang w:eastAsia="ko-KR"/>
        </w:rPr>
        <w:t>,033Х</w:t>
      </w:r>
      <w:r w:rsidRPr="00886523">
        <w:rPr>
          <w:rFonts w:ascii="Times New Roman" w:hAnsi="Times New Roman"/>
          <w:bCs/>
          <w:snapToGrid w:val="0"/>
          <w:sz w:val="28"/>
          <w:vertAlign w:val="subscript"/>
          <w:lang w:eastAsia="ko-KR"/>
        </w:rPr>
        <w:t>2</w:t>
      </w:r>
      <w:r w:rsidRPr="007A6007">
        <w:rPr>
          <w:rFonts w:ascii="Times New Roman" w:hAnsi="Times New Roman"/>
          <w:bCs/>
          <w:snapToGrid w:val="0"/>
          <w:sz w:val="28"/>
          <w:lang w:eastAsia="ko-KR"/>
        </w:rPr>
        <w:t>+0,0225Х</w:t>
      </w:r>
      <w:r w:rsidRPr="00886523">
        <w:rPr>
          <w:rFonts w:ascii="Times New Roman" w:hAnsi="Times New Roman"/>
          <w:bCs/>
          <w:snapToGrid w:val="0"/>
          <w:sz w:val="28"/>
          <w:vertAlign w:val="subscript"/>
          <w:lang w:eastAsia="ko-KR"/>
        </w:rPr>
        <w:t>1</w:t>
      </w:r>
      <w:r w:rsidRPr="007A6007">
        <w:rPr>
          <w:rFonts w:ascii="Times New Roman" w:hAnsi="Times New Roman"/>
          <w:bCs/>
          <w:snapToGrid w:val="0"/>
          <w:sz w:val="28"/>
          <w:lang w:eastAsia="ko-KR"/>
        </w:rPr>
        <w:t>Х</w:t>
      </w:r>
      <w:r w:rsidRPr="00886523">
        <w:rPr>
          <w:rFonts w:ascii="Times New Roman" w:hAnsi="Times New Roman"/>
          <w:bCs/>
          <w:snapToGrid w:val="0"/>
          <w:sz w:val="28"/>
          <w:vertAlign w:val="subscript"/>
          <w:lang w:eastAsia="ko-KR"/>
        </w:rPr>
        <w:t>2</w:t>
      </w:r>
      <w:r w:rsidRPr="00886523">
        <w:rPr>
          <w:rFonts w:ascii="Times New Roman" w:hAnsi="Times New Roman"/>
          <w:bCs/>
          <w:snapToGrid w:val="0"/>
          <w:sz w:val="28"/>
          <w:vertAlign w:val="superscript"/>
          <w:lang w:eastAsia="ko-KR"/>
        </w:rPr>
        <w:t>2</w:t>
      </w:r>
      <w:r w:rsidRPr="007A6007">
        <w:rPr>
          <w:rFonts w:ascii="Times New Roman" w:hAnsi="Times New Roman"/>
          <w:bCs/>
          <w:snapToGrid w:val="0"/>
          <w:sz w:val="28"/>
          <w:lang w:eastAsia="ko-KR"/>
        </w:rPr>
        <w:t>-0,0433Х</w:t>
      </w:r>
      <w:r w:rsidRPr="00886523">
        <w:rPr>
          <w:rFonts w:ascii="Times New Roman" w:hAnsi="Times New Roman"/>
          <w:bCs/>
          <w:snapToGrid w:val="0"/>
          <w:sz w:val="28"/>
          <w:vertAlign w:val="subscript"/>
          <w:lang w:eastAsia="ko-KR"/>
        </w:rPr>
        <w:t>2</w:t>
      </w:r>
      <w:r w:rsidRPr="00886523">
        <w:rPr>
          <w:rFonts w:ascii="Times New Roman" w:hAnsi="Times New Roman"/>
          <w:bCs/>
          <w:snapToGrid w:val="0"/>
          <w:sz w:val="28"/>
          <w:vertAlign w:val="superscript"/>
          <w:lang w:eastAsia="ko-KR"/>
        </w:rPr>
        <w:t>2</w:t>
      </w:r>
    </w:p>
    <w:p w14:paraId="61D4C0E9" w14:textId="77777777" w:rsidR="00F860AC" w:rsidRDefault="00F860AC" w:rsidP="00ED231F">
      <w:pPr>
        <w:spacing w:after="0" w:line="240" w:lineRule="auto"/>
        <w:ind w:firstLine="567"/>
        <w:jc w:val="both"/>
        <w:rPr>
          <w:rFonts w:ascii="Times New Roman" w:hAnsi="Times New Roman"/>
          <w:bCs/>
          <w:snapToGrid w:val="0"/>
          <w:sz w:val="28"/>
          <w:lang w:eastAsia="ko-KR"/>
        </w:rPr>
      </w:pPr>
      <w:r w:rsidRPr="007A6007">
        <w:rPr>
          <w:rFonts w:ascii="Times New Roman" w:hAnsi="Times New Roman"/>
          <w:bCs/>
          <w:snapToGrid w:val="0"/>
          <w:sz w:val="28"/>
          <w:lang w:eastAsia="ko-KR"/>
        </w:rPr>
        <w:t>У3= 2,7+1,4</w:t>
      </w:r>
      <w:r w:rsidRPr="00886523">
        <w:rPr>
          <w:rFonts w:ascii="Times New Roman" w:hAnsi="Times New Roman"/>
          <w:bCs/>
          <w:snapToGrid w:val="0"/>
          <w:sz w:val="28"/>
          <w:lang w:eastAsia="ko-KR"/>
        </w:rPr>
        <w:t xml:space="preserve"> </w:t>
      </w:r>
      <w:r w:rsidRPr="007A6007">
        <w:rPr>
          <w:rFonts w:ascii="Times New Roman" w:hAnsi="Times New Roman"/>
          <w:bCs/>
          <w:snapToGrid w:val="0"/>
          <w:sz w:val="28"/>
          <w:lang w:eastAsia="ko-KR"/>
        </w:rPr>
        <w:t>Х</w:t>
      </w:r>
      <w:r w:rsidRPr="00886523">
        <w:rPr>
          <w:rFonts w:ascii="Times New Roman" w:hAnsi="Times New Roman"/>
          <w:bCs/>
          <w:snapToGrid w:val="0"/>
          <w:sz w:val="28"/>
          <w:vertAlign w:val="subscript"/>
          <w:lang w:eastAsia="ko-KR"/>
        </w:rPr>
        <w:t>1</w:t>
      </w:r>
      <w:r w:rsidRPr="007A6007">
        <w:rPr>
          <w:rFonts w:ascii="Times New Roman" w:hAnsi="Times New Roman"/>
          <w:bCs/>
          <w:snapToGrid w:val="0"/>
          <w:sz w:val="28"/>
          <w:lang w:eastAsia="ko-KR"/>
        </w:rPr>
        <w:t>+2,0Х</w:t>
      </w:r>
      <w:r w:rsidRPr="00886523">
        <w:rPr>
          <w:rFonts w:ascii="Times New Roman" w:hAnsi="Times New Roman"/>
          <w:bCs/>
          <w:snapToGrid w:val="0"/>
          <w:sz w:val="28"/>
          <w:vertAlign w:val="subscript"/>
          <w:lang w:eastAsia="ko-KR"/>
        </w:rPr>
        <w:t>1</w:t>
      </w:r>
      <w:r w:rsidRPr="00886523">
        <w:rPr>
          <w:rFonts w:ascii="Times New Roman" w:hAnsi="Times New Roman"/>
          <w:bCs/>
          <w:snapToGrid w:val="0"/>
          <w:sz w:val="28"/>
          <w:vertAlign w:val="superscript"/>
          <w:lang w:eastAsia="ko-KR"/>
        </w:rPr>
        <w:t>2</w:t>
      </w:r>
      <w:r>
        <w:rPr>
          <w:rFonts w:ascii="Times New Roman" w:hAnsi="Times New Roman"/>
          <w:bCs/>
          <w:snapToGrid w:val="0"/>
          <w:sz w:val="28"/>
          <w:lang w:eastAsia="ko-KR"/>
        </w:rPr>
        <w:t>-1</w:t>
      </w:r>
      <w:r w:rsidRPr="007A6007">
        <w:rPr>
          <w:rFonts w:ascii="Times New Roman" w:hAnsi="Times New Roman"/>
          <w:bCs/>
          <w:snapToGrid w:val="0"/>
          <w:sz w:val="28"/>
          <w:lang w:eastAsia="ko-KR"/>
        </w:rPr>
        <w:t>,983Х</w:t>
      </w:r>
      <w:r w:rsidRPr="00886523">
        <w:rPr>
          <w:rFonts w:ascii="Times New Roman" w:hAnsi="Times New Roman"/>
          <w:bCs/>
          <w:snapToGrid w:val="0"/>
          <w:sz w:val="28"/>
          <w:vertAlign w:val="subscript"/>
          <w:lang w:eastAsia="ko-KR"/>
        </w:rPr>
        <w:t>2</w:t>
      </w:r>
      <w:r w:rsidRPr="007A6007">
        <w:rPr>
          <w:rFonts w:ascii="Times New Roman" w:hAnsi="Times New Roman"/>
          <w:bCs/>
          <w:snapToGrid w:val="0"/>
          <w:sz w:val="28"/>
          <w:lang w:eastAsia="ko-KR"/>
        </w:rPr>
        <w:t>-1,35Х</w:t>
      </w:r>
      <w:r w:rsidRPr="00886523">
        <w:rPr>
          <w:rFonts w:ascii="Times New Roman" w:hAnsi="Times New Roman"/>
          <w:bCs/>
          <w:snapToGrid w:val="0"/>
          <w:sz w:val="28"/>
          <w:vertAlign w:val="subscript"/>
          <w:lang w:eastAsia="ko-KR"/>
        </w:rPr>
        <w:t>1</w:t>
      </w:r>
      <w:r w:rsidRPr="007A6007">
        <w:rPr>
          <w:rFonts w:ascii="Times New Roman" w:hAnsi="Times New Roman"/>
          <w:bCs/>
          <w:snapToGrid w:val="0"/>
          <w:sz w:val="28"/>
          <w:lang w:eastAsia="ko-KR"/>
        </w:rPr>
        <w:t>Х</w:t>
      </w:r>
      <w:r w:rsidRPr="00886523">
        <w:rPr>
          <w:rFonts w:ascii="Times New Roman" w:hAnsi="Times New Roman"/>
          <w:bCs/>
          <w:snapToGrid w:val="0"/>
          <w:sz w:val="28"/>
          <w:vertAlign w:val="subscript"/>
          <w:lang w:eastAsia="ko-KR"/>
        </w:rPr>
        <w:t>2</w:t>
      </w:r>
      <w:r w:rsidRPr="00886523">
        <w:rPr>
          <w:rFonts w:ascii="Times New Roman" w:hAnsi="Times New Roman"/>
          <w:bCs/>
          <w:snapToGrid w:val="0"/>
          <w:sz w:val="28"/>
          <w:vertAlign w:val="superscript"/>
          <w:lang w:eastAsia="ko-KR"/>
        </w:rPr>
        <w:t>2</w:t>
      </w:r>
      <w:r w:rsidRPr="007A6007">
        <w:rPr>
          <w:rFonts w:ascii="Times New Roman" w:hAnsi="Times New Roman"/>
          <w:bCs/>
          <w:snapToGrid w:val="0"/>
          <w:sz w:val="28"/>
          <w:lang w:eastAsia="ko-KR"/>
        </w:rPr>
        <w:t>+0,65Х</w:t>
      </w:r>
      <w:r w:rsidRPr="00886523">
        <w:rPr>
          <w:rFonts w:ascii="Times New Roman" w:hAnsi="Times New Roman"/>
          <w:bCs/>
          <w:snapToGrid w:val="0"/>
          <w:sz w:val="28"/>
          <w:vertAlign w:val="subscript"/>
          <w:lang w:eastAsia="ko-KR"/>
        </w:rPr>
        <w:t>2</w:t>
      </w:r>
      <w:r w:rsidRPr="00886523">
        <w:rPr>
          <w:rFonts w:ascii="Times New Roman" w:hAnsi="Times New Roman"/>
          <w:bCs/>
          <w:snapToGrid w:val="0"/>
          <w:sz w:val="28"/>
          <w:vertAlign w:val="superscript"/>
          <w:lang w:eastAsia="ko-KR"/>
        </w:rPr>
        <w:t>2</w:t>
      </w:r>
    </w:p>
    <w:p w14:paraId="21F6F4B3" w14:textId="3E353F77" w:rsidR="00CC1AAE" w:rsidRDefault="00CC1AAE" w:rsidP="00ED231F">
      <w:pPr>
        <w:spacing w:after="0" w:line="240" w:lineRule="auto"/>
        <w:ind w:firstLine="567"/>
        <w:jc w:val="both"/>
        <w:rPr>
          <w:rFonts w:ascii="Times New Roman" w:hAnsi="Times New Roman"/>
          <w:bCs/>
          <w:snapToGrid w:val="0"/>
          <w:sz w:val="28"/>
          <w:lang w:val="kk-KZ" w:eastAsia="ko-KR"/>
        </w:rPr>
      </w:pPr>
      <w:r w:rsidRPr="00CC1AAE">
        <w:rPr>
          <w:rFonts w:ascii="Times New Roman" w:hAnsi="Times New Roman"/>
          <w:bCs/>
          <w:snapToGrid w:val="0"/>
          <w:sz w:val="28"/>
          <w:lang w:val="kk-KZ" w:eastAsia="ko-KR"/>
        </w:rPr>
        <w:t xml:space="preserve">Алынған теңдеулерге сүйене отырып, беріктіктің, су сіңірудің және суға төзімділіктің сұйық </w:t>
      </w:r>
      <w:r>
        <w:rPr>
          <w:rFonts w:ascii="Times New Roman" w:hAnsi="Times New Roman"/>
          <w:bCs/>
          <w:snapToGrid w:val="0"/>
          <w:sz w:val="28"/>
          <w:lang w:val="kk-KZ" w:eastAsia="ko-KR"/>
        </w:rPr>
        <w:t>шынының</w:t>
      </w:r>
      <w:r w:rsidRPr="00CC1AAE">
        <w:rPr>
          <w:rFonts w:ascii="Times New Roman" w:hAnsi="Times New Roman"/>
          <w:bCs/>
          <w:snapToGrid w:val="0"/>
          <w:sz w:val="28"/>
          <w:lang w:val="kk-KZ" w:eastAsia="ko-KR"/>
        </w:rPr>
        <w:t xml:space="preserve"> тығыздығы мен силикат модуліне графикалық тәуелділіктері құрылды (2.5, 3.6 және 2.7-сурет).</w:t>
      </w:r>
      <w:r>
        <w:rPr>
          <w:rFonts w:ascii="Times New Roman" w:hAnsi="Times New Roman"/>
          <w:bCs/>
          <w:snapToGrid w:val="0"/>
          <w:sz w:val="28"/>
          <w:lang w:val="kk-KZ" w:eastAsia="ko-KR"/>
        </w:rPr>
        <w:t xml:space="preserve"> </w:t>
      </w:r>
    </w:p>
    <w:p w14:paraId="4210603B" w14:textId="77777777" w:rsidR="00CC1AAE" w:rsidRDefault="00CC1AAE" w:rsidP="00ED231F">
      <w:pPr>
        <w:spacing w:after="0" w:line="240" w:lineRule="auto"/>
        <w:ind w:firstLine="567"/>
        <w:jc w:val="both"/>
        <w:rPr>
          <w:rFonts w:ascii="Times New Roman" w:hAnsi="Times New Roman"/>
          <w:bCs/>
          <w:snapToGrid w:val="0"/>
          <w:sz w:val="28"/>
          <w:lang w:val="kk-KZ" w:eastAsia="ko-KR"/>
        </w:rPr>
      </w:pPr>
    </w:p>
    <w:p w14:paraId="4C12357C" w14:textId="29EDAAC0" w:rsidR="00F860AC" w:rsidRDefault="00467662" w:rsidP="00ED231F">
      <w:pPr>
        <w:spacing w:after="0" w:line="240" w:lineRule="auto"/>
        <w:ind w:firstLine="567"/>
        <w:jc w:val="center"/>
        <w:rPr>
          <w:rFonts w:ascii="Times New Roman" w:hAnsi="Times New Roman"/>
          <w:bCs/>
          <w:snapToGrid w:val="0"/>
          <w:sz w:val="28"/>
          <w:lang w:eastAsia="ko-KR"/>
        </w:rPr>
      </w:pPr>
      <w:r>
        <w:rPr>
          <w:rFonts w:ascii="Times New Roman" w:hAnsi="Times New Roman"/>
          <w:bCs/>
          <w:noProof/>
          <w:snapToGrid w:val="0"/>
          <w:sz w:val="28"/>
          <w:lang w:eastAsia="ru-RU"/>
        </w:rPr>
        <w:drawing>
          <wp:inline distT="0" distB="0" distL="0" distR="0" wp14:anchorId="1EB01B53" wp14:editId="4AEAC40B">
            <wp:extent cx="3955312" cy="3142960"/>
            <wp:effectExtent l="0" t="0" r="7620" b="63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66241" cy="3151645"/>
                    </a:xfrm>
                    <a:prstGeom prst="rect">
                      <a:avLst/>
                    </a:prstGeom>
                    <a:noFill/>
                    <a:ln>
                      <a:noFill/>
                    </a:ln>
                  </pic:spPr>
                </pic:pic>
              </a:graphicData>
            </a:graphic>
          </wp:inline>
        </w:drawing>
      </w:r>
    </w:p>
    <w:p w14:paraId="719AC23E" w14:textId="77777777" w:rsidR="00F860AC" w:rsidRDefault="00F860AC" w:rsidP="00ED231F">
      <w:pPr>
        <w:spacing w:after="0" w:line="240" w:lineRule="auto"/>
        <w:ind w:firstLine="567"/>
        <w:jc w:val="center"/>
        <w:rPr>
          <w:rFonts w:ascii="Times New Roman" w:hAnsi="Times New Roman"/>
          <w:bCs/>
          <w:snapToGrid w:val="0"/>
          <w:sz w:val="28"/>
          <w:lang w:eastAsia="ko-KR"/>
        </w:rPr>
      </w:pPr>
    </w:p>
    <w:p w14:paraId="6EE39464" w14:textId="1B414C06" w:rsidR="00F860AC" w:rsidRPr="00CC1AAE" w:rsidRDefault="004A5E63" w:rsidP="00ED231F">
      <w:pPr>
        <w:spacing w:after="0" w:line="240" w:lineRule="auto"/>
        <w:ind w:firstLine="567"/>
        <w:jc w:val="both"/>
        <w:rPr>
          <w:rFonts w:ascii="Times New Roman" w:hAnsi="Times New Roman"/>
          <w:bCs/>
          <w:snapToGrid w:val="0"/>
          <w:sz w:val="28"/>
          <w:lang w:val="kk-KZ" w:eastAsia="ko-KR"/>
        </w:rPr>
      </w:pPr>
      <w:r w:rsidRPr="004A5E63">
        <w:rPr>
          <w:rFonts w:ascii="Times New Roman" w:hAnsi="Times New Roman"/>
          <w:bCs/>
          <w:snapToGrid w:val="0"/>
          <w:sz w:val="28"/>
          <w:lang w:eastAsia="ko-KR"/>
        </w:rPr>
        <w:t>2.5</w:t>
      </w:r>
      <w:r w:rsidR="00CC1AAE">
        <w:rPr>
          <w:rFonts w:ascii="Times New Roman" w:hAnsi="Times New Roman"/>
          <w:bCs/>
          <w:snapToGrid w:val="0"/>
          <w:sz w:val="28"/>
          <w:lang w:val="kk-KZ" w:eastAsia="ko-KR"/>
        </w:rPr>
        <w:t>-сурет.</w:t>
      </w:r>
      <w:r w:rsidRPr="004A5E63">
        <w:rPr>
          <w:rFonts w:ascii="Times New Roman" w:hAnsi="Times New Roman"/>
          <w:bCs/>
          <w:snapToGrid w:val="0"/>
          <w:sz w:val="28"/>
          <w:lang w:eastAsia="ko-KR"/>
        </w:rPr>
        <w:t xml:space="preserve"> </w:t>
      </w:r>
      <w:r w:rsidR="00761E69">
        <w:rPr>
          <w:rFonts w:ascii="Times New Roman" w:hAnsi="Times New Roman"/>
          <w:bCs/>
          <w:snapToGrid w:val="0"/>
          <w:sz w:val="28"/>
          <w:lang w:val="kk-KZ" w:eastAsia="ko-KR"/>
        </w:rPr>
        <w:t>АШТ</w:t>
      </w:r>
      <w:r w:rsidRPr="00CC1AAE">
        <w:rPr>
          <w:rFonts w:ascii="Times New Roman" w:hAnsi="Times New Roman"/>
          <w:bCs/>
          <w:snapToGrid w:val="0"/>
          <w:sz w:val="28"/>
          <w:lang w:val="kk-KZ" w:eastAsia="ko-KR"/>
        </w:rPr>
        <w:t xml:space="preserve"> беріктігінің модульге және сұйық шыны тығыздығына тәуелділігі</w:t>
      </w:r>
    </w:p>
    <w:p w14:paraId="2BC0A495" w14:textId="49D91653" w:rsidR="00F860AC" w:rsidRPr="00B80CB0" w:rsidRDefault="00467662" w:rsidP="00ED231F">
      <w:pPr>
        <w:spacing w:after="0" w:line="240" w:lineRule="auto"/>
        <w:ind w:firstLine="567"/>
        <w:jc w:val="center"/>
        <w:rPr>
          <w:rFonts w:ascii="Times New Roman" w:hAnsi="Times New Roman"/>
          <w:bCs/>
          <w:snapToGrid w:val="0"/>
          <w:sz w:val="28"/>
          <w:lang w:eastAsia="ko-KR"/>
        </w:rPr>
      </w:pPr>
      <w:r>
        <w:rPr>
          <w:rFonts w:ascii="Times New Roman" w:hAnsi="Times New Roman"/>
          <w:bCs/>
          <w:noProof/>
          <w:snapToGrid w:val="0"/>
          <w:sz w:val="28"/>
          <w:lang w:eastAsia="ru-RU"/>
        </w:rPr>
        <w:drawing>
          <wp:inline distT="0" distB="0" distL="0" distR="0" wp14:anchorId="636BD25B" wp14:editId="04F6C69F">
            <wp:extent cx="3763133" cy="2998382"/>
            <wp:effectExtent l="0" t="0" r="889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90571" cy="3020244"/>
                    </a:xfrm>
                    <a:prstGeom prst="rect">
                      <a:avLst/>
                    </a:prstGeom>
                    <a:noFill/>
                    <a:ln>
                      <a:noFill/>
                    </a:ln>
                  </pic:spPr>
                </pic:pic>
              </a:graphicData>
            </a:graphic>
          </wp:inline>
        </w:drawing>
      </w:r>
    </w:p>
    <w:p w14:paraId="38792013" w14:textId="32F93D0A" w:rsidR="004A5E63" w:rsidRDefault="004A5E63" w:rsidP="00ED231F">
      <w:pPr>
        <w:spacing w:after="0" w:line="240" w:lineRule="auto"/>
        <w:ind w:firstLine="567"/>
        <w:jc w:val="center"/>
        <w:rPr>
          <w:rFonts w:ascii="Times New Roman" w:hAnsi="Times New Roman"/>
          <w:bCs/>
          <w:snapToGrid w:val="0"/>
          <w:sz w:val="28"/>
          <w:lang w:val="kk-KZ" w:eastAsia="ko-KR"/>
        </w:rPr>
      </w:pPr>
      <w:r w:rsidRPr="004A5E63">
        <w:rPr>
          <w:rFonts w:ascii="Times New Roman" w:hAnsi="Times New Roman"/>
          <w:bCs/>
          <w:snapToGrid w:val="0"/>
          <w:sz w:val="28"/>
          <w:lang w:val="kk-KZ" w:eastAsia="ko-KR"/>
        </w:rPr>
        <w:t>2.6</w:t>
      </w:r>
      <w:r w:rsidR="00CC1AAE">
        <w:rPr>
          <w:rFonts w:ascii="Times New Roman" w:hAnsi="Times New Roman"/>
          <w:bCs/>
          <w:snapToGrid w:val="0"/>
          <w:sz w:val="28"/>
          <w:lang w:val="kk-KZ" w:eastAsia="ko-KR"/>
        </w:rPr>
        <w:t xml:space="preserve">-сурет. </w:t>
      </w:r>
      <w:r w:rsidR="00CC1AAE" w:rsidRPr="00CC1AAE">
        <w:rPr>
          <w:rFonts w:ascii="Times New Roman" w:hAnsi="Times New Roman"/>
          <w:bCs/>
          <w:snapToGrid w:val="0"/>
          <w:sz w:val="28"/>
          <w:lang w:val="kk-KZ" w:eastAsia="ko-KR"/>
        </w:rPr>
        <w:t xml:space="preserve">Сұйық шынының модулі мен тығыздығына </w:t>
      </w:r>
      <w:r w:rsidR="00CC1AAE">
        <w:rPr>
          <w:rFonts w:ascii="Times New Roman" w:hAnsi="Times New Roman"/>
          <w:bCs/>
          <w:snapToGrid w:val="0"/>
          <w:sz w:val="28"/>
          <w:lang w:val="kk-KZ" w:eastAsia="ko-KR"/>
        </w:rPr>
        <w:t>С</w:t>
      </w:r>
      <w:r w:rsidR="00CC1AAE" w:rsidRPr="00CC1AAE">
        <w:rPr>
          <w:rFonts w:ascii="Times New Roman" w:hAnsi="Times New Roman"/>
          <w:bCs/>
          <w:snapToGrid w:val="0"/>
          <w:sz w:val="28"/>
          <w:lang w:val="kk-KZ" w:eastAsia="ko-KR"/>
        </w:rPr>
        <w:t>CB су сіңіруінің тәуелділігі</w:t>
      </w:r>
    </w:p>
    <w:p w14:paraId="1F35962E" w14:textId="6B16B9E5" w:rsidR="00F860AC" w:rsidRDefault="00224497" w:rsidP="00ED231F">
      <w:pPr>
        <w:spacing w:after="0" w:line="240" w:lineRule="auto"/>
        <w:ind w:firstLine="567"/>
        <w:jc w:val="center"/>
        <w:rPr>
          <w:rFonts w:ascii="Times New Roman" w:hAnsi="Times New Roman"/>
          <w:bCs/>
          <w:snapToGrid w:val="0"/>
          <w:sz w:val="28"/>
          <w:lang w:eastAsia="ko-KR"/>
        </w:rPr>
      </w:pPr>
      <w:r>
        <w:rPr>
          <w:rFonts w:ascii="Times New Roman" w:hAnsi="Times New Roman"/>
          <w:bCs/>
          <w:noProof/>
          <w:snapToGrid w:val="0"/>
          <w:sz w:val="28"/>
          <w:lang w:eastAsia="ru-RU"/>
        </w:rPr>
        <w:lastRenderedPageBreak/>
        <w:drawing>
          <wp:inline distT="0" distB="0" distL="0" distR="0" wp14:anchorId="2DB7C9EA" wp14:editId="5BC98A9C">
            <wp:extent cx="3944679" cy="3134511"/>
            <wp:effectExtent l="0" t="0" r="0" b="889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71873" cy="3156120"/>
                    </a:xfrm>
                    <a:prstGeom prst="rect">
                      <a:avLst/>
                    </a:prstGeom>
                    <a:noFill/>
                    <a:ln>
                      <a:noFill/>
                    </a:ln>
                  </pic:spPr>
                </pic:pic>
              </a:graphicData>
            </a:graphic>
          </wp:inline>
        </w:drawing>
      </w:r>
    </w:p>
    <w:p w14:paraId="65CF3667" w14:textId="77777777" w:rsidR="00F860AC" w:rsidRPr="00B80CB0" w:rsidRDefault="00F860AC" w:rsidP="00ED231F">
      <w:pPr>
        <w:spacing w:after="0" w:line="240" w:lineRule="auto"/>
        <w:ind w:firstLine="567"/>
        <w:jc w:val="center"/>
        <w:rPr>
          <w:rFonts w:ascii="Times New Roman" w:hAnsi="Times New Roman"/>
          <w:bCs/>
          <w:snapToGrid w:val="0"/>
          <w:sz w:val="28"/>
          <w:lang w:eastAsia="ko-KR"/>
        </w:rPr>
      </w:pPr>
    </w:p>
    <w:p w14:paraId="60E4458B" w14:textId="42F98208" w:rsidR="00F860AC" w:rsidRPr="00E81871" w:rsidRDefault="004A5E63"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2.7</w:t>
      </w:r>
      <w:r w:rsidR="005D6A4E">
        <w:rPr>
          <w:rFonts w:ascii="Times New Roman" w:hAnsi="Times New Roman"/>
          <w:bCs/>
          <w:snapToGrid w:val="0"/>
          <w:sz w:val="28"/>
          <w:lang w:val="kk-KZ" w:eastAsia="ko-KR"/>
        </w:rPr>
        <w:t>-сурет.</w:t>
      </w:r>
      <w:r w:rsidRPr="00E81871">
        <w:rPr>
          <w:rFonts w:ascii="Times New Roman" w:hAnsi="Times New Roman"/>
          <w:bCs/>
          <w:snapToGrid w:val="0"/>
          <w:sz w:val="28"/>
          <w:lang w:val="kk-KZ" w:eastAsia="ko-KR"/>
        </w:rPr>
        <w:t xml:space="preserve"> </w:t>
      </w:r>
      <w:r w:rsidR="00761E69">
        <w:rPr>
          <w:rFonts w:ascii="Times New Roman" w:hAnsi="Times New Roman"/>
          <w:bCs/>
          <w:snapToGrid w:val="0"/>
          <w:sz w:val="28"/>
          <w:lang w:val="kk-KZ" w:eastAsia="ko-KR"/>
        </w:rPr>
        <w:t>АШТ</w:t>
      </w:r>
      <w:r w:rsidR="005D6A4E">
        <w:rPr>
          <w:rFonts w:ascii="Times New Roman" w:hAnsi="Times New Roman"/>
          <w:bCs/>
          <w:snapToGrid w:val="0"/>
          <w:sz w:val="28"/>
          <w:lang w:val="kk-KZ" w:eastAsia="ko-KR"/>
        </w:rPr>
        <w:t xml:space="preserve"> </w:t>
      </w:r>
      <w:r w:rsidRPr="00E81871">
        <w:rPr>
          <w:rFonts w:ascii="Times New Roman" w:hAnsi="Times New Roman"/>
          <w:bCs/>
          <w:snapToGrid w:val="0"/>
          <w:sz w:val="28"/>
          <w:lang w:val="kk-KZ" w:eastAsia="ko-KR"/>
        </w:rPr>
        <w:t>суға төзімділігінің модульге және сұйық шыны тығыздығына тәуелділігі.</w:t>
      </w:r>
    </w:p>
    <w:p w14:paraId="02CA773A" w14:textId="77777777" w:rsidR="004A5E63" w:rsidRPr="00E81871" w:rsidRDefault="004A5E63" w:rsidP="00ED231F">
      <w:pPr>
        <w:spacing w:after="0" w:line="240" w:lineRule="auto"/>
        <w:ind w:firstLine="567"/>
        <w:jc w:val="both"/>
        <w:rPr>
          <w:rFonts w:ascii="Times New Roman" w:hAnsi="Times New Roman"/>
          <w:bCs/>
          <w:snapToGrid w:val="0"/>
          <w:sz w:val="28"/>
          <w:lang w:val="kk-KZ" w:eastAsia="ko-KR"/>
        </w:rPr>
      </w:pPr>
    </w:p>
    <w:p w14:paraId="1A655E53" w14:textId="06F62E38" w:rsidR="00E81871" w:rsidRPr="00E81871" w:rsidRDefault="00E81871"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 xml:space="preserve">Сұйық </w:t>
      </w:r>
      <w:r w:rsidR="005D6A4E" w:rsidRPr="005D6A4E">
        <w:rPr>
          <w:rFonts w:ascii="Times New Roman" w:hAnsi="Times New Roman"/>
          <w:bCs/>
          <w:snapToGrid w:val="0"/>
          <w:sz w:val="28"/>
          <w:lang w:val="kk-KZ" w:eastAsia="ko-KR"/>
        </w:rPr>
        <w:t>шынының</w:t>
      </w:r>
      <w:r w:rsidRPr="00E81871">
        <w:rPr>
          <w:rFonts w:ascii="Times New Roman" w:hAnsi="Times New Roman"/>
          <w:bCs/>
          <w:snapToGrid w:val="0"/>
          <w:sz w:val="28"/>
          <w:lang w:val="kk-KZ" w:eastAsia="ko-KR"/>
        </w:rPr>
        <w:t xml:space="preserve"> тығыздығы мен </w:t>
      </w:r>
      <w:r w:rsidR="005D6A4E">
        <w:rPr>
          <w:rFonts w:ascii="Times New Roman" w:hAnsi="Times New Roman"/>
          <w:bCs/>
          <w:snapToGrid w:val="0"/>
          <w:sz w:val="28"/>
          <w:lang w:val="kk-KZ" w:eastAsia="ko-KR"/>
        </w:rPr>
        <w:t>с</w:t>
      </w:r>
      <w:r w:rsidRPr="00E81871">
        <w:rPr>
          <w:rFonts w:ascii="Times New Roman" w:hAnsi="Times New Roman"/>
          <w:bCs/>
          <w:snapToGrid w:val="0"/>
          <w:sz w:val="28"/>
          <w:lang w:val="kk-KZ" w:eastAsia="ko-KR"/>
        </w:rPr>
        <w:t xml:space="preserve">иликат модуліне байланысты </w:t>
      </w:r>
      <w:r w:rsidR="00761E69">
        <w:rPr>
          <w:rFonts w:ascii="Times New Roman" w:hAnsi="Times New Roman"/>
          <w:bCs/>
          <w:snapToGrid w:val="0"/>
          <w:sz w:val="28"/>
          <w:lang w:val="kk-KZ" w:eastAsia="ko-KR"/>
        </w:rPr>
        <w:t>АШТ</w:t>
      </w:r>
      <w:r w:rsidRPr="00E81871">
        <w:rPr>
          <w:rFonts w:ascii="Times New Roman" w:hAnsi="Times New Roman"/>
          <w:bCs/>
          <w:snapToGrid w:val="0"/>
          <w:sz w:val="28"/>
          <w:lang w:val="kk-KZ" w:eastAsia="ko-KR"/>
        </w:rPr>
        <w:t xml:space="preserve"> беріктігі 10 </w:t>
      </w:r>
      <w:r w:rsidR="005D6A4E">
        <w:rPr>
          <w:rFonts w:ascii="Times New Roman" w:hAnsi="Times New Roman"/>
          <w:bCs/>
          <w:snapToGrid w:val="0"/>
          <w:sz w:val="28"/>
          <w:lang w:val="kk-KZ" w:eastAsia="ko-KR"/>
        </w:rPr>
        <w:t xml:space="preserve">бастап </w:t>
      </w:r>
      <w:r w:rsidRPr="00E81871">
        <w:rPr>
          <w:rFonts w:ascii="Times New Roman" w:hAnsi="Times New Roman"/>
          <w:bCs/>
          <w:snapToGrid w:val="0"/>
          <w:sz w:val="28"/>
          <w:lang w:val="kk-KZ" w:eastAsia="ko-KR"/>
        </w:rPr>
        <w:t>60 МПа</w:t>
      </w:r>
      <w:r w:rsidR="005D6A4E">
        <w:rPr>
          <w:rFonts w:ascii="Times New Roman" w:hAnsi="Times New Roman"/>
          <w:bCs/>
          <w:snapToGrid w:val="0"/>
          <w:sz w:val="28"/>
          <w:lang w:val="kk-KZ" w:eastAsia="ko-KR"/>
        </w:rPr>
        <w:t xml:space="preserve"> </w:t>
      </w:r>
      <w:r w:rsidRPr="00E81871">
        <w:rPr>
          <w:rFonts w:ascii="Times New Roman" w:hAnsi="Times New Roman"/>
          <w:bCs/>
          <w:snapToGrid w:val="0"/>
          <w:sz w:val="28"/>
          <w:lang w:val="kk-KZ" w:eastAsia="ko-KR"/>
        </w:rPr>
        <w:t xml:space="preserve">дейін өзгереді. Сұйық </w:t>
      </w:r>
      <w:r w:rsidR="005D6A4E" w:rsidRPr="005D6A4E">
        <w:rPr>
          <w:rFonts w:ascii="Times New Roman" w:hAnsi="Times New Roman"/>
          <w:bCs/>
          <w:snapToGrid w:val="0"/>
          <w:sz w:val="28"/>
          <w:lang w:val="kk-KZ" w:eastAsia="ko-KR"/>
        </w:rPr>
        <w:t>шынының</w:t>
      </w:r>
      <w:r w:rsidRPr="00E81871">
        <w:rPr>
          <w:rFonts w:ascii="Times New Roman" w:hAnsi="Times New Roman"/>
          <w:bCs/>
          <w:snapToGrid w:val="0"/>
          <w:sz w:val="28"/>
          <w:lang w:val="kk-KZ" w:eastAsia="ko-KR"/>
        </w:rPr>
        <w:t xml:space="preserve"> тығыздығы 1,18</w:t>
      </w:r>
      <w:r w:rsidR="005D6A4E">
        <w:rPr>
          <w:rFonts w:ascii="Times New Roman" w:hAnsi="Times New Roman"/>
          <w:bCs/>
          <w:snapToGrid w:val="0"/>
          <w:sz w:val="28"/>
          <w:lang w:val="kk-KZ" w:eastAsia="ko-KR"/>
        </w:rPr>
        <w:t xml:space="preserve"> бастап </w:t>
      </w:r>
      <w:r w:rsidRPr="00E81871">
        <w:rPr>
          <w:rFonts w:ascii="Times New Roman" w:hAnsi="Times New Roman"/>
          <w:bCs/>
          <w:snapToGrid w:val="0"/>
          <w:sz w:val="28"/>
          <w:lang w:val="kk-KZ" w:eastAsia="ko-KR"/>
        </w:rPr>
        <w:t>1,32 г/см</w:t>
      </w:r>
      <w:r w:rsidRPr="005D6A4E">
        <w:rPr>
          <w:rFonts w:ascii="Times New Roman" w:hAnsi="Times New Roman"/>
          <w:bCs/>
          <w:snapToGrid w:val="0"/>
          <w:sz w:val="28"/>
          <w:vertAlign w:val="superscript"/>
          <w:lang w:val="kk-KZ" w:eastAsia="ko-KR"/>
        </w:rPr>
        <w:t>3</w:t>
      </w:r>
      <w:r w:rsidRPr="00E81871">
        <w:rPr>
          <w:rFonts w:ascii="Times New Roman" w:hAnsi="Times New Roman"/>
          <w:bCs/>
          <w:snapToGrid w:val="0"/>
          <w:sz w:val="28"/>
          <w:lang w:val="kk-KZ" w:eastAsia="ko-KR"/>
        </w:rPr>
        <w:t xml:space="preserve"> дейін өзгерген кезде </w:t>
      </w:r>
      <w:r w:rsidR="00761E69">
        <w:rPr>
          <w:rFonts w:ascii="Times New Roman" w:hAnsi="Times New Roman"/>
          <w:bCs/>
          <w:snapToGrid w:val="0"/>
          <w:sz w:val="28"/>
          <w:lang w:val="kk-KZ" w:eastAsia="ko-KR"/>
        </w:rPr>
        <w:t>АШТ</w:t>
      </w:r>
      <w:r w:rsidRPr="00E81871">
        <w:rPr>
          <w:rFonts w:ascii="Times New Roman" w:hAnsi="Times New Roman"/>
          <w:bCs/>
          <w:snapToGrid w:val="0"/>
          <w:sz w:val="28"/>
          <w:lang w:val="kk-KZ" w:eastAsia="ko-KR"/>
        </w:rPr>
        <w:t xml:space="preserve"> беріктігі 1,22-1,25 г/см</w:t>
      </w:r>
      <w:r w:rsidRPr="005D6A4E">
        <w:rPr>
          <w:rFonts w:ascii="Times New Roman" w:hAnsi="Times New Roman"/>
          <w:bCs/>
          <w:snapToGrid w:val="0"/>
          <w:sz w:val="28"/>
          <w:vertAlign w:val="superscript"/>
          <w:lang w:val="kk-KZ" w:eastAsia="ko-KR"/>
        </w:rPr>
        <w:t>3</w:t>
      </w:r>
      <w:r w:rsidRPr="00E81871">
        <w:rPr>
          <w:rFonts w:ascii="Times New Roman" w:hAnsi="Times New Roman"/>
          <w:bCs/>
          <w:snapToGrid w:val="0"/>
          <w:sz w:val="28"/>
          <w:lang w:val="kk-KZ" w:eastAsia="ko-KR"/>
        </w:rPr>
        <w:t xml:space="preserve"> тығыздықтар интервалында максималды мәнге (60 МПа дейін) жетеді. Сұйық шыны тығыздығының жоғарылауымен және төмендеуімен </w:t>
      </w:r>
      <w:r w:rsidR="00761E69">
        <w:rPr>
          <w:rFonts w:ascii="Times New Roman" w:hAnsi="Times New Roman"/>
          <w:bCs/>
          <w:snapToGrid w:val="0"/>
          <w:sz w:val="28"/>
          <w:lang w:val="kk-KZ" w:eastAsia="ko-KR"/>
        </w:rPr>
        <w:t>АШТ</w:t>
      </w:r>
      <w:r w:rsidR="005D6A4E">
        <w:rPr>
          <w:rFonts w:ascii="Times New Roman" w:hAnsi="Times New Roman"/>
          <w:bCs/>
          <w:snapToGrid w:val="0"/>
          <w:sz w:val="28"/>
          <w:lang w:val="kk-KZ" w:eastAsia="ko-KR"/>
        </w:rPr>
        <w:t xml:space="preserve"> </w:t>
      </w:r>
      <w:r w:rsidRPr="00E81871">
        <w:rPr>
          <w:rFonts w:ascii="Times New Roman" w:hAnsi="Times New Roman"/>
          <w:bCs/>
          <w:snapToGrid w:val="0"/>
          <w:sz w:val="28"/>
          <w:lang w:val="kk-KZ" w:eastAsia="ko-KR"/>
        </w:rPr>
        <w:t xml:space="preserve">беріктік көрсеткіштерінің айтарлықтай төмендеу </w:t>
      </w:r>
      <w:r w:rsidR="005D6A4E">
        <w:rPr>
          <w:rFonts w:ascii="Times New Roman" w:hAnsi="Times New Roman"/>
          <w:bCs/>
          <w:snapToGrid w:val="0"/>
          <w:sz w:val="28"/>
          <w:lang w:val="kk-KZ" w:eastAsia="ko-KR"/>
        </w:rPr>
        <w:t>үрдісі</w:t>
      </w:r>
      <w:r w:rsidRPr="00E81871">
        <w:rPr>
          <w:rFonts w:ascii="Times New Roman" w:hAnsi="Times New Roman"/>
          <w:bCs/>
          <w:snapToGrid w:val="0"/>
          <w:sz w:val="28"/>
          <w:lang w:val="kk-KZ" w:eastAsia="ko-KR"/>
        </w:rPr>
        <w:t xml:space="preserve"> байқалады. Сұйық </w:t>
      </w:r>
      <w:r w:rsidR="005D6A4E">
        <w:rPr>
          <w:rFonts w:ascii="Times New Roman" w:hAnsi="Times New Roman"/>
          <w:bCs/>
          <w:snapToGrid w:val="0"/>
          <w:sz w:val="28"/>
          <w:lang w:val="kk-KZ" w:eastAsia="ko-KR"/>
        </w:rPr>
        <w:t>шынының с</w:t>
      </w:r>
      <w:r w:rsidRPr="00E81871">
        <w:rPr>
          <w:rFonts w:ascii="Times New Roman" w:hAnsi="Times New Roman"/>
          <w:bCs/>
          <w:snapToGrid w:val="0"/>
          <w:sz w:val="28"/>
          <w:lang w:val="kk-KZ" w:eastAsia="ko-KR"/>
        </w:rPr>
        <w:t xml:space="preserve">иликат модулі (бұдан әрі жай модуль) </w:t>
      </w:r>
      <w:r w:rsidR="00761E69">
        <w:rPr>
          <w:rFonts w:ascii="Times New Roman" w:hAnsi="Times New Roman"/>
          <w:bCs/>
          <w:snapToGrid w:val="0"/>
          <w:sz w:val="28"/>
          <w:lang w:val="kk-KZ" w:eastAsia="ko-KR"/>
        </w:rPr>
        <w:t>АШТ</w:t>
      </w:r>
      <w:r w:rsidR="00F720C6">
        <w:rPr>
          <w:rFonts w:ascii="Times New Roman" w:hAnsi="Times New Roman"/>
          <w:bCs/>
          <w:snapToGrid w:val="0"/>
          <w:sz w:val="28"/>
          <w:lang w:val="kk-KZ" w:eastAsia="ko-KR"/>
        </w:rPr>
        <w:t xml:space="preserve"> </w:t>
      </w:r>
      <w:r w:rsidRPr="00E81871">
        <w:rPr>
          <w:rFonts w:ascii="Times New Roman" w:hAnsi="Times New Roman"/>
          <w:bCs/>
          <w:snapToGrid w:val="0"/>
          <w:sz w:val="28"/>
          <w:lang w:val="kk-KZ" w:eastAsia="ko-KR"/>
        </w:rPr>
        <w:t>беріктігіне айтарлықтай әсер етеді. Модуль сұйық шыны тығыздығының оңтайлы мәндері (1,22-1,25 г/см</w:t>
      </w:r>
      <w:r w:rsidRPr="00F720C6">
        <w:rPr>
          <w:rFonts w:ascii="Times New Roman" w:hAnsi="Times New Roman"/>
          <w:bCs/>
          <w:snapToGrid w:val="0"/>
          <w:sz w:val="28"/>
          <w:vertAlign w:val="superscript"/>
          <w:lang w:val="kk-KZ" w:eastAsia="ko-KR"/>
        </w:rPr>
        <w:t>3</w:t>
      </w:r>
      <w:r w:rsidRPr="00E81871">
        <w:rPr>
          <w:rFonts w:ascii="Times New Roman" w:hAnsi="Times New Roman"/>
          <w:bCs/>
          <w:snapToGrid w:val="0"/>
          <w:sz w:val="28"/>
          <w:lang w:val="kk-KZ" w:eastAsia="ko-KR"/>
        </w:rPr>
        <w:t>) интервалында 3,0</w:t>
      </w:r>
      <w:r w:rsidR="00F720C6">
        <w:rPr>
          <w:rFonts w:ascii="Times New Roman" w:hAnsi="Times New Roman"/>
          <w:bCs/>
          <w:snapToGrid w:val="0"/>
          <w:sz w:val="28"/>
          <w:lang w:val="kk-KZ" w:eastAsia="ko-KR"/>
        </w:rPr>
        <w:t xml:space="preserve"> бастап </w:t>
      </w:r>
      <w:r w:rsidRPr="00E81871">
        <w:rPr>
          <w:rFonts w:ascii="Times New Roman" w:hAnsi="Times New Roman"/>
          <w:bCs/>
          <w:snapToGrid w:val="0"/>
          <w:sz w:val="28"/>
          <w:lang w:val="kk-KZ" w:eastAsia="ko-KR"/>
        </w:rPr>
        <w:t>2,0</w:t>
      </w:r>
      <w:r w:rsidR="00F720C6">
        <w:rPr>
          <w:rFonts w:ascii="Times New Roman" w:hAnsi="Times New Roman"/>
          <w:bCs/>
          <w:snapToGrid w:val="0"/>
          <w:sz w:val="28"/>
          <w:lang w:val="kk-KZ" w:eastAsia="ko-KR"/>
        </w:rPr>
        <w:t xml:space="preserve"> </w:t>
      </w:r>
      <w:r w:rsidRPr="00E81871">
        <w:rPr>
          <w:rFonts w:ascii="Times New Roman" w:hAnsi="Times New Roman"/>
          <w:bCs/>
          <w:snapToGrid w:val="0"/>
          <w:sz w:val="28"/>
          <w:lang w:val="kk-KZ" w:eastAsia="ko-KR"/>
        </w:rPr>
        <w:t xml:space="preserve">дейін өзгерген кезде, </w:t>
      </w:r>
      <w:r w:rsidR="00761E69">
        <w:rPr>
          <w:rFonts w:ascii="Times New Roman" w:hAnsi="Times New Roman"/>
          <w:bCs/>
          <w:snapToGrid w:val="0"/>
          <w:sz w:val="28"/>
          <w:lang w:val="kk-KZ" w:eastAsia="ko-KR"/>
        </w:rPr>
        <w:t>АШТ</w:t>
      </w:r>
      <w:r w:rsidR="00F720C6">
        <w:rPr>
          <w:rFonts w:ascii="Times New Roman" w:hAnsi="Times New Roman"/>
          <w:bCs/>
          <w:snapToGrid w:val="0"/>
          <w:sz w:val="28"/>
          <w:lang w:val="kk-KZ" w:eastAsia="ko-KR"/>
        </w:rPr>
        <w:t xml:space="preserve"> </w:t>
      </w:r>
      <w:r w:rsidRPr="00E81871">
        <w:rPr>
          <w:rFonts w:ascii="Times New Roman" w:hAnsi="Times New Roman"/>
          <w:bCs/>
          <w:snapToGrid w:val="0"/>
          <w:sz w:val="28"/>
          <w:lang w:val="kk-KZ" w:eastAsia="ko-KR"/>
        </w:rPr>
        <w:t>беріктігі сәйкесінше 35</w:t>
      </w:r>
      <w:r w:rsidR="00F720C6">
        <w:rPr>
          <w:rFonts w:ascii="Times New Roman" w:hAnsi="Times New Roman"/>
          <w:bCs/>
          <w:snapToGrid w:val="0"/>
          <w:sz w:val="28"/>
          <w:lang w:val="kk-KZ" w:eastAsia="ko-KR"/>
        </w:rPr>
        <w:t xml:space="preserve"> бастап </w:t>
      </w:r>
      <w:r w:rsidRPr="00E81871">
        <w:rPr>
          <w:rFonts w:ascii="Times New Roman" w:hAnsi="Times New Roman"/>
          <w:bCs/>
          <w:snapToGrid w:val="0"/>
          <w:sz w:val="28"/>
          <w:lang w:val="kk-KZ" w:eastAsia="ko-KR"/>
        </w:rPr>
        <w:t>60 МПа</w:t>
      </w:r>
      <w:r w:rsidR="00F720C6">
        <w:rPr>
          <w:rFonts w:ascii="Times New Roman" w:hAnsi="Times New Roman"/>
          <w:bCs/>
          <w:snapToGrid w:val="0"/>
          <w:sz w:val="28"/>
          <w:lang w:val="kk-KZ" w:eastAsia="ko-KR"/>
        </w:rPr>
        <w:t xml:space="preserve"> </w:t>
      </w:r>
      <w:r w:rsidRPr="00E81871">
        <w:rPr>
          <w:rFonts w:ascii="Times New Roman" w:hAnsi="Times New Roman"/>
          <w:bCs/>
          <w:snapToGrid w:val="0"/>
          <w:sz w:val="28"/>
          <w:lang w:val="kk-KZ" w:eastAsia="ko-KR"/>
        </w:rPr>
        <w:t xml:space="preserve">дейін өзгереді және модуль мәндері саласында 2,0-ге </w:t>
      </w:r>
      <w:r w:rsidR="00F720C6">
        <w:rPr>
          <w:rFonts w:ascii="Times New Roman" w:hAnsi="Times New Roman"/>
          <w:bCs/>
          <w:snapToGrid w:val="0"/>
          <w:sz w:val="28"/>
          <w:lang w:val="kk-KZ" w:eastAsia="ko-KR"/>
        </w:rPr>
        <w:t xml:space="preserve">жуық </w:t>
      </w:r>
      <w:r w:rsidRPr="00E81871">
        <w:rPr>
          <w:rFonts w:ascii="Times New Roman" w:hAnsi="Times New Roman"/>
          <w:bCs/>
          <w:snapToGrid w:val="0"/>
          <w:sz w:val="28"/>
          <w:lang w:val="kk-KZ" w:eastAsia="ko-KR"/>
        </w:rPr>
        <w:t>максимумға жетеді (3.6</w:t>
      </w:r>
      <w:r w:rsidR="00F720C6">
        <w:rPr>
          <w:rFonts w:ascii="Times New Roman" w:hAnsi="Times New Roman"/>
          <w:bCs/>
          <w:snapToGrid w:val="0"/>
          <w:sz w:val="28"/>
          <w:lang w:val="kk-KZ" w:eastAsia="ko-KR"/>
        </w:rPr>
        <w:t>-</w:t>
      </w:r>
      <w:r w:rsidR="00F720C6" w:rsidRPr="00F720C6">
        <w:rPr>
          <w:rFonts w:ascii="Times New Roman" w:hAnsi="Times New Roman"/>
          <w:bCs/>
          <w:snapToGrid w:val="0"/>
          <w:sz w:val="28"/>
          <w:lang w:val="kk-KZ" w:eastAsia="ko-KR"/>
        </w:rPr>
        <w:t xml:space="preserve"> </w:t>
      </w:r>
      <w:r w:rsidR="00F720C6" w:rsidRPr="00E81871">
        <w:rPr>
          <w:rFonts w:ascii="Times New Roman" w:hAnsi="Times New Roman"/>
          <w:bCs/>
          <w:snapToGrid w:val="0"/>
          <w:sz w:val="28"/>
          <w:lang w:val="kk-KZ" w:eastAsia="ko-KR"/>
        </w:rPr>
        <w:t>сурет</w:t>
      </w:r>
      <w:r w:rsidRPr="00E81871">
        <w:rPr>
          <w:rFonts w:ascii="Times New Roman" w:hAnsi="Times New Roman"/>
          <w:bCs/>
          <w:snapToGrid w:val="0"/>
          <w:sz w:val="28"/>
          <w:lang w:val="kk-KZ" w:eastAsia="ko-KR"/>
        </w:rPr>
        <w:t xml:space="preserve">). Бұл жағдайда сұйық </w:t>
      </w:r>
      <w:r w:rsidR="00F720C6">
        <w:rPr>
          <w:rFonts w:ascii="Times New Roman" w:hAnsi="Times New Roman"/>
          <w:bCs/>
          <w:snapToGrid w:val="0"/>
          <w:sz w:val="28"/>
          <w:lang w:val="kk-KZ" w:eastAsia="ko-KR"/>
        </w:rPr>
        <w:t>шыны</w:t>
      </w:r>
      <w:r w:rsidRPr="00E81871">
        <w:rPr>
          <w:rFonts w:ascii="Times New Roman" w:hAnsi="Times New Roman"/>
          <w:bCs/>
          <w:snapToGrid w:val="0"/>
          <w:sz w:val="28"/>
          <w:lang w:val="kk-KZ" w:eastAsia="ko-KR"/>
        </w:rPr>
        <w:t xml:space="preserve"> модулі </w:t>
      </w:r>
      <w:r w:rsidR="00761E69">
        <w:rPr>
          <w:rFonts w:ascii="Times New Roman" w:hAnsi="Times New Roman"/>
          <w:bCs/>
          <w:snapToGrid w:val="0"/>
          <w:sz w:val="28"/>
          <w:lang w:val="kk-KZ" w:eastAsia="ko-KR"/>
        </w:rPr>
        <w:t>АШТ</w:t>
      </w:r>
      <w:r w:rsidR="00F720C6">
        <w:rPr>
          <w:rFonts w:ascii="Times New Roman" w:hAnsi="Times New Roman"/>
          <w:bCs/>
          <w:snapToGrid w:val="0"/>
          <w:sz w:val="28"/>
          <w:lang w:val="kk-KZ" w:eastAsia="ko-KR"/>
        </w:rPr>
        <w:t xml:space="preserve"> </w:t>
      </w:r>
      <w:r w:rsidRPr="00E81871">
        <w:rPr>
          <w:rFonts w:ascii="Times New Roman" w:hAnsi="Times New Roman"/>
          <w:bCs/>
          <w:snapToGrid w:val="0"/>
          <w:sz w:val="28"/>
          <w:lang w:val="kk-KZ" w:eastAsia="ko-KR"/>
        </w:rPr>
        <w:t xml:space="preserve">беріктігіне оның мәні 2,5-тен төмен болған кезде айтарлықтай әсер ете бастайды. Сұйық шыны </w:t>
      </w:r>
      <w:r w:rsidR="00F720C6">
        <w:rPr>
          <w:rFonts w:ascii="Times New Roman" w:hAnsi="Times New Roman"/>
          <w:bCs/>
          <w:snapToGrid w:val="0"/>
          <w:sz w:val="28"/>
          <w:lang w:val="kk-KZ" w:eastAsia="ko-KR"/>
        </w:rPr>
        <w:t>м</w:t>
      </w:r>
      <w:r w:rsidRPr="00E81871">
        <w:rPr>
          <w:rFonts w:ascii="Times New Roman" w:hAnsi="Times New Roman"/>
          <w:bCs/>
          <w:snapToGrid w:val="0"/>
          <w:sz w:val="28"/>
          <w:lang w:val="kk-KZ" w:eastAsia="ko-KR"/>
        </w:rPr>
        <w:t xml:space="preserve">одулінің 2,5-тен </w:t>
      </w:r>
      <w:r w:rsidR="00F720C6">
        <w:rPr>
          <w:rFonts w:ascii="Times New Roman" w:hAnsi="Times New Roman"/>
          <w:bCs/>
          <w:snapToGrid w:val="0"/>
          <w:sz w:val="28"/>
          <w:lang w:val="kk-KZ" w:eastAsia="ko-KR"/>
        </w:rPr>
        <w:t xml:space="preserve">бастап </w:t>
      </w:r>
      <w:r w:rsidRPr="00E81871">
        <w:rPr>
          <w:rFonts w:ascii="Times New Roman" w:hAnsi="Times New Roman"/>
          <w:bCs/>
          <w:snapToGrid w:val="0"/>
          <w:sz w:val="28"/>
          <w:lang w:val="kk-KZ" w:eastAsia="ko-KR"/>
        </w:rPr>
        <w:t>3,0-ге дейінгі аралықта өсуі тұтқыр</w:t>
      </w:r>
      <w:r w:rsidR="00F720C6">
        <w:rPr>
          <w:rFonts w:ascii="Times New Roman" w:hAnsi="Times New Roman"/>
          <w:bCs/>
          <w:snapToGrid w:val="0"/>
          <w:sz w:val="28"/>
          <w:lang w:val="kk-KZ" w:eastAsia="ko-KR"/>
        </w:rPr>
        <w:t>ғыштың</w:t>
      </w:r>
      <w:r w:rsidRPr="00E81871">
        <w:rPr>
          <w:rFonts w:ascii="Times New Roman" w:hAnsi="Times New Roman"/>
          <w:bCs/>
          <w:snapToGrid w:val="0"/>
          <w:sz w:val="28"/>
          <w:lang w:val="kk-KZ" w:eastAsia="ko-KR"/>
        </w:rPr>
        <w:t xml:space="preserve"> беріктік сипаттамаларына аз әсер етеді. Бұл ретте </w:t>
      </w:r>
      <w:r w:rsidR="000268A6">
        <w:rPr>
          <w:rFonts w:ascii="Times New Roman" w:hAnsi="Times New Roman"/>
          <w:bCs/>
          <w:snapToGrid w:val="0"/>
          <w:sz w:val="28"/>
          <w:lang w:val="kk-KZ" w:eastAsia="ko-KR"/>
        </w:rPr>
        <w:t>өнім</w:t>
      </w:r>
      <w:r w:rsidRPr="00E81871">
        <w:rPr>
          <w:rFonts w:ascii="Times New Roman" w:hAnsi="Times New Roman"/>
          <w:bCs/>
          <w:snapToGrid w:val="0"/>
          <w:sz w:val="28"/>
          <w:lang w:val="kk-KZ" w:eastAsia="ko-KR"/>
        </w:rPr>
        <w:t xml:space="preserve"> беріктігі 45-35 МПа шегінде сақталады.</w:t>
      </w:r>
    </w:p>
    <w:p w14:paraId="5EBFAE79" w14:textId="1E90AB2B" w:rsidR="00F720C6" w:rsidRDefault="00F720C6" w:rsidP="00ED231F">
      <w:pPr>
        <w:spacing w:after="0" w:line="240" w:lineRule="auto"/>
        <w:ind w:firstLine="567"/>
        <w:jc w:val="both"/>
        <w:rPr>
          <w:rFonts w:ascii="Times New Roman" w:hAnsi="Times New Roman"/>
          <w:bCs/>
          <w:snapToGrid w:val="0"/>
          <w:sz w:val="28"/>
          <w:lang w:val="kk-KZ" w:eastAsia="ko-KR"/>
        </w:rPr>
      </w:pPr>
      <w:r w:rsidRPr="00F720C6">
        <w:rPr>
          <w:rFonts w:ascii="Times New Roman" w:hAnsi="Times New Roman"/>
          <w:bCs/>
          <w:snapToGrid w:val="0"/>
          <w:sz w:val="28"/>
          <w:lang w:val="kk-KZ" w:eastAsia="ko-KR"/>
        </w:rPr>
        <w:t xml:space="preserve">Жоғарыда айтылғандардан шығатыны, </w:t>
      </w:r>
      <w:r>
        <w:rPr>
          <w:rFonts w:ascii="Times New Roman" w:hAnsi="Times New Roman"/>
          <w:bCs/>
          <w:snapToGrid w:val="0"/>
          <w:sz w:val="28"/>
          <w:lang w:val="kk-KZ" w:eastAsia="ko-KR"/>
        </w:rPr>
        <w:t>СС</w:t>
      </w:r>
      <w:r w:rsidRPr="00F720C6">
        <w:rPr>
          <w:rFonts w:ascii="Times New Roman" w:hAnsi="Times New Roman"/>
          <w:bCs/>
          <w:snapToGrid w:val="0"/>
          <w:sz w:val="28"/>
          <w:lang w:val="kk-KZ" w:eastAsia="ko-KR"/>
        </w:rPr>
        <w:t>B максим</w:t>
      </w:r>
      <w:r>
        <w:rPr>
          <w:rFonts w:ascii="Times New Roman" w:hAnsi="Times New Roman"/>
          <w:bCs/>
          <w:snapToGrid w:val="0"/>
          <w:sz w:val="28"/>
          <w:lang w:val="kk-KZ" w:eastAsia="ko-KR"/>
        </w:rPr>
        <w:t>ум</w:t>
      </w:r>
      <w:r w:rsidRPr="00F720C6">
        <w:rPr>
          <w:rFonts w:ascii="Times New Roman" w:hAnsi="Times New Roman"/>
          <w:bCs/>
          <w:snapToGrid w:val="0"/>
          <w:sz w:val="28"/>
          <w:lang w:val="kk-KZ" w:eastAsia="ko-KR"/>
        </w:rPr>
        <w:t xml:space="preserve"> беріктігіне жету тұрғысынан сұйық </w:t>
      </w:r>
      <w:r>
        <w:rPr>
          <w:rFonts w:ascii="Times New Roman" w:hAnsi="Times New Roman"/>
          <w:bCs/>
          <w:snapToGrid w:val="0"/>
          <w:sz w:val="28"/>
          <w:lang w:val="kk-KZ" w:eastAsia="ko-KR"/>
        </w:rPr>
        <w:t>шынының</w:t>
      </w:r>
      <w:r w:rsidRPr="00F720C6">
        <w:rPr>
          <w:rFonts w:ascii="Times New Roman" w:hAnsi="Times New Roman"/>
          <w:bCs/>
          <w:snapToGrid w:val="0"/>
          <w:sz w:val="28"/>
          <w:lang w:val="kk-KZ" w:eastAsia="ko-KR"/>
        </w:rPr>
        <w:t xml:space="preserve"> оңтайлы көрсеткіштері тығыздығы 1,22... 1,25 г/см</w:t>
      </w:r>
      <w:r w:rsidRPr="00F720C6">
        <w:rPr>
          <w:rFonts w:ascii="Times New Roman" w:hAnsi="Times New Roman"/>
          <w:bCs/>
          <w:snapToGrid w:val="0"/>
          <w:sz w:val="28"/>
          <w:vertAlign w:val="superscript"/>
          <w:lang w:val="kk-KZ" w:eastAsia="ko-KR"/>
        </w:rPr>
        <w:t>3</w:t>
      </w:r>
      <w:r w:rsidRPr="00F720C6">
        <w:rPr>
          <w:rFonts w:ascii="Times New Roman" w:hAnsi="Times New Roman"/>
          <w:bCs/>
          <w:snapToGrid w:val="0"/>
          <w:sz w:val="28"/>
          <w:lang w:val="kk-KZ" w:eastAsia="ko-KR"/>
        </w:rPr>
        <w:t xml:space="preserve"> және модулі 2,0...2,3 болып табылады.</w:t>
      </w:r>
      <w:r>
        <w:rPr>
          <w:rFonts w:ascii="Times New Roman" w:hAnsi="Times New Roman"/>
          <w:bCs/>
          <w:snapToGrid w:val="0"/>
          <w:sz w:val="28"/>
          <w:lang w:val="kk-KZ" w:eastAsia="ko-KR"/>
        </w:rPr>
        <w:t xml:space="preserve"> </w:t>
      </w:r>
      <w:r w:rsidRPr="00F720C6">
        <w:rPr>
          <w:rFonts w:ascii="Times New Roman" w:hAnsi="Times New Roman"/>
          <w:bCs/>
          <w:snapToGrid w:val="0"/>
          <w:sz w:val="28"/>
          <w:lang w:val="kk-KZ" w:eastAsia="ko-KR"/>
        </w:rPr>
        <w:t xml:space="preserve">Бұл 50-60 МПа дейін қысу кезінде беріктігі бар қалыпты тығыздықтағы </w:t>
      </w:r>
      <w:r w:rsidR="00761E69">
        <w:rPr>
          <w:rFonts w:ascii="Times New Roman" w:hAnsi="Times New Roman"/>
          <w:bCs/>
          <w:snapToGrid w:val="0"/>
          <w:sz w:val="28"/>
          <w:lang w:val="kk-KZ" w:eastAsia="ko-KR"/>
        </w:rPr>
        <w:t>АШТ</w:t>
      </w:r>
      <w:r>
        <w:rPr>
          <w:rFonts w:ascii="Times New Roman" w:hAnsi="Times New Roman"/>
          <w:bCs/>
          <w:snapToGrid w:val="0"/>
          <w:sz w:val="28"/>
          <w:lang w:val="kk-KZ" w:eastAsia="ko-KR"/>
        </w:rPr>
        <w:t xml:space="preserve"> қамырын </w:t>
      </w:r>
      <w:r w:rsidRPr="00F720C6">
        <w:rPr>
          <w:rFonts w:ascii="Times New Roman" w:hAnsi="Times New Roman"/>
          <w:bCs/>
          <w:snapToGrid w:val="0"/>
          <w:sz w:val="28"/>
          <w:lang w:val="kk-KZ" w:eastAsia="ko-KR"/>
        </w:rPr>
        <w:t>алуды қамтамасыз етеді.</w:t>
      </w:r>
    </w:p>
    <w:p w14:paraId="4F39B04E" w14:textId="1307CF35" w:rsidR="00F720C6" w:rsidRDefault="00761E69"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АШТ</w:t>
      </w:r>
      <w:r w:rsidR="00F720C6">
        <w:rPr>
          <w:rFonts w:ascii="Times New Roman" w:hAnsi="Times New Roman"/>
          <w:bCs/>
          <w:snapToGrid w:val="0"/>
          <w:sz w:val="28"/>
          <w:lang w:val="kk-KZ" w:eastAsia="ko-KR"/>
        </w:rPr>
        <w:t xml:space="preserve"> с</w:t>
      </w:r>
      <w:r w:rsidR="00F720C6" w:rsidRPr="00F720C6">
        <w:rPr>
          <w:rFonts w:ascii="Times New Roman" w:hAnsi="Times New Roman"/>
          <w:bCs/>
          <w:snapToGrid w:val="0"/>
          <w:sz w:val="28"/>
          <w:lang w:val="kk-KZ" w:eastAsia="ko-KR"/>
        </w:rPr>
        <w:t xml:space="preserve">у сіңіргіштігі </w:t>
      </w:r>
      <w:r w:rsidR="00F720C6">
        <w:rPr>
          <w:rFonts w:ascii="Times New Roman" w:hAnsi="Times New Roman"/>
          <w:bCs/>
          <w:snapToGrid w:val="0"/>
          <w:sz w:val="28"/>
          <w:lang w:val="kk-KZ" w:eastAsia="ko-KR"/>
        </w:rPr>
        <w:t xml:space="preserve"> </w:t>
      </w:r>
      <w:r w:rsidR="00F720C6" w:rsidRPr="00F720C6">
        <w:rPr>
          <w:rFonts w:ascii="Times New Roman" w:hAnsi="Times New Roman"/>
          <w:bCs/>
          <w:snapToGrid w:val="0"/>
          <w:sz w:val="28"/>
          <w:lang w:val="kk-KZ" w:eastAsia="ko-KR"/>
        </w:rPr>
        <w:t>үлгілерді суда 72 сағат бойы толық қаныққанша ұстау арқылы анықталады, бұл материалдың беріктігі мен ұзақ қызмет ету мерзіміне әсер ететін тастың кеуектілігін жанама түрде сипаттайды.</w:t>
      </w:r>
      <w:r w:rsidR="00F720C6">
        <w:rPr>
          <w:rFonts w:ascii="Times New Roman" w:hAnsi="Times New Roman"/>
          <w:bCs/>
          <w:snapToGrid w:val="0"/>
          <w:sz w:val="28"/>
          <w:lang w:val="kk-KZ" w:eastAsia="ko-KR"/>
        </w:rPr>
        <w:t xml:space="preserve"> </w:t>
      </w:r>
      <w:r w:rsidR="00F720C6" w:rsidRPr="00F720C6">
        <w:rPr>
          <w:rFonts w:ascii="Times New Roman" w:hAnsi="Times New Roman"/>
          <w:bCs/>
          <w:snapToGrid w:val="0"/>
          <w:sz w:val="28"/>
          <w:lang w:val="kk-KZ" w:eastAsia="ko-KR"/>
        </w:rPr>
        <w:t xml:space="preserve">Сұйық шынының тығыздық мәндері 1,18-ден </w:t>
      </w:r>
      <w:r w:rsidR="00F720C6">
        <w:rPr>
          <w:rFonts w:ascii="Times New Roman" w:hAnsi="Times New Roman"/>
          <w:bCs/>
          <w:snapToGrid w:val="0"/>
          <w:sz w:val="28"/>
          <w:lang w:val="kk-KZ" w:eastAsia="ko-KR"/>
        </w:rPr>
        <w:t xml:space="preserve">бастап </w:t>
      </w:r>
      <w:r w:rsidR="00F720C6" w:rsidRPr="00F720C6">
        <w:rPr>
          <w:rFonts w:ascii="Times New Roman" w:hAnsi="Times New Roman"/>
          <w:bCs/>
          <w:snapToGrid w:val="0"/>
          <w:sz w:val="28"/>
          <w:lang w:val="kk-KZ" w:eastAsia="ko-KR"/>
        </w:rPr>
        <w:t>1,32 г/см</w:t>
      </w:r>
      <w:r w:rsidR="00F720C6" w:rsidRPr="00F720C6">
        <w:rPr>
          <w:rFonts w:ascii="Times New Roman" w:hAnsi="Times New Roman"/>
          <w:bCs/>
          <w:snapToGrid w:val="0"/>
          <w:sz w:val="28"/>
          <w:vertAlign w:val="superscript"/>
          <w:lang w:val="kk-KZ" w:eastAsia="ko-KR"/>
        </w:rPr>
        <w:t>3</w:t>
      </w:r>
      <w:r w:rsidR="00F720C6">
        <w:rPr>
          <w:rFonts w:ascii="Times New Roman" w:hAnsi="Times New Roman"/>
          <w:bCs/>
          <w:snapToGrid w:val="0"/>
          <w:sz w:val="28"/>
          <w:vertAlign w:val="superscript"/>
          <w:lang w:val="kk-KZ" w:eastAsia="ko-KR"/>
        </w:rPr>
        <w:t xml:space="preserve"> </w:t>
      </w:r>
      <w:r w:rsidR="00F720C6" w:rsidRPr="00F720C6">
        <w:rPr>
          <w:rFonts w:ascii="Times New Roman" w:hAnsi="Times New Roman"/>
          <w:bCs/>
          <w:snapToGrid w:val="0"/>
          <w:sz w:val="28"/>
          <w:lang w:val="kk-KZ" w:eastAsia="ko-KR"/>
        </w:rPr>
        <w:t xml:space="preserve">дейін және модулі 2,0-ден </w:t>
      </w:r>
      <w:r w:rsidR="00F720C6">
        <w:rPr>
          <w:rFonts w:ascii="Times New Roman" w:hAnsi="Times New Roman"/>
          <w:bCs/>
          <w:snapToGrid w:val="0"/>
          <w:sz w:val="28"/>
          <w:lang w:val="kk-KZ" w:eastAsia="ko-KR"/>
        </w:rPr>
        <w:t xml:space="preserve">бастап </w:t>
      </w:r>
      <w:r w:rsidR="00F720C6" w:rsidRPr="00F720C6">
        <w:rPr>
          <w:rFonts w:ascii="Times New Roman" w:hAnsi="Times New Roman"/>
          <w:bCs/>
          <w:snapToGrid w:val="0"/>
          <w:sz w:val="28"/>
          <w:lang w:val="kk-KZ" w:eastAsia="ko-KR"/>
        </w:rPr>
        <w:t>3,0 дейін болғанда, сұйық шынының су сіңіруі 2-ден 1</w:t>
      </w:r>
      <w:r w:rsidR="00F720C6">
        <w:rPr>
          <w:rFonts w:ascii="Times New Roman" w:hAnsi="Times New Roman"/>
          <w:bCs/>
          <w:snapToGrid w:val="0"/>
          <w:sz w:val="28"/>
          <w:lang w:val="kk-KZ" w:eastAsia="ko-KR"/>
        </w:rPr>
        <w:t xml:space="preserve">бастап </w:t>
      </w:r>
      <w:r w:rsidR="00F720C6" w:rsidRPr="00F720C6">
        <w:rPr>
          <w:rFonts w:ascii="Times New Roman" w:hAnsi="Times New Roman"/>
          <w:bCs/>
          <w:snapToGrid w:val="0"/>
          <w:sz w:val="28"/>
          <w:lang w:val="kk-KZ" w:eastAsia="ko-KR"/>
        </w:rPr>
        <w:t>3%</w:t>
      </w:r>
      <w:r w:rsidR="00F720C6">
        <w:rPr>
          <w:rFonts w:ascii="Times New Roman" w:hAnsi="Times New Roman"/>
          <w:bCs/>
          <w:snapToGrid w:val="0"/>
          <w:sz w:val="28"/>
          <w:lang w:val="kk-KZ" w:eastAsia="ko-KR"/>
        </w:rPr>
        <w:t xml:space="preserve"> </w:t>
      </w:r>
      <w:r w:rsidR="00F720C6" w:rsidRPr="00F720C6">
        <w:rPr>
          <w:rFonts w:ascii="Times New Roman" w:hAnsi="Times New Roman"/>
          <w:bCs/>
          <w:snapToGrid w:val="0"/>
          <w:sz w:val="28"/>
          <w:lang w:val="kk-KZ" w:eastAsia="ko-KR"/>
        </w:rPr>
        <w:t>дейін өзгереді (3.6-сурет).</w:t>
      </w:r>
      <w:r w:rsidR="00F720C6">
        <w:rPr>
          <w:rFonts w:ascii="Times New Roman" w:hAnsi="Times New Roman"/>
          <w:bCs/>
          <w:snapToGrid w:val="0"/>
          <w:sz w:val="28"/>
          <w:lang w:val="kk-KZ" w:eastAsia="ko-KR"/>
        </w:rPr>
        <w:t xml:space="preserve"> </w:t>
      </w:r>
      <w:r w:rsidR="00F720C6" w:rsidRPr="00F720C6">
        <w:rPr>
          <w:rFonts w:ascii="Times New Roman" w:hAnsi="Times New Roman"/>
          <w:bCs/>
          <w:snapToGrid w:val="0"/>
          <w:sz w:val="28"/>
          <w:lang w:val="kk-KZ" w:eastAsia="ko-KR"/>
        </w:rPr>
        <w:t xml:space="preserve">Сұйық </w:t>
      </w:r>
      <w:r w:rsidR="00F720C6">
        <w:rPr>
          <w:rFonts w:ascii="Times New Roman" w:hAnsi="Times New Roman"/>
          <w:bCs/>
          <w:snapToGrid w:val="0"/>
          <w:sz w:val="28"/>
          <w:lang w:val="kk-KZ" w:eastAsia="ko-KR"/>
        </w:rPr>
        <w:t xml:space="preserve">шыны </w:t>
      </w:r>
      <w:r w:rsidR="00F720C6" w:rsidRPr="00F720C6">
        <w:rPr>
          <w:rFonts w:ascii="Times New Roman" w:hAnsi="Times New Roman"/>
          <w:bCs/>
          <w:snapToGrid w:val="0"/>
          <w:sz w:val="28"/>
          <w:lang w:val="kk-KZ" w:eastAsia="ko-KR"/>
        </w:rPr>
        <w:t xml:space="preserve">тығыздығының төмендеуімен және </w:t>
      </w:r>
      <w:r w:rsidR="00F720C6" w:rsidRPr="00F720C6">
        <w:rPr>
          <w:rFonts w:ascii="Times New Roman" w:hAnsi="Times New Roman"/>
          <w:bCs/>
          <w:snapToGrid w:val="0"/>
          <w:sz w:val="28"/>
          <w:lang w:val="kk-KZ" w:eastAsia="ko-KR"/>
        </w:rPr>
        <w:lastRenderedPageBreak/>
        <w:t>оның модулінің жоғарылауымен су сіңірілу</w:t>
      </w:r>
      <w:r w:rsidR="00847980">
        <w:rPr>
          <w:rFonts w:ascii="Times New Roman" w:hAnsi="Times New Roman"/>
          <w:bCs/>
          <w:snapToGrid w:val="0"/>
          <w:sz w:val="28"/>
          <w:lang w:val="kk-KZ" w:eastAsia="ko-KR"/>
        </w:rPr>
        <w:t xml:space="preserve">дің </w:t>
      </w:r>
      <w:r w:rsidR="00847980" w:rsidRPr="00847980">
        <w:rPr>
          <w:rFonts w:ascii="Times New Roman" w:hAnsi="Times New Roman"/>
          <w:bCs/>
          <w:snapToGrid w:val="0"/>
          <w:sz w:val="28"/>
          <w:lang w:val="kk-KZ" w:eastAsia="ko-KR"/>
        </w:rPr>
        <w:t>жоғарылау</w:t>
      </w:r>
      <w:r w:rsidR="00847980" w:rsidRPr="00F720C6">
        <w:rPr>
          <w:rFonts w:ascii="Times New Roman" w:hAnsi="Times New Roman"/>
          <w:bCs/>
          <w:snapToGrid w:val="0"/>
          <w:sz w:val="28"/>
          <w:lang w:val="kk-KZ" w:eastAsia="ko-KR"/>
        </w:rPr>
        <w:t xml:space="preserve"> </w:t>
      </w:r>
      <w:r w:rsidR="00F720C6" w:rsidRPr="00F720C6">
        <w:rPr>
          <w:rFonts w:ascii="Times New Roman" w:hAnsi="Times New Roman"/>
          <w:bCs/>
          <w:snapToGrid w:val="0"/>
          <w:sz w:val="28"/>
          <w:lang w:val="kk-KZ" w:eastAsia="ko-KR"/>
        </w:rPr>
        <w:t>үрдісі байқалады.</w:t>
      </w:r>
      <w:r w:rsidR="00847980">
        <w:rPr>
          <w:rFonts w:ascii="Times New Roman" w:hAnsi="Times New Roman"/>
          <w:bCs/>
          <w:snapToGrid w:val="0"/>
          <w:sz w:val="28"/>
          <w:lang w:val="kk-KZ" w:eastAsia="ko-KR"/>
        </w:rPr>
        <w:t xml:space="preserve"> </w:t>
      </w:r>
      <w:r w:rsidR="00847980" w:rsidRPr="00847980">
        <w:rPr>
          <w:rFonts w:ascii="Times New Roman" w:hAnsi="Times New Roman"/>
          <w:bCs/>
          <w:snapToGrid w:val="0"/>
          <w:sz w:val="28"/>
          <w:lang w:val="kk-KZ" w:eastAsia="ko-KR"/>
        </w:rPr>
        <w:t xml:space="preserve">Біздің ойымызша, тығыздығы бірдей сұйық </w:t>
      </w:r>
      <w:r w:rsidR="00847980">
        <w:rPr>
          <w:rFonts w:ascii="Times New Roman" w:hAnsi="Times New Roman"/>
          <w:bCs/>
          <w:snapToGrid w:val="0"/>
          <w:sz w:val="28"/>
          <w:lang w:val="kk-KZ" w:eastAsia="ko-KR"/>
        </w:rPr>
        <w:t>шынымен</w:t>
      </w:r>
      <w:r w:rsidR="00847980" w:rsidRPr="00847980">
        <w:rPr>
          <w:rFonts w:ascii="Times New Roman" w:hAnsi="Times New Roman"/>
          <w:bCs/>
          <w:snapToGrid w:val="0"/>
          <w:sz w:val="28"/>
          <w:lang w:val="kk-KZ" w:eastAsia="ko-KR"/>
        </w:rPr>
        <w:t xml:space="preserve"> тығыздалған </w:t>
      </w:r>
      <w:r>
        <w:rPr>
          <w:rFonts w:ascii="Times New Roman" w:hAnsi="Times New Roman"/>
          <w:bCs/>
          <w:snapToGrid w:val="0"/>
          <w:sz w:val="28"/>
          <w:lang w:val="kk-KZ" w:eastAsia="ko-KR"/>
        </w:rPr>
        <w:t>АШТ</w:t>
      </w:r>
      <w:r w:rsidR="00847980" w:rsidRPr="00847980">
        <w:rPr>
          <w:rFonts w:ascii="Times New Roman" w:hAnsi="Times New Roman"/>
          <w:bCs/>
          <w:snapToGrid w:val="0"/>
          <w:sz w:val="28"/>
          <w:lang w:val="kk-KZ" w:eastAsia="ko-KR"/>
        </w:rPr>
        <w:t xml:space="preserve"> су сіңірілуінің төмендеуі оның модулінің төмендеуімен байланысты, </w:t>
      </w:r>
      <w:r w:rsidR="00847980">
        <w:rPr>
          <w:rFonts w:ascii="Times New Roman" w:hAnsi="Times New Roman"/>
          <w:bCs/>
          <w:snapToGrid w:val="0"/>
          <w:sz w:val="28"/>
          <w:lang w:val="kk-KZ" w:eastAsia="ko-KR"/>
        </w:rPr>
        <w:t>қираған әйнек</w:t>
      </w:r>
      <w:r w:rsidR="00847980" w:rsidRPr="00847980">
        <w:rPr>
          <w:rFonts w:ascii="Times New Roman" w:hAnsi="Times New Roman"/>
          <w:bCs/>
          <w:snapToGrid w:val="0"/>
          <w:sz w:val="28"/>
          <w:lang w:val="kk-KZ" w:eastAsia="ko-KR"/>
        </w:rPr>
        <w:t xml:space="preserve"> төмен модульді сұйық </w:t>
      </w:r>
      <w:r w:rsidR="00847980">
        <w:rPr>
          <w:rFonts w:ascii="Times New Roman" w:hAnsi="Times New Roman"/>
          <w:bCs/>
          <w:snapToGrid w:val="0"/>
          <w:sz w:val="28"/>
          <w:lang w:val="kk-KZ" w:eastAsia="ko-KR"/>
        </w:rPr>
        <w:t>шынымен</w:t>
      </w:r>
      <w:r w:rsidR="00847980" w:rsidRPr="00847980">
        <w:rPr>
          <w:rFonts w:ascii="Times New Roman" w:hAnsi="Times New Roman"/>
          <w:bCs/>
          <w:snapToGrid w:val="0"/>
          <w:sz w:val="28"/>
          <w:lang w:val="kk-KZ" w:eastAsia="ko-KR"/>
        </w:rPr>
        <w:t xml:space="preserve"> тығыздалған кезде </w:t>
      </w:r>
      <w:r w:rsidR="00847980">
        <w:rPr>
          <w:rFonts w:ascii="Times New Roman" w:hAnsi="Times New Roman"/>
          <w:bCs/>
          <w:snapToGrid w:val="0"/>
          <w:sz w:val="28"/>
          <w:lang w:val="kk-KZ" w:eastAsia="ko-KR"/>
        </w:rPr>
        <w:t>қираған әйнектің</w:t>
      </w:r>
      <w:r w:rsidR="00847980" w:rsidRPr="00847980">
        <w:rPr>
          <w:rFonts w:ascii="Times New Roman" w:hAnsi="Times New Roman"/>
          <w:bCs/>
          <w:snapToGrid w:val="0"/>
          <w:sz w:val="28"/>
          <w:lang w:val="kk-KZ" w:eastAsia="ko-KR"/>
        </w:rPr>
        <w:t xml:space="preserve"> гидратациялық диспер</w:t>
      </w:r>
      <w:r w:rsidR="00847980">
        <w:rPr>
          <w:rFonts w:ascii="Times New Roman" w:hAnsi="Times New Roman"/>
          <w:bCs/>
          <w:snapToGrid w:val="0"/>
          <w:sz w:val="28"/>
          <w:lang w:val="kk-KZ" w:eastAsia="ko-KR"/>
        </w:rPr>
        <w:t>гация</w:t>
      </w:r>
      <w:r w:rsidR="00847980" w:rsidRPr="00847980">
        <w:rPr>
          <w:rFonts w:ascii="Times New Roman" w:hAnsi="Times New Roman"/>
          <w:bCs/>
          <w:snapToGrid w:val="0"/>
          <w:sz w:val="28"/>
          <w:lang w:val="kk-KZ" w:eastAsia="ko-KR"/>
        </w:rPr>
        <w:t xml:space="preserve"> процесі тереңірек жүреді және нәтижесінде кремний қышқылы гелі көп мөлшерде түзіледі, ол полимерлену конденсациясынан кейін берік және </w:t>
      </w:r>
      <w:r w:rsidR="00847980">
        <w:rPr>
          <w:rFonts w:ascii="Times New Roman" w:hAnsi="Times New Roman"/>
          <w:bCs/>
          <w:snapToGrid w:val="0"/>
          <w:sz w:val="28"/>
          <w:lang w:val="kk-KZ" w:eastAsia="ko-KR"/>
        </w:rPr>
        <w:t xml:space="preserve">қатты </w:t>
      </w:r>
      <w:r w:rsidR="00847980" w:rsidRPr="00847980">
        <w:rPr>
          <w:rFonts w:ascii="Times New Roman" w:hAnsi="Times New Roman"/>
          <w:bCs/>
          <w:snapToGrid w:val="0"/>
          <w:sz w:val="28"/>
          <w:lang w:val="kk-KZ" w:eastAsia="ko-KR"/>
        </w:rPr>
        <w:t>тастың пайда болуына ықпал етеді деген болжамды растайды.</w:t>
      </w:r>
    </w:p>
    <w:p w14:paraId="281B866F" w14:textId="31B37BB1" w:rsidR="00E81871" w:rsidRPr="00847980" w:rsidRDefault="00E81871" w:rsidP="00ED231F">
      <w:pPr>
        <w:spacing w:after="0" w:line="240" w:lineRule="auto"/>
        <w:ind w:firstLine="567"/>
        <w:jc w:val="both"/>
        <w:rPr>
          <w:rFonts w:ascii="Times New Roman" w:hAnsi="Times New Roman"/>
          <w:bCs/>
          <w:snapToGrid w:val="0"/>
          <w:sz w:val="28"/>
          <w:lang w:val="kk-KZ" w:eastAsia="ko-KR"/>
        </w:rPr>
      </w:pPr>
      <w:r w:rsidRPr="00847980">
        <w:rPr>
          <w:rFonts w:ascii="Times New Roman" w:hAnsi="Times New Roman"/>
          <w:bCs/>
          <w:snapToGrid w:val="0"/>
          <w:sz w:val="28"/>
          <w:lang w:val="kk-KZ" w:eastAsia="ko-KR"/>
        </w:rPr>
        <w:t xml:space="preserve">Жоғары тығыздықтағы </w:t>
      </w:r>
      <w:r w:rsidR="00761E69">
        <w:rPr>
          <w:rFonts w:ascii="Times New Roman" w:hAnsi="Times New Roman"/>
          <w:bCs/>
          <w:snapToGrid w:val="0"/>
          <w:sz w:val="28"/>
          <w:lang w:val="kk-KZ" w:eastAsia="ko-KR"/>
        </w:rPr>
        <w:t>АШТ</w:t>
      </w:r>
      <w:r w:rsidRPr="00847980">
        <w:rPr>
          <w:rFonts w:ascii="Times New Roman" w:hAnsi="Times New Roman"/>
          <w:bCs/>
          <w:snapToGrid w:val="0"/>
          <w:sz w:val="28"/>
          <w:lang w:val="kk-KZ" w:eastAsia="ko-KR"/>
        </w:rPr>
        <w:t xml:space="preserve"> алу үшін сұйық </w:t>
      </w:r>
      <w:r w:rsidR="00847980">
        <w:rPr>
          <w:rFonts w:ascii="Times New Roman" w:hAnsi="Times New Roman"/>
          <w:bCs/>
          <w:snapToGrid w:val="0"/>
          <w:sz w:val="28"/>
          <w:lang w:val="kk-KZ" w:eastAsia="ko-KR"/>
        </w:rPr>
        <w:t>шынының</w:t>
      </w:r>
      <w:r w:rsidRPr="00847980">
        <w:rPr>
          <w:rFonts w:ascii="Times New Roman" w:hAnsi="Times New Roman"/>
          <w:bCs/>
          <w:snapToGrid w:val="0"/>
          <w:sz w:val="28"/>
          <w:lang w:val="kk-KZ" w:eastAsia="ko-KR"/>
        </w:rPr>
        <w:t xml:space="preserve"> оңтайлы параметрлері: n=2,0-2,3 және ρ=1,22-1,25 г/</w:t>
      </w:r>
      <w:r w:rsidRPr="00E640F5">
        <w:rPr>
          <w:rFonts w:ascii="Times New Roman" w:hAnsi="Times New Roman"/>
          <w:bCs/>
          <w:snapToGrid w:val="0"/>
          <w:sz w:val="28"/>
          <w:lang w:val="kk-KZ" w:eastAsia="ko-KR"/>
        </w:rPr>
        <w:t>см</w:t>
      </w:r>
      <w:r w:rsidRPr="00E640F5">
        <w:rPr>
          <w:rFonts w:ascii="Times New Roman" w:hAnsi="Times New Roman"/>
          <w:bCs/>
          <w:snapToGrid w:val="0"/>
          <w:sz w:val="28"/>
          <w:vertAlign w:val="superscript"/>
          <w:lang w:val="kk-KZ" w:eastAsia="ko-KR"/>
        </w:rPr>
        <w:t>3</w:t>
      </w:r>
      <w:r w:rsidR="00E640F5">
        <w:rPr>
          <w:rFonts w:ascii="Times New Roman" w:hAnsi="Times New Roman"/>
          <w:bCs/>
          <w:snapToGrid w:val="0"/>
          <w:sz w:val="28"/>
          <w:lang w:val="kk-KZ" w:eastAsia="ko-KR"/>
        </w:rPr>
        <w:t>. Б</w:t>
      </w:r>
      <w:r w:rsidRPr="00E640F5">
        <w:rPr>
          <w:rFonts w:ascii="Times New Roman" w:hAnsi="Times New Roman"/>
          <w:bCs/>
          <w:snapToGrid w:val="0"/>
          <w:sz w:val="28"/>
          <w:lang w:val="kk-KZ" w:eastAsia="ko-KR"/>
        </w:rPr>
        <w:t>ұл</w:t>
      </w:r>
      <w:r w:rsidRPr="00847980">
        <w:rPr>
          <w:rFonts w:ascii="Times New Roman" w:hAnsi="Times New Roman"/>
          <w:bCs/>
          <w:snapToGrid w:val="0"/>
          <w:sz w:val="28"/>
          <w:lang w:val="kk-KZ" w:eastAsia="ko-KR"/>
        </w:rPr>
        <w:t xml:space="preserve"> ретте массасы бойынша </w:t>
      </w:r>
      <w:r w:rsidR="00761E69">
        <w:rPr>
          <w:rFonts w:ascii="Times New Roman" w:hAnsi="Times New Roman"/>
          <w:bCs/>
          <w:snapToGrid w:val="0"/>
          <w:sz w:val="28"/>
          <w:lang w:val="kk-KZ" w:eastAsia="ko-KR"/>
        </w:rPr>
        <w:t>АШТ</w:t>
      </w:r>
      <w:r w:rsidRPr="00847980">
        <w:rPr>
          <w:rFonts w:ascii="Times New Roman" w:hAnsi="Times New Roman"/>
          <w:bCs/>
          <w:snapToGrid w:val="0"/>
          <w:sz w:val="28"/>
          <w:lang w:val="kk-KZ" w:eastAsia="ko-KR"/>
        </w:rPr>
        <w:t xml:space="preserve"> су сіңіруі 2,0-4,0% мәндерімен сипатталатын болады. </w:t>
      </w:r>
    </w:p>
    <w:p w14:paraId="430114A9" w14:textId="7FEC20B6" w:rsidR="00E81871" w:rsidRDefault="00E640F5" w:rsidP="00ED231F">
      <w:pPr>
        <w:spacing w:after="0" w:line="240" w:lineRule="auto"/>
        <w:ind w:firstLine="567"/>
        <w:jc w:val="both"/>
        <w:rPr>
          <w:rFonts w:ascii="Times New Roman" w:hAnsi="Times New Roman"/>
          <w:bCs/>
          <w:snapToGrid w:val="0"/>
          <w:sz w:val="28"/>
          <w:lang w:val="kk-KZ" w:eastAsia="ko-KR"/>
        </w:rPr>
      </w:pPr>
      <w:r w:rsidRPr="00E640F5">
        <w:rPr>
          <w:rFonts w:ascii="Times New Roman" w:hAnsi="Times New Roman"/>
          <w:bCs/>
          <w:snapToGrid w:val="0"/>
          <w:sz w:val="28"/>
          <w:lang w:val="kk-KZ" w:eastAsia="ko-KR"/>
        </w:rPr>
        <w:t>Суға төзімділік немесе жұмсарту коэффициенті (</w:t>
      </w:r>
      <w:r w:rsidRPr="00847980">
        <w:rPr>
          <w:rFonts w:ascii="Times New Roman" w:hAnsi="Times New Roman"/>
          <w:bCs/>
          <w:snapToGrid w:val="0"/>
          <w:sz w:val="28"/>
          <w:lang w:val="kk-KZ" w:eastAsia="ko-KR"/>
        </w:rPr>
        <w:t>К</w:t>
      </w:r>
      <w:r w:rsidRPr="00E640F5">
        <w:rPr>
          <w:rFonts w:ascii="Times New Roman" w:hAnsi="Times New Roman"/>
          <w:bCs/>
          <w:snapToGrid w:val="0"/>
          <w:sz w:val="28"/>
          <w:vertAlign w:val="subscript"/>
          <w:lang w:val="kk-KZ" w:eastAsia="ko-KR"/>
        </w:rPr>
        <w:t>р</w:t>
      </w:r>
      <w:r w:rsidRPr="00E640F5">
        <w:rPr>
          <w:rFonts w:ascii="Times New Roman" w:hAnsi="Times New Roman"/>
          <w:bCs/>
          <w:snapToGrid w:val="0"/>
          <w:sz w:val="28"/>
          <w:lang w:val="kk-KZ" w:eastAsia="ko-KR"/>
        </w:rPr>
        <w:t xml:space="preserve">), сумен қаныққан күйдегі (72 сағат ішінде) </w:t>
      </w:r>
      <w:r w:rsidR="00761E69">
        <w:rPr>
          <w:rFonts w:ascii="Times New Roman" w:hAnsi="Times New Roman"/>
          <w:bCs/>
          <w:snapToGrid w:val="0"/>
          <w:sz w:val="28"/>
          <w:lang w:val="kk-KZ" w:eastAsia="ko-KR"/>
        </w:rPr>
        <w:t>АШТ</w:t>
      </w:r>
      <w:r w:rsidRPr="00E640F5">
        <w:rPr>
          <w:rFonts w:ascii="Times New Roman" w:hAnsi="Times New Roman"/>
          <w:bCs/>
          <w:snapToGrid w:val="0"/>
          <w:sz w:val="28"/>
          <w:lang w:val="kk-KZ" w:eastAsia="ko-KR"/>
        </w:rPr>
        <w:t xml:space="preserve"> сығылу беріктігінің құрғақ күйдегі беріктігіне қатынасы ретінде анықталады, сонымен қатар сұйық </w:t>
      </w:r>
      <w:r>
        <w:rPr>
          <w:rFonts w:ascii="Times New Roman" w:hAnsi="Times New Roman"/>
          <w:bCs/>
          <w:snapToGrid w:val="0"/>
          <w:sz w:val="28"/>
          <w:lang w:val="kk-KZ" w:eastAsia="ko-KR"/>
        </w:rPr>
        <w:t xml:space="preserve">шынының </w:t>
      </w:r>
      <w:r w:rsidRPr="00E640F5">
        <w:rPr>
          <w:rFonts w:ascii="Times New Roman" w:hAnsi="Times New Roman"/>
          <w:bCs/>
          <w:snapToGrid w:val="0"/>
          <w:sz w:val="28"/>
          <w:lang w:val="kk-KZ" w:eastAsia="ko-KR"/>
        </w:rPr>
        <w:t>тығыздығы мен модуліне байланысты және 0,43-0,68 аралығында ауытқиды (3.7-сурет).</w:t>
      </w:r>
      <w:r>
        <w:rPr>
          <w:rFonts w:ascii="Times New Roman" w:hAnsi="Times New Roman"/>
          <w:bCs/>
          <w:snapToGrid w:val="0"/>
          <w:sz w:val="28"/>
          <w:lang w:val="kk-KZ" w:eastAsia="ko-KR"/>
        </w:rPr>
        <w:t xml:space="preserve"> </w:t>
      </w:r>
      <w:r w:rsidR="00761E69">
        <w:rPr>
          <w:rFonts w:ascii="Times New Roman" w:hAnsi="Times New Roman"/>
          <w:bCs/>
          <w:snapToGrid w:val="0"/>
          <w:sz w:val="28"/>
          <w:lang w:val="kk-KZ" w:eastAsia="ko-KR"/>
        </w:rPr>
        <w:t>АШТ</w:t>
      </w:r>
      <w:r w:rsidR="00E81871" w:rsidRPr="00847980">
        <w:rPr>
          <w:rFonts w:ascii="Times New Roman" w:hAnsi="Times New Roman"/>
          <w:bCs/>
          <w:snapToGrid w:val="0"/>
          <w:sz w:val="28"/>
          <w:lang w:val="kk-KZ" w:eastAsia="ko-KR"/>
        </w:rPr>
        <w:t xml:space="preserve"> суға төзімділік көрсеткішінің 0,55</w:t>
      </w:r>
      <w:r>
        <w:rPr>
          <w:rFonts w:ascii="Times New Roman" w:hAnsi="Times New Roman"/>
          <w:bCs/>
          <w:snapToGrid w:val="0"/>
          <w:sz w:val="28"/>
          <w:lang w:val="kk-KZ" w:eastAsia="ko-KR"/>
        </w:rPr>
        <w:t xml:space="preserve"> бастап </w:t>
      </w:r>
      <w:r w:rsidR="00E81871" w:rsidRPr="00847980">
        <w:rPr>
          <w:rFonts w:ascii="Times New Roman" w:hAnsi="Times New Roman"/>
          <w:bCs/>
          <w:snapToGrid w:val="0"/>
          <w:sz w:val="28"/>
          <w:lang w:val="kk-KZ" w:eastAsia="ko-KR"/>
        </w:rPr>
        <w:t>0,43-ке дейін төмендеуі тығыздығы 1,26 г/см</w:t>
      </w:r>
      <w:r w:rsidR="00E81871" w:rsidRPr="00E640F5">
        <w:rPr>
          <w:rFonts w:ascii="Times New Roman" w:hAnsi="Times New Roman"/>
          <w:bCs/>
          <w:snapToGrid w:val="0"/>
          <w:sz w:val="28"/>
          <w:vertAlign w:val="superscript"/>
          <w:lang w:val="kk-KZ" w:eastAsia="ko-KR"/>
        </w:rPr>
        <w:t>3</w:t>
      </w:r>
      <w:r>
        <w:rPr>
          <w:rFonts w:ascii="Times New Roman" w:hAnsi="Times New Roman"/>
          <w:bCs/>
          <w:snapToGrid w:val="0"/>
          <w:sz w:val="28"/>
          <w:lang w:val="kk-KZ" w:eastAsia="ko-KR"/>
        </w:rPr>
        <w:t xml:space="preserve"> </w:t>
      </w:r>
      <w:r w:rsidR="00E81871" w:rsidRPr="00847980">
        <w:rPr>
          <w:rFonts w:ascii="Times New Roman" w:hAnsi="Times New Roman"/>
          <w:bCs/>
          <w:snapToGrid w:val="0"/>
          <w:sz w:val="28"/>
          <w:lang w:val="kk-KZ" w:eastAsia="ko-KR"/>
        </w:rPr>
        <w:t xml:space="preserve">жоғары сұйық </w:t>
      </w:r>
      <w:r>
        <w:rPr>
          <w:rFonts w:ascii="Times New Roman" w:hAnsi="Times New Roman"/>
          <w:bCs/>
          <w:snapToGrid w:val="0"/>
          <w:sz w:val="28"/>
          <w:lang w:val="kk-KZ" w:eastAsia="ko-KR"/>
        </w:rPr>
        <w:t xml:space="preserve">шынының </w:t>
      </w:r>
      <w:r w:rsidR="00E81871" w:rsidRPr="00847980">
        <w:rPr>
          <w:rFonts w:ascii="Times New Roman" w:hAnsi="Times New Roman"/>
          <w:bCs/>
          <w:snapToGrid w:val="0"/>
          <w:sz w:val="28"/>
          <w:lang w:val="kk-KZ" w:eastAsia="ko-KR"/>
        </w:rPr>
        <w:t>шоғырланған ерітінділеріне тән</w:t>
      </w:r>
      <w:r>
        <w:rPr>
          <w:rFonts w:ascii="Times New Roman" w:hAnsi="Times New Roman"/>
          <w:bCs/>
          <w:snapToGrid w:val="0"/>
          <w:sz w:val="28"/>
          <w:lang w:val="kk-KZ" w:eastAsia="ko-KR"/>
        </w:rPr>
        <w:t>.</w:t>
      </w:r>
      <w:r w:rsidR="00E81871" w:rsidRPr="00847980">
        <w:rPr>
          <w:rFonts w:ascii="Times New Roman" w:hAnsi="Times New Roman"/>
          <w:bCs/>
          <w:snapToGrid w:val="0"/>
          <w:sz w:val="28"/>
          <w:lang w:val="kk-KZ" w:eastAsia="ko-KR"/>
        </w:rPr>
        <w:t xml:space="preserve"> </w:t>
      </w:r>
      <w:r w:rsidR="00761E69">
        <w:rPr>
          <w:rFonts w:ascii="Times New Roman" w:hAnsi="Times New Roman"/>
          <w:bCs/>
          <w:snapToGrid w:val="0"/>
          <w:sz w:val="28"/>
          <w:lang w:val="kk-KZ" w:eastAsia="ko-KR"/>
        </w:rPr>
        <w:t>АШТ</w:t>
      </w:r>
      <w:r w:rsidR="004C1FB6">
        <w:rPr>
          <w:rFonts w:ascii="Times New Roman" w:hAnsi="Times New Roman"/>
          <w:bCs/>
          <w:snapToGrid w:val="0"/>
          <w:sz w:val="28"/>
          <w:lang w:val="kk-KZ" w:eastAsia="ko-KR"/>
        </w:rPr>
        <w:t xml:space="preserve"> </w:t>
      </w:r>
      <w:r w:rsidR="004C1FB6" w:rsidRPr="004C1FB6">
        <w:rPr>
          <w:rFonts w:ascii="Times New Roman" w:hAnsi="Times New Roman"/>
          <w:bCs/>
          <w:snapToGrid w:val="0"/>
          <w:sz w:val="28"/>
          <w:lang w:val="kk-KZ" w:eastAsia="ko-KR"/>
        </w:rPr>
        <w:t xml:space="preserve">суға төзімділігі тұрғысынан оңтайлы аймақтар тығыздығы </w:t>
      </w:r>
      <w:r w:rsidR="004C1FB6">
        <w:rPr>
          <w:rFonts w:ascii="Times New Roman" w:hAnsi="Times New Roman" w:cs="Times New Roman"/>
          <w:bCs/>
          <w:snapToGrid w:val="0"/>
          <w:sz w:val="28"/>
          <w:lang w:eastAsia="ko-KR"/>
        </w:rPr>
        <w:t>ρ</w:t>
      </w:r>
      <w:r w:rsidR="004C1FB6" w:rsidRPr="005557D9">
        <w:rPr>
          <w:rFonts w:ascii="Times New Roman" w:hAnsi="Times New Roman"/>
          <w:bCs/>
          <w:snapToGrid w:val="0"/>
          <w:sz w:val="28"/>
          <w:lang w:val="kk-KZ" w:eastAsia="ko-KR"/>
        </w:rPr>
        <w:t xml:space="preserve"> =1,18... 1,25 г/см</w:t>
      </w:r>
      <w:r w:rsidR="004C1FB6" w:rsidRPr="005557D9">
        <w:rPr>
          <w:rFonts w:ascii="Times New Roman" w:hAnsi="Times New Roman"/>
          <w:bCs/>
          <w:snapToGrid w:val="0"/>
          <w:sz w:val="28"/>
          <w:vertAlign w:val="superscript"/>
          <w:lang w:val="kk-KZ" w:eastAsia="ko-KR"/>
        </w:rPr>
        <w:t>3</w:t>
      </w:r>
      <w:r w:rsidR="004C1FB6" w:rsidRPr="005557D9">
        <w:rPr>
          <w:rFonts w:ascii="Times New Roman" w:hAnsi="Times New Roman"/>
          <w:bCs/>
          <w:snapToGrid w:val="0"/>
          <w:sz w:val="28"/>
          <w:lang w:val="kk-KZ" w:eastAsia="ko-KR"/>
        </w:rPr>
        <w:t xml:space="preserve"> </w:t>
      </w:r>
      <w:r w:rsidR="004C1FB6">
        <w:rPr>
          <w:rFonts w:ascii="Times New Roman" w:hAnsi="Times New Roman"/>
          <w:bCs/>
          <w:snapToGrid w:val="0"/>
          <w:sz w:val="28"/>
          <w:lang w:val="kk-KZ" w:eastAsia="ko-KR"/>
        </w:rPr>
        <w:t xml:space="preserve">және </w:t>
      </w:r>
      <w:r w:rsidR="004C1FB6" w:rsidRPr="004C1FB6">
        <w:rPr>
          <w:rFonts w:ascii="Times New Roman" w:hAnsi="Times New Roman"/>
          <w:bCs/>
          <w:snapToGrid w:val="0"/>
          <w:sz w:val="28"/>
          <w:lang w:val="kk-KZ" w:eastAsia="ko-KR"/>
        </w:rPr>
        <w:t xml:space="preserve">модулі </w:t>
      </w:r>
      <w:r w:rsidR="004C1FB6" w:rsidRPr="005557D9">
        <w:rPr>
          <w:rFonts w:ascii="Times New Roman" w:hAnsi="Times New Roman"/>
          <w:bCs/>
          <w:snapToGrid w:val="0"/>
          <w:sz w:val="28"/>
          <w:lang w:val="kk-KZ" w:eastAsia="ko-KR"/>
        </w:rPr>
        <w:t>n=2,0-2,3</w:t>
      </w:r>
      <w:r w:rsidR="004C1FB6">
        <w:rPr>
          <w:rFonts w:ascii="Times New Roman" w:hAnsi="Times New Roman"/>
          <w:bCs/>
          <w:snapToGrid w:val="0"/>
          <w:sz w:val="28"/>
          <w:lang w:val="kk-KZ" w:eastAsia="ko-KR"/>
        </w:rPr>
        <w:t xml:space="preserve">, </w:t>
      </w:r>
      <w:r w:rsidR="004C1FB6" w:rsidRPr="004C1FB6">
        <w:rPr>
          <w:rFonts w:ascii="Times New Roman" w:hAnsi="Times New Roman"/>
          <w:bCs/>
          <w:snapToGrid w:val="0"/>
          <w:sz w:val="28"/>
          <w:lang w:val="kk-KZ" w:eastAsia="ko-KR"/>
        </w:rPr>
        <w:t>сондай-ақ n=2,7-3,0</w:t>
      </w:r>
      <w:r w:rsidR="004C1FB6">
        <w:rPr>
          <w:rFonts w:ascii="Times New Roman" w:hAnsi="Times New Roman"/>
          <w:bCs/>
          <w:snapToGrid w:val="0"/>
          <w:sz w:val="28"/>
          <w:lang w:val="kk-KZ" w:eastAsia="ko-KR"/>
        </w:rPr>
        <w:t xml:space="preserve"> болатын </w:t>
      </w:r>
      <w:r w:rsidR="004C1FB6" w:rsidRPr="004C1FB6">
        <w:rPr>
          <w:rFonts w:ascii="Times New Roman" w:hAnsi="Times New Roman"/>
          <w:bCs/>
          <w:snapToGrid w:val="0"/>
          <w:sz w:val="28"/>
          <w:lang w:val="kk-KZ" w:eastAsia="ko-KR"/>
        </w:rPr>
        <w:t>сұйылтылған сұйық шыны ерітінділерінде жатыр.</w:t>
      </w:r>
      <w:r w:rsidR="004C1FB6">
        <w:rPr>
          <w:rFonts w:ascii="Times New Roman" w:hAnsi="Times New Roman"/>
          <w:bCs/>
          <w:snapToGrid w:val="0"/>
          <w:sz w:val="28"/>
          <w:lang w:val="kk-KZ" w:eastAsia="ko-KR"/>
        </w:rPr>
        <w:t xml:space="preserve"> </w:t>
      </w:r>
      <w:r w:rsidR="00E81871" w:rsidRPr="00847980">
        <w:rPr>
          <w:rFonts w:ascii="Times New Roman" w:hAnsi="Times New Roman"/>
          <w:bCs/>
          <w:snapToGrid w:val="0"/>
          <w:sz w:val="28"/>
          <w:lang w:val="kk-KZ" w:eastAsia="ko-KR"/>
        </w:rPr>
        <w:t xml:space="preserve">Сұйық шыны тығыздығы мен </w:t>
      </w:r>
      <w:r w:rsidR="004C1FB6">
        <w:rPr>
          <w:rFonts w:ascii="Times New Roman" w:hAnsi="Times New Roman"/>
          <w:bCs/>
          <w:snapToGrid w:val="0"/>
          <w:sz w:val="28"/>
          <w:lang w:val="kk-KZ" w:eastAsia="ko-KR"/>
        </w:rPr>
        <w:t>м</w:t>
      </w:r>
      <w:r w:rsidR="00E81871" w:rsidRPr="00847980">
        <w:rPr>
          <w:rFonts w:ascii="Times New Roman" w:hAnsi="Times New Roman"/>
          <w:bCs/>
          <w:snapToGrid w:val="0"/>
          <w:sz w:val="28"/>
          <w:lang w:val="kk-KZ" w:eastAsia="ko-KR"/>
        </w:rPr>
        <w:t xml:space="preserve">одулінің мәндерінің көрсетілген аралықтарында </w:t>
      </w:r>
      <w:r w:rsidR="00761E69">
        <w:rPr>
          <w:rFonts w:ascii="Times New Roman" w:hAnsi="Times New Roman"/>
          <w:bCs/>
          <w:snapToGrid w:val="0"/>
          <w:sz w:val="28"/>
          <w:lang w:val="kk-KZ" w:eastAsia="ko-KR"/>
        </w:rPr>
        <w:t>АШТ</w:t>
      </w:r>
      <w:r w:rsidR="00E81871" w:rsidRPr="00847980">
        <w:rPr>
          <w:rFonts w:ascii="Times New Roman" w:hAnsi="Times New Roman"/>
          <w:bCs/>
          <w:snapToGrid w:val="0"/>
          <w:sz w:val="28"/>
          <w:lang w:val="kk-KZ" w:eastAsia="ko-KR"/>
        </w:rPr>
        <w:t xml:space="preserve">-ның суға төзімділігі </w:t>
      </w:r>
      <w:r w:rsidR="004C1FB6" w:rsidRPr="005557D9">
        <w:rPr>
          <w:rFonts w:ascii="Times New Roman" w:hAnsi="Times New Roman"/>
          <w:bCs/>
          <w:snapToGrid w:val="0"/>
          <w:sz w:val="28"/>
          <w:lang w:val="kk-KZ" w:eastAsia="ko-KR"/>
        </w:rPr>
        <w:t>К</w:t>
      </w:r>
      <w:r w:rsidR="004C1FB6" w:rsidRPr="005557D9">
        <w:rPr>
          <w:rFonts w:ascii="Times New Roman" w:hAnsi="Times New Roman"/>
          <w:bCs/>
          <w:snapToGrid w:val="0"/>
          <w:sz w:val="28"/>
          <w:vertAlign w:val="subscript"/>
          <w:lang w:val="kk-KZ" w:eastAsia="ko-KR"/>
        </w:rPr>
        <w:t>р</w:t>
      </w:r>
      <w:r w:rsidR="004C1FB6" w:rsidRPr="005557D9">
        <w:rPr>
          <w:rFonts w:ascii="Times New Roman" w:hAnsi="Times New Roman"/>
          <w:bCs/>
          <w:snapToGrid w:val="0"/>
          <w:sz w:val="28"/>
          <w:lang w:val="kk-KZ" w:eastAsia="ko-KR"/>
        </w:rPr>
        <w:t>=0,60...0,68</w:t>
      </w:r>
      <w:r w:rsidR="004C1FB6">
        <w:rPr>
          <w:rFonts w:ascii="Times New Roman" w:hAnsi="Times New Roman"/>
          <w:bCs/>
          <w:snapToGrid w:val="0"/>
          <w:sz w:val="28"/>
          <w:lang w:val="kk-KZ" w:eastAsia="ko-KR"/>
        </w:rPr>
        <w:t xml:space="preserve"> </w:t>
      </w:r>
      <w:r w:rsidR="00E81871" w:rsidRPr="00847980">
        <w:rPr>
          <w:rFonts w:ascii="Times New Roman" w:hAnsi="Times New Roman"/>
          <w:bCs/>
          <w:snapToGrid w:val="0"/>
          <w:sz w:val="28"/>
          <w:lang w:val="kk-KZ" w:eastAsia="ko-KR"/>
        </w:rPr>
        <w:t>жұмсарту коэффициентімен сипатталады.</w:t>
      </w:r>
    </w:p>
    <w:p w14:paraId="2A216C87" w14:textId="488C7113" w:rsidR="0063554B" w:rsidRDefault="00E81871" w:rsidP="00ED231F">
      <w:pPr>
        <w:spacing w:after="0" w:line="240" w:lineRule="auto"/>
        <w:ind w:firstLine="567"/>
        <w:jc w:val="both"/>
        <w:rPr>
          <w:rFonts w:ascii="Times New Roman" w:hAnsi="Times New Roman"/>
          <w:bCs/>
          <w:snapToGrid w:val="0"/>
          <w:sz w:val="28"/>
          <w:lang w:val="kk-KZ" w:eastAsia="ko-KR"/>
        </w:rPr>
      </w:pPr>
      <w:r w:rsidRPr="00847980">
        <w:rPr>
          <w:rFonts w:ascii="Times New Roman" w:hAnsi="Times New Roman"/>
          <w:bCs/>
          <w:snapToGrid w:val="0"/>
          <w:sz w:val="28"/>
          <w:lang w:val="kk-KZ" w:eastAsia="ko-KR"/>
        </w:rPr>
        <w:t xml:space="preserve">Тығыздығы мен </w:t>
      </w:r>
      <w:r w:rsidR="0063554B">
        <w:rPr>
          <w:rFonts w:ascii="Times New Roman" w:hAnsi="Times New Roman"/>
          <w:bCs/>
          <w:snapToGrid w:val="0"/>
          <w:sz w:val="28"/>
          <w:lang w:val="kk-KZ" w:eastAsia="ko-KR"/>
        </w:rPr>
        <w:t>с</w:t>
      </w:r>
      <w:r w:rsidRPr="00847980">
        <w:rPr>
          <w:rFonts w:ascii="Times New Roman" w:hAnsi="Times New Roman"/>
          <w:bCs/>
          <w:snapToGrid w:val="0"/>
          <w:sz w:val="28"/>
          <w:lang w:val="kk-KZ" w:eastAsia="ko-KR"/>
        </w:rPr>
        <w:t xml:space="preserve">иликат модулі сияқты сұйық </w:t>
      </w:r>
      <w:r w:rsidR="0063554B">
        <w:rPr>
          <w:rFonts w:ascii="Times New Roman" w:hAnsi="Times New Roman"/>
          <w:bCs/>
          <w:snapToGrid w:val="0"/>
          <w:sz w:val="28"/>
          <w:lang w:val="kk-KZ" w:eastAsia="ko-KR"/>
        </w:rPr>
        <w:t>шынының</w:t>
      </w:r>
      <w:r w:rsidRPr="00847980">
        <w:rPr>
          <w:rFonts w:ascii="Times New Roman" w:hAnsi="Times New Roman"/>
          <w:bCs/>
          <w:snapToGrid w:val="0"/>
          <w:sz w:val="28"/>
          <w:lang w:val="kk-KZ" w:eastAsia="ko-KR"/>
        </w:rPr>
        <w:t xml:space="preserve"> негізгі сипаттамаларына </w:t>
      </w:r>
      <w:r w:rsidR="00761E69">
        <w:rPr>
          <w:rFonts w:ascii="Times New Roman" w:hAnsi="Times New Roman"/>
          <w:bCs/>
          <w:snapToGrid w:val="0"/>
          <w:sz w:val="28"/>
          <w:lang w:val="kk-KZ" w:eastAsia="ko-KR"/>
        </w:rPr>
        <w:t>АШТ</w:t>
      </w:r>
      <w:r w:rsidR="0063554B">
        <w:rPr>
          <w:rFonts w:ascii="Times New Roman" w:hAnsi="Times New Roman"/>
          <w:bCs/>
          <w:snapToGrid w:val="0"/>
          <w:sz w:val="28"/>
          <w:lang w:val="kk-KZ" w:eastAsia="ko-KR"/>
        </w:rPr>
        <w:t xml:space="preserve"> </w:t>
      </w:r>
      <w:r w:rsidRPr="00847980">
        <w:rPr>
          <w:rFonts w:ascii="Times New Roman" w:hAnsi="Times New Roman"/>
          <w:bCs/>
          <w:snapToGrid w:val="0"/>
          <w:sz w:val="28"/>
          <w:lang w:val="kk-KZ" w:eastAsia="ko-KR"/>
        </w:rPr>
        <w:t xml:space="preserve">беріктігі, суды сіңіру және суға төзімділігінің алынған тәуелділіктерін талдай отырып,ең тығыз және су өткізбейтін тасты алу үшін сұйық </w:t>
      </w:r>
      <w:r w:rsidR="0063554B">
        <w:rPr>
          <w:rFonts w:ascii="Times New Roman" w:hAnsi="Times New Roman"/>
          <w:bCs/>
          <w:snapToGrid w:val="0"/>
          <w:sz w:val="28"/>
          <w:lang w:val="kk-KZ" w:eastAsia="ko-KR"/>
        </w:rPr>
        <w:t>шынының</w:t>
      </w:r>
      <w:r w:rsidRPr="00847980">
        <w:rPr>
          <w:rFonts w:ascii="Times New Roman" w:hAnsi="Times New Roman"/>
          <w:bCs/>
          <w:snapToGrid w:val="0"/>
          <w:sz w:val="28"/>
          <w:lang w:val="kk-KZ" w:eastAsia="ko-KR"/>
        </w:rPr>
        <w:t xml:space="preserve"> оңтайлы параметрлері 1,22-1,25 г/см</w:t>
      </w:r>
      <w:r w:rsidRPr="0063554B">
        <w:rPr>
          <w:rFonts w:ascii="Times New Roman" w:hAnsi="Times New Roman"/>
          <w:bCs/>
          <w:snapToGrid w:val="0"/>
          <w:sz w:val="28"/>
          <w:vertAlign w:val="superscript"/>
          <w:lang w:val="kk-KZ" w:eastAsia="ko-KR"/>
        </w:rPr>
        <w:t>3</w:t>
      </w:r>
      <w:r w:rsidRPr="00847980">
        <w:rPr>
          <w:rFonts w:ascii="Times New Roman" w:hAnsi="Times New Roman"/>
          <w:bCs/>
          <w:snapToGrid w:val="0"/>
          <w:sz w:val="28"/>
          <w:lang w:val="kk-KZ" w:eastAsia="ko-KR"/>
        </w:rPr>
        <w:t xml:space="preserve"> тығыздығы және 2,0-2,3 модулі болып табылады. </w:t>
      </w:r>
      <w:r w:rsidR="0063554B" w:rsidRPr="0063554B">
        <w:rPr>
          <w:rFonts w:ascii="Times New Roman" w:hAnsi="Times New Roman"/>
          <w:bCs/>
          <w:snapToGrid w:val="0"/>
          <w:sz w:val="28"/>
          <w:lang w:val="kk-KZ" w:eastAsia="ko-KR"/>
        </w:rPr>
        <w:t xml:space="preserve">Сұйық </w:t>
      </w:r>
      <w:r w:rsidR="0063554B">
        <w:rPr>
          <w:rFonts w:ascii="Times New Roman" w:hAnsi="Times New Roman"/>
          <w:bCs/>
          <w:snapToGrid w:val="0"/>
          <w:sz w:val="28"/>
          <w:lang w:val="kk-KZ" w:eastAsia="ko-KR"/>
        </w:rPr>
        <w:t xml:space="preserve">шынының </w:t>
      </w:r>
      <w:r w:rsidR="0063554B" w:rsidRPr="0063554B">
        <w:rPr>
          <w:rFonts w:ascii="Times New Roman" w:hAnsi="Times New Roman"/>
          <w:bCs/>
          <w:snapToGrid w:val="0"/>
          <w:sz w:val="28"/>
          <w:lang w:val="kk-KZ" w:eastAsia="ko-KR"/>
        </w:rPr>
        <w:t xml:space="preserve">бұл сипаттамалары беріктігі </w:t>
      </w:r>
      <w:r w:rsidR="00D10055" w:rsidRPr="005557D9">
        <w:rPr>
          <w:rFonts w:ascii="Times New Roman" w:hAnsi="Times New Roman"/>
          <w:bCs/>
          <w:snapToGrid w:val="0"/>
          <w:sz w:val="28"/>
          <w:lang w:val="kk-KZ" w:eastAsia="ko-KR"/>
        </w:rPr>
        <w:t>R</w:t>
      </w:r>
      <w:r w:rsidR="00D10055" w:rsidRPr="005557D9">
        <w:rPr>
          <w:rFonts w:ascii="Times New Roman" w:hAnsi="Times New Roman"/>
          <w:bCs/>
          <w:snapToGrid w:val="0"/>
          <w:sz w:val="28"/>
          <w:vertAlign w:val="subscript"/>
          <w:lang w:val="kk-KZ" w:eastAsia="ko-KR"/>
        </w:rPr>
        <w:t>сж</w:t>
      </w:r>
      <w:r w:rsidR="00D10055" w:rsidRPr="005557D9">
        <w:rPr>
          <w:rFonts w:ascii="Times New Roman" w:hAnsi="Times New Roman"/>
          <w:bCs/>
          <w:snapToGrid w:val="0"/>
          <w:sz w:val="28"/>
          <w:lang w:val="kk-KZ" w:eastAsia="ko-KR"/>
        </w:rPr>
        <w:t xml:space="preserve">=50-60 </w:t>
      </w:r>
      <w:r w:rsidR="0063554B" w:rsidRPr="0063554B">
        <w:rPr>
          <w:rFonts w:ascii="Times New Roman" w:hAnsi="Times New Roman"/>
          <w:bCs/>
          <w:snapToGrid w:val="0"/>
          <w:sz w:val="28"/>
          <w:lang w:val="kk-KZ" w:eastAsia="ko-KR"/>
        </w:rPr>
        <w:t xml:space="preserve">МПа, су сіңіргіштігі 2-4% және су өткізгіштігі </w:t>
      </w:r>
      <w:r w:rsidR="00D10055" w:rsidRPr="005557D9">
        <w:rPr>
          <w:rFonts w:ascii="Times New Roman" w:hAnsi="Times New Roman"/>
          <w:bCs/>
          <w:snapToGrid w:val="0"/>
          <w:sz w:val="28"/>
          <w:lang w:val="kk-KZ" w:eastAsia="ko-KR"/>
        </w:rPr>
        <w:t>К</w:t>
      </w:r>
      <w:r w:rsidR="00D10055" w:rsidRPr="005557D9">
        <w:rPr>
          <w:rFonts w:ascii="Times New Roman" w:hAnsi="Times New Roman"/>
          <w:bCs/>
          <w:snapToGrid w:val="0"/>
          <w:sz w:val="28"/>
          <w:vertAlign w:val="subscript"/>
          <w:lang w:val="kk-KZ" w:eastAsia="ko-KR"/>
        </w:rPr>
        <w:t>р</w:t>
      </w:r>
      <w:r w:rsidR="00D10055" w:rsidRPr="005557D9">
        <w:rPr>
          <w:rFonts w:ascii="Times New Roman" w:hAnsi="Times New Roman"/>
          <w:bCs/>
          <w:snapToGrid w:val="0"/>
          <w:sz w:val="28"/>
          <w:lang w:val="kk-KZ" w:eastAsia="ko-KR"/>
        </w:rPr>
        <w:t xml:space="preserve">=0,6..0,68 </w:t>
      </w:r>
      <w:r w:rsidR="0063554B" w:rsidRPr="0063554B">
        <w:rPr>
          <w:rFonts w:ascii="Times New Roman" w:hAnsi="Times New Roman"/>
          <w:bCs/>
          <w:snapToGrid w:val="0"/>
          <w:sz w:val="28"/>
          <w:lang w:val="kk-KZ" w:eastAsia="ko-KR"/>
        </w:rPr>
        <w:t xml:space="preserve">болатын </w:t>
      </w:r>
      <w:r w:rsidR="00761E69">
        <w:rPr>
          <w:rFonts w:ascii="Times New Roman" w:hAnsi="Times New Roman"/>
          <w:bCs/>
          <w:snapToGrid w:val="0"/>
          <w:sz w:val="28"/>
          <w:lang w:val="kk-KZ" w:eastAsia="ko-KR"/>
        </w:rPr>
        <w:t>АШТ</w:t>
      </w:r>
      <w:r w:rsidR="0063554B" w:rsidRPr="0063554B">
        <w:rPr>
          <w:rFonts w:ascii="Times New Roman" w:hAnsi="Times New Roman"/>
          <w:bCs/>
          <w:snapToGrid w:val="0"/>
          <w:sz w:val="28"/>
          <w:lang w:val="kk-KZ" w:eastAsia="ko-KR"/>
        </w:rPr>
        <w:t xml:space="preserve"> ал</w:t>
      </w:r>
      <w:r w:rsidR="00D10055">
        <w:rPr>
          <w:rFonts w:ascii="Times New Roman" w:hAnsi="Times New Roman"/>
          <w:bCs/>
          <w:snapToGrid w:val="0"/>
          <w:sz w:val="28"/>
          <w:lang w:val="kk-KZ" w:eastAsia="ko-KR"/>
        </w:rPr>
        <w:t>уды</w:t>
      </w:r>
      <w:r w:rsidR="0063554B" w:rsidRPr="0063554B">
        <w:rPr>
          <w:rFonts w:ascii="Times New Roman" w:hAnsi="Times New Roman"/>
          <w:bCs/>
          <w:snapToGrid w:val="0"/>
          <w:sz w:val="28"/>
          <w:lang w:val="kk-KZ" w:eastAsia="ko-KR"/>
        </w:rPr>
        <w:t xml:space="preserve"> қамтамасыз етеді.</w:t>
      </w:r>
    </w:p>
    <w:p w14:paraId="7444F33A" w14:textId="234EE886" w:rsidR="00E81871" w:rsidRPr="00847980" w:rsidRDefault="00E81871" w:rsidP="00ED231F">
      <w:pPr>
        <w:spacing w:after="0" w:line="240" w:lineRule="auto"/>
        <w:ind w:firstLine="567"/>
        <w:jc w:val="both"/>
        <w:rPr>
          <w:rFonts w:ascii="Times New Roman" w:hAnsi="Times New Roman"/>
          <w:bCs/>
          <w:snapToGrid w:val="0"/>
          <w:sz w:val="28"/>
          <w:lang w:val="kk-KZ" w:eastAsia="ko-KR"/>
        </w:rPr>
      </w:pPr>
      <w:r w:rsidRPr="00847980">
        <w:rPr>
          <w:rFonts w:ascii="Times New Roman" w:hAnsi="Times New Roman"/>
          <w:bCs/>
          <w:snapToGrid w:val="0"/>
          <w:sz w:val="28"/>
          <w:lang w:val="kk-KZ" w:eastAsia="ko-KR"/>
        </w:rPr>
        <w:t xml:space="preserve">Үлгілерді суға төзімділік пен суды сіңіруге сынау процесінде бетінде </w:t>
      </w:r>
      <w:r w:rsidR="00D10055" w:rsidRPr="00D10055">
        <w:rPr>
          <w:rFonts w:ascii="Times New Roman" w:hAnsi="Times New Roman"/>
          <w:bCs/>
          <w:snapToGrid w:val="0"/>
          <w:sz w:val="28"/>
          <w:lang w:val="kk-KZ" w:eastAsia="ko-KR"/>
        </w:rPr>
        <w:t xml:space="preserve">ақ түсті </w:t>
      </w:r>
      <w:r w:rsidR="000C6036" w:rsidRPr="00AA404F">
        <w:rPr>
          <w:rFonts w:ascii="Times New Roman" w:hAnsi="Times New Roman"/>
          <w:bCs/>
          <w:snapToGrid w:val="0"/>
          <w:sz w:val="28"/>
          <w:lang w:val="kk-KZ" w:eastAsia="ko-KR"/>
        </w:rPr>
        <w:t>сор</w:t>
      </w:r>
      <w:r w:rsidRPr="00AA404F">
        <w:rPr>
          <w:rFonts w:ascii="Times New Roman" w:hAnsi="Times New Roman"/>
          <w:bCs/>
          <w:snapToGrid w:val="0"/>
          <w:sz w:val="28"/>
          <w:lang w:val="kk-KZ" w:eastAsia="ko-KR"/>
        </w:rPr>
        <w:t xml:space="preserve"> </w:t>
      </w:r>
      <w:r w:rsidRPr="00847980">
        <w:rPr>
          <w:rFonts w:ascii="Times New Roman" w:hAnsi="Times New Roman"/>
          <w:bCs/>
          <w:snapToGrid w:val="0"/>
          <w:sz w:val="28"/>
          <w:lang w:val="kk-KZ" w:eastAsia="ko-KR"/>
        </w:rPr>
        <w:t>пайда болатынына назар аударылды.</w:t>
      </w:r>
      <w:r w:rsidR="00D10055">
        <w:rPr>
          <w:rFonts w:ascii="Times New Roman" w:hAnsi="Times New Roman"/>
          <w:bCs/>
          <w:snapToGrid w:val="0"/>
          <w:sz w:val="28"/>
          <w:lang w:val="kk-KZ" w:eastAsia="ko-KR"/>
        </w:rPr>
        <w:t xml:space="preserve"> </w:t>
      </w:r>
    </w:p>
    <w:p w14:paraId="4E7F29A3" w14:textId="5E6C773B" w:rsidR="000C6036" w:rsidRPr="000C6036" w:rsidRDefault="000C6036" w:rsidP="00ED231F">
      <w:pPr>
        <w:spacing w:after="0" w:line="240" w:lineRule="auto"/>
        <w:ind w:firstLine="567"/>
        <w:jc w:val="both"/>
        <w:rPr>
          <w:rFonts w:ascii="Times New Roman" w:hAnsi="Times New Roman"/>
          <w:bCs/>
          <w:snapToGrid w:val="0"/>
          <w:sz w:val="28"/>
          <w:lang w:val="kk-KZ" w:eastAsia="ko-KR"/>
        </w:rPr>
      </w:pPr>
      <w:r w:rsidRPr="000C6036">
        <w:rPr>
          <w:rFonts w:ascii="Times New Roman" w:hAnsi="Times New Roman"/>
          <w:bCs/>
          <w:snapToGrid w:val="0"/>
          <w:sz w:val="28"/>
          <w:lang w:val="kk-KZ" w:eastAsia="ko-KR"/>
        </w:rPr>
        <w:t xml:space="preserve">Бетінде </w:t>
      </w:r>
      <w:r w:rsidR="00AA404F" w:rsidRPr="00AA404F">
        <w:rPr>
          <w:rFonts w:ascii="Times New Roman" w:hAnsi="Times New Roman"/>
          <w:bCs/>
          <w:snapToGrid w:val="0"/>
          <w:sz w:val="28"/>
          <w:lang w:val="kk-KZ" w:eastAsia="ko-KR"/>
        </w:rPr>
        <w:t>сордың</w:t>
      </w:r>
      <w:r w:rsidRPr="00AA404F">
        <w:rPr>
          <w:rFonts w:ascii="Times New Roman" w:hAnsi="Times New Roman"/>
          <w:bCs/>
          <w:snapToGrid w:val="0"/>
          <w:sz w:val="28"/>
          <w:lang w:val="kk-KZ" w:eastAsia="ko-KR"/>
        </w:rPr>
        <w:t xml:space="preserve"> </w:t>
      </w:r>
      <w:r w:rsidRPr="000C6036">
        <w:rPr>
          <w:rFonts w:ascii="Times New Roman" w:hAnsi="Times New Roman"/>
          <w:bCs/>
          <w:snapToGrid w:val="0"/>
          <w:sz w:val="28"/>
          <w:lang w:val="kk-KZ" w:eastAsia="ko-KR"/>
        </w:rPr>
        <w:t>пайда болуы, онда еріген қосылыстары бар материалдан ылғалдың баяу булануына ықпал етеді.</w:t>
      </w:r>
    </w:p>
    <w:p w14:paraId="7B0743E8" w14:textId="38D54F61" w:rsidR="00E81871" w:rsidRPr="00847980" w:rsidRDefault="000C6036" w:rsidP="00ED231F">
      <w:pPr>
        <w:spacing w:after="0" w:line="240" w:lineRule="auto"/>
        <w:ind w:firstLine="567"/>
        <w:jc w:val="both"/>
        <w:rPr>
          <w:rFonts w:ascii="Times New Roman" w:hAnsi="Times New Roman"/>
          <w:bCs/>
          <w:snapToGrid w:val="0"/>
          <w:sz w:val="28"/>
          <w:lang w:val="kk-KZ" w:eastAsia="ko-KR"/>
        </w:rPr>
      </w:pPr>
      <w:r w:rsidRPr="000C6036">
        <w:rPr>
          <w:rFonts w:ascii="Times New Roman" w:hAnsi="Times New Roman"/>
          <w:bCs/>
          <w:snapToGrid w:val="0"/>
          <w:sz w:val="28"/>
          <w:lang w:val="kk-KZ" w:eastAsia="ko-KR"/>
        </w:rPr>
        <w:t xml:space="preserve">Қалыпты жағдайда 28 күн бойы қатайтылған </w:t>
      </w:r>
      <w:r w:rsidR="00761E69">
        <w:rPr>
          <w:rFonts w:ascii="Times New Roman" w:hAnsi="Times New Roman"/>
          <w:bCs/>
          <w:snapToGrid w:val="0"/>
          <w:sz w:val="28"/>
          <w:lang w:val="kk-KZ" w:eastAsia="ko-KR"/>
        </w:rPr>
        <w:t>АШТ</w:t>
      </w:r>
      <w:r w:rsidR="006911A2">
        <w:rPr>
          <w:rFonts w:ascii="Times New Roman" w:hAnsi="Times New Roman"/>
          <w:bCs/>
          <w:snapToGrid w:val="0"/>
          <w:sz w:val="28"/>
          <w:lang w:val="kk-KZ" w:eastAsia="ko-KR"/>
        </w:rPr>
        <w:t xml:space="preserve"> </w:t>
      </w:r>
      <w:r w:rsidRPr="000C6036">
        <w:rPr>
          <w:rFonts w:ascii="Times New Roman" w:hAnsi="Times New Roman"/>
          <w:bCs/>
          <w:snapToGrid w:val="0"/>
          <w:sz w:val="28"/>
          <w:lang w:val="kk-KZ" w:eastAsia="ko-KR"/>
        </w:rPr>
        <w:t xml:space="preserve">аязға төзімділігіне </w:t>
      </w:r>
      <w:r w:rsidR="006911A2" w:rsidRPr="00847980">
        <w:rPr>
          <w:rFonts w:ascii="Times New Roman" w:hAnsi="Times New Roman"/>
          <w:bCs/>
          <w:snapToGrid w:val="0"/>
          <w:sz w:val="28"/>
          <w:lang w:val="kk-KZ" w:eastAsia="ko-KR"/>
        </w:rPr>
        <w:t>МЕМСТ</w:t>
      </w:r>
      <w:r w:rsidR="006911A2" w:rsidRPr="006911A2">
        <w:rPr>
          <w:rFonts w:ascii="Times New Roman" w:hAnsi="Times New Roman"/>
          <w:bCs/>
          <w:snapToGrid w:val="0"/>
          <w:sz w:val="28"/>
          <w:lang w:val="kk-KZ" w:eastAsia="ko-KR"/>
        </w:rPr>
        <w:t xml:space="preserve"> 10060-2012 стандартына сәйкес </w:t>
      </w:r>
      <w:r w:rsidR="006911A2" w:rsidRPr="005557D9">
        <w:rPr>
          <w:rFonts w:ascii="Times New Roman" w:hAnsi="Times New Roman"/>
          <w:bCs/>
          <w:snapToGrid w:val="0"/>
          <w:sz w:val="28"/>
          <w:lang w:val="kk-KZ" w:eastAsia="ko-KR"/>
        </w:rPr>
        <w:t>ИИИЖБ</w:t>
      </w:r>
      <w:r w:rsidR="006911A2" w:rsidRPr="006911A2">
        <w:rPr>
          <w:rFonts w:ascii="Times New Roman" w:hAnsi="Times New Roman"/>
          <w:bCs/>
          <w:snapToGrid w:val="0"/>
          <w:sz w:val="28"/>
          <w:lang w:val="kk-KZ" w:eastAsia="ko-KR"/>
        </w:rPr>
        <w:t xml:space="preserve"> [32] жеделдетілген әдісі</w:t>
      </w:r>
      <w:r w:rsidR="006911A2">
        <w:rPr>
          <w:rFonts w:ascii="Times New Roman" w:hAnsi="Times New Roman"/>
          <w:bCs/>
          <w:snapToGrid w:val="0"/>
          <w:sz w:val="28"/>
          <w:lang w:val="kk-KZ" w:eastAsia="ko-KR"/>
        </w:rPr>
        <w:t>мен</w:t>
      </w:r>
      <w:r w:rsidR="006911A2" w:rsidRPr="006911A2">
        <w:rPr>
          <w:rFonts w:ascii="Times New Roman" w:hAnsi="Times New Roman"/>
          <w:bCs/>
          <w:snapToGrid w:val="0"/>
          <w:sz w:val="28"/>
          <w:lang w:val="kk-KZ" w:eastAsia="ko-KR"/>
        </w:rPr>
        <w:t xml:space="preserve"> </w:t>
      </w:r>
      <w:r w:rsidR="006911A2" w:rsidRPr="000C6036">
        <w:rPr>
          <w:rFonts w:ascii="Times New Roman" w:hAnsi="Times New Roman"/>
          <w:bCs/>
          <w:snapToGrid w:val="0"/>
          <w:sz w:val="28"/>
          <w:lang w:val="kk-KZ" w:eastAsia="ko-KR"/>
        </w:rPr>
        <w:t>жүргізі</w:t>
      </w:r>
      <w:r w:rsidR="006911A2">
        <w:rPr>
          <w:rFonts w:ascii="Times New Roman" w:hAnsi="Times New Roman"/>
          <w:bCs/>
          <w:snapToGrid w:val="0"/>
          <w:sz w:val="28"/>
          <w:lang w:val="kk-KZ" w:eastAsia="ko-KR"/>
        </w:rPr>
        <w:t xml:space="preserve">лген сынақтар </w:t>
      </w:r>
      <w:r w:rsidR="006911A2" w:rsidRPr="006911A2">
        <w:rPr>
          <w:rFonts w:ascii="Times New Roman" w:hAnsi="Times New Roman"/>
          <w:bCs/>
          <w:snapToGrid w:val="0"/>
          <w:sz w:val="28"/>
          <w:lang w:val="kk-KZ" w:eastAsia="ko-KR"/>
        </w:rPr>
        <w:t>материалдың беткі қабаттарында, тереңдігі 1,5÷3 см</w:t>
      </w:r>
      <w:r w:rsidR="006911A2">
        <w:rPr>
          <w:rFonts w:ascii="Times New Roman" w:hAnsi="Times New Roman"/>
          <w:bCs/>
          <w:snapToGrid w:val="0"/>
          <w:sz w:val="28"/>
          <w:lang w:val="kk-KZ" w:eastAsia="ko-KR"/>
        </w:rPr>
        <w:t xml:space="preserve"> </w:t>
      </w:r>
      <w:r w:rsidR="006911A2" w:rsidRPr="006911A2">
        <w:rPr>
          <w:rFonts w:ascii="Times New Roman" w:hAnsi="Times New Roman"/>
          <w:bCs/>
          <w:snapToGrid w:val="0"/>
          <w:sz w:val="28"/>
          <w:lang w:val="kk-KZ" w:eastAsia="ko-KR"/>
        </w:rPr>
        <w:t xml:space="preserve">дейін бұзылу </w:t>
      </w:r>
      <w:r w:rsidR="006911A2" w:rsidRPr="00847980">
        <w:rPr>
          <w:rFonts w:ascii="Times New Roman" w:hAnsi="Times New Roman"/>
          <w:bCs/>
          <w:snapToGrid w:val="0"/>
          <w:sz w:val="28"/>
          <w:lang w:val="kk-KZ" w:eastAsia="ko-KR"/>
        </w:rPr>
        <w:t>болатынын көрсетті</w:t>
      </w:r>
      <w:r w:rsidR="006911A2" w:rsidRPr="006911A2">
        <w:rPr>
          <w:rFonts w:ascii="Times New Roman" w:hAnsi="Times New Roman"/>
          <w:bCs/>
          <w:snapToGrid w:val="0"/>
          <w:sz w:val="28"/>
          <w:lang w:val="kk-KZ" w:eastAsia="ko-KR"/>
        </w:rPr>
        <w:t>.</w:t>
      </w:r>
    </w:p>
    <w:p w14:paraId="06BCA7B8" w14:textId="69E02853" w:rsidR="00E81871" w:rsidRPr="00847980" w:rsidRDefault="006911A2" w:rsidP="00ED231F">
      <w:pPr>
        <w:spacing w:after="0" w:line="240" w:lineRule="auto"/>
        <w:ind w:firstLine="567"/>
        <w:jc w:val="both"/>
        <w:rPr>
          <w:rFonts w:ascii="Times New Roman" w:hAnsi="Times New Roman"/>
          <w:bCs/>
          <w:snapToGrid w:val="0"/>
          <w:sz w:val="28"/>
          <w:lang w:val="kk-KZ" w:eastAsia="ko-KR"/>
        </w:rPr>
      </w:pPr>
      <w:r w:rsidRPr="006911A2">
        <w:rPr>
          <w:rFonts w:ascii="Times New Roman" w:hAnsi="Times New Roman"/>
          <w:bCs/>
          <w:snapToGrid w:val="0"/>
          <w:sz w:val="28"/>
          <w:lang w:val="kk-KZ" w:eastAsia="ko-KR"/>
        </w:rPr>
        <w:t>Мұны үлгілер ауада кепкен кезде, ылғалдың ауысуы кезінде үлгінің беткі қабаттарында белгілі бір мөлшерде гигроскопиялық суда еритін тұздар жиналатындығымен түсіндіруге болады, бұл өз кезегінде циклдік мұздату және еріту кезінде мұндай бұзылудың себебі болып табылады.</w:t>
      </w:r>
      <w:r>
        <w:rPr>
          <w:rFonts w:ascii="Times New Roman" w:hAnsi="Times New Roman"/>
          <w:bCs/>
          <w:snapToGrid w:val="0"/>
          <w:sz w:val="28"/>
          <w:lang w:val="kk-KZ" w:eastAsia="ko-KR"/>
        </w:rPr>
        <w:t xml:space="preserve"> </w:t>
      </w:r>
      <w:r w:rsidR="00E81871" w:rsidRPr="00847980">
        <w:rPr>
          <w:rFonts w:ascii="Times New Roman" w:hAnsi="Times New Roman"/>
          <w:bCs/>
          <w:snapToGrid w:val="0"/>
          <w:sz w:val="28"/>
          <w:lang w:val="kk-KZ" w:eastAsia="ko-KR"/>
        </w:rPr>
        <w:t xml:space="preserve">Бұл кеуек қабырғаларында созылу кернеулерінің пайда болуының себебі болып табылады, сондықтан тұздалған материалдардың аязға төзімділігі 2,5 есеге дейін төмендеуі мүмкін. </w:t>
      </w:r>
    </w:p>
    <w:p w14:paraId="0527846D" w14:textId="500A5704" w:rsidR="00F860AC" w:rsidRPr="00847980" w:rsidRDefault="00E81871" w:rsidP="00ED231F">
      <w:pPr>
        <w:spacing w:after="0" w:line="240" w:lineRule="auto"/>
        <w:ind w:firstLine="567"/>
        <w:jc w:val="both"/>
        <w:rPr>
          <w:rFonts w:ascii="Times New Roman" w:hAnsi="Times New Roman"/>
          <w:bCs/>
          <w:snapToGrid w:val="0"/>
          <w:sz w:val="28"/>
          <w:lang w:val="kk-KZ" w:eastAsia="ko-KR"/>
        </w:rPr>
      </w:pPr>
      <w:r w:rsidRPr="00847980">
        <w:rPr>
          <w:rFonts w:ascii="Times New Roman" w:hAnsi="Times New Roman"/>
          <w:bCs/>
          <w:snapToGrid w:val="0"/>
          <w:sz w:val="28"/>
          <w:lang w:val="kk-KZ" w:eastAsia="ko-KR"/>
        </w:rPr>
        <w:lastRenderedPageBreak/>
        <w:t>Тұзды коррозия механизмінің маңызды сипаттамаларының бірі</w:t>
      </w:r>
      <w:r w:rsidR="006911A2">
        <w:rPr>
          <w:rFonts w:ascii="Times New Roman" w:hAnsi="Times New Roman"/>
          <w:bCs/>
          <w:snapToGrid w:val="0"/>
          <w:sz w:val="28"/>
          <w:lang w:val="kk-KZ" w:eastAsia="ko-KR"/>
        </w:rPr>
        <w:t xml:space="preserve"> </w:t>
      </w:r>
      <w:r w:rsidRPr="00847980">
        <w:rPr>
          <w:rFonts w:ascii="Times New Roman" w:hAnsi="Times New Roman"/>
          <w:bCs/>
          <w:snapToGrid w:val="0"/>
          <w:sz w:val="28"/>
          <w:lang w:val="kk-KZ" w:eastAsia="ko-KR"/>
        </w:rPr>
        <w:t xml:space="preserve">кристалдану күшінің </w:t>
      </w:r>
      <w:r w:rsidR="006911A2">
        <w:rPr>
          <w:rFonts w:ascii="Times New Roman" w:hAnsi="Times New Roman"/>
          <w:bCs/>
          <w:snapToGrid w:val="0"/>
          <w:sz w:val="28"/>
          <w:lang w:val="kk-KZ" w:eastAsia="ko-KR"/>
        </w:rPr>
        <w:t>шамасы</w:t>
      </w:r>
      <w:r w:rsidRPr="00847980">
        <w:rPr>
          <w:rFonts w:ascii="Times New Roman" w:hAnsi="Times New Roman"/>
          <w:bCs/>
          <w:snapToGrid w:val="0"/>
          <w:sz w:val="28"/>
          <w:lang w:val="kk-KZ" w:eastAsia="ko-KR"/>
        </w:rPr>
        <w:t xml:space="preserve">. </w:t>
      </w:r>
      <w:r w:rsidR="006911A2" w:rsidRPr="006911A2">
        <w:rPr>
          <w:rFonts w:ascii="Times New Roman" w:hAnsi="Times New Roman"/>
          <w:bCs/>
          <w:snapToGrid w:val="0"/>
          <w:sz w:val="28"/>
          <w:lang w:val="kk-KZ" w:eastAsia="ko-KR"/>
        </w:rPr>
        <w:t>Өсіп келе жатқан кристалдың шеті бөгде денемен жанаса бастайтыны және оны итеретіні белгілі.</w:t>
      </w:r>
      <w:r w:rsidR="00D27EFD">
        <w:rPr>
          <w:rFonts w:ascii="Times New Roman" w:hAnsi="Times New Roman"/>
          <w:bCs/>
          <w:snapToGrid w:val="0"/>
          <w:sz w:val="28"/>
          <w:lang w:val="kk-KZ" w:eastAsia="ko-KR"/>
        </w:rPr>
        <w:t xml:space="preserve"> </w:t>
      </w:r>
      <w:r w:rsidRPr="00847980">
        <w:rPr>
          <w:rFonts w:ascii="Times New Roman" w:hAnsi="Times New Roman"/>
          <w:bCs/>
          <w:snapToGrid w:val="0"/>
          <w:sz w:val="28"/>
          <w:lang w:val="kk-KZ" w:eastAsia="ko-KR"/>
        </w:rPr>
        <w:t>Итеру күші кристалдану күші деп аталады, ал оның меншікті мәні кристалдану қысымы деп аталады. Мәселен, мысалы, ерітінділерден тұздардың кристалдануынан туындаған нақты қысым (орташа мәндер) анықталды, МПа:</w:t>
      </w:r>
    </w:p>
    <w:p w14:paraId="5810011E" w14:textId="77777777" w:rsidR="00F860AC" w:rsidRPr="005557D9" w:rsidRDefault="00F860AC" w:rsidP="00ED231F">
      <w:pPr>
        <w:spacing w:after="0" w:line="240" w:lineRule="auto"/>
        <w:ind w:firstLine="567"/>
        <w:jc w:val="center"/>
        <w:rPr>
          <w:rFonts w:ascii="Times New Roman" w:hAnsi="Times New Roman"/>
          <w:bCs/>
          <w:snapToGrid w:val="0"/>
          <w:sz w:val="28"/>
          <w:lang w:val="kk-KZ" w:eastAsia="ko-KR"/>
        </w:rPr>
      </w:pPr>
      <w:r w:rsidRPr="005557D9">
        <w:rPr>
          <w:rFonts w:ascii="Times New Roman" w:hAnsi="Times New Roman"/>
          <w:bCs/>
          <w:snapToGrid w:val="0"/>
          <w:sz w:val="28"/>
          <w:lang w:val="kk-KZ" w:eastAsia="ko-KR"/>
        </w:rPr>
        <w:t>Na</w:t>
      </w:r>
      <w:r w:rsidRPr="005557D9">
        <w:rPr>
          <w:rFonts w:ascii="Times New Roman" w:hAnsi="Times New Roman"/>
          <w:bCs/>
          <w:snapToGrid w:val="0"/>
          <w:sz w:val="28"/>
          <w:vertAlign w:val="subscript"/>
          <w:lang w:val="kk-KZ" w:eastAsia="ko-KR"/>
        </w:rPr>
        <w:t>2</w:t>
      </w:r>
      <w:r w:rsidRPr="005557D9">
        <w:rPr>
          <w:rFonts w:ascii="Times New Roman" w:hAnsi="Times New Roman"/>
          <w:bCs/>
          <w:snapToGrid w:val="0"/>
          <w:sz w:val="28"/>
          <w:lang w:val="kk-KZ" w:eastAsia="ko-KR"/>
        </w:rPr>
        <w:t>SO</w:t>
      </w:r>
      <w:r w:rsidRPr="005557D9">
        <w:rPr>
          <w:rFonts w:ascii="Times New Roman" w:hAnsi="Times New Roman"/>
          <w:bCs/>
          <w:snapToGrid w:val="0"/>
          <w:sz w:val="28"/>
          <w:vertAlign w:val="subscript"/>
          <w:lang w:val="kk-KZ" w:eastAsia="ko-KR"/>
        </w:rPr>
        <w:t>4</w:t>
      </w:r>
      <w:r w:rsidRPr="005557D9">
        <w:rPr>
          <w:rFonts w:ascii="Times New Roman" w:hAnsi="Times New Roman"/>
          <w:bCs/>
          <w:snapToGrid w:val="0"/>
          <w:sz w:val="28"/>
          <w:lang w:val="kk-KZ" w:eastAsia="ko-KR"/>
        </w:rPr>
        <w:t xml:space="preserve"> – 0,44; MgSO</w:t>
      </w:r>
      <w:r w:rsidRPr="005557D9">
        <w:rPr>
          <w:rFonts w:ascii="Times New Roman" w:hAnsi="Times New Roman"/>
          <w:bCs/>
          <w:snapToGrid w:val="0"/>
          <w:sz w:val="28"/>
          <w:vertAlign w:val="subscript"/>
          <w:lang w:val="kk-KZ" w:eastAsia="ko-KR"/>
        </w:rPr>
        <w:t>4</w:t>
      </w:r>
      <w:r w:rsidRPr="005557D9">
        <w:rPr>
          <w:rFonts w:ascii="Times New Roman" w:hAnsi="Times New Roman"/>
          <w:bCs/>
          <w:snapToGrid w:val="0"/>
          <w:sz w:val="28"/>
          <w:lang w:val="kk-KZ" w:eastAsia="ko-KR"/>
        </w:rPr>
        <w:t>-0,36; NaCl-0,27; Na</w:t>
      </w:r>
      <w:r w:rsidRPr="005557D9">
        <w:rPr>
          <w:rFonts w:ascii="Times New Roman" w:hAnsi="Times New Roman"/>
          <w:bCs/>
          <w:snapToGrid w:val="0"/>
          <w:sz w:val="28"/>
          <w:vertAlign w:val="subscript"/>
          <w:lang w:val="kk-KZ" w:eastAsia="ko-KR"/>
        </w:rPr>
        <w:t>2</w:t>
      </w:r>
      <w:r w:rsidRPr="005557D9">
        <w:rPr>
          <w:rFonts w:ascii="Times New Roman" w:hAnsi="Times New Roman"/>
          <w:bCs/>
          <w:snapToGrid w:val="0"/>
          <w:sz w:val="28"/>
          <w:lang w:val="kk-KZ" w:eastAsia="ko-KR"/>
        </w:rPr>
        <w:t>CO</w:t>
      </w:r>
      <w:r w:rsidRPr="005557D9">
        <w:rPr>
          <w:rFonts w:ascii="Times New Roman" w:hAnsi="Times New Roman"/>
          <w:bCs/>
          <w:snapToGrid w:val="0"/>
          <w:sz w:val="28"/>
          <w:vertAlign w:val="subscript"/>
          <w:lang w:val="kk-KZ" w:eastAsia="ko-KR"/>
        </w:rPr>
        <w:t>3</w:t>
      </w:r>
      <w:r w:rsidRPr="005557D9">
        <w:rPr>
          <w:rFonts w:ascii="Times New Roman" w:hAnsi="Times New Roman"/>
          <w:bCs/>
          <w:snapToGrid w:val="0"/>
          <w:sz w:val="28"/>
          <w:lang w:val="kk-KZ" w:eastAsia="ko-KR"/>
        </w:rPr>
        <w:t>-0,21.</w:t>
      </w:r>
    </w:p>
    <w:p w14:paraId="2188B6BA" w14:textId="336F04A0" w:rsidR="00E81871" w:rsidRPr="00E81871" w:rsidRDefault="00D27EFD" w:rsidP="00ED231F">
      <w:pPr>
        <w:spacing w:after="0" w:line="240" w:lineRule="auto"/>
        <w:ind w:firstLine="567"/>
        <w:jc w:val="both"/>
        <w:rPr>
          <w:rFonts w:ascii="Times New Roman" w:hAnsi="Times New Roman"/>
          <w:bCs/>
          <w:snapToGrid w:val="0"/>
          <w:sz w:val="28"/>
          <w:lang w:val="kk-KZ" w:eastAsia="ko-KR"/>
        </w:rPr>
      </w:pPr>
      <w:r w:rsidRPr="00D27EFD">
        <w:rPr>
          <w:rFonts w:ascii="Times New Roman" w:hAnsi="Times New Roman"/>
          <w:bCs/>
          <w:snapToGrid w:val="0"/>
          <w:sz w:val="28"/>
          <w:lang w:val="kk-KZ" w:eastAsia="ko-KR"/>
        </w:rPr>
        <w:t xml:space="preserve">Сусыз тұздар кристалды гидраттардың түзілуімен бірге су қосқанда, қатты фазаның көлемі артады, бұл тұз ерітінділері бар құрылыс материалдарының </w:t>
      </w:r>
      <w:r w:rsidRPr="00E81871">
        <w:rPr>
          <w:rFonts w:ascii="Times New Roman" w:hAnsi="Times New Roman"/>
          <w:bCs/>
          <w:snapToGrid w:val="0"/>
          <w:sz w:val="28"/>
          <w:lang w:val="kk-KZ" w:eastAsia="ko-KR"/>
        </w:rPr>
        <w:t>кеуектеріндегі</w:t>
      </w:r>
      <w:r w:rsidRPr="00D27EFD">
        <w:rPr>
          <w:rFonts w:ascii="Times New Roman" w:hAnsi="Times New Roman"/>
          <w:bCs/>
          <w:snapToGrid w:val="0"/>
          <w:sz w:val="28"/>
          <w:lang w:val="kk-KZ" w:eastAsia="ko-KR"/>
        </w:rPr>
        <w:t xml:space="preserve"> жоғары қысымның пайда болуына себеп болады.</w:t>
      </w:r>
      <w:r>
        <w:rPr>
          <w:rFonts w:ascii="Times New Roman" w:hAnsi="Times New Roman"/>
          <w:bCs/>
          <w:snapToGrid w:val="0"/>
          <w:sz w:val="28"/>
          <w:lang w:val="kk-KZ" w:eastAsia="ko-KR"/>
        </w:rPr>
        <w:t xml:space="preserve"> </w:t>
      </w:r>
      <w:r w:rsidR="00E81871" w:rsidRPr="00E81871">
        <w:rPr>
          <w:rFonts w:ascii="Times New Roman" w:hAnsi="Times New Roman"/>
          <w:bCs/>
          <w:snapToGrid w:val="0"/>
          <w:sz w:val="28"/>
          <w:lang w:val="kk-KZ" w:eastAsia="ko-KR"/>
        </w:rPr>
        <w:t xml:space="preserve">Тұздар сумен әрекеттескен сайын олардың көлемі қосылған кристалдану суының мөлшеріне пропорционалды түрде артады [75]. </w:t>
      </w:r>
    </w:p>
    <w:p w14:paraId="14D6B35F" w14:textId="701DCC18" w:rsidR="00E81871" w:rsidRPr="00E81871" w:rsidRDefault="00E81871"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 xml:space="preserve">Сонымен қатар, құрылыс құрылымдарының бетінде пайда болатын </w:t>
      </w:r>
      <w:r w:rsidR="00D27EFD">
        <w:rPr>
          <w:rFonts w:ascii="Times New Roman" w:hAnsi="Times New Roman"/>
          <w:bCs/>
          <w:snapToGrid w:val="0"/>
          <w:sz w:val="28"/>
          <w:lang w:val="kk-KZ" w:eastAsia="ko-KR"/>
        </w:rPr>
        <w:t>сор</w:t>
      </w:r>
      <w:r w:rsidRPr="00E81871">
        <w:rPr>
          <w:rFonts w:ascii="Times New Roman" w:hAnsi="Times New Roman"/>
          <w:bCs/>
          <w:snapToGrid w:val="0"/>
          <w:sz w:val="28"/>
          <w:lang w:val="kk-KZ" w:eastAsia="ko-KR"/>
        </w:rPr>
        <w:t xml:space="preserve"> әрлеу қабаттарының бұзылуының себебі болып табылады, бұл өте маңызды, өйткені </w:t>
      </w:r>
      <w:r w:rsidR="00D27EFD">
        <w:rPr>
          <w:rFonts w:ascii="Times New Roman" w:hAnsi="Times New Roman"/>
          <w:bCs/>
          <w:snapToGrid w:val="0"/>
          <w:sz w:val="28"/>
          <w:lang w:val="kk-KZ" w:eastAsia="ko-KR"/>
        </w:rPr>
        <w:t>ұялы</w:t>
      </w:r>
      <w:r w:rsidRPr="00E81871">
        <w:rPr>
          <w:rFonts w:ascii="Times New Roman" w:hAnsi="Times New Roman"/>
          <w:bCs/>
          <w:snapToGrid w:val="0"/>
          <w:sz w:val="28"/>
          <w:lang w:val="kk-KZ" w:eastAsia="ko-KR"/>
        </w:rPr>
        <w:t xml:space="preserve"> құрылымның бетондары, олардың құрылымының ерекшеліктеріне байланысты, қоршаған ортаның әсерінен қорғау ұсынылады және осындай шешімдердің бірі </w:t>
      </w:r>
      <w:r w:rsidR="00D27EFD">
        <w:rPr>
          <w:rFonts w:ascii="Times New Roman" w:hAnsi="Times New Roman"/>
          <w:bCs/>
          <w:snapToGrid w:val="0"/>
          <w:sz w:val="28"/>
          <w:lang w:val="kk-KZ" w:eastAsia="ko-KR"/>
        </w:rPr>
        <w:t>–</w:t>
      </w:r>
      <w:r w:rsidRPr="00E81871">
        <w:rPr>
          <w:rFonts w:ascii="Times New Roman" w:hAnsi="Times New Roman"/>
          <w:bCs/>
          <w:snapToGrid w:val="0"/>
          <w:sz w:val="28"/>
          <w:lang w:val="kk-KZ" w:eastAsia="ko-KR"/>
        </w:rPr>
        <w:t xml:space="preserve"> </w:t>
      </w:r>
      <w:r w:rsidR="00D27EFD" w:rsidRPr="00E81871">
        <w:rPr>
          <w:rFonts w:ascii="Times New Roman" w:hAnsi="Times New Roman"/>
          <w:bCs/>
          <w:snapToGrid w:val="0"/>
          <w:sz w:val="28"/>
          <w:lang w:val="kk-KZ" w:eastAsia="ko-KR"/>
        </w:rPr>
        <w:t xml:space="preserve">әртүрлі </w:t>
      </w:r>
      <w:r w:rsidRPr="00E81871">
        <w:rPr>
          <w:rFonts w:ascii="Times New Roman" w:hAnsi="Times New Roman"/>
          <w:bCs/>
          <w:snapToGrid w:val="0"/>
          <w:sz w:val="28"/>
          <w:lang w:val="kk-KZ" w:eastAsia="ko-KR"/>
        </w:rPr>
        <w:t>оқшаула</w:t>
      </w:r>
      <w:r w:rsidR="00D27EFD">
        <w:rPr>
          <w:rFonts w:ascii="Times New Roman" w:hAnsi="Times New Roman"/>
          <w:bCs/>
          <w:snapToGrid w:val="0"/>
          <w:sz w:val="28"/>
          <w:lang w:val="kk-KZ" w:eastAsia="ko-KR"/>
        </w:rPr>
        <w:t>ғы-</w:t>
      </w:r>
      <w:r w:rsidRPr="00E81871">
        <w:rPr>
          <w:rFonts w:ascii="Times New Roman" w:hAnsi="Times New Roman"/>
          <w:bCs/>
          <w:snapToGrid w:val="0"/>
          <w:sz w:val="28"/>
          <w:lang w:val="kk-KZ" w:eastAsia="ko-KR"/>
        </w:rPr>
        <w:t>құрылыс қабаттарын</w:t>
      </w:r>
      <w:r w:rsidR="00D27EFD">
        <w:rPr>
          <w:rFonts w:ascii="Times New Roman" w:hAnsi="Times New Roman"/>
          <w:bCs/>
          <w:snapToGrid w:val="0"/>
          <w:sz w:val="28"/>
          <w:lang w:val="kk-KZ" w:eastAsia="ko-KR"/>
        </w:rPr>
        <w:t xml:space="preserve"> жасау</w:t>
      </w:r>
      <w:r w:rsidRPr="00E81871">
        <w:rPr>
          <w:rFonts w:ascii="Times New Roman" w:hAnsi="Times New Roman"/>
          <w:bCs/>
          <w:snapToGrid w:val="0"/>
          <w:sz w:val="28"/>
          <w:lang w:val="kk-KZ" w:eastAsia="ko-KR"/>
        </w:rPr>
        <w:t xml:space="preserve">. </w:t>
      </w:r>
    </w:p>
    <w:p w14:paraId="2BC5BA6F" w14:textId="0CF957AE" w:rsidR="00F860AC" w:rsidRPr="00E81871" w:rsidRDefault="00E81871"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 xml:space="preserve">Эксперименттердің нәтижелері бастапқы құрамдағы </w:t>
      </w:r>
      <w:r w:rsidR="00761E69">
        <w:rPr>
          <w:rFonts w:ascii="Times New Roman" w:hAnsi="Times New Roman"/>
          <w:bCs/>
          <w:snapToGrid w:val="0"/>
          <w:sz w:val="28"/>
          <w:lang w:val="kk-KZ" w:eastAsia="ko-KR"/>
        </w:rPr>
        <w:t>АШТ</w:t>
      </w:r>
      <w:r w:rsidR="00D27EFD">
        <w:rPr>
          <w:rFonts w:ascii="Times New Roman" w:hAnsi="Times New Roman"/>
          <w:bCs/>
          <w:snapToGrid w:val="0"/>
          <w:sz w:val="28"/>
          <w:lang w:val="kk-KZ" w:eastAsia="ko-KR"/>
        </w:rPr>
        <w:t xml:space="preserve"> </w:t>
      </w:r>
      <w:r w:rsidRPr="00E81871">
        <w:rPr>
          <w:rFonts w:ascii="Times New Roman" w:hAnsi="Times New Roman"/>
          <w:bCs/>
          <w:snapToGrid w:val="0"/>
          <w:sz w:val="28"/>
          <w:lang w:val="kk-KZ" w:eastAsia="ko-KR"/>
        </w:rPr>
        <w:t xml:space="preserve">аязға төзімділігі P35 - P50 аязға төзімділік </w:t>
      </w:r>
      <w:r w:rsidR="00D27EFD">
        <w:rPr>
          <w:rFonts w:ascii="Times New Roman" w:hAnsi="Times New Roman"/>
          <w:bCs/>
          <w:snapToGrid w:val="0"/>
          <w:sz w:val="28"/>
          <w:lang w:val="kk-KZ" w:eastAsia="ko-KR"/>
        </w:rPr>
        <w:t>маркасы</w:t>
      </w:r>
      <w:r w:rsidRPr="00E81871">
        <w:rPr>
          <w:rFonts w:ascii="Times New Roman" w:hAnsi="Times New Roman"/>
          <w:bCs/>
          <w:snapToGrid w:val="0"/>
          <w:sz w:val="28"/>
          <w:lang w:val="kk-KZ" w:eastAsia="ko-KR"/>
        </w:rPr>
        <w:t>мен сипатталуы мүмкін екенін көрсетті.</w:t>
      </w:r>
    </w:p>
    <w:p w14:paraId="525612CD" w14:textId="77777777" w:rsidR="00ED231F" w:rsidRDefault="00ED231F" w:rsidP="00ED231F">
      <w:pPr>
        <w:spacing w:after="0" w:line="240" w:lineRule="auto"/>
        <w:ind w:firstLine="567"/>
        <w:jc w:val="both"/>
        <w:rPr>
          <w:rFonts w:ascii="Times New Roman" w:hAnsi="Times New Roman"/>
          <w:b/>
          <w:snapToGrid w:val="0"/>
          <w:sz w:val="28"/>
          <w:lang w:val="kk-KZ" w:eastAsia="ko-KR"/>
        </w:rPr>
      </w:pPr>
    </w:p>
    <w:p w14:paraId="5B8E07A5" w14:textId="4CAADFBC" w:rsidR="00F860AC" w:rsidRPr="00A93607" w:rsidRDefault="00F860AC" w:rsidP="00ED231F">
      <w:pPr>
        <w:spacing w:after="0" w:line="240" w:lineRule="auto"/>
        <w:ind w:firstLine="567"/>
        <w:jc w:val="both"/>
        <w:rPr>
          <w:rFonts w:ascii="Times New Roman" w:hAnsi="Times New Roman"/>
          <w:b/>
          <w:snapToGrid w:val="0"/>
          <w:sz w:val="28"/>
          <w:lang w:val="kk-KZ" w:eastAsia="ko-KR"/>
        </w:rPr>
      </w:pPr>
      <w:r w:rsidRPr="00A93607">
        <w:rPr>
          <w:rFonts w:ascii="Times New Roman" w:hAnsi="Times New Roman"/>
          <w:b/>
          <w:snapToGrid w:val="0"/>
          <w:sz w:val="28"/>
          <w:lang w:val="kk-KZ" w:eastAsia="ko-KR"/>
        </w:rPr>
        <w:t xml:space="preserve">2.3.3. </w:t>
      </w:r>
      <w:r w:rsidR="003766B0" w:rsidRPr="00A93607">
        <w:rPr>
          <w:rFonts w:ascii="Times New Roman" w:hAnsi="Times New Roman"/>
          <w:b/>
          <w:snapToGrid w:val="0"/>
          <w:sz w:val="28"/>
          <w:lang w:val="kk-KZ" w:eastAsia="ko-KR"/>
        </w:rPr>
        <w:t xml:space="preserve">Сұйық шынының тығыздығы мен силикат модулінің </w:t>
      </w:r>
      <w:r w:rsidR="00761E69">
        <w:rPr>
          <w:rFonts w:ascii="Times New Roman" w:hAnsi="Times New Roman"/>
          <w:b/>
          <w:snapToGrid w:val="0"/>
          <w:sz w:val="28"/>
          <w:lang w:val="kk-KZ" w:eastAsia="ko-KR"/>
        </w:rPr>
        <w:t>АШТ</w:t>
      </w:r>
      <w:r w:rsidR="003766B0" w:rsidRPr="00A93607">
        <w:rPr>
          <w:rFonts w:ascii="Times New Roman" w:hAnsi="Times New Roman"/>
          <w:b/>
          <w:snapToGrid w:val="0"/>
          <w:sz w:val="28"/>
          <w:lang w:val="kk-KZ" w:eastAsia="ko-KR"/>
        </w:rPr>
        <w:t xml:space="preserve"> құрылымын қалыптастыру процестерінің кинетикасына әсері</w:t>
      </w:r>
    </w:p>
    <w:p w14:paraId="72C81E2E" w14:textId="77777777" w:rsidR="00F860AC" w:rsidRPr="00A93607" w:rsidRDefault="00F860AC" w:rsidP="00ED231F">
      <w:pPr>
        <w:spacing w:after="0" w:line="240" w:lineRule="auto"/>
        <w:ind w:firstLine="567"/>
        <w:jc w:val="both"/>
        <w:rPr>
          <w:rFonts w:ascii="Times New Roman" w:hAnsi="Times New Roman"/>
          <w:bCs/>
          <w:snapToGrid w:val="0"/>
          <w:sz w:val="28"/>
          <w:lang w:val="kk-KZ" w:eastAsia="ko-KR"/>
        </w:rPr>
      </w:pPr>
    </w:p>
    <w:p w14:paraId="1DC2076D" w14:textId="5041C1FE" w:rsidR="00D27EFD" w:rsidRDefault="00D27EFD" w:rsidP="00ED231F">
      <w:pPr>
        <w:spacing w:after="0" w:line="240" w:lineRule="auto"/>
        <w:ind w:firstLine="567"/>
        <w:jc w:val="both"/>
        <w:rPr>
          <w:rFonts w:ascii="Times New Roman" w:hAnsi="Times New Roman"/>
          <w:bCs/>
          <w:snapToGrid w:val="0"/>
          <w:sz w:val="28"/>
          <w:lang w:val="kk-KZ" w:eastAsia="ko-KR"/>
        </w:rPr>
      </w:pPr>
      <w:r w:rsidRPr="00D27EFD">
        <w:rPr>
          <w:rFonts w:ascii="Times New Roman" w:hAnsi="Times New Roman"/>
          <w:bCs/>
          <w:snapToGrid w:val="0"/>
          <w:sz w:val="28"/>
          <w:lang w:val="kk-KZ" w:eastAsia="ko-KR"/>
        </w:rPr>
        <w:t xml:space="preserve">Беріктік, су сіңіру және суға төзімділік сияқты қасиеттерден басқа, қату уақытының басталу және аяқталу көрсеткіштері, сондай-ақ </w:t>
      </w:r>
      <w:r w:rsidR="00761E69">
        <w:rPr>
          <w:rFonts w:ascii="Times New Roman" w:hAnsi="Times New Roman"/>
          <w:bCs/>
          <w:snapToGrid w:val="0"/>
          <w:sz w:val="28"/>
          <w:lang w:val="kk-KZ" w:eastAsia="ko-KR"/>
        </w:rPr>
        <w:t>АШТ</w:t>
      </w:r>
      <w:r w:rsidR="002B7251">
        <w:rPr>
          <w:rFonts w:ascii="Times New Roman" w:hAnsi="Times New Roman"/>
          <w:bCs/>
          <w:snapToGrid w:val="0"/>
          <w:sz w:val="28"/>
          <w:lang w:val="kk-KZ" w:eastAsia="ko-KR"/>
        </w:rPr>
        <w:t xml:space="preserve"> </w:t>
      </w:r>
      <w:r w:rsidRPr="00D27EFD">
        <w:rPr>
          <w:rFonts w:ascii="Times New Roman" w:hAnsi="Times New Roman"/>
          <w:bCs/>
          <w:snapToGrid w:val="0"/>
          <w:sz w:val="28"/>
          <w:lang w:val="kk-KZ" w:eastAsia="ko-KR"/>
        </w:rPr>
        <w:t xml:space="preserve">құрылымының қалыптасу процестерін сипаттайтын </w:t>
      </w:r>
      <w:r w:rsidR="002B7251">
        <w:rPr>
          <w:rFonts w:ascii="Times New Roman" w:hAnsi="Times New Roman"/>
          <w:bCs/>
          <w:snapToGrid w:val="0"/>
          <w:sz w:val="28"/>
          <w:lang w:val="kk-KZ" w:eastAsia="ko-KR"/>
        </w:rPr>
        <w:t xml:space="preserve">шикі </w:t>
      </w:r>
      <w:r w:rsidRPr="00D27EFD">
        <w:rPr>
          <w:rFonts w:ascii="Times New Roman" w:hAnsi="Times New Roman"/>
          <w:bCs/>
          <w:snapToGrid w:val="0"/>
          <w:sz w:val="28"/>
          <w:lang w:val="kk-KZ" w:eastAsia="ko-KR"/>
        </w:rPr>
        <w:t xml:space="preserve">бетонның пластикалық </w:t>
      </w:r>
      <w:r w:rsidR="002B7251" w:rsidRPr="00E81871">
        <w:rPr>
          <w:rFonts w:ascii="Times New Roman" w:hAnsi="Times New Roman"/>
          <w:bCs/>
          <w:snapToGrid w:val="0"/>
          <w:sz w:val="28"/>
          <w:lang w:val="kk-KZ" w:eastAsia="ko-KR"/>
        </w:rPr>
        <w:t xml:space="preserve">беріктігі жиынтығының </w:t>
      </w:r>
      <w:r w:rsidRPr="00D27EFD">
        <w:rPr>
          <w:rFonts w:ascii="Times New Roman" w:hAnsi="Times New Roman"/>
          <w:bCs/>
          <w:snapToGrid w:val="0"/>
          <w:sz w:val="28"/>
          <w:lang w:val="kk-KZ" w:eastAsia="ko-KR"/>
        </w:rPr>
        <w:t xml:space="preserve">кинетикасы </w:t>
      </w:r>
      <w:r w:rsidR="002B7251">
        <w:rPr>
          <w:rFonts w:ascii="Times New Roman" w:hAnsi="Times New Roman"/>
          <w:bCs/>
          <w:snapToGrid w:val="0"/>
          <w:sz w:val="28"/>
          <w:lang w:val="kk-KZ" w:eastAsia="ko-KR"/>
        </w:rPr>
        <w:t>тұтқыр</w:t>
      </w:r>
      <w:r w:rsidRPr="00D27EFD">
        <w:rPr>
          <w:rFonts w:ascii="Times New Roman" w:hAnsi="Times New Roman"/>
          <w:bCs/>
          <w:snapToGrid w:val="0"/>
          <w:sz w:val="28"/>
          <w:lang w:val="kk-KZ" w:eastAsia="ko-KR"/>
        </w:rPr>
        <w:t>ғыштар мен оларға негізделген бетондар технологиясында маңызды.</w:t>
      </w:r>
    </w:p>
    <w:p w14:paraId="59B00DB8" w14:textId="5AE4D01F" w:rsidR="00E43011" w:rsidRDefault="00E43011" w:rsidP="00ED231F">
      <w:pPr>
        <w:spacing w:after="0" w:line="240" w:lineRule="auto"/>
        <w:ind w:firstLine="567"/>
        <w:jc w:val="both"/>
        <w:rPr>
          <w:rFonts w:ascii="Times New Roman" w:hAnsi="Times New Roman"/>
          <w:bCs/>
          <w:snapToGrid w:val="0"/>
          <w:sz w:val="28"/>
          <w:lang w:val="kk-KZ" w:eastAsia="ko-KR"/>
        </w:rPr>
      </w:pPr>
      <w:r w:rsidRPr="00242B5A">
        <w:rPr>
          <w:rFonts w:ascii="Times New Roman" w:hAnsi="Times New Roman"/>
          <w:bCs/>
          <w:snapToGrid w:val="0"/>
          <w:sz w:val="28"/>
          <w:lang w:val="kk-KZ" w:eastAsia="ko-KR"/>
        </w:rPr>
        <w:t xml:space="preserve">Бұл </w:t>
      </w:r>
      <w:r w:rsidRPr="00E43011">
        <w:rPr>
          <w:rFonts w:ascii="Times New Roman" w:hAnsi="Times New Roman"/>
          <w:bCs/>
          <w:snapToGrid w:val="0"/>
          <w:sz w:val="28"/>
          <w:lang w:val="kk-KZ" w:eastAsia="ko-KR"/>
        </w:rPr>
        <w:t xml:space="preserve">процестерді зерттеу үшін 20±2°C температурада тығыздалған қалыптарда қатып қалған қалыпты тығыздықтағы </w:t>
      </w:r>
      <w:r w:rsidR="00761E69">
        <w:rPr>
          <w:rFonts w:ascii="Times New Roman" w:hAnsi="Times New Roman"/>
          <w:bCs/>
          <w:snapToGrid w:val="0"/>
          <w:sz w:val="28"/>
          <w:lang w:val="kk-KZ" w:eastAsia="ko-KR"/>
        </w:rPr>
        <w:t>АШТ</w:t>
      </w:r>
      <w:r>
        <w:rPr>
          <w:rFonts w:ascii="Times New Roman" w:hAnsi="Times New Roman"/>
          <w:bCs/>
          <w:snapToGrid w:val="0"/>
          <w:sz w:val="28"/>
          <w:lang w:val="kk-KZ" w:eastAsia="ko-KR"/>
        </w:rPr>
        <w:t xml:space="preserve"> </w:t>
      </w:r>
      <w:r w:rsidRPr="00E43011">
        <w:rPr>
          <w:rFonts w:ascii="Times New Roman" w:hAnsi="Times New Roman"/>
          <w:bCs/>
          <w:snapToGrid w:val="0"/>
          <w:sz w:val="28"/>
          <w:lang w:val="kk-KZ" w:eastAsia="ko-KR"/>
        </w:rPr>
        <w:t>қамырының қату уақытын және пластикалық беріктіктің арту кинетикасын анықтау үшін эксперименттік зерттеулер жүргізілді.</w:t>
      </w:r>
      <w:r>
        <w:rPr>
          <w:rFonts w:ascii="Times New Roman" w:hAnsi="Times New Roman"/>
          <w:bCs/>
          <w:snapToGrid w:val="0"/>
          <w:sz w:val="28"/>
          <w:lang w:val="kk-KZ" w:eastAsia="ko-KR"/>
        </w:rPr>
        <w:t xml:space="preserve"> </w:t>
      </w:r>
    </w:p>
    <w:p w14:paraId="683C77C6" w14:textId="06C1CFFF" w:rsidR="00E81871" w:rsidRPr="00E81871" w:rsidRDefault="00E81871" w:rsidP="00ED231F">
      <w:pPr>
        <w:spacing w:after="0" w:line="240" w:lineRule="auto"/>
        <w:ind w:firstLine="567"/>
        <w:jc w:val="both"/>
        <w:rPr>
          <w:rFonts w:ascii="Times New Roman" w:hAnsi="Times New Roman"/>
          <w:bCs/>
          <w:snapToGrid w:val="0"/>
          <w:sz w:val="28"/>
          <w:lang w:val="kk-KZ" w:eastAsia="ko-KR"/>
        </w:rPr>
      </w:pPr>
      <w:r w:rsidRPr="00653DAF">
        <w:rPr>
          <w:rFonts w:ascii="Times New Roman" w:hAnsi="Times New Roman"/>
          <w:bCs/>
          <w:snapToGrid w:val="0"/>
          <w:sz w:val="28"/>
          <w:lang w:val="kk-KZ" w:eastAsia="ko-KR"/>
        </w:rPr>
        <w:t>Пластикалық</w:t>
      </w:r>
      <w:r w:rsidRPr="00E81871">
        <w:rPr>
          <w:rFonts w:ascii="Times New Roman" w:hAnsi="Times New Roman"/>
          <w:bCs/>
          <w:snapToGrid w:val="0"/>
          <w:sz w:val="28"/>
          <w:lang w:val="kk-KZ" w:eastAsia="ko-KR"/>
        </w:rPr>
        <w:t xml:space="preserve"> беріктік жиынтығының кинетикасы КП-1 конустық пластометрінің көмегімен анықталды, әдістемеге сәйкес O</w:t>
      </w:r>
      <w:r w:rsidR="00653DAF">
        <w:rPr>
          <w:rFonts w:ascii="Times New Roman" w:hAnsi="Times New Roman"/>
          <w:bCs/>
          <w:snapToGrid w:val="0"/>
          <w:sz w:val="28"/>
          <w:lang w:val="kk-KZ" w:eastAsia="ko-KR"/>
        </w:rPr>
        <w:t>С</w:t>
      </w:r>
      <w:r w:rsidRPr="00E81871">
        <w:rPr>
          <w:rFonts w:ascii="Times New Roman" w:hAnsi="Times New Roman"/>
          <w:bCs/>
          <w:snapToGrid w:val="0"/>
          <w:sz w:val="28"/>
          <w:lang w:val="kk-KZ" w:eastAsia="ko-KR"/>
        </w:rPr>
        <w:t xml:space="preserve">T 21-43-80, ал </w:t>
      </w:r>
      <w:r w:rsidR="00653DAF">
        <w:rPr>
          <w:rFonts w:ascii="Times New Roman" w:hAnsi="Times New Roman"/>
          <w:bCs/>
          <w:snapToGrid w:val="0"/>
          <w:sz w:val="28"/>
          <w:lang w:val="kk-KZ" w:eastAsia="ko-KR"/>
        </w:rPr>
        <w:t>қатаю</w:t>
      </w:r>
      <w:r w:rsidRPr="00E81871">
        <w:rPr>
          <w:rFonts w:ascii="Times New Roman" w:hAnsi="Times New Roman"/>
          <w:bCs/>
          <w:snapToGrid w:val="0"/>
          <w:sz w:val="28"/>
          <w:lang w:val="kk-KZ" w:eastAsia="ko-KR"/>
        </w:rPr>
        <w:t xml:space="preserve"> уақыты </w:t>
      </w:r>
      <w:r w:rsidR="00653DAF">
        <w:rPr>
          <w:rFonts w:ascii="Times New Roman" w:hAnsi="Times New Roman"/>
          <w:bCs/>
          <w:snapToGrid w:val="0"/>
          <w:sz w:val="28"/>
          <w:lang w:val="kk-KZ" w:eastAsia="ko-KR"/>
        </w:rPr>
        <w:t>МЕМ</w:t>
      </w:r>
      <w:r w:rsidRPr="00E81871">
        <w:rPr>
          <w:rFonts w:ascii="Times New Roman" w:hAnsi="Times New Roman"/>
          <w:bCs/>
          <w:snapToGrid w:val="0"/>
          <w:sz w:val="28"/>
          <w:lang w:val="kk-KZ" w:eastAsia="ko-KR"/>
        </w:rPr>
        <w:t xml:space="preserve">СТ 310.3 әдісі бойынша </w:t>
      </w:r>
      <w:r w:rsidR="00653DAF">
        <w:rPr>
          <w:rFonts w:ascii="Times New Roman" w:hAnsi="Times New Roman"/>
          <w:bCs/>
          <w:snapToGrid w:val="0"/>
          <w:sz w:val="28"/>
          <w:lang w:val="kk-KZ" w:eastAsia="ko-KR"/>
        </w:rPr>
        <w:t xml:space="preserve">Вика </w:t>
      </w:r>
      <w:r w:rsidRPr="00E81871">
        <w:rPr>
          <w:rFonts w:ascii="Times New Roman" w:hAnsi="Times New Roman"/>
          <w:bCs/>
          <w:snapToGrid w:val="0"/>
          <w:sz w:val="28"/>
          <w:lang w:val="kk-KZ" w:eastAsia="ko-KR"/>
        </w:rPr>
        <w:t>құрылғысында анықталды. Зерттеу нәтижелері 2.9, 2.10, 2.11-суретте</w:t>
      </w:r>
      <w:r w:rsidR="00133C58">
        <w:rPr>
          <w:rFonts w:ascii="Times New Roman" w:hAnsi="Times New Roman"/>
          <w:bCs/>
          <w:snapToGrid w:val="0"/>
          <w:sz w:val="28"/>
          <w:lang w:val="kk-KZ" w:eastAsia="ko-KR"/>
        </w:rPr>
        <w:t xml:space="preserve"> </w:t>
      </w:r>
      <w:r w:rsidRPr="00E81871">
        <w:rPr>
          <w:rFonts w:ascii="Times New Roman" w:hAnsi="Times New Roman"/>
          <w:bCs/>
          <w:snapToGrid w:val="0"/>
          <w:sz w:val="28"/>
          <w:lang w:val="kk-KZ" w:eastAsia="ko-KR"/>
        </w:rPr>
        <w:t>және 3.7-кестеде келтірілген.</w:t>
      </w:r>
    </w:p>
    <w:p w14:paraId="6FE29E3D" w14:textId="4B1C24B4" w:rsidR="00FD1A88" w:rsidRDefault="00FD1A88"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 xml:space="preserve">Эксперименттік жолмен </w:t>
      </w:r>
      <w:r w:rsidRPr="00FD1A88">
        <w:rPr>
          <w:rFonts w:ascii="Times New Roman" w:hAnsi="Times New Roman"/>
          <w:bCs/>
          <w:snapToGrid w:val="0"/>
          <w:sz w:val="28"/>
          <w:lang w:val="kk-KZ" w:eastAsia="ko-KR"/>
        </w:rPr>
        <w:t xml:space="preserve">алынған деректер </w:t>
      </w:r>
      <w:r>
        <w:rPr>
          <w:rFonts w:ascii="Times New Roman" w:hAnsi="Times New Roman"/>
          <w:bCs/>
          <w:snapToGrid w:val="0"/>
          <w:sz w:val="28"/>
          <w:lang w:val="kk-KZ" w:eastAsia="ko-KR"/>
        </w:rPr>
        <w:t xml:space="preserve">қираған әйнек </w:t>
      </w:r>
      <w:r w:rsidRPr="00FD1A88">
        <w:rPr>
          <w:rFonts w:ascii="Times New Roman" w:hAnsi="Times New Roman"/>
          <w:bCs/>
          <w:snapToGrid w:val="0"/>
          <w:sz w:val="28"/>
          <w:lang w:val="kk-KZ" w:eastAsia="ko-KR"/>
        </w:rPr>
        <w:t xml:space="preserve">тығыздалған сұйық </w:t>
      </w:r>
      <w:r>
        <w:rPr>
          <w:rFonts w:ascii="Times New Roman" w:hAnsi="Times New Roman"/>
          <w:bCs/>
          <w:snapToGrid w:val="0"/>
          <w:sz w:val="28"/>
          <w:lang w:val="kk-KZ" w:eastAsia="ko-KR"/>
        </w:rPr>
        <w:t>шынының</w:t>
      </w:r>
      <w:r w:rsidRPr="00FD1A88">
        <w:rPr>
          <w:rFonts w:ascii="Times New Roman" w:hAnsi="Times New Roman"/>
          <w:bCs/>
          <w:snapToGrid w:val="0"/>
          <w:sz w:val="28"/>
          <w:lang w:val="kk-KZ" w:eastAsia="ko-KR"/>
        </w:rPr>
        <w:t xml:space="preserve"> тығыздығының артуымен </w:t>
      </w:r>
      <w:r>
        <w:rPr>
          <w:rFonts w:ascii="Times New Roman" w:hAnsi="Times New Roman"/>
          <w:bCs/>
          <w:snapToGrid w:val="0"/>
          <w:sz w:val="28"/>
          <w:lang w:val="kk-KZ" w:eastAsia="ko-KR"/>
        </w:rPr>
        <w:t>тұтқыр</w:t>
      </w:r>
      <w:r w:rsidRPr="00FD1A88">
        <w:rPr>
          <w:rFonts w:ascii="Times New Roman" w:hAnsi="Times New Roman"/>
          <w:bCs/>
          <w:snapToGrid w:val="0"/>
          <w:sz w:val="28"/>
          <w:lang w:val="kk-KZ" w:eastAsia="ko-KR"/>
        </w:rPr>
        <w:t>ғыштың қату уақытының артуына айтарлықтай бейімділікті көрсетеді (2.7-кестені қараңыз).</w:t>
      </w:r>
      <w:r>
        <w:rPr>
          <w:rFonts w:ascii="Times New Roman" w:hAnsi="Times New Roman"/>
          <w:bCs/>
          <w:snapToGrid w:val="0"/>
          <w:sz w:val="28"/>
          <w:lang w:val="kk-KZ" w:eastAsia="ko-KR"/>
        </w:rPr>
        <w:t xml:space="preserve"> </w:t>
      </w:r>
      <w:r w:rsidR="00013DAF">
        <w:rPr>
          <w:rFonts w:ascii="Times New Roman" w:hAnsi="Times New Roman"/>
          <w:bCs/>
          <w:snapToGrid w:val="0"/>
          <w:sz w:val="28"/>
          <w:lang w:val="kk-KZ" w:eastAsia="ko-KR"/>
        </w:rPr>
        <w:t>Қираған әйнек</w:t>
      </w:r>
      <w:r w:rsidRPr="00FD1A88">
        <w:rPr>
          <w:rFonts w:ascii="Times New Roman" w:hAnsi="Times New Roman"/>
          <w:bCs/>
          <w:snapToGrid w:val="0"/>
          <w:sz w:val="28"/>
          <w:lang w:val="kk-KZ" w:eastAsia="ko-KR"/>
        </w:rPr>
        <w:t xml:space="preserve"> тығыздығы 1,18 г/см</w:t>
      </w:r>
      <w:r w:rsidRPr="00013DAF">
        <w:rPr>
          <w:rFonts w:ascii="Times New Roman" w:hAnsi="Times New Roman"/>
          <w:bCs/>
          <w:snapToGrid w:val="0"/>
          <w:sz w:val="28"/>
          <w:vertAlign w:val="superscript"/>
          <w:lang w:val="kk-KZ" w:eastAsia="ko-KR"/>
        </w:rPr>
        <w:t>3</w:t>
      </w:r>
      <w:r w:rsidRPr="00FD1A88">
        <w:rPr>
          <w:rFonts w:ascii="Times New Roman" w:hAnsi="Times New Roman"/>
          <w:bCs/>
          <w:snapToGrid w:val="0"/>
          <w:sz w:val="28"/>
          <w:lang w:val="kk-KZ" w:eastAsia="ko-KR"/>
        </w:rPr>
        <w:t xml:space="preserve"> сұйық шынымен араластырылған кезде, қату уақыты басталады: модулі n=3,0 сұйық шыны үшін 3 сағат 25 минут, модулі n=2,5 сұйық шыны үшін 3 сағат 55 минут және модулі n=2,0 сұйық шыны үшін </w:t>
      </w:r>
      <w:r w:rsidRPr="00FD1A88">
        <w:rPr>
          <w:rFonts w:ascii="Times New Roman" w:hAnsi="Times New Roman"/>
          <w:bCs/>
          <w:snapToGrid w:val="0"/>
          <w:sz w:val="28"/>
          <w:lang w:val="kk-KZ" w:eastAsia="ko-KR"/>
        </w:rPr>
        <w:lastRenderedPageBreak/>
        <w:t>5 сағат, ал қатудың аяқталуы сәйкесінше 12 сағат 45 минут, 13 сағат 30 минут және 18 сағат 40 минут.</w:t>
      </w:r>
    </w:p>
    <w:p w14:paraId="4B5533CA" w14:textId="69AFBCE4" w:rsidR="00F860AC" w:rsidRPr="00E81871" w:rsidRDefault="00A958F7" w:rsidP="003C0E77">
      <w:pPr>
        <w:spacing w:after="0" w:line="240" w:lineRule="auto"/>
        <w:ind w:firstLine="567"/>
        <w:jc w:val="both"/>
        <w:rPr>
          <w:rFonts w:ascii="Times New Roman" w:hAnsi="Times New Roman"/>
          <w:bCs/>
          <w:snapToGrid w:val="0"/>
          <w:sz w:val="28"/>
          <w:lang w:val="kk-KZ" w:eastAsia="ko-KR"/>
        </w:rPr>
      </w:pPr>
      <w:r>
        <w:rPr>
          <w:noProof/>
        </w:rPr>
        <w:drawing>
          <wp:inline distT="0" distB="0" distL="0" distR="0" wp14:anchorId="3F52A551" wp14:editId="257CB348">
            <wp:extent cx="5551170" cy="1945758"/>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BEBA8EAE-BF5A-486C-A8C5-ECC9F3942E4B}">
                          <a14:imgProps xmlns:a14="http://schemas.microsoft.com/office/drawing/2010/main">
                            <a14:imgLayer r:embed="rId25">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684454" cy="1992476"/>
                    </a:xfrm>
                    <a:prstGeom prst="rect">
                      <a:avLst/>
                    </a:prstGeom>
                    <a:noFill/>
                    <a:ln>
                      <a:noFill/>
                    </a:ln>
                  </pic:spPr>
                </pic:pic>
              </a:graphicData>
            </a:graphic>
          </wp:inline>
        </w:drawing>
      </w:r>
    </w:p>
    <w:p w14:paraId="6269A846" w14:textId="3AB15414" w:rsidR="00013DAF" w:rsidRDefault="00F860AC" w:rsidP="00ED231F">
      <w:pPr>
        <w:spacing w:after="0" w:line="240" w:lineRule="auto"/>
        <w:ind w:firstLine="567"/>
        <w:jc w:val="both"/>
        <w:rPr>
          <w:rFonts w:ascii="Times New Roman" w:hAnsi="Times New Roman"/>
          <w:bCs/>
          <w:snapToGrid w:val="0"/>
          <w:sz w:val="28"/>
          <w:lang w:val="kk-KZ" w:eastAsia="ko-KR"/>
        </w:rPr>
      </w:pPr>
      <w:r w:rsidRPr="003C0E77">
        <w:rPr>
          <w:rFonts w:ascii="Times New Roman" w:hAnsi="Times New Roman"/>
          <w:bCs/>
          <w:snapToGrid w:val="0"/>
          <w:sz w:val="28"/>
          <w:lang w:val="kk-KZ" w:eastAsia="ko-KR"/>
        </w:rPr>
        <w:t>2.9</w:t>
      </w:r>
      <w:r w:rsidR="00013DAF">
        <w:rPr>
          <w:rFonts w:ascii="Times New Roman" w:hAnsi="Times New Roman"/>
          <w:bCs/>
          <w:snapToGrid w:val="0"/>
          <w:sz w:val="28"/>
          <w:lang w:val="kk-KZ" w:eastAsia="ko-KR"/>
        </w:rPr>
        <w:t>-сурет</w:t>
      </w:r>
      <w:r w:rsidRPr="003C0E77">
        <w:rPr>
          <w:rFonts w:ascii="Times New Roman" w:hAnsi="Times New Roman"/>
          <w:bCs/>
          <w:snapToGrid w:val="0"/>
          <w:sz w:val="28"/>
          <w:lang w:val="kk-KZ" w:eastAsia="ko-KR"/>
        </w:rPr>
        <w:t xml:space="preserve">.&gt; </w:t>
      </w:r>
      <w:r w:rsidR="00013DAF" w:rsidRPr="00013DAF">
        <w:rPr>
          <w:rFonts w:ascii="Times New Roman" w:hAnsi="Times New Roman"/>
          <w:bCs/>
          <w:snapToGrid w:val="0"/>
          <w:sz w:val="28"/>
          <w:lang w:val="kk-KZ" w:eastAsia="ko-KR"/>
        </w:rPr>
        <w:t>Тығыздығы 1,18 г/см сұйық шыны</w:t>
      </w:r>
      <w:r w:rsidR="00013DAF">
        <w:rPr>
          <w:rFonts w:ascii="Times New Roman" w:hAnsi="Times New Roman"/>
          <w:bCs/>
          <w:snapToGrid w:val="0"/>
          <w:sz w:val="28"/>
          <w:lang w:val="kk-KZ" w:eastAsia="ko-KR"/>
        </w:rPr>
        <w:t>мен араластырылған</w:t>
      </w:r>
      <w:r w:rsidR="00013DAF" w:rsidRPr="00013DAF">
        <w:rPr>
          <w:rFonts w:ascii="Times New Roman" w:hAnsi="Times New Roman"/>
          <w:bCs/>
          <w:snapToGrid w:val="0"/>
          <w:sz w:val="28"/>
          <w:lang w:val="kk-KZ" w:eastAsia="ko-KR"/>
        </w:rPr>
        <w:t xml:space="preserve"> </w:t>
      </w:r>
      <w:r w:rsidR="00761E69">
        <w:rPr>
          <w:rFonts w:ascii="Times New Roman" w:hAnsi="Times New Roman"/>
          <w:bCs/>
          <w:snapToGrid w:val="0"/>
          <w:sz w:val="28"/>
          <w:lang w:val="kk-KZ" w:eastAsia="ko-KR"/>
        </w:rPr>
        <w:t>АШТ</w:t>
      </w:r>
      <w:r w:rsidR="00013DAF" w:rsidRPr="00013DAF">
        <w:rPr>
          <w:rFonts w:ascii="Times New Roman" w:hAnsi="Times New Roman"/>
          <w:bCs/>
          <w:snapToGrid w:val="0"/>
          <w:sz w:val="28"/>
          <w:lang w:val="kk-KZ" w:eastAsia="ko-KR"/>
        </w:rPr>
        <w:t xml:space="preserve"> пластикалық беріктік жиынтығының кинетикасы</w:t>
      </w:r>
    </w:p>
    <w:p w14:paraId="3FF349D9" w14:textId="77777777" w:rsidR="003C0E77" w:rsidRPr="00013DAF" w:rsidRDefault="003C0E77" w:rsidP="00ED231F">
      <w:pPr>
        <w:spacing w:after="0" w:line="240" w:lineRule="auto"/>
        <w:ind w:firstLine="567"/>
        <w:jc w:val="both"/>
        <w:rPr>
          <w:rFonts w:ascii="Times New Roman" w:hAnsi="Times New Roman"/>
          <w:bCs/>
          <w:snapToGrid w:val="0"/>
          <w:sz w:val="28"/>
          <w:lang w:val="kk-KZ" w:eastAsia="ko-KR"/>
        </w:rPr>
      </w:pPr>
    </w:p>
    <w:p w14:paraId="49E39EDB" w14:textId="626FB97F" w:rsidR="00F860AC" w:rsidRPr="0051237E" w:rsidRDefault="004A5C98" w:rsidP="003C0E77">
      <w:pPr>
        <w:spacing w:after="0" w:line="240" w:lineRule="auto"/>
        <w:ind w:firstLine="567"/>
        <w:jc w:val="center"/>
        <w:rPr>
          <w:rFonts w:ascii="Times New Roman" w:hAnsi="Times New Roman"/>
          <w:bCs/>
          <w:snapToGrid w:val="0"/>
          <w:sz w:val="28"/>
          <w:lang w:val="kk-KZ" w:eastAsia="ko-KR"/>
        </w:rPr>
      </w:pPr>
      <w:r>
        <w:rPr>
          <w:noProof/>
          <w:lang w:eastAsia="ru-RU"/>
        </w:rPr>
        <w:drawing>
          <wp:inline distT="0" distB="0" distL="0" distR="0" wp14:anchorId="1358DD67" wp14:editId="3BF6992A">
            <wp:extent cx="5207361" cy="1870710"/>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BEBA8EAE-BF5A-486C-A8C5-ECC9F3942E4B}">
                          <a14:imgProps xmlns:a14="http://schemas.microsoft.com/office/drawing/2010/main">
                            <a14:imgLayer r:embed="rId27">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270750" cy="1893482"/>
                    </a:xfrm>
                    <a:prstGeom prst="rect">
                      <a:avLst/>
                    </a:prstGeom>
                    <a:noFill/>
                    <a:ln>
                      <a:noFill/>
                    </a:ln>
                  </pic:spPr>
                </pic:pic>
              </a:graphicData>
            </a:graphic>
          </wp:inline>
        </w:drawing>
      </w:r>
    </w:p>
    <w:p w14:paraId="264818E7" w14:textId="7364E7B7" w:rsidR="00013DAF" w:rsidRDefault="00F860AC" w:rsidP="00ED231F">
      <w:pPr>
        <w:spacing w:after="0" w:line="240" w:lineRule="auto"/>
        <w:ind w:firstLine="567"/>
        <w:jc w:val="center"/>
        <w:rPr>
          <w:rFonts w:ascii="Times New Roman" w:hAnsi="Times New Roman"/>
          <w:bCs/>
          <w:snapToGrid w:val="0"/>
          <w:sz w:val="28"/>
          <w:lang w:val="kk-KZ" w:eastAsia="ko-KR"/>
        </w:rPr>
      </w:pPr>
      <w:r w:rsidRPr="005557D9">
        <w:rPr>
          <w:rFonts w:ascii="Times New Roman" w:hAnsi="Times New Roman"/>
          <w:bCs/>
          <w:snapToGrid w:val="0"/>
          <w:sz w:val="28"/>
          <w:lang w:val="kk-KZ" w:eastAsia="ko-KR"/>
        </w:rPr>
        <w:t>2.10</w:t>
      </w:r>
      <w:r w:rsidR="00013DAF">
        <w:rPr>
          <w:rFonts w:ascii="Times New Roman" w:hAnsi="Times New Roman"/>
          <w:bCs/>
          <w:snapToGrid w:val="0"/>
          <w:sz w:val="28"/>
          <w:lang w:val="kk-KZ" w:eastAsia="ko-KR"/>
        </w:rPr>
        <w:t>-сурет</w:t>
      </w:r>
      <w:r w:rsidRPr="005557D9">
        <w:rPr>
          <w:rFonts w:ascii="Times New Roman" w:hAnsi="Times New Roman"/>
          <w:bCs/>
          <w:snapToGrid w:val="0"/>
          <w:sz w:val="28"/>
          <w:lang w:val="kk-KZ" w:eastAsia="ko-KR"/>
        </w:rPr>
        <w:t xml:space="preserve">. </w:t>
      </w:r>
      <w:r w:rsidR="00013DAF" w:rsidRPr="00013DAF">
        <w:rPr>
          <w:rFonts w:ascii="Times New Roman" w:hAnsi="Times New Roman"/>
          <w:bCs/>
          <w:snapToGrid w:val="0"/>
          <w:sz w:val="28"/>
          <w:lang w:val="kk-KZ" w:eastAsia="ko-KR"/>
        </w:rPr>
        <w:t>Сондай-ақ тығыздығы 1,25 г/см</w:t>
      </w:r>
      <w:r w:rsidR="00013DAF" w:rsidRPr="00013DAF">
        <w:rPr>
          <w:rFonts w:ascii="Times New Roman" w:hAnsi="Times New Roman"/>
          <w:bCs/>
          <w:snapToGrid w:val="0"/>
          <w:sz w:val="28"/>
          <w:vertAlign w:val="superscript"/>
          <w:lang w:val="kk-KZ" w:eastAsia="ko-KR"/>
        </w:rPr>
        <w:t>3</w:t>
      </w:r>
      <w:r w:rsidR="00013DAF" w:rsidRPr="00013DAF">
        <w:rPr>
          <w:rFonts w:ascii="Times New Roman" w:hAnsi="Times New Roman"/>
          <w:bCs/>
          <w:snapToGrid w:val="0"/>
          <w:sz w:val="28"/>
          <w:lang w:val="kk-KZ" w:eastAsia="ko-KR"/>
        </w:rPr>
        <w:t xml:space="preserve"> болатын сұйық шыныда</w:t>
      </w:r>
    </w:p>
    <w:p w14:paraId="011A482D" w14:textId="77777777" w:rsidR="003C0E77" w:rsidRPr="00013DAF" w:rsidRDefault="003C0E77" w:rsidP="00ED231F">
      <w:pPr>
        <w:spacing w:after="0" w:line="240" w:lineRule="auto"/>
        <w:ind w:firstLine="567"/>
        <w:jc w:val="center"/>
        <w:rPr>
          <w:rFonts w:ascii="Times New Roman" w:hAnsi="Times New Roman"/>
          <w:bCs/>
          <w:snapToGrid w:val="0"/>
          <w:sz w:val="28"/>
          <w:lang w:val="kk-KZ" w:eastAsia="ko-KR"/>
        </w:rPr>
      </w:pPr>
    </w:p>
    <w:p w14:paraId="67B05A3F" w14:textId="77777777" w:rsidR="004A5C98" w:rsidRDefault="004A5C98" w:rsidP="00ED231F">
      <w:pPr>
        <w:spacing w:after="0" w:line="240" w:lineRule="auto"/>
        <w:ind w:firstLine="567"/>
        <w:jc w:val="center"/>
        <w:rPr>
          <w:rFonts w:ascii="Times New Roman" w:hAnsi="Times New Roman"/>
          <w:bCs/>
          <w:snapToGrid w:val="0"/>
          <w:sz w:val="28"/>
          <w:lang w:val="kk-KZ" w:eastAsia="ko-KR"/>
        </w:rPr>
      </w:pPr>
      <w:r>
        <w:rPr>
          <w:rFonts w:ascii="Times New Roman" w:hAnsi="Times New Roman"/>
          <w:bCs/>
          <w:noProof/>
          <w:snapToGrid w:val="0"/>
          <w:sz w:val="28"/>
          <w:lang w:eastAsia="ru-RU"/>
        </w:rPr>
        <w:drawing>
          <wp:inline distT="0" distB="0" distL="0" distR="0" wp14:anchorId="67EE4040" wp14:editId="7E5EA916">
            <wp:extent cx="5007935" cy="1615931"/>
            <wp:effectExtent l="0" t="0" r="2540" b="381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BEBA8EAE-BF5A-486C-A8C5-ECC9F3942E4B}">
                          <a14:imgProps xmlns:a14="http://schemas.microsoft.com/office/drawing/2010/main">
                            <a14:imgLayer r:embed="rId29">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118696" cy="1651671"/>
                    </a:xfrm>
                    <a:prstGeom prst="rect">
                      <a:avLst/>
                    </a:prstGeom>
                    <a:noFill/>
                    <a:ln>
                      <a:noFill/>
                    </a:ln>
                  </pic:spPr>
                </pic:pic>
              </a:graphicData>
            </a:graphic>
          </wp:inline>
        </w:drawing>
      </w:r>
    </w:p>
    <w:p w14:paraId="233F9FDC" w14:textId="7C4E6CC9" w:rsidR="00013DAF" w:rsidRPr="00013DAF" w:rsidRDefault="00F860AC" w:rsidP="00ED231F">
      <w:pPr>
        <w:spacing w:after="0" w:line="240" w:lineRule="auto"/>
        <w:ind w:firstLine="567"/>
        <w:jc w:val="center"/>
        <w:rPr>
          <w:rFonts w:ascii="Times New Roman" w:hAnsi="Times New Roman"/>
          <w:bCs/>
          <w:snapToGrid w:val="0"/>
          <w:sz w:val="28"/>
          <w:lang w:val="kk-KZ" w:eastAsia="ko-KR"/>
        </w:rPr>
      </w:pPr>
      <w:r w:rsidRPr="005557D9">
        <w:rPr>
          <w:rFonts w:ascii="Times New Roman" w:hAnsi="Times New Roman"/>
          <w:bCs/>
          <w:snapToGrid w:val="0"/>
          <w:sz w:val="28"/>
          <w:lang w:val="kk-KZ" w:eastAsia="ko-KR"/>
        </w:rPr>
        <w:t>2.11</w:t>
      </w:r>
      <w:r w:rsidR="00013DAF">
        <w:rPr>
          <w:rFonts w:ascii="Times New Roman" w:hAnsi="Times New Roman"/>
          <w:bCs/>
          <w:snapToGrid w:val="0"/>
          <w:sz w:val="28"/>
          <w:lang w:val="kk-KZ" w:eastAsia="ko-KR"/>
        </w:rPr>
        <w:t>-сурет</w:t>
      </w:r>
      <w:r w:rsidRPr="005557D9">
        <w:rPr>
          <w:rFonts w:ascii="Times New Roman" w:hAnsi="Times New Roman"/>
          <w:bCs/>
          <w:snapToGrid w:val="0"/>
          <w:sz w:val="28"/>
          <w:lang w:val="kk-KZ" w:eastAsia="ko-KR"/>
        </w:rPr>
        <w:t xml:space="preserve">. </w:t>
      </w:r>
      <w:r w:rsidR="00013DAF" w:rsidRPr="00013DAF">
        <w:rPr>
          <w:rFonts w:ascii="Times New Roman" w:hAnsi="Times New Roman"/>
          <w:bCs/>
          <w:snapToGrid w:val="0"/>
          <w:sz w:val="28"/>
          <w:lang w:val="kk-KZ" w:eastAsia="ko-KR"/>
        </w:rPr>
        <w:t>Сондай-ақ тығыздығы 1,</w:t>
      </w:r>
      <w:r w:rsidR="00013DAF">
        <w:rPr>
          <w:rFonts w:ascii="Times New Roman" w:hAnsi="Times New Roman"/>
          <w:bCs/>
          <w:snapToGrid w:val="0"/>
          <w:sz w:val="28"/>
          <w:lang w:val="kk-KZ" w:eastAsia="ko-KR"/>
        </w:rPr>
        <w:t>3</w:t>
      </w:r>
      <w:r w:rsidR="00013DAF" w:rsidRPr="00013DAF">
        <w:rPr>
          <w:rFonts w:ascii="Times New Roman" w:hAnsi="Times New Roman"/>
          <w:bCs/>
          <w:snapToGrid w:val="0"/>
          <w:sz w:val="28"/>
          <w:lang w:val="kk-KZ" w:eastAsia="ko-KR"/>
        </w:rPr>
        <w:t>2 г/см</w:t>
      </w:r>
      <w:r w:rsidR="00013DAF" w:rsidRPr="00013DAF">
        <w:rPr>
          <w:rFonts w:ascii="Times New Roman" w:hAnsi="Times New Roman"/>
          <w:bCs/>
          <w:snapToGrid w:val="0"/>
          <w:sz w:val="28"/>
          <w:vertAlign w:val="superscript"/>
          <w:lang w:val="kk-KZ" w:eastAsia="ko-KR"/>
        </w:rPr>
        <w:t>3</w:t>
      </w:r>
      <w:r w:rsidR="00013DAF" w:rsidRPr="00013DAF">
        <w:rPr>
          <w:rFonts w:ascii="Times New Roman" w:hAnsi="Times New Roman"/>
          <w:bCs/>
          <w:snapToGrid w:val="0"/>
          <w:sz w:val="28"/>
          <w:lang w:val="kk-KZ" w:eastAsia="ko-KR"/>
        </w:rPr>
        <w:t xml:space="preserve"> болатын сұйық шыныда</w:t>
      </w:r>
    </w:p>
    <w:p w14:paraId="610F4E67" w14:textId="5AE4779D" w:rsidR="00013DAF" w:rsidRPr="005557D9" w:rsidRDefault="00013DAF" w:rsidP="00ED231F">
      <w:pPr>
        <w:spacing w:after="0" w:line="240" w:lineRule="auto"/>
        <w:jc w:val="center"/>
        <w:rPr>
          <w:rFonts w:ascii="Times New Roman" w:hAnsi="Times New Roman"/>
          <w:bCs/>
          <w:snapToGrid w:val="0"/>
          <w:sz w:val="28"/>
          <w:lang w:val="kk-KZ" w:eastAsia="ko-KR"/>
        </w:rPr>
      </w:pPr>
    </w:p>
    <w:p w14:paraId="7C5F3713" w14:textId="7B9AE72A" w:rsidR="00013DAF" w:rsidRDefault="00013DAF"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Қираған әйнек </w:t>
      </w:r>
      <w:r w:rsidRPr="00013DAF">
        <w:rPr>
          <w:rFonts w:ascii="Times New Roman" w:hAnsi="Times New Roman"/>
          <w:bCs/>
          <w:snapToGrid w:val="0"/>
          <w:sz w:val="28"/>
          <w:lang w:val="kk-KZ" w:eastAsia="ko-KR"/>
        </w:rPr>
        <w:t>тығыздығы 1,25 г/см</w:t>
      </w:r>
      <w:r w:rsidRPr="00013DAF">
        <w:rPr>
          <w:rFonts w:ascii="Times New Roman" w:hAnsi="Times New Roman"/>
          <w:bCs/>
          <w:snapToGrid w:val="0"/>
          <w:sz w:val="28"/>
          <w:vertAlign w:val="superscript"/>
          <w:lang w:val="kk-KZ" w:eastAsia="ko-KR"/>
        </w:rPr>
        <w:t>3</w:t>
      </w:r>
      <w:r w:rsidRPr="00013DAF">
        <w:rPr>
          <w:rFonts w:ascii="Times New Roman" w:hAnsi="Times New Roman"/>
          <w:bCs/>
          <w:snapToGrid w:val="0"/>
          <w:sz w:val="28"/>
          <w:lang w:val="kk-KZ" w:eastAsia="ko-KR"/>
        </w:rPr>
        <w:t xml:space="preserve"> сұйық шынымен араластырылған кезде, қату </w:t>
      </w:r>
      <w:r w:rsidRPr="00E81871">
        <w:rPr>
          <w:rFonts w:ascii="Times New Roman" w:hAnsi="Times New Roman"/>
          <w:bCs/>
          <w:snapToGrid w:val="0"/>
          <w:sz w:val="28"/>
          <w:lang w:val="kk-KZ" w:eastAsia="ko-KR"/>
        </w:rPr>
        <w:t xml:space="preserve">мерзімдерінің басталуы </w:t>
      </w:r>
      <w:r w:rsidRPr="00013DAF">
        <w:rPr>
          <w:rFonts w:ascii="Times New Roman" w:hAnsi="Times New Roman"/>
          <w:bCs/>
          <w:snapToGrid w:val="0"/>
          <w:sz w:val="28"/>
          <w:lang w:val="kk-KZ" w:eastAsia="ko-KR"/>
        </w:rPr>
        <w:t xml:space="preserve">жоғары қарай ығысады және силикат модульдері үшін n=3,0-ден 2,0-ге дейін - 6 сағат 30 минут, 5 сағат 00 минут </w:t>
      </w:r>
      <w:r>
        <w:rPr>
          <w:rFonts w:ascii="Times New Roman" w:hAnsi="Times New Roman"/>
          <w:bCs/>
          <w:snapToGrid w:val="0"/>
          <w:sz w:val="28"/>
          <w:lang w:val="kk-KZ" w:eastAsia="ko-KR"/>
        </w:rPr>
        <w:t xml:space="preserve"> </w:t>
      </w:r>
      <w:r w:rsidRPr="00013DAF">
        <w:rPr>
          <w:rFonts w:ascii="Times New Roman" w:hAnsi="Times New Roman"/>
          <w:bCs/>
          <w:snapToGrid w:val="0"/>
          <w:sz w:val="28"/>
          <w:lang w:val="kk-KZ" w:eastAsia="ko-KR"/>
        </w:rPr>
        <w:t>және 12 сағат 00 минут, ал аяқталуы тиісінше 16 сағат 30 минут, 15 сағат 00 минут және 21 сағат 00 минут.</w:t>
      </w:r>
    </w:p>
    <w:p w14:paraId="0FCC25DC" w14:textId="1FBDC548" w:rsidR="00013DAF" w:rsidRDefault="00013DAF"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Қираған әйнек</w:t>
      </w:r>
      <w:r w:rsidRPr="00013DAF">
        <w:rPr>
          <w:rFonts w:ascii="Times New Roman" w:hAnsi="Times New Roman"/>
          <w:bCs/>
          <w:snapToGrid w:val="0"/>
          <w:sz w:val="28"/>
          <w:lang w:val="kk-KZ" w:eastAsia="ko-KR"/>
        </w:rPr>
        <w:t xml:space="preserve"> тығыздығы 1,32 г/см</w:t>
      </w:r>
      <w:r w:rsidRPr="00013DAF">
        <w:rPr>
          <w:rFonts w:ascii="Times New Roman" w:hAnsi="Times New Roman"/>
          <w:bCs/>
          <w:snapToGrid w:val="0"/>
          <w:sz w:val="28"/>
          <w:vertAlign w:val="superscript"/>
          <w:lang w:val="kk-KZ" w:eastAsia="ko-KR"/>
        </w:rPr>
        <w:t>3</w:t>
      </w:r>
      <w:r w:rsidRPr="00013DAF">
        <w:rPr>
          <w:rFonts w:ascii="Times New Roman" w:hAnsi="Times New Roman"/>
          <w:bCs/>
          <w:snapToGrid w:val="0"/>
          <w:sz w:val="28"/>
          <w:lang w:val="kk-KZ" w:eastAsia="ko-KR"/>
        </w:rPr>
        <w:t xml:space="preserve"> болатын (3.7-кесте) сұйық шынымен араластырылған кезде, </w:t>
      </w:r>
      <w:r>
        <w:rPr>
          <w:rFonts w:ascii="Times New Roman" w:hAnsi="Times New Roman"/>
          <w:bCs/>
          <w:snapToGrid w:val="0"/>
          <w:sz w:val="28"/>
          <w:lang w:val="kk-KZ" w:eastAsia="ko-KR"/>
        </w:rPr>
        <w:t>тұтқырғыштың</w:t>
      </w:r>
      <w:r w:rsidRPr="00013DAF">
        <w:rPr>
          <w:rFonts w:ascii="Times New Roman" w:hAnsi="Times New Roman"/>
          <w:bCs/>
          <w:snapToGrid w:val="0"/>
          <w:sz w:val="28"/>
          <w:lang w:val="kk-KZ" w:eastAsia="ko-KR"/>
        </w:rPr>
        <w:t xml:space="preserve"> қату уақыты айтарлықтай баяулайды.</w:t>
      </w:r>
      <w:r w:rsidRPr="005557D9">
        <w:rPr>
          <w:lang w:val="kk-KZ"/>
        </w:rPr>
        <w:t xml:space="preserve"> </w:t>
      </w:r>
      <w:r w:rsidRPr="00013DAF">
        <w:rPr>
          <w:rFonts w:ascii="Times New Roman" w:hAnsi="Times New Roman"/>
          <w:bCs/>
          <w:snapToGrid w:val="0"/>
          <w:sz w:val="28"/>
          <w:lang w:val="kk-KZ" w:eastAsia="ko-KR"/>
        </w:rPr>
        <w:t xml:space="preserve">n=3.0, 2.5 және 2.0 сұйық шыны модульдерінің қатаюының басталуы </w:t>
      </w:r>
      <w:r w:rsidRPr="00013DAF">
        <w:rPr>
          <w:rFonts w:ascii="Times New Roman" w:hAnsi="Times New Roman"/>
          <w:bCs/>
          <w:snapToGrid w:val="0"/>
          <w:sz w:val="28"/>
          <w:lang w:val="kk-KZ" w:eastAsia="ko-KR"/>
        </w:rPr>
        <w:lastRenderedPageBreak/>
        <w:t>сәйкесінше 23 сағат 30 минут, 22 сағат және 34 сағатпен, ал аяқталуы сәйкесінше 47 сағат, 37 сағат және 56 сағатпен сипатталады.</w:t>
      </w:r>
    </w:p>
    <w:p w14:paraId="53A4AD02" w14:textId="6405714D" w:rsidR="00013DAF" w:rsidRDefault="00B66B34" w:rsidP="00ED231F">
      <w:pPr>
        <w:spacing w:after="0" w:line="240" w:lineRule="auto"/>
        <w:ind w:firstLine="567"/>
        <w:jc w:val="both"/>
        <w:rPr>
          <w:rFonts w:ascii="Times New Roman" w:hAnsi="Times New Roman"/>
          <w:bCs/>
          <w:snapToGrid w:val="0"/>
          <w:sz w:val="28"/>
          <w:lang w:val="kk-KZ" w:eastAsia="ko-KR"/>
        </w:rPr>
      </w:pPr>
      <w:r w:rsidRPr="00B66B34">
        <w:rPr>
          <w:rFonts w:ascii="Times New Roman" w:hAnsi="Times New Roman"/>
          <w:bCs/>
          <w:snapToGrid w:val="0"/>
          <w:sz w:val="28"/>
          <w:lang w:val="kk-KZ" w:eastAsia="ko-KR"/>
        </w:rPr>
        <w:t xml:space="preserve">Осылайша, қату уақыты тұрғысынан алғанда, </w:t>
      </w:r>
      <w:r w:rsidR="00761E69">
        <w:rPr>
          <w:rFonts w:ascii="Times New Roman" w:hAnsi="Times New Roman"/>
          <w:bCs/>
          <w:snapToGrid w:val="0"/>
          <w:sz w:val="28"/>
          <w:lang w:val="kk-KZ" w:eastAsia="ko-KR"/>
        </w:rPr>
        <w:t>АШТ</w:t>
      </w:r>
      <w:r>
        <w:rPr>
          <w:rFonts w:ascii="Times New Roman" w:hAnsi="Times New Roman"/>
          <w:bCs/>
          <w:snapToGrid w:val="0"/>
          <w:sz w:val="28"/>
          <w:lang w:val="kk-KZ" w:eastAsia="ko-KR"/>
        </w:rPr>
        <w:t xml:space="preserve"> </w:t>
      </w:r>
      <w:r w:rsidRPr="00B66B34">
        <w:rPr>
          <w:rFonts w:ascii="Times New Roman" w:hAnsi="Times New Roman"/>
          <w:bCs/>
          <w:snapToGrid w:val="0"/>
          <w:sz w:val="28"/>
          <w:lang w:val="kk-KZ" w:eastAsia="ko-KR"/>
        </w:rPr>
        <w:t xml:space="preserve">қалыпты қатаю жағдайларында баяу немесе тіпті өте баяу қататын </w:t>
      </w:r>
      <w:r>
        <w:rPr>
          <w:rFonts w:ascii="Times New Roman" w:hAnsi="Times New Roman"/>
          <w:bCs/>
          <w:snapToGrid w:val="0"/>
          <w:sz w:val="28"/>
          <w:lang w:val="kk-KZ" w:eastAsia="ko-KR"/>
        </w:rPr>
        <w:t>тұтқырғыш</w:t>
      </w:r>
      <w:r w:rsidRPr="00B66B34">
        <w:rPr>
          <w:rFonts w:ascii="Times New Roman" w:hAnsi="Times New Roman"/>
          <w:bCs/>
          <w:snapToGrid w:val="0"/>
          <w:sz w:val="28"/>
          <w:lang w:val="kk-KZ" w:eastAsia="ko-KR"/>
        </w:rPr>
        <w:t xml:space="preserve"> болып табылады.</w:t>
      </w:r>
    </w:p>
    <w:p w14:paraId="68F27B04" w14:textId="685BAB5B" w:rsidR="00E81871" w:rsidRPr="00E81871" w:rsidRDefault="00E81871"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Бастапқы құрылымның қалыптасу дәрежесін сипаттайтын тұтқыр</w:t>
      </w:r>
      <w:r w:rsidR="00B66B34">
        <w:rPr>
          <w:rFonts w:ascii="Times New Roman" w:hAnsi="Times New Roman"/>
          <w:bCs/>
          <w:snapToGrid w:val="0"/>
          <w:sz w:val="28"/>
          <w:lang w:val="kk-KZ" w:eastAsia="ko-KR"/>
        </w:rPr>
        <w:t>ғыштың</w:t>
      </w:r>
      <w:r w:rsidRPr="00E81871">
        <w:rPr>
          <w:rFonts w:ascii="Times New Roman" w:hAnsi="Times New Roman"/>
          <w:bCs/>
          <w:snapToGrid w:val="0"/>
          <w:sz w:val="28"/>
          <w:lang w:val="kk-KZ" w:eastAsia="ko-KR"/>
        </w:rPr>
        <w:t xml:space="preserve"> пластикалық беріктігінің мөлшері маңызды технологиялық сипаттамалардың бірі болып табылады.</w:t>
      </w:r>
    </w:p>
    <w:p w14:paraId="18384954" w14:textId="6EDF938D" w:rsidR="00BB2FA7" w:rsidRDefault="00BB2FA7" w:rsidP="00ED231F">
      <w:pPr>
        <w:spacing w:after="0" w:line="240" w:lineRule="auto"/>
        <w:ind w:firstLine="567"/>
        <w:jc w:val="both"/>
        <w:rPr>
          <w:rFonts w:ascii="Times New Roman" w:hAnsi="Times New Roman"/>
          <w:bCs/>
          <w:snapToGrid w:val="0"/>
          <w:sz w:val="28"/>
          <w:lang w:val="kk-KZ" w:eastAsia="ko-KR"/>
        </w:rPr>
      </w:pPr>
      <w:r w:rsidRPr="00BB2FA7">
        <w:rPr>
          <w:rFonts w:ascii="Times New Roman" w:hAnsi="Times New Roman"/>
          <w:bCs/>
          <w:snapToGrid w:val="0"/>
          <w:sz w:val="28"/>
          <w:lang w:val="kk-KZ" w:eastAsia="ko-KR"/>
        </w:rPr>
        <w:t xml:space="preserve">Зерттеулер көрсеткендей, </w:t>
      </w:r>
      <w:r w:rsidR="00761E69">
        <w:rPr>
          <w:rFonts w:ascii="Times New Roman" w:hAnsi="Times New Roman"/>
          <w:bCs/>
          <w:snapToGrid w:val="0"/>
          <w:sz w:val="28"/>
          <w:lang w:val="kk-KZ" w:eastAsia="ko-KR"/>
        </w:rPr>
        <w:t>АШТ</w:t>
      </w:r>
      <w:r w:rsidRPr="00BB2FA7">
        <w:rPr>
          <w:rFonts w:ascii="Times New Roman" w:hAnsi="Times New Roman"/>
          <w:bCs/>
          <w:snapToGrid w:val="0"/>
          <w:sz w:val="28"/>
          <w:lang w:val="kk-KZ" w:eastAsia="ko-KR"/>
        </w:rPr>
        <w:t xml:space="preserve"> пластикалық беріктігінің өсу жылдамдығы </w:t>
      </w:r>
      <w:r>
        <w:rPr>
          <w:rFonts w:ascii="Times New Roman" w:hAnsi="Times New Roman"/>
          <w:bCs/>
          <w:snapToGrid w:val="0"/>
          <w:sz w:val="28"/>
          <w:lang w:val="kk-KZ" w:eastAsia="ko-KR"/>
        </w:rPr>
        <w:t>қираған әйнекті</w:t>
      </w:r>
      <w:r w:rsidRPr="00BB2FA7">
        <w:rPr>
          <w:rFonts w:ascii="Times New Roman" w:hAnsi="Times New Roman"/>
          <w:bCs/>
          <w:snapToGrid w:val="0"/>
          <w:sz w:val="28"/>
          <w:lang w:val="kk-KZ" w:eastAsia="ko-KR"/>
        </w:rPr>
        <w:t xml:space="preserve"> тығыздау үшін қолданылатын сұйық </w:t>
      </w:r>
      <w:r w:rsidR="005B6397">
        <w:rPr>
          <w:rFonts w:ascii="Times New Roman" w:hAnsi="Times New Roman"/>
          <w:bCs/>
          <w:snapToGrid w:val="0"/>
          <w:sz w:val="28"/>
          <w:lang w:val="kk-KZ" w:eastAsia="ko-KR"/>
        </w:rPr>
        <w:t>шынының</w:t>
      </w:r>
      <w:r w:rsidRPr="00BB2FA7">
        <w:rPr>
          <w:rFonts w:ascii="Times New Roman" w:hAnsi="Times New Roman"/>
          <w:bCs/>
          <w:snapToGrid w:val="0"/>
          <w:sz w:val="28"/>
          <w:lang w:val="kk-KZ" w:eastAsia="ko-KR"/>
        </w:rPr>
        <w:t xml:space="preserve"> модулі мен тығыздығына да байланысты.</w:t>
      </w:r>
      <w:r w:rsidR="005B6397">
        <w:rPr>
          <w:rFonts w:ascii="Times New Roman" w:hAnsi="Times New Roman"/>
          <w:bCs/>
          <w:snapToGrid w:val="0"/>
          <w:sz w:val="28"/>
          <w:lang w:val="kk-KZ" w:eastAsia="ko-KR"/>
        </w:rPr>
        <w:t xml:space="preserve"> </w:t>
      </w:r>
      <w:r w:rsidR="005B6397" w:rsidRPr="005B6397">
        <w:rPr>
          <w:rFonts w:ascii="Times New Roman" w:hAnsi="Times New Roman"/>
          <w:bCs/>
          <w:snapToGrid w:val="0"/>
          <w:sz w:val="28"/>
          <w:lang w:val="kk-KZ" w:eastAsia="ko-KR"/>
        </w:rPr>
        <w:t xml:space="preserve">Сұйық </w:t>
      </w:r>
      <w:r w:rsidR="005B6397">
        <w:rPr>
          <w:rFonts w:ascii="Times New Roman" w:hAnsi="Times New Roman"/>
          <w:bCs/>
          <w:snapToGrid w:val="0"/>
          <w:sz w:val="28"/>
          <w:lang w:val="kk-KZ" w:eastAsia="ko-KR"/>
        </w:rPr>
        <w:t>шыныны</w:t>
      </w:r>
      <w:r w:rsidR="005B6397" w:rsidRPr="005B6397">
        <w:rPr>
          <w:rFonts w:ascii="Times New Roman" w:hAnsi="Times New Roman"/>
          <w:bCs/>
          <w:snapToGrid w:val="0"/>
          <w:sz w:val="28"/>
          <w:lang w:val="kk-KZ" w:eastAsia="ko-KR"/>
        </w:rPr>
        <w:t>ң тығыздығының артуымен және модульдің төмендеуімен (белгілі бір мәндерде) пластикалық беріктіктің арту жылдамдығы төмендейді.</w:t>
      </w:r>
      <w:r w:rsidR="005B6397">
        <w:rPr>
          <w:rFonts w:ascii="Times New Roman" w:hAnsi="Times New Roman"/>
          <w:bCs/>
          <w:snapToGrid w:val="0"/>
          <w:sz w:val="28"/>
          <w:lang w:val="kk-KZ" w:eastAsia="ko-KR"/>
        </w:rPr>
        <w:t xml:space="preserve"> </w:t>
      </w:r>
      <w:r w:rsidR="005B6397" w:rsidRPr="005B6397">
        <w:rPr>
          <w:rFonts w:ascii="Times New Roman" w:hAnsi="Times New Roman"/>
          <w:bCs/>
          <w:snapToGrid w:val="0"/>
          <w:sz w:val="28"/>
          <w:lang w:val="kk-KZ" w:eastAsia="ko-KR"/>
        </w:rPr>
        <w:t xml:space="preserve">Сонымен қатар, сұйық </w:t>
      </w:r>
      <w:r w:rsidR="005B6397">
        <w:rPr>
          <w:rFonts w:ascii="Times New Roman" w:hAnsi="Times New Roman"/>
          <w:bCs/>
          <w:snapToGrid w:val="0"/>
          <w:sz w:val="28"/>
          <w:lang w:val="kk-KZ" w:eastAsia="ko-KR"/>
        </w:rPr>
        <w:t>шыны</w:t>
      </w:r>
      <w:r w:rsidR="005B6397" w:rsidRPr="005B6397">
        <w:rPr>
          <w:rFonts w:ascii="Times New Roman" w:hAnsi="Times New Roman"/>
          <w:bCs/>
          <w:snapToGrid w:val="0"/>
          <w:sz w:val="28"/>
          <w:lang w:val="kk-KZ" w:eastAsia="ko-KR"/>
        </w:rPr>
        <w:t xml:space="preserve"> тығыздығының артуымен, соңғысының модулінің төмендеуімен салыстырғанда, көбірек дәрежеде.</w:t>
      </w:r>
    </w:p>
    <w:p w14:paraId="16CDED63" w14:textId="074E832A" w:rsidR="005B6397" w:rsidRDefault="005B6397" w:rsidP="00ED231F">
      <w:pPr>
        <w:spacing w:after="0" w:line="240" w:lineRule="auto"/>
        <w:ind w:firstLine="567"/>
        <w:jc w:val="both"/>
        <w:rPr>
          <w:rFonts w:ascii="Times New Roman" w:hAnsi="Times New Roman"/>
          <w:bCs/>
          <w:snapToGrid w:val="0"/>
          <w:sz w:val="28"/>
          <w:lang w:val="kk-KZ" w:eastAsia="ko-KR"/>
        </w:rPr>
      </w:pPr>
      <w:r w:rsidRPr="005B6397">
        <w:rPr>
          <w:rFonts w:ascii="Times New Roman" w:hAnsi="Times New Roman"/>
          <w:bCs/>
          <w:snapToGrid w:val="0"/>
          <w:sz w:val="28"/>
          <w:lang w:val="kk-KZ" w:eastAsia="ko-KR"/>
        </w:rPr>
        <w:t xml:space="preserve">Мысалы, </w:t>
      </w:r>
      <w:r>
        <w:rPr>
          <w:rFonts w:ascii="Times New Roman" w:hAnsi="Times New Roman"/>
          <w:bCs/>
          <w:snapToGrid w:val="0"/>
          <w:sz w:val="28"/>
          <w:lang w:val="kk-KZ" w:eastAsia="ko-KR"/>
        </w:rPr>
        <w:t>қираған әйнек</w:t>
      </w:r>
      <w:r w:rsidRPr="005B6397">
        <w:rPr>
          <w:rFonts w:ascii="Times New Roman" w:hAnsi="Times New Roman"/>
          <w:bCs/>
          <w:snapToGrid w:val="0"/>
          <w:sz w:val="28"/>
          <w:lang w:val="kk-KZ" w:eastAsia="ko-KR"/>
        </w:rPr>
        <w:t xml:space="preserve"> тығыздығы 1,18 г/см</w:t>
      </w:r>
      <w:r w:rsidRPr="005B6397">
        <w:rPr>
          <w:rFonts w:ascii="Times New Roman" w:hAnsi="Times New Roman"/>
          <w:bCs/>
          <w:snapToGrid w:val="0"/>
          <w:sz w:val="28"/>
          <w:vertAlign w:val="superscript"/>
          <w:lang w:val="kk-KZ" w:eastAsia="ko-KR"/>
        </w:rPr>
        <w:t>3</w:t>
      </w:r>
      <w:r w:rsidRPr="005B6397">
        <w:rPr>
          <w:rFonts w:ascii="Times New Roman" w:hAnsi="Times New Roman"/>
          <w:bCs/>
          <w:snapToGrid w:val="0"/>
          <w:sz w:val="28"/>
          <w:lang w:val="kk-KZ" w:eastAsia="ko-KR"/>
        </w:rPr>
        <w:t xml:space="preserve"> сұйық шынымен араластырылған кезде </w:t>
      </w:r>
      <w:r w:rsidRPr="005557D9">
        <w:rPr>
          <w:rFonts w:ascii="Times New Roman" w:hAnsi="Times New Roman"/>
          <w:bCs/>
          <w:snapToGrid w:val="0"/>
          <w:sz w:val="28"/>
          <w:lang w:val="kk-KZ" w:eastAsia="ko-KR"/>
        </w:rPr>
        <w:t>R</w:t>
      </w:r>
      <w:r w:rsidRPr="005557D9">
        <w:rPr>
          <w:rFonts w:ascii="Times New Roman" w:hAnsi="Times New Roman"/>
          <w:bCs/>
          <w:snapToGrid w:val="0"/>
          <w:sz w:val="28"/>
          <w:vertAlign w:val="subscript"/>
          <w:lang w:val="kk-KZ" w:eastAsia="ko-KR"/>
        </w:rPr>
        <w:t>пл</w:t>
      </w:r>
      <w:r w:rsidRPr="005557D9">
        <w:rPr>
          <w:rFonts w:ascii="Times New Roman" w:hAnsi="Times New Roman"/>
          <w:bCs/>
          <w:snapToGrid w:val="0"/>
          <w:sz w:val="28"/>
          <w:lang w:val="kk-KZ" w:eastAsia="ko-KR"/>
        </w:rPr>
        <w:t xml:space="preserve">=0,1 </w:t>
      </w:r>
      <w:r w:rsidRPr="005B6397">
        <w:rPr>
          <w:rFonts w:ascii="Times New Roman" w:hAnsi="Times New Roman"/>
          <w:bCs/>
          <w:snapToGrid w:val="0"/>
          <w:sz w:val="28"/>
          <w:lang w:val="kk-KZ" w:eastAsia="ko-KR"/>
        </w:rPr>
        <w:t>МПа пластикалық беріктік мәніне 3,0 модульді сұйық шыны негізіндегі құрам арқылы небәрі 5,5 сағаттан кейін 2,5 модульді қоспамен 5 сағат 45 минуттан кейін және 2,0 модульді қоспамен 8 сағат 15 минуттан кейін қол жеткізілді (3.9-сурет).</w:t>
      </w:r>
    </w:p>
    <w:p w14:paraId="1968645B" w14:textId="66536F60" w:rsidR="005B6397" w:rsidRDefault="005B6397"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Қираған әйнек</w:t>
      </w:r>
      <w:r w:rsidRPr="005B6397">
        <w:rPr>
          <w:rFonts w:ascii="Times New Roman" w:hAnsi="Times New Roman"/>
          <w:bCs/>
          <w:snapToGrid w:val="0"/>
          <w:sz w:val="28"/>
          <w:lang w:val="kk-KZ" w:eastAsia="ko-KR"/>
        </w:rPr>
        <w:t xml:space="preserve"> тығыздығы 1,25 г/см</w:t>
      </w:r>
      <w:r w:rsidRPr="005B6397">
        <w:rPr>
          <w:rFonts w:ascii="Times New Roman" w:hAnsi="Times New Roman"/>
          <w:bCs/>
          <w:snapToGrid w:val="0"/>
          <w:sz w:val="28"/>
          <w:vertAlign w:val="superscript"/>
          <w:lang w:val="kk-KZ" w:eastAsia="ko-KR"/>
        </w:rPr>
        <w:t>3</w:t>
      </w:r>
      <w:r w:rsidRPr="005B6397">
        <w:rPr>
          <w:rFonts w:ascii="Times New Roman" w:hAnsi="Times New Roman"/>
          <w:bCs/>
          <w:snapToGrid w:val="0"/>
          <w:sz w:val="28"/>
          <w:lang w:val="kk-KZ" w:eastAsia="ko-KR"/>
        </w:rPr>
        <w:t xml:space="preserve"> және модулі n=3,0 болатын сұйық шынымен араластырылған кезде, дәл сондай пластикалық беріктікке тек 9 сағаттан кейін, n=2,5 модулі үшін 8 сағат 30 минуттан кейін, ал n=2,0 модулі үшін тек 14 сағат 30 минуттан кейін қол жеткізілді.</w:t>
      </w:r>
    </w:p>
    <w:p w14:paraId="4BA9F35B" w14:textId="1979DF31" w:rsidR="005B6397" w:rsidRDefault="003917C7"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Қираған әйнек</w:t>
      </w:r>
      <w:r w:rsidR="005B6397" w:rsidRPr="005B6397">
        <w:rPr>
          <w:rFonts w:ascii="Times New Roman" w:hAnsi="Times New Roman"/>
          <w:bCs/>
          <w:snapToGrid w:val="0"/>
          <w:sz w:val="28"/>
          <w:lang w:val="kk-KZ" w:eastAsia="ko-KR"/>
        </w:rPr>
        <w:t xml:space="preserve"> тығыздығы 1,32 г/см</w:t>
      </w:r>
      <w:r w:rsidR="005B6397" w:rsidRPr="003917C7">
        <w:rPr>
          <w:rFonts w:ascii="Times New Roman" w:hAnsi="Times New Roman"/>
          <w:bCs/>
          <w:snapToGrid w:val="0"/>
          <w:sz w:val="28"/>
          <w:vertAlign w:val="superscript"/>
          <w:lang w:val="kk-KZ" w:eastAsia="ko-KR"/>
        </w:rPr>
        <w:t>3</w:t>
      </w:r>
      <w:r w:rsidR="005B6397" w:rsidRPr="005B6397">
        <w:rPr>
          <w:rFonts w:ascii="Times New Roman" w:hAnsi="Times New Roman"/>
          <w:bCs/>
          <w:snapToGrid w:val="0"/>
          <w:sz w:val="28"/>
          <w:lang w:val="kk-KZ" w:eastAsia="ko-KR"/>
        </w:rPr>
        <w:t xml:space="preserve"> сұйық шынымен араластырылған кезде, модулі 3,0 болғанда 36 сағаттан кейін, модулі 2,5 болғанда 27 сағаттан кейін және модулі 2,0 болғанда 47 сағат 30 минуттан кейін ғана сұйық шыны үшін </w:t>
      </w:r>
      <w:r w:rsidRPr="005557D9">
        <w:rPr>
          <w:rFonts w:ascii="Times New Roman" w:hAnsi="Times New Roman"/>
          <w:bCs/>
          <w:snapToGrid w:val="0"/>
          <w:sz w:val="28"/>
          <w:lang w:val="kk-KZ" w:eastAsia="ko-KR"/>
        </w:rPr>
        <w:t>R</w:t>
      </w:r>
      <w:r w:rsidRPr="005557D9">
        <w:rPr>
          <w:rFonts w:ascii="Times New Roman" w:hAnsi="Times New Roman"/>
          <w:bCs/>
          <w:snapToGrid w:val="0"/>
          <w:sz w:val="28"/>
          <w:vertAlign w:val="subscript"/>
          <w:lang w:val="kk-KZ" w:eastAsia="ko-KR"/>
        </w:rPr>
        <w:t>пл</w:t>
      </w:r>
      <w:r w:rsidRPr="005557D9">
        <w:rPr>
          <w:rFonts w:ascii="Times New Roman" w:hAnsi="Times New Roman"/>
          <w:bCs/>
          <w:snapToGrid w:val="0"/>
          <w:sz w:val="28"/>
          <w:lang w:val="kk-KZ" w:eastAsia="ko-KR"/>
        </w:rPr>
        <w:t xml:space="preserve">=0,1 МПа </w:t>
      </w:r>
      <w:r w:rsidR="005B6397" w:rsidRPr="005B6397">
        <w:rPr>
          <w:rFonts w:ascii="Times New Roman" w:hAnsi="Times New Roman"/>
          <w:bCs/>
          <w:snapToGrid w:val="0"/>
          <w:sz w:val="28"/>
          <w:lang w:val="kk-KZ" w:eastAsia="ko-KR"/>
        </w:rPr>
        <w:t>мәніне қол жеткізілді.</w:t>
      </w:r>
    </w:p>
    <w:p w14:paraId="4BDD32D8" w14:textId="50DF5654" w:rsidR="00E81871" w:rsidRPr="00E81871" w:rsidRDefault="00E81871"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 xml:space="preserve">2-тарауда айтылғандай, тығыздығы мен </w:t>
      </w:r>
      <w:r w:rsidR="00690531">
        <w:rPr>
          <w:rFonts w:ascii="Times New Roman" w:hAnsi="Times New Roman"/>
          <w:bCs/>
          <w:snapToGrid w:val="0"/>
          <w:sz w:val="28"/>
          <w:lang w:val="kk-KZ" w:eastAsia="ko-KR"/>
        </w:rPr>
        <w:t>с</w:t>
      </w:r>
      <w:r w:rsidRPr="00E81871">
        <w:rPr>
          <w:rFonts w:ascii="Times New Roman" w:hAnsi="Times New Roman"/>
          <w:bCs/>
          <w:snapToGrid w:val="0"/>
          <w:sz w:val="28"/>
          <w:lang w:val="kk-KZ" w:eastAsia="ko-KR"/>
        </w:rPr>
        <w:t xml:space="preserve">иликат модулі сияқты сұйық </w:t>
      </w:r>
      <w:r w:rsidR="00690531">
        <w:rPr>
          <w:rFonts w:ascii="Times New Roman" w:hAnsi="Times New Roman"/>
          <w:bCs/>
          <w:snapToGrid w:val="0"/>
          <w:sz w:val="28"/>
          <w:lang w:val="kk-KZ" w:eastAsia="ko-KR"/>
        </w:rPr>
        <w:t>шынының</w:t>
      </w:r>
      <w:r w:rsidRPr="00E81871">
        <w:rPr>
          <w:rFonts w:ascii="Times New Roman" w:hAnsi="Times New Roman"/>
          <w:bCs/>
          <w:snapToGrid w:val="0"/>
          <w:sz w:val="28"/>
          <w:lang w:val="kk-KZ" w:eastAsia="ko-KR"/>
        </w:rPr>
        <w:t xml:space="preserve"> негізгі көрсеткіштері </w:t>
      </w:r>
      <w:r w:rsidR="00761E69">
        <w:rPr>
          <w:rFonts w:ascii="Times New Roman" w:hAnsi="Times New Roman"/>
          <w:bCs/>
          <w:snapToGrid w:val="0"/>
          <w:sz w:val="28"/>
          <w:lang w:val="kk-KZ" w:eastAsia="ko-KR"/>
        </w:rPr>
        <w:t>АШТ</w:t>
      </w:r>
      <w:r w:rsidR="00690531">
        <w:rPr>
          <w:rFonts w:ascii="Times New Roman" w:hAnsi="Times New Roman"/>
          <w:bCs/>
          <w:snapToGrid w:val="0"/>
          <w:sz w:val="28"/>
          <w:lang w:val="kk-KZ" w:eastAsia="ko-KR"/>
        </w:rPr>
        <w:t xml:space="preserve"> </w:t>
      </w:r>
      <w:r w:rsidRPr="00E81871">
        <w:rPr>
          <w:rFonts w:ascii="Times New Roman" w:hAnsi="Times New Roman"/>
          <w:bCs/>
          <w:snapToGrid w:val="0"/>
          <w:sz w:val="28"/>
          <w:lang w:val="kk-KZ" w:eastAsia="ko-KR"/>
        </w:rPr>
        <w:t>соңғы физика-механикалық қасиеттеріне ғана емес, сонымен қатар құрылым</w:t>
      </w:r>
      <w:r w:rsidR="00690531">
        <w:rPr>
          <w:rFonts w:ascii="Times New Roman" w:hAnsi="Times New Roman"/>
          <w:bCs/>
          <w:snapToGrid w:val="0"/>
          <w:sz w:val="28"/>
          <w:lang w:val="kk-KZ" w:eastAsia="ko-KR"/>
        </w:rPr>
        <w:t xml:space="preserve"> түзу </w:t>
      </w:r>
      <w:r w:rsidRPr="00E81871">
        <w:rPr>
          <w:rFonts w:ascii="Times New Roman" w:hAnsi="Times New Roman"/>
          <w:bCs/>
          <w:snapToGrid w:val="0"/>
          <w:sz w:val="28"/>
          <w:lang w:val="kk-KZ" w:eastAsia="ko-KR"/>
        </w:rPr>
        <w:t xml:space="preserve">процестеріне де айтарлықтай әсер етеді. Тұтқырлығының төмендеуімен сипатталатын сұйылтылған сұйық </w:t>
      </w:r>
      <w:r w:rsidR="00690531">
        <w:rPr>
          <w:rFonts w:ascii="Times New Roman" w:hAnsi="Times New Roman"/>
          <w:bCs/>
          <w:snapToGrid w:val="0"/>
          <w:sz w:val="28"/>
          <w:lang w:val="kk-KZ" w:eastAsia="ko-KR"/>
        </w:rPr>
        <w:t>шынылар</w:t>
      </w:r>
      <w:r w:rsidRPr="00E81871">
        <w:rPr>
          <w:rFonts w:ascii="Times New Roman" w:hAnsi="Times New Roman"/>
          <w:bCs/>
          <w:snapToGrid w:val="0"/>
          <w:sz w:val="28"/>
          <w:lang w:val="kk-KZ" w:eastAsia="ko-KR"/>
        </w:rPr>
        <w:t xml:space="preserve"> жоғары концентрацияға қарағанда динамикалық және реактивті.</w:t>
      </w:r>
    </w:p>
    <w:p w14:paraId="7FF46A52" w14:textId="1E87DD7C" w:rsidR="00E81871" w:rsidRPr="00E81871" w:rsidRDefault="00E81871"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 xml:space="preserve">Себебі сұйылтылған сұйық </w:t>
      </w:r>
      <w:r w:rsidR="00690531">
        <w:rPr>
          <w:rFonts w:ascii="Times New Roman" w:hAnsi="Times New Roman"/>
          <w:bCs/>
          <w:snapToGrid w:val="0"/>
          <w:sz w:val="28"/>
          <w:lang w:val="kk-KZ" w:eastAsia="ko-KR"/>
        </w:rPr>
        <w:t>шынылар</w:t>
      </w:r>
      <w:r w:rsidRPr="00E81871">
        <w:rPr>
          <w:rFonts w:ascii="Times New Roman" w:hAnsi="Times New Roman"/>
          <w:bCs/>
          <w:snapToGrid w:val="0"/>
          <w:sz w:val="28"/>
          <w:lang w:val="kk-KZ" w:eastAsia="ko-KR"/>
        </w:rPr>
        <w:t xml:space="preserve"> </w:t>
      </w:r>
      <w:r w:rsidR="00690531">
        <w:rPr>
          <w:rFonts w:ascii="Times New Roman" w:hAnsi="Times New Roman"/>
          <w:bCs/>
          <w:snapToGrid w:val="0"/>
          <w:sz w:val="28"/>
          <w:lang w:val="kk-KZ" w:eastAsia="ko-KR"/>
        </w:rPr>
        <w:t>с</w:t>
      </w:r>
      <w:r w:rsidRPr="00E81871">
        <w:rPr>
          <w:rFonts w:ascii="Times New Roman" w:hAnsi="Times New Roman"/>
          <w:bCs/>
          <w:snapToGrid w:val="0"/>
          <w:sz w:val="28"/>
          <w:lang w:val="kk-KZ" w:eastAsia="ko-KR"/>
        </w:rPr>
        <w:t xml:space="preserve">иликат байламдарының деполимерленуінің жоғары деңгейімен және гидроксил иондарының иондық белсенділігінің жоғарылауымен сипатталады, бұл </w:t>
      </w:r>
      <w:r w:rsidR="00690531">
        <w:rPr>
          <w:rFonts w:ascii="Times New Roman" w:hAnsi="Times New Roman"/>
          <w:bCs/>
          <w:snapToGrid w:val="0"/>
          <w:sz w:val="28"/>
          <w:lang w:val="kk-KZ" w:eastAsia="ko-KR"/>
        </w:rPr>
        <w:t xml:space="preserve">қираған </w:t>
      </w:r>
      <w:r w:rsidRPr="00E81871">
        <w:rPr>
          <w:rFonts w:ascii="Times New Roman" w:hAnsi="Times New Roman"/>
          <w:bCs/>
          <w:snapToGrid w:val="0"/>
          <w:sz w:val="28"/>
          <w:lang w:val="kk-KZ" w:eastAsia="ko-KR"/>
        </w:rPr>
        <w:t xml:space="preserve">әйнектің ылғалдану жылдамдығын да, тереңдігін де анықтайды. Керісінше, концентрацияланған сұйық </w:t>
      </w:r>
      <w:r w:rsidR="00FF5FEE">
        <w:rPr>
          <w:rFonts w:ascii="Times New Roman" w:hAnsi="Times New Roman"/>
          <w:bCs/>
          <w:snapToGrid w:val="0"/>
          <w:sz w:val="28"/>
          <w:lang w:val="kk-KZ" w:eastAsia="ko-KR"/>
        </w:rPr>
        <w:t>ш</w:t>
      </w:r>
      <w:r w:rsidR="00690531">
        <w:rPr>
          <w:rFonts w:ascii="Times New Roman" w:hAnsi="Times New Roman"/>
          <w:bCs/>
          <w:snapToGrid w:val="0"/>
          <w:sz w:val="28"/>
          <w:lang w:val="kk-KZ" w:eastAsia="ko-KR"/>
        </w:rPr>
        <w:t>ынылар</w:t>
      </w:r>
      <w:r w:rsidRPr="00E81871">
        <w:rPr>
          <w:rFonts w:ascii="Times New Roman" w:hAnsi="Times New Roman"/>
          <w:bCs/>
          <w:snapToGrid w:val="0"/>
          <w:sz w:val="28"/>
          <w:lang w:val="kk-KZ" w:eastAsia="ko-KR"/>
        </w:rPr>
        <w:t xml:space="preserve"> силикаттың байланыс дәрежесінің жоғарылауымен (полимерлілігімен), гидроксил иондарының белсенділігінің төмендеуімен, сондай-ақ тұтқырлықтың жоғарылауымен сипатталады. Соңғысы гидратация процестерінің баяулауына және гидратталған </w:t>
      </w:r>
      <w:r w:rsidR="00FF5FEE">
        <w:rPr>
          <w:rFonts w:ascii="Times New Roman" w:hAnsi="Times New Roman"/>
          <w:bCs/>
          <w:snapToGrid w:val="0"/>
          <w:sz w:val="28"/>
          <w:lang w:val="kk-KZ" w:eastAsia="ko-KR"/>
        </w:rPr>
        <w:t>жаңа түзілімдердің</w:t>
      </w:r>
      <w:r w:rsidRPr="00E81871">
        <w:rPr>
          <w:rFonts w:ascii="Times New Roman" w:hAnsi="Times New Roman"/>
          <w:bCs/>
          <w:snapToGrid w:val="0"/>
          <w:sz w:val="28"/>
          <w:lang w:val="kk-KZ" w:eastAsia="ko-KR"/>
        </w:rPr>
        <w:t xml:space="preserve"> дисперсиялық ортаға өтуін қиындатады.</w:t>
      </w:r>
    </w:p>
    <w:p w14:paraId="7207B2D4" w14:textId="45A58CAC" w:rsidR="0039291D" w:rsidRDefault="00E81871"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Сонымен қатар, реакция</w:t>
      </w:r>
      <w:r w:rsidR="0039291D">
        <w:rPr>
          <w:rFonts w:ascii="Times New Roman" w:hAnsi="Times New Roman"/>
          <w:bCs/>
          <w:snapToGrid w:val="0"/>
          <w:sz w:val="28"/>
          <w:lang w:val="kk-KZ" w:eastAsia="ko-KR"/>
        </w:rPr>
        <w:t>лық</w:t>
      </w:r>
      <w:r w:rsidRPr="00E81871">
        <w:rPr>
          <w:rFonts w:ascii="Times New Roman" w:hAnsi="Times New Roman"/>
          <w:bCs/>
          <w:snapToGrid w:val="0"/>
          <w:sz w:val="28"/>
          <w:lang w:val="kk-KZ" w:eastAsia="ko-KR"/>
        </w:rPr>
        <w:t xml:space="preserve"> қабат</w:t>
      </w:r>
      <w:r w:rsidR="0039291D">
        <w:rPr>
          <w:rFonts w:ascii="Times New Roman" w:hAnsi="Times New Roman"/>
          <w:bCs/>
          <w:snapToGrid w:val="0"/>
          <w:sz w:val="28"/>
          <w:lang w:val="kk-KZ" w:eastAsia="ko-KR"/>
        </w:rPr>
        <w:t>т</w:t>
      </w:r>
      <w:r w:rsidRPr="00E81871">
        <w:rPr>
          <w:rFonts w:ascii="Times New Roman" w:hAnsi="Times New Roman"/>
          <w:bCs/>
          <w:snapToGrid w:val="0"/>
          <w:sz w:val="28"/>
          <w:lang w:val="kk-KZ" w:eastAsia="ko-KR"/>
        </w:rPr>
        <w:t xml:space="preserve">ағы фазалар шекарасында гель тәрізді </w:t>
      </w:r>
      <w:r w:rsidR="0039291D">
        <w:rPr>
          <w:rFonts w:ascii="Times New Roman" w:hAnsi="Times New Roman"/>
          <w:bCs/>
          <w:snapToGrid w:val="0"/>
          <w:sz w:val="28"/>
          <w:lang w:val="kk-KZ" w:eastAsia="ko-KR"/>
        </w:rPr>
        <w:t>қалқалаушы</w:t>
      </w:r>
      <w:r w:rsidRPr="00E81871">
        <w:rPr>
          <w:rFonts w:ascii="Times New Roman" w:hAnsi="Times New Roman"/>
          <w:bCs/>
          <w:snapToGrid w:val="0"/>
          <w:sz w:val="28"/>
          <w:lang w:val="kk-KZ" w:eastAsia="ko-KR"/>
        </w:rPr>
        <w:t xml:space="preserve"> </w:t>
      </w:r>
      <w:r w:rsidR="00C473FB">
        <w:rPr>
          <w:rFonts w:ascii="Times New Roman" w:hAnsi="Times New Roman"/>
          <w:bCs/>
          <w:snapToGrid w:val="0"/>
          <w:sz w:val="28"/>
          <w:lang w:val="kk-KZ" w:eastAsia="ko-KR"/>
        </w:rPr>
        <w:t>қабықшалар</w:t>
      </w:r>
      <w:r w:rsidRPr="00E81871">
        <w:rPr>
          <w:rFonts w:ascii="Times New Roman" w:hAnsi="Times New Roman"/>
          <w:bCs/>
          <w:snapToGrid w:val="0"/>
          <w:sz w:val="28"/>
          <w:lang w:val="kk-KZ" w:eastAsia="ko-KR"/>
        </w:rPr>
        <w:t xml:space="preserve"> пайда болуы мүмкін, бұл ион алмасу процестерінің </w:t>
      </w:r>
      <w:r w:rsidRPr="00E81871">
        <w:rPr>
          <w:rFonts w:ascii="Times New Roman" w:hAnsi="Times New Roman"/>
          <w:bCs/>
          <w:snapToGrid w:val="0"/>
          <w:sz w:val="28"/>
          <w:lang w:val="kk-KZ" w:eastAsia="ko-KR"/>
        </w:rPr>
        <w:lastRenderedPageBreak/>
        <w:t xml:space="preserve">одан да айтарлықтай баяулауына әкеледі. </w:t>
      </w:r>
      <w:r w:rsidR="0039291D" w:rsidRPr="0039291D">
        <w:rPr>
          <w:rFonts w:ascii="Times New Roman" w:hAnsi="Times New Roman"/>
          <w:bCs/>
          <w:snapToGrid w:val="0"/>
          <w:sz w:val="28"/>
          <w:lang w:val="kk-KZ" w:eastAsia="ko-KR"/>
        </w:rPr>
        <w:t xml:space="preserve">Бұл 2.10 және 2.11 суреттерде көрсетілгендей, </w:t>
      </w:r>
      <w:r w:rsidR="00761E69">
        <w:rPr>
          <w:rFonts w:ascii="Times New Roman" w:hAnsi="Times New Roman"/>
          <w:bCs/>
          <w:snapToGrid w:val="0"/>
          <w:sz w:val="28"/>
          <w:lang w:val="kk-KZ" w:eastAsia="ko-KR"/>
        </w:rPr>
        <w:t>АШТ</w:t>
      </w:r>
      <w:r w:rsidR="0039291D" w:rsidRPr="0039291D">
        <w:rPr>
          <w:rFonts w:ascii="Times New Roman" w:hAnsi="Times New Roman"/>
          <w:bCs/>
          <w:snapToGrid w:val="0"/>
          <w:sz w:val="28"/>
          <w:lang w:val="kk-KZ" w:eastAsia="ko-KR"/>
        </w:rPr>
        <w:t xml:space="preserve"> өсу қарқынының баяулауы мен пластикалық беріктігінің төмендеуін түсіндіре алады.</w:t>
      </w:r>
    </w:p>
    <w:p w14:paraId="7746C890" w14:textId="0CEB0857" w:rsidR="00E81871" w:rsidRPr="00E81871" w:rsidRDefault="00761E69"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АШТ</w:t>
      </w:r>
      <w:r w:rsidR="00C473FB">
        <w:rPr>
          <w:rFonts w:ascii="Times New Roman" w:hAnsi="Times New Roman"/>
          <w:bCs/>
          <w:snapToGrid w:val="0"/>
          <w:sz w:val="28"/>
          <w:lang w:val="kk-KZ" w:eastAsia="ko-KR"/>
        </w:rPr>
        <w:t xml:space="preserve"> </w:t>
      </w:r>
      <w:r w:rsidR="00C473FB" w:rsidRPr="00C473FB">
        <w:rPr>
          <w:rFonts w:ascii="Times New Roman" w:hAnsi="Times New Roman"/>
          <w:bCs/>
          <w:snapToGrid w:val="0"/>
          <w:sz w:val="28"/>
          <w:lang w:val="kk-KZ" w:eastAsia="ko-KR"/>
        </w:rPr>
        <w:t xml:space="preserve">пластикалық беріктігінің төмендеуі бастапқы кезеңде өзара байланыстардың үлкен меншікті мәніне ие гель тәрізді </w:t>
      </w:r>
      <w:r w:rsidR="00C473FB">
        <w:rPr>
          <w:rFonts w:ascii="Times New Roman" w:hAnsi="Times New Roman"/>
          <w:bCs/>
          <w:snapToGrid w:val="0"/>
          <w:sz w:val="28"/>
          <w:lang w:val="kk-KZ" w:eastAsia="ko-KR"/>
        </w:rPr>
        <w:t xml:space="preserve">қалқалаушы </w:t>
      </w:r>
      <w:r w:rsidR="00C473FB" w:rsidRPr="00C473FB">
        <w:rPr>
          <w:rFonts w:ascii="Times New Roman" w:hAnsi="Times New Roman"/>
          <w:bCs/>
          <w:snapToGrid w:val="0"/>
          <w:sz w:val="28"/>
          <w:lang w:val="kk-KZ" w:eastAsia="ko-KR"/>
        </w:rPr>
        <w:t>қабықшалар</w:t>
      </w:r>
      <w:r w:rsidR="00C473FB">
        <w:rPr>
          <w:rFonts w:ascii="Times New Roman" w:hAnsi="Times New Roman"/>
          <w:bCs/>
          <w:snapToGrid w:val="0"/>
          <w:sz w:val="28"/>
          <w:lang w:val="kk-KZ" w:eastAsia="ko-KR"/>
        </w:rPr>
        <w:t>д</w:t>
      </w:r>
      <w:r w:rsidR="00C473FB" w:rsidRPr="00C473FB">
        <w:rPr>
          <w:rFonts w:ascii="Times New Roman" w:hAnsi="Times New Roman"/>
          <w:bCs/>
          <w:snapToGrid w:val="0"/>
          <w:sz w:val="28"/>
          <w:lang w:val="kk-KZ" w:eastAsia="ko-KR"/>
        </w:rPr>
        <w:t xml:space="preserve">ың гельдердің </w:t>
      </w:r>
      <w:r w:rsidR="00C473FB">
        <w:rPr>
          <w:rFonts w:ascii="Times New Roman" w:hAnsi="Times New Roman"/>
          <w:bCs/>
          <w:snapToGrid w:val="0"/>
          <w:sz w:val="28"/>
          <w:lang w:val="kk-KZ" w:eastAsia="ko-KR"/>
        </w:rPr>
        <w:t>тозу</w:t>
      </w:r>
      <w:r w:rsidR="00C473FB" w:rsidRPr="00C473FB">
        <w:rPr>
          <w:rFonts w:ascii="Times New Roman" w:hAnsi="Times New Roman"/>
          <w:bCs/>
          <w:snapToGrid w:val="0"/>
          <w:sz w:val="28"/>
          <w:lang w:val="kk-KZ" w:eastAsia="ko-KR"/>
        </w:rPr>
        <w:t xml:space="preserve"> процестеріне байланысты уақыт өте келе жоғалуымен түсіндіріледі, бұл пластикалық беріктіктің төмендеуіне әкеледі </w:t>
      </w:r>
      <w:r w:rsidR="00E81871" w:rsidRPr="00E81871">
        <w:rPr>
          <w:rFonts w:ascii="Times New Roman" w:hAnsi="Times New Roman"/>
          <w:bCs/>
          <w:snapToGrid w:val="0"/>
          <w:sz w:val="28"/>
          <w:lang w:val="kk-KZ" w:eastAsia="ko-KR"/>
        </w:rPr>
        <w:t>[38, 50, 51].</w:t>
      </w:r>
    </w:p>
    <w:p w14:paraId="077E1D7C" w14:textId="06723B04" w:rsidR="00E81871" w:rsidRPr="00E81871" w:rsidRDefault="00E81871"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 xml:space="preserve">Сұйық </w:t>
      </w:r>
      <w:r w:rsidR="004740A6">
        <w:rPr>
          <w:rFonts w:ascii="Times New Roman" w:hAnsi="Times New Roman"/>
          <w:bCs/>
          <w:snapToGrid w:val="0"/>
          <w:sz w:val="28"/>
          <w:lang w:val="kk-KZ" w:eastAsia="ko-KR"/>
        </w:rPr>
        <w:t>шынышың</w:t>
      </w:r>
      <w:r w:rsidRPr="00E81871">
        <w:rPr>
          <w:rFonts w:ascii="Times New Roman" w:hAnsi="Times New Roman"/>
          <w:bCs/>
          <w:snapToGrid w:val="0"/>
          <w:sz w:val="28"/>
          <w:lang w:val="kk-KZ" w:eastAsia="ko-KR"/>
        </w:rPr>
        <w:t xml:space="preserve"> бірдей тығыздығындағы </w:t>
      </w:r>
      <w:r w:rsidR="004740A6">
        <w:rPr>
          <w:rFonts w:ascii="Times New Roman" w:hAnsi="Times New Roman"/>
          <w:bCs/>
          <w:snapToGrid w:val="0"/>
          <w:sz w:val="28"/>
          <w:lang w:val="kk-KZ" w:eastAsia="ko-KR"/>
        </w:rPr>
        <w:t>с</w:t>
      </w:r>
      <w:r w:rsidRPr="00E81871">
        <w:rPr>
          <w:rFonts w:ascii="Times New Roman" w:hAnsi="Times New Roman"/>
          <w:bCs/>
          <w:snapToGrid w:val="0"/>
          <w:sz w:val="28"/>
          <w:lang w:val="kk-KZ" w:eastAsia="ko-KR"/>
        </w:rPr>
        <w:t xml:space="preserve">иликат </w:t>
      </w:r>
      <w:r w:rsidR="004740A6">
        <w:rPr>
          <w:rFonts w:ascii="Times New Roman" w:hAnsi="Times New Roman"/>
          <w:bCs/>
          <w:snapToGrid w:val="0"/>
          <w:sz w:val="28"/>
          <w:lang w:val="kk-KZ" w:eastAsia="ko-KR"/>
        </w:rPr>
        <w:t>м</w:t>
      </w:r>
      <w:r w:rsidRPr="00E81871">
        <w:rPr>
          <w:rFonts w:ascii="Times New Roman" w:hAnsi="Times New Roman"/>
          <w:bCs/>
          <w:snapToGrid w:val="0"/>
          <w:sz w:val="28"/>
          <w:lang w:val="kk-KZ" w:eastAsia="ko-KR"/>
        </w:rPr>
        <w:t xml:space="preserve">одулінің әсері құрылымның </w:t>
      </w:r>
      <w:r w:rsidR="004740A6">
        <w:rPr>
          <w:rFonts w:ascii="Times New Roman" w:hAnsi="Times New Roman"/>
          <w:bCs/>
          <w:snapToGrid w:val="0"/>
          <w:sz w:val="28"/>
          <w:lang w:val="kk-KZ" w:eastAsia="ko-KR"/>
        </w:rPr>
        <w:t>түзілу</w:t>
      </w:r>
      <w:r w:rsidRPr="00E81871">
        <w:rPr>
          <w:rFonts w:ascii="Times New Roman" w:hAnsi="Times New Roman"/>
          <w:bCs/>
          <w:snapToGrid w:val="0"/>
          <w:sz w:val="28"/>
          <w:lang w:val="kk-KZ" w:eastAsia="ko-KR"/>
        </w:rPr>
        <w:t xml:space="preserve"> процестерінің динамикасына да әсер етеді [19, 88].</w:t>
      </w:r>
    </w:p>
    <w:p w14:paraId="2D9349E6" w14:textId="384E083A" w:rsidR="004740A6" w:rsidRDefault="004740A6" w:rsidP="00ED231F">
      <w:pPr>
        <w:spacing w:after="0" w:line="240" w:lineRule="auto"/>
        <w:ind w:firstLine="567"/>
        <w:jc w:val="both"/>
        <w:rPr>
          <w:rFonts w:ascii="Times New Roman" w:hAnsi="Times New Roman"/>
          <w:bCs/>
          <w:snapToGrid w:val="0"/>
          <w:sz w:val="28"/>
          <w:lang w:val="kk-KZ" w:eastAsia="ko-KR"/>
        </w:rPr>
      </w:pPr>
      <w:r w:rsidRPr="004740A6">
        <w:rPr>
          <w:rFonts w:ascii="Times New Roman" w:hAnsi="Times New Roman"/>
          <w:bCs/>
          <w:snapToGrid w:val="0"/>
          <w:sz w:val="28"/>
          <w:lang w:val="kk-KZ" w:eastAsia="ko-KR"/>
        </w:rPr>
        <w:t>Белгілі болғандай [180, 181], силикат ерітінділері ортаның белгілі бір (рН=10,6) рН мәніне жеткенде поликонденсациялық қатаюға бейім.</w:t>
      </w:r>
      <w:r w:rsidRPr="005557D9">
        <w:rPr>
          <w:lang w:val="kk-KZ"/>
        </w:rPr>
        <w:t xml:space="preserve"> </w:t>
      </w:r>
      <w:r w:rsidRPr="004740A6">
        <w:rPr>
          <w:rFonts w:ascii="Times New Roman" w:hAnsi="Times New Roman"/>
          <w:bCs/>
          <w:snapToGrid w:val="0"/>
          <w:sz w:val="28"/>
          <w:lang w:val="kk-KZ" w:eastAsia="ko-KR"/>
        </w:rPr>
        <w:t xml:space="preserve">Егер әртүрлі силикат модулі бар сұйық </w:t>
      </w:r>
      <w:r>
        <w:rPr>
          <w:rFonts w:ascii="Times New Roman" w:hAnsi="Times New Roman"/>
          <w:bCs/>
          <w:snapToGrid w:val="0"/>
          <w:sz w:val="28"/>
          <w:lang w:val="kk-KZ" w:eastAsia="ko-KR"/>
        </w:rPr>
        <w:t>шыныны алсақ</w:t>
      </w:r>
      <w:r w:rsidRPr="004740A6">
        <w:rPr>
          <w:rFonts w:ascii="Times New Roman" w:hAnsi="Times New Roman"/>
          <w:bCs/>
          <w:snapToGrid w:val="0"/>
          <w:sz w:val="28"/>
          <w:lang w:val="kk-KZ" w:eastAsia="ko-KR"/>
        </w:rPr>
        <w:t xml:space="preserve">, бұл </w:t>
      </w:r>
      <w:r>
        <w:rPr>
          <w:rFonts w:ascii="Times New Roman" w:hAnsi="Times New Roman"/>
          <w:bCs/>
          <w:snapToGrid w:val="0"/>
          <w:sz w:val="28"/>
          <w:lang w:val="kk-KZ" w:eastAsia="ko-KR"/>
        </w:rPr>
        <w:t>шынылардағы</w:t>
      </w:r>
      <w:r w:rsidRPr="004740A6">
        <w:rPr>
          <w:rFonts w:ascii="Times New Roman" w:hAnsi="Times New Roman"/>
          <w:bCs/>
          <w:snapToGrid w:val="0"/>
          <w:sz w:val="28"/>
          <w:lang w:val="kk-KZ" w:eastAsia="ko-KR"/>
        </w:rPr>
        <w:t xml:space="preserve"> рН бір-бірінен өзгеше болады. Мысалы, силикат модулі n=1 болатын сұйық </w:t>
      </w:r>
      <w:r>
        <w:rPr>
          <w:rFonts w:ascii="Times New Roman" w:hAnsi="Times New Roman"/>
          <w:bCs/>
          <w:snapToGrid w:val="0"/>
          <w:sz w:val="28"/>
          <w:lang w:val="kk-KZ" w:eastAsia="ko-KR"/>
        </w:rPr>
        <w:t xml:space="preserve">шынылар </w:t>
      </w:r>
      <w:r w:rsidRPr="004740A6">
        <w:rPr>
          <w:rFonts w:ascii="Times New Roman" w:hAnsi="Times New Roman"/>
          <w:bCs/>
          <w:snapToGrid w:val="0"/>
          <w:sz w:val="28"/>
          <w:lang w:val="kk-KZ" w:eastAsia="ko-KR"/>
        </w:rPr>
        <w:t>үшін рН 14,3 болады; n=2 үшін рН 14,0 болады; n=3 үшін рН 11,6 болады; ал n=4 үшін рН 11,2 болады.</w:t>
      </w:r>
    </w:p>
    <w:p w14:paraId="3D3C7517" w14:textId="66FA2786" w:rsidR="00E81871" w:rsidRPr="00E81871" w:rsidRDefault="004740A6" w:rsidP="00ED231F">
      <w:pPr>
        <w:spacing w:after="0" w:line="240" w:lineRule="auto"/>
        <w:ind w:firstLine="567"/>
        <w:jc w:val="both"/>
        <w:rPr>
          <w:rFonts w:ascii="Times New Roman" w:hAnsi="Times New Roman"/>
          <w:bCs/>
          <w:snapToGrid w:val="0"/>
          <w:sz w:val="28"/>
          <w:lang w:val="kk-KZ" w:eastAsia="ko-KR"/>
        </w:rPr>
      </w:pPr>
      <w:r w:rsidRPr="004740A6">
        <w:rPr>
          <w:rFonts w:ascii="Times New Roman" w:hAnsi="Times New Roman"/>
          <w:bCs/>
          <w:snapToGrid w:val="0"/>
          <w:sz w:val="28"/>
          <w:lang w:val="kk-KZ" w:eastAsia="ko-KR"/>
        </w:rPr>
        <w:t xml:space="preserve">Келтірілген мысалдан коагуляция шегіне жету үшін жоғары модульді сұйық </w:t>
      </w:r>
      <w:r w:rsidR="00BF69C5">
        <w:rPr>
          <w:rFonts w:ascii="Times New Roman" w:hAnsi="Times New Roman"/>
          <w:bCs/>
          <w:snapToGrid w:val="0"/>
          <w:sz w:val="28"/>
          <w:lang w:val="kk-KZ" w:eastAsia="ko-KR"/>
        </w:rPr>
        <w:t>шыныл</w:t>
      </w:r>
      <w:r w:rsidRPr="004740A6">
        <w:rPr>
          <w:rFonts w:ascii="Times New Roman" w:hAnsi="Times New Roman"/>
          <w:bCs/>
          <w:snapToGrid w:val="0"/>
          <w:sz w:val="28"/>
          <w:lang w:val="kk-KZ" w:eastAsia="ko-KR"/>
        </w:rPr>
        <w:t xml:space="preserve">арға </w:t>
      </w:r>
      <w:r w:rsidR="00BF69C5">
        <w:rPr>
          <w:rFonts w:ascii="Times New Roman" w:hAnsi="Times New Roman"/>
          <w:bCs/>
          <w:snapToGrid w:val="0"/>
          <w:sz w:val="28"/>
          <w:lang w:val="kk-KZ" w:eastAsia="ko-KR"/>
        </w:rPr>
        <w:t xml:space="preserve">қираған әйнектің </w:t>
      </w:r>
      <w:r w:rsidRPr="004740A6">
        <w:rPr>
          <w:rFonts w:ascii="Times New Roman" w:hAnsi="Times New Roman"/>
          <w:bCs/>
          <w:snapToGrid w:val="0"/>
          <w:sz w:val="28"/>
          <w:lang w:val="kk-KZ" w:eastAsia="ko-KR"/>
        </w:rPr>
        <w:t xml:space="preserve">гидратациялық дисперсиясы кезінде алынған силикат иондарының мөлшері төмен модульді </w:t>
      </w:r>
      <w:r w:rsidR="00BF69C5">
        <w:rPr>
          <w:rFonts w:ascii="Times New Roman" w:hAnsi="Times New Roman"/>
          <w:bCs/>
          <w:snapToGrid w:val="0"/>
          <w:sz w:val="28"/>
          <w:lang w:val="kk-KZ" w:eastAsia="ko-KR"/>
        </w:rPr>
        <w:t>шыныл</w:t>
      </w:r>
      <w:r w:rsidRPr="004740A6">
        <w:rPr>
          <w:rFonts w:ascii="Times New Roman" w:hAnsi="Times New Roman"/>
          <w:bCs/>
          <w:snapToGrid w:val="0"/>
          <w:sz w:val="28"/>
          <w:lang w:val="kk-KZ" w:eastAsia="ko-KR"/>
        </w:rPr>
        <w:t>арға қарағанда айтарлықтай аз екені анық.</w:t>
      </w:r>
      <w:r w:rsidR="00BF69C5">
        <w:rPr>
          <w:rFonts w:ascii="Times New Roman" w:hAnsi="Times New Roman"/>
          <w:bCs/>
          <w:snapToGrid w:val="0"/>
          <w:sz w:val="28"/>
          <w:lang w:val="kk-KZ" w:eastAsia="ko-KR"/>
        </w:rPr>
        <w:t xml:space="preserve"> </w:t>
      </w:r>
      <w:r w:rsidR="00BF69C5" w:rsidRPr="00BF69C5">
        <w:rPr>
          <w:rFonts w:ascii="Times New Roman" w:hAnsi="Times New Roman"/>
          <w:bCs/>
          <w:snapToGrid w:val="0"/>
          <w:sz w:val="28"/>
          <w:lang w:val="kk-KZ" w:eastAsia="ko-KR"/>
        </w:rPr>
        <w:t xml:space="preserve">Бұл жоғары модульді сұйық </w:t>
      </w:r>
      <w:r w:rsidR="00BF69C5">
        <w:rPr>
          <w:rFonts w:ascii="Times New Roman" w:hAnsi="Times New Roman"/>
          <w:bCs/>
          <w:snapToGrid w:val="0"/>
          <w:sz w:val="28"/>
          <w:lang w:val="kk-KZ" w:eastAsia="ko-KR"/>
        </w:rPr>
        <w:t>шыныларда</w:t>
      </w:r>
      <w:r w:rsidR="00BF69C5" w:rsidRPr="00BF69C5">
        <w:rPr>
          <w:rFonts w:ascii="Times New Roman" w:hAnsi="Times New Roman"/>
          <w:bCs/>
          <w:snapToGrid w:val="0"/>
          <w:sz w:val="28"/>
          <w:lang w:val="kk-KZ" w:eastAsia="ko-KR"/>
        </w:rPr>
        <w:t xml:space="preserve"> </w:t>
      </w:r>
      <w:r w:rsidR="00761E69">
        <w:rPr>
          <w:rFonts w:ascii="Times New Roman" w:hAnsi="Times New Roman"/>
          <w:bCs/>
          <w:snapToGrid w:val="0"/>
          <w:sz w:val="28"/>
          <w:lang w:val="kk-KZ" w:eastAsia="ko-KR"/>
        </w:rPr>
        <w:t>АШТ</w:t>
      </w:r>
      <w:r w:rsidR="00BF69C5" w:rsidRPr="00BF69C5">
        <w:rPr>
          <w:rFonts w:ascii="Times New Roman" w:hAnsi="Times New Roman"/>
          <w:bCs/>
          <w:snapToGrid w:val="0"/>
          <w:sz w:val="28"/>
          <w:lang w:val="kk-KZ" w:eastAsia="ko-KR"/>
        </w:rPr>
        <w:t xml:space="preserve"> пластикалық беріктігіне жету уақытының қысқаруын, сондай-ақ төмен модульді </w:t>
      </w:r>
      <w:r w:rsidR="00BF69C5">
        <w:rPr>
          <w:rFonts w:ascii="Times New Roman" w:hAnsi="Times New Roman"/>
          <w:bCs/>
          <w:snapToGrid w:val="0"/>
          <w:sz w:val="28"/>
          <w:lang w:val="kk-KZ" w:eastAsia="ko-KR"/>
        </w:rPr>
        <w:t>шынылар</w:t>
      </w:r>
      <w:r w:rsidR="00BF69C5" w:rsidRPr="00BF69C5">
        <w:rPr>
          <w:rFonts w:ascii="Times New Roman" w:hAnsi="Times New Roman"/>
          <w:bCs/>
          <w:snapToGrid w:val="0"/>
          <w:sz w:val="28"/>
          <w:lang w:val="kk-KZ" w:eastAsia="ko-KR"/>
        </w:rPr>
        <w:t xml:space="preserve"> үшін пластикалық беріктіктің өсуі басталғанға дейін айтарлықтай «индукциялық» кезеңнің пайда болуын түсіндіре алады.</w:t>
      </w:r>
      <w:r w:rsidR="00BF69C5">
        <w:rPr>
          <w:rFonts w:ascii="Times New Roman" w:hAnsi="Times New Roman"/>
          <w:bCs/>
          <w:snapToGrid w:val="0"/>
          <w:sz w:val="28"/>
          <w:lang w:val="kk-KZ" w:eastAsia="ko-KR"/>
        </w:rPr>
        <w:t xml:space="preserve"> </w:t>
      </w:r>
      <w:r w:rsidR="00E81871" w:rsidRPr="00E81871">
        <w:rPr>
          <w:rFonts w:ascii="Times New Roman" w:hAnsi="Times New Roman"/>
          <w:bCs/>
          <w:snapToGrid w:val="0"/>
          <w:sz w:val="28"/>
          <w:lang w:val="kk-KZ" w:eastAsia="ko-KR"/>
        </w:rPr>
        <w:t>Бұл кезең тығыздығы 1,25 және 1,32 г/см</w:t>
      </w:r>
      <w:r w:rsidR="00E81871" w:rsidRPr="00BF69C5">
        <w:rPr>
          <w:rFonts w:ascii="Times New Roman" w:hAnsi="Times New Roman"/>
          <w:bCs/>
          <w:snapToGrid w:val="0"/>
          <w:sz w:val="28"/>
          <w:vertAlign w:val="superscript"/>
          <w:lang w:val="kk-KZ" w:eastAsia="ko-KR"/>
        </w:rPr>
        <w:t>3</w:t>
      </w:r>
      <w:r w:rsidR="00E81871" w:rsidRPr="00E81871">
        <w:rPr>
          <w:rFonts w:ascii="Times New Roman" w:hAnsi="Times New Roman"/>
          <w:bCs/>
          <w:snapToGrid w:val="0"/>
          <w:sz w:val="28"/>
          <w:lang w:val="kk-KZ" w:eastAsia="ko-KR"/>
        </w:rPr>
        <w:t xml:space="preserve"> болатын 2,5 және 2,0 модульдері бар сұйық </w:t>
      </w:r>
      <w:r w:rsidR="00BF69C5">
        <w:rPr>
          <w:rFonts w:ascii="Times New Roman" w:hAnsi="Times New Roman"/>
          <w:bCs/>
          <w:snapToGrid w:val="0"/>
          <w:sz w:val="28"/>
          <w:lang w:val="kk-KZ" w:eastAsia="ko-KR"/>
        </w:rPr>
        <w:t>шынылар</w:t>
      </w:r>
      <w:r w:rsidR="00E81871" w:rsidRPr="00E81871">
        <w:rPr>
          <w:rFonts w:ascii="Times New Roman" w:hAnsi="Times New Roman"/>
          <w:bCs/>
          <w:snapToGrid w:val="0"/>
          <w:sz w:val="28"/>
          <w:lang w:val="kk-KZ" w:eastAsia="ko-KR"/>
        </w:rPr>
        <w:t xml:space="preserve"> үшін сипатталады - сәйкесінше 6-11 сағат және 22-29 сағат.</w:t>
      </w:r>
    </w:p>
    <w:p w14:paraId="5364C780" w14:textId="7D98BE39" w:rsidR="00E81871" w:rsidRPr="00E81871" w:rsidRDefault="00E81871"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 xml:space="preserve">Оңтайлы құрамдағы </w:t>
      </w:r>
      <w:r w:rsidR="00761E69">
        <w:rPr>
          <w:rFonts w:ascii="Times New Roman" w:hAnsi="Times New Roman"/>
          <w:bCs/>
          <w:snapToGrid w:val="0"/>
          <w:sz w:val="28"/>
          <w:lang w:val="kk-KZ" w:eastAsia="ko-KR"/>
        </w:rPr>
        <w:t>АШТ</w:t>
      </w:r>
      <w:r w:rsidR="000B2053">
        <w:rPr>
          <w:rFonts w:ascii="Times New Roman" w:hAnsi="Times New Roman"/>
          <w:bCs/>
          <w:snapToGrid w:val="0"/>
          <w:sz w:val="28"/>
          <w:lang w:val="kk-KZ" w:eastAsia="ko-KR"/>
        </w:rPr>
        <w:t xml:space="preserve"> </w:t>
      </w:r>
      <w:r w:rsidRPr="00E81871">
        <w:rPr>
          <w:rFonts w:ascii="Times New Roman" w:hAnsi="Times New Roman"/>
          <w:bCs/>
          <w:snapToGrid w:val="0"/>
          <w:sz w:val="28"/>
          <w:lang w:val="kk-KZ" w:eastAsia="ko-KR"/>
        </w:rPr>
        <w:t>(тығыздығы 1,22-1,25 г/см</w:t>
      </w:r>
      <w:r w:rsidRPr="000B2053">
        <w:rPr>
          <w:rFonts w:ascii="Times New Roman" w:hAnsi="Times New Roman"/>
          <w:bCs/>
          <w:snapToGrid w:val="0"/>
          <w:sz w:val="28"/>
          <w:vertAlign w:val="superscript"/>
          <w:lang w:val="kk-KZ" w:eastAsia="ko-KR"/>
        </w:rPr>
        <w:t>3</w:t>
      </w:r>
      <w:r w:rsidRPr="00E81871">
        <w:rPr>
          <w:rFonts w:ascii="Times New Roman" w:hAnsi="Times New Roman"/>
          <w:bCs/>
          <w:snapToGrid w:val="0"/>
          <w:sz w:val="28"/>
          <w:lang w:val="kk-KZ" w:eastAsia="ko-KR"/>
        </w:rPr>
        <w:t xml:space="preserve"> және 2,0-2,3 модулі бар сұйық </w:t>
      </w:r>
      <w:r w:rsidR="000B2053">
        <w:rPr>
          <w:rFonts w:ascii="Times New Roman" w:hAnsi="Times New Roman"/>
          <w:bCs/>
          <w:snapToGrid w:val="0"/>
          <w:sz w:val="28"/>
          <w:lang w:val="kk-KZ" w:eastAsia="ko-KR"/>
        </w:rPr>
        <w:t>шыныда</w:t>
      </w:r>
      <w:r w:rsidRPr="00E81871">
        <w:rPr>
          <w:rFonts w:ascii="Times New Roman" w:hAnsi="Times New Roman"/>
          <w:bCs/>
          <w:snapToGrid w:val="0"/>
          <w:sz w:val="28"/>
          <w:lang w:val="kk-KZ" w:eastAsia="ko-KR"/>
        </w:rPr>
        <w:t xml:space="preserve">) баяу </w:t>
      </w:r>
      <w:r w:rsidR="000B2053">
        <w:rPr>
          <w:rFonts w:ascii="Times New Roman" w:hAnsi="Times New Roman"/>
          <w:bCs/>
          <w:snapToGrid w:val="0"/>
          <w:sz w:val="28"/>
          <w:lang w:val="kk-KZ" w:eastAsia="ko-KR"/>
        </w:rPr>
        <w:t>қа</w:t>
      </w:r>
      <w:r w:rsidRPr="00E81871">
        <w:rPr>
          <w:rFonts w:ascii="Times New Roman" w:hAnsi="Times New Roman"/>
          <w:bCs/>
          <w:snapToGrid w:val="0"/>
          <w:sz w:val="28"/>
          <w:lang w:val="kk-KZ" w:eastAsia="ko-KR"/>
        </w:rPr>
        <w:t>ту уақытымен сипатталады: бас</w:t>
      </w:r>
      <w:r w:rsidR="000B2053">
        <w:rPr>
          <w:rFonts w:ascii="Times New Roman" w:hAnsi="Times New Roman"/>
          <w:bCs/>
          <w:snapToGrid w:val="0"/>
          <w:sz w:val="28"/>
          <w:lang w:val="kk-KZ" w:eastAsia="ko-KR"/>
        </w:rPr>
        <w:t>талу</w:t>
      </w:r>
      <w:r w:rsidRPr="00E81871">
        <w:rPr>
          <w:rFonts w:ascii="Times New Roman" w:hAnsi="Times New Roman"/>
          <w:bCs/>
          <w:snapToGrid w:val="0"/>
          <w:sz w:val="28"/>
          <w:lang w:val="kk-KZ" w:eastAsia="ko-KR"/>
        </w:rPr>
        <w:t xml:space="preserve">ы - 12 сағат, </w:t>
      </w:r>
      <w:r w:rsidR="000B2053">
        <w:rPr>
          <w:rFonts w:ascii="Times New Roman" w:hAnsi="Times New Roman"/>
          <w:bCs/>
          <w:snapToGrid w:val="0"/>
          <w:sz w:val="28"/>
          <w:lang w:val="kk-KZ" w:eastAsia="ko-KR"/>
        </w:rPr>
        <w:t>аяқталуы</w:t>
      </w:r>
      <w:r w:rsidRPr="00E81871">
        <w:rPr>
          <w:rFonts w:ascii="Times New Roman" w:hAnsi="Times New Roman"/>
          <w:bCs/>
          <w:snapToGrid w:val="0"/>
          <w:sz w:val="28"/>
          <w:lang w:val="kk-KZ" w:eastAsia="ko-KR"/>
        </w:rPr>
        <w:t xml:space="preserve"> - 21 сағат. Бұл жағдайда қалыпты температура мен ылғалдылық жағдайында қатайтылған кезде қалыпты тығыздықтағы тұтқыр қамыр 8-14 сағаттан кейін ғана </w:t>
      </w:r>
      <w:r w:rsidR="000B2053" w:rsidRPr="005557D9">
        <w:rPr>
          <w:rFonts w:ascii="Times New Roman" w:hAnsi="Times New Roman"/>
          <w:bCs/>
          <w:snapToGrid w:val="0"/>
          <w:sz w:val="28"/>
          <w:lang w:val="kk-KZ" w:eastAsia="ko-KR"/>
        </w:rPr>
        <w:t>R</w:t>
      </w:r>
      <w:r w:rsidR="000B2053" w:rsidRPr="005557D9">
        <w:rPr>
          <w:rFonts w:ascii="Times New Roman" w:hAnsi="Times New Roman"/>
          <w:bCs/>
          <w:snapToGrid w:val="0"/>
          <w:sz w:val="28"/>
          <w:vertAlign w:val="subscript"/>
          <w:lang w:val="kk-KZ" w:eastAsia="ko-KR"/>
        </w:rPr>
        <w:t>пл</w:t>
      </w:r>
      <w:r w:rsidR="000B2053" w:rsidRPr="005557D9">
        <w:rPr>
          <w:rFonts w:ascii="Times New Roman" w:hAnsi="Times New Roman"/>
          <w:bCs/>
          <w:snapToGrid w:val="0"/>
          <w:sz w:val="28"/>
          <w:lang w:val="kk-KZ" w:eastAsia="ko-KR"/>
        </w:rPr>
        <w:t xml:space="preserve">=0,1 </w:t>
      </w:r>
      <w:r w:rsidRPr="00E81871">
        <w:rPr>
          <w:rFonts w:ascii="Times New Roman" w:hAnsi="Times New Roman"/>
          <w:bCs/>
          <w:snapToGrid w:val="0"/>
          <w:sz w:val="28"/>
          <w:lang w:val="kk-KZ" w:eastAsia="ko-KR"/>
        </w:rPr>
        <w:t>пластикалық беріктікке жетуі</w:t>
      </w:r>
      <w:r w:rsidR="000B2053">
        <w:rPr>
          <w:rFonts w:ascii="Times New Roman" w:hAnsi="Times New Roman"/>
          <w:bCs/>
          <w:snapToGrid w:val="0"/>
          <w:sz w:val="28"/>
          <w:lang w:val="kk-KZ" w:eastAsia="ko-KR"/>
        </w:rPr>
        <w:t xml:space="preserve"> арқылы </w:t>
      </w:r>
      <w:r w:rsidRPr="00E81871">
        <w:rPr>
          <w:rFonts w:ascii="Times New Roman" w:hAnsi="Times New Roman"/>
          <w:bCs/>
          <w:snapToGrid w:val="0"/>
          <w:sz w:val="28"/>
          <w:lang w:val="kk-KZ" w:eastAsia="ko-KR"/>
        </w:rPr>
        <w:t>сипатталады (2.7</w:t>
      </w:r>
      <w:r w:rsidR="000B2053">
        <w:rPr>
          <w:rFonts w:ascii="Times New Roman" w:hAnsi="Times New Roman"/>
          <w:bCs/>
          <w:snapToGrid w:val="0"/>
          <w:sz w:val="28"/>
          <w:lang w:val="kk-KZ" w:eastAsia="ko-KR"/>
        </w:rPr>
        <w:t>-</w:t>
      </w:r>
      <w:r w:rsidR="000B2053" w:rsidRPr="000B2053">
        <w:rPr>
          <w:rFonts w:ascii="Times New Roman" w:hAnsi="Times New Roman"/>
          <w:bCs/>
          <w:snapToGrid w:val="0"/>
          <w:sz w:val="28"/>
          <w:lang w:val="kk-KZ" w:eastAsia="ko-KR"/>
        </w:rPr>
        <w:t xml:space="preserve"> </w:t>
      </w:r>
      <w:r w:rsidR="000B2053" w:rsidRPr="00E81871">
        <w:rPr>
          <w:rFonts w:ascii="Times New Roman" w:hAnsi="Times New Roman"/>
          <w:bCs/>
          <w:snapToGrid w:val="0"/>
          <w:sz w:val="28"/>
          <w:lang w:val="kk-KZ" w:eastAsia="ko-KR"/>
        </w:rPr>
        <w:t>кестені қараңыз.</w:t>
      </w:r>
      <w:r w:rsidRPr="00E81871">
        <w:rPr>
          <w:rFonts w:ascii="Times New Roman" w:hAnsi="Times New Roman"/>
          <w:bCs/>
          <w:snapToGrid w:val="0"/>
          <w:sz w:val="28"/>
          <w:lang w:val="kk-KZ" w:eastAsia="ko-KR"/>
        </w:rPr>
        <w:t>) Сонымен қатар, 10-12 сағат ішінде пластикалық беріктіктің мәні нөлге тең болғанын атап өткен жөн.</w:t>
      </w:r>
    </w:p>
    <w:p w14:paraId="5C4652AA" w14:textId="61F42011" w:rsidR="00ED231F" w:rsidRDefault="00ED231F"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br w:type="page"/>
      </w:r>
    </w:p>
    <w:p w14:paraId="6D7F0976" w14:textId="77777777" w:rsidR="00E81871" w:rsidRPr="00E81871" w:rsidRDefault="00E81871" w:rsidP="00ED231F">
      <w:pPr>
        <w:spacing w:after="0" w:line="240" w:lineRule="auto"/>
        <w:ind w:firstLine="567"/>
        <w:jc w:val="both"/>
        <w:rPr>
          <w:rFonts w:ascii="Times New Roman" w:hAnsi="Times New Roman"/>
          <w:bCs/>
          <w:snapToGrid w:val="0"/>
          <w:sz w:val="28"/>
          <w:lang w:val="kk-KZ" w:eastAsia="ko-KR"/>
        </w:rPr>
      </w:pPr>
    </w:p>
    <w:p w14:paraId="10DE2372" w14:textId="2CB538D8" w:rsidR="00E81871" w:rsidRPr="00E81871" w:rsidRDefault="00E81871" w:rsidP="00ED231F">
      <w:pPr>
        <w:spacing w:after="0" w:line="240" w:lineRule="auto"/>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2.7</w:t>
      </w:r>
      <w:r w:rsidR="000B2053">
        <w:rPr>
          <w:rFonts w:ascii="Times New Roman" w:hAnsi="Times New Roman"/>
          <w:bCs/>
          <w:snapToGrid w:val="0"/>
          <w:sz w:val="28"/>
          <w:lang w:val="kk-KZ" w:eastAsia="ko-KR"/>
        </w:rPr>
        <w:t>-</w:t>
      </w:r>
      <w:r w:rsidR="000B2053" w:rsidRPr="000B2053">
        <w:rPr>
          <w:rFonts w:ascii="Times New Roman" w:hAnsi="Times New Roman"/>
          <w:bCs/>
          <w:snapToGrid w:val="0"/>
          <w:sz w:val="28"/>
          <w:lang w:val="kk-KZ" w:eastAsia="ko-KR"/>
        </w:rPr>
        <w:t xml:space="preserve"> </w:t>
      </w:r>
      <w:r w:rsidR="000B2053">
        <w:rPr>
          <w:rFonts w:ascii="Times New Roman" w:hAnsi="Times New Roman"/>
          <w:bCs/>
          <w:snapToGrid w:val="0"/>
          <w:sz w:val="28"/>
          <w:lang w:val="kk-KZ" w:eastAsia="ko-KR"/>
        </w:rPr>
        <w:t>к</w:t>
      </w:r>
      <w:r w:rsidR="000B2053" w:rsidRPr="00E81871">
        <w:rPr>
          <w:rFonts w:ascii="Times New Roman" w:hAnsi="Times New Roman"/>
          <w:bCs/>
          <w:snapToGrid w:val="0"/>
          <w:sz w:val="28"/>
          <w:lang w:val="kk-KZ" w:eastAsia="ko-KR"/>
        </w:rPr>
        <w:t>есте</w:t>
      </w:r>
    </w:p>
    <w:p w14:paraId="0133A99C" w14:textId="482AC6F6" w:rsidR="000B2053" w:rsidRDefault="000B2053" w:rsidP="00ED231F">
      <w:pPr>
        <w:spacing w:after="0" w:line="240" w:lineRule="auto"/>
        <w:ind w:firstLine="567"/>
        <w:jc w:val="both"/>
        <w:rPr>
          <w:rFonts w:ascii="Times New Roman" w:hAnsi="Times New Roman"/>
          <w:bCs/>
          <w:snapToGrid w:val="0"/>
          <w:sz w:val="28"/>
          <w:lang w:val="kk-KZ" w:eastAsia="ko-KR"/>
        </w:rPr>
      </w:pPr>
      <w:r w:rsidRPr="000B2053">
        <w:rPr>
          <w:rFonts w:ascii="Times New Roman" w:hAnsi="Times New Roman"/>
          <w:bCs/>
          <w:snapToGrid w:val="0"/>
          <w:sz w:val="28"/>
          <w:lang w:val="kk-KZ" w:eastAsia="ko-KR"/>
        </w:rPr>
        <w:t xml:space="preserve">Қалыпты жағдайда </w:t>
      </w:r>
      <w:r w:rsidR="00761E69">
        <w:rPr>
          <w:rFonts w:ascii="Times New Roman" w:hAnsi="Times New Roman"/>
          <w:bCs/>
          <w:snapToGrid w:val="0"/>
          <w:sz w:val="28"/>
          <w:lang w:val="kk-KZ" w:eastAsia="ko-KR"/>
        </w:rPr>
        <w:t>АШТ</w:t>
      </w:r>
      <w:r w:rsidRPr="000B2053">
        <w:rPr>
          <w:rFonts w:ascii="Times New Roman" w:hAnsi="Times New Roman"/>
          <w:bCs/>
          <w:snapToGrid w:val="0"/>
          <w:sz w:val="28"/>
          <w:lang w:val="kk-KZ" w:eastAsia="ko-KR"/>
        </w:rPr>
        <w:t xml:space="preserve"> қату уақытының </w:t>
      </w:r>
      <w:r>
        <w:rPr>
          <w:rFonts w:ascii="Times New Roman" w:hAnsi="Times New Roman"/>
          <w:bCs/>
          <w:snapToGrid w:val="0"/>
          <w:sz w:val="28"/>
          <w:lang w:val="kk-KZ" w:eastAsia="ko-KR"/>
        </w:rPr>
        <w:t xml:space="preserve">сұйық шынының </w:t>
      </w:r>
      <w:r w:rsidRPr="000B2053">
        <w:rPr>
          <w:rFonts w:ascii="Times New Roman" w:hAnsi="Times New Roman"/>
          <w:bCs/>
          <w:snapToGrid w:val="0"/>
          <w:sz w:val="28"/>
          <w:lang w:val="kk-KZ" w:eastAsia="ko-KR"/>
        </w:rPr>
        <w:t>тығыздығы мен модуліне тәуелділігі.</w:t>
      </w:r>
    </w:p>
    <w:p w14:paraId="43FEC767" w14:textId="77777777" w:rsidR="00E81871" w:rsidRPr="005557D9" w:rsidRDefault="00E81871" w:rsidP="00ED231F">
      <w:pPr>
        <w:spacing w:after="0" w:line="240" w:lineRule="auto"/>
        <w:ind w:firstLine="567"/>
        <w:jc w:val="both"/>
        <w:rPr>
          <w:rFonts w:ascii="Times New Roman" w:hAnsi="Times New Roman"/>
          <w:bCs/>
          <w:snapToGrid w:val="0"/>
          <w:sz w:val="28"/>
          <w:lang w:val="kk-KZ" w:eastAsia="ko-KR"/>
        </w:rPr>
      </w:pPr>
    </w:p>
    <w:tbl>
      <w:tblPr>
        <w:tblStyle w:val="a3"/>
        <w:tblW w:w="0" w:type="auto"/>
        <w:tblLook w:val="04A0" w:firstRow="1" w:lastRow="0" w:firstColumn="1" w:lastColumn="0" w:noHBand="0" w:noVBand="1"/>
      </w:tblPr>
      <w:tblGrid>
        <w:gridCol w:w="1216"/>
        <w:gridCol w:w="1322"/>
        <w:gridCol w:w="1320"/>
        <w:gridCol w:w="1322"/>
        <w:gridCol w:w="1320"/>
        <w:gridCol w:w="1322"/>
        <w:gridCol w:w="1523"/>
      </w:tblGrid>
      <w:tr w:rsidR="00F860AC" w:rsidRPr="00C630BF" w14:paraId="57C92FF9" w14:textId="77777777" w:rsidTr="00CC4E7B">
        <w:tc>
          <w:tcPr>
            <w:tcW w:w="1245" w:type="dxa"/>
            <w:vMerge w:val="restart"/>
            <w:vAlign w:val="center"/>
          </w:tcPr>
          <w:p w14:paraId="3610CFEB" w14:textId="66876661" w:rsidR="00F860AC" w:rsidRPr="00362AAE" w:rsidRDefault="000B2053" w:rsidP="00ED231F">
            <w:pPr>
              <w:jc w:val="center"/>
              <w:rPr>
                <w:rFonts w:ascii="Times New Roman" w:hAnsi="Times New Roman"/>
                <w:bCs/>
                <w:snapToGrid w:val="0"/>
                <w:sz w:val="28"/>
                <w:lang w:eastAsia="ko-KR"/>
              </w:rPr>
            </w:pPr>
            <w:r>
              <w:rPr>
                <w:rFonts w:ascii="Times New Roman" w:hAnsi="Times New Roman"/>
                <w:bCs/>
                <w:snapToGrid w:val="0"/>
                <w:sz w:val="28"/>
                <w:lang w:val="kk-KZ" w:eastAsia="ko-KR"/>
              </w:rPr>
              <w:t>Сұйық шыны модулі</w:t>
            </w:r>
            <w:r w:rsidR="00F860AC" w:rsidRPr="00362AAE">
              <w:rPr>
                <w:rFonts w:ascii="Times New Roman" w:hAnsi="Times New Roman"/>
                <w:bCs/>
                <w:snapToGrid w:val="0"/>
                <w:sz w:val="28"/>
                <w:lang w:eastAsia="ko-KR"/>
              </w:rPr>
              <w:t>,</w:t>
            </w:r>
          </w:p>
          <w:p w14:paraId="3E0540FD"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n</w:t>
            </w:r>
          </w:p>
        </w:tc>
        <w:tc>
          <w:tcPr>
            <w:tcW w:w="8100" w:type="dxa"/>
            <w:gridSpan w:val="6"/>
            <w:vAlign w:val="center"/>
          </w:tcPr>
          <w:p w14:paraId="3521E4D2" w14:textId="523B6DAE" w:rsidR="00CC4E7B" w:rsidRPr="00CC4E7B" w:rsidRDefault="00CC4E7B" w:rsidP="00ED231F">
            <w:pPr>
              <w:jc w:val="center"/>
              <w:rPr>
                <w:rFonts w:ascii="Times New Roman" w:hAnsi="Times New Roman"/>
                <w:bCs/>
                <w:snapToGrid w:val="0"/>
                <w:sz w:val="28"/>
                <w:lang w:val="kk-KZ" w:eastAsia="ko-KR"/>
              </w:rPr>
            </w:pPr>
            <w:r w:rsidRPr="00CC4E7B">
              <w:rPr>
                <w:rFonts w:ascii="Times New Roman" w:hAnsi="Times New Roman"/>
                <w:bCs/>
                <w:snapToGrid w:val="0"/>
                <w:sz w:val="28"/>
                <w:lang w:val="kk-KZ" w:eastAsia="ko-KR"/>
              </w:rPr>
              <w:t>Сұйық шыны тығыздығындағы қату уақыты (са</w:t>
            </w:r>
            <w:r>
              <w:rPr>
                <w:rFonts w:ascii="Times New Roman" w:hAnsi="Times New Roman"/>
                <w:bCs/>
                <w:snapToGrid w:val="0"/>
                <w:sz w:val="28"/>
                <w:lang w:val="kk-KZ" w:eastAsia="ko-KR"/>
              </w:rPr>
              <w:t>ғ</w:t>
            </w:r>
            <w:r w:rsidRPr="00CC4E7B">
              <w:rPr>
                <w:rFonts w:ascii="Times New Roman" w:hAnsi="Times New Roman"/>
                <w:bCs/>
                <w:snapToGrid w:val="0"/>
                <w:sz w:val="28"/>
                <w:lang w:val="kk-KZ" w:eastAsia="ko-KR"/>
              </w:rPr>
              <w:t xml:space="preserve"> -мин), г/см</w:t>
            </w:r>
            <w:r w:rsidRPr="00CC4E7B">
              <w:rPr>
                <w:rFonts w:ascii="Times New Roman" w:hAnsi="Times New Roman"/>
                <w:bCs/>
                <w:snapToGrid w:val="0"/>
                <w:sz w:val="28"/>
                <w:vertAlign w:val="superscript"/>
                <w:lang w:val="kk-KZ" w:eastAsia="ko-KR"/>
              </w:rPr>
              <w:t>3</w:t>
            </w:r>
          </w:p>
          <w:p w14:paraId="6A9B02D9" w14:textId="4CEB8CA5" w:rsidR="00F860AC" w:rsidRPr="005557D9" w:rsidRDefault="00F860AC" w:rsidP="00ED231F">
            <w:pPr>
              <w:jc w:val="center"/>
              <w:rPr>
                <w:rFonts w:ascii="Times New Roman" w:hAnsi="Times New Roman"/>
                <w:bCs/>
                <w:snapToGrid w:val="0"/>
                <w:sz w:val="28"/>
                <w:lang w:val="en-US" w:eastAsia="ko-KR"/>
              </w:rPr>
            </w:pPr>
          </w:p>
        </w:tc>
      </w:tr>
      <w:tr w:rsidR="00F860AC" w14:paraId="35CC4404" w14:textId="77777777" w:rsidTr="00CC4E7B">
        <w:tc>
          <w:tcPr>
            <w:tcW w:w="1245" w:type="dxa"/>
            <w:vMerge/>
            <w:vAlign w:val="center"/>
          </w:tcPr>
          <w:p w14:paraId="5C4247EF" w14:textId="77777777" w:rsidR="00F860AC" w:rsidRPr="005557D9" w:rsidRDefault="00F860AC" w:rsidP="00ED231F">
            <w:pPr>
              <w:jc w:val="center"/>
              <w:rPr>
                <w:rFonts w:ascii="Times New Roman" w:hAnsi="Times New Roman"/>
                <w:bCs/>
                <w:snapToGrid w:val="0"/>
                <w:sz w:val="28"/>
                <w:lang w:val="en-US" w:eastAsia="ko-KR"/>
              </w:rPr>
            </w:pPr>
          </w:p>
        </w:tc>
        <w:tc>
          <w:tcPr>
            <w:tcW w:w="2642" w:type="dxa"/>
            <w:gridSpan w:val="2"/>
            <w:vAlign w:val="center"/>
          </w:tcPr>
          <w:p w14:paraId="75CE8BEA"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1,32</w:t>
            </w:r>
          </w:p>
        </w:tc>
        <w:tc>
          <w:tcPr>
            <w:tcW w:w="2642" w:type="dxa"/>
            <w:gridSpan w:val="2"/>
            <w:vAlign w:val="center"/>
          </w:tcPr>
          <w:p w14:paraId="0FDA8606"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1,25</w:t>
            </w:r>
          </w:p>
        </w:tc>
        <w:tc>
          <w:tcPr>
            <w:tcW w:w="2816" w:type="dxa"/>
            <w:gridSpan w:val="2"/>
            <w:vAlign w:val="center"/>
          </w:tcPr>
          <w:p w14:paraId="4D544AF4"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1,18</w:t>
            </w:r>
          </w:p>
        </w:tc>
      </w:tr>
      <w:tr w:rsidR="00CC4E7B" w14:paraId="5ED036A0" w14:textId="77777777" w:rsidTr="00CC4E7B">
        <w:tc>
          <w:tcPr>
            <w:tcW w:w="1245" w:type="dxa"/>
            <w:vMerge/>
            <w:vAlign w:val="center"/>
          </w:tcPr>
          <w:p w14:paraId="785A0AF7" w14:textId="77777777" w:rsidR="00CC4E7B" w:rsidRPr="00362AAE" w:rsidRDefault="00CC4E7B" w:rsidP="00ED231F">
            <w:pPr>
              <w:jc w:val="center"/>
              <w:rPr>
                <w:rFonts w:ascii="Times New Roman" w:hAnsi="Times New Roman"/>
                <w:bCs/>
                <w:snapToGrid w:val="0"/>
                <w:sz w:val="28"/>
                <w:lang w:eastAsia="ko-KR"/>
              </w:rPr>
            </w:pPr>
          </w:p>
        </w:tc>
        <w:tc>
          <w:tcPr>
            <w:tcW w:w="1322" w:type="dxa"/>
            <w:vAlign w:val="center"/>
          </w:tcPr>
          <w:p w14:paraId="3163AACE" w14:textId="35791587" w:rsidR="00CC4E7B" w:rsidRPr="00CC4E7B" w:rsidRDefault="00CC4E7B" w:rsidP="00ED231F">
            <w:pPr>
              <w:jc w:val="center"/>
              <w:rPr>
                <w:rFonts w:ascii="Times New Roman" w:hAnsi="Times New Roman"/>
                <w:bCs/>
                <w:snapToGrid w:val="0"/>
                <w:sz w:val="28"/>
                <w:lang w:val="kk-KZ" w:eastAsia="ko-KR"/>
              </w:rPr>
            </w:pPr>
            <w:r>
              <w:rPr>
                <w:rFonts w:ascii="Times New Roman" w:hAnsi="Times New Roman"/>
                <w:bCs/>
                <w:snapToGrid w:val="0"/>
                <w:sz w:val="28"/>
                <w:lang w:val="kk-KZ" w:eastAsia="ko-KR"/>
              </w:rPr>
              <w:t>басталуы</w:t>
            </w:r>
          </w:p>
        </w:tc>
        <w:tc>
          <w:tcPr>
            <w:tcW w:w="1320" w:type="dxa"/>
            <w:vAlign w:val="center"/>
          </w:tcPr>
          <w:p w14:paraId="579C6B17" w14:textId="3B472301" w:rsidR="00CC4E7B" w:rsidRPr="00CC4E7B" w:rsidRDefault="00CC4E7B" w:rsidP="00ED231F">
            <w:pPr>
              <w:jc w:val="center"/>
              <w:rPr>
                <w:rFonts w:ascii="Times New Roman" w:hAnsi="Times New Roman"/>
                <w:bCs/>
                <w:snapToGrid w:val="0"/>
                <w:sz w:val="28"/>
                <w:lang w:val="kk-KZ" w:eastAsia="ko-KR"/>
              </w:rPr>
            </w:pPr>
            <w:r>
              <w:rPr>
                <w:rFonts w:ascii="Times New Roman" w:hAnsi="Times New Roman"/>
                <w:bCs/>
                <w:snapToGrid w:val="0"/>
                <w:sz w:val="28"/>
                <w:lang w:val="kk-KZ" w:eastAsia="ko-KR"/>
              </w:rPr>
              <w:t>аяқталуы</w:t>
            </w:r>
          </w:p>
        </w:tc>
        <w:tc>
          <w:tcPr>
            <w:tcW w:w="1322" w:type="dxa"/>
            <w:vAlign w:val="center"/>
          </w:tcPr>
          <w:p w14:paraId="26C52B6C" w14:textId="0497B0D7" w:rsidR="00CC4E7B" w:rsidRPr="00362AAE" w:rsidRDefault="00CC4E7B" w:rsidP="00ED231F">
            <w:pPr>
              <w:jc w:val="center"/>
              <w:rPr>
                <w:rFonts w:ascii="Times New Roman" w:hAnsi="Times New Roman"/>
                <w:bCs/>
                <w:snapToGrid w:val="0"/>
                <w:sz w:val="28"/>
                <w:lang w:eastAsia="ko-KR"/>
              </w:rPr>
            </w:pPr>
            <w:r>
              <w:rPr>
                <w:rFonts w:ascii="Times New Roman" w:hAnsi="Times New Roman"/>
                <w:bCs/>
                <w:snapToGrid w:val="0"/>
                <w:sz w:val="28"/>
                <w:lang w:val="kk-KZ" w:eastAsia="ko-KR"/>
              </w:rPr>
              <w:t>басталуы</w:t>
            </w:r>
          </w:p>
        </w:tc>
        <w:tc>
          <w:tcPr>
            <w:tcW w:w="1320" w:type="dxa"/>
            <w:vAlign w:val="center"/>
          </w:tcPr>
          <w:p w14:paraId="751F8E72" w14:textId="0AA8141A" w:rsidR="00CC4E7B" w:rsidRPr="00362AAE" w:rsidRDefault="00CC4E7B" w:rsidP="00ED231F">
            <w:pPr>
              <w:jc w:val="center"/>
              <w:rPr>
                <w:rFonts w:ascii="Times New Roman" w:hAnsi="Times New Roman"/>
                <w:bCs/>
                <w:snapToGrid w:val="0"/>
                <w:sz w:val="28"/>
                <w:lang w:eastAsia="ko-KR"/>
              </w:rPr>
            </w:pPr>
            <w:r>
              <w:rPr>
                <w:rFonts w:ascii="Times New Roman" w:hAnsi="Times New Roman"/>
                <w:bCs/>
                <w:snapToGrid w:val="0"/>
                <w:sz w:val="28"/>
                <w:lang w:val="kk-KZ" w:eastAsia="ko-KR"/>
              </w:rPr>
              <w:t>аяқталуы</w:t>
            </w:r>
          </w:p>
        </w:tc>
        <w:tc>
          <w:tcPr>
            <w:tcW w:w="1239" w:type="dxa"/>
            <w:vAlign w:val="center"/>
          </w:tcPr>
          <w:p w14:paraId="56A89ECD" w14:textId="3A7F54A5" w:rsidR="00CC4E7B" w:rsidRPr="00362AAE" w:rsidRDefault="00CC4E7B" w:rsidP="00ED231F">
            <w:pPr>
              <w:jc w:val="center"/>
              <w:rPr>
                <w:rFonts w:ascii="Times New Roman" w:hAnsi="Times New Roman"/>
                <w:bCs/>
                <w:snapToGrid w:val="0"/>
                <w:sz w:val="28"/>
                <w:lang w:eastAsia="ko-KR"/>
              </w:rPr>
            </w:pPr>
            <w:r>
              <w:rPr>
                <w:rFonts w:ascii="Times New Roman" w:hAnsi="Times New Roman"/>
                <w:bCs/>
                <w:snapToGrid w:val="0"/>
                <w:sz w:val="28"/>
                <w:lang w:val="kk-KZ" w:eastAsia="ko-KR"/>
              </w:rPr>
              <w:t>басталуы</w:t>
            </w:r>
          </w:p>
        </w:tc>
        <w:tc>
          <w:tcPr>
            <w:tcW w:w="1577" w:type="dxa"/>
            <w:vAlign w:val="center"/>
          </w:tcPr>
          <w:p w14:paraId="1DE11430" w14:textId="24613F32" w:rsidR="00CC4E7B" w:rsidRPr="00362AAE" w:rsidRDefault="00CC4E7B" w:rsidP="00ED231F">
            <w:pPr>
              <w:jc w:val="center"/>
              <w:rPr>
                <w:rFonts w:ascii="Times New Roman" w:hAnsi="Times New Roman"/>
                <w:bCs/>
                <w:snapToGrid w:val="0"/>
                <w:sz w:val="28"/>
                <w:lang w:eastAsia="ko-KR"/>
              </w:rPr>
            </w:pPr>
            <w:r>
              <w:rPr>
                <w:rFonts w:ascii="Times New Roman" w:hAnsi="Times New Roman"/>
                <w:bCs/>
                <w:snapToGrid w:val="0"/>
                <w:sz w:val="28"/>
                <w:lang w:val="kk-KZ" w:eastAsia="ko-KR"/>
              </w:rPr>
              <w:t>аяқталуы</w:t>
            </w:r>
          </w:p>
        </w:tc>
      </w:tr>
      <w:tr w:rsidR="00F860AC" w14:paraId="2B3C3498" w14:textId="77777777" w:rsidTr="00CC4E7B">
        <w:tc>
          <w:tcPr>
            <w:tcW w:w="1245" w:type="dxa"/>
            <w:vAlign w:val="center"/>
          </w:tcPr>
          <w:p w14:paraId="74CC7303"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3,03</w:t>
            </w:r>
          </w:p>
        </w:tc>
        <w:tc>
          <w:tcPr>
            <w:tcW w:w="1322" w:type="dxa"/>
            <w:vAlign w:val="center"/>
          </w:tcPr>
          <w:p w14:paraId="62652097"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23-30</w:t>
            </w:r>
          </w:p>
        </w:tc>
        <w:tc>
          <w:tcPr>
            <w:tcW w:w="1320" w:type="dxa"/>
            <w:vAlign w:val="center"/>
          </w:tcPr>
          <w:p w14:paraId="5CA02D46"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47-00</w:t>
            </w:r>
          </w:p>
        </w:tc>
        <w:tc>
          <w:tcPr>
            <w:tcW w:w="1322" w:type="dxa"/>
            <w:vAlign w:val="center"/>
          </w:tcPr>
          <w:p w14:paraId="07F5D044"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6-30</w:t>
            </w:r>
          </w:p>
        </w:tc>
        <w:tc>
          <w:tcPr>
            <w:tcW w:w="1320" w:type="dxa"/>
            <w:vAlign w:val="center"/>
          </w:tcPr>
          <w:p w14:paraId="7C438183"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16-30</w:t>
            </w:r>
          </w:p>
        </w:tc>
        <w:tc>
          <w:tcPr>
            <w:tcW w:w="1239" w:type="dxa"/>
            <w:vAlign w:val="center"/>
          </w:tcPr>
          <w:p w14:paraId="44CC835D"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3-25</w:t>
            </w:r>
          </w:p>
        </w:tc>
        <w:tc>
          <w:tcPr>
            <w:tcW w:w="1577" w:type="dxa"/>
            <w:vAlign w:val="center"/>
          </w:tcPr>
          <w:p w14:paraId="74D85B87"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12-45</w:t>
            </w:r>
          </w:p>
        </w:tc>
      </w:tr>
      <w:tr w:rsidR="00F860AC" w14:paraId="0A654390" w14:textId="77777777" w:rsidTr="00CC4E7B">
        <w:tc>
          <w:tcPr>
            <w:tcW w:w="1245" w:type="dxa"/>
            <w:vAlign w:val="center"/>
          </w:tcPr>
          <w:p w14:paraId="3FBA6A15"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2,50</w:t>
            </w:r>
          </w:p>
        </w:tc>
        <w:tc>
          <w:tcPr>
            <w:tcW w:w="1322" w:type="dxa"/>
            <w:vAlign w:val="center"/>
          </w:tcPr>
          <w:p w14:paraId="6D8490AD"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22-00</w:t>
            </w:r>
          </w:p>
        </w:tc>
        <w:tc>
          <w:tcPr>
            <w:tcW w:w="1320" w:type="dxa"/>
            <w:vAlign w:val="center"/>
          </w:tcPr>
          <w:p w14:paraId="11AF3004"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37-00</w:t>
            </w:r>
          </w:p>
        </w:tc>
        <w:tc>
          <w:tcPr>
            <w:tcW w:w="1322" w:type="dxa"/>
            <w:vAlign w:val="center"/>
          </w:tcPr>
          <w:p w14:paraId="08D1C3FA"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5-00</w:t>
            </w:r>
          </w:p>
        </w:tc>
        <w:tc>
          <w:tcPr>
            <w:tcW w:w="1320" w:type="dxa"/>
            <w:vAlign w:val="center"/>
          </w:tcPr>
          <w:p w14:paraId="7257FBF9"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15-00</w:t>
            </w:r>
          </w:p>
        </w:tc>
        <w:tc>
          <w:tcPr>
            <w:tcW w:w="1239" w:type="dxa"/>
            <w:vAlign w:val="center"/>
          </w:tcPr>
          <w:p w14:paraId="346A7B77"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3-55</w:t>
            </w:r>
          </w:p>
        </w:tc>
        <w:tc>
          <w:tcPr>
            <w:tcW w:w="1577" w:type="dxa"/>
            <w:vAlign w:val="center"/>
          </w:tcPr>
          <w:p w14:paraId="740F4F61"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13-30</w:t>
            </w:r>
          </w:p>
        </w:tc>
      </w:tr>
      <w:tr w:rsidR="00F860AC" w14:paraId="3C379780" w14:textId="77777777" w:rsidTr="00CC4E7B">
        <w:tc>
          <w:tcPr>
            <w:tcW w:w="1245" w:type="dxa"/>
            <w:vAlign w:val="center"/>
          </w:tcPr>
          <w:p w14:paraId="69DDA096"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2,00</w:t>
            </w:r>
          </w:p>
        </w:tc>
        <w:tc>
          <w:tcPr>
            <w:tcW w:w="1322" w:type="dxa"/>
            <w:vAlign w:val="center"/>
          </w:tcPr>
          <w:p w14:paraId="766679F3"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34-00</w:t>
            </w:r>
          </w:p>
        </w:tc>
        <w:tc>
          <w:tcPr>
            <w:tcW w:w="1320" w:type="dxa"/>
            <w:vAlign w:val="center"/>
          </w:tcPr>
          <w:p w14:paraId="546148DA"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56-00</w:t>
            </w:r>
          </w:p>
        </w:tc>
        <w:tc>
          <w:tcPr>
            <w:tcW w:w="1322" w:type="dxa"/>
            <w:vAlign w:val="center"/>
          </w:tcPr>
          <w:p w14:paraId="3334AA7D"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12-00</w:t>
            </w:r>
          </w:p>
        </w:tc>
        <w:tc>
          <w:tcPr>
            <w:tcW w:w="1320" w:type="dxa"/>
            <w:vAlign w:val="center"/>
          </w:tcPr>
          <w:p w14:paraId="067D4858"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21-00</w:t>
            </w:r>
          </w:p>
        </w:tc>
        <w:tc>
          <w:tcPr>
            <w:tcW w:w="1239" w:type="dxa"/>
            <w:vAlign w:val="center"/>
          </w:tcPr>
          <w:p w14:paraId="0F4CFDA9"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5-00</w:t>
            </w:r>
          </w:p>
        </w:tc>
        <w:tc>
          <w:tcPr>
            <w:tcW w:w="1577" w:type="dxa"/>
            <w:vAlign w:val="center"/>
          </w:tcPr>
          <w:p w14:paraId="17ABFDE2" w14:textId="77777777" w:rsidR="00F860AC" w:rsidRPr="00362AAE" w:rsidRDefault="00F860AC" w:rsidP="00ED231F">
            <w:pPr>
              <w:jc w:val="center"/>
              <w:rPr>
                <w:rFonts w:ascii="Times New Roman" w:hAnsi="Times New Roman"/>
                <w:bCs/>
                <w:snapToGrid w:val="0"/>
                <w:sz w:val="28"/>
                <w:lang w:val="en-US" w:eastAsia="ko-KR"/>
              </w:rPr>
            </w:pPr>
            <w:r w:rsidRPr="00362AAE">
              <w:rPr>
                <w:rFonts w:ascii="Times New Roman" w:hAnsi="Times New Roman"/>
                <w:bCs/>
                <w:snapToGrid w:val="0"/>
                <w:sz w:val="28"/>
                <w:lang w:val="en-US" w:eastAsia="ko-KR"/>
              </w:rPr>
              <w:t>18-40</w:t>
            </w:r>
          </w:p>
        </w:tc>
      </w:tr>
    </w:tbl>
    <w:p w14:paraId="3BBBDF85" w14:textId="77777777" w:rsidR="00F860AC" w:rsidRPr="00151154" w:rsidRDefault="00F860AC" w:rsidP="00ED231F">
      <w:pPr>
        <w:spacing w:after="0" w:line="240" w:lineRule="auto"/>
        <w:ind w:firstLine="567"/>
        <w:jc w:val="both"/>
        <w:rPr>
          <w:rFonts w:ascii="Times New Roman" w:hAnsi="Times New Roman"/>
          <w:bCs/>
          <w:snapToGrid w:val="0"/>
          <w:sz w:val="28"/>
          <w:lang w:eastAsia="ko-KR"/>
        </w:rPr>
      </w:pPr>
    </w:p>
    <w:p w14:paraId="53526F18" w14:textId="531AAA8F" w:rsidR="00E81871" w:rsidRPr="00E81871" w:rsidRDefault="00353605"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Кеуек</w:t>
      </w:r>
      <w:r w:rsidRPr="00353605">
        <w:rPr>
          <w:rFonts w:ascii="Times New Roman" w:hAnsi="Times New Roman"/>
          <w:bCs/>
          <w:snapToGrid w:val="0"/>
          <w:sz w:val="28"/>
          <w:lang w:val="kk-KZ" w:eastAsia="ko-KR"/>
        </w:rPr>
        <w:t xml:space="preserve"> бетонның қату уақытының және </w:t>
      </w:r>
      <w:r w:rsidR="00761E69">
        <w:rPr>
          <w:rFonts w:ascii="Times New Roman" w:hAnsi="Times New Roman"/>
          <w:bCs/>
          <w:snapToGrid w:val="0"/>
          <w:sz w:val="28"/>
          <w:lang w:val="kk-KZ" w:eastAsia="ko-KR"/>
        </w:rPr>
        <w:t>АШТ</w:t>
      </w:r>
      <w:r>
        <w:rPr>
          <w:rFonts w:ascii="Times New Roman" w:hAnsi="Times New Roman"/>
          <w:bCs/>
          <w:snapToGrid w:val="0"/>
          <w:sz w:val="28"/>
          <w:lang w:val="kk-KZ" w:eastAsia="ko-KR"/>
        </w:rPr>
        <w:t xml:space="preserve"> </w:t>
      </w:r>
      <w:r w:rsidRPr="00353605">
        <w:rPr>
          <w:rFonts w:ascii="Times New Roman" w:hAnsi="Times New Roman"/>
          <w:bCs/>
          <w:snapToGrid w:val="0"/>
          <w:sz w:val="28"/>
          <w:lang w:val="kk-KZ" w:eastAsia="ko-KR"/>
        </w:rPr>
        <w:t xml:space="preserve">пластикалық беріктігінің өсу жылдамдығының мұндай мәндері технологиялық тұрғыдан мүмкін емес, ал </w:t>
      </w:r>
      <w:r>
        <w:rPr>
          <w:rFonts w:ascii="Times New Roman" w:hAnsi="Times New Roman"/>
          <w:bCs/>
          <w:snapToGrid w:val="0"/>
          <w:sz w:val="28"/>
          <w:lang w:val="kk-KZ" w:eastAsia="ko-KR"/>
        </w:rPr>
        <w:t>кеуек</w:t>
      </w:r>
      <w:r w:rsidRPr="00353605">
        <w:rPr>
          <w:rFonts w:ascii="Times New Roman" w:hAnsi="Times New Roman"/>
          <w:bCs/>
          <w:snapToGrid w:val="0"/>
          <w:sz w:val="28"/>
          <w:lang w:val="kk-KZ" w:eastAsia="ko-KR"/>
        </w:rPr>
        <w:t xml:space="preserve"> бетон технологиясында, бұл бетондардың макроқұрылымының ерекшеліктеріне және құрылымның қалыптасу процестерінің одан да баяулауына әкелетін беттік белсенді заттарды қолдануға байланысты, жалпы алғанда, бірқатар жағдайларда синерезис, </w:t>
      </w:r>
      <w:r w:rsidRPr="00E81871">
        <w:rPr>
          <w:rFonts w:ascii="Times New Roman" w:hAnsi="Times New Roman"/>
          <w:bCs/>
          <w:snapToGrid w:val="0"/>
          <w:sz w:val="28"/>
          <w:lang w:val="kk-KZ" w:eastAsia="ko-KR"/>
        </w:rPr>
        <w:t>коалесценция</w:t>
      </w:r>
      <w:r w:rsidRPr="00353605">
        <w:rPr>
          <w:rFonts w:ascii="Times New Roman" w:hAnsi="Times New Roman"/>
          <w:bCs/>
          <w:snapToGrid w:val="0"/>
          <w:sz w:val="28"/>
          <w:lang w:val="kk-KZ" w:eastAsia="ko-KR"/>
        </w:rPr>
        <w:t xml:space="preserve"> және т.б. процестеріне байланысты көбік массасының бұзылуына (тұнуына) байланысты қолайсыз болуы мүмкін</w:t>
      </w:r>
      <w:r w:rsidR="00E81871" w:rsidRPr="00E81871">
        <w:rPr>
          <w:rFonts w:ascii="Times New Roman" w:hAnsi="Times New Roman"/>
          <w:bCs/>
          <w:snapToGrid w:val="0"/>
          <w:sz w:val="28"/>
          <w:lang w:val="kk-KZ" w:eastAsia="ko-KR"/>
        </w:rPr>
        <w:t xml:space="preserve"> [147].</w:t>
      </w:r>
    </w:p>
    <w:p w14:paraId="09DC9458" w14:textId="7A7236FC" w:rsidR="00353605" w:rsidRDefault="00353605" w:rsidP="00ED231F">
      <w:pPr>
        <w:spacing w:after="0" w:line="240" w:lineRule="auto"/>
        <w:ind w:firstLine="567"/>
        <w:jc w:val="both"/>
        <w:rPr>
          <w:rFonts w:ascii="Times New Roman" w:hAnsi="Times New Roman"/>
          <w:bCs/>
          <w:snapToGrid w:val="0"/>
          <w:sz w:val="28"/>
          <w:lang w:val="kk-KZ" w:eastAsia="ko-KR"/>
        </w:rPr>
      </w:pPr>
      <w:r w:rsidRPr="00353605">
        <w:rPr>
          <w:rFonts w:ascii="Times New Roman" w:hAnsi="Times New Roman"/>
          <w:bCs/>
          <w:snapToGrid w:val="0"/>
          <w:sz w:val="28"/>
          <w:lang w:val="kk-KZ" w:eastAsia="ko-KR"/>
        </w:rPr>
        <w:t xml:space="preserve">Химиялық реакциялар процестерін, демек, </w:t>
      </w:r>
      <w:r>
        <w:rPr>
          <w:rFonts w:ascii="Times New Roman" w:hAnsi="Times New Roman"/>
          <w:bCs/>
          <w:snapToGrid w:val="0"/>
          <w:sz w:val="28"/>
          <w:lang w:val="kk-KZ" w:eastAsia="ko-KR"/>
        </w:rPr>
        <w:t>тұтқыр</w:t>
      </w:r>
      <w:r w:rsidRPr="00353605">
        <w:rPr>
          <w:rFonts w:ascii="Times New Roman" w:hAnsi="Times New Roman"/>
          <w:bCs/>
          <w:snapToGrid w:val="0"/>
          <w:sz w:val="28"/>
          <w:lang w:val="kk-KZ" w:eastAsia="ko-KR"/>
        </w:rPr>
        <w:t xml:space="preserve">ғыштар мен бетонның құрылым </w:t>
      </w:r>
      <w:r>
        <w:rPr>
          <w:rFonts w:ascii="Times New Roman" w:hAnsi="Times New Roman"/>
          <w:bCs/>
          <w:snapToGrid w:val="0"/>
          <w:sz w:val="28"/>
          <w:lang w:val="kk-KZ" w:eastAsia="ko-KR"/>
        </w:rPr>
        <w:t>түзуі</w:t>
      </w:r>
      <w:r w:rsidRPr="00353605">
        <w:rPr>
          <w:rFonts w:ascii="Times New Roman" w:hAnsi="Times New Roman"/>
          <w:bCs/>
          <w:snapToGrid w:val="0"/>
          <w:sz w:val="28"/>
          <w:lang w:val="kk-KZ" w:eastAsia="ko-KR"/>
        </w:rPr>
        <w:t xml:space="preserve"> мен қатаюын жеделдететін белгілі әдіс - термиялық өңдеу.</w:t>
      </w:r>
    </w:p>
    <w:p w14:paraId="1C4F94FF" w14:textId="51610A27" w:rsidR="00353605" w:rsidRDefault="00353605" w:rsidP="00ED231F">
      <w:pPr>
        <w:spacing w:after="0" w:line="240" w:lineRule="auto"/>
        <w:ind w:firstLine="567"/>
        <w:jc w:val="both"/>
        <w:rPr>
          <w:rFonts w:ascii="Times New Roman" w:hAnsi="Times New Roman"/>
          <w:bCs/>
          <w:snapToGrid w:val="0"/>
          <w:sz w:val="28"/>
          <w:lang w:val="kk-KZ" w:eastAsia="ko-KR"/>
        </w:rPr>
      </w:pPr>
      <w:r w:rsidRPr="00353605">
        <w:rPr>
          <w:rFonts w:ascii="Times New Roman" w:hAnsi="Times New Roman"/>
          <w:bCs/>
          <w:snapToGrid w:val="0"/>
          <w:sz w:val="28"/>
          <w:lang w:val="kk-KZ" w:eastAsia="ko-KR"/>
        </w:rPr>
        <w:t xml:space="preserve">Осыған байланысты, жоғары температурада </w:t>
      </w:r>
      <w:r w:rsidR="00761E69">
        <w:rPr>
          <w:rFonts w:ascii="Times New Roman" w:hAnsi="Times New Roman"/>
          <w:bCs/>
          <w:snapToGrid w:val="0"/>
          <w:sz w:val="28"/>
          <w:lang w:val="kk-KZ" w:eastAsia="ko-KR"/>
        </w:rPr>
        <w:t>АШТ</w:t>
      </w:r>
      <w:r>
        <w:rPr>
          <w:rFonts w:ascii="Times New Roman" w:hAnsi="Times New Roman"/>
          <w:bCs/>
          <w:snapToGrid w:val="0"/>
          <w:sz w:val="28"/>
          <w:lang w:val="kk-KZ" w:eastAsia="ko-KR"/>
        </w:rPr>
        <w:t xml:space="preserve"> </w:t>
      </w:r>
      <w:r w:rsidRPr="00353605">
        <w:rPr>
          <w:rFonts w:ascii="Times New Roman" w:hAnsi="Times New Roman"/>
          <w:bCs/>
          <w:snapToGrid w:val="0"/>
          <w:sz w:val="28"/>
          <w:lang w:val="kk-KZ" w:eastAsia="ko-KR"/>
        </w:rPr>
        <w:t>пластикалық кеуектілігінің артуының қату уақыты мен кинетикасы бойынша зерттеулер жүргізілді.</w:t>
      </w:r>
    </w:p>
    <w:p w14:paraId="33C1D79C" w14:textId="35191672" w:rsidR="00353605" w:rsidRDefault="00353605" w:rsidP="00ED231F">
      <w:pPr>
        <w:spacing w:after="0" w:line="240" w:lineRule="auto"/>
        <w:ind w:firstLine="567"/>
        <w:jc w:val="both"/>
        <w:rPr>
          <w:rFonts w:ascii="Times New Roman" w:hAnsi="Times New Roman"/>
          <w:bCs/>
          <w:snapToGrid w:val="0"/>
          <w:sz w:val="28"/>
          <w:lang w:val="kk-KZ" w:eastAsia="ko-KR"/>
        </w:rPr>
      </w:pPr>
      <w:r w:rsidRPr="00353605">
        <w:rPr>
          <w:rFonts w:ascii="Times New Roman" w:hAnsi="Times New Roman"/>
          <w:bCs/>
          <w:snapToGrid w:val="0"/>
          <w:sz w:val="28"/>
          <w:lang w:val="kk-KZ" w:eastAsia="ko-KR"/>
        </w:rPr>
        <w:t xml:space="preserve">Тәжірибелер көрсеткендей (2.12-сурет), қатаю температурасы 20°C-тан </w:t>
      </w:r>
      <w:r>
        <w:rPr>
          <w:rFonts w:ascii="Times New Roman" w:hAnsi="Times New Roman"/>
          <w:bCs/>
          <w:snapToGrid w:val="0"/>
          <w:sz w:val="28"/>
          <w:lang w:val="kk-KZ" w:eastAsia="ko-KR"/>
        </w:rPr>
        <w:t xml:space="preserve">бастап </w:t>
      </w:r>
      <w:r w:rsidRPr="00353605">
        <w:rPr>
          <w:rFonts w:ascii="Times New Roman" w:hAnsi="Times New Roman"/>
          <w:bCs/>
          <w:snapToGrid w:val="0"/>
          <w:sz w:val="28"/>
          <w:lang w:val="kk-KZ" w:eastAsia="ko-KR"/>
        </w:rPr>
        <w:t>40°C-қа дейін артқан кезде</w:t>
      </w:r>
      <w:r>
        <w:rPr>
          <w:rFonts w:ascii="Times New Roman" w:hAnsi="Times New Roman"/>
          <w:bCs/>
          <w:snapToGrid w:val="0"/>
          <w:sz w:val="28"/>
          <w:lang w:val="kk-KZ" w:eastAsia="ko-KR"/>
        </w:rPr>
        <w:t xml:space="preserve"> </w:t>
      </w:r>
      <w:r w:rsidR="00761E69">
        <w:rPr>
          <w:rFonts w:ascii="Times New Roman" w:hAnsi="Times New Roman"/>
          <w:bCs/>
          <w:snapToGrid w:val="0"/>
          <w:sz w:val="28"/>
          <w:lang w:val="kk-KZ" w:eastAsia="ko-KR"/>
        </w:rPr>
        <w:t>АШТ</w:t>
      </w:r>
      <w:r>
        <w:rPr>
          <w:rFonts w:ascii="Times New Roman" w:hAnsi="Times New Roman"/>
          <w:bCs/>
          <w:snapToGrid w:val="0"/>
          <w:sz w:val="28"/>
          <w:lang w:val="kk-KZ" w:eastAsia="ko-KR"/>
        </w:rPr>
        <w:t xml:space="preserve"> </w:t>
      </w:r>
      <w:r w:rsidRPr="00353605">
        <w:rPr>
          <w:rFonts w:ascii="Times New Roman" w:hAnsi="Times New Roman"/>
          <w:bCs/>
          <w:snapToGrid w:val="0"/>
          <w:sz w:val="28"/>
          <w:lang w:val="kk-KZ" w:eastAsia="ko-KR"/>
        </w:rPr>
        <w:t xml:space="preserve">пластикалық беріктігінің арту жылдамдығы сұйық </w:t>
      </w:r>
      <w:r>
        <w:rPr>
          <w:rFonts w:ascii="Times New Roman" w:hAnsi="Times New Roman"/>
          <w:bCs/>
          <w:snapToGrid w:val="0"/>
          <w:sz w:val="28"/>
          <w:lang w:val="kk-KZ" w:eastAsia="ko-KR"/>
        </w:rPr>
        <w:t xml:space="preserve">шынының </w:t>
      </w:r>
      <w:r w:rsidRPr="00353605">
        <w:rPr>
          <w:rFonts w:ascii="Times New Roman" w:hAnsi="Times New Roman"/>
          <w:bCs/>
          <w:snapToGrid w:val="0"/>
          <w:sz w:val="28"/>
          <w:lang w:val="kk-KZ" w:eastAsia="ko-KR"/>
        </w:rPr>
        <w:t>модуліне байланысты 4-6 есеге артады.</w:t>
      </w:r>
    </w:p>
    <w:p w14:paraId="5503FC51" w14:textId="760E333A" w:rsidR="00F860AC" w:rsidRDefault="00E81871"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Егер қалыпты жағдайда тығыздығы 1,25 г/см</w:t>
      </w:r>
      <w:r w:rsidRPr="00353605">
        <w:rPr>
          <w:rFonts w:ascii="Times New Roman" w:hAnsi="Times New Roman"/>
          <w:bCs/>
          <w:snapToGrid w:val="0"/>
          <w:sz w:val="28"/>
          <w:vertAlign w:val="superscript"/>
          <w:lang w:val="kk-KZ" w:eastAsia="ko-KR"/>
        </w:rPr>
        <w:t xml:space="preserve">3 </w:t>
      </w:r>
      <w:r w:rsidRPr="00E81871">
        <w:rPr>
          <w:rFonts w:ascii="Times New Roman" w:hAnsi="Times New Roman"/>
          <w:bCs/>
          <w:snapToGrid w:val="0"/>
          <w:sz w:val="28"/>
          <w:lang w:val="kk-KZ" w:eastAsia="ko-KR"/>
        </w:rPr>
        <w:t xml:space="preserve">сұйық шыныдағы </w:t>
      </w:r>
      <w:r w:rsidR="00761E69">
        <w:rPr>
          <w:rFonts w:ascii="Times New Roman" w:hAnsi="Times New Roman"/>
          <w:bCs/>
          <w:snapToGrid w:val="0"/>
          <w:sz w:val="28"/>
          <w:lang w:val="kk-KZ" w:eastAsia="ko-KR"/>
        </w:rPr>
        <w:t>АШТ</w:t>
      </w:r>
      <w:r w:rsidRPr="00E81871">
        <w:rPr>
          <w:rFonts w:ascii="Times New Roman" w:hAnsi="Times New Roman"/>
          <w:bCs/>
          <w:snapToGrid w:val="0"/>
          <w:sz w:val="28"/>
          <w:lang w:val="kk-KZ" w:eastAsia="ko-KR"/>
        </w:rPr>
        <w:t xml:space="preserve"> 8,5-15 сағат ішінде (</w:t>
      </w:r>
      <w:r w:rsidR="00353605">
        <w:rPr>
          <w:rFonts w:ascii="Times New Roman" w:hAnsi="Times New Roman"/>
          <w:bCs/>
          <w:snapToGrid w:val="0"/>
          <w:sz w:val="28"/>
          <w:lang w:val="kk-KZ" w:eastAsia="ko-KR"/>
        </w:rPr>
        <w:t>с</w:t>
      </w:r>
      <w:r w:rsidRPr="00E81871">
        <w:rPr>
          <w:rFonts w:ascii="Times New Roman" w:hAnsi="Times New Roman"/>
          <w:bCs/>
          <w:snapToGrid w:val="0"/>
          <w:sz w:val="28"/>
          <w:lang w:val="kk-KZ" w:eastAsia="ko-KR"/>
        </w:rPr>
        <w:t xml:space="preserve">иликат модуліне байланысты) </w:t>
      </w:r>
      <w:r w:rsidR="00353605" w:rsidRPr="005557D9">
        <w:rPr>
          <w:rFonts w:ascii="Times New Roman" w:hAnsi="Times New Roman"/>
          <w:bCs/>
          <w:snapToGrid w:val="0"/>
          <w:sz w:val="28"/>
          <w:lang w:val="kk-KZ" w:eastAsia="ko-KR"/>
        </w:rPr>
        <w:t>R</w:t>
      </w:r>
      <w:r w:rsidR="00353605" w:rsidRPr="005557D9">
        <w:rPr>
          <w:rFonts w:ascii="Times New Roman" w:hAnsi="Times New Roman"/>
          <w:bCs/>
          <w:snapToGrid w:val="0"/>
          <w:sz w:val="28"/>
          <w:vertAlign w:val="subscript"/>
          <w:lang w:val="kk-KZ" w:eastAsia="ko-KR"/>
        </w:rPr>
        <w:t>пл</w:t>
      </w:r>
      <w:r w:rsidR="00353605" w:rsidRPr="005557D9">
        <w:rPr>
          <w:rFonts w:ascii="Times New Roman" w:hAnsi="Times New Roman"/>
          <w:bCs/>
          <w:snapToGrid w:val="0"/>
          <w:sz w:val="28"/>
          <w:lang w:val="kk-KZ" w:eastAsia="ko-KR"/>
        </w:rPr>
        <w:t xml:space="preserve">=0,1 МПа </w:t>
      </w:r>
      <w:r w:rsidRPr="00E81871">
        <w:rPr>
          <w:rFonts w:ascii="Times New Roman" w:hAnsi="Times New Roman"/>
          <w:bCs/>
          <w:snapToGrid w:val="0"/>
          <w:sz w:val="28"/>
          <w:lang w:val="kk-KZ" w:eastAsia="ko-KR"/>
        </w:rPr>
        <w:t>пластикалық беріктікке жетсе, онда 1,5-3,0 сағат ішінде 40°С температурада</w:t>
      </w:r>
      <w:r w:rsidR="00353605">
        <w:rPr>
          <w:rFonts w:ascii="Times New Roman" w:hAnsi="Times New Roman"/>
          <w:bCs/>
          <w:snapToGrid w:val="0"/>
          <w:sz w:val="28"/>
          <w:lang w:val="kk-KZ" w:eastAsia="ko-KR"/>
        </w:rPr>
        <w:t xml:space="preserve"> жетеді</w:t>
      </w:r>
      <w:r w:rsidRPr="00E81871">
        <w:rPr>
          <w:rFonts w:ascii="Times New Roman" w:hAnsi="Times New Roman"/>
          <w:bCs/>
          <w:snapToGrid w:val="0"/>
          <w:sz w:val="28"/>
          <w:lang w:val="kk-KZ" w:eastAsia="ko-KR"/>
        </w:rPr>
        <w:t>.</w:t>
      </w:r>
    </w:p>
    <w:p w14:paraId="19D041B7" w14:textId="77777777" w:rsidR="00ED231F" w:rsidRPr="00E81871" w:rsidRDefault="00ED231F" w:rsidP="00ED231F">
      <w:pPr>
        <w:spacing w:after="0" w:line="240" w:lineRule="auto"/>
        <w:ind w:firstLine="567"/>
        <w:jc w:val="both"/>
        <w:rPr>
          <w:rFonts w:ascii="Times New Roman" w:hAnsi="Times New Roman"/>
          <w:bCs/>
          <w:snapToGrid w:val="0"/>
          <w:sz w:val="28"/>
          <w:lang w:val="kk-KZ" w:eastAsia="ko-KR"/>
        </w:rPr>
      </w:pPr>
    </w:p>
    <w:p w14:paraId="14F3A3DE" w14:textId="75B36728" w:rsidR="00F860AC" w:rsidRPr="00196414" w:rsidRDefault="002E3021" w:rsidP="00ED231F">
      <w:pPr>
        <w:spacing w:after="0" w:line="240" w:lineRule="auto"/>
        <w:jc w:val="center"/>
        <w:rPr>
          <w:rFonts w:ascii="Times New Roman" w:hAnsi="Times New Roman"/>
          <w:bCs/>
          <w:snapToGrid w:val="0"/>
          <w:sz w:val="28"/>
          <w:lang w:eastAsia="ko-KR"/>
        </w:rPr>
      </w:pPr>
      <w:r>
        <w:rPr>
          <w:rFonts w:ascii="Times New Roman" w:hAnsi="Times New Roman"/>
          <w:bCs/>
          <w:noProof/>
          <w:snapToGrid w:val="0"/>
          <w:sz w:val="28"/>
          <w:lang w:eastAsia="ru-RU"/>
        </w:rPr>
        <w:drawing>
          <wp:inline distT="0" distB="0" distL="0" distR="0" wp14:anchorId="2F118AED" wp14:editId="1089A01D">
            <wp:extent cx="4316818" cy="1943424"/>
            <wp:effectExtent l="0" t="0" r="762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BEBA8EAE-BF5A-486C-A8C5-ECC9F3942E4B}">
                          <a14:imgProps xmlns:a14="http://schemas.microsoft.com/office/drawing/2010/main">
                            <a14:imgLayer r:embed="rId31">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346683" cy="1956869"/>
                    </a:xfrm>
                    <a:prstGeom prst="rect">
                      <a:avLst/>
                    </a:prstGeom>
                    <a:noFill/>
                    <a:ln>
                      <a:noFill/>
                    </a:ln>
                  </pic:spPr>
                </pic:pic>
              </a:graphicData>
            </a:graphic>
          </wp:inline>
        </w:drawing>
      </w:r>
    </w:p>
    <w:p w14:paraId="72C5AD19" w14:textId="4E6FB05B" w:rsidR="00E81871" w:rsidRDefault="00E81871" w:rsidP="00ED231F">
      <w:pPr>
        <w:spacing w:after="0" w:line="240" w:lineRule="auto"/>
        <w:ind w:firstLine="567"/>
        <w:jc w:val="center"/>
        <w:rPr>
          <w:rFonts w:ascii="Times New Roman" w:hAnsi="Times New Roman"/>
          <w:bCs/>
          <w:snapToGrid w:val="0"/>
          <w:sz w:val="28"/>
          <w:lang w:val="kk-KZ" w:eastAsia="ko-KR"/>
        </w:rPr>
      </w:pPr>
      <w:r w:rsidRPr="00E81871">
        <w:rPr>
          <w:rFonts w:ascii="Times New Roman" w:hAnsi="Times New Roman"/>
          <w:bCs/>
          <w:snapToGrid w:val="0"/>
          <w:sz w:val="28"/>
          <w:lang w:val="kk-KZ" w:eastAsia="ko-KR"/>
        </w:rPr>
        <w:t>2.12</w:t>
      </w:r>
      <w:r w:rsidR="0088295F">
        <w:rPr>
          <w:rFonts w:ascii="Times New Roman" w:hAnsi="Times New Roman"/>
          <w:bCs/>
          <w:snapToGrid w:val="0"/>
          <w:sz w:val="28"/>
          <w:lang w:val="kk-KZ" w:eastAsia="ko-KR"/>
        </w:rPr>
        <w:t>-сурет</w:t>
      </w:r>
      <w:r w:rsidRPr="00E81871">
        <w:rPr>
          <w:rFonts w:ascii="Times New Roman" w:hAnsi="Times New Roman"/>
          <w:bCs/>
          <w:snapToGrid w:val="0"/>
          <w:sz w:val="28"/>
          <w:lang w:val="kk-KZ" w:eastAsia="ko-KR"/>
        </w:rPr>
        <w:t>. 40</w:t>
      </w:r>
      <w:r w:rsidRPr="0088295F">
        <w:rPr>
          <w:rFonts w:ascii="Times New Roman" w:hAnsi="Times New Roman"/>
          <w:bCs/>
          <w:snapToGrid w:val="0"/>
          <w:sz w:val="28"/>
          <w:vertAlign w:val="superscript"/>
          <w:lang w:val="kk-KZ" w:eastAsia="ko-KR"/>
        </w:rPr>
        <w:t>0</w:t>
      </w:r>
      <w:r w:rsidRPr="00E81871">
        <w:rPr>
          <w:rFonts w:ascii="Times New Roman" w:hAnsi="Times New Roman"/>
          <w:bCs/>
          <w:snapToGrid w:val="0"/>
          <w:sz w:val="28"/>
          <w:lang w:val="kk-KZ" w:eastAsia="ko-KR"/>
        </w:rPr>
        <w:t>С температурада тығыздығы 1,25 г/см</w:t>
      </w:r>
      <w:r w:rsidRPr="0088295F">
        <w:rPr>
          <w:rFonts w:ascii="Times New Roman" w:hAnsi="Times New Roman"/>
          <w:bCs/>
          <w:snapToGrid w:val="0"/>
          <w:sz w:val="28"/>
          <w:vertAlign w:val="superscript"/>
          <w:lang w:val="kk-KZ" w:eastAsia="ko-KR"/>
        </w:rPr>
        <w:t>3</w:t>
      </w:r>
      <w:r w:rsidRPr="00E81871">
        <w:rPr>
          <w:rFonts w:ascii="Times New Roman" w:hAnsi="Times New Roman"/>
          <w:bCs/>
          <w:snapToGrid w:val="0"/>
          <w:sz w:val="28"/>
          <w:lang w:val="kk-KZ" w:eastAsia="ko-KR"/>
        </w:rPr>
        <w:t xml:space="preserve"> сұйық шыныдағы </w:t>
      </w:r>
      <w:r w:rsidR="00761E69">
        <w:rPr>
          <w:rFonts w:ascii="Times New Roman" w:hAnsi="Times New Roman"/>
          <w:bCs/>
          <w:snapToGrid w:val="0"/>
          <w:sz w:val="28"/>
          <w:lang w:val="kk-KZ" w:eastAsia="ko-KR"/>
        </w:rPr>
        <w:t>АШТ</w:t>
      </w:r>
      <w:r w:rsidRPr="00E81871">
        <w:rPr>
          <w:rFonts w:ascii="Times New Roman" w:hAnsi="Times New Roman"/>
          <w:bCs/>
          <w:snapToGrid w:val="0"/>
          <w:sz w:val="28"/>
          <w:lang w:val="kk-KZ" w:eastAsia="ko-KR"/>
        </w:rPr>
        <w:t xml:space="preserve"> пластикалық берікті</w:t>
      </w:r>
      <w:r w:rsidR="0088295F">
        <w:rPr>
          <w:rFonts w:ascii="Times New Roman" w:hAnsi="Times New Roman"/>
          <w:bCs/>
          <w:snapToGrid w:val="0"/>
          <w:sz w:val="28"/>
          <w:lang w:val="kk-KZ" w:eastAsia="ko-KR"/>
        </w:rPr>
        <w:t xml:space="preserve">гінің </w:t>
      </w:r>
      <w:r w:rsidR="00242B5A">
        <w:rPr>
          <w:rFonts w:ascii="Times New Roman" w:hAnsi="Times New Roman"/>
          <w:bCs/>
          <w:snapToGrid w:val="0"/>
          <w:sz w:val="28"/>
          <w:lang w:val="kk-KZ" w:eastAsia="ko-KR"/>
        </w:rPr>
        <w:t>а</w:t>
      </w:r>
      <w:r w:rsidR="0088295F">
        <w:rPr>
          <w:rFonts w:ascii="Times New Roman" w:hAnsi="Times New Roman"/>
          <w:bCs/>
          <w:snapToGrid w:val="0"/>
          <w:sz w:val="28"/>
          <w:lang w:val="kk-KZ" w:eastAsia="ko-KR"/>
        </w:rPr>
        <w:t xml:space="preserve">рту </w:t>
      </w:r>
      <w:r w:rsidRPr="00E81871">
        <w:rPr>
          <w:rFonts w:ascii="Times New Roman" w:hAnsi="Times New Roman"/>
          <w:bCs/>
          <w:snapToGrid w:val="0"/>
          <w:sz w:val="28"/>
          <w:lang w:val="kk-KZ" w:eastAsia="ko-KR"/>
        </w:rPr>
        <w:t>кинетикасы.</w:t>
      </w:r>
    </w:p>
    <w:p w14:paraId="12EC6336" w14:textId="4060FC7D" w:rsidR="00F860AC" w:rsidRPr="00E81871" w:rsidRDefault="00E81871"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lastRenderedPageBreak/>
        <w:t xml:space="preserve">Бұл ретте </w:t>
      </w:r>
      <w:r w:rsidR="0088295F">
        <w:rPr>
          <w:rFonts w:ascii="Times New Roman" w:hAnsi="Times New Roman"/>
          <w:bCs/>
          <w:snapToGrid w:val="0"/>
          <w:sz w:val="28"/>
          <w:lang w:val="kk-KZ" w:eastAsia="ko-KR"/>
        </w:rPr>
        <w:t xml:space="preserve">қатаю </w:t>
      </w:r>
      <w:r w:rsidRPr="00E81871">
        <w:rPr>
          <w:rFonts w:ascii="Times New Roman" w:hAnsi="Times New Roman"/>
          <w:bCs/>
          <w:snapToGrid w:val="0"/>
          <w:sz w:val="28"/>
          <w:lang w:val="kk-KZ" w:eastAsia="ko-KR"/>
        </w:rPr>
        <w:t>мерзімі бас</w:t>
      </w:r>
      <w:r w:rsidR="00FE55B6">
        <w:rPr>
          <w:rFonts w:ascii="Times New Roman" w:hAnsi="Times New Roman"/>
          <w:bCs/>
          <w:snapToGrid w:val="0"/>
          <w:sz w:val="28"/>
          <w:lang w:val="kk-KZ" w:eastAsia="ko-KR"/>
        </w:rPr>
        <w:t>талуы</w:t>
      </w:r>
      <w:r w:rsidRPr="00E81871">
        <w:rPr>
          <w:rFonts w:ascii="Times New Roman" w:hAnsi="Times New Roman"/>
          <w:bCs/>
          <w:snapToGrid w:val="0"/>
          <w:sz w:val="28"/>
          <w:lang w:val="kk-KZ" w:eastAsia="ko-KR"/>
        </w:rPr>
        <w:t xml:space="preserve"> - 1,0-1,5 сағатты, </w:t>
      </w:r>
      <w:r w:rsidR="00FE55B6">
        <w:rPr>
          <w:rFonts w:ascii="Times New Roman" w:hAnsi="Times New Roman"/>
          <w:bCs/>
          <w:snapToGrid w:val="0"/>
          <w:sz w:val="28"/>
          <w:lang w:val="kk-KZ" w:eastAsia="ko-KR"/>
        </w:rPr>
        <w:t>аяқталуы</w:t>
      </w:r>
      <w:r w:rsidRPr="00E81871">
        <w:rPr>
          <w:rFonts w:ascii="Times New Roman" w:hAnsi="Times New Roman"/>
          <w:bCs/>
          <w:snapToGrid w:val="0"/>
          <w:sz w:val="28"/>
          <w:lang w:val="kk-KZ" w:eastAsia="ko-KR"/>
        </w:rPr>
        <w:t xml:space="preserve"> - 2,0-2 сағат 40 минутты құрады, яғни 5-8 есеге қысқарды. Бұл нәтижелер </w:t>
      </w:r>
      <w:r w:rsidR="00761E69">
        <w:rPr>
          <w:rFonts w:ascii="Times New Roman" w:hAnsi="Times New Roman"/>
          <w:bCs/>
          <w:snapToGrid w:val="0"/>
          <w:sz w:val="28"/>
          <w:lang w:val="kk-KZ" w:eastAsia="ko-KR"/>
        </w:rPr>
        <w:t>АШТ</w:t>
      </w:r>
      <w:r w:rsidR="00FE55B6">
        <w:rPr>
          <w:rFonts w:ascii="Times New Roman" w:hAnsi="Times New Roman"/>
          <w:bCs/>
          <w:snapToGrid w:val="0"/>
          <w:sz w:val="28"/>
          <w:lang w:val="kk-KZ" w:eastAsia="ko-KR"/>
        </w:rPr>
        <w:t xml:space="preserve"> </w:t>
      </w:r>
      <w:r w:rsidRPr="00E81871">
        <w:rPr>
          <w:rFonts w:ascii="Times New Roman" w:hAnsi="Times New Roman"/>
          <w:bCs/>
          <w:snapToGrid w:val="0"/>
          <w:sz w:val="28"/>
          <w:lang w:val="kk-KZ" w:eastAsia="ko-KR"/>
        </w:rPr>
        <w:t>және оның негізіндегі бетондарды термиялық өңдеудің технологиялық орындылығы туралы айтуға мүмкіндік береді.</w:t>
      </w:r>
    </w:p>
    <w:p w14:paraId="6901D917" w14:textId="77777777" w:rsidR="00E81871" w:rsidRPr="005557D9" w:rsidRDefault="00E81871" w:rsidP="00ED231F">
      <w:pPr>
        <w:spacing w:after="0" w:line="240" w:lineRule="auto"/>
        <w:ind w:firstLine="567"/>
        <w:jc w:val="both"/>
        <w:rPr>
          <w:rFonts w:ascii="Times New Roman" w:hAnsi="Times New Roman"/>
          <w:bCs/>
          <w:snapToGrid w:val="0"/>
          <w:sz w:val="28"/>
          <w:lang w:val="kk-KZ" w:eastAsia="ko-KR"/>
        </w:rPr>
      </w:pPr>
    </w:p>
    <w:p w14:paraId="11A6C0BF" w14:textId="50BCBBF7" w:rsidR="00F860AC" w:rsidRPr="003766B0" w:rsidRDefault="00F860AC" w:rsidP="00ED231F">
      <w:pPr>
        <w:spacing w:after="0" w:line="240" w:lineRule="auto"/>
        <w:ind w:firstLine="567"/>
        <w:jc w:val="both"/>
        <w:rPr>
          <w:rFonts w:ascii="Times New Roman" w:hAnsi="Times New Roman"/>
          <w:b/>
          <w:snapToGrid w:val="0"/>
          <w:sz w:val="28"/>
          <w:lang w:val="kk-KZ" w:eastAsia="ko-KR"/>
        </w:rPr>
      </w:pPr>
      <w:r w:rsidRPr="003766B0">
        <w:rPr>
          <w:rFonts w:ascii="Times New Roman" w:hAnsi="Times New Roman"/>
          <w:b/>
          <w:snapToGrid w:val="0"/>
          <w:sz w:val="28"/>
          <w:lang w:val="kk-KZ" w:eastAsia="ko-KR"/>
        </w:rPr>
        <w:t xml:space="preserve">2.4. </w:t>
      </w:r>
      <w:r w:rsidR="003766B0" w:rsidRPr="003766B0">
        <w:rPr>
          <w:rFonts w:ascii="Times New Roman" w:hAnsi="Times New Roman"/>
          <w:b/>
          <w:snapToGrid w:val="0"/>
          <w:sz w:val="28"/>
          <w:lang w:val="kk-KZ" w:eastAsia="ko-KR"/>
        </w:rPr>
        <w:t xml:space="preserve">Жылу өңдеудің қатаю кинетикасына және </w:t>
      </w:r>
      <w:r w:rsidR="00761E69">
        <w:rPr>
          <w:rFonts w:ascii="Times New Roman" w:hAnsi="Times New Roman"/>
          <w:b/>
          <w:snapToGrid w:val="0"/>
          <w:sz w:val="28"/>
          <w:lang w:val="kk-KZ" w:eastAsia="ko-KR"/>
        </w:rPr>
        <w:t>АШТ</w:t>
      </w:r>
      <w:r w:rsidR="003766B0" w:rsidRPr="003766B0">
        <w:rPr>
          <w:rFonts w:ascii="Times New Roman" w:hAnsi="Times New Roman"/>
          <w:b/>
          <w:snapToGrid w:val="0"/>
          <w:sz w:val="28"/>
          <w:lang w:val="kk-KZ" w:eastAsia="ko-KR"/>
        </w:rPr>
        <w:t xml:space="preserve"> қасиеттеріне әсері</w:t>
      </w:r>
    </w:p>
    <w:p w14:paraId="453D26B8" w14:textId="77777777" w:rsidR="00F860AC" w:rsidRPr="003766B0" w:rsidRDefault="00F860AC" w:rsidP="00ED231F">
      <w:pPr>
        <w:spacing w:after="0" w:line="240" w:lineRule="auto"/>
        <w:ind w:firstLine="567"/>
        <w:jc w:val="both"/>
        <w:rPr>
          <w:rFonts w:ascii="Times New Roman" w:hAnsi="Times New Roman"/>
          <w:bCs/>
          <w:snapToGrid w:val="0"/>
          <w:sz w:val="28"/>
          <w:lang w:val="kk-KZ" w:eastAsia="ko-KR"/>
        </w:rPr>
      </w:pPr>
    </w:p>
    <w:p w14:paraId="1C455837" w14:textId="2DE3257B" w:rsidR="00E81871" w:rsidRPr="00E81871" w:rsidRDefault="00FA4284"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Қираған әйнекпен</w:t>
      </w:r>
      <w:r w:rsidR="00E81871" w:rsidRPr="00E81871">
        <w:rPr>
          <w:rFonts w:ascii="Times New Roman" w:hAnsi="Times New Roman"/>
          <w:bCs/>
          <w:snapToGrid w:val="0"/>
          <w:sz w:val="28"/>
          <w:lang w:val="kk-KZ" w:eastAsia="ko-KR"/>
        </w:rPr>
        <w:t xml:space="preserve"> ылғалдандыру процестерінің тереңдігі тұтқыр</w:t>
      </w:r>
      <w:r>
        <w:rPr>
          <w:rFonts w:ascii="Times New Roman" w:hAnsi="Times New Roman"/>
          <w:bCs/>
          <w:snapToGrid w:val="0"/>
          <w:sz w:val="28"/>
          <w:lang w:val="kk-KZ" w:eastAsia="ko-KR"/>
        </w:rPr>
        <w:t>ғыш</w:t>
      </w:r>
      <w:r w:rsidR="00E81871" w:rsidRPr="00E81871">
        <w:rPr>
          <w:rFonts w:ascii="Times New Roman" w:hAnsi="Times New Roman"/>
          <w:bCs/>
          <w:snapToGrid w:val="0"/>
          <w:sz w:val="28"/>
          <w:lang w:val="kk-KZ" w:eastAsia="ko-KR"/>
        </w:rPr>
        <w:t xml:space="preserve">тың соңғы қасиеттерін анықтайды. Температураның жоғарылауы оның еру дәрежесінің жоғарылауына және жүйеде физика-химиялық процестердің үдеуіне әкелетіні белгілі. </w:t>
      </w:r>
    </w:p>
    <w:p w14:paraId="1B2B2727" w14:textId="20AB0177" w:rsidR="00FA4284" w:rsidRDefault="00FA4284" w:rsidP="00ED231F">
      <w:pPr>
        <w:spacing w:after="0" w:line="240" w:lineRule="auto"/>
        <w:ind w:firstLine="567"/>
        <w:jc w:val="both"/>
        <w:rPr>
          <w:rFonts w:ascii="Times New Roman" w:hAnsi="Times New Roman"/>
          <w:bCs/>
          <w:snapToGrid w:val="0"/>
          <w:sz w:val="28"/>
          <w:lang w:val="kk-KZ" w:eastAsia="ko-KR"/>
        </w:rPr>
      </w:pPr>
      <w:r w:rsidRPr="00FA4284">
        <w:rPr>
          <w:rFonts w:ascii="Times New Roman" w:hAnsi="Times New Roman"/>
          <w:bCs/>
          <w:snapToGrid w:val="0"/>
          <w:sz w:val="28"/>
          <w:lang w:val="kk-KZ" w:eastAsia="ko-KR"/>
        </w:rPr>
        <w:t xml:space="preserve">Термиялық өңдеу түрлері мен режимдерінің </w:t>
      </w:r>
      <w:r w:rsidR="00761E69">
        <w:rPr>
          <w:rFonts w:ascii="Times New Roman" w:hAnsi="Times New Roman"/>
          <w:bCs/>
          <w:snapToGrid w:val="0"/>
          <w:sz w:val="28"/>
          <w:lang w:val="kk-KZ" w:eastAsia="ko-KR"/>
        </w:rPr>
        <w:t>АШТ</w:t>
      </w:r>
      <w:r w:rsidRPr="00FA4284">
        <w:rPr>
          <w:rFonts w:ascii="Times New Roman" w:hAnsi="Times New Roman"/>
          <w:bCs/>
          <w:snapToGrid w:val="0"/>
          <w:sz w:val="28"/>
          <w:lang w:val="kk-KZ" w:eastAsia="ko-KR"/>
        </w:rPr>
        <w:t xml:space="preserve"> беріктігіне әсерін бағалау үшін әртүрлі жағдайларда қатайтылған </w:t>
      </w:r>
      <w:r>
        <w:rPr>
          <w:rFonts w:ascii="Times New Roman" w:hAnsi="Times New Roman"/>
          <w:bCs/>
          <w:snapToGrid w:val="0"/>
          <w:sz w:val="28"/>
          <w:lang w:val="kk-KZ" w:eastAsia="ko-KR"/>
        </w:rPr>
        <w:t>МЕМС</w:t>
      </w:r>
      <w:r w:rsidRPr="00FA4284">
        <w:rPr>
          <w:rFonts w:ascii="Times New Roman" w:hAnsi="Times New Roman"/>
          <w:bCs/>
          <w:snapToGrid w:val="0"/>
          <w:sz w:val="28"/>
          <w:lang w:val="kk-KZ" w:eastAsia="ko-KR"/>
        </w:rPr>
        <w:t xml:space="preserve">Т 310.4-81 бойынша ерітінді құрамының 5 см </w:t>
      </w:r>
      <w:r>
        <w:rPr>
          <w:rFonts w:ascii="Times New Roman" w:hAnsi="Times New Roman"/>
          <w:bCs/>
          <w:snapToGrid w:val="0"/>
          <w:sz w:val="28"/>
          <w:lang w:val="kk-KZ" w:eastAsia="ko-KR"/>
        </w:rPr>
        <w:t xml:space="preserve">қыры </w:t>
      </w:r>
      <w:r w:rsidRPr="00FA4284">
        <w:rPr>
          <w:rFonts w:ascii="Times New Roman" w:hAnsi="Times New Roman"/>
          <w:bCs/>
          <w:snapToGrid w:val="0"/>
          <w:sz w:val="28"/>
          <w:lang w:val="kk-KZ" w:eastAsia="ko-KR"/>
        </w:rPr>
        <w:t>бар (1:3) текше-үлгілерде зерттеулер жүргізілді:</w:t>
      </w:r>
    </w:p>
    <w:p w14:paraId="44408E70" w14:textId="51C2EFB8" w:rsidR="00E81871" w:rsidRPr="00E81871" w:rsidRDefault="00E81871"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 xml:space="preserve">а) </w:t>
      </w:r>
      <w:r w:rsidR="00FA4284">
        <w:rPr>
          <w:rFonts w:ascii="Times New Roman" w:hAnsi="Times New Roman"/>
          <w:bCs/>
          <w:snapToGrid w:val="0"/>
          <w:sz w:val="28"/>
          <w:lang w:val="kk-KZ" w:eastAsia="ko-KR"/>
        </w:rPr>
        <w:t xml:space="preserve">қалыпты жағдайда </w:t>
      </w:r>
      <w:r w:rsidRPr="00E81871">
        <w:rPr>
          <w:rFonts w:ascii="Times New Roman" w:hAnsi="Times New Roman"/>
          <w:bCs/>
          <w:snapToGrid w:val="0"/>
          <w:sz w:val="28"/>
          <w:lang w:val="kk-KZ" w:eastAsia="ko-KR"/>
        </w:rPr>
        <w:t>20</w:t>
      </w:r>
      <w:r w:rsidRPr="00FA4284">
        <w:rPr>
          <w:rFonts w:ascii="Times New Roman" w:hAnsi="Times New Roman"/>
          <w:bCs/>
          <w:snapToGrid w:val="0"/>
          <w:sz w:val="28"/>
          <w:vertAlign w:val="superscript"/>
          <w:lang w:val="kk-KZ" w:eastAsia="ko-KR"/>
        </w:rPr>
        <w:t>0</w:t>
      </w:r>
      <w:r w:rsidRPr="00E81871">
        <w:rPr>
          <w:rFonts w:ascii="Times New Roman" w:hAnsi="Times New Roman"/>
          <w:bCs/>
          <w:snapToGrid w:val="0"/>
          <w:sz w:val="28"/>
          <w:lang w:val="kk-KZ" w:eastAsia="ko-KR"/>
        </w:rPr>
        <w:t xml:space="preserve">С кезінде; </w:t>
      </w:r>
    </w:p>
    <w:p w14:paraId="7BA53633" w14:textId="61C2B9E2" w:rsidR="00E81871" w:rsidRPr="00E81871" w:rsidRDefault="00E81871"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 xml:space="preserve">б) </w:t>
      </w:r>
      <w:r w:rsidR="00FA4284" w:rsidRPr="00FA4284">
        <w:rPr>
          <w:rFonts w:ascii="Times New Roman" w:hAnsi="Times New Roman"/>
          <w:bCs/>
          <w:snapToGrid w:val="0"/>
          <w:sz w:val="28"/>
          <w:lang w:val="kk-KZ" w:eastAsia="ko-KR"/>
        </w:rPr>
        <w:t>40°C температурада құрғақ ауада</w:t>
      </w:r>
      <w:r w:rsidRPr="00E81871">
        <w:rPr>
          <w:rFonts w:ascii="Times New Roman" w:hAnsi="Times New Roman"/>
          <w:bCs/>
          <w:snapToGrid w:val="0"/>
          <w:sz w:val="28"/>
          <w:lang w:val="kk-KZ" w:eastAsia="ko-KR"/>
        </w:rPr>
        <w:t>;</w:t>
      </w:r>
    </w:p>
    <w:p w14:paraId="0C1D48BA" w14:textId="24B1D2FA" w:rsidR="00E81871" w:rsidRPr="00E81871" w:rsidRDefault="00E81871"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 xml:space="preserve">в) сонымен қатар 105°C </w:t>
      </w:r>
      <w:r w:rsidR="00FA4284">
        <w:rPr>
          <w:rFonts w:ascii="Times New Roman" w:hAnsi="Times New Roman"/>
          <w:bCs/>
          <w:snapToGrid w:val="0"/>
          <w:sz w:val="28"/>
          <w:lang w:val="kk-KZ" w:eastAsia="ko-KR"/>
        </w:rPr>
        <w:t>кезінде де</w:t>
      </w:r>
      <w:r w:rsidRPr="00E81871">
        <w:rPr>
          <w:rFonts w:ascii="Times New Roman" w:hAnsi="Times New Roman"/>
          <w:bCs/>
          <w:snapToGrid w:val="0"/>
          <w:sz w:val="28"/>
          <w:lang w:val="kk-KZ" w:eastAsia="ko-KR"/>
        </w:rPr>
        <w:t xml:space="preserve">; </w:t>
      </w:r>
    </w:p>
    <w:p w14:paraId="5A7BC755" w14:textId="79645372" w:rsidR="00E81871" w:rsidRPr="00E81871" w:rsidRDefault="00E81871"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г) сонымен қатар 200</w:t>
      </w:r>
      <w:r w:rsidRPr="00FA4284">
        <w:rPr>
          <w:rFonts w:ascii="Times New Roman" w:hAnsi="Times New Roman"/>
          <w:bCs/>
          <w:snapToGrid w:val="0"/>
          <w:sz w:val="28"/>
          <w:vertAlign w:val="superscript"/>
          <w:lang w:val="kk-KZ" w:eastAsia="ko-KR"/>
        </w:rPr>
        <w:t>0</w:t>
      </w:r>
      <w:r w:rsidRPr="00E81871">
        <w:rPr>
          <w:rFonts w:ascii="Times New Roman" w:hAnsi="Times New Roman"/>
          <w:bCs/>
          <w:snapToGrid w:val="0"/>
          <w:sz w:val="28"/>
          <w:lang w:val="kk-KZ" w:eastAsia="ko-KR"/>
        </w:rPr>
        <w:t>C</w:t>
      </w:r>
      <w:r w:rsidR="00FA4284">
        <w:rPr>
          <w:rFonts w:ascii="Times New Roman" w:hAnsi="Times New Roman"/>
          <w:bCs/>
          <w:snapToGrid w:val="0"/>
          <w:sz w:val="28"/>
          <w:lang w:val="kk-KZ" w:eastAsia="ko-KR"/>
        </w:rPr>
        <w:t xml:space="preserve"> кезінде де</w:t>
      </w:r>
      <w:r w:rsidRPr="00E81871">
        <w:rPr>
          <w:rFonts w:ascii="Times New Roman" w:hAnsi="Times New Roman"/>
          <w:bCs/>
          <w:snapToGrid w:val="0"/>
          <w:sz w:val="28"/>
          <w:lang w:val="kk-KZ" w:eastAsia="ko-KR"/>
        </w:rPr>
        <w:t>;</w:t>
      </w:r>
    </w:p>
    <w:p w14:paraId="1B2D589C" w14:textId="69FB6699" w:rsidR="00FA4284" w:rsidRDefault="00E81871" w:rsidP="00ED231F">
      <w:pPr>
        <w:spacing w:after="0" w:line="240" w:lineRule="auto"/>
        <w:ind w:firstLine="567"/>
        <w:jc w:val="both"/>
        <w:rPr>
          <w:rFonts w:ascii="Times New Roman" w:hAnsi="Times New Roman"/>
          <w:bCs/>
          <w:snapToGrid w:val="0"/>
          <w:sz w:val="28"/>
          <w:lang w:eastAsia="ko-KR"/>
        </w:rPr>
      </w:pPr>
      <w:r w:rsidRPr="00E81871">
        <w:rPr>
          <w:rFonts w:ascii="Times New Roman" w:hAnsi="Times New Roman"/>
          <w:bCs/>
          <w:snapToGrid w:val="0"/>
          <w:sz w:val="28"/>
          <w:lang w:val="kk-KZ" w:eastAsia="ko-KR"/>
        </w:rPr>
        <w:t xml:space="preserve">д) </w:t>
      </w:r>
      <w:r w:rsidR="00FA4284">
        <w:rPr>
          <w:rFonts w:ascii="Times New Roman" w:hAnsi="Times New Roman"/>
          <w:bCs/>
          <w:snapToGrid w:val="0"/>
          <w:sz w:val="28"/>
          <w:lang w:val="kk-KZ" w:eastAsia="ko-KR"/>
        </w:rPr>
        <w:t>МЕМ</w:t>
      </w:r>
      <w:r w:rsidR="00FA4284" w:rsidRPr="00FA4284">
        <w:rPr>
          <w:rFonts w:ascii="Times New Roman" w:hAnsi="Times New Roman"/>
          <w:bCs/>
          <w:snapToGrid w:val="0"/>
          <w:sz w:val="28"/>
          <w:lang w:val="kk-KZ" w:eastAsia="ko-KR"/>
        </w:rPr>
        <w:t>СТ 310.4-81 бойынша 85±50C температурада 3+8+2 сағаттық режимде булау кезінде жылу және ылғалдылық жағдайында (ЖЫ</w:t>
      </w:r>
      <w:r w:rsidR="00FA4284">
        <w:rPr>
          <w:rFonts w:ascii="Times New Roman" w:hAnsi="Times New Roman"/>
          <w:bCs/>
          <w:snapToGrid w:val="0"/>
          <w:sz w:val="28"/>
          <w:lang w:val="kk-KZ" w:eastAsia="ko-KR"/>
        </w:rPr>
        <w:t>Ж</w:t>
      </w:r>
      <w:r w:rsidR="00FA4284" w:rsidRPr="00FA4284">
        <w:rPr>
          <w:rFonts w:ascii="Times New Roman" w:hAnsi="Times New Roman"/>
          <w:bCs/>
          <w:snapToGrid w:val="0"/>
          <w:sz w:val="28"/>
          <w:lang w:val="kk-KZ" w:eastAsia="ko-KR"/>
        </w:rPr>
        <w:t>)</w:t>
      </w:r>
      <w:r w:rsidR="00FA4284">
        <w:rPr>
          <w:rFonts w:ascii="Times New Roman" w:hAnsi="Times New Roman"/>
          <w:bCs/>
          <w:snapToGrid w:val="0"/>
          <w:sz w:val="28"/>
          <w:lang w:val="kk-KZ" w:eastAsia="ko-KR"/>
        </w:rPr>
        <w:t>. С</w:t>
      </w:r>
      <w:r w:rsidRPr="00E81871">
        <w:rPr>
          <w:rFonts w:ascii="Times New Roman" w:hAnsi="Times New Roman"/>
          <w:bCs/>
          <w:snapToGrid w:val="0"/>
          <w:sz w:val="28"/>
          <w:lang w:val="kk-KZ" w:eastAsia="ko-KR"/>
        </w:rPr>
        <w:t>ынақ нәтижелері 2.13 және 2.14-суреттерде келтірілген</w:t>
      </w:r>
      <w:r w:rsidRPr="00E81871">
        <w:rPr>
          <w:rFonts w:ascii="Times New Roman" w:hAnsi="Times New Roman"/>
          <w:bCs/>
          <w:snapToGrid w:val="0"/>
          <w:sz w:val="28"/>
          <w:lang w:eastAsia="ko-KR"/>
        </w:rPr>
        <w:t>.</w:t>
      </w:r>
    </w:p>
    <w:p w14:paraId="6C9BE4B4" w14:textId="77777777" w:rsidR="00A93607" w:rsidRDefault="00A93607" w:rsidP="00ED231F">
      <w:pPr>
        <w:spacing w:after="0" w:line="240" w:lineRule="auto"/>
        <w:ind w:firstLine="567"/>
        <w:jc w:val="both"/>
        <w:rPr>
          <w:rFonts w:ascii="Times New Roman" w:hAnsi="Times New Roman"/>
          <w:bCs/>
          <w:snapToGrid w:val="0"/>
          <w:sz w:val="28"/>
          <w:lang w:eastAsia="ko-KR"/>
        </w:rPr>
      </w:pPr>
    </w:p>
    <w:p w14:paraId="7DF6F11B" w14:textId="13D76D90" w:rsidR="00F860AC" w:rsidRPr="00196414" w:rsidRDefault="003C0E77" w:rsidP="00ED231F">
      <w:pPr>
        <w:spacing w:after="0" w:line="240" w:lineRule="auto"/>
        <w:ind w:firstLine="567"/>
        <w:jc w:val="center"/>
        <w:rPr>
          <w:rFonts w:ascii="Times New Roman" w:hAnsi="Times New Roman"/>
          <w:bCs/>
          <w:snapToGrid w:val="0"/>
          <w:sz w:val="28"/>
          <w:lang w:eastAsia="ko-KR"/>
        </w:rPr>
      </w:pPr>
      <w:r>
        <w:rPr>
          <w:rFonts w:ascii="Times New Roman" w:hAnsi="Times New Roman"/>
          <w:bCs/>
          <w:noProof/>
          <w:snapToGrid w:val="0"/>
          <w:sz w:val="28"/>
          <w:lang w:eastAsia="ru-RU"/>
        </w:rPr>
        <w:drawing>
          <wp:inline distT="0" distB="0" distL="0" distR="0" wp14:anchorId="0D03B802" wp14:editId="7C69D19B">
            <wp:extent cx="3956685" cy="2782267"/>
            <wp:effectExtent l="0" t="0" r="571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BEBA8EAE-BF5A-486C-A8C5-ECC9F3942E4B}">
                          <a14:imgProps xmlns:a14="http://schemas.microsoft.com/office/drawing/2010/main">
                            <a14:imgLayer r:embed="rId33">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4051178" cy="2848713"/>
                    </a:xfrm>
                    <a:prstGeom prst="rect">
                      <a:avLst/>
                    </a:prstGeom>
                    <a:noFill/>
                    <a:ln>
                      <a:noFill/>
                    </a:ln>
                  </pic:spPr>
                </pic:pic>
              </a:graphicData>
            </a:graphic>
          </wp:inline>
        </w:drawing>
      </w:r>
    </w:p>
    <w:p w14:paraId="22DBB4FD" w14:textId="25B1BCEC" w:rsidR="00E81871" w:rsidRPr="00E81871" w:rsidRDefault="00E81871" w:rsidP="00ED231F">
      <w:pPr>
        <w:spacing w:after="0" w:line="240" w:lineRule="auto"/>
        <w:ind w:firstLine="567"/>
        <w:jc w:val="center"/>
        <w:rPr>
          <w:rFonts w:ascii="Times New Roman" w:hAnsi="Times New Roman"/>
          <w:bCs/>
          <w:snapToGrid w:val="0"/>
          <w:sz w:val="28"/>
          <w:lang w:val="kk-KZ" w:eastAsia="ko-KR"/>
        </w:rPr>
      </w:pPr>
      <w:r w:rsidRPr="00E81871">
        <w:rPr>
          <w:rFonts w:ascii="Times New Roman" w:hAnsi="Times New Roman"/>
          <w:bCs/>
          <w:snapToGrid w:val="0"/>
          <w:sz w:val="28"/>
          <w:lang w:val="kk-KZ" w:eastAsia="ko-KR"/>
        </w:rPr>
        <w:t>2.13</w:t>
      </w:r>
      <w:r w:rsidR="00B51D89">
        <w:rPr>
          <w:rFonts w:ascii="Times New Roman" w:hAnsi="Times New Roman"/>
          <w:bCs/>
          <w:snapToGrid w:val="0"/>
          <w:sz w:val="28"/>
          <w:lang w:val="kk-KZ" w:eastAsia="ko-KR"/>
        </w:rPr>
        <w:t>-сурет</w:t>
      </w:r>
      <w:r w:rsidRPr="00E81871">
        <w:rPr>
          <w:rFonts w:ascii="Times New Roman" w:hAnsi="Times New Roman"/>
          <w:bCs/>
          <w:snapToGrid w:val="0"/>
          <w:sz w:val="28"/>
          <w:lang w:val="kk-KZ" w:eastAsia="ko-KR"/>
        </w:rPr>
        <w:t xml:space="preserve">. Термиялық өңдеу түрі мен режимінің </w:t>
      </w:r>
      <w:r w:rsidR="00761E69">
        <w:rPr>
          <w:rFonts w:ascii="Times New Roman" w:hAnsi="Times New Roman"/>
          <w:bCs/>
          <w:snapToGrid w:val="0"/>
          <w:sz w:val="28"/>
          <w:lang w:val="kk-KZ" w:eastAsia="ko-KR"/>
        </w:rPr>
        <w:t>АШТ</w:t>
      </w:r>
      <w:r w:rsidRPr="00E81871">
        <w:rPr>
          <w:rFonts w:ascii="Times New Roman" w:hAnsi="Times New Roman"/>
          <w:bCs/>
          <w:snapToGrid w:val="0"/>
          <w:sz w:val="28"/>
          <w:lang w:val="kk-KZ" w:eastAsia="ko-KR"/>
        </w:rPr>
        <w:t xml:space="preserve"> беріктігіне әсері</w:t>
      </w:r>
    </w:p>
    <w:p w14:paraId="61BB0069" w14:textId="33A1C786" w:rsidR="00E81871" w:rsidRPr="00E81871" w:rsidRDefault="00E81871"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Үлгілерді қатайту шарттары:</w:t>
      </w:r>
    </w:p>
    <w:p w14:paraId="35ED33FA" w14:textId="244487D0" w:rsidR="00B51D89" w:rsidRDefault="00B51D89" w:rsidP="00ED231F">
      <w:pPr>
        <w:spacing w:after="0" w:line="240" w:lineRule="auto"/>
        <w:ind w:firstLine="567"/>
        <w:jc w:val="both"/>
        <w:rPr>
          <w:rFonts w:ascii="Times New Roman" w:hAnsi="Times New Roman"/>
          <w:bCs/>
          <w:snapToGrid w:val="0"/>
          <w:sz w:val="28"/>
          <w:lang w:val="kk-KZ" w:eastAsia="ko-KR"/>
        </w:rPr>
      </w:pPr>
      <w:r w:rsidRPr="00B51D89">
        <w:rPr>
          <w:rFonts w:ascii="Times New Roman" w:hAnsi="Times New Roman"/>
          <w:bCs/>
          <w:snapToGrid w:val="0"/>
          <w:sz w:val="28"/>
          <w:lang w:val="kk-KZ" w:eastAsia="ko-KR"/>
        </w:rPr>
        <w:t>1</w:t>
      </w:r>
      <w:r>
        <w:rPr>
          <w:rFonts w:ascii="Times New Roman" w:hAnsi="Times New Roman"/>
          <w:bCs/>
          <w:snapToGrid w:val="0"/>
          <w:sz w:val="28"/>
          <w:lang w:val="kk-KZ" w:eastAsia="ko-KR"/>
        </w:rPr>
        <w:t xml:space="preserve">. </w:t>
      </w:r>
      <w:r w:rsidRPr="00B51D89">
        <w:rPr>
          <w:rFonts w:ascii="Times New Roman" w:hAnsi="Times New Roman"/>
          <w:bCs/>
          <w:snapToGrid w:val="0"/>
          <w:sz w:val="28"/>
          <w:lang w:val="kk-KZ" w:eastAsia="ko-KR"/>
        </w:rPr>
        <w:t>28 күннен кейін 20</w:t>
      </w:r>
      <w:r w:rsidRPr="00B51D89">
        <w:rPr>
          <w:rFonts w:ascii="Times New Roman" w:hAnsi="Times New Roman"/>
          <w:bCs/>
          <w:snapToGrid w:val="0"/>
          <w:sz w:val="28"/>
          <w:vertAlign w:val="superscript"/>
          <w:lang w:val="kk-KZ" w:eastAsia="ko-KR"/>
        </w:rPr>
        <w:t>0</w:t>
      </w:r>
      <w:r w:rsidRPr="00B51D89">
        <w:rPr>
          <w:rFonts w:ascii="Times New Roman" w:hAnsi="Times New Roman"/>
          <w:bCs/>
          <w:snapToGrid w:val="0"/>
          <w:sz w:val="28"/>
          <w:lang w:val="kk-KZ" w:eastAsia="ko-KR"/>
        </w:rPr>
        <w:t>C (</w:t>
      </w:r>
      <w:r>
        <w:rPr>
          <w:rFonts w:ascii="Times New Roman" w:hAnsi="Times New Roman"/>
          <w:bCs/>
          <w:snapToGrid w:val="0"/>
          <w:sz w:val="28"/>
          <w:lang w:val="kk-KZ" w:eastAsia="ko-KR"/>
        </w:rPr>
        <w:t>қ.жағ.</w:t>
      </w:r>
      <w:r w:rsidRPr="00B51D89">
        <w:rPr>
          <w:rFonts w:ascii="Times New Roman" w:hAnsi="Times New Roman"/>
          <w:bCs/>
          <w:snapToGrid w:val="0"/>
          <w:sz w:val="28"/>
          <w:lang w:val="kk-KZ" w:eastAsia="ko-KR"/>
        </w:rPr>
        <w:t>) температурада  қалыпты жағдайда</w:t>
      </w:r>
      <w:r>
        <w:rPr>
          <w:rFonts w:ascii="Times New Roman" w:hAnsi="Times New Roman"/>
          <w:bCs/>
          <w:snapToGrid w:val="0"/>
          <w:sz w:val="28"/>
          <w:lang w:val="kk-KZ" w:eastAsia="ko-KR"/>
        </w:rPr>
        <w:t>;</w:t>
      </w:r>
    </w:p>
    <w:p w14:paraId="7FF85A06" w14:textId="5B81E814" w:rsidR="00E81871" w:rsidRPr="00E81871" w:rsidRDefault="00E81871"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2</w:t>
      </w:r>
      <w:r w:rsidR="00B51D89">
        <w:rPr>
          <w:rFonts w:ascii="Times New Roman" w:hAnsi="Times New Roman"/>
          <w:bCs/>
          <w:snapToGrid w:val="0"/>
          <w:sz w:val="28"/>
          <w:lang w:val="kk-KZ" w:eastAsia="ko-KR"/>
        </w:rPr>
        <w:t>.</w:t>
      </w:r>
      <w:r w:rsidRPr="00E81871">
        <w:rPr>
          <w:rFonts w:ascii="Times New Roman" w:hAnsi="Times New Roman"/>
          <w:bCs/>
          <w:snapToGrid w:val="0"/>
          <w:sz w:val="28"/>
          <w:lang w:val="kk-KZ" w:eastAsia="ko-KR"/>
        </w:rPr>
        <w:t xml:space="preserve"> 3 күн ішінде 40</w:t>
      </w:r>
      <w:r w:rsidRPr="00B51D89">
        <w:rPr>
          <w:rFonts w:ascii="Times New Roman" w:hAnsi="Times New Roman"/>
          <w:bCs/>
          <w:snapToGrid w:val="0"/>
          <w:sz w:val="28"/>
          <w:vertAlign w:val="superscript"/>
          <w:lang w:val="kk-KZ" w:eastAsia="ko-KR"/>
        </w:rPr>
        <w:t>0</w:t>
      </w:r>
      <w:r w:rsidRPr="00E81871">
        <w:rPr>
          <w:rFonts w:ascii="Times New Roman" w:hAnsi="Times New Roman"/>
          <w:bCs/>
          <w:snapToGrid w:val="0"/>
          <w:sz w:val="28"/>
          <w:lang w:val="kk-KZ" w:eastAsia="ko-KR"/>
        </w:rPr>
        <w:t xml:space="preserve">С кезінде </w:t>
      </w:r>
      <w:r w:rsidR="00F91DFA" w:rsidRPr="00B51D89">
        <w:rPr>
          <w:rFonts w:ascii="Times New Roman" w:hAnsi="Times New Roman"/>
          <w:bCs/>
          <w:snapToGrid w:val="0"/>
          <w:sz w:val="28"/>
          <w:lang w:val="kk-KZ" w:eastAsia="ko-KR"/>
        </w:rPr>
        <w:t>құрғақ ауада</w:t>
      </w:r>
      <w:r w:rsidRPr="00E81871">
        <w:rPr>
          <w:rFonts w:ascii="Times New Roman" w:hAnsi="Times New Roman"/>
          <w:bCs/>
          <w:snapToGrid w:val="0"/>
          <w:sz w:val="28"/>
          <w:lang w:val="kk-KZ" w:eastAsia="ko-KR"/>
        </w:rPr>
        <w:t>;</w:t>
      </w:r>
    </w:p>
    <w:p w14:paraId="75A287E5" w14:textId="1CB5801C" w:rsidR="00E81871" w:rsidRPr="00E81871" w:rsidRDefault="00B51D89"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3. </w:t>
      </w:r>
      <w:r w:rsidRPr="00B51D89">
        <w:rPr>
          <w:rFonts w:ascii="Times New Roman" w:hAnsi="Times New Roman"/>
          <w:bCs/>
          <w:snapToGrid w:val="0"/>
          <w:sz w:val="28"/>
          <w:lang w:val="kk-KZ" w:eastAsia="ko-KR"/>
        </w:rPr>
        <w:t>105</w:t>
      </w:r>
      <w:r w:rsidRPr="00B51D89">
        <w:rPr>
          <w:rFonts w:ascii="Times New Roman" w:hAnsi="Times New Roman"/>
          <w:bCs/>
          <w:snapToGrid w:val="0"/>
          <w:sz w:val="28"/>
          <w:vertAlign w:val="superscript"/>
          <w:lang w:val="kk-KZ" w:eastAsia="ko-KR"/>
        </w:rPr>
        <w:t>0</w:t>
      </w:r>
      <w:r w:rsidRPr="00B51D89">
        <w:rPr>
          <w:rFonts w:ascii="Times New Roman" w:hAnsi="Times New Roman"/>
          <w:bCs/>
          <w:snapToGrid w:val="0"/>
          <w:sz w:val="28"/>
          <w:lang w:val="kk-KZ" w:eastAsia="ko-KR"/>
        </w:rPr>
        <w:t>C температурада 1 күн бойы құрғақ ауада</w:t>
      </w:r>
      <w:r w:rsidR="00E81871" w:rsidRPr="00E81871">
        <w:rPr>
          <w:rFonts w:ascii="Times New Roman" w:hAnsi="Times New Roman"/>
          <w:bCs/>
          <w:snapToGrid w:val="0"/>
          <w:sz w:val="28"/>
          <w:lang w:val="kk-KZ" w:eastAsia="ko-KR"/>
        </w:rPr>
        <w:t>;</w:t>
      </w:r>
    </w:p>
    <w:p w14:paraId="774455CC" w14:textId="151F4B8C" w:rsidR="00E81871" w:rsidRPr="00E81871" w:rsidRDefault="00F91DFA"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4. </w:t>
      </w:r>
      <w:r w:rsidR="00E81871" w:rsidRPr="00E81871">
        <w:rPr>
          <w:rFonts w:ascii="Times New Roman" w:hAnsi="Times New Roman"/>
          <w:bCs/>
          <w:snapToGrid w:val="0"/>
          <w:sz w:val="28"/>
          <w:lang w:val="kk-KZ" w:eastAsia="ko-KR"/>
        </w:rPr>
        <w:t>8 сағат ішінде 200</w:t>
      </w:r>
      <w:r w:rsidR="00E81871" w:rsidRPr="00F91DFA">
        <w:rPr>
          <w:rFonts w:ascii="Times New Roman" w:hAnsi="Times New Roman"/>
          <w:bCs/>
          <w:snapToGrid w:val="0"/>
          <w:sz w:val="28"/>
          <w:vertAlign w:val="superscript"/>
          <w:lang w:val="kk-KZ" w:eastAsia="ko-KR"/>
        </w:rPr>
        <w:t>0</w:t>
      </w:r>
      <w:r w:rsidR="00E81871" w:rsidRPr="00E81871">
        <w:rPr>
          <w:rFonts w:ascii="Times New Roman" w:hAnsi="Times New Roman"/>
          <w:bCs/>
          <w:snapToGrid w:val="0"/>
          <w:sz w:val="28"/>
          <w:lang w:val="kk-KZ" w:eastAsia="ko-KR"/>
        </w:rPr>
        <w:t xml:space="preserve">С кезінде құрғақ </w:t>
      </w:r>
      <w:r>
        <w:rPr>
          <w:rFonts w:ascii="Times New Roman" w:hAnsi="Times New Roman"/>
          <w:bCs/>
          <w:snapToGrid w:val="0"/>
          <w:sz w:val="28"/>
          <w:lang w:val="kk-KZ" w:eastAsia="ko-KR"/>
        </w:rPr>
        <w:t>ауада</w:t>
      </w:r>
      <w:r w:rsidR="00E81871" w:rsidRPr="00E81871">
        <w:rPr>
          <w:rFonts w:ascii="Times New Roman" w:hAnsi="Times New Roman"/>
          <w:bCs/>
          <w:snapToGrid w:val="0"/>
          <w:sz w:val="28"/>
          <w:lang w:val="kk-KZ" w:eastAsia="ko-KR"/>
        </w:rPr>
        <w:t>;</w:t>
      </w:r>
    </w:p>
    <w:p w14:paraId="139C6BD2" w14:textId="472A6D24" w:rsidR="00E81871" w:rsidRPr="00E81871" w:rsidRDefault="00E81871"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5</w:t>
      </w:r>
      <w:r w:rsidR="00F91DFA">
        <w:rPr>
          <w:rFonts w:ascii="Times New Roman" w:hAnsi="Times New Roman"/>
          <w:bCs/>
          <w:snapToGrid w:val="0"/>
          <w:sz w:val="28"/>
          <w:lang w:val="kk-KZ" w:eastAsia="ko-KR"/>
        </w:rPr>
        <w:t>. жылу-ылғалдылық жаңдайында</w:t>
      </w:r>
    </w:p>
    <w:p w14:paraId="72E122BD" w14:textId="74F0B686" w:rsidR="00E81871" w:rsidRPr="00E81871" w:rsidRDefault="00253452" w:rsidP="00ED231F">
      <w:pPr>
        <w:spacing w:after="0" w:line="240" w:lineRule="auto"/>
        <w:ind w:firstLine="567"/>
        <w:jc w:val="both"/>
        <w:rPr>
          <w:rFonts w:ascii="Times New Roman" w:hAnsi="Times New Roman"/>
          <w:bCs/>
          <w:snapToGrid w:val="0"/>
          <w:sz w:val="28"/>
          <w:lang w:val="kk-KZ" w:eastAsia="ko-KR"/>
        </w:rPr>
      </w:pPr>
      <w:r w:rsidRPr="00253452">
        <w:rPr>
          <w:rFonts w:ascii="Times New Roman" w:hAnsi="Times New Roman"/>
          <w:bCs/>
          <w:snapToGrid w:val="0"/>
          <w:sz w:val="28"/>
          <w:lang w:val="kk-KZ" w:eastAsia="ko-KR"/>
        </w:rPr>
        <w:lastRenderedPageBreak/>
        <w:t>2.14 (2)</w:t>
      </w:r>
      <w:r>
        <w:rPr>
          <w:rFonts w:ascii="Times New Roman" w:hAnsi="Times New Roman"/>
          <w:bCs/>
          <w:snapToGrid w:val="0"/>
          <w:sz w:val="28"/>
          <w:lang w:val="kk-KZ" w:eastAsia="ko-KR"/>
        </w:rPr>
        <w:t>-</w:t>
      </w:r>
      <w:r w:rsidRPr="00253452">
        <w:rPr>
          <w:rFonts w:ascii="Times New Roman" w:hAnsi="Times New Roman"/>
          <w:bCs/>
          <w:snapToGrid w:val="0"/>
          <w:sz w:val="28"/>
          <w:lang w:val="kk-KZ" w:eastAsia="ko-KR"/>
        </w:rPr>
        <w:t xml:space="preserve">суретте көрсетілгендей, үлгілерді қалыпты жағдайда қатайтқан кезде беріктіктің қарқынды өсуі 7 </w:t>
      </w:r>
      <w:r w:rsidRPr="00E81871">
        <w:rPr>
          <w:rFonts w:ascii="Times New Roman" w:hAnsi="Times New Roman"/>
          <w:bCs/>
          <w:snapToGrid w:val="0"/>
          <w:sz w:val="28"/>
          <w:lang w:val="kk-KZ" w:eastAsia="ko-KR"/>
        </w:rPr>
        <w:t>тәулікке</w:t>
      </w:r>
      <w:r w:rsidRPr="00253452">
        <w:rPr>
          <w:rFonts w:ascii="Times New Roman" w:hAnsi="Times New Roman"/>
          <w:bCs/>
          <w:snapToGrid w:val="0"/>
          <w:sz w:val="28"/>
          <w:lang w:val="kk-KZ" w:eastAsia="ko-KR"/>
        </w:rPr>
        <w:t xml:space="preserve"> дейін байқалады, содан кейін беріктіктің өсу жылдамдығы төмендейді.</w:t>
      </w:r>
      <w:r>
        <w:rPr>
          <w:rFonts w:ascii="Times New Roman" w:hAnsi="Times New Roman"/>
          <w:bCs/>
          <w:snapToGrid w:val="0"/>
          <w:sz w:val="28"/>
          <w:lang w:val="kk-KZ" w:eastAsia="ko-KR"/>
        </w:rPr>
        <w:t xml:space="preserve"> </w:t>
      </w:r>
      <w:r w:rsidR="00761E69">
        <w:rPr>
          <w:rFonts w:ascii="Times New Roman" w:hAnsi="Times New Roman"/>
          <w:bCs/>
          <w:snapToGrid w:val="0"/>
          <w:sz w:val="28"/>
          <w:lang w:val="kk-KZ" w:eastAsia="ko-KR"/>
        </w:rPr>
        <w:t>АШТ</w:t>
      </w:r>
      <w:r>
        <w:rPr>
          <w:rFonts w:ascii="Times New Roman" w:hAnsi="Times New Roman"/>
          <w:bCs/>
          <w:snapToGrid w:val="0"/>
          <w:sz w:val="28"/>
          <w:lang w:val="kk-KZ" w:eastAsia="ko-KR"/>
        </w:rPr>
        <w:t xml:space="preserve"> </w:t>
      </w:r>
      <w:r w:rsidRPr="00253452">
        <w:rPr>
          <w:rFonts w:ascii="Times New Roman" w:hAnsi="Times New Roman"/>
          <w:bCs/>
          <w:snapToGrid w:val="0"/>
          <w:sz w:val="28"/>
          <w:lang w:val="kk-KZ" w:eastAsia="ko-KR"/>
        </w:rPr>
        <w:t xml:space="preserve">беріктігінің </w:t>
      </w:r>
      <w:r>
        <w:rPr>
          <w:rFonts w:ascii="Times New Roman" w:hAnsi="Times New Roman"/>
          <w:bCs/>
          <w:snapToGrid w:val="0"/>
          <w:sz w:val="28"/>
          <w:lang w:val="kk-KZ" w:eastAsia="ko-KR"/>
        </w:rPr>
        <w:t>қалыпты жағдайда</w:t>
      </w:r>
      <w:r w:rsidRPr="00253452">
        <w:rPr>
          <w:rFonts w:ascii="Times New Roman" w:hAnsi="Times New Roman"/>
          <w:bCs/>
          <w:snapToGrid w:val="0"/>
          <w:sz w:val="28"/>
          <w:lang w:val="kk-KZ" w:eastAsia="ko-KR"/>
        </w:rPr>
        <w:t xml:space="preserve"> біртіндеп артуын гельдің тығыздалуы ғана емес, сонымен қатар жүйеде жеткілікті ылғал болған кезде </w:t>
      </w:r>
      <w:r w:rsidR="00761E69">
        <w:rPr>
          <w:rFonts w:ascii="Times New Roman" w:hAnsi="Times New Roman"/>
          <w:bCs/>
          <w:snapToGrid w:val="0"/>
          <w:sz w:val="28"/>
          <w:lang w:val="kk-KZ" w:eastAsia="ko-KR"/>
        </w:rPr>
        <w:t>АШТ</w:t>
      </w:r>
      <w:r>
        <w:rPr>
          <w:rFonts w:ascii="Times New Roman" w:hAnsi="Times New Roman"/>
          <w:bCs/>
          <w:snapToGrid w:val="0"/>
          <w:sz w:val="28"/>
          <w:lang w:val="kk-KZ" w:eastAsia="ko-KR"/>
        </w:rPr>
        <w:t xml:space="preserve"> </w:t>
      </w:r>
      <w:r w:rsidRPr="00253452">
        <w:rPr>
          <w:rFonts w:ascii="Times New Roman" w:hAnsi="Times New Roman"/>
          <w:bCs/>
          <w:snapToGrid w:val="0"/>
          <w:sz w:val="28"/>
          <w:lang w:val="kk-KZ" w:eastAsia="ko-KR"/>
        </w:rPr>
        <w:t>гидратация процестерінің жалғасуымен де түсіндіруге болады.</w:t>
      </w:r>
    </w:p>
    <w:p w14:paraId="03B04FCA" w14:textId="0C46C408" w:rsidR="005A2E45" w:rsidRDefault="005A2E45" w:rsidP="00ED231F">
      <w:pPr>
        <w:spacing w:after="0" w:line="240" w:lineRule="auto"/>
        <w:ind w:firstLine="567"/>
        <w:jc w:val="both"/>
        <w:rPr>
          <w:rFonts w:ascii="Times New Roman" w:hAnsi="Times New Roman"/>
          <w:bCs/>
          <w:snapToGrid w:val="0"/>
          <w:sz w:val="28"/>
          <w:lang w:val="kk-KZ" w:eastAsia="ko-KR"/>
        </w:rPr>
      </w:pPr>
      <w:r w:rsidRPr="005A2E45">
        <w:rPr>
          <w:rFonts w:ascii="Times New Roman" w:hAnsi="Times New Roman"/>
          <w:bCs/>
          <w:snapToGrid w:val="0"/>
          <w:sz w:val="28"/>
          <w:lang w:val="kk-KZ" w:eastAsia="ko-KR"/>
        </w:rPr>
        <w:t xml:space="preserve">40°C температурада кептіру </w:t>
      </w:r>
      <w:r w:rsidR="00761E69">
        <w:rPr>
          <w:rFonts w:ascii="Times New Roman" w:hAnsi="Times New Roman"/>
          <w:bCs/>
          <w:snapToGrid w:val="0"/>
          <w:sz w:val="28"/>
          <w:lang w:val="kk-KZ" w:eastAsia="ko-KR"/>
        </w:rPr>
        <w:t>АШТ</w:t>
      </w:r>
      <w:r w:rsidRPr="005A2E45">
        <w:rPr>
          <w:rFonts w:ascii="Times New Roman" w:hAnsi="Times New Roman"/>
          <w:bCs/>
          <w:snapToGrid w:val="0"/>
          <w:sz w:val="28"/>
          <w:lang w:val="kk-KZ" w:eastAsia="ko-KR"/>
        </w:rPr>
        <w:t xml:space="preserve"> беріктігінің бақылауға қатысты 1,64 есе артуын қамтамасыз етеді, қалыпты жағдайда 28 күн бойы қатаяды, тек қатаюдың бастапқы кезеңінде (4 күнге дейін), содан кейін төмендеу байқалады (14 күнге дейін) (2.14(1)-сурет).</w:t>
      </w:r>
      <w:r>
        <w:rPr>
          <w:rFonts w:ascii="Times New Roman" w:hAnsi="Times New Roman"/>
          <w:bCs/>
          <w:snapToGrid w:val="0"/>
          <w:sz w:val="28"/>
          <w:lang w:val="kk-KZ" w:eastAsia="ko-KR"/>
        </w:rPr>
        <w:t xml:space="preserve"> </w:t>
      </w:r>
      <w:r w:rsidRPr="005A2E45">
        <w:rPr>
          <w:rFonts w:ascii="Times New Roman" w:hAnsi="Times New Roman"/>
          <w:bCs/>
          <w:snapToGrid w:val="0"/>
          <w:sz w:val="28"/>
          <w:lang w:val="kk-KZ" w:eastAsia="ko-KR"/>
        </w:rPr>
        <w:t xml:space="preserve">Кейіннен, үлгілер бірдей жағдайларда </w:t>
      </w:r>
      <w:r w:rsidR="00212F66">
        <w:rPr>
          <w:rFonts w:ascii="Times New Roman" w:hAnsi="Times New Roman"/>
          <w:bCs/>
          <w:snapToGrid w:val="0"/>
          <w:sz w:val="28"/>
          <w:lang w:val="kk-KZ" w:eastAsia="ko-KR"/>
        </w:rPr>
        <w:t>ұсталған</w:t>
      </w:r>
      <w:r w:rsidRPr="005A2E45">
        <w:rPr>
          <w:rFonts w:ascii="Times New Roman" w:hAnsi="Times New Roman"/>
          <w:bCs/>
          <w:snapToGrid w:val="0"/>
          <w:sz w:val="28"/>
          <w:lang w:val="kk-KZ" w:eastAsia="ko-KR"/>
        </w:rPr>
        <w:t xml:space="preserve"> кезде, </w:t>
      </w:r>
      <w:r>
        <w:rPr>
          <w:rFonts w:ascii="Times New Roman" w:hAnsi="Times New Roman"/>
          <w:bCs/>
          <w:snapToGrid w:val="0"/>
          <w:sz w:val="28"/>
          <w:lang w:val="kk-KZ" w:eastAsia="ko-KR"/>
        </w:rPr>
        <w:t>себу</w:t>
      </w:r>
      <w:r w:rsidRPr="005A2E45">
        <w:rPr>
          <w:rFonts w:ascii="Times New Roman" w:hAnsi="Times New Roman"/>
          <w:bCs/>
          <w:snapToGrid w:val="0"/>
          <w:sz w:val="28"/>
          <w:lang w:val="kk-KZ" w:eastAsia="ko-KR"/>
        </w:rPr>
        <w:t xml:space="preserve"> беріктігі іс жүзінде өзгеріссіз қалады және 28 күннен кейін </w:t>
      </w:r>
      <w:r w:rsidR="00212F66">
        <w:rPr>
          <w:rFonts w:ascii="Times New Roman" w:hAnsi="Times New Roman"/>
          <w:bCs/>
          <w:snapToGrid w:val="0"/>
          <w:sz w:val="28"/>
          <w:lang w:val="kk-KZ" w:eastAsia="ko-KR"/>
        </w:rPr>
        <w:t>қалыпты жағдайда</w:t>
      </w:r>
      <w:r w:rsidRPr="005A2E45">
        <w:rPr>
          <w:rFonts w:ascii="Times New Roman" w:hAnsi="Times New Roman"/>
          <w:bCs/>
          <w:snapToGrid w:val="0"/>
          <w:sz w:val="28"/>
          <w:lang w:val="kk-KZ" w:eastAsia="ko-KR"/>
        </w:rPr>
        <w:t xml:space="preserve"> қатаю кезінде алынған үлгілердің беріктігімен сәйкес келеді.</w:t>
      </w:r>
    </w:p>
    <w:p w14:paraId="5B4109C2" w14:textId="77777777" w:rsidR="005A2E45" w:rsidRDefault="005A2E45" w:rsidP="00ED231F">
      <w:pPr>
        <w:spacing w:after="0" w:line="240" w:lineRule="auto"/>
        <w:ind w:firstLine="567"/>
        <w:jc w:val="both"/>
        <w:rPr>
          <w:rFonts w:ascii="Times New Roman" w:hAnsi="Times New Roman"/>
          <w:bCs/>
          <w:snapToGrid w:val="0"/>
          <w:sz w:val="28"/>
          <w:lang w:val="kk-KZ" w:eastAsia="ko-KR"/>
        </w:rPr>
      </w:pPr>
    </w:p>
    <w:p w14:paraId="227BB2CA" w14:textId="69E4E2A9" w:rsidR="00F860AC" w:rsidRPr="00467276" w:rsidRDefault="003C0E77" w:rsidP="00ED231F">
      <w:pPr>
        <w:spacing w:after="0" w:line="240" w:lineRule="auto"/>
        <w:ind w:firstLine="567"/>
        <w:jc w:val="center"/>
        <w:rPr>
          <w:rFonts w:ascii="Times New Roman" w:hAnsi="Times New Roman"/>
          <w:bCs/>
          <w:snapToGrid w:val="0"/>
          <w:sz w:val="28"/>
          <w:lang w:eastAsia="ko-KR"/>
        </w:rPr>
      </w:pPr>
      <w:r>
        <w:rPr>
          <w:rFonts w:ascii="Times New Roman" w:hAnsi="Times New Roman"/>
          <w:bCs/>
          <w:noProof/>
          <w:snapToGrid w:val="0"/>
          <w:sz w:val="28"/>
          <w:lang w:eastAsia="ru-RU"/>
        </w:rPr>
        <w:drawing>
          <wp:inline distT="0" distB="0" distL="0" distR="0" wp14:anchorId="76A7B927" wp14:editId="3FE2164D">
            <wp:extent cx="3951798" cy="3014239"/>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17473" cy="3064333"/>
                    </a:xfrm>
                    <a:prstGeom prst="rect">
                      <a:avLst/>
                    </a:prstGeom>
                    <a:noFill/>
                    <a:ln>
                      <a:noFill/>
                    </a:ln>
                  </pic:spPr>
                </pic:pic>
              </a:graphicData>
            </a:graphic>
          </wp:inline>
        </w:drawing>
      </w:r>
    </w:p>
    <w:p w14:paraId="7E86A793" w14:textId="77777777" w:rsidR="00F860AC" w:rsidRPr="00196414" w:rsidRDefault="00F860AC" w:rsidP="00ED231F">
      <w:pPr>
        <w:spacing w:after="0" w:line="240" w:lineRule="auto"/>
        <w:ind w:firstLine="567"/>
        <w:jc w:val="center"/>
        <w:rPr>
          <w:rFonts w:ascii="Times New Roman" w:hAnsi="Times New Roman"/>
          <w:bCs/>
          <w:snapToGrid w:val="0"/>
          <w:sz w:val="28"/>
          <w:lang w:eastAsia="ko-KR"/>
        </w:rPr>
      </w:pPr>
    </w:p>
    <w:p w14:paraId="6DD5246D" w14:textId="1F1401D1" w:rsidR="00E81871" w:rsidRPr="00E81871" w:rsidRDefault="00E81871" w:rsidP="00ED231F">
      <w:pPr>
        <w:spacing w:after="0" w:line="240" w:lineRule="auto"/>
        <w:ind w:firstLine="567"/>
        <w:jc w:val="center"/>
        <w:rPr>
          <w:rFonts w:ascii="Times New Roman" w:hAnsi="Times New Roman"/>
          <w:bCs/>
          <w:snapToGrid w:val="0"/>
          <w:sz w:val="28"/>
          <w:lang w:val="kk-KZ" w:eastAsia="ko-KR"/>
        </w:rPr>
      </w:pPr>
      <w:r w:rsidRPr="00E81871">
        <w:rPr>
          <w:rFonts w:ascii="Times New Roman" w:hAnsi="Times New Roman"/>
          <w:bCs/>
          <w:snapToGrid w:val="0"/>
          <w:sz w:val="28"/>
          <w:lang w:val="kk-KZ" w:eastAsia="ko-KR"/>
        </w:rPr>
        <w:t>2.14</w:t>
      </w:r>
      <w:r w:rsidR="003717DB">
        <w:rPr>
          <w:rFonts w:ascii="Times New Roman" w:hAnsi="Times New Roman"/>
          <w:bCs/>
          <w:snapToGrid w:val="0"/>
          <w:sz w:val="28"/>
          <w:lang w:val="kk-KZ" w:eastAsia="ko-KR"/>
        </w:rPr>
        <w:t>-сурет</w:t>
      </w:r>
      <w:r w:rsidRPr="00E81871">
        <w:rPr>
          <w:rFonts w:ascii="Times New Roman" w:hAnsi="Times New Roman"/>
          <w:bCs/>
          <w:snapToGrid w:val="0"/>
          <w:sz w:val="28"/>
          <w:lang w:val="kk-KZ" w:eastAsia="ko-KR"/>
        </w:rPr>
        <w:t>. 40</w:t>
      </w:r>
      <w:r w:rsidRPr="003717DB">
        <w:rPr>
          <w:rFonts w:ascii="Times New Roman" w:hAnsi="Times New Roman"/>
          <w:bCs/>
          <w:snapToGrid w:val="0"/>
          <w:sz w:val="28"/>
          <w:vertAlign w:val="superscript"/>
          <w:lang w:val="kk-KZ" w:eastAsia="ko-KR"/>
        </w:rPr>
        <w:t>0</w:t>
      </w:r>
      <w:r w:rsidRPr="00E81871">
        <w:rPr>
          <w:rFonts w:ascii="Times New Roman" w:hAnsi="Times New Roman"/>
          <w:bCs/>
          <w:snapToGrid w:val="0"/>
          <w:sz w:val="28"/>
          <w:lang w:val="kk-KZ" w:eastAsia="ko-KR"/>
        </w:rPr>
        <w:t>С (1) және қалыпты жағдайда (2) ауа</w:t>
      </w:r>
      <w:r w:rsidR="003717DB">
        <w:rPr>
          <w:rFonts w:ascii="Times New Roman" w:hAnsi="Times New Roman"/>
          <w:bCs/>
          <w:snapToGrid w:val="0"/>
          <w:sz w:val="28"/>
          <w:lang w:val="kk-KZ" w:eastAsia="ko-KR"/>
        </w:rPr>
        <w:t>лық</w:t>
      </w:r>
      <w:r w:rsidRPr="00E81871">
        <w:rPr>
          <w:rFonts w:ascii="Times New Roman" w:hAnsi="Times New Roman"/>
          <w:bCs/>
          <w:snapToGrid w:val="0"/>
          <w:sz w:val="28"/>
          <w:lang w:val="kk-KZ" w:eastAsia="ko-KR"/>
        </w:rPr>
        <w:t xml:space="preserve">-құрғақ жағдайда </w:t>
      </w:r>
      <w:r w:rsidR="00761E69">
        <w:rPr>
          <w:rFonts w:ascii="Times New Roman" w:hAnsi="Times New Roman"/>
          <w:bCs/>
          <w:snapToGrid w:val="0"/>
          <w:sz w:val="28"/>
          <w:lang w:val="kk-KZ" w:eastAsia="ko-KR"/>
        </w:rPr>
        <w:t>АШТ</w:t>
      </w:r>
      <w:r w:rsidRPr="00E81871">
        <w:rPr>
          <w:rFonts w:ascii="Times New Roman" w:hAnsi="Times New Roman"/>
          <w:bCs/>
          <w:snapToGrid w:val="0"/>
          <w:sz w:val="28"/>
          <w:lang w:val="kk-KZ" w:eastAsia="ko-KR"/>
        </w:rPr>
        <w:t xml:space="preserve"> қатаю кинетикасы.</w:t>
      </w:r>
    </w:p>
    <w:p w14:paraId="24E35C9D" w14:textId="77777777" w:rsidR="00E81871" w:rsidRPr="00E81871" w:rsidRDefault="00E81871" w:rsidP="00ED231F">
      <w:pPr>
        <w:spacing w:after="0" w:line="240" w:lineRule="auto"/>
        <w:ind w:firstLine="567"/>
        <w:jc w:val="both"/>
        <w:rPr>
          <w:rFonts w:ascii="Times New Roman" w:hAnsi="Times New Roman"/>
          <w:bCs/>
          <w:snapToGrid w:val="0"/>
          <w:sz w:val="28"/>
          <w:lang w:val="kk-KZ" w:eastAsia="ko-KR"/>
        </w:rPr>
      </w:pPr>
    </w:p>
    <w:p w14:paraId="4164C5FB" w14:textId="42DE99D8" w:rsidR="00E81871" w:rsidRPr="00E81871" w:rsidRDefault="00E81871"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 xml:space="preserve">Егер </w:t>
      </w:r>
      <w:r w:rsidR="00761E69">
        <w:rPr>
          <w:rFonts w:ascii="Times New Roman" w:hAnsi="Times New Roman"/>
          <w:bCs/>
          <w:snapToGrid w:val="0"/>
          <w:sz w:val="28"/>
          <w:lang w:val="kk-KZ" w:eastAsia="ko-KR"/>
        </w:rPr>
        <w:t>АШТ</w:t>
      </w:r>
      <w:r w:rsidRPr="00E81871">
        <w:rPr>
          <w:rFonts w:ascii="Times New Roman" w:hAnsi="Times New Roman"/>
          <w:bCs/>
          <w:snapToGrid w:val="0"/>
          <w:sz w:val="28"/>
          <w:lang w:val="kk-KZ" w:eastAsia="ko-KR"/>
        </w:rPr>
        <w:t xml:space="preserve"> қатаюы жоғары температурада құрғақ жағдайда жүргізілсе, онда бастапқы кезеңде жүйеден ылғалдың қарқынды булануы жүреді. Бұл тұтқыр</w:t>
      </w:r>
      <w:r w:rsidR="003717DB">
        <w:rPr>
          <w:rFonts w:ascii="Times New Roman" w:hAnsi="Times New Roman"/>
          <w:bCs/>
          <w:snapToGrid w:val="0"/>
          <w:sz w:val="28"/>
          <w:lang w:val="kk-KZ" w:eastAsia="ko-KR"/>
        </w:rPr>
        <w:t xml:space="preserve">ғыштың </w:t>
      </w:r>
      <w:r w:rsidRPr="00E81871">
        <w:rPr>
          <w:rFonts w:ascii="Times New Roman" w:hAnsi="Times New Roman"/>
          <w:bCs/>
          <w:snapToGrid w:val="0"/>
          <w:sz w:val="28"/>
          <w:lang w:val="kk-KZ" w:eastAsia="ko-KR"/>
        </w:rPr>
        <w:t xml:space="preserve">қатты фазасын ылғалдандыру процестерінің жүруіне жол бермейді және сұйық шыны жүйесінің қатаюы ылғалдың булануы арқылы ғана пайда болады. </w:t>
      </w:r>
      <w:r w:rsidR="00761E69">
        <w:rPr>
          <w:rFonts w:ascii="Times New Roman" w:hAnsi="Times New Roman"/>
          <w:bCs/>
          <w:snapToGrid w:val="0"/>
          <w:sz w:val="28"/>
          <w:lang w:val="kk-KZ" w:eastAsia="ko-KR"/>
        </w:rPr>
        <w:t>АШТ</w:t>
      </w:r>
      <w:r w:rsidR="003717DB">
        <w:rPr>
          <w:rFonts w:ascii="Times New Roman" w:hAnsi="Times New Roman"/>
          <w:bCs/>
          <w:snapToGrid w:val="0"/>
          <w:sz w:val="28"/>
          <w:lang w:val="kk-KZ" w:eastAsia="ko-KR"/>
        </w:rPr>
        <w:t xml:space="preserve"> </w:t>
      </w:r>
      <w:r w:rsidRPr="00E81871">
        <w:rPr>
          <w:rFonts w:ascii="Times New Roman" w:hAnsi="Times New Roman"/>
          <w:bCs/>
          <w:snapToGrid w:val="0"/>
          <w:sz w:val="28"/>
          <w:lang w:val="kk-KZ" w:eastAsia="ko-KR"/>
        </w:rPr>
        <w:t xml:space="preserve">беріктік көрсеткіштерінің төмендеуін гельдің </w:t>
      </w:r>
      <w:r w:rsidR="00182F7E">
        <w:rPr>
          <w:rFonts w:ascii="Times New Roman" w:hAnsi="Times New Roman"/>
          <w:bCs/>
          <w:snapToGrid w:val="0"/>
          <w:sz w:val="28"/>
          <w:lang w:val="kk-KZ" w:eastAsia="ko-KR"/>
        </w:rPr>
        <w:t xml:space="preserve">тозу </w:t>
      </w:r>
      <w:r w:rsidRPr="00E81871">
        <w:rPr>
          <w:rFonts w:ascii="Times New Roman" w:hAnsi="Times New Roman"/>
          <w:bCs/>
          <w:snapToGrid w:val="0"/>
          <w:sz w:val="28"/>
          <w:lang w:val="kk-KZ" w:eastAsia="ko-KR"/>
        </w:rPr>
        <w:t>процестерімен түсіндіруге болады [38, 50, 51]. 105°С және 200°С жоғары температурада қатай</w:t>
      </w:r>
      <w:r w:rsidR="00182F7E">
        <w:rPr>
          <w:rFonts w:ascii="Times New Roman" w:hAnsi="Times New Roman"/>
          <w:bCs/>
          <w:snapToGrid w:val="0"/>
          <w:sz w:val="28"/>
          <w:lang w:val="kk-KZ" w:eastAsia="ko-KR"/>
        </w:rPr>
        <w:t>тыл</w:t>
      </w:r>
      <w:r w:rsidRPr="00E81871">
        <w:rPr>
          <w:rFonts w:ascii="Times New Roman" w:hAnsi="Times New Roman"/>
          <w:bCs/>
          <w:snapToGrid w:val="0"/>
          <w:sz w:val="28"/>
          <w:lang w:val="kk-KZ" w:eastAsia="ko-KR"/>
        </w:rPr>
        <w:t xml:space="preserve">ған үлгілер бақылау үлгілеріне қатысты </w:t>
      </w:r>
      <w:r w:rsidR="00761E69">
        <w:rPr>
          <w:rFonts w:ascii="Times New Roman" w:hAnsi="Times New Roman"/>
          <w:bCs/>
          <w:snapToGrid w:val="0"/>
          <w:sz w:val="28"/>
          <w:lang w:val="kk-KZ" w:eastAsia="ko-KR"/>
        </w:rPr>
        <w:t>АШТ</w:t>
      </w:r>
      <w:r w:rsidRPr="00E81871">
        <w:rPr>
          <w:rFonts w:ascii="Times New Roman" w:hAnsi="Times New Roman"/>
          <w:bCs/>
          <w:snapToGrid w:val="0"/>
          <w:sz w:val="28"/>
          <w:lang w:val="kk-KZ" w:eastAsia="ko-KR"/>
        </w:rPr>
        <w:t xml:space="preserve"> беріктік көрсеткіштерінің тиісінше 1,5 және 1,3 есе төмендегенін көрсетті (2.13</w:t>
      </w:r>
      <w:r w:rsidR="00182F7E">
        <w:rPr>
          <w:rFonts w:ascii="Times New Roman" w:hAnsi="Times New Roman"/>
          <w:bCs/>
          <w:snapToGrid w:val="0"/>
          <w:sz w:val="28"/>
          <w:lang w:val="kk-KZ" w:eastAsia="ko-KR"/>
        </w:rPr>
        <w:t>-</w:t>
      </w:r>
      <w:r w:rsidR="00182F7E" w:rsidRPr="00182F7E">
        <w:rPr>
          <w:rFonts w:ascii="Times New Roman" w:hAnsi="Times New Roman"/>
          <w:bCs/>
          <w:snapToGrid w:val="0"/>
          <w:sz w:val="28"/>
          <w:lang w:val="kk-KZ" w:eastAsia="ko-KR"/>
        </w:rPr>
        <w:t xml:space="preserve"> </w:t>
      </w:r>
      <w:r w:rsidR="00182F7E" w:rsidRPr="00E81871">
        <w:rPr>
          <w:rFonts w:ascii="Times New Roman" w:hAnsi="Times New Roman"/>
          <w:bCs/>
          <w:snapToGrid w:val="0"/>
          <w:sz w:val="28"/>
          <w:lang w:val="kk-KZ" w:eastAsia="ko-KR"/>
        </w:rPr>
        <w:t>сурет</w:t>
      </w:r>
      <w:r w:rsidRPr="00E81871">
        <w:rPr>
          <w:rFonts w:ascii="Times New Roman" w:hAnsi="Times New Roman"/>
          <w:bCs/>
          <w:snapToGrid w:val="0"/>
          <w:sz w:val="28"/>
          <w:lang w:val="kk-KZ" w:eastAsia="ko-KR"/>
        </w:rPr>
        <w:t xml:space="preserve">). </w:t>
      </w:r>
    </w:p>
    <w:p w14:paraId="419911FC" w14:textId="60A74767" w:rsidR="00F860AC" w:rsidRPr="00E81871" w:rsidRDefault="008E5B16" w:rsidP="00ED231F">
      <w:pPr>
        <w:spacing w:after="0" w:line="240" w:lineRule="auto"/>
        <w:ind w:firstLine="567"/>
        <w:jc w:val="both"/>
        <w:rPr>
          <w:rFonts w:ascii="Times New Roman" w:hAnsi="Times New Roman"/>
          <w:bCs/>
          <w:snapToGrid w:val="0"/>
          <w:sz w:val="28"/>
          <w:highlight w:val="yellow"/>
          <w:lang w:val="kk-KZ" w:eastAsia="ko-KR"/>
        </w:rPr>
      </w:pPr>
      <w:r w:rsidRPr="005557D9">
        <w:rPr>
          <w:rFonts w:ascii="Times New Roman" w:hAnsi="Times New Roman"/>
          <w:bCs/>
          <w:snapToGrid w:val="0"/>
          <w:sz w:val="28"/>
          <w:lang w:val="kk-KZ" w:eastAsia="ko-KR"/>
        </w:rPr>
        <w:t>t=85+5</w:t>
      </w:r>
      <w:r w:rsidRPr="005557D9">
        <w:rPr>
          <w:rFonts w:ascii="Times New Roman" w:hAnsi="Times New Roman"/>
          <w:bCs/>
          <w:snapToGrid w:val="0"/>
          <w:sz w:val="28"/>
          <w:vertAlign w:val="superscript"/>
          <w:lang w:val="kk-KZ" w:eastAsia="ko-KR"/>
        </w:rPr>
        <w:t>0</w:t>
      </w:r>
      <w:r w:rsidRPr="005557D9">
        <w:rPr>
          <w:rFonts w:ascii="Times New Roman" w:hAnsi="Times New Roman"/>
          <w:bCs/>
          <w:snapToGrid w:val="0"/>
          <w:sz w:val="28"/>
          <w:lang w:val="kk-KZ" w:eastAsia="ko-KR"/>
        </w:rPr>
        <w:t xml:space="preserve">С </w:t>
      </w:r>
      <w:r w:rsidR="00E81871" w:rsidRPr="00E81871">
        <w:rPr>
          <w:rFonts w:ascii="Times New Roman" w:hAnsi="Times New Roman"/>
          <w:bCs/>
          <w:snapToGrid w:val="0"/>
          <w:sz w:val="28"/>
          <w:lang w:val="kk-KZ" w:eastAsia="ko-KR"/>
        </w:rPr>
        <w:t xml:space="preserve">кезінде булау бақылау үлгілерімен салыстырғанда беріктіктің максималды өсімін береді </w:t>
      </w:r>
      <w:r>
        <w:rPr>
          <w:rFonts w:ascii="Times New Roman" w:hAnsi="Times New Roman"/>
          <w:bCs/>
          <w:snapToGrid w:val="0"/>
          <w:sz w:val="28"/>
          <w:lang w:val="kk-KZ" w:eastAsia="ko-KR"/>
        </w:rPr>
        <w:t>–</w:t>
      </w:r>
      <w:r w:rsidR="00E81871" w:rsidRPr="00E81871">
        <w:rPr>
          <w:rFonts w:ascii="Times New Roman" w:hAnsi="Times New Roman"/>
          <w:bCs/>
          <w:snapToGrid w:val="0"/>
          <w:sz w:val="28"/>
          <w:lang w:val="kk-KZ" w:eastAsia="ko-KR"/>
        </w:rPr>
        <w:t xml:space="preserve"> 1,74 есе. Мұны жоғары температурада ылғалды жағдайда </w:t>
      </w:r>
      <w:r>
        <w:rPr>
          <w:rFonts w:ascii="Times New Roman" w:hAnsi="Times New Roman"/>
          <w:bCs/>
          <w:snapToGrid w:val="0"/>
          <w:sz w:val="28"/>
          <w:lang w:val="kk-KZ" w:eastAsia="ko-KR"/>
        </w:rPr>
        <w:t xml:space="preserve">қираған </w:t>
      </w:r>
      <w:r w:rsidR="00E81871" w:rsidRPr="00E81871">
        <w:rPr>
          <w:rFonts w:ascii="Times New Roman" w:hAnsi="Times New Roman"/>
          <w:bCs/>
          <w:snapToGrid w:val="0"/>
          <w:sz w:val="28"/>
          <w:lang w:val="kk-KZ" w:eastAsia="ko-KR"/>
        </w:rPr>
        <w:t>әйнектің терең ылғалдануымен түсіндіруге болады.</w:t>
      </w:r>
      <w:r>
        <w:rPr>
          <w:rFonts w:ascii="Times New Roman" w:hAnsi="Times New Roman"/>
          <w:bCs/>
          <w:snapToGrid w:val="0"/>
          <w:sz w:val="28"/>
          <w:lang w:val="kk-KZ" w:eastAsia="ko-KR"/>
        </w:rPr>
        <w:t xml:space="preserve"> </w:t>
      </w:r>
    </w:p>
    <w:p w14:paraId="2853D0D5" w14:textId="77777777" w:rsidR="00F860AC" w:rsidRPr="005557D9" w:rsidRDefault="00F860AC" w:rsidP="00ED231F">
      <w:pPr>
        <w:spacing w:after="0" w:line="240" w:lineRule="auto"/>
        <w:ind w:firstLine="567"/>
        <w:jc w:val="both"/>
        <w:rPr>
          <w:rFonts w:ascii="Times New Roman" w:hAnsi="Times New Roman"/>
          <w:bCs/>
          <w:snapToGrid w:val="0"/>
          <w:sz w:val="28"/>
          <w:highlight w:val="yellow"/>
          <w:lang w:val="kk-KZ" w:eastAsia="ko-KR"/>
        </w:rPr>
      </w:pPr>
    </w:p>
    <w:p w14:paraId="327F3E84" w14:textId="7850141D" w:rsidR="00F860AC" w:rsidRDefault="007D0BFC" w:rsidP="00ED231F">
      <w:pPr>
        <w:spacing w:after="0" w:line="240" w:lineRule="auto"/>
        <w:ind w:firstLine="567"/>
        <w:jc w:val="center"/>
        <w:rPr>
          <w:rFonts w:ascii="Times New Roman" w:hAnsi="Times New Roman"/>
          <w:bCs/>
          <w:snapToGrid w:val="0"/>
          <w:sz w:val="28"/>
          <w:lang w:eastAsia="ko-KR"/>
        </w:rPr>
      </w:pPr>
      <w:r>
        <w:rPr>
          <w:rFonts w:ascii="Times New Roman" w:hAnsi="Times New Roman"/>
          <w:bCs/>
          <w:noProof/>
          <w:snapToGrid w:val="0"/>
          <w:sz w:val="28"/>
          <w:lang w:eastAsia="ru-RU"/>
        </w:rPr>
        <w:lastRenderedPageBreak/>
        <w:drawing>
          <wp:inline distT="0" distB="0" distL="0" distR="0" wp14:anchorId="0BB0ECB2" wp14:editId="5038FDB3">
            <wp:extent cx="3697356" cy="2813685"/>
            <wp:effectExtent l="0" t="0" r="0" b="5715"/>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42323" cy="2847905"/>
                    </a:xfrm>
                    <a:prstGeom prst="rect">
                      <a:avLst/>
                    </a:prstGeom>
                    <a:noFill/>
                    <a:ln>
                      <a:noFill/>
                    </a:ln>
                  </pic:spPr>
                </pic:pic>
              </a:graphicData>
            </a:graphic>
          </wp:inline>
        </w:drawing>
      </w:r>
    </w:p>
    <w:p w14:paraId="568E1E33" w14:textId="77777777" w:rsidR="00F860AC" w:rsidRPr="00196414" w:rsidRDefault="00F860AC" w:rsidP="00ED231F">
      <w:pPr>
        <w:spacing w:after="0" w:line="240" w:lineRule="auto"/>
        <w:ind w:firstLine="567"/>
        <w:jc w:val="center"/>
        <w:rPr>
          <w:rFonts w:ascii="Times New Roman" w:hAnsi="Times New Roman"/>
          <w:bCs/>
          <w:snapToGrid w:val="0"/>
          <w:sz w:val="28"/>
          <w:lang w:eastAsia="ko-KR"/>
        </w:rPr>
      </w:pPr>
    </w:p>
    <w:p w14:paraId="48EA35F8" w14:textId="31A4E972" w:rsidR="00A027BD" w:rsidRDefault="00E81871" w:rsidP="00ED231F">
      <w:pPr>
        <w:spacing w:after="0" w:line="240" w:lineRule="auto"/>
        <w:ind w:firstLine="567"/>
        <w:jc w:val="center"/>
        <w:rPr>
          <w:rFonts w:ascii="Times New Roman" w:hAnsi="Times New Roman"/>
          <w:bCs/>
          <w:snapToGrid w:val="0"/>
          <w:sz w:val="28"/>
          <w:lang w:val="kk-KZ" w:eastAsia="ko-KR"/>
        </w:rPr>
      </w:pPr>
      <w:r w:rsidRPr="00E81871">
        <w:rPr>
          <w:rFonts w:ascii="Times New Roman" w:hAnsi="Times New Roman"/>
          <w:bCs/>
          <w:snapToGrid w:val="0"/>
          <w:sz w:val="28"/>
          <w:lang w:val="kk-KZ" w:eastAsia="ko-KR"/>
        </w:rPr>
        <w:t>2.15</w:t>
      </w:r>
      <w:r w:rsidR="00A027BD">
        <w:rPr>
          <w:rFonts w:ascii="Times New Roman" w:hAnsi="Times New Roman"/>
          <w:bCs/>
          <w:snapToGrid w:val="0"/>
          <w:sz w:val="28"/>
          <w:lang w:val="kk-KZ" w:eastAsia="ko-KR"/>
        </w:rPr>
        <w:t>-</w:t>
      </w:r>
      <w:r w:rsidR="00A027BD" w:rsidRPr="00A027BD">
        <w:rPr>
          <w:rFonts w:ascii="Times New Roman" w:hAnsi="Times New Roman"/>
          <w:bCs/>
          <w:snapToGrid w:val="0"/>
          <w:sz w:val="28"/>
          <w:lang w:val="kk-KZ" w:eastAsia="ko-KR"/>
        </w:rPr>
        <w:t xml:space="preserve"> </w:t>
      </w:r>
      <w:r w:rsidR="00A027BD">
        <w:rPr>
          <w:rFonts w:ascii="Times New Roman" w:hAnsi="Times New Roman"/>
          <w:bCs/>
          <w:snapToGrid w:val="0"/>
          <w:sz w:val="28"/>
          <w:lang w:val="kk-KZ" w:eastAsia="ko-KR"/>
        </w:rPr>
        <w:t>с</w:t>
      </w:r>
      <w:r w:rsidR="00A027BD" w:rsidRPr="00E81871">
        <w:rPr>
          <w:rFonts w:ascii="Times New Roman" w:hAnsi="Times New Roman"/>
          <w:bCs/>
          <w:snapToGrid w:val="0"/>
          <w:sz w:val="28"/>
          <w:lang w:val="kk-KZ" w:eastAsia="ko-KR"/>
        </w:rPr>
        <w:t>урет.</w:t>
      </w:r>
      <w:r w:rsidRPr="00E81871">
        <w:rPr>
          <w:rFonts w:ascii="Times New Roman" w:hAnsi="Times New Roman"/>
          <w:bCs/>
          <w:snapToGrid w:val="0"/>
          <w:sz w:val="28"/>
          <w:lang w:val="kk-KZ" w:eastAsia="ko-KR"/>
        </w:rPr>
        <w:t xml:space="preserve"> </w:t>
      </w:r>
      <w:r w:rsidR="00A027BD" w:rsidRPr="00A027BD">
        <w:rPr>
          <w:rFonts w:ascii="Times New Roman" w:hAnsi="Times New Roman"/>
          <w:bCs/>
          <w:snapToGrid w:val="0"/>
          <w:sz w:val="28"/>
          <w:lang w:val="kk-KZ" w:eastAsia="ko-KR"/>
        </w:rPr>
        <w:t xml:space="preserve">Қалыпты жағдайда қатаю кезінде </w:t>
      </w:r>
      <w:r w:rsidR="00761E69">
        <w:rPr>
          <w:rFonts w:ascii="Times New Roman" w:hAnsi="Times New Roman"/>
          <w:bCs/>
          <w:snapToGrid w:val="0"/>
          <w:sz w:val="28"/>
          <w:lang w:val="kk-KZ" w:eastAsia="ko-KR"/>
        </w:rPr>
        <w:t>АШТ</w:t>
      </w:r>
      <w:r w:rsidR="00A027BD" w:rsidRPr="00A027BD">
        <w:rPr>
          <w:rFonts w:ascii="Times New Roman" w:hAnsi="Times New Roman"/>
          <w:bCs/>
          <w:snapToGrid w:val="0"/>
          <w:sz w:val="28"/>
          <w:lang w:val="kk-KZ" w:eastAsia="ko-KR"/>
        </w:rPr>
        <w:t xml:space="preserve"> масса</w:t>
      </w:r>
      <w:r w:rsidR="00A027BD">
        <w:rPr>
          <w:rFonts w:ascii="Times New Roman" w:hAnsi="Times New Roman"/>
          <w:bCs/>
          <w:snapToGrid w:val="0"/>
          <w:sz w:val="28"/>
          <w:lang w:val="kk-KZ" w:eastAsia="ko-KR"/>
        </w:rPr>
        <w:t>сының</w:t>
      </w:r>
      <w:r w:rsidR="00A027BD" w:rsidRPr="00A027BD">
        <w:rPr>
          <w:rFonts w:ascii="Times New Roman" w:hAnsi="Times New Roman"/>
          <w:bCs/>
          <w:snapToGrid w:val="0"/>
          <w:sz w:val="28"/>
          <w:lang w:val="kk-KZ" w:eastAsia="ko-KR"/>
        </w:rPr>
        <w:t xml:space="preserve"> жоғалуының араластырылатын сұйық шынының тығыздығына тәуелділігі.</w:t>
      </w:r>
    </w:p>
    <w:p w14:paraId="6E92AFFC" w14:textId="77777777" w:rsidR="00E81871" w:rsidRPr="00E81871" w:rsidRDefault="00E81871" w:rsidP="00ED231F">
      <w:pPr>
        <w:spacing w:after="0" w:line="240" w:lineRule="auto"/>
        <w:ind w:firstLine="567"/>
        <w:jc w:val="both"/>
        <w:rPr>
          <w:rFonts w:ascii="Times New Roman" w:hAnsi="Times New Roman"/>
          <w:bCs/>
          <w:snapToGrid w:val="0"/>
          <w:sz w:val="28"/>
          <w:lang w:val="kk-KZ" w:eastAsia="ko-KR"/>
        </w:rPr>
      </w:pPr>
    </w:p>
    <w:p w14:paraId="1C3C39AA" w14:textId="74FC0DE6" w:rsidR="00D42874" w:rsidRDefault="00D42874" w:rsidP="00ED231F">
      <w:pPr>
        <w:spacing w:after="0" w:line="240" w:lineRule="auto"/>
        <w:ind w:firstLine="567"/>
        <w:jc w:val="both"/>
        <w:rPr>
          <w:rFonts w:ascii="Times New Roman" w:hAnsi="Times New Roman"/>
          <w:bCs/>
          <w:snapToGrid w:val="0"/>
          <w:sz w:val="28"/>
          <w:lang w:val="kk-KZ" w:eastAsia="ko-KR"/>
        </w:rPr>
      </w:pPr>
      <w:r w:rsidRPr="00D42874">
        <w:rPr>
          <w:rFonts w:ascii="Times New Roman" w:hAnsi="Times New Roman"/>
          <w:bCs/>
          <w:snapToGrid w:val="0"/>
          <w:sz w:val="28"/>
          <w:lang w:val="kk-KZ" w:eastAsia="ko-KR"/>
        </w:rPr>
        <w:t>Кремн</w:t>
      </w:r>
      <w:r>
        <w:rPr>
          <w:rFonts w:ascii="Times New Roman" w:hAnsi="Times New Roman"/>
          <w:bCs/>
          <w:snapToGrid w:val="0"/>
          <w:sz w:val="28"/>
          <w:lang w:val="kk-KZ" w:eastAsia="ko-KR"/>
        </w:rPr>
        <w:t>езем</w:t>
      </w:r>
      <w:r w:rsidRPr="00D42874">
        <w:rPr>
          <w:rFonts w:ascii="Times New Roman" w:hAnsi="Times New Roman"/>
          <w:bCs/>
          <w:snapToGrid w:val="0"/>
          <w:sz w:val="28"/>
          <w:lang w:val="kk-KZ" w:eastAsia="ko-KR"/>
        </w:rPr>
        <w:t>нің тереңірек гидратациялануы тек беріктік көрсеткіштерінің жоғарылауымен ғана емес, сонымен қатар булаудан кейін үлгілердің массалық жоғалуының төмен пайызымен де расталады - 3,5% (2.16-сурет).</w:t>
      </w:r>
      <w:r>
        <w:rPr>
          <w:rFonts w:ascii="Times New Roman" w:hAnsi="Times New Roman"/>
          <w:bCs/>
          <w:snapToGrid w:val="0"/>
          <w:sz w:val="28"/>
          <w:lang w:val="kk-KZ" w:eastAsia="ko-KR"/>
        </w:rPr>
        <w:t xml:space="preserve"> </w:t>
      </w:r>
      <w:r w:rsidRPr="00D42874">
        <w:rPr>
          <w:rFonts w:ascii="Times New Roman" w:hAnsi="Times New Roman"/>
          <w:bCs/>
          <w:snapToGrid w:val="0"/>
          <w:sz w:val="28"/>
          <w:lang w:val="kk-KZ" w:eastAsia="ko-KR"/>
        </w:rPr>
        <w:t xml:space="preserve">Бұл </w:t>
      </w:r>
      <w:r>
        <w:rPr>
          <w:rFonts w:ascii="Times New Roman" w:hAnsi="Times New Roman"/>
          <w:bCs/>
          <w:snapToGrid w:val="0"/>
          <w:sz w:val="28"/>
          <w:lang w:val="kk-KZ" w:eastAsia="ko-KR"/>
        </w:rPr>
        <w:t>кремнезем</w:t>
      </w:r>
      <w:r w:rsidRPr="00D42874">
        <w:rPr>
          <w:rFonts w:ascii="Times New Roman" w:hAnsi="Times New Roman"/>
          <w:bCs/>
          <w:snapToGrid w:val="0"/>
          <w:sz w:val="28"/>
          <w:lang w:val="kk-KZ" w:eastAsia="ko-KR"/>
        </w:rPr>
        <w:t xml:space="preserve"> гидратациясы кезінде жүйеге сырттан енгізілген </w:t>
      </w:r>
      <w:r w:rsidR="0043466A">
        <w:rPr>
          <w:rFonts w:ascii="Times New Roman" w:hAnsi="Times New Roman"/>
          <w:bCs/>
          <w:snapToGrid w:val="0"/>
          <w:sz w:val="28"/>
          <w:lang w:val="kk-KZ" w:eastAsia="ko-KR"/>
        </w:rPr>
        <w:t xml:space="preserve">еркін </w:t>
      </w:r>
      <w:r w:rsidRPr="00D42874">
        <w:rPr>
          <w:rFonts w:ascii="Times New Roman" w:hAnsi="Times New Roman"/>
          <w:bCs/>
          <w:snapToGrid w:val="0"/>
          <w:sz w:val="28"/>
          <w:lang w:val="kk-KZ" w:eastAsia="ko-KR"/>
        </w:rPr>
        <w:t>судың көп мөлшері жоғарыда аталған реакцияға сәйкес жаңа түзілімдердің гидратталған формаларының құрамына «байланғанын» сипаттайды (2).</w:t>
      </w:r>
    </w:p>
    <w:p w14:paraId="06A6B05A" w14:textId="789CCB86" w:rsidR="00E81871" w:rsidRPr="00E81871" w:rsidRDefault="00405C0A" w:rsidP="00ED231F">
      <w:pPr>
        <w:spacing w:after="0" w:line="240" w:lineRule="auto"/>
        <w:ind w:firstLine="567"/>
        <w:jc w:val="both"/>
        <w:rPr>
          <w:rFonts w:ascii="Times New Roman" w:hAnsi="Times New Roman"/>
          <w:bCs/>
          <w:snapToGrid w:val="0"/>
          <w:sz w:val="28"/>
          <w:lang w:val="kk-KZ" w:eastAsia="ko-KR"/>
        </w:rPr>
      </w:pPr>
      <w:r w:rsidRPr="00405C0A">
        <w:rPr>
          <w:rFonts w:ascii="Times New Roman" w:hAnsi="Times New Roman"/>
          <w:bCs/>
          <w:snapToGrid w:val="0"/>
          <w:sz w:val="28"/>
          <w:lang w:val="kk-KZ" w:eastAsia="ko-KR"/>
        </w:rPr>
        <w:t xml:space="preserve">Алынған нәтижелер </w:t>
      </w:r>
      <w:r w:rsidR="00761E69">
        <w:rPr>
          <w:rFonts w:ascii="Times New Roman" w:hAnsi="Times New Roman"/>
          <w:bCs/>
          <w:snapToGrid w:val="0"/>
          <w:sz w:val="28"/>
          <w:lang w:val="kk-KZ" w:eastAsia="ko-KR"/>
        </w:rPr>
        <w:t>АШТ</w:t>
      </w:r>
      <w:r>
        <w:rPr>
          <w:rFonts w:ascii="Times New Roman" w:hAnsi="Times New Roman"/>
          <w:bCs/>
          <w:snapToGrid w:val="0"/>
          <w:sz w:val="28"/>
          <w:lang w:val="kk-KZ" w:eastAsia="ko-KR"/>
        </w:rPr>
        <w:t xml:space="preserve"> жақсырақ </w:t>
      </w:r>
      <w:r w:rsidRPr="00405C0A">
        <w:rPr>
          <w:rFonts w:ascii="Times New Roman" w:hAnsi="Times New Roman"/>
          <w:bCs/>
          <w:snapToGrid w:val="0"/>
          <w:sz w:val="28"/>
          <w:lang w:val="kk-KZ" w:eastAsia="ko-KR"/>
        </w:rPr>
        <w:t xml:space="preserve">гидратациялық беріктендірудің және гидратация процесінде пайда болатын конденсациялық құрылымдарды ескере отырып, гидратация-поликонденсациялық беріктендірудің </w:t>
      </w:r>
      <w:r>
        <w:rPr>
          <w:rFonts w:ascii="Times New Roman" w:hAnsi="Times New Roman"/>
          <w:bCs/>
          <w:snapToGrid w:val="0"/>
          <w:sz w:val="28"/>
          <w:lang w:val="kk-KZ" w:eastAsia="ko-KR"/>
        </w:rPr>
        <w:t>тұтқырғышы</w:t>
      </w:r>
      <w:r w:rsidRPr="00405C0A">
        <w:rPr>
          <w:rFonts w:ascii="Times New Roman" w:hAnsi="Times New Roman"/>
          <w:bCs/>
          <w:snapToGrid w:val="0"/>
          <w:sz w:val="28"/>
          <w:lang w:val="kk-KZ" w:eastAsia="ko-KR"/>
        </w:rPr>
        <w:t xml:space="preserve"> болып табылатыны туралы қорытынды жасауға мүмкіндік береді [34], яғни бастапқы кезеңде гидратация және гидролитикалық диссоциация реакциялары жүреді</w:t>
      </w:r>
      <w:r w:rsidR="00E81871" w:rsidRPr="00E81871">
        <w:rPr>
          <w:rFonts w:ascii="Times New Roman" w:hAnsi="Times New Roman"/>
          <w:bCs/>
          <w:snapToGrid w:val="0"/>
          <w:sz w:val="28"/>
          <w:lang w:val="kk-KZ" w:eastAsia="ko-KR"/>
        </w:rPr>
        <w:t>:</w:t>
      </w:r>
    </w:p>
    <w:p w14:paraId="48086BEA" w14:textId="50B33936" w:rsidR="00F860AC" w:rsidRPr="007C3CD1" w:rsidRDefault="00F860AC" w:rsidP="00ED231F">
      <w:pPr>
        <w:spacing w:after="0" w:line="240" w:lineRule="auto"/>
        <w:ind w:firstLine="567"/>
        <w:jc w:val="both"/>
        <w:rPr>
          <w:rFonts w:ascii="Times New Roman" w:hAnsi="Times New Roman"/>
          <w:bCs/>
          <w:snapToGrid w:val="0"/>
          <w:sz w:val="28"/>
          <w:lang w:eastAsia="ko-KR"/>
        </w:rPr>
      </w:pPr>
      <w:r w:rsidRPr="007C3CD1">
        <w:rPr>
          <w:rFonts w:ascii="Times New Roman" w:hAnsi="Times New Roman"/>
          <w:bCs/>
          <w:snapToGrid w:val="0"/>
          <w:sz w:val="28"/>
          <w:lang w:eastAsia="ko-KR"/>
        </w:rPr>
        <w:t>А+</w:t>
      </w:r>
      <w:proofErr w:type="spellStart"/>
      <w:r w:rsidRPr="007C3CD1">
        <w:rPr>
          <w:rFonts w:ascii="Times New Roman" w:hAnsi="Times New Roman"/>
          <w:bCs/>
          <w:snapToGrid w:val="0"/>
          <w:sz w:val="28"/>
          <w:lang w:val="en-US" w:eastAsia="ko-KR"/>
        </w:rPr>
        <w:t>nH</w:t>
      </w:r>
      <w:proofErr w:type="spellEnd"/>
      <w:r w:rsidRPr="007C3CD1">
        <w:rPr>
          <w:rFonts w:ascii="Times New Roman" w:hAnsi="Times New Roman"/>
          <w:bCs/>
          <w:snapToGrid w:val="0"/>
          <w:sz w:val="28"/>
          <w:vertAlign w:val="subscript"/>
          <w:lang w:eastAsia="ko-KR"/>
        </w:rPr>
        <w:t>2</w:t>
      </w:r>
      <w:r w:rsidRPr="007C3CD1">
        <w:rPr>
          <w:rFonts w:ascii="Times New Roman" w:hAnsi="Times New Roman"/>
          <w:bCs/>
          <w:snapToGrid w:val="0"/>
          <w:sz w:val="28"/>
          <w:lang w:eastAsia="ko-KR"/>
        </w:rPr>
        <w:t>О</w:t>
      </w:r>
      <w:r w:rsidRPr="007C3CD1">
        <w:rPr>
          <w:rFonts w:ascii="Times New Roman" w:hAnsi="Times New Roman" w:cs="Times New Roman"/>
          <w:bCs/>
          <w:snapToGrid w:val="0"/>
          <w:sz w:val="28"/>
          <w:lang w:eastAsia="ko-KR"/>
        </w:rPr>
        <w:t>→</w:t>
      </w:r>
      <w:r w:rsidRPr="007C3CD1">
        <w:rPr>
          <w:rFonts w:ascii="Times New Roman" w:hAnsi="Times New Roman"/>
          <w:bCs/>
          <w:snapToGrid w:val="0"/>
          <w:sz w:val="28"/>
          <w:lang w:eastAsia="ko-KR"/>
        </w:rPr>
        <w:t>А</w:t>
      </w:r>
      <w:r w:rsidRPr="007C3CD1">
        <w:rPr>
          <w:rFonts w:ascii="Times New Roman" w:hAnsi="Times New Roman"/>
          <w:bCs/>
          <w:snapToGrid w:val="0"/>
          <w:sz w:val="28"/>
          <w:lang w:val="en-US" w:eastAsia="ko-KR"/>
        </w:rPr>
        <w:t>n</w:t>
      </w:r>
      <w:r w:rsidRPr="007C3CD1">
        <w:rPr>
          <w:rFonts w:ascii="Times New Roman" w:hAnsi="Times New Roman"/>
          <w:bCs/>
          <w:snapToGrid w:val="0"/>
          <w:sz w:val="28"/>
          <w:lang w:eastAsia="ko-KR"/>
        </w:rPr>
        <w:t>Н</w:t>
      </w:r>
      <w:r w:rsidRPr="007C3CD1">
        <w:rPr>
          <w:rFonts w:ascii="Times New Roman" w:hAnsi="Times New Roman"/>
          <w:bCs/>
          <w:snapToGrid w:val="0"/>
          <w:sz w:val="28"/>
          <w:vertAlign w:val="subscript"/>
          <w:lang w:eastAsia="ko-KR"/>
        </w:rPr>
        <w:t>2</w:t>
      </w:r>
      <w:r w:rsidRPr="007C3CD1">
        <w:rPr>
          <w:rFonts w:ascii="Times New Roman" w:hAnsi="Times New Roman"/>
          <w:bCs/>
          <w:snapToGrid w:val="0"/>
          <w:sz w:val="28"/>
          <w:lang w:eastAsia="ko-KR"/>
        </w:rPr>
        <w:t xml:space="preserve">О; </w:t>
      </w:r>
    </w:p>
    <w:p w14:paraId="0620C74E" w14:textId="67266748" w:rsidR="00F860AC" w:rsidRPr="007C3CD1" w:rsidRDefault="00F860AC" w:rsidP="00ED231F">
      <w:pPr>
        <w:spacing w:after="0" w:line="240" w:lineRule="auto"/>
        <w:ind w:firstLine="567"/>
        <w:jc w:val="both"/>
        <w:rPr>
          <w:rFonts w:ascii="Times New Roman" w:hAnsi="Times New Roman"/>
          <w:bCs/>
          <w:snapToGrid w:val="0"/>
          <w:sz w:val="28"/>
          <w:lang w:eastAsia="ko-KR"/>
        </w:rPr>
      </w:pPr>
      <w:r w:rsidRPr="007C3CD1">
        <w:rPr>
          <w:rFonts w:ascii="Times New Roman" w:hAnsi="Times New Roman"/>
          <w:bCs/>
          <w:snapToGrid w:val="0"/>
          <w:sz w:val="28"/>
          <w:lang w:eastAsia="ko-KR"/>
        </w:rPr>
        <w:t>А+</w:t>
      </w:r>
      <w:r w:rsidRPr="007C3CD1">
        <w:rPr>
          <w:rFonts w:ascii="Times New Roman" w:hAnsi="Times New Roman"/>
          <w:bCs/>
          <w:snapToGrid w:val="0"/>
          <w:sz w:val="28"/>
          <w:lang w:val="en-US" w:eastAsia="ko-KR"/>
        </w:rPr>
        <w:t>m</w:t>
      </w:r>
      <w:r w:rsidRPr="007C3CD1">
        <w:rPr>
          <w:rFonts w:ascii="Times New Roman" w:hAnsi="Times New Roman"/>
          <w:bCs/>
          <w:snapToGrid w:val="0"/>
          <w:sz w:val="28"/>
          <w:lang w:eastAsia="ko-KR"/>
        </w:rPr>
        <w:t>Н</w:t>
      </w:r>
      <w:r w:rsidRPr="007C3CD1">
        <w:rPr>
          <w:rFonts w:ascii="Times New Roman" w:hAnsi="Times New Roman"/>
          <w:bCs/>
          <w:snapToGrid w:val="0"/>
          <w:sz w:val="28"/>
          <w:vertAlign w:val="subscript"/>
          <w:lang w:eastAsia="ko-KR"/>
        </w:rPr>
        <w:t>2</w:t>
      </w:r>
      <w:r w:rsidRPr="007C3CD1">
        <w:rPr>
          <w:rFonts w:ascii="Times New Roman" w:hAnsi="Times New Roman"/>
          <w:bCs/>
          <w:snapToGrid w:val="0"/>
          <w:sz w:val="28"/>
          <w:lang w:val="en-US" w:eastAsia="ko-KR"/>
        </w:rPr>
        <w:t>O</w:t>
      </w:r>
      <w:r w:rsidRPr="007C3CD1">
        <w:rPr>
          <w:rFonts w:ascii="Times New Roman" w:hAnsi="Times New Roman" w:cs="Times New Roman"/>
          <w:bCs/>
          <w:snapToGrid w:val="0"/>
          <w:sz w:val="28"/>
          <w:lang w:eastAsia="ko-KR"/>
        </w:rPr>
        <w:t>→</w:t>
      </w:r>
      <w:r w:rsidRPr="007C3CD1">
        <w:rPr>
          <w:rFonts w:ascii="Times New Roman" w:hAnsi="Times New Roman"/>
          <w:bCs/>
          <w:snapToGrid w:val="0"/>
          <w:sz w:val="28"/>
          <w:lang w:eastAsia="ko-KR"/>
        </w:rPr>
        <w:t>А</w:t>
      </w:r>
      <w:r w:rsidRPr="007C3CD1">
        <w:rPr>
          <w:rFonts w:ascii="Times New Roman" w:hAnsi="Times New Roman"/>
          <w:bCs/>
          <w:snapToGrid w:val="0"/>
          <w:sz w:val="28"/>
          <w:vertAlign w:val="superscript"/>
          <w:lang w:eastAsia="ko-KR"/>
        </w:rPr>
        <w:t>1</w:t>
      </w:r>
      <w:r w:rsidRPr="007C3CD1">
        <w:rPr>
          <w:rFonts w:ascii="Times New Roman" w:hAnsi="Times New Roman"/>
          <w:bCs/>
          <w:snapToGrid w:val="0"/>
          <w:sz w:val="28"/>
          <w:lang w:eastAsia="ko-KR"/>
        </w:rPr>
        <w:t>рН</w:t>
      </w:r>
      <w:r w:rsidRPr="007C3CD1">
        <w:rPr>
          <w:rFonts w:ascii="Times New Roman" w:hAnsi="Times New Roman"/>
          <w:bCs/>
          <w:snapToGrid w:val="0"/>
          <w:sz w:val="28"/>
          <w:vertAlign w:val="subscript"/>
          <w:lang w:eastAsia="ko-KR"/>
        </w:rPr>
        <w:t>2</w:t>
      </w:r>
      <w:r w:rsidRPr="007C3CD1">
        <w:rPr>
          <w:rFonts w:ascii="Times New Roman" w:hAnsi="Times New Roman"/>
          <w:bCs/>
          <w:snapToGrid w:val="0"/>
          <w:sz w:val="28"/>
          <w:lang w:val="en-US" w:eastAsia="ko-KR"/>
        </w:rPr>
        <w:t>O</w:t>
      </w:r>
      <w:r w:rsidRPr="007C3CD1">
        <w:rPr>
          <w:rFonts w:ascii="Times New Roman" w:hAnsi="Times New Roman"/>
          <w:bCs/>
          <w:snapToGrid w:val="0"/>
          <w:sz w:val="28"/>
          <w:lang w:eastAsia="ko-KR"/>
        </w:rPr>
        <w:t>+А</w:t>
      </w:r>
      <w:r w:rsidRPr="007C3CD1">
        <w:rPr>
          <w:rFonts w:ascii="Times New Roman" w:hAnsi="Times New Roman"/>
          <w:bCs/>
          <w:snapToGrid w:val="0"/>
          <w:sz w:val="28"/>
          <w:vertAlign w:val="superscript"/>
          <w:lang w:eastAsia="ko-KR"/>
        </w:rPr>
        <w:t>11</w:t>
      </w:r>
      <w:r w:rsidRPr="007C3CD1">
        <w:rPr>
          <w:rFonts w:ascii="Times New Roman" w:hAnsi="Times New Roman"/>
          <w:bCs/>
          <w:snapToGrid w:val="0"/>
          <w:sz w:val="28"/>
          <w:lang w:eastAsia="ko-KR"/>
        </w:rPr>
        <w:t>(</w:t>
      </w:r>
      <w:r w:rsidRPr="007C3CD1">
        <w:rPr>
          <w:rFonts w:ascii="Times New Roman" w:hAnsi="Times New Roman"/>
          <w:bCs/>
          <w:snapToGrid w:val="0"/>
          <w:sz w:val="28"/>
          <w:lang w:val="en-US" w:eastAsia="ko-KR"/>
        </w:rPr>
        <w:t>m</w:t>
      </w:r>
      <w:r w:rsidRPr="007C3CD1">
        <w:rPr>
          <w:rFonts w:ascii="Times New Roman" w:hAnsi="Times New Roman"/>
          <w:bCs/>
          <w:snapToGrid w:val="0"/>
          <w:sz w:val="28"/>
          <w:lang w:eastAsia="ko-KR"/>
        </w:rPr>
        <w:t>-</w:t>
      </w:r>
      <w:r w:rsidRPr="007C3CD1">
        <w:rPr>
          <w:rFonts w:ascii="Times New Roman" w:hAnsi="Times New Roman"/>
          <w:bCs/>
          <w:snapToGrid w:val="0"/>
          <w:sz w:val="28"/>
          <w:lang w:val="en-US" w:eastAsia="ko-KR"/>
        </w:rPr>
        <w:t>p</w:t>
      </w:r>
      <w:r w:rsidRPr="007C3CD1">
        <w:rPr>
          <w:rFonts w:ascii="Times New Roman" w:hAnsi="Times New Roman"/>
          <w:bCs/>
          <w:snapToGrid w:val="0"/>
          <w:sz w:val="28"/>
          <w:lang w:eastAsia="ko-KR"/>
        </w:rPr>
        <w:t>)</w:t>
      </w:r>
      <w:r w:rsidR="00CF7172">
        <w:rPr>
          <w:rFonts w:ascii="Times New Roman" w:hAnsi="Times New Roman"/>
          <w:bCs/>
          <w:snapToGrid w:val="0"/>
          <w:sz w:val="28"/>
          <w:lang w:val="kk-KZ" w:eastAsia="ko-KR"/>
        </w:rPr>
        <w:t xml:space="preserve"> </w:t>
      </w:r>
      <w:r w:rsidRPr="007C3CD1">
        <w:rPr>
          <w:rFonts w:ascii="Times New Roman" w:hAnsi="Times New Roman"/>
          <w:bCs/>
          <w:snapToGrid w:val="0"/>
          <w:sz w:val="28"/>
          <w:lang w:val="en-US" w:eastAsia="ko-KR"/>
        </w:rPr>
        <w:t>H</w:t>
      </w:r>
      <w:r w:rsidRPr="007C3CD1">
        <w:rPr>
          <w:rFonts w:ascii="Times New Roman" w:hAnsi="Times New Roman"/>
          <w:bCs/>
          <w:snapToGrid w:val="0"/>
          <w:sz w:val="28"/>
          <w:vertAlign w:val="subscript"/>
          <w:lang w:eastAsia="ko-KR"/>
        </w:rPr>
        <w:t>2</w:t>
      </w:r>
      <w:r w:rsidRPr="007C3CD1">
        <w:rPr>
          <w:rFonts w:ascii="Times New Roman" w:hAnsi="Times New Roman"/>
          <w:bCs/>
          <w:snapToGrid w:val="0"/>
          <w:sz w:val="28"/>
          <w:lang w:eastAsia="ko-KR"/>
        </w:rPr>
        <w:t xml:space="preserve">О; </w:t>
      </w:r>
    </w:p>
    <w:p w14:paraId="328A9FE7" w14:textId="77777777" w:rsidR="00F860AC" w:rsidRPr="007C3CD1" w:rsidRDefault="00F860AC" w:rsidP="00ED231F">
      <w:pPr>
        <w:spacing w:after="0" w:line="240" w:lineRule="auto"/>
        <w:ind w:firstLine="567"/>
        <w:jc w:val="both"/>
        <w:rPr>
          <w:rFonts w:ascii="Times New Roman" w:hAnsi="Times New Roman"/>
          <w:bCs/>
          <w:snapToGrid w:val="0"/>
          <w:sz w:val="28"/>
          <w:lang w:eastAsia="ko-KR"/>
        </w:rPr>
      </w:pPr>
      <w:r w:rsidRPr="007C3CD1">
        <w:rPr>
          <w:rFonts w:ascii="Times New Roman" w:hAnsi="Times New Roman"/>
          <w:bCs/>
          <w:snapToGrid w:val="0"/>
          <w:sz w:val="28"/>
          <w:lang w:eastAsia="ko-KR"/>
        </w:rPr>
        <w:t>А+В+</w:t>
      </w:r>
      <w:r w:rsidRPr="007C3CD1">
        <w:rPr>
          <w:rFonts w:ascii="Times New Roman" w:hAnsi="Times New Roman"/>
          <w:bCs/>
          <w:snapToGrid w:val="0"/>
          <w:sz w:val="28"/>
          <w:lang w:val="en-US" w:eastAsia="ko-KR"/>
        </w:rPr>
        <w:t>m</w:t>
      </w:r>
      <w:r w:rsidRPr="007C3CD1">
        <w:rPr>
          <w:rFonts w:ascii="Times New Roman" w:hAnsi="Times New Roman"/>
          <w:bCs/>
          <w:snapToGrid w:val="0"/>
          <w:sz w:val="28"/>
          <w:lang w:eastAsia="ko-KR"/>
        </w:rPr>
        <w:t>Н</w:t>
      </w:r>
      <w:r w:rsidRPr="007C3CD1">
        <w:rPr>
          <w:rFonts w:ascii="Times New Roman" w:hAnsi="Times New Roman"/>
          <w:bCs/>
          <w:snapToGrid w:val="0"/>
          <w:sz w:val="28"/>
          <w:vertAlign w:val="subscript"/>
          <w:lang w:eastAsia="ko-KR"/>
        </w:rPr>
        <w:t>2</w:t>
      </w:r>
      <w:r w:rsidRPr="007C3CD1">
        <w:rPr>
          <w:rFonts w:ascii="Times New Roman" w:hAnsi="Times New Roman"/>
          <w:bCs/>
          <w:snapToGrid w:val="0"/>
          <w:sz w:val="28"/>
          <w:lang w:eastAsia="ko-KR"/>
        </w:rPr>
        <w:t>О</w:t>
      </w:r>
      <w:r w:rsidRPr="007C3CD1">
        <w:rPr>
          <w:rFonts w:ascii="Times New Roman" w:hAnsi="Times New Roman" w:cs="Times New Roman"/>
          <w:bCs/>
          <w:snapToGrid w:val="0"/>
          <w:sz w:val="28"/>
          <w:lang w:eastAsia="ko-KR"/>
        </w:rPr>
        <w:t>→</w:t>
      </w:r>
      <w:r w:rsidRPr="007C3CD1">
        <w:rPr>
          <w:rFonts w:ascii="Times New Roman" w:hAnsi="Times New Roman"/>
          <w:bCs/>
          <w:snapToGrid w:val="0"/>
          <w:sz w:val="28"/>
          <w:lang w:eastAsia="ko-KR"/>
        </w:rPr>
        <w:t>АВ</w:t>
      </w:r>
      <w:r w:rsidRPr="007C3CD1">
        <w:rPr>
          <w:rFonts w:ascii="Times New Roman" w:hAnsi="Times New Roman"/>
          <w:bCs/>
          <w:snapToGrid w:val="0"/>
          <w:sz w:val="28"/>
          <w:lang w:val="en-US" w:eastAsia="ko-KR"/>
        </w:rPr>
        <w:t>m</w:t>
      </w:r>
      <w:r w:rsidRPr="007C3CD1">
        <w:rPr>
          <w:rFonts w:ascii="Times New Roman" w:hAnsi="Times New Roman"/>
          <w:bCs/>
          <w:snapToGrid w:val="0"/>
          <w:sz w:val="28"/>
          <w:lang w:eastAsia="ko-KR"/>
        </w:rPr>
        <w:t xml:space="preserve">Н2О, </w:t>
      </w:r>
    </w:p>
    <w:p w14:paraId="12363178" w14:textId="4684B51C" w:rsidR="00405C0A" w:rsidRDefault="00E81871"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 xml:space="preserve">ал қатаю поликонденсация реакциясы арқылы жүреді: </w:t>
      </w:r>
      <w:r w:rsidR="00405C0A" w:rsidRPr="007C3CD1">
        <w:rPr>
          <w:rFonts w:ascii="Times New Roman" w:hAnsi="Times New Roman"/>
          <w:bCs/>
          <w:snapToGrid w:val="0"/>
          <w:sz w:val="28"/>
          <w:lang w:val="en-US" w:eastAsia="ko-KR"/>
        </w:rPr>
        <w:t>n</w:t>
      </w:r>
      <w:r w:rsidR="00405C0A" w:rsidRPr="007C3CD1">
        <w:rPr>
          <w:rFonts w:ascii="Times New Roman" w:hAnsi="Times New Roman"/>
          <w:bCs/>
          <w:snapToGrid w:val="0"/>
          <w:sz w:val="28"/>
          <w:lang w:eastAsia="ko-KR"/>
        </w:rPr>
        <w:t>А</w:t>
      </w:r>
      <w:r w:rsidR="00405C0A" w:rsidRPr="007C3CD1">
        <w:rPr>
          <w:rFonts w:ascii="Times New Roman" w:hAnsi="Times New Roman" w:cs="Times New Roman"/>
          <w:bCs/>
          <w:snapToGrid w:val="0"/>
          <w:sz w:val="28"/>
          <w:lang w:eastAsia="ko-KR"/>
        </w:rPr>
        <w:t>→</w:t>
      </w:r>
      <w:r w:rsidR="00405C0A" w:rsidRPr="007C3CD1">
        <w:rPr>
          <w:rFonts w:ascii="Times New Roman" w:hAnsi="Times New Roman"/>
          <w:bCs/>
          <w:snapToGrid w:val="0"/>
          <w:sz w:val="28"/>
          <w:lang w:eastAsia="ko-KR"/>
        </w:rPr>
        <w:t>[-А</w:t>
      </w:r>
      <w:r w:rsidR="00405C0A" w:rsidRPr="007C3CD1">
        <w:rPr>
          <w:rFonts w:ascii="Times New Roman" w:hAnsi="Times New Roman"/>
          <w:bCs/>
          <w:snapToGrid w:val="0"/>
          <w:sz w:val="28"/>
          <w:vertAlign w:val="superscript"/>
          <w:lang w:eastAsia="ko-KR"/>
        </w:rPr>
        <w:t>1</w:t>
      </w:r>
      <w:r w:rsidR="00405C0A" w:rsidRPr="007C3CD1">
        <w:rPr>
          <w:rFonts w:ascii="Times New Roman" w:hAnsi="Times New Roman"/>
          <w:bCs/>
          <w:snapToGrid w:val="0"/>
          <w:sz w:val="28"/>
          <w:lang w:eastAsia="ko-KR"/>
        </w:rPr>
        <w:t>-]+</w:t>
      </w:r>
      <w:r w:rsidR="00405C0A" w:rsidRPr="007C3CD1">
        <w:rPr>
          <w:rFonts w:ascii="Times New Roman" w:hAnsi="Times New Roman"/>
          <w:bCs/>
          <w:snapToGrid w:val="0"/>
          <w:sz w:val="28"/>
          <w:lang w:val="en-US" w:eastAsia="ko-KR"/>
        </w:rPr>
        <w:t>m</w:t>
      </w:r>
      <w:r w:rsidR="00405C0A" w:rsidRPr="007C3CD1">
        <w:rPr>
          <w:rFonts w:ascii="Times New Roman" w:hAnsi="Times New Roman"/>
          <w:bCs/>
          <w:snapToGrid w:val="0"/>
          <w:sz w:val="28"/>
          <w:lang w:eastAsia="ko-KR"/>
        </w:rPr>
        <w:t xml:space="preserve"> А</w:t>
      </w:r>
      <w:r w:rsidR="00405C0A" w:rsidRPr="007C3CD1">
        <w:rPr>
          <w:rFonts w:ascii="Times New Roman" w:hAnsi="Times New Roman"/>
          <w:bCs/>
          <w:snapToGrid w:val="0"/>
          <w:sz w:val="28"/>
          <w:vertAlign w:val="superscript"/>
          <w:lang w:eastAsia="ko-KR"/>
        </w:rPr>
        <w:t>11</w:t>
      </w:r>
      <w:r w:rsidR="00405C0A" w:rsidRPr="007C3CD1">
        <w:rPr>
          <w:rFonts w:ascii="Times New Roman" w:hAnsi="Times New Roman"/>
          <w:bCs/>
          <w:snapToGrid w:val="0"/>
          <w:sz w:val="28"/>
          <w:lang w:eastAsia="ko-KR"/>
        </w:rPr>
        <w:t>.</w:t>
      </w:r>
      <w:r w:rsidR="00405C0A" w:rsidRPr="00467276">
        <w:rPr>
          <w:rFonts w:ascii="Times New Roman" w:hAnsi="Times New Roman"/>
          <w:bCs/>
          <w:snapToGrid w:val="0"/>
          <w:sz w:val="28"/>
          <w:lang w:eastAsia="ko-KR"/>
        </w:rPr>
        <w:t xml:space="preserve"> </w:t>
      </w:r>
      <w:r w:rsidRPr="00E81871">
        <w:rPr>
          <w:rFonts w:ascii="Times New Roman" w:hAnsi="Times New Roman"/>
          <w:bCs/>
          <w:snapToGrid w:val="0"/>
          <w:sz w:val="28"/>
          <w:lang w:val="kk-KZ" w:eastAsia="ko-KR"/>
        </w:rPr>
        <w:t xml:space="preserve">Жүргізілген зерттеулердің негізінде </w:t>
      </w:r>
      <w:r w:rsidR="00761E69">
        <w:rPr>
          <w:rFonts w:ascii="Times New Roman" w:hAnsi="Times New Roman"/>
          <w:bCs/>
          <w:snapToGrid w:val="0"/>
          <w:sz w:val="28"/>
          <w:lang w:val="kk-KZ" w:eastAsia="ko-KR"/>
        </w:rPr>
        <w:t>АШТ</w:t>
      </w:r>
      <w:r w:rsidRPr="00E81871">
        <w:rPr>
          <w:rFonts w:ascii="Times New Roman" w:hAnsi="Times New Roman"/>
          <w:bCs/>
          <w:snapToGrid w:val="0"/>
          <w:sz w:val="28"/>
          <w:lang w:val="kk-KZ" w:eastAsia="ko-KR"/>
        </w:rPr>
        <w:t xml:space="preserve"> қатаюының ең оңтайлы процестері: термос қатаю жағдайында 40°С температурада қыздыру және 85±5°С температурада бу</w:t>
      </w:r>
      <w:r w:rsidR="00405C0A">
        <w:rPr>
          <w:rFonts w:ascii="Times New Roman" w:hAnsi="Times New Roman"/>
          <w:bCs/>
          <w:snapToGrid w:val="0"/>
          <w:sz w:val="28"/>
          <w:lang w:val="kk-KZ" w:eastAsia="ko-KR"/>
        </w:rPr>
        <w:t>ла</w:t>
      </w:r>
      <w:r w:rsidRPr="00E81871">
        <w:rPr>
          <w:rFonts w:ascii="Times New Roman" w:hAnsi="Times New Roman"/>
          <w:bCs/>
          <w:snapToGrid w:val="0"/>
          <w:sz w:val="28"/>
          <w:lang w:val="kk-KZ" w:eastAsia="ko-KR"/>
        </w:rPr>
        <w:t>у.</w:t>
      </w:r>
      <w:r w:rsidR="00F76E7E">
        <w:rPr>
          <w:rFonts w:ascii="Times New Roman" w:hAnsi="Times New Roman"/>
          <w:bCs/>
          <w:snapToGrid w:val="0"/>
          <w:sz w:val="28"/>
          <w:lang w:val="kk-KZ" w:eastAsia="ko-KR"/>
        </w:rPr>
        <w:t xml:space="preserve"> </w:t>
      </w:r>
      <w:r w:rsidR="00F76E7E" w:rsidRPr="00F76E7E">
        <w:rPr>
          <w:rFonts w:ascii="Times New Roman" w:hAnsi="Times New Roman"/>
          <w:bCs/>
          <w:snapToGrid w:val="0"/>
          <w:sz w:val="28"/>
          <w:lang w:val="kk-KZ" w:eastAsia="ko-KR"/>
        </w:rPr>
        <w:t>Ұсынылатын бу</w:t>
      </w:r>
      <w:r w:rsidR="00F76E7E">
        <w:rPr>
          <w:rFonts w:ascii="Times New Roman" w:hAnsi="Times New Roman"/>
          <w:bCs/>
          <w:snapToGrid w:val="0"/>
          <w:sz w:val="28"/>
          <w:lang w:val="kk-KZ" w:eastAsia="ko-KR"/>
        </w:rPr>
        <w:t>ла</w:t>
      </w:r>
      <w:r w:rsidR="00F76E7E" w:rsidRPr="00F76E7E">
        <w:rPr>
          <w:rFonts w:ascii="Times New Roman" w:hAnsi="Times New Roman"/>
          <w:bCs/>
          <w:snapToGrid w:val="0"/>
          <w:sz w:val="28"/>
          <w:lang w:val="kk-KZ" w:eastAsia="ko-KR"/>
        </w:rPr>
        <w:t xml:space="preserve">у режимдері </w:t>
      </w:r>
      <w:r w:rsidR="00F76E7E">
        <w:rPr>
          <w:rFonts w:ascii="Times New Roman" w:hAnsi="Times New Roman"/>
          <w:bCs/>
          <w:snapToGrid w:val="0"/>
          <w:sz w:val="28"/>
          <w:lang w:val="kk-KZ" w:eastAsia="ko-KR"/>
        </w:rPr>
        <w:t xml:space="preserve">ҚЕ </w:t>
      </w:r>
      <w:r w:rsidR="00F76E7E" w:rsidRPr="00F76E7E">
        <w:rPr>
          <w:rFonts w:ascii="Times New Roman" w:hAnsi="Times New Roman"/>
          <w:bCs/>
          <w:snapToGrid w:val="0"/>
          <w:sz w:val="28"/>
          <w:lang w:val="kk-KZ" w:eastAsia="ko-KR"/>
        </w:rPr>
        <w:t xml:space="preserve">277-80 сәйкес </w:t>
      </w:r>
      <w:r w:rsidR="00F76E7E">
        <w:rPr>
          <w:rFonts w:ascii="Times New Roman" w:hAnsi="Times New Roman"/>
          <w:bCs/>
          <w:snapToGrid w:val="0"/>
          <w:sz w:val="28"/>
          <w:lang w:val="kk-KZ" w:eastAsia="ko-KR"/>
        </w:rPr>
        <w:t>тағайындалады</w:t>
      </w:r>
      <w:r w:rsidR="00F76E7E" w:rsidRPr="00F76E7E">
        <w:rPr>
          <w:rFonts w:ascii="Times New Roman" w:hAnsi="Times New Roman"/>
          <w:bCs/>
          <w:snapToGrid w:val="0"/>
          <w:sz w:val="28"/>
          <w:lang w:val="kk-KZ" w:eastAsia="ko-KR"/>
        </w:rPr>
        <w:t>.</w:t>
      </w:r>
    </w:p>
    <w:p w14:paraId="4ADB4C14" w14:textId="20CC55A2" w:rsidR="00F860AC" w:rsidRPr="00196414" w:rsidRDefault="007D0BFC" w:rsidP="00ED231F">
      <w:pPr>
        <w:spacing w:after="0" w:line="240" w:lineRule="auto"/>
        <w:ind w:firstLine="567"/>
        <w:jc w:val="center"/>
        <w:rPr>
          <w:rFonts w:ascii="Times New Roman" w:hAnsi="Times New Roman"/>
          <w:bCs/>
          <w:snapToGrid w:val="0"/>
          <w:sz w:val="28"/>
          <w:lang w:eastAsia="ko-KR"/>
        </w:rPr>
      </w:pPr>
      <w:r>
        <w:rPr>
          <w:rFonts w:ascii="Times New Roman" w:hAnsi="Times New Roman"/>
          <w:bCs/>
          <w:noProof/>
          <w:snapToGrid w:val="0"/>
          <w:sz w:val="28"/>
          <w:lang w:eastAsia="ru-RU"/>
        </w:rPr>
        <w:lastRenderedPageBreak/>
        <w:drawing>
          <wp:inline distT="0" distB="0" distL="0" distR="0" wp14:anchorId="300F1498" wp14:editId="4D99E7CF">
            <wp:extent cx="3991555" cy="3204210"/>
            <wp:effectExtent l="0" t="0" r="9525"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009864" cy="3218907"/>
                    </a:xfrm>
                    <a:prstGeom prst="rect">
                      <a:avLst/>
                    </a:prstGeom>
                    <a:noFill/>
                    <a:ln>
                      <a:noFill/>
                    </a:ln>
                  </pic:spPr>
                </pic:pic>
              </a:graphicData>
            </a:graphic>
          </wp:inline>
        </w:drawing>
      </w:r>
    </w:p>
    <w:p w14:paraId="195887AC" w14:textId="5C9D0975" w:rsidR="00E81871" w:rsidRDefault="00E81871" w:rsidP="00ED231F">
      <w:pPr>
        <w:spacing w:after="0" w:line="240" w:lineRule="auto"/>
        <w:ind w:firstLine="567"/>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2.16</w:t>
      </w:r>
      <w:r w:rsidR="00CF7172">
        <w:rPr>
          <w:rFonts w:ascii="Times New Roman" w:hAnsi="Times New Roman"/>
          <w:bCs/>
          <w:snapToGrid w:val="0"/>
          <w:sz w:val="28"/>
          <w:lang w:val="kk-KZ" w:eastAsia="ko-KR"/>
        </w:rPr>
        <w:t>-сурет</w:t>
      </w:r>
      <w:r w:rsidRPr="00CF7172">
        <w:rPr>
          <w:rFonts w:ascii="Times New Roman" w:hAnsi="Times New Roman"/>
          <w:bCs/>
          <w:snapToGrid w:val="0"/>
          <w:sz w:val="28"/>
          <w:lang w:val="kk-KZ" w:eastAsia="ko-KR"/>
        </w:rPr>
        <w:t xml:space="preserve">. </w:t>
      </w:r>
      <w:r w:rsidR="00761E69">
        <w:rPr>
          <w:rFonts w:ascii="Times New Roman" w:hAnsi="Times New Roman"/>
          <w:bCs/>
          <w:snapToGrid w:val="0"/>
          <w:sz w:val="28"/>
          <w:lang w:val="kk-KZ" w:eastAsia="ko-KR"/>
        </w:rPr>
        <w:t>АШТ</w:t>
      </w:r>
      <w:r w:rsidRPr="00CF7172">
        <w:rPr>
          <w:rFonts w:ascii="Times New Roman" w:hAnsi="Times New Roman"/>
          <w:bCs/>
          <w:snapToGrid w:val="0"/>
          <w:sz w:val="28"/>
          <w:lang w:val="kk-KZ" w:eastAsia="ko-KR"/>
        </w:rPr>
        <w:t xml:space="preserve"> массасының жоғалуының </w:t>
      </w:r>
      <w:r w:rsidR="00242B5A">
        <w:rPr>
          <w:rFonts w:ascii="Times New Roman" w:hAnsi="Times New Roman"/>
          <w:bCs/>
          <w:snapToGrid w:val="0"/>
          <w:sz w:val="28"/>
          <w:lang w:val="kk-KZ" w:eastAsia="ko-KR"/>
        </w:rPr>
        <w:t>ж</w:t>
      </w:r>
      <w:r w:rsidR="00CF7172">
        <w:rPr>
          <w:rFonts w:ascii="Times New Roman" w:hAnsi="Times New Roman"/>
          <w:bCs/>
          <w:snapToGrid w:val="0"/>
          <w:sz w:val="28"/>
          <w:lang w:val="kk-KZ" w:eastAsia="ko-KR"/>
        </w:rPr>
        <w:t>ылумен</w:t>
      </w:r>
      <w:r w:rsidRPr="00CF7172">
        <w:rPr>
          <w:rFonts w:ascii="Times New Roman" w:hAnsi="Times New Roman"/>
          <w:bCs/>
          <w:snapToGrid w:val="0"/>
          <w:sz w:val="28"/>
          <w:lang w:val="kk-KZ" w:eastAsia="ko-KR"/>
        </w:rPr>
        <w:t xml:space="preserve"> өңдеу түрі мен режиміне тәуелділігі.</w:t>
      </w:r>
    </w:p>
    <w:p w14:paraId="10D85AE6" w14:textId="77777777" w:rsidR="00CF7172" w:rsidRPr="00E81871" w:rsidRDefault="00CF7172"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Үлгілерді қатайту шарттары:</w:t>
      </w:r>
    </w:p>
    <w:p w14:paraId="5723EC77" w14:textId="77777777" w:rsidR="00CF7172" w:rsidRDefault="00CF7172" w:rsidP="00ED231F">
      <w:pPr>
        <w:spacing w:after="0" w:line="240" w:lineRule="auto"/>
        <w:ind w:firstLine="567"/>
        <w:jc w:val="both"/>
        <w:rPr>
          <w:rFonts w:ascii="Times New Roman" w:hAnsi="Times New Roman"/>
          <w:bCs/>
          <w:snapToGrid w:val="0"/>
          <w:sz w:val="28"/>
          <w:lang w:val="kk-KZ" w:eastAsia="ko-KR"/>
        </w:rPr>
      </w:pPr>
      <w:r w:rsidRPr="00B51D89">
        <w:rPr>
          <w:rFonts w:ascii="Times New Roman" w:hAnsi="Times New Roman"/>
          <w:bCs/>
          <w:snapToGrid w:val="0"/>
          <w:sz w:val="28"/>
          <w:lang w:val="kk-KZ" w:eastAsia="ko-KR"/>
        </w:rPr>
        <w:t>1</w:t>
      </w:r>
      <w:r>
        <w:rPr>
          <w:rFonts w:ascii="Times New Roman" w:hAnsi="Times New Roman"/>
          <w:bCs/>
          <w:snapToGrid w:val="0"/>
          <w:sz w:val="28"/>
          <w:lang w:val="kk-KZ" w:eastAsia="ko-KR"/>
        </w:rPr>
        <w:t xml:space="preserve">. </w:t>
      </w:r>
      <w:r w:rsidRPr="00B51D89">
        <w:rPr>
          <w:rFonts w:ascii="Times New Roman" w:hAnsi="Times New Roman"/>
          <w:bCs/>
          <w:snapToGrid w:val="0"/>
          <w:sz w:val="28"/>
          <w:lang w:val="kk-KZ" w:eastAsia="ko-KR"/>
        </w:rPr>
        <w:t>28 күннен кейін 20</w:t>
      </w:r>
      <w:r w:rsidRPr="00B51D89">
        <w:rPr>
          <w:rFonts w:ascii="Times New Roman" w:hAnsi="Times New Roman"/>
          <w:bCs/>
          <w:snapToGrid w:val="0"/>
          <w:sz w:val="28"/>
          <w:vertAlign w:val="superscript"/>
          <w:lang w:val="kk-KZ" w:eastAsia="ko-KR"/>
        </w:rPr>
        <w:t>0</w:t>
      </w:r>
      <w:r w:rsidRPr="00B51D89">
        <w:rPr>
          <w:rFonts w:ascii="Times New Roman" w:hAnsi="Times New Roman"/>
          <w:bCs/>
          <w:snapToGrid w:val="0"/>
          <w:sz w:val="28"/>
          <w:lang w:val="kk-KZ" w:eastAsia="ko-KR"/>
        </w:rPr>
        <w:t>C (</w:t>
      </w:r>
      <w:r>
        <w:rPr>
          <w:rFonts w:ascii="Times New Roman" w:hAnsi="Times New Roman"/>
          <w:bCs/>
          <w:snapToGrid w:val="0"/>
          <w:sz w:val="28"/>
          <w:lang w:val="kk-KZ" w:eastAsia="ko-KR"/>
        </w:rPr>
        <w:t>қ.жағ.</w:t>
      </w:r>
      <w:r w:rsidRPr="00B51D89">
        <w:rPr>
          <w:rFonts w:ascii="Times New Roman" w:hAnsi="Times New Roman"/>
          <w:bCs/>
          <w:snapToGrid w:val="0"/>
          <w:sz w:val="28"/>
          <w:lang w:val="kk-KZ" w:eastAsia="ko-KR"/>
        </w:rPr>
        <w:t>) температурада  қалыпты жағдайда</w:t>
      </w:r>
      <w:r>
        <w:rPr>
          <w:rFonts w:ascii="Times New Roman" w:hAnsi="Times New Roman"/>
          <w:bCs/>
          <w:snapToGrid w:val="0"/>
          <w:sz w:val="28"/>
          <w:lang w:val="kk-KZ" w:eastAsia="ko-KR"/>
        </w:rPr>
        <w:t>;</w:t>
      </w:r>
    </w:p>
    <w:p w14:paraId="183372F1" w14:textId="77777777" w:rsidR="00CF7172" w:rsidRPr="00E81871" w:rsidRDefault="00CF7172"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2</w:t>
      </w:r>
      <w:r>
        <w:rPr>
          <w:rFonts w:ascii="Times New Roman" w:hAnsi="Times New Roman"/>
          <w:bCs/>
          <w:snapToGrid w:val="0"/>
          <w:sz w:val="28"/>
          <w:lang w:val="kk-KZ" w:eastAsia="ko-KR"/>
        </w:rPr>
        <w:t>.</w:t>
      </w:r>
      <w:r w:rsidRPr="00E81871">
        <w:rPr>
          <w:rFonts w:ascii="Times New Roman" w:hAnsi="Times New Roman"/>
          <w:bCs/>
          <w:snapToGrid w:val="0"/>
          <w:sz w:val="28"/>
          <w:lang w:val="kk-KZ" w:eastAsia="ko-KR"/>
        </w:rPr>
        <w:t xml:space="preserve"> 3 күн ішінде 40</w:t>
      </w:r>
      <w:r w:rsidRPr="00B51D89">
        <w:rPr>
          <w:rFonts w:ascii="Times New Roman" w:hAnsi="Times New Roman"/>
          <w:bCs/>
          <w:snapToGrid w:val="0"/>
          <w:sz w:val="28"/>
          <w:vertAlign w:val="superscript"/>
          <w:lang w:val="kk-KZ" w:eastAsia="ko-KR"/>
        </w:rPr>
        <w:t>0</w:t>
      </w:r>
      <w:r w:rsidRPr="00E81871">
        <w:rPr>
          <w:rFonts w:ascii="Times New Roman" w:hAnsi="Times New Roman"/>
          <w:bCs/>
          <w:snapToGrid w:val="0"/>
          <w:sz w:val="28"/>
          <w:lang w:val="kk-KZ" w:eastAsia="ko-KR"/>
        </w:rPr>
        <w:t xml:space="preserve">С кезінде </w:t>
      </w:r>
      <w:r w:rsidRPr="00B51D89">
        <w:rPr>
          <w:rFonts w:ascii="Times New Roman" w:hAnsi="Times New Roman"/>
          <w:bCs/>
          <w:snapToGrid w:val="0"/>
          <w:sz w:val="28"/>
          <w:lang w:val="kk-KZ" w:eastAsia="ko-KR"/>
        </w:rPr>
        <w:t>құрғақ ауада</w:t>
      </w:r>
      <w:r w:rsidRPr="00E81871">
        <w:rPr>
          <w:rFonts w:ascii="Times New Roman" w:hAnsi="Times New Roman"/>
          <w:bCs/>
          <w:snapToGrid w:val="0"/>
          <w:sz w:val="28"/>
          <w:lang w:val="kk-KZ" w:eastAsia="ko-KR"/>
        </w:rPr>
        <w:t>;</w:t>
      </w:r>
    </w:p>
    <w:p w14:paraId="08CD35A3" w14:textId="77777777" w:rsidR="00CF7172" w:rsidRPr="00E81871" w:rsidRDefault="00CF7172"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3. </w:t>
      </w:r>
      <w:r w:rsidRPr="00B51D89">
        <w:rPr>
          <w:rFonts w:ascii="Times New Roman" w:hAnsi="Times New Roman"/>
          <w:bCs/>
          <w:snapToGrid w:val="0"/>
          <w:sz w:val="28"/>
          <w:lang w:val="kk-KZ" w:eastAsia="ko-KR"/>
        </w:rPr>
        <w:t>105</w:t>
      </w:r>
      <w:r w:rsidRPr="00B51D89">
        <w:rPr>
          <w:rFonts w:ascii="Times New Roman" w:hAnsi="Times New Roman"/>
          <w:bCs/>
          <w:snapToGrid w:val="0"/>
          <w:sz w:val="28"/>
          <w:vertAlign w:val="superscript"/>
          <w:lang w:val="kk-KZ" w:eastAsia="ko-KR"/>
        </w:rPr>
        <w:t>0</w:t>
      </w:r>
      <w:r w:rsidRPr="00B51D89">
        <w:rPr>
          <w:rFonts w:ascii="Times New Roman" w:hAnsi="Times New Roman"/>
          <w:bCs/>
          <w:snapToGrid w:val="0"/>
          <w:sz w:val="28"/>
          <w:lang w:val="kk-KZ" w:eastAsia="ko-KR"/>
        </w:rPr>
        <w:t>C температурада 1 күн бойы құрғақ ауада</w:t>
      </w:r>
      <w:r w:rsidRPr="00E81871">
        <w:rPr>
          <w:rFonts w:ascii="Times New Roman" w:hAnsi="Times New Roman"/>
          <w:bCs/>
          <w:snapToGrid w:val="0"/>
          <w:sz w:val="28"/>
          <w:lang w:val="kk-KZ" w:eastAsia="ko-KR"/>
        </w:rPr>
        <w:t>;</w:t>
      </w:r>
    </w:p>
    <w:p w14:paraId="438F5687" w14:textId="77777777" w:rsidR="00CF7172" w:rsidRPr="00E81871" w:rsidRDefault="00CF7172"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4. </w:t>
      </w:r>
      <w:r w:rsidRPr="00E81871">
        <w:rPr>
          <w:rFonts w:ascii="Times New Roman" w:hAnsi="Times New Roman"/>
          <w:bCs/>
          <w:snapToGrid w:val="0"/>
          <w:sz w:val="28"/>
          <w:lang w:val="kk-KZ" w:eastAsia="ko-KR"/>
        </w:rPr>
        <w:t>8 сағат ішінде 200</w:t>
      </w:r>
      <w:r w:rsidRPr="00F91DFA">
        <w:rPr>
          <w:rFonts w:ascii="Times New Roman" w:hAnsi="Times New Roman"/>
          <w:bCs/>
          <w:snapToGrid w:val="0"/>
          <w:sz w:val="28"/>
          <w:vertAlign w:val="superscript"/>
          <w:lang w:val="kk-KZ" w:eastAsia="ko-KR"/>
        </w:rPr>
        <w:t>0</w:t>
      </w:r>
      <w:r w:rsidRPr="00E81871">
        <w:rPr>
          <w:rFonts w:ascii="Times New Roman" w:hAnsi="Times New Roman"/>
          <w:bCs/>
          <w:snapToGrid w:val="0"/>
          <w:sz w:val="28"/>
          <w:lang w:val="kk-KZ" w:eastAsia="ko-KR"/>
        </w:rPr>
        <w:t xml:space="preserve">С кезінде құрғақ </w:t>
      </w:r>
      <w:r>
        <w:rPr>
          <w:rFonts w:ascii="Times New Roman" w:hAnsi="Times New Roman"/>
          <w:bCs/>
          <w:snapToGrid w:val="0"/>
          <w:sz w:val="28"/>
          <w:lang w:val="kk-KZ" w:eastAsia="ko-KR"/>
        </w:rPr>
        <w:t>ауада</w:t>
      </w:r>
      <w:r w:rsidRPr="00E81871">
        <w:rPr>
          <w:rFonts w:ascii="Times New Roman" w:hAnsi="Times New Roman"/>
          <w:bCs/>
          <w:snapToGrid w:val="0"/>
          <w:sz w:val="28"/>
          <w:lang w:val="kk-KZ" w:eastAsia="ko-KR"/>
        </w:rPr>
        <w:t>;</w:t>
      </w:r>
    </w:p>
    <w:p w14:paraId="6CF7483D" w14:textId="71E52D3F" w:rsidR="00CF7172" w:rsidRDefault="00CF7172" w:rsidP="00ED231F">
      <w:pPr>
        <w:spacing w:after="0" w:line="240" w:lineRule="auto"/>
        <w:ind w:firstLine="567"/>
        <w:jc w:val="both"/>
        <w:rPr>
          <w:rFonts w:ascii="Times New Roman" w:hAnsi="Times New Roman"/>
          <w:bCs/>
          <w:snapToGrid w:val="0"/>
          <w:sz w:val="28"/>
          <w:lang w:val="kk-KZ" w:eastAsia="ko-KR"/>
        </w:rPr>
      </w:pPr>
      <w:r w:rsidRPr="00E81871">
        <w:rPr>
          <w:rFonts w:ascii="Times New Roman" w:hAnsi="Times New Roman"/>
          <w:bCs/>
          <w:snapToGrid w:val="0"/>
          <w:sz w:val="28"/>
          <w:lang w:val="kk-KZ" w:eastAsia="ko-KR"/>
        </w:rPr>
        <w:t>5</w:t>
      </w:r>
      <w:r>
        <w:rPr>
          <w:rFonts w:ascii="Times New Roman" w:hAnsi="Times New Roman"/>
          <w:bCs/>
          <w:snapToGrid w:val="0"/>
          <w:sz w:val="28"/>
          <w:lang w:val="kk-KZ" w:eastAsia="ko-KR"/>
        </w:rPr>
        <w:t>. жылу-ылғалдылық жағдайында</w:t>
      </w:r>
    </w:p>
    <w:p w14:paraId="0005ADFF" w14:textId="77777777" w:rsidR="00ED231F" w:rsidRPr="00E81871" w:rsidRDefault="00ED231F" w:rsidP="00ED231F">
      <w:pPr>
        <w:spacing w:after="0" w:line="240" w:lineRule="auto"/>
        <w:ind w:firstLine="567"/>
        <w:jc w:val="both"/>
        <w:rPr>
          <w:rFonts w:ascii="Times New Roman" w:hAnsi="Times New Roman"/>
          <w:bCs/>
          <w:snapToGrid w:val="0"/>
          <w:sz w:val="28"/>
          <w:lang w:val="kk-KZ" w:eastAsia="ko-KR"/>
        </w:rPr>
      </w:pPr>
    </w:p>
    <w:p w14:paraId="26150E75" w14:textId="5658A45D" w:rsidR="00CF7172" w:rsidRDefault="00CF7172"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2.15 және 2.16</w:t>
      </w:r>
      <w:r>
        <w:rPr>
          <w:rFonts w:ascii="Times New Roman" w:hAnsi="Times New Roman"/>
          <w:bCs/>
          <w:snapToGrid w:val="0"/>
          <w:sz w:val="28"/>
          <w:lang w:val="kk-KZ" w:eastAsia="ko-KR"/>
        </w:rPr>
        <w:t>-</w:t>
      </w:r>
      <w:r w:rsidRPr="00CF7172">
        <w:rPr>
          <w:rFonts w:ascii="Times New Roman" w:hAnsi="Times New Roman"/>
          <w:bCs/>
          <w:snapToGrid w:val="0"/>
          <w:sz w:val="28"/>
          <w:lang w:val="kk-KZ" w:eastAsia="ko-KR"/>
        </w:rPr>
        <w:t xml:space="preserve">суреттерде </w:t>
      </w:r>
      <w:r w:rsidR="00761E69">
        <w:rPr>
          <w:rFonts w:ascii="Times New Roman" w:hAnsi="Times New Roman"/>
          <w:bCs/>
          <w:snapToGrid w:val="0"/>
          <w:sz w:val="28"/>
          <w:lang w:val="kk-KZ" w:eastAsia="ko-KR"/>
        </w:rPr>
        <w:t>АШТ</w:t>
      </w:r>
      <w:r>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 xml:space="preserve">үлгілерінің массалық жоғалуының сұйық </w:t>
      </w:r>
      <w:r>
        <w:rPr>
          <w:rFonts w:ascii="Times New Roman" w:hAnsi="Times New Roman"/>
          <w:bCs/>
          <w:snapToGrid w:val="0"/>
          <w:sz w:val="28"/>
          <w:lang w:val="kk-KZ" w:eastAsia="ko-KR"/>
        </w:rPr>
        <w:t>шынының</w:t>
      </w:r>
      <w:r w:rsidRPr="00CF7172">
        <w:rPr>
          <w:rFonts w:ascii="Times New Roman" w:hAnsi="Times New Roman"/>
          <w:bCs/>
          <w:snapToGrid w:val="0"/>
          <w:sz w:val="28"/>
          <w:lang w:val="kk-KZ" w:eastAsia="ko-KR"/>
        </w:rPr>
        <w:t xml:space="preserve"> тығыздығына (n=3.0) және </w:t>
      </w:r>
      <w:r>
        <w:rPr>
          <w:rFonts w:ascii="Times New Roman" w:hAnsi="Times New Roman"/>
          <w:bCs/>
          <w:snapToGrid w:val="0"/>
          <w:sz w:val="28"/>
          <w:lang w:val="kk-KZ" w:eastAsia="ko-KR"/>
        </w:rPr>
        <w:t xml:space="preserve">жылумен </w:t>
      </w:r>
      <w:r w:rsidRPr="00CF7172">
        <w:rPr>
          <w:rFonts w:ascii="Times New Roman" w:hAnsi="Times New Roman"/>
          <w:bCs/>
          <w:snapToGrid w:val="0"/>
          <w:sz w:val="28"/>
          <w:lang w:val="kk-KZ" w:eastAsia="ko-KR"/>
        </w:rPr>
        <w:t>өңдеу режиміне тәуелділігі көрсетілген.</w:t>
      </w:r>
      <w:r>
        <w:rPr>
          <w:rFonts w:ascii="Times New Roman" w:hAnsi="Times New Roman"/>
          <w:bCs/>
          <w:snapToGrid w:val="0"/>
          <w:sz w:val="28"/>
          <w:lang w:val="kk-KZ" w:eastAsia="ko-KR"/>
        </w:rPr>
        <w:t xml:space="preserve"> </w:t>
      </w:r>
      <w:r w:rsidRPr="000B6F31">
        <w:rPr>
          <w:rFonts w:ascii="Times New Roman" w:hAnsi="Times New Roman"/>
          <w:bCs/>
          <w:snapToGrid w:val="0"/>
          <w:sz w:val="28"/>
          <w:lang w:val="kk-KZ" w:eastAsia="ko-KR"/>
        </w:rPr>
        <w:t xml:space="preserve">Еркін </w:t>
      </w:r>
      <w:r w:rsidRPr="00CF7172">
        <w:rPr>
          <w:rFonts w:ascii="Times New Roman" w:hAnsi="Times New Roman"/>
          <w:bCs/>
          <w:snapToGrid w:val="0"/>
          <w:sz w:val="28"/>
          <w:lang w:val="kk-KZ" w:eastAsia="ko-KR"/>
        </w:rPr>
        <w:t>судың булануына байланысты үлгілер массасының жоғалуы тек шөгумен байланысты деформацияларға ғана емес, сонымен қатар судың гидрат қосылыстарына «байланысуы» дәрежесін сипаттайтынын атап өткен жөн.</w:t>
      </w:r>
    </w:p>
    <w:p w14:paraId="460C24E4" w14:textId="6FAED480" w:rsidR="00F860AC" w:rsidRPr="00CF7172" w:rsidRDefault="0043466A" w:rsidP="00ED231F">
      <w:pPr>
        <w:spacing w:after="0" w:line="240" w:lineRule="auto"/>
        <w:ind w:firstLine="567"/>
        <w:jc w:val="both"/>
        <w:rPr>
          <w:rFonts w:ascii="Times New Roman" w:hAnsi="Times New Roman"/>
          <w:bCs/>
          <w:snapToGrid w:val="0"/>
          <w:sz w:val="28"/>
          <w:lang w:val="kk-KZ" w:eastAsia="ko-KR"/>
        </w:rPr>
      </w:pPr>
      <w:r w:rsidRPr="0043466A">
        <w:rPr>
          <w:rFonts w:ascii="Times New Roman" w:hAnsi="Times New Roman"/>
          <w:bCs/>
          <w:snapToGrid w:val="0"/>
          <w:sz w:val="28"/>
          <w:lang w:val="kk-KZ" w:eastAsia="ko-KR"/>
        </w:rPr>
        <w:t xml:space="preserve">Қалыпты жағдайда 20 C температурада қатайтылған үлгілердің масса жоғалту кинетикасы (2.14-сурет) сұйық </w:t>
      </w:r>
      <w:r>
        <w:rPr>
          <w:rFonts w:ascii="Times New Roman" w:hAnsi="Times New Roman"/>
          <w:bCs/>
          <w:snapToGrid w:val="0"/>
          <w:sz w:val="28"/>
          <w:lang w:val="kk-KZ" w:eastAsia="ko-KR"/>
        </w:rPr>
        <w:t xml:space="preserve">шынының </w:t>
      </w:r>
      <w:r w:rsidRPr="0043466A">
        <w:rPr>
          <w:rFonts w:ascii="Times New Roman" w:hAnsi="Times New Roman"/>
          <w:bCs/>
          <w:snapToGrid w:val="0"/>
          <w:sz w:val="28"/>
          <w:lang w:val="kk-KZ" w:eastAsia="ko-KR"/>
        </w:rPr>
        <w:t>тығыздығына байланысты, тығыздығы 1,47 г/см</w:t>
      </w:r>
      <w:r w:rsidRPr="0043466A">
        <w:rPr>
          <w:rFonts w:ascii="Times New Roman" w:hAnsi="Times New Roman"/>
          <w:bCs/>
          <w:snapToGrid w:val="0"/>
          <w:sz w:val="28"/>
          <w:vertAlign w:val="superscript"/>
          <w:lang w:val="kk-KZ" w:eastAsia="ko-KR"/>
        </w:rPr>
        <w:t>3</w:t>
      </w:r>
      <w:r w:rsidRPr="0043466A">
        <w:rPr>
          <w:rFonts w:ascii="Times New Roman" w:hAnsi="Times New Roman"/>
          <w:bCs/>
          <w:snapToGrid w:val="0"/>
          <w:sz w:val="28"/>
          <w:lang w:val="kk-KZ" w:eastAsia="ko-KR"/>
        </w:rPr>
        <w:t xml:space="preserve"> болатын </w:t>
      </w:r>
      <w:r w:rsidR="00E27086">
        <w:rPr>
          <w:rFonts w:ascii="Times New Roman" w:hAnsi="Times New Roman"/>
          <w:bCs/>
          <w:snapToGrid w:val="0"/>
          <w:sz w:val="28"/>
          <w:lang w:val="kk-KZ" w:eastAsia="ko-KR"/>
        </w:rPr>
        <w:t xml:space="preserve">шоғарланған </w:t>
      </w:r>
      <w:r w:rsidRPr="0043466A">
        <w:rPr>
          <w:rFonts w:ascii="Times New Roman" w:hAnsi="Times New Roman"/>
          <w:bCs/>
          <w:snapToGrid w:val="0"/>
          <w:sz w:val="28"/>
          <w:lang w:val="kk-KZ" w:eastAsia="ko-KR"/>
        </w:rPr>
        <w:t xml:space="preserve">сұйық </w:t>
      </w:r>
      <w:r w:rsidR="00E27086">
        <w:rPr>
          <w:rFonts w:ascii="Times New Roman" w:hAnsi="Times New Roman"/>
          <w:bCs/>
          <w:snapToGrid w:val="0"/>
          <w:sz w:val="28"/>
          <w:lang w:val="kk-KZ" w:eastAsia="ko-KR"/>
        </w:rPr>
        <w:t>шыныларда</w:t>
      </w:r>
      <w:r w:rsidRPr="0043466A">
        <w:rPr>
          <w:rFonts w:ascii="Times New Roman" w:hAnsi="Times New Roman"/>
          <w:bCs/>
          <w:snapToGrid w:val="0"/>
          <w:sz w:val="28"/>
          <w:lang w:val="kk-KZ" w:eastAsia="ko-KR"/>
        </w:rPr>
        <w:t xml:space="preserve"> үлгілердің масса жоғалту мәні 3,1%-дан тығыздығы 1,14 г/см</w:t>
      </w:r>
      <w:r w:rsidRPr="00E27086">
        <w:rPr>
          <w:rFonts w:ascii="Times New Roman" w:hAnsi="Times New Roman"/>
          <w:bCs/>
          <w:snapToGrid w:val="0"/>
          <w:sz w:val="28"/>
          <w:vertAlign w:val="superscript"/>
          <w:lang w:val="kk-KZ" w:eastAsia="ko-KR"/>
        </w:rPr>
        <w:t>3</w:t>
      </w:r>
      <w:r w:rsidRPr="0043466A">
        <w:rPr>
          <w:rFonts w:ascii="Times New Roman" w:hAnsi="Times New Roman"/>
          <w:bCs/>
          <w:snapToGrid w:val="0"/>
          <w:sz w:val="28"/>
          <w:lang w:val="kk-KZ" w:eastAsia="ko-KR"/>
        </w:rPr>
        <w:t xml:space="preserve"> болатын сұйылтылған сұйық </w:t>
      </w:r>
      <w:r w:rsidR="00E27086">
        <w:rPr>
          <w:rFonts w:ascii="Times New Roman" w:hAnsi="Times New Roman"/>
          <w:bCs/>
          <w:snapToGrid w:val="0"/>
          <w:sz w:val="28"/>
          <w:lang w:val="kk-KZ" w:eastAsia="ko-KR"/>
        </w:rPr>
        <w:t>шыныларда</w:t>
      </w:r>
      <w:r w:rsidRPr="0043466A">
        <w:rPr>
          <w:rFonts w:ascii="Times New Roman" w:hAnsi="Times New Roman"/>
          <w:bCs/>
          <w:snapToGrid w:val="0"/>
          <w:sz w:val="28"/>
          <w:lang w:val="kk-KZ" w:eastAsia="ko-KR"/>
        </w:rPr>
        <w:t xml:space="preserve"> 10,7%-ға дейін ауытқитынын көрсетеді.</w:t>
      </w:r>
      <w:r w:rsidR="00E27086">
        <w:rPr>
          <w:rFonts w:ascii="Times New Roman" w:hAnsi="Times New Roman"/>
          <w:bCs/>
          <w:snapToGrid w:val="0"/>
          <w:sz w:val="28"/>
          <w:lang w:val="kk-KZ" w:eastAsia="ko-KR"/>
        </w:rPr>
        <w:t xml:space="preserve"> </w:t>
      </w:r>
      <w:r w:rsidR="00E81871" w:rsidRPr="00CF7172">
        <w:rPr>
          <w:rFonts w:ascii="Times New Roman" w:hAnsi="Times New Roman"/>
          <w:bCs/>
          <w:snapToGrid w:val="0"/>
          <w:sz w:val="28"/>
          <w:lang w:val="kk-KZ" w:eastAsia="ko-KR"/>
        </w:rPr>
        <w:t xml:space="preserve">Осыған сүйене отырып, </w:t>
      </w:r>
      <w:r w:rsidR="00E27086">
        <w:rPr>
          <w:rFonts w:ascii="Times New Roman" w:hAnsi="Times New Roman"/>
          <w:bCs/>
          <w:snapToGrid w:val="0"/>
          <w:sz w:val="28"/>
          <w:lang w:val="kk-KZ" w:eastAsia="ko-KR"/>
        </w:rPr>
        <w:t>түзілген</w:t>
      </w:r>
      <w:r w:rsidR="00E81871" w:rsidRPr="00CF7172">
        <w:rPr>
          <w:rFonts w:ascii="Times New Roman" w:hAnsi="Times New Roman"/>
          <w:bCs/>
          <w:snapToGrid w:val="0"/>
          <w:sz w:val="28"/>
          <w:lang w:val="kk-KZ" w:eastAsia="ko-KR"/>
        </w:rPr>
        <w:t xml:space="preserve"> тастың капиллярлық кеуектілігін есептеу арқылы жанама түрде бағалауға болады (2.8</w:t>
      </w:r>
      <w:r w:rsidR="00E27086">
        <w:rPr>
          <w:rFonts w:ascii="Times New Roman" w:hAnsi="Times New Roman"/>
          <w:bCs/>
          <w:snapToGrid w:val="0"/>
          <w:sz w:val="28"/>
          <w:lang w:val="kk-KZ" w:eastAsia="ko-KR"/>
        </w:rPr>
        <w:t>-</w:t>
      </w:r>
      <w:r w:rsidR="00E27086" w:rsidRPr="00E27086">
        <w:rPr>
          <w:rFonts w:ascii="Times New Roman" w:hAnsi="Times New Roman"/>
          <w:bCs/>
          <w:snapToGrid w:val="0"/>
          <w:sz w:val="28"/>
          <w:lang w:val="kk-KZ" w:eastAsia="ko-KR"/>
        </w:rPr>
        <w:t xml:space="preserve"> </w:t>
      </w:r>
      <w:r w:rsidR="00E27086" w:rsidRPr="00CF7172">
        <w:rPr>
          <w:rFonts w:ascii="Times New Roman" w:hAnsi="Times New Roman"/>
          <w:bCs/>
          <w:snapToGrid w:val="0"/>
          <w:sz w:val="28"/>
          <w:lang w:val="kk-KZ" w:eastAsia="ko-KR"/>
        </w:rPr>
        <w:t>кестені қараңыз</w:t>
      </w:r>
      <w:r w:rsidR="00E81871" w:rsidRPr="00CF7172">
        <w:rPr>
          <w:rFonts w:ascii="Times New Roman" w:hAnsi="Times New Roman"/>
          <w:bCs/>
          <w:snapToGrid w:val="0"/>
          <w:sz w:val="28"/>
          <w:lang w:val="kk-KZ" w:eastAsia="ko-KR"/>
        </w:rPr>
        <w:t>).</w:t>
      </w:r>
    </w:p>
    <w:p w14:paraId="5B9CE589" w14:textId="1813A999" w:rsidR="00ED231F" w:rsidRDefault="00ED231F" w:rsidP="00ED231F">
      <w:pPr>
        <w:spacing w:after="0" w:line="240" w:lineRule="auto"/>
        <w:jc w:val="both"/>
        <w:rPr>
          <w:rFonts w:ascii="Times New Roman" w:hAnsi="Times New Roman"/>
          <w:bCs/>
          <w:snapToGrid w:val="0"/>
          <w:sz w:val="28"/>
          <w:lang w:val="kk-KZ" w:eastAsia="ko-KR"/>
        </w:rPr>
      </w:pPr>
      <w:r>
        <w:rPr>
          <w:rFonts w:ascii="Times New Roman" w:hAnsi="Times New Roman"/>
          <w:bCs/>
          <w:snapToGrid w:val="0"/>
          <w:sz w:val="28"/>
          <w:lang w:val="kk-KZ" w:eastAsia="ko-KR"/>
        </w:rPr>
        <w:br w:type="page"/>
      </w:r>
    </w:p>
    <w:p w14:paraId="202BFA42" w14:textId="62474ACB" w:rsidR="00F860AC" w:rsidRPr="00CF7172" w:rsidRDefault="00F860AC"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lastRenderedPageBreak/>
        <w:t>2.8</w:t>
      </w:r>
      <w:r w:rsidR="00E27086">
        <w:rPr>
          <w:rFonts w:ascii="Times New Roman" w:hAnsi="Times New Roman"/>
          <w:bCs/>
          <w:snapToGrid w:val="0"/>
          <w:sz w:val="28"/>
          <w:lang w:val="kk-KZ" w:eastAsia="ko-KR"/>
        </w:rPr>
        <w:t>-кесте</w:t>
      </w:r>
      <w:r w:rsidRPr="00CF7172">
        <w:rPr>
          <w:rFonts w:ascii="Times New Roman" w:hAnsi="Times New Roman"/>
          <w:bCs/>
          <w:snapToGrid w:val="0"/>
          <w:sz w:val="28"/>
          <w:lang w:val="kk-KZ" w:eastAsia="ko-KR"/>
        </w:rPr>
        <w:t xml:space="preserve">. </w:t>
      </w:r>
    </w:p>
    <w:p w14:paraId="436FED8A" w14:textId="07094D4D" w:rsidR="00E27086" w:rsidRDefault="00E27086" w:rsidP="00ED231F">
      <w:pPr>
        <w:spacing w:after="0" w:line="240" w:lineRule="auto"/>
        <w:ind w:firstLine="567"/>
        <w:jc w:val="both"/>
        <w:rPr>
          <w:rFonts w:ascii="Times New Roman" w:hAnsi="Times New Roman"/>
          <w:bCs/>
          <w:snapToGrid w:val="0"/>
          <w:sz w:val="28"/>
          <w:lang w:val="kk-KZ" w:eastAsia="ko-KR"/>
        </w:rPr>
      </w:pPr>
      <w:r w:rsidRPr="00E27086">
        <w:rPr>
          <w:rFonts w:ascii="Times New Roman" w:hAnsi="Times New Roman"/>
          <w:bCs/>
          <w:snapToGrid w:val="0"/>
          <w:sz w:val="28"/>
          <w:lang w:val="kk-KZ" w:eastAsia="ko-KR"/>
        </w:rPr>
        <w:t xml:space="preserve">Сұйық шынының тығыздығына байланысты </w:t>
      </w:r>
      <w:r w:rsidR="00761E69">
        <w:rPr>
          <w:rFonts w:ascii="Times New Roman" w:hAnsi="Times New Roman"/>
          <w:bCs/>
          <w:snapToGrid w:val="0"/>
          <w:sz w:val="28"/>
          <w:lang w:val="kk-KZ" w:eastAsia="ko-KR"/>
        </w:rPr>
        <w:t>АШТ</w:t>
      </w:r>
      <w:r>
        <w:rPr>
          <w:rFonts w:ascii="Times New Roman" w:hAnsi="Times New Roman"/>
          <w:bCs/>
          <w:snapToGrid w:val="0"/>
          <w:sz w:val="28"/>
          <w:lang w:val="kk-KZ" w:eastAsia="ko-KR"/>
        </w:rPr>
        <w:t xml:space="preserve"> </w:t>
      </w:r>
      <w:r w:rsidRPr="00E27086">
        <w:rPr>
          <w:rFonts w:ascii="Times New Roman" w:hAnsi="Times New Roman"/>
          <w:bCs/>
          <w:snapToGrid w:val="0"/>
          <w:sz w:val="28"/>
          <w:lang w:val="kk-KZ" w:eastAsia="ko-KR"/>
        </w:rPr>
        <w:t>кеуектілігі</w:t>
      </w:r>
    </w:p>
    <w:p w14:paraId="0ECD622F"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tbl>
      <w:tblPr>
        <w:tblStyle w:val="a3"/>
        <w:tblW w:w="5000" w:type="pct"/>
        <w:tblLook w:val="04A0" w:firstRow="1" w:lastRow="0" w:firstColumn="1" w:lastColumn="0" w:noHBand="0" w:noVBand="1"/>
      </w:tblPr>
      <w:tblGrid>
        <w:gridCol w:w="1179"/>
        <w:gridCol w:w="785"/>
        <w:gridCol w:w="1216"/>
        <w:gridCol w:w="838"/>
        <w:gridCol w:w="1385"/>
        <w:gridCol w:w="867"/>
        <w:gridCol w:w="1558"/>
        <w:gridCol w:w="1517"/>
      </w:tblGrid>
      <w:tr w:rsidR="00F860AC" w:rsidRPr="00CF7172" w14:paraId="09051F98" w14:textId="77777777" w:rsidTr="00AA22F3">
        <w:tc>
          <w:tcPr>
            <w:tcW w:w="631" w:type="pct"/>
          </w:tcPr>
          <w:p w14:paraId="783C5FD1"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Плотность Ж.СТ., г/см</w:t>
            </w:r>
            <w:r w:rsidRPr="00CF7172">
              <w:rPr>
                <w:rFonts w:ascii="Times New Roman" w:hAnsi="Times New Roman"/>
                <w:bCs/>
                <w:snapToGrid w:val="0"/>
                <w:sz w:val="24"/>
                <w:szCs w:val="24"/>
                <w:vertAlign w:val="superscript"/>
                <w:lang w:val="kk-KZ" w:eastAsia="ko-KR"/>
              </w:rPr>
              <w:t>3</w:t>
            </w:r>
            <w:r w:rsidRPr="00CF7172">
              <w:rPr>
                <w:rFonts w:ascii="Times New Roman" w:hAnsi="Times New Roman"/>
                <w:bCs/>
                <w:snapToGrid w:val="0"/>
                <w:sz w:val="24"/>
                <w:szCs w:val="24"/>
                <w:lang w:val="kk-KZ" w:eastAsia="ko-KR"/>
              </w:rPr>
              <w:t xml:space="preserve"> </w:t>
            </w:r>
          </w:p>
        </w:tc>
        <w:tc>
          <w:tcPr>
            <w:tcW w:w="422" w:type="pct"/>
          </w:tcPr>
          <w:p w14:paraId="3F34BE5A"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 масс. Воды в Ж.СТ.</w:t>
            </w:r>
          </w:p>
        </w:tc>
        <w:tc>
          <w:tcPr>
            <w:tcW w:w="651" w:type="pct"/>
          </w:tcPr>
          <w:p w14:paraId="65774C0C"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Ж/Т отношение теста норм. густоты</w:t>
            </w:r>
          </w:p>
        </w:tc>
        <w:tc>
          <w:tcPr>
            <w:tcW w:w="450" w:type="pct"/>
          </w:tcPr>
          <w:p w14:paraId="2CAD61E5"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Кол-во воды в Ж.СТ., г.</w:t>
            </w:r>
          </w:p>
        </w:tc>
        <w:tc>
          <w:tcPr>
            <w:tcW w:w="740" w:type="pct"/>
          </w:tcPr>
          <w:p w14:paraId="1291597F" w14:textId="61BC3B7C"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 xml:space="preserve">Исходный % масс. Воды в составе </w:t>
            </w:r>
            <w:r w:rsidR="00761E69">
              <w:rPr>
                <w:rFonts w:ascii="Times New Roman" w:hAnsi="Times New Roman"/>
                <w:bCs/>
                <w:snapToGrid w:val="0"/>
                <w:sz w:val="24"/>
                <w:szCs w:val="24"/>
                <w:lang w:val="kk-KZ" w:eastAsia="ko-KR"/>
              </w:rPr>
              <w:t>АШТ</w:t>
            </w:r>
          </w:p>
        </w:tc>
        <w:tc>
          <w:tcPr>
            <w:tcW w:w="465" w:type="pct"/>
          </w:tcPr>
          <w:p w14:paraId="6D2325AA"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 масс. Потерь воды</w:t>
            </w:r>
          </w:p>
        </w:tc>
        <w:tc>
          <w:tcPr>
            <w:tcW w:w="832" w:type="pct"/>
          </w:tcPr>
          <w:p w14:paraId="7868E45D" w14:textId="5B0D4AB4"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 xml:space="preserve">Остаточный % масс. воды в </w:t>
            </w:r>
            <w:r w:rsidR="00761E69">
              <w:rPr>
                <w:rFonts w:ascii="Times New Roman" w:hAnsi="Times New Roman"/>
                <w:bCs/>
                <w:snapToGrid w:val="0"/>
                <w:sz w:val="24"/>
                <w:szCs w:val="24"/>
                <w:lang w:val="kk-KZ" w:eastAsia="ko-KR"/>
              </w:rPr>
              <w:t>АШТ</w:t>
            </w:r>
          </w:p>
        </w:tc>
        <w:tc>
          <w:tcPr>
            <w:tcW w:w="811" w:type="pct"/>
          </w:tcPr>
          <w:p w14:paraId="6B0DBC7E" w14:textId="65076912"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 xml:space="preserve">Пористость </w:t>
            </w:r>
            <w:r w:rsidR="00761E69">
              <w:rPr>
                <w:rFonts w:ascii="Times New Roman" w:hAnsi="Times New Roman"/>
                <w:bCs/>
                <w:snapToGrid w:val="0"/>
                <w:sz w:val="24"/>
                <w:szCs w:val="24"/>
                <w:lang w:val="kk-KZ" w:eastAsia="ko-KR"/>
              </w:rPr>
              <w:t>АШТ</w:t>
            </w:r>
            <w:r w:rsidRPr="00CF7172">
              <w:rPr>
                <w:rFonts w:ascii="Times New Roman" w:hAnsi="Times New Roman"/>
                <w:bCs/>
                <w:snapToGrid w:val="0"/>
                <w:sz w:val="24"/>
                <w:szCs w:val="24"/>
                <w:lang w:val="kk-KZ" w:eastAsia="ko-KR"/>
              </w:rPr>
              <w:t xml:space="preserve"> (расчетная) за счет испарившейся воды</w:t>
            </w:r>
          </w:p>
        </w:tc>
      </w:tr>
      <w:tr w:rsidR="00F860AC" w:rsidRPr="00CF7172" w14:paraId="5840960C" w14:textId="77777777" w:rsidTr="00AA22F3">
        <w:tc>
          <w:tcPr>
            <w:tcW w:w="631" w:type="pct"/>
          </w:tcPr>
          <w:p w14:paraId="2499BA66"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1,47</w:t>
            </w:r>
          </w:p>
        </w:tc>
        <w:tc>
          <w:tcPr>
            <w:tcW w:w="422" w:type="pct"/>
          </w:tcPr>
          <w:p w14:paraId="3890AD07"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50</w:t>
            </w:r>
          </w:p>
        </w:tc>
        <w:tc>
          <w:tcPr>
            <w:tcW w:w="651" w:type="pct"/>
          </w:tcPr>
          <w:p w14:paraId="214AB472"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0,48</w:t>
            </w:r>
          </w:p>
        </w:tc>
        <w:tc>
          <w:tcPr>
            <w:tcW w:w="450" w:type="pct"/>
          </w:tcPr>
          <w:p w14:paraId="49F93728"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24,0</w:t>
            </w:r>
          </w:p>
        </w:tc>
        <w:tc>
          <w:tcPr>
            <w:tcW w:w="740" w:type="pct"/>
          </w:tcPr>
          <w:p w14:paraId="78C5C6C7"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16,6</w:t>
            </w:r>
          </w:p>
        </w:tc>
        <w:tc>
          <w:tcPr>
            <w:tcW w:w="465" w:type="pct"/>
          </w:tcPr>
          <w:p w14:paraId="5667CAE9"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3,1</w:t>
            </w:r>
          </w:p>
        </w:tc>
        <w:tc>
          <w:tcPr>
            <w:tcW w:w="832" w:type="pct"/>
          </w:tcPr>
          <w:p w14:paraId="66E027FB"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13,5</w:t>
            </w:r>
          </w:p>
        </w:tc>
        <w:tc>
          <w:tcPr>
            <w:tcW w:w="811" w:type="pct"/>
          </w:tcPr>
          <w:p w14:paraId="406AB222"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18,7</w:t>
            </w:r>
          </w:p>
        </w:tc>
      </w:tr>
      <w:tr w:rsidR="00F860AC" w:rsidRPr="00CF7172" w14:paraId="68EE2152" w14:textId="77777777" w:rsidTr="00AA22F3">
        <w:tc>
          <w:tcPr>
            <w:tcW w:w="631" w:type="pct"/>
          </w:tcPr>
          <w:p w14:paraId="40C92014"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1,32</w:t>
            </w:r>
          </w:p>
        </w:tc>
        <w:tc>
          <w:tcPr>
            <w:tcW w:w="422" w:type="pct"/>
          </w:tcPr>
          <w:p w14:paraId="7EE0714F"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66</w:t>
            </w:r>
          </w:p>
        </w:tc>
        <w:tc>
          <w:tcPr>
            <w:tcW w:w="651" w:type="pct"/>
          </w:tcPr>
          <w:p w14:paraId="0367DFEF"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0,46</w:t>
            </w:r>
          </w:p>
        </w:tc>
        <w:tc>
          <w:tcPr>
            <w:tcW w:w="450" w:type="pct"/>
          </w:tcPr>
          <w:p w14:paraId="43068D98"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30,4</w:t>
            </w:r>
          </w:p>
        </w:tc>
        <w:tc>
          <w:tcPr>
            <w:tcW w:w="740" w:type="pct"/>
          </w:tcPr>
          <w:p w14:paraId="6D72DBC7"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20,8</w:t>
            </w:r>
          </w:p>
        </w:tc>
        <w:tc>
          <w:tcPr>
            <w:tcW w:w="465" w:type="pct"/>
          </w:tcPr>
          <w:p w14:paraId="6A666025"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6,0</w:t>
            </w:r>
          </w:p>
        </w:tc>
        <w:tc>
          <w:tcPr>
            <w:tcW w:w="832" w:type="pct"/>
          </w:tcPr>
          <w:p w14:paraId="74835935"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14,8</w:t>
            </w:r>
          </w:p>
        </w:tc>
        <w:tc>
          <w:tcPr>
            <w:tcW w:w="811" w:type="pct"/>
          </w:tcPr>
          <w:p w14:paraId="6E024A6D"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28,8</w:t>
            </w:r>
          </w:p>
        </w:tc>
      </w:tr>
      <w:tr w:rsidR="00F860AC" w:rsidRPr="00CF7172" w14:paraId="114D2E65" w14:textId="77777777" w:rsidTr="00AA22F3">
        <w:tc>
          <w:tcPr>
            <w:tcW w:w="631" w:type="pct"/>
          </w:tcPr>
          <w:p w14:paraId="12812C05"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1,26</w:t>
            </w:r>
          </w:p>
        </w:tc>
        <w:tc>
          <w:tcPr>
            <w:tcW w:w="422" w:type="pct"/>
          </w:tcPr>
          <w:p w14:paraId="00827E82"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71</w:t>
            </w:r>
          </w:p>
        </w:tc>
        <w:tc>
          <w:tcPr>
            <w:tcW w:w="651" w:type="pct"/>
          </w:tcPr>
          <w:p w14:paraId="293BE7AB"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0,44</w:t>
            </w:r>
          </w:p>
        </w:tc>
        <w:tc>
          <w:tcPr>
            <w:tcW w:w="450" w:type="pct"/>
          </w:tcPr>
          <w:p w14:paraId="7A334590"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31,2</w:t>
            </w:r>
          </w:p>
        </w:tc>
        <w:tc>
          <w:tcPr>
            <w:tcW w:w="740" w:type="pct"/>
          </w:tcPr>
          <w:p w14:paraId="1C00A4BB"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21,6</w:t>
            </w:r>
          </w:p>
        </w:tc>
        <w:tc>
          <w:tcPr>
            <w:tcW w:w="465" w:type="pct"/>
          </w:tcPr>
          <w:p w14:paraId="5FBC5C18"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7,0</w:t>
            </w:r>
          </w:p>
        </w:tc>
        <w:tc>
          <w:tcPr>
            <w:tcW w:w="832" w:type="pct"/>
          </w:tcPr>
          <w:p w14:paraId="5825ED78"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14,6</w:t>
            </w:r>
          </w:p>
        </w:tc>
        <w:tc>
          <w:tcPr>
            <w:tcW w:w="811" w:type="pct"/>
          </w:tcPr>
          <w:p w14:paraId="4213EBE3"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32,4</w:t>
            </w:r>
          </w:p>
        </w:tc>
      </w:tr>
      <w:tr w:rsidR="00F860AC" w:rsidRPr="00CF7172" w14:paraId="609FE40F" w14:textId="77777777" w:rsidTr="00AA22F3">
        <w:tc>
          <w:tcPr>
            <w:tcW w:w="631" w:type="pct"/>
          </w:tcPr>
          <w:p w14:paraId="58F9A4BE"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1,235</w:t>
            </w:r>
          </w:p>
        </w:tc>
        <w:tc>
          <w:tcPr>
            <w:tcW w:w="422" w:type="pct"/>
          </w:tcPr>
          <w:p w14:paraId="7C31F4DF"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75</w:t>
            </w:r>
          </w:p>
        </w:tc>
        <w:tc>
          <w:tcPr>
            <w:tcW w:w="651" w:type="pct"/>
          </w:tcPr>
          <w:p w14:paraId="238C05C6"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0,425</w:t>
            </w:r>
          </w:p>
        </w:tc>
        <w:tc>
          <w:tcPr>
            <w:tcW w:w="450" w:type="pct"/>
          </w:tcPr>
          <w:p w14:paraId="4DC65306"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32,3</w:t>
            </w:r>
          </w:p>
        </w:tc>
        <w:tc>
          <w:tcPr>
            <w:tcW w:w="740" w:type="pct"/>
          </w:tcPr>
          <w:p w14:paraId="4C6BDBB4"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22,6</w:t>
            </w:r>
          </w:p>
        </w:tc>
        <w:tc>
          <w:tcPr>
            <w:tcW w:w="465" w:type="pct"/>
          </w:tcPr>
          <w:p w14:paraId="60D87004"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7,8</w:t>
            </w:r>
          </w:p>
        </w:tc>
        <w:tc>
          <w:tcPr>
            <w:tcW w:w="832" w:type="pct"/>
          </w:tcPr>
          <w:p w14:paraId="6A4E2B4F"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14,8</w:t>
            </w:r>
          </w:p>
        </w:tc>
        <w:tc>
          <w:tcPr>
            <w:tcW w:w="811" w:type="pct"/>
          </w:tcPr>
          <w:p w14:paraId="53E05814"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34,5</w:t>
            </w:r>
          </w:p>
        </w:tc>
      </w:tr>
      <w:tr w:rsidR="00F860AC" w:rsidRPr="00CF7172" w14:paraId="075CBA30" w14:textId="77777777" w:rsidTr="00AA22F3">
        <w:tc>
          <w:tcPr>
            <w:tcW w:w="631" w:type="pct"/>
          </w:tcPr>
          <w:p w14:paraId="70FD09C2"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1,18</w:t>
            </w:r>
          </w:p>
        </w:tc>
        <w:tc>
          <w:tcPr>
            <w:tcW w:w="422" w:type="pct"/>
          </w:tcPr>
          <w:p w14:paraId="366C5069"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79</w:t>
            </w:r>
          </w:p>
        </w:tc>
        <w:tc>
          <w:tcPr>
            <w:tcW w:w="651" w:type="pct"/>
          </w:tcPr>
          <w:p w14:paraId="7455AC93"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0,41</w:t>
            </w:r>
          </w:p>
        </w:tc>
        <w:tc>
          <w:tcPr>
            <w:tcW w:w="450" w:type="pct"/>
          </w:tcPr>
          <w:p w14:paraId="15CA7AD7"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32,4</w:t>
            </w:r>
          </w:p>
        </w:tc>
        <w:tc>
          <w:tcPr>
            <w:tcW w:w="740" w:type="pct"/>
          </w:tcPr>
          <w:p w14:paraId="13D75244"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23,0</w:t>
            </w:r>
          </w:p>
        </w:tc>
        <w:tc>
          <w:tcPr>
            <w:tcW w:w="465" w:type="pct"/>
          </w:tcPr>
          <w:p w14:paraId="467BAB1B"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9,0</w:t>
            </w:r>
          </w:p>
        </w:tc>
        <w:tc>
          <w:tcPr>
            <w:tcW w:w="832" w:type="pct"/>
          </w:tcPr>
          <w:p w14:paraId="116011B0"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14,0</w:t>
            </w:r>
          </w:p>
        </w:tc>
        <w:tc>
          <w:tcPr>
            <w:tcW w:w="811" w:type="pct"/>
          </w:tcPr>
          <w:p w14:paraId="2D934F7A"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39,1</w:t>
            </w:r>
          </w:p>
        </w:tc>
      </w:tr>
      <w:tr w:rsidR="00F860AC" w:rsidRPr="00CF7172" w14:paraId="270F0DEB" w14:textId="77777777" w:rsidTr="00AA22F3">
        <w:tc>
          <w:tcPr>
            <w:tcW w:w="631" w:type="pct"/>
          </w:tcPr>
          <w:p w14:paraId="0B5F8621"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1,14</w:t>
            </w:r>
          </w:p>
        </w:tc>
        <w:tc>
          <w:tcPr>
            <w:tcW w:w="422" w:type="pct"/>
          </w:tcPr>
          <w:p w14:paraId="6AA9466D"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83</w:t>
            </w:r>
          </w:p>
        </w:tc>
        <w:tc>
          <w:tcPr>
            <w:tcW w:w="651" w:type="pct"/>
          </w:tcPr>
          <w:p w14:paraId="7AFFA467"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0,40</w:t>
            </w:r>
          </w:p>
        </w:tc>
        <w:tc>
          <w:tcPr>
            <w:tcW w:w="450" w:type="pct"/>
          </w:tcPr>
          <w:p w14:paraId="3C52F755"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33,2</w:t>
            </w:r>
          </w:p>
        </w:tc>
        <w:tc>
          <w:tcPr>
            <w:tcW w:w="740" w:type="pct"/>
          </w:tcPr>
          <w:p w14:paraId="55E751B8"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23,7</w:t>
            </w:r>
          </w:p>
        </w:tc>
        <w:tc>
          <w:tcPr>
            <w:tcW w:w="465" w:type="pct"/>
          </w:tcPr>
          <w:p w14:paraId="2636D184"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11,0</w:t>
            </w:r>
          </w:p>
        </w:tc>
        <w:tc>
          <w:tcPr>
            <w:tcW w:w="832" w:type="pct"/>
          </w:tcPr>
          <w:p w14:paraId="20108E58"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12,7</w:t>
            </w:r>
          </w:p>
        </w:tc>
        <w:tc>
          <w:tcPr>
            <w:tcW w:w="811" w:type="pct"/>
          </w:tcPr>
          <w:p w14:paraId="36319432"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46,4</w:t>
            </w:r>
          </w:p>
        </w:tc>
      </w:tr>
    </w:tbl>
    <w:p w14:paraId="0795BC5A"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5638B599" w14:textId="7FFC521C" w:rsidR="00292226" w:rsidRDefault="00292226" w:rsidP="00ED231F">
      <w:pPr>
        <w:spacing w:after="0" w:line="240" w:lineRule="auto"/>
        <w:ind w:firstLine="567"/>
        <w:jc w:val="both"/>
        <w:rPr>
          <w:rFonts w:ascii="Times New Roman" w:hAnsi="Times New Roman"/>
          <w:bCs/>
          <w:snapToGrid w:val="0"/>
          <w:sz w:val="28"/>
          <w:lang w:val="kk-KZ" w:eastAsia="ko-KR"/>
        </w:rPr>
      </w:pPr>
      <w:r w:rsidRPr="00292226">
        <w:rPr>
          <w:rFonts w:ascii="Times New Roman" w:hAnsi="Times New Roman"/>
          <w:bCs/>
          <w:snapToGrid w:val="0"/>
          <w:sz w:val="28"/>
          <w:lang w:val="kk-KZ" w:eastAsia="ko-KR"/>
        </w:rPr>
        <w:t xml:space="preserve">2.8-кестенің және 2.15-суреттің деректерін талдай отырып, сұйық шыны тығыздығының төмендеуімен </w:t>
      </w:r>
      <w:r w:rsidRPr="00242B5A">
        <w:rPr>
          <w:rFonts w:ascii="Times New Roman" w:hAnsi="Times New Roman"/>
          <w:bCs/>
          <w:snapToGrid w:val="0"/>
          <w:sz w:val="28"/>
          <w:lang w:val="kk-KZ" w:eastAsia="ko-KR"/>
        </w:rPr>
        <w:t>өнім</w:t>
      </w:r>
      <w:r w:rsidR="00242B5A">
        <w:rPr>
          <w:rFonts w:ascii="Times New Roman" w:hAnsi="Times New Roman"/>
          <w:bCs/>
          <w:snapToGrid w:val="0"/>
          <w:sz w:val="28"/>
          <w:lang w:val="kk-KZ" w:eastAsia="ko-KR"/>
        </w:rPr>
        <w:t xml:space="preserve"> </w:t>
      </w:r>
      <w:r w:rsidRPr="00292226">
        <w:rPr>
          <w:rFonts w:ascii="Times New Roman" w:hAnsi="Times New Roman"/>
          <w:bCs/>
          <w:snapToGrid w:val="0"/>
          <w:sz w:val="28"/>
          <w:lang w:val="kk-KZ" w:eastAsia="ko-KR"/>
        </w:rPr>
        <w:t>кеуектілігі артады деген қорытынды жасауға болады.</w:t>
      </w:r>
    </w:p>
    <w:p w14:paraId="3ACC2700" w14:textId="78DA5C0B" w:rsidR="00292226" w:rsidRDefault="00C54CFA" w:rsidP="00ED231F">
      <w:pPr>
        <w:spacing w:after="0" w:line="240" w:lineRule="auto"/>
        <w:ind w:firstLine="567"/>
        <w:jc w:val="both"/>
        <w:rPr>
          <w:rFonts w:ascii="Times New Roman" w:hAnsi="Times New Roman"/>
          <w:bCs/>
          <w:snapToGrid w:val="0"/>
          <w:sz w:val="28"/>
          <w:lang w:val="kk-KZ" w:eastAsia="ko-KR"/>
        </w:rPr>
      </w:pPr>
      <w:r w:rsidRPr="00C54CFA">
        <w:rPr>
          <w:rFonts w:ascii="Times New Roman" w:hAnsi="Times New Roman"/>
          <w:bCs/>
          <w:snapToGrid w:val="0"/>
          <w:sz w:val="28"/>
          <w:lang w:val="kk-KZ" w:eastAsia="ko-KR"/>
        </w:rPr>
        <w:t xml:space="preserve">Қалыпты </w:t>
      </w:r>
      <w:r>
        <w:rPr>
          <w:rFonts w:ascii="Times New Roman" w:hAnsi="Times New Roman"/>
          <w:bCs/>
          <w:snapToGrid w:val="0"/>
          <w:sz w:val="28"/>
          <w:lang w:val="kk-KZ" w:eastAsia="ko-KR"/>
        </w:rPr>
        <w:t xml:space="preserve">тығыздықтағы </w:t>
      </w:r>
      <w:r w:rsidRPr="00C54CFA">
        <w:rPr>
          <w:rFonts w:ascii="Times New Roman" w:hAnsi="Times New Roman"/>
          <w:bCs/>
          <w:snapToGrid w:val="0"/>
          <w:sz w:val="28"/>
          <w:lang w:val="kk-KZ" w:eastAsia="ko-KR"/>
        </w:rPr>
        <w:t xml:space="preserve">қамыр алу үшін </w:t>
      </w:r>
      <w:r>
        <w:rPr>
          <w:rFonts w:ascii="Times New Roman" w:hAnsi="Times New Roman"/>
          <w:bCs/>
          <w:snapToGrid w:val="0"/>
          <w:sz w:val="28"/>
          <w:lang w:val="kk-KZ" w:eastAsia="ko-KR"/>
        </w:rPr>
        <w:t>С</w:t>
      </w:r>
      <w:r w:rsidRPr="00C54CFA">
        <w:rPr>
          <w:rFonts w:ascii="Times New Roman" w:hAnsi="Times New Roman"/>
          <w:bCs/>
          <w:snapToGrid w:val="0"/>
          <w:sz w:val="28"/>
          <w:lang w:val="kk-KZ" w:eastAsia="ko-KR"/>
        </w:rPr>
        <w:t>/</w:t>
      </w:r>
      <w:r>
        <w:rPr>
          <w:rFonts w:ascii="Times New Roman" w:hAnsi="Times New Roman"/>
          <w:bCs/>
          <w:snapToGrid w:val="0"/>
          <w:sz w:val="28"/>
          <w:lang w:val="kk-KZ" w:eastAsia="ko-KR"/>
        </w:rPr>
        <w:t>Қ</w:t>
      </w:r>
      <w:r w:rsidRPr="00C54CFA">
        <w:rPr>
          <w:rFonts w:ascii="Times New Roman" w:hAnsi="Times New Roman"/>
          <w:bCs/>
          <w:snapToGrid w:val="0"/>
          <w:sz w:val="28"/>
          <w:lang w:val="kk-KZ" w:eastAsia="ko-KR"/>
        </w:rPr>
        <w:t xml:space="preserve"> қатынасы 0,48-ден </w:t>
      </w:r>
      <w:r>
        <w:rPr>
          <w:rFonts w:ascii="Times New Roman" w:hAnsi="Times New Roman"/>
          <w:bCs/>
          <w:snapToGrid w:val="0"/>
          <w:sz w:val="28"/>
          <w:lang w:val="kk-KZ" w:eastAsia="ko-KR"/>
        </w:rPr>
        <w:t xml:space="preserve">бастап </w:t>
      </w:r>
      <w:r w:rsidRPr="00C54CFA">
        <w:rPr>
          <w:rFonts w:ascii="Times New Roman" w:hAnsi="Times New Roman"/>
          <w:bCs/>
          <w:snapToGrid w:val="0"/>
          <w:sz w:val="28"/>
          <w:lang w:val="kk-KZ" w:eastAsia="ko-KR"/>
        </w:rPr>
        <w:t xml:space="preserve">0,4-ке дейін төмендейтініне қарамастан (2.4-сурет), материалдағы судың пайыздық мөлшері 16,6%-дан </w:t>
      </w:r>
      <w:r>
        <w:rPr>
          <w:rFonts w:ascii="Times New Roman" w:hAnsi="Times New Roman"/>
          <w:bCs/>
          <w:snapToGrid w:val="0"/>
          <w:sz w:val="28"/>
          <w:lang w:val="kk-KZ" w:eastAsia="ko-KR"/>
        </w:rPr>
        <w:t xml:space="preserve">бастап </w:t>
      </w:r>
      <w:r w:rsidRPr="00C54CFA">
        <w:rPr>
          <w:rFonts w:ascii="Times New Roman" w:hAnsi="Times New Roman"/>
          <w:bCs/>
          <w:snapToGrid w:val="0"/>
          <w:sz w:val="28"/>
          <w:lang w:val="kk-KZ" w:eastAsia="ko-KR"/>
        </w:rPr>
        <w:t>23,7%-ға дейін артады.</w:t>
      </w:r>
    </w:p>
    <w:p w14:paraId="1971E667" w14:textId="619D5F5F" w:rsidR="00F15426" w:rsidRDefault="00C54CFA" w:rsidP="00ED231F">
      <w:pPr>
        <w:spacing w:after="0" w:line="240" w:lineRule="auto"/>
        <w:ind w:firstLine="567"/>
        <w:jc w:val="both"/>
        <w:rPr>
          <w:rFonts w:ascii="Times New Roman" w:hAnsi="Times New Roman"/>
          <w:bCs/>
          <w:snapToGrid w:val="0"/>
          <w:sz w:val="28"/>
          <w:lang w:val="kk-KZ" w:eastAsia="ko-KR"/>
        </w:rPr>
      </w:pPr>
      <w:r w:rsidRPr="00C54CFA">
        <w:rPr>
          <w:rFonts w:ascii="Times New Roman" w:hAnsi="Times New Roman"/>
          <w:bCs/>
          <w:snapToGrid w:val="0"/>
          <w:sz w:val="28"/>
          <w:lang w:val="kk-KZ" w:eastAsia="ko-KR"/>
        </w:rPr>
        <w:t>Мұны қарастырылып отырған тығыздықтардың сұйық шыны ерітінділеріндегі судың пайыздық мөлшері қалыпты тығыздық</w:t>
      </w:r>
      <w:r>
        <w:rPr>
          <w:rFonts w:ascii="Times New Roman" w:hAnsi="Times New Roman"/>
          <w:bCs/>
          <w:snapToGrid w:val="0"/>
          <w:sz w:val="28"/>
          <w:lang w:val="kk-KZ" w:eastAsia="ko-KR"/>
        </w:rPr>
        <w:t>тағы</w:t>
      </w:r>
      <w:r w:rsidRPr="00C54CFA">
        <w:rPr>
          <w:rFonts w:ascii="Times New Roman" w:hAnsi="Times New Roman"/>
          <w:bCs/>
          <w:snapToGrid w:val="0"/>
          <w:sz w:val="28"/>
          <w:lang w:val="kk-KZ" w:eastAsia="ko-KR"/>
        </w:rPr>
        <w:t xml:space="preserve"> </w:t>
      </w:r>
      <w:r>
        <w:rPr>
          <w:rFonts w:ascii="Times New Roman" w:hAnsi="Times New Roman"/>
          <w:bCs/>
          <w:snapToGrid w:val="0"/>
          <w:sz w:val="28"/>
          <w:lang w:val="kk-KZ" w:eastAsia="ko-KR"/>
        </w:rPr>
        <w:t>қамырды</w:t>
      </w:r>
      <w:r w:rsidRPr="00C54CFA">
        <w:rPr>
          <w:rFonts w:ascii="Times New Roman" w:hAnsi="Times New Roman"/>
          <w:bCs/>
          <w:snapToGrid w:val="0"/>
          <w:sz w:val="28"/>
          <w:lang w:val="kk-KZ" w:eastAsia="ko-KR"/>
        </w:rPr>
        <w:t xml:space="preserve"> алу үшін </w:t>
      </w:r>
      <w:r>
        <w:rPr>
          <w:rFonts w:ascii="Times New Roman" w:hAnsi="Times New Roman"/>
          <w:bCs/>
          <w:snapToGrid w:val="0"/>
          <w:sz w:val="28"/>
          <w:lang w:val="kk-KZ" w:eastAsia="ko-KR"/>
        </w:rPr>
        <w:t>С</w:t>
      </w:r>
      <w:r w:rsidRPr="00C54CFA">
        <w:rPr>
          <w:rFonts w:ascii="Times New Roman" w:hAnsi="Times New Roman"/>
          <w:bCs/>
          <w:snapToGrid w:val="0"/>
          <w:sz w:val="28"/>
          <w:lang w:val="kk-KZ" w:eastAsia="ko-KR"/>
        </w:rPr>
        <w:t>/</w:t>
      </w:r>
      <w:r>
        <w:rPr>
          <w:rFonts w:ascii="Times New Roman" w:hAnsi="Times New Roman"/>
          <w:bCs/>
          <w:snapToGrid w:val="0"/>
          <w:sz w:val="28"/>
          <w:lang w:val="kk-KZ" w:eastAsia="ko-KR"/>
        </w:rPr>
        <w:t>Қ</w:t>
      </w:r>
      <w:r w:rsidRPr="00C54CFA">
        <w:rPr>
          <w:rFonts w:ascii="Times New Roman" w:hAnsi="Times New Roman"/>
          <w:bCs/>
          <w:snapToGrid w:val="0"/>
          <w:sz w:val="28"/>
          <w:lang w:val="kk-KZ" w:eastAsia="ko-KR"/>
        </w:rPr>
        <w:t xml:space="preserve"> қатынасының 0,48-ден </w:t>
      </w:r>
      <w:r>
        <w:rPr>
          <w:rFonts w:ascii="Times New Roman" w:hAnsi="Times New Roman"/>
          <w:bCs/>
          <w:snapToGrid w:val="0"/>
          <w:sz w:val="28"/>
          <w:lang w:val="kk-KZ" w:eastAsia="ko-KR"/>
        </w:rPr>
        <w:t xml:space="preserve">бастап </w:t>
      </w:r>
      <w:r w:rsidRPr="00C54CFA">
        <w:rPr>
          <w:rFonts w:ascii="Times New Roman" w:hAnsi="Times New Roman"/>
          <w:bCs/>
          <w:snapToGrid w:val="0"/>
          <w:sz w:val="28"/>
          <w:lang w:val="kk-KZ" w:eastAsia="ko-KR"/>
        </w:rPr>
        <w:t xml:space="preserve">0,4-ке дейін (тек 1,2 есе) өзгеруіне қарағанда 50%-дан </w:t>
      </w:r>
      <w:r>
        <w:rPr>
          <w:rFonts w:ascii="Times New Roman" w:hAnsi="Times New Roman"/>
          <w:bCs/>
          <w:snapToGrid w:val="0"/>
          <w:sz w:val="28"/>
          <w:lang w:val="kk-KZ" w:eastAsia="ko-KR"/>
        </w:rPr>
        <w:t xml:space="preserve">бастап </w:t>
      </w:r>
      <w:r w:rsidRPr="00C54CFA">
        <w:rPr>
          <w:rFonts w:ascii="Times New Roman" w:hAnsi="Times New Roman"/>
          <w:bCs/>
          <w:snapToGrid w:val="0"/>
          <w:sz w:val="28"/>
          <w:lang w:val="kk-KZ" w:eastAsia="ko-KR"/>
        </w:rPr>
        <w:t xml:space="preserve">83%-ға дейін (яғни 1,66 есе) </w:t>
      </w:r>
      <w:r>
        <w:rPr>
          <w:rFonts w:ascii="Times New Roman" w:hAnsi="Times New Roman"/>
          <w:bCs/>
          <w:snapToGrid w:val="0"/>
          <w:sz w:val="28"/>
          <w:lang w:val="kk-KZ" w:eastAsia="ko-KR"/>
        </w:rPr>
        <w:t xml:space="preserve">жылдам </w:t>
      </w:r>
      <w:r w:rsidRPr="00C54CFA">
        <w:rPr>
          <w:rFonts w:ascii="Times New Roman" w:hAnsi="Times New Roman"/>
          <w:bCs/>
          <w:snapToGrid w:val="0"/>
          <w:sz w:val="28"/>
          <w:lang w:val="kk-KZ" w:eastAsia="ko-KR"/>
        </w:rPr>
        <w:t>өзгеретіндігімен түсіндіруге болады.</w:t>
      </w:r>
      <w:r>
        <w:rPr>
          <w:rFonts w:ascii="Times New Roman" w:hAnsi="Times New Roman"/>
          <w:bCs/>
          <w:snapToGrid w:val="0"/>
          <w:sz w:val="28"/>
          <w:lang w:val="kk-KZ" w:eastAsia="ko-KR"/>
        </w:rPr>
        <w:t xml:space="preserve"> </w:t>
      </w:r>
      <w:r w:rsidR="00F15426" w:rsidRPr="00F15426">
        <w:rPr>
          <w:rFonts w:ascii="Times New Roman" w:hAnsi="Times New Roman"/>
          <w:bCs/>
          <w:snapToGrid w:val="0"/>
          <w:sz w:val="28"/>
          <w:lang w:val="kk-KZ" w:eastAsia="ko-KR"/>
        </w:rPr>
        <w:t xml:space="preserve">Осылайша, бастапқы су құрамын және булану </w:t>
      </w:r>
      <w:r w:rsidR="00F15426" w:rsidRPr="00CF7172">
        <w:rPr>
          <w:rFonts w:ascii="Times New Roman" w:hAnsi="Times New Roman"/>
          <w:bCs/>
          <w:snapToGrid w:val="0"/>
          <w:sz w:val="28"/>
          <w:lang w:val="kk-KZ" w:eastAsia="ko-KR"/>
        </w:rPr>
        <w:t>кезіндегі шығындарының</w:t>
      </w:r>
      <w:r w:rsidR="00F15426" w:rsidRPr="00F15426">
        <w:rPr>
          <w:rFonts w:ascii="Times New Roman" w:hAnsi="Times New Roman"/>
          <w:bCs/>
          <w:snapToGrid w:val="0"/>
          <w:sz w:val="28"/>
          <w:lang w:val="kk-KZ" w:eastAsia="ko-KR"/>
        </w:rPr>
        <w:t xml:space="preserve"> пайызын ескере отырып, </w:t>
      </w:r>
      <w:r w:rsidR="00F15426" w:rsidRPr="00242B5A">
        <w:rPr>
          <w:rFonts w:ascii="Times New Roman" w:hAnsi="Times New Roman"/>
          <w:bCs/>
          <w:snapToGrid w:val="0"/>
          <w:sz w:val="28"/>
          <w:lang w:val="kk-KZ" w:eastAsia="ko-KR"/>
        </w:rPr>
        <w:t>қоспаның</w:t>
      </w:r>
      <w:r w:rsidR="00F15426" w:rsidRPr="00F15426">
        <w:rPr>
          <w:rFonts w:ascii="Times New Roman" w:hAnsi="Times New Roman"/>
          <w:bCs/>
          <w:snapToGrid w:val="0"/>
          <w:sz w:val="28"/>
          <w:lang w:val="kk-KZ" w:eastAsia="ko-KR"/>
        </w:rPr>
        <w:t xml:space="preserve"> кеуектілігі сұйықтық араластыру </w:t>
      </w:r>
      <w:r w:rsidR="00F15426">
        <w:rPr>
          <w:rFonts w:ascii="Times New Roman" w:hAnsi="Times New Roman"/>
          <w:bCs/>
          <w:snapToGrid w:val="0"/>
          <w:sz w:val="28"/>
          <w:lang w:val="kk-KZ" w:eastAsia="ko-KR"/>
        </w:rPr>
        <w:t xml:space="preserve">шынысының </w:t>
      </w:r>
      <w:r w:rsidR="00F15426" w:rsidRPr="00F15426">
        <w:rPr>
          <w:rFonts w:ascii="Times New Roman" w:hAnsi="Times New Roman"/>
          <w:bCs/>
          <w:snapToGrid w:val="0"/>
          <w:sz w:val="28"/>
          <w:lang w:val="kk-KZ" w:eastAsia="ko-KR"/>
        </w:rPr>
        <w:t xml:space="preserve">тығыздығының 18,1%-дан </w:t>
      </w:r>
      <w:r w:rsidR="00F15426">
        <w:rPr>
          <w:rFonts w:ascii="Times New Roman" w:hAnsi="Times New Roman"/>
          <w:bCs/>
          <w:snapToGrid w:val="0"/>
          <w:sz w:val="28"/>
          <w:lang w:val="kk-KZ" w:eastAsia="ko-KR"/>
        </w:rPr>
        <w:t xml:space="preserve">бастап </w:t>
      </w:r>
      <w:r w:rsidR="00F15426" w:rsidRPr="00F15426">
        <w:rPr>
          <w:rFonts w:ascii="Times New Roman" w:hAnsi="Times New Roman"/>
          <w:bCs/>
          <w:snapToGrid w:val="0"/>
          <w:sz w:val="28"/>
          <w:lang w:val="kk-KZ" w:eastAsia="ko-KR"/>
        </w:rPr>
        <w:t>46,4%-ға дейін төмендеуімен артады.</w:t>
      </w:r>
      <w:r w:rsidR="00F15426">
        <w:rPr>
          <w:rFonts w:ascii="Times New Roman" w:hAnsi="Times New Roman"/>
          <w:bCs/>
          <w:snapToGrid w:val="0"/>
          <w:sz w:val="28"/>
          <w:lang w:val="kk-KZ" w:eastAsia="ko-KR"/>
        </w:rPr>
        <w:t xml:space="preserve"> </w:t>
      </w:r>
      <w:r w:rsidR="00F15426" w:rsidRPr="00F15426">
        <w:rPr>
          <w:rFonts w:ascii="Times New Roman" w:hAnsi="Times New Roman"/>
          <w:bCs/>
          <w:snapToGrid w:val="0"/>
          <w:sz w:val="28"/>
          <w:lang w:val="kk-KZ" w:eastAsia="ko-KR"/>
        </w:rPr>
        <w:t xml:space="preserve">Бұл сұйық шынының тығыздығының сол модульде төмендеуімен бірге </w:t>
      </w:r>
      <w:r w:rsidR="00761E69">
        <w:rPr>
          <w:rFonts w:ascii="Times New Roman" w:hAnsi="Times New Roman"/>
          <w:bCs/>
          <w:snapToGrid w:val="0"/>
          <w:sz w:val="28"/>
          <w:lang w:val="kk-KZ" w:eastAsia="ko-KR"/>
        </w:rPr>
        <w:t>АШТ</w:t>
      </w:r>
      <w:r w:rsidR="00F15426" w:rsidRPr="00F15426">
        <w:rPr>
          <w:rFonts w:ascii="Times New Roman" w:hAnsi="Times New Roman"/>
          <w:bCs/>
          <w:snapToGrid w:val="0"/>
          <w:sz w:val="28"/>
          <w:lang w:val="kk-KZ" w:eastAsia="ko-KR"/>
        </w:rPr>
        <w:t xml:space="preserve"> су сіңірілуінің 2%-дан </w:t>
      </w:r>
      <w:r w:rsidR="00F15426">
        <w:rPr>
          <w:rFonts w:ascii="Times New Roman" w:hAnsi="Times New Roman"/>
          <w:bCs/>
          <w:snapToGrid w:val="0"/>
          <w:sz w:val="28"/>
          <w:lang w:val="kk-KZ" w:eastAsia="ko-KR"/>
        </w:rPr>
        <w:t xml:space="preserve">бастап </w:t>
      </w:r>
      <w:r w:rsidR="00F15426" w:rsidRPr="00F15426">
        <w:rPr>
          <w:rFonts w:ascii="Times New Roman" w:hAnsi="Times New Roman"/>
          <w:bCs/>
          <w:snapToGrid w:val="0"/>
          <w:sz w:val="28"/>
          <w:lang w:val="kk-KZ" w:eastAsia="ko-KR"/>
        </w:rPr>
        <w:t>12%-ға дейін артуын түсіндіре алады (2.6-сурет).</w:t>
      </w:r>
    </w:p>
    <w:p w14:paraId="4F3B6B5C" w14:textId="0E88D60E" w:rsidR="00F15426" w:rsidRDefault="00E81871"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Алынған тәуелділіктерді талдау (2.16</w:t>
      </w:r>
      <w:r w:rsidR="00F15426">
        <w:rPr>
          <w:rFonts w:ascii="Times New Roman" w:hAnsi="Times New Roman"/>
          <w:bCs/>
          <w:snapToGrid w:val="0"/>
          <w:sz w:val="28"/>
          <w:lang w:val="kk-KZ" w:eastAsia="ko-KR"/>
        </w:rPr>
        <w:t>-</w:t>
      </w:r>
      <w:r w:rsidR="00F15426" w:rsidRPr="00F15426">
        <w:rPr>
          <w:rFonts w:ascii="Times New Roman" w:hAnsi="Times New Roman"/>
          <w:bCs/>
          <w:snapToGrid w:val="0"/>
          <w:sz w:val="28"/>
          <w:lang w:val="kk-KZ" w:eastAsia="ko-KR"/>
        </w:rPr>
        <w:t xml:space="preserve"> </w:t>
      </w:r>
      <w:r w:rsidR="00F15426" w:rsidRPr="00CF7172">
        <w:rPr>
          <w:rFonts w:ascii="Times New Roman" w:hAnsi="Times New Roman"/>
          <w:bCs/>
          <w:snapToGrid w:val="0"/>
          <w:sz w:val="28"/>
          <w:lang w:val="kk-KZ" w:eastAsia="ko-KR"/>
        </w:rPr>
        <w:t>сурет</w:t>
      </w:r>
      <w:r w:rsidRPr="00CF7172">
        <w:rPr>
          <w:rFonts w:ascii="Times New Roman" w:hAnsi="Times New Roman"/>
          <w:bCs/>
          <w:snapToGrid w:val="0"/>
          <w:sz w:val="28"/>
          <w:lang w:val="kk-KZ" w:eastAsia="ko-KR"/>
        </w:rPr>
        <w:t xml:space="preserve">) температураның жоғарылауы үлгілердің массалық шығындарының үлкен пайызына әкеледі деген қорытынды жасауға мүмкіндік береді: </w:t>
      </w:r>
      <w:r w:rsidR="00F15426" w:rsidRPr="00F15426">
        <w:rPr>
          <w:rFonts w:ascii="Times New Roman" w:hAnsi="Times New Roman"/>
          <w:bCs/>
          <w:snapToGrid w:val="0"/>
          <w:sz w:val="28"/>
          <w:lang w:val="kk-KZ" w:eastAsia="ko-KR"/>
        </w:rPr>
        <w:t>20°C температурада қатайған үлгілер 8,2% масса жоғалтуға, 40°C температурада - 9,4%, 105°C температурада - 11,7% және 2000°C температурада - 15,9% жетеді.</w:t>
      </w:r>
    </w:p>
    <w:p w14:paraId="61BB9BFF" w14:textId="331227E1" w:rsidR="00F15426" w:rsidRDefault="00F15426" w:rsidP="00ED231F">
      <w:pPr>
        <w:spacing w:after="0" w:line="240" w:lineRule="auto"/>
        <w:ind w:firstLine="567"/>
        <w:jc w:val="both"/>
        <w:rPr>
          <w:rFonts w:ascii="Times New Roman" w:hAnsi="Times New Roman"/>
          <w:bCs/>
          <w:snapToGrid w:val="0"/>
          <w:sz w:val="28"/>
          <w:lang w:val="kk-KZ" w:eastAsia="ko-KR"/>
        </w:rPr>
      </w:pPr>
      <w:r w:rsidRPr="00F15426">
        <w:rPr>
          <w:rFonts w:ascii="Times New Roman" w:hAnsi="Times New Roman"/>
          <w:bCs/>
          <w:snapToGrid w:val="0"/>
          <w:sz w:val="28"/>
          <w:lang w:val="kk-KZ" w:eastAsia="ko-KR"/>
        </w:rPr>
        <w:t xml:space="preserve">Басқаша айтқанда, қалыпты жағдайда </w:t>
      </w:r>
      <w:r w:rsidR="00761E69">
        <w:rPr>
          <w:rFonts w:ascii="Times New Roman" w:hAnsi="Times New Roman"/>
          <w:bCs/>
          <w:snapToGrid w:val="0"/>
          <w:sz w:val="28"/>
          <w:lang w:val="kk-KZ" w:eastAsia="ko-KR"/>
        </w:rPr>
        <w:t>АШТ</w:t>
      </w:r>
      <w:r>
        <w:rPr>
          <w:rFonts w:ascii="Times New Roman" w:hAnsi="Times New Roman"/>
          <w:bCs/>
          <w:snapToGrid w:val="0"/>
          <w:sz w:val="28"/>
          <w:lang w:val="kk-KZ" w:eastAsia="ko-KR"/>
        </w:rPr>
        <w:t xml:space="preserve"> </w:t>
      </w:r>
      <w:r w:rsidRPr="00F15426">
        <w:rPr>
          <w:rFonts w:ascii="Times New Roman" w:hAnsi="Times New Roman"/>
          <w:bCs/>
          <w:snapToGrid w:val="0"/>
          <w:sz w:val="28"/>
          <w:lang w:val="kk-KZ" w:eastAsia="ko-KR"/>
        </w:rPr>
        <w:t xml:space="preserve">тепе-теңдік ылғалдылығы шамамен 8% құрайды, ал материалдағы </w:t>
      </w:r>
      <w:r>
        <w:rPr>
          <w:rFonts w:ascii="Times New Roman" w:hAnsi="Times New Roman"/>
          <w:bCs/>
          <w:snapToGrid w:val="0"/>
          <w:sz w:val="28"/>
          <w:lang w:val="kk-KZ" w:eastAsia="ko-KR"/>
        </w:rPr>
        <w:t xml:space="preserve">еркін </w:t>
      </w:r>
      <w:r w:rsidRPr="00F15426">
        <w:rPr>
          <w:rFonts w:ascii="Times New Roman" w:hAnsi="Times New Roman"/>
          <w:bCs/>
          <w:snapToGrid w:val="0"/>
          <w:sz w:val="28"/>
          <w:lang w:val="kk-KZ" w:eastAsia="ko-KR"/>
        </w:rPr>
        <w:t>(химиялық байланыспаған) судың мөлшері тек 105°C температурада жойылып, шамамен 4% құрайды деп айтуға болады.</w:t>
      </w:r>
      <w:r w:rsidR="0065517A">
        <w:rPr>
          <w:rFonts w:ascii="Times New Roman" w:hAnsi="Times New Roman"/>
          <w:bCs/>
          <w:snapToGrid w:val="0"/>
          <w:sz w:val="28"/>
          <w:lang w:val="kk-KZ" w:eastAsia="ko-KR"/>
        </w:rPr>
        <w:t xml:space="preserve"> </w:t>
      </w:r>
      <w:r w:rsidR="000D7F3D">
        <w:rPr>
          <w:rFonts w:ascii="Times New Roman" w:hAnsi="Times New Roman"/>
          <w:bCs/>
          <w:snapToGrid w:val="0"/>
          <w:sz w:val="28"/>
          <w:lang w:val="kk-KZ" w:eastAsia="ko-KR"/>
        </w:rPr>
        <w:t>Тұтқыр</w:t>
      </w:r>
      <w:r w:rsidR="0065517A" w:rsidRPr="0065517A">
        <w:rPr>
          <w:rFonts w:ascii="Times New Roman" w:hAnsi="Times New Roman"/>
          <w:bCs/>
          <w:snapToGrid w:val="0"/>
          <w:sz w:val="28"/>
          <w:lang w:val="kk-KZ" w:eastAsia="ko-KR"/>
        </w:rPr>
        <w:t>ғыштағы 105°C температурада сақталып, тек 200°C температурада жойылатын гидратталған (химиялық байланысқан) судың мөлшері 4% құрайды.</w:t>
      </w:r>
    </w:p>
    <w:p w14:paraId="6160CA98" w14:textId="77777777" w:rsidR="00ED231F" w:rsidRDefault="00ED231F"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br w:type="page"/>
      </w:r>
    </w:p>
    <w:p w14:paraId="354C7710" w14:textId="056A7D97" w:rsidR="00F860AC" w:rsidRDefault="00F860AC" w:rsidP="00ED231F">
      <w:pPr>
        <w:spacing w:after="0" w:line="240" w:lineRule="auto"/>
        <w:ind w:firstLine="567"/>
        <w:jc w:val="both"/>
        <w:rPr>
          <w:rFonts w:ascii="Times New Roman" w:hAnsi="Times New Roman"/>
          <w:b/>
          <w:snapToGrid w:val="0"/>
          <w:sz w:val="28"/>
          <w:lang w:val="kk-KZ" w:eastAsia="ko-KR"/>
        </w:rPr>
      </w:pPr>
      <w:r w:rsidRPr="00CF7172">
        <w:rPr>
          <w:rFonts w:ascii="Times New Roman" w:hAnsi="Times New Roman"/>
          <w:b/>
          <w:snapToGrid w:val="0"/>
          <w:sz w:val="28"/>
          <w:lang w:val="kk-KZ" w:eastAsia="ko-KR"/>
        </w:rPr>
        <w:lastRenderedPageBreak/>
        <w:t xml:space="preserve">2.5. </w:t>
      </w:r>
      <w:r w:rsidR="00761E69">
        <w:rPr>
          <w:rFonts w:ascii="Times New Roman" w:hAnsi="Times New Roman"/>
          <w:b/>
          <w:snapToGrid w:val="0"/>
          <w:sz w:val="28"/>
          <w:lang w:val="kk-KZ" w:eastAsia="ko-KR"/>
        </w:rPr>
        <w:t>АШТ</w:t>
      </w:r>
      <w:r w:rsidR="003766B0" w:rsidRPr="003766B0">
        <w:rPr>
          <w:rFonts w:ascii="Times New Roman" w:hAnsi="Times New Roman"/>
          <w:b/>
          <w:snapToGrid w:val="0"/>
          <w:sz w:val="28"/>
          <w:lang w:val="kk-KZ" w:eastAsia="ko-KR"/>
        </w:rPr>
        <w:t xml:space="preserve"> модификациясы</w:t>
      </w:r>
    </w:p>
    <w:p w14:paraId="5C39C35F" w14:textId="77777777" w:rsidR="003E1524" w:rsidRPr="00CF7172" w:rsidRDefault="003E1524" w:rsidP="00ED231F">
      <w:pPr>
        <w:spacing w:after="0" w:line="240" w:lineRule="auto"/>
        <w:ind w:firstLine="567"/>
        <w:jc w:val="both"/>
        <w:rPr>
          <w:rFonts w:ascii="Times New Roman" w:hAnsi="Times New Roman"/>
          <w:b/>
          <w:snapToGrid w:val="0"/>
          <w:sz w:val="28"/>
          <w:lang w:val="kk-KZ" w:eastAsia="ko-KR"/>
        </w:rPr>
      </w:pPr>
    </w:p>
    <w:p w14:paraId="4A666379" w14:textId="71599BDB" w:rsidR="00E81871" w:rsidRPr="00CF7172" w:rsidRDefault="00E81871"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Зерттеулер көрсеткендей, ұнтақталған </w:t>
      </w:r>
      <w:r w:rsidR="000D7F3D">
        <w:rPr>
          <w:rFonts w:ascii="Times New Roman" w:hAnsi="Times New Roman"/>
          <w:bCs/>
          <w:snapToGrid w:val="0"/>
          <w:sz w:val="28"/>
          <w:lang w:val="kk-KZ" w:eastAsia="ko-KR"/>
        </w:rPr>
        <w:t xml:space="preserve">қираған </w:t>
      </w:r>
      <w:r w:rsidRPr="00CF7172">
        <w:rPr>
          <w:rFonts w:ascii="Times New Roman" w:hAnsi="Times New Roman"/>
          <w:bCs/>
          <w:snapToGrid w:val="0"/>
          <w:sz w:val="28"/>
          <w:lang w:val="kk-KZ" w:eastAsia="ko-KR"/>
        </w:rPr>
        <w:t xml:space="preserve">әйнек пен сұйық </w:t>
      </w:r>
      <w:r w:rsidR="000D7F3D">
        <w:rPr>
          <w:rFonts w:ascii="Times New Roman" w:hAnsi="Times New Roman"/>
          <w:bCs/>
          <w:snapToGrid w:val="0"/>
          <w:sz w:val="28"/>
          <w:lang w:val="kk-KZ" w:eastAsia="ko-KR"/>
        </w:rPr>
        <w:t>шыныдан</w:t>
      </w:r>
      <w:r w:rsidRPr="00CF7172">
        <w:rPr>
          <w:rFonts w:ascii="Times New Roman" w:hAnsi="Times New Roman"/>
          <w:bCs/>
          <w:snapToGrid w:val="0"/>
          <w:sz w:val="28"/>
          <w:lang w:val="kk-KZ" w:eastAsia="ko-KR"/>
        </w:rPr>
        <w:t xml:space="preserve"> тұратын тұтқыр</w:t>
      </w:r>
      <w:r w:rsidR="000D7F3D">
        <w:rPr>
          <w:rFonts w:ascii="Times New Roman" w:hAnsi="Times New Roman"/>
          <w:bCs/>
          <w:snapToGrid w:val="0"/>
          <w:sz w:val="28"/>
          <w:lang w:val="kk-KZ" w:eastAsia="ko-KR"/>
        </w:rPr>
        <w:t>ғыш</w:t>
      </w:r>
      <w:r w:rsidRPr="00CF7172">
        <w:rPr>
          <w:rFonts w:ascii="Times New Roman" w:hAnsi="Times New Roman"/>
          <w:bCs/>
          <w:snapToGrid w:val="0"/>
          <w:sz w:val="28"/>
          <w:lang w:val="kk-KZ" w:eastAsia="ko-KR"/>
        </w:rPr>
        <w:t>, тіпті оңтайлы құрамның да бірнеше негізгі кемшіліктері бар, атап айтқанда:</w:t>
      </w:r>
    </w:p>
    <w:p w14:paraId="10C58E46" w14:textId="43ECDEC5" w:rsidR="005331CD" w:rsidRDefault="00E81871"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 </w:t>
      </w:r>
      <w:r w:rsidR="000D7F3D">
        <w:rPr>
          <w:rFonts w:ascii="Times New Roman" w:hAnsi="Times New Roman"/>
          <w:bCs/>
          <w:snapToGrid w:val="0"/>
          <w:sz w:val="28"/>
          <w:lang w:val="kk-KZ" w:eastAsia="ko-KR"/>
        </w:rPr>
        <w:t>ж</w:t>
      </w:r>
      <w:r w:rsidR="000D7F3D" w:rsidRPr="000D7F3D">
        <w:rPr>
          <w:rFonts w:ascii="Times New Roman" w:hAnsi="Times New Roman"/>
          <w:bCs/>
          <w:snapToGrid w:val="0"/>
          <w:sz w:val="28"/>
          <w:lang w:val="kk-KZ" w:eastAsia="ko-KR"/>
        </w:rPr>
        <w:t xml:space="preserve">ақсы беріктік қасиеттерімен қатар, </w:t>
      </w:r>
      <w:r w:rsidR="00761E69">
        <w:rPr>
          <w:rFonts w:ascii="Times New Roman" w:hAnsi="Times New Roman"/>
          <w:bCs/>
          <w:snapToGrid w:val="0"/>
          <w:sz w:val="28"/>
          <w:lang w:val="kk-KZ" w:eastAsia="ko-KR"/>
        </w:rPr>
        <w:t>АШТ</w:t>
      </w:r>
      <w:r w:rsidR="000D7F3D">
        <w:rPr>
          <w:rFonts w:ascii="Times New Roman" w:hAnsi="Times New Roman"/>
          <w:bCs/>
          <w:snapToGrid w:val="0"/>
          <w:sz w:val="28"/>
          <w:lang w:val="kk-KZ" w:eastAsia="ko-KR"/>
        </w:rPr>
        <w:t xml:space="preserve"> </w:t>
      </w:r>
      <w:r w:rsidR="000D7F3D" w:rsidRPr="000D7F3D">
        <w:rPr>
          <w:rFonts w:ascii="Times New Roman" w:hAnsi="Times New Roman"/>
          <w:bCs/>
          <w:snapToGrid w:val="0"/>
          <w:sz w:val="28"/>
          <w:lang w:val="kk-KZ" w:eastAsia="ko-KR"/>
        </w:rPr>
        <w:t>суға төзімділігінің төмендігімен Kp=0,6-0,68</w:t>
      </w:r>
      <w:r w:rsidR="000D7F3D">
        <w:rPr>
          <w:rFonts w:ascii="Times New Roman" w:hAnsi="Times New Roman"/>
          <w:bCs/>
          <w:snapToGrid w:val="0"/>
          <w:sz w:val="28"/>
          <w:lang w:val="kk-KZ" w:eastAsia="ko-KR"/>
        </w:rPr>
        <w:t xml:space="preserve"> </w:t>
      </w:r>
      <w:r w:rsidR="000D7F3D" w:rsidRPr="000D7F3D">
        <w:rPr>
          <w:rFonts w:ascii="Times New Roman" w:hAnsi="Times New Roman"/>
          <w:bCs/>
          <w:snapToGrid w:val="0"/>
          <w:sz w:val="28"/>
          <w:lang w:val="kk-KZ" w:eastAsia="ko-KR"/>
        </w:rPr>
        <w:t>сипатталады.</w:t>
      </w:r>
      <w:r w:rsidR="00620793">
        <w:rPr>
          <w:rFonts w:ascii="Times New Roman" w:hAnsi="Times New Roman"/>
          <w:bCs/>
          <w:snapToGrid w:val="0"/>
          <w:sz w:val="28"/>
          <w:lang w:val="kk-KZ" w:eastAsia="ko-KR"/>
        </w:rPr>
        <w:t xml:space="preserve"> </w:t>
      </w:r>
      <w:r w:rsidR="005331CD" w:rsidRPr="005331CD">
        <w:rPr>
          <w:rFonts w:ascii="Times New Roman" w:hAnsi="Times New Roman"/>
          <w:bCs/>
          <w:snapToGrid w:val="0"/>
          <w:sz w:val="28"/>
          <w:lang w:val="kk-KZ" w:eastAsia="ko-KR"/>
        </w:rPr>
        <w:t>Бұл бетон және CCB негізіндегі басқа құрылыс материалдары мен бұйымдарының қолданылу аясын айтарлықтай тарылтады.</w:t>
      </w:r>
    </w:p>
    <w:p w14:paraId="5502E89B" w14:textId="5EE98B57" w:rsidR="00E81871" w:rsidRPr="00CF7172" w:rsidRDefault="004C3DD0" w:rsidP="00ED231F">
      <w:pPr>
        <w:spacing w:after="0" w:line="240" w:lineRule="auto"/>
        <w:ind w:firstLine="567"/>
        <w:jc w:val="both"/>
        <w:rPr>
          <w:rFonts w:ascii="Times New Roman" w:hAnsi="Times New Roman"/>
          <w:bCs/>
          <w:snapToGrid w:val="0"/>
          <w:sz w:val="28"/>
          <w:lang w:val="kk-KZ" w:eastAsia="ko-KR"/>
        </w:rPr>
      </w:pPr>
      <w:r w:rsidRPr="004C3DD0">
        <w:rPr>
          <w:rFonts w:ascii="Times New Roman" w:hAnsi="Times New Roman"/>
          <w:bCs/>
          <w:snapToGrid w:val="0"/>
          <w:sz w:val="28"/>
          <w:lang w:val="kk-KZ" w:eastAsia="ko-KR"/>
        </w:rPr>
        <w:t>Мұның себебі - қатаю процесінде негізінен сілтілі натрий силикаттарының түзілуі, олар салыстырмалы түрде төмен су өткізгіштігімен сипатталады.</w:t>
      </w:r>
      <w:r>
        <w:rPr>
          <w:rFonts w:ascii="Times New Roman" w:hAnsi="Times New Roman"/>
          <w:bCs/>
          <w:snapToGrid w:val="0"/>
          <w:sz w:val="28"/>
          <w:lang w:val="kk-KZ" w:eastAsia="ko-KR"/>
        </w:rPr>
        <w:t xml:space="preserve"> </w:t>
      </w:r>
      <w:r w:rsidRPr="004C3DD0">
        <w:rPr>
          <w:rFonts w:ascii="Times New Roman" w:hAnsi="Times New Roman"/>
          <w:bCs/>
          <w:snapToGrid w:val="0"/>
          <w:sz w:val="28"/>
          <w:lang w:val="kk-KZ" w:eastAsia="ko-KR"/>
        </w:rPr>
        <w:t xml:space="preserve">Сумен жанасқан кезде жаңа түзілімдердің беріктігі сілті ерітіндісіне </w:t>
      </w:r>
      <w:r>
        <w:rPr>
          <w:rFonts w:ascii="Times New Roman" w:hAnsi="Times New Roman"/>
          <w:bCs/>
          <w:snapToGrid w:val="0"/>
          <w:sz w:val="28"/>
          <w:lang w:val="kk-KZ" w:eastAsia="ko-KR"/>
        </w:rPr>
        <w:t>ауысу</w:t>
      </w:r>
      <w:r w:rsidRPr="004C3DD0">
        <w:rPr>
          <w:rFonts w:ascii="Times New Roman" w:hAnsi="Times New Roman"/>
          <w:bCs/>
          <w:snapToGrid w:val="0"/>
          <w:sz w:val="28"/>
          <w:lang w:val="kk-KZ" w:eastAsia="ko-KR"/>
        </w:rPr>
        <w:t xml:space="preserve"> және оның кремний қышқылының пептизациясы салдарынан төмендейді</w:t>
      </w:r>
      <w:r w:rsidR="00E81871" w:rsidRPr="00CF7172">
        <w:rPr>
          <w:rFonts w:ascii="Times New Roman" w:hAnsi="Times New Roman"/>
          <w:bCs/>
          <w:snapToGrid w:val="0"/>
          <w:sz w:val="28"/>
          <w:lang w:val="kk-KZ" w:eastAsia="ko-KR"/>
        </w:rPr>
        <w:t xml:space="preserve"> [63];</w:t>
      </w:r>
    </w:p>
    <w:p w14:paraId="6BA25F5E" w14:textId="186D301F" w:rsidR="00E81871" w:rsidRPr="00CF7172" w:rsidRDefault="00E81871"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 ауада қатайған кезде, жүйеде бос сілті бар екенін ескере отырып, өнімнің бетінде </w:t>
      </w:r>
      <w:r w:rsidR="00242B5A">
        <w:rPr>
          <w:rFonts w:ascii="Times New Roman" w:hAnsi="Times New Roman"/>
          <w:bCs/>
          <w:snapToGrid w:val="0"/>
          <w:sz w:val="28"/>
          <w:lang w:val="kk-KZ" w:eastAsia="ko-KR"/>
        </w:rPr>
        <w:t>с</w:t>
      </w:r>
      <w:r w:rsidR="004C3DD0">
        <w:rPr>
          <w:rFonts w:ascii="Times New Roman" w:hAnsi="Times New Roman"/>
          <w:bCs/>
          <w:snapToGrid w:val="0"/>
          <w:sz w:val="28"/>
          <w:lang w:val="kk-KZ" w:eastAsia="ko-KR"/>
        </w:rPr>
        <w:t>ор</w:t>
      </w:r>
      <w:r w:rsidRPr="00CF7172">
        <w:rPr>
          <w:rFonts w:ascii="Times New Roman" w:hAnsi="Times New Roman"/>
          <w:bCs/>
          <w:snapToGrid w:val="0"/>
          <w:sz w:val="28"/>
          <w:lang w:val="kk-KZ" w:eastAsia="ko-KR"/>
        </w:rPr>
        <w:t xml:space="preserve"> пайда болады, бұл материалдың беріктігін төмендетеді. </w:t>
      </w:r>
      <w:r w:rsidR="00761E69">
        <w:rPr>
          <w:rFonts w:ascii="Times New Roman" w:hAnsi="Times New Roman"/>
          <w:bCs/>
          <w:snapToGrid w:val="0"/>
          <w:sz w:val="28"/>
          <w:lang w:val="kk-KZ" w:eastAsia="ko-KR"/>
        </w:rPr>
        <w:t>АШТ</w:t>
      </w:r>
      <w:r w:rsidR="004C3DD0">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F35-50 аязға төзімділік маркаларымен сипатталады;</w:t>
      </w:r>
    </w:p>
    <w:p w14:paraId="4F3189EA" w14:textId="216B2166" w:rsidR="00E81871" w:rsidRPr="00CF7172" w:rsidRDefault="00E81871"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w:t>
      </w:r>
      <w:r w:rsidR="004C3DD0">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 xml:space="preserve">алынған </w:t>
      </w:r>
      <w:r w:rsidR="00761E69">
        <w:rPr>
          <w:rFonts w:ascii="Times New Roman" w:hAnsi="Times New Roman"/>
          <w:bCs/>
          <w:snapToGrid w:val="0"/>
          <w:sz w:val="28"/>
          <w:lang w:val="kk-KZ" w:eastAsia="ko-KR"/>
        </w:rPr>
        <w:t>АШТ</w:t>
      </w:r>
      <w:r w:rsidR="004C3DD0">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үшінші кемшілігі</w:t>
      </w:r>
      <w:r w:rsidR="004C3DD0">
        <w:rPr>
          <w:rFonts w:ascii="Times New Roman" w:hAnsi="Times New Roman"/>
          <w:bCs/>
          <w:snapToGrid w:val="0"/>
          <w:sz w:val="28"/>
          <w:lang w:val="kk-KZ" w:eastAsia="ko-KR"/>
        </w:rPr>
        <w:t xml:space="preserve"> – </w:t>
      </w:r>
      <w:r w:rsidRPr="00CF7172">
        <w:rPr>
          <w:rFonts w:ascii="Times New Roman" w:hAnsi="Times New Roman"/>
          <w:bCs/>
          <w:snapToGrid w:val="0"/>
          <w:sz w:val="28"/>
          <w:lang w:val="kk-KZ" w:eastAsia="ko-KR"/>
        </w:rPr>
        <w:t xml:space="preserve">қалыпты температура мен ылғалдылық жағдайында </w:t>
      </w:r>
      <w:r w:rsidR="004C3DD0">
        <w:rPr>
          <w:rFonts w:ascii="Times New Roman" w:hAnsi="Times New Roman"/>
          <w:bCs/>
          <w:snapToGrid w:val="0"/>
          <w:sz w:val="28"/>
          <w:lang w:val="kk-KZ" w:eastAsia="ko-KR"/>
        </w:rPr>
        <w:t>қатаю</w:t>
      </w:r>
      <w:r w:rsidRPr="00CF7172">
        <w:rPr>
          <w:rFonts w:ascii="Times New Roman" w:hAnsi="Times New Roman"/>
          <w:bCs/>
          <w:snapToGrid w:val="0"/>
          <w:sz w:val="28"/>
          <w:lang w:val="kk-KZ" w:eastAsia="ko-KR"/>
        </w:rPr>
        <w:t xml:space="preserve">дың басталу және аяқталу уақытының (басы-12 сағат, соңы 21 сағат) ұзартылуы, сондай-ақ оларды реттеудің мүмкін </w:t>
      </w:r>
      <w:r w:rsidR="004C3DD0">
        <w:rPr>
          <w:rFonts w:ascii="Times New Roman" w:hAnsi="Times New Roman"/>
          <w:bCs/>
          <w:snapToGrid w:val="0"/>
          <w:sz w:val="28"/>
          <w:lang w:val="kk-KZ" w:eastAsia="ko-KR"/>
        </w:rPr>
        <w:t>еме</w:t>
      </w:r>
      <w:r w:rsidRPr="00CF7172">
        <w:rPr>
          <w:rFonts w:ascii="Times New Roman" w:hAnsi="Times New Roman"/>
          <w:bCs/>
          <w:snapToGrid w:val="0"/>
          <w:sz w:val="28"/>
          <w:lang w:val="kk-KZ" w:eastAsia="ko-KR"/>
        </w:rPr>
        <w:t xml:space="preserve">стігі. Мұндай көрсеткіштер технологиялық емес, өйткені бұйымдарды қалыптаудан бастап оларды пішіндеуге және кейіннен </w:t>
      </w:r>
      <w:r w:rsidR="004C3DD0">
        <w:rPr>
          <w:rFonts w:ascii="Times New Roman" w:hAnsi="Times New Roman"/>
          <w:bCs/>
          <w:snapToGrid w:val="0"/>
          <w:sz w:val="28"/>
          <w:lang w:val="kk-KZ" w:eastAsia="ko-KR"/>
        </w:rPr>
        <w:t xml:space="preserve">жылумен </w:t>
      </w:r>
      <w:r w:rsidRPr="00CF7172">
        <w:rPr>
          <w:rFonts w:ascii="Times New Roman" w:hAnsi="Times New Roman"/>
          <w:bCs/>
          <w:snapToGrid w:val="0"/>
          <w:sz w:val="28"/>
          <w:lang w:val="kk-KZ" w:eastAsia="ko-KR"/>
        </w:rPr>
        <w:t xml:space="preserve">өңдеуге дейін көп уақыт өтеді, қалыптардың айналымы азаяды және 1 м өндірістік алаңнан дайын өнімді алу көрсеткіштері мен өнімділігі төмендейді. </w:t>
      </w:r>
    </w:p>
    <w:p w14:paraId="3A84BE15" w14:textId="53803E0E" w:rsidR="00E81871" w:rsidRPr="00CF7172" w:rsidRDefault="00E81871"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Бұл кемшілік </w:t>
      </w:r>
      <w:r w:rsidR="004C3DD0">
        <w:rPr>
          <w:rFonts w:ascii="Times New Roman" w:hAnsi="Times New Roman"/>
          <w:bCs/>
          <w:snapToGrid w:val="0"/>
          <w:sz w:val="28"/>
          <w:lang w:val="kk-KZ" w:eastAsia="ko-KR"/>
        </w:rPr>
        <w:t>ұя</w:t>
      </w:r>
      <w:r w:rsidRPr="00CF7172">
        <w:rPr>
          <w:rFonts w:ascii="Times New Roman" w:hAnsi="Times New Roman"/>
          <w:bCs/>
          <w:snapToGrid w:val="0"/>
          <w:sz w:val="28"/>
          <w:lang w:val="kk-KZ" w:eastAsia="ko-KR"/>
        </w:rPr>
        <w:t xml:space="preserve">лы құрылымды өнімдерді өндіруде одан да </w:t>
      </w:r>
      <w:r w:rsidR="004C3DD0">
        <w:rPr>
          <w:rFonts w:ascii="Times New Roman" w:hAnsi="Times New Roman"/>
          <w:bCs/>
          <w:snapToGrid w:val="0"/>
          <w:sz w:val="28"/>
          <w:lang w:val="kk-KZ" w:eastAsia="ko-KR"/>
        </w:rPr>
        <w:t>теріс</w:t>
      </w:r>
      <w:r w:rsidRPr="00CF7172">
        <w:rPr>
          <w:rFonts w:ascii="Times New Roman" w:hAnsi="Times New Roman"/>
          <w:bCs/>
          <w:snapToGrid w:val="0"/>
          <w:sz w:val="28"/>
          <w:lang w:val="kk-KZ" w:eastAsia="ko-KR"/>
        </w:rPr>
        <w:t xml:space="preserve"> мәнге ие болады. </w:t>
      </w:r>
      <w:r w:rsidR="004C3DD0" w:rsidRPr="004C3DD0">
        <w:rPr>
          <w:rFonts w:ascii="Times New Roman" w:hAnsi="Times New Roman"/>
          <w:bCs/>
          <w:snapToGrid w:val="0"/>
          <w:sz w:val="28"/>
          <w:lang w:val="kk-KZ" w:eastAsia="ko-KR"/>
        </w:rPr>
        <w:t>Мұндай технологиялар жүйені улап, көбінесе қату уақытының одан да көп артуына әкелетін әртүрлі беттік</w:t>
      </w:r>
      <w:r w:rsidR="004C3DD0">
        <w:rPr>
          <w:rFonts w:ascii="Times New Roman" w:hAnsi="Times New Roman"/>
          <w:bCs/>
          <w:snapToGrid w:val="0"/>
          <w:sz w:val="28"/>
          <w:lang w:val="kk-KZ" w:eastAsia="ko-KR"/>
        </w:rPr>
        <w:t>-</w:t>
      </w:r>
      <w:r w:rsidR="004C3DD0" w:rsidRPr="004C3DD0">
        <w:rPr>
          <w:rFonts w:ascii="Times New Roman" w:hAnsi="Times New Roman"/>
          <w:bCs/>
          <w:snapToGrid w:val="0"/>
          <w:sz w:val="28"/>
          <w:lang w:val="kk-KZ" w:eastAsia="ko-KR"/>
        </w:rPr>
        <w:t>белсенді заттарды қолданатыны белгілі.</w:t>
      </w:r>
      <w:r w:rsidRPr="00CF7172">
        <w:rPr>
          <w:rFonts w:ascii="Times New Roman" w:hAnsi="Times New Roman"/>
          <w:bCs/>
          <w:snapToGrid w:val="0"/>
          <w:sz w:val="28"/>
          <w:lang w:val="kk-KZ" w:eastAsia="ko-KR"/>
        </w:rPr>
        <w:t xml:space="preserve"> Бұл факт </w:t>
      </w:r>
      <w:r w:rsidR="004C3DD0">
        <w:rPr>
          <w:rFonts w:ascii="Times New Roman" w:hAnsi="Times New Roman"/>
          <w:bCs/>
          <w:snapToGrid w:val="0"/>
          <w:sz w:val="28"/>
          <w:lang w:val="kk-KZ" w:eastAsia="ko-KR"/>
        </w:rPr>
        <w:t>кеуек</w:t>
      </w:r>
      <w:r w:rsidRPr="00CF7172">
        <w:rPr>
          <w:rFonts w:ascii="Times New Roman" w:hAnsi="Times New Roman"/>
          <w:bCs/>
          <w:snapToGrid w:val="0"/>
          <w:sz w:val="28"/>
          <w:lang w:val="kk-KZ" w:eastAsia="ko-KR"/>
        </w:rPr>
        <w:t xml:space="preserve"> бетон қоспасының (синерезис процесіне байланысты) қажетті пластикалық беріктікке ие болғанға дейін бұзылуына әкелуі мүмкін. </w:t>
      </w:r>
    </w:p>
    <w:p w14:paraId="4144E446" w14:textId="110AD29D" w:rsidR="00F860AC" w:rsidRPr="00CF7172" w:rsidRDefault="00E81871"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Жоғарыда айтылғандарды қорытындылай келе, әрі қарайғы зерттеулер </w:t>
      </w:r>
      <w:r w:rsidR="00761E69">
        <w:rPr>
          <w:rFonts w:ascii="Times New Roman" w:hAnsi="Times New Roman"/>
          <w:bCs/>
          <w:snapToGrid w:val="0"/>
          <w:sz w:val="28"/>
          <w:lang w:val="kk-KZ" w:eastAsia="ko-KR"/>
        </w:rPr>
        <w:t>АШТ</w:t>
      </w:r>
      <w:r w:rsidRPr="00CF7172">
        <w:rPr>
          <w:rFonts w:ascii="Times New Roman" w:hAnsi="Times New Roman"/>
          <w:bCs/>
          <w:snapToGrid w:val="0"/>
          <w:sz w:val="28"/>
          <w:lang w:val="kk-KZ" w:eastAsia="ko-KR"/>
        </w:rPr>
        <w:t xml:space="preserve"> - ның аталған кемшіліктерінен барынша арылуға мүмкіндік беретін және оны өндіруге қажетті қасиеттерді беретін, гидравликалық белсенділікпен байланыстыратын, </w:t>
      </w:r>
      <w:r w:rsidR="004C3DD0">
        <w:rPr>
          <w:rFonts w:ascii="Times New Roman" w:hAnsi="Times New Roman"/>
          <w:bCs/>
          <w:snapToGrid w:val="0"/>
          <w:sz w:val="28"/>
          <w:lang w:val="kk-KZ" w:eastAsia="ko-KR"/>
        </w:rPr>
        <w:t>қатаю</w:t>
      </w:r>
      <w:r w:rsidRPr="00CF7172">
        <w:rPr>
          <w:rFonts w:ascii="Times New Roman" w:hAnsi="Times New Roman"/>
          <w:bCs/>
          <w:snapToGrid w:val="0"/>
          <w:sz w:val="28"/>
          <w:lang w:val="kk-KZ" w:eastAsia="ko-KR"/>
        </w:rPr>
        <w:t>дың басталуы мен аяқталуының қалыпты реттелетін мерзімдері, беріктігі, су мен аязға төзімділігі жоғары минералды құрылымды қоспаларды іздеуге бағытталған.</w:t>
      </w:r>
    </w:p>
    <w:p w14:paraId="32A4B95D" w14:textId="77777777" w:rsidR="00E81871" w:rsidRPr="00CF7172" w:rsidRDefault="00E81871" w:rsidP="00ED231F">
      <w:pPr>
        <w:spacing w:after="0" w:line="240" w:lineRule="auto"/>
        <w:ind w:firstLine="567"/>
        <w:jc w:val="both"/>
        <w:rPr>
          <w:rFonts w:ascii="Times New Roman" w:hAnsi="Times New Roman"/>
          <w:bCs/>
          <w:snapToGrid w:val="0"/>
          <w:sz w:val="28"/>
          <w:lang w:val="kk-KZ" w:eastAsia="ko-KR"/>
        </w:rPr>
      </w:pPr>
    </w:p>
    <w:p w14:paraId="0AF631CB" w14:textId="36C6129E" w:rsidR="00F860AC" w:rsidRPr="00CF7172" w:rsidRDefault="00F860AC" w:rsidP="00ED231F">
      <w:pPr>
        <w:spacing w:after="0" w:line="240" w:lineRule="auto"/>
        <w:ind w:firstLine="567"/>
        <w:jc w:val="both"/>
        <w:rPr>
          <w:rFonts w:ascii="Times New Roman" w:hAnsi="Times New Roman"/>
          <w:b/>
          <w:snapToGrid w:val="0"/>
          <w:sz w:val="28"/>
          <w:lang w:val="kk-KZ" w:eastAsia="ko-KR"/>
        </w:rPr>
      </w:pPr>
      <w:r w:rsidRPr="00CF7172">
        <w:rPr>
          <w:rFonts w:ascii="Times New Roman" w:hAnsi="Times New Roman"/>
          <w:b/>
          <w:snapToGrid w:val="0"/>
          <w:sz w:val="28"/>
          <w:lang w:val="kk-KZ" w:eastAsia="ko-KR"/>
        </w:rPr>
        <w:t xml:space="preserve">2.5.1. </w:t>
      </w:r>
      <w:r w:rsidR="003766B0" w:rsidRPr="003766B0">
        <w:rPr>
          <w:rFonts w:ascii="Times New Roman" w:hAnsi="Times New Roman"/>
          <w:b/>
          <w:snapToGrid w:val="0"/>
          <w:sz w:val="28"/>
          <w:lang w:val="kk-KZ" w:eastAsia="ko-KR"/>
        </w:rPr>
        <w:t>Тиімді түрлендіргіш қоспаларды таңдау</w:t>
      </w:r>
    </w:p>
    <w:p w14:paraId="21E0DC7D"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2E2BA732" w14:textId="1AC66F95" w:rsidR="0041234E" w:rsidRPr="00CF7172" w:rsidRDefault="0041234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II тарауда баяндалған теориялық алғышарттарға сүйене отырып, тиімді минералды </w:t>
      </w:r>
      <w:r w:rsidR="00C96D30">
        <w:rPr>
          <w:rFonts w:ascii="Times New Roman" w:hAnsi="Times New Roman"/>
          <w:bCs/>
          <w:snapToGrid w:val="0"/>
          <w:sz w:val="28"/>
          <w:lang w:val="kk-KZ" w:eastAsia="ko-KR"/>
        </w:rPr>
        <w:t xml:space="preserve">түрлендіруші </w:t>
      </w:r>
      <w:r w:rsidRPr="00CF7172">
        <w:rPr>
          <w:rFonts w:ascii="Times New Roman" w:hAnsi="Times New Roman"/>
          <w:bCs/>
          <w:snapToGrid w:val="0"/>
          <w:sz w:val="28"/>
          <w:lang w:val="kk-KZ" w:eastAsia="ko-KR"/>
        </w:rPr>
        <w:t>қоспаларды (</w:t>
      </w:r>
      <w:r w:rsidR="00C96D30">
        <w:rPr>
          <w:rFonts w:ascii="Times New Roman" w:hAnsi="Times New Roman"/>
          <w:bCs/>
          <w:snapToGrid w:val="0"/>
          <w:sz w:val="28"/>
          <w:lang w:val="kk-KZ" w:eastAsia="ko-KR"/>
        </w:rPr>
        <w:t>МТҚ</w:t>
      </w:r>
      <w:r w:rsidRPr="00CF7172">
        <w:rPr>
          <w:rFonts w:ascii="Times New Roman" w:hAnsi="Times New Roman"/>
          <w:bCs/>
          <w:snapToGrid w:val="0"/>
          <w:sz w:val="28"/>
          <w:lang w:val="kk-KZ" w:eastAsia="ko-KR"/>
        </w:rPr>
        <w:t xml:space="preserve">) таңдауға бағытталған зерттеулер кешені жүргізілді. </w:t>
      </w:r>
    </w:p>
    <w:p w14:paraId="5BB9E3D5" w14:textId="65545CEA" w:rsidR="0041234E" w:rsidRPr="00CF7172" w:rsidRDefault="00C96D30"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Ж</w:t>
      </w:r>
      <w:r w:rsidRPr="00C96D30">
        <w:rPr>
          <w:rFonts w:ascii="Times New Roman" w:hAnsi="Times New Roman"/>
          <w:bCs/>
          <w:snapToGrid w:val="0"/>
          <w:sz w:val="28"/>
          <w:lang w:val="kk-KZ" w:eastAsia="ko-KR"/>
        </w:rPr>
        <w:t xml:space="preserve">ұмысымызда қарастырылып отырған </w:t>
      </w:r>
      <w:r>
        <w:rPr>
          <w:rFonts w:ascii="Times New Roman" w:hAnsi="Times New Roman"/>
          <w:bCs/>
          <w:snapToGrid w:val="0"/>
          <w:sz w:val="28"/>
          <w:lang w:val="kk-KZ" w:eastAsia="ko-KR"/>
        </w:rPr>
        <w:t>қираған әйнек</w:t>
      </w:r>
      <w:r w:rsidRPr="00C96D30">
        <w:rPr>
          <w:rFonts w:ascii="Times New Roman" w:hAnsi="Times New Roman"/>
          <w:bCs/>
          <w:snapToGrid w:val="0"/>
          <w:sz w:val="28"/>
          <w:lang w:val="kk-KZ" w:eastAsia="ko-KR"/>
        </w:rPr>
        <w:t xml:space="preserve"> гидравликалық белсенділіктің төмен көрсеткіштерімен сипатталады, атап айтқанда, негіздік модулі M</w:t>
      </w:r>
      <w:r w:rsidRPr="00C96D30">
        <w:rPr>
          <w:rFonts w:ascii="Times New Roman" w:hAnsi="Times New Roman"/>
          <w:bCs/>
          <w:snapToGrid w:val="0"/>
          <w:sz w:val="28"/>
          <w:vertAlign w:val="subscript"/>
          <w:lang w:val="kk-KZ" w:eastAsia="ko-KR"/>
        </w:rPr>
        <w:t>o</w:t>
      </w:r>
      <w:r w:rsidRPr="00C96D30">
        <w:rPr>
          <w:rFonts w:ascii="Times New Roman" w:hAnsi="Times New Roman"/>
          <w:bCs/>
          <w:snapToGrid w:val="0"/>
          <w:sz w:val="28"/>
          <w:lang w:val="kk-KZ" w:eastAsia="ko-KR"/>
        </w:rPr>
        <w:t>=0,17 және белсенділік модулі M</w:t>
      </w:r>
      <w:r w:rsidRPr="00C96D30">
        <w:rPr>
          <w:rFonts w:ascii="Times New Roman" w:hAnsi="Times New Roman"/>
          <w:bCs/>
          <w:snapToGrid w:val="0"/>
          <w:sz w:val="28"/>
          <w:vertAlign w:val="subscript"/>
          <w:lang w:val="kk-KZ" w:eastAsia="ko-KR"/>
        </w:rPr>
        <w:t>a</w:t>
      </w:r>
      <w:r w:rsidRPr="00C96D30">
        <w:rPr>
          <w:rFonts w:ascii="Times New Roman" w:hAnsi="Times New Roman"/>
          <w:bCs/>
          <w:snapToGrid w:val="0"/>
          <w:sz w:val="28"/>
          <w:lang w:val="kk-KZ" w:eastAsia="ko-KR"/>
        </w:rPr>
        <w:t>=0,02.</w:t>
      </w:r>
      <w:r>
        <w:rPr>
          <w:rFonts w:ascii="Times New Roman" w:hAnsi="Times New Roman"/>
          <w:bCs/>
          <w:snapToGrid w:val="0"/>
          <w:sz w:val="28"/>
          <w:lang w:val="kk-KZ" w:eastAsia="ko-KR"/>
        </w:rPr>
        <w:t xml:space="preserve"> С</w:t>
      </w:r>
      <w:r w:rsidR="0041234E" w:rsidRPr="00CF7172">
        <w:rPr>
          <w:rFonts w:ascii="Times New Roman" w:hAnsi="Times New Roman"/>
          <w:bCs/>
          <w:snapToGrid w:val="0"/>
          <w:sz w:val="28"/>
          <w:lang w:val="kk-KZ" w:eastAsia="ko-KR"/>
        </w:rPr>
        <w:t>ондықтан, М</w:t>
      </w:r>
      <w:r>
        <w:rPr>
          <w:rFonts w:ascii="Times New Roman" w:hAnsi="Times New Roman"/>
          <w:bCs/>
          <w:snapToGrid w:val="0"/>
          <w:sz w:val="28"/>
          <w:lang w:val="kk-KZ" w:eastAsia="ko-KR"/>
        </w:rPr>
        <w:t>ТҚ</w:t>
      </w:r>
      <w:r w:rsidR="0041234E" w:rsidRPr="00CF7172">
        <w:rPr>
          <w:rFonts w:ascii="Times New Roman" w:hAnsi="Times New Roman"/>
          <w:bCs/>
          <w:snapToGrid w:val="0"/>
          <w:sz w:val="28"/>
          <w:lang w:val="kk-KZ" w:eastAsia="ko-KR"/>
        </w:rPr>
        <w:t xml:space="preserve"> таңдау </w:t>
      </w:r>
      <w:r w:rsidR="0041234E" w:rsidRPr="00CF7172">
        <w:rPr>
          <w:rFonts w:ascii="Times New Roman" w:hAnsi="Times New Roman"/>
          <w:bCs/>
          <w:snapToGrid w:val="0"/>
          <w:sz w:val="28"/>
          <w:lang w:val="kk-KZ" w:eastAsia="ko-KR"/>
        </w:rPr>
        <w:lastRenderedPageBreak/>
        <w:t xml:space="preserve">кезінде құрамында алюминий бар компоненттерді енгізу арқылы оның Ма арттыру мақсатында </w:t>
      </w:r>
      <w:r w:rsidR="00761E69">
        <w:rPr>
          <w:rFonts w:ascii="Times New Roman" w:hAnsi="Times New Roman"/>
          <w:bCs/>
          <w:snapToGrid w:val="0"/>
          <w:sz w:val="28"/>
          <w:lang w:val="kk-KZ" w:eastAsia="ko-KR"/>
        </w:rPr>
        <w:t>АШТ</w:t>
      </w:r>
      <w:r w:rsidR="0041234E" w:rsidRPr="00CF7172">
        <w:rPr>
          <w:rFonts w:ascii="Times New Roman" w:hAnsi="Times New Roman"/>
          <w:bCs/>
          <w:snapToGrid w:val="0"/>
          <w:sz w:val="28"/>
          <w:lang w:val="kk-KZ" w:eastAsia="ko-KR"/>
        </w:rPr>
        <w:t xml:space="preserve"> бастапқы құрамын түзетуге </w:t>
      </w:r>
      <w:r>
        <w:rPr>
          <w:rFonts w:ascii="Times New Roman" w:hAnsi="Times New Roman"/>
          <w:bCs/>
          <w:snapToGrid w:val="0"/>
          <w:sz w:val="28"/>
          <w:lang w:val="kk-KZ" w:eastAsia="ko-KR"/>
        </w:rPr>
        <w:t>сүйендік</w:t>
      </w:r>
      <w:r w:rsidR="0041234E" w:rsidRPr="00CF7172">
        <w:rPr>
          <w:rFonts w:ascii="Times New Roman" w:hAnsi="Times New Roman"/>
          <w:bCs/>
          <w:snapToGrid w:val="0"/>
          <w:sz w:val="28"/>
          <w:lang w:val="kk-KZ" w:eastAsia="ko-KR"/>
        </w:rPr>
        <w:t xml:space="preserve">. </w:t>
      </w:r>
    </w:p>
    <w:p w14:paraId="4BC1EFAB" w14:textId="15BE3A62" w:rsidR="00C96D30" w:rsidRDefault="00761E69"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АШТ</w:t>
      </w:r>
      <w:r w:rsidR="00C96D30" w:rsidRPr="00C96D30">
        <w:rPr>
          <w:rFonts w:ascii="Times New Roman" w:hAnsi="Times New Roman"/>
          <w:bCs/>
          <w:snapToGrid w:val="0"/>
          <w:sz w:val="28"/>
          <w:lang w:val="kk-KZ" w:eastAsia="ko-KR"/>
        </w:rPr>
        <w:t>-нің қату уақытын реттеу мүмкіндігін зерттеу үшін M</w:t>
      </w:r>
      <w:r w:rsidR="00C96D30" w:rsidRPr="00C96D30">
        <w:rPr>
          <w:rFonts w:ascii="Times New Roman" w:hAnsi="Times New Roman"/>
          <w:bCs/>
          <w:snapToGrid w:val="0"/>
          <w:sz w:val="28"/>
          <w:vertAlign w:val="subscript"/>
          <w:lang w:val="kk-KZ" w:eastAsia="ko-KR"/>
        </w:rPr>
        <w:t>o</w:t>
      </w:r>
      <w:r w:rsidR="00C96D30" w:rsidRPr="00C96D30">
        <w:rPr>
          <w:rFonts w:ascii="Times New Roman" w:hAnsi="Times New Roman"/>
          <w:bCs/>
          <w:snapToGrid w:val="0"/>
          <w:sz w:val="28"/>
          <w:lang w:val="kk-KZ" w:eastAsia="ko-KR"/>
        </w:rPr>
        <w:t xml:space="preserve"> </w:t>
      </w:r>
      <w:r w:rsidR="00C96D30" w:rsidRPr="00CF7172">
        <w:rPr>
          <w:rFonts w:ascii="Times New Roman" w:hAnsi="Times New Roman"/>
          <w:bCs/>
          <w:snapToGrid w:val="0"/>
          <w:sz w:val="28"/>
          <w:lang w:val="kk-KZ" w:eastAsia="ko-KR"/>
        </w:rPr>
        <w:t>көрсеткішінің</w:t>
      </w:r>
      <w:r w:rsidR="00C96D30" w:rsidRPr="00C96D30">
        <w:rPr>
          <w:rFonts w:ascii="Times New Roman" w:hAnsi="Times New Roman"/>
          <w:bCs/>
          <w:snapToGrid w:val="0"/>
          <w:sz w:val="28"/>
          <w:lang w:val="kk-KZ" w:eastAsia="ko-KR"/>
        </w:rPr>
        <w:t xml:space="preserve"> жоғарылаған кейбір белсенді кальций құрамды M</w:t>
      </w:r>
      <w:r w:rsidR="00C96D30">
        <w:rPr>
          <w:rFonts w:ascii="Times New Roman" w:hAnsi="Times New Roman"/>
          <w:bCs/>
          <w:snapToGrid w:val="0"/>
          <w:sz w:val="28"/>
          <w:lang w:val="kk-KZ" w:eastAsia="ko-KR"/>
        </w:rPr>
        <w:t>ТҚ</w:t>
      </w:r>
      <w:r w:rsidR="00C96D30" w:rsidRPr="00C96D30">
        <w:rPr>
          <w:rFonts w:ascii="Times New Roman" w:hAnsi="Times New Roman"/>
          <w:bCs/>
          <w:snapToGrid w:val="0"/>
          <w:sz w:val="28"/>
          <w:lang w:val="kk-KZ" w:eastAsia="ko-KR"/>
        </w:rPr>
        <w:t xml:space="preserve"> қарастырдық.</w:t>
      </w:r>
    </w:p>
    <w:p w14:paraId="3A8FA64F" w14:textId="2F72D5F1" w:rsidR="00F67F8A" w:rsidRDefault="00F67F8A" w:rsidP="00ED231F">
      <w:pPr>
        <w:spacing w:after="0" w:line="240" w:lineRule="auto"/>
        <w:ind w:firstLine="567"/>
        <w:jc w:val="both"/>
        <w:rPr>
          <w:rFonts w:ascii="Times New Roman" w:hAnsi="Times New Roman"/>
          <w:bCs/>
          <w:snapToGrid w:val="0"/>
          <w:sz w:val="28"/>
          <w:lang w:val="kk-KZ" w:eastAsia="ko-KR"/>
        </w:rPr>
      </w:pPr>
      <w:r w:rsidRPr="00F67F8A">
        <w:rPr>
          <w:rFonts w:ascii="Times New Roman" w:hAnsi="Times New Roman"/>
          <w:bCs/>
          <w:snapToGrid w:val="0"/>
          <w:sz w:val="28"/>
          <w:lang w:val="kk-KZ" w:eastAsia="ko-KR"/>
        </w:rPr>
        <w:t xml:space="preserve">Айта кету керек, «тиімді» </w:t>
      </w:r>
      <w:r w:rsidRPr="00CF7172">
        <w:rPr>
          <w:rFonts w:ascii="Times New Roman" w:hAnsi="Times New Roman"/>
          <w:bCs/>
          <w:snapToGrid w:val="0"/>
          <w:sz w:val="28"/>
          <w:lang w:val="kk-KZ" w:eastAsia="ko-KR"/>
        </w:rPr>
        <w:t>М</w:t>
      </w:r>
      <w:r>
        <w:rPr>
          <w:rFonts w:ascii="Times New Roman" w:hAnsi="Times New Roman"/>
          <w:bCs/>
          <w:snapToGrid w:val="0"/>
          <w:sz w:val="28"/>
          <w:lang w:val="kk-KZ" w:eastAsia="ko-KR"/>
        </w:rPr>
        <w:t>ТҚ</w:t>
      </w:r>
      <w:r w:rsidRPr="00F67F8A">
        <w:rPr>
          <w:rFonts w:ascii="Times New Roman" w:hAnsi="Times New Roman"/>
          <w:bCs/>
          <w:snapToGrid w:val="0"/>
          <w:sz w:val="28"/>
          <w:lang w:val="kk-KZ" w:eastAsia="ko-KR"/>
        </w:rPr>
        <w:t xml:space="preserve"> таңдаған кезде </w:t>
      </w:r>
      <w:r>
        <w:rPr>
          <w:rFonts w:ascii="Times New Roman" w:hAnsi="Times New Roman"/>
          <w:bCs/>
          <w:snapToGrid w:val="0"/>
          <w:sz w:val="28"/>
          <w:lang w:val="kk-KZ" w:eastAsia="ko-KR"/>
        </w:rPr>
        <w:t xml:space="preserve">тұтқырғыштың </w:t>
      </w:r>
      <w:r w:rsidRPr="00F67F8A">
        <w:rPr>
          <w:rFonts w:ascii="Times New Roman" w:hAnsi="Times New Roman"/>
          <w:bCs/>
          <w:snapToGrid w:val="0"/>
          <w:sz w:val="28"/>
          <w:lang w:val="kk-KZ" w:eastAsia="ko-KR"/>
        </w:rPr>
        <w:t xml:space="preserve">құрамына әсер ету тиімділігін ғана емес, сонымен қатар белгілі бір </w:t>
      </w:r>
      <w:r w:rsidRPr="00CF7172">
        <w:rPr>
          <w:rFonts w:ascii="Times New Roman" w:hAnsi="Times New Roman"/>
          <w:bCs/>
          <w:snapToGrid w:val="0"/>
          <w:sz w:val="28"/>
          <w:lang w:val="kk-KZ" w:eastAsia="ko-KR"/>
        </w:rPr>
        <w:t>М</w:t>
      </w:r>
      <w:r>
        <w:rPr>
          <w:rFonts w:ascii="Times New Roman" w:hAnsi="Times New Roman"/>
          <w:bCs/>
          <w:snapToGrid w:val="0"/>
          <w:sz w:val="28"/>
          <w:lang w:val="kk-KZ" w:eastAsia="ko-KR"/>
        </w:rPr>
        <w:t>ТҚ</w:t>
      </w:r>
      <w:r w:rsidRPr="00F67F8A">
        <w:rPr>
          <w:rFonts w:ascii="Times New Roman" w:hAnsi="Times New Roman"/>
          <w:bCs/>
          <w:snapToGrid w:val="0"/>
          <w:sz w:val="28"/>
          <w:lang w:val="kk-KZ" w:eastAsia="ko-KR"/>
        </w:rPr>
        <w:t xml:space="preserve"> экономикалық тұрғыдан қолданудың орындылығы мен мақсаттылығын да бағаладық.</w:t>
      </w:r>
      <w:r>
        <w:rPr>
          <w:rFonts w:ascii="Times New Roman" w:hAnsi="Times New Roman"/>
          <w:bCs/>
          <w:snapToGrid w:val="0"/>
          <w:sz w:val="28"/>
          <w:lang w:val="kk-KZ" w:eastAsia="ko-KR"/>
        </w:rPr>
        <w:t xml:space="preserve"> </w:t>
      </w:r>
    </w:p>
    <w:p w14:paraId="3F6B9325" w14:textId="4E5B8300" w:rsidR="0041234E" w:rsidRPr="00CF7172" w:rsidRDefault="0041234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Өндіріс өнімдері болып табылатын кейбір заттардың құны айтарлықтай жоғары болуы мүмкін және оларды </w:t>
      </w:r>
      <w:r w:rsidR="00761E69">
        <w:rPr>
          <w:rFonts w:ascii="Times New Roman" w:hAnsi="Times New Roman"/>
          <w:bCs/>
          <w:snapToGrid w:val="0"/>
          <w:sz w:val="28"/>
          <w:lang w:val="kk-KZ" w:eastAsia="ko-KR"/>
        </w:rPr>
        <w:t>АШТ</w:t>
      </w:r>
      <w:r w:rsidR="00F67F8A">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 xml:space="preserve">аз мөлшерде (10-15%) пайдалану өзіндік құнның айтарлықтай өсуіне әкелуі мүмкін екендігі белгілі. Бұл өз кезегінде жалпы </w:t>
      </w:r>
      <w:r w:rsidR="00761E69">
        <w:rPr>
          <w:rFonts w:ascii="Times New Roman" w:hAnsi="Times New Roman"/>
          <w:bCs/>
          <w:snapToGrid w:val="0"/>
          <w:sz w:val="28"/>
          <w:lang w:val="kk-KZ" w:eastAsia="ko-KR"/>
        </w:rPr>
        <w:t>АШТ</w:t>
      </w:r>
      <w:r w:rsidRPr="00CF7172">
        <w:rPr>
          <w:rFonts w:ascii="Times New Roman" w:hAnsi="Times New Roman"/>
          <w:bCs/>
          <w:snapToGrid w:val="0"/>
          <w:sz w:val="28"/>
          <w:lang w:val="kk-KZ" w:eastAsia="ko-KR"/>
        </w:rPr>
        <w:t xml:space="preserve">-да жасалған материалдардың бағасы мен бәсекеге қабілеттілігіне теріс әсер етеді. </w:t>
      </w:r>
    </w:p>
    <w:p w14:paraId="0846BFDB" w14:textId="0FC83A1F" w:rsidR="0041234E" w:rsidRPr="00CF7172" w:rsidRDefault="0041234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Осыған байланысты қол жетімді барлық </w:t>
      </w:r>
      <w:r w:rsidR="00F67F8A" w:rsidRPr="00CF7172">
        <w:rPr>
          <w:rFonts w:ascii="Times New Roman" w:hAnsi="Times New Roman"/>
          <w:bCs/>
          <w:snapToGrid w:val="0"/>
          <w:sz w:val="28"/>
          <w:lang w:val="kk-KZ" w:eastAsia="ko-KR"/>
        </w:rPr>
        <w:t>М</w:t>
      </w:r>
      <w:r w:rsidR="00F67F8A">
        <w:rPr>
          <w:rFonts w:ascii="Times New Roman" w:hAnsi="Times New Roman"/>
          <w:bCs/>
          <w:snapToGrid w:val="0"/>
          <w:sz w:val="28"/>
          <w:lang w:val="kk-KZ" w:eastAsia="ko-KR"/>
        </w:rPr>
        <w:t xml:space="preserve">ТҚ-ны </w:t>
      </w:r>
      <w:r w:rsidRPr="00CF7172">
        <w:rPr>
          <w:rFonts w:ascii="Times New Roman" w:hAnsi="Times New Roman"/>
          <w:bCs/>
          <w:snapToGrid w:val="0"/>
          <w:sz w:val="28"/>
          <w:lang w:val="kk-KZ" w:eastAsia="ko-KR"/>
        </w:rPr>
        <w:t>қарастыруға тырыстық, бірақ сонымен бірге арзан табиғи шикізатты, өндірістің қайталама өнімдерін және қалдықтарды пайдалануға ерекше назар аударылды.</w:t>
      </w:r>
    </w:p>
    <w:p w14:paraId="7927465A" w14:textId="06D3E1D9" w:rsidR="0041234E" w:rsidRPr="00CF7172" w:rsidRDefault="0041234E" w:rsidP="00ED231F">
      <w:pPr>
        <w:spacing w:after="0" w:line="240" w:lineRule="auto"/>
        <w:ind w:firstLine="567"/>
        <w:jc w:val="both"/>
        <w:rPr>
          <w:rFonts w:ascii="Times New Roman" w:hAnsi="Times New Roman"/>
          <w:bCs/>
          <w:i/>
          <w:iCs/>
          <w:snapToGrid w:val="0"/>
          <w:sz w:val="28"/>
          <w:lang w:val="kk-KZ" w:eastAsia="ko-KR"/>
        </w:rPr>
      </w:pPr>
      <w:r w:rsidRPr="00CF7172">
        <w:rPr>
          <w:rFonts w:ascii="Times New Roman" w:hAnsi="Times New Roman"/>
          <w:bCs/>
          <w:i/>
          <w:iCs/>
          <w:snapToGrid w:val="0"/>
          <w:sz w:val="28"/>
          <w:lang w:val="kk-KZ" w:eastAsia="ko-KR"/>
        </w:rPr>
        <w:t>Құрамында алюминий бар М</w:t>
      </w:r>
      <w:r w:rsidR="00F67F8A">
        <w:rPr>
          <w:rFonts w:ascii="Times New Roman" w:hAnsi="Times New Roman"/>
          <w:bCs/>
          <w:i/>
          <w:iCs/>
          <w:snapToGrid w:val="0"/>
          <w:sz w:val="28"/>
          <w:lang w:val="kk-KZ" w:eastAsia="ko-KR"/>
        </w:rPr>
        <w:t>ТҚ</w:t>
      </w:r>
      <w:r w:rsidRPr="00CF7172">
        <w:rPr>
          <w:rFonts w:ascii="Times New Roman" w:hAnsi="Times New Roman"/>
          <w:bCs/>
          <w:i/>
          <w:iCs/>
          <w:snapToGrid w:val="0"/>
          <w:sz w:val="28"/>
          <w:lang w:val="kk-KZ" w:eastAsia="ko-KR"/>
        </w:rPr>
        <w:t xml:space="preserve"> ретінде пайдаланылды: </w:t>
      </w:r>
    </w:p>
    <w:p w14:paraId="72C2D16B" w14:textId="77777777" w:rsidR="0041234E" w:rsidRPr="00CF7172" w:rsidRDefault="0041234E" w:rsidP="00ED231F">
      <w:pPr>
        <w:spacing w:after="0" w:line="240" w:lineRule="auto"/>
        <w:ind w:firstLine="567"/>
        <w:jc w:val="both"/>
        <w:rPr>
          <w:rFonts w:ascii="Times New Roman" w:hAnsi="Times New Roman"/>
          <w:bCs/>
          <w:i/>
          <w:iCs/>
          <w:snapToGrid w:val="0"/>
          <w:sz w:val="28"/>
          <w:lang w:val="kk-KZ" w:eastAsia="ko-KR"/>
        </w:rPr>
      </w:pPr>
      <w:r w:rsidRPr="00CF7172">
        <w:rPr>
          <w:rFonts w:ascii="Times New Roman" w:hAnsi="Times New Roman"/>
          <w:bCs/>
          <w:i/>
          <w:iCs/>
          <w:snapToGrid w:val="0"/>
          <w:sz w:val="28"/>
          <w:lang w:val="kk-KZ" w:eastAsia="ko-KR"/>
        </w:rPr>
        <w:t xml:space="preserve">1. өнеркәсіптік өндіріс өнімдері: </w:t>
      </w:r>
    </w:p>
    <w:p w14:paraId="36E8F746" w14:textId="3D9C0278" w:rsidR="0041234E" w:rsidRPr="00F67F8A" w:rsidRDefault="0041234E" w:rsidP="00ED231F">
      <w:pPr>
        <w:spacing w:after="0" w:line="240" w:lineRule="auto"/>
        <w:ind w:firstLine="567"/>
        <w:rPr>
          <w:rFonts w:ascii="Times New Roman" w:hAnsi="Times New Roman"/>
          <w:bCs/>
          <w:snapToGrid w:val="0"/>
          <w:sz w:val="28"/>
          <w:lang w:val="kk-KZ" w:eastAsia="ko-KR"/>
        </w:rPr>
      </w:pPr>
      <w:r w:rsidRPr="00CF7172">
        <w:rPr>
          <w:rFonts w:ascii="Times New Roman" w:hAnsi="Times New Roman"/>
          <w:bCs/>
          <w:i/>
          <w:iCs/>
          <w:snapToGrid w:val="0"/>
          <w:sz w:val="28"/>
          <w:lang w:val="kk-KZ" w:eastAsia="ko-KR"/>
        </w:rPr>
        <w:t xml:space="preserve">- </w:t>
      </w:r>
      <w:r w:rsidR="00F67F8A" w:rsidRPr="005557D9">
        <w:rPr>
          <w:rFonts w:ascii="Times New Roman" w:hAnsi="Times New Roman"/>
          <w:bCs/>
          <w:snapToGrid w:val="0"/>
          <w:sz w:val="28"/>
          <w:lang w:val="kk-KZ" w:eastAsia="ko-KR"/>
        </w:rPr>
        <w:t>«</w:t>
      </w:r>
      <w:r w:rsidR="00F67F8A" w:rsidRPr="008D3688">
        <w:rPr>
          <w:rFonts w:ascii="Times New Roman" w:hAnsi="Times New Roman"/>
          <w:bCs/>
          <w:snapToGrid w:val="0"/>
          <w:sz w:val="28"/>
          <w:lang w:val="kk-KZ" w:eastAsia="ko-KR"/>
        </w:rPr>
        <w:t>Кислотоупор</w:t>
      </w:r>
      <w:r w:rsidR="00F67F8A" w:rsidRPr="005557D9">
        <w:rPr>
          <w:rFonts w:ascii="Times New Roman" w:hAnsi="Times New Roman"/>
          <w:bCs/>
          <w:snapToGrid w:val="0"/>
          <w:sz w:val="28"/>
          <w:lang w:val="kk-KZ" w:eastAsia="ko-KR"/>
        </w:rPr>
        <w:t xml:space="preserve"> Казахстан» </w:t>
      </w:r>
      <w:r w:rsidRPr="00F67F8A">
        <w:rPr>
          <w:rFonts w:ascii="Times New Roman" w:hAnsi="Times New Roman"/>
          <w:bCs/>
          <w:snapToGrid w:val="0"/>
          <w:sz w:val="28"/>
          <w:lang w:val="kk-KZ" w:eastAsia="ko-KR"/>
        </w:rPr>
        <w:t xml:space="preserve">ЖШС зауыты өндірісінің құрамында кемінде </w:t>
      </w:r>
      <w:r w:rsidR="00414FBE" w:rsidRPr="005557D9">
        <w:rPr>
          <w:rFonts w:ascii="Times New Roman" w:hAnsi="Times New Roman"/>
          <w:bCs/>
          <w:snapToGrid w:val="0"/>
          <w:sz w:val="28"/>
          <w:lang w:val="kk-KZ" w:eastAsia="ko-KR"/>
        </w:rPr>
        <w:t>75% Аl</w:t>
      </w:r>
      <w:r w:rsidR="00414FBE" w:rsidRPr="005557D9">
        <w:rPr>
          <w:rFonts w:ascii="Times New Roman" w:hAnsi="Times New Roman"/>
          <w:bCs/>
          <w:snapToGrid w:val="0"/>
          <w:sz w:val="28"/>
          <w:vertAlign w:val="subscript"/>
          <w:lang w:val="kk-KZ" w:eastAsia="ko-KR"/>
        </w:rPr>
        <w:t>2</w:t>
      </w:r>
      <w:r w:rsidR="00414FBE" w:rsidRPr="005557D9">
        <w:rPr>
          <w:rFonts w:ascii="Times New Roman" w:hAnsi="Times New Roman"/>
          <w:bCs/>
          <w:snapToGrid w:val="0"/>
          <w:sz w:val="28"/>
          <w:lang w:val="kk-KZ" w:eastAsia="ko-KR"/>
        </w:rPr>
        <w:t>O</w:t>
      </w:r>
      <w:r w:rsidR="00414FBE" w:rsidRPr="005557D9">
        <w:rPr>
          <w:rFonts w:ascii="Times New Roman" w:hAnsi="Times New Roman"/>
          <w:bCs/>
          <w:snapToGrid w:val="0"/>
          <w:sz w:val="28"/>
          <w:vertAlign w:val="subscript"/>
          <w:lang w:val="kk-KZ" w:eastAsia="ko-KR"/>
        </w:rPr>
        <w:t>3</w:t>
      </w:r>
      <w:r w:rsidR="00414FBE" w:rsidRPr="005557D9">
        <w:rPr>
          <w:rFonts w:ascii="Times New Roman" w:hAnsi="Times New Roman"/>
          <w:bCs/>
          <w:snapToGrid w:val="0"/>
          <w:sz w:val="28"/>
          <w:lang w:val="kk-KZ" w:eastAsia="ko-KR"/>
        </w:rPr>
        <w:t xml:space="preserve"> </w:t>
      </w:r>
      <w:r w:rsidRPr="00F67F8A">
        <w:rPr>
          <w:rFonts w:ascii="Times New Roman" w:hAnsi="Times New Roman"/>
          <w:bCs/>
          <w:snapToGrid w:val="0"/>
          <w:sz w:val="28"/>
          <w:lang w:val="kk-KZ" w:eastAsia="ko-KR"/>
        </w:rPr>
        <w:t xml:space="preserve">бар жоғары </w:t>
      </w:r>
      <w:r w:rsidR="00414FBE">
        <w:rPr>
          <w:rFonts w:ascii="Times New Roman" w:hAnsi="Times New Roman"/>
          <w:bCs/>
          <w:snapToGrid w:val="0"/>
          <w:sz w:val="28"/>
          <w:lang w:val="kk-KZ" w:eastAsia="ko-KR"/>
        </w:rPr>
        <w:t>сазбалшықты ВГЦ</w:t>
      </w:r>
      <w:r w:rsidRPr="00F67F8A">
        <w:rPr>
          <w:rFonts w:ascii="Times New Roman" w:hAnsi="Times New Roman"/>
          <w:bCs/>
          <w:snapToGrid w:val="0"/>
          <w:sz w:val="28"/>
          <w:lang w:val="kk-KZ" w:eastAsia="ko-KR"/>
        </w:rPr>
        <w:t xml:space="preserve">-75 цементі </w:t>
      </w:r>
    </w:p>
    <w:p w14:paraId="22630695" w14:textId="2B122EE6" w:rsidR="0041234E" w:rsidRPr="00F67F8A" w:rsidRDefault="0041234E" w:rsidP="00ED231F">
      <w:pPr>
        <w:spacing w:after="0" w:line="240" w:lineRule="auto"/>
        <w:ind w:firstLine="567"/>
        <w:jc w:val="both"/>
        <w:rPr>
          <w:rFonts w:ascii="Times New Roman" w:hAnsi="Times New Roman"/>
          <w:bCs/>
          <w:snapToGrid w:val="0"/>
          <w:sz w:val="28"/>
          <w:lang w:val="kk-KZ" w:eastAsia="ko-KR"/>
        </w:rPr>
      </w:pPr>
      <w:r w:rsidRPr="00F67F8A">
        <w:rPr>
          <w:rFonts w:ascii="Times New Roman" w:hAnsi="Times New Roman"/>
          <w:bCs/>
          <w:snapToGrid w:val="0"/>
          <w:sz w:val="28"/>
          <w:lang w:val="kk-KZ" w:eastAsia="ko-KR"/>
        </w:rPr>
        <w:t xml:space="preserve">- </w:t>
      </w:r>
      <w:r w:rsidR="00414FBE">
        <w:rPr>
          <w:rFonts w:ascii="Times New Roman" w:hAnsi="Times New Roman"/>
          <w:bCs/>
          <w:snapToGrid w:val="0"/>
          <w:sz w:val="28"/>
          <w:lang w:val="kk-KZ" w:eastAsia="ko-KR"/>
        </w:rPr>
        <w:t>«</w:t>
      </w:r>
      <w:r w:rsidRPr="00F67F8A">
        <w:rPr>
          <w:rFonts w:ascii="Times New Roman" w:hAnsi="Times New Roman"/>
          <w:bCs/>
          <w:snapToGrid w:val="0"/>
          <w:sz w:val="28"/>
          <w:lang w:val="kk-KZ" w:eastAsia="ko-KR"/>
        </w:rPr>
        <w:t>Цемдекор</w:t>
      </w:r>
      <w:r w:rsidR="00414FBE">
        <w:rPr>
          <w:rFonts w:ascii="Times New Roman" w:hAnsi="Times New Roman"/>
          <w:bCs/>
          <w:snapToGrid w:val="0"/>
          <w:sz w:val="28"/>
          <w:lang w:val="kk-KZ" w:eastAsia="ko-KR"/>
        </w:rPr>
        <w:t xml:space="preserve">» </w:t>
      </w:r>
      <w:r w:rsidRPr="00F67F8A">
        <w:rPr>
          <w:rFonts w:ascii="Times New Roman" w:hAnsi="Times New Roman"/>
          <w:bCs/>
          <w:snapToGrid w:val="0"/>
          <w:sz w:val="28"/>
          <w:lang w:val="kk-KZ" w:eastAsia="ko-KR"/>
        </w:rPr>
        <w:t>ЖШС өндірген кальций сульфо-алюминаты (К</w:t>
      </w:r>
      <w:r w:rsidR="008D3688">
        <w:rPr>
          <w:rFonts w:ascii="Times New Roman" w:hAnsi="Times New Roman"/>
          <w:bCs/>
          <w:snapToGrid w:val="0"/>
          <w:sz w:val="28"/>
          <w:lang w:val="kk-KZ" w:eastAsia="ko-KR"/>
        </w:rPr>
        <w:t>СА</w:t>
      </w:r>
      <w:r w:rsidRPr="00F67F8A">
        <w:rPr>
          <w:rFonts w:ascii="Times New Roman" w:hAnsi="Times New Roman"/>
          <w:bCs/>
          <w:snapToGrid w:val="0"/>
          <w:sz w:val="28"/>
          <w:lang w:val="kk-KZ" w:eastAsia="ko-KR"/>
        </w:rPr>
        <w:t xml:space="preserve">) ; </w:t>
      </w:r>
    </w:p>
    <w:p w14:paraId="4C0046EA" w14:textId="262AA33D" w:rsidR="0041234E" w:rsidRPr="00F67F8A" w:rsidRDefault="0041234E" w:rsidP="00ED231F">
      <w:pPr>
        <w:spacing w:after="0" w:line="240" w:lineRule="auto"/>
        <w:ind w:firstLine="567"/>
        <w:jc w:val="both"/>
        <w:rPr>
          <w:rFonts w:ascii="Times New Roman" w:hAnsi="Times New Roman"/>
          <w:bCs/>
          <w:snapToGrid w:val="0"/>
          <w:sz w:val="28"/>
          <w:lang w:val="kk-KZ" w:eastAsia="ko-KR"/>
        </w:rPr>
      </w:pPr>
      <w:r w:rsidRPr="00F67F8A">
        <w:rPr>
          <w:rFonts w:ascii="Times New Roman" w:hAnsi="Times New Roman"/>
          <w:bCs/>
          <w:snapToGrid w:val="0"/>
          <w:sz w:val="28"/>
          <w:lang w:val="kk-KZ" w:eastAsia="ko-KR"/>
        </w:rPr>
        <w:t xml:space="preserve">– </w:t>
      </w:r>
      <w:r w:rsidR="008D3688">
        <w:rPr>
          <w:rFonts w:ascii="Times New Roman" w:hAnsi="Times New Roman"/>
          <w:bCs/>
          <w:snapToGrid w:val="0"/>
          <w:sz w:val="28"/>
          <w:lang w:val="kk-KZ" w:eastAsia="ko-KR"/>
        </w:rPr>
        <w:t>«</w:t>
      </w:r>
      <w:r w:rsidRPr="00F67F8A">
        <w:rPr>
          <w:rFonts w:ascii="Times New Roman" w:hAnsi="Times New Roman"/>
          <w:bCs/>
          <w:snapToGrid w:val="0"/>
          <w:sz w:val="28"/>
          <w:lang w:val="kk-KZ" w:eastAsia="ko-KR"/>
        </w:rPr>
        <w:t>Цемдекор</w:t>
      </w:r>
      <w:r w:rsidR="008D3688">
        <w:rPr>
          <w:rFonts w:ascii="Times New Roman" w:hAnsi="Times New Roman"/>
          <w:bCs/>
          <w:snapToGrid w:val="0"/>
          <w:sz w:val="28"/>
          <w:lang w:val="kk-KZ" w:eastAsia="ko-KR"/>
        </w:rPr>
        <w:t xml:space="preserve">» </w:t>
      </w:r>
      <w:r w:rsidRPr="00F67F8A">
        <w:rPr>
          <w:rFonts w:ascii="Times New Roman" w:hAnsi="Times New Roman"/>
          <w:bCs/>
          <w:snapToGrid w:val="0"/>
          <w:sz w:val="28"/>
          <w:lang w:val="kk-KZ" w:eastAsia="ko-KR"/>
        </w:rPr>
        <w:t xml:space="preserve">ЖШС өндірген натрий алюминаты (УП) - </w:t>
      </w:r>
      <w:r w:rsidR="008D3688" w:rsidRPr="005557D9">
        <w:rPr>
          <w:rFonts w:ascii="Times New Roman" w:hAnsi="Times New Roman"/>
          <w:bCs/>
          <w:snapToGrid w:val="0"/>
          <w:sz w:val="28"/>
          <w:lang w:val="kk-KZ" w:eastAsia="ko-KR"/>
        </w:rPr>
        <w:t>NaAlO</w:t>
      </w:r>
      <w:r w:rsidR="008D3688" w:rsidRPr="005557D9">
        <w:rPr>
          <w:rFonts w:ascii="Times New Roman" w:hAnsi="Times New Roman"/>
          <w:bCs/>
          <w:snapToGrid w:val="0"/>
          <w:sz w:val="28"/>
          <w:vertAlign w:val="subscript"/>
          <w:lang w:val="kk-KZ" w:eastAsia="ko-KR"/>
        </w:rPr>
        <w:t>2</w:t>
      </w:r>
      <w:r w:rsidRPr="00F67F8A">
        <w:rPr>
          <w:rFonts w:ascii="Times New Roman" w:hAnsi="Times New Roman"/>
          <w:bCs/>
          <w:snapToGrid w:val="0"/>
          <w:sz w:val="28"/>
          <w:lang w:val="kk-KZ" w:eastAsia="ko-KR"/>
        </w:rPr>
        <w:t xml:space="preserve">. </w:t>
      </w:r>
    </w:p>
    <w:p w14:paraId="41AD4F1B" w14:textId="28E4CC2E" w:rsidR="0041234E" w:rsidRPr="00CF7172" w:rsidRDefault="0041234E" w:rsidP="00ED231F">
      <w:pPr>
        <w:spacing w:after="0" w:line="240" w:lineRule="auto"/>
        <w:ind w:firstLine="567"/>
        <w:jc w:val="both"/>
        <w:rPr>
          <w:rFonts w:ascii="Times New Roman" w:hAnsi="Times New Roman"/>
          <w:bCs/>
          <w:i/>
          <w:iCs/>
          <w:snapToGrid w:val="0"/>
          <w:sz w:val="28"/>
          <w:lang w:val="kk-KZ" w:eastAsia="ko-KR"/>
        </w:rPr>
      </w:pPr>
      <w:r w:rsidRPr="00CF7172">
        <w:rPr>
          <w:rFonts w:ascii="Times New Roman" w:hAnsi="Times New Roman"/>
          <w:bCs/>
          <w:i/>
          <w:iCs/>
          <w:snapToGrid w:val="0"/>
          <w:sz w:val="28"/>
          <w:lang w:val="kk-KZ" w:eastAsia="ko-KR"/>
        </w:rPr>
        <w:t xml:space="preserve">2. табиғи шығу тегі </w:t>
      </w:r>
      <w:r w:rsidR="00970B5C">
        <w:rPr>
          <w:rFonts w:ascii="Times New Roman" w:hAnsi="Times New Roman"/>
          <w:bCs/>
          <w:i/>
          <w:iCs/>
          <w:snapToGrid w:val="0"/>
          <w:sz w:val="28"/>
          <w:lang w:val="kk-KZ" w:eastAsia="ko-KR"/>
        </w:rPr>
        <w:t>майда</w:t>
      </w:r>
      <w:r w:rsidRPr="00CF7172">
        <w:rPr>
          <w:rFonts w:ascii="Times New Roman" w:hAnsi="Times New Roman"/>
          <w:bCs/>
          <w:i/>
          <w:iCs/>
          <w:snapToGrid w:val="0"/>
          <w:sz w:val="28"/>
          <w:lang w:val="kk-KZ" w:eastAsia="ko-KR"/>
        </w:rPr>
        <w:t xml:space="preserve"> дисперсті заттар:</w:t>
      </w:r>
    </w:p>
    <w:p w14:paraId="584F3B98" w14:textId="77777777" w:rsidR="008D3688" w:rsidRPr="005557D9" w:rsidRDefault="0041234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i/>
          <w:iCs/>
          <w:snapToGrid w:val="0"/>
          <w:sz w:val="28"/>
          <w:lang w:val="kk-KZ" w:eastAsia="ko-KR"/>
        </w:rPr>
        <w:t xml:space="preserve">- </w:t>
      </w:r>
      <w:r w:rsidRPr="008D3688">
        <w:rPr>
          <w:rFonts w:ascii="Times New Roman" w:hAnsi="Times New Roman"/>
          <w:bCs/>
          <w:snapToGrid w:val="0"/>
          <w:sz w:val="28"/>
          <w:lang w:val="kk-KZ" w:eastAsia="ko-KR"/>
        </w:rPr>
        <w:t>сусыздандырылған саздар</w:t>
      </w:r>
      <w:r w:rsidR="008D3688">
        <w:rPr>
          <w:rFonts w:ascii="Times New Roman" w:hAnsi="Times New Roman"/>
          <w:bCs/>
          <w:snapToGrid w:val="0"/>
          <w:sz w:val="28"/>
          <w:lang w:val="kk-KZ" w:eastAsia="ko-KR"/>
        </w:rPr>
        <w:t xml:space="preserve"> – </w:t>
      </w:r>
      <w:r w:rsidRPr="008D3688">
        <w:rPr>
          <w:rFonts w:ascii="Times New Roman" w:hAnsi="Times New Roman"/>
          <w:bCs/>
          <w:snapToGrid w:val="0"/>
          <w:sz w:val="28"/>
          <w:lang w:val="kk-KZ" w:eastAsia="ko-KR"/>
        </w:rPr>
        <w:t xml:space="preserve">каолин және бентонит, келесі химиялық құрамы,%: </w:t>
      </w:r>
      <w:r w:rsidR="008D3688" w:rsidRPr="005557D9">
        <w:rPr>
          <w:rFonts w:ascii="Times New Roman" w:hAnsi="Times New Roman"/>
          <w:bCs/>
          <w:snapToGrid w:val="0"/>
          <w:sz w:val="28"/>
          <w:lang w:val="kk-KZ" w:eastAsia="ko-KR"/>
        </w:rPr>
        <w:t>SiO</w:t>
      </w:r>
      <w:r w:rsidR="008D3688" w:rsidRPr="005557D9">
        <w:rPr>
          <w:rFonts w:ascii="Times New Roman" w:hAnsi="Times New Roman"/>
          <w:bCs/>
          <w:snapToGrid w:val="0"/>
          <w:sz w:val="28"/>
          <w:vertAlign w:val="subscript"/>
          <w:lang w:val="kk-KZ" w:eastAsia="ko-KR"/>
        </w:rPr>
        <w:t>2</w:t>
      </w:r>
      <w:r w:rsidR="008D3688" w:rsidRPr="005557D9">
        <w:rPr>
          <w:rFonts w:ascii="Times New Roman" w:hAnsi="Times New Roman"/>
          <w:bCs/>
          <w:snapToGrid w:val="0"/>
          <w:sz w:val="28"/>
          <w:lang w:val="kk-KZ" w:eastAsia="ko-KR"/>
        </w:rPr>
        <w:t xml:space="preserve"> - 50-70, Аl</w:t>
      </w:r>
      <w:r w:rsidR="008D3688" w:rsidRPr="005557D9">
        <w:rPr>
          <w:rFonts w:ascii="Times New Roman" w:hAnsi="Times New Roman"/>
          <w:bCs/>
          <w:snapToGrid w:val="0"/>
          <w:sz w:val="28"/>
          <w:vertAlign w:val="subscript"/>
          <w:lang w:val="kk-KZ" w:eastAsia="ko-KR"/>
        </w:rPr>
        <w:t>2</w:t>
      </w:r>
      <w:r w:rsidR="008D3688" w:rsidRPr="005557D9">
        <w:rPr>
          <w:rFonts w:ascii="Times New Roman" w:hAnsi="Times New Roman"/>
          <w:bCs/>
          <w:snapToGrid w:val="0"/>
          <w:sz w:val="28"/>
          <w:lang w:val="kk-KZ" w:eastAsia="ko-KR"/>
        </w:rPr>
        <w:t>О</w:t>
      </w:r>
      <w:r w:rsidR="008D3688" w:rsidRPr="005557D9">
        <w:rPr>
          <w:rFonts w:ascii="Times New Roman" w:hAnsi="Times New Roman"/>
          <w:bCs/>
          <w:snapToGrid w:val="0"/>
          <w:sz w:val="28"/>
          <w:vertAlign w:val="subscript"/>
          <w:lang w:val="kk-KZ" w:eastAsia="ko-KR"/>
        </w:rPr>
        <w:t>3</w:t>
      </w:r>
      <w:r w:rsidR="008D3688" w:rsidRPr="005557D9">
        <w:rPr>
          <w:rFonts w:ascii="Times New Roman" w:hAnsi="Times New Roman"/>
          <w:bCs/>
          <w:snapToGrid w:val="0"/>
          <w:sz w:val="28"/>
          <w:lang w:val="kk-KZ" w:eastAsia="ko-KR"/>
        </w:rPr>
        <w:t xml:space="preserve"> - 15-25, Fe</w:t>
      </w:r>
      <w:r w:rsidR="008D3688" w:rsidRPr="005557D9">
        <w:rPr>
          <w:rFonts w:ascii="Times New Roman" w:hAnsi="Times New Roman"/>
          <w:bCs/>
          <w:snapToGrid w:val="0"/>
          <w:sz w:val="28"/>
          <w:vertAlign w:val="subscript"/>
          <w:lang w:val="kk-KZ" w:eastAsia="ko-KR"/>
        </w:rPr>
        <w:t>2</w:t>
      </w:r>
      <w:r w:rsidR="008D3688" w:rsidRPr="005557D9">
        <w:rPr>
          <w:rFonts w:ascii="Times New Roman" w:hAnsi="Times New Roman"/>
          <w:bCs/>
          <w:snapToGrid w:val="0"/>
          <w:sz w:val="28"/>
          <w:lang w:val="kk-KZ" w:eastAsia="ko-KR"/>
        </w:rPr>
        <w:t>О</w:t>
      </w:r>
      <w:r w:rsidR="008D3688" w:rsidRPr="005557D9">
        <w:rPr>
          <w:rFonts w:ascii="Times New Roman" w:hAnsi="Times New Roman"/>
          <w:bCs/>
          <w:snapToGrid w:val="0"/>
          <w:sz w:val="28"/>
          <w:vertAlign w:val="subscript"/>
          <w:lang w:val="kk-KZ" w:eastAsia="ko-KR"/>
        </w:rPr>
        <w:t>3</w:t>
      </w:r>
      <w:r w:rsidR="008D3688" w:rsidRPr="005557D9">
        <w:rPr>
          <w:rFonts w:ascii="Times New Roman" w:hAnsi="Times New Roman"/>
          <w:bCs/>
          <w:snapToGrid w:val="0"/>
          <w:sz w:val="28"/>
          <w:lang w:val="kk-KZ" w:eastAsia="ko-KR"/>
        </w:rPr>
        <w:t xml:space="preserve"> - 4-12, СаО+МgО - 2-7; </w:t>
      </w:r>
    </w:p>
    <w:p w14:paraId="5868F585" w14:textId="77777777" w:rsidR="008D3688" w:rsidRPr="005557D9" w:rsidRDefault="0041234E" w:rsidP="00ED231F">
      <w:pPr>
        <w:spacing w:after="0" w:line="240" w:lineRule="auto"/>
        <w:ind w:firstLine="567"/>
        <w:jc w:val="both"/>
        <w:rPr>
          <w:rFonts w:ascii="Times New Roman" w:hAnsi="Times New Roman"/>
          <w:bCs/>
          <w:snapToGrid w:val="0"/>
          <w:sz w:val="28"/>
          <w:lang w:val="kk-KZ" w:eastAsia="ko-KR"/>
        </w:rPr>
      </w:pPr>
      <w:r w:rsidRPr="008D3688">
        <w:rPr>
          <w:rFonts w:ascii="Times New Roman" w:hAnsi="Times New Roman"/>
          <w:bCs/>
          <w:snapToGrid w:val="0"/>
          <w:sz w:val="28"/>
          <w:lang w:val="kk-KZ" w:eastAsia="ko-KR"/>
        </w:rPr>
        <w:t>- сілтілі алюмосиликаттар</w:t>
      </w:r>
      <w:r w:rsidR="008D3688">
        <w:rPr>
          <w:rFonts w:ascii="Times New Roman" w:hAnsi="Times New Roman"/>
          <w:bCs/>
          <w:snapToGrid w:val="0"/>
          <w:sz w:val="28"/>
          <w:lang w:val="kk-KZ" w:eastAsia="ko-KR"/>
        </w:rPr>
        <w:t xml:space="preserve"> – </w:t>
      </w:r>
      <w:r w:rsidRPr="008D3688">
        <w:rPr>
          <w:rFonts w:ascii="Times New Roman" w:hAnsi="Times New Roman"/>
          <w:bCs/>
          <w:snapToGrid w:val="0"/>
          <w:sz w:val="28"/>
          <w:lang w:val="kk-KZ" w:eastAsia="ko-KR"/>
        </w:rPr>
        <w:t xml:space="preserve">цеолит, алевролит, олардың химиялық құрамы </w:t>
      </w:r>
      <w:r w:rsidR="008D3688">
        <w:rPr>
          <w:rFonts w:ascii="Times New Roman" w:hAnsi="Times New Roman"/>
          <w:bCs/>
          <w:snapToGrid w:val="0"/>
          <w:sz w:val="28"/>
          <w:lang w:val="kk-KZ" w:eastAsia="ko-KR"/>
        </w:rPr>
        <w:t xml:space="preserve">келесі </w:t>
      </w:r>
      <w:r w:rsidRPr="008D3688">
        <w:rPr>
          <w:rFonts w:ascii="Times New Roman" w:hAnsi="Times New Roman"/>
          <w:bCs/>
          <w:snapToGrid w:val="0"/>
          <w:sz w:val="28"/>
          <w:lang w:val="kk-KZ" w:eastAsia="ko-KR"/>
        </w:rPr>
        <w:t xml:space="preserve">шектерде ауытқиды, %: </w:t>
      </w:r>
      <w:r w:rsidR="008D3688" w:rsidRPr="005557D9">
        <w:rPr>
          <w:rFonts w:ascii="Times New Roman" w:hAnsi="Times New Roman"/>
          <w:bCs/>
          <w:snapToGrid w:val="0"/>
          <w:sz w:val="28"/>
          <w:lang w:val="kk-KZ" w:eastAsia="ko-KR"/>
        </w:rPr>
        <w:t>SiO</w:t>
      </w:r>
      <w:r w:rsidR="008D3688" w:rsidRPr="005557D9">
        <w:rPr>
          <w:rFonts w:ascii="Times New Roman" w:hAnsi="Times New Roman"/>
          <w:bCs/>
          <w:snapToGrid w:val="0"/>
          <w:sz w:val="28"/>
          <w:vertAlign w:val="subscript"/>
          <w:lang w:val="kk-KZ" w:eastAsia="ko-KR"/>
        </w:rPr>
        <w:t>2</w:t>
      </w:r>
      <w:r w:rsidR="008D3688" w:rsidRPr="005557D9">
        <w:rPr>
          <w:rFonts w:ascii="Times New Roman" w:hAnsi="Times New Roman"/>
          <w:bCs/>
          <w:snapToGrid w:val="0"/>
          <w:sz w:val="28"/>
          <w:lang w:val="kk-KZ" w:eastAsia="ko-KR"/>
        </w:rPr>
        <w:t>-47-59, Аl</w:t>
      </w:r>
      <w:r w:rsidR="008D3688" w:rsidRPr="005557D9">
        <w:rPr>
          <w:rFonts w:ascii="Times New Roman" w:hAnsi="Times New Roman"/>
          <w:bCs/>
          <w:snapToGrid w:val="0"/>
          <w:sz w:val="28"/>
          <w:vertAlign w:val="subscript"/>
          <w:lang w:val="kk-KZ" w:eastAsia="ko-KR"/>
        </w:rPr>
        <w:t>2</w:t>
      </w:r>
      <w:r w:rsidR="008D3688" w:rsidRPr="005557D9">
        <w:rPr>
          <w:rFonts w:ascii="Times New Roman" w:hAnsi="Times New Roman"/>
          <w:bCs/>
          <w:snapToGrid w:val="0"/>
          <w:sz w:val="28"/>
          <w:lang w:val="kk-KZ" w:eastAsia="ko-KR"/>
        </w:rPr>
        <w:t>О</w:t>
      </w:r>
      <w:r w:rsidR="008D3688" w:rsidRPr="005557D9">
        <w:rPr>
          <w:rFonts w:ascii="Times New Roman" w:hAnsi="Times New Roman"/>
          <w:bCs/>
          <w:snapToGrid w:val="0"/>
          <w:sz w:val="28"/>
          <w:vertAlign w:val="subscript"/>
          <w:lang w:val="kk-KZ" w:eastAsia="ko-KR"/>
        </w:rPr>
        <w:t>3</w:t>
      </w:r>
      <w:r w:rsidR="008D3688" w:rsidRPr="005557D9">
        <w:rPr>
          <w:rFonts w:ascii="Times New Roman" w:hAnsi="Times New Roman"/>
          <w:bCs/>
          <w:snapToGrid w:val="0"/>
          <w:sz w:val="28"/>
          <w:lang w:val="kk-KZ" w:eastAsia="ko-KR"/>
        </w:rPr>
        <w:t>-16-26, Fe</w:t>
      </w:r>
      <w:r w:rsidR="008D3688" w:rsidRPr="005557D9">
        <w:rPr>
          <w:rFonts w:ascii="Times New Roman" w:hAnsi="Times New Roman"/>
          <w:bCs/>
          <w:snapToGrid w:val="0"/>
          <w:sz w:val="28"/>
          <w:vertAlign w:val="subscript"/>
          <w:lang w:val="kk-KZ" w:eastAsia="ko-KR"/>
        </w:rPr>
        <w:t>2</w:t>
      </w:r>
      <w:r w:rsidR="008D3688" w:rsidRPr="005557D9">
        <w:rPr>
          <w:rFonts w:ascii="Times New Roman" w:hAnsi="Times New Roman"/>
          <w:bCs/>
          <w:snapToGrid w:val="0"/>
          <w:sz w:val="28"/>
          <w:lang w:val="kk-KZ" w:eastAsia="ko-KR"/>
        </w:rPr>
        <w:t>О</w:t>
      </w:r>
      <w:r w:rsidR="008D3688" w:rsidRPr="005557D9">
        <w:rPr>
          <w:rFonts w:ascii="Times New Roman" w:hAnsi="Times New Roman"/>
          <w:bCs/>
          <w:snapToGrid w:val="0"/>
          <w:sz w:val="28"/>
          <w:vertAlign w:val="subscript"/>
          <w:lang w:val="kk-KZ" w:eastAsia="ko-KR"/>
        </w:rPr>
        <w:t>3</w:t>
      </w:r>
      <w:r w:rsidR="008D3688" w:rsidRPr="005557D9">
        <w:rPr>
          <w:rFonts w:ascii="Times New Roman" w:hAnsi="Times New Roman"/>
          <w:bCs/>
          <w:snapToGrid w:val="0"/>
          <w:sz w:val="28"/>
          <w:lang w:val="kk-KZ" w:eastAsia="ko-KR"/>
        </w:rPr>
        <w:t>- 4-12, СаО – 0-11, Nа</w:t>
      </w:r>
      <w:r w:rsidR="008D3688" w:rsidRPr="005557D9">
        <w:rPr>
          <w:rFonts w:ascii="Times New Roman" w:hAnsi="Times New Roman"/>
          <w:bCs/>
          <w:snapToGrid w:val="0"/>
          <w:sz w:val="28"/>
          <w:vertAlign w:val="subscript"/>
          <w:lang w:val="kk-KZ" w:eastAsia="ko-KR"/>
        </w:rPr>
        <w:t>2</w:t>
      </w:r>
      <w:r w:rsidR="008D3688" w:rsidRPr="005557D9">
        <w:rPr>
          <w:rFonts w:ascii="Times New Roman" w:hAnsi="Times New Roman"/>
          <w:bCs/>
          <w:snapToGrid w:val="0"/>
          <w:sz w:val="28"/>
          <w:lang w:val="kk-KZ" w:eastAsia="ko-KR"/>
        </w:rPr>
        <w:t>О+К</w:t>
      </w:r>
      <w:r w:rsidR="008D3688" w:rsidRPr="005557D9">
        <w:rPr>
          <w:rFonts w:ascii="Times New Roman" w:hAnsi="Times New Roman"/>
          <w:bCs/>
          <w:snapToGrid w:val="0"/>
          <w:sz w:val="28"/>
          <w:vertAlign w:val="subscript"/>
          <w:lang w:val="kk-KZ" w:eastAsia="ko-KR"/>
        </w:rPr>
        <w:t>2</w:t>
      </w:r>
      <w:r w:rsidR="008D3688" w:rsidRPr="005557D9">
        <w:rPr>
          <w:rFonts w:ascii="Times New Roman" w:hAnsi="Times New Roman"/>
          <w:bCs/>
          <w:snapToGrid w:val="0"/>
          <w:sz w:val="28"/>
          <w:lang w:val="kk-KZ" w:eastAsia="ko-KR"/>
        </w:rPr>
        <w:t xml:space="preserve">О-0-14; </w:t>
      </w:r>
    </w:p>
    <w:p w14:paraId="4613C57B" w14:textId="4D9FD9B7" w:rsidR="0041234E" w:rsidRPr="00645FE3" w:rsidRDefault="0041234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i/>
          <w:iCs/>
          <w:snapToGrid w:val="0"/>
          <w:sz w:val="28"/>
          <w:lang w:val="kk-KZ" w:eastAsia="ko-KR"/>
        </w:rPr>
        <w:t xml:space="preserve">3. </w:t>
      </w:r>
      <w:r w:rsidRPr="00645FE3">
        <w:rPr>
          <w:rFonts w:ascii="Times New Roman" w:hAnsi="Times New Roman"/>
          <w:bCs/>
          <w:snapToGrid w:val="0"/>
          <w:sz w:val="28"/>
          <w:lang w:val="kk-KZ" w:eastAsia="ko-KR"/>
        </w:rPr>
        <w:t>өнеркәсіп пен энергетиканың қайталама өнімдері мен қалдықтары:</w:t>
      </w:r>
    </w:p>
    <w:p w14:paraId="7BFEEAFA" w14:textId="19C7DDE7" w:rsidR="00645FE3" w:rsidRDefault="0041234E" w:rsidP="00ED231F">
      <w:pPr>
        <w:spacing w:after="0" w:line="240" w:lineRule="auto"/>
        <w:ind w:firstLine="567"/>
        <w:jc w:val="both"/>
        <w:rPr>
          <w:rFonts w:ascii="Times New Roman" w:hAnsi="Times New Roman"/>
          <w:bCs/>
          <w:snapToGrid w:val="0"/>
          <w:sz w:val="28"/>
          <w:lang w:val="kk-KZ" w:eastAsia="ko-KR"/>
        </w:rPr>
      </w:pPr>
      <w:r w:rsidRPr="00645FE3">
        <w:rPr>
          <w:rFonts w:ascii="Times New Roman" w:hAnsi="Times New Roman"/>
          <w:bCs/>
          <w:snapToGrid w:val="0"/>
          <w:sz w:val="28"/>
          <w:lang w:val="kk-KZ" w:eastAsia="ko-KR"/>
        </w:rPr>
        <w:t xml:space="preserve">- </w:t>
      </w:r>
      <w:r w:rsidR="00645FE3" w:rsidRPr="00645FE3">
        <w:rPr>
          <w:rFonts w:ascii="Times New Roman" w:hAnsi="Times New Roman"/>
          <w:bCs/>
          <w:snapToGrid w:val="0"/>
          <w:sz w:val="28"/>
          <w:lang w:val="kk-KZ" w:eastAsia="ko-KR"/>
        </w:rPr>
        <w:t>қоңыр көмір отынын жағудан пайда болатын ұш</w:t>
      </w:r>
      <w:r w:rsidR="001D0147">
        <w:rPr>
          <w:rFonts w:ascii="Times New Roman" w:hAnsi="Times New Roman"/>
          <w:bCs/>
          <w:snapToGrid w:val="0"/>
          <w:sz w:val="28"/>
          <w:lang w:val="kk-KZ" w:eastAsia="ko-KR"/>
        </w:rPr>
        <w:t>па-</w:t>
      </w:r>
      <w:r w:rsidR="00645FE3" w:rsidRPr="00645FE3">
        <w:rPr>
          <w:rFonts w:ascii="Times New Roman" w:hAnsi="Times New Roman"/>
          <w:bCs/>
          <w:snapToGrid w:val="0"/>
          <w:sz w:val="28"/>
          <w:lang w:val="kk-KZ" w:eastAsia="ko-KR"/>
        </w:rPr>
        <w:t>күл, оның химиялық құрамы 2.4-кестеде келтірілген;</w:t>
      </w:r>
    </w:p>
    <w:p w14:paraId="30A69810" w14:textId="5C7D0B63" w:rsidR="0041234E" w:rsidRPr="00645FE3" w:rsidRDefault="0041234E" w:rsidP="00ED231F">
      <w:pPr>
        <w:spacing w:after="0" w:line="240" w:lineRule="auto"/>
        <w:ind w:firstLine="567"/>
        <w:jc w:val="both"/>
        <w:rPr>
          <w:rFonts w:ascii="Times New Roman" w:hAnsi="Times New Roman"/>
          <w:bCs/>
          <w:snapToGrid w:val="0"/>
          <w:sz w:val="28"/>
          <w:lang w:val="kk-KZ" w:eastAsia="ko-KR"/>
        </w:rPr>
      </w:pPr>
      <w:r w:rsidRPr="00645FE3">
        <w:rPr>
          <w:rFonts w:ascii="Times New Roman" w:hAnsi="Times New Roman"/>
          <w:bCs/>
          <w:snapToGrid w:val="0"/>
          <w:sz w:val="28"/>
          <w:lang w:val="kk-KZ" w:eastAsia="ko-KR"/>
        </w:rPr>
        <w:t xml:space="preserve">- </w:t>
      </w:r>
      <w:r w:rsidR="001D0147" w:rsidRPr="001D0147">
        <w:rPr>
          <w:rFonts w:ascii="Times New Roman" w:hAnsi="Times New Roman"/>
          <w:bCs/>
          <w:snapToGrid w:val="0"/>
          <w:sz w:val="28"/>
          <w:lang w:val="kk-KZ" w:eastAsia="ko-KR"/>
        </w:rPr>
        <w:t xml:space="preserve">3.3-кестеге сәйкес, керамзитті күйдіру кезінде отын газдарымен тасымалданатын және химиялық құрамдағы шаң </w:t>
      </w:r>
      <w:r w:rsidR="001D0147">
        <w:rPr>
          <w:rFonts w:ascii="Times New Roman" w:hAnsi="Times New Roman"/>
          <w:bCs/>
          <w:snapToGrid w:val="0"/>
          <w:sz w:val="28"/>
          <w:lang w:val="kk-KZ" w:eastAsia="ko-KR"/>
        </w:rPr>
        <w:t>шөктір</w:t>
      </w:r>
      <w:r w:rsidR="001D0147" w:rsidRPr="001D0147">
        <w:rPr>
          <w:rFonts w:ascii="Times New Roman" w:hAnsi="Times New Roman"/>
          <w:bCs/>
          <w:snapToGrid w:val="0"/>
          <w:sz w:val="28"/>
          <w:lang w:val="kk-KZ" w:eastAsia="ko-KR"/>
        </w:rPr>
        <w:t xml:space="preserve">гіш циклондармен </w:t>
      </w:r>
      <w:r w:rsidR="001D0147">
        <w:rPr>
          <w:rFonts w:ascii="Times New Roman" w:hAnsi="Times New Roman"/>
          <w:bCs/>
          <w:snapToGrid w:val="0"/>
          <w:sz w:val="28"/>
          <w:lang w:val="kk-KZ" w:eastAsia="ko-KR"/>
        </w:rPr>
        <w:t>тұтылатын</w:t>
      </w:r>
      <w:r w:rsidR="001D0147" w:rsidRPr="001D0147">
        <w:rPr>
          <w:rFonts w:ascii="Times New Roman" w:hAnsi="Times New Roman"/>
          <w:bCs/>
          <w:snapToGrid w:val="0"/>
          <w:sz w:val="28"/>
          <w:lang w:val="kk-KZ" w:eastAsia="ko-KR"/>
        </w:rPr>
        <w:t xml:space="preserve"> керамзит шаңы</w:t>
      </w:r>
      <w:r w:rsidRPr="00645FE3">
        <w:rPr>
          <w:rFonts w:ascii="Times New Roman" w:hAnsi="Times New Roman"/>
          <w:bCs/>
          <w:snapToGrid w:val="0"/>
          <w:sz w:val="28"/>
          <w:lang w:val="kk-KZ" w:eastAsia="ko-KR"/>
        </w:rPr>
        <w:t xml:space="preserve">; </w:t>
      </w:r>
    </w:p>
    <w:p w14:paraId="0330D35B" w14:textId="77777777" w:rsidR="001D0147" w:rsidRPr="005557D9" w:rsidRDefault="0041234E" w:rsidP="00ED231F">
      <w:pPr>
        <w:spacing w:after="0" w:line="240" w:lineRule="auto"/>
        <w:ind w:firstLine="567"/>
        <w:jc w:val="both"/>
        <w:rPr>
          <w:rFonts w:ascii="Times New Roman" w:hAnsi="Times New Roman"/>
          <w:bCs/>
          <w:snapToGrid w:val="0"/>
          <w:sz w:val="28"/>
          <w:lang w:val="kk-KZ" w:eastAsia="ko-KR"/>
        </w:rPr>
      </w:pPr>
      <w:r w:rsidRPr="00645FE3">
        <w:rPr>
          <w:rFonts w:ascii="Times New Roman" w:hAnsi="Times New Roman"/>
          <w:bCs/>
          <w:snapToGrid w:val="0"/>
          <w:sz w:val="28"/>
          <w:lang w:val="kk-KZ" w:eastAsia="ko-KR"/>
        </w:rPr>
        <w:t xml:space="preserve">- </w:t>
      </w:r>
      <w:r w:rsidR="001D0147" w:rsidRPr="001D0147">
        <w:rPr>
          <w:rFonts w:ascii="Times New Roman" w:hAnsi="Times New Roman"/>
          <w:bCs/>
          <w:snapToGrid w:val="0"/>
          <w:sz w:val="28"/>
          <w:lang w:val="kk-KZ" w:eastAsia="ko-KR"/>
        </w:rPr>
        <w:t>құрамында алюминий фториді бар қоспа (A</w:t>
      </w:r>
      <w:r w:rsidR="001D0147">
        <w:rPr>
          <w:rFonts w:ascii="Times New Roman" w:hAnsi="Times New Roman"/>
          <w:bCs/>
          <w:snapToGrid w:val="0"/>
          <w:sz w:val="28"/>
          <w:lang w:val="kk-KZ" w:eastAsia="ko-KR"/>
        </w:rPr>
        <w:t>ФҚ</w:t>
      </w:r>
      <w:r w:rsidR="001D0147" w:rsidRPr="001D0147">
        <w:rPr>
          <w:rFonts w:ascii="Times New Roman" w:hAnsi="Times New Roman"/>
          <w:bCs/>
          <w:snapToGrid w:val="0"/>
          <w:sz w:val="28"/>
          <w:lang w:val="kk-KZ" w:eastAsia="ko-KR"/>
        </w:rPr>
        <w:t>) - келесі химиялық құрамы бар «бөлшектелген электролизерлердің кірпішпен қаптау» қалдықтары, %:</w:t>
      </w:r>
      <w:r w:rsidR="001D0147">
        <w:rPr>
          <w:rFonts w:ascii="Times New Roman" w:hAnsi="Times New Roman"/>
          <w:bCs/>
          <w:snapToGrid w:val="0"/>
          <w:sz w:val="28"/>
          <w:lang w:val="kk-KZ" w:eastAsia="ko-KR"/>
        </w:rPr>
        <w:t xml:space="preserve"> </w:t>
      </w:r>
      <w:r w:rsidR="001D0147" w:rsidRPr="005557D9">
        <w:rPr>
          <w:rFonts w:ascii="Times New Roman" w:hAnsi="Times New Roman"/>
          <w:bCs/>
          <w:snapToGrid w:val="0"/>
          <w:sz w:val="28"/>
          <w:lang w:val="kk-KZ" w:eastAsia="ko-KR"/>
        </w:rPr>
        <w:t>SiO</w:t>
      </w:r>
      <w:r w:rsidR="001D0147" w:rsidRPr="005557D9">
        <w:rPr>
          <w:rFonts w:ascii="Times New Roman" w:hAnsi="Times New Roman"/>
          <w:bCs/>
          <w:snapToGrid w:val="0"/>
          <w:sz w:val="28"/>
          <w:vertAlign w:val="subscript"/>
          <w:lang w:val="kk-KZ" w:eastAsia="ko-KR"/>
        </w:rPr>
        <w:t>2</w:t>
      </w:r>
      <w:r w:rsidR="001D0147" w:rsidRPr="005557D9">
        <w:rPr>
          <w:rFonts w:ascii="Times New Roman" w:hAnsi="Times New Roman"/>
          <w:bCs/>
          <w:snapToGrid w:val="0"/>
          <w:sz w:val="28"/>
          <w:lang w:val="kk-KZ" w:eastAsia="ko-KR"/>
        </w:rPr>
        <w:t xml:space="preserve"> – 39,6, Аl</w:t>
      </w:r>
      <w:r w:rsidR="001D0147" w:rsidRPr="005557D9">
        <w:rPr>
          <w:rFonts w:ascii="Times New Roman" w:hAnsi="Times New Roman"/>
          <w:bCs/>
          <w:snapToGrid w:val="0"/>
          <w:sz w:val="28"/>
          <w:vertAlign w:val="subscript"/>
          <w:lang w:val="kk-KZ" w:eastAsia="ko-KR"/>
        </w:rPr>
        <w:t>2</w:t>
      </w:r>
      <w:r w:rsidR="001D0147" w:rsidRPr="005557D9">
        <w:rPr>
          <w:rFonts w:ascii="Times New Roman" w:hAnsi="Times New Roman"/>
          <w:bCs/>
          <w:snapToGrid w:val="0"/>
          <w:sz w:val="28"/>
          <w:lang w:val="kk-KZ" w:eastAsia="ko-KR"/>
        </w:rPr>
        <w:t>О</w:t>
      </w:r>
      <w:r w:rsidR="001D0147" w:rsidRPr="005557D9">
        <w:rPr>
          <w:rFonts w:ascii="Times New Roman" w:hAnsi="Times New Roman"/>
          <w:bCs/>
          <w:snapToGrid w:val="0"/>
          <w:sz w:val="28"/>
          <w:vertAlign w:val="subscript"/>
          <w:lang w:val="kk-KZ" w:eastAsia="ko-KR"/>
        </w:rPr>
        <w:t>3</w:t>
      </w:r>
      <w:r w:rsidR="001D0147" w:rsidRPr="005557D9">
        <w:rPr>
          <w:rFonts w:ascii="Times New Roman" w:hAnsi="Times New Roman"/>
          <w:bCs/>
          <w:snapToGrid w:val="0"/>
          <w:sz w:val="28"/>
          <w:lang w:val="kk-KZ" w:eastAsia="ko-KR"/>
        </w:rPr>
        <w:t xml:space="preserve"> – 17,9, Fe</w:t>
      </w:r>
      <w:r w:rsidR="001D0147" w:rsidRPr="005557D9">
        <w:rPr>
          <w:rFonts w:ascii="Times New Roman" w:hAnsi="Times New Roman"/>
          <w:bCs/>
          <w:snapToGrid w:val="0"/>
          <w:sz w:val="28"/>
          <w:vertAlign w:val="subscript"/>
          <w:lang w:val="kk-KZ" w:eastAsia="ko-KR"/>
        </w:rPr>
        <w:t>2</w:t>
      </w:r>
      <w:r w:rsidR="001D0147" w:rsidRPr="005557D9">
        <w:rPr>
          <w:rFonts w:ascii="Times New Roman" w:hAnsi="Times New Roman"/>
          <w:bCs/>
          <w:snapToGrid w:val="0"/>
          <w:sz w:val="28"/>
          <w:lang w:val="kk-KZ" w:eastAsia="ko-KR"/>
        </w:rPr>
        <w:t>О</w:t>
      </w:r>
      <w:r w:rsidR="001D0147" w:rsidRPr="005557D9">
        <w:rPr>
          <w:rFonts w:ascii="Times New Roman" w:hAnsi="Times New Roman"/>
          <w:bCs/>
          <w:snapToGrid w:val="0"/>
          <w:sz w:val="28"/>
          <w:vertAlign w:val="subscript"/>
          <w:lang w:val="kk-KZ" w:eastAsia="ko-KR"/>
        </w:rPr>
        <w:t>3</w:t>
      </w:r>
      <w:r w:rsidR="001D0147" w:rsidRPr="005557D9">
        <w:rPr>
          <w:rFonts w:ascii="Times New Roman" w:hAnsi="Times New Roman"/>
          <w:bCs/>
          <w:snapToGrid w:val="0"/>
          <w:sz w:val="28"/>
          <w:lang w:val="kk-KZ" w:eastAsia="ko-KR"/>
        </w:rPr>
        <w:t xml:space="preserve"> – 2,9, СаО+МgО – 1,6, Nа</w:t>
      </w:r>
      <w:r w:rsidR="001D0147" w:rsidRPr="005557D9">
        <w:rPr>
          <w:rFonts w:ascii="Times New Roman" w:hAnsi="Times New Roman"/>
          <w:bCs/>
          <w:snapToGrid w:val="0"/>
          <w:sz w:val="28"/>
          <w:vertAlign w:val="subscript"/>
          <w:lang w:val="kk-KZ" w:eastAsia="ko-KR"/>
        </w:rPr>
        <w:t>2</w:t>
      </w:r>
      <w:r w:rsidR="001D0147" w:rsidRPr="005557D9">
        <w:rPr>
          <w:rFonts w:ascii="Times New Roman" w:hAnsi="Times New Roman"/>
          <w:bCs/>
          <w:snapToGrid w:val="0"/>
          <w:sz w:val="28"/>
          <w:lang w:val="kk-KZ" w:eastAsia="ko-KR"/>
        </w:rPr>
        <w:t>O+К</w:t>
      </w:r>
      <w:r w:rsidR="001D0147" w:rsidRPr="005557D9">
        <w:rPr>
          <w:rFonts w:ascii="Times New Roman" w:hAnsi="Times New Roman"/>
          <w:bCs/>
          <w:snapToGrid w:val="0"/>
          <w:sz w:val="28"/>
          <w:vertAlign w:val="subscript"/>
          <w:lang w:val="kk-KZ" w:eastAsia="ko-KR"/>
        </w:rPr>
        <w:t>2</w:t>
      </w:r>
      <w:r w:rsidR="001D0147" w:rsidRPr="005557D9">
        <w:rPr>
          <w:rFonts w:ascii="Times New Roman" w:hAnsi="Times New Roman"/>
          <w:bCs/>
          <w:snapToGrid w:val="0"/>
          <w:sz w:val="28"/>
          <w:lang w:val="kk-KZ" w:eastAsia="ko-KR"/>
        </w:rPr>
        <w:t xml:space="preserve">O - 0,4; </w:t>
      </w:r>
    </w:p>
    <w:p w14:paraId="4A4B0B2E" w14:textId="6FEF6A47" w:rsidR="0041234E" w:rsidRPr="00645FE3" w:rsidRDefault="0041234E" w:rsidP="00ED231F">
      <w:pPr>
        <w:spacing w:after="0" w:line="240" w:lineRule="auto"/>
        <w:ind w:firstLine="567"/>
        <w:jc w:val="both"/>
        <w:rPr>
          <w:rFonts w:ascii="Times New Roman" w:hAnsi="Times New Roman"/>
          <w:bCs/>
          <w:snapToGrid w:val="0"/>
          <w:sz w:val="28"/>
          <w:lang w:val="kk-KZ" w:eastAsia="ko-KR"/>
        </w:rPr>
      </w:pPr>
      <w:r w:rsidRPr="001D0147">
        <w:rPr>
          <w:rFonts w:ascii="Times New Roman" w:hAnsi="Times New Roman"/>
          <w:bCs/>
          <w:i/>
          <w:iCs/>
          <w:snapToGrid w:val="0"/>
          <w:sz w:val="28"/>
          <w:lang w:val="kk-KZ" w:eastAsia="ko-KR"/>
        </w:rPr>
        <w:t xml:space="preserve">Құрамында кальций бар </w:t>
      </w:r>
      <w:r w:rsidR="001D0147" w:rsidRPr="001D0147">
        <w:rPr>
          <w:rFonts w:ascii="Times New Roman" w:hAnsi="Times New Roman"/>
          <w:bCs/>
          <w:i/>
          <w:iCs/>
          <w:snapToGrid w:val="0"/>
          <w:sz w:val="28"/>
          <w:lang w:val="kk-KZ" w:eastAsia="ko-KR"/>
        </w:rPr>
        <w:t>МТҚ</w:t>
      </w:r>
      <w:r w:rsidRPr="001D0147">
        <w:rPr>
          <w:rFonts w:ascii="Times New Roman" w:hAnsi="Times New Roman"/>
          <w:bCs/>
          <w:i/>
          <w:iCs/>
          <w:snapToGrid w:val="0"/>
          <w:sz w:val="28"/>
          <w:lang w:val="kk-KZ" w:eastAsia="ko-KR"/>
        </w:rPr>
        <w:t xml:space="preserve"> ретінде пайдаланылды</w:t>
      </w:r>
      <w:r w:rsidRPr="00645FE3">
        <w:rPr>
          <w:rFonts w:ascii="Times New Roman" w:hAnsi="Times New Roman"/>
          <w:bCs/>
          <w:snapToGrid w:val="0"/>
          <w:sz w:val="28"/>
          <w:lang w:val="kk-KZ" w:eastAsia="ko-KR"/>
        </w:rPr>
        <w:t xml:space="preserve">: </w:t>
      </w:r>
    </w:p>
    <w:p w14:paraId="3BF8CFD5" w14:textId="77777777" w:rsidR="0041234E" w:rsidRPr="00645FE3" w:rsidRDefault="0041234E" w:rsidP="00ED231F">
      <w:pPr>
        <w:spacing w:after="0" w:line="240" w:lineRule="auto"/>
        <w:ind w:firstLine="567"/>
        <w:jc w:val="both"/>
        <w:rPr>
          <w:rFonts w:ascii="Times New Roman" w:hAnsi="Times New Roman"/>
          <w:bCs/>
          <w:snapToGrid w:val="0"/>
          <w:sz w:val="28"/>
          <w:lang w:val="kk-KZ" w:eastAsia="ko-KR"/>
        </w:rPr>
      </w:pPr>
      <w:r w:rsidRPr="00645FE3">
        <w:rPr>
          <w:rFonts w:ascii="Times New Roman" w:hAnsi="Times New Roman"/>
          <w:bCs/>
          <w:snapToGrid w:val="0"/>
          <w:sz w:val="28"/>
          <w:lang w:val="kk-KZ" w:eastAsia="ko-KR"/>
        </w:rPr>
        <w:t xml:space="preserve">1. </w:t>
      </w:r>
      <w:r w:rsidRPr="00E2109A">
        <w:rPr>
          <w:rFonts w:ascii="Times New Roman" w:hAnsi="Times New Roman"/>
          <w:bCs/>
          <w:i/>
          <w:iCs/>
          <w:snapToGrid w:val="0"/>
          <w:sz w:val="28"/>
          <w:lang w:val="kk-KZ" w:eastAsia="ko-KR"/>
        </w:rPr>
        <w:t>өнеркәсіптік өнімдер</w:t>
      </w:r>
      <w:r w:rsidRPr="00645FE3">
        <w:rPr>
          <w:rFonts w:ascii="Times New Roman" w:hAnsi="Times New Roman"/>
          <w:bCs/>
          <w:snapToGrid w:val="0"/>
          <w:sz w:val="28"/>
          <w:lang w:val="kk-KZ" w:eastAsia="ko-KR"/>
        </w:rPr>
        <w:t>:</w:t>
      </w:r>
    </w:p>
    <w:p w14:paraId="79ACB58E" w14:textId="77777777" w:rsidR="00E2109A" w:rsidRPr="005557D9" w:rsidRDefault="0041234E" w:rsidP="00ED231F">
      <w:pPr>
        <w:spacing w:after="0" w:line="240" w:lineRule="auto"/>
        <w:ind w:firstLine="567"/>
        <w:jc w:val="both"/>
        <w:rPr>
          <w:rFonts w:ascii="Times New Roman" w:hAnsi="Times New Roman"/>
          <w:bCs/>
          <w:snapToGrid w:val="0"/>
          <w:sz w:val="28"/>
          <w:lang w:val="kk-KZ" w:eastAsia="ko-KR"/>
        </w:rPr>
      </w:pPr>
      <w:r w:rsidRPr="00645FE3">
        <w:rPr>
          <w:rFonts w:ascii="Times New Roman" w:hAnsi="Times New Roman"/>
          <w:bCs/>
          <w:snapToGrid w:val="0"/>
          <w:sz w:val="28"/>
          <w:lang w:val="kk-KZ" w:eastAsia="ko-KR"/>
        </w:rPr>
        <w:t xml:space="preserve">- </w:t>
      </w:r>
      <w:r w:rsidR="00E2109A">
        <w:rPr>
          <w:rFonts w:ascii="Times New Roman" w:hAnsi="Times New Roman"/>
          <w:bCs/>
          <w:snapToGrid w:val="0"/>
          <w:sz w:val="28"/>
          <w:lang w:val="kk-KZ" w:eastAsia="ko-KR"/>
        </w:rPr>
        <w:t>МЕМ</w:t>
      </w:r>
      <w:r w:rsidR="00E2109A" w:rsidRPr="00E2109A">
        <w:rPr>
          <w:rFonts w:ascii="Times New Roman" w:hAnsi="Times New Roman"/>
          <w:bCs/>
          <w:snapToGrid w:val="0"/>
          <w:sz w:val="28"/>
          <w:lang w:val="kk-KZ" w:eastAsia="ko-KR"/>
        </w:rPr>
        <w:t>СТ 31108-2020 бойынша келесі химиялық құрамдағы портландцемент %:</w:t>
      </w:r>
      <w:r w:rsidR="00E2109A">
        <w:rPr>
          <w:rFonts w:ascii="Times New Roman" w:hAnsi="Times New Roman"/>
          <w:bCs/>
          <w:snapToGrid w:val="0"/>
          <w:sz w:val="28"/>
          <w:lang w:val="kk-KZ" w:eastAsia="ko-KR"/>
        </w:rPr>
        <w:t xml:space="preserve"> </w:t>
      </w:r>
      <w:r w:rsidR="00E2109A" w:rsidRPr="005557D9">
        <w:rPr>
          <w:rFonts w:ascii="Times New Roman" w:hAnsi="Times New Roman"/>
          <w:bCs/>
          <w:snapToGrid w:val="0"/>
          <w:sz w:val="28"/>
          <w:lang w:val="kk-KZ" w:eastAsia="ko-KR"/>
        </w:rPr>
        <w:t>SiO</w:t>
      </w:r>
      <w:r w:rsidR="00E2109A" w:rsidRPr="005557D9">
        <w:rPr>
          <w:rFonts w:ascii="Times New Roman" w:hAnsi="Times New Roman"/>
          <w:bCs/>
          <w:snapToGrid w:val="0"/>
          <w:sz w:val="28"/>
          <w:vertAlign w:val="subscript"/>
          <w:lang w:val="kk-KZ" w:eastAsia="ko-KR"/>
        </w:rPr>
        <w:t>2</w:t>
      </w:r>
      <w:r w:rsidR="00E2109A" w:rsidRPr="005557D9">
        <w:rPr>
          <w:rFonts w:ascii="Times New Roman" w:hAnsi="Times New Roman"/>
          <w:bCs/>
          <w:snapToGrid w:val="0"/>
          <w:sz w:val="28"/>
          <w:lang w:val="kk-KZ" w:eastAsia="ko-KR"/>
        </w:rPr>
        <w:t xml:space="preserve"> – 22, Al</w:t>
      </w:r>
      <w:r w:rsidR="00E2109A" w:rsidRPr="005557D9">
        <w:rPr>
          <w:rFonts w:ascii="Times New Roman" w:hAnsi="Times New Roman"/>
          <w:bCs/>
          <w:snapToGrid w:val="0"/>
          <w:sz w:val="28"/>
          <w:vertAlign w:val="subscript"/>
          <w:lang w:val="kk-KZ" w:eastAsia="ko-KR"/>
        </w:rPr>
        <w:t>2</w:t>
      </w:r>
      <w:r w:rsidR="00E2109A" w:rsidRPr="005557D9">
        <w:rPr>
          <w:rFonts w:ascii="Times New Roman" w:hAnsi="Times New Roman"/>
          <w:bCs/>
          <w:snapToGrid w:val="0"/>
          <w:sz w:val="28"/>
          <w:lang w:val="kk-KZ" w:eastAsia="ko-KR"/>
        </w:rPr>
        <w:t>O</w:t>
      </w:r>
      <w:r w:rsidR="00E2109A" w:rsidRPr="005557D9">
        <w:rPr>
          <w:rFonts w:ascii="Times New Roman" w:hAnsi="Times New Roman"/>
          <w:bCs/>
          <w:snapToGrid w:val="0"/>
          <w:sz w:val="28"/>
          <w:vertAlign w:val="subscript"/>
          <w:lang w:val="kk-KZ" w:eastAsia="ko-KR"/>
        </w:rPr>
        <w:t>3</w:t>
      </w:r>
      <w:r w:rsidR="00E2109A" w:rsidRPr="005557D9">
        <w:rPr>
          <w:rFonts w:ascii="Times New Roman" w:hAnsi="Times New Roman"/>
          <w:bCs/>
          <w:snapToGrid w:val="0"/>
          <w:sz w:val="28"/>
          <w:lang w:val="kk-KZ" w:eastAsia="ko-KR"/>
        </w:rPr>
        <w:t xml:space="preserve"> – 6, Fe</w:t>
      </w:r>
      <w:r w:rsidR="00E2109A" w:rsidRPr="005557D9">
        <w:rPr>
          <w:rFonts w:ascii="Times New Roman" w:hAnsi="Times New Roman"/>
          <w:bCs/>
          <w:snapToGrid w:val="0"/>
          <w:sz w:val="28"/>
          <w:vertAlign w:val="subscript"/>
          <w:lang w:val="kk-KZ" w:eastAsia="ko-KR"/>
        </w:rPr>
        <w:t>2</w:t>
      </w:r>
      <w:r w:rsidR="00E2109A" w:rsidRPr="005557D9">
        <w:rPr>
          <w:rFonts w:ascii="Times New Roman" w:hAnsi="Times New Roman"/>
          <w:bCs/>
          <w:snapToGrid w:val="0"/>
          <w:sz w:val="28"/>
          <w:lang w:val="kk-KZ" w:eastAsia="ko-KR"/>
        </w:rPr>
        <w:t>O</w:t>
      </w:r>
      <w:r w:rsidR="00E2109A" w:rsidRPr="005557D9">
        <w:rPr>
          <w:rFonts w:ascii="Times New Roman" w:hAnsi="Times New Roman"/>
          <w:bCs/>
          <w:snapToGrid w:val="0"/>
          <w:sz w:val="28"/>
          <w:vertAlign w:val="subscript"/>
          <w:lang w:val="kk-KZ" w:eastAsia="ko-KR"/>
        </w:rPr>
        <w:t>3</w:t>
      </w:r>
      <w:r w:rsidR="00E2109A" w:rsidRPr="005557D9">
        <w:rPr>
          <w:rFonts w:ascii="Times New Roman" w:hAnsi="Times New Roman"/>
          <w:bCs/>
          <w:snapToGrid w:val="0"/>
          <w:sz w:val="28"/>
          <w:lang w:val="kk-KZ" w:eastAsia="ko-KR"/>
        </w:rPr>
        <w:t xml:space="preserve"> – 2,3, CaO – 62,7, MgO – 0,7, CaO</w:t>
      </w:r>
      <w:r w:rsidR="00E2109A" w:rsidRPr="005557D9">
        <w:rPr>
          <w:rFonts w:ascii="Times New Roman" w:hAnsi="Times New Roman"/>
          <w:bCs/>
          <w:snapToGrid w:val="0"/>
          <w:sz w:val="28"/>
          <w:vertAlign w:val="subscript"/>
          <w:lang w:val="kk-KZ" w:eastAsia="ko-KR"/>
        </w:rPr>
        <w:t>св</w:t>
      </w:r>
      <w:r w:rsidR="00E2109A" w:rsidRPr="005557D9">
        <w:rPr>
          <w:rFonts w:ascii="Times New Roman" w:hAnsi="Times New Roman"/>
          <w:bCs/>
          <w:snapToGrid w:val="0"/>
          <w:sz w:val="28"/>
          <w:lang w:val="kk-KZ" w:eastAsia="ko-KR"/>
        </w:rPr>
        <w:t xml:space="preserve"> = 0,3;</w:t>
      </w:r>
    </w:p>
    <w:p w14:paraId="521288D4" w14:textId="6F4A80F3" w:rsidR="0041234E" w:rsidRPr="00645FE3" w:rsidRDefault="0041234E" w:rsidP="00ED231F">
      <w:pPr>
        <w:spacing w:after="0" w:line="240" w:lineRule="auto"/>
        <w:ind w:firstLine="567"/>
        <w:jc w:val="both"/>
        <w:rPr>
          <w:rFonts w:ascii="Times New Roman" w:hAnsi="Times New Roman"/>
          <w:bCs/>
          <w:snapToGrid w:val="0"/>
          <w:sz w:val="28"/>
          <w:lang w:val="kk-KZ" w:eastAsia="ko-KR"/>
        </w:rPr>
      </w:pPr>
      <w:r w:rsidRPr="00645FE3">
        <w:rPr>
          <w:rFonts w:ascii="Times New Roman" w:hAnsi="Times New Roman"/>
          <w:bCs/>
          <w:snapToGrid w:val="0"/>
          <w:sz w:val="28"/>
          <w:lang w:val="kk-KZ" w:eastAsia="ko-KR"/>
        </w:rPr>
        <w:t xml:space="preserve">2. </w:t>
      </w:r>
      <w:r w:rsidR="00E2109A" w:rsidRPr="00E2109A">
        <w:rPr>
          <w:rFonts w:ascii="Times New Roman" w:hAnsi="Times New Roman"/>
          <w:bCs/>
          <w:i/>
          <w:iCs/>
          <w:snapToGrid w:val="0"/>
          <w:sz w:val="28"/>
          <w:lang w:val="kk-KZ" w:eastAsia="ko-KR"/>
        </w:rPr>
        <w:t>табиғи тектес ұсақ дисперсті заттар</w:t>
      </w:r>
      <w:r w:rsidRPr="00645FE3">
        <w:rPr>
          <w:rFonts w:ascii="Times New Roman" w:hAnsi="Times New Roman"/>
          <w:bCs/>
          <w:snapToGrid w:val="0"/>
          <w:sz w:val="28"/>
          <w:lang w:val="kk-KZ" w:eastAsia="ko-KR"/>
        </w:rPr>
        <w:t xml:space="preserve">: </w:t>
      </w:r>
    </w:p>
    <w:p w14:paraId="54451430" w14:textId="77777777" w:rsidR="00E2109A" w:rsidRDefault="0041234E" w:rsidP="00ED231F">
      <w:pPr>
        <w:spacing w:after="0" w:line="240" w:lineRule="auto"/>
        <w:ind w:firstLine="567"/>
        <w:jc w:val="both"/>
        <w:rPr>
          <w:rFonts w:ascii="Times New Roman" w:hAnsi="Times New Roman"/>
          <w:bCs/>
          <w:snapToGrid w:val="0"/>
          <w:sz w:val="28"/>
          <w:lang w:val="kk-KZ" w:eastAsia="ko-KR"/>
        </w:rPr>
      </w:pPr>
      <w:r w:rsidRPr="00645FE3">
        <w:rPr>
          <w:rFonts w:ascii="Times New Roman" w:hAnsi="Times New Roman"/>
          <w:bCs/>
          <w:snapToGrid w:val="0"/>
          <w:sz w:val="28"/>
          <w:lang w:val="kk-KZ" w:eastAsia="ko-KR"/>
        </w:rPr>
        <w:t xml:space="preserve">- </w:t>
      </w:r>
      <w:r w:rsidR="00E2109A" w:rsidRPr="00E2109A">
        <w:rPr>
          <w:rFonts w:ascii="Times New Roman" w:hAnsi="Times New Roman"/>
          <w:bCs/>
          <w:snapToGrid w:val="0"/>
          <w:sz w:val="28"/>
          <w:lang w:val="kk-KZ" w:eastAsia="ko-KR"/>
        </w:rPr>
        <w:t>негізгі оксидтердің құрамы бар әктас ұны, %:</w:t>
      </w:r>
    </w:p>
    <w:p w14:paraId="504DA899" w14:textId="77777777" w:rsidR="00E2109A" w:rsidRPr="00024BA0" w:rsidRDefault="00E2109A" w:rsidP="00ED231F">
      <w:pPr>
        <w:spacing w:after="0" w:line="240" w:lineRule="auto"/>
        <w:ind w:firstLine="567"/>
        <w:jc w:val="both"/>
        <w:rPr>
          <w:rFonts w:ascii="Times New Roman" w:hAnsi="Times New Roman"/>
          <w:bCs/>
          <w:snapToGrid w:val="0"/>
          <w:sz w:val="28"/>
          <w:lang w:val="en-US" w:eastAsia="ko-KR"/>
        </w:rPr>
      </w:pPr>
      <w:r>
        <w:rPr>
          <w:rFonts w:ascii="Times New Roman" w:hAnsi="Times New Roman"/>
          <w:bCs/>
          <w:snapToGrid w:val="0"/>
          <w:sz w:val="28"/>
          <w:lang w:val="en-US" w:eastAsia="ko-KR"/>
        </w:rPr>
        <w:lastRenderedPageBreak/>
        <w:t>SiO</w:t>
      </w:r>
      <w:r w:rsidRPr="00024BA0">
        <w:rPr>
          <w:rFonts w:ascii="Times New Roman" w:hAnsi="Times New Roman"/>
          <w:bCs/>
          <w:snapToGrid w:val="0"/>
          <w:sz w:val="28"/>
          <w:vertAlign w:val="subscript"/>
          <w:lang w:val="en-US" w:eastAsia="ko-KR"/>
        </w:rPr>
        <w:t>2</w:t>
      </w:r>
      <w:r w:rsidRPr="00024BA0">
        <w:rPr>
          <w:rFonts w:ascii="Times New Roman" w:hAnsi="Times New Roman"/>
          <w:bCs/>
          <w:snapToGrid w:val="0"/>
          <w:sz w:val="28"/>
          <w:lang w:val="en-US" w:eastAsia="ko-KR"/>
        </w:rPr>
        <w:t xml:space="preserve"> – 4,3, </w:t>
      </w:r>
      <w:r>
        <w:rPr>
          <w:rFonts w:ascii="Times New Roman" w:hAnsi="Times New Roman"/>
          <w:bCs/>
          <w:snapToGrid w:val="0"/>
          <w:sz w:val="28"/>
          <w:lang w:val="en-US" w:eastAsia="ko-KR"/>
        </w:rPr>
        <w:t>Al</w:t>
      </w:r>
      <w:r w:rsidRPr="00024BA0">
        <w:rPr>
          <w:rFonts w:ascii="Times New Roman" w:hAnsi="Times New Roman"/>
          <w:bCs/>
          <w:snapToGrid w:val="0"/>
          <w:sz w:val="28"/>
          <w:vertAlign w:val="subscript"/>
          <w:lang w:val="en-US" w:eastAsia="ko-KR"/>
        </w:rPr>
        <w:t>2</w:t>
      </w:r>
      <w:r>
        <w:rPr>
          <w:rFonts w:ascii="Times New Roman" w:hAnsi="Times New Roman"/>
          <w:bCs/>
          <w:snapToGrid w:val="0"/>
          <w:sz w:val="28"/>
          <w:lang w:val="en-US" w:eastAsia="ko-KR"/>
        </w:rPr>
        <w:t>O</w:t>
      </w:r>
      <w:r w:rsidRPr="00024BA0">
        <w:rPr>
          <w:rFonts w:ascii="Times New Roman" w:hAnsi="Times New Roman"/>
          <w:bCs/>
          <w:snapToGrid w:val="0"/>
          <w:sz w:val="28"/>
          <w:vertAlign w:val="subscript"/>
          <w:lang w:val="en-US" w:eastAsia="ko-KR"/>
        </w:rPr>
        <w:t>3</w:t>
      </w:r>
      <w:r w:rsidRPr="00024BA0">
        <w:rPr>
          <w:rFonts w:ascii="Times New Roman" w:hAnsi="Times New Roman"/>
          <w:bCs/>
          <w:snapToGrid w:val="0"/>
          <w:sz w:val="28"/>
          <w:lang w:val="en-US" w:eastAsia="ko-KR"/>
        </w:rPr>
        <w:t xml:space="preserve"> – 1,2, </w:t>
      </w:r>
      <w:r>
        <w:rPr>
          <w:rFonts w:ascii="Times New Roman" w:hAnsi="Times New Roman"/>
          <w:bCs/>
          <w:snapToGrid w:val="0"/>
          <w:sz w:val="28"/>
          <w:lang w:val="en-US" w:eastAsia="ko-KR"/>
        </w:rPr>
        <w:t>Fe</w:t>
      </w:r>
      <w:r w:rsidRPr="00024BA0">
        <w:rPr>
          <w:rFonts w:ascii="Times New Roman" w:hAnsi="Times New Roman"/>
          <w:bCs/>
          <w:snapToGrid w:val="0"/>
          <w:sz w:val="28"/>
          <w:vertAlign w:val="subscript"/>
          <w:lang w:val="en-US" w:eastAsia="ko-KR"/>
        </w:rPr>
        <w:t>2</w:t>
      </w:r>
      <w:r>
        <w:rPr>
          <w:rFonts w:ascii="Times New Roman" w:hAnsi="Times New Roman"/>
          <w:bCs/>
          <w:snapToGrid w:val="0"/>
          <w:sz w:val="28"/>
          <w:lang w:val="en-US" w:eastAsia="ko-KR"/>
        </w:rPr>
        <w:t>O</w:t>
      </w:r>
      <w:r w:rsidRPr="00024BA0">
        <w:rPr>
          <w:rFonts w:ascii="Times New Roman" w:hAnsi="Times New Roman"/>
          <w:bCs/>
          <w:snapToGrid w:val="0"/>
          <w:sz w:val="28"/>
          <w:vertAlign w:val="subscript"/>
          <w:lang w:val="en-US" w:eastAsia="ko-KR"/>
        </w:rPr>
        <w:t>3</w:t>
      </w:r>
      <w:r w:rsidRPr="00024BA0">
        <w:rPr>
          <w:rFonts w:ascii="Times New Roman" w:hAnsi="Times New Roman"/>
          <w:bCs/>
          <w:snapToGrid w:val="0"/>
          <w:sz w:val="28"/>
          <w:lang w:val="en-US" w:eastAsia="ko-KR"/>
        </w:rPr>
        <w:t xml:space="preserve"> – 0,9, </w:t>
      </w:r>
      <w:proofErr w:type="spellStart"/>
      <w:r>
        <w:rPr>
          <w:rFonts w:ascii="Times New Roman" w:hAnsi="Times New Roman"/>
          <w:bCs/>
          <w:snapToGrid w:val="0"/>
          <w:sz w:val="28"/>
          <w:lang w:val="en-US" w:eastAsia="ko-KR"/>
        </w:rPr>
        <w:t>CaO</w:t>
      </w:r>
      <w:proofErr w:type="spellEnd"/>
      <w:r w:rsidRPr="00024BA0">
        <w:rPr>
          <w:rFonts w:ascii="Times New Roman" w:hAnsi="Times New Roman"/>
          <w:bCs/>
          <w:snapToGrid w:val="0"/>
          <w:sz w:val="28"/>
          <w:lang w:val="en-US" w:eastAsia="ko-KR"/>
        </w:rPr>
        <w:t xml:space="preserve"> – 51,4, </w:t>
      </w:r>
      <w:r>
        <w:rPr>
          <w:rFonts w:ascii="Times New Roman" w:hAnsi="Times New Roman"/>
          <w:bCs/>
          <w:snapToGrid w:val="0"/>
          <w:sz w:val="28"/>
          <w:lang w:val="en-US" w:eastAsia="ko-KR"/>
        </w:rPr>
        <w:t>MgO</w:t>
      </w:r>
      <w:r w:rsidRPr="00024BA0">
        <w:rPr>
          <w:rFonts w:ascii="Times New Roman" w:hAnsi="Times New Roman"/>
          <w:bCs/>
          <w:snapToGrid w:val="0"/>
          <w:sz w:val="28"/>
          <w:lang w:val="en-US" w:eastAsia="ko-KR"/>
        </w:rPr>
        <w:t xml:space="preserve"> – 1,3;</w:t>
      </w:r>
    </w:p>
    <w:p w14:paraId="472840B4" w14:textId="4148E271" w:rsidR="0041234E" w:rsidRPr="00645FE3" w:rsidRDefault="0041234E" w:rsidP="00ED231F">
      <w:pPr>
        <w:spacing w:after="0" w:line="240" w:lineRule="auto"/>
        <w:ind w:firstLine="567"/>
        <w:jc w:val="both"/>
        <w:rPr>
          <w:rFonts w:ascii="Times New Roman" w:hAnsi="Times New Roman"/>
          <w:bCs/>
          <w:snapToGrid w:val="0"/>
          <w:sz w:val="28"/>
          <w:lang w:val="kk-KZ" w:eastAsia="ko-KR"/>
        </w:rPr>
      </w:pPr>
      <w:r w:rsidRPr="00645FE3">
        <w:rPr>
          <w:rFonts w:ascii="Times New Roman" w:hAnsi="Times New Roman"/>
          <w:bCs/>
          <w:snapToGrid w:val="0"/>
          <w:sz w:val="28"/>
          <w:lang w:val="kk-KZ" w:eastAsia="ko-KR"/>
        </w:rPr>
        <w:t xml:space="preserve">- </w:t>
      </w:r>
      <w:r w:rsidR="00E2109A" w:rsidRPr="00E2109A">
        <w:rPr>
          <w:rFonts w:ascii="Times New Roman" w:hAnsi="Times New Roman"/>
          <w:bCs/>
          <w:snapToGrid w:val="0"/>
          <w:sz w:val="28"/>
          <w:lang w:val="kk-KZ" w:eastAsia="ko-KR"/>
        </w:rPr>
        <w:t>негізгі оксидтердің құрамы бар бор %:</w:t>
      </w:r>
      <w:r w:rsidRPr="00645FE3">
        <w:rPr>
          <w:rFonts w:ascii="Times New Roman" w:hAnsi="Times New Roman"/>
          <w:bCs/>
          <w:snapToGrid w:val="0"/>
          <w:sz w:val="28"/>
          <w:lang w:val="kk-KZ" w:eastAsia="ko-KR"/>
        </w:rPr>
        <w:t xml:space="preserve"> </w:t>
      </w:r>
    </w:p>
    <w:p w14:paraId="23888CD6" w14:textId="77777777" w:rsidR="00E2109A" w:rsidRPr="00024BA0" w:rsidRDefault="00E2109A" w:rsidP="00ED231F">
      <w:pPr>
        <w:spacing w:after="0" w:line="240" w:lineRule="auto"/>
        <w:ind w:firstLine="567"/>
        <w:jc w:val="both"/>
        <w:rPr>
          <w:rFonts w:ascii="Times New Roman" w:hAnsi="Times New Roman"/>
          <w:bCs/>
          <w:snapToGrid w:val="0"/>
          <w:sz w:val="28"/>
          <w:lang w:val="en-US" w:eastAsia="ko-KR"/>
        </w:rPr>
      </w:pPr>
      <w:r>
        <w:rPr>
          <w:rFonts w:ascii="Times New Roman" w:hAnsi="Times New Roman"/>
          <w:bCs/>
          <w:snapToGrid w:val="0"/>
          <w:sz w:val="28"/>
          <w:lang w:val="en-US" w:eastAsia="ko-KR"/>
        </w:rPr>
        <w:t>SiO</w:t>
      </w:r>
      <w:r w:rsidRPr="00024BA0">
        <w:rPr>
          <w:rFonts w:ascii="Times New Roman" w:hAnsi="Times New Roman"/>
          <w:bCs/>
          <w:snapToGrid w:val="0"/>
          <w:sz w:val="28"/>
          <w:vertAlign w:val="subscript"/>
          <w:lang w:val="en-US" w:eastAsia="ko-KR"/>
        </w:rPr>
        <w:t>2</w:t>
      </w:r>
      <w:r w:rsidRPr="00024BA0">
        <w:rPr>
          <w:rFonts w:ascii="Times New Roman" w:hAnsi="Times New Roman"/>
          <w:bCs/>
          <w:snapToGrid w:val="0"/>
          <w:sz w:val="28"/>
          <w:lang w:val="en-US" w:eastAsia="ko-KR"/>
        </w:rPr>
        <w:t xml:space="preserve"> – 3,4, </w:t>
      </w:r>
      <w:r>
        <w:rPr>
          <w:rFonts w:ascii="Times New Roman" w:hAnsi="Times New Roman"/>
          <w:bCs/>
          <w:snapToGrid w:val="0"/>
          <w:sz w:val="28"/>
          <w:lang w:val="en-US" w:eastAsia="ko-KR"/>
        </w:rPr>
        <w:t>Al</w:t>
      </w:r>
      <w:r w:rsidRPr="00024BA0">
        <w:rPr>
          <w:rFonts w:ascii="Times New Roman" w:hAnsi="Times New Roman"/>
          <w:bCs/>
          <w:snapToGrid w:val="0"/>
          <w:sz w:val="28"/>
          <w:vertAlign w:val="subscript"/>
          <w:lang w:val="en-US" w:eastAsia="ko-KR"/>
        </w:rPr>
        <w:t>2</w:t>
      </w:r>
      <w:r>
        <w:rPr>
          <w:rFonts w:ascii="Times New Roman" w:hAnsi="Times New Roman"/>
          <w:bCs/>
          <w:snapToGrid w:val="0"/>
          <w:sz w:val="28"/>
          <w:lang w:val="en-US" w:eastAsia="ko-KR"/>
        </w:rPr>
        <w:t>O</w:t>
      </w:r>
      <w:r w:rsidRPr="00024BA0">
        <w:rPr>
          <w:rFonts w:ascii="Times New Roman" w:hAnsi="Times New Roman"/>
          <w:bCs/>
          <w:snapToGrid w:val="0"/>
          <w:sz w:val="28"/>
          <w:vertAlign w:val="subscript"/>
          <w:lang w:val="en-US" w:eastAsia="ko-KR"/>
        </w:rPr>
        <w:t>3</w:t>
      </w:r>
      <w:r w:rsidRPr="00024BA0">
        <w:rPr>
          <w:rFonts w:ascii="Times New Roman" w:hAnsi="Times New Roman"/>
          <w:bCs/>
          <w:snapToGrid w:val="0"/>
          <w:sz w:val="28"/>
          <w:lang w:val="en-US" w:eastAsia="ko-KR"/>
        </w:rPr>
        <w:t>+</w:t>
      </w:r>
      <w:r>
        <w:rPr>
          <w:rFonts w:ascii="Times New Roman" w:hAnsi="Times New Roman"/>
          <w:bCs/>
          <w:snapToGrid w:val="0"/>
          <w:sz w:val="28"/>
          <w:lang w:val="en-US" w:eastAsia="ko-KR"/>
        </w:rPr>
        <w:t>Fe</w:t>
      </w:r>
      <w:r w:rsidRPr="00024BA0">
        <w:rPr>
          <w:rFonts w:ascii="Times New Roman" w:hAnsi="Times New Roman"/>
          <w:bCs/>
          <w:snapToGrid w:val="0"/>
          <w:sz w:val="28"/>
          <w:vertAlign w:val="subscript"/>
          <w:lang w:val="en-US" w:eastAsia="ko-KR"/>
        </w:rPr>
        <w:t>2</w:t>
      </w:r>
      <w:r>
        <w:rPr>
          <w:rFonts w:ascii="Times New Roman" w:hAnsi="Times New Roman"/>
          <w:bCs/>
          <w:snapToGrid w:val="0"/>
          <w:sz w:val="28"/>
          <w:lang w:val="en-US" w:eastAsia="ko-KR"/>
        </w:rPr>
        <w:t>O</w:t>
      </w:r>
      <w:r w:rsidRPr="00024BA0">
        <w:rPr>
          <w:rFonts w:ascii="Times New Roman" w:hAnsi="Times New Roman"/>
          <w:bCs/>
          <w:snapToGrid w:val="0"/>
          <w:sz w:val="28"/>
          <w:vertAlign w:val="subscript"/>
          <w:lang w:val="en-US" w:eastAsia="ko-KR"/>
        </w:rPr>
        <w:t>3</w:t>
      </w:r>
      <w:r w:rsidRPr="00024BA0">
        <w:rPr>
          <w:rFonts w:ascii="Times New Roman" w:hAnsi="Times New Roman"/>
          <w:bCs/>
          <w:snapToGrid w:val="0"/>
          <w:sz w:val="28"/>
          <w:lang w:val="en-US" w:eastAsia="ko-KR"/>
        </w:rPr>
        <w:t xml:space="preserve"> – 1,4, </w:t>
      </w:r>
      <w:proofErr w:type="spellStart"/>
      <w:r>
        <w:rPr>
          <w:rFonts w:ascii="Times New Roman" w:hAnsi="Times New Roman"/>
          <w:bCs/>
          <w:snapToGrid w:val="0"/>
          <w:sz w:val="28"/>
          <w:lang w:val="en-US" w:eastAsia="ko-KR"/>
        </w:rPr>
        <w:t>CaO</w:t>
      </w:r>
      <w:proofErr w:type="spellEnd"/>
      <w:r w:rsidRPr="00024BA0">
        <w:rPr>
          <w:rFonts w:ascii="Times New Roman" w:hAnsi="Times New Roman"/>
          <w:bCs/>
          <w:snapToGrid w:val="0"/>
          <w:sz w:val="28"/>
          <w:lang w:val="en-US" w:eastAsia="ko-KR"/>
        </w:rPr>
        <w:t xml:space="preserve"> – 53,1, </w:t>
      </w:r>
      <w:r>
        <w:rPr>
          <w:rFonts w:ascii="Times New Roman" w:hAnsi="Times New Roman"/>
          <w:bCs/>
          <w:snapToGrid w:val="0"/>
          <w:sz w:val="28"/>
          <w:lang w:val="en-US" w:eastAsia="ko-KR"/>
        </w:rPr>
        <w:t>MgO</w:t>
      </w:r>
      <w:r w:rsidRPr="00024BA0">
        <w:rPr>
          <w:rFonts w:ascii="Times New Roman" w:hAnsi="Times New Roman"/>
          <w:bCs/>
          <w:snapToGrid w:val="0"/>
          <w:sz w:val="28"/>
          <w:lang w:val="en-US" w:eastAsia="ko-KR"/>
        </w:rPr>
        <w:t xml:space="preserve"> – 0,6;</w:t>
      </w:r>
    </w:p>
    <w:p w14:paraId="36F8F8C5" w14:textId="77777777" w:rsidR="0041234E" w:rsidRPr="00CF7172" w:rsidRDefault="0041234E" w:rsidP="00ED231F">
      <w:pPr>
        <w:spacing w:after="0" w:line="240" w:lineRule="auto"/>
        <w:ind w:firstLine="567"/>
        <w:jc w:val="both"/>
        <w:rPr>
          <w:rFonts w:ascii="Times New Roman" w:hAnsi="Times New Roman"/>
          <w:bCs/>
          <w:i/>
          <w:iCs/>
          <w:snapToGrid w:val="0"/>
          <w:sz w:val="28"/>
          <w:lang w:val="kk-KZ" w:eastAsia="ko-KR"/>
        </w:rPr>
      </w:pPr>
      <w:r w:rsidRPr="00CF7172">
        <w:rPr>
          <w:rFonts w:ascii="Times New Roman" w:hAnsi="Times New Roman"/>
          <w:bCs/>
          <w:i/>
          <w:iCs/>
          <w:snapToGrid w:val="0"/>
          <w:sz w:val="28"/>
          <w:lang w:val="kk-KZ" w:eastAsia="ko-KR"/>
        </w:rPr>
        <w:t>3. өнеркәсіп пен энергетиканың қайталама өнімдері мен қалдықтары:</w:t>
      </w:r>
    </w:p>
    <w:p w14:paraId="555BDC89" w14:textId="77777777" w:rsidR="00E2109A" w:rsidRPr="005557D9" w:rsidRDefault="0041234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i/>
          <w:iCs/>
          <w:snapToGrid w:val="0"/>
          <w:sz w:val="28"/>
          <w:lang w:val="kk-KZ" w:eastAsia="ko-KR"/>
        </w:rPr>
        <w:t xml:space="preserve">- </w:t>
      </w:r>
      <w:r w:rsidR="00E2109A" w:rsidRPr="00E2109A">
        <w:rPr>
          <w:rFonts w:ascii="Times New Roman" w:hAnsi="Times New Roman"/>
          <w:bCs/>
          <w:i/>
          <w:iCs/>
          <w:snapToGrid w:val="0"/>
          <w:sz w:val="28"/>
          <w:lang w:val="kk-KZ" w:eastAsia="ko-KR"/>
        </w:rPr>
        <w:t xml:space="preserve">Келесі химиялық құрамы бар </w:t>
      </w:r>
      <w:r w:rsidR="00E2109A">
        <w:rPr>
          <w:rFonts w:ascii="Times New Roman" w:hAnsi="Times New Roman"/>
          <w:bCs/>
          <w:i/>
          <w:iCs/>
          <w:snapToGrid w:val="0"/>
          <w:sz w:val="28"/>
          <w:lang w:val="kk-KZ" w:eastAsia="ko-KR"/>
        </w:rPr>
        <w:t xml:space="preserve">даланың </w:t>
      </w:r>
      <w:r w:rsidR="00E2109A" w:rsidRPr="00E2109A">
        <w:rPr>
          <w:rFonts w:ascii="Times New Roman" w:hAnsi="Times New Roman"/>
          <w:bCs/>
          <w:i/>
          <w:iCs/>
          <w:snapToGrid w:val="0"/>
          <w:sz w:val="28"/>
          <w:lang w:val="kk-KZ" w:eastAsia="ko-KR"/>
        </w:rPr>
        <w:t xml:space="preserve">жоғары негізді </w:t>
      </w:r>
      <w:r w:rsidR="00E2109A">
        <w:rPr>
          <w:rFonts w:ascii="Times New Roman" w:hAnsi="Times New Roman"/>
          <w:bCs/>
          <w:i/>
          <w:iCs/>
          <w:snapToGrid w:val="0"/>
          <w:sz w:val="28"/>
          <w:lang w:val="kk-KZ" w:eastAsia="ko-KR"/>
        </w:rPr>
        <w:t>ұшпа-</w:t>
      </w:r>
      <w:r w:rsidR="00E2109A" w:rsidRPr="00E2109A">
        <w:rPr>
          <w:rFonts w:ascii="Times New Roman" w:hAnsi="Times New Roman"/>
          <w:bCs/>
          <w:i/>
          <w:iCs/>
          <w:snapToGrid w:val="0"/>
          <w:sz w:val="28"/>
          <w:lang w:val="kk-KZ" w:eastAsia="ko-KR"/>
        </w:rPr>
        <w:t>күл</w:t>
      </w:r>
      <w:r w:rsidR="00E2109A">
        <w:rPr>
          <w:rFonts w:ascii="Times New Roman" w:hAnsi="Times New Roman"/>
          <w:bCs/>
          <w:i/>
          <w:iCs/>
          <w:snapToGrid w:val="0"/>
          <w:sz w:val="28"/>
          <w:lang w:val="kk-KZ" w:eastAsia="ko-KR"/>
        </w:rPr>
        <w:t xml:space="preserve"> </w:t>
      </w:r>
      <w:r w:rsidR="00E2109A" w:rsidRPr="00E2109A">
        <w:rPr>
          <w:rFonts w:ascii="Times New Roman" w:hAnsi="Times New Roman"/>
          <w:bCs/>
          <w:i/>
          <w:iCs/>
          <w:snapToGrid w:val="0"/>
          <w:sz w:val="28"/>
          <w:lang w:val="kk-KZ" w:eastAsia="ko-KR"/>
        </w:rPr>
        <w:t>қалдықтары %:</w:t>
      </w:r>
      <w:r w:rsidR="00E2109A">
        <w:rPr>
          <w:rFonts w:ascii="Times New Roman" w:hAnsi="Times New Roman"/>
          <w:bCs/>
          <w:i/>
          <w:iCs/>
          <w:snapToGrid w:val="0"/>
          <w:sz w:val="28"/>
          <w:lang w:val="kk-KZ" w:eastAsia="ko-KR"/>
        </w:rPr>
        <w:t xml:space="preserve"> </w:t>
      </w:r>
      <w:r w:rsidR="00E2109A" w:rsidRPr="005557D9">
        <w:rPr>
          <w:rFonts w:ascii="Times New Roman" w:hAnsi="Times New Roman"/>
          <w:bCs/>
          <w:snapToGrid w:val="0"/>
          <w:sz w:val="28"/>
          <w:lang w:val="kk-KZ" w:eastAsia="ko-KR"/>
        </w:rPr>
        <w:t>SiO</w:t>
      </w:r>
      <w:r w:rsidR="00E2109A" w:rsidRPr="005557D9">
        <w:rPr>
          <w:rFonts w:ascii="Times New Roman" w:hAnsi="Times New Roman"/>
          <w:bCs/>
          <w:snapToGrid w:val="0"/>
          <w:sz w:val="28"/>
          <w:vertAlign w:val="subscript"/>
          <w:lang w:val="kk-KZ" w:eastAsia="ko-KR"/>
        </w:rPr>
        <w:t>2</w:t>
      </w:r>
      <w:r w:rsidR="00E2109A" w:rsidRPr="005557D9">
        <w:rPr>
          <w:rFonts w:ascii="Times New Roman" w:hAnsi="Times New Roman"/>
          <w:bCs/>
          <w:snapToGrid w:val="0"/>
          <w:sz w:val="28"/>
          <w:lang w:val="kk-KZ" w:eastAsia="ko-KR"/>
        </w:rPr>
        <w:t xml:space="preserve"> – 13, Al</w:t>
      </w:r>
      <w:r w:rsidR="00E2109A" w:rsidRPr="005557D9">
        <w:rPr>
          <w:rFonts w:ascii="Times New Roman" w:hAnsi="Times New Roman"/>
          <w:bCs/>
          <w:snapToGrid w:val="0"/>
          <w:sz w:val="28"/>
          <w:vertAlign w:val="subscript"/>
          <w:lang w:val="kk-KZ" w:eastAsia="ko-KR"/>
        </w:rPr>
        <w:t>2</w:t>
      </w:r>
      <w:r w:rsidR="00E2109A" w:rsidRPr="005557D9">
        <w:rPr>
          <w:rFonts w:ascii="Times New Roman" w:hAnsi="Times New Roman"/>
          <w:bCs/>
          <w:snapToGrid w:val="0"/>
          <w:sz w:val="28"/>
          <w:lang w:val="kk-KZ" w:eastAsia="ko-KR"/>
        </w:rPr>
        <w:t>O</w:t>
      </w:r>
      <w:r w:rsidR="00E2109A" w:rsidRPr="005557D9">
        <w:rPr>
          <w:rFonts w:ascii="Times New Roman" w:hAnsi="Times New Roman"/>
          <w:bCs/>
          <w:snapToGrid w:val="0"/>
          <w:sz w:val="28"/>
          <w:vertAlign w:val="subscript"/>
          <w:lang w:val="kk-KZ" w:eastAsia="ko-KR"/>
        </w:rPr>
        <w:t>3</w:t>
      </w:r>
      <w:r w:rsidR="00E2109A" w:rsidRPr="005557D9">
        <w:rPr>
          <w:rFonts w:ascii="Times New Roman" w:hAnsi="Times New Roman"/>
          <w:bCs/>
          <w:snapToGrid w:val="0"/>
          <w:sz w:val="28"/>
          <w:lang w:val="kk-KZ" w:eastAsia="ko-KR"/>
        </w:rPr>
        <w:t xml:space="preserve"> – 9,5, Fe</w:t>
      </w:r>
      <w:r w:rsidR="00E2109A" w:rsidRPr="005557D9">
        <w:rPr>
          <w:rFonts w:ascii="Times New Roman" w:hAnsi="Times New Roman"/>
          <w:bCs/>
          <w:snapToGrid w:val="0"/>
          <w:sz w:val="28"/>
          <w:vertAlign w:val="subscript"/>
          <w:lang w:val="kk-KZ" w:eastAsia="ko-KR"/>
        </w:rPr>
        <w:t>2</w:t>
      </w:r>
      <w:r w:rsidR="00E2109A" w:rsidRPr="005557D9">
        <w:rPr>
          <w:rFonts w:ascii="Times New Roman" w:hAnsi="Times New Roman"/>
          <w:bCs/>
          <w:snapToGrid w:val="0"/>
          <w:sz w:val="28"/>
          <w:lang w:val="kk-KZ" w:eastAsia="ko-KR"/>
        </w:rPr>
        <w:t>O</w:t>
      </w:r>
      <w:r w:rsidR="00E2109A" w:rsidRPr="005557D9">
        <w:rPr>
          <w:rFonts w:ascii="Times New Roman" w:hAnsi="Times New Roman"/>
          <w:bCs/>
          <w:snapToGrid w:val="0"/>
          <w:sz w:val="28"/>
          <w:vertAlign w:val="subscript"/>
          <w:lang w:val="kk-KZ" w:eastAsia="ko-KR"/>
        </w:rPr>
        <w:t>3</w:t>
      </w:r>
      <w:r w:rsidR="00E2109A" w:rsidRPr="005557D9">
        <w:rPr>
          <w:rFonts w:ascii="Times New Roman" w:hAnsi="Times New Roman"/>
          <w:bCs/>
          <w:snapToGrid w:val="0"/>
          <w:sz w:val="28"/>
          <w:lang w:val="kk-KZ" w:eastAsia="ko-KR"/>
        </w:rPr>
        <w:t xml:space="preserve"> – 5,2, CaO – 54,2, MgO – 6,4, CaO</w:t>
      </w:r>
      <w:r w:rsidR="00E2109A" w:rsidRPr="005557D9">
        <w:rPr>
          <w:rFonts w:ascii="Times New Roman" w:hAnsi="Times New Roman"/>
          <w:bCs/>
          <w:snapToGrid w:val="0"/>
          <w:sz w:val="28"/>
          <w:vertAlign w:val="subscript"/>
          <w:lang w:val="kk-KZ" w:eastAsia="ko-KR"/>
        </w:rPr>
        <w:t>св</w:t>
      </w:r>
      <w:r w:rsidR="00E2109A" w:rsidRPr="005557D9">
        <w:rPr>
          <w:rFonts w:ascii="Times New Roman" w:hAnsi="Times New Roman"/>
          <w:bCs/>
          <w:snapToGrid w:val="0"/>
          <w:sz w:val="28"/>
          <w:lang w:val="kk-KZ" w:eastAsia="ko-KR"/>
        </w:rPr>
        <w:t>=22,9, Na</w:t>
      </w:r>
      <w:r w:rsidR="00E2109A" w:rsidRPr="005557D9">
        <w:rPr>
          <w:rFonts w:ascii="Times New Roman" w:hAnsi="Times New Roman"/>
          <w:bCs/>
          <w:snapToGrid w:val="0"/>
          <w:sz w:val="28"/>
          <w:vertAlign w:val="subscript"/>
          <w:lang w:val="kk-KZ" w:eastAsia="ko-KR"/>
        </w:rPr>
        <w:t>2</w:t>
      </w:r>
      <w:r w:rsidR="00E2109A" w:rsidRPr="005557D9">
        <w:rPr>
          <w:rFonts w:ascii="Times New Roman" w:hAnsi="Times New Roman"/>
          <w:bCs/>
          <w:snapToGrid w:val="0"/>
          <w:sz w:val="28"/>
          <w:lang w:val="kk-KZ" w:eastAsia="ko-KR"/>
        </w:rPr>
        <w:t>O+K</w:t>
      </w:r>
      <w:r w:rsidR="00E2109A" w:rsidRPr="005557D9">
        <w:rPr>
          <w:rFonts w:ascii="Times New Roman" w:hAnsi="Times New Roman"/>
          <w:bCs/>
          <w:snapToGrid w:val="0"/>
          <w:sz w:val="28"/>
          <w:vertAlign w:val="subscript"/>
          <w:lang w:val="kk-KZ" w:eastAsia="ko-KR"/>
        </w:rPr>
        <w:t>2</w:t>
      </w:r>
      <w:r w:rsidR="00E2109A" w:rsidRPr="005557D9">
        <w:rPr>
          <w:rFonts w:ascii="Times New Roman" w:hAnsi="Times New Roman"/>
          <w:bCs/>
          <w:snapToGrid w:val="0"/>
          <w:sz w:val="28"/>
          <w:lang w:val="kk-KZ" w:eastAsia="ko-KR"/>
        </w:rPr>
        <w:t>O – 0,92, MnO – 0,43;</w:t>
      </w:r>
    </w:p>
    <w:p w14:paraId="1DB06406" w14:textId="139A2DBB" w:rsidR="00E2109A" w:rsidRPr="005557D9" w:rsidRDefault="0041234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i/>
          <w:iCs/>
          <w:snapToGrid w:val="0"/>
          <w:sz w:val="28"/>
          <w:lang w:val="kk-KZ" w:eastAsia="ko-KR"/>
        </w:rPr>
        <w:t xml:space="preserve">– құрамында негізгі </w:t>
      </w:r>
      <w:r w:rsidR="00E2109A">
        <w:rPr>
          <w:rFonts w:ascii="Times New Roman" w:hAnsi="Times New Roman"/>
          <w:bCs/>
          <w:i/>
          <w:iCs/>
          <w:snapToGrid w:val="0"/>
          <w:sz w:val="28"/>
          <w:lang w:val="kk-KZ" w:eastAsia="ko-KR"/>
        </w:rPr>
        <w:t>тотықтары</w:t>
      </w:r>
      <w:r w:rsidRPr="00CF7172">
        <w:rPr>
          <w:rFonts w:ascii="Times New Roman" w:hAnsi="Times New Roman"/>
          <w:bCs/>
          <w:i/>
          <w:iCs/>
          <w:snapToGrid w:val="0"/>
          <w:sz w:val="28"/>
          <w:lang w:val="kk-KZ" w:eastAsia="ko-KR"/>
        </w:rPr>
        <w:t xml:space="preserve"> бар </w:t>
      </w:r>
      <w:r w:rsidR="00E2109A">
        <w:rPr>
          <w:rFonts w:ascii="Times New Roman" w:hAnsi="Times New Roman"/>
          <w:bCs/>
          <w:i/>
          <w:iCs/>
          <w:snapToGrid w:val="0"/>
          <w:sz w:val="28"/>
          <w:lang w:val="kk-KZ" w:eastAsia="ko-KR"/>
        </w:rPr>
        <w:t xml:space="preserve">ФОР </w:t>
      </w:r>
      <w:r w:rsidRPr="00CF7172">
        <w:rPr>
          <w:rFonts w:ascii="Times New Roman" w:hAnsi="Times New Roman"/>
          <w:bCs/>
          <w:i/>
          <w:iCs/>
          <w:snapToGrid w:val="0"/>
          <w:sz w:val="28"/>
          <w:lang w:val="kk-KZ" w:eastAsia="ko-KR"/>
        </w:rPr>
        <w:t xml:space="preserve">күл %: </w:t>
      </w:r>
      <w:r w:rsidR="00E2109A" w:rsidRPr="005557D9">
        <w:rPr>
          <w:rFonts w:ascii="Times New Roman" w:hAnsi="Times New Roman"/>
          <w:bCs/>
          <w:snapToGrid w:val="0"/>
          <w:sz w:val="28"/>
          <w:lang w:val="kk-KZ" w:eastAsia="ko-KR"/>
        </w:rPr>
        <w:t>SiO</w:t>
      </w:r>
      <w:r w:rsidR="00E2109A" w:rsidRPr="005557D9">
        <w:rPr>
          <w:rFonts w:ascii="Times New Roman" w:hAnsi="Times New Roman"/>
          <w:bCs/>
          <w:snapToGrid w:val="0"/>
          <w:sz w:val="28"/>
          <w:vertAlign w:val="subscript"/>
          <w:lang w:val="kk-KZ" w:eastAsia="ko-KR"/>
        </w:rPr>
        <w:t>2</w:t>
      </w:r>
      <w:r w:rsidR="00E2109A" w:rsidRPr="005557D9">
        <w:rPr>
          <w:rFonts w:ascii="Times New Roman" w:hAnsi="Times New Roman"/>
          <w:bCs/>
          <w:snapToGrid w:val="0"/>
          <w:sz w:val="28"/>
          <w:lang w:val="kk-KZ" w:eastAsia="ko-KR"/>
        </w:rPr>
        <w:t xml:space="preserve"> – 32, Al</w:t>
      </w:r>
      <w:r w:rsidR="00E2109A" w:rsidRPr="005557D9">
        <w:rPr>
          <w:rFonts w:ascii="Times New Roman" w:hAnsi="Times New Roman"/>
          <w:bCs/>
          <w:snapToGrid w:val="0"/>
          <w:sz w:val="28"/>
          <w:vertAlign w:val="subscript"/>
          <w:lang w:val="kk-KZ" w:eastAsia="ko-KR"/>
        </w:rPr>
        <w:t>2</w:t>
      </w:r>
      <w:r w:rsidR="00E2109A" w:rsidRPr="005557D9">
        <w:rPr>
          <w:rFonts w:ascii="Times New Roman" w:hAnsi="Times New Roman"/>
          <w:bCs/>
          <w:snapToGrid w:val="0"/>
          <w:sz w:val="28"/>
          <w:lang w:val="kk-KZ" w:eastAsia="ko-KR"/>
        </w:rPr>
        <w:t>O</w:t>
      </w:r>
      <w:r w:rsidR="00E2109A" w:rsidRPr="005557D9">
        <w:rPr>
          <w:rFonts w:ascii="Times New Roman" w:hAnsi="Times New Roman"/>
          <w:bCs/>
          <w:snapToGrid w:val="0"/>
          <w:sz w:val="28"/>
          <w:vertAlign w:val="subscript"/>
          <w:lang w:val="kk-KZ" w:eastAsia="ko-KR"/>
        </w:rPr>
        <w:t>3</w:t>
      </w:r>
      <w:r w:rsidR="00E2109A" w:rsidRPr="005557D9">
        <w:rPr>
          <w:rFonts w:ascii="Times New Roman" w:hAnsi="Times New Roman"/>
          <w:bCs/>
          <w:snapToGrid w:val="0"/>
          <w:sz w:val="28"/>
          <w:lang w:val="kk-KZ" w:eastAsia="ko-KR"/>
        </w:rPr>
        <w:t xml:space="preserve"> – 6,9, Fe</w:t>
      </w:r>
      <w:r w:rsidR="00E2109A" w:rsidRPr="005557D9">
        <w:rPr>
          <w:rFonts w:ascii="Times New Roman" w:hAnsi="Times New Roman"/>
          <w:bCs/>
          <w:snapToGrid w:val="0"/>
          <w:sz w:val="28"/>
          <w:vertAlign w:val="subscript"/>
          <w:lang w:val="kk-KZ" w:eastAsia="ko-KR"/>
        </w:rPr>
        <w:t>2</w:t>
      </w:r>
      <w:r w:rsidR="00E2109A" w:rsidRPr="005557D9">
        <w:rPr>
          <w:rFonts w:ascii="Times New Roman" w:hAnsi="Times New Roman"/>
          <w:bCs/>
          <w:snapToGrid w:val="0"/>
          <w:sz w:val="28"/>
          <w:lang w:val="kk-KZ" w:eastAsia="ko-KR"/>
        </w:rPr>
        <w:t>O</w:t>
      </w:r>
      <w:r w:rsidR="00E2109A" w:rsidRPr="005557D9">
        <w:rPr>
          <w:rFonts w:ascii="Times New Roman" w:hAnsi="Times New Roman"/>
          <w:bCs/>
          <w:snapToGrid w:val="0"/>
          <w:sz w:val="28"/>
          <w:vertAlign w:val="subscript"/>
          <w:lang w:val="kk-KZ" w:eastAsia="ko-KR"/>
        </w:rPr>
        <w:t>3</w:t>
      </w:r>
      <w:r w:rsidR="00E2109A" w:rsidRPr="005557D9">
        <w:rPr>
          <w:rFonts w:ascii="Times New Roman" w:hAnsi="Times New Roman"/>
          <w:bCs/>
          <w:snapToGrid w:val="0"/>
          <w:sz w:val="28"/>
          <w:lang w:val="kk-KZ" w:eastAsia="ko-KR"/>
        </w:rPr>
        <w:t xml:space="preserve"> – 23, CaO – 28, MgO – 3,5, CaO</w:t>
      </w:r>
      <w:r w:rsidR="00E2109A" w:rsidRPr="005557D9">
        <w:rPr>
          <w:rFonts w:ascii="Times New Roman" w:hAnsi="Times New Roman"/>
          <w:bCs/>
          <w:snapToGrid w:val="0"/>
          <w:sz w:val="28"/>
          <w:vertAlign w:val="subscript"/>
          <w:lang w:val="kk-KZ" w:eastAsia="ko-KR"/>
        </w:rPr>
        <w:t>св</w:t>
      </w:r>
      <w:r w:rsidR="00E2109A" w:rsidRPr="005557D9">
        <w:rPr>
          <w:rFonts w:ascii="Times New Roman" w:hAnsi="Times New Roman"/>
          <w:bCs/>
          <w:snapToGrid w:val="0"/>
          <w:sz w:val="28"/>
          <w:lang w:val="kk-KZ" w:eastAsia="ko-KR"/>
        </w:rPr>
        <w:t>=5,3, Na</w:t>
      </w:r>
      <w:r w:rsidR="00E2109A" w:rsidRPr="005557D9">
        <w:rPr>
          <w:rFonts w:ascii="Times New Roman" w:hAnsi="Times New Roman"/>
          <w:bCs/>
          <w:snapToGrid w:val="0"/>
          <w:sz w:val="28"/>
          <w:vertAlign w:val="subscript"/>
          <w:lang w:val="kk-KZ" w:eastAsia="ko-KR"/>
        </w:rPr>
        <w:t>2</w:t>
      </w:r>
      <w:r w:rsidR="00E2109A" w:rsidRPr="005557D9">
        <w:rPr>
          <w:rFonts w:ascii="Times New Roman" w:hAnsi="Times New Roman"/>
          <w:bCs/>
          <w:snapToGrid w:val="0"/>
          <w:sz w:val="28"/>
          <w:lang w:val="kk-KZ" w:eastAsia="ko-KR"/>
        </w:rPr>
        <w:t>O+K</w:t>
      </w:r>
      <w:r w:rsidR="00E2109A" w:rsidRPr="005557D9">
        <w:rPr>
          <w:rFonts w:ascii="Times New Roman" w:hAnsi="Times New Roman"/>
          <w:bCs/>
          <w:snapToGrid w:val="0"/>
          <w:sz w:val="28"/>
          <w:vertAlign w:val="subscript"/>
          <w:lang w:val="kk-KZ" w:eastAsia="ko-KR"/>
        </w:rPr>
        <w:t>2</w:t>
      </w:r>
      <w:r w:rsidR="00E2109A" w:rsidRPr="005557D9">
        <w:rPr>
          <w:rFonts w:ascii="Times New Roman" w:hAnsi="Times New Roman"/>
          <w:bCs/>
          <w:snapToGrid w:val="0"/>
          <w:sz w:val="28"/>
          <w:lang w:val="kk-KZ" w:eastAsia="ko-KR"/>
        </w:rPr>
        <w:t xml:space="preserve">O – 1,2, MnO – 0,25; </w:t>
      </w:r>
    </w:p>
    <w:p w14:paraId="598F73BC" w14:textId="77777777" w:rsidR="00C8476A" w:rsidRPr="005557D9" w:rsidRDefault="0041234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i/>
          <w:iCs/>
          <w:snapToGrid w:val="0"/>
          <w:sz w:val="28"/>
          <w:lang w:val="kk-KZ" w:eastAsia="ko-KR"/>
        </w:rPr>
        <w:t xml:space="preserve">– </w:t>
      </w:r>
      <w:r w:rsidR="00E2109A">
        <w:rPr>
          <w:rFonts w:ascii="Times New Roman" w:hAnsi="Times New Roman"/>
          <w:bCs/>
          <w:i/>
          <w:iCs/>
          <w:snapToGrid w:val="0"/>
          <w:sz w:val="28"/>
          <w:lang w:val="kk-KZ" w:eastAsia="ko-KR"/>
        </w:rPr>
        <w:t>«</w:t>
      </w:r>
      <w:r w:rsidRPr="00C8476A">
        <w:rPr>
          <w:rFonts w:ascii="Times New Roman" w:hAnsi="Times New Roman"/>
          <w:bCs/>
          <w:snapToGrid w:val="0"/>
          <w:sz w:val="28"/>
          <w:lang w:val="kk-KZ" w:eastAsia="ko-KR"/>
        </w:rPr>
        <w:t>Qarmet</w:t>
      </w:r>
      <w:r w:rsidR="00E2109A">
        <w:rPr>
          <w:rFonts w:ascii="Times New Roman" w:hAnsi="Times New Roman"/>
          <w:bCs/>
          <w:i/>
          <w:iCs/>
          <w:snapToGrid w:val="0"/>
          <w:sz w:val="28"/>
          <w:lang w:val="kk-KZ" w:eastAsia="ko-KR"/>
        </w:rPr>
        <w:t>»</w:t>
      </w:r>
      <w:r w:rsidRPr="00CF7172">
        <w:rPr>
          <w:rFonts w:ascii="Times New Roman" w:hAnsi="Times New Roman"/>
          <w:bCs/>
          <w:i/>
          <w:iCs/>
          <w:snapToGrid w:val="0"/>
          <w:sz w:val="28"/>
          <w:lang w:val="kk-KZ" w:eastAsia="ko-KR"/>
        </w:rPr>
        <w:t xml:space="preserve"> </w:t>
      </w:r>
      <w:r w:rsidRPr="00E2109A">
        <w:rPr>
          <w:rFonts w:ascii="Times New Roman" w:hAnsi="Times New Roman"/>
          <w:bCs/>
          <w:snapToGrid w:val="0"/>
          <w:sz w:val="28"/>
          <w:lang w:val="kk-KZ" w:eastAsia="ko-KR"/>
        </w:rPr>
        <w:t xml:space="preserve">ЖШС болат құю шөміштерінен </w:t>
      </w:r>
      <w:r w:rsidR="00C8476A">
        <w:rPr>
          <w:rFonts w:ascii="Times New Roman" w:hAnsi="Times New Roman"/>
          <w:bCs/>
          <w:snapToGrid w:val="0"/>
          <w:sz w:val="28"/>
          <w:lang w:val="kk-KZ" w:eastAsia="ko-KR"/>
        </w:rPr>
        <w:t xml:space="preserve">алынатын </w:t>
      </w:r>
      <w:r w:rsidRPr="00E2109A">
        <w:rPr>
          <w:rFonts w:ascii="Times New Roman" w:hAnsi="Times New Roman"/>
          <w:bCs/>
          <w:snapToGrid w:val="0"/>
          <w:sz w:val="28"/>
          <w:lang w:val="kk-KZ" w:eastAsia="ko-KR"/>
        </w:rPr>
        <w:t xml:space="preserve">негізгі қож мынадай химиялық құрамда %: </w:t>
      </w:r>
      <w:r w:rsidR="00C8476A" w:rsidRPr="005557D9">
        <w:rPr>
          <w:rFonts w:ascii="Times New Roman" w:hAnsi="Times New Roman"/>
          <w:bCs/>
          <w:snapToGrid w:val="0"/>
          <w:sz w:val="28"/>
          <w:lang w:val="kk-KZ" w:eastAsia="ko-KR"/>
        </w:rPr>
        <w:t>SiO</w:t>
      </w:r>
      <w:r w:rsidR="00C8476A" w:rsidRPr="005557D9">
        <w:rPr>
          <w:rFonts w:ascii="Times New Roman" w:hAnsi="Times New Roman"/>
          <w:bCs/>
          <w:snapToGrid w:val="0"/>
          <w:sz w:val="28"/>
          <w:vertAlign w:val="subscript"/>
          <w:lang w:val="kk-KZ" w:eastAsia="ko-KR"/>
        </w:rPr>
        <w:t>2</w:t>
      </w:r>
      <w:r w:rsidR="00C8476A" w:rsidRPr="005557D9">
        <w:rPr>
          <w:rFonts w:ascii="Times New Roman" w:hAnsi="Times New Roman"/>
          <w:bCs/>
          <w:snapToGrid w:val="0"/>
          <w:sz w:val="28"/>
          <w:lang w:val="kk-KZ" w:eastAsia="ko-KR"/>
        </w:rPr>
        <w:t xml:space="preserve"> – 28,8, Al</w:t>
      </w:r>
      <w:r w:rsidR="00C8476A" w:rsidRPr="005557D9">
        <w:rPr>
          <w:rFonts w:ascii="Times New Roman" w:hAnsi="Times New Roman"/>
          <w:bCs/>
          <w:snapToGrid w:val="0"/>
          <w:sz w:val="28"/>
          <w:vertAlign w:val="subscript"/>
          <w:lang w:val="kk-KZ" w:eastAsia="ko-KR"/>
        </w:rPr>
        <w:t>2</w:t>
      </w:r>
      <w:r w:rsidR="00C8476A" w:rsidRPr="005557D9">
        <w:rPr>
          <w:rFonts w:ascii="Times New Roman" w:hAnsi="Times New Roman"/>
          <w:bCs/>
          <w:snapToGrid w:val="0"/>
          <w:sz w:val="28"/>
          <w:lang w:val="kk-KZ" w:eastAsia="ko-KR"/>
        </w:rPr>
        <w:t>O</w:t>
      </w:r>
      <w:r w:rsidR="00C8476A" w:rsidRPr="005557D9">
        <w:rPr>
          <w:rFonts w:ascii="Times New Roman" w:hAnsi="Times New Roman"/>
          <w:bCs/>
          <w:snapToGrid w:val="0"/>
          <w:sz w:val="28"/>
          <w:vertAlign w:val="subscript"/>
          <w:lang w:val="kk-KZ" w:eastAsia="ko-KR"/>
        </w:rPr>
        <w:t>3</w:t>
      </w:r>
      <w:r w:rsidR="00C8476A" w:rsidRPr="005557D9">
        <w:rPr>
          <w:rFonts w:ascii="Times New Roman" w:hAnsi="Times New Roman"/>
          <w:bCs/>
          <w:snapToGrid w:val="0"/>
          <w:sz w:val="28"/>
          <w:lang w:val="kk-KZ" w:eastAsia="ko-KR"/>
        </w:rPr>
        <w:t xml:space="preserve"> – 7,9, Fe</w:t>
      </w:r>
      <w:r w:rsidR="00C8476A" w:rsidRPr="005557D9">
        <w:rPr>
          <w:rFonts w:ascii="Times New Roman" w:hAnsi="Times New Roman"/>
          <w:bCs/>
          <w:snapToGrid w:val="0"/>
          <w:sz w:val="28"/>
          <w:vertAlign w:val="subscript"/>
          <w:lang w:val="kk-KZ" w:eastAsia="ko-KR"/>
        </w:rPr>
        <w:t>2</w:t>
      </w:r>
      <w:r w:rsidR="00C8476A" w:rsidRPr="005557D9">
        <w:rPr>
          <w:rFonts w:ascii="Times New Roman" w:hAnsi="Times New Roman"/>
          <w:bCs/>
          <w:snapToGrid w:val="0"/>
          <w:sz w:val="28"/>
          <w:lang w:val="kk-KZ" w:eastAsia="ko-KR"/>
        </w:rPr>
        <w:t>O</w:t>
      </w:r>
      <w:r w:rsidR="00C8476A" w:rsidRPr="005557D9">
        <w:rPr>
          <w:rFonts w:ascii="Times New Roman" w:hAnsi="Times New Roman"/>
          <w:bCs/>
          <w:snapToGrid w:val="0"/>
          <w:sz w:val="28"/>
          <w:vertAlign w:val="subscript"/>
          <w:lang w:val="kk-KZ" w:eastAsia="ko-KR"/>
        </w:rPr>
        <w:t>3</w:t>
      </w:r>
      <w:r w:rsidR="00C8476A" w:rsidRPr="005557D9">
        <w:rPr>
          <w:rFonts w:ascii="Times New Roman" w:hAnsi="Times New Roman"/>
          <w:bCs/>
          <w:snapToGrid w:val="0"/>
          <w:sz w:val="28"/>
          <w:lang w:val="kk-KZ" w:eastAsia="ko-KR"/>
        </w:rPr>
        <w:t xml:space="preserve"> – 2,12, CaO – 53,1, MgO – 8,1, MnO – 1,05, Cr</w:t>
      </w:r>
      <w:r w:rsidR="00C8476A" w:rsidRPr="005557D9">
        <w:rPr>
          <w:rFonts w:ascii="Times New Roman" w:hAnsi="Times New Roman"/>
          <w:bCs/>
          <w:snapToGrid w:val="0"/>
          <w:sz w:val="28"/>
          <w:vertAlign w:val="subscript"/>
          <w:lang w:val="kk-KZ" w:eastAsia="ko-KR"/>
        </w:rPr>
        <w:t>2</w:t>
      </w:r>
      <w:r w:rsidR="00C8476A" w:rsidRPr="005557D9">
        <w:rPr>
          <w:rFonts w:ascii="Times New Roman" w:hAnsi="Times New Roman"/>
          <w:bCs/>
          <w:snapToGrid w:val="0"/>
          <w:sz w:val="28"/>
          <w:lang w:val="kk-KZ" w:eastAsia="ko-KR"/>
        </w:rPr>
        <w:t>O</w:t>
      </w:r>
      <w:r w:rsidR="00C8476A" w:rsidRPr="005557D9">
        <w:rPr>
          <w:rFonts w:ascii="Times New Roman" w:hAnsi="Times New Roman"/>
          <w:bCs/>
          <w:snapToGrid w:val="0"/>
          <w:sz w:val="28"/>
          <w:vertAlign w:val="subscript"/>
          <w:lang w:val="kk-KZ" w:eastAsia="ko-KR"/>
        </w:rPr>
        <w:t>3</w:t>
      </w:r>
      <w:r w:rsidR="00C8476A" w:rsidRPr="005557D9">
        <w:rPr>
          <w:rFonts w:ascii="Times New Roman" w:hAnsi="Times New Roman"/>
          <w:bCs/>
          <w:snapToGrid w:val="0"/>
          <w:sz w:val="28"/>
          <w:lang w:val="kk-KZ" w:eastAsia="ko-KR"/>
        </w:rPr>
        <w:t xml:space="preserve"> – 0,07, P</w:t>
      </w:r>
      <w:r w:rsidR="00C8476A" w:rsidRPr="005557D9">
        <w:rPr>
          <w:rFonts w:ascii="Times New Roman" w:hAnsi="Times New Roman"/>
          <w:bCs/>
          <w:snapToGrid w:val="0"/>
          <w:sz w:val="28"/>
          <w:vertAlign w:val="subscript"/>
          <w:lang w:val="kk-KZ" w:eastAsia="ko-KR"/>
        </w:rPr>
        <w:t>2</w:t>
      </w:r>
      <w:r w:rsidR="00C8476A" w:rsidRPr="005557D9">
        <w:rPr>
          <w:rFonts w:ascii="Times New Roman" w:hAnsi="Times New Roman"/>
          <w:bCs/>
          <w:snapToGrid w:val="0"/>
          <w:sz w:val="28"/>
          <w:lang w:val="kk-KZ" w:eastAsia="ko-KR"/>
        </w:rPr>
        <w:t>O</w:t>
      </w:r>
      <w:r w:rsidR="00C8476A" w:rsidRPr="005557D9">
        <w:rPr>
          <w:rFonts w:ascii="Times New Roman" w:hAnsi="Times New Roman"/>
          <w:bCs/>
          <w:snapToGrid w:val="0"/>
          <w:sz w:val="28"/>
          <w:vertAlign w:val="subscript"/>
          <w:lang w:val="kk-KZ" w:eastAsia="ko-KR"/>
        </w:rPr>
        <w:t>5</w:t>
      </w:r>
      <w:r w:rsidR="00C8476A" w:rsidRPr="005557D9">
        <w:rPr>
          <w:rFonts w:ascii="Times New Roman" w:hAnsi="Times New Roman"/>
          <w:bCs/>
          <w:snapToGrid w:val="0"/>
          <w:sz w:val="28"/>
          <w:lang w:val="kk-KZ" w:eastAsia="ko-KR"/>
        </w:rPr>
        <w:t xml:space="preserve"> – 0,08;</w:t>
      </w:r>
    </w:p>
    <w:p w14:paraId="088005B2" w14:textId="29E3B6AD" w:rsidR="0041234E" w:rsidRPr="00C8476A" w:rsidRDefault="0041234E" w:rsidP="00ED231F">
      <w:pPr>
        <w:spacing w:after="0" w:line="240" w:lineRule="auto"/>
        <w:ind w:firstLine="567"/>
        <w:jc w:val="both"/>
        <w:rPr>
          <w:rFonts w:ascii="Times New Roman" w:hAnsi="Times New Roman"/>
          <w:bCs/>
          <w:snapToGrid w:val="0"/>
          <w:sz w:val="28"/>
          <w:lang w:val="kk-KZ" w:eastAsia="ko-KR"/>
        </w:rPr>
      </w:pPr>
      <w:r w:rsidRPr="00C8476A">
        <w:rPr>
          <w:rFonts w:ascii="Times New Roman" w:hAnsi="Times New Roman"/>
          <w:bCs/>
          <w:snapToGrid w:val="0"/>
          <w:sz w:val="28"/>
          <w:lang w:val="kk-KZ" w:eastAsia="ko-KR"/>
        </w:rPr>
        <w:t xml:space="preserve">Белгілі бір минералды қоспаның </w:t>
      </w:r>
      <w:r w:rsidR="00761E69">
        <w:rPr>
          <w:rFonts w:ascii="Times New Roman" w:hAnsi="Times New Roman"/>
          <w:bCs/>
          <w:snapToGrid w:val="0"/>
          <w:sz w:val="28"/>
          <w:lang w:val="kk-KZ" w:eastAsia="ko-KR"/>
        </w:rPr>
        <w:t>АШТ</w:t>
      </w:r>
      <w:r w:rsidRPr="00C8476A">
        <w:rPr>
          <w:rFonts w:ascii="Times New Roman" w:hAnsi="Times New Roman"/>
          <w:bCs/>
          <w:snapToGrid w:val="0"/>
          <w:sz w:val="28"/>
          <w:lang w:val="kk-KZ" w:eastAsia="ko-KR"/>
        </w:rPr>
        <w:t xml:space="preserve"> қасиеттеріне әсерін бағалау үшін қалыпты тығыздықтағы қамырдың 3 см </w:t>
      </w:r>
      <w:r w:rsidR="00C8476A">
        <w:rPr>
          <w:rFonts w:ascii="Times New Roman" w:hAnsi="Times New Roman"/>
          <w:bCs/>
          <w:snapToGrid w:val="0"/>
          <w:sz w:val="28"/>
          <w:lang w:val="kk-KZ" w:eastAsia="ko-KR"/>
        </w:rPr>
        <w:t xml:space="preserve">қыры </w:t>
      </w:r>
      <w:r w:rsidRPr="00C8476A">
        <w:rPr>
          <w:rFonts w:ascii="Times New Roman" w:hAnsi="Times New Roman"/>
          <w:bCs/>
          <w:snapToGrid w:val="0"/>
          <w:sz w:val="28"/>
          <w:lang w:val="kk-KZ" w:eastAsia="ko-KR"/>
        </w:rPr>
        <w:t xml:space="preserve">бар текше үлгілері жасалды. Енгізілген қоспалардың саны барлығына бірдей қабылданды және </w:t>
      </w:r>
      <w:r w:rsidR="00C8476A">
        <w:rPr>
          <w:rFonts w:ascii="Times New Roman" w:hAnsi="Times New Roman"/>
          <w:bCs/>
          <w:snapToGrid w:val="0"/>
          <w:sz w:val="28"/>
          <w:lang w:val="kk-KZ" w:eastAsia="ko-KR"/>
        </w:rPr>
        <w:t>қираған әйнектен</w:t>
      </w:r>
      <w:r w:rsidRPr="00C8476A">
        <w:rPr>
          <w:rFonts w:ascii="Times New Roman" w:hAnsi="Times New Roman"/>
          <w:bCs/>
          <w:snapToGrid w:val="0"/>
          <w:sz w:val="28"/>
          <w:lang w:val="kk-KZ" w:eastAsia="ko-KR"/>
        </w:rPr>
        <w:t xml:space="preserve"> массаның 10% құрады. </w:t>
      </w:r>
      <w:r w:rsidR="00C8476A">
        <w:rPr>
          <w:rFonts w:ascii="Times New Roman" w:hAnsi="Times New Roman"/>
          <w:bCs/>
          <w:snapToGrid w:val="0"/>
          <w:sz w:val="28"/>
          <w:lang w:val="kk-KZ" w:eastAsia="ko-KR"/>
        </w:rPr>
        <w:t>МТҚ</w:t>
      </w:r>
      <w:r w:rsidRPr="00C8476A">
        <w:rPr>
          <w:rFonts w:ascii="Times New Roman" w:hAnsi="Times New Roman"/>
          <w:bCs/>
          <w:snapToGrid w:val="0"/>
          <w:sz w:val="28"/>
          <w:lang w:val="kk-KZ" w:eastAsia="ko-KR"/>
        </w:rPr>
        <w:t xml:space="preserve"> дисперсиясы барлығына бірдей қабылданды және </w:t>
      </w:r>
      <w:r w:rsidR="00C8476A">
        <w:rPr>
          <w:rFonts w:ascii="Times New Roman" w:hAnsi="Times New Roman"/>
          <w:bCs/>
          <w:snapToGrid w:val="0"/>
          <w:sz w:val="28"/>
          <w:lang w:val="kk-KZ" w:eastAsia="ko-KR"/>
        </w:rPr>
        <w:t xml:space="preserve">ҚЕ </w:t>
      </w:r>
      <w:r w:rsidRPr="00C8476A">
        <w:rPr>
          <w:rFonts w:ascii="Times New Roman" w:hAnsi="Times New Roman"/>
          <w:bCs/>
          <w:snapToGrid w:val="0"/>
          <w:sz w:val="28"/>
          <w:lang w:val="kk-KZ" w:eastAsia="ko-KR"/>
        </w:rPr>
        <w:t>277-80 4000-5000 см</w:t>
      </w:r>
      <w:r w:rsidRPr="00C8476A">
        <w:rPr>
          <w:rFonts w:ascii="Times New Roman" w:hAnsi="Times New Roman"/>
          <w:bCs/>
          <w:snapToGrid w:val="0"/>
          <w:sz w:val="28"/>
          <w:vertAlign w:val="superscript"/>
          <w:lang w:val="kk-KZ" w:eastAsia="ko-KR"/>
        </w:rPr>
        <w:t>2</w:t>
      </w:r>
      <w:r w:rsidRPr="00C8476A">
        <w:rPr>
          <w:rFonts w:ascii="Times New Roman" w:hAnsi="Times New Roman"/>
          <w:bCs/>
          <w:snapToGrid w:val="0"/>
          <w:sz w:val="28"/>
          <w:lang w:val="kk-KZ" w:eastAsia="ko-KR"/>
        </w:rPr>
        <w:t>/г талаптарына сәйкес болды.</w:t>
      </w:r>
    </w:p>
    <w:p w14:paraId="5E4B3757" w14:textId="517F5B1D" w:rsidR="00C8476A" w:rsidRDefault="00C8476A" w:rsidP="00ED231F">
      <w:pPr>
        <w:spacing w:after="0" w:line="240" w:lineRule="auto"/>
        <w:ind w:firstLine="567"/>
        <w:jc w:val="both"/>
        <w:rPr>
          <w:rFonts w:ascii="Times New Roman" w:hAnsi="Times New Roman"/>
          <w:bCs/>
          <w:snapToGrid w:val="0"/>
          <w:sz w:val="28"/>
          <w:lang w:val="kk-KZ" w:eastAsia="ko-KR"/>
        </w:rPr>
      </w:pPr>
      <w:r w:rsidRPr="00C8476A">
        <w:rPr>
          <w:rFonts w:ascii="Times New Roman" w:hAnsi="Times New Roman"/>
          <w:bCs/>
          <w:snapToGrid w:val="0"/>
          <w:sz w:val="28"/>
          <w:lang w:val="kk-KZ" w:eastAsia="ko-KR"/>
        </w:rPr>
        <w:t xml:space="preserve">90% </w:t>
      </w:r>
      <w:r>
        <w:rPr>
          <w:rFonts w:ascii="Times New Roman" w:hAnsi="Times New Roman"/>
          <w:bCs/>
          <w:snapToGrid w:val="0"/>
          <w:sz w:val="28"/>
          <w:lang w:val="kk-KZ" w:eastAsia="ko-KR"/>
        </w:rPr>
        <w:t>қираған әйнек</w:t>
      </w:r>
      <w:r w:rsidRPr="00C8476A">
        <w:rPr>
          <w:rFonts w:ascii="Times New Roman" w:hAnsi="Times New Roman"/>
          <w:bCs/>
          <w:snapToGrid w:val="0"/>
          <w:sz w:val="28"/>
          <w:lang w:val="kk-KZ" w:eastAsia="ko-KR"/>
        </w:rPr>
        <w:t xml:space="preserve"> және 10% </w:t>
      </w:r>
      <w:r>
        <w:rPr>
          <w:rFonts w:ascii="Times New Roman" w:hAnsi="Times New Roman"/>
          <w:bCs/>
          <w:snapToGrid w:val="0"/>
          <w:sz w:val="28"/>
          <w:lang w:val="kk-KZ" w:eastAsia="ko-KR"/>
        </w:rPr>
        <w:t xml:space="preserve">МТҚ </w:t>
      </w:r>
      <w:r w:rsidRPr="00C8476A">
        <w:rPr>
          <w:rFonts w:ascii="Times New Roman" w:hAnsi="Times New Roman"/>
          <w:bCs/>
          <w:snapToGrid w:val="0"/>
          <w:sz w:val="28"/>
          <w:lang w:val="kk-KZ" w:eastAsia="ko-KR"/>
        </w:rPr>
        <w:t>тұратын шикізат қоспасы тығыздығы 1,25 г/см</w:t>
      </w:r>
      <w:r w:rsidRPr="00C8476A">
        <w:rPr>
          <w:rFonts w:ascii="Times New Roman" w:hAnsi="Times New Roman"/>
          <w:bCs/>
          <w:snapToGrid w:val="0"/>
          <w:sz w:val="28"/>
          <w:vertAlign w:val="superscript"/>
          <w:lang w:val="kk-KZ" w:eastAsia="ko-KR"/>
        </w:rPr>
        <w:t>3</w:t>
      </w:r>
      <w:r w:rsidRPr="00C8476A">
        <w:rPr>
          <w:rFonts w:ascii="Times New Roman" w:hAnsi="Times New Roman"/>
          <w:bCs/>
          <w:snapToGrid w:val="0"/>
          <w:sz w:val="28"/>
          <w:lang w:val="kk-KZ" w:eastAsia="ko-KR"/>
        </w:rPr>
        <w:t xml:space="preserve"> және силикат модулі 2,5 болатын сұйық шынымен </w:t>
      </w:r>
      <w:r>
        <w:rPr>
          <w:rFonts w:ascii="Times New Roman" w:hAnsi="Times New Roman"/>
          <w:bCs/>
          <w:snapToGrid w:val="0"/>
          <w:sz w:val="28"/>
          <w:lang w:val="kk-KZ" w:eastAsia="ko-KR"/>
        </w:rPr>
        <w:t>қат</w:t>
      </w:r>
      <w:r w:rsidRPr="00C8476A">
        <w:rPr>
          <w:rFonts w:ascii="Times New Roman" w:hAnsi="Times New Roman"/>
          <w:bCs/>
          <w:snapToGrid w:val="0"/>
          <w:sz w:val="28"/>
          <w:lang w:val="kk-KZ" w:eastAsia="ko-KR"/>
        </w:rPr>
        <w:t xml:space="preserve">ырылды. Үлгілер қалыпты жағдайда 28 </w:t>
      </w:r>
      <w:r>
        <w:rPr>
          <w:rFonts w:ascii="Times New Roman" w:hAnsi="Times New Roman"/>
          <w:bCs/>
          <w:snapToGrid w:val="0"/>
          <w:sz w:val="28"/>
          <w:lang w:val="kk-KZ" w:eastAsia="ko-KR"/>
        </w:rPr>
        <w:t xml:space="preserve">тәулік ішінде </w:t>
      </w:r>
      <w:r w:rsidRPr="00C8476A">
        <w:rPr>
          <w:rFonts w:ascii="Times New Roman" w:hAnsi="Times New Roman"/>
          <w:bCs/>
          <w:snapToGrid w:val="0"/>
          <w:sz w:val="28"/>
          <w:lang w:val="kk-KZ" w:eastAsia="ko-KR"/>
        </w:rPr>
        <w:t>қат</w:t>
      </w:r>
      <w:r>
        <w:rPr>
          <w:rFonts w:ascii="Times New Roman" w:hAnsi="Times New Roman"/>
          <w:bCs/>
          <w:snapToGrid w:val="0"/>
          <w:sz w:val="28"/>
          <w:lang w:val="kk-KZ" w:eastAsia="ko-KR"/>
        </w:rPr>
        <w:t>а</w:t>
      </w:r>
      <w:r w:rsidRPr="00C8476A">
        <w:rPr>
          <w:rFonts w:ascii="Times New Roman" w:hAnsi="Times New Roman"/>
          <w:bCs/>
          <w:snapToGrid w:val="0"/>
          <w:sz w:val="28"/>
          <w:lang w:val="kk-KZ" w:eastAsia="ko-KR"/>
        </w:rPr>
        <w:t>ды.</w:t>
      </w:r>
    </w:p>
    <w:p w14:paraId="77C2D9C1" w14:textId="0164ECAB" w:rsidR="00A62C15" w:rsidRPr="00CF7172" w:rsidRDefault="00A62C15"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Модификацияланған аралас шыны тұтқыр</w:t>
      </w:r>
      <w:r w:rsidR="0089639F">
        <w:rPr>
          <w:rFonts w:ascii="Times New Roman" w:hAnsi="Times New Roman"/>
          <w:bCs/>
          <w:snapToGrid w:val="0"/>
          <w:sz w:val="28"/>
          <w:lang w:val="kk-KZ" w:eastAsia="ko-KR"/>
        </w:rPr>
        <w:t xml:space="preserve">ғыштың </w:t>
      </w:r>
      <w:r w:rsidRPr="00CF7172">
        <w:rPr>
          <w:rFonts w:ascii="Times New Roman" w:hAnsi="Times New Roman"/>
          <w:bCs/>
          <w:snapToGrid w:val="0"/>
          <w:sz w:val="28"/>
          <w:lang w:val="kk-KZ" w:eastAsia="ko-KR"/>
        </w:rPr>
        <w:t>(М</w:t>
      </w:r>
      <w:r w:rsidR="0089639F">
        <w:rPr>
          <w:rFonts w:ascii="Times New Roman" w:hAnsi="Times New Roman"/>
          <w:bCs/>
          <w:snapToGrid w:val="0"/>
          <w:sz w:val="28"/>
          <w:lang w:val="kk-KZ" w:eastAsia="ko-KR"/>
        </w:rPr>
        <w:t>АШТ</w:t>
      </w:r>
      <w:r w:rsidRPr="00CF7172">
        <w:rPr>
          <w:rFonts w:ascii="Times New Roman" w:hAnsi="Times New Roman"/>
          <w:bCs/>
          <w:snapToGrid w:val="0"/>
          <w:sz w:val="28"/>
          <w:lang w:val="kk-KZ" w:eastAsia="ko-KR"/>
        </w:rPr>
        <w:t xml:space="preserve">) негізгі қасиеттеріне белгілі бір қоспалардың әсері - үлгілерді сығымдау, суға төзімділік және суды сіңіру кезіндегі беріктік көрсеткіштері бойынша бағаланды. Салыстыру үшін қоспасыз құрамның </w:t>
      </w:r>
      <w:r w:rsidR="00761E69">
        <w:rPr>
          <w:rFonts w:ascii="Times New Roman" w:hAnsi="Times New Roman"/>
          <w:bCs/>
          <w:snapToGrid w:val="0"/>
          <w:sz w:val="28"/>
          <w:lang w:val="kk-KZ" w:eastAsia="ko-KR"/>
        </w:rPr>
        <w:t>АШТ</w:t>
      </w:r>
      <w:r w:rsidRPr="00CF7172">
        <w:rPr>
          <w:rFonts w:ascii="Times New Roman" w:hAnsi="Times New Roman"/>
          <w:bCs/>
          <w:snapToGrid w:val="0"/>
          <w:sz w:val="28"/>
          <w:lang w:val="kk-KZ" w:eastAsia="ko-KR"/>
        </w:rPr>
        <w:t xml:space="preserve"> бақылау үлгілері жасалды. </w:t>
      </w:r>
    </w:p>
    <w:p w14:paraId="63044514" w14:textId="2BE29B3F" w:rsidR="0089639F" w:rsidRDefault="0089639F" w:rsidP="00ED231F">
      <w:pPr>
        <w:spacing w:after="0" w:line="240" w:lineRule="auto"/>
        <w:ind w:firstLine="567"/>
        <w:jc w:val="both"/>
        <w:rPr>
          <w:rFonts w:ascii="Times New Roman" w:hAnsi="Times New Roman"/>
          <w:bCs/>
          <w:snapToGrid w:val="0"/>
          <w:sz w:val="28"/>
          <w:lang w:val="kk-KZ" w:eastAsia="ko-KR"/>
        </w:rPr>
      </w:pPr>
      <w:r w:rsidRPr="0089639F">
        <w:rPr>
          <w:rFonts w:ascii="Times New Roman" w:hAnsi="Times New Roman"/>
          <w:bCs/>
          <w:snapToGrid w:val="0"/>
          <w:sz w:val="28"/>
          <w:lang w:val="kk-KZ" w:eastAsia="ko-KR"/>
        </w:rPr>
        <w:t>Сонымен қатар, пластикалық беріктіктің арту кинетикасына M</w:t>
      </w:r>
      <w:r>
        <w:rPr>
          <w:rFonts w:ascii="Times New Roman" w:hAnsi="Times New Roman"/>
          <w:bCs/>
          <w:snapToGrid w:val="0"/>
          <w:sz w:val="28"/>
          <w:lang w:val="kk-KZ" w:eastAsia="ko-KR"/>
        </w:rPr>
        <w:t xml:space="preserve">ТҚ </w:t>
      </w:r>
      <w:r w:rsidRPr="0089639F">
        <w:rPr>
          <w:rFonts w:ascii="Times New Roman" w:hAnsi="Times New Roman"/>
          <w:bCs/>
          <w:snapToGrid w:val="0"/>
          <w:sz w:val="28"/>
          <w:lang w:val="kk-KZ" w:eastAsia="ko-KR"/>
        </w:rPr>
        <w:t xml:space="preserve">әсері </w:t>
      </w:r>
      <w:r>
        <w:rPr>
          <w:rFonts w:ascii="Times New Roman" w:hAnsi="Times New Roman"/>
          <w:bCs/>
          <w:snapToGrid w:val="0"/>
          <w:sz w:val="28"/>
          <w:lang w:val="kk-KZ" w:eastAsia="ko-KR"/>
        </w:rPr>
        <w:t xml:space="preserve">ОСТ </w:t>
      </w:r>
      <w:r w:rsidRPr="0089639F">
        <w:rPr>
          <w:rFonts w:ascii="Times New Roman" w:hAnsi="Times New Roman"/>
          <w:bCs/>
          <w:snapToGrid w:val="0"/>
          <w:sz w:val="28"/>
          <w:lang w:val="kk-KZ" w:eastAsia="ko-KR"/>
        </w:rPr>
        <w:t>21-43-80 әдісін қолдана отырып зерттелді.</w:t>
      </w:r>
    </w:p>
    <w:p w14:paraId="17E49FCA" w14:textId="501B0518" w:rsidR="0089639F" w:rsidRDefault="0089639F"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М</w:t>
      </w:r>
      <w:r>
        <w:rPr>
          <w:rFonts w:ascii="Times New Roman" w:hAnsi="Times New Roman"/>
          <w:bCs/>
          <w:snapToGrid w:val="0"/>
          <w:sz w:val="28"/>
          <w:lang w:val="kk-KZ" w:eastAsia="ko-KR"/>
        </w:rPr>
        <w:t>АШТ</w:t>
      </w:r>
      <w:r w:rsidR="00A62C15" w:rsidRPr="00CF7172">
        <w:rPr>
          <w:rFonts w:ascii="Times New Roman" w:hAnsi="Times New Roman"/>
          <w:bCs/>
          <w:snapToGrid w:val="0"/>
          <w:sz w:val="28"/>
          <w:lang w:val="kk-KZ" w:eastAsia="ko-KR"/>
        </w:rPr>
        <w:t xml:space="preserve"> физика-механикалық зерттеулерінің нәтижелері 2.9 және 2.10 </w:t>
      </w:r>
      <w:r>
        <w:rPr>
          <w:rFonts w:ascii="Times New Roman" w:hAnsi="Times New Roman"/>
          <w:bCs/>
          <w:snapToGrid w:val="0"/>
          <w:sz w:val="28"/>
          <w:lang w:val="kk-KZ" w:eastAsia="ko-KR"/>
        </w:rPr>
        <w:t>-к</w:t>
      </w:r>
      <w:r w:rsidR="00A62C15" w:rsidRPr="00CF7172">
        <w:rPr>
          <w:rFonts w:ascii="Times New Roman" w:hAnsi="Times New Roman"/>
          <w:bCs/>
          <w:snapToGrid w:val="0"/>
          <w:sz w:val="28"/>
          <w:lang w:val="kk-KZ" w:eastAsia="ko-KR"/>
        </w:rPr>
        <w:t xml:space="preserve">естелерде келтірілген. </w:t>
      </w:r>
      <w:r w:rsidRPr="0089639F">
        <w:rPr>
          <w:rFonts w:ascii="Times New Roman" w:hAnsi="Times New Roman"/>
          <w:bCs/>
          <w:snapToGrid w:val="0"/>
          <w:sz w:val="28"/>
          <w:lang w:val="kk-KZ" w:eastAsia="ko-KR"/>
        </w:rPr>
        <w:t xml:space="preserve">Әртүрлі модификациялық қоспалармен </w:t>
      </w:r>
      <w:r w:rsidRPr="00CF7172">
        <w:rPr>
          <w:rFonts w:ascii="Times New Roman" w:hAnsi="Times New Roman"/>
          <w:bCs/>
          <w:snapToGrid w:val="0"/>
          <w:sz w:val="28"/>
          <w:lang w:val="kk-KZ" w:eastAsia="ko-KR"/>
        </w:rPr>
        <w:t>М</w:t>
      </w:r>
      <w:r>
        <w:rPr>
          <w:rFonts w:ascii="Times New Roman" w:hAnsi="Times New Roman"/>
          <w:bCs/>
          <w:snapToGrid w:val="0"/>
          <w:sz w:val="28"/>
          <w:lang w:val="kk-KZ" w:eastAsia="ko-KR"/>
        </w:rPr>
        <w:t>АШТ</w:t>
      </w:r>
      <w:r w:rsidRPr="0089639F">
        <w:rPr>
          <w:rFonts w:ascii="Times New Roman" w:hAnsi="Times New Roman"/>
          <w:bCs/>
          <w:snapToGrid w:val="0"/>
          <w:sz w:val="28"/>
          <w:lang w:val="kk-KZ" w:eastAsia="ko-KR"/>
        </w:rPr>
        <w:t xml:space="preserve"> пластикалық беріктігінің арту кинетикасын зерттеу нәтижелері 2.17 және 2.18</w:t>
      </w:r>
      <w:r>
        <w:rPr>
          <w:rFonts w:ascii="Times New Roman" w:hAnsi="Times New Roman"/>
          <w:bCs/>
          <w:snapToGrid w:val="0"/>
          <w:sz w:val="28"/>
          <w:lang w:val="kk-KZ" w:eastAsia="ko-KR"/>
        </w:rPr>
        <w:t>-</w:t>
      </w:r>
      <w:r w:rsidRPr="0089639F">
        <w:rPr>
          <w:rFonts w:ascii="Times New Roman" w:hAnsi="Times New Roman"/>
          <w:bCs/>
          <w:snapToGrid w:val="0"/>
          <w:sz w:val="28"/>
          <w:lang w:val="kk-KZ" w:eastAsia="ko-KR"/>
        </w:rPr>
        <w:t>суреттерде көрсетілген.</w:t>
      </w:r>
    </w:p>
    <w:p w14:paraId="379F5877" w14:textId="77777777" w:rsidR="00A93607" w:rsidRDefault="00A93607" w:rsidP="00ED231F">
      <w:pPr>
        <w:spacing w:after="0" w:line="240" w:lineRule="auto"/>
        <w:ind w:firstLine="567"/>
        <w:jc w:val="both"/>
        <w:rPr>
          <w:rFonts w:ascii="Times New Roman" w:hAnsi="Times New Roman"/>
          <w:bCs/>
          <w:snapToGrid w:val="0"/>
          <w:sz w:val="28"/>
          <w:lang w:val="kk-KZ" w:eastAsia="ko-KR"/>
        </w:rPr>
      </w:pPr>
    </w:p>
    <w:p w14:paraId="7AE70D2D" w14:textId="371A1629" w:rsidR="00A62C15" w:rsidRPr="00CF7172" w:rsidRDefault="00A62C15"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2.9</w:t>
      </w:r>
      <w:r w:rsidR="0089639F">
        <w:rPr>
          <w:rFonts w:ascii="Times New Roman" w:hAnsi="Times New Roman"/>
          <w:bCs/>
          <w:snapToGrid w:val="0"/>
          <w:sz w:val="28"/>
          <w:lang w:val="kk-KZ" w:eastAsia="ko-KR"/>
        </w:rPr>
        <w:t>-кесте</w:t>
      </w:r>
      <w:r w:rsidRPr="00CF7172">
        <w:rPr>
          <w:rFonts w:ascii="Times New Roman" w:hAnsi="Times New Roman"/>
          <w:bCs/>
          <w:snapToGrid w:val="0"/>
          <w:sz w:val="28"/>
          <w:lang w:val="kk-KZ" w:eastAsia="ko-KR"/>
        </w:rPr>
        <w:t xml:space="preserve">. </w:t>
      </w:r>
    </w:p>
    <w:p w14:paraId="4AC472E5" w14:textId="595395CD" w:rsidR="00F860AC" w:rsidRPr="00CF7172" w:rsidRDefault="00A62C15"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Құрамында алюминий бар М</w:t>
      </w:r>
      <w:r w:rsidR="0089639F">
        <w:rPr>
          <w:rFonts w:ascii="Times New Roman" w:hAnsi="Times New Roman"/>
          <w:bCs/>
          <w:snapToGrid w:val="0"/>
          <w:sz w:val="28"/>
          <w:lang w:val="kk-KZ" w:eastAsia="ko-KR"/>
        </w:rPr>
        <w:t>ТҚ-ның</w:t>
      </w:r>
      <w:r w:rsidRPr="00CF7172">
        <w:rPr>
          <w:rFonts w:ascii="Times New Roman" w:hAnsi="Times New Roman"/>
          <w:bCs/>
          <w:snapToGrid w:val="0"/>
          <w:sz w:val="28"/>
          <w:lang w:val="kk-KZ" w:eastAsia="ko-KR"/>
        </w:rPr>
        <w:t xml:space="preserve"> </w:t>
      </w:r>
      <w:r w:rsidR="00761E69">
        <w:rPr>
          <w:rFonts w:ascii="Times New Roman" w:hAnsi="Times New Roman"/>
          <w:bCs/>
          <w:snapToGrid w:val="0"/>
          <w:sz w:val="28"/>
          <w:lang w:val="kk-KZ" w:eastAsia="ko-KR"/>
        </w:rPr>
        <w:t>АШТ</w:t>
      </w:r>
      <w:r w:rsidRPr="00CF7172">
        <w:rPr>
          <w:rFonts w:ascii="Times New Roman" w:hAnsi="Times New Roman"/>
          <w:bCs/>
          <w:snapToGrid w:val="0"/>
          <w:sz w:val="28"/>
          <w:lang w:val="kk-KZ" w:eastAsia="ko-KR"/>
        </w:rPr>
        <w:t xml:space="preserve"> қасиеттеріне әсері</w:t>
      </w:r>
    </w:p>
    <w:p w14:paraId="189F368E" w14:textId="77777777" w:rsidR="00A62C15" w:rsidRPr="00CF7172" w:rsidRDefault="00A62C15" w:rsidP="00ED231F">
      <w:pPr>
        <w:spacing w:after="0" w:line="240" w:lineRule="auto"/>
        <w:ind w:firstLine="567"/>
        <w:jc w:val="both"/>
        <w:rPr>
          <w:rFonts w:ascii="Times New Roman" w:hAnsi="Times New Roman"/>
          <w:bCs/>
          <w:snapToGrid w:val="0"/>
          <w:sz w:val="28"/>
          <w:lang w:val="kk-KZ" w:eastAsia="ko-KR"/>
        </w:rPr>
      </w:pPr>
    </w:p>
    <w:tbl>
      <w:tblPr>
        <w:tblStyle w:val="a3"/>
        <w:tblW w:w="0" w:type="auto"/>
        <w:tblLook w:val="04A0" w:firstRow="1" w:lastRow="0" w:firstColumn="1" w:lastColumn="0" w:noHBand="0" w:noVBand="1"/>
      </w:tblPr>
      <w:tblGrid>
        <w:gridCol w:w="2436"/>
        <w:gridCol w:w="1820"/>
        <w:gridCol w:w="2159"/>
        <w:gridCol w:w="2647"/>
      </w:tblGrid>
      <w:tr w:rsidR="00F860AC" w:rsidRPr="00CF7172" w14:paraId="503DE0EE" w14:textId="77777777" w:rsidTr="00AA22F3">
        <w:tc>
          <w:tcPr>
            <w:tcW w:w="2436" w:type="dxa"/>
            <w:vMerge w:val="restart"/>
            <w:vAlign w:val="center"/>
          </w:tcPr>
          <w:p w14:paraId="6D7886CB" w14:textId="078515D9" w:rsidR="00F860AC" w:rsidRPr="00CF7172" w:rsidRDefault="0059761F" w:rsidP="00ED231F">
            <w:pPr>
              <w:jc w:val="center"/>
              <w:rPr>
                <w:rFonts w:ascii="Times New Roman" w:hAnsi="Times New Roman"/>
                <w:bCs/>
                <w:snapToGrid w:val="0"/>
                <w:sz w:val="28"/>
                <w:lang w:val="kk-KZ" w:eastAsia="ko-KR"/>
              </w:rPr>
            </w:pPr>
            <w:r>
              <w:rPr>
                <w:rFonts w:ascii="Times New Roman" w:hAnsi="Times New Roman"/>
                <w:bCs/>
                <w:snapToGrid w:val="0"/>
                <w:sz w:val="28"/>
                <w:lang w:val="kk-KZ" w:eastAsia="ko-KR"/>
              </w:rPr>
              <w:t>Түрлендіруші қоспалардың атауы</w:t>
            </w:r>
          </w:p>
        </w:tc>
        <w:tc>
          <w:tcPr>
            <w:tcW w:w="6626" w:type="dxa"/>
            <w:gridSpan w:val="3"/>
            <w:vAlign w:val="center"/>
          </w:tcPr>
          <w:p w14:paraId="43D7FE26" w14:textId="014999AC" w:rsidR="00F860AC" w:rsidRPr="00CF7172" w:rsidRDefault="0059761F"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М</w:t>
            </w:r>
            <w:r>
              <w:rPr>
                <w:rFonts w:ascii="Times New Roman" w:hAnsi="Times New Roman"/>
                <w:bCs/>
                <w:snapToGrid w:val="0"/>
                <w:sz w:val="28"/>
                <w:lang w:val="kk-KZ" w:eastAsia="ko-KR"/>
              </w:rPr>
              <w:t>АШТ негізгі көрсеткіштері</w:t>
            </w:r>
          </w:p>
        </w:tc>
      </w:tr>
      <w:tr w:rsidR="00F860AC" w:rsidRPr="00CF7172" w14:paraId="0F78D170" w14:textId="77777777" w:rsidTr="00AA22F3">
        <w:tc>
          <w:tcPr>
            <w:tcW w:w="2436" w:type="dxa"/>
            <w:vMerge/>
            <w:vAlign w:val="center"/>
          </w:tcPr>
          <w:p w14:paraId="70EADE3A" w14:textId="77777777" w:rsidR="00F860AC" w:rsidRPr="00CF7172" w:rsidRDefault="00F860AC" w:rsidP="00ED231F">
            <w:pPr>
              <w:jc w:val="center"/>
              <w:rPr>
                <w:rFonts w:ascii="Times New Roman" w:hAnsi="Times New Roman"/>
                <w:bCs/>
                <w:snapToGrid w:val="0"/>
                <w:sz w:val="28"/>
                <w:lang w:val="kk-KZ" w:eastAsia="ko-KR"/>
              </w:rPr>
            </w:pPr>
          </w:p>
        </w:tc>
        <w:tc>
          <w:tcPr>
            <w:tcW w:w="1820" w:type="dxa"/>
            <w:vAlign w:val="center"/>
          </w:tcPr>
          <w:p w14:paraId="7D5C5A1E" w14:textId="13BE09A1" w:rsidR="00F860AC" w:rsidRPr="00CF7172" w:rsidRDefault="0059761F" w:rsidP="00ED231F">
            <w:pPr>
              <w:jc w:val="center"/>
              <w:rPr>
                <w:rFonts w:ascii="Times New Roman" w:hAnsi="Times New Roman"/>
                <w:bCs/>
                <w:snapToGrid w:val="0"/>
                <w:sz w:val="28"/>
                <w:lang w:val="kk-KZ" w:eastAsia="ko-KR"/>
              </w:rPr>
            </w:pPr>
            <w:r>
              <w:rPr>
                <w:rFonts w:ascii="Times New Roman" w:hAnsi="Times New Roman"/>
                <w:bCs/>
                <w:snapToGrid w:val="0"/>
                <w:sz w:val="28"/>
                <w:lang w:val="kk-KZ" w:eastAsia="ko-KR"/>
              </w:rPr>
              <w:t>Сығылуға беріктік</w:t>
            </w:r>
            <w:r w:rsidR="00F860AC" w:rsidRPr="00CF7172">
              <w:rPr>
                <w:rFonts w:ascii="Times New Roman" w:hAnsi="Times New Roman"/>
                <w:bCs/>
                <w:snapToGrid w:val="0"/>
                <w:sz w:val="28"/>
                <w:lang w:val="kk-KZ" w:eastAsia="ko-KR"/>
              </w:rPr>
              <w:t>, МПа</w:t>
            </w:r>
          </w:p>
        </w:tc>
        <w:tc>
          <w:tcPr>
            <w:tcW w:w="2159" w:type="dxa"/>
            <w:vAlign w:val="center"/>
          </w:tcPr>
          <w:p w14:paraId="5AFA2543" w14:textId="5EFC6356" w:rsidR="00F860AC" w:rsidRPr="00CF7172" w:rsidRDefault="0059761F" w:rsidP="00ED231F">
            <w:pPr>
              <w:jc w:val="center"/>
              <w:rPr>
                <w:rFonts w:ascii="Times New Roman" w:hAnsi="Times New Roman"/>
                <w:bCs/>
                <w:snapToGrid w:val="0"/>
                <w:sz w:val="28"/>
                <w:lang w:val="kk-KZ" w:eastAsia="ko-KR"/>
              </w:rPr>
            </w:pPr>
            <w:r w:rsidRPr="00CE033D">
              <w:rPr>
                <w:rFonts w:ascii="Times New Roman" w:hAnsi="Times New Roman"/>
                <w:bCs/>
                <w:snapToGrid w:val="0"/>
                <w:sz w:val="28"/>
                <w:lang w:val="kk-KZ" w:eastAsia="ko-KR"/>
              </w:rPr>
              <w:t>Суға төзімділік</w:t>
            </w:r>
            <w:r w:rsidR="00F860AC" w:rsidRPr="00CF7172">
              <w:rPr>
                <w:rFonts w:ascii="Times New Roman" w:hAnsi="Times New Roman"/>
                <w:bCs/>
                <w:snapToGrid w:val="0"/>
                <w:sz w:val="28"/>
                <w:lang w:val="kk-KZ" w:eastAsia="ko-KR"/>
              </w:rPr>
              <w:t>, К</w:t>
            </w:r>
            <w:r w:rsidR="00F860AC" w:rsidRPr="00CF7172">
              <w:rPr>
                <w:rFonts w:ascii="Times New Roman" w:hAnsi="Times New Roman"/>
                <w:bCs/>
                <w:snapToGrid w:val="0"/>
                <w:sz w:val="28"/>
                <w:vertAlign w:val="subscript"/>
                <w:lang w:val="kk-KZ" w:eastAsia="ko-KR"/>
              </w:rPr>
              <w:t>р</w:t>
            </w:r>
          </w:p>
        </w:tc>
        <w:tc>
          <w:tcPr>
            <w:tcW w:w="2647" w:type="dxa"/>
            <w:vAlign w:val="center"/>
          </w:tcPr>
          <w:p w14:paraId="497458A0" w14:textId="59D60878" w:rsidR="00F860AC" w:rsidRPr="00CF7172" w:rsidRDefault="0059761F" w:rsidP="00ED231F">
            <w:pPr>
              <w:jc w:val="center"/>
              <w:rPr>
                <w:rFonts w:ascii="Times New Roman" w:hAnsi="Times New Roman"/>
                <w:bCs/>
                <w:snapToGrid w:val="0"/>
                <w:sz w:val="28"/>
                <w:lang w:val="kk-KZ" w:eastAsia="ko-KR"/>
              </w:rPr>
            </w:pPr>
            <w:r w:rsidRPr="00CE033D">
              <w:rPr>
                <w:rFonts w:ascii="Times New Roman" w:hAnsi="Times New Roman"/>
                <w:bCs/>
                <w:snapToGrid w:val="0"/>
                <w:sz w:val="28"/>
                <w:lang w:val="kk-KZ" w:eastAsia="ko-KR"/>
              </w:rPr>
              <w:t>Суды сіңіру</w:t>
            </w:r>
            <w:r w:rsidR="00F860AC" w:rsidRPr="00CF7172">
              <w:rPr>
                <w:rFonts w:ascii="Times New Roman" w:hAnsi="Times New Roman"/>
                <w:bCs/>
                <w:snapToGrid w:val="0"/>
                <w:sz w:val="28"/>
                <w:lang w:val="kk-KZ" w:eastAsia="ko-KR"/>
              </w:rPr>
              <w:t>, % масс.</w:t>
            </w:r>
          </w:p>
        </w:tc>
      </w:tr>
      <w:tr w:rsidR="00F860AC" w:rsidRPr="00CF7172" w14:paraId="640540D7" w14:textId="77777777" w:rsidTr="00AA22F3">
        <w:tc>
          <w:tcPr>
            <w:tcW w:w="2436" w:type="dxa"/>
          </w:tcPr>
          <w:p w14:paraId="29076AF7" w14:textId="77777777" w:rsidR="00F860AC" w:rsidRPr="00CF7172" w:rsidRDefault="00F860AC" w:rsidP="00ED231F">
            <w:pPr>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ВГЦ-75</w:t>
            </w:r>
          </w:p>
        </w:tc>
        <w:tc>
          <w:tcPr>
            <w:tcW w:w="1820" w:type="dxa"/>
            <w:vAlign w:val="center"/>
          </w:tcPr>
          <w:p w14:paraId="1C9F3ED4"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25,9</w:t>
            </w:r>
          </w:p>
        </w:tc>
        <w:tc>
          <w:tcPr>
            <w:tcW w:w="2159" w:type="dxa"/>
            <w:vAlign w:val="center"/>
          </w:tcPr>
          <w:p w14:paraId="243A0E3A"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0,65</w:t>
            </w:r>
          </w:p>
        </w:tc>
        <w:tc>
          <w:tcPr>
            <w:tcW w:w="2647" w:type="dxa"/>
            <w:vAlign w:val="center"/>
          </w:tcPr>
          <w:p w14:paraId="62409E49"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6,6</w:t>
            </w:r>
          </w:p>
        </w:tc>
      </w:tr>
      <w:tr w:rsidR="00F860AC" w:rsidRPr="00CF7172" w14:paraId="3816C998" w14:textId="77777777" w:rsidTr="00AA22F3">
        <w:tc>
          <w:tcPr>
            <w:tcW w:w="2436" w:type="dxa"/>
          </w:tcPr>
          <w:p w14:paraId="38956EA5" w14:textId="77777777" w:rsidR="00F860AC" w:rsidRPr="00CF7172" w:rsidRDefault="00F860AC" w:rsidP="00ED231F">
            <w:pPr>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САК</w:t>
            </w:r>
          </w:p>
        </w:tc>
        <w:tc>
          <w:tcPr>
            <w:tcW w:w="1820" w:type="dxa"/>
            <w:vAlign w:val="center"/>
          </w:tcPr>
          <w:p w14:paraId="57C2710E"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23,1</w:t>
            </w:r>
          </w:p>
        </w:tc>
        <w:tc>
          <w:tcPr>
            <w:tcW w:w="2159" w:type="dxa"/>
            <w:vAlign w:val="center"/>
          </w:tcPr>
          <w:p w14:paraId="5977FA01"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0,67</w:t>
            </w:r>
          </w:p>
        </w:tc>
        <w:tc>
          <w:tcPr>
            <w:tcW w:w="2647" w:type="dxa"/>
            <w:vAlign w:val="center"/>
          </w:tcPr>
          <w:p w14:paraId="6ABEE2FC"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7,8</w:t>
            </w:r>
          </w:p>
        </w:tc>
      </w:tr>
      <w:tr w:rsidR="00F860AC" w:rsidRPr="00CF7172" w14:paraId="7A6BF1EB" w14:textId="77777777" w:rsidTr="00AA22F3">
        <w:tc>
          <w:tcPr>
            <w:tcW w:w="2436" w:type="dxa"/>
          </w:tcPr>
          <w:p w14:paraId="5D40A336" w14:textId="77777777" w:rsidR="00F860AC" w:rsidRPr="00CF7172" w:rsidRDefault="00F860AC" w:rsidP="00ED231F">
            <w:pPr>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УП</w:t>
            </w:r>
          </w:p>
        </w:tc>
        <w:tc>
          <w:tcPr>
            <w:tcW w:w="1820" w:type="dxa"/>
            <w:vAlign w:val="center"/>
          </w:tcPr>
          <w:p w14:paraId="13C2240A"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25,5</w:t>
            </w:r>
          </w:p>
        </w:tc>
        <w:tc>
          <w:tcPr>
            <w:tcW w:w="2159" w:type="dxa"/>
            <w:vAlign w:val="center"/>
          </w:tcPr>
          <w:p w14:paraId="19ED49CF"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0,32</w:t>
            </w:r>
          </w:p>
        </w:tc>
        <w:tc>
          <w:tcPr>
            <w:tcW w:w="2647" w:type="dxa"/>
            <w:vAlign w:val="center"/>
          </w:tcPr>
          <w:p w14:paraId="3F354A30"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12,0</w:t>
            </w:r>
          </w:p>
        </w:tc>
      </w:tr>
      <w:tr w:rsidR="00F860AC" w:rsidRPr="00CF7172" w14:paraId="4B8CF7EF" w14:textId="77777777" w:rsidTr="00AA22F3">
        <w:tc>
          <w:tcPr>
            <w:tcW w:w="2436" w:type="dxa"/>
          </w:tcPr>
          <w:p w14:paraId="1A2CC673" w14:textId="77777777" w:rsidR="00F860AC" w:rsidRPr="00CF7172" w:rsidRDefault="00F860AC" w:rsidP="00ED231F">
            <w:pPr>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Каолиновая глина</w:t>
            </w:r>
          </w:p>
        </w:tc>
        <w:tc>
          <w:tcPr>
            <w:tcW w:w="1820" w:type="dxa"/>
            <w:vAlign w:val="center"/>
          </w:tcPr>
          <w:p w14:paraId="42C5E9D7"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24,4</w:t>
            </w:r>
          </w:p>
        </w:tc>
        <w:tc>
          <w:tcPr>
            <w:tcW w:w="2159" w:type="dxa"/>
            <w:vAlign w:val="center"/>
          </w:tcPr>
          <w:p w14:paraId="3DA8C28F"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0,59</w:t>
            </w:r>
          </w:p>
        </w:tc>
        <w:tc>
          <w:tcPr>
            <w:tcW w:w="2647" w:type="dxa"/>
            <w:vAlign w:val="center"/>
          </w:tcPr>
          <w:p w14:paraId="0E3CBF8B"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4,4</w:t>
            </w:r>
          </w:p>
        </w:tc>
      </w:tr>
      <w:tr w:rsidR="00F860AC" w:rsidRPr="00CF7172" w14:paraId="03466446" w14:textId="77777777" w:rsidTr="00AA22F3">
        <w:tc>
          <w:tcPr>
            <w:tcW w:w="2436" w:type="dxa"/>
          </w:tcPr>
          <w:p w14:paraId="7A106DC1" w14:textId="77777777" w:rsidR="00F860AC" w:rsidRPr="00CF7172" w:rsidRDefault="00F860AC" w:rsidP="00ED231F">
            <w:pPr>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Бентонитовая глина</w:t>
            </w:r>
          </w:p>
        </w:tc>
        <w:tc>
          <w:tcPr>
            <w:tcW w:w="1820" w:type="dxa"/>
            <w:vAlign w:val="center"/>
          </w:tcPr>
          <w:p w14:paraId="634F6E76"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29,3</w:t>
            </w:r>
          </w:p>
        </w:tc>
        <w:tc>
          <w:tcPr>
            <w:tcW w:w="2159" w:type="dxa"/>
            <w:vAlign w:val="center"/>
          </w:tcPr>
          <w:p w14:paraId="794D8DB0"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0,59</w:t>
            </w:r>
          </w:p>
        </w:tc>
        <w:tc>
          <w:tcPr>
            <w:tcW w:w="2647" w:type="dxa"/>
            <w:vAlign w:val="center"/>
          </w:tcPr>
          <w:p w14:paraId="2F419D90"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3,2</w:t>
            </w:r>
          </w:p>
        </w:tc>
      </w:tr>
      <w:tr w:rsidR="00F860AC" w:rsidRPr="00CF7172" w14:paraId="02620820" w14:textId="77777777" w:rsidTr="00AA22F3">
        <w:tc>
          <w:tcPr>
            <w:tcW w:w="2436" w:type="dxa"/>
          </w:tcPr>
          <w:p w14:paraId="3E81856E" w14:textId="77777777" w:rsidR="00F860AC" w:rsidRPr="00CF7172" w:rsidRDefault="00F860AC" w:rsidP="00ED231F">
            <w:pPr>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lastRenderedPageBreak/>
              <w:t>Цеолит</w:t>
            </w:r>
          </w:p>
        </w:tc>
        <w:tc>
          <w:tcPr>
            <w:tcW w:w="1820" w:type="dxa"/>
            <w:vAlign w:val="center"/>
          </w:tcPr>
          <w:p w14:paraId="09E8A90E"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20,5</w:t>
            </w:r>
          </w:p>
        </w:tc>
        <w:tc>
          <w:tcPr>
            <w:tcW w:w="2159" w:type="dxa"/>
            <w:vAlign w:val="center"/>
          </w:tcPr>
          <w:p w14:paraId="3DAA2B45"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0,62</w:t>
            </w:r>
          </w:p>
        </w:tc>
        <w:tc>
          <w:tcPr>
            <w:tcW w:w="2647" w:type="dxa"/>
            <w:vAlign w:val="center"/>
          </w:tcPr>
          <w:p w14:paraId="444ABDD9"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7,7</w:t>
            </w:r>
          </w:p>
        </w:tc>
      </w:tr>
      <w:tr w:rsidR="00F860AC" w:rsidRPr="00CF7172" w14:paraId="55B40BEC" w14:textId="77777777" w:rsidTr="00AA22F3">
        <w:tc>
          <w:tcPr>
            <w:tcW w:w="2436" w:type="dxa"/>
          </w:tcPr>
          <w:p w14:paraId="05DE6262" w14:textId="77777777" w:rsidR="00F860AC" w:rsidRPr="00CF7172" w:rsidRDefault="00F860AC" w:rsidP="00ED231F">
            <w:pPr>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Алевролит</w:t>
            </w:r>
          </w:p>
        </w:tc>
        <w:tc>
          <w:tcPr>
            <w:tcW w:w="1820" w:type="dxa"/>
            <w:vAlign w:val="center"/>
          </w:tcPr>
          <w:p w14:paraId="3F710A44"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21,6</w:t>
            </w:r>
          </w:p>
        </w:tc>
        <w:tc>
          <w:tcPr>
            <w:tcW w:w="2159" w:type="dxa"/>
            <w:vAlign w:val="center"/>
          </w:tcPr>
          <w:p w14:paraId="6EA3BA2B"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0,68</w:t>
            </w:r>
          </w:p>
        </w:tc>
        <w:tc>
          <w:tcPr>
            <w:tcW w:w="2647" w:type="dxa"/>
            <w:vAlign w:val="center"/>
          </w:tcPr>
          <w:p w14:paraId="1A29EE9F"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5,5</w:t>
            </w:r>
          </w:p>
        </w:tc>
      </w:tr>
      <w:tr w:rsidR="00F860AC" w:rsidRPr="00CF7172" w14:paraId="5BFDD607" w14:textId="77777777" w:rsidTr="00AA22F3">
        <w:tc>
          <w:tcPr>
            <w:tcW w:w="2436" w:type="dxa"/>
          </w:tcPr>
          <w:p w14:paraId="773A457B" w14:textId="738EBD87" w:rsidR="00F860AC" w:rsidRPr="00CF7172" w:rsidRDefault="00802031" w:rsidP="00ED231F">
            <w:pPr>
              <w:jc w:val="both"/>
              <w:rPr>
                <w:rFonts w:ascii="Times New Roman" w:hAnsi="Times New Roman"/>
                <w:bCs/>
                <w:snapToGrid w:val="0"/>
                <w:sz w:val="28"/>
                <w:lang w:val="kk-KZ" w:eastAsia="ko-KR"/>
              </w:rPr>
            </w:pPr>
            <w:r w:rsidRPr="00802031">
              <w:rPr>
                <w:rFonts w:ascii="Times New Roman" w:hAnsi="Times New Roman"/>
                <w:bCs/>
                <w:snapToGrid w:val="0"/>
                <w:sz w:val="28"/>
                <w:lang w:val="kk-KZ" w:eastAsia="ko-KR"/>
              </w:rPr>
              <w:t>Қоңыр көмірдің ұ</w:t>
            </w:r>
            <w:r>
              <w:rPr>
                <w:rFonts w:ascii="Times New Roman" w:hAnsi="Times New Roman"/>
                <w:bCs/>
                <w:snapToGrid w:val="0"/>
                <w:sz w:val="28"/>
                <w:lang w:val="kk-KZ" w:eastAsia="ko-KR"/>
              </w:rPr>
              <w:t>шпа-</w:t>
            </w:r>
            <w:r w:rsidRPr="00802031">
              <w:rPr>
                <w:rFonts w:ascii="Times New Roman" w:hAnsi="Times New Roman"/>
                <w:bCs/>
                <w:snapToGrid w:val="0"/>
                <w:sz w:val="28"/>
                <w:lang w:val="kk-KZ" w:eastAsia="ko-KR"/>
              </w:rPr>
              <w:t>күлі</w:t>
            </w:r>
          </w:p>
        </w:tc>
        <w:tc>
          <w:tcPr>
            <w:tcW w:w="1820" w:type="dxa"/>
            <w:vAlign w:val="center"/>
          </w:tcPr>
          <w:p w14:paraId="11887D57"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40,0</w:t>
            </w:r>
          </w:p>
        </w:tc>
        <w:tc>
          <w:tcPr>
            <w:tcW w:w="2159" w:type="dxa"/>
            <w:vAlign w:val="center"/>
          </w:tcPr>
          <w:p w14:paraId="3C3D3D9C"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0,89</w:t>
            </w:r>
          </w:p>
        </w:tc>
        <w:tc>
          <w:tcPr>
            <w:tcW w:w="2647" w:type="dxa"/>
            <w:vAlign w:val="center"/>
          </w:tcPr>
          <w:p w14:paraId="14715CB2"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2,3</w:t>
            </w:r>
          </w:p>
        </w:tc>
      </w:tr>
      <w:tr w:rsidR="00F860AC" w:rsidRPr="00CF7172" w14:paraId="226EE1FC" w14:textId="77777777" w:rsidTr="00AA22F3">
        <w:tc>
          <w:tcPr>
            <w:tcW w:w="2436" w:type="dxa"/>
          </w:tcPr>
          <w:p w14:paraId="3408C1AE" w14:textId="7342D3CB" w:rsidR="00F860AC" w:rsidRPr="00CF7172" w:rsidRDefault="00F860AC" w:rsidP="00ED231F">
            <w:pPr>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Керамзит</w:t>
            </w:r>
            <w:r w:rsidR="00802031">
              <w:rPr>
                <w:rFonts w:ascii="Times New Roman" w:hAnsi="Times New Roman"/>
                <w:bCs/>
                <w:snapToGrid w:val="0"/>
                <w:sz w:val="28"/>
                <w:lang w:val="kk-KZ" w:eastAsia="ko-KR"/>
              </w:rPr>
              <w:t xml:space="preserve"> шаңы</w:t>
            </w:r>
          </w:p>
        </w:tc>
        <w:tc>
          <w:tcPr>
            <w:tcW w:w="1820" w:type="dxa"/>
            <w:vAlign w:val="center"/>
          </w:tcPr>
          <w:p w14:paraId="4EFB02B5"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39,0</w:t>
            </w:r>
          </w:p>
        </w:tc>
        <w:tc>
          <w:tcPr>
            <w:tcW w:w="2159" w:type="dxa"/>
            <w:vAlign w:val="center"/>
          </w:tcPr>
          <w:p w14:paraId="0EA3B312"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0,92</w:t>
            </w:r>
          </w:p>
        </w:tc>
        <w:tc>
          <w:tcPr>
            <w:tcW w:w="2647" w:type="dxa"/>
            <w:vAlign w:val="center"/>
          </w:tcPr>
          <w:p w14:paraId="391980CC"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3,4</w:t>
            </w:r>
          </w:p>
        </w:tc>
      </w:tr>
      <w:tr w:rsidR="00F860AC" w:rsidRPr="00CF7172" w14:paraId="285C166A" w14:textId="77777777" w:rsidTr="00AA22F3">
        <w:tc>
          <w:tcPr>
            <w:tcW w:w="2436" w:type="dxa"/>
          </w:tcPr>
          <w:p w14:paraId="12E04C27" w14:textId="77777777" w:rsidR="00F860AC" w:rsidRPr="00CF7172" w:rsidRDefault="00F860AC" w:rsidP="00ED231F">
            <w:pPr>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АФД</w:t>
            </w:r>
          </w:p>
        </w:tc>
        <w:tc>
          <w:tcPr>
            <w:tcW w:w="1820" w:type="dxa"/>
            <w:vAlign w:val="center"/>
          </w:tcPr>
          <w:p w14:paraId="41D63235"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37,8</w:t>
            </w:r>
          </w:p>
        </w:tc>
        <w:tc>
          <w:tcPr>
            <w:tcW w:w="2159" w:type="dxa"/>
            <w:vAlign w:val="center"/>
          </w:tcPr>
          <w:p w14:paraId="51510461"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0,54</w:t>
            </w:r>
          </w:p>
        </w:tc>
        <w:tc>
          <w:tcPr>
            <w:tcW w:w="2647" w:type="dxa"/>
            <w:vAlign w:val="center"/>
          </w:tcPr>
          <w:p w14:paraId="2C21D102"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2,0</w:t>
            </w:r>
          </w:p>
        </w:tc>
      </w:tr>
      <w:tr w:rsidR="00F860AC" w:rsidRPr="00CF7172" w14:paraId="23FAE6BB" w14:textId="77777777" w:rsidTr="00AA22F3">
        <w:tc>
          <w:tcPr>
            <w:tcW w:w="2436" w:type="dxa"/>
          </w:tcPr>
          <w:p w14:paraId="6FD4AE6E" w14:textId="77FE3A61" w:rsidR="00F860AC" w:rsidRPr="00CF7172" w:rsidRDefault="00761E69" w:rsidP="00ED231F">
            <w:pPr>
              <w:jc w:val="both"/>
              <w:rPr>
                <w:rFonts w:ascii="Times New Roman" w:hAnsi="Times New Roman"/>
                <w:bCs/>
                <w:snapToGrid w:val="0"/>
                <w:sz w:val="28"/>
                <w:lang w:val="kk-KZ" w:eastAsia="ko-KR"/>
              </w:rPr>
            </w:pPr>
            <w:r>
              <w:rPr>
                <w:rFonts w:ascii="Times New Roman" w:hAnsi="Times New Roman"/>
                <w:bCs/>
                <w:snapToGrid w:val="0"/>
                <w:sz w:val="28"/>
                <w:lang w:val="kk-KZ" w:eastAsia="ko-KR"/>
              </w:rPr>
              <w:t>АШТ</w:t>
            </w:r>
            <w:r w:rsidR="00F860AC" w:rsidRPr="00CF7172">
              <w:rPr>
                <w:rFonts w:ascii="Times New Roman" w:hAnsi="Times New Roman"/>
                <w:bCs/>
                <w:snapToGrid w:val="0"/>
                <w:sz w:val="28"/>
                <w:lang w:val="kk-KZ" w:eastAsia="ko-KR"/>
              </w:rPr>
              <w:t xml:space="preserve"> (</w:t>
            </w:r>
            <w:r w:rsidR="00802031">
              <w:rPr>
                <w:rFonts w:ascii="Times New Roman" w:hAnsi="Times New Roman"/>
                <w:bCs/>
                <w:snapToGrid w:val="0"/>
                <w:sz w:val="28"/>
                <w:lang w:val="kk-KZ" w:eastAsia="ko-KR"/>
              </w:rPr>
              <w:t>қоспасыз</w:t>
            </w:r>
            <w:r w:rsidR="00F860AC" w:rsidRPr="00CF7172">
              <w:rPr>
                <w:rFonts w:ascii="Times New Roman" w:hAnsi="Times New Roman"/>
                <w:bCs/>
                <w:snapToGrid w:val="0"/>
                <w:sz w:val="28"/>
                <w:lang w:val="kk-KZ" w:eastAsia="ko-KR"/>
              </w:rPr>
              <w:t>)</w:t>
            </w:r>
          </w:p>
        </w:tc>
        <w:tc>
          <w:tcPr>
            <w:tcW w:w="1820" w:type="dxa"/>
            <w:vAlign w:val="center"/>
          </w:tcPr>
          <w:p w14:paraId="4D34AE91"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42,0</w:t>
            </w:r>
          </w:p>
        </w:tc>
        <w:tc>
          <w:tcPr>
            <w:tcW w:w="2159" w:type="dxa"/>
            <w:vAlign w:val="center"/>
          </w:tcPr>
          <w:p w14:paraId="7919CD36"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0,52</w:t>
            </w:r>
          </w:p>
        </w:tc>
        <w:tc>
          <w:tcPr>
            <w:tcW w:w="2647" w:type="dxa"/>
            <w:vAlign w:val="center"/>
          </w:tcPr>
          <w:p w14:paraId="6DE276F7"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6,4</w:t>
            </w:r>
          </w:p>
        </w:tc>
      </w:tr>
    </w:tbl>
    <w:p w14:paraId="6B72574B"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6C66AB39" w14:textId="6ED0FC67" w:rsidR="00B61E10" w:rsidRPr="00CF7172" w:rsidRDefault="00ED231F"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2</w:t>
      </w:r>
      <w:r w:rsidR="00B61E10" w:rsidRPr="00CF7172">
        <w:rPr>
          <w:rFonts w:ascii="Times New Roman" w:hAnsi="Times New Roman"/>
          <w:bCs/>
          <w:snapToGrid w:val="0"/>
          <w:sz w:val="28"/>
          <w:lang w:val="kk-KZ" w:eastAsia="ko-KR"/>
        </w:rPr>
        <w:t xml:space="preserve">.9 және </w:t>
      </w:r>
      <w:r>
        <w:rPr>
          <w:rFonts w:ascii="Times New Roman" w:hAnsi="Times New Roman"/>
          <w:bCs/>
          <w:snapToGrid w:val="0"/>
          <w:sz w:val="28"/>
          <w:lang w:val="kk-KZ" w:eastAsia="ko-KR"/>
        </w:rPr>
        <w:t>2</w:t>
      </w:r>
      <w:r w:rsidR="00B61E10" w:rsidRPr="00CF7172">
        <w:rPr>
          <w:rFonts w:ascii="Times New Roman" w:hAnsi="Times New Roman"/>
          <w:bCs/>
          <w:snapToGrid w:val="0"/>
          <w:sz w:val="28"/>
          <w:lang w:val="kk-KZ" w:eastAsia="ko-KR"/>
        </w:rPr>
        <w:t>.10</w:t>
      </w:r>
      <w:r w:rsidR="00802031">
        <w:rPr>
          <w:rFonts w:ascii="Times New Roman" w:hAnsi="Times New Roman"/>
          <w:bCs/>
          <w:snapToGrid w:val="0"/>
          <w:sz w:val="28"/>
          <w:lang w:val="kk-KZ" w:eastAsia="ko-KR"/>
        </w:rPr>
        <w:t>-</w:t>
      </w:r>
      <w:r w:rsidR="00B61E10" w:rsidRPr="00CF7172">
        <w:rPr>
          <w:rFonts w:ascii="Times New Roman" w:hAnsi="Times New Roman"/>
          <w:bCs/>
          <w:snapToGrid w:val="0"/>
          <w:sz w:val="28"/>
          <w:lang w:val="kk-KZ" w:eastAsia="ko-KR"/>
        </w:rPr>
        <w:t>кестеде келтірілген модификацияланған тұтқыр</w:t>
      </w:r>
      <w:r w:rsidR="00802031">
        <w:rPr>
          <w:rFonts w:ascii="Times New Roman" w:hAnsi="Times New Roman"/>
          <w:bCs/>
          <w:snapToGrid w:val="0"/>
          <w:sz w:val="28"/>
          <w:lang w:val="kk-KZ" w:eastAsia="ko-KR"/>
        </w:rPr>
        <w:t>ғыш</w:t>
      </w:r>
      <w:r w:rsidR="00B61E10" w:rsidRPr="00CF7172">
        <w:rPr>
          <w:rFonts w:ascii="Times New Roman" w:hAnsi="Times New Roman"/>
          <w:bCs/>
          <w:snapToGrid w:val="0"/>
          <w:sz w:val="28"/>
          <w:lang w:val="kk-KZ" w:eastAsia="ko-KR"/>
        </w:rPr>
        <w:t xml:space="preserve">тың негізгі көрсеткіштерін талдай отырып, мыналарды атап өтуге болады: </w:t>
      </w:r>
    </w:p>
    <w:p w14:paraId="1F914177" w14:textId="19000643" w:rsidR="00B61E10" w:rsidRDefault="00802031" w:rsidP="00ED231F">
      <w:pPr>
        <w:spacing w:after="0" w:line="240" w:lineRule="auto"/>
        <w:ind w:firstLine="567"/>
        <w:jc w:val="both"/>
        <w:rPr>
          <w:rFonts w:ascii="Times New Roman" w:hAnsi="Times New Roman"/>
          <w:bCs/>
          <w:snapToGrid w:val="0"/>
          <w:sz w:val="28"/>
          <w:lang w:val="kk-KZ" w:eastAsia="ko-KR"/>
        </w:rPr>
      </w:pPr>
      <w:r w:rsidRPr="00802031">
        <w:rPr>
          <w:rFonts w:ascii="Times New Roman" w:hAnsi="Times New Roman"/>
          <w:bCs/>
          <w:snapToGrid w:val="0"/>
          <w:sz w:val="28"/>
          <w:lang w:val="kk-KZ" w:eastAsia="ko-KR"/>
        </w:rPr>
        <w:t xml:space="preserve">Бақылау (қоспасыз) құрамымен салыстырғанда, беріктік көрсеткіштері бойынша ең жақын құрамдар алюмосиликат </w:t>
      </w:r>
      <w:r>
        <w:rPr>
          <w:rFonts w:ascii="Times New Roman" w:hAnsi="Times New Roman"/>
          <w:bCs/>
          <w:snapToGrid w:val="0"/>
          <w:sz w:val="28"/>
          <w:lang w:val="kk-KZ" w:eastAsia="ko-KR"/>
        </w:rPr>
        <w:t>ұшпа-</w:t>
      </w:r>
      <w:r w:rsidRPr="00802031">
        <w:rPr>
          <w:rFonts w:ascii="Times New Roman" w:hAnsi="Times New Roman"/>
          <w:bCs/>
          <w:snapToGrid w:val="0"/>
          <w:sz w:val="28"/>
          <w:lang w:val="kk-KZ" w:eastAsia="ko-KR"/>
        </w:rPr>
        <w:t xml:space="preserve">күлі мен </w:t>
      </w:r>
      <w:r>
        <w:rPr>
          <w:rFonts w:ascii="Times New Roman" w:hAnsi="Times New Roman"/>
          <w:bCs/>
          <w:snapToGrid w:val="0"/>
          <w:sz w:val="28"/>
          <w:lang w:val="kk-KZ" w:eastAsia="ko-KR"/>
        </w:rPr>
        <w:t>керамзит</w:t>
      </w:r>
      <w:r w:rsidRPr="00802031">
        <w:rPr>
          <w:rFonts w:ascii="Times New Roman" w:hAnsi="Times New Roman"/>
          <w:bCs/>
          <w:snapToGrid w:val="0"/>
          <w:sz w:val="28"/>
          <w:lang w:val="kk-KZ" w:eastAsia="ko-KR"/>
        </w:rPr>
        <w:t xml:space="preserve"> өндірісінің қалдықтары қосылған құрамдар болып табылады.</w:t>
      </w:r>
    </w:p>
    <w:p w14:paraId="5629131A" w14:textId="77777777" w:rsidR="00802031" w:rsidRPr="00CF7172" w:rsidRDefault="00802031" w:rsidP="00ED231F">
      <w:pPr>
        <w:spacing w:after="0" w:line="240" w:lineRule="auto"/>
        <w:ind w:firstLine="567"/>
        <w:jc w:val="both"/>
        <w:rPr>
          <w:rFonts w:ascii="Times New Roman" w:hAnsi="Times New Roman"/>
          <w:bCs/>
          <w:snapToGrid w:val="0"/>
          <w:sz w:val="28"/>
          <w:lang w:val="kk-KZ" w:eastAsia="ko-KR"/>
        </w:rPr>
      </w:pPr>
    </w:p>
    <w:p w14:paraId="228944CE" w14:textId="03F47049" w:rsidR="00B61E10" w:rsidRPr="00CF7172" w:rsidRDefault="00B61E10"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2.10</w:t>
      </w:r>
      <w:r w:rsidR="00CE033D">
        <w:rPr>
          <w:rFonts w:ascii="Times New Roman" w:hAnsi="Times New Roman"/>
          <w:bCs/>
          <w:snapToGrid w:val="0"/>
          <w:sz w:val="28"/>
          <w:lang w:val="kk-KZ" w:eastAsia="ko-KR"/>
        </w:rPr>
        <w:t>-кесте</w:t>
      </w:r>
      <w:r w:rsidRPr="00CF7172">
        <w:rPr>
          <w:rFonts w:ascii="Times New Roman" w:hAnsi="Times New Roman"/>
          <w:bCs/>
          <w:snapToGrid w:val="0"/>
          <w:sz w:val="28"/>
          <w:lang w:val="kk-KZ" w:eastAsia="ko-KR"/>
        </w:rPr>
        <w:t xml:space="preserve">. </w:t>
      </w:r>
    </w:p>
    <w:p w14:paraId="43FF20FC" w14:textId="381B8D36" w:rsidR="00F860AC" w:rsidRPr="00CF7172" w:rsidRDefault="00B61E10"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Құрамында кальций бар </w:t>
      </w:r>
      <w:r w:rsidR="00802031" w:rsidRPr="00CF7172">
        <w:rPr>
          <w:rFonts w:ascii="Times New Roman" w:hAnsi="Times New Roman"/>
          <w:bCs/>
          <w:snapToGrid w:val="0"/>
          <w:sz w:val="28"/>
          <w:lang w:val="kk-KZ" w:eastAsia="ko-KR"/>
        </w:rPr>
        <w:t>М</w:t>
      </w:r>
      <w:r w:rsidR="00802031">
        <w:rPr>
          <w:rFonts w:ascii="Times New Roman" w:hAnsi="Times New Roman"/>
          <w:bCs/>
          <w:snapToGrid w:val="0"/>
          <w:sz w:val="28"/>
          <w:lang w:val="kk-KZ" w:eastAsia="ko-KR"/>
        </w:rPr>
        <w:t>ТҚ-ның</w:t>
      </w:r>
      <w:r w:rsidRPr="00CF7172">
        <w:rPr>
          <w:rFonts w:ascii="Times New Roman" w:hAnsi="Times New Roman"/>
          <w:bCs/>
          <w:snapToGrid w:val="0"/>
          <w:sz w:val="28"/>
          <w:lang w:val="kk-KZ" w:eastAsia="ko-KR"/>
        </w:rPr>
        <w:t xml:space="preserve"> </w:t>
      </w:r>
      <w:r w:rsidR="00761E69">
        <w:rPr>
          <w:rFonts w:ascii="Times New Roman" w:hAnsi="Times New Roman"/>
          <w:bCs/>
          <w:snapToGrid w:val="0"/>
          <w:sz w:val="28"/>
          <w:lang w:val="kk-KZ" w:eastAsia="ko-KR"/>
        </w:rPr>
        <w:t>АШТ</w:t>
      </w:r>
      <w:r w:rsidRPr="00CF7172">
        <w:rPr>
          <w:rFonts w:ascii="Times New Roman" w:hAnsi="Times New Roman"/>
          <w:bCs/>
          <w:snapToGrid w:val="0"/>
          <w:sz w:val="28"/>
          <w:lang w:val="kk-KZ" w:eastAsia="ko-KR"/>
        </w:rPr>
        <w:t xml:space="preserve"> қасиеттеріне әсері</w:t>
      </w:r>
    </w:p>
    <w:p w14:paraId="11356449" w14:textId="77777777" w:rsidR="00B61E10" w:rsidRPr="00CF7172" w:rsidRDefault="00B61E10" w:rsidP="00ED231F">
      <w:pPr>
        <w:spacing w:after="0" w:line="240" w:lineRule="auto"/>
        <w:ind w:firstLine="567"/>
        <w:jc w:val="both"/>
        <w:rPr>
          <w:rFonts w:ascii="Times New Roman" w:hAnsi="Times New Roman"/>
          <w:bCs/>
          <w:snapToGrid w:val="0"/>
          <w:sz w:val="28"/>
          <w:lang w:val="kk-KZ" w:eastAsia="ko-KR"/>
        </w:rPr>
      </w:pPr>
    </w:p>
    <w:tbl>
      <w:tblPr>
        <w:tblStyle w:val="a3"/>
        <w:tblW w:w="0" w:type="auto"/>
        <w:tblLook w:val="04A0" w:firstRow="1" w:lastRow="0" w:firstColumn="1" w:lastColumn="0" w:noHBand="0" w:noVBand="1"/>
      </w:tblPr>
      <w:tblGrid>
        <w:gridCol w:w="2436"/>
        <w:gridCol w:w="1820"/>
        <w:gridCol w:w="2159"/>
        <w:gridCol w:w="2647"/>
      </w:tblGrid>
      <w:tr w:rsidR="00F860AC" w:rsidRPr="00CF7172" w14:paraId="36FFA378" w14:textId="77777777" w:rsidTr="00AA22F3">
        <w:tc>
          <w:tcPr>
            <w:tcW w:w="2436" w:type="dxa"/>
            <w:vMerge w:val="restart"/>
            <w:vAlign w:val="center"/>
          </w:tcPr>
          <w:p w14:paraId="2DA1299B" w14:textId="6436FFEB" w:rsidR="00F860AC" w:rsidRPr="00CF7172" w:rsidRDefault="00CE033D" w:rsidP="00ED231F">
            <w:pPr>
              <w:jc w:val="center"/>
              <w:rPr>
                <w:rFonts w:ascii="Times New Roman" w:hAnsi="Times New Roman"/>
                <w:bCs/>
                <w:snapToGrid w:val="0"/>
                <w:sz w:val="28"/>
                <w:lang w:val="kk-KZ" w:eastAsia="ko-KR"/>
              </w:rPr>
            </w:pPr>
            <w:r>
              <w:rPr>
                <w:rFonts w:ascii="Times New Roman" w:hAnsi="Times New Roman"/>
                <w:bCs/>
                <w:snapToGrid w:val="0"/>
                <w:sz w:val="28"/>
                <w:lang w:val="kk-KZ" w:eastAsia="ko-KR"/>
              </w:rPr>
              <w:t>Түрлендіруші қоспалардың атауы</w:t>
            </w:r>
          </w:p>
        </w:tc>
        <w:tc>
          <w:tcPr>
            <w:tcW w:w="6626" w:type="dxa"/>
            <w:gridSpan w:val="3"/>
            <w:vAlign w:val="center"/>
          </w:tcPr>
          <w:p w14:paraId="1AC5F2C8" w14:textId="1158A845" w:rsidR="00F860AC" w:rsidRPr="00CF7172" w:rsidRDefault="00CE033D"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М</w:t>
            </w:r>
            <w:r>
              <w:rPr>
                <w:rFonts w:ascii="Times New Roman" w:hAnsi="Times New Roman"/>
                <w:bCs/>
                <w:snapToGrid w:val="0"/>
                <w:sz w:val="28"/>
                <w:lang w:val="kk-KZ" w:eastAsia="ko-KR"/>
              </w:rPr>
              <w:t>АШТ негізгі көрсеткіштері</w:t>
            </w:r>
          </w:p>
        </w:tc>
      </w:tr>
      <w:tr w:rsidR="00F860AC" w:rsidRPr="00CF7172" w14:paraId="7E716FD3" w14:textId="77777777" w:rsidTr="00AA22F3">
        <w:tc>
          <w:tcPr>
            <w:tcW w:w="2436" w:type="dxa"/>
            <w:vMerge/>
            <w:vAlign w:val="center"/>
          </w:tcPr>
          <w:p w14:paraId="082F1102" w14:textId="77777777" w:rsidR="00F860AC" w:rsidRPr="00CF7172" w:rsidRDefault="00F860AC" w:rsidP="00ED231F">
            <w:pPr>
              <w:jc w:val="center"/>
              <w:rPr>
                <w:rFonts w:ascii="Times New Roman" w:hAnsi="Times New Roman"/>
                <w:bCs/>
                <w:snapToGrid w:val="0"/>
                <w:sz w:val="28"/>
                <w:lang w:val="kk-KZ" w:eastAsia="ko-KR"/>
              </w:rPr>
            </w:pPr>
          </w:p>
        </w:tc>
        <w:tc>
          <w:tcPr>
            <w:tcW w:w="1820" w:type="dxa"/>
            <w:vAlign w:val="center"/>
          </w:tcPr>
          <w:p w14:paraId="10AC281C" w14:textId="7CCEF49C" w:rsidR="00F860AC" w:rsidRPr="00CF7172" w:rsidRDefault="00CE033D" w:rsidP="00ED231F">
            <w:pPr>
              <w:jc w:val="center"/>
              <w:rPr>
                <w:rFonts w:ascii="Times New Roman" w:hAnsi="Times New Roman"/>
                <w:bCs/>
                <w:snapToGrid w:val="0"/>
                <w:sz w:val="28"/>
                <w:lang w:val="kk-KZ" w:eastAsia="ko-KR"/>
              </w:rPr>
            </w:pPr>
            <w:r>
              <w:rPr>
                <w:rFonts w:ascii="Times New Roman" w:hAnsi="Times New Roman"/>
                <w:bCs/>
                <w:snapToGrid w:val="0"/>
                <w:sz w:val="28"/>
                <w:lang w:val="kk-KZ" w:eastAsia="ko-KR"/>
              </w:rPr>
              <w:t>Сығылуға беріктік</w:t>
            </w:r>
            <w:r w:rsidR="00F860AC" w:rsidRPr="00CF7172">
              <w:rPr>
                <w:rFonts w:ascii="Times New Roman" w:hAnsi="Times New Roman"/>
                <w:bCs/>
                <w:snapToGrid w:val="0"/>
                <w:sz w:val="28"/>
                <w:lang w:val="kk-KZ" w:eastAsia="ko-KR"/>
              </w:rPr>
              <w:t>, МПа</w:t>
            </w:r>
          </w:p>
        </w:tc>
        <w:tc>
          <w:tcPr>
            <w:tcW w:w="2159" w:type="dxa"/>
            <w:vAlign w:val="center"/>
          </w:tcPr>
          <w:p w14:paraId="378B7E5C" w14:textId="0F439235" w:rsidR="00F860AC" w:rsidRPr="00CF7172" w:rsidRDefault="00CE033D" w:rsidP="00ED231F">
            <w:pPr>
              <w:jc w:val="center"/>
              <w:rPr>
                <w:rFonts w:ascii="Times New Roman" w:hAnsi="Times New Roman"/>
                <w:bCs/>
                <w:snapToGrid w:val="0"/>
                <w:sz w:val="28"/>
                <w:lang w:val="kk-KZ" w:eastAsia="ko-KR"/>
              </w:rPr>
            </w:pPr>
            <w:r w:rsidRPr="00CE033D">
              <w:rPr>
                <w:rFonts w:ascii="Times New Roman" w:hAnsi="Times New Roman"/>
                <w:bCs/>
                <w:snapToGrid w:val="0"/>
                <w:sz w:val="28"/>
                <w:lang w:val="kk-KZ" w:eastAsia="ko-KR"/>
              </w:rPr>
              <w:t>Суға төзімділік</w:t>
            </w:r>
            <w:r w:rsidR="00F860AC" w:rsidRPr="00CF7172">
              <w:rPr>
                <w:rFonts w:ascii="Times New Roman" w:hAnsi="Times New Roman"/>
                <w:bCs/>
                <w:snapToGrid w:val="0"/>
                <w:sz w:val="28"/>
                <w:lang w:val="kk-KZ" w:eastAsia="ko-KR"/>
              </w:rPr>
              <w:t>, К</w:t>
            </w:r>
            <w:r w:rsidR="00F860AC" w:rsidRPr="00CF7172">
              <w:rPr>
                <w:rFonts w:ascii="Times New Roman" w:hAnsi="Times New Roman"/>
                <w:bCs/>
                <w:snapToGrid w:val="0"/>
                <w:sz w:val="28"/>
                <w:vertAlign w:val="subscript"/>
                <w:lang w:val="kk-KZ" w:eastAsia="ko-KR"/>
              </w:rPr>
              <w:t>р</w:t>
            </w:r>
          </w:p>
        </w:tc>
        <w:tc>
          <w:tcPr>
            <w:tcW w:w="2647" w:type="dxa"/>
            <w:vAlign w:val="center"/>
          </w:tcPr>
          <w:p w14:paraId="7D7B4E22" w14:textId="111DB4A6" w:rsidR="00F860AC" w:rsidRPr="00CF7172" w:rsidRDefault="00CE033D" w:rsidP="00ED231F">
            <w:pPr>
              <w:jc w:val="center"/>
              <w:rPr>
                <w:rFonts w:ascii="Times New Roman" w:hAnsi="Times New Roman"/>
                <w:bCs/>
                <w:snapToGrid w:val="0"/>
                <w:sz w:val="28"/>
                <w:lang w:val="kk-KZ" w:eastAsia="ko-KR"/>
              </w:rPr>
            </w:pPr>
            <w:r w:rsidRPr="00CE033D">
              <w:rPr>
                <w:rFonts w:ascii="Times New Roman" w:hAnsi="Times New Roman"/>
                <w:bCs/>
                <w:snapToGrid w:val="0"/>
                <w:sz w:val="28"/>
                <w:lang w:val="kk-KZ" w:eastAsia="ko-KR"/>
              </w:rPr>
              <w:t>Суды сіңіру</w:t>
            </w:r>
            <w:r w:rsidR="00F860AC" w:rsidRPr="00CF7172">
              <w:rPr>
                <w:rFonts w:ascii="Times New Roman" w:hAnsi="Times New Roman"/>
                <w:bCs/>
                <w:snapToGrid w:val="0"/>
                <w:sz w:val="28"/>
                <w:lang w:val="kk-KZ" w:eastAsia="ko-KR"/>
              </w:rPr>
              <w:t>, % масс.</w:t>
            </w:r>
          </w:p>
        </w:tc>
      </w:tr>
      <w:tr w:rsidR="00F860AC" w:rsidRPr="00CF7172" w14:paraId="3E3017E5" w14:textId="77777777" w:rsidTr="00AA22F3">
        <w:tc>
          <w:tcPr>
            <w:tcW w:w="2436" w:type="dxa"/>
          </w:tcPr>
          <w:p w14:paraId="60DBED0F" w14:textId="77777777" w:rsidR="00F860AC" w:rsidRPr="00CF7172" w:rsidRDefault="00F860AC" w:rsidP="00ED231F">
            <w:pPr>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ПЦ</w:t>
            </w:r>
          </w:p>
        </w:tc>
        <w:tc>
          <w:tcPr>
            <w:tcW w:w="1820" w:type="dxa"/>
            <w:vAlign w:val="center"/>
          </w:tcPr>
          <w:p w14:paraId="70223894"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16,2</w:t>
            </w:r>
          </w:p>
        </w:tc>
        <w:tc>
          <w:tcPr>
            <w:tcW w:w="2159" w:type="dxa"/>
            <w:vAlign w:val="center"/>
          </w:tcPr>
          <w:p w14:paraId="6BE187B0"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0,88</w:t>
            </w:r>
          </w:p>
        </w:tc>
        <w:tc>
          <w:tcPr>
            <w:tcW w:w="2647" w:type="dxa"/>
            <w:vAlign w:val="center"/>
          </w:tcPr>
          <w:p w14:paraId="461F69F1"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13,3</w:t>
            </w:r>
          </w:p>
        </w:tc>
      </w:tr>
      <w:tr w:rsidR="00F860AC" w:rsidRPr="00CF7172" w14:paraId="7CBFFF45" w14:textId="77777777" w:rsidTr="00AA22F3">
        <w:tc>
          <w:tcPr>
            <w:tcW w:w="2436" w:type="dxa"/>
          </w:tcPr>
          <w:p w14:paraId="561181C2" w14:textId="0856B8EF" w:rsidR="00F860AC" w:rsidRPr="00CF7172" w:rsidRDefault="00D27D83" w:rsidP="00ED231F">
            <w:pPr>
              <w:jc w:val="both"/>
              <w:rPr>
                <w:rFonts w:ascii="Times New Roman" w:hAnsi="Times New Roman"/>
                <w:bCs/>
                <w:snapToGrid w:val="0"/>
                <w:sz w:val="28"/>
                <w:lang w:val="kk-KZ" w:eastAsia="ko-KR"/>
              </w:rPr>
            </w:pPr>
            <w:r w:rsidRPr="00D27D83">
              <w:rPr>
                <w:rFonts w:ascii="Times New Roman" w:hAnsi="Times New Roman"/>
                <w:bCs/>
                <w:snapToGrid w:val="0"/>
                <w:sz w:val="28"/>
                <w:lang w:val="kk-KZ" w:eastAsia="ko-KR"/>
              </w:rPr>
              <w:t>Әктас ұны</w:t>
            </w:r>
          </w:p>
        </w:tc>
        <w:tc>
          <w:tcPr>
            <w:tcW w:w="1820" w:type="dxa"/>
            <w:vAlign w:val="center"/>
          </w:tcPr>
          <w:p w14:paraId="78ABD9F2"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22,7</w:t>
            </w:r>
          </w:p>
        </w:tc>
        <w:tc>
          <w:tcPr>
            <w:tcW w:w="2159" w:type="dxa"/>
            <w:vAlign w:val="center"/>
          </w:tcPr>
          <w:p w14:paraId="73D51D62"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0,65</w:t>
            </w:r>
          </w:p>
        </w:tc>
        <w:tc>
          <w:tcPr>
            <w:tcW w:w="2647" w:type="dxa"/>
            <w:vAlign w:val="center"/>
          </w:tcPr>
          <w:p w14:paraId="51D53E33"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7,2</w:t>
            </w:r>
          </w:p>
        </w:tc>
      </w:tr>
      <w:tr w:rsidR="00F860AC" w:rsidRPr="00CF7172" w14:paraId="6DEE4CAF" w14:textId="77777777" w:rsidTr="00AA22F3">
        <w:tc>
          <w:tcPr>
            <w:tcW w:w="2436" w:type="dxa"/>
          </w:tcPr>
          <w:p w14:paraId="6CB0E49D" w14:textId="7D5D2E66" w:rsidR="00F860AC" w:rsidRPr="00CF7172" w:rsidRDefault="00D27D83" w:rsidP="00ED231F">
            <w:pPr>
              <w:jc w:val="both"/>
              <w:rPr>
                <w:rFonts w:ascii="Times New Roman" w:hAnsi="Times New Roman"/>
                <w:bCs/>
                <w:snapToGrid w:val="0"/>
                <w:sz w:val="28"/>
                <w:lang w:val="kk-KZ" w:eastAsia="ko-KR"/>
              </w:rPr>
            </w:pPr>
            <w:r>
              <w:rPr>
                <w:rFonts w:ascii="Times New Roman" w:hAnsi="Times New Roman"/>
                <w:bCs/>
                <w:snapToGrid w:val="0"/>
                <w:sz w:val="28"/>
                <w:lang w:val="kk-KZ" w:eastAsia="ko-KR"/>
              </w:rPr>
              <w:t>Бор</w:t>
            </w:r>
          </w:p>
        </w:tc>
        <w:tc>
          <w:tcPr>
            <w:tcW w:w="1820" w:type="dxa"/>
            <w:vAlign w:val="center"/>
          </w:tcPr>
          <w:p w14:paraId="593F4043"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23,9</w:t>
            </w:r>
          </w:p>
        </w:tc>
        <w:tc>
          <w:tcPr>
            <w:tcW w:w="2159" w:type="dxa"/>
            <w:vAlign w:val="center"/>
          </w:tcPr>
          <w:p w14:paraId="6A913376"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0,67</w:t>
            </w:r>
          </w:p>
        </w:tc>
        <w:tc>
          <w:tcPr>
            <w:tcW w:w="2647" w:type="dxa"/>
            <w:vAlign w:val="center"/>
          </w:tcPr>
          <w:p w14:paraId="5F703000"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8,1</w:t>
            </w:r>
          </w:p>
        </w:tc>
      </w:tr>
      <w:tr w:rsidR="00F860AC" w:rsidRPr="00CF7172" w14:paraId="2780237F" w14:textId="77777777" w:rsidTr="00AA22F3">
        <w:tc>
          <w:tcPr>
            <w:tcW w:w="2436" w:type="dxa"/>
          </w:tcPr>
          <w:p w14:paraId="6A00C9DC" w14:textId="378123FC" w:rsidR="00F860AC" w:rsidRPr="00CF7172" w:rsidRDefault="00D27D83" w:rsidP="00ED231F">
            <w:pPr>
              <w:jc w:val="both"/>
              <w:rPr>
                <w:rFonts w:ascii="Times New Roman" w:hAnsi="Times New Roman"/>
                <w:bCs/>
                <w:snapToGrid w:val="0"/>
                <w:sz w:val="28"/>
                <w:lang w:val="kk-KZ" w:eastAsia="ko-KR"/>
              </w:rPr>
            </w:pPr>
            <w:r>
              <w:rPr>
                <w:rFonts w:ascii="Times New Roman" w:hAnsi="Times New Roman"/>
                <w:bCs/>
                <w:snapToGrid w:val="0"/>
                <w:sz w:val="28"/>
                <w:lang w:val="kk-KZ" w:eastAsia="ko-KR"/>
              </w:rPr>
              <w:t>Негізгі ұшпа-күл</w:t>
            </w:r>
          </w:p>
        </w:tc>
        <w:tc>
          <w:tcPr>
            <w:tcW w:w="1820" w:type="dxa"/>
            <w:vAlign w:val="center"/>
          </w:tcPr>
          <w:p w14:paraId="3B4CF987"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18,4</w:t>
            </w:r>
          </w:p>
        </w:tc>
        <w:tc>
          <w:tcPr>
            <w:tcW w:w="2159" w:type="dxa"/>
            <w:vAlign w:val="center"/>
          </w:tcPr>
          <w:p w14:paraId="130D8C82"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0,87</w:t>
            </w:r>
          </w:p>
        </w:tc>
        <w:tc>
          <w:tcPr>
            <w:tcW w:w="2647" w:type="dxa"/>
            <w:vAlign w:val="center"/>
          </w:tcPr>
          <w:p w14:paraId="09D41040"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14,0</w:t>
            </w:r>
          </w:p>
        </w:tc>
      </w:tr>
      <w:tr w:rsidR="00F860AC" w:rsidRPr="00CF7172" w14:paraId="5A4AB32F" w14:textId="77777777" w:rsidTr="00AA22F3">
        <w:tc>
          <w:tcPr>
            <w:tcW w:w="2436" w:type="dxa"/>
          </w:tcPr>
          <w:p w14:paraId="79DE741C" w14:textId="66A76D65" w:rsidR="00F860AC" w:rsidRPr="00CF7172" w:rsidRDefault="00F860AC" w:rsidP="00ED231F">
            <w:pPr>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ФОР</w:t>
            </w:r>
            <w:r w:rsidR="00D27D83">
              <w:rPr>
                <w:rFonts w:ascii="Times New Roman" w:hAnsi="Times New Roman"/>
                <w:bCs/>
                <w:snapToGrid w:val="0"/>
                <w:sz w:val="28"/>
                <w:lang w:val="kk-KZ" w:eastAsia="ko-KR"/>
              </w:rPr>
              <w:t xml:space="preserve"> күлі</w:t>
            </w:r>
          </w:p>
        </w:tc>
        <w:tc>
          <w:tcPr>
            <w:tcW w:w="1820" w:type="dxa"/>
            <w:vAlign w:val="center"/>
          </w:tcPr>
          <w:p w14:paraId="6619401E"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26,5</w:t>
            </w:r>
          </w:p>
        </w:tc>
        <w:tc>
          <w:tcPr>
            <w:tcW w:w="2159" w:type="dxa"/>
            <w:vAlign w:val="center"/>
          </w:tcPr>
          <w:p w14:paraId="71BDB91B"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0,76</w:t>
            </w:r>
          </w:p>
        </w:tc>
        <w:tc>
          <w:tcPr>
            <w:tcW w:w="2647" w:type="dxa"/>
            <w:vAlign w:val="center"/>
          </w:tcPr>
          <w:p w14:paraId="16732477"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8,6</w:t>
            </w:r>
          </w:p>
        </w:tc>
      </w:tr>
      <w:tr w:rsidR="00F860AC" w:rsidRPr="00CF7172" w14:paraId="7DA9A643" w14:textId="77777777" w:rsidTr="00AA22F3">
        <w:tc>
          <w:tcPr>
            <w:tcW w:w="2436" w:type="dxa"/>
          </w:tcPr>
          <w:p w14:paraId="7EC8F6A0" w14:textId="30735F54" w:rsidR="00F860AC" w:rsidRPr="00CF7172" w:rsidRDefault="00D27D83" w:rsidP="00ED231F">
            <w:pPr>
              <w:jc w:val="both"/>
              <w:rPr>
                <w:rFonts w:ascii="Times New Roman" w:hAnsi="Times New Roman"/>
                <w:bCs/>
                <w:snapToGrid w:val="0"/>
                <w:sz w:val="28"/>
                <w:lang w:val="kk-KZ" w:eastAsia="ko-KR"/>
              </w:rPr>
            </w:pPr>
            <w:r>
              <w:rPr>
                <w:rFonts w:ascii="Times New Roman" w:hAnsi="Times New Roman"/>
                <w:bCs/>
                <w:snapToGrid w:val="0"/>
                <w:sz w:val="28"/>
                <w:lang w:val="kk-KZ" w:eastAsia="ko-KR"/>
              </w:rPr>
              <w:t>Негізгі қож</w:t>
            </w:r>
          </w:p>
        </w:tc>
        <w:tc>
          <w:tcPr>
            <w:tcW w:w="1820" w:type="dxa"/>
            <w:vAlign w:val="center"/>
          </w:tcPr>
          <w:p w14:paraId="7EAA4F2F"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36,2</w:t>
            </w:r>
          </w:p>
        </w:tc>
        <w:tc>
          <w:tcPr>
            <w:tcW w:w="2159" w:type="dxa"/>
            <w:vAlign w:val="center"/>
          </w:tcPr>
          <w:p w14:paraId="66ACB00A"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0,79</w:t>
            </w:r>
          </w:p>
        </w:tc>
        <w:tc>
          <w:tcPr>
            <w:tcW w:w="2647" w:type="dxa"/>
            <w:vAlign w:val="center"/>
          </w:tcPr>
          <w:p w14:paraId="09EA541E"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5,0</w:t>
            </w:r>
          </w:p>
        </w:tc>
      </w:tr>
      <w:tr w:rsidR="00F860AC" w:rsidRPr="00CF7172" w14:paraId="4E58D53D" w14:textId="77777777" w:rsidTr="00AA22F3">
        <w:tc>
          <w:tcPr>
            <w:tcW w:w="2436" w:type="dxa"/>
          </w:tcPr>
          <w:p w14:paraId="705C4E59" w14:textId="255D1AA0" w:rsidR="00F860AC" w:rsidRPr="00CF7172" w:rsidRDefault="00761E69" w:rsidP="00ED231F">
            <w:pPr>
              <w:jc w:val="both"/>
              <w:rPr>
                <w:rFonts w:ascii="Times New Roman" w:hAnsi="Times New Roman"/>
                <w:bCs/>
                <w:snapToGrid w:val="0"/>
                <w:sz w:val="28"/>
                <w:lang w:val="kk-KZ" w:eastAsia="ko-KR"/>
              </w:rPr>
            </w:pPr>
            <w:r>
              <w:rPr>
                <w:rFonts w:ascii="Times New Roman" w:hAnsi="Times New Roman"/>
                <w:bCs/>
                <w:snapToGrid w:val="0"/>
                <w:sz w:val="28"/>
                <w:lang w:val="kk-KZ" w:eastAsia="ko-KR"/>
              </w:rPr>
              <w:t>АШТ</w:t>
            </w:r>
            <w:r w:rsidR="00F860AC" w:rsidRPr="00CF7172">
              <w:rPr>
                <w:rFonts w:ascii="Times New Roman" w:hAnsi="Times New Roman"/>
                <w:bCs/>
                <w:snapToGrid w:val="0"/>
                <w:sz w:val="28"/>
                <w:lang w:val="kk-KZ" w:eastAsia="ko-KR"/>
              </w:rPr>
              <w:t xml:space="preserve"> (</w:t>
            </w:r>
            <w:r w:rsidR="00D27D83">
              <w:rPr>
                <w:rFonts w:ascii="Times New Roman" w:hAnsi="Times New Roman"/>
                <w:bCs/>
                <w:snapToGrid w:val="0"/>
                <w:sz w:val="28"/>
                <w:lang w:val="kk-KZ" w:eastAsia="ko-KR"/>
              </w:rPr>
              <w:t>қоспасыз</w:t>
            </w:r>
            <w:r w:rsidR="00F860AC" w:rsidRPr="00CF7172">
              <w:rPr>
                <w:rFonts w:ascii="Times New Roman" w:hAnsi="Times New Roman"/>
                <w:bCs/>
                <w:snapToGrid w:val="0"/>
                <w:sz w:val="28"/>
                <w:lang w:val="kk-KZ" w:eastAsia="ko-KR"/>
              </w:rPr>
              <w:t>)</w:t>
            </w:r>
          </w:p>
        </w:tc>
        <w:tc>
          <w:tcPr>
            <w:tcW w:w="1820" w:type="dxa"/>
            <w:vAlign w:val="center"/>
          </w:tcPr>
          <w:p w14:paraId="2036AFD5"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42,0</w:t>
            </w:r>
          </w:p>
        </w:tc>
        <w:tc>
          <w:tcPr>
            <w:tcW w:w="2159" w:type="dxa"/>
            <w:vAlign w:val="center"/>
          </w:tcPr>
          <w:p w14:paraId="6D044FD3"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0,52</w:t>
            </w:r>
          </w:p>
        </w:tc>
        <w:tc>
          <w:tcPr>
            <w:tcW w:w="2647" w:type="dxa"/>
            <w:vAlign w:val="center"/>
          </w:tcPr>
          <w:p w14:paraId="59773C80"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6,4</w:t>
            </w:r>
          </w:p>
        </w:tc>
      </w:tr>
    </w:tbl>
    <w:p w14:paraId="40F95DBA"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16A6801D" w14:textId="2450D0B6" w:rsidR="002E3685" w:rsidRDefault="002E3685" w:rsidP="00ED231F">
      <w:pPr>
        <w:spacing w:after="0" w:line="240" w:lineRule="auto"/>
        <w:ind w:firstLine="567"/>
        <w:jc w:val="both"/>
        <w:rPr>
          <w:rFonts w:ascii="Times New Roman" w:hAnsi="Times New Roman"/>
          <w:bCs/>
          <w:snapToGrid w:val="0"/>
          <w:sz w:val="28"/>
          <w:lang w:val="kk-KZ" w:eastAsia="ko-KR"/>
        </w:rPr>
      </w:pPr>
      <w:r w:rsidRPr="002E3685">
        <w:rPr>
          <w:rFonts w:ascii="Times New Roman" w:hAnsi="Times New Roman"/>
          <w:bCs/>
          <w:snapToGrid w:val="0"/>
          <w:sz w:val="28"/>
          <w:lang w:val="kk-KZ" w:eastAsia="ko-KR"/>
        </w:rPr>
        <w:t>Олардың беріктік мәні қоспасыз құрам үшін 42,0 МПа-ға қарсы 39,0-40,0 МПа құрайды.</w:t>
      </w:r>
      <w:r>
        <w:rPr>
          <w:rFonts w:ascii="Times New Roman" w:hAnsi="Times New Roman"/>
          <w:bCs/>
          <w:snapToGrid w:val="0"/>
          <w:sz w:val="28"/>
          <w:lang w:val="kk-KZ" w:eastAsia="ko-KR"/>
        </w:rPr>
        <w:t xml:space="preserve"> </w:t>
      </w:r>
      <w:r w:rsidRPr="002E3685">
        <w:rPr>
          <w:rFonts w:ascii="Times New Roman" w:hAnsi="Times New Roman"/>
          <w:bCs/>
          <w:snapToGrid w:val="0"/>
          <w:sz w:val="28"/>
          <w:lang w:val="kk-KZ" w:eastAsia="ko-KR"/>
        </w:rPr>
        <w:t xml:space="preserve">Айта кету керек, бұл </w:t>
      </w:r>
      <w:r>
        <w:rPr>
          <w:rFonts w:ascii="Times New Roman" w:hAnsi="Times New Roman"/>
          <w:bCs/>
          <w:snapToGrid w:val="0"/>
          <w:sz w:val="28"/>
          <w:lang w:val="kk-KZ" w:eastAsia="ko-KR"/>
        </w:rPr>
        <w:t>МТҚ-</w:t>
      </w:r>
      <w:r w:rsidRPr="002E3685">
        <w:rPr>
          <w:rFonts w:ascii="Times New Roman" w:hAnsi="Times New Roman"/>
          <w:bCs/>
          <w:snapToGrid w:val="0"/>
          <w:sz w:val="28"/>
          <w:lang w:val="kk-KZ" w:eastAsia="ko-KR"/>
        </w:rPr>
        <w:t xml:space="preserve">мен </w:t>
      </w:r>
      <w:r>
        <w:rPr>
          <w:rFonts w:ascii="Times New Roman" w:hAnsi="Times New Roman"/>
          <w:bCs/>
          <w:snapToGrid w:val="0"/>
          <w:sz w:val="28"/>
          <w:lang w:val="kk-KZ" w:eastAsia="ko-KR"/>
        </w:rPr>
        <w:t>тұтқырғыштың</w:t>
      </w:r>
      <w:r w:rsidRPr="002E3685">
        <w:rPr>
          <w:rFonts w:ascii="Times New Roman" w:hAnsi="Times New Roman"/>
          <w:bCs/>
          <w:snapToGrid w:val="0"/>
          <w:sz w:val="28"/>
          <w:lang w:val="kk-KZ" w:eastAsia="ko-KR"/>
        </w:rPr>
        <w:t xml:space="preserve"> су сіңірілуі 47-64%-ға айтарлықтай төмендейді, бұл тығыз тастың пайда болуына байланысты.</w:t>
      </w:r>
    </w:p>
    <w:p w14:paraId="3081918B" w14:textId="4E5E6F8B" w:rsidR="002E3685" w:rsidRDefault="002E3685" w:rsidP="00ED231F">
      <w:pPr>
        <w:spacing w:after="0" w:line="240" w:lineRule="auto"/>
        <w:ind w:firstLine="567"/>
        <w:jc w:val="both"/>
        <w:rPr>
          <w:rFonts w:ascii="Times New Roman" w:hAnsi="Times New Roman"/>
          <w:bCs/>
          <w:snapToGrid w:val="0"/>
          <w:sz w:val="28"/>
          <w:lang w:val="kk-KZ" w:eastAsia="ko-KR"/>
        </w:rPr>
      </w:pPr>
      <w:r w:rsidRPr="002E3685">
        <w:rPr>
          <w:rFonts w:ascii="Times New Roman" w:hAnsi="Times New Roman"/>
          <w:bCs/>
          <w:snapToGrid w:val="0"/>
          <w:sz w:val="28"/>
          <w:lang w:val="kk-KZ" w:eastAsia="ko-KR"/>
        </w:rPr>
        <w:t xml:space="preserve">Суға төзімділікті арттыру тұрғысынан ең тиімді қоспалар сол алюмосиликат құрамы болды: </w:t>
      </w:r>
      <w:r>
        <w:rPr>
          <w:rFonts w:ascii="Times New Roman" w:hAnsi="Times New Roman"/>
          <w:bCs/>
          <w:snapToGrid w:val="0"/>
          <w:sz w:val="28"/>
          <w:lang w:val="kk-KZ" w:eastAsia="ko-KR"/>
        </w:rPr>
        <w:t>керамзит</w:t>
      </w:r>
      <w:r w:rsidRPr="002E3685">
        <w:rPr>
          <w:rFonts w:ascii="Times New Roman" w:hAnsi="Times New Roman"/>
          <w:bCs/>
          <w:snapToGrid w:val="0"/>
          <w:sz w:val="28"/>
          <w:lang w:val="kk-KZ" w:eastAsia="ko-KR"/>
        </w:rPr>
        <w:t xml:space="preserve"> шаңы және қоңыр көмірдің ұш</w:t>
      </w:r>
      <w:r>
        <w:rPr>
          <w:rFonts w:ascii="Times New Roman" w:hAnsi="Times New Roman"/>
          <w:bCs/>
          <w:snapToGrid w:val="0"/>
          <w:sz w:val="28"/>
          <w:lang w:val="kk-KZ" w:eastAsia="ko-KR"/>
        </w:rPr>
        <w:t>па-</w:t>
      </w:r>
      <w:r w:rsidRPr="002E3685">
        <w:rPr>
          <w:rFonts w:ascii="Times New Roman" w:hAnsi="Times New Roman"/>
          <w:bCs/>
          <w:snapToGrid w:val="0"/>
          <w:sz w:val="28"/>
          <w:lang w:val="kk-KZ" w:eastAsia="ko-KR"/>
        </w:rPr>
        <w:t>күлі.</w:t>
      </w:r>
    </w:p>
    <w:p w14:paraId="4757A61F" w14:textId="65753A51" w:rsidR="002E3685" w:rsidRDefault="002E3685" w:rsidP="00ED231F">
      <w:pPr>
        <w:spacing w:after="0" w:line="240" w:lineRule="auto"/>
        <w:ind w:firstLine="567"/>
        <w:jc w:val="both"/>
        <w:rPr>
          <w:rFonts w:ascii="Times New Roman" w:hAnsi="Times New Roman"/>
          <w:bCs/>
          <w:snapToGrid w:val="0"/>
          <w:sz w:val="28"/>
          <w:lang w:val="kk-KZ" w:eastAsia="ko-KR"/>
        </w:rPr>
      </w:pPr>
      <w:r w:rsidRPr="002E3685">
        <w:rPr>
          <w:rFonts w:ascii="Times New Roman" w:hAnsi="Times New Roman"/>
          <w:bCs/>
          <w:snapToGrid w:val="0"/>
          <w:sz w:val="28"/>
          <w:lang w:val="kk-KZ" w:eastAsia="ko-KR"/>
        </w:rPr>
        <w:t xml:space="preserve">Олардың </w:t>
      </w:r>
      <w:r w:rsidR="00761E69">
        <w:rPr>
          <w:rFonts w:ascii="Times New Roman" w:hAnsi="Times New Roman"/>
          <w:bCs/>
          <w:snapToGrid w:val="0"/>
          <w:sz w:val="28"/>
          <w:lang w:val="kk-KZ" w:eastAsia="ko-KR"/>
        </w:rPr>
        <w:t>АШТ</w:t>
      </w:r>
      <w:r>
        <w:rPr>
          <w:rFonts w:ascii="Times New Roman" w:hAnsi="Times New Roman"/>
          <w:bCs/>
          <w:snapToGrid w:val="0"/>
          <w:sz w:val="28"/>
          <w:lang w:val="kk-KZ" w:eastAsia="ko-KR"/>
        </w:rPr>
        <w:t xml:space="preserve"> </w:t>
      </w:r>
      <w:r w:rsidRPr="002E3685">
        <w:rPr>
          <w:rFonts w:ascii="Times New Roman" w:hAnsi="Times New Roman"/>
          <w:bCs/>
          <w:snapToGrid w:val="0"/>
          <w:sz w:val="28"/>
          <w:lang w:val="kk-KZ" w:eastAsia="ko-KR"/>
        </w:rPr>
        <w:t xml:space="preserve">құрамына енгізілуі суға төзімділіктің сәйкесінше 0,52-ден </w:t>
      </w:r>
      <w:r>
        <w:rPr>
          <w:rFonts w:ascii="Times New Roman" w:hAnsi="Times New Roman"/>
          <w:bCs/>
          <w:snapToGrid w:val="0"/>
          <w:sz w:val="28"/>
          <w:lang w:val="kk-KZ" w:eastAsia="ko-KR"/>
        </w:rPr>
        <w:t xml:space="preserve">бастап </w:t>
      </w:r>
      <w:r w:rsidRPr="002E3685">
        <w:rPr>
          <w:rFonts w:ascii="Times New Roman" w:hAnsi="Times New Roman"/>
          <w:bCs/>
          <w:snapToGrid w:val="0"/>
          <w:sz w:val="28"/>
          <w:lang w:val="kk-KZ" w:eastAsia="ko-KR"/>
        </w:rPr>
        <w:t>0,92 және 0,89-ға дейін артуымен қатар жүрді.</w:t>
      </w:r>
    </w:p>
    <w:p w14:paraId="590D9FAF" w14:textId="26A35233" w:rsidR="003E66E2" w:rsidRDefault="00BD1296" w:rsidP="00ED231F">
      <w:pPr>
        <w:spacing w:after="0" w:line="240" w:lineRule="auto"/>
        <w:ind w:firstLine="567"/>
        <w:jc w:val="both"/>
        <w:rPr>
          <w:rFonts w:ascii="Times New Roman" w:hAnsi="Times New Roman"/>
          <w:bCs/>
          <w:snapToGrid w:val="0"/>
          <w:sz w:val="28"/>
          <w:lang w:val="kk-KZ" w:eastAsia="ko-KR"/>
        </w:rPr>
      </w:pPr>
      <w:r w:rsidRPr="003E66E2">
        <w:rPr>
          <w:rFonts w:ascii="Times New Roman" w:hAnsi="Times New Roman"/>
          <w:bCs/>
          <w:snapToGrid w:val="0"/>
          <w:sz w:val="28"/>
          <w:lang w:val="kk-KZ" w:eastAsia="ko-KR"/>
        </w:rPr>
        <w:t>Қ</w:t>
      </w:r>
      <w:r w:rsidRPr="00CF7172">
        <w:rPr>
          <w:rFonts w:ascii="Times New Roman" w:hAnsi="Times New Roman"/>
          <w:bCs/>
          <w:snapToGrid w:val="0"/>
          <w:sz w:val="28"/>
          <w:lang w:val="kk-KZ" w:eastAsia="ko-KR"/>
        </w:rPr>
        <w:t xml:space="preserve">ұрамында кальций бар модификаторлары бар қосылыстар суға төзімділіктің жақсы нәтижелерін көрсетті. </w:t>
      </w:r>
      <w:r w:rsidR="003E66E2" w:rsidRPr="003E66E2">
        <w:rPr>
          <w:rFonts w:ascii="Times New Roman" w:hAnsi="Times New Roman"/>
          <w:bCs/>
          <w:snapToGrid w:val="0"/>
          <w:sz w:val="28"/>
          <w:lang w:val="kk-KZ" w:eastAsia="ko-KR"/>
        </w:rPr>
        <w:t>3.10</w:t>
      </w:r>
      <w:r w:rsidR="003E66E2">
        <w:rPr>
          <w:rFonts w:ascii="Times New Roman" w:hAnsi="Times New Roman"/>
          <w:bCs/>
          <w:snapToGrid w:val="0"/>
          <w:sz w:val="28"/>
          <w:lang w:val="kk-KZ" w:eastAsia="ko-KR"/>
        </w:rPr>
        <w:t>-</w:t>
      </w:r>
      <w:r w:rsidR="003E66E2" w:rsidRPr="003E66E2">
        <w:rPr>
          <w:rFonts w:ascii="Times New Roman" w:hAnsi="Times New Roman"/>
          <w:bCs/>
          <w:snapToGrid w:val="0"/>
          <w:sz w:val="28"/>
          <w:lang w:val="kk-KZ" w:eastAsia="ko-KR"/>
        </w:rPr>
        <w:t>кестедегі деректерді талдай отырып, құрамында кальций бар белсенді қоспаларды (П</w:t>
      </w:r>
      <w:r w:rsidR="003E66E2">
        <w:rPr>
          <w:rFonts w:ascii="Times New Roman" w:hAnsi="Times New Roman"/>
          <w:bCs/>
          <w:snapToGrid w:val="0"/>
          <w:sz w:val="28"/>
          <w:lang w:val="kk-KZ" w:eastAsia="ko-KR"/>
        </w:rPr>
        <w:t>Ц</w:t>
      </w:r>
      <w:r w:rsidR="003E66E2" w:rsidRPr="003E66E2">
        <w:rPr>
          <w:rFonts w:ascii="Times New Roman" w:hAnsi="Times New Roman"/>
          <w:bCs/>
          <w:snapToGrid w:val="0"/>
          <w:sz w:val="28"/>
          <w:lang w:val="kk-KZ" w:eastAsia="ko-KR"/>
        </w:rPr>
        <w:t>, негізгі ұш</w:t>
      </w:r>
      <w:r w:rsidR="003E66E2">
        <w:rPr>
          <w:rFonts w:ascii="Times New Roman" w:hAnsi="Times New Roman"/>
          <w:bCs/>
          <w:snapToGrid w:val="0"/>
          <w:sz w:val="28"/>
          <w:lang w:val="kk-KZ" w:eastAsia="ko-KR"/>
        </w:rPr>
        <w:t>п</w:t>
      </w:r>
      <w:r w:rsidR="003E66E2" w:rsidRPr="003E66E2">
        <w:rPr>
          <w:rFonts w:ascii="Times New Roman" w:hAnsi="Times New Roman"/>
          <w:bCs/>
          <w:snapToGrid w:val="0"/>
          <w:sz w:val="28"/>
          <w:lang w:val="kk-KZ" w:eastAsia="ko-KR"/>
        </w:rPr>
        <w:t>а</w:t>
      </w:r>
      <w:r w:rsidR="003E66E2">
        <w:rPr>
          <w:rFonts w:ascii="Times New Roman" w:hAnsi="Times New Roman"/>
          <w:bCs/>
          <w:snapToGrid w:val="0"/>
          <w:sz w:val="28"/>
          <w:lang w:val="kk-KZ" w:eastAsia="ko-KR"/>
        </w:rPr>
        <w:t>-</w:t>
      </w:r>
      <w:r w:rsidR="003E66E2" w:rsidRPr="003E66E2">
        <w:rPr>
          <w:rFonts w:ascii="Times New Roman" w:hAnsi="Times New Roman"/>
          <w:bCs/>
          <w:snapToGrid w:val="0"/>
          <w:sz w:val="28"/>
          <w:lang w:val="kk-KZ" w:eastAsia="ko-KR"/>
        </w:rPr>
        <w:t xml:space="preserve">күл) енгізу </w:t>
      </w:r>
      <w:r w:rsidR="00761E69">
        <w:rPr>
          <w:rFonts w:ascii="Times New Roman" w:hAnsi="Times New Roman"/>
          <w:bCs/>
          <w:snapToGrid w:val="0"/>
          <w:sz w:val="28"/>
          <w:lang w:val="kk-KZ" w:eastAsia="ko-KR"/>
        </w:rPr>
        <w:t>АШТ</w:t>
      </w:r>
      <w:r w:rsidR="003E66E2" w:rsidRPr="003E66E2">
        <w:rPr>
          <w:rFonts w:ascii="Times New Roman" w:hAnsi="Times New Roman"/>
          <w:bCs/>
          <w:snapToGrid w:val="0"/>
          <w:sz w:val="28"/>
          <w:lang w:val="kk-KZ" w:eastAsia="ko-KR"/>
        </w:rPr>
        <w:t xml:space="preserve"> бақылау құрамымен салыстырғанда беріктік көрсеткіштерінің 56,2-61,4%-ға төмендеуіне, суға төзімділіктің сәйкесінше 69,2-67,3%-ға бір мезгілде артуына және судың сіңуінің 2 еседен астамға артуына әкелетінін атап өтуге болады.</w:t>
      </w:r>
    </w:p>
    <w:p w14:paraId="6B9F702C" w14:textId="6BEE1D82" w:rsidR="003E66E2" w:rsidRDefault="003E66E2" w:rsidP="00ED231F">
      <w:pPr>
        <w:spacing w:after="0" w:line="240" w:lineRule="auto"/>
        <w:ind w:firstLine="567"/>
        <w:jc w:val="both"/>
        <w:rPr>
          <w:rFonts w:ascii="Times New Roman" w:hAnsi="Times New Roman"/>
          <w:bCs/>
          <w:snapToGrid w:val="0"/>
          <w:sz w:val="28"/>
          <w:lang w:val="kk-KZ" w:eastAsia="ko-KR"/>
        </w:rPr>
      </w:pPr>
      <w:r w:rsidRPr="003E66E2">
        <w:rPr>
          <w:rFonts w:ascii="Times New Roman" w:hAnsi="Times New Roman"/>
          <w:bCs/>
          <w:snapToGrid w:val="0"/>
          <w:sz w:val="28"/>
          <w:lang w:val="kk-KZ" w:eastAsia="ko-KR"/>
        </w:rPr>
        <w:lastRenderedPageBreak/>
        <w:t xml:space="preserve">Табиғи тектес аз белсенді заттар (әктас ұны, бор) </w:t>
      </w:r>
      <w:r w:rsidR="00761E69">
        <w:rPr>
          <w:rFonts w:ascii="Times New Roman" w:hAnsi="Times New Roman"/>
          <w:bCs/>
          <w:snapToGrid w:val="0"/>
          <w:sz w:val="28"/>
          <w:lang w:val="kk-KZ" w:eastAsia="ko-KR"/>
        </w:rPr>
        <w:t>АШТ</w:t>
      </w:r>
      <w:r w:rsidRPr="003E66E2">
        <w:rPr>
          <w:rFonts w:ascii="Times New Roman" w:hAnsi="Times New Roman"/>
          <w:bCs/>
          <w:snapToGrid w:val="0"/>
          <w:sz w:val="28"/>
          <w:lang w:val="kk-KZ" w:eastAsia="ko-KR"/>
        </w:rPr>
        <w:t xml:space="preserve"> беріктігін төмендетеді, бірақ аз дәрежеде, қоспасыз құраммен салыстырғанда </w:t>
      </w:r>
      <w:r w:rsidRPr="005557D9">
        <w:rPr>
          <w:rFonts w:ascii="Times New Roman" w:hAnsi="Times New Roman"/>
          <w:bCs/>
          <w:snapToGrid w:val="0"/>
          <w:sz w:val="28"/>
          <w:lang w:val="kk-KZ" w:eastAsia="ko-KR"/>
        </w:rPr>
        <w:t>К</w:t>
      </w:r>
      <w:r w:rsidRPr="005557D9">
        <w:rPr>
          <w:rFonts w:ascii="Times New Roman" w:hAnsi="Times New Roman"/>
          <w:bCs/>
          <w:snapToGrid w:val="0"/>
          <w:sz w:val="28"/>
          <w:vertAlign w:val="subscript"/>
          <w:lang w:val="kk-KZ" w:eastAsia="ko-KR"/>
        </w:rPr>
        <w:t>р</w:t>
      </w:r>
      <w:r w:rsidRPr="003E66E2">
        <w:rPr>
          <w:rFonts w:ascii="Times New Roman" w:hAnsi="Times New Roman"/>
          <w:bCs/>
          <w:snapToGrid w:val="0"/>
          <w:sz w:val="28"/>
          <w:lang w:val="kk-KZ" w:eastAsia="ko-KR"/>
        </w:rPr>
        <w:t xml:space="preserve"> 0,54-тен </w:t>
      </w:r>
      <w:r>
        <w:rPr>
          <w:rFonts w:ascii="Times New Roman" w:hAnsi="Times New Roman"/>
          <w:bCs/>
          <w:snapToGrid w:val="0"/>
          <w:sz w:val="28"/>
          <w:lang w:val="kk-KZ" w:eastAsia="ko-KR"/>
        </w:rPr>
        <w:t xml:space="preserve">бастап </w:t>
      </w:r>
      <w:r w:rsidRPr="003E66E2">
        <w:rPr>
          <w:rFonts w:ascii="Times New Roman" w:hAnsi="Times New Roman"/>
          <w:bCs/>
          <w:snapToGrid w:val="0"/>
          <w:sz w:val="28"/>
          <w:lang w:val="kk-KZ" w:eastAsia="ko-KR"/>
        </w:rPr>
        <w:t>0,65-0,67 мәндеріне дейін және су сіңірілуі тиісінше 12,5-26,6%-ға артады.</w:t>
      </w:r>
      <w:r>
        <w:rPr>
          <w:rFonts w:ascii="Times New Roman" w:hAnsi="Times New Roman"/>
          <w:bCs/>
          <w:snapToGrid w:val="0"/>
          <w:sz w:val="28"/>
          <w:lang w:val="kk-KZ" w:eastAsia="ko-KR"/>
        </w:rPr>
        <w:t xml:space="preserve"> </w:t>
      </w:r>
      <w:r w:rsidRPr="003E66E2">
        <w:rPr>
          <w:rFonts w:ascii="Times New Roman" w:hAnsi="Times New Roman"/>
          <w:bCs/>
          <w:snapToGrid w:val="0"/>
          <w:sz w:val="28"/>
          <w:lang w:val="kk-KZ" w:eastAsia="ko-KR"/>
        </w:rPr>
        <w:t xml:space="preserve">Мұны, II тарауда айтылғандай, </w:t>
      </w:r>
      <w:r w:rsidR="00761E69">
        <w:rPr>
          <w:rFonts w:ascii="Times New Roman" w:hAnsi="Times New Roman"/>
          <w:bCs/>
          <w:snapToGrid w:val="0"/>
          <w:sz w:val="28"/>
          <w:lang w:val="kk-KZ" w:eastAsia="ko-KR"/>
        </w:rPr>
        <w:t>АШТ</w:t>
      </w:r>
      <w:r>
        <w:rPr>
          <w:rFonts w:ascii="Times New Roman" w:hAnsi="Times New Roman"/>
          <w:bCs/>
          <w:snapToGrid w:val="0"/>
          <w:sz w:val="28"/>
          <w:lang w:val="kk-KZ" w:eastAsia="ko-KR"/>
        </w:rPr>
        <w:t>-</w:t>
      </w:r>
      <w:r w:rsidRPr="003E66E2">
        <w:rPr>
          <w:rFonts w:ascii="Times New Roman" w:hAnsi="Times New Roman"/>
          <w:bCs/>
          <w:snapToGrid w:val="0"/>
          <w:sz w:val="28"/>
          <w:lang w:val="kk-KZ" w:eastAsia="ko-KR"/>
        </w:rPr>
        <w:t>нің қатаюының тағы бір механизмімен, атап айтқанда кальций қосылыстарымен қатаюымен түсіндіруге болады.</w:t>
      </w:r>
    </w:p>
    <w:p w14:paraId="5E3D484B" w14:textId="717BE4E2" w:rsidR="00F860AC" w:rsidRDefault="00BD1296"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Ең жақсы нәтижелер </w:t>
      </w:r>
      <w:r w:rsidR="00761E69">
        <w:rPr>
          <w:rFonts w:ascii="Times New Roman" w:hAnsi="Times New Roman"/>
          <w:bCs/>
          <w:snapToGrid w:val="0"/>
          <w:sz w:val="28"/>
          <w:lang w:val="kk-KZ" w:eastAsia="ko-KR"/>
        </w:rPr>
        <w:t>АШТ</w:t>
      </w:r>
      <w:r w:rsidRPr="00CF7172">
        <w:rPr>
          <w:rFonts w:ascii="Times New Roman" w:hAnsi="Times New Roman"/>
          <w:bCs/>
          <w:snapToGrid w:val="0"/>
          <w:sz w:val="28"/>
          <w:lang w:val="kk-KZ" w:eastAsia="ko-KR"/>
        </w:rPr>
        <w:t xml:space="preserve">-ға қожды енгізу арқылы алынды. Бұл ретте беріктігі 36,2 МПа, суға төзімділігі </w:t>
      </w:r>
      <w:r w:rsidR="003E66E2" w:rsidRPr="005557D9">
        <w:rPr>
          <w:rFonts w:ascii="Times New Roman" w:hAnsi="Times New Roman"/>
          <w:bCs/>
          <w:snapToGrid w:val="0"/>
          <w:sz w:val="28"/>
          <w:lang w:val="kk-KZ" w:eastAsia="ko-KR"/>
        </w:rPr>
        <w:t>К</w:t>
      </w:r>
      <w:r w:rsidR="003E66E2" w:rsidRPr="005557D9">
        <w:rPr>
          <w:rFonts w:ascii="Times New Roman" w:hAnsi="Times New Roman"/>
          <w:bCs/>
          <w:snapToGrid w:val="0"/>
          <w:sz w:val="28"/>
          <w:vertAlign w:val="subscript"/>
          <w:lang w:val="kk-KZ" w:eastAsia="ko-KR"/>
        </w:rPr>
        <w:t>р</w:t>
      </w:r>
      <w:r w:rsidR="003E66E2" w:rsidRPr="005557D9">
        <w:rPr>
          <w:rFonts w:ascii="Times New Roman" w:hAnsi="Times New Roman"/>
          <w:bCs/>
          <w:snapToGrid w:val="0"/>
          <w:sz w:val="28"/>
          <w:lang w:val="kk-KZ" w:eastAsia="ko-KR"/>
        </w:rPr>
        <w:t xml:space="preserve">=0,79 </w:t>
      </w:r>
      <w:r w:rsidRPr="00CF7172">
        <w:rPr>
          <w:rFonts w:ascii="Times New Roman" w:hAnsi="Times New Roman"/>
          <w:bCs/>
          <w:snapToGrid w:val="0"/>
          <w:sz w:val="28"/>
          <w:lang w:val="kk-KZ" w:eastAsia="ko-KR"/>
        </w:rPr>
        <w:t>және суды сіңіру 5,0% құрады. Мұны сілтілі ортадағы қожды ылғалдандырудың ұқсас механизмімен, сондай-ақ оның химиясында бос кальций оксидінің болмауымен түсіндіруге болады.</w:t>
      </w:r>
      <w:r w:rsidR="003E66E2">
        <w:rPr>
          <w:rFonts w:ascii="Times New Roman" w:hAnsi="Times New Roman"/>
          <w:bCs/>
          <w:snapToGrid w:val="0"/>
          <w:sz w:val="28"/>
          <w:lang w:val="kk-KZ" w:eastAsia="ko-KR"/>
        </w:rPr>
        <w:t xml:space="preserve"> </w:t>
      </w:r>
    </w:p>
    <w:p w14:paraId="1FA29F06" w14:textId="77777777" w:rsidR="00A93607" w:rsidRPr="00CF7172" w:rsidRDefault="00A93607" w:rsidP="00ED231F">
      <w:pPr>
        <w:spacing w:after="0" w:line="240" w:lineRule="auto"/>
        <w:ind w:firstLine="567"/>
        <w:jc w:val="both"/>
        <w:rPr>
          <w:rFonts w:ascii="Times New Roman" w:hAnsi="Times New Roman"/>
          <w:bCs/>
          <w:snapToGrid w:val="0"/>
          <w:sz w:val="28"/>
          <w:lang w:val="kk-KZ" w:eastAsia="ko-KR"/>
        </w:rPr>
      </w:pPr>
    </w:p>
    <w:p w14:paraId="700B4A06" w14:textId="3ECF1D3D" w:rsidR="00F860AC" w:rsidRDefault="002E3021" w:rsidP="00ED231F">
      <w:pPr>
        <w:spacing w:after="0" w:line="240" w:lineRule="auto"/>
        <w:ind w:firstLine="567"/>
        <w:jc w:val="center"/>
        <w:rPr>
          <w:rFonts w:ascii="Times New Roman" w:hAnsi="Times New Roman"/>
          <w:bCs/>
          <w:snapToGrid w:val="0"/>
          <w:sz w:val="28"/>
          <w:lang w:val="kk-KZ" w:eastAsia="ko-KR"/>
        </w:rPr>
      </w:pPr>
      <w:r>
        <w:rPr>
          <w:noProof/>
          <w:lang w:eastAsia="ru-RU"/>
        </w:rPr>
        <w:drawing>
          <wp:inline distT="0" distB="0" distL="0" distR="0" wp14:anchorId="1698204F" wp14:editId="1F985779">
            <wp:extent cx="3728846" cy="2326740"/>
            <wp:effectExtent l="0" t="0" r="508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BEBA8EAE-BF5A-486C-A8C5-ECC9F3942E4B}">
                          <a14:imgProps xmlns:a14="http://schemas.microsoft.com/office/drawing/2010/main">
                            <a14:imgLayer r:embed="rId38">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834405" cy="2392607"/>
                    </a:xfrm>
                    <a:prstGeom prst="rect">
                      <a:avLst/>
                    </a:prstGeom>
                    <a:noFill/>
                    <a:ln>
                      <a:noFill/>
                    </a:ln>
                  </pic:spPr>
                </pic:pic>
              </a:graphicData>
            </a:graphic>
          </wp:inline>
        </w:drawing>
      </w:r>
    </w:p>
    <w:p w14:paraId="6DABD784" w14:textId="17EA13D8" w:rsidR="003E66E2" w:rsidRDefault="00651AEE" w:rsidP="00ED231F">
      <w:pPr>
        <w:spacing w:after="0" w:line="240" w:lineRule="auto"/>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2.17</w:t>
      </w:r>
      <w:r w:rsidR="003E66E2">
        <w:rPr>
          <w:rFonts w:ascii="Times New Roman" w:hAnsi="Times New Roman"/>
          <w:bCs/>
          <w:snapToGrid w:val="0"/>
          <w:sz w:val="28"/>
          <w:lang w:val="kk-KZ" w:eastAsia="ko-KR"/>
        </w:rPr>
        <w:t>-сурет</w:t>
      </w:r>
      <w:r w:rsidRPr="00CF7172">
        <w:rPr>
          <w:rFonts w:ascii="Times New Roman" w:hAnsi="Times New Roman"/>
          <w:bCs/>
          <w:snapToGrid w:val="0"/>
          <w:sz w:val="28"/>
          <w:lang w:val="kk-KZ" w:eastAsia="ko-KR"/>
        </w:rPr>
        <w:t>. Құрамында алюминий бар М</w:t>
      </w:r>
      <w:r w:rsidR="003E66E2">
        <w:rPr>
          <w:rFonts w:ascii="Times New Roman" w:hAnsi="Times New Roman"/>
          <w:bCs/>
          <w:snapToGrid w:val="0"/>
          <w:sz w:val="28"/>
          <w:lang w:val="kk-KZ" w:eastAsia="ko-KR"/>
        </w:rPr>
        <w:t>ТҚ</w:t>
      </w:r>
      <w:r w:rsidRPr="00CF7172">
        <w:rPr>
          <w:rFonts w:ascii="Times New Roman" w:hAnsi="Times New Roman"/>
          <w:bCs/>
          <w:snapToGrid w:val="0"/>
          <w:sz w:val="28"/>
          <w:lang w:val="kk-KZ" w:eastAsia="ko-KR"/>
        </w:rPr>
        <w:t xml:space="preserve">-ның </w:t>
      </w:r>
      <w:r w:rsidR="003E66E2" w:rsidRPr="00CF7172">
        <w:rPr>
          <w:rFonts w:ascii="Times New Roman" w:hAnsi="Times New Roman"/>
          <w:bCs/>
          <w:snapToGrid w:val="0"/>
          <w:sz w:val="28"/>
          <w:lang w:val="kk-KZ" w:eastAsia="ko-KR"/>
        </w:rPr>
        <w:t>М</w:t>
      </w:r>
      <w:r w:rsidR="003E66E2">
        <w:rPr>
          <w:rFonts w:ascii="Times New Roman" w:hAnsi="Times New Roman"/>
          <w:bCs/>
          <w:snapToGrid w:val="0"/>
          <w:sz w:val="28"/>
          <w:lang w:val="kk-KZ" w:eastAsia="ko-KR"/>
        </w:rPr>
        <w:t>АШТ</w:t>
      </w:r>
      <w:r w:rsidRPr="00CF7172">
        <w:rPr>
          <w:rFonts w:ascii="Times New Roman" w:hAnsi="Times New Roman"/>
          <w:bCs/>
          <w:snapToGrid w:val="0"/>
          <w:sz w:val="28"/>
          <w:lang w:val="kk-KZ" w:eastAsia="ko-KR"/>
        </w:rPr>
        <w:t xml:space="preserve"> пластикалық </w:t>
      </w:r>
      <w:r w:rsidR="003E66E2" w:rsidRPr="003E66E2">
        <w:rPr>
          <w:rFonts w:ascii="Times New Roman" w:hAnsi="Times New Roman"/>
          <w:bCs/>
          <w:snapToGrid w:val="0"/>
          <w:sz w:val="28"/>
          <w:lang w:val="kk-KZ" w:eastAsia="ko-KR"/>
        </w:rPr>
        <w:t>беріктігінің арту кинетикасына әсері.</w:t>
      </w:r>
    </w:p>
    <w:p w14:paraId="0A0811F9" w14:textId="77777777" w:rsidR="00A93607" w:rsidRDefault="00A93607" w:rsidP="00ED231F">
      <w:pPr>
        <w:spacing w:after="0" w:line="240" w:lineRule="auto"/>
        <w:jc w:val="center"/>
        <w:rPr>
          <w:rFonts w:ascii="Times New Roman" w:hAnsi="Times New Roman"/>
          <w:bCs/>
          <w:snapToGrid w:val="0"/>
          <w:sz w:val="28"/>
          <w:lang w:val="kk-KZ" w:eastAsia="ko-KR"/>
        </w:rPr>
      </w:pPr>
    </w:p>
    <w:p w14:paraId="03CEA337" w14:textId="151032A6" w:rsidR="003E66E2" w:rsidRDefault="003E66E2" w:rsidP="00ED231F">
      <w:pPr>
        <w:spacing w:after="0" w:line="240" w:lineRule="auto"/>
        <w:ind w:firstLine="709"/>
        <w:jc w:val="both"/>
        <w:rPr>
          <w:rFonts w:ascii="Times New Roman" w:hAnsi="Times New Roman"/>
          <w:bCs/>
          <w:snapToGrid w:val="0"/>
          <w:sz w:val="28"/>
          <w:lang w:val="kk-KZ" w:eastAsia="ko-KR"/>
        </w:rPr>
      </w:pPr>
      <w:r w:rsidRPr="003E66E2">
        <w:rPr>
          <w:rFonts w:ascii="Times New Roman" w:hAnsi="Times New Roman"/>
          <w:bCs/>
          <w:snapToGrid w:val="0"/>
          <w:sz w:val="28"/>
          <w:lang w:val="kk-KZ" w:eastAsia="ko-KR"/>
        </w:rPr>
        <w:t>Әртүрлі қоспалармен модификацияланған үлгілердегі пластикалық беріктіктің арту кинетикасына келетін болсақ, кальцийді бос күйінде немесе сульфат түрінде қамтитын қоспалармен жылдам арту қамтамасыз етілетінін атап өтуге болады.</w:t>
      </w:r>
    </w:p>
    <w:p w14:paraId="2973CC05" w14:textId="77777777" w:rsidR="00015574" w:rsidRDefault="00015574" w:rsidP="00ED231F">
      <w:pPr>
        <w:spacing w:after="0" w:line="240" w:lineRule="auto"/>
        <w:ind w:firstLine="709"/>
        <w:jc w:val="both"/>
        <w:rPr>
          <w:rFonts w:ascii="Times New Roman" w:hAnsi="Times New Roman"/>
          <w:bCs/>
          <w:snapToGrid w:val="0"/>
          <w:sz w:val="28"/>
          <w:lang w:val="kk-KZ" w:eastAsia="ko-KR"/>
        </w:rPr>
      </w:pPr>
    </w:p>
    <w:p w14:paraId="385664B6" w14:textId="726F9A42" w:rsidR="00F860AC" w:rsidRPr="00CF7172" w:rsidRDefault="00015574" w:rsidP="00015574">
      <w:pPr>
        <w:spacing w:after="0" w:line="240" w:lineRule="auto"/>
        <w:ind w:firstLine="709"/>
        <w:jc w:val="center"/>
        <w:rPr>
          <w:rFonts w:ascii="Times New Roman" w:hAnsi="Times New Roman"/>
          <w:bCs/>
          <w:snapToGrid w:val="0"/>
          <w:sz w:val="28"/>
          <w:lang w:val="kk-KZ" w:eastAsia="ko-KR"/>
        </w:rPr>
      </w:pPr>
      <w:r>
        <w:rPr>
          <w:rFonts w:ascii="Times New Roman" w:hAnsi="Times New Roman"/>
          <w:bCs/>
          <w:noProof/>
          <w:snapToGrid w:val="0"/>
          <w:sz w:val="28"/>
          <w:lang w:eastAsia="ru-RU"/>
        </w:rPr>
        <w:drawing>
          <wp:inline distT="0" distB="0" distL="0" distR="0" wp14:anchorId="6DE16157" wp14:editId="36E12CC1">
            <wp:extent cx="4065006" cy="2565362"/>
            <wp:effectExtent l="0" t="0" r="0" b="6985"/>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65984" cy="2629088"/>
                    </a:xfrm>
                    <a:prstGeom prst="rect">
                      <a:avLst/>
                    </a:prstGeom>
                    <a:noFill/>
                    <a:ln>
                      <a:noFill/>
                    </a:ln>
                  </pic:spPr>
                </pic:pic>
              </a:graphicData>
            </a:graphic>
          </wp:inline>
        </w:drawing>
      </w:r>
    </w:p>
    <w:p w14:paraId="304A4FDF" w14:textId="44873B8B" w:rsidR="00637E53" w:rsidRDefault="00651AEE" w:rsidP="00ED231F">
      <w:pPr>
        <w:spacing w:after="0" w:line="240" w:lineRule="auto"/>
        <w:ind w:firstLine="567"/>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2.18</w:t>
      </w:r>
      <w:r w:rsidR="003E66E2">
        <w:rPr>
          <w:rFonts w:ascii="Times New Roman" w:hAnsi="Times New Roman"/>
          <w:bCs/>
          <w:snapToGrid w:val="0"/>
          <w:sz w:val="28"/>
          <w:lang w:val="kk-KZ" w:eastAsia="ko-KR"/>
        </w:rPr>
        <w:t>-сурет</w:t>
      </w:r>
      <w:r w:rsidRPr="00CF7172">
        <w:rPr>
          <w:rFonts w:ascii="Times New Roman" w:hAnsi="Times New Roman"/>
          <w:bCs/>
          <w:snapToGrid w:val="0"/>
          <w:sz w:val="28"/>
          <w:lang w:val="kk-KZ" w:eastAsia="ko-KR"/>
        </w:rPr>
        <w:t xml:space="preserve">. </w:t>
      </w:r>
      <w:r w:rsidR="00637E53" w:rsidRPr="00637E53">
        <w:rPr>
          <w:rFonts w:ascii="Times New Roman" w:hAnsi="Times New Roman"/>
          <w:bCs/>
          <w:snapToGrid w:val="0"/>
          <w:sz w:val="28"/>
          <w:lang w:val="kk-KZ" w:eastAsia="ko-KR"/>
        </w:rPr>
        <w:t>Кальций құрамдас M</w:t>
      </w:r>
      <w:r w:rsidR="00637E53">
        <w:rPr>
          <w:rFonts w:ascii="Times New Roman" w:hAnsi="Times New Roman"/>
          <w:bCs/>
          <w:snapToGrid w:val="0"/>
          <w:sz w:val="28"/>
          <w:lang w:val="kk-KZ" w:eastAsia="ko-KR"/>
        </w:rPr>
        <w:t>ТҚ-ны</w:t>
      </w:r>
      <w:r w:rsidR="00637E53" w:rsidRPr="00637E53">
        <w:rPr>
          <w:rFonts w:ascii="Times New Roman" w:hAnsi="Times New Roman"/>
          <w:bCs/>
          <w:snapToGrid w:val="0"/>
          <w:sz w:val="28"/>
          <w:lang w:val="kk-KZ" w:eastAsia="ko-KR"/>
        </w:rPr>
        <w:t xml:space="preserve">ң </w:t>
      </w:r>
      <w:r w:rsidR="00637E53" w:rsidRPr="00CF7172">
        <w:rPr>
          <w:rFonts w:ascii="Times New Roman" w:hAnsi="Times New Roman"/>
          <w:bCs/>
          <w:snapToGrid w:val="0"/>
          <w:sz w:val="28"/>
          <w:lang w:val="kk-KZ" w:eastAsia="ko-KR"/>
        </w:rPr>
        <w:t>М</w:t>
      </w:r>
      <w:r w:rsidR="00637E53">
        <w:rPr>
          <w:rFonts w:ascii="Times New Roman" w:hAnsi="Times New Roman"/>
          <w:bCs/>
          <w:snapToGrid w:val="0"/>
          <w:sz w:val="28"/>
          <w:lang w:val="kk-KZ" w:eastAsia="ko-KR"/>
        </w:rPr>
        <w:t>АШТ</w:t>
      </w:r>
      <w:r w:rsidR="00637E53" w:rsidRPr="00637E53">
        <w:rPr>
          <w:rFonts w:ascii="Times New Roman" w:hAnsi="Times New Roman"/>
          <w:bCs/>
          <w:snapToGrid w:val="0"/>
          <w:sz w:val="28"/>
          <w:lang w:val="kk-KZ" w:eastAsia="ko-KR"/>
        </w:rPr>
        <w:t xml:space="preserve"> пластикалық беріктігінің арту кинетикасына әсері.</w:t>
      </w:r>
    </w:p>
    <w:p w14:paraId="2FADB72A" w14:textId="1E692C37" w:rsidR="00637E53" w:rsidRDefault="00637E53" w:rsidP="00ED231F">
      <w:pPr>
        <w:spacing w:after="0" w:line="240" w:lineRule="auto"/>
        <w:ind w:firstLine="567"/>
        <w:jc w:val="both"/>
        <w:rPr>
          <w:rFonts w:ascii="Times New Roman" w:hAnsi="Times New Roman"/>
          <w:bCs/>
          <w:snapToGrid w:val="0"/>
          <w:sz w:val="28"/>
          <w:lang w:val="kk-KZ" w:eastAsia="ko-KR"/>
        </w:rPr>
      </w:pPr>
      <w:r w:rsidRPr="00637E53">
        <w:rPr>
          <w:rFonts w:ascii="Times New Roman" w:hAnsi="Times New Roman"/>
          <w:bCs/>
          <w:snapToGrid w:val="0"/>
          <w:sz w:val="28"/>
          <w:lang w:val="kk-KZ" w:eastAsia="ko-KR"/>
        </w:rPr>
        <w:lastRenderedPageBreak/>
        <w:t>Сұйық шыны құрамының осы қоспалармен тез қатаю механизмі CaO, дәлірек айтқанда оның Ca, Ca(OH) және Ca(OH)2 иондарының сілтілік силикатпен тез әрекеттесуімен және соңғысының аморфты кальций силикаттарының түзілуімен коагуляциялануына әкеледі.</w:t>
      </w:r>
      <w:r w:rsidR="003329E0">
        <w:rPr>
          <w:rFonts w:ascii="Times New Roman" w:hAnsi="Times New Roman"/>
          <w:bCs/>
          <w:snapToGrid w:val="0"/>
          <w:sz w:val="28"/>
          <w:lang w:val="kk-KZ" w:eastAsia="ko-KR"/>
        </w:rPr>
        <w:t xml:space="preserve"> </w:t>
      </w:r>
      <w:r w:rsidR="003329E0" w:rsidRPr="003329E0">
        <w:rPr>
          <w:rFonts w:ascii="Times New Roman" w:hAnsi="Times New Roman"/>
          <w:bCs/>
          <w:snapToGrid w:val="0"/>
          <w:sz w:val="28"/>
          <w:lang w:val="kk-KZ" w:eastAsia="ko-KR"/>
        </w:rPr>
        <w:t xml:space="preserve">Сульфоқұрамдас компоненттерді қолданған жағдайда, сұйық </w:t>
      </w:r>
      <w:r w:rsidR="003329E0">
        <w:rPr>
          <w:rFonts w:ascii="Times New Roman" w:hAnsi="Times New Roman"/>
          <w:bCs/>
          <w:snapToGrid w:val="0"/>
          <w:sz w:val="28"/>
          <w:lang w:val="kk-KZ" w:eastAsia="ko-KR"/>
        </w:rPr>
        <w:t>шынының</w:t>
      </w:r>
      <w:r w:rsidR="003329E0" w:rsidRPr="003329E0">
        <w:rPr>
          <w:rFonts w:ascii="Times New Roman" w:hAnsi="Times New Roman"/>
          <w:bCs/>
          <w:snapToGrid w:val="0"/>
          <w:sz w:val="28"/>
          <w:lang w:val="kk-KZ" w:eastAsia="ko-KR"/>
        </w:rPr>
        <w:t xml:space="preserve"> коагуляциясы схемаға сәйкес жүйелік модульдің төмендеуіне байланысты болды:</w:t>
      </w:r>
    </w:p>
    <w:p w14:paraId="2F002A05" w14:textId="77777777" w:rsidR="00F860AC" w:rsidRPr="00CF7172" w:rsidRDefault="00F860AC" w:rsidP="00ED231F">
      <w:pPr>
        <w:spacing w:after="0" w:line="240" w:lineRule="auto"/>
        <w:jc w:val="center"/>
        <w:rPr>
          <w:rFonts w:ascii="Times New Roman" w:hAnsi="Times New Roman"/>
          <w:bCs/>
          <w:snapToGrid w:val="0"/>
          <w:sz w:val="28"/>
          <w:vertAlign w:val="subscript"/>
          <w:lang w:val="kk-KZ" w:eastAsia="ko-KR"/>
        </w:rPr>
      </w:pPr>
      <w:r w:rsidRPr="00CF7172">
        <w:rPr>
          <w:rFonts w:ascii="Times New Roman" w:hAnsi="Times New Roman"/>
          <w:bCs/>
          <w:snapToGrid w:val="0"/>
          <w:sz w:val="28"/>
          <w:lang w:val="kk-KZ" w:eastAsia="ko-KR"/>
        </w:rPr>
        <w:t>2Na</w:t>
      </w:r>
      <w:r w:rsidRPr="00CF7172">
        <w:rPr>
          <w:rFonts w:ascii="Times New Roman" w:hAnsi="Times New Roman"/>
          <w:bCs/>
          <w:snapToGrid w:val="0"/>
          <w:sz w:val="28"/>
          <w:vertAlign w:val="superscript"/>
          <w:lang w:val="kk-KZ" w:eastAsia="ko-KR"/>
        </w:rPr>
        <w:t>+</w:t>
      </w:r>
      <w:r w:rsidRPr="00CF7172">
        <w:rPr>
          <w:rFonts w:ascii="Times New Roman" w:hAnsi="Times New Roman"/>
          <w:bCs/>
          <w:snapToGrid w:val="0"/>
          <w:sz w:val="28"/>
          <w:lang w:val="kk-KZ" w:eastAsia="ko-KR"/>
        </w:rPr>
        <w:t>+SO</w:t>
      </w:r>
      <w:r w:rsidRPr="00CF7172">
        <w:rPr>
          <w:rFonts w:ascii="Times New Roman" w:hAnsi="Times New Roman"/>
          <w:bCs/>
          <w:snapToGrid w:val="0"/>
          <w:sz w:val="28"/>
          <w:vertAlign w:val="superscript"/>
          <w:lang w:val="kk-KZ" w:eastAsia="ko-KR"/>
        </w:rPr>
        <w:t>2-</w:t>
      </w:r>
      <w:r w:rsidRPr="00CF7172">
        <w:rPr>
          <w:rFonts w:ascii="Times New Roman" w:hAnsi="Times New Roman"/>
          <w:bCs/>
          <w:snapToGrid w:val="0"/>
          <w:sz w:val="28"/>
          <w:vertAlign w:val="subscript"/>
          <w:lang w:val="kk-KZ" w:eastAsia="ko-KR"/>
        </w:rPr>
        <w:t>4</w:t>
      </w:r>
      <w:r w:rsidRPr="00CF7172">
        <w:rPr>
          <w:rFonts w:ascii="Times New Roman" w:hAnsi="Times New Roman" w:cs="Times New Roman"/>
          <w:bCs/>
          <w:snapToGrid w:val="0"/>
          <w:sz w:val="28"/>
          <w:lang w:val="kk-KZ" w:eastAsia="ko-KR"/>
        </w:rPr>
        <w:t>→</w:t>
      </w:r>
      <w:r w:rsidRPr="00CF7172">
        <w:rPr>
          <w:rFonts w:ascii="Times New Roman" w:hAnsi="Times New Roman"/>
          <w:bCs/>
          <w:snapToGrid w:val="0"/>
          <w:sz w:val="28"/>
          <w:lang w:val="kk-KZ" w:eastAsia="ko-KR"/>
        </w:rPr>
        <w:t>Na</w:t>
      </w:r>
      <w:r w:rsidRPr="00CF7172">
        <w:rPr>
          <w:rFonts w:ascii="Times New Roman" w:hAnsi="Times New Roman"/>
          <w:bCs/>
          <w:snapToGrid w:val="0"/>
          <w:sz w:val="28"/>
          <w:vertAlign w:val="subscript"/>
          <w:lang w:val="kk-KZ" w:eastAsia="ko-KR"/>
        </w:rPr>
        <w:t>2</w:t>
      </w:r>
      <w:r w:rsidRPr="00CF7172">
        <w:rPr>
          <w:rFonts w:ascii="Times New Roman" w:hAnsi="Times New Roman"/>
          <w:bCs/>
          <w:snapToGrid w:val="0"/>
          <w:sz w:val="28"/>
          <w:lang w:val="kk-KZ" w:eastAsia="ko-KR"/>
        </w:rPr>
        <w:t>SO</w:t>
      </w:r>
      <w:r w:rsidRPr="00CF7172">
        <w:rPr>
          <w:rFonts w:ascii="Times New Roman" w:hAnsi="Times New Roman"/>
          <w:bCs/>
          <w:snapToGrid w:val="0"/>
          <w:sz w:val="28"/>
          <w:vertAlign w:val="subscript"/>
          <w:lang w:val="kk-KZ" w:eastAsia="ko-KR"/>
        </w:rPr>
        <w:t>4</w:t>
      </w:r>
    </w:p>
    <w:p w14:paraId="65EBF32E" w14:textId="79A3EDDF" w:rsidR="003329E0" w:rsidRDefault="00651AE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Бұл қоспаларды енгізген кезде пластикалық беріктіктің тез </w:t>
      </w:r>
      <w:r w:rsidR="003329E0">
        <w:rPr>
          <w:rFonts w:ascii="Times New Roman" w:hAnsi="Times New Roman"/>
          <w:bCs/>
          <w:snapToGrid w:val="0"/>
          <w:sz w:val="28"/>
          <w:lang w:val="kk-KZ" w:eastAsia="ko-KR"/>
        </w:rPr>
        <w:t xml:space="preserve">артатының </w:t>
      </w:r>
      <w:r w:rsidRPr="00CF7172">
        <w:rPr>
          <w:rFonts w:ascii="Times New Roman" w:hAnsi="Times New Roman"/>
          <w:bCs/>
          <w:snapToGrid w:val="0"/>
          <w:sz w:val="28"/>
          <w:lang w:val="kk-KZ" w:eastAsia="ko-KR"/>
        </w:rPr>
        <w:t xml:space="preserve">байқалады. </w:t>
      </w:r>
      <w:r w:rsidR="003329E0">
        <w:rPr>
          <w:rFonts w:ascii="Times New Roman" w:hAnsi="Times New Roman"/>
          <w:bCs/>
          <w:snapToGrid w:val="0"/>
          <w:sz w:val="28"/>
          <w:lang w:val="kk-KZ" w:eastAsia="ko-KR"/>
        </w:rPr>
        <w:t>МАШТ</w:t>
      </w:r>
      <w:r w:rsidR="003329E0" w:rsidRPr="003329E0">
        <w:rPr>
          <w:rFonts w:ascii="Times New Roman" w:hAnsi="Times New Roman"/>
          <w:bCs/>
          <w:snapToGrid w:val="0"/>
          <w:sz w:val="28"/>
          <w:lang w:val="kk-KZ" w:eastAsia="ko-KR"/>
        </w:rPr>
        <w:t xml:space="preserve"> сұйық </w:t>
      </w:r>
      <w:r w:rsidR="003329E0">
        <w:rPr>
          <w:rFonts w:ascii="Times New Roman" w:hAnsi="Times New Roman"/>
          <w:bCs/>
          <w:snapToGrid w:val="0"/>
          <w:sz w:val="28"/>
          <w:lang w:val="kk-KZ" w:eastAsia="ko-KR"/>
        </w:rPr>
        <w:t>шыным</w:t>
      </w:r>
      <w:r w:rsidR="003329E0" w:rsidRPr="003329E0">
        <w:rPr>
          <w:rFonts w:ascii="Times New Roman" w:hAnsi="Times New Roman"/>
          <w:bCs/>
          <w:snapToGrid w:val="0"/>
          <w:sz w:val="28"/>
          <w:lang w:val="kk-KZ" w:eastAsia="ko-KR"/>
        </w:rPr>
        <w:t xml:space="preserve">ен араластырғаннан кейін 0,5-1 сағаттан кейін </w:t>
      </w:r>
      <w:r w:rsidR="003329E0" w:rsidRPr="005557D9">
        <w:rPr>
          <w:rFonts w:ascii="Times New Roman" w:hAnsi="Times New Roman"/>
          <w:bCs/>
          <w:snapToGrid w:val="0"/>
          <w:sz w:val="28"/>
          <w:lang w:val="kk-KZ" w:eastAsia="ko-KR"/>
        </w:rPr>
        <w:t>R</w:t>
      </w:r>
      <w:r w:rsidR="003329E0" w:rsidRPr="005557D9">
        <w:rPr>
          <w:rFonts w:ascii="Times New Roman" w:hAnsi="Times New Roman"/>
          <w:bCs/>
          <w:snapToGrid w:val="0"/>
          <w:sz w:val="28"/>
          <w:vertAlign w:val="subscript"/>
          <w:lang w:val="kk-KZ" w:eastAsia="ko-KR"/>
        </w:rPr>
        <w:t>пл</w:t>
      </w:r>
      <w:r w:rsidR="003329E0" w:rsidRPr="005557D9">
        <w:rPr>
          <w:rFonts w:ascii="Times New Roman" w:hAnsi="Times New Roman"/>
          <w:bCs/>
          <w:snapToGrid w:val="0"/>
          <w:sz w:val="28"/>
          <w:lang w:val="kk-KZ" w:eastAsia="ko-KR"/>
        </w:rPr>
        <w:t>=0,1</w:t>
      </w:r>
      <w:r w:rsidR="003329E0">
        <w:rPr>
          <w:rFonts w:ascii="Times New Roman" w:hAnsi="Times New Roman"/>
          <w:bCs/>
          <w:snapToGrid w:val="0"/>
          <w:sz w:val="28"/>
          <w:lang w:val="kk-KZ" w:eastAsia="ko-KR"/>
        </w:rPr>
        <w:t xml:space="preserve"> </w:t>
      </w:r>
      <w:r w:rsidR="003329E0" w:rsidRPr="003329E0">
        <w:rPr>
          <w:rFonts w:ascii="Times New Roman" w:hAnsi="Times New Roman"/>
          <w:bCs/>
          <w:snapToGrid w:val="0"/>
          <w:sz w:val="28"/>
          <w:lang w:val="kk-KZ" w:eastAsia="ko-KR"/>
        </w:rPr>
        <w:t>МПа мәніне қол жеткізуге болады.</w:t>
      </w:r>
    </w:p>
    <w:p w14:paraId="6A830655" w14:textId="78E10027" w:rsidR="003329E0" w:rsidRDefault="003329E0" w:rsidP="00ED231F">
      <w:pPr>
        <w:spacing w:after="0" w:line="240" w:lineRule="auto"/>
        <w:ind w:firstLine="567"/>
        <w:jc w:val="both"/>
        <w:rPr>
          <w:rFonts w:ascii="Times New Roman" w:hAnsi="Times New Roman"/>
          <w:bCs/>
          <w:snapToGrid w:val="0"/>
          <w:sz w:val="28"/>
          <w:lang w:val="kk-KZ" w:eastAsia="ko-KR"/>
        </w:rPr>
      </w:pPr>
      <w:r w:rsidRPr="003329E0">
        <w:rPr>
          <w:rFonts w:ascii="Times New Roman" w:hAnsi="Times New Roman"/>
          <w:bCs/>
          <w:snapToGrid w:val="0"/>
          <w:sz w:val="28"/>
          <w:lang w:val="kk-KZ" w:eastAsia="ko-KR"/>
        </w:rPr>
        <w:t>Дегенмен, пластикалық беріктіктің өсу жылдамдығының айтарлықтай артуымен қатар, кальций құрамды қоспаларды енгізу беріктік көрсеткіштерінің айтарлықтай төмендеуіне әкеледі, бұл сұйық шыны құрамының қатаю механизмінің басқаша болуына және ерте кезеңде аморфты құрылымның онша берік емес және тұрақты кальций силикаттарының пайда болуына байланысты.</w:t>
      </w:r>
    </w:p>
    <w:p w14:paraId="6ACFDC7D" w14:textId="30C567C0" w:rsidR="003329E0" w:rsidRDefault="003329E0" w:rsidP="00ED231F">
      <w:pPr>
        <w:spacing w:after="0" w:line="240" w:lineRule="auto"/>
        <w:ind w:firstLine="567"/>
        <w:jc w:val="both"/>
        <w:rPr>
          <w:rFonts w:ascii="Times New Roman" w:hAnsi="Times New Roman"/>
          <w:bCs/>
          <w:snapToGrid w:val="0"/>
          <w:sz w:val="28"/>
          <w:lang w:val="kk-KZ" w:eastAsia="ko-KR"/>
        </w:rPr>
      </w:pPr>
      <w:r w:rsidRPr="003329E0">
        <w:rPr>
          <w:rFonts w:ascii="Times New Roman" w:hAnsi="Times New Roman"/>
          <w:bCs/>
          <w:snapToGrid w:val="0"/>
          <w:sz w:val="28"/>
          <w:lang w:val="kk-KZ" w:eastAsia="ko-KR"/>
        </w:rPr>
        <w:t>Алюминий құрамдас қоспаларды да үш санатқа бөлуге болады: жоғары белсенді, еритін және тез ылғалдандыратын, орташа белсенді, тек жоғары рН жағдайында ғана ылғалдандырылатын дисперсияға ұшырайтын және пассивті.</w:t>
      </w:r>
    </w:p>
    <w:p w14:paraId="51A2BC94" w14:textId="2E11BD6D" w:rsidR="003329E0" w:rsidRDefault="003329E0"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УП </w:t>
      </w:r>
      <w:r w:rsidRPr="003329E0">
        <w:rPr>
          <w:rFonts w:ascii="Times New Roman" w:hAnsi="Times New Roman"/>
          <w:bCs/>
          <w:snapToGrid w:val="0"/>
          <w:sz w:val="28"/>
          <w:lang w:val="kk-KZ" w:eastAsia="ko-KR"/>
        </w:rPr>
        <w:t xml:space="preserve">және </w:t>
      </w:r>
      <w:r>
        <w:rPr>
          <w:rFonts w:ascii="Times New Roman" w:hAnsi="Times New Roman"/>
          <w:bCs/>
          <w:snapToGrid w:val="0"/>
          <w:sz w:val="28"/>
          <w:lang w:val="kk-KZ" w:eastAsia="ko-KR"/>
        </w:rPr>
        <w:t>С</w:t>
      </w:r>
      <w:r w:rsidRPr="003329E0">
        <w:rPr>
          <w:rFonts w:ascii="Times New Roman" w:hAnsi="Times New Roman"/>
          <w:bCs/>
          <w:snapToGrid w:val="0"/>
          <w:sz w:val="28"/>
          <w:lang w:val="kk-KZ" w:eastAsia="ko-KR"/>
        </w:rPr>
        <w:t>AK сияқты бірінші санаттағы қоспалар сілтілерді байланыстырады, бұл қоршаған ортаның рН төмендеуіне және силикаттың коагуляциясына әкеледі, осылайша жүйенің беріктігі мен суға төзімділігін төмендетеді.</w:t>
      </w:r>
      <w:r>
        <w:rPr>
          <w:rFonts w:ascii="Times New Roman" w:hAnsi="Times New Roman"/>
          <w:bCs/>
          <w:snapToGrid w:val="0"/>
          <w:sz w:val="28"/>
          <w:lang w:val="kk-KZ" w:eastAsia="ko-KR"/>
        </w:rPr>
        <w:t xml:space="preserve"> </w:t>
      </w:r>
      <w:r w:rsidRPr="003329E0">
        <w:rPr>
          <w:rFonts w:ascii="Times New Roman" w:hAnsi="Times New Roman"/>
          <w:bCs/>
          <w:snapToGrid w:val="0"/>
          <w:sz w:val="28"/>
          <w:lang w:val="kk-KZ" w:eastAsia="ko-KR"/>
        </w:rPr>
        <w:t>Бұл қоспаларды енгізу M</w:t>
      </w:r>
      <w:r>
        <w:rPr>
          <w:rFonts w:ascii="Times New Roman" w:hAnsi="Times New Roman"/>
          <w:bCs/>
          <w:snapToGrid w:val="0"/>
          <w:sz w:val="28"/>
          <w:lang w:val="kk-KZ" w:eastAsia="ko-KR"/>
        </w:rPr>
        <w:t xml:space="preserve">АШТ </w:t>
      </w:r>
      <w:r w:rsidRPr="003329E0">
        <w:rPr>
          <w:rFonts w:ascii="Times New Roman" w:hAnsi="Times New Roman"/>
          <w:bCs/>
          <w:snapToGrid w:val="0"/>
          <w:sz w:val="28"/>
          <w:lang w:val="kk-KZ" w:eastAsia="ko-KR"/>
        </w:rPr>
        <w:t>пластикалық беріктігінің күрт артуына әкеледі.</w:t>
      </w:r>
      <w:r>
        <w:rPr>
          <w:rFonts w:ascii="Times New Roman" w:hAnsi="Times New Roman"/>
          <w:bCs/>
          <w:snapToGrid w:val="0"/>
          <w:sz w:val="28"/>
          <w:lang w:val="kk-KZ" w:eastAsia="ko-KR"/>
        </w:rPr>
        <w:t xml:space="preserve"> </w:t>
      </w:r>
      <w:r w:rsidRPr="005557D9">
        <w:rPr>
          <w:rFonts w:ascii="Times New Roman" w:hAnsi="Times New Roman"/>
          <w:bCs/>
          <w:snapToGrid w:val="0"/>
          <w:sz w:val="28"/>
          <w:lang w:val="kk-KZ" w:eastAsia="ko-KR"/>
        </w:rPr>
        <w:t xml:space="preserve">Кпл=0,1 </w:t>
      </w:r>
      <w:r w:rsidR="00651AEE" w:rsidRPr="00CF7172">
        <w:rPr>
          <w:rFonts w:ascii="Times New Roman" w:hAnsi="Times New Roman"/>
          <w:bCs/>
          <w:snapToGrid w:val="0"/>
          <w:sz w:val="28"/>
          <w:lang w:val="kk-KZ" w:eastAsia="ko-KR"/>
        </w:rPr>
        <w:t xml:space="preserve">МПа мәніне 0,5 - 1 сағаттан кейін қол жеткізуге болады. </w:t>
      </w:r>
      <w:r w:rsidRPr="003329E0">
        <w:rPr>
          <w:rFonts w:ascii="Times New Roman" w:hAnsi="Times New Roman"/>
          <w:bCs/>
          <w:snapToGrid w:val="0"/>
          <w:sz w:val="28"/>
          <w:lang w:val="kk-KZ" w:eastAsia="ko-KR"/>
        </w:rPr>
        <w:t xml:space="preserve">Орташа белсенді қоспаларға қоңыр көмір күлі және </w:t>
      </w:r>
      <w:r>
        <w:rPr>
          <w:rFonts w:ascii="Times New Roman" w:hAnsi="Times New Roman"/>
          <w:bCs/>
          <w:snapToGrid w:val="0"/>
          <w:sz w:val="28"/>
          <w:lang w:val="kk-KZ" w:eastAsia="ko-KR"/>
        </w:rPr>
        <w:t>керамзит</w:t>
      </w:r>
      <w:r w:rsidRPr="003329E0">
        <w:rPr>
          <w:rFonts w:ascii="Times New Roman" w:hAnsi="Times New Roman"/>
          <w:bCs/>
          <w:snapToGrid w:val="0"/>
          <w:sz w:val="28"/>
          <w:lang w:val="kk-KZ" w:eastAsia="ko-KR"/>
        </w:rPr>
        <w:t xml:space="preserve"> шаңы жатады, олар гидратталған кезде сілтілі алюмосиликаттардың түзілуіне ықпал етеді және M</w:t>
      </w:r>
      <w:r>
        <w:rPr>
          <w:rFonts w:ascii="Times New Roman" w:hAnsi="Times New Roman"/>
          <w:bCs/>
          <w:snapToGrid w:val="0"/>
          <w:sz w:val="28"/>
          <w:lang w:val="kk-KZ" w:eastAsia="ko-KR"/>
        </w:rPr>
        <w:t xml:space="preserve">АШТ </w:t>
      </w:r>
      <w:r w:rsidRPr="003329E0">
        <w:rPr>
          <w:rFonts w:ascii="Times New Roman" w:hAnsi="Times New Roman"/>
          <w:bCs/>
          <w:snapToGrid w:val="0"/>
          <w:sz w:val="28"/>
          <w:lang w:val="kk-KZ" w:eastAsia="ko-KR"/>
        </w:rPr>
        <w:t>физика</w:t>
      </w:r>
      <w:r>
        <w:rPr>
          <w:rFonts w:ascii="Times New Roman" w:hAnsi="Times New Roman"/>
          <w:bCs/>
          <w:snapToGrid w:val="0"/>
          <w:sz w:val="28"/>
          <w:lang w:val="kk-KZ" w:eastAsia="ko-KR"/>
        </w:rPr>
        <w:t>-</w:t>
      </w:r>
      <w:r w:rsidRPr="003329E0">
        <w:rPr>
          <w:rFonts w:ascii="Times New Roman" w:hAnsi="Times New Roman"/>
          <w:bCs/>
          <w:snapToGrid w:val="0"/>
          <w:sz w:val="28"/>
          <w:lang w:val="kk-KZ" w:eastAsia="ko-KR"/>
        </w:rPr>
        <w:t>механикалық қасиеттерін жақсартады.</w:t>
      </w:r>
      <w:r>
        <w:rPr>
          <w:rFonts w:ascii="Times New Roman" w:hAnsi="Times New Roman"/>
          <w:bCs/>
          <w:snapToGrid w:val="0"/>
          <w:sz w:val="28"/>
          <w:lang w:val="kk-KZ" w:eastAsia="ko-KR"/>
        </w:rPr>
        <w:t xml:space="preserve">  </w:t>
      </w:r>
      <w:r w:rsidRPr="003329E0">
        <w:rPr>
          <w:rFonts w:ascii="Times New Roman" w:hAnsi="Times New Roman"/>
          <w:bCs/>
          <w:snapToGrid w:val="0"/>
          <w:sz w:val="28"/>
          <w:lang w:val="kk-KZ" w:eastAsia="ko-KR"/>
        </w:rPr>
        <w:t xml:space="preserve">Пластикалық беріктіктің </w:t>
      </w:r>
      <w:r w:rsidRPr="005557D9">
        <w:rPr>
          <w:rFonts w:ascii="Times New Roman" w:hAnsi="Times New Roman"/>
          <w:bCs/>
          <w:snapToGrid w:val="0"/>
          <w:sz w:val="28"/>
          <w:lang w:val="kk-KZ" w:eastAsia="ko-KR"/>
        </w:rPr>
        <w:t xml:space="preserve">Rпл=0,1 </w:t>
      </w:r>
      <w:r w:rsidRPr="003329E0">
        <w:rPr>
          <w:rFonts w:ascii="Times New Roman" w:hAnsi="Times New Roman"/>
          <w:bCs/>
          <w:snapToGrid w:val="0"/>
          <w:sz w:val="28"/>
          <w:lang w:val="kk-KZ" w:eastAsia="ko-KR"/>
        </w:rPr>
        <w:t>МПа мәніне 5-8 сағаттан кейін қол жеткізіледі.</w:t>
      </w:r>
    </w:p>
    <w:p w14:paraId="5AEB2909" w14:textId="437F7206" w:rsidR="003329E0" w:rsidRDefault="003329E0" w:rsidP="00ED231F">
      <w:pPr>
        <w:spacing w:after="0" w:line="240" w:lineRule="auto"/>
        <w:ind w:firstLine="567"/>
        <w:jc w:val="both"/>
        <w:rPr>
          <w:rFonts w:ascii="Times New Roman" w:hAnsi="Times New Roman"/>
          <w:bCs/>
          <w:snapToGrid w:val="0"/>
          <w:sz w:val="28"/>
          <w:lang w:val="kk-KZ" w:eastAsia="ko-KR"/>
        </w:rPr>
      </w:pPr>
      <w:r w:rsidRPr="003329E0">
        <w:rPr>
          <w:rFonts w:ascii="Times New Roman" w:hAnsi="Times New Roman"/>
          <w:bCs/>
          <w:snapToGrid w:val="0"/>
          <w:sz w:val="28"/>
          <w:lang w:val="kk-KZ" w:eastAsia="ko-KR"/>
        </w:rPr>
        <w:t>Пассивті заттарға негізінен кристалды құрылымы (A</w:t>
      </w:r>
      <w:r>
        <w:rPr>
          <w:rFonts w:ascii="Times New Roman" w:hAnsi="Times New Roman"/>
          <w:bCs/>
          <w:snapToGrid w:val="0"/>
          <w:sz w:val="28"/>
          <w:lang w:val="kk-KZ" w:eastAsia="ko-KR"/>
        </w:rPr>
        <w:t>ФД</w:t>
      </w:r>
      <w:r w:rsidRPr="003329E0">
        <w:rPr>
          <w:rFonts w:ascii="Times New Roman" w:hAnsi="Times New Roman"/>
          <w:bCs/>
          <w:snapToGrid w:val="0"/>
          <w:sz w:val="28"/>
          <w:lang w:val="kk-KZ" w:eastAsia="ko-KR"/>
        </w:rPr>
        <w:t>) бар қоспалар жатады, олар M</w:t>
      </w:r>
      <w:r>
        <w:rPr>
          <w:rFonts w:ascii="Times New Roman" w:hAnsi="Times New Roman"/>
          <w:bCs/>
          <w:snapToGrid w:val="0"/>
          <w:sz w:val="28"/>
          <w:lang w:val="kk-KZ" w:eastAsia="ko-KR"/>
        </w:rPr>
        <w:t xml:space="preserve">АШТ </w:t>
      </w:r>
      <w:r w:rsidRPr="003329E0">
        <w:rPr>
          <w:rFonts w:ascii="Times New Roman" w:hAnsi="Times New Roman"/>
          <w:bCs/>
          <w:snapToGrid w:val="0"/>
          <w:sz w:val="28"/>
          <w:lang w:val="kk-KZ" w:eastAsia="ko-KR"/>
        </w:rPr>
        <w:t xml:space="preserve">жүйесінде іс жүзінде </w:t>
      </w:r>
      <w:r w:rsidRPr="00CF7172">
        <w:rPr>
          <w:rFonts w:ascii="Times New Roman" w:hAnsi="Times New Roman"/>
          <w:bCs/>
          <w:snapToGrid w:val="0"/>
          <w:sz w:val="28"/>
          <w:lang w:val="kk-KZ" w:eastAsia="ko-KR"/>
        </w:rPr>
        <w:t>ылғалданбайды</w:t>
      </w:r>
      <w:r w:rsidRPr="003329E0">
        <w:rPr>
          <w:rFonts w:ascii="Times New Roman" w:hAnsi="Times New Roman"/>
          <w:bCs/>
          <w:snapToGrid w:val="0"/>
          <w:sz w:val="28"/>
          <w:lang w:val="kk-KZ" w:eastAsia="ko-KR"/>
        </w:rPr>
        <w:t xml:space="preserve"> және инертті болып әрекет етеді және белсенді емес.</w:t>
      </w:r>
    </w:p>
    <w:p w14:paraId="33D9E9BC" w14:textId="1A2974A4" w:rsidR="00F860AC" w:rsidRPr="00CF7172" w:rsidRDefault="00190A98" w:rsidP="00ED231F">
      <w:pPr>
        <w:spacing w:after="0" w:line="240" w:lineRule="auto"/>
        <w:ind w:firstLine="567"/>
        <w:jc w:val="both"/>
        <w:rPr>
          <w:rFonts w:ascii="Times New Roman" w:hAnsi="Times New Roman"/>
          <w:bCs/>
          <w:snapToGrid w:val="0"/>
          <w:sz w:val="28"/>
          <w:lang w:val="kk-KZ" w:eastAsia="ko-KR"/>
        </w:rPr>
      </w:pPr>
      <w:r w:rsidRPr="00190A98">
        <w:rPr>
          <w:rFonts w:ascii="Times New Roman" w:hAnsi="Times New Roman"/>
          <w:bCs/>
          <w:snapToGrid w:val="0"/>
          <w:sz w:val="28"/>
          <w:lang w:val="kk-KZ" w:eastAsia="ko-KR"/>
        </w:rPr>
        <w:t xml:space="preserve">Rpl=0,1 </w:t>
      </w:r>
      <w:r w:rsidR="00651AEE" w:rsidRPr="00CF7172">
        <w:rPr>
          <w:rFonts w:ascii="Times New Roman" w:hAnsi="Times New Roman"/>
          <w:bCs/>
          <w:snapToGrid w:val="0"/>
          <w:sz w:val="28"/>
          <w:lang w:val="kk-KZ" w:eastAsia="ko-KR"/>
        </w:rPr>
        <w:t xml:space="preserve">МПа пластикалық беріктігі осы компоненттерді енгізу кезінде </w:t>
      </w:r>
      <w:r w:rsidR="00761E69">
        <w:rPr>
          <w:rFonts w:ascii="Times New Roman" w:hAnsi="Times New Roman"/>
          <w:bCs/>
          <w:snapToGrid w:val="0"/>
          <w:sz w:val="28"/>
          <w:lang w:val="kk-KZ" w:eastAsia="ko-KR"/>
        </w:rPr>
        <w:t>АШТ</w:t>
      </w:r>
      <w:r>
        <w:rPr>
          <w:rFonts w:ascii="Times New Roman" w:hAnsi="Times New Roman"/>
          <w:bCs/>
          <w:snapToGrid w:val="0"/>
          <w:sz w:val="28"/>
          <w:lang w:val="kk-KZ" w:eastAsia="ko-KR"/>
        </w:rPr>
        <w:t xml:space="preserve"> </w:t>
      </w:r>
      <w:r w:rsidR="00651AEE" w:rsidRPr="00CF7172">
        <w:rPr>
          <w:rFonts w:ascii="Times New Roman" w:hAnsi="Times New Roman"/>
          <w:bCs/>
          <w:snapToGrid w:val="0"/>
          <w:sz w:val="28"/>
          <w:lang w:val="kk-KZ" w:eastAsia="ko-KR"/>
        </w:rPr>
        <w:t xml:space="preserve">қоспасыз құрамымен салыстырғанда өзгеріссіз немесе </w:t>
      </w:r>
      <w:r>
        <w:rPr>
          <w:rFonts w:ascii="Times New Roman" w:hAnsi="Times New Roman"/>
          <w:bCs/>
          <w:snapToGrid w:val="0"/>
          <w:sz w:val="28"/>
          <w:lang w:val="kk-KZ" w:eastAsia="ko-KR"/>
        </w:rPr>
        <w:t>біраз кідіріспен</w:t>
      </w:r>
      <w:r w:rsidR="00651AEE" w:rsidRPr="00CF7172">
        <w:rPr>
          <w:rFonts w:ascii="Times New Roman" w:hAnsi="Times New Roman"/>
          <w:bCs/>
          <w:snapToGrid w:val="0"/>
          <w:sz w:val="28"/>
          <w:lang w:val="kk-KZ" w:eastAsia="ko-KR"/>
        </w:rPr>
        <w:t xml:space="preserve"> (2-4 сағат) </w:t>
      </w:r>
      <w:r>
        <w:rPr>
          <w:rFonts w:ascii="Times New Roman" w:hAnsi="Times New Roman"/>
          <w:bCs/>
          <w:snapToGrid w:val="0"/>
          <w:sz w:val="28"/>
          <w:lang w:val="kk-KZ" w:eastAsia="ko-KR"/>
        </w:rPr>
        <w:t>МАШТ-ға</w:t>
      </w:r>
      <w:r w:rsidR="00651AEE" w:rsidRPr="00CF7172">
        <w:rPr>
          <w:rFonts w:ascii="Times New Roman" w:hAnsi="Times New Roman"/>
          <w:bCs/>
          <w:snapToGrid w:val="0"/>
          <w:sz w:val="28"/>
          <w:lang w:val="kk-KZ" w:eastAsia="ko-KR"/>
        </w:rPr>
        <w:t xml:space="preserve"> қол жеткізіледі.</w:t>
      </w:r>
      <w:r>
        <w:rPr>
          <w:rFonts w:ascii="Times New Roman" w:hAnsi="Times New Roman"/>
          <w:bCs/>
          <w:snapToGrid w:val="0"/>
          <w:sz w:val="28"/>
          <w:lang w:val="kk-KZ" w:eastAsia="ko-KR"/>
        </w:rPr>
        <w:t xml:space="preserve"> </w:t>
      </w:r>
    </w:p>
    <w:p w14:paraId="5E59BC2E" w14:textId="77777777" w:rsidR="00651AEE" w:rsidRPr="00CF7172" w:rsidRDefault="00651AEE" w:rsidP="00ED231F">
      <w:pPr>
        <w:spacing w:after="0" w:line="240" w:lineRule="auto"/>
        <w:ind w:firstLine="567"/>
        <w:jc w:val="both"/>
        <w:rPr>
          <w:rFonts w:ascii="Times New Roman" w:hAnsi="Times New Roman"/>
          <w:bCs/>
          <w:snapToGrid w:val="0"/>
          <w:sz w:val="28"/>
          <w:lang w:val="kk-KZ" w:eastAsia="ko-KR"/>
        </w:rPr>
      </w:pPr>
    </w:p>
    <w:p w14:paraId="49E8AF1B" w14:textId="70DCC470" w:rsidR="00F860AC" w:rsidRPr="00CF7172" w:rsidRDefault="00F860AC" w:rsidP="00ED231F">
      <w:pPr>
        <w:spacing w:after="0" w:line="240" w:lineRule="auto"/>
        <w:ind w:firstLine="567"/>
        <w:jc w:val="both"/>
        <w:rPr>
          <w:rFonts w:ascii="Times New Roman" w:hAnsi="Times New Roman"/>
          <w:b/>
          <w:snapToGrid w:val="0"/>
          <w:sz w:val="28"/>
          <w:lang w:val="kk-KZ" w:eastAsia="ko-KR"/>
        </w:rPr>
      </w:pPr>
      <w:r w:rsidRPr="00CF7172">
        <w:rPr>
          <w:rFonts w:ascii="Times New Roman" w:hAnsi="Times New Roman"/>
          <w:b/>
          <w:snapToGrid w:val="0"/>
          <w:sz w:val="28"/>
          <w:lang w:val="kk-KZ" w:eastAsia="ko-KR"/>
        </w:rPr>
        <w:t xml:space="preserve">2.5.2. </w:t>
      </w:r>
      <w:r w:rsidR="003766B0" w:rsidRPr="003766B0">
        <w:rPr>
          <w:rFonts w:ascii="Times New Roman" w:hAnsi="Times New Roman"/>
          <w:b/>
          <w:snapToGrid w:val="0"/>
          <w:sz w:val="28"/>
          <w:lang w:val="kk-KZ" w:eastAsia="ko-KR"/>
        </w:rPr>
        <w:t>Модификацияланған тұтқырғыш (МАШТ) құрамын оңтайландыру</w:t>
      </w:r>
    </w:p>
    <w:p w14:paraId="7E928887" w14:textId="77777777" w:rsidR="00F860AC" w:rsidRPr="00CF7172" w:rsidRDefault="00F860AC" w:rsidP="00ED231F">
      <w:pPr>
        <w:spacing w:after="0" w:line="240" w:lineRule="auto"/>
        <w:ind w:firstLine="567"/>
        <w:jc w:val="both"/>
        <w:rPr>
          <w:rFonts w:ascii="Times New Roman" w:hAnsi="Times New Roman"/>
          <w:b/>
          <w:snapToGrid w:val="0"/>
          <w:sz w:val="28"/>
          <w:lang w:val="kk-KZ" w:eastAsia="ko-KR"/>
        </w:rPr>
      </w:pPr>
    </w:p>
    <w:p w14:paraId="49E8ADC2" w14:textId="17771D10" w:rsidR="00190A98" w:rsidRDefault="00190A98" w:rsidP="00ED231F">
      <w:pPr>
        <w:spacing w:after="0" w:line="240" w:lineRule="auto"/>
        <w:ind w:firstLine="567"/>
        <w:jc w:val="both"/>
        <w:rPr>
          <w:rFonts w:ascii="Times New Roman" w:hAnsi="Times New Roman"/>
          <w:bCs/>
          <w:snapToGrid w:val="0"/>
          <w:sz w:val="28"/>
          <w:lang w:val="kk-KZ" w:eastAsia="ko-KR"/>
        </w:rPr>
      </w:pPr>
      <w:r w:rsidRPr="00190A98">
        <w:rPr>
          <w:rFonts w:ascii="Times New Roman" w:hAnsi="Times New Roman"/>
          <w:bCs/>
          <w:snapToGrid w:val="0"/>
          <w:sz w:val="28"/>
          <w:lang w:val="kk-KZ" w:eastAsia="ko-KR"/>
        </w:rPr>
        <w:t xml:space="preserve">Назар аударуға тұрарлық бірінші қоспа - керамзитті күйдіру кезінде отын газдарымен тасымалданатын және шаң </w:t>
      </w:r>
      <w:r>
        <w:rPr>
          <w:rFonts w:ascii="Times New Roman" w:hAnsi="Times New Roman"/>
          <w:bCs/>
          <w:snapToGrid w:val="0"/>
          <w:sz w:val="28"/>
          <w:lang w:val="kk-KZ" w:eastAsia="ko-KR"/>
        </w:rPr>
        <w:t>шөктір</w:t>
      </w:r>
      <w:r w:rsidRPr="00190A98">
        <w:rPr>
          <w:rFonts w:ascii="Times New Roman" w:hAnsi="Times New Roman"/>
          <w:bCs/>
          <w:snapToGrid w:val="0"/>
          <w:sz w:val="28"/>
          <w:lang w:val="kk-KZ" w:eastAsia="ko-KR"/>
        </w:rPr>
        <w:t xml:space="preserve">гіш циклондармен </w:t>
      </w:r>
      <w:r>
        <w:rPr>
          <w:rFonts w:ascii="Times New Roman" w:hAnsi="Times New Roman"/>
          <w:bCs/>
          <w:snapToGrid w:val="0"/>
          <w:sz w:val="28"/>
          <w:lang w:val="kk-KZ" w:eastAsia="ko-KR"/>
        </w:rPr>
        <w:t xml:space="preserve">тұтылатын </w:t>
      </w:r>
      <w:r w:rsidRPr="00190A98">
        <w:rPr>
          <w:rFonts w:ascii="Times New Roman" w:hAnsi="Times New Roman"/>
          <w:bCs/>
          <w:snapToGrid w:val="0"/>
          <w:sz w:val="28"/>
          <w:lang w:val="kk-KZ" w:eastAsia="ko-KR"/>
        </w:rPr>
        <w:t xml:space="preserve">шаң </w:t>
      </w:r>
      <w:r w:rsidR="00242B5A">
        <w:rPr>
          <w:rFonts w:ascii="Times New Roman" w:hAnsi="Times New Roman"/>
          <w:bCs/>
          <w:snapToGrid w:val="0"/>
          <w:sz w:val="28"/>
          <w:lang w:val="kk-KZ" w:eastAsia="ko-KR"/>
        </w:rPr>
        <w:t>т</w:t>
      </w:r>
      <w:r>
        <w:rPr>
          <w:rFonts w:ascii="Times New Roman" w:hAnsi="Times New Roman"/>
          <w:bCs/>
          <w:snapToGrid w:val="0"/>
          <w:sz w:val="28"/>
          <w:lang w:val="kk-KZ" w:eastAsia="ko-KR"/>
        </w:rPr>
        <w:t xml:space="preserve">үйіршіктері </w:t>
      </w:r>
      <w:r w:rsidRPr="00190A98">
        <w:rPr>
          <w:rFonts w:ascii="Times New Roman" w:hAnsi="Times New Roman"/>
          <w:bCs/>
          <w:snapToGrid w:val="0"/>
          <w:sz w:val="28"/>
          <w:lang w:val="kk-KZ" w:eastAsia="ko-KR"/>
        </w:rPr>
        <w:t>(өлшемі 0,14 мм</w:t>
      </w:r>
      <w:r>
        <w:rPr>
          <w:rFonts w:ascii="Times New Roman" w:hAnsi="Times New Roman"/>
          <w:bCs/>
          <w:snapToGrid w:val="0"/>
          <w:sz w:val="28"/>
          <w:lang w:val="kk-KZ" w:eastAsia="ko-KR"/>
        </w:rPr>
        <w:t xml:space="preserve"> </w:t>
      </w:r>
      <w:r w:rsidRPr="00190A98">
        <w:rPr>
          <w:rFonts w:ascii="Times New Roman" w:hAnsi="Times New Roman"/>
          <w:bCs/>
          <w:snapToGrid w:val="0"/>
          <w:sz w:val="28"/>
          <w:lang w:val="kk-KZ" w:eastAsia="ko-KR"/>
        </w:rPr>
        <w:t>дейін).</w:t>
      </w:r>
    </w:p>
    <w:p w14:paraId="6F32473F" w14:textId="50D094D6" w:rsidR="00651AEE" w:rsidRPr="00CF7172" w:rsidRDefault="00651AE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Бұл қоспа іс жүзінде беріктік қасиеттерін сақтай отырып (бақылаусыз қоспамен салыстырғанда) тұтқыр</w:t>
      </w:r>
      <w:r w:rsidR="00190A98">
        <w:rPr>
          <w:rFonts w:ascii="Times New Roman" w:hAnsi="Times New Roman"/>
          <w:bCs/>
          <w:snapToGrid w:val="0"/>
          <w:sz w:val="28"/>
          <w:lang w:val="kk-KZ" w:eastAsia="ko-KR"/>
        </w:rPr>
        <w:t>ғыш</w:t>
      </w:r>
      <w:r w:rsidRPr="00CF7172">
        <w:rPr>
          <w:rFonts w:ascii="Times New Roman" w:hAnsi="Times New Roman"/>
          <w:bCs/>
          <w:snapToGrid w:val="0"/>
          <w:sz w:val="28"/>
          <w:lang w:val="kk-KZ" w:eastAsia="ko-KR"/>
        </w:rPr>
        <w:t xml:space="preserve">тың суға төзімділігін арттырады. </w:t>
      </w:r>
    </w:p>
    <w:p w14:paraId="14A7DB0C" w14:textId="086E9512" w:rsidR="00190A98" w:rsidRDefault="00190A98" w:rsidP="00ED231F">
      <w:pPr>
        <w:spacing w:after="0" w:line="240" w:lineRule="auto"/>
        <w:ind w:firstLine="567"/>
        <w:jc w:val="both"/>
        <w:rPr>
          <w:rFonts w:ascii="Times New Roman" w:hAnsi="Times New Roman"/>
          <w:bCs/>
          <w:snapToGrid w:val="0"/>
          <w:sz w:val="28"/>
          <w:lang w:val="kk-KZ" w:eastAsia="ko-KR"/>
        </w:rPr>
      </w:pPr>
      <w:r w:rsidRPr="00190A98">
        <w:rPr>
          <w:rFonts w:ascii="Times New Roman" w:hAnsi="Times New Roman"/>
          <w:bCs/>
          <w:snapToGrid w:val="0"/>
          <w:sz w:val="28"/>
          <w:lang w:val="kk-KZ" w:eastAsia="ko-KR"/>
        </w:rPr>
        <w:lastRenderedPageBreak/>
        <w:t>Сонымен қатар, бұл жүйенің пластикалық беріктігінің қарқынды өсуіне ықпал етеді.</w:t>
      </w:r>
      <w:r>
        <w:rPr>
          <w:rFonts w:ascii="Times New Roman" w:hAnsi="Times New Roman"/>
          <w:bCs/>
          <w:snapToGrid w:val="0"/>
          <w:sz w:val="28"/>
          <w:lang w:val="kk-KZ" w:eastAsia="ko-KR"/>
        </w:rPr>
        <w:t xml:space="preserve"> Қатаю</w:t>
      </w:r>
      <w:r w:rsidR="00651AEE" w:rsidRPr="00CF7172">
        <w:rPr>
          <w:rFonts w:ascii="Times New Roman" w:hAnsi="Times New Roman"/>
          <w:bCs/>
          <w:snapToGrid w:val="0"/>
          <w:sz w:val="28"/>
          <w:lang w:val="kk-KZ" w:eastAsia="ko-KR"/>
        </w:rPr>
        <w:t xml:space="preserve"> уақыты қысқарады. </w:t>
      </w:r>
      <w:r w:rsidRPr="00190A98">
        <w:rPr>
          <w:rFonts w:ascii="Times New Roman" w:hAnsi="Times New Roman"/>
          <w:bCs/>
          <w:snapToGrid w:val="0"/>
          <w:sz w:val="28"/>
          <w:lang w:val="kk-KZ" w:eastAsia="ko-KR"/>
        </w:rPr>
        <w:t xml:space="preserve">Осылайша, жоғарыда аталған қоспа массасының 10%-ын енгізген кезде қатаю 3 сағаттан кейін басталады, ал қоспасыз құрамда - тек 5 сағаттан кейін; бірінші жағдайда </w:t>
      </w:r>
      <w:r>
        <w:rPr>
          <w:rFonts w:ascii="Times New Roman" w:hAnsi="Times New Roman"/>
          <w:bCs/>
          <w:snapToGrid w:val="0"/>
          <w:sz w:val="28"/>
          <w:lang w:val="kk-KZ" w:eastAsia="ko-KR"/>
        </w:rPr>
        <w:t>соңы</w:t>
      </w:r>
      <w:r w:rsidRPr="00190A98">
        <w:rPr>
          <w:rFonts w:ascii="Times New Roman" w:hAnsi="Times New Roman"/>
          <w:bCs/>
          <w:snapToGrid w:val="0"/>
          <w:sz w:val="28"/>
          <w:lang w:val="kk-KZ" w:eastAsia="ko-KR"/>
        </w:rPr>
        <w:t xml:space="preserve"> 10 сағаттан кейін, ал қоспасыз - тек 15 сағаттан кейін болады.</w:t>
      </w:r>
    </w:p>
    <w:p w14:paraId="21012B31" w14:textId="312E6B71" w:rsidR="00190A98" w:rsidRDefault="00190A98" w:rsidP="00ED231F">
      <w:pPr>
        <w:spacing w:after="0" w:line="240" w:lineRule="auto"/>
        <w:ind w:firstLine="567"/>
        <w:jc w:val="both"/>
        <w:rPr>
          <w:rFonts w:ascii="Times New Roman" w:hAnsi="Times New Roman"/>
          <w:bCs/>
          <w:snapToGrid w:val="0"/>
          <w:sz w:val="28"/>
          <w:lang w:val="kk-KZ" w:eastAsia="ko-KR"/>
        </w:rPr>
      </w:pPr>
      <w:r w:rsidRPr="00190A98">
        <w:rPr>
          <w:rFonts w:ascii="Times New Roman" w:hAnsi="Times New Roman"/>
          <w:bCs/>
          <w:snapToGrid w:val="0"/>
          <w:sz w:val="28"/>
          <w:lang w:val="kk-KZ" w:eastAsia="ko-KR"/>
        </w:rPr>
        <w:t>Екінші қоспа - қоңыр көмір отынын жағудан пайда болатын кальций мөлшері аз ұш</w:t>
      </w:r>
      <w:r>
        <w:rPr>
          <w:rFonts w:ascii="Times New Roman" w:hAnsi="Times New Roman"/>
          <w:bCs/>
          <w:snapToGrid w:val="0"/>
          <w:sz w:val="28"/>
          <w:lang w:val="kk-KZ" w:eastAsia="ko-KR"/>
        </w:rPr>
        <w:t>па-</w:t>
      </w:r>
      <w:r w:rsidRPr="00190A98">
        <w:rPr>
          <w:rFonts w:ascii="Times New Roman" w:hAnsi="Times New Roman"/>
          <w:bCs/>
          <w:snapToGrid w:val="0"/>
          <w:sz w:val="28"/>
          <w:lang w:val="kk-KZ" w:eastAsia="ko-KR"/>
        </w:rPr>
        <w:t>күл.</w:t>
      </w:r>
      <w:r>
        <w:rPr>
          <w:rFonts w:ascii="Times New Roman" w:hAnsi="Times New Roman"/>
          <w:bCs/>
          <w:snapToGrid w:val="0"/>
          <w:sz w:val="28"/>
          <w:lang w:val="kk-KZ" w:eastAsia="ko-KR"/>
        </w:rPr>
        <w:t xml:space="preserve"> </w:t>
      </w:r>
      <w:r w:rsidR="00761E69">
        <w:rPr>
          <w:rFonts w:ascii="Times New Roman" w:hAnsi="Times New Roman"/>
          <w:bCs/>
          <w:snapToGrid w:val="0"/>
          <w:sz w:val="28"/>
          <w:lang w:val="kk-KZ" w:eastAsia="ko-KR"/>
        </w:rPr>
        <w:t>АШТ</w:t>
      </w:r>
      <w:r w:rsidRPr="00190A98">
        <w:rPr>
          <w:rFonts w:ascii="Times New Roman" w:hAnsi="Times New Roman"/>
          <w:bCs/>
          <w:snapToGrid w:val="0"/>
          <w:sz w:val="28"/>
          <w:lang w:val="kk-KZ" w:eastAsia="ko-KR"/>
        </w:rPr>
        <w:t xml:space="preserve">-нің </w:t>
      </w:r>
      <w:r>
        <w:rPr>
          <w:rFonts w:ascii="Times New Roman" w:hAnsi="Times New Roman"/>
          <w:bCs/>
          <w:snapToGrid w:val="0"/>
          <w:sz w:val="28"/>
          <w:lang w:val="kk-KZ" w:eastAsia="ko-KR"/>
        </w:rPr>
        <w:t>түрлендіруші</w:t>
      </w:r>
      <w:r w:rsidRPr="00190A98">
        <w:rPr>
          <w:rFonts w:ascii="Times New Roman" w:hAnsi="Times New Roman"/>
          <w:bCs/>
          <w:snapToGrid w:val="0"/>
          <w:sz w:val="28"/>
          <w:lang w:val="kk-KZ" w:eastAsia="ko-KR"/>
        </w:rPr>
        <w:t xml:space="preserve"> қасиеттері және оның әсері - ол беріктік көрсеткіштерін сақтай отырып, суға төзімділікті 0,52-ден </w:t>
      </w:r>
      <w:r>
        <w:rPr>
          <w:rFonts w:ascii="Times New Roman" w:hAnsi="Times New Roman"/>
          <w:bCs/>
          <w:snapToGrid w:val="0"/>
          <w:sz w:val="28"/>
          <w:lang w:val="kk-KZ" w:eastAsia="ko-KR"/>
        </w:rPr>
        <w:t xml:space="preserve">бастап </w:t>
      </w:r>
      <w:r w:rsidRPr="00190A98">
        <w:rPr>
          <w:rFonts w:ascii="Times New Roman" w:hAnsi="Times New Roman"/>
          <w:bCs/>
          <w:snapToGrid w:val="0"/>
          <w:sz w:val="28"/>
          <w:lang w:val="kk-KZ" w:eastAsia="ko-KR"/>
        </w:rPr>
        <w:t>0,89-ға дейін, яғни қоспасыз құраммен салыстырғанда 50%-ға арттырады.</w:t>
      </w:r>
    </w:p>
    <w:p w14:paraId="47A82C16" w14:textId="4D6039D7" w:rsidR="00190A98" w:rsidRDefault="00190A98" w:rsidP="00ED231F">
      <w:pPr>
        <w:spacing w:after="0" w:line="240" w:lineRule="auto"/>
        <w:ind w:firstLine="567"/>
        <w:jc w:val="both"/>
        <w:rPr>
          <w:rFonts w:ascii="Times New Roman" w:hAnsi="Times New Roman"/>
          <w:bCs/>
          <w:snapToGrid w:val="0"/>
          <w:sz w:val="28"/>
          <w:lang w:val="kk-KZ" w:eastAsia="ko-KR"/>
        </w:rPr>
      </w:pPr>
      <w:r w:rsidRPr="00190A98">
        <w:rPr>
          <w:rFonts w:ascii="Times New Roman" w:hAnsi="Times New Roman"/>
          <w:bCs/>
          <w:snapToGrid w:val="0"/>
          <w:sz w:val="28"/>
          <w:lang w:val="kk-KZ" w:eastAsia="ko-KR"/>
        </w:rPr>
        <w:t>Айта кету керек, жүйенің маңызды оң қасиеті - араластырудан кейінгі бастапқы кезеңде пластикалық беріктіктің айтарлықтай артуы.</w:t>
      </w:r>
      <w:r>
        <w:rPr>
          <w:rFonts w:ascii="Times New Roman" w:hAnsi="Times New Roman"/>
          <w:bCs/>
          <w:snapToGrid w:val="0"/>
          <w:sz w:val="28"/>
          <w:lang w:val="kk-KZ" w:eastAsia="ko-KR"/>
        </w:rPr>
        <w:t xml:space="preserve"> </w:t>
      </w:r>
      <w:r w:rsidRPr="00190A98">
        <w:rPr>
          <w:rFonts w:ascii="Times New Roman" w:hAnsi="Times New Roman"/>
          <w:bCs/>
          <w:snapToGrid w:val="0"/>
          <w:sz w:val="28"/>
          <w:lang w:val="kk-KZ" w:eastAsia="ko-KR"/>
        </w:rPr>
        <w:t xml:space="preserve">Бұл әсер әсіресе </w:t>
      </w:r>
      <w:r>
        <w:rPr>
          <w:rFonts w:ascii="Times New Roman" w:hAnsi="Times New Roman"/>
          <w:bCs/>
          <w:snapToGrid w:val="0"/>
          <w:sz w:val="28"/>
          <w:lang w:val="kk-KZ" w:eastAsia="ko-KR"/>
        </w:rPr>
        <w:t>кеуек</w:t>
      </w:r>
      <w:r w:rsidRPr="00190A98">
        <w:rPr>
          <w:rFonts w:ascii="Times New Roman" w:hAnsi="Times New Roman"/>
          <w:bCs/>
          <w:snapToGrid w:val="0"/>
          <w:sz w:val="28"/>
          <w:lang w:val="kk-KZ" w:eastAsia="ko-KR"/>
        </w:rPr>
        <w:t xml:space="preserve"> бетон технологиясында маңызды, себебі көбік массасының бұзылуының негізгі себептерінің бірі - сұйық фазаның Платон арналары арқылы ағып кетуі (синерезис).</w:t>
      </w:r>
      <w:r>
        <w:rPr>
          <w:rFonts w:ascii="Times New Roman" w:hAnsi="Times New Roman"/>
          <w:bCs/>
          <w:snapToGrid w:val="0"/>
          <w:sz w:val="28"/>
          <w:lang w:val="kk-KZ" w:eastAsia="ko-KR"/>
        </w:rPr>
        <w:t xml:space="preserve"> </w:t>
      </w:r>
      <w:r w:rsidRPr="00190A98">
        <w:rPr>
          <w:rFonts w:ascii="Times New Roman" w:hAnsi="Times New Roman"/>
          <w:bCs/>
          <w:snapToGrid w:val="0"/>
          <w:sz w:val="28"/>
          <w:lang w:val="kk-KZ" w:eastAsia="ko-KR"/>
        </w:rPr>
        <w:t>Сұйық шынының ішінара коагуляциясы, тұтқыр пластикалық қасиеттердің жоғарылауымен бірге жүрсе, бастапқы кезеңде макроқұрылымның сапасын сақтай отырып, бұған жол бермейді.</w:t>
      </w:r>
    </w:p>
    <w:p w14:paraId="2EE42E64" w14:textId="1498303E" w:rsidR="00190A98" w:rsidRDefault="00190A98" w:rsidP="00ED231F">
      <w:pPr>
        <w:spacing w:after="0" w:line="240" w:lineRule="auto"/>
        <w:ind w:firstLine="567"/>
        <w:jc w:val="both"/>
        <w:rPr>
          <w:rFonts w:ascii="Times New Roman" w:hAnsi="Times New Roman"/>
          <w:bCs/>
          <w:snapToGrid w:val="0"/>
          <w:sz w:val="28"/>
          <w:lang w:val="kk-KZ" w:eastAsia="ko-KR"/>
        </w:rPr>
      </w:pPr>
      <w:r w:rsidRPr="00190A98">
        <w:rPr>
          <w:rFonts w:ascii="Times New Roman" w:hAnsi="Times New Roman"/>
          <w:bCs/>
          <w:snapToGrid w:val="0"/>
          <w:sz w:val="28"/>
          <w:lang w:val="kk-KZ" w:eastAsia="ko-KR"/>
        </w:rPr>
        <w:t xml:space="preserve">Модификацияланған </w:t>
      </w:r>
      <w:r w:rsidR="00761E69">
        <w:rPr>
          <w:rFonts w:ascii="Times New Roman" w:hAnsi="Times New Roman"/>
          <w:bCs/>
          <w:snapToGrid w:val="0"/>
          <w:sz w:val="28"/>
          <w:lang w:val="kk-KZ" w:eastAsia="ko-KR"/>
        </w:rPr>
        <w:t>АШТ</w:t>
      </w:r>
      <w:r w:rsidR="000C7FDF">
        <w:rPr>
          <w:rFonts w:ascii="Times New Roman" w:hAnsi="Times New Roman"/>
          <w:bCs/>
          <w:snapToGrid w:val="0"/>
          <w:sz w:val="28"/>
          <w:lang w:val="kk-KZ" w:eastAsia="ko-KR"/>
        </w:rPr>
        <w:t xml:space="preserve"> </w:t>
      </w:r>
      <w:r w:rsidRPr="00190A98">
        <w:rPr>
          <w:rFonts w:ascii="Times New Roman" w:hAnsi="Times New Roman"/>
          <w:bCs/>
          <w:snapToGrid w:val="0"/>
          <w:sz w:val="28"/>
          <w:lang w:val="kk-KZ" w:eastAsia="ko-KR"/>
        </w:rPr>
        <w:t>құрамының оңтайлы параметрлерін анықтау үшін екі факторлы эксперимент жүргізілді, оның негізгі сипаттамалары 3.11</w:t>
      </w:r>
      <w:r w:rsidR="000C7FDF">
        <w:rPr>
          <w:rFonts w:ascii="Times New Roman" w:hAnsi="Times New Roman"/>
          <w:bCs/>
          <w:snapToGrid w:val="0"/>
          <w:sz w:val="28"/>
          <w:lang w:val="kk-KZ" w:eastAsia="ko-KR"/>
        </w:rPr>
        <w:t>-</w:t>
      </w:r>
      <w:r w:rsidRPr="00190A98">
        <w:rPr>
          <w:rFonts w:ascii="Times New Roman" w:hAnsi="Times New Roman"/>
          <w:bCs/>
          <w:snapToGrid w:val="0"/>
          <w:sz w:val="28"/>
          <w:lang w:val="kk-KZ" w:eastAsia="ko-KR"/>
        </w:rPr>
        <w:t xml:space="preserve"> кестеде көрсетілген. Негізгі оңтайландыру параметрлері ретінде кешенді қоспаның мөлшері (XI), сондай-ақ кешенді алюмосиликат қоспасының құрамы (X2) қабылданды.</w:t>
      </w:r>
    </w:p>
    <w:p w14:paraId="74F63743" w14:textId="12204861" w:rsidR="00651AEE" w:rsidRPr="00CF7172" w:rsidRDefault="00651AE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Кешенді қоспаның құрамына </w:t>
      </w:r>
      <w:r w:rsidR="000C7FDF">
        <w:rPr>
          <w:rFonts w:ascii="Times New Roman" w:hAnsi="Times New Roman"/>
          <w:bCs/>
          <w:snapToGrid w:val="0"/>
          <w:sz w:val="28"/>
          <w:lang w:val="kk-KZ" w:eastAsia="ko-KR"/>
        </w:rPr>
        <w:t>керамзит</w:t>
      </w:r>
      <w:r w:rsidRPr="00CF7172">
        <w:rPr>
          <w:rFonts w:ascii="Times New Roman" w:hAnsi="Times New Roman"/>
          <w:bCs/>
          <w:snapToGrid w:val="0"/>
          <w:sz w:val="28"/>
          <w:lang w:val="kk-KZ" w:eastAsia="ko-KR"/>
        </w:rPr>
        <w:t xml:space="preserve"> шаң</w:t>
      </w:r>
      <w:r w:rsidR="000C7FDF">
        <w:rPr>
          <w:rFonts w:ascii="Times New Roman" w:hAnsi="Times New Roman"/>
          <w:bCs/>
          <w:snapToGrid w:val="0"/>
          <w:sz w:val="28"/>
          <w:lang w:val="kk-KZ" w:eastAsia="ko-KR"/>
        </w:rPr>
        <w:t>ы</w:t>
      </w:r>
      <w:r w:rsidRPr="00CF7172">
        <w:rPr>
          <w:rFonts w:ascii="Times New Roman" w:hAnsi="Times New Roman"/>
          <w:bCs/>
          <w:snapToGrid w:val="0"/>
          <w:sz w:val="28"/>
          <w:lang w:val="kk-KZ" w:eastAsia="ko-KR"/>
        </w:rPr>
        <w:t xml:space="preserve"> мен </w:t>
      </w:r>
      <w:r w:rsidR="000C7FDF">
        <w:rPr>
          <w:rFonts w:ascii="Times New Roman" w:hAnsi="Times New Roman"/>
          <w:bCs/>
          <w:snapToGrid w:val="0"/>
          <w:sz w:val="28"/>
          <w:lang w:val="kk-KZ" w:eastAsia="ko-KR"/>
        </w:rPr>
        <w:t>ұшпа-</w:t>
      </w:r>
      <w:r w:rsidRPr="00CF7172">
        <w:rPr>
          <w:rFonts w:ascii="Times New Roman" w:hAnsi="Times New Roman"/>
          <w:bCs/>
          <w:snapToGrid w:val="0"/>
          <w:sz w:val="28"/>
          <w:lang w:val="kk-KZ" w:eastAsia="ko-KR"/>
        </w:rPr>
        <w:t xml:space="preserve">күл кірді. Бұл қоспаның ішінде әр компоненттің қатынасы 0-ден </w:t>
      </w:r>
      <w:r w:rsidR="000C7FDF">
        <w:rPr>
          <w:rFonts w:ascii="Times New Roman" w:hAnsi="Times New Roman"/>
          <w:bCs/>
          <w:snapToGrid w:val="0"/>
          <w:sz w:val="28"/>
          <w:lang w:val="kk-KZ" w:eastAsia="ko-KR"/>
        </w:rPr>
        <w:t xml:space="preserve">бастап </w:t>
      </w:r>
      <w:r w:rsidRPr="00CF7172">
        <w:rPr>
          <w:rFonts w:ascii="Times New Roman" w:hAnsi="Times New Roman"/>
          <w:bCs/>
          <w:snapToGrid w:val="0"/>
          <w:sz w:val="28"/>
          <w:lang w:val="kk-KZ" w:eastAsia="ko-KR"/>
        </w:rPr>
        <w:t xml:space="preserve">100% дейін өзгерді. </w:t>
      </w:r>
    </w:p>
    <w:p w14:paraId="5EA65FA3" w14:textId="77777777" w:rsidR="00ED231F" w:rsidRDefault="00ED231F" w:rsidP="00ED231F">
      <w:pPr>
        <w:spacing w:after="0" w:line="240" w:lineRule="auto"/>
        <w:jc w:val="both"/>
        <w:rPr>
          <w:rFonts w:ascii="Times New Roman" w:hAnsi="Times New Roman"/>
          <w:bCs/>
          <w:snapToGrid w:val="0"/>
          <w:sz w:val="28"/>
          <w:lang w:val="kk-KZ" w:eastAsia="ko-KR"/>
        </w:rPr>
      </w:pPr>
      <w:r>
        <w:rPr>
          <w:rFonts w:ascii="Times New Roman" w:hAnsi="Times New Roman"/>
          <w:bCs/>
          <w:snapToGrid w:val="0"/>
          <w:sz w:val="28"/>
          <w:lang w:val="kk-KZ" w:eastAsia="ko-KR"/>
        </w:rPr>
        <w:br w:type="page"/>
      </w:r>
    </w:p>
    <w:p w14:paraId="01A685BB" w14:textId="7A9C70F5" w:rsidR="00651AEE" w:rsidRPr="00CF7172" w:rsidRDefault="00651AEE"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lastRenderedPageBreak/>
        <w:t>2.11</w:t>
      </w:r>
      <w:r w:rsidR="000C7FDF">
        <w:rPr>
          <w:rFonts w:ascii="Times New Roman" w:hAnsi="Times New Roman"/>
          <w:bCs/>
          <w:snapToGrid w:val="0"/>
          <w:sz w:val="28"/>
          <w:lang w:val="kk-KZ" w:eastAsia="ko-KR"/>
        </w:rPr>
        <w:t>-кесте</w:t>
      </w:r>
    </w:p>
    <w:p w14:paraId="095A3CD9" w14:textId="76114D79" w:rsidR="00F860AC" w:rsidRDefault="00651AE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Экспериментті жоспарлау шарттары</w:t>
      </w:r>
    </w:p>
    <w:p w14:paraId="10D61325" w14:textId="77777777" w:rsidR="000C7FDF" w:rsidRPr="00CF7172" w:rsidRDefault="000C7FDF" w:rsidP="00ED231F">
      <w:pPr>
        <w:spacing w:after="0" w:line="240" w:lineRule="auto"/>
        <w:ind w:firstLine="567"/>
        <w:jc w:val="both"/>
        <w:rPr>
          <w:rFonts w:ascii="Times New Roman" w:hAnsi="Times New Roman"/>
          <w:bCs/>
          <w:snapToGrid w:val="0"/>
          <w:sz w:val="28"/>
          <w:lang w:val="kk-KZ" w:eastAsia="ko-KR"/>
        </w:rPr>
      </w:pPr>
    </w:p>
    <w:tbl>
      <w:tblPr>
        <w:tblStyle w:val="a3"/>
        <w:tblW w:w="5000" w:type="pct"/>
        <w:tblLook w:val="04A0" w:firstRow="1" w:lastRow="0" w:firstColumn="1" w:lastColumn="0" w:noHBand="0" w:noVBand="1"/>
      </w:tblPr>
      <w:tblGrid>
        <w:gridCol w:w="540"/>
        <w:gridCol w:w="3700"/>
        <w:gridCol w:w="1252"/>
        <w:gridCol w:w="1650"/>
        <w:gridCol w:w="1121"/>
        <w:gridCol w:w="1082"/>
      </w:tblGrid>
      <w:tr w:rsidR="00F860AC" w:rsidRPr="00CF7172" w14:paraId="6C2437A6" w14:textId="77777777" w:rsidTr="00AA22F3">
        <w:tc>
          <w:tcPr>
            <w:tcW w:w="232" w:type="pct"/>
            <w:vMerge w:val="restart"/>
            <w:vAlign w:val="center"/>
          </w:tcPr>
          <w:p w14:paraId="65DCF5EB"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w:t>
            </w:r>
          </w:p>
          <w:p w14:paraId="68D33533"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п/п</w:t>
            </w:r>
          </w:p>
        </w:tc>
        <w:tc>
          <w:tcPr>
            <w:tcW w:w="1991" w:type="pct"/>
            <w:vMerge w:val="restart"/>
            <w:vAlign w:val="center"/>
          </w:tcPr>
          <w:p w14:paraId="09ACD6E6" w14:textId="4018E0C9" w:rsidR="00F860AC" w:rsidRPr="00CF7172" w:rsidRDefault="00242B5A"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 xml:space="preserve">Түрлендіруші </w:t>
            </w:r>
            <w:r w:rsidR="00F860AC" w:rsidRPr="00CF7172">
              <w:rPr>
                <w:rFonts w:ascii="Times New Roman" w:hAnsi="Times New Roman"/>
                <w:bCs/>
                <w:snapToGrid w:val="0"/>
                <w:sz w:val="24"/>
                <w:szCs w:val="24"/>
                <w:lang w:val="kk-KZ" w:eastAsia="ko-KR"/>
              </w:rPr>
              <w:t>фактор</w:t>
            </w:r>
          </w:p>
        </w:tc>
        <w:tc>
          <w:tcPr>
            <w:tcW w:w="681" w:type="pct"/>
            <w:vMerge w:val="restart"/>
            <w:vAlign w:val="center"/>
          </w:tcPr>
          <w:p w14:paraId="46BCE236" w14:textId="4381B984" w:rsidR="00F860AC" w:rsidRPr="00CF7172" w:rsidRDefault="00242B5A"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 xml:space="preserve">Негізгі </w:t>
            </w:r>
            <w:r w:rsidR="00F860AC" w:rsidRPr="00CF7172">
              <w:rPr>
                <w:rFonts w:ascii="Times New Roman" w:hAnsi="Times New Roman"/>
                <w:bCs/>
                <w:snapToGrid w:val="0"/>
                <w:sz w:val="24"/>
                <w:szCs w:val="24"/>
                <w:lang w:val="kk-KZ" w:eastAsia="ko-KR"/>
              </w:rPr>
              <w:t xml:space="preserve"> (</w:t>
            </w:r>
            <w:r>
              <w:rPr>
                <w:rFonts w:ascii="Times New Roman" w:hAnsi="Times New Roman"/>
                <w:bCs/>
                <w:snapToGrid w:val="0"/>
                <w:sz w:val="24"/>
                <w:szCs w:val="24"/>
                <w:lang w:val="kk-KZ" w:eastAsia="ko-KR"/>
              </w:rPr>
              <w:t>орташа деңгей</w:t>
            </w:r>
            <w:r w:rsidR="00F860AC" w:rsidRPr="00CF7172">
              <w:rPr>
                <w:rFonts w:ascii="Times New Roman" w:hAnsi="Times New Roman"/>
                <w:bCs/>
                <w:snapToGrid w:val="0"/>
                <w:sz w:val="24"/>
                <w:szCs w:val="24"/>
                <w:lang w:val="kk-KZ" w:eastAsia="ko-KR"/>
              </w:rPr>
              <w:t>)</w:t>
            </w:r>
          </w:p>
          <w:p w14:paraId="573F1558"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w:t>
            </w:r>
          </w:p>
        </w:tc>
        <w:tc>
          <w:tcPr>
            <w:tcW w:w="894" w:type="pct"/>
            <w:vMerge w:val="restart"/>
            <w:vAlign w:val="center"/>
          </w:tcPr>
          <w:p w14:paraId="2A22C81B" w14:textId="2F837A57" w:rsidR="00F860AC" w:rsidRPr="00CF7172" w:rsidRDefault="00242B5A"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Түрлендіру аралығы</w:t>
            </w:r>
          </w:p>
        </w:tc>
        <w:tc>
          <w:tcPr>
            <w:tcW w:w="1201" w:type="pct"/>
            <w:gridSpan w:val="2"/>
            <w:vAlign w:val="center"/>
          </w:tcPr>
          <w:p w14:paraId="1363864F" w14:textId="101CF3E6" w:rsidR="00F860AC" w:rsidRPr="00CF7172" w:rsidRDefault="00242B5A"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 xml:space="preserve">Деңгейлер </w:t>
            </w:r>
          </w:p>
        </w:tc>
      </w:tr>
      <w:tr w:rsidR="00F860AC" w:rsidRPr="00CF7172" w14:paraId="5DE49051" w14:textId="77777777" w:rsidTr="00AA22F3">
        <w:tc>
          <w:tcPr>
            <w:tcW w:w="232" w:type="pct"/>
            <w:vMerge/>
            <w:vAlign w:val="center"/>
          </w:tcPr>
          <w:p w14:paraId="4477C8ED" w14:textId="77777777" w:rsidR="00F860AC" w:rsidRPr="00CF7172" w:rsidRDefault="00F860AC" w:rsidP="00ED231F">
            <w:pPr>
              <w:jc w:val="center"/>
              <w:rPr>
                <w:rFonts w:ascii="Times New Roman" w:hAnsi="Times New Roman"/>
                <w:bCs/>
                <w:snapToGrid w:val="0"/>
                <w:sz w:val="24"/>
                <w:szCs w:val="24"/>
                <w:lang w:val="kk-KZ" w:eastAsia="ko-KR"/>
              </w:rPr>
            </w:pPr>
          </w:p>
        </w:tc>
        <w:tc>
          <w:tcPr>
            <w:tcW w:w="1991" w:type="pct"/>
            <w:vMerge/>
            <w:vAlign w:val="center"/>
          </w:tcPr>
          <w:p w14:paraId="4263FC0C" w14:textId="77777777" w:rsidR="00F860AC" w:rsidRPr="00CF7172" w:rsidRDefault="00F860AC" w:rsidP="00ED231F">
            <w:pPr>
              <w:jc w:val="center"/>
              <w:rPr>
                <w:rFonts w:ascii="Times New Roman" w:hAnsi="Times New Roman"/>
                <w:bCs/>
                <w:snapToGrid w:val="0"/>
                <w:sz w:val="24"/>
                <w:szCs w:val="24"/>
                <w:lang w:val="kk-KZ" w:eastAsia="ko-KR"/>
              </w:rPr>
            </w:pPr>
          </w:p>
        </w:tc>
        <w:tc>
          <w:tcPr>
            <w:tcW w:w="681" w:type="pct"/>
            <w:vMerge/>
            <w:vAlign w:val="center"/>
          </w:tcPr>
          <w:p w14:paraId="10C92AEF" w14:textId="77777777" w:rsidR="00F860AC" w:rsidRPr="00CF7172" w:rsidRDefault="00F860AC" w:rsidP="00ED231F">
            <w:pPr>
              <w:jc w:val="center"/>
              <w:rPr>
                <w:rFonts w:ascii="Times New Roman" w:hAnsi="Times New Roman"/>
                <w:bCs/>
                <w:snapToGrid w:val="0"/>
                <w:sz w:val="24"/>
                <w:szCs w:val="24"/>
                <w:lang w:val="kk-KZ" w:eastAsia="ko-KR"/>
              </w:rPr>
            </w:pPr>
          </w:p>
        </w:tc>
        <w:tc>
          <w:tcPr>
            <w:tcW w:w="894" w:type="pct"/>
            <w:vMerge/>
            <w:vAlign w:val="center"/>
          </w:tcPr>
          <w:p w14:paraId="1080CCBF" w14:textId="77777777" w:rsidR="00F860AC" w:rsidRPr="00CF7172" w:rsidRDefault="00F860AC" w:rsidP="00ED231F">
            <w:pPr>
              <w:jc w:val="center"/>
              <w:rPr>
                <w:rFonts w:ascii="Times New Roman" w:hAnsi="Times New Roman"/>
                <w:bCs/>
                <w:snapToGrid w:val="0"/>
                <w:sz w:val="24"/>
                <w:szCs w:val="24"/>
                <w:lang w:val="kk-KZ" w:eastAsia="ko-KR"/>
              </w:rPr>
            </w:pPr>
          </w:p>
        </w:tc>
        <w:tc>
          <w:tcPr>
            <w:tcW w:w="611" w:type="pct"/>
            <w:vAlign w:val="center"/>
          </w:tcPr>
          <w:p w14:paraId="383B7E86"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Верхний</w:t>
            </w:r>
          </w:p>
          <w:p w14:paraId="5D71AAED"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w:t>
            </w:r>
          </w:p>
        </w:tc>
        <w:tc>
          <w:tcPr>
            <w:tcW w:w="590" w:type="pct"/>
            <w:vAlign w:val="center"/>
          </w:tcPr>
          <w:p w14:paraId="6CB7348A"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Нижний</w:t>
            </w:r>
          </w:p>
          <w:p w14:paraId="4B67884B"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w:t>
            </w:r>
          </w:p>
        </w:tc>
      </w:tr>
      <w:tr w:rsidR="00F860AC" w:rsidRPr="00CF7172" w14:paraId="00422A6B" w14:textId="77777777" w:rsidTr="00AA22F3">
        <w:tc>
          <w:tcPr>
            <w:tcW w:w="232" w:type="pct"/>
            <w:vAlign w:val="center"/>
          </w:tcPr>
          <w:p w14:paraId="248162EC"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w:t>
            </w:r>
          </w:p>
        </w:tc>
        <w:tc>
          <w:tcPr>
            <w:tcW w:w="1991" w:type="pct"/>
            <w:vAlign w:val="center"/>
          </w:tcPr>
          <w:p w14:paraId="12BCB601" w14:textId="407F9511" w:rsidR="00F860AC" w:rsidRPr="00CF7172" w:rsidRDefault="00F860AC" w:rsidP="00ED231F">
            <w:pP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X1 –</w:t>
            </w:r>
            <w:r w:rsidR="00242B5A">
              <w:rPr>
                <w:rFonts w:ascii="Times New Roman" w:hAnsi="Times New Roman"/>
                <w:bCs/>
                <w:snapToGrid w:val="0"/>
                <w:sz w:val="24"/>
                <w:szCs w:val="24"/>
                <w:lang w:val="kk-KZ" w:eastAsia="ko-KR"/>
              </w:rPr>
              <w:t>қоспа мқлшері</w:t>
            </w:r>
          </w:p>
        </w:tc>
        <w:tc>
          <w:tcPr>
            <w:tcW w:w="681" w:type="pct"/>
            <w:vAlign w:val="center"/>
          </w:tcPr>
          <w:p w14:paraId="6C9EF5AA"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15</w:t>
            </w:r>
          </w:p>
        </w:tc>
        <w:tc>
          <w:tcPr>
            <w:tcW w:w="894" w:type="pct"/>
            <w:vAlign w:val="center"/>
          </w:tcPr>
          <w:p w14:paraId="29436888"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10</w:t>
            </w:r>
          </w:p>
        </w:tc>
        <w:tc>
          <w:tcPr>
            <w:tcW w:w="611" w:type="pct"/>
            <w:vAlign w:val="center"/>
          </w:tcPr>
          <w:p w14:paraId="1A0DE0EE"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25</w:t>
            </w:r>
          </w:p>
        </w:tc>
        <w:tc>
          <w:tcPr>
            <w:tcW w:w="590" w:type="pct"/>
            <w:vAlign w:val="center"/>
          </w:tcPr>
          <w:p w14:paraId="217AD4CB"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5</w:t>
            </w:r>
          </w:p>
        </w:tc>
      </w:tr>
      <w:tr w:rsidR="00F860AC" w:rsidRPr="00CF7172" w14:paraId="61EE4F19" w14:textId="77777777" w:rsidTr="00AA22F3">
        <w:tc>
          <w:tcPr>
            <w:tcW w:w="232" w:type="pct"/>
            <w:vAlign w:val="center"/>
          </w:tcPr>
          <w:p w14:paraId="056206F8"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w:t>
            </w:r>
          </w:p>
        </w:tc>
        <w:tc>
          <w:tcPr>
            <w:tcW w:w="1991" w:type="pct"/>
            <w:vAlign w:val="center"/>
          </w:tcPr>
          <w:p w14:paraId="1CB1FF23" w14:textId="522C0BB4" w:rsidR="00F860AC" w:rsidRPr="00CF7172" w:rsidRDefault="00F860AC" w:rsidP="00ED231F">
            <w:pP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 xml:space="preserve">Х2 – </w:t>
            </w:r>
            <w:r w:rsidR="00242B5A">
              <w:rPr>
                <w:rFonts w:ascii="Times New Roman" w:hAnsi="Times New Roman"/>
                <w:bCs/>
                <w:snapToGrid w:val="0"/>
                <w:sz w:val="24"/>
                <w:szCs w:val="24"/>
                <w:lang w:val="kk-KZ" w:eastAsia="ko-KR"/>
              </w:rPr>
              <w:t>кешенді қоспаның құрамы күл</w:t>
            </w:r>
            <w:r w:rsidRPr="00CF7172">
              <w:rPr>
                <w:rFonts w:ascii="Times New Roman" w:hAnsi="Times New Roman"/>
                <w:bCs/>
                <w:snapToGrid w:val="0"/>
                <w:sz w:val="24"/>
                <w:szCs w:val="24"/>
                <w:lang w:val="kk-KZ" w:eastAsia="ko-KR"/>
              </w:rPr>
              <w:t>:керамзит</w:t>
            </w:r>
          </w:p>
        </w:tc>
        <w:tc>
          <w:tcPr>
            <w:tcW w:w="681" w:type="pct"/>
            <w:vAlign w:val="center"/>
          </w:tcPr>
          <w:p w14:paraId="7395958C"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1:1</w:t>
            </w:r>
          </w:p>
        </w:tc>
        <w:tc>
          <w:tcPr>
            <w:tcW w:w="894" w:type="pct"/>
            <w:vAlign w:val="center"/>
          </w:tcPr>
          <w:p w14:paraId="4C971FD8"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w:t>
            </w:r>
          </w:p>
        </w:tc>
        <w:tc>
          <w:tcPr>
            <w:tcW w:w="611" w:type="pct"/>
            <w:vAlign w:val="center"/>
          </w:tcPr>
          <w:p w14:paraId="5CAD8CFD"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2:0</w:t>
            </w:r>
          </w:p>
        </w:tc>
        <w:tc>
          <w:tcPr>
            <w:tcW w:w="590" w:type="pct"/>
            <w:vAlign w:val="center"/>
          </w:tcPr>
          <w:p w14:paraId="0906B8DB"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0:2</w:t>
            </w:r>
          </w:p>
        </w:tc>
      </w:tr>
    </w:tbl>
    <w:p w14:paraId="0E5D4C00"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441B2180" w14:textId="77777777" w:rsidR="00651AEE" w:rsidRPr="00CF7172" w:rsidRDefault="00651AE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Оңтайландыру критерийі ретінде беріктік шегі (У1) және суға төзімділік коэффициенті (У2) көрсеткіштері қабылданды. </w:t>
      </w:r>
    </w:p>
    <w:p w14:paraId="5FE0F35B" w14:textId="3B6B662A" w:rsidR="00651AEE" w:rsidRPr="00CF7172" w:rsidRDefault="000C7FDF" w:rsidP="00ED231F">
      <w:pPr>
        <w:spacing w:after="0" w:line="240" w:lineRule="auto"/>
        <w:ind w:firstLine="567"/>
        <w:jc w:val="both"/>
        <w:rPr>
          <w:rFonts w:ascii="Times New Roman" w:hAnsi="Times New Roman"/>
          <w:bCs/>
          <w:snapToGrid w:val="0"/>
          <w:sz w:val="28"/>
          <w:lang w:val="kk-KZ" w:eastAsia="ko-KR"/>
        </w:rPr>
      </w:pPr>
      <w:r w:rsidRPr="000C7FDF">
        <w:rPr>
          <w:rFonts w:ascii="Times New Roman" w:hAnsi="Times New Roman"/>
          <w:bCs/>
          <w:snapToGrid w:val="0"/>
          <w:sz w:val="28"/>
          <w:lang w:val="kk-KZ" w:eastAsia="ko-KR"/>
        </w:rPr>
        <w:t xml:space="preserve">Сынақтар 3 см </w:t>
      </w:r>
      <w:r w:rsidRPr="00CB6E22">
        <w:rPr>
          <w:rFonts w:ascii="Times New Roman" w:hAnsi="Times New Roman"/>
          <w:bCs/>
          <w:snapToGrid w:val="0"/>
          <w:sz w:val="28"/>
          <w:lang w:val="kk-KZ" w:eastAsia="ko-KR"/>
        </w:rPr>
        <w:t>қ</w:t>
      </w:r>
      <w:r>
        <w:rPr>
          <w:rFonts w:ascii="Times New Roman" w:hAnsi="Times New Roman"/>
          <w:bCs/>
          <w:snapToGrid w:val="0"/>
          <w:sz w:val="28"/>
          <w:lang w:val="kk-KZ" w:eastAsia="ko-KR"/>
        </w:rPr>
        <w:t>абырғасы</w:t>
      </w:r>
      <w:r w:rsidRPr="000C7FDF">
        <w:rPr>
          <w:rFonts w:ascii="Times New Roman" w:hAnsi="Times New Roman"/>
          <w:bCs/>
          <w:snapToGrid w:val="0"/>
          <w:sz w:val="28"/>
          <w:lang w:val="kk-KZ" w:eastAsia="ko-KR"/>
        </w:rPr>
        <w:t xml:space="preserve"> бар, қалыпты консистенциялы, сұйық әйнекпен тығыздалған (n=2,5; ρ=1,25 г/см3) және қалыпты жағдайда 28 </w:t>
      </w:r>
      <w:r>
        <w:rPr>
          <w:rFonts w:ascii="Times New Roman" w:hAnsi="Times New Roman"/>
          <w:bCs/>
          <w:snapToGrid w:val="0"/>
          <w:sz w:val="28"/>
          <w:lang w:val="kk-KZ" w:eastAsia="ko-KR"/>
        </w:rPr>
        <w:t>тәулік</w:t>
      </w:r>
      <w:r w:rsidRPr="000C7FDF">
        <w:rPr>
          <w:rFonts w:ascii="Times New Roman" w:hAnsi="Times New Roman"/>
          <w:bCs/>
          <w:snapToGrid w:val="0"/>
          <w:sz w:val="28"/>
          <w:lang w:val="kk-KZ" w:eastAsia="ko-KR"/>
        </w:rPr>
        <w:t xml:space="preserve"> бойы қатайтылған текше</w:t>
      </w:r>
      <w:r w:rsidR="00CB6E22">
        <w:rPr>
          <w:rFonts w:ascii="Times New Roman" w:hAnsi="Times New Roman"/>
          <w:bCs/>
          <w:snapToGrid w:val="0"/>
          <w:sz w:val="28"/>
          <w:lang w:val="kk-KZ" w:eastAsia="ko-KR"/>
        </w:rPr>
        <w:t xml:space="preserve"> </w:t>
      </w:r>
      <w:r w:rsidR="00CB6E22" w:rsidRPr="00CB6E22">
        <w:rPr>
          <w:rFonts w:ascii="Times New Roman" w:hAnsi="Times New Roman"/>
          <w:bCs/>
          <w:snapToGrid w:val="0"/>
          <w:sz w:val="28"/>
          <w:lang w:val="kk-KZ" w:eastAsia="ko-KR"/>
        </w:rPr>
        <w:t>ү</w:t>
      </w:r>
      <w:r w:rsidR="00CB6E22" w:rsidRPr="000C7FDF">
        <w:rPr>
          <w:rFonts w:ascii="Times New Roman" w:hAnsi="Times New Roman"/>
          <w:bCs/>
          <w:snapToGrid w:val="0"/>
          <w:sz w:val="28"/>
          <w:lang w:val="kk-KZ" w:eastAsia="ko-KR"/>
        </w:rPr>
        <w:t>лгі</w:t>
      </w:r>
      <w:r>
        <w:rPr>
          <w:rFonts w:ascii="Times New Roman" w:hAnsi="Times New Roman"/>
          <w:bCs/>
          <w:snapToGrid w:val="0"/>
          <w:sz w:val="28"/>
          <w:lang w:val="kk-KZ" w:eastAsia="ko-KR"/>
        </w:rPr>
        <w:t>лерде</w:t>
      </w:r>
      <w:r w:rsidRPr="000C7FDF">
        <w:rPr>
          <w:rFonts w:ascii="Times New Roman" w:hAnsi="Times New Roman"/>
          <w:bCs/>
          <w:snapToGrid w:val="0"/>
          <w:sz w:val="28"/>
          <w:lang w:val="kk-KZ" w:eastAsia="ko-KR"/>
        </w:rPr>
        <w:t xml:space="preserve"> жүргізілді.</w:t>
      </w:r>
      <w:r>
        <w:rPr>
          <w:rFonts w:ascii="Times New Roman" w:hAnsi="Times New Roman"/>
          <w:bCs/>
          <w:snapToGrid w:val="0"/>
          <w:sz w:val="28"/>
          <w:lang w:val="kk-KZ" w:eastAsia="ko-KR"/>
        </w:rPr>
        <w:t xml:space="preserve"> </w:t>
      </w:r>
      <w:r w:rsidR="00651AEE" w:rsidRPr="00CF7172">
        <w:rPr>
          <w:rFonts w:ascii="Times New Roman" w:hAnsi="Times New Roman"/>
          <w:bCs/>
          <w:snapToGrid w:val="0"/>
          <w:sz w:val="28"/>
          <w:lang w:val="kk-KZ" w:eastAsia="ko-KR"/>
        </w:rPr>
        <w:t>Жоспарлау матрицасы және эксперимент нәтижелері 2.12</w:t>
      </w:r>
      <w:r>
        <w:rPr>
          <w:rFonts w:ascii="Times New Roman" w:hAnsi="Times New Roman"/>
          <w:bCs/>
          <w:snapToGrid w:val="0"/>
          <w:sz w:val="28"/>
          <w:lang w:val="kk-KZ" w:eastAsia="ko-KR"/>
        </w:rPr>
        <w:t>-</w:t>
      </w:r>
      <w:r w:rsidR="00651AEE" w:rsidRPr="00CF7172">
        <w:rPr>
          <w:rFonts w:ascii="Times New Roman" w:hAnsi="Times New Roman"/>
          <w:bCs/>
          <w:snapToGrid w:val="0"/>
          <w:sz w:val="28"/>
          <w:lang w:val="kk-KZ" w:eastAsia="ko-KR"/>
        </w:rPr>
        <w:t xml:space="preserve">кестеде келтірілген. </w:t>
      </w:r>
    </w:p>
    <w:p w14:paraId="06F0F197" w14:textId="32E657C5" w:rsidR="000C7FDF" w:rsidRDefault="000C7FDF" w:rsidP="00ED231F">
      <w:pPr>
        <w:spacing w:after="0" w:line="240" w:lineRule="auto"/>
        <w:ind w:firstLine="567"/>
        <w:jc w:val="both"/>
        <w:rPr>
          <w:rFonts w:ascii="Times New Roman" w:hAnsi="Times New Roman"/>
          <w:bCs/>
          <w:snapToGrid w:val="0"/>
          <w:sz w:val="28"/>
          <w:lang w:val="kk-KZ" w:eastAsia="ko-KR"/>
        </w:rPr>
      </w:pPr>
      <w:r w:rsidRPr="000C7FDF">
        <w:rPr>
          <w:rFonts w:ascii="Times New Roman" w:hAnsi="Times New Roman"/>
          <w:bCs/>
          <w:snapToGrid w:val="0"/>
          <w:sz w:val="28"/>
          <w:lang w:val="kk-KZ" w:eastAsia="ko-KR"/>
        </w:rPr>
        <w:t>Тәжірибелік деректерді компьютерлік өңдеуді қолдана отырып, M</w:t>
      </w:r>
      <w:r>
        <w:rPr>
          <w:rFonts w:ascii="Times New Roman" w:hAnsi="Times New Roman"/>
          <w:bCs/>
          <w:snapToGrid w:val="0"/>
          <w:sz w:val="28"/>
          <w:lang w:val="kk-KZ" w:eastAsia="ko-KR"/>
        </w:rPr>
        <w:t>АШТ</w:t>
      </w:r>
      <w:r w:rsidRPr="000C7FDF">
        <w:rPr>
          <w:rFonts w:ascii="Times New Roman" w:hAnsi="Times New Roman"/>
          <w:bCs/>
          <w:snapToGrid w:val="0"/>
          <w:sz w:val="28"/>
          <w:lang w:val="kk-KZ" w:eastAsia="ko-KR"/>
        </w:rPr>
        <w:t xml:space="preserve"> беріктігі мен суға төзімділігінің бастапқы </w:t>
      </w:r>
      <w:r>
        <w:rPr>
          <w:rFonts w:ascii="Times New Roman" w:hAnsi="Times New Roman"/>
          <w:bCs/>
          <w:snapToGrid w:val="0"/>
          <w:sz w:val="28"/>
          <w:lang w:val="kk-KZ" w:eastAsia="ko-KR"/>
        </w:rPr>
        <w:t xml:space="preserve">тұтқырғыш </w:t>
      </w:r>
      <w:r w:rsidRPr="000C7FDF">
        <w:rPr>
          <w:rFonts w:ascii="Times New Roman" w:hAnsi="Times New Roman"/>
          <w:bCs/>
          <w:snapToGrid w:val="0"/>
          <w:sz w:val="28"/>
          <w:lang w:val="kk-KZ" w:eastAsia="ko-KR"/>
        </w:rPr>
        <w:t>шихтаға енгізілген алюмосиликат қоспасының мөлшері мен құрамына тәуелділігі үшін теңдеулер алынды.</w:t>
      </w:r>
      <w:r w:rsidR="005872BF">
        <w:rPr>
          <w:rFonts w:ascii="Times New Roman" w:hAnsi="Times New Roman"/>
          <w:bCs/>
          <w:snapToGrid w:val="0"/>
          <w:sz w:val="28"/>
          <w:lang w:val="kk-KZ" w:eastAsia="ko-KR"/>
        </w:rPr>
        <w:t xml:space="preserve"> </w:t>
      </w:r>
      <w:r w:rsidR="005872BF" w:rsidRPr="005872BF">
        <w:rPr>
          <w:rFonts w:ascii="Times New Roman" w:hAnsi="Times New Roman"/>
          <w:bCs/>
          <w:snapToGrid w:val="0"/>
          <w:sz w:val="28"/>
          <w:lang w:val="kk-KZ" w:eastAsia="ko-KR"/>
        </w:rPr>
        <w:t>Алынған теңдеулерге сүйене отырып, 2.19 және 2.20</w:t>
      </w:r>
      <w:r w:rsidR="005872BF">
        <w:rPr>
          <w:rFonts w:ascii="Times New Roman" w:hAnsi="Times New Roman"/>
          <w:bCs/>
          <w:snapToGrid w:val="0"/>
          <w:sz w:val="28"/>
          <w:lang w:val="kk-KZ" w:eastAsia="ko-KR"/>
        </w:rPr>
        <w:t>-</w:t>
      </w:r>
      <w:r w:rsidR="005872BF" w:rsidRPr="005872BF">
        <w:rPr>
          <w:rFonts w:ascii="Times New Roman" w:hAnsi="Times New Roman"/>
          <w:bCs/>
          <w:snapToGrid w:val="0"/>
          <w:sz w:val="28"/>
          <w:lang w:val="kk-KZ" w:eastAsia="ko-KR"/>
        </w:rPr>
        <w:t>суретте</w:t>
      </w:r>
      <w:r w:rsidR="005872BF">
        <w:rPr>
          <w:rFonts w:ascii="Times New Roman" w:hAnsi="Times New Roman"/>
          <w:bCs/>
          <w:snapToGrid w:val="0"/>
          <w:sz w:val="28"/>
          <w:lang w:val="kk-KZ" w:eastAsia="ko-KR"/>
        </w:rPr>
        <w:t xml:space="preserve"> </w:t>
      </w:r>
      <w:r w:rsidR="005872BF" w:rsidRPr="005872BF">
        <w:rPr>
          <w:rFonts w:ascii="Times New Roman" w:hAnsi="Times New Roman"/>
          <w:bCs/>
          <w:snapToGrid w:val="0"/>
          <w:sz w:val="28"/>
          <w:lang w:val="kk-KZ" w:eastAsia="ko-KR"/>
        </w:rPr>
        <w:t>көрсетілген графикалық тәуелділіктер құрылды.</w:t>
      </w:r>
    </w:p>
    <w:p w14:paraId="0B58B36D" w14:textId="77777777" w:rsidR="00651AEE" w:rsidRPr="00CF7172" w:rsidRDefault="00651AEE" w:rsidP="00ED231F">
      <w:pPr>
        <w:spacing w:after="0" w:line="240" w:lineRule="auto"/>
        <w:ind w:firstLine="567"/>
        <w:jc w:val="both"/>
        <w:rPr>
          <w:rFonts w:ascii="Times New Roman" w:hAnsi="Times New Roman"/>
          <w:bCs/>
          <w:snapToGrid w:val="0"/>
          <w:sz w:val="28"/>
          <w:lang w:val="kk-KZ" w:eastAsia="ko-KR"/>
        </w:rPr>
      </w:pPr>
    </w:p>
    <w:p w14:paraId="38DD1101" w14:textId="0063692B" w:rsidR="00651AEE" w:rsidRPr="00CF7172" w:rsidRDefault="00651AEE"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2.12</w:t>
      </w:r>
      <w:r w:rsidR="005872BF">
        <w:rPr>
          <w:rFonts w:ascii="Times New Roman" w:hAnsi="Times New Roman"/>
          <w:bCs/>
          <w:snapToGrid w:val="0"/>
          <w:sz w:val="28"/>
          <w:lang w:val="kk-KZ" w:eastAsia="ko-KR"/>
        </w:rPr>
        <w:t>-</w:t>
      </w:r>
      <w:r w:rsidR="005872BF" w:rsidRPr="005872BF">
        <w:rPr>
          <w:rFonts w:ascii="Times New Roman" w:hAnsi="Times New Roman"/>
          <w:bCs/>
          <w:snapToGrid w:val="0"/>
          <w:sz w:val="28"/>
          <w:lang w:val="kk-KZ" w:eastAsia="ko-KR"/>
        </w:rPr>
        <w:t xml:space="preserve"> </w:t>
      </w:r>
      <w:r w:rsidR="005872BF">
        <w:rPr>
          <w:rFonts w:ascii="Times New Roman" w:hAnsi="Times New Roman"/>
          <w:bCs/>
          <w:snapToGrid w:val="0"/>
          <w:sz w:val="28"/>
          <w:lang w:val="kk-KZ" w:eastAsia="ko-KR"/>
        </w:rPr>
        <w:t>к</w:t>
      </w:r>
      <w:r w:rsidR="005872BF" w:rsidRPr="00CF7172">
        <w:rPr>
          <w:rFonts w:ascii="Times New Roman" w:hAnsi="Times New Roman"/>
          <w:bCs/>
          <w:snapToGrid w:val="0"/>
          <w:sz w:val="28"/>
          <w:lang w:val="kk-KZ" w:eastAsia="ko-KR"/>
        </w:rPr>
        <w:t>есте</w:t>
      </w:r>
      <w:r w:rsidRPr="00CF7172">
        <w:rPr>
          <w:rFonts w:ascii="Times New Roman" w:hAnsi="Times New Roman"/>
          <w:bCs/>
          <w:snapToGrid w:val="0"/>
          <w:sz w:val="28"/>
          <w:lang w:val="kk-KZ" w:eastAsia="ko-KR"/>
        </w:rPr>
        <w:t>.</w:t>
      </w:r>
    </w:p>
    <w:p w14:paraId="5D4FF285" w14:textId="3D76EC67" w:rsidR="00F860AC" w:rsidRDefault="00651AE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Жоспарлау матрицасы және эксперимент нәтижелері</w:t>
      </w:r>
    </w:p>
    <w:p w14:paraId="16580E07" w14:textId="77777777" w:rsidR="003E1524" w:rsidRPr="00CF7172" w:rsidRDefault="003E1524" w:rsidP="00ED231F">
      <w:pPr>
        <w:spacing w:after="0" w:line="240" w:lineRule="auto"/>
        <w:ind w:firstLine="567"/>
        <w:jc w:val="both"/>
        <w:rPr>
          <w:rFonts w:ascii="Times New Roman" w:hAnsi="Times New Roman"/>
          <w:bCs/>
          <w:snapToGrid w:val="0"/>
          <w:sz w:val="28"/>
          <w:lang w:val="kk-KZ" w:eastAsia="ko-KR"/>
        </w:rPr>
      </w:pPr>
    </w:p>
    <w:tbl>
      <w:tblPr>
        <w:tblStyle w:val="a3"/>
        <w:tblW w:w="5000" w:type="pct"/>
        <w:tblLook w:val="04A0" w:firstRow="1" w:lastRow="0" w:firstColumn="1" w:lastColumn="0" w:noHBand="0" w:noVBand="1"/>
      </w:tblPr>
      <w:tblGrid>
        <w:gridCol w:w="983"/>
        <w:gridCol w:w="1964"/>
        <w:gridCol w:w="2215"/>
        <w:gridCol w:w="1964"/>
        <w:gridCol w:w="2219"/>
      </w:tblGrid>
      <w:tr w:rsidR="00F860AC" w:rsidRPr="00CF7172" w14:paraId="4938F336" w14:textId="77777777" w:rsidTr="00AA22F3">
        <w:tc>
          <w:tcPr>
            <w:tcW w:w="526" w:type="pct"/>
            <w:vMerge w:val="restart"/>
            <w:vAlign w:val="center"/>
          </w:tcPr>
          <w:p w14:paraId="5F17C8A2" w14:textId="695A94DF" w:rsidR="00F860AC" w:rsidRPr="00CF7172" w:rsidRDefault="005872BF"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р/к</w:t>
            </w:r>
            <w:r w:rsidR="00F860AC" w:rsidRPr="00CF7172">
              <w:rPr>
                <w:rFonts w:ascii="Times New Roman" w:hAnsi="Times New Roman"/>
                <w:bCs/>
                <w:snapToGrid w:val="0"/>
                <w:sz w:val="24"/>
                <w:szCs w:val="24"/>
                <w:lang w:val="kk-KZ" w:eastAsia="ko-KR"/>
              </w:rPr>
              <w:t xml:space="preserve">№ </w:t>
            </w:r>
          </w:p>
          <w:p w14:paraId="2E78D368" w14:textId="00C645FB" w:rsidR="00F860AC" w:rsidRPr="00CF7172" w:rsidRDefault="00F860AC" w:rsidP="00ED231F">
            <w:pPr>
              <w:jc w:val="center"/>
              <w:rPr>
                <w:rFonts w:ascii="Times New Roman" w:hAnsi="Times New Roman"/>
                <w:bCs/>
                <w:snapToGrid w:val="0"/>
                <w:sz w:val="24"/>
                <w:szCs w:val="24"/>
                <w:lang w:val="kk-KZ" w:eastAsia="ko-KR"/>
              </w:rPr>
            </w:pPr>
          </w:p>
        </w:tc>
        <w:tc>
          <w:tcPr>
            <w:tcW w:w="4474" w:type="pct"/>
            <w:gridSpan w:val="4"/>
            <w:vAlign w:val="center"/>
          </w:tcPr>
          <w:p w14:paraId="6C530D7A" w14:textId="4ED9449F" w:rsidR="00F860AC" w:rsidRPr="00CF7172" w:rsidRDefault="00242B5A"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Түрлендіруші факторлар</w:t>
            </w:r>
          </w:p>
        </w:tc>
      </w:tr>
      <w:tr w:rsidR="00F860AC" w:rsidRPr="00CF7172" w14:paraId="693AC79E" w14:textId="77777777" w:rsidTr="00AA22F3">
        <w:tc>
          <w:tcPr>
            <w:tcW w:w="526" w:type="pct"/>
            <w:vMerge/>
          </w:tcPr>
          <w:p w14:paraId="28D73C0E" w14:textId="77777777" w:rsidR="00F860AC" w:rsidRPr="00CF7172" w:rsidRDefault="00F860AC" w:rsidP="00ED231F">
            <w:pPr>
              <w:jc w:val="both"/>
              <w:rPr>
                <w:rFonts w:ascii="Times New Roman" w:hAnsi="Times New Roman"/>
                <w:bCs/>
                <w:snapToGrid w:val="0"/>
                <w:sz w:val="24"/>
                <w:szCs w:val="24"/>
                <w:lang w:val="kk-KZ" w:eastAsia="ko-KR"/>
              </w:rPr>
            </w:pPr>
          </w:p>
        </w:tc>
        <w:tc>
          <w:tcPr>
            <w:tcW w:w="2236" w:type="pct"/>
            <w:gridSpan w:val="2"/>
            <w:vAlign w:val="center"/>
          </w:tcPr>
          <w:p w14:paraId="6427ABF7" w14:textId="39D02C6A" w:rsidR="00F860AC" w:rsidRPr="00CF7172" w:rsidRDefault="005872BF" w:rsidP="00ED231F">
            <w:pPr>
              <w:jc w:val="center"/>
              <w:rPr>
                <w:rFonts w:ascii="Times New Roman" w:hAnsi="Times New Roman"/>
                <w:bCs/>
                <w:snapToGrid w:val="0"/>
                <w:sz w:val="24"/>
                <w:szCs w:val="24"/>
                <w:lang w:val="kk-KZ" w:eastAsia="ko-KR"/>
              </w:rPr>
            </w:pPr>
            <w:r w:rsidRPr="005872BF">
              <w:rPr>
                <w:rFonts w:ascii="Times New Roman" w:hAnsi="Times New Roman"/>
                <w:bCs/>
                <w:snapToGrid w:val="0"/>
                <w:sz w:val="24"/>
                <w:szCs w:val="24"/>
                <w:lang w:val="kk-KZ" w:eastAsia="ko-KR"/>
              </w:rPr>
              <w:t>Шартты бірліктерде</w:t>
            </w:r>
          </w:p>
        </w:tc>
        <w:tc>
          <w:tcPr>
            <w:tcW w:w="2238" w:type="pct"/>
            <w:gridSpan w:val="2"/>
            <w:vAlign w:val="center"/>
          </w:tcPr>
          <w:p w14:paraId="60FD1C7D" w14:textId="6141C72E" w:rsidR="00F860AC" w:rsidRPr="00CF7172" w:rsidRDefault="005872BF" w:rsidP="00ED231F">
            <w:pPr>
              <w:jc w:val="center"/>
              <w:rPr>
                <w:rFonts w:ascii="Times New Roman" w:hAnsi="Times New Roman"/>
                <w:bCs/>
                <w:snapToGrid w:val="0"/>
                <w:sz w:val="24"/>
                <w:szCs w:val="24"/>
                <w:lang w:val="kk-KZ" w:eastAsia="ko-KR"/>
              </w:rPr>
            </w:pPr>
            <w:r w:rsidRPr="005872BF">
              <w:rPr>
                <w:rFonts w:ascii="Times New Roman" w:hAnsi="Times New Roman"/>
                <w:bCs/>
                <w:snapToGrid w:val="0"/>
                <w:sz w:val="24"/>
                <w:szCs w:val="24"/>
                <w:lang w:val="kk-KZ" w:eastAsia="ko-KR"/>
              </w:rPr>
              <w:t>Нақты бірліктерде</w:t>
            </w:r>
          </w:p>
        </w:tc>
      </w:tr>
      <w:tr w:rsidR="00F860AC" w:rsidRPr="00CF7172" w14:paraId="73B7B49F" w14:textId="77777777" w:rsidTr="00AA22F3">
        <w:tc>
          <w:tcPr>
            <w:tcW w:w="526" w:type="pct"/>
            <w:vMerge/>
          </w:tcPr>
          <w:p w14:paraId="0F08DAEF" w14:textId="77777777" w:rsidR="00F860AC" w:rsidRPr="00CF7172" w:rsidRDefault="00F860AC" w:rsidP="00ED231F">
            <w:pPr>
              <w:jc w:val="both"/>
              <w:rPr>
                <w:rFonts w:ascii="Times New Roman" w:hAnsi="Times New Roman"/>
                <w:bCs/>
                <w:snapToGrid w:val="0"/>
                <w:sz w:val="24"/>
                <w:szCs w:val="24"/>
                <w:lang w:val="kk-KZ" w:eastAsia="ko-KR"/>
              </w:rPr>
            </w:pPr>
          </w:p>
        </w:tc>
        <w:tc>
          <w:tcPr>
            <w:tcW w:w="1051" w:type="pct"/>
            <w:vAlign w:val="center"/>
          </w:tcPr>
          <w:p w14:paraId="61C3B0D4" w14:textId="6D4237BF" w:rsidR="00F860AC" w:rsidRPr="00CF7172" w:rsidRDefault="005872BF" w:rsidP="00ED231F">
            <w:pPr>
              <w:jc w:val="center"/>
              <w:rPr>
                <w:rFonts w:ascii="Times New Roman" w:hAnsi="Times New Roman"/>
                <w:bCs/>
                <w:snapToGrid w:val="0"/>
                <w:sz w:val="24"/>
                <w:szCs w:val="24"/>
                <w:lang w:val="kk-KZ" w:eastAsia="ko-KR"/>
              </w:rPr>
            </w:pPr>
            <w:r w:rsidRPr="005872BF">
              <w:rPr>
                <w:rFonts w:ascii="Times New Roman" w:hAnsi="Times New Roman"/>
                <w:bCs/>
                <w:snapToGrid w:val="0"/>
                <w:sz w:val="24"/>
                <w:szCs w:val="24"/>
                <w:lang w:val="kk-KZ" w:eastAsia="ko-KR"/>
              </w:rPr>
              <w:t>Қоспа мөлшері</w:t>
            </w:r>
            <w:r w:rsidR="00F860AC" w:rsidRPr="00CF7172">
              <w:rPr>
                <w:rFonts w:ascii="Times New Roman" w:hAnsi="Times New Roman"/>
                <w:bCs/>
                <w:snapToGrid w:val="0"/>
                <w:sz w:val="24"/>
                <w:szCs w:val="24"/>
                <w:lang w:val="kk-KZ" w:eastAsia="ko-KR"/>
              </w:rPr>
              <w:t>, X1</w:t>
            </w:r>
          </w:p>
        </w:tc>
        <w:tc>
          <w:tcPr>
            <w:tcW w:w="1185" w:type="pct"/>
            <w:vAlign w:val="center"/>
          </w:tcPr>
          <w:p w14:paraId="2B63A316" w14:textId="30F6ED7D" w:rsidR="00F860AC" w:rsidRPr="00CF7172" w:rsidRDefault="005872BF" w:rsidP="00ED231F">
            <w:pPr>
              <w:jc w:val="center"/>
              <w:rPr>
                <w:rFonts w:ascii="Times New Roman" w:hAnsi="Times New Roman"/>
                <w:bCs/>
                <w:snapToGrid w:val="0"/>
                <w:sz w:val="24"/>
                <w:szCs w:val="24"/>
                <w:lang w:val="kk-KZ" w:eastAsia="ko-KR"/>
              </w:rPr>
            </w:pPr>
            <w:r w:rsidRPr="005872BF">
              <w:rPr>
                <w:rFonts w:ascii="Times New Roman" w:hAnsi="Times New Roman"/>
                <w:bCs/>
                <w:snapToGrid w:val="0"/>
                <w:sz w:val="24"/>
                <w:szCs w:val="24"/>
                <w:lang w:val="kk-KZ" w:eastAsia="ko-KR"/>
              </w:rPr>
              <w:t>Қоспа сипаттама</w:t>
            </w:r>
            <w:r>
              <w:rPr>
                <w:rFonts w:ascii="Times New Roman" w:hAnsi="Times New Roman"/>
                <w:bCs/>
                <w:snapToGrid w:val="0"/>
                <w:sz w:val="24"/>
                <w:szCs w:val="24"/>
                <w:lang w:val="kk-KZ" w:eastAsia="ko-KR"/>
              </w:rPr>
              <w:t>сы</w:t>
            </w:r>
            <w:r w:rsidR="00F860AC" w:rsidRPr="00CF7172">
              <w:rPr>
                <w:rFonts w:ascii="Times New Roman" w:hAnsi="Times New Roman"/>
                <w:bCs/>
                <w:snapToGrid w:val="0"/>
                <w:sz w:val="24"/>
                <w:szCs w:val="24"/>
                <w:lang w:val="kk-KZ" w:eastAsia="ko-KR"/>
              </w:rPr>
              <w:t>, Х2</w:t>
            </w:r>
          </w:p>
        </w:tc>
        <w:tc>
          <w:tcPr>
            <w:tcW w:w="1051" w:type="pct"/>
            <w:vAlign w:val="center"/>
          </w:tcPr>
          <w:p w14:paraId="28745650" w14:textId="72F7B2F5" w:rsidR="00F860AC" w:rsidRPr="00CF7172" w:rsidRDefault="005872BF"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Беріктігі</w:t>
            </w:r>
            <w:r w:rsidR="00F860AC" w:rsidRPr="00CF7172">
              <w:rPr>
                <w:rFonts w:ascii="Times New Roman" w:hAnsi="Times New Roman"/>
                <w:bCs/>
                <w:snapToGrid w:val="0"/>
                <w:sz w:val="24"/>
                <w:szCs w:val="24"/>
                <w:lang w:val="kk-KZ" w:eastAsia="ko-KR"/>
              </w:rPr>
              <w:t>, МПа, У1</w:t>
            </w:r>
          </w:p>
        </w:tc>
        <w:tc>
          <w:tcPr>
            <w:tcW w:w="1187" w:type="pct"/>
            <w:vAlign w:val="center"/>
          </w:tcPr>
          <w:p w14:paraId="1220144E" w14:textId="3A932A7F" w:rsidR="00F860AC" w:rsidRPr="00CF7172" w:rsidRDefault="005872BF" w:rsidP="00ED231F">
            <w:pPr>
              <w:jc w:val="center"/>
              <w:rPr>
                <w:rFonts w:ascii="Times New Roman" w:hAnsi="Times New Roman"/>
                <w:bCs/>
                <w:snapToGrid w:val="0"/>
                <w:sz w:val="24"/>
                <w:szCs w:val="24"/>
                <w:lang w:val="kk-KZ" w:eastAsia="ko-KR"/>
              </w:rPr>
            </w:pPr>
            <w:r w:rsidRPr="005872BF">
              <w:rPr>
                <w:rFonts w:ascii="Times New Roman" w:hAnsi="Times New Roman"/>
                <w:bCs/>
                <w:snapToGrid w:val="0"/>
                <w:sz w:val="24"/>
                <w:szCs w:val="24"/>
                <w:lang w:val="kk-KZ" w:eastAsia="ko-KR"/>
              </w:rPr>
              <w:t>Суға төзімділік</w:t>
            </w:r>
            <w:r w:rsidR="00F860AC" w:rsidRPr="00CF7172">
              <w:rPr>
                <w:rFonts w:ascii="Times New Roman" w:hAnsi="Times New Roman"/>
                <w:bCs/>
                <w:snapToGrid w:val="0"/>
                <w:sz w:val="24"/>
                <w:szCs w:val="24"/>
                <w:lang w:val="kk-KZ" w:eastAsia="ko-KR"/>
              </w:rPr>
              <w:t>, К</w:t>
            </w:r>
            <w:r w:rsidR="00F860AC" w:rsidRPr="00CF7172">
              <w:rPr>
                <w:rFonts w:ascii="Times New Roman" w:hAnsi="Times New Roman"/>
                <w:bCs/>
                <w:snapToGrid w:val="0"/>
                <w:sz w:val="24"/>
                <w:szCs w:val="24"/>
                <w:vertAlign w:val="subscript"/>
                <w:lang w:val="kk-KZ" w:eastAsia="ko-KR"/>
              </w:rPr>
              <w:t>р</w:t>
            </w:r>
            <w:r w:rsidR="00F860AC" w:rsidRPr="00CF7172">
              <w:rPr>
                <w:rFonts w:ascii="Times New Roman" w:hAnsi="Times New Roman"/>
                <w:bCs/>
                <w:snapToGrid w:val="0"/>
                <w:sz w:val="24"/>
                <w:szCs w:val="24"/>
                <w:lang w:val="kk-KZ" w:eastAsia="ko-KR"/>
              </w:rPr>
              <w:t>, У2</w:t>
            </w:r>
          </w:p>
        </w:tc>
      </w:tr>
      <w:tr w:rsidR="00F860AC" w:rsidRPr="00CF7172" w14:paraId="5DA89D56" w14:textId="77777777" w:rsidTr="00AA22F3">
        <w:tc>
          <w:tcPr>
            <w:tcW w:w="526" w:type="pct"/>
          </w:tcPr>
          <w:p w14:paraId="6999321E"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w:t>
            </w:r>
          </w:p>
        </w:tc>
        <w:tc>
          <w:tcPr>
            <w:tcW w:w="1051" w:type="pct"/>
          </w:tcPr>
          <w:p w14:paraId="35249A91"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w:t>
            </w:r>
          </w:p>
        </w:tc>
        <w:tc>
          <w:tcPr>
            <w:tcW w:w="1185" w:type="pct"/>
          </w:tcPr>
          <w:p w14:paraId="584A7535"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w:t>
            </w:r>
          </w:p>
        </w:tc>
        <w:tc>
          <w:tcPr>
            <w:tcW w:w="1051" w:type="pct"/>
          </w:tcPr>
          <w:p w14:paraId="3B7F4580"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20,1</w:t>
            </w:r>
          </w:p>
        </w:tc>
        <w:tc>
          <w:tcPr>
            <w:tcW w:w="1187" w:type="pct"/>
          </w:tcPr>
          <w:p w14:paraId="1C9A11C6"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0,88</w:t>
            </w:r>
          </w:p>
        </w:tc>
      </w:tr>
      <w:tr w:rsidR="00F860AC" w:rsidRPr="00CF7172" w14:paraId="1A43B518" w14:textId="77777777" w:rsidTr="00AA22F3">
        <w:tc>
          <w:tcPr>
            <w:tcW w:w="526" w:type="pct"/>
          </w:tcPr>
          <w:p w14:paraId="28A8E63A"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w:t>
            </w:r>
          </w:p>
        </w:tc>
        <w:tc>
          <w:tcPr>
            <w:tcW w:w="1051" w:type="pct"/>
          </w:tcPr>
          <w:p w14:paraId="72950DD1"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w:t>
            </w:r>
          </w:p>
        </w:tc>
        <w:tc>
          <w:tcPr>
            <w:tcW w:w="1185" w:type="pct"/>
          </w:tcPr>
          <w:p w14:paraId="5B400775"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w:t>
            </w:r>
          </w:p>
        </w:tc>
        <w:tc>
          <w:tcPr>
            <w:tcW w:w="1051" w:type="pct"/>
          </w:tcPr>
          <w:p w14:paraId="426AE926"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14,1</w:t>
            </w:r>
          </w:p>
        </w:tc>
        <w:tc>
          <w:tcPr>
            <w:tcW w:w="1187" w:type="pct"/>
          </w:tcPr>
          <w:p w14:paraId="1A7F21E3"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0,80</w:t>
            </w:r>
          </w:p>
        </w:tc>
      </w:tr>
      <w:tr w:rsidR="00F860AC" w:rsidRPr="00CF7172" w14:paraId="46447C63" w14:textId="77777777" w:rsidTr="00AA22F3">
        <w:tc>
          <w:tcPr>
            <w:tcW w:w="526" w:type="pct"/>
          </w:tcPr>
          <w:p w14:paraId="328712F7"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w:t>
            </w:r>
          </w:p>
        </w:tc>
        <w:tc>
          <w:tcPr>
            <w:tcW w:w="1051" w:type="pct"/>
          </w:tcPr>
          <w:p w14:paraId="02EF5EE2"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w:t>
            </w:r>
          </w:p>
        </w:tc>
        <w:tc>
          <w:tcPr>
            <w:tcW w:w="1185" w:type="pct"/>
          </w:tcPr>
          <w:p w14:paraId="3417ACB7"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w:t>
            </w:r>
          </w:p>
        </w:tc>
        <w:tc>
          <w:tcPr>
            <w:tcW w:w="1051" w:type="pct"/>
          </w:tcPr>
          <w:p w14:paraId="0B49AD32"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36,8</w:t>
            </w:r>
          </w:p>
        </w:tc>
        <w:tc>
          <w:tcPr>
            <w:tcW w:w="1187" w:type="pct"/>
          </w:tcPr>
          <w:p w14:paraId="248610F0"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0,82</w:t>
            </w:r>
          </w:p>
        </w:tc>
      </w:tr>
      <w:tr w:rsidR="00F860AC" w:rsidRPr="00CF7172" w14:paraId="6D5C6666" w14:textId="77777777" w:rsidTr="00AA22F3">
        <w:tc>
          <w:tcPr>
            <w:tcW w:w="526" w:type="pct"/>
          </w:tcPr>
          <w:p w14:paraId="4C64BA74"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4</w:t>
            </w:r>
          </w:p>
        </w:tc>
        <w:tc>
          <w:tcPr>
            <w:tcW w:w="1051" w:type="pct"/>
          </w:tcPr>
          <w:p w14:paraId="4F51E1D6"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w:t>
            </w:r>
          </w:p>
        </w:tc>
        <w:tc>
          <w:tcPr>
            <w:tcW w:w="1185" w:type="pct"/>
          </w:tcPr>
          <w:p w14:paraId="1351A596"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w:t>
            </w:r>
          </w:p>
        </w:tc>
        <w:tc>
          <w:tcPr>
            <w:tcW w:w="1051" w:type="pct"/>
          </w:tcPr>
          <w:p w14:paraId="3E4A32F9"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50,2</w:t>
            </w:r>
          </w:p>
        </w:tc>
        <w:tc>
          <w:tcPr>
            <w:tcW w:w="1187" w:type="pct"/>
          </w:tcPr>
          <w:p w14:paraId="3F925F3C"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0,78</w:t>
            </w:r>
          </w:p>
        </w:tc>
      </w:tr>
      <w:tr w:rsidR="00F860AC" w:rsidRPr="00CF7172" w14:paraId="6088E1BA" w14:textId="77777777" w:rsidTr="00AA22F3">
        <w:tc>
          <w:tcPr>
            <w:tcW w:w="526" w:type="pct"/>
          </w:tcPr>
          <w:p w14:paraId="0CD13C96"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5</w:t>
            </w:r>
          </w:p>
        </w:tc>
        <w:tc>
          <w:tcPr>
            <w:tcW w:w="1051" w:type="pct"/>
          </w:tcPr>
          <w:p w14:paraId="520DFEC3"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w:t>
            </w:r>
          </w:p>
        </w:tc>
        <w:tc>
          <w:tcPr>
            <w:tcW w:w="1185" w:type="pct"/>
          </w:tcPr>
          <w:p w14:paraId="7DF3687C"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w:t>
            </w:r>
          </w:p>
        </w:tc>
        <w:tc>
          <w:tcPr>
            <w:tcW w:w="1051" w:type="pct"/>
          </w:tcPr>
          <w:p w14:paraId="7DFC6197"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33,5</w:t>
            </w:r>
          </w:p>
        </w:tc>
        <w:tc>
          <w:tcPr>
            <w:tcW w:w="1187" w:type="pct"/>
          </w:tcPr>
          <w:p w14:paraId="5638EA7F"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0,92</w:t>
            </w:r>
          </w:p>
        </w:tc>
      </w:tr>
      <w:tr w:rsidR="00F860AC" w:rsidRPr="00CF7172" w14:paraId="122C373B" w14:textId="77777777" w:rsidTr="00AA22F3">
        <w:tc>
          <w:tcPr>
            <w:tcW w:w="526" w:type="pct"/>
          </w:tcPr>
          <w:p w14:paraId="7E48835E"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6</w:t>
            </w:r>
          </w:p>
        </w:tc>
        <w:tc>
          <w:tcPr>
            <w:tcW w:w="1051" w:type="pct"/>
          </w:tcPr>
          <w:p w14:paraId="3EE4B572"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w:t>
            </w:r>
          </w:p>
        </w:tc>
        <w:tc>
          <w:tcPr>
            <w:tcW w:w="1185" w:type="pct"/>
          </w:tcPr>
          <w:p w14:paraId="67119979"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w:t>
            </w:r>
          </w:p>
        </w:tc>
        <w:tc>
          <w:tcPr>
            <w:tcW w:w="1051" w:type="pct"/>
          </w:tcPr>
          <w:p w14:paraId="2939A69A"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33,9</w:t>
            </w:r>
          </w:p>
        </w:tc>
        <w:tc>
          <w:tcPr>
            <w:tcW w:w="1187" w:type="pct"/>
          </w:tcPr>
          <w:p w14:paraId="23B92E26"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0,78</w:t>
            </w:r>
          </w:p>
        </w:tc>
      </w:tr>
      <w:tr w:rsidR="00F860AC" w:rsidRPr="00CF7172" w14:paraId="29F02BE4" w14:textId="77777777" w:rsidTr="00AA22F3">
        <w:tc>
          <w:tcPr>
            <w:tcW w:w="526" w:type="pct"/>
          </w:tcPr>
          <w:p w14:paraId="454F9A97"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7</w:t>
            </w:r>
          </w:p>
        </w:tc>
        <w:tc>
          <w:tcPr>
            <w:tcW w:w="1051" w:type="pct"/>
          </w:tcPr>
          <w:p w14:paraId="19EA69A0"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w:t>
            </w:r>
          </w:p>
        </w:tc>
        <w:tc>
          <w:tcPr>
            <w:tcW w:w="1185" w:type="pct"/>
          </w:tcPr>
          <w:p w14:paraId="50E2DFA3"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w:t>
            </w:r>
          </w:p>
        </w:tc>
        <w:tc>
          <w:tcPr>
            <w:tcW w:w="1051" w:type="pct"/>
          </w:tcPr>
          <w:p w14:paraId="2AAA591E"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27,8</w:t>
            </w:r>
          </w:p>
        </w:tc>
        <w:tc>
          <w:tcPr>
            <w:tcW w:w="1187" w:type="pct"/>
          </w:tcPr>
          <w:p w14:paraId="642992C3"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0,72</w:t>
            </w:r>
          </w:p>
        </w:tc>
      </w:tr>
      <w:tr w:rsidR="00F860AC" w:rsidRPr="00CF7172" w14:paraId="036D94AC" w14:textId="77777777" w:rsidTr="00AA22F3">
        <w:tc>
          <w:tcPr>
            <w:tcW w:w="526" w:type="pct"/>
          </w:tcPr>
          <w:p w14:paraId="7DD096A0"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8</w:t>
            </w:r>
          </w:p>
        </w:tc>
        <w:tc>
          <w:tcPr>
            <w:tcW w:w="1051" w:type="pct"/>
          </w:tcPr>
          <w:p w14:paraId="462F7F4C"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w:t>
            </w:r>
          </w:p>
        </w:tc>
        <w:tc>
          <w:tcPr>
            <w:tcW w:w="1185" w:type="pct"/>
          </w:tcPr>
          <w:p w14:paraId="27335429"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w:t>
            </w:r>
          </w:p>
        </w:tc>
        <w:tc>
          <w:tcPr>
            <w:tcW w:w="1051" w:type="pct"/>
          </w:tcPr>
          <w:p w14:paraId="773082A8"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20,7</w:t>
            </w:r>
          </w:p>
        </w:tc>
        <w:tc>
          <w:tcPr>
            <w:tcW w:w="1187" w:type="pct"/>
          </w:tcPr>
          <w:p w14:paraId="1B11581A"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0,77</w:t>
            </w:r>
          </w:p>
        </w:tc>
      </w:tr>
      <w:tr w:rsidR="00F860AC" w:rsidRPr="00CF7172" w14:paraId="6BEF7704" w14:textId="77777777" w:rsidTr="00AA22F3">
        <w:tc>
          <w:tcPr>
            <w:tcW w:w="526" w:type="pct"/>
          </w:tcPr>
          <w:p w14:paraId="1DED38F1"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9</w:t>
            </w:r>
          </w:p>
        </w:tc>
        <w:tc>
          <w:tcPr>
            <w:tcW w:w="1051" w:type="pct"/>
          </w:tcPr>
          <w:p w14:paraId="30AE40B5"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w:t>
            </w:r>
          </w:p>
        </w:tc>
        <w:tc>
          <w:tcPr>
            <w:tcW w:w="1185" w:type="pct"/>
          </w:tcPr>
          <w:p w14:paraId="27F51A5A"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w:t>
            </w:r>
          </w:p>
        </w:tc>
        <w:tc>
          <w:tcPr>
            <w:tcW w:w="1051" w:type="pct"/>
          </w:tcPr>
          <w:p w14:paraId="0100A3D3"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24,0</w:t>
            </w:r>
          </w:p>
        </w:tc>
        <w:tc>
          <w:tcPr>
            <w:tcW w:w="1187" w:type="pct"/>
          </w:tcPr>
          <w:p w14:paraId="109980D0"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0,75</w:t>
            </w:r>
          </w:p>
        </w:tc>
      </w:tr>
      <w:tr w:rsidR="00F860AC" w:rsidRPr="00CF7172" w14:paraId="52320B57" w14:textId="77777777" w:rsidTr="00AA22F3">
        <w:tc>
          <w:tcPr>
            <w:tcW w:w="526" w:type="pct"/>
          </w:tcPr>
          <w:p w14:paraId="5CB5B66C"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10</w:t>
            </w:r>
          </w:p>
        </w:tc>
        <w:tc>
          <w:tcPr>
            <w:tcW w:w="1051" w:type="pct"/>
          </w:tcPr>
          <w:p w14:paraId="422426EC"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w:t>
            </w:r>
          </w:p>
        </w:tc>
        <w:tc>
          <w:tcPr>
            <w:tcW w:w="1185" w:type="pct"/>
          </w:tcPr>
          <w:p w14:paraId="7FF615D4"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w:t>
            </w:r>
          </w:p>
        </w:tc>
        <w:tc>
          <w:tcPr>
            <w:tcW w:w="1051" w:type="pct"/>
          </w:tcPr>
          <w:p w14:paraId="1EB06E03"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24,2</w:t>
            </w:r>
          </w:p>
        </w:tc>
        <w:tc>
          <w:tcPr>
            <w:tcW w:w="1187" w:type="pct"/>
          </w:tcPr>
          <w:p w14:paraId="717936A3"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0,75</w:t>
            </w:r>
          </w:p>
        </w:tc>
      </w:tr>
      <w:tr w:rsidR="00F860AC" w:rsidRPr="00CF7172" w14:paraId="1292453F" w14:textId="77777777" w:rsidTr="00AA22F3">
        <w:trPr>
          <w:trHeight w:val="277"/>
        </w:trPr>
        <w:tc>
          <w:tcPr>
            <w:tcW w:w="526" w:type="pct"/>
          </w:tcPr>
          <w:p w14:paraId="64E9F9D2"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11</w:t>
            </w:r>
          </w:p>
        </w:tc>
        <w:tc>
          <w:tcPr>
            <w:tcW w:w="1051" w:type="pct"/>
          </w:tcPr>
          <w:p w14:paraId="7F21D8BC"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w:t>
            </w:r>
          </w:p>
        </w:tc>
        <w:tc>
          <w:tcPr>
            <w:tcW w:w="1185" w:type="pct"/>
          </w:tcPr>
          <w:p w14:paraId="50849045"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w:t>
            </w:r>
          </w:p>
        </w:tc>
        <w:tc>
          <w:tcPr>
            <w:tcW w:w="1051" w:type="pct"/>
          </w:tcPr>
          <w:p w14:paraId="089F772B"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24,1</w:t>
            </w:r>
          </w:p>
        </w:tc>
        <w:tc>
          <w:tcPr>
            <w:tcW w:w="1187" w:type="pct"/>
          </w:tcPr>
          <w:p w14:paraId="68AB66C3"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0,74</w:t>
            </w:r>
          </w:p>
        </w:tc>
      </w:tr>
      <w:tr w:rsidR="00F860AC" w:rsidRPr="00CF7172" w14:paraId="7899E4C2" w14:textId="77777777" w:rsidTr="00AA22F3">
        <w:tc>
          <w:tcPr>
            <w:tcW w:w="526" w:type="pct"/>
          </w:tcPr>
          <w:p w14:paraId="107745C6"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12</w:t>
            </w:r>
          </w:p>
        </w:tc>
        <w:tc>
          <w:tcPr>
            <w:tcW w:w="1051" w:type="pct"/>
          </w:tcPr>
          <w:p w14:paraId="4ABC8622"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w:t>
            </w:r>
          </w:p>
        </w:tc>
        <w:tc>
          <w:tcPr>
            <w:tcW w:w="1185" w:type="pct"/>
          </w:tcPr>
          <w:p w14:paraId="3D72B1F3"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w:t>
            </w:r>
          </w:p>
        </w:tc>
        <w:tc>
          <w:tcPr>
            <w:tcW w:w="1051" w:type="pct"/>
          </w:tcPr>
          <w:p w14:paraId="74218AD2"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24,2</w:t>
            </w:r>
          </w:p>
        </w:tc>
        <w:tc>
          <w:tcPr>
            <w:tcW w:w="1187" w:type="pct"/>
          </w:tcPr>
          <w:p w14:paraId="45D7886F"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0,75</w:t>
            </w:r>
          </w:p>
        </w:tc>
      </w:tr>
    </w:tbl>
    <w:p w14:paraId="42E9EFE5"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23A50321"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0C75C1CA" w14:textId="21EF34DD" w:rsidR="00F860AC" w:rsidRPr="00CF7172" w:rsidRDefault="008A7E60" w:rsidP="00ED231F">
      <w:pPr>
        <w:spacing w:after="0" w:line="240" w:lineRule="auto"/>
        <w:ind w:firstLine="567"/>
        <w:jc w:val="center"/>
        <w:rPr>
          <w:rFonts w:ascii="Times New Roman" w:hAnsi="Times New Roman"/>
          <w:bCs/>
          <w:snapToGrid w:val="0"/>
          <w:sz w:val="28"/>
          <w:lang w:val="kk-KZ" w:eastAsia="ko-KR"/>
        </w:rPr>
      </w:pPr>
      <w:r>
        <w:rPr>
          <w:rFonts w:ascii="Times New Roman" w:hAnsi="Times New Roman"/>
          <w:bCs/>
          <w:noProof/>
          <w:snapToGrid w:val="0"/>
          <w:sz w:val="28"/>
          <w:lang w:val="kk-KZ" w:eastAsia="ko-KR"/>
        </w:rPr>
        <w:lastRenderedPageBreak/>
        <w:drawing>
          <wp:inline distT="0" distB="0" distL="0" distR="0" wp14:anchorId="3427C1E1" wp14:editId="2B21A07B">
            <wp:extent cx="3795824" cy="2877951"/>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19402" cy="2895827"/>
                    </a:xfrm>
                    <a:prstGeom prst="rect">
                      <a:avLst/>
                    </a:prstGeom>
                    <a:noFill/>
                    <a:ln>
                      <a:noFill/>
                    </a:ln>
                  </pic:spPr>
                </pic:pic>
              </a:graphicData>
            </a:graphic>
          </wp:inline>
        </w:drawing>
      </w:r>
    </w:p>
    <w:p w14:paraId="1C9809B9"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63F62052" w14:textId="777EB284" w:rsidR="00F860AC" w:rsidRDefault="00651AE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2.19</w:t>
      </w:r>
      <w:r w:rsidR="005872BF">
        <w:rPr>
          <w:rFonts w:ascii="Times New Roman" w:hAnsi="Times New Roman"/>
          <w:bCs/>
          <w:snapToGrid w:val="0"/>
          <w:sz w:val="28"/>
          <w:lang w:val="kk-KZ" w:eastAsia="ko-KR"/>
        </w:rPr>
        <w:t>-</w:t>
      </w:r>
      <w:r w:rsidR="005872BF" w:rsidRPr="005872BF">
        <w:rPr>
          <w:rFonts w:ascii="Times New Roman" w:hAnsi="Times New Roman"/>
          <w:bCs/>
          <w:snapToGrid w:val="0"/>
          <w:sz w:val="28"/>
          <w:lang w:val="kk-KZ" w:eastAsia="ko-KR"/>
        </w:rPr>
        <w:t xml:space="preserve"> </w:t>
      </w:r>
      <w:r w:rsidR="005872BF">
        <w:rPr>
          <w:rFonts w:ascii="Times New Roman" w:hAnsi="Times New Roman"/>
          <w:bCs/>
          <w:snapToGrid w:val="0"/>
          <w:sz w:val="28"/>
          <w:lang w:val="kk-KZ" w:eastAsia="ko-KR"/>
        </w:rPr>
        <w:t>с</w:t>
      </w:r>
      <w:r w:rsidR="005872BF" w:rsidRPr="00CF7172">
        <w:rPr>
          <w:rFonts w:ascii="Times New Roman" w:hAnsi="Times New Roman"/>
          <w:bCs/>
          <w:snapToGrid w:val="0"/>
          <w:sz w:val="28"/>
          <w:lang w:val="kk-KZ" w:eastAsia="ko-KR"/>
        </w:rPr>
        <w:t>урет</w:t>
      </w:r>
      <w:r w:rsidRPr="00CF7172">
        <w:rPr>
          <w:rFonts w:ascii="Times New Roman" w:hAnsi="Times New Roman"/>
          <w:bCs/>
          <w:snapToGrid w:val="0"/>
          <w:sz w:val="28"/>
          <w:lang w:val="kk-KZ" w:eastAsia="ko-KR"/>
        </w:rPr>
        <w:t>. М</w:t>
      </w:r>
      <w:r w:rsidR="00D70EAD">
        <w:rPr>
          <w:rFonts w:ascii="Times New Roman" w:hAnsi="Times New Roman"/>
          <w:bCs/>
          <w:snapToGrid w:val="0"/>
          <w:sz w:val="28"/>
          <w:lang w:val="kk-KZ" w:eastAsia="ko-KR"/>
        </w:rPr>
        <w:t xml:space="preserve">АШТ </w:t>
      </w:r>
      <w:r w:rsidRPr="00CF7172">
        <w:rPr>
          <w:rFonts w:ascii="Times New Roman" w:hAnsi="Times New Roman"/>
          <w:bCs/>
          <w:snapToGrid w:val="0"/>
          <w:sz w:val="28"/>
          <w:lang w:val="kk-KZ" w:eastAsia="ko-KR"/>
        </w:rPr>
        <w:t xml:space="preserve">беріктігінің АСД құрамы мен </w:t>
      </w:r>
      <w:r w:rsidR="00242B5A">
        <w:rPr>
          <w:rFonts w:ascii="Times New Roman" w:hAnsi="Times New Roman"/>
          <w:bCs/>
          <w:snapToGrid w:val="0"/>
          <w:sz w:val="28"/>
          <w:lang w:val="kk-KZ" w:eastAsia="ko-KR"/>
        </w:rPr>
        <w:t>м</w:t>
      </w:r>
      <w:r w:rsidR="00D70EAD">
        <w:rPr>
          <w:rFonts w:ascii="Times New Roman" w:hAnsi="Times New Roman"/>
          <w:bCs/>
          <w:snapToGrid w:val="0"/>
          <w:sz w:val="28"/>
          <w:lang w:val="kk-KZ" w:eastAsia="ko-KR"/>
        </w:rPr>
        <w:t>өлшеріне</w:t>
      </w:r>
      <w:r w:rsidRPr="00CF7172">
        <w:rPr>
          <w:rFonts w:ascii="Times New Roman" w:hAnsi="Times New Roman"/>
          <w:bCs/>
          <w:snapToGrid w:val="0"/>
          <w:sz w:val="28"/>
          <w:lang w:val="kk-KZ" w:eastAsia="ko-KR"/>
        </w:rPr>
        <w:t xml:space="preserve"> тәуелділігі</w:t>
      </w:r>
    </w:p>
    <w:p w14:paraId="529359F4" w14:textId="77777777" w:rsidR="00015574" w:rsidRPr="00CF7172" w:rsidRDefault="00015574" w:rsidP="00ED231F">
      <w:pPr>
        <w:spacing w:after="0" w:line="240" w:lineRule="auto"/>
        <w:ind w:firstLine="567"/>
        <w:jc w:val="both"/>
        <w:rPr>
          <w:rFonts w:ascii="Times New Roman" w:hAnsi="Times New Roman"/>
          <w:bCs/>
          <w:snapToGrid w:val="0"/>
          <w:sz w:val="28"/>
          <w:lang w:val="kk-KZ" w:eastAsia="ko-KR"/>
        </w:rPr>
      </w:pPr>
    </w:p>
    <w:p w14:paraId="7442C80C" w14:textId="287259A6" w:rsidR="00F860AC" w:rsidRPr="00CF7172" w:rsidRDefault="008A7E60" w:rsidP="00ED231F">
      <w:pPr>
        <w:spacing w:after="0" w:line="240" w:lineRule="auto"/>
        <w:ind w:firstLine="567"/>
        <w:jc w:val="center"/>
        <w:rPr>
          <w:rFonts w:ascii="Times New Roman" w:hAnsi="Times New Roman"/>
          <w:bCs/>
          <w:snapToGrid w:val="0"/>
          <w:sz w:val="28"/>
          <w:lang w:val="kk-KZ" w:eastAsia="ko-KR"/>
        </w:rPr>
      </w:pPr>
      <w:r>
        <w:rPr>
          <w:rFonts w:ascii="Times New Roman" w:hAnsi="Times New Roman"/>
          <w:bCs/>
          <w:noProof/>
          <w:snapToGrid w:val="0"/>
          <w:sz w:val="28"/>
          <w:lang w:eastAsia="ru-RU"/>
        </w:rPr>
        <w:drawing>
          <wp:inline distT="0" distB="0" distL="0" distR="0" wp14:anchorId="4074FE64" wp14:editId="65D82879">
            <wp:extent cx="3519377" cy="2784580"/>
            <wp:effectExtent l="0" t="0" r="508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550467" cy="2809179"/>
                    </a:xfrm>
                    <a:prstGeom prst="rect">
                      <a:avLst/>
                    </a:prstGeom>
                    <a:noFill/>
                    <a:ln>
                      <a:noFill/>
                    </a:ln>
                  </pic:spPr>
                </pic:pic>
              </a:graphicData>
            </a:graphic>
          </wp:inline>
        </w:drawing>
      </w:r>
    </w:p>
    <w:p w14:paraId="41016188"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6864CEAE" w14:textId="3DCD8B1F" w:rsidR="004E4053" w:rsidRPr="00CF7172" w:rsidRDefault="00651AE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2.20</w:t>
      </w:r>
      <w:r w:rsidR="004E4053">
        <w:rPr>
          <w:rFonts w:ascii="Times New Roman" w:hAnsi="Times New Roman"/>
          <w:bCs/>
          <w:snapToGrid w:val="0"/>
          <w:sz w:val="28"/>
          <w:lang w:val="kk-KZ" w:eastAsia="ko-KR"/>
        </w:rPr>
        <w:t>-</w:t>
      </w:r>
      <w:r w:rsidR="004E4053" w:rsidRPr="004E4053">
        <w:rPr>
          <w:rFonts w:ascii="Times New Roman" w:hAnsi="Times New Roman"/>
          <w:bCs/>
          <w:snapToGrid w:val="0"/>
          <w:sz w:val="28"/>
          <w:lang w:val="kk-KZ" w:eastAsia="ko-KR"/>
        </w:rPr>
        <w:t xml:space="preserve"> </w:t>
      </w:r>
      <w:r w:rsidR="004E4053">
        <w:rPr>
          <w:rFonts w:ascii="Times New Roman" w:hAnsi="Times New Roman"/>
          <w:bCs/>
          <w:snapToGrid w:val="0"/>
          <w:sz w:val="28"/>
          <w:lang w:val="kk-KZ" w:eastAsia="ko-KR"/>
        </w:rPr>
        <w:t>с</w:t>
      </w:r>
      <w:r w:rsidR="004E4053" w:rsidRPr="00CF7172">
        <w:rPr>
          <w:rFonts w:ascii="Times New Roman" w:hAnsi="Times New Roman"/>
          <w:bCs/>
          <w:snapToGrid w:val="0"/>
          <w:sz w:val="28"/>
          <w:lang w:val="kk-KZ" w:eastAsia="ko-KR"/>
        </w:rPr>
        <w:t>урет</w:t>
      </w:r>
      <w:r w:rsidRPr="00CF7172">
        <w:rPr>
          <w:rFonts w:ascii="Times New Roman" w:hAnsi="Times New Roman"/>
          <w:bCs/>
          <w:snapToGrid w:val="0"/>
          <w:sz w:val="28"/>
          <w:lang w:val="kk-KZ" w:eastAsia="ko-KR"/>
        </w:rPr>
        <w:t xml:space="preserve">. </w:t>
      </w:r>
      <w:r w:rsidR="004E4053" w:rsidRPr="00CF7172">
        <w:rPr>
          <w:rFonts w:ascii="Times New Roman" w:hAnsi="Times New Roman"/>
          <w:bCs/>
          <w:snapToGrid w:val="0"/>
          <w:sz w:val="28"/>
          <w:lang w:val="kk-KZ" w:eastAsia="ko-KR"/>
        </w:rPr>
        <w:t>М</w:t>
      </w:r>
      <w:r w:rsidR="004E4053">
        <w:rPr>
          <w:rFonts w:ascii="Times New Roman" w:hAnsi="Times New Roman"/>
          <w:bCs/>
          <w:snapToGrid w:val="0"/>
          <w:sz w:val="28"/>
          <w:lang w:val="kk-KZ" w:eastAsia="ko-KR"/>
        </w:rPr>
        <w:t xml:space="preserve">АШТ </w:t>
      </w:r>
      <w:r w:rsidR="004E4053" w:rsidRPr="00CF7172">
        <w:rPr>
          <w:rFonts w:ascii="Times New Roman" w:hAnsi="Times New Roman"/>
          <w:bCs/>
          <w:snapToGrid w:val="0"/>
          <w:sz w:val="28"/>
          <w:lang w:val="kk-KZ" w:eastAsia="ko-KR"/>
        </w:rPr>
        <w:t xml:space="preserve">беріктігінің АСД құрамы мен </w:t>
      </w:r>
      <w:r w:rsidR="004E4053" w:rsidRPr="004E4053">
        <w:rPr>
          <w:rFonts w:ascii="Times New Roman" w:hAnsi="Times New Roman"/>
          <w:bCs/>
          <w:snapToGrid w:val="0"/>
          <w:sz w:val="28"/>
          <w:lang w:val="kk-KZ" w:eastAsia="ko-KR"/>
        </w:rPr>
        <w:t>м</w:t>
      </w:r>
      <w:r w:rsidR="004E4053">
        <w:rPr>
          <w:rFonts w:ascii="Times New Roman" w:hAnsi="Times New Roman"/>
          <w:bCs/>
          <w:snapToGrid w:val="0"/>
          <w:sz w:val="28"/>
          <w:lang w:val="kk-KZ" w:eastAsia="ko-KR"/>
        </w:rPr>
        <w:t>өлшеріне</w:t>
      </w:r>
      <w:r w:rsidR="004E4053" w:rsidRPr="00CF7172">
        <w:rPr>
          <w:rFonts w:ascii="Times New Roman" w:hAnsi="Times New Roman"/>
          <w:bCs/>
          <w:snapToGrid w:val="0"/>
          <w:sz w:val="28"/>
          <w:lang w:val="kk-KZ" w:eastAsia="ko-KR"/>
        </w:rPr>
        <w:t xml:space="preserve"> тәуелділігі</w:t>
      </w:r>
    </w:p>
    <w:p w14:paraId="4E96865F" w14:textId="77777777" w:rsidR="00651AEE" w:rsidRPr="00CF7172" w:rsidRDefault="00651AEE" w:rsidP="00ED231F">
      <w:pPr>
        <w:spacing w:after="0" w:line="240" w:lineRule="auto"/>
        <w:ind w:firstLine="567"/>
        <w:jc w:val="both"/>
        <w:rPr>
          <w:rFonts w:ascii="Times New Roman" w:hAnsi="Times New Roman"/>
          <w:bCs/>
          <w:snapToGrid w:val="0"/>
          <w:sz w:val="28"/>
          <w:lang w:val="kk-KZ" w:eastAsia="ko-KR"/>
        </w:rPr>
      </w:pPr>
    </w:p>
    <w:p w14:paraId="7FADC133" w14:textId="77777777" w:rsidR="00651AEE" w:rsidRPr="00CF7172" w:rsidRDefault="00651AE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Эксперимент нәтижелерін математикалық өңдеуден кейін регрессия теңдеулері алынды: </w:t>
      </w:r>
    </w:p>
    <w:p w14:paraId="522EB9B6" w14:textId="77777777" w:rsidR="004E4053" w:rsidRPr="00467276" w:rsidRDefault="004E4053" w:rsidP="00ED231F">
      <w:pPr>
        <w:spacing w:after="0" w:line="240" w:lineRule="auto"/>
        <w:ind w:firstLine="567"/>
        <w:jc w:val="both"/>
        <w:rPr>
          <w:rFonts w:ascii="Times New Roman" w:hAnsi="Times New Roman"/>
          <w:bCs/>
          <w:snapToGrid w:val="0"/>
          <w:sz w:val="28"/>
          <w:lang w:eastAsia="ko-KR"/>
        </w:rPr>
      </w:pPr>
      <w:r w:rsidRPr="00467276">
        <w:rPr>
          <w:rFonts w:ascii="Times New Roman" w:hAnsi="Times New Roman"/>
          <w:bCs/>
          <w:snapToGrid w:val="0"/>
          <w:sz w:val="28"/>
          <w:lang w:eastAsia="ko-KR"/>
        </w:rPr>
        <w:t>У1=280,7-40,</w:t>
      </w:r>
      <w:r>
        <w:rPr>
          <w:rFonts w:ascii="Times New Roman" w:hAnsi="Times New Roman"/>
          <w:bCs/>
          <w:snapToGrid w:val="0"/>
          <w:sz w:val="28"/>
          <w:lang w:eastAsia="ko-KR"/>
        </w:rPr>
        <w:t>33</w:t>
      </w:r>
      <w:r>
        <w:rPr>
          <w:rFonts w:ascii="Times New Roman" w:hAnsi="Times New Roman" w:cs="Times New Roman"/>
          <w:bCs/>
          <w:snapToGrid w:val="0"/>
          <w:sz w:val="28"/>
          <w:lang w:eastAsia="ko-KR"/>
        </w:rPr>
        <w:t>·</w:t>
      </w:r>
      <w:r w:rsidRPr="00467276">
        <w:rPr>
          <w:rFonts w:ascii="Times New Roman" w:hAnsi="Times New Roman"/>
          <w:bCs/>
          <w:snapToGrid w:val="0"/>
          <w:sz w:val="28"/>
          <w:lang w:eastAsia="ko-KR"/>
        </w:rPr>
        <w:t>Х</w:t>
      </w:r>
      <w:r w:rsidRPr="009B6611">
        <w:rPr>
          <w:rFonts w:ascii="Times New Roman" w:hAnsi="Times New Roman"/>
          <w:bCs/>
          <w:snapToGrid w:val="0"/>
          <w:sz w:val="28"/>
          <w:vertAlign w:val="subscript"/>
          <w:lang w:eastAsia="ko-KR"/>
        </w:rPr>
        <w:t>1</w:t>
      </w:r>
      <w:r w:rsidRPr="00467276">
        <w:rPr>
          <w:rFonts w:ascii="Times New Roman" w:hAnsi="Times New Roman"/>
          <w:bCs/>
          <w:snapToGrid w:val="0"/>
          <w:sz w:val="28"/>
          <w:lang w:eastAsia="ko-KR"/>
        </w:rPr>
        <w:t>-36</w:t>
      </w:r>
      <w:r>
        <w:rPr>
          <w:rFonts w:ascii="Times New Roman" w:hAnsi="Times New Roman" w:cs="Times New Roman"/>
          <w:bCs/>
          <w:snapToGrid w:val="0"/>
          <w:sz w:val="28"/>
          <w:lang w:eastAsia="ko-KR"/>
        </w:rPr>
        <w:t>·</w:t>
      </w:r>
      <w:r w:rsidRPr="00467276">
        <w:rPr>
          <w:rFonts w:ascii="Times New Roman" w:hAnsi="Times New Roman"/>
          <w:bCs/>
          <w:snapToGrid w:val="0"/>
          <w:sz w:val="28"/>
          <w:lang w:eastAsia="ko-KR"/>
        </w:rPr>
        <w:t>Х</w:t>
      </w:r>
      <w:r w:rsidRPr="009B6611">
        <w:rPr>
          <w:rFonts w:ascii="Times New Roman" w:hAnsi="Times New Roman"/>
          <w:bCs/>
          <w:snapToGrid w:val="0"/>
          <w:sz w:val="28"/>
          <w:vertAlign w:val="subscript"/>
          <w:lang w:eastAsia="ko-KR"/>
        </w:rPr>
        <w:t>1</w:t>
      </w:r>
      <w:r w:rsidRPr="009B6611">
        <w:rPr>
          <w:rFonts w:ascii="Times New Roman" w:hAnsi="Times New Roman"/>
          <w:bCs/>
          <w:snapToGrid w:val="0"/>
          <w:sz w:val="28"/>
          <w:vertAlign w:val="superscript"/>
          <w:lang w:eastAsia="ko-KR"/>
        </w:rPr>
        <w:t>2</w:t>
      </w:r>
      <w:r w:rsidRPr="00467276">
        <w:rPr>
          <w:rFonts w:ascii="Times New Roman" w:hAnsi="Times New Roman"/>
          <w:bCs/>
          <w:snapToGrid w:val="0"/>
          <w:sz w:val="28"/>
          <w:lang w:eastAsia="ko-KR"/>
        </w:rPr>
        <w:t>-8</w:t>
      </w:r>
      <w:r>
        <w:rPr>
          <w:rFonts w:ascii="Times New Roman" w:hAnsi="Times New Roman"/>
          <w:bCs/>
          <w:snapToGrid w:val="0"/>
          <w:sz w:val="28"/>
          <w:lang w:eastAsia="ko-KR"/>
        </w:rPr>
        <w:t>6</w:t>
      </w:r>
      <w:r w:rsidRPr="00467276">
        <w:rPr>
          <w:rFonts w:ascii="Times New Roman" w:hAnsi="Times New Roman"/>
          <w:bCs/>
          <w:snapToGrid w:val="0"/>
          <w:sz w:val="28"/>
          <w:lang w:eastAsia="ko-KR"/>
        </w:rPr>
        <w:t>,5</w:t>
      </w:r>
      <w:r>
        <w:rPr>
          <w:rFonts w:ascii="Times New Roman" w:hAnsi="Times New Roman" w:cs="Times New Roman"/>
          <w:bCs/>
          <w:snapToGrid w:val="0"/>
          <w:sz w:val="28"/>
          <w:lang w:eastAsia="ko-KR"/>
        </w:rPr>
        <w:t>·</w:t>
      </w:r>
      <w:r w:rsidRPr="00467276">
        <w:rPr>
          <w:rFonts w:ascii="Times New Roman" w:hAnsi="Times New Roman"/>
          <w:bCs/>
          <w:snapToGrid w:val="0"/>
          <w:sz w:val="28"/>
          <w:lang w:eastAsia="ko-KR"/>
        </w:rPr>
        <w:t>Х</w:t>
      </w:r>
      <w:r w:rsidRPr="009B6611">
        <w:rPr>
          <w:rFonts w:ascii="Times New Roman" w:hAnsi="Times New Roman"/>
          <w:bCs/>
          <w:snapToGrid w:val="0"/>
          <w:sz w:val="28"/>
          <w:vertAlign w:val="subscript"/>
          <w:lang w:eastAsia="ko-KR"/>
        </w:rPr>
        <w:t>2</w:t>
      </w:r>
      <w:r w:rsidRPr="00467276">
        <w:rPr>
          <w:rFonts w:ascii="Times New Roman" w:hAnsi="Times New Roman"/>
          <w:bCs/>
          <w:snapToGrid w:val="0"/>
          <w:sz w:val="28"/>
          <w:lang w:eastAsia="ko-KR"/>
        </w:rPr>
        <w:t>-27,5</w:t>
      </w:r>
      <w:r>
        <w:rPr>
          <w:rFonts w:ascii="Times New Roman" w:hAnsi="Times New Roman" w:cs="Times New Roman"/>
          <w:bCs/>
          <w:snapToGrid w:val="0"/>
          <w:sz w:val="28"/>
          <w:lang w:eastAsia="ko-KR"/>
        </w:rPr>
        <w:t>·</w:t>
      </w:r>
      <w:r w:rsidRPr="009B6611">
        <w:rPr>
          <w:rFonts w:ascii="Times New Roman" w:hAnsi="Times New Roman"/>
          <w:bCs/>
          <w:snapToGrid w:val="0"/>
          <w:sz w:val="28"/>
          <w:lang w:eastAsia="ko-KR"/>
        </w:rPr>
        <w:t>Х</w:t>
      </w:r>
      <w:r w:rsidRPr="009B6611">
        <w:rPr>
          <w:rFonts w:ascii="Times New Roman" w:hAnsi="Times New Roman"/>
          <w:bCs/>
          <w:snapToGrid w:val="0"/>
          <w:sz w:val="28"/>
          <w:vertAlign w:val="subscript"/>
          <w:lang w:eastAsia="ko-KR"/>
        </w:rPr>
        <w:t>1</w:t>
      </w:r>
      <w:r>
        <w:rPr>
          <w:rFonts w:ascii="Times New Roman" w:hAnsi="Times New Roman" w:cs="Times New Roman"/>
          <w:bCs/>
          <w:snapToGrid w:val="0"/>
          <w:sz w:val="28"/>
          <w:lang w:eastAsia="ko-KR"/>
        </w:rPr>
        <w:t>·</w:t>
      </w:r>
      <w:r w:rsidRPr="009B6611">
        <w:rPr>
          <w:rFonts w:ascii="Times New Roman" w:hAnsi="Times New Roman"/>
          <w:bCs/>
          <w:snapToGrid w:val="0"/>
          <w:sz w:val="28"/>
          <w:lang w:eastAsia="ko-KR"/>
        </w:rPr>
        <w:t>Х</w:t>
      </w:r>
      <w:r w:rsidRPr="009B6611">
        <w:rPr>
          <w:rFonts w:ascii="Times New Roman" w:hAnsi="Times New Roman"/>
          <w:bCs/>
          <w:snapToGrid w:val="0"/>
          <w:sz w:val="28"/>
          <w:vertAlign w:val="subscript"/>
          <w:lang w:eastAsia="ko-KR"/>
        </w:rPr>
        <w:t>2</w:t>
      </w:r>
      <w:r w:rsidRPr="009B6611">
        <w:rPr>
          <w:rFonts w:ascii="Times New Roman" w:hAnsi="Times New Roman"/>
          <w:bCs/>
          <w:snapToGrid w:val="0"/>
          <w:sz w:val="28"/>
          <w:vertAlign w:val="superscript"/>
          <w:lang w:eastAsia="ko-KR"/>
        </w:rPr>
        <w:t>2</w:t>
      </w:r>
      <w:r w:rsidRPr="00467276">
        <w:rPr>
          <w:rFonts w:ascii="Times New Roman" w:hAnsi="Times New Roman"/>
          <w:bCs/>
          <w:snapToGrid w:val="0"/>
          <w:sz w:val="28"/>
          <w:lang w:eastAsia="ko-KR"/>
        </w:rPr>
        <w:t>+78,5</w:t>
      </w:r>
      <w:r>
        <w:rPr>
          <w:rFonts w:ascii="Times New Roman" w:hAnsi="Times New Roman" w:cs="Times New Roman"/>
          <w:bCs/>
          <w:snapToGrid w:val="0"/>
          <w:sz w:val="28"/>
          <w:lang w:eastAsia="ko-KR"/>
        </w:rPr>
        <w:t>·</w:t>
      </w:r>
      <w:r w:rsidRPr="00467276">
        <w:rPr>
          <w:rFonts w:ascii="Times New Roman" w:hAnsi="Times New Roman"/>
          <w:bCs/>
          <w:snapToGrid w:val="0"/>
          <w:sz w:val="28"/>
          <w:lang w:eastAsia="ko-KR"/>
        </w:rPr>
        <w:t>Х</w:t>
      </w:r>
      <w:r w:rsidRPr="009B6611">
        <w:rPr>
          <w:rFonts w:ascii="Times New Roman" w:hAnsi="Times New Roman"/>
          <w:bCs/>
          <w:snapToGrid w:val="0"/>
          <w:sz w:val="28"/>
          <w:vertAlign w:val="subscript"/>
          <w:lang w:eastAsia="ko-KR"/>
        </w:rPr>
        <w:t>2</w:t>
      </w:r>
      <w:r w:rsidRPr="009B6611">
        <w:rPr>
          <w:rFonts w:ascii="Times New Roman" w:hAnsi="Times New Roman"/>
          <w:bCs/>
          <w:snapToGrid w:val="0"/>
          <w:sz w:val="28"/>
          <w:vertAlign w:val="superscript"/>
          <w:lang w:eastAsia="ko-KR"/>
        </w:rPr>
        <w:t xml:space="preserve">2 </w:t>
      </w:r>
    </w:p>
    <w:p w14:paraId="659757BA" w14:textId="77777777" w:rsidR="004E4053" w:rsidRPr="00467276" w:rsidRDefault="004E4053" w:rsidP="00ED231F">
      <w:pPr>
        <w:spacing w:after="0" w:line="240" w:lineRule="auto"/>
        <w:ind w:firstLine="567"/>
        <w:jc w:val="both"/>
        <w:rPr>
          <w:rFonts w:ascii="Times New Roman" w:hAnsi="Times New Roman"/>
          <w:bCs/>
          <w:snapToGrid w:val="0"/>
          <w:sz w:val="28"/>
          <w:lang w:eastAsia="ko-KR"/>
        </w:rPr>
      </w:pPr>
      <w:r w:rsidRPr="00467276">
        <w:rPr>
          <w:rFonts w:ascii="Times New Roman" w:hAnsi="Times New Roman"/>
          <w:bCs/>
          <w:snapToGrid w:val="0"/>
          <w:sz w:val="28"/>
          <w:lang w:eastAsia="ko-KR"/>
        </w:rPr>
        <w:t>У2= 0,82-0,00672</w:t>
      </w:r>
      <w:r>
        <w:rPr>
          <w:rFonts w:ascii="Times New Roman" w:hAnsi="Times New Roman" w:cs="Times New Roman"/>
          <w:bCs/>
          <w:snapToGrid w:val="0"/>
          <w:sz w:val="28"/>
          <w:lang w:eastAsia="ko-KR"/>
        </w:rPr>
        <w:t>·</w:t>
      </w:r>
      <w:r w:rsidRPr="00467276">
        <w:rPr>
          <w:rFonts w:ascii="Times New Roman" w:hAnsi="Times New Roman"/>
          <w:bCs/>
          <w:snapToGrid w:val="0"/>
          <w:sz w:val="28"/>
          <w:lang w:eastAsia="ko-KR"/>
        </w:rPr>
        <w:t>Х</w:t>
      </w:r>
      <w:r w:rsidRPr="009B6611">
        <w:rPr>
          <w:rFonts w:ascii="Times New Roman" w:hAnsi="Times New Roman"/>
          <w:bCs/>
          <w:snapToGrid w:val="0"/>
          <w:sz w:val="28"/>
          <w:vertAlign w:val="subscript"/>
          <w:lang w:eastAsia="ko-KR"/>
        </w:rPr>
        <w:t>1</w:t>
      </w:r>
      <w:r>
        <w:rPr>
          <w:rFonts w:ascii="Times New Roman" w:hAnsi="Times New Roman"/>
          <w:bCs/>
          <w:snapToGrid w:val="0"/>
          <w:sz w:val="28"/>
          <w:lang w:eastAsia="ko-KR"/>
        </w:rPr>
        <w:t>-</w:t>
      </w:r>
      <w:r w:rsidRPr="00467276">
        <w:rPr>
          <w:rFonts w:ascii="Times New Roman" w:hAnsi="Times New Roman"/>
          <w:bCs/>
          <w:snapToGrid w:val="0"/>
          <w:sz w:val="28"/>
          <w:lang w:eastAsia="ko-KR"/>
        </w:rPr>
        <w:t>0,05</w:t>
      </w:r>
      <w:r>
        <w:rPr>
          <w:rFonts w:ascii="Times New Roman" w:hAnsi="Times New Roman" w:cs="Times New Roman"/>
          <w:bCs/>
          <w:snapToGrid w:val="0"/>
          <w:sz w:val="28"/>
          <w:lang w:eastAsia="ko-KR"/>
        </w:rPr>
        <w:t>·</w:t>
      </w:r>
      <w:r w:rsidRPr="00467276">
        <w:rPr>
          <w:rFonts w:ascii="Times New Roman" w:hAnsi="Times New Roman"/>
          <w:bCs/>
          <w:snapToGrid w:val="0"/>
          <w:sz w:val="28"/>
          <w:lang w:eastAsia="ko-KR"/>
        </w:rPr>
        <w:t>Х</w:t>
      </w:r>
      <w:r w:rsidRPr="009B6611">
        <w:rPr>
          <w:rFonts w:ascii="Times New Roman" w:hAnsi="Times New Roman"/>
          <w:bCs/>
          <w:snapToGrid w:val="0"/>
          <w:sz w:val="28"/>
          <w:vertAlign w:val="subscript"/>
          <w:lang w:eastAsia="ko-KR"/>
        </w:rPr>
        <w:t>1</w:t>
      </w:r>
      <w:r w:rsidRPr="009B6611">
        <w:rPr>
          <w:rFonts w:ascii="Times New Roman" w:hAnsi="Times New Roman"/>
          <w:bCs/>
          <w:snapToGrid w:val="0"/>
          <w:sz w:val="28"/>
          <w:vertAlign w:val="superscript"/>
          <w:lang w:eastAsia="ko-KR"/>
        </w:rPr>
        <w:t>2</w:t>
      </w:r>
      <w:r>
        <w:rPr>
          <w:rFonts w:ascii="Times New Roman" w:hAnsi="Times New Roman"/>
          <w:bCs/>
          <w:snapToGrid w:val="0"/>
          <w:sz w:val="28"/>
          <w:lang w:eastAsia="ko-KR"/>
        </w:rPr>
        <w:t>+0</w:t>
      </w:r>
      <w:r w:rsidRPr="00467276">
        <w:rPr>
          <w:rFonts w:ascii="Times New Roman" w:hAnsi="Times New Roman"/>
          <w:bCs/>
          <w:snapToGrid w:val="0"/>
          <w:sz w:val="28"/>
          <w:lang w:eastAsia="ko-KR"/>
        </w:rPr>
        <w:t>,017</w:t>
      </w:r>
      <w:r>
        <w:rPr>
          <w:rFonts w:ascii="Times New Roman" w:hAnsi="Times New Roman" w:cs="Times New Roman"/>
          <w:bCs/>
          <w:snapToGrid w:val="0"/>
          <w:sz w:val="28"/>
          <w:lang w:eastAsia="ko-KR"/>
        </w:rPr>
        <w:t>·</w:t>
      </w:r>
      <w:r w:rsidRPr="00467276">
        <w:rPr>
          <w:rFonts w:ascii="Times New Roman" w:hAnsi="Times New Roman"/>
          <w:bCs/>
          <w:snapToGrid w:val="0"/>
          <w:sz w:val="28"/>
          <w:lang w:eastAsia="ko-KR"/>
        </w:rPr>
        <w:t>Х</w:t>
      </w:r>
      <w:r w:rsidRPr="009B6611">
        <w:rPr>
          <w:rFonts w:ascii="Times New Roman" w:hAnsi="Times New Roman"/>
          <w:bCs/>
          <w:snapToGrid w:val="0"/>
          <w:sz w:val="28"/>
          <w:vertAlign w:val="subscript"/>
          <w:lang w:eastAsia="ko-KR"/>
        </w:rPr>
        <w:t>2</w:t>
      </w:r>
      <w:r w:rsidRPr="00467276">
        <w:rPr>
          <w:rFonts w:ascii="Times New Roman" w:hAnsi="Times New Roman"/>
          <w:bCs/>
          <w:snapToGrid w:val="0"/>
          <w:sz w:val="28"/>
          <w:lang w:eastAsia="ko-KR"/>
        </w:rPr>
        <w:t>+0,064</w:t>
      </w:r>
      <w:r>
        <w:rPr>
          <w:rFonts w:ascii="Times New Roman" w:hAnsi="Times New Roman" w:cs="Times New Roman"/>
          <w:bCs/>
          <w:snapToGrid w:val="0"/>
          <w:sz w:val="28"/>
          <w:lang w:eastAsia="ko-KR"/>
        </w:rPr>
        <w:t>·</w:t>
      </w:r>
      <w:r w:rsidRPr="00467276">
        <w:rPr>
          <w:rFonts w:ascii="Times New Roman" w:hAnsi="Times New Roman"/>
          <w:bCs/>
          <w:snapToGrid w:val="0"/>
          <w:sz w:val="28"/>
          <w:lang w:eastAsia="ko-KR"/>
        </w:rPr>
        <w:t>Х</w:t>
      </w:r>
      <w:r w:rsidRPr="009B6611">
        <w:rPr>
          <w:rFonts w:ascii="Times New Roman" w:hAnsi="Times New Roman"/>
          <w:bCs/>
          <w:snapToGrid w:val="0"/>
          <w:sz w:val="28"/>
          <w:vertAlign w:val="superscript"/>
          <w:lang w:eastAsia="ko-KR"/>
        </w:rPr>
        <w:t>2</w:t>
      </w:r>
      <w:r w:rsidRPr="009B6611">
        <w:rPr>
          <w:rFonts w:ascii="Times New Roman" w:hAnsi="Times New Roman"/>
          <w:bCs/>
          <w:snapToGrid w:val="0"/>
          <w:sz w:val="28"/>
          <w:vertAlign w:val="subscript"/>
          <w:lang w:eastAsia="ko-KR"/>
        </w:rPr>
        <w:t xml:space="preserve">2 </w:t>
      </w:r>
    </w:p>
    <w:p w14:paraId="0D07B88C" w14:textId="582B6890" w:rsidR="00393A1B" w:rsidRDefault="00393A1B" w:rsidP="00ED231F">
      <w:pPr>
        <w:spacing w:after="0" w:line="240" w:lineRule="auto"/>
        <w:ind w:firstLine="567"/>
        <w:jc w:val="both"/>
        <w:rPr>
          <w:rFonts w:ascii="Times New Roman" w:hAnsi="Times New Roman"/>
          <w:bCs/>
          <w:snapToGrid w:val="0"/>
          <w:sz w:val="28"/>
          <w:lang w:val="kk-KZ" w:eastAsia="ko-KR"/>
        </w:rPr>
      </w:pPr>
      <w:r w:rsidRPr="00393A1B">
        <w:rPr>
          <w:rFonts w:ascii="Times New Roman" w:hAnsi="Times New Roman"/>
          <w:bCs/>
          <w:snapToGrid w:val="0"/>
          <w:sz w:val="28"/>
          <w:lang w:val="kk-KZ" w:eastAsia="ko-KR"/>
        </w:rPr>
        <w:t>Осы тәуелділіктерді талдай отырып, алюмосиликат қоспасының (АС</w:t>
      </w:r>
      <w:r>
        <w:rPr>
          <w:rFonts w:ascii="Times New Roman" w:hAnsi="Times New Roman"/>
          <w:bCs/>
          <w:snapToGrid w:val="0"/>
          <w:sz w:val="28"/>
          <w:lang w:val="kk-KZ" w:eastAsia="ko-KR"/>
        </w:rPr>
        <w:t>Қ</w:t>
      </w:r>
      <w:r w:rsidRPr="00393A1B">
        <w:rPr>
          <w:rFonts w:ascii="Times New Roman" w:hAnsi="Times New Roman"/>
          <w:bCs/>
          <w:snapToGrid w:val="0"/>
          <w:sz w:val="28"/>
          <w:lang w:val="kk-KZ" w:eastAsia="ko-KR"/>
        </w:rPr>
        <w:t xml:space="preserve">) максималды беріктік пен суға төзімділік алу тұрғысынан оңтайлы құрамы: </w:t>
      </w:r>
      <w:r>
        <w:rPr>
          <w:rFonts w:ascii="Times New Roman" w:hAnsi="Times New Roman"/>
          <w:bCs/>
          <w:snapToGrid w:val="0"/>
          <w:sz w:val="28"/>
          <w:lang w:val="kk-KZ" w:eastAsia="ko-KR"/>
        </w:rPr>
        <w:t>керамзит</w:t>
      </w:r>
      <w:r w:rsidRPr="00393A1B">
        <w:rPr>
          <w:rFonts w:ascii="Times New Roman" w:hAnsi="Times New Roman"/>
          <w:bCs/>
          <w:snapToGrid w:val="0"/>
          <w:sz w:val="28"/>
          <w:lang w:val="kk-KZ" w:eastAsia="ko-KR"/>
        </w:rPr>
        <w:t xml:space="preserve"> шаңы 80-100% + ұш</w:t>
      </w:r>
      <w:r>
        <w:rPr>
          <w:rFonts w:ascii="Times New Roman" w:hAnsi="Times New Roman"/>
          <w:bCs/>
          <w:snapToGrid w:val="0"/>
          <w:sz w:val="28"/>
          <w:lang w:val="kk-KZ" w:eastAsia="ko-KR"/>
        </w:rPr>
        <w:t>па-</w:t>
      </w:r>
      <w:r w:rsidRPr="00393A1B">
        <w:rPr>
          <w:rFonts w:ascii="Times New Roman" w:hAnsi="Times New Roman"/>
          <w:bCs/>
          <w:snapToGrid w:val="0"/>
          <w:sz w:val="28"/>
          <w:lang w:val="kk-KZ" w:eastAsia="ko-KR"/>
        </w:rPr>
        <w:t>күл 0-20%, ал енгізілген АС</w:t>
      </w:r>
      <w:r>
        <w:rPr>
          <w:rFonts w:ascii="Times New Roman" w:hAnsi="Times New Roman"/>
          <w:bCs/>
          <w:snapToGrid w:val="0"/>
          <w:sz w:val="28"/>
          <w:lang w:val="kk-KZ" w:eastAsia="ko-KR"/>
        </w:rPr>
        <w:t>Қ</w:t>
      </w:r>
      <w:r w:rsidRPr="00393A1B">
        <w:rPr>
          <w:rFonts w:ascii="Times New Roman" w:hAnsi="Times New Roman"/>
          <w:bCs/>
          <w:snapToGrid w:val="0"/>
          <w:sz w:val="28"/>
          <w:lang w:val="kk-KZ" w:eastAsia="ko-KR"/>
        </w:rPr>
        <w:t xml:space="preserve"> мөлшері </w:t>
      </w:r>
      <w:r>
        <w:rPr>
          <w:rFonts w:ascii="Times New Roman" w:hAnsi="Times New Roman"/>
          <w:bCs/>
          <w:snapToGrid w:val="0"/>
          <w:sz w:val="28"/>
          <w:lang w:val="kk-KZ" w:eastAsia="ko-KR"/>
        </w:rPr>
        <w:t xml:space="preserve">қираған әйнек </w:t>
      </w:r>
      <w:r w:rsidRPr="00393A1B">
        <w:rPr>
          <w:rFonts w:ascii="Times New Roman" w:hAnsi="Times New Roman"/>
          <w:bCs/>
          <w:snapToGrid w:val="0"/>
          <w:sz w:val="28"/>
          <w:lang w:val="kk-KZ" w:eastAsia="ko-KR"/>
        </w:rPr>
        <w:t>массасының 7-20%-ын құрайды деп айтуға болады.</w:t>
      </w:r>
    </w:p>
    <w:p w14:paraId="590E7CAD" w14:textId="28260C13" w:rsidR="00651AEE" w:rsidRPr="00CF7172" w:rsidRDefault="00651AE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МЕМСТ 310.1-310.4 әдістемесіне сәйкес </w:t>
      </w:r>
      <w:r w:rsidR="004861A6">
        <w:rPr>
          <w:rFonts w:ascii="Times New Roman" w:hAnsi="Times New Roman"/>
          <w:bCs/>
          <w:snapToGrid w:val="0"/>
          <w:sz w:val="28"/>
          <w:lang w:val="kk-KZ" w:eastAsia="ko-KR"/>
        </w:rPr>
        <w:t>қираған әйнек</w:t>
      </w:r>
      <w:r w:rsidRPr="00CF7172">
        <w:rPr>
          <w:rFonts w:ascii="Times New Roman" w:hAnsi="Times New Roman"/>
          <w:bCs/>
          <w:snapToGrid w:val="0"/>
          <w:sz w:val="28"/>
          <w:lang w:val="kk-KZ" w:eastAsia="ko-KR"/>
        </w:rPr>
        <w:t xml:space="preserve"> негізінде модификацияланған тұтқыр</w:t>
      </w:r>
      <w:r w:rsidR="004861A6">
        <w:rPr>
          <w:rFonts w:ascii="Times New Roman" w:hAnsi="Times New Roman"/>
          <w:bCs/>
          <w:snapToGrid w:val="0"/>
          <w:sz w:val="28"/>
          <w:lang w:val="kk-KZ" w:eastAsia="ko-KR"/>
        </w:rPr>
        <w:t>ғыш</w:t>
      </w:r>
      <w:r w:rsidRPr="00CF7172">
        <w:rPr>
          <w:rFonts w:ascii="Times New Roman" w:hAnsi="Times New Roman"/>
          <w:bCs/>
          <w:snapToGrid w:val="0"/>
          <w:sz w:val="28"/>
          <w:lang w:val="kk-KZ" w:eastAsia="ko-KR"/>
        </w:rPr>
        <w:t xml:space="preserve">тың негізгі көрсеткіштерін анықтау бойынша сынақтар жүргізілді. Нәтижелер 2.13-кестеде келтірілген. </w:t>
      </w:r>
    </w:p>
    <w:p w14:paraId="27F060D7" w14:textId="428C2B61" w:rsidR="00F519A8" w:rsidRDefault="00F519A8" w:rsidP="00ED231F">
      <w:pPr>
        <w:spacing w:after="0" w:line="240" w:lineRule="auto"/>
        <w:ind w:firstLine="567"/>
        <w:jc w:val="both"/>
        <w:rPr>
          <w:rFonts w:ascii="Times New Roman" w:hAnsi="Times New Roman"/>
          <w:bCs/>
          <w:snapToGrid w:val="0"/>
          <w:sz w:val="28"/>
          <w:lang w:val="kk-KZ" w:eastAsia="ko-KR"/>
        </w:rPr>
      </w:pPr>
      <w:r w:rsidRPr="00F519A8">
        <w:rPr>
          <w:rFonts w:ascii="Times New Roman" w:hAnsi="Times New Roman"/>
          <w:bCs/>
          <w:snapToGrid w:val="0"/>
          <w:sz w:val="28"/>
          <w:lang w:val="kk-KZ" w:eastAsia="ko-KR"/>
        </w:rPr>
        <w:lastRenderedPageBreak/>
        <w:t>M</w:t>
      </w:r>
      <w:r>
        <w:rPr>
          <w:rFonts w:ascii="Times New Roman" w:hAnsi="Times New Roman"/>
          <w:bCs/>
          <w:snapToGrid w:val="0"/>
          <w:sz w:val="28"/>
          <w:lang w:val="kk-KZ" w:eastAsia="ko-KR"/>
        </w:rPr>
        <w:t xml:space="preserve">АШТ </w:t>
      </w:r>
      <w:r w:rsidRPr="00F519A8">
        <w:rPr>
          <w:rFonts w:ascii="Times New Roman" w:hAnsi="Times New Roman"/>
          <w:bCs/>
          <w:snapToGrid w:val="0"/>
          <w:sz w:val="28"/>
          <w:lang w:val="kk-KZ" w:eastAsia="ko-KR"/>
        </w:rPr>
        <w:t>пластикалық беріктіктің өсу жылдамдығын және қату уақытын реттегіш ретінде салмағы бойынша 5-10% мөлшерінде қожды пайдалану ұсынылады.</w:t>
      </w:r>
      <w:r>
        <w:rPr>
          <w:rFonts w:ascii="Times New Roman" w:hAnsi="Times New Roman"/>
          <w:bCs/>
          <w:snapToGrid w:val="0"/>
          <w:sz w:val="28"/>
          <w:lang w:val="kk-KZ" w:eastAsia="ko-KR"/>
        </w:rPr>
        <w:t xml:space="preserve"> </w:t>
      </w:r>
      <w:r w:rsidRPr="00F519A8">
        <w:rPr>
          <w:rFonts w:ascii="Times New Roman" w:hAnsi="Times New Roman"/>
          <w:bCs/>
          <w:snapToGrid w:val="0"/>
          <w:sz w:val="28"/>
          <w:lang w:val="kk-KZ" w:eastAsia="ko-KR"/>
        </w:rPr>
        <w:t xml:space="preserve">Бұл қоспаны </w:t>
      </w:r>
      <w:r w:rsidR="00242B5A">
        <w:rPr>
          <w:rFonts w:ascii="Times New Roman" w:hAnsi="Times New Roman"/>
          <w:bCs/>
          <w:snapToGrid w:val="0"/>
          <w:sz w:val="28"/>
          <w:lang w:val="kk-KZ" w:eastAsia="ko-KR"/>
        </w:rPr>
        <w:t>қ</w:t>
      </w:r>
      <w:r>
        <w:rPr>
          <w:rFonts w:ascii="Times New Roman" w:hAnsi="Times New Roman"/>
          <w:bCs/>
          <w:snapToGrid w:val="0"/>
          <w:sz w:val="28"/>
          <w:lang w:val="kk-KZ" w:eastAsia="ko-KR"/>
        </w:rPr>
        <w:t>осу</w:t>
      </w:r>
      <w:r w:rsidRPr="00F519A8">
        <w:rPr>
          <w:rFonts w:ascii="Times New Roman" w:hAnsi="Times New Roman"/>
          <w:bCs/>
          <w:snapToGrid w:val="0"/>
          <w:sz w:val="28"/>
          <w:lang w:val="kk-KZ" w:eastAsia="ko-KR"/>
        </w:rPr>
        <w:t xml:space="preserve"> M</w:t>
      </w:r>
      <w:r>
        <w:rPr>
          <w:rFonts w:ascii="Times New Roman" w:hAnsi="Times New Roman"/>
          <w:bCs/>
          <w:snapToGrid w:val="0"/>
          <w:sz w:val="28"/>
          <w:lang w:val="kk-KZ" w:eastAsia="ko-KR"/>
        </w:rPr>
        <w:t xml:space="preserve">АШТ </w:t>
      </w:r>
      <w:r w:rsidRPr="00F519A8">
        <w:rPr>
          <w:rFonts w:ascii="Times New Roman" w:hAnsi="Times New Roman"/>
          <w:bCs/>
          <w:snapToGrid w:val="0"/>
          <w:sz w:val="28"/>
          <w:lang w:val="kk-KZ" w:eastAsia="ko-KR"/>
        </w:rPr>
        <w:t>пластикалық беріктігінің өсу жылдамдығын 2-4 есеге арттыруға және қату уақытын қысқартуға мүмкіндік береді.</w:t>
      </w:r>
    </w:p>
    <w:p w14:paraId="5CAECE8C" w14:textId="1AC346D3" w:rsidR="00651AEE" w:rsidRPr="00CF7172" w:rsidRDefault="00651AE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Айта кету керек, бұл қоспаны </w:t>
      </w:r>
      <w:r w:rsidR="00F519A8">
        <w:rPr>
          <w:rFonts w:ascii="Times New Roman" w:hAnsi="Times New Roman"/>
          <w:bCs/>
          <w:snapToGrid w:val="0"/>
          <w:sz w:val="28"/>
          <w:lang w:val="kk-KZ" w:eastAsia="ko-KR"/>
        </w:rPr>
        <w:t>қос</w:t>
      </w:r>
      <w:r w:rsidRPr="00CF7172">
        <w:rPr>
          <w:rFonts w:ascii="Times New Roman" w:hAnsi="Times New Roman"/>
          <w:bCs/>
          <w:snapToGrid w:val="0"/>
          <w:sz w:val="28"/>
          <w:lang w:val="kk-KZ" w:eastAsia="ko-KR"/>
        </w:rPr>
        <w:t>у тұтқыр</w:t>
      </w:r>
      <w:r w:rsidR="00F519A8">
        <w:rPr>
          <w:rFonts w:ascii="Times New Roman" w:hAnsi="Times New Roman"/>
          <w:bCs/>
          <w:snapToGrid w:val="0"/>
          <w:sz w:val="28"/>
          <w:lang w:val="kk-KZ" w:eastAsia="ko-KR"/>
        </w:rPr>
        <w:t>ғыш</w:t>
      </w:r>
      <w:r w:rsidRPr="00CF7172">
        <w:rPr>
          <w:rFonts w:ascii="Times New Roman" w:hAnsi="Times New Roman"/>
          <w:bCs/>
          <w:snapToGrid w:val="0"/>
          <w:sz w:val="28"/>
          <w:lang w:val="kk-KZ" w:eastAsia="ko-KR"/>
        </w:rPr>
        <w:t xml:space="preserve">тың беріктігі мен суға төзімділігінің 15% - ға дейін төмендеуіне әкелуі мүмкін. </w:t>
      </w:r>
    </w:p>
    <w:p w14:paraId="3936B005" w14:textId="77777777" w:rsidR="00651AEE" w:rsidRPr="00CF7172" w:rsidRDefault="00651AEE" w:rsidP="00ED231F">
      <w:pPr>
        <w:spacing w:after="0" w:line="240" w:lineRule="auto"/>
        <w:ind w:firstLine="567"/>
        <w:jc w:val="both"/>
        <w:rPr>
          <w:rFonts w:ascii="Times New Roman" w:hAnsi="Times New Roman"/>
          <w:bCs/>
          <w:snapToGrid w:val="0"/>
          <w:sz w:val="28"/>
          <w:lang w:val="kk-KZ" w:eastAsia="ko-KR"/>
        </w:rPr>
      </w:pPr>
    </w:p>
    <w:p w14:paraId="020B7D85" w14:textId="748BE714" w:rsidR="00651AEE" w:rsidRPr="00CF7172" w:rsidRDefault="00651AEE"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2.13</w:t>
      </w:r>
      <w:r w:rsidR="00F519A8">
        <w:rPr>
          <w:rFonts w:ascii="Times New Roman" w:hAnsi="Times New Roman"/>
          <w:bCs/>
          <w:snapToGrid w:val="0"/>
          <w:sz w:val="28"/>
          <w:lang w:val="kk-KZ" w:eastAsia="ko-KR"/>
        </w:rPr>
        <w:t>-</w:t>
      </w:r>
      <w:r w:rsidR="00F519A8" w:rsidRPr="00F519A8">
        <w:rPr>
          <w:rFonts w:ascii="Times New Roman" w:hAnsi="Times New Roman"/>
          <w:bCs/>
          <w:snapToGrid w:val="0"/>
          <w:sz w:val="28"/>
          <w:lang w:val="kk-KZ" w:eastAsia="ko-KR"/>
        </w:rPr>
        <w:t xml:space="preserve"> </w:t>
      </w:r>
      <w:r w:rsidR="00F519A8">
        <w:rPr>
          <w:rFonts w:ascii="Times New Roman" w:hAnsi="Times New Roman"/>
          <w:bCs/>
          <w:snapToGrid w:val="0"/>
          <w:sz w:val="28"/>
          <w:lang w:val="kk-KZ" w:eastAsia="ko-KR"/>
        </w:rPr>
        <w:t>к</w:t>
      </w:r>
      <w:r w:rsidR="00F519A8" w:rsidRPr="00CF7172">
        <w:rPr>
          <w:rFonts w:ascii="Times New Roman" w:hAnsi="Times New Roman"/>
          <w:bCs/>
          <w:snapToGrid w:val="0"/>
          <w:sz w:val="28"/>
          <w:lang w:val="kk-KZ" w:eastAsia="ko-KR"/>
        </w:rPr>
        <w:t>есте</w:t>
      </w:r>
      <w:r w:rsidRPr="00CF7172">
        <w:rPr>
          <w:rFonts w:ascii="Times New Roman" w:hAnsi="Times New Roman"/>
          <w:bCs/>
          <w:snapToGrid w:val="0"/>
          <w:sz w:val="28"/>
          <w:lang w:val="kk-KZ" w:eastAsia="ko-KR"/>
        </w:rPr>
        <w:t xml:space="preserve">. </w:t>
      </w:r>
    </w:p>
    <w:p w14:paraId="4009C67E" w14:textId="39352240" w:rsidR="00F860AC" w:rsidRDefault="00651AE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М</w:t>
      </w:r>
      <w:r w:rsidR="00F519A8">
        <w:rPr>
          <w:rFonts w:ascii="Times New Roman" w:hAnsi="Times New Roman"/>
          <w:bCs/>
          <w:snapToGrid w:val="0"/>
          <w:sz w:val="28"/>
          <w:lang w:val="kk-KZ" w:eastAsia="ko-KR"/>
        </w:rPr>
        <w:t>АШТ</w:t>
      </w:r>
      <w:r w:rsidRPr="00CF7172">
        <w:rPr>
          <w:rFonts w:ascii="Times New Roman" w:hAnsi="Times New Roman"/>
          <w:bCs/>
          <w:snapToGrid w:val="0"/>
          <w:sz w:val="28"/>
          <w:lang w:val="kk-KZ" w:eastAsia="ko-KR"/>
        </w:rPr>
        <w:t xml:space="preserve"> негізгі физика-механикалық қасиеттері</w:t>
      </w:r>
    </w:p>
    <w:p w14:paraId="466FB6DC" w14:textId="77777777" w:rsidR="00F519A8" w:rsidRPr="00CF7172" w:rsidRDefault="00F519A8" w:rsidP="00ED231F">
      <w:pPr>
        <w:spacing w:after="0" w:line="240" w:lineRule="auto"/>
        <w:ind w:firstLine="567"/>
        <w:jc w:val="both"/>
        <w:rPr>
          <w:rFonts w:ascii="Times New Roman" w:hAnsi="Times New Roman"/>
          <w:bCs/>
          <w:snapToGrid w:val="0"/>
          <w:sz w:val="28"/>
          <w:lang w:val="kk-KZ" w:eastAsia="ko-KR"/>
        </w:rPr>
      </w:pPr>
    </w:p>
    <w:tbl>
      <w:tblPr>
        <w:tblStyle w:val="a3"/>
        <w:tblW w:w="0" w:type="auto"/>
        <w:tblLook w:val="04A0" w:firstRow="1" w:lastRow="0" w:firstColumn="1" w:lastColumn="0" w:noHBand="0" w:noVBand="1"/>
      </w:tblPr>
      <w:tblGrid>
        <w:gridCol w:w="3020"/>
        <w:gridCol w:w="3021"/>
        <w:gridCol w:w="3021"/>
      </w:tblGrid>
      <w:tr w:rsidR="00F860AC" w:rsidRPr="00CF7172" w14:paraId="560C298D" w14:textId="77777777" w:rsidTr="00AA22F3">
        <w:tc>
          <w:tcPr>
            <w:tcW w:w="3020" w:type="dxa"/>
            <w:vMerge w:val="restart"/>
            <w:vAlign w:val="center"/>
          </w:tcPr>
          <w:p w14:paraId="5210AE56" w14:textId="68D0E3C9" w:rsidR="00F860AC" w:rsidRPr="00CF7172" w:rsidRDefault="00F519A8" w:rsidP="00ED231F">
            <w:pPr>
              <w:jc w:val="center"/>
              <w:rPr>
                <w:rFonts w:ascii="Times New Roman" w:hAnsi="Times New Roman"/>
                <w:bCs/>
                <w:snapToGrid w:val="0"/>
                <w:sz w:val="28"/>
                <w:lang w:val="kk-KZ" w:eastAsia="ko-KR"/>
              </w:rPr>
            </w:pPr>
            <w:r w:rsidRPr="00F519A8">
              <w:rPr>
                <w:rFonts w:ascii="Times New Roman" w:hAnsi="Times New Roman"/>
                <w:bCs/>
                <w:snapToGrid w:val="0"/>
                <w:sz w:val="28"/>
                <w:lang w:val="kk-KZ" w:eastAsia="ko-KR"/>
              </w:rPr>
              <w:t>Көрсеткіштер</w:t>
            </w:r>
          </w:p>
        </w:tc>
        <w:tc>
          <w:tcPr>
            <w:tcW w:w="6042" w:type="dxa"/>
            <w:gridSpan w:val="2"/>
            <w:vAlign w:val="center"/>
          </w:tcPr>
          <w:p w14:paraId="64FCEC8F" w14:textId="43C67501" w:rsidR="00F860AC" w:rsidRPr="00CF7172" w:rsidRDefault="00A35F8F" w:rsidP="00ED231F">
            <w:pPr>
              <w:jc w:val="center"/>
              <w:rPr>
                <w:rFonts w:ascii="Times New Roman" w:hAnsi="Times New Roman"/>
                <w:bCs/>
                <w:snapToGrid w:val="0"/>
                <w:sz w:val="28"/>
                <w:lang w:val="kk-KZ" w:eastAsia="ko-KR"/>
              </w:rPr>
            </w:pPr>
            <w:r w:rsidRPr="00A35F8F">
              <w:rPr>
                <w:rFonts w:ascii="Times New Roman" w:hAnsi="Times New Roman"/>
                <w:bCs/>
                <w:snapToGrid w:val="0"/>
                <w:sz w:val="28"/>
                <w:lang w:val="kk-KZ" w:eastAsia="ko-KR"/>
              </w:rPr>
              <w:t>Қатаю кезіндегі көрсеткіштердің мәндері</w:t>
            </w:r>
          </w:p>
        </w:tc>
      </w:tr>
      <w:tr w:rsidR="00F860AC" w:rsidRPr="00CF7172" w14:paraId="1091AE97" w14:textId="77777777" w:rsidTr="00AA22F3">
        <w:tc>
          <w:tcPr>
            <w:tcW w:w="3020" w:type="dxa"/>
            <w:vMerge/>
            <w:vAlign w:val="center"/>
          </w:tcPr>
          <w:p w14:paraId="2BA2ECE0" w14:textId="77777777" w:rsidR="00F860AC" w:rsidRPr="00CF7172" w:rsidRDefault="00F860AC" w:rsidP="00ED231F">
            <w:pPr>
              <w:jc w:val="center"/>
              <w:rPr>
                <w:rFonts w:ascii="Times New Roman" w:hAnsi="Times New Roman"/>
                <w:bCs/>
                <w:snapToGrid w:val="0"/>
                <w:sz w:val="28"/>
                <w:lang w:val="kk-KZ" w:eastAsia="ko-KR"/>
              </w:rPr>
            </w:pPr>
          </w:p>
        </w:tc>
        <w:tc>
          <w:tcPr>
            <w:tcW w:w="3021" w:type="dxa"/>
            <w:vAlign w:val="center"/>
          </w:tcPr>
          <w:p w14:paraId="2466215F" w14:textId="66A21FEF" w:rsidR="00F860AC" w:rsidRPr="00CF7172" w:rsidRDefault="00A35F8F" w:rsidP="00ED231F">
            <w:pPr>
              <w:jc w:val="center"/>
              <w:rPr>
                <w:rFonts w:ascii="Times New Roman" w:hAnsi="Times New Roman"/>
                <w:bCs/>
                <w:snapToGrid w:val="0"/>
                <w:sz w:val="28"/>
                <w:lang w:val="kk-KZ" w:eastAsia="ko-KR"/>
              </w:rPr>
            </w:pPr>
            <w:r>
              <w:rPr>
                <w:rFonts w:ascii="Times New Roman" w:hAnsi="Times New Roman"/>
                <w:bCs/>
                <w:snapToGrid w:val="0"/>
                <w:sz w:val="28"/>
                <w:lang w:val="kk-KZ" w:eastAsia="ko-KR"/>
              </w:rPr>
              <w:t xml:space="preserve">Қалыпты жағдайда </w:t>
            </w:r>
            <w:r w:rsidR="00F860AC" w:rsidRPr="00CF7172">
              <w:rPr>
                <w:rFonts w:ascii="Times New Roman" w:hAnsi="Times New Roman"/>
                <w:bCs/>
                <w:snapToGrid w:val="0"/>
                <w:sz w:val="28"/>
                <w:lang w:val="kk-KZ" w:eastAsia="ko-KR"/>
              </w:rPr>
              <w:t xml:space="preserve">28 </w:t>
            </w:r>
            <w:r>
              <w:rPr>
                <w:rFonts w:ascii="Times New Roman" w:hAnsi="Times New Roman"/>
                <w:bCs/>
                <w:snapToGrid w:val="0"/>
                <w:sz w:val="28"/>
                <w:lang w:val="kk-KZ" w:eastAsia="ko-KR"/>
              </w:rPr>
              <w:t xml:space="preserve">тәулік </w:t>
            </w:r>
          </w:p>
        </w:tc>
        <w:tc>
          <w:tcPr>
            <w:tcW w:w="3021" w:type="dxa"/>
            <w:vAlign w:val="center"/>
          </w:tcPr>
          <w:p w14:paraId="7D1B04BC"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ТВО</w:t>
            </w:r>
          </w:p>
        </w:tc>
      </w:tr>
      <w:tr w:rsidR="00F860AC" w:rsidRPr="00CF7172" w14:paraId="123AAE1D" w14:textId="77777777" w:rsidTr="00AA22F3">
        <w:tc>
          <w:tcPr>
            <w:tcW w:w="3020" w:type="dxa"/>
          </w:tcPr>
          <w:p w14:paraId="3FE387EF" w14:textId="6CD4C811" w:rsidR="00F860AC" w:rsidRPr="00CF7172" w:rsidRDefault="00F519A8" w:rsidP="00ED231F">
            <w:pPr>
              <w:jc w:val="both"/>
              <w:rPr>
                <w:rFonts w:ascii="Times New Roman" w:hAnsi="Times New Roman"/>
                <w:bCs/>
                <w:snapToGrid w:val="0"/>
                <w:sz w:val="28"/>
                <w:lang w:val="kk-KZ" w:eastAsia="ko-KR"/>
              </w:rPr>
            </w:pPr>
            <w:r>
              <w:rPr>
                <w:rFonts w:ascii="Times New Roman" w:hAnsi="Times New Roman"/>
                <w:bCs/>
                <w:snapToGrid w:val="0"/>
                <w:sz w:val="28"/>
                <w:lang w:val="kk-KZ" w:eastAsia="ko-KR"/>
              </w:rPr>
              <w:t>Тығыздық</w:t>
            </w:r>
            <w:r w:rsidR="00F860AC" w:rsidRPr="00CF7172">
              <w:rPr>
                <w:rFonts w:ascii="Times New Roman" w:hAnsi="Times New Roman"/>
                <w:bCs/>
                <w:snapToGrid w:val="0"/>
                <w:sz w:val="28"/>
                <w:lang w:val="kk-KZ" w:eastAsia="ko-KR"/>
              </w:rPr>
              <w:t>, г/см</w:t>
            </w:r>
            <w:r w:rsidR="00F860AC" w:rsidRPr="00CF7172">
              <w:rPr>
                <w:rFonts w:ascii="Times New Roman" w:hAnsi="Times New Roman"/>
                <w:bCs/>
                <w:snapToGrid w:val="0"/>
                <w:sz w:val="28"/>
                <w:vertAlign w:val="superscript"/>
                <w:lang w:val="kk-KZ" w:eastAsia="ko-KR"/>
              </w:rPr>
              <w:t>3</w:t>
            </w:r>
          </w:p>
        </w:tc>
        <w:tc>
          <w:tcPr>
            <w:tcW w:w="6042" w:type="dxa"/>
            <w:gridSpan w:val="2"/>
            <w:vAlign w:val="center"/>
          </w:tcPr>
          <w:p w14:paraId="16E2B4B1"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1,58 – 1,62</w:t>
            </w:r>
          </w:p>
        </w:tc>
      </w:tr>
      <w:tr w:rsidR="00F860AC" w:rsidRPr="00CF7172" w14:paraId="2A9714C4" w14:textId="77777777" w:rsidTr="00AA22F3">
        <w:tc>
          <w:tcPr>
            <w:tcW w:w="3020" w:type="dxa"/>
          </w:tcPr>
          <w:p w14:paraId="703650C5" w14:textId="6BBC1FB5" w:rsidR="00F860AC" w:rsidRPr="00CF7172" w:rsidRDefault="00F519A8" w:rsidP="00ED231F">
            <w:pPr>
              <w:jc w:val="both"/>
              <w:rPr>
                <w:rFonts w:ascii="Times New Roman" w:hAnsi="Times New Roman"/>
                <w:bCs/>
                <w:snapToGrid w:val="0"/>
                <w:sz w:val="28"/>
                <w:lang w:val="kk-KZ" w:eastAsia="ko-KR"/>
              </w:rPr>
            </w:pPr>
            <w:r w:rsidRPr="00F519A8">
              <w:rPr>
                <w:rFonts w:ascii="Times New Roman" w:hAnsi="Times New Roman"/>
                <w:bCs/>
                <w:snapToGrid w:val="0"/>
                <w:sz w:val="28"/>
                <w:lang w:val="kk-KZ" w:eastAsia="ko-KR"/>
              </w:rPr>
              <w:t xml:space="preserve">Сұйық шыныға арналған қалыпты </w:t>
            </w:r>
            <w:r w:rsidR="001C086F">
              <w:rPr>
                <w:rFonts w:ascii="Times New Roman" w:hAnsi="Times New Roman"/>
                <w:bCs/>
                <w:snapToGrid w:val="0"/>
                <w:sz w:val="28"/>
                <w:lang w:val="kk-KZ" w:eastAsia="ko-KR"/>
              </w:rPr>
              <w:t xml:space="preserve">қоюлықтағы </w:t>
            </w:r>
            <w:r w:rsidRPr="00F519A8">
              <w:rPr>
                <w:rFonts w:ascii="Times New Roman" w:hAnsi="Times New Roman"/>
                <w:bCs/>
                <w:snapToGrid w:val="0"/>
                <w:sz w:val="28"/>
                <w:lang w:val="kk-KZ" w:eastAsia="ko-KR"/>
              </w:rPr>
              <w:t xml:space="preserve">қамыр, тығыздығы </w:t>
            </w:r>
            <w:r w:rsidR="00F860AC" w:rsidRPr="00CF7172">
              <w:rPr>
                <w:rFonts w:ascii="Times New Roman" w:hAnsi="Times New Roman"/>
                <w:bCs/>
                <w:snapToGrid w:val="0"/>
                <w:sz w:val="28"/>
                <w:lang w:val="kk-KZ" w:eastAsia="ko-KR"/>
              </w:rPr>
              <w:t>1,22-1,25 г/см</w:t>
            </w:r>
            <w:r w:rsidR="00F860AC" w:rsidRPr="00CF7172">
              <w:rPr>
                <w:rFonts w:ascii="Times New Roman" w:hAnsi="Times New Roman"/>
                <w:bCs/>
                <w:snapToGrid w:val="0"/>
                <w:sz w:val="28"/>
                <w:vertAlign w:val="superscript"/>
                <w:lang w:val="kk-KZ" w:eastAsia="ko-KR"/>
              </w:rPr>
              <w:t>3</w:t>
            </w:r>
            <w:r w:rsidR="00F860AC" w:rsidRPr="00CF7172">
              <w:rPr>
                <w:rFonts w:ascii="Times New Roman" w:hAnsi="Times New Roman"/>
                <w:bCs/>
                <w:snapToGrid w:val="0"/>
                <w:sz w:val="28"/>
                <w:lang w:val="kk-KZ" w:eastAsia="ko-KR"/>
              </w:rPr>
              <w:t>, %</w:t>
            </w:r>
          </w:p>
        </w:tc>
        <w:tc>
          <w:tcPr>
            <w:tcW w:w="6042" w:type="dxa"/>
            <w:gridSpan w:val="2"/>
            <w:vAlign w:val="center"/>
          </w:tcPr>
          <w:p w14:paraId="6EC58548"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42,0-43,5</w:t>
            </w:r>
          </w:p>
        </w:tc>
      </w:tr>
      <w:tr w:rsidR="00F860AC" w:rsidRPr="00CF7172" w14:paraId="2735FC0B" w14:textId="77777777" w:rsidTr="00AA22F3">
        <w:tc>
          <w:tcPr>
            <w:tcW w:w="3020" w:type="dxa"/>
          </w:tcPr>
          <w:p w14:paraId="0104758E" w14:textId="1687AC61" w:rsidR="00F860AC" w:rsidRPr="00CF7172" w:rsidRDefault="00DC0A3C" w:rsidP="00ED231F">
            <w:pPr>
              <w:jc w:val="both"/>
              <w:rPr>
                <w:rFonts w:ascii="Times New Roman" w:hAnsi="Times New Roman"/>
                <w:bCs/>
                <w:snapToGrid w:val="0"/>
                <w:sz w:val="28"/>
                <w:lang w:val="kk-KZ" w:eastAsia="ko-KR"/>
              </w:rPr>
            </w:pPr>
            <w:r>
              <w:rPr>
                <w:rFonts w:ascii="Times New Roman" w:hAnsi="Times New Roman"/>
                <w:bCs/>
                <w:snapToGrid w:val="0"/>
                <w:sz w:val="28"/>
                <w:lang w:val="kk-KZ" w:eastAsia="ko-KR"/>
              </w:rPr>
              <w:t>Қатаю</w:t>
            </w:r>
            <w:r w:rsidRPr="00DC0A3C">
              <w:rPr>
                <w:rFonts w:ascii="Times New Roman" w:hAnsi="Times New Roman"/>
                <w:bCs/>
                <w:snapToGrid w:val="0"/>
                <w:sz w:val="28"/>
                <w:lang w:val="kk-KZ" w:eastAsia="ko-KR"/>
              </w:rPr>
              <w:t xml:space="preserve"> уақыты басы/соңы, сағат</w:t>
            </w:r>
            <w:r w:rsidR="00A36A23">
              <w:rPr>
                <w:rFonts w:ascii="Times New Roman" w:hAnsi="Times New Roman"/>
                <w:bCs/>
                <w:snapToGrid w:val="0"/>
                <w:sz w:val="28"/>
                <w:lang w:val="kk-KZ" w:eastAsia="ko-KR"/>
              </w:rPr>
              <w:t xml:space="preserve"> </w:t>
            </w:r>
          </w:p>
        </w:tc>
        <w:tc>
          <w:tcPr>
            <w:tcW w:w="3021" w:type="dxa"/>
            <w:vAlign w:val="center"/>
          </w:tcPr>
          <w:p w14:paraId="231E6D9A"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1,5-3/8-10</w:t>
            </w:r>
          </w:p>
        </w:tc>
        <w:tc>
          <w:tcPr>
            <w:tcW w:w="3021" w:type="dxa"/>
            <w:vAlign w:val="center"/>
          </w:tcPr>
          <w:p w14:paraId="615F7C72"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w:t>
            </w:r>
          </w:p>
        </w:tc>
      </w:tr>
      <w:tr w:rsidR="00F860AC" w:rsidRPr="00CF7172" w14:paraId="0010430B" w14:textId="77777777" w:rsidTr="00AA22F3">
        <w:tc>
          <w:tcPr>
            <w:tcW w:w="3020" w:type="dxa"/>
          </w:tcPr>
          <w:p w14:paraId="5D12ECE3" w14:textId="05CB6640" w:rsidR="00F860AC" w:rsidRPr="00CF7172" w:rsidRDefault="00DC0A3C" w:rsidP="00ED231F">
            <w:pPr>
              <w:jc w:val="both"/>
              <w:rPr>
                <w:rFonts w:ascii="Times New Roman" w:hAnsi="Times New Roman"/>
                <w:bCs/>
                <w:snapToGrid w:val="0"/>
                <w:sz w:val="28"/>
                <w:lang w:val="kk-KZ" w:eastAsia="ko-KR"/>
              </w:rPr>
            </w:pPr>
            <w:r>
              <w:rPr>
                <w:rFonts w:ascii="Times New Roman" w:hAnsi="Times New Roman"/>
                <w:bCs/>
                <w:snapToGrid w:val="0"/>
                <w:sz w:val="28"/>
                <w:lang w:val="kk-KZ" w:eastAsia="ko-KR"/>
              </w:rPr>
              <w:t>Сығылу беріктігі</w:t>
            </w:r>
            <w:r w:rsidR="00F860AC" w:rsidRPr="00CF7172">
              <w:rPr>
                <w:rFonts w:ascii="Times New Roman" w:hAnsi="Times New Roman"/>
                <w:bCs/>
                <w:snapToGrid w:val="0"/>
                <w:sz w:val="28"/>
                <w:lang w:val="kk-KZ" w:eastAsia="ko-KR"/>
              </w:rPr>
              <w:t>, МПа</w:t>
            </w:r>
          </w:p>
        </w:tc>
        <w:tc>
          <w:tcPr>
            <w:tcW w:w="3021" w:type="dxa"/>
            <w:vAlign w:val="center"/>
          </w:tcPr>
          <w:p w14:paraId="3A16B7D4"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35-40</w:t>
            </w:r>
          </w:p>
        </w:tc>
        <w:tc>
          <w:tcPr>
            <w:tcW w:w="3021" w:type="dxa"/>
            <w:vAlign w:val="center"/>
          </w:tcPr>
          <w:p w14:paraId="1497010E"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50-60</w:t>
            </w:r>
          </w:p>
        </w:tc>
      </w:tr>
      <w:tr w:rsidR="00F860AC" w:rsidRPr="00CF7172" w14:paraId="77E91725" w14:textId="77777777" w:rsidTr="00AA22F3">
        <w:tc>
          <w:tcPr>
            <w:tcW w:w="3020" w:type="dxa"/>
          </w:tcPr>
          <w:p w14:paraId="0AE89F04" w14:textId="31336F71" w:rsidR="00F860AC" w:rsidRPr="00CF7172" w:rsidRDefault="0018060A" w:rsidP="00ED231F">
            <w:pPr>
              <w:jc w:val="both"/>
              <w:rPr>
                <w:rFonts w:ascii="Times New Roman" w:hAnsi="Times New Roman"/>
                <w:bCs/>
                <w:snapToGrid w:val="0"/>
                <w:sz w:val="28"/>
                <w:lang w:val="kk-KZ" w:eastAsia="ko-KR"/>
              </w:rPr>
            </w:pPr>
            <w:r w:rsidRPr="0018060A">
              <w:rPr>
                <w:rFonts w:ascii="Times New Roman" w:hAnsi="Times New Roman"/>
                <w:bCs/>
                <w:snapToGrid w:val="0"/>
                <w:sz w:val="28"/>
                <w:lang w:val="kk-KZ" w:eastAsia="ko-KR"/>
              </w:rPr>
              <w:t>Иілу беріктігі</w:t>
            </w:r>
            <w:r w:rsidR="00F860AC" w:rsidRPr="00CF7172">
              <w:rPr>
                <w:rFonts w:ascii="Times New Roman" w:hAnsi="Times New Roman"/>
                <w:bCs/>
                <w:snapToGrid w:val="0"/>
                <w:sz w:val="28"/>
                <w:lang w:val="kk-KZ" w:eastAsia="ko-KR"/>
              </w:rPr>
              <w:t>, МПа</w:t>
            </w:r>
          </w:p>
        </w:tc>
        <w:tc>
          <w:tcPr>
            <w:tcW w:w="3021" w:type="dxa"/>
            <w:vAlign w:val="center"/>
          </w:tcPr>
          <w:p w14:paraId="192921C4"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16-18</w:t>
            </w:r>
          </w:p>
        </w:tc>
        <w:tc>
          <w:tcPr>
            <w:tcW w:w="3021" w:type="dxa"/>
            <w:vAlign w:val="center"/>
          </w:tcPr>
          <w:p w14:paraId="5A011E02"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22-24</w:t>
            </w:r>
          </w:p>
        </w:tc>
      </w:tr>
      <w:tr w:rsidR="00F860AC" w:rsidRPr="00CF7172" w14:paraId="603E7CAD" w14:textId="77777777" w:rsidTr="00AA22F3">
        <w:tc>
          <w:tcPr>
            <w:tcW w:w="3020" w:type="dxa"/>
          </w:tcPr>
          <w:p w14:paraId="4429EE10" w14:textId="39A9C2D3" w:rsidR="00F860AC" w:rsidRPr="00CF7172" w:rsidRDefault="0018060A" w:rsidP="00ED231F">
            <w:pPr>
              <w:jc w:val="both"/>
              <w:rPr>
                <w:rFonts w:ascii="Times New Roman" w:hAnsi="Times New Roman"/>
                <w:bCs/>
                <w:snapToGrid w:val="0"/>
                <w:sz w:val="28"/>
                <w:lang w:val="kk-KZ" w:eastAsia="ko-KR"/>
              </w:rPr>
            </w:pPr>
            <w:r w:rsidRPr="0018060A">
              <w:rPr>
                <w:rFonts w:ascii="Times New Roman" w:hAnsi="Times New Roman"/>
                <w:bCs/>
                <w:snapToGrid w:val="0"/>
                <w:sz w:val="28"/>
                <w:lang w:val="kk-KZ" w:eastAsia="ko-KR"/>
              </w:rPr>
              <w:t>Су сіңіру</w:t>
            </w:r>
            <w:r w:rsidR="00F860AC" w:rsidRPr="00CF7172">
              <w:rPr>
                <w:rFonts w:ascii="Times New Roman" w:hAnsi="Times New Roman"/>
                <w:bCs/>
                <w:snapToGrid w:val="0"/>
                <w:sz w:val="28"/>
                <w:lang w:val="kk-KZ" w:eastAsia="ko-KR"/>
              </w:rPr>
              <w:t>, W, % масс.</w:t>
            </w:r>
          </w:p>
        </w:tc>
        <w:tc>
          <w:tcPr>
            <w:tcW w:w="3021" w:type="dxa"/>
            <w:vAlign w:val="center"/>
          </w:tcPr>
          <w:p w14:paraId="179EACF6"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2-6</w:t>
            </w:r>
          </w:p>
        </w:tc>
        <w:tc>
          <w:tcPr>
            <w:tcW w:w="3021" w:type="dxa"/>
            <w:vAlign w:val="center"/>
          </w:tcPr>
          <w:p w14:paraId="3D5E2858"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2-4</w:t>
            </w:r>
          </w:p>
        </w:tc>
      </w:tr>
      <w:tr w:rsidR="00F860AC" w:rsidRPr="00CF7172" w14:paraId="1C4663CA" w14:textId="77777777" w:rsidTr="00AA22F3">
        <w:tc>
          <w:tcPr>
            <w:tcW w:w="3020" w:type="dxa"/>
          </w:tcPr>
          <w:p w14:paraId="5841E857" w14:textId="38453CA8" w:rsidR="00F860AC" w:rsidRPr="00CF7172" w:rsidRDefault="0018060A" w:rsidP="00ED231F">
            <w:pPr>
              <w:jc w:val="both"/>
              <w:rPr>
                <w:rFonts w:ascii="Times New Roman" w:hAnsi="Times New Roman"/>
                <w:bCs/>
                <w:snapToGrid w:val="0"/>
                <w:sz w:val="28"/>
                <w:lang w:val="kk-KZ" w:eastAsia="ko-KR"/>
              </w:rPr>
            </w:pPr>
            <w:r w:rsidRPr="0018060A">
              <w:rPr>
                <w:rFonts w:ascii="Times New Roman" w:hAnsi="Times New Roman"/>
                <w:bCs/>
                <w:snapToGrid w:val="0"/>
                <w:sz w:val="28"/>
                <w:lang w:val="kk-KZ" w:eastAsia="ko-KR"/>
              </w:rPr>
              <w:t>Суға төзімділік</w:t>
            </w:r>
            <w:r w:rsidR="00F860AC" w:rsidRPr="00CF7172">
              <w:rPr>
                <w:rFonts w:ascii="Times New Roman" w:hAnsi="Times New Roman"/>
                <w:bCs/>
                <w:snapToGrid w:val="0"/>
                <w:sz w:val="28"/>
                <w:lang w:val="kk-KZ" w:eastAsia="ko-KR"/>
              </w:rPr>
              <w:t>, Кр</w:t>
            </w:r>
          </w:p>
        </w:tc>
        <w:tc>
          <w:tcPr>
            <w:tcW w:w="3021" w:type="dxa"/>
            <w:vAlign w:val="center"/>
          </w:tcPr>
          <w:p w14:paraId="737B363B"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0,88-0,92</w:t>
            </w:r>
          </w:p>
        </w:tc>
        <w:tc>
          <w:tcPr>
            <w:tcW w:w="3021" w:type="dxa"/>
            <w:vAlign w:val="center"/>
          </w:tcPr>
          <w:p w14:paraId="58DC7376"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0,94-0,97</w:t>
            </w:r>
          </w:p>
        </w:tc>
      </w:tr>
      <w:tr w:rsidR="00F860AC" w:rsidRPr="00CF7172" w14:paraId="394EAB5C" w14:textId="77777777" w:rsidTr="00AA22F3">
        <w:tc>
          <w:tcPr>
            <w:tcW w:w="3020" w:type="dxa"/>
          </w:tcPr>
          <w:p w14:paraId="536F01C4" w14:textId="03A0FF63" w:rsidR="00F860AC" w:rsidRPr="00CF7172" w:rsidRDefault="0018060A" w:rsidP="00ED231F">
            <w:pPr>
              <w:jc w:val="both"/>
              <w:rPr>
                <w:rFonts w:ascii="Times New Roman" w:hAnsi="Times New Roman"/>
                <w:bCs/>
                <w:snapToGrid w:val="0"/>
                <w:sz w:val="28"/>
                <w:lang w:val="kk-KZ" w:eastAsia="ko-KR"/>
              </w:rPr>
            </w:pPr>
            <w:r w:rsidRPr="0018060A">
              <w:rPr>
                <w:rFonts w:ascii="Times New Roman" w:hAnsi="Times New Roman"/>
                <w:bCs/>
                <w:snapToGrid w:val="0"/>
                <w:sz w:val="28"/>
                <w:lang w:val="kk-KZ" w:eastAsia="ko-KR"/>
              </w:rPr>
              <w:t>Аязға төзімділік</w:t>
            </w:r>
            <w:r w:rsidR="00F860AC" w:rsidRPr="00CF7172">
              <w:rPr>
                <w:rFonts w:ascii="Times New Roman" w:hAnsi="Times New Roman"/>
                <w:bCs/>
                <w:snapToGrid w:val="0"/>
                <w:sz w:val="28"/>
                <w:lang w:val="kk-KZ" w:eastAsia="ko-KR"/>
              </w:rPr>
              <w:t>, Мрз, цикл</w:t>
            </w:r>
            <w:r w:rsidR="00A35F8F">
              <w:rPr>
                <w:rFonts w:ascii="Times New Roman" w:hAnsi="Times New Roman"/>
                <w:bCs/>
                <w:snapToGrid w:val="0"/>
                <w:sz w:val="28"/>
                <w:lang w:val="kk-KZ" w:eastAsia="ko-KR"/>
              </w:rPr>
              <w:t>дар</w:t>
            </w:r>
          </w:p>
        </w:tc>
        <w:tc>
          <w:tcPr>
            <w:tcW w:w="3021" w:type="dxa"/>
            <w:vAlign w:val="center"/>
          </w:tcPr>
          <w:p w14:paraId="64A39DAF"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F75</w:t>
            </w:r>
          </w:p>
        </w:tc>
        <w:tc>
          <w:tcPr>
            <w:tcW w:w="3021" w:type="dxa"/>
            <w:vAlign w:val="center"/>
          </w:tcPr>
          <w:p w14:paraId="73E52879"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F100</w:t>
            </w:r>
          </w:p>
        </w:tc>
      </w:tr>
    </w:tbl>
    <w:p w14:paraId="793ECCE6" w14:textId="77777777" w:rsidR="003E1524" w:rsidRDefault="003E1524" w:rsidP="00ED231F">
      <w:pPr>
        <w:spacing w:after="0"/>
        <w:jc w:val="both"/>
        <w:rPr>
          <w:rFonts w:ascii="Times New Roman" w:hAnsi="Times New Roman"/>
          <w:bCs/>
          <w:snapToGrid w:val="0"/>
          <w:sz w:val="28"/>
          <w:lang w:val="kk-KZ" w:eastAsia="ko-KR"/>
        </w:rPr>
      </w:pPr>
    </w:p>
    <w:p w14:paraId="787A3941" w14:textId="31664498" w:rsidR="00F64F17" w:rsidRPr="003E1524" w:rsidRDefault="003E1524" w:rsidP="00ED231F">
      <w:pPr>
        <w:spacing w:after="0"/>
        <w:ind w:firstLine="567"/>
        <w:jc w:val="both"/>
        <w:rPr>
          <w:rFonts w:ascii="Times New Roman" w:hAnsi="Times New Roman"/>
          <w:b/>
          <w:snapToGrid w:val="0"/>
          <w:sz w:val="28"/>
          <w:lang w:val="kk-KZ" w:eastAsia="ko-KR"/>
        </w:rPr>
      </w:pPr>
      <w:r w:rsidRPr="003E1524">
        <w:rPr>
          <w:rFonts w:ascii="Times New Roman" w:hAnsi="Times New Roman"/>
          <w:b/>
          <w:snapToGrid w:val="0"/>
          <w:sz w:val="28"/>
          <w:lang w:val="kk-KZ" w:eastAsia="ko-KR"/>
        </w:rPr>
        <w:t>2</w:t>
      </w:r>
      <w:r w:rsidR="00F860AC" w:rsidRPr="003E1524">
        <w:rPr>
          <w:rFonts w:ascii="Times New Roman" w:hAnsi="Times New Roman"/>
          <w:b/>
          <w:snapToGrid w:val="0"/>
          <w:sz w:val="28"/>
          <w:lang w:val="kk-KZ" w:eastAsia="ko-KR"/>
        </w:rPr>
        <w:t xml:space="preserve">.5.3. </w:t>
      </w:r>
      <w:r w:rsidR="00761E69" w:rsidRPr="003E1524">
        <w:rPr>
          <w:rFonts w:ascii="Times New Roman" w:hAnsi="Times New Roman"/>
          <w:b/>
          <w:snapToGrid w:val="0"/>
          <w:sz w:val="28"/>
          <w:lang w:val="kk-KZ" w:eastAsia="ko-KR"/>
        </w:rPr>
        <w:t>АШТ</w:t>
      </w:r>
      <w:r w:rsidR="00F64F17" w:rsidRPr="003E1524">
        <w:rPr>
          <w:rFonts w:ascii="Times New Roman" w:hAnsi="Times New Roman"/>
          <w:b/>
          <w:snapToGrid w:val="0"/>
          <w:sz w:val="28"/>
          <w:lang w:val="kk-KZ" w:eastAsia="ko-KR"/>
        </w:rPr>
        <w:t xml:space="preserve"> және MАШТ микроқұрылымдық және рентгендік фазалық талдауы.</w:t>
      </w:r>
    </w:p>
    <w:p w14:paraId="48B43EC6" w14:textId="77777777" w:rsidR="003E1524" w:rsidRDefault="003E1524" w:rsidP="00ED231F">
      <w:pPr>
        <w:spacing w:after="0"/>
        <w:ind w:firstLine="567"/>
        <w:jc w:val="both"/>
        <w:rPr>
          <w:rFonts w:ascii="Times New Roman" w:hAnsi="Times New Roman"/>
          <w:bCs/>
          <w:snapToGrid w:val="0"/>
          <w:sz w:val="28"/>
          <w:lang w:val="kk-KZ" w:eastAsia="ko-KR"/>
        </w:rPr>
      </w:pPr>
    </w:p>
    <w:p w14:paraId="387D0389" w14:textId="6B39A65A" w:rsidR="00F860AC" w:rsidRPr="00CF7172" w:rsidRDefault="00F64F17" w:rsidP="00ED231F">
      <w:pPr>
        <w:spacing w:after="0"/>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Тұтқ</w:t>
      </w:r>
      <w:r w:rsidRPr="00F64F17">
        <w:rPr>
          <w:rFonts w:ascii="Times New Roman" w:hAnsi="Times New Roman"/>
          <w:bCs/>
          <w:snapToGrid w:val="0"/>
          <w:sz w:val="28"/>
          <w:lang w:val="kk-KZ" w:eastAsia="ko-KR"/>
        </w:rPr>
        <w:t xml:space="preserve">ырғыштың микроқұрылымын </w:t>
      </w:r>
      <w:r>
        <w:rPr>
          <w:rFonts w:ascii="Times New Roman" w:hAnsi="Times New Roman"/>
          <w:bCs/>
          <w:snapToGrid w:val="0"/>
          <w:sz w:val="28"/>
          <w:lang w:val="kk-KZ" w:eastAsia="ko-KR"/>
        </w:rPr>
        <w:t>қираған әйнек</w:t>
      </w:r>
      <w:r w:rsidRPr="00F64F17">
        <w:rPr>
          <w:rFonts w:ascii="Times New Roman" w:hAnsi="Times New Roman"/>
          <w:bCs/>
          <w:snapToGrid w:val="0"/>
          <w:sz w:val="28"/>
          <w:lang w:val="kk-KZ" w:eastAsia="ko-KR"/>
        </w:rPr>
        <w:t xml:space="preserve"> негізінде зерттеу үшін электронды микроскопиялық және рентгендік фазалық талдаулар жүргізілді.</w:t>
      </w:r>
      <w:r>
        <w:rPr>
          <w:rFonts w:ascii="Times New Roman" w:hAnsi="Times New Roman"/>
          <w:bCs/>
          <w:snapToGrid w:val="0"/>
          <w:sz w:val="28"/>
          <w:lang w:val="kk-KZ" w:eastAsia="ko-KR"/>
        </w:rPr>
        <w:t xml:space="preserve"> </w:t>
      </w:r>
      <w:r w:rsidRPr="00F64F17">
        <w:rPr>
          <w:rFonts w:ascii="Times New Roman" w:hAnsi="Times New Roman"/>
          <w:bCs/>
          <w:snapToGrid w:val="0"/>
          <w:sz w:val="28"/>
          <w:lang w:val="kk-KZ" w:eastAsia="ko-KR"/>
        </w:rPr>
        <w:t xml:space="preserve">Қалыпты температура мен ылғалдылық жағдайында 28 </w:t>
      </w:r>
      <w:r>
        <w:rPr>
          <w:rFonts w:ascii="Times New Roman" w:hAnsi="Times New Roman"/>
          <w:bCs/>
          <w:snapToGrid w:val="0"/>
          <w:sz w:val="28"/>
          <w:lang w:val="kk-KZ" w:eastAsia="ko-KR"/>
        </w:rPr>
        <w:t xml:space="preserve">тәулік </w:t>
      </w:r>
      <w:r w:rsidRPr="00F64F17">
        <w:rPr>
          <w:rFonts w:ascii="Times New Roman" w:hAnsi="Times New Roman"/>
          <w:bCs/>
          <w:snapToGrid w:val="0"/>
          <w:sz w:val="28"/>
          <w:lang w:val="kk-KZ" w:eastAsia="ko-KR"/>
        </w:rPr>
        <w:t xml:space="preserve">бойы қатаюдан кейін қоспасыз және әртүрлі кальций мен алюминий құрамды минералды </w:t>
      </w:r>
      <w:r>
        <w:rPr>
          <w:rFonts w:ascii="Times New Roman" w:hAnsi="Times New Roman"/>
          <w:bCs/>
          <w:snapToGrid w:val="0"/>
          <w:sz w:val="28"/>
          <w:lang w:val="kk-KZ" w:eastAsia="ko-KR"/>
        </w:rPr>
        <w:t>түрлендіруші</w:t>
      </w:r>
      <w:r w:rsidRPr="00F64F17">
        <w:rPr>
          <w:rFonts w:ascii="Times New Roman" w:hAnsi="Times New Roman"/>
          <w:bCs/>
          <w:snapToGrid w:val="0"/>
          <w:sz w:val="28"/>
          <w:lang w:val="kk-KZ" w:eastAsia="ko-KR"/>
        </w:rPr>
        <w:t xml:space="preserve"> қоспалармен жаңа түзілімдердің сапалық құрамы және </w:t>
      </w:r>
      <w:r>
        <w:rPr>
          <w:rFonts w:ascii="Times New Roman" w:hAnsi="Times New Roman"/>
          <w:bCs/>
          <w:snapToGrid w:val="0"/>
          <w:sz w:val="28"/>
          <w:lang w:val="kk-KZ" w:eastAsia="ko-KR"/>
        </w:rPr>
        <w:t xml:space="preserve">тұтқырғыштың </w:t>
      </w:r>
      <w:r w:rsidRPr="00F64F17">
        <w:rPr>
          <w:rFonts w:ascii="Times New Roman" w:hAnsi="Times New Roman"/>
          <w:bCs/>
          <w:snapToGrid w:val="0"/>
          <w:sz w:val="28"/>
          <w:lang w:val="kk-KZ" w:eastAsia="ko-KR"/>
        </w:rPr>
        <w:t>құрылымы зерттелді.</w:t>
      </w:r>
      <w:r>
        <w:rPr>
          <w:rFonts w:ascii="Times New Roman" w:hAnsi="Times New Roman"/>
          <w:bCs/>
          <w:snapToGrid w:val="0"/>
          <w:sz w:val="28"/>
          <w:lang w:val="kk-KZ" w:eastAsia="ko-KR"/>
        </w:rPr>
        <w:t xml:space="preserve"> </w:t>
      </w:r>
      <w:r w:rsidR="00651AEE" w:rsidRPr="00CF7172">
        <w:rPr>
          <w:rFonts w:ascii="Times New Roman" w:hAnsi="Times New Roman"/>
          <w:bCs/>
          <w:snapToGrid w:val="0"/>
          <w:sz w:val="28"/>
          <w:lang w:val="kk-KZ" w:eastAsia="ko-KR"/>
        </w:rPr>
        <w:t>Зерттеуге арналған сынамалар сығы</w:t>
      </w:r>
      <w:r>
        <w:rPr>
          <w:rFonts w:ascii="Times New Roman" w:hAnsi="Times New Roman"/>
          <w:bCs/>
          <w:snapToGrid w:val="0"/>
          <w:sz w:val="28"/>
          <w:lang w:val="kk-KZ" w:eastAsia="ko-KR"/>
        </w:rPr>
        <w:t>л</w:t>
      </w:r>
      <w:r w:rsidR="00651AEE" w:rsidRPr="00CF7172">
        <w:rPr>
          <w:rFonts w:ascii="Times New Roman" w:hAnsi="Times New Roman"/>
          <w:bCs/>
          <w:snapToGrid w:val="0"/>
          <w:sz w:val="28"/>
          <w:lang w:val="kk-KZ" w:eastAsia="ko-KR"/>
        </w:rPr>
        <w:t xml:space="preserve">у беріктігі сынағынан өткен және жақсы нәтиже көрсеткен үлгілерден алынды. </w:t>
      </w:r>
      <w:r w:rsidRPr="00F64F17">
        <w:rPr>
          <w:rFonts w:ascii="Times New Roman" w:hAnsi="Times New Roman"/>
          <w:bCs/>
          <w:snapToGrid w:val="0"/>
          <w:sz w:val="28"/>
          <w:lang w:val="kk-KZ" w:eastAsia="ko-KR"/>
        </w:rPr>
        <w:t xml:space="preserve">Жаңа түзілімдердің микроқұрылымдық, химиялық және рентгендік құрылымдық талдаулары (2.21 және 2.22-суретті қараңыз) қоспасыз оңтайлы құрамдағы </w:t>
      </w:r>
      <w:r>
        <w:rPr>
          <w:rFonts w:ascii="Times New Roman" w:hAnsi="Times New Roman"/>
          <w:bCs/>
          <w:snapToGrid w:val="0"/>
          <w:sz w:val="28"/>
          <w:lang w:val="kk-KZ" w:eastAsia="ko-KR"/>
        </w:rPr>
        <w:t>қираған әйнек</w:t>
      </w:r>
      <w:r w:rsidRPr="00F64F17">
        <w:rPr>
          <w:rFonts w:ascii="Times New Roman" w:hAnsi="Times New Roman"/>
          <w:bCs/>
          <w:snapToGrid w:val="0"/>
          <w:sz w:val="28"/>
          <w:lang w:val="kk-KZ" w:eastAsia="ko-KR"/>
        </w:rPr>
        <w:t xml:space="preserve"> пен сұйық шыны негізіндегі </w:t>
      </w:r>
      <w:r>
        <w:rPr>
          <w:rFonts w:ascii="Times New Roman" w:hAnsi="Times New Roman"/>
          <w:bCs/>
          <w:snapToGrid w:val="0"/>
          <w:sz w:val="28"/>
          <w:lang w:val="kk-KZ" w:eastAsia="ko-KR"/>
        </w:rPr>
        <w:t>тұтқ</w:t>
      </w:r>
      <w:r w:rsidRPr="00F64F17">
        <w:rPr>
          <w:rFonts w:ascii="Times New Roman" w:hAnsi="Times New Roman"/>
          <w:bCs/>
          <w:snapToGrid w:val="0"/>
          <w:sz w:val="28"/>
          <w:lang w:val="kk-KZ" w:eastAsia="ko-KR"/>
        </w:rPr>
        <w:t xml:space="preserve">ырғыштың </w:t>
      </w:r>
      <w:r w:rsidRPr="005557D9">
        <w:rPr>
          <w:rFonts w:ascii="Times New Roman" w:hAnsi="Times New Roman"/>
          <w:bCs/>
          <w:snapToGrid w:val="0"/>
          <w:sz w:val="28"/>
          <w:lang w:val="kk-KZ" w:eastAsia="ko-KR"/>
        </w:rPr>
        <w:t>2Na</w:t>
      </w:r>
      <w:r w:rsidRPr="005557D9">
        <w:rPr>
          <w:rFonts w:ascii="Times New Roman" w:hAnsi="Times New Roman"/>
          <w:bCs/>
          <w:snapToGrid w:val="0"/>
          <w:sz w:val="28"/>
          <w:vertAlign w:val="subscript"/>
          <w:lang w:val="kk-KZ" w:eastAsia="ko-KR"/>
        </w:rPr>
        <w:t>2</w:t>
      </w:r>
      <w:r w:rsidRPr="005557D9">
        <w:rPr>
          <w:rFonts w:ascii="Times New Roman" w:hAnsi="Times New Roman"/>
          <w:bCs/>
          <w:snapToGrid w:val="0"/>
          <w:sz w:val="28"/>
          <w:lang w:val="kk-KZ" w:eastAsia="ko-KR"/>
        </w:rPr>
        <w:t>O-0,8CaOMgO-5SiO</w:t>
      </w:r>
      <w:r w:rsidRPr="005557D9">
        <w:rPr>
          <w:rFonts w:ascii="Times New Roman" w:hAnsi="Times New Roman"/>
          <w:bCs/>
          <w:snapToGrid w:val="0"/>
          <w:sz w:val="28"/>
          <w:vertAlign w:val="subscript"/>
          <w:lang w:val="kk-KZ" w:eastAsia="ko-KR"/>
        </w:rPr>
        <w:t>2</w:t>
      </w:r>
      <w:r w:rsidRPr="005557D9">
        <w:rPr>
          <w:rFonts w:ascii="Times New Roman" w:hAnsi="Times New Roman"/>
          <w:bCs/>
          <w:snapToGrid w:val="0"/>
          <w:sz w:val="28"/>
          <w:lang w:val="kk-KZ" w:eastAsia="ko-KR"/>
        </w:rPr>
        <w:t>-H</w:t>
      </w:r>
      <w:r w:rsidRPr="005557D9">
        <w:rPr>
          <w:rFonts w:ascii="Times New Roman" w:hAnsi="Times New Roman"/>
          <w:bCs/>
          <w:snapToGrid w:val="0"/>
          <w:sz w:val="28"/>
          <w:vertAlign w:val="subscript"/>
          <w:lang w:val="kk-KZ" w:eastAsia="ko-KR"/>
        </w:rPr>
        <w:t>2</w:t>
      </w:r>
      <w:r w:rsidRPr="005557D9">
        <w:rPr>
          <w:rFonts w:ascii="Times New Roman" w:hAnsi="Times New Roman"/>
          <w:bCs/>
          <w:snapToGrid w:val="0"/>
          <w:sz w:val="28"/>
          <w:lang w:val="kk-KZ" w:eastAsia="ko-KR"/>
        </w:rPr>
        <w:t>O</w:t>
      </w:r>
      <w:r w:rsidRPr="00F64F17">
        <w:rPr>
          <w:rFonts w:ascii="Times New Roman" w:hAnsi="Times New Roman"/>
          <w:bCs/>
          <w:snapToGrid w:val="0"/>
          <w:sz w:val="28"/>
          <w:lang w:val="kk-KZ" w:eastAsia="ko-KR"/>
        </w:rPr>
        <w:t xml:space="preserve"> жалпы формуласы бар аморфты (субмикрокристалды) </w:t>
      </w:r>
      <w:r w:rsidRPr="00F64F17">
        <w:rPr>
          <w:rFonts w:ascii="Times New Roman" w:hAnsi="Times New Roman"/>
          <w:bCs/>
          <w:snapToGrid w:val="0"/>
          <w:sz w:val="28"/>
          <w:lang w:val="kk-KZ" w:eastAsia="ko-KR"/>
        </w:rPr>
        <w:lastRenderedPageBreak/>
        <w:t>құрылымдағы сілтілі кальций силикатының гидраттары, натрий-кальций шынысының (</w:t>
      </w:r>
      <w:r>
        <w:rPr>
          <w:rFonts w:ascii="Times New Roman" w:hAnsi="Times New Roman"/>
          <w:bCs/>
          <w:snapToGrid w:val="0"/>
          <w:sz w:val="28"/>
          <w:lang w:val="kk-KZ" w:eastAsia="ko-KR"/>
        </w:rPr>
        <w:t>қираған әйнек</w:t>
      </w:r>
      <w:r w:rsidRPr="00F64F17">
        <w:rPr>
          <w:rFonts w:ascii="Times New Roman" w:hAnsi="Times New Roman"/>
          <w:bCs/>
          <w:snapToGrid w:val="0"/>
          <w:sz w:val="28"/>
          <w:lang w:val="kk-KZ" w:eastAsia="ko-KR"/>
        </w:rPr>
        <w:t xml:space="preserve">) реакцияға түспеген бөлшектері, барий силикаты гидратының </w:t>
      </w:r>
      <w:r w:rsidRPr="005557D9">
        <w:rPr>
          <w:rFonts w:ascii="Times New Roman" w:hAnsi="Times New Roman"/>
          <w:bCs/>
          <w:snapToGrid w:val="0"/>
          <w:sz w:val="28"/>
          <w:lang w:val="kk-KZ" w:eastAsia="ko-KR"/>
        </w:rPr>
        <w:t>Ва-Si-O-Н</w:t>
      </w:r>
      <w:r w:rsidRPr="005557D9">
        <w:rPr>
          <w:rFonts w:ascii="Times New Roman" w:hAnsi="Times New Roman"/>
          <w:bCs/>
          <w:snapToGrid w:val="0"/>
          <w:sz w:val="28"/>
          <w:vertAlign w:val="subscript"/>
          <w:lang w:val="kk-KZ" w:eastAsia="ko-KR"/>
        </w:rPr>
        <w:t>2</w:t>
      </w:r>
      <w:r w:rsidRPr="005557D9">
        <w:rPr>
          <w:rFonts w:ascii="Times New Roman" w:hAnsi="Times New Roman"/>
          <w:bCs/>
          <w:snapToGrid w:val="0"/>
          <w:sz w:val="28"/>
          <w:lang w:val="kk-KZ" w:eastAsia="ko-KR"/>
        </w:rPr>
        <w:t xml:space="preserve">O (d=3,22; 3,00; 3,34 </w:t>
      </w:r>
      <w:r w:rsidRPr="005557D9">
        <w:rPr>
          <w:rStyle w:val="ac"/>
          <w:rFonts w:ascii="Roboto" w:hAnsi="Roboto"/>
          <w:color w:val="0A0A0A"/>
          <w:shd w:val="clear" w:color="auto" w:fill="FFFFFF"/>
          <w:lang w:val="kk-KZ"/>
        </w:rPr>
        <w:t>Å</w:t>
      </w:r>
      <w:r w:rsidRPr="005557D9">
        <w:rPr>
          <w:rFonts w:ascii="Times New Roman" w:hAnsi="Times New Roman"/>
          <w:bCs/>
          <w:snapToGrid w:val="0"/>
          <w:sz w:val="28"/>
          <w:lang w:val="kk-KZ" w:eastAsia="ko-KR"/>
        </w:rPr>
        <w:t>)</w:t>
      </w:r>
      <w:r>
        <w:rPr>
          <w:rFonts w:ascii="Times New Roman" w:hAnsi="Times New Roman"/>
          <w:bCs/>
          <w:snapToGrid w:val="0"/>
          <w:sz w:val="28"/>
          <w:lang w:val="kk-KZ" w:eastAsia="ko-KR"/>
        </w:rPr>
        <w:t xml:space="preserve"> </w:t>
      </w:r>
      <w:r w:rsidR="003C7ECC">
        <w:rPr>
          <w:rFonts w:ascii="Times New Roman" w:hAnsi="Times New Roman"/>
          <w:bCs/>
          <w:snapToGrid w:val="0"/>
          <w:sz w:val="28"/>
          <w:lang w:val="kk-KZ" w:eastAsia="ko-KR"/>
        </w:rPr>
        <w:t xml:space="preserve">сияқты </w:t>
      </w:r>
      <w:r w:rsidRPr="00F64F17">
        <w:rPr>
          <w:rFonts w:ascii="Times New Roman" w:hAnsi="Times New Roman"/>
          <w:bCs/>
          <w:snapToGrid w:val="0"/>
          <w:sz w:val="28"/>
          <w:lang w:val="kk-KZ" w:eastAsia="ko-KR"/>
        </w:rPr>
        <w:t xml:space="preserve">жаңа түзілімдердің іздері, сондай-ақ </w:t>
      </w:r>
      <w:r>
        <w:rPr>
          <w:rFonts w:ascii="Times New Roman" w:hAnsi="Times New Roman"/>
          <w:bCs/>
          <w:snapToGrid w:val="0"/>
          <w:sz w:val="28"/>
          <w:lang w:val="kk-KZ" w:eastAsia="ko-KR"/>
        </w:rPr>
        <w:t>д</w:t>
      </w:r>
      <w:r w:rsidRPr="00F64F17">
        <w:rPr>
          <w:rFonts w:ascii="Times New Roman" w:hAnsi="Times New Roman"/>
          <w:bCs/>
          <w:snapToGrid w:val="0"/>
          <w:sz w:val="28"/>
          <w:lang w:val="kk-KZ" w:eastAsia="ko-KR"/>
        </w:rPr>
        <w:t>жу</w:t>
      </w:r>
      <w:r>
        <w:rPr>
          <w:rFonts w:ascii="Times New Roman" w:hAnsi="Times New Roman"/>
          <w:bCs/>
          <w:snapToGrid w:val="0"/>
          <w:sz w:val="28"/>
          <w:lang w:val="kk-KZ" w:eastAsia="ko-KR"/>
        </w:rPr>
        <w:t>с</w:t>
      </w:r>
      <w:r w:rsidRPr="00F64F17">
        <w:rPr>
          <w:rFonts w:ascii="Times New Roman" w:hAnsi="Times New Roman"/>
          <w:bCs/>
          <w:snapToGrid w:val="0"/>
          <w:sz w:val="28"/>
          <w:lang w:val="kk-KZ" w:eastAsia="ko-KR"/>
        </w:rPr>
        <w:t>ит</w:t>
      </w:r>
      <w:r w:rsidR="003C7ECC">
        <w:rPr>
          <w:rFonts w:ascii="Times New Roman" w:hAnsi="Times New Roman"/>
          <w:bCs/>
          <w:snapToGrid w:val="0"/>
          <w:sz w:val="28"/>
          <w:lang w:val="kk-KZ" w:eastAsia="ko-KR"/>
        </w:rPr>
        <w:t xml:space="preserve"> </w:t>
      </w:r>
      <w:r w:rsidR="003C7ECC" w:rsidRPr="005557D9">
        <w:rPr>
          <w:rFonts w:ascii="Times New Roman" w:hAnsi="Times New Roman"/>
          <w:bCs/>
          <w:snapToGrid w:val="0"/>
          <w:sz w:val="28"/>
          <w:lang w:val="kk-KZ" w:eastAsia="ko-KR"/>
        </w:rPr>
        <w:t xml:space="preserve">(jusite) </w:t>
      </w:r>
      <w:r w:rsidRPr="00F64F17">
        <w:rPr>
          <w:rFonts w:ascii="Times New Roman" w:hAnsi="Times New Roman"/>
          <w:bCs/>
          <w:snapToGrid w:val="0"/>
          <w:sz w:val="28"/>
          <w:lang w:val="kk-KZ" w:eastAsia="ko-KR"/>
        </w:rPr>
        <w:t xml:space="preserve"> (CaKNaH3O)(SiAl)3O-H2O (d=3.06; 2.95 Å) сияқты қосылыстың іздері түрінде ұсынылғанын көрсетті</w:t>
      </w:r>
      <w:r w:rsidR="003C7ECC">
        <w:rPr>
          <w:rFonts w:ascii="Times New Roman" w:hAnsi="Times New Roman"/>
          <w:bCs/>
          <w:snapToGrid w:val="0"/>
          <w:sz w:val="28"/>
          <w:lang w:val="kk-KZ" w:eastAsia="ko-KR"/>
        </w:rPr>
        <w:t xml:space="preserve"> </w:t>
      </w:r>
      <w:r w:rsidR="00F860AC" w:rsidRPr="00CF7172">
        <w:rPr>
          <w:rFonts w:ascii="Times New Roman" w:hAnsi="Times New Roman"/>
          <w:bCs/>
          <w:snapToGrid w:val="0"/>
          <w:sz w:val="28"/>
          <w:lang w:val="kk-KZ" w:eastAsia="ko-KR"/>
        </w:rPr>
        <w:t>[39, 72, 78,93].</w:t>
      </w:r>
      <w:r>
        <w:rPr>
          <w:rFonts w:ascii="Times New Roman" w:hAnsi="Times New Roman"/>
          <w:bCs/>
          <w:snapToGrid w:val="0"/>
          <w:sz w:val="28"/>
          <w:lang w:val="kk-KZ" w:eastAsia="ko-KR"/>
        </w:rPr>
        <w:t xml:space="preserve"> </w:t>
      </w:r>
    </w:p>
    <w:p w14:paraId="2EFD7F47" w14:textId="77777777" w:rsidR="00F860AC" w:rsidRPr="00CF7172" w:rsidRDefault="00F860AC" w:rsidP="00ED231F">
      <w:pPr>
        <w:spacing w:after="0"/>
        <w:ind w:firstLine="567"/>
        <w:jc w:val="both"/>
        <w:rPr>
          <w:rFonts w:ascii="Times New Roman" w:hAnsi="Times New Roman"/>
          <w:bCs/>
          <w:snapToGrid w:val="0"/>
          <w:sz w:val="28"/>
          <w:lang w:val="kk-KZ" w:eastAsia="ko-KR"/>
        </w:rPr>
      </w:pPr>
    </w:p>
    <w:p w14:paraId="4E089ED5" w14:textId="3B6251B0" w:rsidR="00F860AC" w:rsidRDefault="00F860AC" w:rsidP="00ED231F">
      <w:pPr>
        <w:spacing w:after="0"/>
        <w:ind w:firstLine="567"/>
        <w:jc w:val="center"/>
        <w:rPr>
          <w:rFonts w:ascii="Times New Roman" w:hAnsi="Times New Roman"/>
          <w:bCs/>
          <w:snapToGrid w:val="0"/>
          <w:sz w:val="28"/>
          <w:lang w:val="kk-KZ" w:eastAsia="ko-KR"/>
        </w:rPr>
      </w:pPr>
      <w:r w:rsidRPr="00CF7172">
        <w:rPr>
          <w:rFonts w:ascii="Times New Roman" w:hAnsi="Times New Roman"/>
          <w:bCs/>
          <w:noProof/>
          <w:snapToGrid w:val="0"/>
          <w:sz w:val="28"/>
          <w:lang w:eastAsia="ru-RU"/>
        </w:rPr>
        <w:drawing>
          <wp:inline distT="0" distB="0" distL="0" distR="0" wp14:anchorId="53FD2AAB" wp14:editId="325AC57A">
            <wp:extent cx="2844800" cy="1958328"/>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2">
                      <a:extLst>
                        <a:ext uri="{BEBA8EAE-BF5A-486C-A8C5-ECC9F3942E4B}">
                          <a14:imgProps xmlns:a14="http://schemas.microsoft.com/office/drawing/2010/main">
                            <a14:imgLayer r:embed="rId43">
                              <a14:imgEffect>
                                <a14:brightnessContrast contrast="-40000"/>
                              </a14:imgEffect>
                            </a14:imgLayer>
                          </a14:imgProps>
                        </a:ext>
                        <a:ext uri="{28A0092B-C50C-407E-A947-70E740481C1C}">
                          <a14:useLocalDpi xmlns:a14="http://schemas.microsoft.com/office/drawing/2010/main" val="0"/>
                        </a:ext>
                      </a:extLst>
                    </a:blip>
                    <a:srcRect l="2001" t="53605" r="1672" b="2141"/>
                    <a:stretch/>
                  </pic:blipFill>
                  <pic:spPr bwMode="auto">
                    <a:xfrm>
                      <a:off x="0" y="0"/>
                      <a:ext cx="2856860" cy="1966630"/>
                    </a:xfrm>
                    <a:prstGeom prst="rect">
                      <a:avLst/>
                    </a:prstGeom>
                    <a:noFill/>
                    <a:ln>
                      <a:noFill/>
                    </a:ln>
                    <a:extLst>
                      <a:ext uri="{53640926-AAD7-44D8-BBD7-CCE9431645EC}">
                        <a14:shadowObscured xmlns:a14="http://schemas.microsoft.com/office/drawing/2010/main"/>
                      </a:ext>
                    </a:extLst>
                  </pic:spPr>
                </pic:pic>
              </a:graphicData>
            </a:graphic>
          </wp:inline>
        </w:drawing>
      </w:r>
    </w:p>
    <w:p w14:paraId="45E497F1" w14:textId="77777777" w:rsidR="003E1524" w:rsidRPr="00CF7172" w:rsidRDefault="003E1524" w:rsidP="00ED231F">
      <w:pPr>
        <w:spacing w:after="0"/>
        <w:ind w:firstLine="567"/>
        <w:jc w:val="center"/>
        <w:rPr>
          <w:rFonts w:ascii="Times New Roman" w:hAnsi="Times New Roman"/>
          <w:bCs/>
          <w:snapToGrid w:val="0"/>
          <w:sz w:val="28"/>
          <w:lang w:val="kk-KZ" w:eastAsia="ko-KR"/>
        </w:rPr>
      </w:pPr>
    </w:p>
    <w:p w14:paraId="257658B2" w14:textId="2E27FE1D" w:rsidR="00F860AC" w:rsidRPr="00CF7172" w:rsidRDefault="00F860AC" w:rsidP="00ED231F">
      <w:pPr>
        <w:spacing w:after="0"/>
        <w:ind w:firstLine="567"/>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2.21</w:t>
      </w:r>
      <w:r w:rsidR="00A96752">
        <w:rPr>
          <w:rFonts w:ascii="Times New Roman" w:hAnsi="Times New Roman"/>
          <w:bCs/>
          <w:snapToGrid w:val="0"/>
          <w:sz w:val="28"/>
          <w:lang w:val="kk-KZ" w:eastAsia="ko-KR"/>
        </w:rPr>
        <w:t>-сурет</w:t>
      </w:r>
      <w:r w:rsidRPr="00CF7172">
        <w:rPr>
          <w:rFonts w:ascii="Times New Roman" w:hAnsi="Times New Roman"/>
          <w:bCs/>
          <w:snapToGrid w:val="0"/>
          <w:sz w:val="28"/>
          <w:lang w:val="kk-KZ" w:eastAsia="ko-KR"/>
        </w:rPr>
        <w:t xml:space="preserve">. </w:t>
      </w:r>
      <w:r w:rsidR="00A96752">
        <w:rPr>
          <w:rFonts w:ascii="Times New Roman" w:hAnsi="Times New Roman"/>
          <w:bCs/>
          <w:snapToGrid w:val="0"/>
          <w:sz w:val="28"/>
          <w:lang w:val="kk-KZ" w:eastAsia="ko-KR"/>
        </w:rPr>
        <w:t>С</w:t>
      </w:r>
      <w:r w:rsidR="00A96752" w:rsidRPr="00A96752">
        <w:rPr>
          <w:rFonts w:ascii="Times New Roman" w:hAnsi="Times New Roman"/>
          <w:bCs/>
          <w:snapToGrid w:val="0"/>
          <w:sz w:val="28"/>
          <w:lang w:val="kk-KZ" w:eastAsia="ko-KR"/>
        </w:rPr>
        <w:t xml:space="preserve">CB оңтайлы құрамының микроқұрылымы </w:t>
      </w:r>
      <w:r w:rsidRPr="00CF7172">
        <w:rPr>
          <w:rFonts w:ascii="Times New Roman" w:hAnsi="Times New Roman"/>
          <w:bCs/>
          <w:snapToGrid w:val="0"/>
          <w:sz w:val="28"/>
          <w:lang w:val="kk-KZ" w:eastAsia="ko-KR"/>
        </w:rPr>
        <w:t>(х100).</w:t>
      </w:r>
    </w:p>
    <w:p w14:paraId="483569E6" w14:textId="77777777" w:rsidR="00F860AC" w:rsidRPr="00CF7172" w:rsidRDefault="00F860AC" w:rsidP="00ED231F">
      <w:pPr>
        <w:spacing w:after="0"/>
        <w:ind w:firstLine="567"/>
        <w:jc w:val="center"/>
        <w:rPr>
          <w:rFonts w:ascii="Times New Roman" w:hAnsi="Times New Roman"/>
          <w:bCs/>
          <w:snapToGrid w:val="0"/>
          <w:sz w:val="28"/>
          <w:lang w:val="kk-KZ" w:eastAsia="ko-KR"/>
        </w:rPr>
      </w:pPr>
    </w:p>
    <w:p w14:paraId="442C701A" w14:textId="77777777" w:rsidR="00F860AC" w:rsidRPr="00CF7172" w:rsidRDefault="00F860AC" w:rsidP="00ED231F">
      <w:pPr>
        <w:spacing w:after="0"/>
        <w:ind w:firstLine="567"/>
        <w:jc w:val="center"/>
        <w:rPr>
          <w:rFonts w:ascii="Times New Roman" w:hAnsi="Times New Roman"/>
          <w:bCs/>
          <w:snapToGrid w:val="0"/>
          <w:sz w:val="28"/>
          <w:lang w:val="kk-KZ" w:eastAsia="ko-KR"/>
        </w:rPr>
      </w:pPr>
      <w:r w:rsidRPr="00CF7172">
        <w:rPr>
          <w:rFonts w:ascii="Times New Roman" w:hAnsi="Times New Roman"/>
          <w:bCs/>
          <w:noProof/>
          <w:snapToGrid w:val="0"/>
          <w:sz w:val="28"/>
          <w:lang w:eastAsia="ru-RU"/>
        </w:rPr>
        <w:drawing>
          <wp:inline distT="0" distB="0" distL="0" distR="0" wp14:anchorId="5F56AD9D" wp14:editId="1B4F4724">
            <wp:extent cx="5034671" cy="3073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5307"/>
                    <a:stretch/>
                  </pic:blipFill>
                  <pic:spPr bwMode="auto">
                    <a:xfrm>
                      <a:off x="0" y="0"/>
                      <a:ext cx="5064690" cy="3091725"/>
                    </a:xfrm>
                    <a:prstGeom prst="rect">
                      <a:avLst/>
                    </a:prstGeom>
                    <a:noFill/>
                    <a:ln>
                      <a:noFill/>
                    </a:ln>
                    <a:extLst>
                      <a:ext uri="{53640926-AAD7-44D8-BBD7-CCE9431645EC}">
                        <a14:shadowObscured xmlns:a14="http://schemas.microsoft.com/office/drawing/2010/main"/>
                      </a:ext>
                    </a:extLst>
                  </pic:spPr>
                </pic:pic>
              </a:graphicData>
            </a:graphic>
          </wp:inline>
        </w:drawing>
      </w:r>
    </w:p>
    <w:p w14:paraId="77D55D39" w14:textId="4C127F8E" w:rsidR="00F860AC" w:rsidRPr="00CF7172" w:rsidRDefault="00F860AC" w:rsidP="00ED231F">
      <w:pPr>
        <w:spacing w:after="0"/>
        <w:ind w:firstLine="567"/>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2.22</w:t>
      </w:r>
      <w:r w:rsidR="00A96752">
        <w:rPr>
          <w:rFonts w:ascii="Times New Roman" w:hAnsi="Times New Roman"/>
          <w:bCs/>
          <w:snapToGrid w:val="0"/>
          <w:sz w:val="28"/>
          <w:lang w:val="kk-KZ" w:eastAsia="ko-KR"/>
        </w:rPr>
        <w:t>-сурет</w:t>
      </w:r>
      <w:r w:rsidRPr="00CF7172">
        <w:rPr>
          <w:rFonts w:ascii="Times New Roman" w:hAnsi="Times New Roman"/>
          <w:bCs/>
          <w:snapToGrid w:val="0"/>
          <w:sz w:val="28"/>
          <w:lang w:val="kk-KZ" w:eastAsia="ko-KR"/>
        </w:rPr>
        <w:t xml:space="preserve">. </w:t>
      </w:r>
      <w:r w:rsidR="00A11881" w:rsidRPr="00A11881">
        <w:rPr>
          <w:rFonts w:ascii="Times New Roman" w:hAnsi="Times New Roman"/>
          <w:bCs/>
          <w:snapToGrid w:val="0"/>
          <w:sz w:val="28"/>
          <w:lang w:val="kk-KZ" w:eastAsia="ko-KR"/>
        </w:rPr>
        <w:t xml:space="preserve">Оңтайлы құрамның </w:t>
      </w:r>
      <w:r w:rsidR="00761E69">
        <w:rPr>
          <w:rFonts w:ascii="Times New Roman" w:hAnsi="Times New Roman"/>
          <w:bCs/>
          <w:snapToGrid w:val="0"/>
          <w:sz w:val="28"/>
          <w:lang w:val="kk-KZ" w:eastAsia="ko-KR"/>
        </w:rPr>
        <w:t>АШТ</w:t>
      </w:r>
      <w:r w:rsidR="00A11881" w:rsidRPr="00A11881">
        <w:rPr>
          <w:rFonts w:ascii="Times New Roman" w:hAnsi="Times New Roman"/>
          <w:bCs/>
          <w:snapToGrid w:val="0"/>
          <w:sz w:val="28"/>
          <w:lang w:val="kk-KZ" w:eastAsia="ko-KR"/>
        </w:rPr>
        <w:t xml:space="preserve"> рентген</w:t>
      </w:r>
      <w:r w:rsidR="00A11881">
        <w:rPr>
          <w:rFonts w:ascii="Times New Roman" w:hAnsi="Times New Roman"/>
          <w:bCs/>
          <w:snapToGrid w:val="0"/>
          <w:sz w:val="28"/>
          <w:lang w:val="kk-KZ" w:eastAsia="ko-KR"/>
        </w:rPr>
        <w:t>граммасы</w:t>
      </w:r>
      <w:r w:rsidRPr="00CF7172">
        <w:rPr>
          <w:rFonts w:ascii="Times New Roman" w:hAnsi="Times New Roman"/>
          <w:bCs/>
          <w:snapToGrid w:val="0"/>
          <w:sz w:val="28"/>
          <w:lang w:val="kk-KZ" w:eastAsia="ko-KR"/>
        </w:rPr>
        <w:t>.</w:t>
      </w:r>
    </w:p>
    <w:p w14:paraId="4F66545C" w14:textId="77777777" w:rsidR="00F860AC" w:rsidRPr="00CF7172" w:rsidRDefault="00F860AC" w:rsidP="00ED231F">
      <w:pPr>
        <w:spacing w:after="0"/>
        <w:ind w:firstLine="567"/>
        <w:jc w:val="center"/>
        <w:rPr>
          <w:rFonts w:ascii="Times New Roman" w:hAnsi="Times New Roman"/>
          <w:bCs/>
          <w:snapToGrid w:val="0"/>
          <w:sz w:val="28"/>
          <w:lang w:val="kk-KZ" w:eastAsia="ko-KR"/>
        </w:rPr>
      </w:pPr>
    </w:p>
    <w:p w14:paraId="405B1448" w14:textId="31637FD6" w:rsidR="00A11881" w:rsidRDefault="00A11881" w:rsidP="00ED231F">
      <w:pPr>
        <w:spacing w:after="0" w:line="240" w:lineRule="auto"/>
        <w:ind w:firstLine="567"/>
        <w:jc w:val="both"/>
        <w:rPr>
          <w:rFonts w:ascii="Times New Roman" w:hAnsi="Times New Roman" w:cs="Times New Roman"/>
          <w:sz w:val="28"/>
          <w:szCs w:val="28"/>
          <w:lang w:val="kk-KZ"/>
        </w:rPr>
      </w:pPr>
      <w:r w:rsidRPr="00CF7172">
        <w:rPr>
          <w:rFonts w:ascii="Times New Roman" w:hAnsi="Times New Roman" w:cs="Times New Roman"/>
          <w:sz w:val="28"/>
          <w:szCs w:val="28"/>
          <w:lang w:val="kk-KZ"/>
        </w:rPr>
        <w:t>К</w:t>
      </w:r>
      <w:r>
        <w:rPr>
          <w:rFonts w:ascii="Times New Roman" w:hAnsi="Times New Roman" w:cs="Times New Roman"/>
          <w:sz w:val="28"/>
          <w:szCs w:val="28"/>
          <w:lang w:val="kk-KZ"/>
        </w:rPr>
        <w:t>ерамзит</w:t>
      </w:r>
      <w:r w:rsidRPr="00A11881">
        <w:rPr>
          <w:rFonts w:ascii="Times New Roman" w:hAnsi="Times New Roman" w:cs="Times New Roman"/>
          <w:sz w:val="28"/>
          <w:szCs w:val="28"/>
          <w:lang w:val="kk-KZ"/>
        </w:rPr>
        <w:t xml:space="preserve"> шаңы қос</w:t>
      </w:r>
      <w:r>
        <w:rPr>
          <w:rFonts w:ascii="Times New Roman" w:hAnsi="Times New Roman" w:cs="Times New Roman"/>
          <w:sz w:val="28"/>
          <w:szCs w:val="28"/>
          <w:lang w:val="kk-KZ"/>
        </w:rPr>
        <w:t>ылған</w:t>
      </w:r>
      <w:r w:rsidRPr="00A11881">
        <w:rPr>
          <w:rFonts w:ascii="Times New Roman" w:hAnsi="Times New Roman" w:cs="Times New Roman"/>
          <w:sz w:val="28"/>
          <w:szCs w:val="28"/>
          <w:lang w:val="kk-KZ"/>
        </w:rPr>
        <w:t xml:space="preserve"> </w:t>
      </w:r>
      <w:r>
        <w:rPr>
          <w:rFonts w:ascii="Times New Roman" w:hAnsi="Times New Roman" w:cs="Times New Roman"/>
          <w:sz w:val="28"/>
          <w:szCs w:val="28"/>
          <w:lang w:val="kk-KZ"/>
        </w:rPr>
        <w:t>тұтқырғышты</w:t>
      </w:r>
      <w:r w:rsidRPr="00A11881">
        <w:rPr>
          <w:rFonts w:ascii="Times New Roman" w:hAnsi="Times New Roman" w:cs="Times New Roman"/>
          <w:sz w:val="28"/>
          <w:szCs w:val="28"/>
          <w:lang w:val="kk-KZ"/>
        </w:rPr>
        <w:t xml:space="preserve"> талдау (2.23-сурет) силикат тасының ұсақ кристалды құрылымға ие екенін көрсетті.</w:t>
      </w:r>
      <w:r>
        <w:rPr>
          <w:rFonts w:ascii="Times New Roman" w:hAnsi="Times New Roman" w:cs="Times New Roman"/>
          <w:sz w:val="28"/>
          <w:szCs w:val="28"/>
          <w:lang w:val="kk-KZ"/>
        </w:rPr>
        <w:t xml:space="preserve"> </w:t>
      </w:r>
      <w:r w:rsidRPr="00A11881">
        <w:rPr>
          <w:rFonts w:ascii="Times New Roman" w:hAnsi="Times New Roman" w:cs="Times New Roman"/>
          <w:sz w:val="28"/>
          <w:szCs w:val="28"/>
          <w:lang w:val="kk-KZ"/>
        </w:rPr>
        <w:t xml:space="preserve">Магнетит </w:t>
      </w:r>
      <w:r w:rsidRPr="005557D9">
        <w:rPr>
          <w:rFonts w:ascii="Times New Roman" w:hAnsi="Times New Roman" w:cs="Times New Roman"/>
          <w:sz w:val="28"/>
          <w:szCs w:val="28"/>
          <w:lang w:val="kk-KZ"/>
        </w:rPr>
        <w:t>FеО-Fe</w:t>
      </w:r>
      <w:r w:rsidRPr="005557D9">
        <w:rPr>
          <w:rFonts w:ascii="Times New Roman" w:hAnsi="Times New Roman" w:cs="Times New Roman"/>
          <w:sz w:val="28"/>
          <w:szCs w:val="28"/>
          <w:vertAlign w:val="subscript"/>
          <w:lang w:val="kk-KZ"/>
        </w:rPr>
        <w:t>2</w:t>
      </w:r>
      <w:r w:rsidRPr="005557D9">
        <w:rPr>
          <w:rFonts w:ascii="Times New Roman" w:hAnsi="Times New Roman" w:cs="Times New Roman"/>
          <w:sz w:val="28"/>
          <w:szCs w:val="28"/>
          <w:lang w:val="kk-KZ"/>
        </w:rPr>
        <w:t>О</w:t>
      </w:r>
      <w:r w:rsidRPr="005557D9">
        <w:rPr>
          <w:rFonts w:ascii="Times New Roman" w:hAnsi="Times New Roman" w:cs="Times New Roman"/>
          <w:sz w:val="28"/>
          <w:szCs w:val="28"/>
          <w:vertAlign w:val="subscript"/>
          <w:lang w:val="kk-KZ"/>
        </w:rPr>
        <w:t>3</w:t>
      </w:r>
      <w:r w:rsidRPr="005557D9">
        <w:rPr>
          <w:rFonts w:ascii="Times New Roman" w:hAnsi="Times New Roman" w:cs="Times New Roman"/>
          <w:sz w:val="28"/>
          <w:szCs w:val="28"/>
          <w:lang w:val="kk-KZ"/>
        </w:rPr>
        <w:t xml:space="preserve"> (d=2,54; 1,61; 1,48 </w:t>
      </w:r>
      <w:r w:rsidRPr="005557D9">
        <w:rPr>
          <w:rStyle w:val="ac"/>
          <w:rFonts w:ascii="Roboto" w:hAnsi="Roboto"/>
          <w:color w:val="0A0A0A"/>
          <w:shd w:val="clear" w:color="auto" w:fill="FFFFFF"/>
          <w:lang w:val="kk-KZ"/>
        </w:rPr>
        <w:t>Å</w:t>
      </w:r>
      <w:r w:rsidRPr="005557D9">
        <w:rPr>
          <w:rFonts w:ascii="Times New Roman" w:hAnsi="Times New Roman" w:cs="Times New Roman"/>
          <w:sz w:val="28"/>
          <w:szCs w:val="28"/>
          <w:lang w:val="kk-KZ"/>
        </w:rPr>
        <w:t>)</w:t>
      </w:r>
      <w:r w:rsidRPr="00A11881">
        <w:rPr>
          <w:rFonts w:ascii="Times New Roman" w:hAnsi="Times New Roman" w:cs="Times New Roman"/>
          <w:sz w:val="28"/>
          <w:szCs w:val="28"/>
          <w:lang w:val="kk-KZ"/>
        </w:rPr>
        <w:t xml:space="preserve">, кварц </w:t>
      </w:r>
      <w:r>
        <w:rPr>
          <w:rFonts w:ascii="Times New Roman" w:hAnsi="Times New Roman" w:cs="Times New Roman"/>
          <w:sz w:val="28"/>
          <w:szCs w:val="28"/>
        </w:rPr>
        <w:t>β</w:t>
      </w:r>
      <w:r w:rsidRPr="005557D9">
        <w:rPr>
          <w:rFonts w:ascii="Times New Roman" w:hAnsi="Times New Roman" w:cs="Times New Roman"/>
          <w:sz w:val="28"/>
          <w:szCs w:val="28"/>
          <w:lang w:val="kk-KZ"/>
        </w:rPr>
        <w:t>-SiO</w:t>
      </w:r>
      <w:r w:rsidRPr="005557D9">
        <w:rPr>
          <w:rFonts w:ascii="Times New Roman" w:hAnsi="Times New Roman" w:cs="Times New Roman"/>
          <w:sz w:val="28"/>
          <w:szCs w:val="28"/>
          <w:vertAlign w:val="subscript"/>
          <w:lang w:val="kk-KZ"/>
        </w:rPr>
        <w:t>2</w:t>
      </w:r>
      <w:r w:rsidRPr="005557D9">
        <w:rPr>
          <w:rFonts w:ascii="Times New Roman" w:hAnsi="Times New Roman" w:cs="Times New Roman"/>
          <w:sz w:val="28"/>
          <w:szCs w:val="28"/>
          <w:lang w:val="kk-KZ"/>
        </w:rPr>
        <w:t xml:space="preserve">, (d=3,35; 2,46; 2,28; 2,43; 1,82; 1,67; 1,45; 1,37 </w:t>
      </w:r>
      <w:r w:rsidRPr="005557D9">
        <w:rPr>
          <w:rStyle w:val="ac"/>
          <w:rFonts w:ascii="Roboto" w:hAnsi="Roboto"/>
          <w:color w:val="0A0A0A"/>
          <w:shd w:val="clear" w:color="auto" w:fill="FFFFFF"/>
          <w:lang w:val="kk-KZ"/>
        </w:rPr>
        <w:t>Å</w:t>
      </w:r>
      <w:r w:rsidRPr="00A11881">
        <w:rPr>
          <w:rFonts w:ascii="Times New Roman" w:hAnsi="Times New Roman" w:cs="Times New Roman"/>
          <w:sz w:val="28"/>
          <w:szCs w:val="28"/>
          <w:lang w:val="kk-KZ"/>
        </w:rPr>
        <w:t xml:space="preserve">), корунд </w:t>
      </w:r>
      <w:r w:rsidRPr="005557D9">
        <w:rPr>
          <w:rFonts w:ascii="Times New Roman" w:hAnsi="Times New Roman" w:cs="Times New Roman"/>
          <w:sz w:val="28"/>
          <w:szCs w:val="28"/>
          <w:lang w:val="kk-KZ"/>
        </w:rPr>
        <w:t>Al</w:t>
      </w:r>
      <w:r w:rsidRPr="005557D9">
        <w:rPr>
          <w:rFonts w:ascii="Times New Roman" w:hAnsi="Times New Roman" w:cs="Times New Roman"/>
          <w:sz w:val="28"/>
          <w:szCs w:val="28"/>
          <w:vertAlign w:val="subscript"/>
          <w:lang w:val="kk-KZ"/>
        </w:rPr>
        <w:t>2</w:t>
      </w:r>
      <w:r w:rsidRPr="005557D9">
        <w:rPr>
          <w:rFonts w:ascii="Times New Roman" w:hAnsi="Times New Roman" w:cs="Times New Roman"/>
          <w:sz w:val="28"/>
          <w:szCs w:val="28"/>
          <w:lang w:val="kk-KZ"/>
        </w:rPr>
        <w:t>O</w:t>
      </w:r>
      <w:r w:rsidRPr="005557D9">
        <w:rPr>
          <w:rFonts w:ascii="Times New Roman" w:hAnsi="Times New Roman" w:cs="Times New Roman"/>
          <w:sz w:val="28"/>
          <w:szCs w:val="28"/>
          <w:vertAlign w:val="subscript"/>
          <w:lang w:val="kk-KZ"/>
        </w:rPr>
        <w:t>3</w:t>
      </w:r>
      <w:r w:rsidRPr="005557D9">
        <w:rPr>
          <w:rFonts w:ascii="Times New Roman" w:hAnsi="Times New Roman" w:cs="Times New Roman"/>
          <w:sz w:val="28"/>
          <w:szCs w:val="28"/>
          <w:lang w:val="kk-KZ"/>
        </w:rPr>
        <w:t xml:space="preserve"> (d=3,50; 2,55; 2,10; 1,61 </w:t>
      </w:r>
      <w:r w:rsidRPr="005557D9">
        <w:rPr>
          <w:rStyle w:val="ac"/>
          <w:rFonts w:ascii="Roboto" w:hAnsi="Roboto"/>
          <w:color w:val="0A0A0A"/>
          <w:shd w:val="clear" w:color="auto" w:fill="FFFFFF"/>
          <w:lang w:val="kk-KZ"/>
        </w:rPr>
        <w:t>Å</w:t>
      </w:r>
      <w:r w:rsidRPr="00A11881">
        <w:rPr>
          <w:rFonts w:ascii="Times New Roman" w:hAnsi="Times New Roman" w:cs="Times New Roman"/>
          <w:sz w:val="28"/>
          <w:szCs w:val="28"/>
          <w:lang w:val="kk-KZ"/>
        </w:rPr>
        <w:t xml:space="preserve">), муллит </w:t>
      </w:r>
      <w:r w:rsidRPr="005557D9">
        <w:rPr>
          <w:rFonts w:ascii="Times New Roman" w:hAnsi="Times New Roman" w:cs="Times New Roman"/>
          <w:sz w:val="28"/>
          <w:szCs w:val="28"/>
          <w:lang w:val="kk-KZ"/>
        </w:rPr>
        <w:t xml:space="preserve">(d=5,4; 3,43; 3,39; 2,55 </w:t>
      </w:r>
      <w:r w:rsidRPr="005557D9">
        <w:rPr>
          <w:rStyle w:val="ac"/>
          <w:rFonts w:ascii="Roboto" w:hAnsi="Roboto"/>
          <w:color w:val="0A0A0A"/>
          <w:shd w:val="clear" w:color="auto" w:fill="FFFFFF"/>
          <w:lang w:val="kk-KZ"/>
        </w:rPr>
        <w:t>Å</w:t>
      </w:r>
      <w:r w:rsidRPr="005557D9">
        <w:rPr>
          <w:rFonts w:ascii="Times New Roman" w:hAnsi="Times New Roman" w:cs="Times New Roman"/>
          <w:sz w:val="28"/>
          <w:szCs w:val="28"/>
          <w:lang w:val="kk-KZ"/>
        </w:rPr>
        <w:t>)</w:t>
      </w:r>
      <w:r w:rsidRPr="00A11881">
        <w:rPr>
          <w:rFonts w:ascii="Times New Roman" w:hAnsi="Times New Roman" w:cs="Times New Roman"/>
          <w:sz w:val="28"/>
          <w:szCs w:val="28"/>
          <w:lang w:val="kk-KZ"/>
        </w:rPr>
        <w:t xml:space="preserve"> басқа, ревдит </w:t>
      </w:r>
      <w:r w:rsidRPr="005557D9">
        <w:rPr>
          <w:rFonts w:ascii="Times New Roman" w:hAnsi="Times New Roman" w:cs="Times New Roman"/>
          <w:sz w:val="28"/>
          <w:szCs w:val="28"/>
          <w:lang w:val="kk-KZ"/>
        </w:rPr>
        <w:t>Na</w:t>
      </w:r>
      <w:r w:rsidRPr="005557D9">
        <w:rPr>
          <w:rFonts w:ascii="Times New Roman" w:hAnsi="Times New Roman" w:cs="Times New Roman"/>
          <w:sz w:val="28"/>
          <w:szCs w:val="28"/>
          <w:vertAlign w:val="subscript"/>
          <w:lang w:val="kk-KZ"/>
        </w:rPr>
        <w:t>2</w:t>
      </w:r>
      <w:r w:rsidRPr="005557D9">
        <w:rPr>
          <w:rFonts w:ascii="Times New Roman" w:hAnsi="Times New Roman" w:cs="Times New Roman"/>
          <w:sz w:val="28"/>
          <w:szCs w:val="28"/>
          <w:lang w:val="kk-KZ"/>
        </w:rPr>
        <w:t>Si</w:t>
      </w:r>
      <w:r w:rsidRPr="005557D9">
        <w:rPr>
          <w:rFonts w:ascii="Times New Roman" w:hAnsi="Times New Roman" w:cs="Times New Roman"/>
          <w:sz w:val="28"/>
          <w:szCs w:val="28"/>
          <w:vertAlign w:val="subscript"/>
          <w:lang w:val="kk-KZ"/>
        </w:rPr>
        <w:t>2</w:t>
      </w:r>
      <w:r w:rsidRPr="005557D9">
        <w:rPr>
          <w:rFonts w:ascii="Times New Roman" w:hAnsi="Times New Roman" w:cs="Times New Roman"/>
          <w:sz w:val="28"/>
          <w:szCs w:val="28"/>
          <w:lang w:val="kk-KZ"/>
        </w:rPr>
        <w:t>O</w:t>
      </w:r>
      <w:r w:rsidRPr="005557D9">
        <w:rPr>
          <w:rFonts w:ascii="Times New Roman" w:hAnsi="Times New Roman" w:cs="Times New Roman"/>
          <w:sz w:val="28"/>
          <w:szCs w:val="28"/>
          <w:vertAlign w:val="subscript"/>
          <w:lang w:val="kk-KZ"/>
        </w:rPr>
        <w:t>5</w:t>
      </w:r>
      <w:r w:rsidRPr="005557D9">
        <w:rPr>
          <w:rFonts w:ascii="Times New Roman" w:hAnsi="Times New Roman" w:cs="Times New Roman"/>
          <w:sz w:val="28"/>
          <w:szCs w:val="28"/>
          <w:lang w:val="kk-KZ"/>
        </w:rPr>
        <w:t>·5H</w:t>
      </w:r>
      <w:r w:rsidRPr="005557D9">
        <w:rPr>
          <w:rFonts w:ascii="Times New Roman" w:hAnsi="Times New Roman" w:cs="Times New Roman"/>
          <w:sz w:val="28"/>
          <w:szCs w:val="28"/>
          <w:vertAlign w:val="subscript"/>
          <w:lang w:val="kk-KZ"/>
        </w:rPr>
        <w:t>2</w:t>
      </w:r>
      <w:r w:rsidRPr="005557D9">
        <w:rPr>
          <w:rFonts w:ascii="Times New Roman" w:hAnsi="Times New Roman" w:cs="Times New Roman"/>
          <w:sz w:val="28"/>
          <w:szCs w:val="28"/>
          <w:lang w:val="kk-KZ"/>
        </w:rPr>
        <w:t xml:space="preserve">O (d=4,46; 13,2; 3,34; 3,79; 2,50 </w:t>
      </w:r>
      <w:r w:rsidRPr="005557D9">
        <w:rPr>
          <w:rStyle w:val="ac"/>
          <w:rFonts w:ascii="Roboto" w:hAnsi="Roboto"/>
          <w:color w:val="0A0A0A"/>
          <w:shd w:val="clear" w:color="auto" w:fill="FFFFFF"/>
          <w:lang w:val="kk-KZ"/>
        </w:rPr>
        <w:t>Å</w:t>
      </w:r>
      <w:r w:rsidRPr="00A11881">
        <w:rPr>
          <w:rFonts w:ascii="Times New Roman" w:hAnsi="Times New Roman" w:cs="Times New Roman"/>
          <w:sz w:val="28"/>
          <w:szCs w:val="28"/>
          <w:lang w:val="kk-KZ"/>
        </w:rPr>
        <w:t xml:space="preserve">), бемит </w:t>
      </w:r>
      <w:r w:rsidRPr="005557D9">
        <w:rPr>
          <w:rFonts w:ascii="Times New Roman" w:hAnsi="Times New Roman" w:cs="Times New Roman"/>
          <w:sz w:val="28"/>
          <w:szCs w:val="28"/>
          <w:lang w:val="kk-KZ"/>
        </w:rPr>
        <w:t xml:space="preserve">А1OOН (d=6,15; 3,17; 2,35; 1,85;1,45 </w:t>
      </w:r>
      <w:r w:rsidRPr="005557D9">
        <w:rPr>
          <w:rStyle w:val="ac"/>
          <w:rFonts w:ascii="Roboto" w:hAnsi="Roboto"/>
          <w:color w:val="0A0A0A"/>
          <w:shd w:val="clear" w:color="auto" w:fill="FFFFFF"/>
          <w:lang w:val="kk-KZ"/>
        </w:rPr>
        <w:t>Å</w:t>
      </w:r>
      <w:r w:rsidRPr="005557D9">
        <w:rPr>
          <w:rFonts w:ascii="Times New Roman" w:hAnsi="Times New Roman" w:cs="Times New Roman"/>
          <w:sz w:val="28"/>
          <w:szCs w:val="28"/>
          <w:lang w:val="kk-KZ"/>
        </w:rPr>
        <w:t xml:space="preserve">), гётит FeООН (d=4,20; 2,69; 2,46 </w:t>
      </w:r>
      <w:r w:rsidRPr="005557D9">
        <w:rPr>
          <w:rStyle w:val="ac"/>
          <w:rFonts w:ascii="Roboto" w:hAnsi="Roboto"/>
          <w:color w:val="0A0A0A"/>
          <w:shd w:val="clear" w:color="auto" w:fill="FFFFFF"/>
          <w:lang w:val="kk-KZ"/>
        </w:rPr>
        <w:t>Å</w:t>
      </w:r>
      <w:r w:rsidRPr="005557D9">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635A84">
        <w:rPr>
          <w:rFonts w:ascii="Times New Roman" w:hAnsi="Times New Roman" w:cs="Times New Roman"/>
          <w:sz w:val="28"/>
          <w:szCs w:val="28"/>
          <w:lang w:val="kk-KZ"/>
        </w:rPr>
        <w:t>типті</w:t>
      </w:r>
      <w:r w:rsidRPr="00A11881">
        <w:rPr>
          <w:rFonts w:ascii="Times New Roman" w:hAnsi="Times New Roman" w:cs="Times New Roman"/>
          <w:sz w:val="28"/>
          <w:szCs w:val="28"/>
          <w:lang w:val="kk-KZ"/>
        </w:rPr>
        <w:t xml:space="preserve"> ұсақ кристалды жаңа түзілімдер</w:t>
      </w:r>
      <w:r>
        <w:rPr>
          <w:rFonts w:ascii="Times New Roman" w:hAnsi="Times New Roman" w:cs="Times New Roman"/>
          <w:sz w:val="28"/>
          <w:szCs w:val="28"/>
          <w:lang w:val="kk-KZ"/>
        </w:rPr>
        <w:t xml:space="preserve"> бар, </w:t>
      </w:r>
      <w:r w:rsidRPr="00A11881">
        <w:rPr>
          <w:rFonts w:ascii="Times New Roman" w:hAnsi="Times New Roman" w:cs="Times New Roman"/>
          <w:sz w:val="28"/>
          <w:szCs w:val="28"/>
          <w:lang w:val="kk-KZ"/>
        </w:rPr>
        <w:t xml:space="preserve">сондай-ақ </w:t>
      </w:r>
      <w:r w:rsidRPr="005557D9">
        <w:rPr>
          <w:rFonts w:ascii="Times New Roman" w:hAnsi="Times New Roman" w:cs="Times New Roman"/>
          <w:sz w:val="28"/>
          <w:szCs w:val="28"/>
          <w:lang w:val="kk-KZ"/>
        </w:rPr>
        <w:t>Na-А1-Si-O-Н</w:t>
      </w:r>
      <w:r w:rsidRPr="005557D9">
        <w:rPr>
          <w:rFonts w:ascii="Times New Roman" w:hAnsi="Times New Roman" w:cs="Times New Roman"/>
          <w:sz w:val="28"/>
          <w:szCs w:val="28"/>
          <w:vertAlign w:val="subscript"/>
          <w:lang w:val="kk-KZ"/>
        </w:rPr>
        <w:t>2</w:t>
      </w:r>
      <w:r w:rsidRPr="005557D9">
        <w:rPr>
          <w:rFonts w:ascii="Times New Roman" w:hAnsi="Times New Roman" w:cs="Times New Roman"/>
          <w:sz w:val="28"/>
          <w:szCs w:val="28"/>
          <w:lang w:val="kk-KZ"/>
        </w:rPr>
        <w:t xml:space="preserve">O (d=3,67; 6,36; 2,59 </w:t>
      </w:r>
      <w:r w:rsidRPr="00A11881">
        <w:rPr>
          <w:rFonts w:ascii="Times New Roman" w:hAnsi="Times New Roman" w:cs="Times New Roman"/>
          <w:sz w:val="28"/>
          <w:szCs w:val="28"/>
          <w:lang w:val="kk-KZ"/>
        </w:rPr>
        <w:lastRenderedPageBreak/>
        <w:t>типті сілтілі алюмосиликаттар</w:t>
      </w:r>
      <w:r>
        <w:rPr>
          <w:rFonts w:ascii="Times New Roman" w:hAnsi="Times New Roman" w:cs="Times New Roman"/>
          <w:sz w:val="28"/>
          <w:szCs w:val="28"/>
          <w:lang w:val="kk-KZ"/>
        </w:rPr>
        <w:t xml:space="preserve"> бар, </w:t>
      </w:r>
      <w:r w:rsidRPr="00A11881">
        <w:rPr>
          <w:rFonts w:ascii="Times New Roman" w:hAnsi="Times New Roman" w:cs="Times New Roman"/>
          <w:sz w:val="28"/>
          <w:szCs w:val="28"/>
          <w:lang w:val="kk-KZ"/>
        </w:rPr>
        <w:t xml:space="preserve">олар </w:t>
      </w:r>
      <w:r>
        <w:rPr>
          <w:rFonts w:ascii="Times New Roman" w:hAnsi="Times New Roman" w:cs="Times New Roman"/>
          <w:sz w:val="28"/>
          <w:szCs w:val="28"/>
          <w:lang w:val="kk-KZ"/>
        </w:rPr>
        <w:t>тұтқырғышт</w:t>
      </w:r>
      <w:r w:rsidRPr="00A11881">
        <w:rPr>
          <w:rFonts w:ascii="Times New Roman" w:hAnsi="Times New Roman" w:cs="Times New Roman"/>
          <w:sz w:val="28"/>
          <w:szCs w:val="28"/>
          <w:lang w:val="kk-KZ"/>
        </w:rPr>
        <w:t xml:space="preserve"> беріктігінің артуын анықтайды.</w:t>
      </w:r>
    </w:p>
    <w:p w14:paraId="2453898E" w14:textId="77777777" w:rsidR="00A11881" w:rsidRDefault="00A11881" w:rsidP="00ED231F">
      <w:pPr>
        <w:spacing w:after="0" w:line="240" w:lineRule="auto"/>
        <w:ind w:firstLine="567"/>
        <w:jc w:val="both"/>
        <w:rPr>
          <w:rFonts w:ascii="Times New Roman" w:hAnsi="Times New Roman" w:cs="Times New Roman"/>
          <w:sz w:val="28"/>
          <w:szCs w:val="28"/>
          <w:lang w:val="kk-KZ"/>
        </w:rPr>
      </w:pPr>
    </w:p>
    <w:p w14:paraId="6BD63241" w14:textId="15503056" w:rsidR="00F860AC" w:rsidRPr="00CF7172" w:rsidRDefault="00A11881" w:rsidP="00ED231F">
      <w:pPr>
        <w:spacing w:after="0" w:line="240" w:lineRule="auto"/>
        <w:ind w:firstLine="567"/>
        <w:jc w:val="both"/>
        <w:rPr>
          <w:rFonts w:ascii="Times New Roman" w:hAnsi="Times New Roman" w:cs="Times New Roman"/>
          <w:sz w:val="28"/>
          <w:szCs w:val="28"/>
          <w:lang w:val="kk-KZ"/>
        </w:rPr>
      </w:pPr>
      <w:r w:rsidRPr="00A11881">
        <w:rPr>
          <w:rFonts w:ascii="Times New Roman" w:hAnsi="Times New Roman" w:cs="Times New Roman"/>
          <w:sz w:val="28"/>
          <w:szCs w:val="28"/>
          <w:lang w:val="kk-KZ"/>
        </w:rPr>
        <w:t xml:space="preserve"> </w:t>
      </w:r>
      <w:r w:rsidR="00F860AC" w:rsidRPr="00CF7172">
        <w:rPr>
          <w:rFonts w:ascii="Times New Roman" w:hAnsi="Times New Roman" w:cs="Times New Roman"/>
          <w:noProof/>
          <w:sz w:val="28"/>
          <w:szCs w:val="28"/>
          <w:lang w:eastAsia="ru-RU"/>
        </w:rPr>
        <w:drawing>
          <wp:inline distT="0" distB="0" distL="0" distR="0" wp14:anchorId="4B68E128" wp14:editId="11929466">
            <wp:extent cx="4649209" cy="24066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6019"/>
                    <a:stretch/>
                  </pic:blipFill>
                  <pic:spPr bwMode="auto">
                    <a:xfrm>
                      <a:off x="0" y="0"/>
                      <a:ext cx="4679997" cy="2422588"/>
                    </a:xfrm>
                    <a:prstGeom prst="rect">
                      <a:avLst/>
                    </a:prstGeom>
                    <a:noFill/>
                    <a:ln>
                      <a:noFill/>
                    </a:ln>
                    <a:extLst>
                      <a:ext uri="{53640926-AAD7-44D8-BBD7-CCE9431645EC}">
                        <a14:shadowObscured xmlns:a14="http://schemas.microsoft.com/office/drawing/2010/main"/>
                      </a:ext>
                    </a:extLst>
                  </pic:spPr>
                </pic:pic>
              </a:graphicData>
            </a:graphic>
          </wp:inline>
        </w:drawing>
      </w:r>
    </w:p>
    <w:p w14:paraId="72721FFA" w14:textId="1F08E95F" w:rsidR="00651AEE" w:rsidRDefault="00651AEE" w:rsidP="00ED231F">
      <w:pPr>
        <w:ind w:firstLine="567"/>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2.23-сурет </w:t>
      </w:r>
      <w:r w:rsidR="00635A84" w:rsidRPr="00635A84">
        <w:rPr>
          <w:rFonts w:ascii="Times New Roman" w:hAnsi="Times New Roman"/>
          <w:bCs/>
          <w:snapToGrid w:val="0"/>
          <w:sz w:val="28"/>
          <w:lang w:val="kk-KZ" w:eastAsia="ko-KR"/>
        </w:rPr>
        <w:t>Қоңыр көмірдің ұш</w:t>
      </w:r>
      <w:r w:rsidR="00635A84">
        <w:rPr>
          <w:rFonts w:ascii="Times New Roman" w:hAnsi="Times New Roman"/>
          <w:bCs/>
          <w:snapToGrid w:val="0"/>
          <w:sz w:val="28"/>
          <w:lang w:val="kk-KZ" w:eastAsia="ko-KR"/>
        </w:rPr>
        <w:t>па-</w:t>
      </w:r>
      <w:r w:rsidR="00635A84" w:rsidRPr="00635A84">
        <w:rPr>
          <w:rFonts w:ascii="Times New Roman" w:hAnsi="Times New Roman"/>
          <w:bCs/>
          <w:snapToGrid w:val="0"/>
          <w:sz w:val="28"/>
          <w:lang w:val="kk-KZ" w:eastAsia="ko-KR"/>
        </w:rPr>
        <w:t>күлін қос</w:t>
      </w:r>
      <w:r w:rsidR="000D30D9">
        <w:rPr>
          <w:rFonts w:ascii="Times New Roman" w:hAnsi="Times New Roman"/>
          <w:bCs/>
          <w:snapToGrid w:val="0"/>
          <w:sz w:val="28"/>
          <w:lang w:val="kk-KZ" w:eastAsia="ko-KR"/>
        </w:rPr>
        <w:t>қандағы</w:t>
      </w:r>
      <w:r w:rsidR="00635A84" w:rsidRPr="00635A84">
        <w:rPr>
          <w:rFonts w:ascii="Times New Roman" w:hAnsi="Times New Roman"/>
          <w:bCs/>
          <w:snapToGrid w:val="0"/>
          <w:sz w:val="28"/>
          <w:lang w:val="kk-KZ" w:eastAsia="ko-KR"/>
        </w:rPr>
        <w:t xml:space="preserve"> </w:t>
      </w:r>
      <w:r w:rsidR="000D30D9">
        <w:rPr>
          <w:rFonts w:ascii="Times New Roman" w:hAnsi="Times New Roman"/>
          <w:bCs/>
          <w:snapToGrid w:val="0"/>
          <w:sz w:val="28"/>
          <w:lang w:val="kk-KZ" w:eastAsia="ko-KR"/>
        </w:rPr>
        <w:t>МАШТ</w:t>
      </w:r>
      <w:r w:rsidR="00635A84" w:rsidRPr="00635A84">
        <w:rPr>
          <w:rFonts w:ascii="Times New Roman" w:hAnsi="Times New Roman"/>
          <w:bCs/>
          <w:snapToGrid w:val="0"/>
          <w:sz w:val="28"/>
          <w:lang w:val="kk-KZ" w:eastAsia="ko-KR"/>
        </w:rPr>
        <w:t xml:space="preserve"> </w:t>
      </w:r>
      <w:r w:rsidR="000D30D9" w:rsidRPr="00A11881">
        <w:rPr>
          <w:rFonts w:ascii="Times New Roman" w:hAnsi="Times New Roman"/>
          <w:bCs/>
          <w:snapToGrid w:val="0"/>
          <w:sz w:val="28"/>
          <w:lang w:val="kk-KZ" w:eastAsia="ko-KR"/>
        </w:rPr>
        <w:t>рентген</w:t>
      </w:r>
      <w:r w:rsidR="000D30D9">
        <w:rPr>
          <w:rFonts w:ascii="Times New Roman" w:hAnsi="Times New Roman"/>
          <w:bCs/>
          <w:snapToGrid w:val="0"/>
          <w:sz w:val="28"/>
          <w:lang w:val="kk-KZ" w:eastAsia="ko-KR"/>
        </w:rPr>
        <w:t>граммасы</w:t>
      </w:r>
    </w:p>
    <w:p w14:paraId="7D0C15A6" w14:textId="77777777" w:rsidR="000D30D9" w:rsidRDefault="000D30D9" w:rsidP="00ED231F">
      <w:pPr>
        <w:ind w:firstLine="567"/>
        <w:jc w:val="both"/>
        <w:rPr>
          <w:rFonts w:ascii="Times New Roman" w:hAnsi="Times New Roman"/>
          <w:bCs/>
          <w:snapToGrid w:val="0"/>
          <w:sz w:val="28"/>
          <w:lang w:val="kk-KZ" w:eastAsia="ko-KR"/>
        </w:rPr>
      </w:pPr>
    </w:p>
    <w:p w14:paraId="33ED91B1" w14:textId="760D7345" w:rsidR="000D30D9" w:rsidRDefault="000D30D9" w:rsidP="00ED231F">
      <w:pPr>
        <w:ind w:firstLine="567"/>
        <w:jc w:val="both"/>
        <w:rPr>
          <w:rFonts w:ascii="Times New Roman" w:hAnsi="Times New Roman"/>
          <w:bCs/>
          <w:snapToGrid w:val="0"/>
          <w:sz w:val="28"/>
          <w:lang w:val="kk-KZ" w:eastAsia="ko-KR"/>
        </w:rPr>
      </w:pPr>
      <w:r w:rsidRPr="000D30D9">
        <w:rPr>
          <w:rFonts w:ascii="Times New Roman" w:hAnsi="Times New Roman"/>
          <w:bCs/>
          <w:snapToGrid w:val="0"/>
          <w:sz w:val="28"/>
          <w:lang w:val="kk-KZ" w:eastAsia="ko-KR"/>
        </w:rPr>
        <w:t>Қоңыр көмірдің ұш</w:t>
      </w:r>
      <w:r>
        <w:rPr>
          <w:rFonts w:ascii="Times New Roman" w:hAnsi="Times New Roman"/>
          <w:bCs/>
          <w:snapToGrid w:val="0"/>
          <w:sz w:val="28"/>
          <w:lang w:val="kk-KZ" w:eastAsia="ko-KR"/>
        </w:rPr>
        <w:t>па-к</w:t>
      </w:r>
      <w:r w:rsidRPr="000D30D9">
        <w:rPr>
          <w:rFonts w:ascii="Times New Roman" w:hAnsi="Times New Roman"/>
          <w:bCs/>
          <w:snapToGrid w:val="0"/>
          <w:sz w:val="28"/>
          <w:lang w:val="kk-KZ" w:eastAsia="ko-KR"/>
        </w:rPr>
        <w:t xml:space="preserve">үлі қосылған </w:t>
      </w:r>
      <w:r>
        <w:rPr>
          <w:rFonts w:ascii="Times New Roman" w:hAnsi="Times New Roman"/>
          <w:bCs/>
          <w:snapToGrid w:val="0"/>
          <w:sz w:val="28"/>
          <w:lang w:val="kk-KZ" w:eastAsia="ko-KR"/>
        </w:rPr>
        <w:t>тұтқырғыш</w:t>
      </w:r>
      <w:r w:rsidRPr="000D30D9">
        <w:rPr>
          <w:rFonts w:ascii="Times New Roman" w:hAnsi="Times New Roman"/>
          <w:bCs/>
          <w:snapToGrid w:val="0"/>
          <w:sz w:val="28"/>
          <w:lang w:val="kk-KZ" w:eastAsia="ko-KR"/>
        </w:rPr>
        <w:t xml:space="preserve"> субмикрокристалды құрылымға ие (2.24 және 2.5-сурет) және жалпы формуласы </w:t>
      </w:r>
      <w:r w:rsidRPr="005557D9">
        <w:rPr>
          <w:rFonts w:ascii="Times New Roman" w:hAnsi="Times New Roman" w:cs="Times New Roman"/>
          <w:sz w:val="28"/>
          <w:szCs w:val="28"/>
          <w:lang w:val="kk-KZ"/>
        </w:rPr>
        <w:t>0,6Na</w:t>
      </w:r>
      <w:r w:rsidRPr="005557D9">
        <w:rPr>
          <w:rFonts w:ascii="Times New Roman" w:hAnsi="Times New Roman" w:cs="Times New Roman"/>
          <w:sz w:val="28"/>
          <w:szCs w:val="28"/>
          <w:vertAlign w:val="subscript"/>
          <w:lang w:val="kk-KZ"/>
        </w:rPr>
        <w:t>2</w:t>
      </w:r>
      <w:r w:rsidRPr="005557D9">
        <w:rPr>
          <w:rFonts w:ascii="Times New Roman" w:hAnsi="Times New Roman" w:cs="Times New Roman"/>
          <w:sz w:val="28"/>
          <w:szCs w:val="28"/>
          <w:lang w:val="kk-KZ"/>
        </w:rPr>
        <w:t>О-2,3А12О</w:t>
      </w:r>
      <w:r w:rsidRPr="005557D9">
        <w:rPr>
          <w:rFonts w:ascii="Times New Roman" w:hAnsi="Times New Roman" w:cs="Times New Roman"/>
          <w:sz w:val="28"/>
          <w:szCs w:val="28"/>
          <w:vertAlign w:val="subscript"/>
          <w:lang w:val="kk-KZ"/>
        </w:rPr>
        <w:t>3</w:t>
      </w:r>
      <w:r w:rsidRPr="005557D9">
        <w:rPr>
          <w:rFonts w:ascii="Times New Roman" w:hAnsi="Times New Roman" w:cs="Times New Roman"/>
          <w:sz w:val="28"/>
          <w:szCs w:val="28"/>
          <w:lang w:val="kk-KZ"/>
        </w:rPr>
        <w:t>-3,9SiO</w:t>
      </w:r>
      <w:r w:rsidRPr="005557D9">
        <w:rPr>
          <w:rFonts w:ascii="Times New Roman" w:hAnsi="Times New Roman" w:cs="Times New Roman"/>
          <w:sz w:val="28"/>
          <w:szCs w:val="28"/>
          <w:vertAlign w:val="subscript"/>
          <w:lang w:val="kk-KZ"/>
        </w:rPr>
        <w:t>2</w:t>
      </w:r>
      <w:r w:rsidRPr="005557D9">
        <w:rPr>
          <w:rFonts w:ascii="Times New Roman" w:hAnsi="Times New Roman" w:cs="Times New Roman"/>
          <w:sz w:val="28"/>
          <w:szCs w:val="28"/>
          <w:lang w:val="kk-KZ"/>
        </w:rPr>
        <w:t>-Н</w:t>
      </w:r>
      <w:r w:rsidRPr="005557D9">
        <w:rPr>
          <w:rFonts w:ascii="Times New Roman" w:hAnsi="Times New Roman" w:cs="Times New Roman"/>
          <w:sz w:val="28"/>
          <w:szCs w:val="28"/>
          <w:vertAlign w:val="subscript"/>
          <w:lang w:val="kk-KZ"/>
        </w:rPr>
        <w:t>2</w:t>
      </w:r>
      <w:r w:rsidRPr="005557D9">
        <w:rPr>
          <w:rFonts w:ascii="Times New Roman" w:hAnsi="Times New Roman" w:cs="Times New Roman"/>
          <w:sz w:val="28"/>
          <w:szCs w:val="28"/>
          <w:lang w:val="kk-KZ"/>
        </w:rPr>
        <w:t>O</w:t>
      </w:r>
      <w:r w:rsidRPr="000D30D9">
        <w:rPr>
          <w:rFonts w:ascii="Times New Roman" w:hAnsi="Times New Roman"/>
          <w:bCs/>
          <w:snapToGrid w:val="0"/>
          <w:sz w:val="28"/>
          <w:lang w:val="kk-KZ" w:eastAsia="ko-KR"/>
        </w:rPr>
        <w:t xml:space="preserve"> болатын гидратталған сілтілі алюмосиликаттардың жаңа түзілімдерімен, сондай-ақ FeCr2O4 хромитімен </w:t>
      </w:r>
      <w:r w:rsidRPr="005557D9">
        <w:rPr>
          <w:rFonts w:ascii="Times New Roman" w:hAnsi="Times New Roman" w:cs="Times New Roman"/>
          <w:sz w:val="28"/>
          <w:szCs w:val="28"/>
          <w:lang w:val="kk-KZ"/>
        </w:rPr>
        <w:t>FeCr</w:t>
      </w:r>
      <w:r w:rsidRPr="005557D9">
        <w:rPr>
          <w:rFonts w:ascii="Times New Roman" w:hAnsi="Times New Roman" w:cs="Times New Roman"/>
          <w:sz w:val="28"/>
          <w:szCs w:val="28"/>
          <w:vertAlign w:val="subscript"/>
          <w:lang w:val="kk-KZ"/>
        </w:rPr>
        <w:t>2</w:t>
      </w:r>
      <w:r w:rsidRPr="005557D9">
        <w:rPr>
          <w:rFonts w:ascii="Times New Roman" w:hAnsi="Times New Roman" w:cs="Times New Roman"/>
          <w:sz w:val="28"/>
          <w:szCs w:val="28"/>
          <w:lang w:val="kk-KZ"/>
        </w:rPr>
        <w:t>O</w:t>
      </w:r>
      <w:r w:rsidRPr="005557D9">
        <w:rPr>
          <w:rFonts w:ascii="Times New Roman" w:hAnsi="Times New Roman" w:cs="Times New Roman"/>
          <w:sz w:val="28"/>
          <w:szCs w:val="28"/>
          <w:vertAlign w:val="subscript"/>
          <w:lang w:val="kk-KZ"/>
        </w:rPr>
        <w:t>4</w:t>
      </w:r>
      <w:r w:rsidRPr="005557D9">
        <w:rPr>
          <w:rFonts w:ascii="Times New Roman" w:hAnsi="Times New Roman" w:cs="Times New Roman"/>
          <w:sz w:val="28"/>
          <w:szCs w:val="28"/>
          <w:lang w:val="kk-KZ"/>
        </w:rPr>
        <w:t xml:space="preserve"> (d=2,52; 1,60; 1,46 </w:t>
      </w:r>
      <w:r w:rsidRPr="005557D9">
        <w:rPr>
          <w:rStyle w:val="ac"/>
          <w:rFonts w:ascii="Roboto" w:hAnsi="Roboto"/>
          <w:color w:val="0A0A0A"/>
          <w:shd w:val="clear" w:color="auto" w:fill="FFFFFF"/>
          <w:lang w:val="kk-KZ"/>
        </w:rPr>
        <w:t>Å</w:t>
      </w:r>
      <w:r w:rsidRPr="000D30D9">
        <w:rPr>
          <w:rFonts w:ascii="Times New Roman" w:hAnsi="Times New Roman"/>
          <w:bCs/>
          <w:snapToGrid w:val="0"/>
          <w:sz w:val="28"/>
          <w:lang w:val="kk-KZ" w:eastAsia="ko-KR"/>
        </w:rPr>
        <w:t xml:space="preserve">), кварц </w:t>
      </w:r>
      <w:r w:rsidRPr="005557D9">
        <w:rPr>
          <w:rFonts w:ascii="Times New Roman" w:hAnsi="Times New Roman" w:cs="Times New Roman"/>
          <w:sz w:val="28"/>
          <w:szCs w:val="28"/>
          <w:lang w:val="kk-KZ"/>
        </w:rPr>
        <w:t>SiO</w:t>
      </w:r>
      <w:r w:rsidRPr="005557D9">
        <w:rPr>
          <w:rFonts w:ascii="Times New Roman" w:hAnsi="Times New Roman" w:cs="Times New Roman"/>
          <w:sz w:val="28"/>
          <w:szCs w:val="28"/>
          <w:vertAlign w:val="subscript"/>
          <w:lang w:val="kk-KZ"/>
        </w:rPr>
        <w:t>2</w:t>
      </w:r>
      <w:r w:rsidRPr="005557D9">
        <w:rPr>
          <w:rFonts w:ascii="Times New Roman" w:hAnsi="Times New Roman" w:cs="Times New Roman"/>
          <w:sz w:val="28"/>
          <w:szCs w:val="28"/>
          <w:lang w:val="kk-KZ"/>
        </w:rPr>
        <w:t xml:space="preserve"> (d=3,35; 2,28 </w:t>
      </w:r>
      <w:r w:rsidRPr="005557D9">
        <w:rPr>
          <w:rStyle w:val="ac"/>
          <w:rFonts w:ascii="Roboto" w:hAnsi="Roboto"/>
          <w:color w:val="0A0A0A"/>
          <w:shd w:val="clear" w:color="auto" w:fill="FFFFFF"/>
          <w:lang w:val="kk-KZ"/>
        </w:rPr>
        <w:t>Å</w:t>
      </w:r>
      <w:r w:rsidRPr="005557D9">
        <w:rPr>
          <w:rFonts w:ascii="Times New Roman" w:hAnsi="Times New Roman" w:cs="Times New Roman"/>
          <w:sz w:val="28"/>
          <w:szCs w:val="28"/>
          <w:lang w:val="kk-KZ"/>
        </w:rPr>
        <w:t xml:space="preserve">) </w:t>
      </w:r>
      <w:r w:rsidRPr="000D30D9">
        <w:rPr>
          <w:rFonts w:ascii="Times New Roman" w:hAnsi="Times New Roman"/>
          <w:bCs/>
          <w:snapToGrid w:val="0"/>
          <w:sz w:val="28"/>
          <w:lang w:val="kk-KZ" w:eastAsia="ko-KR"/>
        </w:rPr>
        <w:t xml:space="preserve"> және гематит</w:t>
      </w:r>
      <w:r>
        <w:rPr>
          <w:rFonts w:ascii="Times New Roman" w:hAnsi="Times New Roman"/>
          <w:bCs/>
          <w:snapToGrid w:val="0"/>
          <w:sz w:val="28"/>
          <w:lang w:val="kk-KZ" w:eastAsia="ko-KR"/>
        </w:rPr>
        <w:t xml:space="preserve"> </w:t>
      </w:r>
      <w:r w:rsidRPr="005557D9">
        <w:rPr>
          <w:rFonts w:ascii="Times New Roman" w:hAnsi="Times New Roman" w:cs="Times New Roman"/>
          <w:sz w:val="28"/>
          <w:szCs w:val="28"/>
          <w:lang w:val="kk-KZ"/>
        </w:rPr>
        <w:t xml:space="preserve">(d=2,52 </w:t>
      </w:r>
      <w:r w:rsidRPr="005557D9">
        <w:rPr>
          <w:rStyle w:val="ac"/>
          <w:rFonts w:ascii="Roboto" w:hAnsi="Roboto"/>
          <w:color w:val="0A0A0A"/>
          <w:shd w:val="clear" w:color="auto" w:fill="FFFFFF"/>
          <w:lang w:val="kk-KZ"/>
        </w:rPr>
        <w:t>Å</w:t>
      </w:r>
      <w:r>
        <w:rPr>
          <w:rStyle w:val="ac"/>
          <w:rFonts w:ascii="Roboto" w:hAnsi="Roboto"/>
          <w:color w:val="0A0A0A"/>
          <w:shd w:val="clear" w:color="auto" w:fill="FFFFFF"/>
          <w:lang w:val="kk-KZ"/>
        </w:rPr>
        <w:t xml:space="preserve">) </w:t>
      </w:r>
      <w:r w:rsidRPr="000D30D9">
        <w:rPr>
          <w:rStyle w:val="ac"/>
          <w:rFonts w:ascii="Times New Roman" w:hAnsi="Times New Roman" w:cs="Times New Roman"/>
          <w:b w:val="0"/>
          <w:bCs w:val="0"/>
          <w:color w:val="0A0A0A"/>
          <w:sz w:val="28"/>
          <w:szCs w:val="28"/>
          <w:shd w:val="clear" w:color="auto" w:fill="FFFFFF"/>
          <w:lang w:val="kk-KZ"/>
        </w:rPr>
        <w:t>іздерімен</w:t>
      </w:r>
      <w:r w:rsidRPr="000D30D9">
        <w:rPr>
          <w:rFonts w:ascii="Times New Roman" w:hAnsi="Times New Roman"/>
          <w:bCs/>
          <w:snapToGrid w:val="0"/>
          <w:sz w:val="28"/>
          <w:lang w:val="kk-KZ" w:eastAsia="ko-KR"/>
        </w:rPr>
        <w:t xml:space="preserve">, сондай-ақ </w:t>
      </w:r>
      <w:r w:rsidRPr="005557D9">
        <w:rPr>
          <w:rFonts w:ascii="Times New Roman" w:hAnsi="Times New Roman" w:cs="Times New Roman"/>
          <w:sz w:val="28"/>
          <w:szCs w:val="28"/>
          <w:lang w:val="kk-KZ"/>
        </w:rPr>
        <w:t>Na</w:t>
      </w:r>
      <w:r w:rsidRPr="005557D9">
        <w:rPr>
          <w:rFonts w:ascii="Times New Roman" w:hAnsi="Times New Roman" w:cs="Times New Roman"/>
          <w:sz w:val="28"/>
          <w:szCs w:val="28"/>
          <w:vertAlign w:val="subscript"/>
          <w:lang w:val="kk-KZ"/>
        </w:rPr>
        <w:t>2</w:t>
      </w:r>
      <w:r w:rsidRPr="005557D9">
        <w:rPr>
          <w:rFonts w:ascii="Times New Roman" w:hAnsi="Times New Roman" w:cs="Times New Roman"/>
          <w:sz w:val="28"/>
          <w:szCs w:val="28"/>
          <w:lang w:val="kk-KZ"/>
        </w:rPr>
        <w:t>Са</w:t>
      </w:r>
      <w:r w:rsidRPr="005557D9">
        <w:rPr>
          <w:rFonts w:ascii="Times New Roman" w:hAnsi="Times New Roman" w:cs="Times New Roman"/>
          <w:sz w:val="28"/>
          <w:szCs w:val="28"/>
          <w:vertAlign w:val="subscript"/>
          <w:lang w:val="kk-KZ"/>
        </w:rPr>
        <w:t>2</w:t>
      </w:r>
      <w:r w:rsidRPr="005557D9">
        <w:rPr>
          <w:rFonts w:ascii="Times New Roman" w:hAnsi="Times New Roman" w:cs="Times New Roman"/>
          <w:sz w:val="28"/>
          <w:szCs w:val="28"/>
          <w:lang w:val="kk-KZ"/>
        </w:rPr>
        <w:t>Si</w:t>
      </w:r>
      <w:r w:rsidRPr="005557D9">
        <w:rPr>
          <w:rFonts w:ascii="Times New Roman" w:hAnsi="Times New Roman" w:cs="Times New Roman"/>
          <w:sz w:val="28"/>
          <w:szCs w:val="28"/>
          <w:vertAlign w:val="subscript"/>
          <w:lang w:val="kk-KZ"/>
        </w:rPr>
        <w:t>2</w:t>
      </w:r>
      <w:r w:rsidRPr="005557D9">
        <w:rPr>
          <w:rFonts w:ascii="Times New Roman" w:hAnsi="Times New Roman" w:cs="Times New Roman"/>
          <w:sz w:val="28"/>
          <w:szCs w:val="28"/>
          <w:lang w:val="kk-KZ"/>
        </w:rPr>
        <w:t>O</w:t>
      </w:r>
      <w:r w:rsidRPr="005557D9">
        <w:rPr>
          <w:rFonts w:ascii="Times New Roman" w:hAnsi="Times New Roman" w:cs="Times New Roman"/>
          <w:sz w:val="28"/>
          <w:szCs w:val="28"/>
          <w:vertAlign w:val="subscript"/>
          <w:lang w:val="kk-KZ"/>
        </w:rPr>
        <w:t>7</w:t>
      </w:r>
      <w:r w:rsidRPr="005557D9">
        <w:rPr>
          <w:rFonts w:ascii="Times New Roman" w:hAnsi="Times New Roman" w:cs="Times New Roman"/>
          <w:sz w:val="28"/>
          <w:szCs w:val="28"/>
          <w:lang w:val="kk-KZ"/>
        </w:rPr>
        <w:t>-Н</w:t>
      </w:r>
      <w:r w:rsidRPr="005557D9">
        <w:rPr>
          <w:rFonts w:ascii="Times New Roman" w:hAnsi="Times New Roman" w:cs="Times New Roman"/>
          <w:sz w:val="28"/>
          <w:szCs w:val="28"/>
          <w:vertAlign w:val="subscript"/>
          <w:lang w:val="kk-KZ"/>
        </w:rPr>
        <w:t>2</w:t>
      </w:r>
      <w:r w:rsidRPr="005557D9">
        <w:rPr>
          <w:rFonts w:ascii="Times New Roman" w:hAnsi="Times New Roman" w:cs="Times New Roman"/>
          <w:sz w:val="28"/>
          <w:szCs w:val="28"/>
          <w:lang w:val="kk-KZ"/>
        </w:rPr>
        <w:t xml:space="preserve">O (d=2,85; 2,72; 3,86) </w:t>
      </w:r>
      <w:r w:rsidRPr="000D30D9">
        <w:rPr>
          <w:rFonts w:ascii="Times New Roman" w:hAnsi="Times New Roman"/>
          <w:bCs/>
          <w:snapToGrid w:val="0"/>
          <w:sz w:val="28"/>
          <w:lang w:val="kk-KZ" w:eastAsia="ko-KR"/>
        </w:rPr>
        <w:t>типті жаңа түзілімдермен</w:t>
      </w:r>
      <w:r>
        <w:rPr>
          <w:rFonts w:ascii="Times New Roman" w:hAnsi="Times New Roman"/>
          <w:bCs/>
          <w:snapToGrid w:val="0"/>
          <w:sz w:val="28"/>
          <w:lang w:val="kk-KZ" w:eastAsia="ko-KR"/>
        </w:rPr>
        <w:t xml:space="preserve"> </w:t>
      </w:r>
      <w:r w:rsidRPr="000D30D9">
        <w:rPr>
          <w:rFonts w:ascii="Times New Roman" w:hAnsi="Times New Roman"/>
          <w:bCs/>
          <w:snapToGrid w:val="0"/>
          <w:sz w:val="28"/>
          <w:lang w:val="kk-KZ" w:eastAsia="ko-KR"/>
        </w:rPr>
        <w:t>ұсынылған, бұл CCB-мен салыстырғанда суға төзімділіктің жоғарылауын анықтайды.</w:t>
      </w:r>
    </w:p>
    <w:p w14:paraId="7E63190E" w14:textId="37F51AD8" w:rsidR="00F860AC" w:rsidRPr="00CF7172" w:rsidRDefault="00F860AC" w:rsidP="00ED231F">
      <w:pPr>
        <w:ind w:firstLine="567"/>
        <w:jc w:val="center"/>
        <w:rPr>
          <w:rFonts w:ascii="Times New Roman" w:hAnsi="Times New Roman"/>
          <w:bCs/>
          <w:snapToGrid w:val="0"/>
          <w:sz w:val="28"/>
          <w:lang w:val="kk-KZ" w:eastAsia="ko-KR"/>
        </w:rPr>
      </w:pPr>
      <w:r w:rsidRPr="00CF7172">
        <w:rPr>
          <w:rFonts w:ascii="Times New Roman" w:hAnsi="Times New Roman"/>
          <w:bCs/>
          <w:noProof/>
          <w:snapToGrid w:val="0"/>
          <w:sz w:val="28"/>
          <w:lang w:eastAsia="ru-RU"/>
        </w:rPr>
        <w:drawing>
          <wp:inline distT="0" distB="0" distL="0" distR="0" wp14:anchorId="3F53D0DD" wp14:editId="0D8096E3">
            <wp:extent cx="2495550" cy="206154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BEBA8EAE-BF5A-486C-A8C5-ECC9F3942E4B}">
                          <a14:imgProps xmlns:a14="http://schemas.microsoft.com/office/drawing/2010/main">
                            <a14:imgLayer r:embed="rId47">
                              <a14:imgEffect>
                                <a14:sharpenSoften amount="50000"/>
                              </a14:imgEffect>
                              <a14:imgEffect>
                                <a14:saturation sat="3000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01221" cy="2066227"/>
                    </a:xfrm>
                    <a:prstGeom prst="rect">
                      <a:avLst/>
                    </a:prstGeom>
                    <a:noFill/>
                    <a:ln>
                      <a:noFill/>
                    </a:ln>
                  </pic:spPr>
                </pic:pic>
              </a:graphicData>
            </a:graphic>
          </wp:inline>
        </w:drawing>
      </w:r>
    </w:p>
    <w:p w14:paraId="3AC52406" w14:textId="2D0E666D" w:rsidR="00F860AC" w:rsidRPr="00CF7172" w:rsidRDefault="00F860AC" w:rsidP="00ED231F">
      <w:pPr>
        <w:spacing w:after="0"/>
        <w:ind w:firstLine="567"/>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2.24</w:t>
      </w:r>
      <w:r w:rsidR="000D30D9">
        <w:rPr>
          <w:rFonts w:ascii="Times New Roman" w:hAnsi="Times New Roman"/>
          <w:bCs/>
          <w:snapToGrid w:val="0"/>
          <w:sz w:val="28"/>
          <w:lang w:val="kk-KZ" w:eastAsia="ko-KR"/>
        </w:rPr>
        <w:t>-сурет</w:t>
      </w:r>
      <w:r w:rsidRPr="00CF7172">
        <w:rPr>
          <w:rFonts w:ascii="Times New Roman" w:hAnsi="Times New Roman"/>
          <w:bCs/>
          <w:snapToGrid w:val="0"/>
          <w:sz w:val="28"/>
          <w:lang w:val="kk-KZ" w:eastAsia="ko-KR"/>
        </w:rPr>
        <w:t xml:space="preserve"> </w:t>
      </w:r>
      <w:r w:rsidR="00376E59" w:rsidRPr="00376E59">
        <w:rPr>
          <w:rFonts w:ascii="Times New Roman" w:hAnsi="Times New Roman"/>
          <w:bCs/>
          <w:snapToGrid w:val="0"/>
          <w:sz w:val="28"/>
          <w:lang w:val="kk-KZ" w:eastAsia="ko-KR"/>
        </w:rPr>
        <w:t>Қоңыр көмірдің ұш</w:t>
      </w:r>
      <w:r w:rsidR="00376E59">
        <w:rPr>
          <w:rFonts w:ascii="Times New Roman" w:hAnsi="Times New Roman"/>
          <w:bCs/>
          <w:snapToGrid w:val="0"/>
          <w:sz w:val="28"/>
          <w:lang w:val="kk-KZ" w:eastAsia="ko-KR"/>
        </w:rPr>
        <w:t>па-</w:t>
      </w:r>
      <w:r w:rsidR="00376E59" w:rsidRPr="00376E59">
        <w:rPr>
          <w:rFonts w:ascii="Times New Roman" w:hAnsi="Times New Roman"/>
          <w:bCs/>
          <w:snapToGrid w:val="0"/>
          <w:sz w:val="28"/>
          <w:lang w:val="kk-KZ" w:eastAsia="ko-KR"/>
        </w:rPr>
        <w:t>күлін қос</w:t>
      </w:r>
      <w:r w:rsidR="00376E59">
        <w:rPr>
          <w:rFonts w:ascii="Times New Roman" w:hAnsi="Times New Roman"/>
          <w:bCs/>
          <w:snapToGrid w:val="0"/>
          <w:sz w:val="28"/>
          <w:lang w:val="kk-KZ" w:eastAsia="ko-KR"/>
        </w:rPr>
        <w:t xml:space="preserve">қандағы МАШТ </w:t>
      </w:r>
      <w:r w:rsidR="00376E59" w:rsidRPr="00376E59">
        <w:rPr>
          <w:rFonts w:ascii="Times New Roman" w:hAnsi="Times New Roman"/>
          <w:bCs/>
          <w:snapToGrid w:val="0"/>
          <w:sz w:val="28"/>
          <w:lang w:val="kk-KZ" w:eastAsia="ko-KR"/>
        </w:rPr>
        <w:t>микроқұрылымы</w:t>
      </w:r>
      <w:r w:rsidRPr="00CF7172">
        <w:rPr>
          <w:rFonts w:ascii="Times New Roman" w:hAnsi="Times New Roman"/>
          <w:bCs/>
          <w:snapToGrid w:val="0"/>
          <w:sz w:val="28"/>
          <w:lang w:val="kk-KZ" w:eastAsia="ko-KR"/>
        </w:rPr>
        <w:t xml:space="preserve"> (х1000).</w:t>
      </w:r>
    </w:p>
    <w:p w14:paraId="3803D06C" w14:textId="77777777" w:rsidR="00F860AC" w:rsidRPr="00CF7172" w:rsidRDefault="00F860AC" w:rsidP="00ED231F">
      <w:pPr>
        <w:ind w:firstLine="567"/>
        <w:jc w:val="both"/>
        <w:rPr>
          <w:rFonts w:ascii="Times New Roman" w:hAnsi="Times New Roman" w:cs="Times New Roman"/>
          <w:sz w:val="28"/>
          <w:szCs w:val="28"/>
          <w:lang w:val="kk-KZ"/>
        </w:rPr>
      </w:pPr>
    </w:p>
    <w:p w14:paraId="055F9BB3" w14:textId="77777777" w:rsidR="00F860AC" w:rsidRPr="00CF7172" w:rsidRDefault="00F860AC" w:rsidP="00ED231F">
      <w:pPr>
        <w:ind w:firstLine="567"/>
        <w:jc w:val="both"/>
        <w:rPr>
          <w:rFonts w:ascii="Times New Roman" w:hAnsi="Times New Roman" w:cs="Times New Roman"/>
          <w:sz w:val="28"/>
          <w:szCs w:val="28"/>
          <w:lang w:val="kk-KZ"/>
        </w:rPr>
      </w:pPr>
      <w:r w:rsidRPr="00CF7172">
        <w:rPr>
          <w:rFonts w:ascii="Times New Roman" w:hAnsi="Times New Roman"/>
          <w:bCs/>
          <w:noProof/>
          <w:snapToGrid w:val="0"/>
          <w:sz w:val="28"/>
          <w:lang w:eastAsia="ru-RU"/>
        </w:rPr>
        <w:lastRenderedPageBreak/>
        <w:drawing>
          <wp:inline distT="0" distB="0" distL="0" distR="0" wp14:anchorId="19294BD3" wp14:editId="604E8A75">
            <wp:extent cx="4965065" cy="2639511"/>
            <wp:effectExtent l="0" t="0" r="6985" b="889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7148"/>
                    <a:stretch/>
                  </pic:blipFill>
                  <pic:spPr bwMode="auto">
                    <a:xfrm>
                      <a:off x="0" y="0"/>
                      <a:ext cx="4974761" cy="2644666"/>
                    </a:xfrm>
                    <a:prstGeom prst="rect">
                      <a:avLst/>
                    </a:prstGeom>
                    <a:noFill/>
                    <a:ln>
                      <a:noFill/>
                    </a:ln>
                    <a:extLst>
                      <a:ext uri="{53640926-AAD7-44D8-BBD7-CCE9431645EC}">
                        <a14:shadowObscured xmlns:a14="http://schemas.microsoft.com/office/drawing/2010/main"/>
                      </a:ext>
                    </a:extLst>
                  </pic:spPr>
                </pic:pic>
              </a:graphicData>
            </a:graphic>
          </wp:inline>
        </w:drawing>
      </w:r>
    </w:p>
    <w:p w14:paraId="793D8C1A" w14:textId="539D3184" w:rsidR="00D662CA" w:rsidRDefault="00D662CA" w:rsidP="00ED231F">
      <w:pPr>
        <w:spacing w:after="0" w:line="240" w:lineRule="auto"/>
        <w:ind w:firstLine="567"/>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2.25-сурет </w:t>
      </w:r>
      <w:r w:rsidR="00534FE4" w:rsidRPr="00534FE4">
        <w:rPr>
          <w:rFonts w:ascii="Times New Roman" w:hAnsi="Times New Roman"/>
          <w:bCs/>
          <w:snapToGrid w:val="0"/>
          <w:sz w:val="28"/>
          <w:lang w:val="kk-KZ" w:eastAsia="ko-KR"/>
        </w:rPr>
        <w:t>Қоңыр көмірдің ұш</w:t>
      </w:r>
      <w:r w:rsidR="00534FE4">
        <w:rPr>
          <w:rFonts w:ascii="Times New Roman" w:hAnsi="Times New Roman"/>
          <w:bCs/>
          <w:snapToGrid w:val="0"/>
          <w:sz w:val="28"/>
          <w:lang w:val="kk-KZ" w:eastAsia="ko-KR"/>
        </w:rPr>
        <w:t>па-</w:t>
      </w:r>
      <w:r w:rsidR="00534FE4" w:rsidRPr="00534FE4">
        <w:rPr>
          <w:rFonts w:ascii="Times New Roman" w:hAnsi="Times New Roman"/>
          <w:bCs/>
          <w:snapToGrid w:val="0"/>
          <w:sz w:val="28"/>
          <w:lang w:val="kk-KZ" w:eastAsia="ko-KR"/>
        </w:rPr>
        <w:t>күлін қос</w:t>
      </w:r>
      <w:r w:rsidR="00534FE4">
        <w:rPr>
          <w:rFonts w:ascii="Times New Roman" w:hAnsi="Times New Roman"/>
          <w:bCs/>
          <w:snapToGrid w:val="0"/>
          <w:sz w:val="28"/>
          <w:lang w:val="kk-KZ" w:eastAsia="ko-KR"/>
        </w:rPr>
        <w:t xml:space="preserve">қандағы МАШТ </w:t>
      </w:r>
      <w:r w:rsidR="00534FE4" w:rsidRPr="00534FE4">
        <w:rPr>
          <w:rFonts w:ascii="Times New Roman" w:hAnsi="Times New Roman"/>
          <w:bCs/>
          <w:snapToGrid w:val="0"/>
          <w:sz w:val="28"/>
          <w:lang w:val="kk-KZ" w:eastAsia="ko-KR"/>
        </w:rPr>
        <w:t>рентген</w:t>
      </w:r>
      <w:r w:rsidR="00534FE4">
        <w:rPr>
          <w:rFonts w:ascii="Times New Roman" w:hAnsi="Times New Roman"/>
          <w:bCs/>
          <w:snapToGrid w:val="0"/>
          <w:sz w:val="28"/>
          <w:lang w:val="kk-KZ" w:eastAsia="ko-KR"/>
        </w:rPr>
        <w:t>граммасы</w:t>
      </w:r>
      <w:r w:rsidR="00534FE4" w:rsidRPr="00534FE4">
        <w:rPr>
          <w:rFonts w:ascii="Times New Roman" w:hAnsi="Times New Roman"/>
          <w:bCs/>
          <w:snapToGrid w:val="0"/>
          <w:sz w:val="28"/>
          <w:lang w:val="kk-KZ" w:eastAsia="ko-KR"/>
        </w:rPr>
        <w:t>.</w:t>
      </w:r>
    </w:p>
    <w:p w14:paraId="201CC5F9" w14:textId="77777777" w:rsidR="00534FE4" w:rsidRPr="00CF7172" w:rsidRDefault="00534FE4" w:rsidP="00ED231F">
      <w:pPr>
        <w:spacing w:after="0" w:line="240" w:lineRule="auto"/>
        <w:ind w:firstLine="567"/>
        <w:jc w:val="both"/>
        <w:rPr>
          <w:rFonts w:ascii="Times New Roman" w:hAnsi="Times New Roman"/>
          <w:bCs/>
          <w:snapToGrid w:val="0"/>
          <w:sz w:val="28"/>
          <w:lang w:val="kk-KZ" w:eastAsia="ko-KR"/>
        </w:rPr>
      </w:pPr>
    </w:p>
    <w:p w14:paraId="4B869AF0" w14:textId="28CC1F85" w:rsidR="00534FE4" w:rsidRDefault="00534FE4" w:rsidP="00ED231F">
      <w:pPr>
        <w:spacing w:after="0" w:line="240" w:lineRule="auto"/>
        <w:ind w:firstLine="567"/>
        <w:jc w:val="both"/>
        <w:rPr>
          <w:rFonts w:ascii="Times New Roman" w:hAnsi="Times New Roman"/>
          <w:bCs/>
          <w:snapToGrid w:val="0"/>
          <w:sz w:val="28"/>
          <w:lang w:val="kk-KZ" w:eastAsia="ko-KR"/>
        </w:rPr>
      </w:pPr>
      <w:r w:rsidRPr="00534FE4">
        <w:rPr>
          <w:rFonts w:ascii="Times New Roman" w:hAnsi="Times New Roman"/>
          <w:bCs/>
          <w:snapToGrid w:val="0"/>
          <w:sz w:val="28"/>
          <w:lang w:val="kk-KZ" w:eastAsia="ko-KR"/>
        </w:rPr>
        <w:t xml:space="preserve">Зерттеулер көрсеткендей, белсенді қоспасы - негізгі күлі бар </w:t>
      </w:r>
      <w:r>
        <w:rPr>
          <w:rFonts w:ascii="Times New Roman" w:hAnsi="Times New Roman"/>
          <w:bCs/>
          <w:snapToGrid w:val="0"/>
          <w:sz w:val="28"/>
          <w:lang w:val="kk-KZ" w:eastAsia="ko-KR"/>
        </w:rPr>
        <w:t>тұтқырғыш</w:t>
      </w:r>
      <w:r w:rsidRPr="00534FE4">
        <w:rPr>
          <w:rFonts w:ascii="Times New Roman" w:hAnsi="Times New Roman"/>
          <w:bCs/>
          <w:snapToGrid w:val="0"/>
          <w:sz w:val="28"/>
          <w:lang w:val="kk-KZ" w:eastAsia="ko-KR"/>
        </w:rPr>
        <w:t xml:space="preserve"> субмикрокристалды құрылымға ие (2.25-сурет).</w:t>
      </w:r>
    </w:p>
    <w:p w14:paraId="19125A2D" w14:textId="54895B92" w:rsidR="005045A1" w:rsidRDefault="00534FE4"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Рентгенограмма</w:t>
      </w:r>
      <w:r>
        <w:rPr>
          <w:rFonts w:ascii="Times New Roman" w:hAnsi="Times New Roman"/>
          <w:bCs/>
          <w:snapToGrid w:val="0"/>
          <w:sz w:val="28"/>
          <w:lang w:val="kk-KZ" w:eastAsia="ko-KR"/>
        </w:rPr>
        <w:t xml:space="preserve"> </w:t>
      </w:r>
      <w:r w:rsidR="005045A1">
        <w:rPr>
          <w:rFonts w:ascii="Times New Roman" w:hAnsi="Times New Roman"/>
          <w:bCs/>
          <w:snapToGrid w:val="0"/>
          <w:sz w:val="28"/>
          <w:lang w:val="kk-KZ" w:eastAsia="ko-KR"/>
        </w:rPr>
        <w:t>тұтқы</w:t>
      </w:r>
      <w:r w:rsidRPr="00534FE4">
        <w:rPr>
          <w:rFonts w:ascii="Times New Roman" w:hAnsi="Times New Roman"/>
          <w:bCs/>
          <w:snapToGrid w:val="0"/>
          <w:sz w:val="28"/>
          <w:lang w:val="kk-KZ" w:eastAsia="ko-KR"/>
        </w:rPr>
        <w:t xml:space="preserve">рғышта суда еритін портландит </w:t>
      </w:r>
      <w:r w:rsidR="005045A1" w:rsidRPr="005557D9">
        <w:rPr>
          <w:rFonts w:ascii="Times New Roman" w:hAnsi="Times New Roman"/>
          <w:bCs/>
          <w:snapToGrid w:val="0"/>
          <w:sz w:val="28"/>
          <w:lang w:val="kk-KZ" w:eastAsia="ko-KR"/>
        </w:rPr>
        <w:t>Са(OН)</w:t>
      </w:r>
      <w:r w:rsidR="005045A1" w:rsidRPr="005557D9">
        <w:rPr>
          <w:rFonts w:ascii="Times New Roman" w:hAnsi="Times New Roman"/>
          <w:bCs/>
          <w:snapToGrid w:val="0"/>
          <w:sz w:val="28"/>
          <w:vertAlign w:val="subscript"/>
          <w:lang w:val="kk-KZ" w:eastAsia="ko-KR"/>
        </w:rPr>
        <w:t>2</w:t>
      </w:r>
      <w:r w:rsidR="005045A1" w:rsidRPr="005557D9">
        <w:rPr>
          <w:rFonts w:ascii="Times New Roman" w:hAnsi="Times New Roman"/>
          <w:bCs/>
          <w:snapToGrid w:val="0"/>
          <w:sz w:val="28"/>
          <w:lang w:val="kk-KZ" w:eastAsia="ko-KR"/>
        </w:rPr>
        <w:t xml:space="preserve"> (d=4,95; 3,16; 1,92 </w:t>
      </w:r>
      <w:r w:rsidR="005045A1" w:rsidRPr="005557D9">
        <w:rPr>
          <w:rStyle w:val="ac"/>
          <w:rFonts w:ascii="Roboto" w:hAnsi="Roboto"/>
          <w:color w:val="0A0A0A"/>
          <w:shd w:val="clear" w:color="auto" w:fill="FFFFFF"/>
          <w:lang w:val="kk-KZ"/>
        </w:rPr>
        <w:t>Å</w:t>
      </w:r>
      <w:r w:rsidRPr="00534FE4">
        <w:rPr>
          <w:rFonts w:ascii="Times New Roman" w:hAnsi="Times New Roman"/>
          <w:bCs/>
          <w:snapToGrid w:val="0"/>
          <w:sz w:val="28"/>
          <w:lang w:val="kk-KZ" w:eastAsia="ko-KR"/>
        </w:rPr>
        <w:t xml:space="preserve">), кальцит </w:t>
      </w:r>
      <w:r w:rsidR="005045A1" w:rsidRPr="005557D9">
        <w:rPr>
          <w:rFonts w:ascii="Times New Roman" w:hAnsi="Times New Roman"/>
          <w:bCs/>
          <w:snapToGrid w:val="0"/>
          <w:sz w:val="28"/>
          <w:lang w:val="kk-KZ" w:eastAsia="ko-KR"/>
        </w:rPr>
        <w:t xml:space="preserve">СаСОз (d=3,05; 2,29; 2,10 </w:t>
      </w:r>
      <w:r w:rsidR="005045A1" w:rsidRPr="005557D9">
        <w:rPr>
          <w:rStyle w:val="ac"/>
          <w:rFonts w:ascii="Roboto" w:hAnsi="Roboto"/>
          <w:color w:val="0A0A0A"/>
          <w:shd w:val="clear" w:color="auto" w:fill="FFFFFF"/>
          <w:lang w:val="kk-KZ"/>
        </w:rPr>
        <w:t>Å</w:t>
      </w:r>
      <w:r w:rsidRPr="00534FE4">
        <w:rPr>
          <w:rFonts w:ascii="Times New Roman" w:hAnsi="Times New Roman"/>
          <w:bCs/>
          <w:snapToGrid w:val="0"/>
          <w:sz w:val="28"/>
          <w:lang w:val="kk-KZ" w:eastAsia="ko-KR"/>
        </w:rPr>
        <w:t xml:space="preserve">), магнезит </w:t>
      </w:r>
      <w:r w:rsidR="005045A1" w:rsidRPr="005557D9">
        <w:rPr>
          <w:rFonts w:ascii="Times New Roman" w:hAnsi="Times New Roman"/>
          <w:bCs/>
          <w:snapToGrid w:val="0"/>
          <w:sz w:val="28"/>
          <w:lang w:val="kk-KZ" w:eastAsia="ko-KR"/>
        </w:rPr>
        <w:t>МgСО</w:t>
      </w:r>
      <w:r w:rsidR="005045A1" w:rsidRPr="005557D9">
        <w:rPr>
          <w:rFonts w:ascii="Times New Roman" w:hAnsi="Times New Roman"/>
          <w:bCs/>
          <w:snapToGrid w:val="0"/>
          <w:sz w:val="28"/>
          <w:vertAlign w:val="subscript"/>
          <w:lang w:val="kk-KZ" w:eastAsia="ko-KR"/>
        </w:rPr>
        <w:t>3</w:t>
      </w:r>
      <w:r w:rsidR="005045A1" w:rsidRPr="005557D9">
        <w:rPr>
          <w:rFonts w:ascii="Times New Roman" w:hAnsi="Times New Roman"/>
          <w:bCs/>
          <w:snapToGrid w:val="0"/>
          <w:sz w:val="28"/>
          <w:lang w:val="kk-KZ" w:eastAsia="ko-KR"/>
        </w:rPr>
        <w:t xml:space="preserve"> (d=2,74; 2,10; 1,70 </w:t>
      </w:r>
      <w:r w:rsidR="005045A1" w:rsidRPr="005557D9">
        <w:rPr>
          <w:rStyle w:val="ac"/>
          <w:rFonts w:ascii="Roboto" w:hAnsi="Roboto"/>
          <w:color w:val="0A0A0A"/>
          <w:shd w:val="clear" w:color="auto" w:fill="FFFFFF"/>
          <w:lang w:val="kk-KZ"/>
        </w:rPr>
        <w:t>Å</w:t>
      </w:r>
      <w:r w:rsidRPr="00534FE4">
        <w:rPr>
          <w:rFonts w:ascii="Times New Roman" w:hAnsi="Times New Roman"/>
          <w:bCs/>
          <w:snapToGrid w:val="0"/>
          <w:sz w:val="28"/>
          <w:lang w:val="kk-KZ" w:eastAsia="ko-KR"/>
        </w:rPr>
        <w:t xml:space="preserve">), кальций оксиді </w:t>
      </w:r>
      <w:r w:rsidR="005045A1" w:rsidRPr="005557D9">
        <w:rPr>
          <w:rFonts w:ascii="Times New Roman" w:hAnsi="Times New Roman"/>
          <w:bCs/>
          <w:snapToGrid w:val="0"/>
          <w:sz w:val="28"/>
          <w:lang w:val="kk-KZ" w:eastAsia="ko-KR"/>
        </w:rPr>
        <w:t xml:space="preserve">СаО ((1=2,40 </w:t>
      </w:r>
      <w:r w:rsidR="005045A1" w:rsidRPr="005557D9">
        <w:rPr>
          <w:rStyle w:val="ac"/>
          <w:rFonts w:ascii="Roboto" w:hAnsi="Roboto"/>
          <w:color w:val="0A0A0A"/>
          <w:shd w:val="clear" w:color="auto" w:fill="FFFFFF"/>
          <w:lang w:val="kk-KZ"/>
        </w:rPr>
        <w:t>Å</w:t>
      </w:r>
      <w:r w:rsidR="005045A1">
        <w:rPr>
          <w:rFonts w:ascii="Times New Roman" w:hAnsi="Times New Roman"/>
          <w:bCs/>
          <w:snapToGrid w:val="0"/>
          <w:sz w:val="28"/>
          <w:lang w:val="kk-KZ" w:eastAsia="ko-KR"/>
        </w:rPr>
        <w:t xml:space="preserve">), </w:t>
      </w:r>
      <w:r w:rsidRPr="00534FE4">
        <w:rPr>
          <w:rFonts w:ascii="Times New Roman" w:hAnsi="Times New Roman"/>
          <w:bCs/>
          <w:snapToGrid w:val="0"/>
          <w:sz w:val="28"/>
          <w:lang w:val="kk-KZ" w:eastAsia="ko-KR"/>
        </w:rPr>
        <w:t xml:space="preserve">сондай-ақ сілтілі кальций сульфаты </w:t>
      </w:r>
      <w:r w:rsidR="005045A1" w:rsidRPr="005557D9">
        <w:rPr>
          <w:rFonts w:ascii="Times New Roman" w:hAnsi="Times New Roman"/>
          <w:bCs/>
          <w:snapToGrid w:val="0"/>
          <w:sz w:val="28"/>
          <w:lang w:val="kk-KZ" w:eastAsia="ko-KR"/>
        </w:rPr>
        <w:t>NaКСа</w:t>
      </w:r>
      <w:r w:rsidR="005045A1" w:rsidRPr="005557D9">
        <w:rPr>
          <w:rFonts w:ascii="Times New Roman" w:hAnsi="Times New Roman"/>
          <w:bCs/>
          <w:snapToGrid w:val="0"/>
          <w:sz w:val="28"/>
          <w:vertAlign w:val="subscript"/>
          <w:lang w:val="kk-KZ" w:eastAsia="ko-KR"/>
        </w:rPr>
        <w:t>2</w:t>
      </w:r>
      <w:r w:rsidR="005045A1" w:rsidRPr="005557D9">
        <w:rPr>
          <w:rFonts w:ascii="Times New Roman" w:hAnsi="Times New Roman"/>
          <w:bCs/>
          <w:snapToGrid w:val="0"/>
          <w:sz w:val="28"/>
          <w:lang w:val="kk-KZ" w:eastAsia="ko-KR"/>
        </w:rPr>
        <w:t>(SO</w:t>
      </w:r>
      <w:r w:rsidR="005045A1" w:rsidRPr="005557D9">
        <w:rPr>
          <w:rFonts w:ascii="Times New Roman" w:hAnsi="Times New Roman"/>
          <w:bCs/>
          <w:snapToGrid w:val="0"/>
          <w:sz w:val="28"/>
          <w:vertAlign w:val="subscript"/>
          <w:lang w:val="kk-KZ" w:eastAsia="ko-KR"/>
        </w:rPr>
        <w:t>4</w:t>
      </w:r>
      <w:r w:rsidR="005045A1" w:rsidRPr="005557D9">
        <w:rPr>
          <w:rFonts w:ascii="Times New Roman" w:hAnsi="Times New Roman"/>
          <w:bCs/>
          <w:snapToGrid w:val="0"/>
          <w:sz w:val="28"/>
          <w:lang w:val="kk-KZ" w:eastAsia="ko-KR"/>
        </w:rPr>
        <w:t>)</w:t>
      </w:r>
      <w:r w:rsidR="005045A1" w:rsidRPr="005557D9">
        <w:rPr>
          <w:rFonts w:ascii="Times New Roman" w:hAnsi="Times New Roman"/>
          <w:bCs/>
          <w:snapToGrid w:val="0"/>
          <w:sz w:val="28"/>
          <w:vertAlign w:val="subscript"/>
          <w:lang w:val="kk-KZ" w:eastAsia="ko-KR"/>
        </w:rPr>
        <w:t>3</w:t>
      </w:r>
      <w:r w:rsidR="005045A1" w:rsidRPr="005557D9">
        <w:rPr>
          <w:rFonts w:ascii="Times New Roman" w:hAnsi="Times New Roman"/>
          <w:bCs/>
          <w:snapToGrid w:val="0"/>
          <w:sz w:val="28"/>
          <w:lang w:val="kk-KZ" w:eastAsia="ko-KR"/>
        </w:rPr>
        <w:t xml:space="preserve"> (d=3,23; 3,32; 3,27 </w:t>
      </w:r>
      <w:r w:rsidR="005045A1" w:rsidRPr="005557D9">
        <w:rPr>
          <w:rStyle w:val="ac"/>
          <w:rFonts w:ascii="Roboto" w:hAnsi="Roboto"/>
          <w:color w:val="0A0A0A"/>
          <w:shd w:val="clear" w:color="auto" w:fill="FFFFFF"/>
          <w:lang w:val="kk-KZ"/>
        </w:rPr>
        <w:t>Å</w:t>
      </w:r>
      <w:r w:rsidRPr="00534FE4">
        <w:rPr>
          <w:rFonts w:ascii="Times New Roman" w:hAnsi="Times New Roman"/>
          <w:bCs/>
          <w:snapToGrid w:val="0"/>
          <w:sz w:val="28"/>
          <w:lang w:val="kk-KZ" w:eastAsia="ko-KR"/>
        </w:rPr>
        <w:t xml:space="preserve">) және сілтілі кальций карбонаты </w:t>
      </w:r>
      <w:r w:rsidR="005045A1" w:rsidRPr="005557D9">
        <w:rPr>
          <w:rFonts w:ascii="Times New Roman" w:hAnsi="Times New Roman"/>
          <w:bCs/>
          <w:snapToGrid w:val="0"/>
          <w:sz w:val="28"/>
          <w:lang w:val="kk-KZ" w:eastAsia="ko-KR"/>
        </w:rPr>
        <w:t>NаКСа(СО</w:t>
      </w:r>
      <w:r w:rsidR="005045A1" w:rsidRPr="005557D9">
        <w:rPr>
          <w:rFonts w:ascii="Times New Roman" w:hAnsi="Times New Roman"/>
          <w:bCs/>
          <w:snapToGrid w:val="0"/>
          <w:sz w:val="28"/>
          <w:vertAlign w:val="subscript"/>
          <w:lang w:val="kk-KZ" w:eastAsia="ko-KR"/>
        </w:rPr>
        <w:t>3</w:t>
      </w:r>
      <w:r w:rsidR="005045A1" w:rsidRPr="005557D9">
        <w:rPr>
          <w:rFonts w:ascii="Times New Roman" w:hAnsi="Times New Roman"/>
          <w:bCs/>
          <w:snapToGrid w:val="0"/>
          <w:sz w:val="28"/>
          <w:lang w:val="kk-KZ" w:eastAsia="ko-KR"/>
        </w:rPr>
        <w:t>)</w:t>
      </w:r>
      <w:r w:rsidR="005045A1" w:rsidRPr="005557D9">
        <w:rPr>
          <w:rFonts w:ascii="Times New Roman" w:hAnsi="Times New Roman"/>
          <w:bCs/>
          <w:snapToGrid w:val="0"/>
          <w:sz w:val="28"/>
          <w:vertAlign w:val="subscript"/>
          <w:lang w:val="kk-KZ" w:eastAsia="ko-KR"/>
        </w:rPr>
        <w:t>2</w:t>
      </w:r>
      <w:r w:rsidR="005045A1" w:rsidRPr="005557D9">
        <w:rPr>
          <w:rFonts w:ascii="Times New Roman" w:hAnsi="Times New Roman"/>
          <w:bCs/>
          <w:snapToGrid w:val="0"/>
          <w:sz w:val="28"/>
          <w:lang w:val="kk-KZ" w:eastAsia="ko-KR"/>
        </w:rPr>
        <w:t xml:space="preserve"> (d=3,19; 2,65; 2,70 </w:t>
      </w:r>
      <w:r w:rsidR="005045A1" w:rsidRPr="005557D9">
        <w:rPr>
          <w:rStyle w:val="ac"/>
          <w:rFonts w:ascii="Roboto" w:hAnsi="Roboto"/>
          <w:color w:val="0A0A0A"/>
          <w:shd w:val="clear" w:color="auto" w:fill="FFFFFF"/>
          <w:lang w:val="kk-KZ"/>
        </w:rPr>
        <w:t>Å</w:t>
      </w:r>
      <w:r w:rsidRPr="00534FE4">
        <w:rPr>
          <w:rFonts w:ascii="Times New Roman" w:hAnsi="Times New Roman"/>
          <w:bCs/>
          <w:snapToGrid w:val="0"/>
          <w:sz w:val="28"/>
          <w:lang w:val="kk-KZ" w:eastAsia="ko-KR"/>
        </w:rPr>
        <w:t xml:space="preserve">) бар екенін көрсетеді, бұл тұтастай алғанда </w:t>
      </w:r>
      <w:r w:rsidR="005045A1">
        <w:rPr>
          <w:rFonts w:ascii="Times New Roman" w:hAnsi="Times New Roman"/>
          <w:bCs/>
          <w:snapToGrid w:val="0"/>
          <w:sz w:val="28"/>
          <w:lang w:val="kk-KZ" w:eastAsia="ko-KR"/>
        </w:rPr>
        <w:t xml:space="preserve">МАШТ </w:t>
      </w:r>
      <w:r w:rsidRPr="00534FE4">
        <w:rPr>
          <w:rFonts w:ascii="Times New Roman" w:hAnsi="Times New Roman"/>
          <w:bCs/>
          <w:snapToGrid w:val="0"/>
          <w:sz w:val="28"/>
          <w:lang w:val="kk-KZ" w:eastAsia="ko-KR"/>
        </w:rPr>
        <w:t xml:space="preserve">беріктігі мен суға төзімділігінің </w:t>
      </w:r>
      <w:r w:rsidR="005045A1" w:rsidRPr="00CF7172">
        <w:rPr>
          <w:rFonts w:ascii="Times New Roman" w:hAnsi="Times New Roman"/>
          <w:bCs/>
          <w:snapToGrid w:val="0"/>
          <w:sz w:val="28"/>
          <w:lang w:val="kk-KZ" w:eastAsia="ko-KR"/>
        </w:rPr>
        <w:t xml:space="preserve">төмендеуін анықтайды. </w:t>
      </w:r>
      <w:r w:rsidR="005045A1" w:rsidRPr="005045A1">
        <w:rPr>
          <w:rFonts w:ascii="Times New Roman" w:hAnsi="Times New Roman"/>
          <w:bCs/>
          <w:snapToGrid w:val="0"/>
          <w:sz w:val="28"/>
          <w:lang w:val="kk-KZ" w:eastAsia="ko-KR"/>
        </w:rPr>
        <w:t xml:space="preserve">Осылайша, қалыпты жағдайда қатқан </w:t>
      </w:r>
      <w:r w:rsidR="00761E69">
        <w:rPr>
          <w:rFonts w:ascii="Times New Roman" w:hAnsi="Times New Roman"/>
          <w:bCs/>
          <w:snapToGrid w:val="0"/>
          <w:sz w:val="28"/>
          <w:lang w:val="kk-KZ" w:eastAsia="ko-KR"/>
        </w:rPr>
        <w:t>АШТ</w:t>
      </w:r>
      <w:r w:rsidR="005045A1">
        <w:rPr>
          <w:rFonts w:ascii="Times New Roman" w:hAnsi="Times New Roman"/>
          <w:bCs/>
          <w:snapToGrid w:val="0"/>
          <w:sz w:val="28"/>
          <w:lang w:val="kk-KZ" w:eastAsia="ko-KR"/>
        </w:rPr>
        <w:t xml:space="preserve"> </w:t>
      </w:r>
      <w:r w:rsidR="005045A1" w:rsidRPr="005045A1">
        <w:rPr>
          <w:rFonts w:ascii="Times New Roman" w:hAnsi="Times New Roman"/>
          <w:bCs/>
          <w:snapToGrid w:val="0"/>
          <w:sz w:val="28"/>
          <w:lang w:val="kk-KZ" w:eastAsia="ko-KR"/>
        </w:rPr>
        <w:t xml:space="preserve">және </w:t>
      </w:r>
      <w:r w:rsidR="005045A1">
        <w:rPr>
          <w:rFonts w:ascii="Times New Roman" w:hAnsi="Times New Roman"/>
          <w:bCs/>
          <w:snapToGrid w:val="0"/>
          <w:sz w:val="28"/>
          <w:lang w:val="kk-KZ" w:eastAsia="ko-KR"/>
        </w:rPr>
        <w:t xml:space="preserve">МАШТ </w:t>
      </w:r>
      <w:r w:rsidR="005045A1" w:rsidRPr="005045A1">
        <w:rPr>
          <w:rFonts w:ascii="Times New Roman" w:hAnsi="Times New Roman"/>
          <w:bCs/>
          <w:snapToGrid w:val="0"/>
          <w:sz w:val="28"/>
          <w:lang w:val="kk-KZ" w:eastAsia="ko-KR"/>
        </w:rPr>
        <w:t xml:space="preserve">үлгілерін зерттеу келесі қорытындылар жасауға мүмкіндік береді: </w:t>
      </w:r>
      <w:r w:rsidR="005045A1">
        <w:rPr>
          <w:rFonts w:ascii="Times New Roman" w:hAnsi="Times New Roman"/>
          <w:bCs/>
          <w:snapToGrid w:val="0"/>
          <w:sz w:val="28"/>
          <w:lang w:val="kk-KZ" w:eastAsia="ko-KR"/>
        </w:rPr>
        <w:t>қираған әйнек</w:t>
      </w:r>
      <w:r w:rsidR="005045A1" w:rsidRPr="005045A1">
        <w:rPr>
          <w:rFonts w:ascii="Times New Roman" w:hAnsi="Times New Roman"/>
          <w:bCs/>
          <w:snapToGrid w:val="0"/>
          <w:sz w:val="28"/>
          <w:lang w:val="kk-KZ" w:eastAsia="ko-KR"/>
        </w:rPr>
        <w:t xml:space="preserve"> негізіндегі </w:t>
      </w:r>
      <w:r w:rsidR="005045A1">
        <w:rPr>
          <w:rFonts w:ascii="Times New Roman" w:hAnsi="Times New Roman"/>
          <w:bCs/>
          <w:snapToGrid w:val="0"/>
          <w:sz w:val="28"/>
          <w:lang w:val="kk-KZ" w:eastAsia="ko-KR"/>
        </w:rPr>
        <w:t>тұтқыр</w:t>
      </w:r>
      <w:r w:rsidR="005045A1" w:rsidRPr="005045A1">
        <w:rPr>
          <w:rFonts w:ascii="Times New Roman" w:hAnsi="Times New Roman"/>
          <w:bCs/>
          <w:snapToGrid w:val="0"/>
          <w:sz w:val="28"/>
          <w:lang w:val="kk-KZ" w:eastAsia="ko-KR"/>
        </w:rPr>
        <w:t>ғыштың гидратталған жаңа түзілімдерінің фазалық құрамы бастапқы құрамның (</w:t>
      </w:r>
      <w:r w:rsidR="00761E69">
        <w:rPr>
          <w:rFonts w:ascii="Times New Roman" w:hAnsi="Times New Roman"/>
          <w:bCs/>
          <w:snapToGrid w:val="0"/>
          <w:sz w:val="28"/>
          <w:lang w:val="kk-KZ" w:eastAsia="ko-KR"/>
        </w:rPr>
        <w:t>АШТ</w:t>
      </w:r>
      <w:r w:rsidR="005045A1">
        <w:rPr>
          <w:rFonts w:ascii="Times New Roman" w:hAnsi="Times New Roman"/>
          <w:bCs/>
          <w:snapToGrid w:val="0"/>
          <w:sz w:val="28"/>
          <w:lang w:val="kk-KZ" w:eastAsia="ko-KR"/>
        </w:rPr>
        <w:t>)</w:t>
      </w:r>
      <w:r w:rsidR="005045A1" w:rsidRPr="005045A1">
        <w:rPr>
          <w:rFonts w:ascii="Times New Roman" w:hAnsi="Times New Roman"/>
          <w:bCs/>
          <w:snapToGrid w:val="0"/>
          <w:sz w:val="28"/>
          <w:lang w:val="kk-KZ" w:eastAsia="ko-KR"/>
        </w:rPr>
        <w:t xml:space="preserve"> құрамына </w:t>
      </w:r>
      <w:r w:rsidR="005045A1">
        <w:rPr>
          <w:rFonts w:ascii="Times New Roman" w:hAnsi="Times New Roman"/>
          <w:bCs/>
          <w:snapToGrid w:val="0"/>
          <w:sz w:val="28"/>
          <w:lang w:val="kk-KZ" w:eastAsia="ko-KR"/>
        </w:rPr>
        <w:t>қосылған</w:t>
      </w:r>
      <w:r w:rsidR="005045A1" w:rsidRPr="005045A1">
        <w:rPr>
          <w:rFonts w:ascii="Times New Roman" w:hAnsi="Times New Roman"/>
          <w:bCs/>
          <w:snapToGrid w:val="0"/>
          <w:sz w:val="28"/>
          <w:lang w:val="kk-KZ" w:eastAsia="ko-KR"/>
        </w:rPr>
        <w:t xml:space="preserve"> минералды қоспа - минерал</w:t>
      </w:r>
      <w:r w:rsidR="005045A1">
        <w:rPr>
          <w:rFonts w:ascii="Times New Roman" w:hAnsi="Times New Roman"/>
          <w:bCs/>
          <w:snapToGrid w:val="0"/>
          <w:sz w:val="28"/>
          <w:lang w:val="kk-KZ" w:eastAsia="ko-KR"/>
        </w:rPr>
        <w:t>алдағыш</w:t>
      </w:r>
      <w:r w:rsidR="005045A1" w:rsidRPr="005045A1">
        <w:rPr>
          <w:rFonts w:ascii="Times New Roman" w:hAnsi="Times New Roman"/>
          <w:bCs/>
          <w:snapToGrid w:val="0"/>
          <w:sz w:val="28"/>
          <w:lang w:val="kk-KZ" w:eastAsia="ko-KR"/>
        </w:rPr>
        <w:t xml:space="preserve"> түріне байланысты.</w:t>
      </w:r>
      <w:r w:rsidR="005045A1">
        <w:rPr>
          <w:rFonts w:ascii="Times New Roman" w:hAnsi="Times New Roman"/>
          <w:bCs/>
          <w:snapToGrid w:val="0"/>
          <w:sz w:val="28"/>
          <w:lang w:val="kk-KZ" w:eastAsia="ko-KR"/>
        </w:rPr>
        <w:t xml:space="preserve"> </w:t>
      </w:r>
      <w:r w:rsidR="00761E69">
        <w:rPr>
          <w:rFonts w:ascii="Times New Roman" w:hAnsi="Times New Roman"/>
          <w:bCs/>
          <w:snapToGrid w:val="0"/>
          <w:sz w:val="28"/>
          <w:lang w:val="kk-KZ" w:eastAsia="ko-KR"/>
        </w:rPr>
        <w:t>АШТ</w:t>
      </w:r>
      <w:r w:rsidR="005045A1">
        <w:rPr>
          <w:rFonts w:ascii="Times New Roman" w:hAnsi="Times New Roman"/>
          <w:bCs/>
          <w:snapToGrid w:val="0"/>
          <w:sz w:val="28"/>
          <w:lang w:val="kk-KZ" w:eastAsia="ko-KR"/>
        </w:rPr>
        <w:t xml:space="preserve"> </w:t>
      </w:r>
      <w:r w:rsidR="00D662CA" w:rsidRPr="00CF7172">
        <w:rPr>
          <w:rFonts w:ascii="Times New Roman" w:hAnsi="Times New Roman"/>
          <w:bCs/>
          <w:snapToGrid w:val="0"/>
          <w:sz w:val="28"/>
          <w:lang w:val="kk-KZ" w:eastAsia="ko-KR"/>
        </w:rPr>
        <w:t xml:space="preserve">негізінен гидратталған </w:t>
      </w:r>
      <w:r w:rsidR="005045A1">
        <w:rPr>
          <w:rFonts w:ascii="Times New Roman" w:hAnsi="Times New Roman"/>
          <w:bCs/>
          <w:snapToGrid w:val="0"/>
          <w:sz w:val="28"/>
          <w:lang w:val="kk-KZ" w:eastAsia="ko-KR"/>
        </w:rPr>
        <w:t>жаңа түзілімдермен</w:t>
      </w:r>
      <w:r w:rsidR="00D662CA" w:rsidRPr="00CF7172">
        <w:rPr>
          <w:rFonts w:ascii="Times New Roman" w:hAnsi="Times New Roman"/>
          <w:bCs/>
          <w:snapToGrid w:val="0"/>
          <w:sz w:val="28"/>
          <w:lang w:val="kk-KZ" w:eastAsia="ko-KR"/>
        </w:rPr>
        <w:t xml:space="preserve"> - сілтілі силикаттармен және аморфты құрылымның сілтілі кальций силикаттарымен ұсынылған. </w:t>
      </w:r>
      <w:r w:rsidR="005045A1">
        <w:rPr>
          <w:rFonts w:ascii="Times New Roman" w:hAnsi="Times New Roman"/>
          <w:bCs/>
          <w:snapToGrid w:val="0"/>
          <w:sz w:val="28"/>
          <w:lang w:val="kk-KZ" w:eastAsia="ko-KR"/>
        </w:rPr>
        <w:t>Тұтқыр</w:t>
      </w:r>
      <w:r w:rsidR="005045A1" w:rsidRPr="005045A1">
        <w:rPr>
          <w:rFonts w:ascii="Times New Roman" w:hAnsi="Times New Roman"/>
          <w:bCs/>
          <w:snapToGrid w:val="0"/>
          <w:sz w:val="28"/>
          <w:lang w:val="kk-KZ" w:eastAsia="ko-KR"/>
        </w:rPr>
        <w:t xml:space="preserve">ғыш құрамына алюмосиликат минералды қоспаларын </w:t>
      </w:r>
      <w:r w:rsidR="005045A1">
        <w:rPr>
          <w:rFonts w:ascii="Times New Roman" w:hAnsi="Times New Roman"/>
          <w:bCs/>
          <w:snapToGrid w:val="0"/>
          <w:sz w:val="28"/>
          <w:lang w:val="kk-KZ" w:eastAsia="ko-KR"/>
        </w:rPr>
        <w:t>қосу</w:t>
      </w:r>
      <w:r w:rsidR="005045A1" w:rsidRPr="005045A1">
        <w:rPr>
          <w:rFonts w:ascii="Times New Roman" w:hAnsi="Times New Roman"/>
          <w:bCs/>
          <w:snapToGrid w:val="0"/>
          <w:sz w:val="28"/>
          <w:lang w:val="kk-KZ" w:eastAsia="ko-KR"/>
        </w:rPr>
        <w:t xml:space="preserve"> аморфты фазамен қатар, материалдың беріктігі мен төзімділігінің артуын анықтайтын Na-Al-Si-H</w:t>
      </w:r>
      <w:r w:rsidR="005045A1" w:rsidRPr="005045A1">
        <w:rPr>
          <w:rFonts w:ascii="Times New Roman" w:hAnsi="Times New Roman"/>
          <w:bCs/>
          <w:snapToGrid w:val="0"/>
          <w:sz w:val="28"/>
          <w:vertAlign w:val="subscript"/>
          <w:lang w:val="kk-KZ" w:eastAsia="ko-KR"/>
        </w:rPr>
        <w:t>2</w:t>
      </w:r>
      <w:r w:rsidR="005045A1" w:rsidRPr="005045A1">
        <w:rPr>
          <w:rFonts w:ascii="Times New Roman" w:hAnsi="Times New Roman"/>
          <w:bCs/>
          <w:snapToGrid w:val="0"/>
          <w:sz w:val="28"/>
          <w:lang w:val="kk-KZ" w:eastAsia="ko-KR"/>
        </w:rPr>
        <w:t>O типті сілтілі алюмосиликаттардың ұсақ кристалды гидраттарының пайда болуына әкеледі.</w:t>
      </w:r>
      <w:r w:rsidR="00A40C7A">
        <w:rPr>
          <w:rFonts w:ascii="Times New Roman" w:hAnsi="Times New Roman"/>
          <w:bCs/>
          <w:snapToGrid w:val="0"/>
          <w:sz w:val="28"/>
          <w:lang w:val="kk-KZ" w:eastAsia="ko-KR"/>
        </w:rPr>
        <w:t xml:space="preserve"> </w:t>
      </w:r>
      <w:r w:rsidR="00A40C7A" w:rsidRPr="00A40C7A">
        <w:rPr>
          <w:rFonts w:ascii="Times New Roman" w:hAnsi="Times New Roman"/>
          <w:bCs/>
          <w:snapToGrid w:val="0"/>
          <w:sz w:val="28"/>
          <w:lang w:val="kk-KZ" w:eastAsia="ko-KR"/>
        </w:rPr>
        <w:t xml:space="preserve">Жүйеге белсенді кальций құрамдас қоспаларды </w:t>
      </w:r>
      <w:r w:rsidR="00A40C7A">
        <w:rPr>
          <w:rFonts w:ascii="Times New Roman" w:hAnsi="Times New Roman"/>
          <w:bCs/>
          <w:snapToGrid w:val="0"/>
          <w:sz w:val="28"/>
          <w:lang w:val="kk-KZ" w:eastAsia="ko-KR"/>
        </w:rPr>
        <w:t>қос</w:t>
      </w:r>
      <w:r w:rsidR="00A40C7A" w:rsidRPr="00A40C7A">
        <w:rPr>
          <w:rFonts w:ascii="Times New Roman" w:hAnsi="Times New Roman"/>
          <w:bCs/>
          <w:snapToGrid w:val="0"/>
          <w:sz w:val="28"/>
          <w:lang w:val="kk-KZ" w:eastAsia="ko-KR"/>
        </w:rPr>
        <w:t>у еритін кальций гидроксидтері мен карбонаттарының, сондай-ақ аморфты құрылымды сілтілі сульфаттар мен кальций карбонаттарының түзілуіне әкеледі, бұл беріктік пен төзімділікті төменде</w:t>
      </w:r>
      <w:r w:rsidR="00A40C7A">
        <w:rPr>
          <w:rFonts w:ascii="Times New Roman" w:hAnsi="Times New Roman"/>
          <w:bCs/>
          <w:snapToGrid w:val="0"/>
          <w:sz w:val="28"/>
          <w:lang w:val="kk-KZ" w:eastAsia="ko-KR"/>
        </w:rPr>
        <w:t>те</w:t>
      </w:r>
      <w:r w:rsidR="00A40C7A" w:rsidRPr="00A40C7A">
        <w:rPr>
          <w:rFonts w:ascii="Times New Roman" w:hAnsi="Times New Roman"/>
          <w:bCs/>
          <w:snapToGrid w:val="0"/>
          <w:sz w:val="28"/>
          <w:lang w:val="kk-KZ" w:eastAsia="ko-KR"/>
        </w:rPr>
        <w:t>ді.</w:t>
      </w:r>
      <w:r w:rsidR="00C0178A">
        <w:rPr>
          <w:rFonts w:ascii="Times New Roman" w:hAnsi="Times New Roman"/>
          <w:bCs/>
          <w:snapToGrid w:val="0"/>
          <w:sz w:val="28"/>
          <w:lang w:val="kk-KZ" w:eastAsia="ko-KR"/>
        </w:rPr>
        <w:t xml:space="preserve"> </w:t>
      </w:r>
      <w:r w:rsidR="00C0178A" w:rsidRPr="00C0178A">
        <w:rPr>
          <w:rFonts w:ascii="Times New Roman" w:hAnsi="Times New Roman"/>
          <w:bCs/>
          <w:snapToGrid w:val="0"/>
          <w:sz w:val="28"/>
          <w:lang w:val="kk-KZ" w:eastAsia="ko-KR"/>
        </w:rPr>
        <w:t>Материалдың негізінен аморфты (гель тәрізді немесе полимерлі) құрылымы салыстырмалы түрде жоғары беріктік қасиеттерін қамтамасыз етеді, кристалдық құрылыммен салыстырғанда қасиеттердің изотропиясымен, деформациял</w:t>
      </w:r>
      <w:r w:rsidR="00C0178A">
        <w:rPr>
          <w:rFonts w:ascii="Times New Roman" w:hAnsi="Times New Roman"/>
          <w:bCs/>
          <w:snapToGrid w:val="0"/>
          <w:sz w:val="28"/>
          <w:lang w:val="kk-KZ" w:eastAsia="ko-KR"/>
        </w:rPr>
        <w:t xml:space="preserve">ылықтың </w:t>
      </w:r>
      <w:r w:rsidR="00C0178A" w:rsidRPr="00C0178A">
        <w:rPr>
          <w:rFonts w:ascii="Times New Roman" w:hAnsi="Times New Roman"/>
          <w:bCs/>
          <w:snapToGrid w:val="0"/>
          <w:sz w:val="28"/>
          <w:lang w:val="kk-KZ" w:eastAsia="ko-KR"/>
        </w:rPr>
        <w:t xml:space="preserve">жоғарылауымен және кернеудің </w:t>
      </w:r>
      <w:r w:rsidR="00C0178A">
        <w:rPr>
          <w:rFonts w:ascii="Times New Roman" w:hAnsi="Times New Roman"/>
          <w:bCs/>
          <w:snapToGrid w:val="0"/>
          <w:sz w:val="28"/>
          <w:lang w:val="kk-KZ" w:eastAsia="ko-KR"/>
        </w:rPr>
        <w:t>бәсеңдеуімен</w:t>
      </w:r>
      <w:r w:rsidR="00C0178A" w:rsidRPr="00C0178A">
        <w:rPr>
          <w:rFonts w:ascii="Times New Roman" w:hAnsi="Times New Roman"/>
          <w:bCs/>
          <w:snapToGrid w:val="0"/>
          <w:sz w:val="28"/>
          <w:lang w:val="kk-KZ" w:eastAsia="ko-KR"/>
        </w:rPr>
        <w:t xml:space="preserve"> сипатталады [36, 51, 61, 82], бұл біздің ойымызша, </w:t>
      </w:r>
      <w:r w:rsidR="00C0178A">
        <w:rPr>
          <w:rFonts w:ascii="Times New Roman" w:hAnsi="Times New Roman"/>
          <w:bCs/>
          <w:snapToGrid w:val="0"/>
          <w:sz w:val="28"/>
          <w:lang w:val="kk-KZ" w:eastAsia="ko-KR"/>
        </w:rPr>
        <w:t>кеуек</w:t>
      </w:r>
      <w:r w:rsidR="00C0178A" w:rsidRPr="00C0178A">
        <w:rPr>
          <w:rFonts w:ascii="Times New Roman" w:hAnsi="Times New Roman"/>
          <w:bCs/>
          <w:snapToGrid w:val="0"/>
          <w:sz w:val="28"/>
          <w:lang w:val="kk-KZ" w:eastAsia="ko-KR"/>
        </w:rPr>
        <w:t xml:space="preserve"> бетон бұйымдары мен құрылымдарын өндірудегі белгілі бір артықшылықтарға жатқызуға болады.</w:t>
      </w:r>
    </w:p>
    <w:p w14:paraId="44BB1BBD" w14:textId="77777777" w:rsidR="005045A1" w:rsidRDefault="005045A1" w:rsidP="00ED231F">
      <w:pPr>
        <w:spacing w:after="0" w:line="240" w:lineRule="auto"/>
        <w:ind w:firstLine="567"/>
        <w:jc w:val="both"/>
        <w:rPr>
          <w:rFonts w:ascii="Times New Roman" w:hAnsi="Times New Roman"/>
          <w:bCs/>
          <w:snapToGrid w:val="0"/>
          <w:sz w:val="28"/>
          <w:lang w:val="kk-KZ" w:eastAsia="ko-KR"/>
        </w:rPr>
      </w:pPr>
    </w:p>
    <w:p w14:paraId="55D45E20" w14:textId="75B3B742" w:rsidR="00F860AC" w:rsidRDefault="00F860AC" w:rsidP="00ED231F">
      <w:pPr>
        <w:keepNext/>
        <w:keepLines/>
        <w:spacing w:after="0" w:line="240" w:lineRule="auto"/>
        <w:ind w:firstLine="567"/>
        <w:jc w:val="both"/>
        <w:outlineLvl w:val="1"/>
        <w:rPr>
          <w:rFonts w:ascii="Times New Roman" w:eastAsia="MS Gothic" w:hAnsi="Times New Roman" w:cs="Times New Roman"/>
          <w:b/>
          <w:bCs/>
          <w:sz w:val="28"/>
          <w:szCs w:val="28"/>
          <w:lang w:val="kk-KZ"/>
        </w:rPr>
      </w:pPr>
      <w:r w:rsidRPr="00CF7172">
        <w:rPr>
          <w:rFonts w:ascii="Times New Roman" w:eastAsia="MS Gothic" w:hAnsi="Times New Roman" w:cs="Times New Roman"/>
          <w:b/>
          <w:bCs/>
          <w:sz w:val="28"/>
          <w:szCs w:val="28"/>
          <w:lang w:val="kk-KZ"/>
        </w:rPr>
        <w:lastRenderedPageBreak/>
        <w:t xml:space="preserve">2.6 </w:t>
      </w:r>
      <w:r w:rsidR="00147356" w:rsidRPr="00147356">
        <w:rPr>
          <w:rFonts w:ascii="Times New Roman" w:eastAsia="MS Gothic" w:hAnsi="Times New Roman" w:cs="Times New Roman"/>
          <w:b/>
          <w:bCs/>
          <w:sz w:val="28"/>
          <w:szCs w:val="28"/>
          <w:lang w:val="kk-KZ"/>
        </w:rPr>
        <w:t>II тараудың қорытындылары</w:t>
      </w:r>
    </w:p>
    <w:p w14:paraId="0A8A4974" w14:textId="77777777" w:rsidR="00147356" w:rsidRPr="00CF7172" w:rsidRDefault="00147356" w:rsidP="00ED231F">
      <w:pPr>
        <w:keepNext/>
        <w:keepLines/>
        <w:spacing w:after="0" w:line="240" w:lineRule="auto"/>
        <w:ind w:firstLine="567"/>
        <w:jc w:val="both"/>
        <w:outlineLvl w:val="1"/>
        <w:rPr>
          <w:rFonts w:ascii="Times New Roman" w:eastAsia="MS Mincho" w:hAnsi="Times New Roman" w:cs="Times New Roman"/>
          <w:sz w:val="28"/>
          <w:szCs w:val="28"/>
          <w:lang w:val="kk-KZ"/>
        </w:rPr>
      </w:pPr>
    </w:p>
    <w:p w14:paraId="698A16EE" w14:textId="30614443" w:rsidR="006A6C72" w:rsidRDefault="00D662CA" w:rsidP="00ED231F">
      <w:pPr>
        <w:spacing w:after="0" w:line="240" w:lineRule="auto"/>
        <w:ind w:firstLine="567"/>
        <w:jc w:val="both"/>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 xml:space="preserve">1. </w:t>
      </w:r>
      <w:r w:rsidR="006A6C72">
        <w:rPr>
          <w:rFonts w:ascii="Times New Roman" w:eastAsia="MS Mincho" w:hAnsi="Times New Roman" w:cs="Times New Roman"/>
          <w:sz w:val="28"/>
          <w:szCs w:val="28"/>
          <w:lang w:val="kk-KZ"/>
        </w:rPr>
        <w:t xml:space="preserve">Қираған әйнек </w:t>
      </w:r>
      <w:r w:rsidR="006A6C72" w:rsidRPr="006A6C72">
        <w:rPr>
          <w:rFonts w:ascii="Times New Roman" w:eastAsia="MS Mincho" w:hAnsi="Times New Roman" w:cs="Times New Roman"/>
          <w:sz w:val="28"/>
          <w:szCs w:val="28"/>
          <w:lang w:val="kk-KZ"/>
        </w:rPr>
        <w:t xml:space="preserve">пен сұйық шыныдан жасалған модификацияланған цементсіз </w:t>
      </w:r>
      <w:r w:rsidR="006A6C72">
        <w:rPr>
          <w:rFonts w:ascii="Times New Roman" w:eastAsia="MS Mincho" w:hAnsi="Times New Roman" w:cs="Times New Roman"/>
          <w:sz w:val="28"/>
          <w:szCs w:val="28"/>
          <w:lang w:val="kk-KZ"/>
        </w:rPr>
        <w:t>тұтаст</w:t>
      </w:r>
      <w:r w:rsidR="006A6C72" w:rsidRPr="006A6C72">
        <w:rPr>
          <w:rFonts w:ascii="Times New Roman" w:eastAsia="MS Mincho" w:hAnsi="Times New Roman" w:cs="Times New Roman"/>
          <w:sz w:val="28"/>
          <w:szCs w:val="28"/>
          <w:lang w:val="kk-KZ"/>
        </w:rPr>
        <w:t xml:space="preserve">ырғыштың қасиеттері бастапқы компоненттердің параметрлеріне байланысты екені тәжірибе жүзінде анықталды: сұйық шыныдан жасалған оңтайлы тығыздық 1,22–1,25 г/см³, модулі 2,0–2,3, ал </w:t>
      </w:r>
      <w:r w:rsidR="006A6C72">
        <w:rPr>
          <w:rFonts w:ascii="Times New Roman" w:eastAsia="MS Mincho" w:hAnsi="Times New Roman" w:cs="Times New Roman"/>
          <w:sz w:val="28"/>
          <w:szCs w:val="28"/>
          <w:lang w:val="kk-KZ"/>
        </w:rPr>
        <w:t xml:space="preserve">қираған әйнектің </w:t>
      </w:r>
      <w:r w:rsidR="006A6C72" w:rsidRPr="006A6C72">
        <w:rPr>
          <w:rFonts w:ascii="Times New Roman" w:eastAsia="MS Mincho" w:hAnsi="Times New Roman" w:cs="Times New Roman"/>
          <w:sz w:val="28"/>
          <w:szCs w:val="28"/>
          <w:lang w:val="kk-KZ"/>
        </w:rPr>
        <w:t>меншікті бетінің ауданы 5000–5500 см²/г.</w:t>
      </w:r>
    </w:p>
    <w:p w14:paraId="74544F5F" w14:textId="57919BEF" w:rsidR="007977A9" w:rsidRDefault="00D662CA" w:rsidP="00ED231F">
      <w:pPr>
        <w:spacing w:after="0" w:line="240" w:lineRule="auto"/>
        <w:ind w:firstLine="567"/>
        <w:jc w:val="both"/>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 xml:space="preserve">2. </w:t>
      </w:r>
      <w:r w:rsidR="007977A9" w:rsidRPr="007977A9">
        <w:rPr>
          <w:rFonts w:ascii="Times New Roman" w:eastAsia="MS Mincho" w:hAnsi="Times New Roman" w:cs="Times New Roman"/>
          <w:sz w:val="28"/>
          <w:szCs w:val="28"/>
          <w:lang w:val="kk-KZ"/>
        </w:rPr>
        <w:t xml:space="preserve">Су-қатты зат қатынасының </w:t>
      </w:r>
      <w:r w:rsidR="007977A9">
        <w:rPr>
          <w:rFonts w:ascii="Times New Roman" w:eastAsia="MS Mincho" w:hAnsi="Times New Roman" w:cs="Times New Roman"/>
          <w:sz w:val="28"/>
          <w:szCs w:val="28"/>
          <w:lang w:val="kk-KZ"/>
        </w:rPr>
        <w:t>тұтқырғыш</w:t>
      </w:r>
      <w:r w:rsidR="007977A9" w:rsidRPr="007977A9">
        <w:rPr>
          <w:rFonts w:ascii="Times New Roman" w:eastAsia="MS Mincho" w:hAnsi="Times New Roman" w:cs="Times New Roman"/>
          <w:sz w:val="28"/>
          <w:szCs w:val="28"/>
          <w:lang w:val="kk-KZ"/>
        </w:rPr>
        <w:t xml:space="preserve"> беріктігіне әсері анықталды: </w:t>
      </w:r>
      <w:r w:rsidR="007977A9" w:rsidRPr="005557D9">
        <w:rPr>
          <w:rFonts w:ascii="Times New Roman" w:eastAsia="MS Mincho" w:hAnsi="Times New Roman" w:cs="Times New Roman"/>
          <w:sz w:val="28"/>
          <w:szCs w:val="28"/>
          <w:lang w:val="kk-KZ"/>
        </w:rPr>
        <w:t xml:space="preserve">В/Т = 0,4–0,7 </w:t>
      </w:r>
      <w:r w:rsidR="007977A9">
        <w:rPr>
          <w:rFonts w:ascii="Times New Roman" w:eastAsia="MS Mincho" w:hAnsi="Times New Roman" w:cs="Times New Roman"/>
          <w:sz w:val="28"/>
          <w:szCs w:val="28"/>
          <w:lang w:val="kk-KZ"/>
        </w:rPr>
        <w:t xml:space="preserve">кезінде </w:t>
      </w:r>
      <w:r w:rsidR="007977A9" w:rsidRPr="007977A9">
        <w:rPr>
          <w:rFonts w:ascii="Times New Roman" w:eastAsia="MS Mincho" w:hAnsi="Times New Roman" w:cs="Times New Roman"/>
          <w:sz w:val="28"/>
          <w:szCs w:val="28"/>
          <w:lang w:val="kk-KZ"/>
        </w:rPr>
        <w:t xml:space="preserve">сығылу беріктігі 12-ден </w:t>
      </w:r>
      <w:r w:rsidR="007977A9">
        <w:rPr>
          <w:rFonts w:ascii="Times New Roman" w:eastAsia="MS Mincho" w:hAnsi="Times New Roman" w:cs="Times New Roman"/>
          <w:sz w:val="28"/>
          <w:szCs w:val="28"/>
          <w:lang w:val="kk-KZ"/>
        </w:rPr>
        <w:t xml:space="preserve">бастап </w:t>
      </w:r>
      <w:r w:rsidR="007977A9" w:rsidRPr="007977A9">
        <w:rPr>
          <w:rFonts w:ascii="Times New Roman" w:eastAsia="MS Mincho" w:hAnsi="Times New Roman" w:cs="Times New Roman"/>
          <w:sz w:val="28"/>
          <w:szCs w:val="28"/>
          <w:lang w:val="kk-KZ"/>
        </w:rPr>
        <w:t>50 МПа</w:t>
      </w:r>
      <w:r w:rsidR="007977A9">
        <w:rPr>
          <w:rFonts w:ascii="Times New Roman" w:eastAsia="MS Mincho" w:hAnsi="Times New Roman" w:cs="Times New Roman"/>
          <w:sz w:val="28"/>
          <w:szCs w:val="28"/>
          <w:lang w:val="kk-KZ"/>
        </w:rPr>
        <w:t xml:space="preserve"> </w:t>
      </w:r>
      <w:r w:rsidR="007977A9" w:rsidRPr="007977A9">
        <w:rPr>
          <w:rFonts w:ascii="Times New Roman" w:eastAsia="MS Mincho" w:hAnsi="Times New Roman" w:cs="Times New Roman"/>
          <w:sz w:val="28"/>
          <w:szCs w:val="28"/>
          <w:lang w:val="kk-KZ"/>
        </w:rPr>
        <w:t xml:space="preserve">дейін, ал иілу беріктігі 5-тен </w:t>
      </w:r>
      <w:r w:rsidR="007977A9">
        <w:rPr>
          <w:rFonts w:ascii="Times New Roman" w:eastAsia="MS Mincho" w:hAnsi="Times New Roman" w:cs="Times New Roman"/>
          <w:sz w:val="28"/>
          <w:szCs w:val="28"/>
          <w:lang w:val="kk-KZ"/>
        </w:rPr>
        <w:t xml:space="preserve">бастап </w:t>
      </w:r>
      <w:r w:rsidR="007977A9" w:rsidRPr="007977A9">
        <w:rPr>
          <w:rFonts w:ascii="Times New Roman" w:eastAsia="MS Mincho" w:hAnsi="Times New Roman" w:cs="Times New Roman"/>
          <w:sz w:val="28"/>
          <w:szCs w:val="28"/>
          <w:lang w:val="kk-KZ"/>
        </w:rPr>
        <w:t>22 МПа</w:t>
      </w:r>
      <w:r w:rsidR="007977A9">
        <w:rPr>
          <w:rFonts w:ascii="Times New Roman" w:eastAsia="MS Mincho" w:hAnsi="Times New Roman" w:cs="Times New Roman"/>
          <w:sz w:val="28"/>
          <w:szCs w:val="28"/>
          <w:lang w:val="kk-KZ"/>
        </w:rPr>
        <w:t xml:space="preserve"> </w:t>
      </w:r>
      <w:r w:rsidR="007977A9" w:rsidRPr="007977A9">
        <w:rPr>
          <w:rFonts w:ascii="Times New Roman" w:eastAsia="MS Mincho" w:hAnsi="Times New Roman" w:cs="Times New Roman"/>
          <w:sz w:val="28"/>
          <w:szCs w:val="28"/>
          <w:lang w:val="kk-KZ"/>
        </w:rPr>
        <w:t>дейін өзгереді.</w:t>
      </w:r>
    </w:p>
    <w:p w14:paraId="36D9A7DE" w14:textId="5BE9BF38" w:rsidR="007977A9" w:rsidRDefault="00D662CA" w:rsidP="00ED231F">
      <w:pPr>
        <w:spacing w:after="0" w:line="240" w:lineRule="auto"/>
        <w:ind w:firstLine="567"/>
        <w:jc w:val="both"/>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 xml:space="preserve">3. </w:t>
      </w:r>
      <w:r w:rsidR="007977A9" w:rsidRPr="007977A9">
        <w:rPr>
          <w:rFonts w:ascii="Times New Roman" w:eastAsia="MS Mincho" w:hAnsi="Times New Roman" w:cs="Times New Roman"/>
          <w:sz w:val="28"/>
          <w:szCs w:val="28"/>
          <w:lang w:val="kk-KZ"/>
        </w:rPr>
        <w:t xml:space="preserve">Сұйық </w:t>
      </w:r>
      <w:r w:rsidR="007977A9">
        <w:rPr>
          <w:rFonts w:ascii="Times New Roman" w:eastAsia="MS Mincho" w:hAnsi="Times New Roman" w:cs="Times New Roman"/>
          <w:sz w:val="28"/>
          <w:szCs w:val="28"/>
          <w:lang w:val="kk-KZ"/>
        </w:rPr>
        <w:t xml:space="preserve">шынының </w:t>
      </w:r>
      <w:r w:rsidR="007977A9" w:rsidRPr="007977A9">
        <w:rPr>
          <w:rFonts w:ascii="Times New Roman" w:eastAsia="MS Mincho" w:hAnsi="Times New Roman" w:cs="Times New Roman"/>
          <w:sz w:val="28"/>
          <w:szCs w:val="28"/>
          <w:lang w:val="kk-KZ"/>
        </w:rPr>
        <w:t>тығыздығын арттыру қату уақытын арттыратыны, ал температураны көтеру (40 °C дейін) қалыпты жағдайлармен салыстырғанда құрылымның түзілу процестерін 4-8 есе жылдамдататыны анықталды.</w:t>
      </w:r>
    </w:p>
    <w:p w14:paraId="2A3B3522" w14:textId="03056AAA" w:rsidR="007977A9" w:rsidRDefault="00D662CA" w:rsidP="00ED231F">
      <w:pPr>
        <w:spacing w:after="0" w:line="240" w:lineRule="auto"/>
        <w:ind w:firstLine="567"/>
        <w:jc w:val="both"/>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 xml:space="preserve">4. </w:t>
      </w:r>
      <w:r w:rsidR="007977A9" w:rsidRPr="007977A9">
        <w:rPr>
          <w:rFonts w:ascii="Times New Roman" w:eastAsia="MS Mincho" w:hAnsi="Times New Roman" w:cs="Times New Roman"/>
          <w:sz w:val="28"/>
          <w:szCs w:val="28"/>
          <w:lang w:val="kk-KZ"/>
        </w:rPr>
        <w:t>Оңтайлы беріктендіру режимі жылу-ылғалмен өңдеу (бу</w:t>
      </w:r>
      <w:r w:rsidR="007977A9">
        <w:rPr>
          <w:rFonts w:ascii="Times New Roman" w:eastAsia="MS Mincho" w:hAnsi="Times New Roman" w:cs="Times New Roman"/>
          <w:sz w:val="28"/>
          <w:szCs w:val="28"/>
          <w:lang w:val="kk-KZ"/>
        </w:rPr>
        <w:t>ла</w:t>
      </w:r>
      <w:r w:rsidR="007977A9" w:rsidRPr="007977A9">
        <w:rPr>
          <w:rFonts w:ascii="Times New Roman" w:eastAsia="MS Mincho" w:hAnsi="Times New Roman" w:cs="Times New Roman"/>
          <w:sz w:val="28"/>
          <w:szCs w:val="28"/>
          <w:lang w:val="kk-KZ"/>
        </w:rPr>
        <w:t xml:space="preserve">у) </w:t>
      </w:r>
      <w:r w:rsidR="007977A9">
        <w:rPr>
          <w:rFonts w:ascii="Times New Roman" w:eastAsia="MS Mincho" w:hAnsi="Times New Roman" w:cs="Times New Roman"/>
          <w:sz w:val="28"/>
          <w:szCs w:val="28"/>
          <w:lang w:val="kk-KZ"/>
        </w:rPr>
        <w:t xml:space="preserve">арқылы </w:t>
      </w:r>
      <w:r w:rsidR="007977A9" w:rsidRPr="007977A9">
        <w:rPr>
          <w:rFonts w:ascii="Times New Roman" w:eastAsia="MS Mincho" w:hAnsi="Times New Roman" w:cs="Times New Roman"/>
          <w:sz w:val="28"/>
          <w:szCs w:val="28"/>
          <w:lang w:val="kk-KZ"/>
        </w:rPr>
        <w:t>анықталды, бұл 20 °C температурада қатайтылған үлгілермен салыстырғанда беріктіктің 1,7 есе артуын қамтамасыз етті.</w:t>
      </w:r>
    </w:p>
    <w:p w14:paraId="5FD5E9BC" w14:textId="37618B13" w:rsidR="007977A9" w:rsidRDefault="00D662CA" w:rsidP="00ED231F">
      <w:pPr>
        <w:spacing w:after="0" w:line="240" w:lineRule="auto"/>
        <w:ind w:firstLine="567"/>
        <w:jc w:val="both"/>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 xml:space="preserve">5. </w:t>
      </w:r>
      <w:r w:rsidR="007977A9">
        <w:rPr>
          <w:rFonts w:ascii="Times New Roman" w:eastAsia="MS Mincho" w:hAnsi="Times New Roman" w:cs="Times New Roman"/>
          <w:sz w:val="28"/>
          <w:szCs w:val="28"/>
          <w:lang w:val="kk-KZ"/>
        </w:rPr>
        <w:t xml:space="preserve">Қираған әйнек </w:t>
      </w:r>
      <w:r w:rsidR="007977A9" w:rsidRPr="007977A9">
        <w:rPr>
          <w:rFonts w:ascii="Times New Roman" w:eastAsia="MS Mincho" w:hAnsi="Times New Roman" w:cs="Times New Roman"/>
          <w:sz w:val="28"/>
          <w:szCs w:val="28"/>
          <w:lang w:val="kk-KZ"/>
        </w:rPr>
        <w:t xml:space="preserve">массасының 7-20% мөлшерінде </w:t>
      </w:r>
      <w:r w:rsidR="007977A9">
        <w:rPr>
          <w:rFonts w:ascii="Times New Roman" w:eastAsia="MS Mincho" w:hAnsi="Times New Roman" w:cs="Times New Roman"/>
          <w:sz w:val="28"/>
          <w:szCs w:val="28"/>
          <w:lang w:val="kk-KZ"/>
        </w:rPr>
        <w:t xml:space="preserve">техногендік </w:t>
      </w:r>
      <w:r w:rsidR="007977A9" w:rsidRPr="007977A9">
        <w:rPr>
          <w:rFonts w:ascii="Times New Roman" w:eastAsia="MS Mincho" w:hAnsi="Times New Roman" w:cs="Times New Roman"/>
          <w:sz w:val="28"/>
          <w:szCs w:val="28"/>
          <w:lang w:val="kk-KZ"/>
        </w:rPr>
        <w:t xml:space="preserve">қалдықтар - </w:t>
      </w:r>
      <w:r w:rsidR="007977A9">
        <w:rPr>
          <w:rFonts w:ascii="Times New Roman" w:eastAsia="MS Mincho" w:hAnsi="Times New Roman" w:cs="Times New Roman"/>
          <w:sz w:val="28"/>
          <w:szCs w:val="28"/>
          <w:lang w:val="kk-KZ"/>
        </w:rPr>
        <w:t>керамзит</w:t>
      </w:r>
      <w:r w:rsidR="007977A9" w:rsidRPr="007977A9">
        <w:rPr>
          <w:rFonts w:ascii="Times New Roman" w:eastAsia="MS Mincho" w:hAnsi="Times New Roman" w:cs="Times New Roman"/>
          <w:sz w:val="28"/>
          <w:szCs w:val="28"/>
          <w:lang w:val="kk-KZ"/>
        </w:rPr>
        <w:t xml:space="preserve"> шаңы (80-100%) және қоңыр көмірдің ұш</w:t>
      </w:r>
      <w:r w:rsidR="007977A9">
        <w:rPr>
          <w:rFonts w:ascii="Times New Roman" w:eastAsia="MS Mincho" w:hAnsi="Times New Roman" w:cs="Times New Roman"/>
          <w:sz w:val="28"/>
          <w:szCs w:val="28"/>
          <w:lang w:val="kk-KZ"/>
        </w:rPr>
        <w:t>па-</w:t>
      </w:r>
      <w:r w:rsidR="007977A9" w:rsidRPr="007977A9">
        <w:rPr>
          <w:rFonts w:ascii="Times New Roman" w:eastAsia="MS Mincho" w:hAnsi="Times New Roman" w:cs="Times New Roman"/>
          <w:sz w:val="28"/>
          <w:szCs w:val="28"/>
          <w:lang w:val="kk-KZ"/>
        </w:rPr>
        <w:t xml:space="preserve">күлі (0-20%) негізінде күрделі алюмосиликатты </w:t>
      </w:r>
      <w:r w:rsidR="007977A9">
        <w:rPr>
          <w:rFonts w:ascii="Times New Roman" w:eastAsia="MS Mincho" w:hAnsi="Times New Roman" w:cs="Times New Roman"/>
          <w:sz w:val="28"/>
          <w:szCs w:val="28"/>
          <w:lang w:val="kk-KZ"/>
        </w:rPr>
        <w:t>түрлендіруші</w:t>
      </w:r>
      <w:r w:rsidR="007977A9" w:rsidRPr="007977A9">
        <w:rPr>
          <w:rFonts w:ascii="Times New Roman" w:eastAsia="MS Mincho" w:hAnsi="Times New Roman" w:cs="Times New Roman"/>
          <w:sz w:val="28"/>
          <w:szCs w:val="28"/>
          <w:lang w:val="kk-KZ"/>
        </w:rPr>
        <w:t xml:space="preserve"> қоспаның құрамы жасалды.</w:t>
      </w:r>
    </w:p>
    <w:p w14:paraId="42BDDEA2" w14:textId="6466CE87" w:rsidR="007977A9" w:rsidRDefault="00D662CA" w:rsidP="00ED231F">
      <w:pPr>
        <w:spacing w:after="0" w:line="240" w:lineRule="auto"/>
        <w:ind w:firstLine="567"/>
        <w:jc w:val="both"/>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6.</w:t>
      </w:r>
      <w:r w:rsidR="007977A9" w:rsidRPr="005557D9">
        <w:rPr>
          <w:lang w:val="kk-KZ"/>
        </w:rPr>
        <w:t xml:space="preserve"> </w:t>
      </w:r>
      <w:r w:rsidR="007977A9" w:rsidRPr="007977A9">
        <w:rPr>
          <w:rFonts w:ascii="Times New Roman" w:eastAsia="MS Mincho" w:hAnsi="Times New Roman" w:cs="Times New Roman"/>
          <w:sz w:val="28"/>
          <w:szCs w:val="28"/>
          <w:lang w:val="kk-KZ"/>
        </w:rPr>
        <w:t xml:space="preserve">Осы негізде </w:t>
      </w:r>
      <w:r w:rsidR="007977A9">
        <w:rPr>
          <w:rFonts w:ascii="Times New Roman" w:eastAsia="MS Mincho" w:hAnsi="Times New Roman" w:cs="Times New Roman"/>
          <w:sz w:val="28"/>
          <w:szCs w:val="28"/>
          <w:lang w:val="kk-KZ"/>
        </w:rPr>
        <w:t>қираған әйнек</w:t>
      </w:r>
      <w:r w:rsidR="007977A9" w:rsidRPr="007977A9">
        <w:rPr>
          <w:rFonts w:ascii="Times New Roman" w:eastAsia="MS Mincho" w:hAnsi="Times New Roman" w:cs="Times New Roman"/>
          <w:sz w:val="28"/>
          <w:szCs w:val="28"/>
          <w:lang w:val="kk-KZ"/>
        </w:rPr>
        <w:t xml:space="preserve"> пен сұйық шыныдан (</w:t>
      </w:r>
      <w:r w:rsidR="007977A9">
        <w:rPr>
          <w:rFonts w:ascii="Times New Roman" w:eastAsia="MS Mincho" w:hAnsi="Times New Roman" w:cs="Times New Roman"/>
          <w:sz w:val="28"/>
          <w:szCs w:val="28"/>
          <w:lang w:val="kk-KZ"/>
        </w:rPr>
        <w:t>МАШТ</w:t>
      </w:r>
      <w:r w:rsidR="007977A9" w:rsidRPr="007977A9">
        <w:rPr>
          <w:rFonts w:ascii="Times New Roman" w:eastAsia="MS Mincho" w:hAnsi="Times New Roman" w:cs="Times New Roman"/>
          <w:sz w:val="28"/>
          <w:szCs w:val="28"/>
          <w:lang w:val="kk-KZ"/>
        </w:rPr>
        <w:t xml:space="preserve">) алынған модификацияланған цементсіз </w:t>
      </w:r>
      <w:r w:rsidR="007977A9">
        <w:rPr>
          <w:rFonts w:ascii="Times New Roman" w:eastAsia="MS Mincho" w:hAnsi="Times New Roman" w:cs="Times New Roman"/>
          <w:sz w:val="28"/>
          <w:szCs w:val="28"/>
          <w:lang w:val="kk-KZ"/>
        </w:rPr>
        <w:t>тұтқ</w:t>
      </w:r>
      <w:r w:rsidR="007977A9" w:rsidRPr="007977A9">
        <w:rPr>
          <w:rFonts w:ascii="Times New Roman" w:eastAsia="MS Mincho" w:hAnsi="Times New Roman" w:cs="Times New Roman"/>
          <w:sz w:val="28"/>
          <w:szCs w:val="28"/>
          <w:lang w:val="kk-KZ"/>
        </w:rPr>
        <w:t xml:space="preserve">ырғыш гидратация-поликонденсациялық </w:t>
      </w:r>
      <w:r w:rsidR="007977A9">
        <w:rPr>
          <w:rFonts w:ascii="Times New Roman" w:eastAsia="MS Mincho" w:hAnsi="Times New Roman" w:cs="Times New Roman"/>
          <w:sz w:val="28"/>
          <w:szCs w:val="28"/>
          <w:lang w:val="kk-KZ"/>
        </w:rPr>
        <w:t>қатаюдың</w:t>
      </w:r>
      <w:r w:rsidR="007977A9" w:rsidRPr="007977A9">
        <w:rPr>
          <w:rFonts w:ascii="Times New Roman" w:eastAsia="MS Mincho" w:hAnsi="Times New Roman" w:cs="Times New Roman"/>
          <w:sz w:val="28"/>
          <w:szCs w:val="28"/>
          <w:lang w:val="kk-KZ"/>
        </w:rPr>
        <w:t xml:space="preserve"> бейорганикалық </w:t>
      </w:r>
      <w:r w:rsidR="007977A9">
        <w:rPr>
          <w:rFonts w:ascii="Times New Roman" w:eastAsia="MS Mincho" w:hAnsi="Times New Roman" w:cs="Times New Roman"/>
          <w:sz w:val="28"/>
          <w:szCs w:val="28"/>
          <w:lang w:val="kk-KZ"/>
        </w:rPr>
        <w:t>тұтқ</w:t>
      </w:r>
      <w:r w:rsidR="007977A9" w:rsidRPr="007977A9">
        <w:rPr>
          <w:rFonts w:ascii="Times New Roman" w:eastAsia="MS Mincho" w:hAnsi="Times New Roman" w:cs="Times New Roman"/>
          <w:sz w:val="28"/>
          <w:szCs w:val="28"/>
          <w:lang w:val="kk-KZ"/>
        </w:rPr>
        <w:t>ырғыштар класына жататыны және жоғары суға төзімділігімен (K = 0,8–0,97), сығ</w:t>
      </w:r>
      <w:r w:rsidR="007977A9">
        <w:rPr>
          <w:rFonts w:ascii="Times New Roman" w:eastAsia="MS Mincho" w:hAnsi="Times New Roman" w:cs="Times New Roman"/>
          <w:sz w:val="28"/>
          <w:szCs w:val="28"/>
          <w:lang w:val="kk-KZ"/>
        </w:rPr>
        <w:t>ылу</w:t>
      </w:r>
      <w:r w:rsidR="007977A9" w:rsidRPr="007977A9">
        <w:rPr>
          <w:rFonts w:ascii="Times New Roman" w:eastAsia="MS Mincho" w:hAnsi="Times New Roman" w:cs="Times New Roman"/>
          <w:sz w:val="28"/>
          <w:szCs w:val="28"/>
          <w:lang w:val="kk-KZ"/>
        </w:rPr>
        <w:t xml:space="preserve"> беріктігі</w:t>
      </w:r>
      <w:r w:rsidR="007977A9">
        <w:rPr>
          <w:rFonts w:ascii="Times New Roman" w:eastAsia="MS Mincho" w:hAnsi="Times New Roman" w:cs="Times New Roman"/>
          <w:sz w:val="28"/>
          <w:szCs w:val="28"/>
          <w:lang w:val="kk-KZ"/>
        </w:rPr>
        <w:t xml:space="preserve">мен </w:t>
      </w:r>
      <w:r w:rsidR="007977A9" w:rsidRPr="007977A9">
        <w:rPr>
          <w:rFonts w:ascii="Times New Roman" w:eastAsia="MS Mincho" w:hAnsi="Times New Roman" w:cs="Times New Roman"/>
          <w:sz w:val="28"/>
          <w:szCs w:val="28"/>
          <w:lang w:val="kk-KZ"/>
        </w:rPr>
        <w:t>35–60 МПа және судың төмен сіңуімен (2–6%) сипатталатыны анықталды.</w:t>
      </w:r>
    </w:p>
    <w:p w14:paraId="329F0BFB" w14:textId="77777777" w:rsidR="007977A9" w:rsidRDefault="007977A9" w:rsidP="00ED231F">
      <w:pPr>
        <w:spacing w:after="0" w:line="240" w:lineRule="auto"/>
        <w:ind w:firstLine="567"/>
        <w:jc w:val="both"/>
        <w:rPr>
          <w:rFonts w:ascii="Times New Roman" w:eastAsia="MS Mincho" w:hAnsi="Times New Roman" w:cs="Times New Roman"/>
          <w:sz w:val="28"/>
          <w:szCs w:val="28"/>
          <w:lang w:val="kk-KZ"/>
        </w:rPr>
      </w:pPr>
    </w:p>
    <w:p w14:paraId="26DF1D6D" w14:textId="570E02C8" w:rsidR="00F860AC" w:rsidRPr="00CF7172" w:rsidRDefault="00D662CA" w:rsidP="00ED231F">
      <w:pPr>
        <w:spacing w:after="0" w:line="240" w:lineRule="auto"/>
        <w:ind w:firstLine="567"/>
        <w:jc w:val="both"/>
        <w:rPr>
          <w:lang w:val="kk-KZ"/>
        </w:rPr>
      </w:pPr>
      <w:r w:rsidRPr="00CF7172">
        <w:rPr>
          <w:rFonts w:ascii="Times New Roman" w:eastAsia="MS Mincho" w:hAnsi="Times New Roman" w:cs="Times New Roman"/>
          <w:sz w:val="28"/>
          <w:szCs w:val="28"/>
          <w:lang w:val="kk-KZ"/>
        </w:rPr>
        <w:t xml:space="preserve"> </w:t>
      </w:r>
      <w:r w:rsidR="00F860AC" w:rsidRPr="00CF7172">
        <w:rPr>
          <w:lang w:val="kk-KZ"/>
        </w:rPr>
        <w:br w:type="page"/>
      </w:r>
    </w:p>
    <w:p w14:paraId="661F904E" w14:textId="4DB975EB" w:rsidR="00F860AC" w:rsidRDefault="00366650" w:rsidP="00ED231F">
      <w:pPr>
        <w:spacing w:after="0" w:line="240" w:lineRule="auto"/>
        <w:ind w:firstLine="567"/>
        <w:jc w:val="both"/>
        <w:rPr>
          <w:rFonts w:ascii="Times New Roman" w:hAnsi="Times New Roman"/>
          <w:b/>
          <w:snapToGrid w:val="0"/>
          <w:sz w:val="28"/>
          <w:lang w:val="kk-KZ" w:eastAsia="ko-KR"/>
        </w:rPr>
      </w:pPr>
      <w:r w:rsidRPr="00366650">
        <w:rPr>
          <w:rFonts w:ascii="Times New Roman" w:hAnsi="Times New Roman"/>
          <w:b/>
          <w:snapToGrid w:val="0"/>
          <w:sz w:val="28"/>
          <w:lang w:val="kk-KZ" w:eastAsia="ko-KR"/>
        </w:rPr>
        <w:lastRenderedPageBreak/>
        <w:t xml:space="preserve">III тарау. </w:t>
      </w:r>
      <w:r>
        <w:rPr>
          <w:rFonts w:ascii="Times New Roman" w:hAnsi="Times New Roman"/>
          <w:b/>
          <w:snapToGrid w:val="0"/>
          <w:sz w:val="28"/>
          <w:lang w:val="kk-KZ" w:eastAsia="ko-KR"/>
        </w:rPr>
        <w:t xml:space="preserve">МАШТ </w:t>
      </w:r>
      <w:r w:rsidRPr="00366650">
        <w:rPr>
          <w:rFonts w:ascii="Times New Roman" w:hAnsi="Times New Roman"/>
          <w:b/>
          <w:snapToGrid w:val="0"/>
          <w:sz w:val="28"/>
          <w:lang w:val="kk-KZ" w:eastAsia="ko-KR"/>
        </w:rPr>
        <w:t xml:space="preserve">негізіндегі </w:t>
      </w:r>
      <w:r>
        <w:rPr>
          <w:rFonts w:ascii="Times New Roman" w:hAnsi="Times New Roman"/>
          <w:b/>
          <w:snapToGrid w:val="0"/>
          <w:sz w:val="28"/>
          <w:lang w:val="kk-KZ" w:eastAsia="ko-KR"/>
        </w:rPr>
        <w:t>кеуек</w:t>
      </w:r>
      <w:r w:rsidRPr="00366650">
        <w:rPr>
          <w:rFonts w:ascii="Times New Roman" w:hAnsi="Times New Roman"/>
          <w:b/>
          <w:snapToGrid w:val="0"/>
          <w:sz w:val="28"/>
          <w:lang w:val="kk-KZ" w:eastAsia="ko-KR"/>
        </w:rPr>
        <w:t xml:space="preserve"> бетон технологиясы.</w:t>
      </w:r>
    </w:p>
    <w:p w14:paraId="2E918F28" w14:textId="77777777" w:rsidR="00366650" w:rsidRPr="00CF7172" w:rsidRDefault="00366650" w:rsidP="00ED231F">
      <w:pPr>
        <w:spacing w:after="0" w:line="240" w:lineRule="auto"/>
        <w:ind w:firstLine="567"/>
        <w:jc w:val="both"/>
        <w:rPr>
          <w:rFonts w:ascii="Times New Roman" w:hAnsi="Times New Roman"/>
          <w:bCs/>
          <w:snapToGrid w:val="0"/>
          <w:sz w:val="28"/>
          <w:lang w:val="kk-KZ" w:eastAsia="ko-KR"/>
        </w:rPr>
      </w:pPr>
    </w:p>
    <w:p w14:paraId="03C29FD3" w14:textId="7C060B58" w:rsidR="00F860AC" w:rsidRPr="00CF7172" w:rsidRDefault="00366650"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Қираған әйнекке</w:t>
      </w:r>
      <w:r w:rsidRPr="00366650">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 xml:space="preserve">негізделген </w:t>
      </w:r>
      <w:r>
        <w:rPr>
          <w:rFonts w:ascii="Times New Roman" w:hAnsi="Times New Roman"/>
          <w:bCs/>
          <w:snapToGrid w:val="0"/>
          <w:sz w:val="28"/>
          <w:lang w:val="kk-KZ" w:eastAsia="ko-KR"/>
        </w:rPr>
        <w:t>кеуек</w:t>
      </w:r>
      <w:r w:rsidRPr="00CF7172">
        <w:rPr>
          <w:rFonts w:ascii="Times New Roman" w:hAnsi="Times New Roman"/>
          <w:bCs/>
          <w:snapToGrid w:val="0"/>
          <w:sz w:val="28"/>
          <w:lang w:val="kk-KZ" w:eastAsia="ko-KR"/>
        </w:rPr>
        <w:t xml:space="preserve"> құрылымды </w:t>
      </w:r>
      <w:r w:rsidRPr="00366650">
        <w:rPr>
          <w:rFonts w:ascii="Times New Roman" w:hAnsi="Times New Roman"/>
          <w:bCs/>
          <w:snapToGrid w:val="0"/>
          <w:sz w:val="28"/>
          <w:lang w:val="kk-KZ" w:eastAsia="ko-KR"/>
        </w:rPr>
        <w:t xml:space="preserve">бетон өндіру технологиясын әзірлеу үшін негіз ретінде қабылданған таңдалған әдіс көбікті құрғақ минералдаудың үздіксіз әдісі болып табылады, ол көбік түзгішті таңдаудан, көбік түзгіштің сулы ерітіндісін дайындаудан және </w:t>
      </w:r>
      <w:r w:rsidRPr="00CF7172">
        <w:rPr>
          <w:rFonts w:ascii="Times New Roman" w:hAnsi="Times New Roman"/>
          <w:bCs/>
          <w:snapToGrid w:val="0"/>
          <w:sz w:val="28"/>
          <w:lang w:val="kk-KZ" w:eastAsia="ko-KR"/>
        </w:rPr>
        <w:t>көбіктің берілген еселігін алудан</w:t>
      </w:r>
      <w:r w:rsidRPr="00366650">
        <w:rPr>
          <w:rFonts w:ascii="Times New Roman" w:hAnsi="Times New Roman"/>
          <w:bCs/>
          <w:snapToGrid w:val="0"/>
          <w:sz w:val="28"/>
          <w:lang w:val="kk-KZ" w:eastAsia="ko-KR"/>
        </w:rPr>
        <w:t>, содан кейін көбікті құрғақ компоненттермен минералдаудан және дайын көбік массасын өнімнің қалыптау орнына тасымалдаудан тұрады</w:t>
      </w:r>
      <w:r>
        <w:rPr>
          <w:rFonts w:ascii="Times New Roman" w:hAnsi="Times New Roman"/>
          <w:bCs/>
          <w:snapToGrid w:val="0"/>
          <w:sz w:val="28"/>
          <w:lang w:val="kk-KZ" w:eastAsia="ko-KR"/>
        </w:rPr>
        <w:t xml:space="preserve"> </w:t>
      </w:r>
      <w:r w:rsidR="00D662CA" w:rsidRPr="00CF7172">
        <w:rPr>
          <w:rFonts w:ascii="Times New Roman" w:hAnsi="Times New Roman"/>
          <w:bCs/>
          <w:snapToGrid w:val="0"/>
          <w:sz w:val="28"/>
          <w:lang w:val="kk-KZ" w:eastAsia="ko-KR"/>
        </w:rPr>
        <w:t xml:space="preserve"> [90, 126].</w:t>
      </w:r>
    </w:p>
    <w:p w14:paraId="61C2CE2D" w14:textId="77777777" w:rsidR="00D662CA" w:rsidRPr="00CF7172" w:rsidRDefault="00D662CA" w:rsidP="00ED231F">
      <w:pPr>
        <w:spacing w:after="0" w:line="240" w:lineRule="auto"/>
        <w:ind w:firstLine="567"/>
        <w:jc w:val="both"/>
        <w:rPr>
          <w:rFonts w:ascii="Times New Roman" w:hAnsi="Times New Roman"/>
          <w:bCs/>
          <w:snapToGrid w:val="0"/>
          <w:sz w:val="28"/>
          <w:lang w:val="kk-KZ" w:eastAsia="ko-KR"/>
        </w:rPr>
      </w:pPr>
    </w:p>
    <w:p w14:paraId="5C7A1B59" w14:textId="6F7B7107" w:rsidR="00F860AC" w:rsidRPr="00CF7172" w:rsidRDefault="00F860AC" w:rsidP="00ED231F">
      <w:pPr>
        <w:spacing w:after="0" w:line="240" w:lineRule="auto"/>
        <w:ind w:firstLine="567"/>
        <w:jc w:val="both"/>
        <w:rPr>
          <w:rFonts w:ascii="Times New Roman" w:hAnsi="Times New Roman"/>
          <w:b/>
          <w:snapToGrid w:val="0"/>
          <w:sz w:val="28"/>
          <w:lang w:val="kk-KZ" w:eastAsia="ko-KR"/>
        </w:rPr>
      </w:pPr>
      <w:r w:rsidRPr="00CF7172">
        <w:rPr>
          <w:rFonts w:ascii="Times New Roman" w:hAnsi="Times New Roman"/>
          <w:b/>
          <w:snapToGrid w:val="0"/>
          <w:sz w:val="28"/>
          <w:lang w:val="kk-KZ" w:eastAsia="ko-KR"/>
        </w:rPr>
        <w:t xml:space="preserve">3.1. </w:t>
      </w:r>
      <w:r w:rsidR="005F4535" w:rsidRPr="005F4535">
        <w:rPr>
          <w:rFonts w:ascii="Times New Roman" w:hAnsi="Times New Roman"/>
          <w:b/>
          <w:snapToGrid w:val="0"/>
          <w:sz w:val="28"/>
          <w:lang w:val="kk-KZ" w:eastAsia="ko-KR"/>
        </w:rPr>
        <w:t>Көбік түзгішті таңдау негіздемесі</w:t>
      </w:r>
      <w:r w:rsidRPr="00CF7172">
        <w:rPr>
          <w:rFonts w:ascii="Times New Roman" w:hAnsi="Times New Roman"/>
          <w:b/>
          <w:snapToGrid w:val="0"/>
          <w:sz w:val="28"/>
          <w:lang w:val="kk-KZ" w:eastAsia="ko-KR"/>
        </w:rPr>
        <w:t>.</w:t>
      </w:r>
    </w:p>
    <w:p w14:paraId="5377F9ED" w14:textId="77777777" w:rsidR="00F860AC" w:rsidRPr="00CF7172" w:rsidRDefault="00F860AC" w:rsidP="00ED231F">
      <w:pPr>
        <w:spacing w:after="0" w:line="240" w:lineRule="auto"/>
        <w:jc w:val="both"/>
        <w:rPr>
          <w:rFonts w:ascii="Times New Roman" w:hAnsi="Times New Roman"/>
          <w:bCs/>
          <w:snapToGrid w:val="0"/>
          <w:sz w:val="28"/>
          <w:lang w:val="kk-KZ" w:eastAsia="ko-KR"/>
        </w:rPr>
      </w:pPr>
    </w:p>
    <w:p w14:paraId="17EFE898" w14:textId="4A369BD2" w:rsidR="00D662CA" w:rsidRPr="00CF7172" w:rsidRDefault="00D662CA"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Мұнай өңдеу және химиялық синтез өнеркәсібінің дамуы, беттік</w:t>
      </w:r>
      <w:r w:rsidR="00C34367">
        <w:rPr>
          <w:rFonts w:ascii="Times New Roman" w:hAnsi="Times New Roman"/>
          <w:bCs/>
          <w:snapToGrid w:val="0"/>
          <w:sz w:val="28"/>
          <w:lang w:val="kk-KZ" w:eastAsia="ko-KR"/>
        </w:rPr>
        <w:t>-</w:t>
      </w:r>
      <w:r w:rsidRPr="00CF7172">
        <w:rPr>
          <w:rFonts w:ascii="Times New Roman" w:hAnsi="Times New Roman"/>
          <w:bCs/>
          <w:snapToGrid w:val="0"/>
          <w:sz w:val="28"/>
          <w:lang w:val="kk-KZ" w:eastAsia="ko-KR"/>
        </w:rPr>
        <w:t>белсенді заттар (</w:t>
      </w:r>
      <w:r w:rsidR="00C34367">
        <w:rPr>
          <w:rFonts w:ascii="Times New Roman" w:hAnsi="Times New Roman"/>
          <w:bCs/>
          <w:snapToGrid w:val="0"/>
          <w:sz w:val="28"/>
          <w:lang w:val="kk-KZ" w:eastAsia="ko-KR"/>
        </w:rPr>
        <w:t>ББЗ</w:t>
      </w:r>
      <w:r w:rsidRPr="00CF7172">
        <w:rPr>
          <w:rFonts w:ascii="Times New Roman" w:hAnsi="Times New Roman"/>
          <w:bCs/>
          <w:snapToGrid w:val="0"/>
          <w:sz w:val="28"/>
          <w:lang w:val="kk-KZ" w:eastAsia="ko-KR"/>
        </w:rPr>
        <w:t>) және көбік технологиясы саласындағы ғалымдардың зерттеулері [51, 147, 159, 166] синтетикалық шикізат негізінде көптеген жаңа тиімді беттік белсенді заттардың шығарылуын игеруге мүмкіндік берді. Синтетикалық беттік</w:t>
      </w:r>
      <w:r w:rsidR="00C34367">
        <w:rPr>
          <w:rFonts w:ascii="Times New Roman" w:hAnsi="Times New Roman"/>
          <w:bCs/>
          <w:snapToGrid w:val="0"/>
          <w:sz w:val="28"/>
          <w:lang w:val="kk-KZ" w:eastAsia="ko-KR"/>
        </w:rPr>
        <w:t>-</w:t>
      </w:r>
      <w:r w:rsidRPr="00CF7172">
        <w:rPr>
          <w:rFonts w:ascii="Times New Roman" w:hAnsi="Times New Roman"/>
          <w:bCs/>
          <w:snapToGrid w:val="0"/>
          <w:sz w:val="28"/>
          <w:lang w:val="kk-KZ" w:eastAsia="ko-KR"/>
        </w:rPr>
        <w:t xml:space="preserve">белсенді заттардың көпшілігі су-ауа шекарасындағы беттік керілуді </w:t>
      </w:r>
      <w:r w:rsidR="00C34367" w:rsidRPr="005557D9">
        <w:rPr>
          <w:rFonts w:ascii="Times New Roman" w:hAnsi="Times New Roman"/>
          <w:bCs/>
          <w:snapToGrid w:val="0"/>
          <w:sz w:val="28"/>
          <w:lang w:val="kk-KZ" w:eastAsia="ko-KR"/>
        </w:rPr>
        <w:t>72,8x10</w:t>
      </w:r>
      <w:r w:rsidR="00C34367" w:rsidRPr="005557D9">
        <w:rPr>
          <w:rFonts w:ascii="Times New Roman" w:hAnsi="Times New Roman"/>
          <w:bCs/>
          <w:snapToGrid w:val="0"/>
          <w:sz w:val="28"/>
          <w:vertAlign w:val="superscript"/>
          <w:lang w:val="kk-KZ" w:eastAsia="ko-KR"/>
        </w:rPr>
        <w:t>-3</w:t>
      </w:r>
      <w:r w:rsidR="00C34367" w:rsidRPr="005557D9">
        <w:rPr>
          <w:rFonts w:ascii="Times New Roman" w:hAnsi="Times New Roman"/>
          <w:bCs/>
          <w:snapToGrid w:val="0"/>
          <w:sz w:val="28"/>
          <w:lang w:val="kk-KZ" w:eastAsia="ko-KR"/>
        </w:rPr>
        <w:t xml:space="preserve"> Н/м </w:t>
      </w:r>
      <w:r w:rsidR="00C34367">
        <w:rPr>
          <w:rFonts w:ascii="Times New Roman" w:hAnsi="Times New Roman"/>
          <w:bCs/>
          <w:snapToGrid w:val="0"/>
          <w:sz w:val="28"/>
          <w:lang w:val="kk-KZ" w:eastAsia="ko-KR"/>
        </w:rPr>
        <w:t xml:space="preserve">бастап </w:t>
      </w:r>
      <w:r w:rsidR="00C34367" w:rsidRPr="005557D9">
        <w:rPr>
          <w:rFonts w:ascii="Times New Roman" w:hAnsi="Times New Roman"/>
          <w:bCs/>
          <w:snapToGrid w:val="0"/>
          <w:sz w:val="28"/>
          <w:lang w:val="kk-KZ" w:eastAsia="ko-KR"/>
        </w:rPr>
        <w:t>(27</w:t>
      </w:r>
      <w:r w:rsidR="00C34367" w:rsidRPr="005557D9">
        <w:rPr>
          <w:rFonts w:ascii="Times New Roman" w:hAnsi="Times New Roman" w:cs="Times New Roman"/>
          <w:bCs/>
          <w:snapToGrid w:val="0"/>
          <w:sz w:val="28"/>
          <w:lang w:val="kk-KZ" w:eastAsia="ko-KR"/>
        </w:rPr>
        <w:t>÷</w:t>
      </w:r>
      <w:r w:rsidR="00C34367" w:rsidRPr="005557D9">
        <w:rPr>
          <w:rFonts w:ascii="Times New Roman" w:hAnsi="Times New Roman"/>
          <w:bCs/>
          <w:snapToGrid w:val="0"/>
          <w:sz w:val="28"/>
          <w:lang w:val="kk-KZ" w:eastAsia="ko-KR"/>
        </w:rPr>
        <w:t>35)х10</w:t>
      </w:r>
      <w:r w:rsidR="00C34367" w:rsidRPr="005557D9">
        <w:rPr>
          <w:rFonts w:ascii="Times New Roman" w:hAnsi="Times New Roman"/>
          <w:bCs/>
          <w:snapToGrid w:val="0"/>
          <w:sz w:val="28"/>
          <w:vertAlign w:val="superscript"/>
          <w:lang w:val="kk-KZ" w:eastAsia="ko-KR"/>
        </w:rPr>
        <w:t>-3</w:t>
      </w:r>
      <w:r w:rsidR="00C34367" w:rsidRPr="005557D9">
        <w:rPr>
          <w:rFonts w:ascii="Times New Roman" w:hAnsi="Times New Roman"/>
          <w:bCs/>
          <w:snapToGrid w:val="0"/>
          <w:sz w:val="28"/>
          <w:lang w:val="kk-KZ" w:eastAsia="ko-KR"/>
        </w:rPr>
        <w:t xml:space="preserve"> Н/м</w:t>
      </w:r>
      <w:r w:rsidR="00C34367" w:rsidRPr="00CF7172">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 xml:space="preserve">дейін төмендетеді, ал бұрын қолданылған көбік түзгіштер (гидролизденген қан, желім канифоль және т. б.) оны тек </w:t>
      </w:r>
      <w:r w:rsidR="00C34367" w:rsidRPr="005557D9">
        <w:rPr>
          <w:rFonts w:ascii="Times New Roman" w:hAnsi="Times New Roman"/>
          <w:bCs/>
          <w:snapToGrid w:val="0"/>
          <w:sz w:val="28"/>
          <w:lang w:val="kk-KZ" w:eastAsia="ko-KR"/>
        </w:rPr>
        <w:t>(50</w:t>
      </w:r>
      <w:r w:rsidR="00C34367" w:rsidRPr="005557D9">
        <w:rPr>
          <w:rFonts w:ascii="Times New Roman" w:hAnsi="Times New Roman" w:cs="Times New Roman"/>
          <w:bCs/>
          <w:snapToGrid w:val="0"/>
          <w:sz w:val="28"/>
          <w:lang w:val="kk-KZ" w:eastAsia="ko-KR"/>
        </w:rPr>
        <w:t>÷</w:t>
      </w:r>
      <w:r w:rsidR="00C34367" w:rsidRPr="005557D9">
        <w:rPr>
          <w:rFonts w:ascii="Times New Roman" w:hAnsi="Times New Roman"/>
          <w:bCs/>
          <w:snapToGrid w:val="0"/>
          <w:sz w:val="28"/>
          <w:lang w:val="kk-KZ" w:eastAsia="ko-KR"/>
        </w:rPr>
        <w:t>60) х10</w:t>
      </w:r>
      <w:r w:rsidR="00C34367" w:rsidRPr="005557D9">
        <w:rPr>
          <w:rFonts w:ascii="Times New Roman" w:hAnsi="Times New Roman"/>
          <w:bCs/>
          <w:snapToGrid w:val="0"/>
          <w:sz w:val="28"/>
          <w:vertAlign w:val="superscript"/>
          <w:lang w:val="kk-KZ" w:eastAsia="ko-KR"/>
        </w:rPr>
        <w:t>-3</w:t>
      </w:r>
      <w:r w:rsidR="00C34367" w:rsidRPr="005557D9">
        <w:rPr>
          <w:rFonts w:ascii="Times New Roman" w:hAnsi="Times New Roman"/>
          <w:bCs/>
          <w:snapToGrid w:val="0"/>
          <w:sz w:val="28"/>
          <w:lang w:val="kk-KZ" w:eastAsia="ko-KR"/>
        </w:rPr>
        <w:t xml:space="preserve"> Н/м </w:t>
      </w:r>
      <w:r w:rsidRPr="00CF7172">
        <w:rPr>
          <w:rFonts w:ascii="Times New Roman" w:hAnsi="Times New Roman"/>
          <w:bCs/>
          <w:snapToGrid w:val="0"/>
          <w:sz w:val="28"/>
          <w:lang w:val="kk-KZ" w:eastAsia="ko-KR"/>
        </w:rPr>
        <w:t xml:space="preserve">дейін төмендетеді [120]. </w:t>
      </w:r>
      <w:r w:rsidR="00C34367">
        <w:rPr>
          <w:rFonts w:ascii="Times New Roman" w:hAnsi="Times New Roman"/>
          <w:bCs/>
          <w:snapToGrid w:val="0"/>
          <w:sz w:val="28"/>
          <w:lang w:val="kk-KZ" w:eastAsia="ko-KR"/>
        </w:rPr>
        <w:t xml:space="preserve"> </w:t>
      </w:r>
    </w:p>
    <w:p w14:paraId="69BAD006" w14:textId="4CCE0730" w:rsidR="00D662CA" w:rsidRPr="00CF7172" w:rsidRDefault="00D662CA"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Жаңа синтетикалық беттік-белсенді заттардың физика-химиялық қасиеттерінің тұрақтылығы, олардың жоғары көбіктену қабілеті, заттың аз мөлшерін </w:t>
      </w:r>
      <w:r w:rsidR="00C34367">
        <w:rPr>
          <w:rFonts w:ascii="Times New Roman" w:hAnsi="Times New Roman"/>
          <w:bCs/>
          <w:snapToGrid w:val="0"/>
          <w:sz w:val="28"/>
          <w:lang w:val="kk-KZ" w:eastAsia="ko-KR"/>
        </w:rPr>
        <w:t>қосу</w:t>
      </w:r>
      <w:r w:rsidRPr="00CF7172">
        <w:rPr>
          <w:rFonts w:ascii="Times New Roman" w:hAnsi="Times New Roman"/>
          <w:bCs/>
          <w:snapToGrid w:val="0"/>
          <w:sz w:val="28"/>
          <w:lang w:val="kk-KZ" w:eastAsia="ko-KR"/>
        </w:rPr>
        <w:t xml:space="preserve"> арқылы құрылымның түзілуін реттеу мүмкіндігі минералды тұтқыр</w:t>
      </w:r>
      <w:r w:rsidR="00C34367">
        <w:rPr>
          <w:rFonts w:ascii="Times New Roman" w:hAnsi="Times New Roman"/>
          <w:bCs/>
          <w:snapToGrid w:val="0"/>
          <w:sz w:val="28"/>
          <w:lang w:val="kk-KZ" w:eastAsia="ko-KR"/>
        </w:rPr>
        <w:t>ғыштар</w:t>
      </w:r>
      <w:r w:rsidRPr="00CF7172">
        <w:rPr>
          <w:rFonts w:ascii="Times New Roman" w:hAnsi="Times New Roman"/>
          <w:bCs/>
          <w:snapToGrid w:val="0"/>
          <w:sz w:val="28"/>
          <w:lang w:val="kk-KZ" w:eastAsia="ko-KR"/>
        </w:rPr>
        <w:t xml:space="preserve">ға негізделген жоғары кеуекті көбік </w:t>
      </w:r>
      <w:r w:rsidR="0077126C">
        <w:rPr>
          <w:rFonts w:ascii="Times New Roman" w:hAnsi="Times New Roman"/>
          <w:bCs/>
          <w:snapToGrid w:val="0"/>
          <w:sz w:val="28"/>
          <w:lang w:val="kk-KZ" w:eastAsia="ko-KR"/>
        </w:rPr>
        <w:t xml:space="preserve">материал </w:t>
      </w:r>
      <w:r w:rsidRPr="00CF7172">
        <w:rPr>
          <w:rFonts w:ascii="Times New Roman" w:hAnsi="Times New Roman"/>
          <w:bCs/>
          <w:snapToGrid w:val="0"/>
          <w:sz w:val="28"/>
          <w:lang w:val="kk-KZ" w:eastAsia="ko-KR"/>
        </w:rPr>
        <w:t xml:space="preserve">өндірісін қарқындатуға мүмкіндік береді. </w:t>
      </w:r>
    </w:p>
    <w:p w14:paraId="3ECB67D4" w14:textId="0FD871F9" w:rsidR="00D662CA" w:rsidRPr="00CF7172" w:rsidRDefault="00D662CA"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Адсорбция сипаты мен дисперсті жүйелерді тұрақтандыру механизмі бойынша барлық беттік</w:t>
      </w:r>
      <w:r w:rsidR="0077126C">
        <w:rPr>
          <w:rFonts w:ascii="Times New Roman" w:hAnsi="Times New Roman"/>
          <w:bCs/>
          <w:snapToGrid w:val="0"/>
          <w:sz w:val="28"/>
          <w:lang w:val="kk-KZ" w:eastAsia="ko-KR"/>
        </w:rPr>
        <w:t>-</w:t>
      </w:r>
      <w:r w:rsidRPr="00CF7172">
        <w:rPr>
          <w:rFonts w:ascii="Times New Roman" w:hAnsi="Times New Roman"/>
          <w:bCs/>
          <w:snapToGrid w:val="0"/>
          <w:sz w:val="28"/>
          <w:lang w:val="kk-KZ" w:eastAsia="ko-KR"/>
        </w:rPr>
        <w:t xml:space="preserve">белсенді заттар төмен модекулярлы және жоғары молекулалы болып бөлінеді [86]. </w:t>
      </w:r>
    </w:p>
    <w:p w14:paraId="555476FF" w14:textId="5E59E166" w:rsidR="00D662CA" w:rsidRPr="00CF7172" w:rsidRDefault="00D662CA"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Көбік қасиеттерін бағалаудың негізгі көрсеткіштері орташа тығыздық, тұрақтылық (тұрақтылық) және дисперсия болып табылады. Көбіктің орташа тығыздығы көбік жүйесіндегі сұйық фазаның мөлшерін көрсетеді. Тұрақтылық көбіктің уақыт бойынша беріктігін сипаттайды</w:t>
      </w:r>
      <w:r w:rsidR="0077126C">
        <w:rPr>
          <w:rFonts w:ascii="Times New Roman" w:hAnsi="Times New Roman"/>
          <w:bCs/>
          <w:snapToGrid w:val="0"/>
          <w:sz w:val="28"/>
          <w:lang w:val="kk-KZ" w:eastAsia="ko-KR"/>
        </w:rPr>
        <w:t xml:space="preserve"> – </w:t>
      </w:r>
      <w:r w:rsidRPr="00CF7172">
        <w:rPr>
          <w:rFonts w:ascii="Times New Roman" w:hAnsi="Times New Roman"/>
          <w:bCs/>
          <w:snapToGrid w:val="0"/>
          <w:sz w:val="28"/>
          <w:lang w:val="kk-KZ" w:eastAsia="ko-KR"/>
        </w:rPr>
        <w:t>жалпы көлемді, дисперсиялық құрамды сақтау, сұйықтықтың ағ</w:t>
      </w:r>
      <w:r w:rsidR="0077126C">
        <w:rPr>
          <w:rFonts w:ascii="Times New Roman" w:hAnsi="Times New Roman"/>
          <w:bCs/>
          <w:snapToGrid w:val="0"/>
          <w:sz w:val="28"/>
          <w:lang w:val="kk-KZ" w:eastAsia="ko-KR"/>
        </w:rPr>
        <w:t xml:space="preserve">уын </w:t>
      </w:r>
      <w:r w:rsidRPr="00CF7172">
        <w:rPr>
          <w:rFonts w:ascii="Times New Roman" w:hAnsi="Times New Roman"/>
          <w:bCs/>
          <w:snapToGrid w:val="0"/>
          <w:sz w:val="28"/>
          <w:lang w:val="kk-KZ" w:eastAsia="ko-KR"/>
        </w:rPr>
        <w:t xml:space="preserve">(синерезис) және көпіршіктердің ұлғаюын (коалесценция) </w:t>
      </w:r>
      <w:r w:rsidR="0077126C">
        <w:rPr>
          <w:rFonts w:ascii="Times New Roman" w:hAnsi="Times New Roman"/>
          <w:bCs/>
          <w:snapToGrid w:val="0"/>
          <w:sz w:val="28"/>
          <w:lang w:val="kk-KZ" w:eastAsia="ko-KR"/>
        </w:rPr>
        <w:t>болдырмау қабілеті</w:t>
      </w:r>
      <w:r w:rsidRPr="00CF7172">
        <w:rPr>
          <w:rFonts w:ascii="Times New Roman" w:hAnsi="Times New Roman"/>
          <w:bCs/>
          <w:snapToGrid w:val="0"/>
          <w:sz w:val="28"/>
          <w:lang w:val="kk-KZ" w:eastAsia="ko-KR"/>
        </w:rPr>
        <w:t xml:space="preserve">. Көбік дисперсиясы орташа ұяшық өлшемін және ұяшықтардың өлшемі бойынша таралуын сипаттайды. </w:t>
      </w:r>
      <w:r w:rsidR="0077126C" w:rsidRPr="0077126C">
        <w:rPr>
          <w:rFonts w:ascii="Times New Roman" w:hAnsi="Times New Roman"/>
          <w:bCs/>
          <w:snapToGrid w:val="0"/>
          <w:sz w:val="28"/>
          <w:lang w:val="kk-KZ" w:eastAsia="ko-KR"/>
        </w:rPr>
        <w:t>Бірқатар зерттеулер беттік</w:t>
      </w:r>
      <w:r w:rsidR="0077126C">
        <w:rPr>
          <w:rFonts w:ascii="Times New Roman" w:hAnsi="Times New Roman"/>
          <w:bCs/>
          <w:snapToGrid w:val="0"/>
          <w:sz w:val="28"/>
          <w:lang w:val="kk-KZ" w:eastAsia="ko-KR"/>
        </w:rPr>
        <w:t>-</w:t>
      </w:r>
      <w:r w:rsidR="0077126C" w:rsidRPr="0077126C">
        <w:rPr>
          <w:rFonts w:ascii="Times New Roman" w:hAnsi="Times New Roman"/>
          <w:bCs/>
          <w:snapToGrid w:val="0"/>
          <w:sz w:val="28"/>
          <w:lang w:val="kk-KZ" w:eastAsia="ko-KR"/>
        </w:rPr>
        <w:t>белсенді заттардың концентрациясының жоғарылауымен ерітінділердің көбіктену қабілеті алдымен әдетте максималды мәнге дейін артатынын, содан кейін берілген беттік белсенді</w:t>
      </w:r>
      <w:r w:rsidR="0077126C">
        <w:rPr>
          <w:rFonts w:ascii="Times New Roman" w:hAnsi="Times New Roman"/>
          <w:bCs/>
          <w:snapToGrid w:val="0"/>
          <w:sz w:val="28"/>
          <w:lang w:val="kk-KZ" w:eastAsia="ko-KR"/>
        </w:rPr>
        <w:t>-</w:t>
      </w:r>
      <w:r w:rsidR="0077126C" w:rsidRPr="0077126C">
        <w:rPr>
          <w:rFonts w:ascii="Times New Roman" w:hAnsi="Times New Roman"/>
          <w:bCs/>
          <w:snapToGrid w:val="0"/>
          <w:sz w:val="28"/>
          <w:lang w:val="kk-KZ" w:eastAsia="ko-KR"/>
        </w:rPr>
        <w:t xml:space="preserve">заттың ерігіштік шегіне дейін іс жүзінде тұрақты болып қалатынын, ол </w:t>
      </w:r>
      <w:r w:rsidR="0077126C" w:rsidRPr="00CF7172">
        <w:rPr>
          <w:rFonts w:ascii="Times New Roman" w:hAnsi="Times New Roman"/>
          <w:bCs/>
          <w:snapToGrid w:val="0"/>
          <w:sz w:val="28"/>
          <w:lang w:val="kk-KZ" w:eastAsia="ko-KR"/>
        </w:rPr>
        <w:t xml:space="preserve">мицелла түзілуінің критикалық концентрациясы </w:t>
      </w:r>
      <w:r w:rsidR="0077126C" w:rsidRPr="0077126C">
        <w:rPr>
          <w:rFonts w:ascii="Times New Roman" w:hAnsi="Times New Roman"/>
          <w:bCs/>
          <w:snapToGrid w:val="0"/>
          <w:sz w:val="28"/>
          <w:lang w:val="kk-KZ" w:eastAsia="ko-KR"/>
        </w:rPr>
        <w:t>(</w:t>
      </w:r>
      <w:r w:rsidR="0077126C">
        <w:rPr>
          <w:rFonts w:ascii="Times New Roman" w:hAnsi="Times New Roman"/>
          <w:bCs/>
          <w:snapToGrid w:val="0"/>
          <w:sz w:val="28"/>
          <w:lang w:val="kk-KZ" w:eastAsia="ko-KR"/>
        </w:rPr>
        <w:t>МТК</w:t>
      </w:r>
      <w:r w:rsidR="0077126C" w:rsidRPr="0077126C">
        <w:rPr>
          <w:rFonts w:ascii="Times New Roman" w:hAnsi="Times New Roman"/>
          <w:bCs/>
          <w:snapToGrid w:val="0"/>
          <w:sz w:val="28"/>
          <w:lang w:val="kk-KZ" w:eastAsia="ko-KR"/>
        </w:rPr>
        <w:t>) деп аталады немесе төмендейтінін көрсетті.</w:t>
      </w:r>
      <w:r w:rsidR="0077126C">
        <w:rPr>
          <w:rFonts w:ascii="Times New Roman" w:hAnsi="Times New Roman"/>
          <w:bCs/>
          <w:snapToGrid w:val="0"/>
          <w:sz w:val="28"/>
          <w:lang w:val="kk-KZ" w:eastAsia="ko-KR"/>
        </w:rPr>
        <w:t xml:space="preserve"> МТК</w:t>
      </w:r>
      <w:r w:rsidR="0077126C" w:rsidRPr="0077126C">
        <w:rPr>
          <w:rFonts w:ascii="Times New Roman" w:hAnsi="Times New Roman"/>
          <w:bCs/>
          <w:snapToGrid w:val="0"/>
          <w:sz w:val="28"/>
          <w:lang w:val="kk-KZ" w:eastAsia="ko-KR"/>
        </w:rPr>
        <w:t xml:space="preserve"> аймағында беттік-белсенді зат ерітінділерінің беттік керілуі күрт өзгереді және максималды механикалық беріктікке ие болатын адсорбциялық қабаттың түзілуі аяқталады.</w:t>
      </w:r>
      <w:r w:rsidR="0077126C">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 xml:space="preserve">Көбіктің көбіктенуі мен тұрақтылығына қоршаған ортаның температурасы мен рН әсер етеді [166]. </w:t>
      </w:r>
    </w:p>
    <w:p w14:paraId="4A815883" w14:textId="0994DE58" w:rsidR="00391B9A" w:rsidRDefault="00D662CA"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lastRenderedPageBreak/>
        <w:t xml:space="preserve">Көбіктің тұрақтылығымен қатар көбіктің тығыздығы мен дисперсиялық құрамы материалдың құрылымын қалыптастыруға әсер етеді. </w:t>
      </w:r>
      <w:r w:rsidR="00391B9A" w:rsidRPr="00391B9A">
        <w:rPr>
          <w:rFonts w:ascii="Times New Roman" w:hAnsi="Times New Roman"/>
          <w:bCs/>
          <w:snapToGrid w:val="0"/>
          <w:sz w:val="28"/>
          <w:lang w:val="kk-KZ" w:eastAsia="ko-KR"/>
        </w:rPr>
        <w:t xml:space="preserve">Б.М. Румянцев көбіктің </w:t>
      </w:r>
      <w:r w:rsidR="00391B9A">
        <w:rPr>
          <w:rFonts w:ascii="Times New Roman" w:hAnsi="Times New Roman"/>
          <w:bCs/>
          <w:snapToGrid w:val="0"/>
          <w:sz w:val="28"/>
          <w:lang w:val="kk-KZ" w:eastAsia="ko-KR"/>
        </w:rPr>
        <w:t>ұяшықтар</w:t>
      </w:r>
      <w:r w:rsidR="00391B9A" w:rsidRPr="00CF7172">
        <w:rPr>
          <w:rFonts w:ascii="Times New Roman" w:hAnsi="Times New Roman"/>
          <w:bCs/>
          <w:snapToGrid w:val="0"/>
          <w:sz w:val="28"/>
          <w:lang w:val="kk-KZ" w:eastAsia="ko-KR"/>
        </w:rPr>
        <w:t>дың</w:t>
      </w:r>
      <w:r w:rsidR="00391B9A" w:rsidRPr="00391B9A">
        <w:rPr>
          <w:rFonts w:ascii="Times New Roman" w:hAnsi="Times New Roman"/>
          <w:bCs/>
          <w:snapToGrid w:val="0"/>
          <w:sz w:val="28"/>
          <w:lang w:val="kk-KZ" w:eastAsia="ko-KR"/>
        </w:rPr>
        <w:t xml:space="preserve"> пішіні мен өлшеміне байланысты сипаттамалық қасиеттерін ескере отырып, ұсақ түйіршікті кеуектілігі бар материалдарды алу үшін 3-тен </w:t>
      </w:r>
      <w:r w:rsidR="00391B9A">
        <w:rPr>
          <w:rFonts w:ascii="Times New Roman" w:hAnsi="Times New Roman"/>
          <w:bCs/>
          <w:snapToGrid w:val="0"/>
          <w:sz w:val="28"/>
          <w:lang w:val="kk-KZ" w:eastAsia="ko-KR"/>
        </w:rPr>
        <w:t xml:space="preserve">бастап </w:t>
      </w:r>
      <w:r w:rsidR="00391B9A" w:rsidRPr="00391B9A">
        <w:rPr>
          <w:rFonts w:ascii="Times New Roman" w:hAnsi="Times New Roman"/>
          <w:bCs/>
          <w:snapToGrid w:val="0"/>
          <w:sz w:val="28"/>
          <w:lang w:val="kk-KZ" w:eastAsia="ko-KR"/>
        </w:rPr>
        <w:t xml:space="preserve">6,4-ке дейінгі </w:t>
      </w:r>
      <w:r w:rsidR="00391B9A">
        <w:rPr>
          <w:rFonts w:ascii="Times New Roman" w:hAnsi="Times New Roman"/>
          <w:bCs/>
          <w:snapToGrid w:val="0"/>
          <w:sz w:val="28"/>
          <w:lang w:val="kk-KZ" w:eastAsia="ko-KR"/>
        </w:rPr>
        <w:t>еселіктегі</w:t>
      </w:r>
      <w:r w:rsidR="00391B9A" w:rsidRPr="00391B9A">
        <w:rPr>
          <w:rFonts w:ascii="Times New Roman" w:hAnsi="Times New Roman"/>
          <w:bCs/>
          <w:snapToGrid w:val="0"/>
          <w:sz w:val="28"/>
          <w:lang w:val="kk-KZ" w:eastAsia="ko-KR"/>
        </w:rPr>
        <w:t xml:space="preserve"> көбікпен жұмыс істеу қажет екенін көрсетті</w:t>
      </w:r>
      <w:r w:rsidR="00391B9A">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 xml:space="preserve">[102, 125]. </w:t>
      </w:r>
      <w:r w:rsidR="00391B9A" w:rsidRPr="00391B9A">
        <w:rPr>
          <w:rFonts w:ascii="Times New Roman" w:hAnsi="Times New Roman"/>
          <w:bCs/>
          <w:snapToGrid w:val="0"/>
          <w:sz w:val="28"/>
          <w:lang w:val="kk-KZ" w:eastAsia="ko-KR"/>
        </w:rPr>
        <w:t xml:space="preserve">Сонымен қатар, әртүрлі </w:t>
      </w:r>
      <w:r w:rsidR="00391B9A">
        <w:rPr>
          <w:rFonts w:ascii="Times New Roman" w:hAnsi="Times New Roman"/>
          <w:bCs/>
          <w:snapToGrid w:val="0"/>
          <w:sz w:val="28"/>
          <w:lang w:val="kk-KZ" w:eastAsia="ko-KR"/>
        </w:rPr>
        <w:t>еселік</w:t>
      </w:r>
      <w:r w:rsidR="00391B9A" w:rsidRPr="00391B9A">
        <w:rPr>
          <w:rFonts w:ascii="Times New Roman" w:hAnsi="Times New Roman"/>
          <w:bCs/>
          <w:snapToGrid w:val="0"/>
          <w:sz w:val="28"/>
          <w:lang w:val="kk-KZ" w:eastAsia="ko-KR"/>
        </w:rPr>
        <w:t>тегі көбіктердің минералдану шарттары бірдей емес.</w:t>
      </w:r>
    </w:p>
    <w:p w14:paraId="79BFCE06" w14:textId="41CB15BE" w:rsidR="00D662CA" w:rsidRPr="00CF7172" w:rsidRDefault="00391B9A" w:rsidP="00ED231F">
      <w:pPr>
        <w:spacing w:after="0" w:line="240" w:lineRule="auto"/>
        <w:ind w:firstLine="567"/>
        <w:jc w:val="both"/>
        <w:rPr>
          <w:rFonts w:ascii="Times New Roman" w:hAnsi="Times New Roman"/>
          <w:bCs/>
          <w:snapToGrid w:val="0"/>
          <w:sz w:val="28"/>
          <w:lang w:val="kk-KZ" w:eastAsia="ko-KR"/>
        </w:rPr>
      </w:pPr>
      <w:r w:rsidRPr="00391B9A">
        <w:rPr>
          <w:rFonts w:ascii="Times New Roman" w:hAnsi="Times New Roman"/>
          <w:bCs/>
          <w:snapToGrid w:val="0"/>
          <w:sz w:val="28"/>
          <w:lang w:val="kk-KZ" w:eastAsia="ko-KR"/>
        </w:rPr>
        <w:t xml:space="preserve">[125] жұмыста көрсетілгендей, минералдану қарқындылығы көбік массасының </w:t>
      </w:r>
      <w:r>
        <w:rPr>
          <w:rFonts w:ascii="Times New Roman" w:hAnsi="Times New Roman"/>
          <w:bCs/>
          <w:snapToGrid w:val="0"/>
          <w:sz w:val="28"/>
          <w:lang w:val="kk-KZ" w:eastAsia="ko-KR"/>
        </w:rPr>
        <w:t>ұялы</w:t>
      </w:r>
      <w:r w:rsidRPr="00391B9A">
        <w:rPr>
          <w:rFonts w:ascii="Times New Roman" w:hAnsi="Times New Roman"/>
          <w:bCs/>
          <w:snapToGrid w:val="0"/>
          <w:sz w:val="28"/>
          <w:lang w:val="kk-KZ" w:eastAsia="ko-KR"/>
        </w:rPr>
        <w:t xml:space="preserve"> құрылымының қалыптасуына әсер етеді.</w:t>
      </w:r>
      <w:r w:rsidR="00386CE4">
        <w:rPr>
          <w:rFonts w:ascii="Times New Roman" w:hAnsi="Times New Roman"/>
          <w:bCs/>
          <w:snapToGrid w:val="0"/>
          <w:sz w:val="28"/>
          <w:lang w:val="kk-KZ" w:eastAsia="ko-KR"/>
        </w:rPr>
        <w:t xml:space="preserve"> </w:t>
      </w:r>
      <w:r w:rsidR="00D662CA" w:rsidRPr="00CF7172">
        <w:rPr>
          <w:rFonts w:ascii="Times New Roman" w:hAnsi="Times New Roman"/>
          <w:bCs/>
          <w:snapToGrid w:val="0"/>
          <w:sz w:val="28"/>
          <w:lang w:val="kk-KZ" w:eastAsia="ko-KR"/>
        </w:rPr>
        <w:t xml:space="preserve">Сонымен, минералдану қарқындылығының жоғарылауы көбік массасының азаюына әкеледі. </w:t>
      </w:r>
    </w:p>
    <w:p w14:paraId="4E4FC034" w14:textId="3C3C41EE" w:rsidR="00D662CA" w:rsidRPr="00CF7172" w:rsidRDefault="00386CE4" w:rsidP="00ED231F">
      <w:pPr>
        <w:spacing w:after="0" w:line="240" w:lineRule="auto"/>
        <w:ind w:firstLine="567"/>
        <w:jc w:val="both"/>
        <w:rPr>
          <w:rFonts w:ascii="Times New Roman" w:hAnsi="Times New Roman"/>
          <w:bCs/>
          <w:snapToGrid w:val="0"/>
          <w:sz w:val="28"/>
          <w:lang w:val="kk-KZ" w:eastAsia="ko-KR"/>
        </w:rPr>
      </w:pPr>
      <w:r w:rsidRPr="00386CE4">
        <w:rPr>
          <w:rFonts w:ascii="Times New Roman" w:hAnsi="Times New Roman"/>
          <w:bCs/>
          <w:snapToGrid w:val="0"/>
          <w:sz w:val="28"/>
          <w:lang w:val="kk-KZ" w:eastAsia="ko-KR"/>
        </w:rPr>
        <w:t>В.И.</w:t>
      </w:r>
      <w:r>
        <w:rPr>
          <w:rFonts w:ascii="Times New Roman" w:hAnsi="Times New Roman"/>
          <w:bCs/>
          <w:snapToGrid w:val="0"/>
          <w:sz w:val="28"/>
          <w:lang w:val="kk-KZ" w:eastAsia="ko-KR"/>
        </w:rPr>
        <w:t xml:space="preserve"> </w:t>
      </w:r>
      <w:r w:rsidRPr="00386CE4">
        <w:rPr>
          <w:rFonts w:ascii="Times New Roman" w:hAnsi="Times New Roman"/>
          <w:bCs/>
          <w:snapToGrid w:val="0"/>
          <w:sz w:val="28"/>
          <w:lang w:val="kk-KZ" w:eastAsia="ko-KR"/>
        </w:rPr>
        <w:t>Классен ерімейтін гидрофильді минерализаторлардың тұрақтандырушы әсерін қатты фазаның газ көпіршіктерінің қабырғаларындағы арналарды толтыратындығымен түсіндіреді, бұл синерезис процесінің баяулауына әкеледі.</w:t>
      </w:r>
      <w:r>
        <w:rPr>
          <w:rFonts w:ascii="Times New Roman" w:hAnsi="Times New Roman"/>
          <w:bCs/>
          <w:snapToGrid w:val="0"/>
          <w:sz w:val="28"/>
          <w:lang w:val="kk-KZ" w:eastAsia="ko-KR"/>
        </w:rPr>
        <w:t xml:space="preserve"> </w:t>
      </w:r>
      <w:r w:rsidRPr="00386CE4">
        <w:rPr>
          <w:rFonts w:ascii="Times New Roman" w:hAnsi="Times New Roman"/>
          <w:bCs/>
          <w:snapToGrid w:val="0"/>
          <w:sz w:val="28"/>
          <w:lang w:val="kk-KZ" w:eastAsia="ko-KR"/>
        </w:rPr>
        <w:t>Қатты бөлшектердің жанасу нүктелерінде олар бір-біріне жабысады</w:t>
      </w:r>
      <w:r>
        <w:rPr>
          <w:rFonts w:ascii="Times New Roman" w:hAnsi="Times New Roman"/>
          <w:bCs/>
          <w:snapToGrid w:val="0"/>
          <w:sz w:val="28"/>
          <w:lang w:val="kk-KZ" w:eastAsia="ko-KR"/>
        </w:rPr>
        <w:t xml:space="preserve"> </w:t>
      </w:r>
      <w:r w:rsidR="00D662CA" w:rsidRPr="00CF7172">
        <w:rPr>
          <w:rFonts w:ascii="Times New Roman" w:hAnsi="Times New Roman"/>
          <w:bCs/>
          <w:snapToGrid w:val="0"/>
          <w:sz w:val="28"/>
          <w:lang w:val="kk-KZ" w:eastAsia="ko-KR"/>
        </w:rPr>
        <w:t xml:space="preserve">[86]. </w:t>
      </w:r>
    </w:p>
    <w:p w14:paraId="0A6F47A4" w14:textId="5BA311E2" w:rsidR="00D662CA" w:rsidRPr="00CF7172" w:rsidRDefault="00386CE4" w:rsidP="00ED231F">
      <w:pPr>
        <w:spacing w:after="0" w:line="240" w:lineRule="auto"/>
        <w:ind w:firstLine="567"/>
        <w:jc w:val="both"/>
        <w:rPr>
          <w:rFonts w:ascii="Times New Roman" w:hAnsi="Times New Roman"/>
          <w:bCs/>
          <w:snapToGrid w:val="0"/>
          <w:sz w:val="28"/>
          <w:lang w:val="kk-KZ" w:eastAsia="ko-KR"/>
        </w:rPr>
      </w:pPr>
      <w:r w:rsidRPr="00386CE4">
        <w:rPr>
          <w:rFonts w:ascii="Times New Roman" w:hAnsi="Times New Roman"/>
          <w:bCs/>
          <w:snapToGrid w:val="0"/>
          <w:sz w:val="28"/>
          <w:lang w:val="kk-KZ" w:eastAsia="ko-KR"/>
        </w:rPr>
        <w:t xml:space="preserve">Қоршаған ортаның жоғары </w:t>
      </w:r>
      <w:r w:rsidRPr="005557D9">
        <w:rPr>
          <w:rFonts w:ascii="Times New Roman" w:hAnsi="Times New Roman"/>
          <w:bCs/>
          <w:snapToGrid w:val="0"/>
          <w:sz w:val="28"/>
          <w:lang w:val="kk-KZ" w:eastAsia="ko-KR"/>
        </w:rPr>
        <w:t xml:space="preserve">рН = 11-14 </w:t>
      </w:r>
      <w:r w:rsidRPr="00386CE4">
        <w:rPr>
          <w:rFonts w:ascii="Times New Roman" w:hAnsi="Times New Roman"/>
          <w:bCs/>
          <w:snapToGrid w:val="0"/>
          <w:sz w:val="28"/>
          <w:lang w:val="kk-KZ" w:eastAsia="ko-KR"/>
        </w:rPr>
        <w:t xml:space="preserve">мәндерін және бірқатар жағдайларда көбік массасының бұзылуына әкелетін беттік-белсенді заттардың минерализатормен химиялық өзара әрекеттесуін, сондай-ақ беттік-белсенді заттардың минералды </w:t>
      </w:r>
      <w:r>
        <w:rPr>
          <w:rFonts w:ascii="Times New Roman" w:hAnsi="Times New Roman"/>
          <w:bCs/>
          <w:snapToGrid w:val="0"/>
          <w:sz w:val="28"/>
          <w:lang w:val="kk-KZ" w:eastAsia="ko-KR"/>
        </w:rPr>
        <w:t>тұқырғы</w:t>
      </w:r>
      <w:r w:rsidRPr="00386CE4">
        <w:rPr>
          <w:rFonts w:ascii="Times New Roman" w:hAnsi="Times New Roman"/>
          <w:bCs/>
          <w:snapToGrid w:val="0"/>
          <w:sz w:val="28"/>
          <w:lang w:val="kk-KZ" w:eastAsia="ko-KR"/>
        </w:rPr>
        <w:t xml:space="preserve">штарға уытты әсерінің белгілі фактісін ескере отырып, </w:t>
      </w:r>
      <w:r>
        <w:rPr>
          <w:rFonts w:ascii="Times New Roman" w:hAnsi="Times New Roman"/>
          <w:bCs/>
          <w:snapToGrid w:val="0"/>
          <w:sz w:val="28"/>
          <w:lang w:val="kk-KZ" w:eastAsia="ko-KR"/>
        </w:rPr>
        <w:t>тұқырғы</w:t>
      </w:r>
      <w:r w:rsidRPr="00386CE4">
        <w:rPr>
          <w:rFonts w:ascii="Times New Roman" w:hAnsi="Times New Roman"/>
          <w:bCs/>
          <w:snapToGrid w:val="0"/>
          <w:sz w:val="28"/>
          <w:lang w:val="kk-KZ" w:eastAsia="ko-KR"/>
        </w:rPr>
        <w:t xml:space="preserve">шпен үйлесімді </w:t>
      </w:r>
      <w:r w:rsidRPr="00CF7172">
        <w:rPr>
          <w:rFonts w:ascii="Times New Roman" w:hAnsi="Times New Roman"/>
          <w:bCs/>
          <w:snapToGrid w:val="0"/>
          <w:sz w:val="28"/>
          <w:lang w:val="kk-KZ" w:eastAsia="ko-KR"/>
        </w:rPr>
        <w:t xml:space="preserve">көбік түзгішті </w:t>
      </w:r>
      <w:r w:rsidRPr="00386CE4">
        <w:rPr>
          <w:rFonts w:ascii="Times New Roman" w:hAnsi="Times New Roman"/>
          <w:bCs/>
          <w:snapToGrid w:val="0"/>
          <w:sz w:val="28"/>
          <w:lang w:val="kk-KZ" w:eastAsia="ko-KR"/>
        </w:rPr>
        <w:t>таңдауды негіздеу қажет сияқты</w:t>
      </w:r>
      <w:r w:rsidR="00D662CA" w:rsidRPr="00CF7172">
        <w:rPr>
          <w:rFonts w:ascii="Times New Roman" w:hAnsi="Times New Roman"/>
          <w:bCs/>
          <w:snapToGrid w:val="0"/>
          <w:sz w:val="28"/>
          <w:lang w:val="kk-KZ" w:eastAsia="ko-KR"/>
        </w:rPr>
        <w:t xml:space="preserve"> [79].</w:t>
      </w:r>
    </w:p>
    <w:p w14:paraId="3CD3F10A" w14:textId="1F436989" w:rsidR="00157163" w:rsidRDefault="00157163" w:rsidP="00ED231F">
      <w:pPr>
        <w:spacing w:after="0" w:line="240" w:lineRule="auto"/>
        <w:ind w:firstLine="567"/>
        <w:jc w:val="both"/>
        <w:rPr>
          <w:rFonts w:ascii="Times New Roman" w:hAnsi="Times New Roman"/>
          <w:bCs/>
          <w:snapToGrid w:val="0"/>
          <w:sz w:val="28"/>
          <w:lang w:val="kk-KZ" w:eastAsia="ko-KR"/>
        </w:rPr>
      </w:pPr>
      <w:r w:rsidRPr="00157163">
        <w:rPr>
          <w:rFonts w:ascii="Times New Roman" w:hAnsi="Times New Roman"/>
          <w:bCs/>
          <w:snapToGrid w:val="0"/>
          <w:sz w:val="28"/>
          <w:lang w:val="kk-KZ" w:eastAsia="ko-KR"/>
        </w:rPr>
        <w:t>Жоғарыда айтылғандарға байланысты, кейбір синтетикалық беттік белсенді</w:t>
      </w:r>
      <w:r>
        <w:rPr>
          <w:rFonts w:ascii="Times New Roman" w:hAnsi="Times New Roman"/>
          <w:bCs/>
          <w:snapToGrid w:val="0"/>
          <w:sz w:val="28"/>
          <w:lang w:val="kk-KZ" w:eastAsia="ko-KR"/>
        </w:rPr>
        <w:t>-</w:t>
      </w:r>
      <w:r w:rsidRPr="00157163">
        <w:rPr>
          <w:rFonts w:ascii="Times New Roman" w:hAnsi="Times New Roman"/>
          <w:bCs/>
          <w:snapToGrid w:val="0"/>
          <w:sz w:val="28"/>
          <w:lang w:val="kk-KZ" w:eastAsia="ko-KR"/>
        </w:rPr>
        <w:t xml:space="preserve">заттармен алдын ала барлау тәжірибелерін, олардың сипаттамалары III тарауда келтірілген, олардың сулы ерітіндідегі концентрациясына байланысты көбіктену қабілетін (көбік </w:t>
      </w:r>
      <w:r>
        <w:rPr>
          <w:rFonts w:ascii="Times New Roman" w:hAnsi="Times New Roman"/>
          <w:bCs/>
          <w:snapToGrid w:val="0"/>
          <w:sz w:val="28"/>
          <w:lang w:val="kk-KZ" w:eastAsia="ko-KR"/>
        </w:rPr>
        <w:t>еселігі</w:t>
      </w:r>
      <w:r w:rsidRPr="00157163">
        <w:rPr>
          <w:rFonts w:ascii="Times New Roman" w:hAnsi="Times New Roman"/>
          <w:bCs/>
          <w:snapToGrid w:val="0"/>
          <w:sz w:val="28"/>
          <w:lang w:val="kk-KZ" w:eastAsia="ko-KR"/>
        </w:rPr>
        <w:t>) және көбік тұрақтылығын анықтау үшін жүргіздік.</w:t>
      </w:r>
    </w:p>
    <w:p w14:paraId="6AB45FEC" w14:textId="223AF1DD" w:rsidR="00157163"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Эксперимент жүргізу әдістемесі келесідей болды. </w:t>
      </w:r>
      <w:r w:rsidR="00157163" w:rsidRPr="00157163">
        <w:rPr>
          <w:rFonts w:ascii="Times New Roman" w:hAnsi="Times New Roman"/>
          <w:bCs/>
          <w:snapToGrid w:val="0"/>
          <w:sz w:val="28"/>
          <w:lang w:val="kk-KZ" w:eastAsia="ko-KR"/>
        </w:rPr>
        <w:t xml:space="preserve">Су (0,1 кг (100 мл)) өлшеуіш колбада өлшенді, ал беттік-белсенді зат тізбектей қосылды. Қосылған беттік-белсенді заттың мөлшері кезең-кезеңмен 0,5%-дан </w:t>
      </w:r>
      <w:r w:rsidR="00157163">
        <w:rPr>
          <w:rFonts w:ascii="Times New Roman" w:hAnsi="Times New Roman"/>
          <w:bCs/>
          <w:snapToGrid w:val="0"/>
          <w:sz w:val="28"/>
          <w:lang w:val="kk-KZ" w:eastAsia="ko-KR"/>
        </w:rPr>
        <w:t xml:space="preserve">бастап </w:t>
      </w:r>
      <w:r w:rsidR="00157163" w:rsidRPr="00157163">
        <w:rPr>
          <w:rFonts w:ascii="Times New Roman" w:hAnsi="Times New Roman"/>
          <w:bCs/>
          <w:snapToGrid w:val="0"/>
          <w:sz w:val="28"/>
          <w:lang w:val="kk-KZ" w:eastAsia="ko-KR"/>
        </w:rPr>
        <w:t>3%-ға дейін өзгерді. Әрбір беттік-белсенді зат қосқаннан кейінгі араластыру уақыты секундомермен өлшенді және 3 минутты құрады.</w:t>
      </w:r>
    </w:p>
    <w:p w14:paraId="60F0060A" w14:textId="52889B36" w:rsidR="00C91F5C" w:rsidRPr="00CF7172" w:rsidRDefault="00157163"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ББЗ </w:t>
      </w:r>
      <w:r w:rsidR="00C91F5C" w:rsidRPr="00CF7172">
        <w:rPr>
          <w:rFonts w:ascii="Times New Roman" w:hAnsi="Times New Roman"/>
          <w:bCs/>
          <w:snapToGrid w:val="0"/>
          <w:sz w:val="28"/>
          <w:lang w:val="kk-KZ" w:eastAsia="ko-KR"/>
        </w:rPr>
        <w:t xml:space="preserve">сулы ерітіндісін араластыру және көбік алу зертханалық жағдайда көлемі 5 л сыйымдылықта 8 қалақша саптама түріндегі араластырғыш </w:t>
      </w:r>
      <w:r>
        <w:rPr>
          <w:rFonts w:ascii="Times New Roman" w:hAnsi="Times New Roman"/>
          <w:bCs/>
          <w:snapToGrid w:val="0"/>
          <w:sz w:val="28"/>
          <w:lang w:val="kk-KZ" w:eastAsia="ko-KR"/>
        </w:rPr>
        <w:t>элементі</w:t>
      </w:r>
      <w:r w:rsidR="00C91F5C" w:rsidRPr="00CF7172">
        <w:rPr>
          <w:rFonts w:ascii="Times New Roman" w:hAnsi="Times New Roman"/>
          <w:bCs/>
          <w:snapToGrid w:val="0"/>
          <w:sz w:val="28"/>
          <w:lang w:val="kk-KZ" w:eastAsia="ko-KR"/>
        </w:rPr>
        <w:t xml:space="preserve"> бар электр бұрғысының көмегімен жүзеге асырылды. Біліктің айналу жиілігі-780 айн/мин. </w:t>
      </w:r>
      <w:r>
        <w:rPr>
          <w:rFonts w:ascii="Times New Roman" w:hAnsi="Times New Roman"/>
          <w:bCs/>
          <w:snapToGrid w:val="0"/>
          <w:sz w:val="28"/>
          <w:lang w:val="kk-KZ" w:eastAsia="ko-KR"/>
        </w:rPr>
        <w:t>А</w:t>
      </w:r>
      <w:r w:rsidR="00C91F5C" w:rsidRPr="00CF7172">
        <w:rPr>
          <w:rFonts w:ascii="Times New Roman" w:hAnsi="Times New Roman"/>
          <w:bCs/>
          <w:snapToGrid w:val="0"/>
          <w:sz w:val="28"/>
          <w:lang w:val="kk-KZ" w:eastAsia="ko-KR"/>
        </w:rPr>
        <w:t xml:space="preserve">раластырудың әр кезеңінде көбік еселігі, сондай-ақ оның тығыздығы өлшенді. Көбіктің тығыздығы 1 литрлік өлшеуіш шыныаяқты өлшеу арқылы анықталды. </w:t>
      </w:r>
      <w:r w:rsidRPr="00157163">
        <w:rPr>
          <w:rFonts w:ascii="Times New Roman" w:hAnsi="Times New Roman"/>
          <w:bCs/>
          <w:snapToGrid w:val="0"/>
          <w:sz w:val="28"/>
          <w:lang w:val="kk-KZ" w:eastAsia="ko-KR"/>
        </w:rPr>
        <w:t>Көбіктің сипаттамалары көзбен анықталады.</w:t>
      </w:r>
      <w:r>
        <w:rPr>
          <w:rFonts w:ascii="Times New Roman" w:hAnsi="Times New Roman"/>
          <w:bCs/>
          <w:snapToGrid w:val="0"/>
          <w:sz w:val="28"/>
          <w:lang w:val="kk-KZ" w:eastAsia="ko-KR"/>
        </w:rPr>
        <w:t xml:space="preserve"> </w:t>
      </w:r>
      <w:r w:rsidR="00C91F5C" w:rsidRPr="00CF7172">
        <w:rPr>
          <w:rFonts w:ascii="Times New Roman" w:hAnsi="Times New Roman"/>
          <w:bCs/>
          <w:snapToGrid w:val="0"/>
          <w:sz w:val="28"/>
          <w:lang w:val="kk-KZ" w:eastAsia="ko-KR"/>
        </w:rPr>
        <w:t xml:space="preserve">Көбіктің беріктігі көбіктен шығатын сұйықтықтың мөлшерімен, сондай-ақ санау басталғаннан кейін 1 және 2 сағаттан кейін бастапқы көлемнің көбік көлеміне қатынасы ретінде анықталған көбік тұрақтылығының көрсеткішімен анықталды. </w:t>
      </w:r>
      <w:r w:rsidRPr="00157163">
        <w:rPr>
          <w:rFonts w:ascii="Times New Roman" w:hAnsi="Times New Roman"/>
          <w:bCs/>
          <w:snapToGrid w:val="0"/>
          <w:sz w:val="28"/>
          <w:lang w:val="kk-KZ" w:eastAsia="ko-KR"/>
        </w:rPr>
        <w:t>Көбікті өлшеуіш колбалар қоршаған ауамен жанасқан кезде көбіктің кеуіп қалуына жол бермеу үшін қақпағы тығыз жабылған күйде сақталды.</w:t>
      </w:r>
      <w:r>
        <w:rPr>
          <w:rFonts w:ascii="Times New Roman" w:hAnsi="Times New Roman"/>
          <w:bCs/>
          <w:snapToGrid w:val="0"/>
          <w:sz w:val="28"/>
          <w:lang w:val="kk-KZ" w:eastAsia="ko-KR"/>
        </w:rPr>
        <w:t xml:space="preserve"> </w:t>
      </w:r>
      <w:r w:rsidR="00C91F5C" w:rsidRPr="00CF7172">
        <w:rPr>
          <w:rFonts w:ascii="Times New Roman" w:hAnsi="Times New Roman"/>
          <w:bCs/>
          <w:snapToGrid w:val="0"/>
          <w:sz w:val="28"/>
          <w:lang w:val="kk-KZ" w:eastAsia="ko-KR"/>
        </w:rPr>
        <w:t xml:space="preserve">Эксперименттің қалған шарттары қалыпты жағдайға сәйкес келді. </w:t>
      </w:r>
    </w:p>
    <w:p w14:paraId="11B1515B" w14:textId="6DA5CB92"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lastRenderedPageBreak/>
        <w:t>Эксперименттердің нәтижелері 3.1-кестеде келтірілген.</w:t>
      </w:r>
    </w:p>
    <w:p w14:paraId="5275262D" w14:textId="5BCDF8A4" w:rsidR="00C91F5C" w:rsidRPr="00CF7172" w:rsidRDefault="00157163" w:rsidP="00ED231F">
      <w:pPr>
        <w:spacing w:after="0" w:line="240" w:lineRule="auto"/>
        <w:ind w:firstLine="567"/>
        <w:jc w:val="both"/>
        <w:rPr>
          <w:rFonts w:ascii="Times New Roman" w:hAnsi="Times New Roman"/>
          <w:bCs/>
          <w:snapToGrid w:val="0"/>
          <w:sz w:val="28"/>
          <w:lang w:val="kk-KZ" w:eastAsia="ko-KR"/>
        </w:rPr>
      </w:pPr>
      <w:r w:rsidRPr="00157163">
        <w:rPr>
          <w:rFonts w:ascii="Times New Roman" w:hAnsi="Times New Roman"/>
          <w:bCs/>
          <w:snapToGrid w:val="0"/>
          <w:sz w:val="28"/>
          <w:lang w:val="kk-KZ" w:eastAsia="ko-KR"/>
        </w:rPr>
        <w:t>Кейбір зерттелген беттік белсенді заттардың сұйық шыны ерітіндісінде көбіктену қабілеті</w:t>
      </w:r>
      <w:r>
        <w:rPr>
          <w:rFonts w:ascii="Times New Roman" w:hAnsi="Times New Roman"/>
          <w:bCs/>
          <w:snapToGrid w:val="0"/>
          <w:sz w:val="28"/>
          <w:lang w:val="kk-KZ" w:eastAsia="ko-KR"/>
        </w:rPr>
        <w:t xml:space="preserve"> </w:t>
      </w:r>
      <w:r w:rsidR="00C91F5C" w:rsidRPr="00CF7172">
        <w:rPr>
          <w:rFonts w:ascii="Times New Roman" w:hAnsi="Times New Roman"/>
          <w:bCs/>
          <w:snapToGrid w:val="0"/>
          <w:sz w:val="28"/>
          <w:lang w:val="kk-KZ" w:eastAsia="ko-KR"/>
        </w:rPr>
        <w:t xml:space="preserve">(тығыздығы </w:t>
      </w:r>
      <w:r>
        <w:rPr>
          <w:rFonts w:ascii="Times New Roman" w:hAnsi="Times New Roman" w:cs="Times New Roman"/>
          <w:bCs/>
          <w:snapToGrid w:val="0"/>
          <w:sz w:val="28"/>
          <w:lang w:eastAsia="ko-KR"/>
        </w:rPr>
        <w:t>ρ</w:t>
      </w:r>
      <w:r w:rsidRPr="005557D9">
        <w:rPr>
          <w:rFonts w:ascii="Times New Roman" w:hAnsi="Times New Roman"/>
          <w:bCs/>
          <w:snapToGrid w:val="0"/>
          <w:sz w:val="28"/>
          <w:lang w:val="kk-KZ" w:eastAsia="ko-KR"/>
        </w:rPr>
        <w:t>=1,23 кг/м</w:t>
      </w:r>
      <w:r w:rsidRPr="005557D9">
        <w:rPr>
          <w:rFonts w:ascii="Times New Roman" w:hAnsi="Times New Roman"/>
          <w:bCs/>
          <w:snapToGrid w:val="0"/>
          <w:sz w:val="28"/>
          <w:vertAlign w:val="superscript"/>
          <w:lang w:val="kk-KZ" w:eastAsia="ko-KR"/>
        </w:rPr>
        <w:t>3</w:t>
      </w:r>
      <w:r w:rsidRPr="005557D9">
        <w:rPr>
          <w:rFonts w:ascii="Times New Roman" w:hAnsi="Times New Roman"/>
          <w:bCs/>
          <w:snapToGrid w:val="0"/>
          <w:sz w:val="28"/>
          <w:lang w:val="kk-KZ" w:eastAsia="ko-KR"/>
        </w:rPr>
        <w:t xml:space="preserve"> </w:t>
      </w:r>
      <w:r w:rsidR="00C91F5C" w:rsidRPr="00CF7172">
        <w:rPr>
          <w:rFonts w:ascii="Times New Roman" w:hAnsi="Times New Roman"/>
          <w:bCs/>
          <w:snapToGrid w:val="0"/>
          <w:sz w:val="28"/>
          <w:lang w:val="kk-KZ" w:eastAsia="ko-KR"/>
        </w:rPr>
        <w:t xml:space="preserve">және модуль </w:t>
      </w:r>
      <w:r w:rsidRPr="005557D9">
        <w:rPr>
          <w:rFonts w:ascii="Times New Roman" w:hAnsi="Times New Roman"/>
          <w:bCs/>
          <w:snapToGrid w:val="0"/>
          <w:sz w:val="28"/>
          <w:lang w:val="kk-KZ" w:eastAsia="ko-KR"/>
        </w:rPr>
        <w:t>n=3,03</w:t>
      </w:r>
      <w:r w:rsidR="00C91F5C" w:rsidRPr="00CF7172">
        <w:rPr>
          <w:rFonts w:ascii="Times New Roman" w:hAnsi="Times New Roman"/>
          <w:bCs/>
          <w:snapToGrid w:val="0"/>
          <w:sz w:val="28"/>
          <w:lang w:val="kk-KZ" w:eastAsia="ko-KR"/>
        </w:rPr>
        <w:t>) 3.2-кестеде келтірілген</w:t>
      </w:r>
    </w:p>
    <w:p w14:paraId="734669EE" w14:textId="33DD7169"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Алынған деректерді талдай отырып, келесі қорытындылар жасауға болады: </w:t>
      </w:r>
      <w:r w:rsidR="00157163">
        <w:rPr>
          <w:rFonts w:ascii="Times New Roman" w:hAnsi="Times New Roman"/>
          <w:bCs/>
          <w:snapToGrid w:val="0"/>
          <w:sz w:val="28"/>
          <w:lang w:val="kk-KZ" w:eastAsia="ko-KR"/>
        </w:rPr>
        <w:t xml:space="preserve"> </w:t>
      </w:r>
    </w:p>
    <w:p w14:paraId="4922DC89" w14:textId="50F96DBC" w:rsidR="00157163"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1. </w:t>
      </w:r>
      <w:r w:rsidR="00157163" w:rsidRPr="00157163">
        <w:rPr>
          <w:rFonts w:ascii="Times New Roman" w:hAnsi="Times New Roman"/>
          <w:bCs/>
          <w:snapToGrid w:val="0"/>
          <w:sz w:val="28"/>
          <w:lang w:val="kk-KZ" w:eastAsia="ko-KR"/>
        </w:rPr>
        <w:t>Қарастырылған барлық беттік</w:t>
      </w:r>
      <w:r w:rsidR="00BC626B">
        <w:rPr>
          <w:rFonts w:ascii="Times New Roman" w:hAnsi="Times New Roman"/>
          <w:bCs/>
          <w:snapToGrid w:val="0"/>
          <w:sz w:val="28"/>
          <w:lang w:val="kk-KZ" w:eastAsia="ko-KR"/>
        </w:rPr>
        <w:t>-</w:t>
      </w:r>
      <w:r w:rsidR="00157163" w:rsidRPr="00157163">
        <w:rPr>
          <w:rFonts w:ascii="Times New Roman" w:hAnsi="Times New Roman"/>
          <w:bCs/>
          <w:snapToGrid w:val="0"/>
          <w:sz w:val="28"/>
          <w:lang w:val="kk-KZ" w:eastAsia="ko-KR"/>
        </w:rPr>
        <w:t xml:space="preserve">белсенді заттар </w:t>
      </w:r>
      <w:r w:rsidR="00BC626B">
        <w:rPr>
          <w:rFonts w:ascii="Times New Roman" w:hAnsi="Times New Roman"/>
          <w:bCs/>
          <w:snapToGrid w:val="0"/>
          <w:sz w:val="28"/>
          <w:lang w:val="kk-KZ" w:eastAsia="ko-KR"/>
        </w:rPr>
        <w:t>ҚЕ</w:t>
      </w:r>
      <w:r w:rsidR="00BC626B" w:rsidRPr="00157163">
        <w:rPr>
          <w:rFonts w:ascii="Times New Roman" w:hAnsi="Times New Roman"/>
          <w:bCs/>
          <w:snapToGrid w:val="0"/>
          <w:sz w:val="28"/>
          <w:lang w:val="kk-KZ" w:eastAsia="ko-KR"/>
        </w:rPr>
        <w:t xml:space="preserve"> </w:t>
      </w:r>
      <w:r w:rsidR="00157163" w:rsidRPr="00157163">
        <w:rPr>
          <w:rFonts w:ascii="Times New Roman" w:hAnsi="Times New Roman"/>
          <w:bCs/>
          <w:snapToGrid w:val="0"/>
          <w:sz w:val="28"/>
          <w:lang w:val="kk-KZ" w:eastAsia="ko-KR"/>
        </w:rPr>
        <w:t>277-80</w:t>
      </w:r>
      <w:r w:rsidR="00BC626B">
        <w:rPr>
          <w:rFonts w:ascii="Times New Roman" w:hAnsi="Times New Roman"/>
          <w:bCs/>
          <w:snapToGrid w:val="0"/>
          <w:sz w:val="28"/>
          <w:lang w:val="kk-KZ" w:eastAsia="ko-KR"/>
        </w:rPr>
        <w:t xml:space="preserve"> </w:t>
      </w:r>
      <w:r w:rsidR="00157163" w:rsidRPr="00157163">
        <w:rPr>
          <w:rFonts w:ascii="Times New Roman" w:hAnsi="Times New Roman"/>
          <w:bCs/>
          <w:snapToGrid w:val="0"/>
          <w:sz w:val="28"/>
          <w:lang w:val="kk-KZ" w:eastAsia="ko-KR"/>
        </w:rPr>
        <w:t xml:space="preserve">кеуектердің </w:t>
      </w:r>
      <w:r w:rsidR="00BC626B">
        <w:rPr>
          <w:rFonts w:ascii="Times New Roman" w:hAnsi="Times New Roman"/>
          <w:bCs/>
          <w:snapToGrid w:val="0"/>
          <w:sz w:val="28"/>
          <w:lang w:val="kk-KZ" w:eastAsia="ko-KR"/>
        </w:rPr>
        <w:t>шығу</w:t>
      </w:r>
      <w:r w:rsidR="00157163" w:rsidRPr="00157163">
        <w:rPr>
          <w:rFonts w:ascii="Times New Roman" w:hAnsi="Times New Roman"/>
          <w:bCs/>
          <w:snapToGrid w:val="0"/>
          <w:sz w:val="28"/>
          <w:lang w:val="kk-KZ" w:eastAsia="ko-KR"/>
        </w:rPr>
        <w:t xml:space="preserve"> коэффициентіне қойылатын талаптарына сәйкес келеді, ол кемінде 15 болуы керек. Біз зерттеген беттік</w:t>
      </w:r>
      <w:r w:rsidR="00BC626B">
        <w:rPr>
          <w:rFonts w:ascii="Times New Roman" w:hAnsi="Times New Roman"/>
          <w:bCs/>
          <w:snapToGrid w:val="0"/>
          <w:sz w:val="28"/>
          <w:lang w:val="kk-KZ" w:eastAsia="ko-KR"/>
        </w:rPr>
        <w:t>-</w:t>
      </w:r>
      <w:r w:rsidR="00157163" w:rsidRPr="00157163">
        <w:rPr>
          <w:rFonts w:ascii="Times New Roman" w:hAnsi="Times New Roman"/>
          <w:bCs/>
          <w:snapToGrid w:val="0"/>
          <w:sz w:val="28"/>
          <w:lang w:val="kk-KZ" w:eastAsia="ko-KR"/>
        </w:rPr>
        <w:t>белсенді заттар 18 немесе одан да көп көрсеткішпен сипатталады.</w:t>
      </w:r>
      <w:r w:rsidR="00BC626B">
        <w:rPr>
          <w:rFonts w:ascii="Times New Roman" w:hAnsi="Times New Roman"/>
          <w:bCs/>
          <w:snapToGrid w:val="0"/>
          <w:sz w:val="28"/>
          <w:lang w:val="kk-KZ" w:eastAsia="ko-KR"/>
        </w:rPr>
        <w:t xml:space="preserve"> </w:t>
      </w:r>
    </w:p>
    <w:p w14:paraId="091CE719" w14:textId="7A5B0579"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2.</w:t>
      </w:r>
      <w:r w:rsidR="00BC626B" w:rsidRPr="005557D9">
        <w:rPr>
          <w:lang w:val="kk-KZ"/>
        </w:rPr>
        <w:t xml:space="preserve"> </w:t>
      </w:r>
      <w:r w:rsidR="00BC626B" w:rsidRPr="00BC626B">
        <w:rPr>
          <w:rFonts w:ascii="Times New Roman" w:hAnsi="Times New Roman"/>
          <w:bCs/>
          <w:snapToGrid w:val="0"/>
          <w:sz w:val="28"/>
          <w:lang w:val="kk-KZ" w:eastAsia="ko-KR"/>
        </w:rPr>
        <w:t>Жоғары көп еселі беттік</w:t>
      </w:r>
      <w:r w:rsidR="00BC626B">
        <w:rPr>
          <w:rFonts w:ascii="Times New Roman" w:hAnsi="Times New Roman"/>
          <w:bCs/>
          <w:snapToGrid w:val="0"/>
          <w:sz w:val="28"/>
          <w:lang w:val="kk-KZ" w:eastAsia="ko-KR"/>
        </w:rPr>
        <w:t>-</w:t>
      </w:r>
      <w:r w:rsidR="00BC626B" w:rsidRPr="00BC626B">
        <w:rPr>
          <w:rFonts w:ascii="Times New Roman" w:hAnsi="Times New Roman"/>
          <w:bCs/>
          <w:snapToGrid w:val="0"/>
          <w:sz w:val="28"/>
          <w:lang w:val="kk-KZ" w:eastAsia="ko-KR"/>
        </w:rPr>
        <w:t xml:space="preserve">белсенді заттардың (20-дан астам) көбіктену қабілеті зерттелген диапазондағы судағы концентрацияның артуымен күрт артады - 0-ден </w:t>
      </w:r>
      <w:r w:rsidR="00BC626B">
        <w:rPr>
          <w:rFonts w:ascii="Times New Roman" w:hAnsi="Times New Roman"/>
          <w:bCs/>
          <w:snapToGrid w:val="0"/>
          <w:sz w:val="28"/>
          <w:lang w:val="kk-KZ" w:eastAsia="ko-KR"/>
        </w:rPr>
        <w:t xml:space="preserve">бастап </w:t>
      </w:r>
      <w:r w:rsidR="00BC626B" w:rsidRPr="00BC626B">
        <w:rPr>
          <w:rFonts w:ascii="Times New Roman" w:hAnsi="Times New Roman"/>
          <w:bCs/>
          <w:snapToGrid w:val="0"/>
          <w:sz w:val="28"/>
          <w:lang w:val="kk-KZ" w:eastAsia="ko-KR"/>
        </w:rPr>
        <w:t>3%-ға дейін.</w:t>
      </w:r>
      <w:r w:rsidR="00BC626B">
        <w:rPr>
          <w:rFonts w:ascii="Times New Roman" w:hAnsi="Times New Roman"/>
          <w:bCs/>
          <w:snapToGrid w:val="0"/>
          <w:sz w:val="28"/>
          <w:lang w:val="kk-KZ" w:eastAsia="ko-KR"/>
        </w:rPr>
        <w:t xml:space="preserve"> ЛСН </w:t>
      </w:r>
      <w:r w:rsidR="00BC626B" w:rsidRPr="00BC626B">
        <w:rPr>
          <w:rFonts w:ascii="Times New Roman" w:hAnsi="Times New Roman"/>
          <w:bCs/>
          <w:snapToGrid w:val="0"/>
          <w:sz w:val="28"/>
          <w:lang w:val="kk-KZ" w:eastAsia="ko-KR"/>
        </w:rPr>
        <w:t>көбіктену қабілетінің судағы концентрация шегі 1,0 - 2,0% құрайды, онда көбік еселігінің артуы байқалады.</w:t>
      </w:r>
      <w:r w:rsidR="00BC626B">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 xml:space="preserve"> Концентрацияның одан әрі артуы көбік </w:t>
      </w:r>
      <w:r w:rsidR="00BC626B" w:rsidRPr="00BC626B">
        <w:rPr>
          <w:rFonts w:ascii="Times New Roman" w:hAnsi="Times New Roman"/>
          <w:bCs/>
          <w:snapToGrid w:val="0"/>
          <w:sz w:val="28"/>
          <w:lang w:val="kk-KZ" w:eastAsia="ko-KR"/>
        </w:rPr>
        <w:t>еселігінің</w:t>
      </w:r>
      <w:r w:rsidRPr="00CF7172">
        <w:rPr>
          <w:rFonts w:ascii="Times New Roman" w:hAnsi="Times New Roman"/>
          <w:bCs/>
          <w:snapToGrid w:val="0"/>
          <w:sz w:val="28"/>
          <w:lang w:val="kk-KZ" w:eastAsia="ko-KR"/>
        </w:rPr>
        <w:t xml:space="preserve"> айтарлықтай </w:t>
      </w:r>
      <w:r w:rsidR="00BC626B">
        <w:rPr>
          <w:rFonts w:ascii="Times New Roman" w:hAnsi="Times New Roman"/>
          <w:bCs/>
          <w:snapToGrid w:val="0"/>
          <w:sz w:val="28"/>
          <w:lang w:val="kk-KZ" w:eastAsia="ko-KR"/>
        </w:rPr>
        <w:t>артуына</w:t>
      </w:r>
      <w:r w:rsidRPr="00CF7172">
        <w:rPr>
          <w:rFonts w:ascii="Times New Roman" w:hAnsi="Times New Roman"/>
          <w:bCs/>
          <w:snapToGrid w:val="0"/>
          <w:sz w:val="28"/>
          <w:lang w:val="kk-KZ" w:eastAsia="ko-KR"/>
        </w:rPr>
        <w:t xml:space="preserve"> әкелмейді. </w:t>
      </w:r>
    </w:p>
    <w:p w14:paraId="0F0CA2B2" w14:textId="6C591607" w:rsidR="00BC626B" w:rsidRDefault="00BC626B" w:rsidP="00ED231F">
      <w:pPr>
        <w:spacing w:after="0" w:line="240" w:lineRule="auto"/>
        <w:ind w:firstLine="567"/>
        <w:jc w:val="both"/>
        <w:rPr>
          <w:rFonts w:ascii="Times New Roman" w:hAnsi="Times New Roman"/>
          <w:bCs/>
          <w:snapToGrid w:val="0"/>
          <w:sz w:val="28"/>
          <w:lang w:val="kk-KZ" w:eastAsia="ko-KR"/>
        </w:rPr>
      </w:pPr>
      <w:r w:rsidRPr="00BC626B">
        <w:rPr>
          <w:rFonts w:ascii="Times New Roman" w:hAnsi="Times New Roman"/>
          <w:bCs/>
          <w:snapToGrid w:val="0"/>
          <w:sz w:val="28"/>
          <w:lang w:val="kk-KZ" w:eastAsia="ko-KR"/>
        </w:rPr>
        <w:t>Іс жүзінде беттік</w:t>
      </w:r>
      <w:r>
        <w:rPr>
          <w:rFonts w:ascii="Times New Roman" w:hAnsi="Times New Roman"/>
          <w:bCs/>
          <w:snapToGrid w:val="0"/>
          <w:sz w:val="28"/>
          <w:lang w:val="kk-KZ" w:eastAsia="ko-KR"/>
        </w:rPr>
        <w:t>-</w:t>
      </w:r>
      <w:r w:rsidRPr="00BC626B">
        <w:rPr>
          <w:rFonts w:ascii="Times New Roman" w:hAnsi="Times New Roman"/>
          <w:bCs/>
          <w:snapToGrid w:val="0"/>
          <w:sz w:val="28"/>
          <w:lang w:val="kk-KZ" w:eastAsia="ko-KR"/>
        </w:rPr>
        <w:t xml:space="preserve">белсенді заттардың минималды концентрациясы (0,5%-ға дейін) және көбік еселігі </w:t>
      </w:r>
      <w:r w:rsidRPr="005557D9">
        <w:rPr>
          <w:rFonts w:ascii="Times New Roman" w:hAnsi="Times New Roman"/>
          <w:bCs/>
          <w:snapToGrid w:val="0"/>
          <w:sz w:val="28"/>
          <w:lang w:val="kk-KZ" w:eastAsia="ko-KR"/>
        </w:rPr>
        <w:t>К</w:t>
      </w:r>
      <w:r w:rsidRPr="005557D9">
        <w:rPr>
          <w:rFonts w:ascii="Times New Roman" w:hAnsi="Times New Roman"/>
          <w:bCs/>
          <w:snapToGrid w:val="0"/>
          <w:sz w:val="28"/>
          <w:vertAlign w:val="subscript"/>
          <w:lang w:val="kk-KZ" w:eastAsia="ko-KR"/>
        </w:rPr>
        <w:t>п</w:t>
      </w:r>
      <w:r w:rsidRPr="00BC626B">
        <w:rPr>
          <w:rFonts w:ascii="Times New Roman" w:hAnsi="Times New Roman"/>
          <w:bCs/>
          <w:snapToGrid w:val="0"/>
          <w:sz w:val="28"/>
          <w:lang w:val="kk-KZ" w:eastAsia="ko-KR"/>
        </w:rPr>
        <w:t xml:space="preserve"> шамамен 10 болатын сулы ерітінділер тығыздығы мен беріктігі жоғары кеуекті материалдарды өндіру технологияларында, мысалы, құрылымдық мақсаттарда қолданылуы мүмкін.</w:t>
      </w:r>
      <w:r>
        <w:rPr>
          <w:rFonts w:ascii="Times New Roman" w:hAnsi="Times New Roman"/>
          <w:bCs/>
          <w:snapToGrid w:val="0"/>
          <w:sz w:val="28"/>
          <w:lang w:val="kk-KZ" w:eastAsia="ko-KR"/>
        </w:rPr>
        <w:t xml:space="preserve"> </w:t>
      </w:r>
    </w:p>
    <w:p w14:paraId="48C0ACAC" w14:textId="77777777" w:rsidR="00BC626B" w:rsidRDefault="00BC626B" w:rsidP="00ED231F">
      <w:pPr>
        <w:spacing w:after="0" w:line="240" w:lineRule="auto"/>
        <w:ind w:firstLine="567"/>
        <w:jc w:val="both"/>
        <w:rPr>
          <w:rFonts w:ascii="Times New Roman" w:hAnsi="Times New Roman"/>
          <w:bCs/>
          <w:snapToGrid w:val="0"/>
          <w:sz w:val="28"/>
          <w:lang w:val="kk-KZ" w:eastAsia="ko-KR"/>
        </w:rPr>
      </w:pPr>
    </w:p>
    <w:p w14:paraId="0503DADD" w14:textId="2C1053F7" w:rsidR="00C91F5C" w:rsidRPr="00CF7172" w:rsidRDefault="00C91F5C"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3.1</w:t>
      </w:r>
      <w:r w:rsidR="00BC626B">
        <w:rPr>
          <w:rFonts w:ascii="Times New Roman" w:hAnsi="Times New Roman"/>
          <w:bCs/>
          <w:snapToGrid w:val="0"/>
          <w:sz w:val="28"/>
          <w:lang w:val="kk-KZ" w:eastAsia="ko-KR"/>
        </w:rPr>
        <w:t>-кесте</w:t>
      </w:r>
      <w:r w:rsidRPr="00CF7172">
        <w:rPr>
          <w:rFonts w:ascii="Times New Roman" w:hAnsi="Times New Roman"/>
          <w:bCs/>
          <w:snapToGrid w:val="0"/>
          <w:sz w:val="28"/>
          <w:lang w:val="kk-KZ" w:eastAsia="ko-KR"/>
        </w:rPr>
        <w:t xml:space="preserve"> </w:t>
      </w:r>
    </w:p>
    <w:p w14:paraId="0476E766" w14:textId="0ACCA8E9" w:rsidR="00BC626B" w:rsidRDefault="00BC626B" w:rsidP="00ED231F">
      <w:pPr>
        <w:spacing w:after="0" w:line="240" w:lineRule="auto"/>
        <w:ind w:firstLine="567"/>
        <w:jc w:val="both"/>
        <w:rPr>
          <w:rFonts w:ascii="Times New Roman" w:hAnsi="Times New Roman"/>
          <w:bCs/>
          <w:snapToGrid w:val="0"/>
          <w:sz w:val="28"/>
          <w:lang w:val="kk-KZ" w:eastAsia="ko-KR"/>
        </w:rPr>
      </w:pPr>
      <w:r w:rsidRPr="00BC626B">
        <w:rPr>
          <w:rFonts w:ascii="Times New Roman" w:hAnsi="Times New Roman"/>
          <w:bCs/>
          <w:snapToGrid w:val="0"/>
          <w:sz w:val="28"/>
          <w:lang w:val="kk-KZ" w:eastAsia="ko-KR"/>
        </w:rPr>
        <w:t>Әртүрлі беттік</w:t>
      </w:r>
      <w:r>
        <w:rPr>
          <w:rFonts w:ascii="Times New Roman" w:hAnsi="Times New Roman"/>
          <w:bCs/>
          <w:snapToGrid w:val="0"/>
          <w:sz w:val="28"/>
          <w:lang w:val="kk-KZ" w:eastAsia="ko-KR"/>
        </w:rPr>
        <w:t>-</w:t>
      </w:r>
      <w:r w:rsidRPr="00BC626B">
        <w:rPr>
          <w:rFonts w:ascii="Times New Roman" w:hAnsi="Times New Roman"/>
          <w:bCs/>
          <w:snapToGrid w:val="0"/>
          <w:sz w:val="28"/>
          <w:lang w:val="kk-KZ" w:eastAsia="ko-KR"/>
        </w:rPr>
        <w:t>белсенді заттардың көбігінің концентрациясына байланысты сипаттамалары</w:t>
      </w:r>
    </w:p>
    <w:p w14:paraId="75BF96D8" w14:textId="77777777" w:rsidR="00F860AC" w:rsidRPr="00CF7172" w:rsidRDefault="00F860AC" w:rsidP="00ED231F">
      <w:pPr>
        <w:spacing w:after="0" w:line="240" w:lineRule="auto"/>
        <w:jc w:val="both"/>
        <w:rPr>
          <w:rFonts w:ascii="Times New Roman" w:hAnsi="Times New Roman"/>
          <w:bCs/>
          <w:snapToGrid w:val="0"/>
          <w:sz w:val="28"/>
          <w:lang w:val="kk-KZ" w:eastAsia="ko-KR"/>
        </w:rPr>
      </w:pPr>
    </w:p>
    <w:tbl>
      <w:tblPr>
        <w:tblStyle w:val="a3"/>
        <w:tblW w:w="5000" w:type="pct"/>
        <w:tblLayout w:type="fixed"/>
        <w:tblLook w:val="04A0" w:firstRow="1" w:lastRow="0" w:firstColumn="1" w:lastColumn="0" w:noHBand="0" w:noVBand="1"/>
      </w:tblPr>
      <w:tblGrid>
        <w:gridCol w:w="433"/>
        <w:gridCol w:w="878"/>
        <w:gridCol w:w="733"/>
        <w:gridCol w:w="585"/>
        <w:gridCol w:w="733"/>
        <w:gridCol w:w="729"/>
        <w:gridCol w:w="729"/>
        <w:gridCol w:w="1022"/>
        <w:gridCol w:w="2073"/>
        <w:gridCol w:w="718"/>
        <w:gridCol w:w="712"/>
      </w:tblGrid>
      <w:tr w:rsidR="00F860AC" w:rsidRPr="00CF7172" w14:paraId="4C0A36F1" w14:textId="77777777" w:rsidTr="00AA22F3">
        <w:tc>
          <w:tcPr>
            <w:tcW w:w="232" w:type="pct"/>
            <w:vMerge w:val="restart"/>
            <w:vAlign w:val="center"/>
          </w:tcPr>
          <w:p w14:paraId="06479E3B" w14:textId="6851D951" w:rsidR="00F860AC" w:rsidRPr="00CF7172" w:rsidRDefault="00453F71" w:rsidP="00ED231F">
            <w:pPr>
              <w:jc w:val="center"/>
              <w:rPr>
                <w:rFonts w:ascii="Times New Roman" w:hAnsi="Times New Roman"/>
                <w:bCs/>
                <w:snapToGrid w:val="0"/>
                <w:sz w:val="20"/>
                <w:szCs w:val="20"/>
                <w:lang w:val="kk-KZ" w:eastAsia="ko-KR"/>
              </w:rPr>
            </w:pPr>
            <w:r>
              <w:rPr>
                <w:rFonts w:ascii="Times New Roman" w:hAnsi="Times New Roman"/>
                <w:bCs/>
                <w:snapToGrid w:val="0"/>
                <w:sz w:val="20"/>
                <w:szCs w:val="20"/>
                <w:lang w:val="kk-KZ" w:eastAsia="ko-KR"/>
              </w:rPr>
              <w:t>р/к</w:t>
            </w:r>
            <w:r w:rsidR="00F860AC" w:rsidRPr="00CF7172">
              <w:rPr>
                <w:rFonts w:ascii="Times New Roman" w:hAnsi="Times New Roman"/>
                <w:bCs/>
                <w:snapToGrid w:val="0"/>
                <w:sz w:val="20"/>
                <w:szCs w:val="20"/>
                <w:lang w:val="kk-KZ" w:eastAsia="ko-KR"/>
              </w:rPr>
              <w:t>№</w:t>
            </w:r>
          </w:p>
        </w:tc>
        <w:tc>
          <w:tcPr>
            <w:tcW w:w="470" w:type="pct"/>
            <w:vMerge w:val="restart"/>
            <w:vAlign w:val="center"/>
          </w:tcPr>
          <w:p w14:paraId="561D7845" w14:textId="49F6ADA4" w:rsidR="00F860AC" w:rsidRPr="00CF7172" w:rsidRDefault="00E84475" w:rsidP="00ED231F">
            <w:pPr>
              <w:jc w:val="center"/>
              <w:rPr>
                <w:rFonts w:ascii="Times New Roman" w:hAnsi="Times New Roman"/>
                <w:bCs/>
                <w:snapToGrid w:val="0"/>
                <w:sz w:val="20"/>
                <w:szCs w:val="20"/>
                <w:lang w:val="kk-KZ" w:eastAsia="ko-KR"/>
              </w:rPr>
            </w:pPr>
            <w:r>
              <w:rPr>
                <w:rFonts w:ascii="Times New Roman" w:hAnsi="Times New Roman"/>
                <w:bCs/>
                <w:snapToGrid w:val="0"/>
                <w:sz w:val="20"/>
                <w:szCs w:val="20"/>
                <w:lang w:val="kk-KZ" w:eastAsia="ko-KR"/>
              </w:rPr>
              <w:t>ББЗ түрі</w:t>
            </w:r>
          </w:p>
        </w:tc>
        <w:tc>
          <w:tcPr>
            <w:tcW w:w="1877" w:type="pct"/>
            <w:gridSpan w:val="5"/>
            <w:vAlign w:val="center"/>
          </w:tcPr>
          <w:p w14:paraId="439BD5DE" w14:textId="0955498A" w:rsidR="00F860AC" w:rsidRPr="00CF7172" w:rsidRDefault="00242B5A" w:rsidP="00ED231F">
            <w:pPr>
              <w:jc w:val="center"/>
              <w:rPr>
                <w:rFonts w:ascii="Times New Roman" w:hAnsi="Times New Roman"/>
                <w:bCs/>
                <w:snapToGrid w:val="0"/>
                <w:sz w:val="20"/>
                <w:szCs w:val="20"/>
                <w:lang w:val="kk-KZ" w:eastAsia="ko-KR"/>
              </w:rPr>
            </w:pPr>
            <w:r>
              <w:rPr>
                <w:rFonts w:ascii="Times New Roman" w:hAnsi="Times New Roman"/>
                <w:bCs/>
                <w:snapToGrid w:val="0"/>
                <w:sz w:val="20"/>
                <w:szCs w:val="20"/>
                <w:lang w:val="kk-KZ" w:eastAsia="ko-KR"/>
              </w:rPr>
              <w:t>ББЗ</w:t>
            </w:r>
            <w:r w:rsidRPr="00242B5A">
              <w:rPr>
                <w:rFonts w:ascii="Times New Roman" w:hAnsi="Times New Roman"/>
                <w:bCs/>
                <w:snapToGrid w:val="0"/>
                <w:sz w:val="20"/>
                <w:szCs w:val="20"/>
                <w:lang w:val="kk-KZ" w:eastAsia="ko-KR"/>
              </w:rPr>
              <w:t xml:space="preserve"> концентрациясына</w:t>
            </w:r>
            <w:r>
              <w:rPr>
                <w:rFonts w:ascii="Times New Roman" w:hAnsi="Times New Roman"/>
                <w:bCs/>
                <w:snapToGrid w:val="0"/>
                <w:sz w:val="20"/>
                <w:szCs w:val="20"/>
                <w:lang w:val="kk-KZ" w:eastAsia="ko-KR"/>
              </w:rPr>
              <w:t xml:space="preserve"> байланысты көбік тығыздығы (кг/</w:t>
            </w:r>
            <w:r w:rsidRPr="00242B5A">
              <w:rPr>
                <w:rFonts w:ascii="Times New Roman" w:hAnsi="Times New Roman"/>
                <w:bCs/>
                <w:snapToGrid w:val="0"/>
                <w:sz w:val="20"/>
                <w:szCs w:val="20"/>
                <w:lang w:val="kk-KZ" w:eastAsia="ko-KR"/>
              </w:rPr>
              <w:t>л), %</w:t>
            </w:r>
          </w:p>
        </w:tc>
        <w:tc>
          <w:tcPr>
            <w:tcW w:w="547" w:type="pct"/>
            <w:vMerge w:val="restart"/>
            <w:vAlign w:val="center"/>
          </w:tcPr>
          <w:p w14:paraId="4C688794" w14:textId="7533B583" w:rsidR="00F860AC" w:rsidRPr="00CF7172" w:rsidRDefault="00242B5A" w:rsidP="00ED231F">
            <w:pPr>
              <w:jc w:val="center"/>
              <w:rPr>
                <w:rFonts w:ascii="Times New Roman" w:hAnsi="Times New Roman"/>
                <w:bCs/>
                <w:snapToGrid w:val="0"/>
                <w:sz w:val="20"/>
                <w:szCs w:val="20"/>
                <w:lang w:val="kk-KZ" w:eastAsia="ko-KR"/>
              </w:rPr>
            </w:pPr>
            <w:r>
              <w:rPr>
                <w:rFonts w:ascii="Times New Roman" w:hAnsi="Times New Roman"/>
                <w:bCs/>
                <w:snapToGrid w:val="0"/>
                <w:sz w:val="20"/>
                <w:szCs w:val="20"/>
                <w:lang w:val="kk-KZ" w:eastAsia="ko-KR"/>
              </w:rPr>
              <w:t>Көпіршіктердің орташа диаметрі</w:t>
            </w:r>
            <w:r w:rsidR="00F860AC" w:rsidRPr="00CF7172">
              <w:rPr>
                <w:rFonts w:ascii="Times New Roman" w:hAnsi="Times New Roman"/>
                <w:bCs/>
                <w:snapToGrid w:val="0"/>
                <w:sz w:val="20"/>
                <w:szCs w:val="20"/>
                <w:lang w:val="kk-KZ" w:eastAsia="ko-KR"/>
              </w:rPr>
              <w:t>, мм</w:t>
            </w:r>
          </w:p>
        </w:tc>
        <w:tc>
          <w:tcPr>
            <w:tcW w:w="1109" w:type="pct"/>
            <w:vMerge w:val="restart"/>
            <w:vAlign w:val="center"/>
          </w:tcPr>
          <w:p w14:paraId="6126221D" w14:textId="68996056" w:rsidR="00F860AC" w:rsidRPr="00CF7172" w:rsidRDefault="00242B5A" w:rsidP="00ED231F">
            <w:pPr>
              <w:jc w:val="center"/>
              <w:rPr>
                <w:rFonts w:ascii="Times New Roman" w:hAnsi="Times New Roman"/>
                <w:bCs/>
                <w:snapToGrid w:val="0"/>
                <w:sz w:val="20"/>
                <w:szCs w:val="20"/>
                <w:lang w:val="kk-KZ" w:eastAsia="ko-KR"/>
              </w:rPr>
            </w:pPr>
            <w:r>
              <w:rPr>
                <w:rFonts w:ascii="Times New Roman" w:hAnsi="Times New Roman"/>
                <w:bCs/>
                <w:snapToGrid w:val="0"/>
                <w:sz w:val="20"/>
                <w:szCs w:val="20"/>
                <w:lang w:val="kk-KZ" w:eastAsia="ko-KR"/>
              </w:rPr>
              <w:t>Көбіктің сипаттамасы</w:t>
            </w:r>
          </w:p>
        </w:tc>
        <w:tc>
          <w:tcPr>
            <w:tcW w:w="765" w:type="pct"/>
            <w:gridSpan w:val="2"/>
            <w:vAlign w:val="center"/>
          </w:tcPr>
          <w:p w14:paraId="0EF79B37" w14:textId="12AED3D1" w:rsidR="00F860AC" w:rsidRPr="00CF7172" w:rsidRDefault="00E84475" w:rsidP="00ED231F">
            <w:pPr>
              <w:jc w:val="center"/>
              <w:rPr>
                <w:rFonts w:ascii="Times New Roman" w:hAnsi="Times New Roman"/>
                <w:bCs/>
                <w:snapToGrid w:val="0"/>
                <w:sz w:val="20"/>
                <w:szCs w:val="20"/>
                <w:lang w:val="kk-KZ" w:eastAsia="ko-KR"/>
              </w:rPr>
            </w:pPr>
            <w:r>
              <w:rPr>
                <w:rFonts w:ascii="Times New Roman" w:hAnsi="Times New Roman"/>
                <w:bCs/>
                <w:snapToGrid w:val="0"/>
                <w:sz w:val="20"/>
                <w:szCs w:val="20"/>
                <w:lang w:val="kk-KZ" w:eastAsia="ko-KR"/>
              </w:rPr>
              <w:t>Көбік тұраөтылығыың к</w:t>
            </w:r>
            <w:r w:rsidR="00F860AC" w:rsidRPr="00CF7172">
              <w:rPr>
                <w:rFonts w:ascii="Times New Roman" w:hAnsi="Times New Roman"/>
                <w:bCs/>
                <w:snapToGrid w:val="0"/>
                <w:sz w:val="20"/>
                <w:szCs w:val="20"/>
                <w:lang w:val="kk-KZ" w:eastAsia="ko-KR"/>
              </w:rPr>
              <w:t>оэффициент</w:t>
            </w:r>
            <w:r>
              <w:rPr>
                <w:rFonts w:ascii="Times New Roman" w:hAnsi="Times New Roman"/>
                <w:bCs/>
                <w:snapToGrid w:val="0"/>
                <w:sz w:val="20"/>
                <w:szCs w:val="20"/>
                <w:lang w:val="kk-KZ" w:eastAsia="ko-KR"/>
              </w:rPr>
              <w:t>і</w:t>
            </w:r>
            <w:r w:rsidR="00F860AC" w:rsidRPr="00CF7172">
              <w:rPr>
                <w:rFonts w:ascii="Times New Roman" w:hAnsi="Times New Roman"/>
                <w:bCs/>
                <w:snapToGrid w:val="0"/>
                <w:sz w:val="20"/>
                <w:szCs w:val="20"/>
                <w:lang w:val="kk-KZ" w:eastAsia="ko-KR"/>
              </w:rPr>
              <w:t>, К</w:t>
            </w:r>
            <w:r w:rsidR="00F860AC" w:rsidRPr="00CF7172">
              <w:rPr>
                <w:rFonts w:ascii="Times New Roman" w:hAnsi="Times New Roman"/>
                <w:bCs/>
                <w:snapToGrid w:val="0"/>
                <w:sz w:val="20"/>
                <w:szCs w:val="20"/>
                <w:vertAlign w:val="subscript"/>
                <w:lang w:val="kk-KZ" w:eastAsia="ko-KR"/>
              </w:rPr>
              <w:t>ст</w:t>
            </w:r>
          </w:p>
        </w:tc>
      </w:tr>
      <w:tr w:rsidR="00F860AC" w:rsidRPr="00CF7172" w14:paraId="5208D91E" w14:textId="77777777" w:rsidTr="00AA22F3">
        <w:tc>
          <w:tcPr>
            <w:tcW w:w="232" w:type="pct"/>
            <w:vMerge/>
            <w:vAlign w:val="center"/>
          </w:tcPr>
          <w:p w14:paraId="3EEA8A9A" w14:textId="77777777" w:rsidR="00F860AC" w:rsidRPr="00CF7172" w:rsidRDefault="00F860AC" w:rsidP="00ED231F">
            <w:pPr>
              <w:jc w:val="center"/>
              <w:rPr>
                <w:rFonts w:ascii="Times New Roman" w:hAnsi="Times New Roman"/>
                <w:bCs/>
                <w:snapToGrid w:val="0"/>
                <w:sz w:val="20"/>
                <w:szCs w:val="20"/>
                <w:lang w:val="kk-KZ" w:eastAsia="ko-KR"/>
              </w:rPr>
            </w:pPr>
          </w:p>
        </w:tc>
        <w:tc>
          <w:tcPr>
            <w:tcW w:w="470" w:type="pct"/>
            <w:vMerge/>
            <w:vAlign w:val="center"/>
          </w:tcPr>
          <w:p w14:paraId="46D4019F" w14:textId="77777777" w:rsidR="00F860AC" w:rsidRPr="00CF7172" w:rsidRDefault="00F860AC" w:rsidP="00ED231F">
            <w:pPr>
              <w:jc w:val="center"/>
              <w:rPr>
                <w:rFonts w:ascii="Times New Roman" w:hAnsi="Times New Roman"/>
                <w:bCs/>
                <w:snapToGrid w:val="0"/>
                <w:sz w:val="20"/>
                <w:szCs w:val="20"/>
                <w:lang w:val="kk-KZ" w:eastAsia="ko-KR"/>
              </w:rPr>
            </w:pPr>
          </w:p>
        </w:tc>
        <w:tc>
          <w:tcPr>
            <w:tcW w:w="392" w:type="pct"/>
            <w:vAlign w:val="center"/>
          </w:tcPr>
          <w:p w14:paraId="4E4F1C22" w14:textId="77777777" w:rsidR="00F860AC" w:rsidRPr="00CF7172" w:rsidRDefault="00F860AC" w:rsidP="00ED231F">
            <w:pPr>
              <w:jc w:val="center"/>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0,5</w:t>
            </w:r>
          </w:p>
        </w:tc>
        <w:tc>
          <w:tcPr>
            <w:tcW w:w="313" w:type="pct"/>
            <w:vAlign w:val="center"/>
          </w:tcPr>
          <w:p w14:paraId="4BF7295B" w14:textId="77777777" w:rsidR="00F860AC" w:rsidRPr="00CF7172" w:rsidRDefault="00F860AC" w:rsidP="00ED231F">
            <w:pPr>
              <w:jc w:val="center"/>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1,0</w:t>
            </w:r>
          </w:p>
        </w:tc>
        <w:tc>
          <w:tcPr>
            <w:tcW w:w="392" w:type="pct"/>
            <w:vAlign w:val="center"/>
          </w:tcPr>
          <w:p w14:paraId="63FA5C34" w14:textId="77777777" w:rsidR="00F860AC" w:rsidRPr="00CF7172" w:rsidRDefault="00F860AC" w:rsidP="00ED231F">
            <w:pPr>
              <w:jc w:val="center"/>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1,5</w:t>
            </w:r>
          </w:p>
        </w:tc>
        <w:tc>
          <w:tcPr>
            <w:tcW w:w="390" w:type="pct"/>
            <w:vAlign w:val="center"/>
          </w:tcPr>
          <w:p w14:paraId="16B0100F" w14:textId="77777777" w:rsidR="00F860AC" w:rsidRPr="00CF7172" w:rsidRDefault="00F860AC" w:rsidP="00ED231F">
            <w:pPr>
              <w:jc w:val="center"/>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2,0</w:t>
            </w:r>
          </w:p>
        </w:tc>
        <w:tc>
          <w:tcPr>
            <w:tcW w:w="390" w:type="pct"/>
            <w:vAlign w:val="center"/>
          </w:tcPr>
          <w:p w14:paraId="7B64C8C4" w14:textId="77777777" w:rsidR="00F860AC" w:rsidRPr="00CF7172" w:rsidRDefault="00F860AC" w:rsidP="00ED231F">
            <w:pPr>
              <w:jc w:val="center"/>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3,0</w:t>
            </w:r>
          </w:p>
        </w:tc>
        <w:tc>
          <w:tcPr>
            <w:tcW w:w="547" w:type="pct"/>
            <w:vMerge/>
            <w:vAlign w:val="center"/>
          </w:tcPr>
          <w:p w14:paraId="647705AE" w14:textId="77777777" w:rsidR="00F860AC" w:rsidRPr="00CF7172" w:rsidRDefault="00F860AC" w:rsidP="00ED231F">
            <w:pPr>
              <w:jc w:val="center"/>
              <w:rPr>
                <w:rFonts w:ascii="Times New Roman" w:hAnsi="Times New Roman"/>
                <w:bCs/>
                <w:snapToGrid w:val="0"/>
                <w:sz w:val="20"/>
                <w:szCs w:val="20"/>
                <w:lang w:val="kk-KZ" w:eastAsia="ko-KR"/>
              </w:rPr>
            </w:pPr>
          </w:p>
        </w:tc>
        <w:tc>
          <w:tcPr>
            <w:tcW w:w="1109" w:type="pct"/>
            <w:vMerge/>
            <w:vAlign w:val="center"/>
          </w:tcPr>
          <w:p w14:paraId="4521D56D" w14:textId="77777777" w:rsidR="00F860AC" w:rsidRPr="00CF7172" w:rsidRDefault="00F860AC" w:rsidP="00ED231F">
            <w:pPr>
              <w:jc w:val="center"/>
              <w:rPr>
                <w:rFonts w:ascii="Times New Roman" w:hAnsi="Times New Roman"/>
                <w:bCs/>
                <w:snapToGrid w:val="0"/>
                <w:sz w:val="20"/>
                <w:szCs w:val="20"/>
                <w:lang w:val="kk-KZ" w:eastAsia="ko-KR"/>
              </w:rPr>
            </w:pPr>
          </w:p>
        </w:tc>
        <w:tc>
          <w:tcPr>
            <w:tcW w:w="384" w:type="pct"/>
            <w:vAlign w:val="center"/>
          </w:tcPr>
          <w:p w14:paraId="3E05A20C" w14:textId="0B19B5F3" w:rsidR="00F860AC" w:rsidRPr="00CF7172" w:rsidRDefault="00E84475" w:rsidP="00ED231F">
            <w:pPr>
              <w:jc w:val="center"/>
              <w:rPr>
                <w:rFonts w:ascii="Times New Roman" w:hAnsi="Times New Roman"/>
                <w:bCs/>
                <w:snapToGrid w:val="0"/>
                <w:sz w:val="20"/>
                <w:szCs w:val="20"/>
                <w:lang w:val="kk-KZ" w:eastAsia="ko-KR"/>
              </w:rPr>
            </w:pPr>
            <w:r>
              <w:rPr>
                <w:rFonts w:ascii="Times New Roman" w:hAnsi="Times New Roman"/>
                <w:bCs/>
                <w:snapToGrid w:val="0"/>
                <w:sz w:val="20"/>
                <w:szCs w:val="20"/>
                <w:lang w:val="kk-KZ" w:eastAsia="ko-KR"/>
              </w:rPr>
              <w:t>1 сағ кейін</w:t>
            </w:r>
          </w:p>
        </w:tc>
        <w:tc>
          <w:tcPr>
            <w:tcW w:w="381" w:type="pct"/>
            <w:vAlign w:val="center"/>
          </w:tcPr>
          <w:p w14:paraId="79266BF7" w14:textId="52B6F240" w:rsidR="00F860AC" w:rsidRPr="00CF7172" w:rsidRDefault="00F860AC" w:rsidP="00ED231F">
            <w:pPr>
              <w:jc w:val="center"/>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 xml:space="preserve">2 </w:t>
            </w:r>
            <w:r w:rsidR="00E84475">
              <w:rPr>
                <w:rFonts w:ascii="Times New Roman" w:hAnsi="Times New Roman"/>
                <w:bCs/>
                <w:snapToGrid w:val="0"/>
                <w:sz w:val="20"/>
                <w:szCs w:val="20"/>
                <w:lang w:val="kk-KZ" w:eastAsia="ko-KR"/>
              </w:rPr>
              <w:t>сағ кейін</w:t>
            </w:r>
          </w:p>
        </w:tc>
      </w:tr>
      <w:tr w:rsidR="00F860AC" w:rsidRPr="00CF7172" w14:paraId="4C346179" w14:textId="77777777" w:rsidTr="00AA22F3">
        <w:tc>
          <w:tcPr>
            <w:tcW w:w="232" w:type="pct"/>
          </w:tcPr>
          <w:p w14:paraId="387E2D70"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1</w:t>
            </w:r>
          </w:p>
        </w:tc>
        <w:tc>
          <w:tcPr>
            <w:tcW w:w="470" w:type="pct"/>
          </w:tcPr>
          <w:p w14:paraId="5BA1FDD9"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ЛСН</w:t>
            </w:r>
          </w:p>
        </w:tc>
        <w:tc>
          <w:tcPr>
            <w:tcW w:w="392" w:type="pct"/>
          </w:tcPr>
          <w:p w14:paraId="709457B4"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w:t>
            </w:r>
          </w:p>
        </w:tc>
        <w:tc>
          <w:tcPr>
            <w:tcW w:w="313" w:type="pct"/>
          </w:tcPr>
          <w:p w14:paraId="05F5877C"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0,21</w:t>
            </w:r>
          </w:p>
        </w:tc>
        <w:tc>
          <w:tcPr>
            <w:tcW w:w="392" w:type="pct"/>
          </w:tcPr>
          <w:p w14:paraId="375B5386"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0,1</w:t>
            </w:r>
          </w:p>
        </w:tc>
        <w:tc>
          <w:tcPr>
            <w:tcW w:w="390" w:type="pct"/>
          </w:tcPr>
          <w:p w14:paraId="45A00D5A"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0,086</w:t>
            </w:r>
          </w:p>
        </w:tc>
        <w:tc>
          <w:tcPr>
            <w:tcW w:w="390" w:type="pct"/>
          </w:tcPr>
          <w:p w14:paraId="282D0F16"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0,057</w:t>
            </w:r>
          </w:p>
        </w:tc>
        <w:tc>
          <w:tcPr>
            <w:tcW w:w="547" w:type="pct"/>
          </w:tcPr>
          <w:p w14:paraId="63A88D37"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0,05-0,7</w:t>
            </w:r>
          </w:p>
        </w:tc>
        <w:tc>
          <w:tcPr>
            <w:tcW w:w="1109" w:type="pct"/>
          </w:tcPr>
          <w:p w14:paraId="543E6918" w14:textId="46193DAF" w:rsidR="00F860AC" w:rsidRPr="00CF7172" w:rsidRDefault="00E84475" w:rsidP="00ED231F">
            <w:pPr>
              <w:jc w:val="both"/>
              <w:rPr>
                <w:rFonts w:ascii="Times New Roman" w:hAnsi="Times New Roman"/>
                <w:bCs/>
                <w:snapToGrid w:val="0"/>
                <w:sz w:val="20"/>
                <w:szCs w:val="20"/>
                <w:lang w:val="kk-KZ" w:eastAsia="ko-KR"/>
              </w:rPr>
            </w:pPr>
            <w:r w:rsidRPr="00E84475">
              <w:rPr>
                <w:rFonts w:ascii="Times New Roman" w:hAnsi="Times New Roman"/>
                <w:bCs/>
                <w:snapToGrid w:val="0"/>
                <w:sz w:val="20"/>
                <w:szCs w:val="20"/>
                <w:lang w:val="kk-KZ" w:eastAsia="ko-KR"/>
              </w:rPr>
              <w:t xml:space="preserve">Монодисперсті көбік төзімді; </w:t>
            </w:r>
            <w:r>
              <w:rPr>
                <w:rFonts w:ascii="Times New Roman" w:hAnsi="Times New Roman"/>
                <w:bCs/>
                <w:snapToGrid w:val="0"/>
                <w:sz w:val="20"/>
                <w:szCs w:val="20"/>
                <w:lang w:val="kk-KZ" w:eastAsia="ko-KR"/>
              </w:rPr>
              <w:t>«быжылдаумен»</w:t>
            </w:r>
            <w:r w:rsidRPr="00E84475">
              <w:rPr>
                <w:rFonts w:ascii="Times New Roman" w:hAnsi="Times New Roman"/>
                <w:bCs/>
                <w:snapToGrid w:val="0"/>
                <w:sz w:val="20"/>
                <w:szCs w:val="20"/>
                <w:lang w:val="kk-KZ" w:eastAsia="ko-KR"/>
              </w:rPr>
              <w:t xml:space="preserve"> бұзылмайды</w:t>
            </w:r>
          </w:p>
        </w:tc>
        <w:tc>
          <w:tcPr>
            <w:tcW w:w="384" w:type="pct"/>
          </w:tcPr>
          <w:p w14:paraId="7952B00E"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0,98</w:t>
            </w:r>
          </w:p>
        </w:tc>
        <w:tc>
          <w:tcPr>
            <w:tcW w:w="381" w:type="pct"/>
          </w:tcPr>
          <w:p w14:paraId="74391054"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0,96</w:t>
            </w:r>
          </w:p>
        </w:tc>
      </w:tr>
      <w:tr w:rsidR="00F860AC" w:rsidRPr="00CF7172" w14:paraId="2F84C490" w14:textId="77777777" w:rsidTr="00AA22F3">
        <w:tc>
          <w:tcPr>
            <w:tcW w:w="232" w:type="pct"/>
          </w:tcPr>
          <w:p w14:paraId="108C3BA6"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2</w:t>
            </w:r>
          </w:p>
        </w:tc>
        <w:tc>
          <w:tcPr>
            <w:tcW w:w="470" w:type="pct"/>
          </w:tcPr>
          <w:p w14:paraId="6ED8F6DD"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Софекс</w:t>
            </w:r>
          </w:p>
        </w:tc>
        <w:tc>
          <w:tcPr>
            <w:tcW w:w="392" w:type="pct"/>
          </w:tcPr>
          <w:p w14:paraId="148378E5"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0,06</w:t>
            </w:r>
          </w:p>
        </w:tc>
        <w:tc>
          <w:tcPr>
            <w:tcW w:w="313" w:type="pct"/>
          </w:tcPr>
          <w:p w14:paraId="12C19F5E"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0,04</w:t>
            </w:r>
          </w:p>
        </w:tc>
        <w:tc>
          <w:tcPr>
            <w:tcW w:w="392" w:type="pct"/>
          </w:tcPr>
          <w:p w14:paraId="290B9924"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0,03</w:t>
            </w:r>
          </w:p>
        </w:tc>
        <w:tc>
          <w:tcPr>
            <w:tcW w:w="390" w:type="pct"/>
          </w:tcPr>
          <w:p w14:paraId="3CFEB233"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0,028</w:t>
            </w:r>
          </w:p>
        </w:tc>
        <w:tc>
          <w:tcPr>
            <w:tcW w:w="390" w:type="pct"/>
          </w:tcPr>
          <w:p w14:paraId="12072A3E"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0,025</w:t>
            </w:r>
          </w:p>
        </w:tc>
        <w:tc>
          <w:tcPr>
            <w:tcW w:w="547" w:type="pct"/>
          </w:tcPr>
          <w:p w14:paraId="37EC4C97"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0,5-2,0</w:t>
            </w:r>
          </w:p>
        </w:tc>
        <w:tc>
          <w:tcPr>
            <w:tcW w:w="1109" w:type="pct"/>
          </w:tcPr>
          <w:p w14:paraId="7F42FBF1" w14:textId="7D4343F6" w:rsidR="00F860AC" w:rsidRPr="00CF7172" w:rsidRDefault="0062242B" w:rsidP="00ED231F">
            <w:pPr>
              <w:jc w:val="both"/>
              <w:rPr>
                <w:rFonts w:ascii="Times New Roman" w:hAnsi="Times New Roman"/>
                <w:bCs/>
                <w:snapToGrid w:val="0"/>
                <w:sz w:val="20"/>
                <w:szCs w:val="20"/>
                <w:lang w:val="kk-KZ" w:eastAsia="ko-KR"/>
              </w:rPr>
            </w:pPr>
            <w:r>
              <w:rPr>
                <w:rFonts w:ascii="Times New Roman" w:hAnsi="Times New Roman"/>
                <w:bCs/>
                <w:snapToGrid w:val="0"/>
                <w:sz w:val="20"/>
                <w:szCs w:val="20"/>
                <w:lang w:val="kk-KZ" w:eastAsia="ko-KR"/>
              </w:rPr>
              <w:t>Көбік монодисперсті ,</w:t>
            </w:r>
            <w:r w:rsidR="00F860AC" w:rsidRPr="00CF7172">
              <w:rPr>
                <w:rFonts w:ascii="Times New Roman" w:hAnsi="Times New Roman"/>
                <w:bCs/>
                <w:snapToGrid w:val="0"/>
                <w:sz w:val="20"/>
                <w:szCs w:val="20"/>
                <w:lang w:val="kk-KZ" w:eastAsia="ko-KR"/>
              </w:rPr>
              <w:t xml:space="preserve"> «</w:t>
            </w:r>
            <w:r>
              <w:rPr>
                <w:rFonts w:ascii="Times New Roman" w:hAnsi="Times New Roman"/>
                <w:bCs/>
                <w:snapToGrid w:val="0"/>
                <w:sz w:val="20"/>
                <w:szCs w:val="20"/>
                <w:lang w:val="kk-KZ" w:eastAsia="ko-KR"/>
              </w:rPr>
              <w:t xml:space="preserve">быжылдайды»; </w:t>
            </w:r>
            <w:r w:rsidRPr="0062242B">
              <w:rPr>
                <w:rFonts w:ascii="Times New Roman" w:hAnsi="Times New Roman"/>
                <w:bCs/>
                <w:snapToGrid w:val="0"/>
                <w:sz w:val="20"/>
                <w:szCs w:val="20"/>
                <w:lang w:val="kk-KZ" w:eastAsia="ko-KR"/>
              </w:rPr>
              <w:t>1 минут ішінде 1,5% - ға дейінгі концентрацияда</w:t>
            </w:r>
            <w:r>
              <w:rPr>
                <w:rFonts w:ascii="Times New Roman" w:hAnsi="Times New Roman"/>
                <w:bCs/>
                <w:snapToGrid w:val="0"/>
                <w:sz w:val="20"/>
                <w:szCs w:val="20"/>
                <w:lang w:val="kk-KZ" w:eastAsia="ko-KR"/>
              </w:rPr>
              <w:t xml:space="preserve"> 50% - ға дейін жойылады, тұнады</w:t>
            </w:r>
          </w:p>
        </w:tc>
        <w:tc>
          <w:tcPr>
            <w:tcW w:w="384" w:type="pct"/>
          </w:tcPr>
          <w:p w14:paraId="47C84A81"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0,54</w:t>
            </w:r>
          </w:p>
        </w:tc>
        <w:tc>
          <w:tcPr>
            <w:tcW w:w="381" w:type="pct"/>
          </w:tcPr>
          <w:p w14:paraId="69DF1DBD"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w:t>
            </w:r>
          </w:p>
        </w:tc>
      </w:tr>
      <w:tr w:rsidR="00F860AC" w:rsidRPr="00CF7172" w14:paraId="6888E19D" w14:textId="77777777" w:rsidTr="00AA22F3">
        <w:tc>
          <w:tcPr>
            <w:tcW w:w="232" w:type="pct"/>
          </w:tcPr>
          <w:p w14:paraId="1375872E"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3</w:t>
            </w:r>
          </w:p>
        </w:tc>
        <w:tc>
          <w:tcPr>
            <w:tcW w:w="470" w:type="pct"/>
          </w:tcPr>
          <w:p w14:paraId="1ECFB266"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Пено</w:t>
            </w:r>
          </w:p>
          <w:p w14:paraId="20FBBFDC"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стром</w:t>
            </w:r>
          </w:p>
        </w:tc>
        <w:tc>
          <w:tcPr>
            <w:tcW w:w="392" w:type="pct"/>
          </w:tcPr>
          <w:p w14:paraId="74FC155D"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0,09</w:t>
            </w:r>
          </w:p>
        </w:tc>
        <w:tc>
          <w:tcPr>
            <w:tcW w:w="313" w:type="pct"/>
          </w:tcPr>
          <w:p w14:paraId="05CC84B4"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0,06</w:t>
            </w:r>
          </w:p>
        </w:tc>
        <w:tc>
          <w:tcPr>
            <w:tcW w:w="392" w:type="pct"/>
          </w:tcPr>
          <w:p w14:paraId="120BA0DF"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0,058</w:t>
            </w:r>
          </w:p>
        </w:tc>
        <w:tc>
          <w:tcPr>
            <w:tcW w:w="390" w:type="pct"/>
          </w:tcPr>
          <w:p w14:paraId="63273652"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0,043</w:t>
            </w:r>
          </w:p>
        </w:tc>
        <w:tc>
          <w:tcPr>
            <w:tcW w:w="390" w:type="pct"/>
          </w:tcPr>
          <w:p w14:paraId="725BC12D"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0,028</w:t>
            </w:r>
          </w:p>
        </w:tc>
        <w:tc>
          <w:tcPr>
            <w:tcW w:w="547" w:type="pct"/>
          </w:tcPr>
          <w:p w14:paraId="450ECFF0"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=1,0</w:t>
            </w:r>
          </w:p>
        </w:tc>
        <w:tc>
          <w:tcPr>
            <w:tcW w:w="1109" w:type="pct"/>
          </w:tcPr>
          <w:p w14:paraId="644BF5F0" w14:textId="67A3F02E" w:rsidR="00F860AC" w:rsidRPr="00CF7172" w:rsidRDefault="0062242B" w:rsidP="00ED231F">
            <w:pPr>
              <w:jc w:val="both"/>
              <w:rPr>
                <w:rFonts w:ascii="Times New Roman" w:hAnsi="Times New Roman"/>
                <w:bCs/>
                <w:snapToGrid w:val="0"/>
                <w:sz w:val="20"/>
                <w:szCs w:val="20"/>
                <w:lang w:val="kk-KZ" w:eastAsia="ko-KR"/>
              </w:rPr>
            </w:pPr>
            <w:r w:rsidRPr="0062242B">
              <w:rPr>
                <w:rFonts w:ascii="Times New Roman" w:hAnsi="Times New Roman"/>
                <w:bCs/>
                <w:snapToGrid w:val="0"/>
                <w:sz w:val="20"/>
                <w:szCs w:val="20"/>
                <w:lang w:val="kk-KZ" w:eastAsia="ko-KR"/>
              </w:rPr>
              <w:t xml:space="preserve">Көбік монодисперсті, </w:t>
            </w:r>
            <w:r>
              <w:rPr>
                <w:rFonts w:ascii="Times New Roman" w:hAnsi="Times New Roman"/>
                <w:bCs/>
                <w:snapToGrid w:val="0"/>
                <w:sz w:val="20"/>
                <w:szCs w:val="20"/>
                <w:lang w:val="kk-KZ" w:eastAsia="ko-KR"/>
              </w:rPr>
              <w:t>«быжылдайды»</w:t>
            </w:r>
            <w:r w:rsidRPr="0062242B">
              <w:rPr>
                <w:rFonts w:ascii="Times New Roman" w:hAnsi="Times New Roman"/>
                <w:bCs/>
                <w:snapToGrid w:val="0"/>
                <w:sz w:val="20"/>
                <w:szCs w:val="20"/>
                <w:lang w:val="kk-KZ" w:eastAsia="ko-KR"/>
              </w:rPr>
              <w:t xml:space="preserve"> және </w:t>
            </w:r>
            <w:r w:rsidR="00453F71">
              <w:rPr>
                <w:rFonts w:ascii="Times New Roman" w:hAnsi="Times New Roman"/>
                <w:bCs/>
                <w:snapToGrid w:val="0"/>
                <w:sz w:val="20"/>
                <w:szCs w:val="20"/>
                <w:lang w:val="kk-KZ" w:eastAsia="ko-KR"/>
              </w:rPr>
              <w:t>тұнады</w:t>
            </w:r>
            <w:r w:rsidRPr="0062242B">
              <w:rPr>
                <w:rFonts w:ascii="Times New Roman" w:hAnsi="Times New Roman"/>
                <w:bCs/>
                <w:snapToGrid w:val="0"/>
                <w:sz w:val="20"/>
                <w:szCs w:val="20"/>
                <w:lang w:val="kk-KZ" w:eastAsia="ko-KR"/>
              </w:rPr>
              <w:t>; 2% дей</w:t>
            </w:r>
            <w:r>
              <w:rPr>
                <w:rFonts w:ascii="Times New Roman" w:hAnsi="Times New Roman"/>
                <w:bCs/>
                <w:snapToGrid w:val="0"/>
                <w:sz w:val="20"/>
                <w:szCs w:val="20"/>
                <w:lang w:val="kk-KZ" w:eastAsia="ko-KR"/>
              </w:rPr>
              <w:t>інгі концентрацияда қатты бұзылады</w:t>
            </w:r>
            <w:r w:rsidRPr="0062242B">
              <w:rPr>
                <w:rFonts w:ascii="Times New Roman" w:hAnsi="Times New Roman"/>
                <w:bCs/>
                <w:snapToGrid w:val="0"/>
                <w:sz w:val="20"/>
                <w:szCs w:val="20"/>
                <w:lang w:val="kk-KZ" w:eastAsia="ko-KR"/>
              </w:rPr>
              <w:t xml:space="preserve">; концентрацияның жоғарылауымен </w:t>
            </w:r>
            <w:r>
              <w:rPr>
                <w:rFonts w:ascii="Times New Roman" w:hAnsi="Times New Roman"/>
                <w:bCs/>
                <w:snapToGrid w:val="0"/>
                <w:sz w:val="20"/>
                <w:szCs w:val="20"/>
                <w:lang w:val="kk-KZ" w:eastAsia="ko-KR"/>
              </w:rPr>
              <w:t>тұну</w:t>
            </w:r>
            <w:r w:rsidRPr="0062242B">
              <w:rPr>
                <w:rFonts w:ascii="Times New Roman" w:hAnsi="Times New Roman"/>
                <w:bCs/>
                <w:snapToGrid w:val="0"/>
                <w:sz w:val="20"/>
                <w:szCs w:val="20"/>
                <w:lang w:val="kk-KZ" w:eastAsia="ko-KR"/>
              </w:rPr>
              <w:t xml:space="preserve"> азаяды, бірақ қалады</w:t>
            </w:r>
          </w:p>
        </w:tc>
        <w:tc>
          <w:tcPr>
            <w:tcW w:w="384" w:type="pct"/>
          </w:tcPr>
          <w:p w14:paraId="5126EA87"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0,5</w:t>
            </w:r>
          </w:p>
        </w:tc>
        <w:tc>
          <w:tcPr>
            <w:tcW w:w="381" w:type="pct"/>
          </w:tcPr>
          <w:p w14:paraId="5D001DEC"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0,15</w:t>
            </w:r>
          </w:p>
        </w:tc>
      </w:tr>
      <w:tr w:rsidR="00F860AC" w:rsidRPr="00CF7172" w14:paraId="67368AC2" w14:textId="77777777" w:rsidTr="00AA22F3">
        <w:tc>
          <w:tcPr>
            <w:tcW w:w="232" w:type="pct"/>
          </w:tcPr>
          <w:p w14:paraId="6644400A"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lastRenderedPageBreak/>
              <w:t>4</w:t>
            </w:r>
          </w:p>
        </w:tc>
        <w:tc>
          <w:tcPr>
            <w:tcW w:w="470" w:type="pct"/>
          </w:tcPr>
          <w:p w14:paraId="6359B113"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СПО</w:t>
            </w:r>
          </w:p>
        </w:tc>
        <w:tc>
          <w:tcPr>
            <w:tcW w:w="392" w:type="pct"/>
          </w:tcPr>
          <w:p w14:paraId="02EAFFE5"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0,043</w:t>
            </w:r>
          </w:p>
        </w:tc>
        <w:tc>
          <w:tcPr>
            <w:tcW w:w="313" w:type="pct"/>
          </w:tcPr>
          <w:p w14:paraId="0C67AD71"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0,03</w:t>
            </w:r>
          </w:p>
        </w:tc>
        <w:tc>
          <w:tcPr>
            <w:tcW w:w="392" w:type="pct"/>
          </w:tcPr>
          <w:p w14:paraId="007572D7"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0,025</w:t>
            </w:r>
          </w:p>
        </w:tc>
        <w:tc>
          <w:tcPr>
            <w:tcW w:w="390" w:type="pct"/>
          </w:tcPr>
          <w:p w14:paraId="34C361B6"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0,018</w:t>
            </w:r>
          </w:p>
        </w:tc>
        <w:tc>
          <w:tcPr>
            <w:tcW w:w="390" w:type="pct"/>
          </w:tcPr>
          <w:p w14:paraId="468855DE"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0,013</w:t>
            </w:r>
          </w:p>
        </w:tc>
        <w:tc>
          <w:tcPr>
            <w:tcW w:w="547" w:type="pct"/>
          </w:tcPr>
          <w:p w14:paraId="7753006C"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0,1-1,0</w:t>
            </w:r>
          </w:p>
        </w:tc>
        <w:tc>
          <w:tcPr>
            <w:tcW w:w="1109" w:type="pct"/>
          </w:tcPr>
          <w:p w14:paraId="46441E6E" w14:textId="1E6F2E23" w:rsidR="00F860AC" w:rsidRPr="0062242B" w:rsidRDefault="0062242B" w:rsidP="00ED231F">
            <w:pPr>
              <w:pStyle w:val="af"/>
              <w:rPr>
                <w:rFonts w:ascii="Times New Roman" w:hAnsi="Times New Roman" w:cs="Times New Roman"/>
                <w:snapToGrid w:val="0"/>
                <w:lang w:val="kk-KZ" w:eastAsia="ko-KR"/>
              </w:rPr>
            </w:pPr>
            <w:r w:rsidRPr="0062242B">
              <w:rPr>
                <w:rFonts w:ascii="Times New Roman" w:hAnsi="Times New Roman" w:cs="Times New Roman"/>
                <w:snapToGrid w:val="0"/>
                <w:lang w:val="kk-KZ" w:eastAsia="ko-KR"/>
              </w:rPr>
              <w:t>Көбік монодисперсті, әлсіз синерезис 1,5% конц</w:t>
            </w:r>
            <w:r>
              <w:rPr>
                <w:rFonts w:ascii="Times New Roman" w:hAnsi="Times New Roman" w:cs="Times New Roman"/>
                <w:snapToGrid w:val="0"/>
                <w:lang w:val="kk-KZ" w:eastAsia="ko-KR"/>
              </w:rPr>
              <w:t xml:space="preserve">ентрациясына дейін байқалады,  «быжылдаумен» </w:t>
            </w:r>
            <w:r w:rsidRPr="0062242B">
              <w:rPr>
                <w:rFonts w:ascii="Times New Roman" w:hAnsi="Times New Roman" w:cs="Times New Roman"/>
                <w:snapToGrid w:val="0"/>
                <w:lang w:val="kk-KZ" w:eastAsia="ko-KR"/>
              </w:rPr>
              <w:t>бірге жүретін аздап бұзылу; 2% нем</w:t>
            </w:r>
            <w:r>
              <w:rPr>
                <w:rFonts w:ascii="Times New Roman" w:hAnsi="Times New Roman" w:cs="Times New Roman"/>
                <w:snapToGrid w:val="0"/>
                <w:lang w:val="kk-KZ" w:eastAsia="ko-KR"/>
              </w:rPr>
              <w:t>есе одан да көп концентрацияда «быжылдау»</w:t>
            </w:r>
            <w:r w:rsidRPr="0062242B">
              <w:rPr>
                <w:rFonts w:ascii="Times New Roman" w:hAnsi="Times New Roman" w:cs="Times New Roman"/>
                <w:snapToGrid w:val="0"/>
                <w:lang w:val="kk-KZ" w:eastAsia="ko-KR"/>
              </w:rPr>
              <w:t xml:space="preserve"> байқалмайды</w:t>
            </w:r>
          </w:p>
        </w:tc>
        <w:tc>
          <w:tcPr>
            <w:tcW w:w="384" w:type="pct"/>
          </w:tcPr>
          <w:p w14:paraId="3E502AB7"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0,83</w:t>
            </w:r>
          </w:p>
        </w:tc>
        <w:tc>
          <w:tcPr>
            <w:tcW w:w="381" w:type="pct"/>
          </w:tcPr>
          <w:p w14:paraId="248396A2"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0,3</w:t>
            </w:r>
          </w:p>
        </w:tc>
      </w:tr>
      <w:tr w:rsidR="00F860AC" w:rsidRPr="00CF7172" w14:paraId="0457711E" w14:textId="77777777" w:rsidTr="00AA22F3">
        <w:tc>
          <w:tcPr>
            <w:tcW w:w="232" w:type="pct"/>
          </w:tcPr>
          <w:p w14:paraId="32762060"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5</w:t>
            </w:r>
          </w:p>
        </w:tc>
        <w:tc>
          <w:tcPr>
            <w:tcW w:w="470" w:type="pct"/>
          </w:tcPr>
          <w:p w14:paraId="78C4CBED"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ОА</w:t>
            </w:r>
          </w:p>
        </w:tc>
        <w:tc>
          <w:tcPr>
            <w:tcW w:w="392" w:type="pct"/>
          </w:tcPr>
          <w:p w14:paraId="30D0471F"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w:t>
            </w:r>
          </w:p>
        </w:tc>
        <w:tc>
          <w:tcPr>
            <w:tcW w:w="313" w:type="pct"/>
          </w:tcPr>
          <w:p w14:paraId="41454C33"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0,07</w:t>
            </w:r>
          </w:p>
        </w:tc>
        <w:tc>
          <w:tcPr>
            <w:tcW w:w="392" w:type="pct"/>
          </w:tcPr>
          <w:p w14:paraId="1A891580"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0,06</w:t>
            </w:r>
          </w:p>
        </w:tc>
        <w:tc>
          <w:tcPr>
            <w:tcW w:w="390" w:type="pct"/>
          </w:tcPr>
          <w:p w14:paraId="180A823B"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0,04</w:t>
            </w:r>
          </w:p>
        </w:tc>
        <w:tc>
          <w:tcPr>
            <w:tcW w:w="390" w:type="pct"/>
          </w:tcPr>
          <w:p w14:paraId="6632C3C9"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0,03</w:t>
            </w:r>
          </w:p>
        </w:tc>
        <w:tc>
          <w:tcPr>
            <w:tcW w:w="547" w:type="pct"/>
          </w:tcPr>
          <w:p w14:paraId="448DD242"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0,4-2,0</w:t>
            </w:r>
          </w:p>
        </w:tc>
        <w:tc>
          <w:tcPr>
            <w:tcW w:w="1109" w:type="pct"/>
          </w:tcPr>
          <w:p w14:paraId="0FC7F875" w14:textId="383123B2" w:rsidR="00F860AC" w:rsidRPr="00CF7172" w:rsidRDefault="0062242B" w:rsidP="00ED231F">
            <w:pPr>
              <w:jc w:val="both"/>
              <w:rPr>
                <w:rFonts w:ascii="Times New Roman" w:hAnsi="Times New Roman"/>
                <w:bCs/>
                <w:snapToGrid w:val="0"/>
                <w:sz w:val="20"/>
                <w:szCs w:val="20"/>
                <w:lang w:val="kk-KZ" w:eastAsia="ko-KR"/>
              </w:rPr>
            </w:pPr>
            <w:r w:rsidRPr="0062242B">
              <w:rPr>
                <w:rFonts w:ascii="Times New Roman" w:hAnsi="Times New Roman"/>
                <w:bCs/>
                <w:snapToGrid w:val="0"/>
                <w:sz w:val="20"/>
                <w:szCs w:val="20"/>
                <w:lang w:val="kk-KZ" w:eastAsia="ko-KR"/>
              </w:rPr>
              <w:t>Көбік полидисперсті;</w:t>
            </w:r>
            <w:r>
              <w:rPr>
                <w:rFonts w:ascii="Times New Roman" w:hAnsi="Times New Roman"/>
                <w:bCs/>
                <w:snapToGrid w:val="0"/>
                <w:sz w:val="20"/>
                <w:szCs w:val="20"/>
                <w:lang w:val="kk-KZ" w:eastAsia="ko-KR"/>
              </w:rPr>
              <w:t xml:space="preserve"> «быжылдау»</w:t>
            </w:r>
            <w:r w:rsidRPr="0062242B">
              <w:rPr>
                <w:rFonts w:ascii="Times New Roman" w:hAnsi="Times New Roman"/>
                <w:bCs/>
                <w:snapToGrid w:val="0"/>
                <w:sz w:val="20"/>
                <w:szCs w:val="20"/>
                <w:lang w:val="kk-KZ" w:eastAsia="ko-KR"/>
              </w:rPr>
              <w:t xml:space="preserve">механикалық бұзылумен, синерезиспен </w:t>
            </w:r>
            <w:r>
              <w:rPr>
                <w:rFonts w:ascii="Times New Roman" w:hAnsi="Times New Roman"/>
                <w:bCs/>
                <w:snapToGrid w:val="0"/>
                <w:sz w:val="20"/>
                <w:szCs w:val="20"/>
                <w:lang w:val="kk-KZ" w:eastAsia="ko-KR"/>
              </w:rPr>
              <w:t>қатар</w:t>
            </w:r>
            <w:r w:rsidRPr="0062242B">
              <w:rPr>
                <w:rFonts w:ascii="Times New Roman" w:hAnsi="Times New Roman"/>
                <w:bCs/>
                <w:snapToGrid w:val="0"/>
                <w:sz w:val="20"/>
                <w:szCs w:val="20"/>
                <w:lang w:val="kk-KZ" w:eastAsia="ko-KR"/>
              </w:rPr>
              <w:t xml:space="preserve"> жүреді</w:t>
            </w:r>
          </w:p>
        </w:tc>
        <w:tc>
          <w:tcPr>
            <w:tcW w:w="384" w:type="pct"/>
          </w:tcPr>
          <w:p w14:paraId="0593691D"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0,6</w:t>
            </w:r>
          </w:p>
        </w:tc>
        <w:tc>
          <w:tcPr>
            <w:tcW w:w="381" w:type="pct"/>
          </w:tcPr>
          <w:p w14:paraId="03343164" w14:textId="77777777" w:rsidR="00F860AC" w:rsidRPr="00CF7172" w:rsidRDefault="00F860AC" w:rsidP="00ED231F">
            <w:pPr>
              <w:jc w:val="both"/>
              <w:rPr>
                <w:rFonts w:ascii="Times New Roman" w:hAnsi="Times New Roman"/>
                <w:bCs/>
                <w:snapToGrid w:val="0"/>
                <w:sz w:val="20"/>
                <w:szCs w:val="20"/>
                <w:lang w:val="kk-KZ" w:eastAsia="ko-KR"/>
              </w:rPr>
            </w:pPr>
            <w:r w:rsidRPr="00CF7172">
              <w:rPr>
                <w:rFonts w:ascii="Times New Roman" w:hAnsi="Times New Roman"/>
                <w:bCs/>
                <w:snapToGrid w:val="0"/>
                <w:sz w:val="20"/>
                <w:szCs w:val="20"/>
                <w:lang w:val="kk-KZ" w:eastAsia="ko-KR"/>
              </w:rPr>
              <w:t>0,1</w:t>
            </w:r>
          </w:p>
        </w:tc>
      </w:tr>
    </w:tbl>
    <w:p w14:paraId="299B50B0" w14:textId="77777777" w:rsidR="00F860AC" w:rsidRPr="00CF7172" w:rsidRDefault="00F860AC" w:rsidP="00ED231F">
      <w:pPr>
        <w:spacing w:after="0" w:line="240" w:lineRule="auto"/>
        <w:jc w:val="both"/>
        <w:rPr>
          <w:rFonts w:ascii="Times New Roman" w:hAnsi="Times New Roman"/>
          <w:bCs/>
          <w:snapToGrid w:val="0"/>
          <w:sz w:val="28"/>
          <w:lang w:val="kk-KZ" w:eastAsia="ko-KR"/>
        </w:rPr>
      </w:pPr>
    </w:p>
    <w:p w14:paraId="467330AB" w14:textId="35E45E4D" w:rsidR="00F860AC" w:rsidRPr="00CF7172" w:rsidRDefault="00F860AC"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3.2</w:t>
      </w:r>
      <w:r w:rsidR="00DF3A18">
        <w:rPr>
          <w:rFonts w:ascii="Times New Roman" w:hAnsi="Times New Roman"/>
          <w:bCs/>
          <w:snapToGrid w:val="0"/>
          <w:sz w:val="28"/>
          <w:lang w:val="kk-KZ" w:eastAsia="ko-KR"/>
        </w:rPr>
        <w:t>-кесте</w:t>
      </w:r>
      <w:r w:rsidRPr="00CF7172">
        <w:rPr>
          <w:rFonts w:ascii="Times New Roman" w:hAnsi="Times New Roman"/>
          <w:bCs/>
          <w:snapToGrid w:val="0"/>
          <w:sz w:val="28"/>
          <w:lang w:val="kk-KZ" w:eastAsia="ko-KR"/>
        </w:rPr>
        <w:t xml:space="preserve"> </w:t>
      </w:r>
    </w:p>
    <w:p w14:paraId="565D6275" w14:textId="03D88AF5" w:rsidR="00F860AC" w:rsidRDefault="00DF3A18" w:rsidP="00ED231F">
      <w:pPr>
        <w:spacing w:after="0" w:line="240" w:lineRule="auto"/>
        <w:ind w:firstLine="567"/>
        <w:jc w:val="both"/>
        <w:rPr>
          <w:rFonts w:ascii="Times New Roman" w:hAnsi="Times New Roman"/>
          <w:bCs/>
          <w:snapToGrid w:val="0"/>
          <w:sz w:val="28"/>
          <w:lang w:val="kk-KZ" w:eastAsia="ko-KR"/>
        </w:rPr>
      </w:pPr>
      <w:r w:rsidRPr="00DF3A18">
        <w:rPr>
          <w:rFonts w:ascii="Times New Roman" w:hAnsi="Times New Roman"/>
          <w:bCs/>
          <w:snapToGrid w:val="0"/>
          <w:sz w:val="28"/>
          <w:lang w:val="kk-KZ" w:eastAsia="ko-KR"/>
        </w:rPr>
        <w:t>Зерттел</w:t>
      </w:r>
      <w:r w:rsidR="00DF2851">
        <w:rPr>
          <w:rFonts w:ascii="Times New Roman" w:hAnsi="Times New Roman"/>
          <w:bCs/>
          <w:snapToGrid w:val="0"/>
          <w:sz w:val="28"/>
          <w:lang w:val="kk-KZ" w:eastAsia="ko-KR"/>
        </w:rPr>
        <w:t>етін</w:t>
      </w:r>
      <w:r w:rsidRPr="00DF3A18">
        <w:rPr>
          <w:rFonts w:ascii="Times New Roman" w:hAnsi="Times New Roman"/>
          <w:bCs/>
          <w:snapToGrid w:val="0"/>
          <w:sz w:val="28"/>
          <w:lang w:val="kk-KZ" w:eastAsia="ko-KR"/>
        </w:rPr>
        <w:t xml:space="preserve"> беттік</w:t>
      </w:r>
      <w:r>
        <w:rPr>
          <w:rFonts w:ascii="Times New Roman" w:hAnsi="Times New Roman"/>
          <w:bCs/>
          <w:snapToGrid w:val="0"/>
          <w:sz w:val="28"/>
          <w:lang w:val="kk-KZ" w:eastAsia="ko-KR"/>
        </w:rPr>
        <w:t>-</w:t>
      </w:r>
      <w:r w:rsidRPr="00DF3A18">
        <w:rPr>
          <w:rFonts w:ascii="Times New Roman" w:hAnsi="Times New Roman"/>
          <w:bCs/>
          <w:snapToGrid w:val="0"/>
          <w:sz w:val="28"/>
          <w:lang w:val="kk-KZ" w:eastAsia="ko-KR"/>
        </w:rPr>
        <w:t>белсенді заттардың сұйық шыны ерітіндісіндегі көбіктену қабілеті</w:t>
      </w:r>
    </w:p>
    <w:p w14:paraId="37A9FF35" w14:textId="77777777" w:rsidR="00DF3A18" w:rsidRPr="00CF7172" w:rsidRDefault="00DF3A18" w:rsidP="00ED231F">
      <w:pPr>
        <w:spacing w:after="0" w:line="240" w:lineRule="auto"/>
        <w:ind w:firstLine="567"/>
        <w:jc w:val="both"/>
        <w:rPr>
          <w:rFonts w:ascii="Times New Roman" w:hAnsi="Times New Roman"/>
          <w:bCs/>
          <w:snapToGrid w:val="0"/>
          <w:sz w:val="28"/>
          <w:lang w:val="kk-KZ" w:eastAsia="ko-KR"/>
        </w:rPr>
      </w:pPr>
    </w:p>
    <w:tbl>
      <w:tblPr>
        <w:tblStyle w:val="a3"/>
        <w:tblW w:w="5000" w:type="pct"/>
        <w:tblLook w:val="04A0" w:firstRow="1" w:lastRow="0" w:firstColumn="1" w:lastColumn="0" w:noHBand="0" w:noVBand="1"/>
      </w:tblPr>
      <w:tblGrid>
        <w:gridCol w:w="1348"/>
        <w:gridCol w:w="2231"/>
        <w:gridCol w:w="1816"/>
        <w:gridCol w:w="893"/>
        <w:gridCol w:w="1201"/>
        <w:gridCol w:w="1856"/>
      </w:tblGrid>
      <w:tr w:rsidR="00F860AC" w:rsidRPr="00CF7172" w14:paraId="7936551D" w14:textId="77777777" w:rsidTr="00AA22F3">
        <w:tc>
          <w:tcPr>
            <w:tcW w:w="751" w:type="pct"/>
            <w:vMerge w:val="restart"/>
            <w:vAlign w:val="center"/>
          </w:tcPr>
          <w:p w14:paraId="579703D6" w14:textId="3AC92B73" w:rsidR="00F860AC" w:rsidRPr="00CF7172" w:rsidRDefault="0062242B"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ББЗ түрі</w:t>
            </w:r>
          </w:p>
        </w:tc>
        <w:tc>
          <w:tcPr>
            <w:tcW w:w="931" w:type="pct"/>
            <w:vMerge w:val="restart"/>
            <w:vAlign w:val="center"/>
          </w:tcPr>
          <w:p w14:paraId="577B00B5" w14:textId="5DAFCF56" w:rsidR="00F860AC" w:rsidRPr="00CF7172" w:rsidRDefault="0062242B"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ББЗ концентрациясы</w:t>
            </w:r>
            <w:r w:rsidR="00F860AC" w:rsidRPr="00CF7172">
              <w:rPr>
                <w:rFonts w:ascii="Times New Roman" w:hAnsi="Times New Roman"/>
                <w:bCs/>
                <w:snapToGrid w:val="0"/>
                <w:sz w:val="24"/>
                <w:szCs w:val="24"/>
                <w:lang w:val="kk-KZ" w:eastAsia="ko-KR"/>
              </w:rPr>
              <w:t>, %</w:t>
            </w:r>
          </w:p>
        </w:tc>
        <w:tc>
          <w:tcPr>
            <w:tcW w:w="1047" w:type="pct"/>
            <w:vMerge w:val="restart"/>
            <w:vAlign w:val="center"/>
          </w:tcPr>
          <w:p w14:paraId="789CA999" w14:textId="77777777" w:rsidR="0062242B" w:rsidRDefault="0062242B" w:rsidP="00ED231F">
            <w:pPr>
              <w:jc w:val="center"/>
              <w:rPr>
                <w:rFonts w:ascii="Times New Roman" w:hAnsi="Times New Roman"/>
                <w:bCs/>
                <w:snapToGrid w:val="0"/>
                <w:sz w:val="24"/>
                <w:szCs w:val="24"/>
                <w:lang w:val="kk-KZ" w:eastAsia="ko-KR"/>
              </w:rPr>
            </w:pPr>
          </w:p>
          <w:p w14:paraId="2D235C27" w14:textId="77777777" w:rsidR="0062242B" w:rsidRDefault="0062242B" w:rsidP="00ED231F">
            <w:pPr>
              <w:jc w:val="center"/>
              <w:rPr>
                <w:rFonts w:ascii="Times New Roman" w:hAnsi="Times New Roman"/>
                <w:bCs/>
                <w:snapToGrid w:val="0"/>
                <w:sz w:val="24"/>
                <w:szCs w:val="24"/>
                <w:lang w:val="kk-KZ" w:eastAsia="ko-KR"/>
              </w:rPr>
            </w:pPr>
          </w:p>
          <w:p w14:paraId="24D70309" w14:textId="02A2ECED" w:rsidR="00F860AC" w:rsidRPr="00CF7172" w:rsidRDefault="0062242B"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Араластыру уақыты</w:t>
            </w:r>
            <w:r w:rsidR="00F860AC" w:rsidRPr="00CF7172">
              <w:rPr>
                <w:rFonts w:ascii="Times New Roman" w:hAnsi="Times New Roman"/>
                <w:bCs/>
                <w:snapToGrid w:val="0"/>
                <w:sz w:val="24"/>
                <w:szCs w:val="24"/>
                <w:lang w:val="kk-KZ" w:eastAsia="ko-KR"/>
              </w:rPr>
              <w:t>, мин</w:t>
            </w:r>
          </w:p>
        </w:tc>
        <w:tc>
          <w:tcPr>
            <w:tcW w:w="1182" w:type="pct"/>
            <w:gridSpan w:val="2"/>
            <w:vAlign w:val="center"/>
          </w:tcPr>
          <w:p w14:paraId="679C3D98" w14:textId="58ABECAE" w:rsidR="00F860AC" w:rsidRPr="00CF7172" w:rsidRDefault="0062242B"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Көбік еселігі</w:t>
            </w:r>
          </w:p>
        </w:tc>
        <w:tc>
          <w:tcPr>
            <w:tcW w:w="1089" w:type="pct"/>
            <w:vMerge w:val="restart"/>
            <w:vAlign w:val="center"/>
          </w:tcPr>
          <w:p w14:paraId="6FF3DB70" w14:textId="4CAE9D1D" w:rsidR="00F860AC" w:rsidRPr="00CF7172" w:rsidRDefault="00A96A2B"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Көбіктену коэфф</w:t>
            </w:r>
            <w:r w:rsidR="00F860AC" w:rsidRPr="00CF7172">
              <w:rPr>
                <w:rFonts w:ascii="Times New Roman" w:hAnsi="Times New Roman"/>
                <w:bCs/>
                <w:snapToGrid w:val="0"/>
                <w:sz w:val="24"/>
                <w:szCs w:val="24"/>
                <w:lang w:val="kk-KZ" w:eastAsia="ko-KR"/>
              </w:rPr>
              <w:t xml:space="preserve"> К</w:t>
            </w:r>
            <w:r w:rsidR="00F860AC" w:rsidRPr="00CF7172">
              <w:rPr>
                <w:rFonts w:ascii="Times New Roman" w:hAnsi="Times New Roman"/>
                <w:bCs/>
                <w:snapToGrid w:val="0"/>
                <w:sz w:val="24"/>
                <w:szCs w:val="24"/>
                <w:vertAlign w:val="subscript"/>
                <w:lang w:val="kk-KZ" w:eastAsia="ko-KR"/>
              </w:rPr>
              <w:t>вспен.</w:t>
            </w:r>
          </w:p>
        </w:tc>
      </w:tr>
      <w:tr w:rsidR="00F860AC" w:rsidRPr="00CF7172" w14:paraId="6BD0842B" w14:textId="77777777" w:rsidTr="00AA22F3">
        <w:tc>
          <w:tcPr>
            <w:tcW w:w="751" w:type="pct"/>
            <w:vMerge/>
          </w:tcPr>
          <w:p w14:paraId="346C3C70" w14:textId="77777777" w:rsidR="00F860AC" w:rsidRPr="00CF7172" w:rsidRDefault="00F860AC" w:rsidP="00ED231F">
            <w:pPr>
              <w:jc w:val="both"/>
              <w:rPr>
                <w:rFonts w:ascii="Times New Roman" w:hAnsi="Times New Roman"/>
                <w:bCs/>
                <w:snapToGrid w:val="0"/>
                <w:sz w:val="24"/>
                <w:szCs w:val="24"/>
                <w:lang w:val="kk-KZ" w:eastAsia="ko-KR"/>
              </w:rPr>
            </w:pPr>
          </w:p>
        </w:tc>
        <w:tc>
          <w:tcPr>
            <w:tcW w:w="931" w:type="pct"/>
            <w:vMerge/>
          </w:tcPr>
          <w:p w14:paraId="375754C1" w14:textId="77777777" w:rsidR="00F860AC" w:rsidRPr="00CF7172" w:rsidRDefault="00F860AC" w:rsidP="00ED231F">
            <w:pPr>
              <w:jc w:val="both"/>
              <w:rPr>
                <w:rFonts w:ascii="Times New Roman" w:hAnsi="Times New Roman"/>
                <w:bCs/>
                <w:snapToGrid w:val="0"/>
                <w:sz w:val="24"/>
                <w:szCs w:val="24"/>
                <w:lang w:val="kk-KZ" w:eastAsia="ko-KR"/>
              </w:rPr>
            </w:pPr>
          </w:p>
        </w:tc>
        <w:tc>
          <w:tcPr>
            <w:tcW w:w="1047" w:type="pct"/>
            <w:vMerge/>
          </w:tcPr>
          <w:p w14:paraId="2C5B2F34" w14:textId="77777777" w:rsidR="00F860AC" w:rsidRPr="00CF7172" w:rsidRDefault="00F860AC" w:rsidP="00ED231F">
            <w:pPr>
              <w:jc w:val="both"/>
              <w:rPr>
                <w:rFonts w:ascii="Times New Roman" w:hAnsi="Times New Roman"/>
                <w:bCs/>
                <w:snapToGrid w:val="0"/>
                <w:sz w:val="24"/>
                <w:szCs w:val="24"/>
                <w:lang w:val="kk-KZ" w:eastAsia="ko-KR"/>
              </w:rPr>
            </w:pPr>
          </w:p>
        </w:tc>
        <w:tc>
          <w:tcPr>
            <w:tcW w:w="530" w:type="pct"/>
            <w:vAlign w:val="center"/>
          </w:tcPr>
          <w:p w14:paraId="412EB57B" w14:textId="7296A553" w:rsidR="00F860AC" w:rsidRPr="00CF7172" w:rsidRDefault="0062242B"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 xml:space="preserve">Суда </w:t>
            </w:r>
          </w:p>
        </w:tc>
        <w:tc>
          <w:tcPr>
            <w:tcW w:w="653" w:type="pct"/>
            <w:vAlign w:val="center"/>
          </w:tcPr>
          <w:p w14:paraId="37F5167C" w14:textId="0B800078" w:rsidR="00F860AC" w:rsidRPr="00CF7172" w:rsidRDefault="0062242B"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 xml:space="preserve">Ертіндіде </w:t>
            </w:r>
            <w:r w:rsidR="00F860AC" w:rsidRPr="00CF7172">
              <w:rPr>
                <w:rFonts w:ascii="Times New Roman" w:hAnsi="Times New Roman"/>
                <w:bCs/>
                <w:snapToGrid w:val="0"/>
                <w:sz w:val="24"/>
                <w:szCs w:val="24"/>
                <w:lang w:val="kk-KZ" w:eastAsia="ko-KR"/>
              </w:rPr>
              <w:t xml:space="preserve"> Ж.СТ.</w:t>
            </w:r>
          </w:p>
        </w:tc>
        <w:tc>
          <w:tcPr>
            <w:tcW w:w="1089" w:type="pct"/>
            <w:vMerge/>
          </w:tcPr>
          <w:p w14:paraId="506C74FA" w14:textId="77777777" w:rsidR="00F860AC" w:rsidRPr="00CF7172" w:rsidRDefault="00F860AC" w:rsidP="00ED231F">
            <w:pPr>
              <w:jc w:val="both"/>
              <w:rPr>
                <w:rFonts w:ascii="Times New Roman" w:hAnsi="Times New Roman"/>
                <w:bCs/>
                <w:snapToGrid w:val="0"/>
                <w:sz w:val="24"/>
                <w:szCs w:val="24"/>
                <w:lang w:val="kk-KZ" w:eastAsia="ko-KR"/>
              </w:rPr>
            </w:pPr>
          </w:p>
        </w:tc>
      </w:tr>
      <w:tr w:rsidR="00F860AC" w:rsidRPr="00CF7172" w14:paraId="659CFC42" w14:textId="77777777" w:rsidTr="00AA22F3">
        <w:tc>
          <w:tcPr>
            <w:tcW w:w="751" w:type="pct"/>
          </w:tcPr>
          <w:p w14:paraId="396B4E4C"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О.А.</w:t>
            </w:r>
          </w:p>
        </w:tc>
        <w:tc>
          <w:tcPr>
            <w:tcW w:w="931" w:type="pct"/>
          </w:tcPr>
          <w:p w14:paraId="64A78A01"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2,0</w:t>
            </w:r>
          </w:p>
        </w:tc>
        <w:tc>
          <w:tcPr>
            <w:tcW w:w="1047" w:type="pct"/>
          </w:tcPr>
          <w:p w14:paraId="0A6644BF"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w:t>
            </w:r>
          </w:p>
        </w:tc>
        <w:tc>
          <w:tcPr>
            <w:tcW w:w="530" w:type="pct"/>
          </w:tcPr>
          <w:p w14:paraId="10681AF2"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15</w:t>
            </w:r>
          </w:p>
        </w:tc>
        <w:tc>
          <w:tcPr>
            <w:tcW w:w="653" w:type="pct"/>
          </w:tcPr>
          <w:p w14:paraId="04DE7B4D"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3,5</w:t>
            </w:r>
          </w:p>
        </w:tc>
        <w:tc>
          <w:tcPr>
            <w:tcW w:w="1089" w:type="pct"/>
          </w:tcPr>
          <w:p w14:paraId="662CF417"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0,23</w:t>
            </w:r>
          </w:p>
        </w:tc>
      </w:tr>
      <w:tr w:rsidR="00F860AC" w:rsidRPr="00CF7172" w14:paraId="6DCB1020" w14:textId="77777777" w:rsidTr="00AA22F3">
        <w:tc>
          <w:tcPr>
            <w:tcW w:w="751" w:type="pct"/>
          </w:tcPr>
          <w:p w14:paraId="52864B03"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Пеностром</w:t>
            </w:r>
          </w:p>
        </w:tc>
        <w:tc>
          <w:tcPr>
            <w:tcW w:w="931" w:type="pct"/>
          </w:tcPr>
          <w:p w14:paraId="04F8A688"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2,0</w:t>
            </w:r>
          </w:p>
        </w:tc>
        <w:tc>
          <w:tcPr>
            <w:tcW w:w="1047" w:type="pct"/>
          </w:tcPr>
          <w:p w14:paraId="52196D39"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w:t>
            </w:r>
          </w:p>
        </w:tc>
        <w:tc>
          <w:tcPr>
            <w:tcW w:w="530" w:type="pct"/>
          </w:tcPr>
          <w:p w14:paraId="347FF7ED"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20</w:t>
            </w:r>
          </w:p>
        </w:tc>
        <w:tc>
          <w:tcPr>
            <w:tcW w:w="653" w:type="pct"/>
          </w:tcPr>
          <w:p w14:paraId="2C571F3B"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4,0</w:t>
            </w:r>
          </w:p>
        </w:tc>
        <w:tc>
          <w:tcPr>
            <w:tcW w:w="1089" w:type="pct"/>
          </w:tcPr>
          <w:p w14:paraId="2555F5FF"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0,20</w:t>
            </w:r>
          </w:p>
        </w:tc>
      </w:tr>
      <w:tr w:rsidR="00F860AC" w:rsidRPr="00CF7172" w14:paraId="05E319CD" w14:textId="77777777" w:rsidTr="00AA22F3">
        <w:tc>
          <w:tcPr>
            <w:tcW w:w="751" w:type="pct"/>
          </w:tcPr>
          <w:p w14:paraId="22368952"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ЛСН</w:t>
            </w:r>
          </w:p>
        </w:tc>
        <w:tc>
          <w:tcPr>
            <w:tcW w:w="931" w:type="pct"/>
          </w:tcPr>
          <w:p w14:paraId="213EE5A2"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2,0</w:t>
            </w:r>
          </w:p>
        </w:tc>
        <w:tc>
          <w:tcPr>
            <w:tcW w:w="1047" w:type="pct"/>
          </w:tcPr>
          <w:p w14:paraId="04FC3F56"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w:t>
            </w:r>
          </w:p>
        </w:tc>
        <w:tc>
          <w:tcPr>
            <w:tcW w:w="530" w:type="pct"/>
          </w:tcPr>
          <w:p w14:paraId="5C1684A8"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16</w:t>
            </w:r>
          </w:p>
        </w:tc>
        <w:tc>
          <w:tcPr>
            <w:tcW w:w="653" w:type="pct"/>
          </w:tcPr>
          <w:p w14:paraId="66EC06A2"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5,0</w:t>
            </w:r>
          </w:p>
        </w:tc>
        <w:tc>
          <w:tcPr>
            <w:tcW w:w="1089" w:type="pct"/>
          </w:tcPr>
          <w:p w14:paraId="07C75A62"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0,31</w:t>
            </w:r>
          </w:p>
        </w:tc>
      </w:tr>
      <w:tr w:rsidR="00F860AC" w:rsidRPr="00CF7172" w14:paraId="7C7D55DA" w14:textId="77777777" w:rsidTr="00AA22F3">
        <w:tc>
          <w:tcPr>
            <w:tcW w:w="751" w:type="pct"/>
          </w:tcPr>
          <w:p w14:paraId="746189C9"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СПО</w:t>
            </w:r>
          </w:p>
        </w:tc>
        <w:tc>
          <w:tcPr>
            <w:tcW w:w="931" w:type="pct"/>
          </w:tcPr>
          <w:p w14:paraId="5CEFECB0"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2,0</w:t>
            </w:r>
          </w:p>
        </w:tc>
        <w:tc>
          <w:tcPr>
            <w:tcW w:w="1047" w:type="pct"/>
          </w:tcPr>
          <w:p w14:paraId="7B5801C3"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w:t>
            </w:r>
          </w:p>
        </w:tc>
        <w:tc>
          <w:tcPr>
            <w:tcW w:w="530" w:type="pct"/>
          </w:tcPr>
          <w:p w14:paraId="7A489045"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38</w:t>
            </w:r>
          </w:p>
        </w:tc>
        <w:tc>
          <w:tcPr>
            <w:tcW w:w="653" w:type="pct"/>
          </w:tcPr>
          <w:p w14:paraId="4CD39FC7"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3,5</w:t>
            </w:r>
          </w:p>
        </w:tc>
        <w:tc>
          <w:tcPr>
            <w:tcW w:w="1089" w:type="pct"/>
          </w:tcPr>
          <w:p w14:paraId="6DA560BE" w14:textId="77777777" w:rsidR="00F860AC" w:rsidRPr="00CF7172" w:rsidRDefault="00F860AC" w:rsidP="00ED231F">
            <w:pPr>
              <w:jc w:val="both"/>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0,09</w:t>
            </w:r>
          </w:p>
        </w:tc>
      </w:tr>
    </w:tbl>
    <w:p w14:paraId="3D48E456"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19063CB4" w14:textId="28DB8EC5" w:rsidR="00D9174C"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3. </w:t>
      </w:r>
      <w:r w:rsidR="00DF2851" w:rsidRPr="00CF7172">
        <w:rPr>
          <w:rFonts w:ascii="Times New Roman" w:hAnsi="Times New Roman"/>
          <w:bCs/>
          <w:snapToGrid w:val="0"/>
          <w:sz w:val="28"/>
          <w:lang w:val="kk-KZ" w:eastAsia="ko-KR"/>
        </w:rPr>
        <w:t>Зерттелетін</w:t>
      </w:r>
      <w:r w:rsidR="00DF2851" w:rsidRPr="00DF2851">
        <w:rPr>
          <w:rFonts w:ascii="Times New Roman" w:hAnsi="Times New Roman"/>
          <w:bCs/>
          <w:snapToGrid w:val="0"/>
          <w:sz w:val="28"/>
          <w:lang w:val="kk-KZ" w:eastAsia="ko-KR"/>
        </w:rPr>
        <w:t xml:space="preserve"> беттік</w:t>
      </w:r>
      <w:r w:rsidR="00DF2851">
        <w:rPr>
          <w:rFonts w:ascii="Times New Roman" w:hAnsi="Times New Roman"/>
          <w:bCs/>
          <w:snapToGrid w:val="0"/>
          <w:sz w:val="28"/>
          <w:lang w:val="kk-KZ" w:eastAsia="ko-KR"/>
        </w:rPr>
        <w:t>-</w:t>
      </w:r>
      <w:r w:rsidR="00DF2851" w:rsidRPr="00DF2851">
        <w:rPr>
          <w:rFonts w:ascii="Times New Roman" w:hAnsi="Times New Roman"/>
          <w:bCs/>
          <w:snapToGrid w:val="0"/>
          <w:sz w:val="28"/>
          <w:lang w:val="kk-KZ" w:eastAsia="ko-KR"/>
        </w:rPr>
        <w:t>белсенді заттар тек суда ғана емес, сонымен қатар сілтілік силикат ерітіндісінде де көбіктену қабілетіне ие; дегенмен, бұл жағдайда олардың көбіктену қабілетінің айтарлықтай (3,2 - 11 есе) төмендеуі байқалады.</w:t>
      </w:r>
      <w:r w:rsidR="00DF2851">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 xml:space="preserve">Көбіктену коэффициенті (Квсп.) сұйық шыны ерітіндісіндегі зерттелетін </w:t>
      </w:r>
      <w:r w:rsidR="00DF2851">
        <w:rPr>
          <w:rFonts w:ascii="Times New Roman" w:hAnsi="Times New Roman"/>
          <w:bCs/>
          <w:snapToGrid w:val="0"/>
          <w:sz w:val="28"/>
          <w:lang w:val="kk-KZ" w:eastAsia="ko-KR"/>
        </w:rPr>
        <w:t>ББЗ</w:t>
      </w:r>
      <w:r w:rsidRPr="00CF7172">
        <w:rPr>
          <w:rFonts w:ascii="Times New Roman" w:hAnsi="Times New Roman"/>
          <w:bCs/>
          <w:snapToGrid w:val="0"/>
          <w:sz w:val="28"/>
          <w:lang w:val="kk-KZ" w:eastAsia="ko-KR"/>
        </w:rPr>
        <w:t xml:space="preserve"> көбік еселігінің судағы көбік еселігіне қатынасы ретінде айқындалатын, </w:t>
      </w:r>
      <w:r w:rsidR="00DF2851" w:rsidRPr="00DF2851">
        <w:rPr>
          <w:rFonts w:ascii="Times New Roman" w:hAnsi="Times New Roman"/>
          <w:bCs/>
          <w:snapToGrid w:val="0"/>
          <w:sz w:val="28"/>
          <w:lang w:val="kk-KZ" w:eastAsia="ko-KR"/>
        </w:rPr>
        <w:t>басқа барлық жағдайлар тең болған кезде</w:t>
      </w:r>
      <w:r w:rsidRPr="00CF7172">
        <w:rPr>
          <w:rFonts w:ascii="Times New Roman" w:hAnsi="Times New Roman"/>
          <w:bCs/>
          <w:snapToGrid w:val="0"/>
          <w:sz w:val="28"/>
          <w:lang w:val="kk-KZ" w:eastAsia="ko-KR"/>
        </w:rPr>
        <w:t xml:space="preserve">, </w:t>
      </w:r>
      <w:r w:rsidR="00DF2851" w:rsidRPr="005557D9">
        <w:rPr>
          <w:rFonts w:ascii="Times New Roman" w:hAnsi="Times New Roman"/>
          <w:bCs/>
          <w:snapToGrid w:val="0"/>
          <w:sz w:val="28"/>
          <w:lang w:val="kk-KZ" w:eastAsia="ko-KR"/>
        </w:rPr>
        <w:t>К</w:t>
      </w:r>
      <w:r w:rsidR="00DF2851" w:rsidRPr="005557D9">
        <w:rPr>
          <w:rFonts w:ascii="Times New Roman" w:hAnsi="Times New Roman"/>
          <w:bCs/>
          <w:snapToGrid w:val="0"/>
          <w:sz w:val="28"/>
          <w:vertAlign w:val="subscript"/>
          <w:lang w:val="kk-KZ" w:eastAsia="ko-KR"/>
        </w:rPr>
        <w:t>всп.</w:t>
      </w:r>
      <w:r w:rsidR="00DF2851" w:rsidRPr="005557D9">
        <w:rPr>
          <w:rFonts w:ascii="Times New Roman" w:hAnsi="Times New Roman"/>
          <w:bCs/>
          <w:snapToGrid w:val="0"/>
          <w:sz w:val="28"/>
          <w:lang w:val="kk-KZ" w:eastAsia="ko-KR"/>
        </w:rPr>
        <w:t>=0,09-0,31</w:t>
      </w:r>
      <w:r w:rsidRPr="00CF7172">
        <w:rPr>
          <w:rFonts w:ascii="Times New Roman" w:hAnsi="Times New Roman"/>
          <w:bCs/>
          <w:snapToGrid w:val="0"/>
          <w:sz w:val="28"/>
          <w:lang w:val="kk-KZ" w:eastAsia="ko-KR"/>
        </w:rPr>
        <w:t xml:space="preserve"> шамасымен сипатталады</w:t>
      </w:r>
      <w:r w:rsidR="00DF2851">
        <w:rPr>
          <w:rFonts w:ascii="Times New Roman" w:hAnsi="Times New Roman"/>
          <w:bCs/>
          <w:snapToGrid w:val="0"/>
          <w:sz w:val="28"/>
          <w:lang w:val="kk-KZ" w:eastAsia="ko-KR"/>
        </w:rPr>
        <w:t>.</w:t>
      </w:r>
      <w:r w:rsidRPr="00CF7172">
        <w:rPr>
          <w:rFonts w:ascii="Times New Roman" w:hAnsi="Times New Roman"/>
          <w:bCs/>
          <w:snapToGrid w:val="0"/>
          <w:sz w:val="28"/>
          <w:lang w:val="kk-KZ" w:eastAsia="ko-KR"/>
        </w:rPr>
        <w:t xml:space="preserve"> </w:t>
      </w:r>
      <w:r w:rsidR="00D9174C" w:rsidRPr="00D9174C">
        <w:rPr>
          <w:rFonts w:ascii="Times New Roman" w:hAnsi="Times New Roman"/>
          <w:bCs/>
          <w:snapToGrid w:val="0"/>
          <w:sz w:val="28"/>
          <w:lang w:val="kk-KZ" w:eastAsia="ko-KR"/>
        </w:rPr>
        <w:t xml:space="preserve">Сондықтан, технологиялық тұрғыдан алғанда, біздің жағдайда, сұйық шыны ерітіндісіндегі көбікті алудан гөрі, алдымен суда берілген </w:t>
      </w:r>
      <w:r w:rsidR="00D9174C">
        <w:rPr>
          <w:rFonts w:ascii="Times New Roman" w:hAnsi="Times New Roman"/>
          <w:bCs/>
          <w:snapToGrid w:val="0"/>
          <w:sz w:val="28"/>
          <w:lang w:val="kk-KZ" w:eastAsia="ko-KR"/>
        </w:rPr>
        <w:t xml:space="preserve">еселіктегі </w:t>
      </w:r>
      <w:r w:rsidR="00D9174C" w:rsidRPr="00D9174C">
        <w:rPr>
          <w:rFonts w:ascii="Times New Roman" w:hAnsi="Times New Roman"/>
          <w:bCs/>
          <w:snapToGrid w:val="0"/>
          <w:sz w:val="28"/>
          <w:lang w:val="kk-KZ" w:eastAsia="ko-KR"/>
        </w:rPr>
        <w:t xml:space="preserve">көбікті алу, содан кейін жүйеге қажетті мөлшерде концентрацияланған сұйық шыныны </w:t>
      </w:r>
      <w:r w:rsidR="00D9174C">
        <w:rPr>
          <w:rFonts w:ascii="Times New Roman" w:hAnsi="Times New Roman"/>
          <w:bCs/>
          <w:snapToGrid w:val="0"/>
          <w:sz w:val="28"/>
          <w:lang w:val="kk-KZ" w:eastAsia="ko-KR"/>
        </w:rPr>
        <w:t>қос</w:t>
      </w:r>
      <w:r w:rsidR="00D9174C" w:rsidRPr="00D9174C">
        <w:rPr>
          <w:rFonts w:ascii="Times New Roman" w:hAnsi="Times New Roman"/>
          <w:bCs/>
          <w:snapToGrid w:val="0"/>
          <w:sz w:val="28"/>
          <w:lang w:val="kk-KZ" w:eastAsia="ko-KR"/>
        </w:rPr>
        <w:t>у тиімдірек.</w:t>
      </w:r>
    </w:p>
    <w:p w14:paraId="5DEDF554" w14:textId="38B8E472" w:rsidR="00D9174C"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4. </w:t>
      </w:r>
      <w:r w:rsidR="00D9174C" w:rsidRPr="00D9174C">
        <w:rPr>
          <w:rFonts w:ascii="Times New Roman" w:hAnsi="Times New Roman"/>
          <w:bCs/>
          <w:snapToGrid w:val="0"/>
          <w:sz w:val="28"/>
          <w:lang w:val="kk-KZ" w:eastAsia="ko-KR"/>
        </w:rPr>
        <w:t>4.1</w:t>
      </w:r>
      <w:r w:rsidR="00D9174C">
        <w:rPr>
          <w:rFonts w:ascii="Times New Roman" w:hAnsi="Times New Roman"/>
          <w:bCs/>
          <w:snapToGrid w:val="0"/>
          <w:sz w:val="28"/>
          <w:lang w:val="kk-KZ" w:eastAsia="ko-KR"/>
        </w:rPr>
        <w:t>-</w:t>
      </w:r>
      <w:r w:rsidR="00D9174C" w:rsidRPr="00D9174C">
        <w:rPr>
          <w:rFonts w:ascii="Times New Roman" w:hAnsi="Times New Roman"/>
          <w:bCs/>
          <w:snapToGrid w:val="0"/>
          <w:sz w:val="28"/>
          <w:lang w:val="kk-KZ" w:eastAsia="ko-KR"/>
        </w:rPr>
        <w:t xml:space="preserve">кестедегі көбіктің сипаттамаларына, оның тығыздығына, дисперсиясына, сондай-ақ уақыт өте келе көбіктің тұрақтылығына қатысты деректерді талдай отырып және бұл деректерді </w:t>
      </w:r>
      <w:r w:rsidR="00D9174C">
        <w:rPr>
          <w:rFonts w:ascii="Times New Roman" w:hAnsi="Times New Roman"/>
          <w:bCs/>
          <w:snapToGrid w:val="0"/>
          <w:sz w:val="28"/>
          <w:lang w:val="kk-KZ" w:eastAsia="ko-KR"/>
        </w:rPr>
        <w:t>ұялы</w:t>
      </w:r>
      <w:r w:rsidR="00D9174C" w:rsidRPr="00D9174C">
        <w:rPr>
          <w:rFonts w:ascii="Times New Roman" w:hAnsi="Times New Roman"/>
          <w:bCs/>
          <w:snapToGrid w:val="0"/>
          <w:sz w:val="28"/>
          <w:lang w:val="kk-KZ" w:eastAsia="ko-KR"/>
        </w:rPr>
        <w:t xml:space="preserve"> құрылымы бар материалдардың беріктігінің, төзімділігінің және жылу өткізгіштігінің теориялық негіздерімен үйлестіре отырып, әрі қарай зерттеу үшін беттік</w:t>
      </w:r>
      <w:r w:rsidR="00D9174C">
        <w:rPr>
          <w:rFonts w:ascii="Times New Roman" w:hAnsi="Times New Roman"/>
          <w:bCs/>
          <w:snapToGrid w:val="0"/>
          <w:sz w:val="28"/>
          <w:lang w:val="kk-KZ" w:eastAsia="ko-KR"/>
        </w:rPr>
        <w:t>-</w:t>
      </w:r>
      <w:r w:rsidR="00D9174C" w:rsidRPr="00D9174C">
        <w:rPr>
          <w:rFonts w:ascii="Times New Roman" w:hAnsi="Times New Roman"/>
          <w:bCs/>
          <w:snapToGrid w:val="0"/>
          <w:sz w:val="28"/>
          <w:lang w:val="kk-KZ" w:eastAsia="ko-KR"/>
        </w:rPr>
        <w:t xml:space="preserve"> белсенді затты таңдаған кезде </w:t>
      </w:r>
      <w:r w:rsidR="00D9174C" w:rsidRPr="00CF7172">
        <w:rPr>
          <w:rFonts w:ascii="Times New Roman" w:hAnsi="Times New Roman"/>
          <w:bCs/>
          <w:snapToGrid w:val="0"/>
          <w:sz w:val="28"/>
          <w:lang w:val="kk-KZ" w:eastAsia="ko-KR"/>
        </w:rPr>
        <w:t>көбіктендіргіш</w:t>
      </w:r>
      <w:r w:rsidR="00D9174C" w:rsidRPr="00D9174C">
        <w:rPr>
          <w:rFonts w:ascii="Times New Roman" w:hAnsi="Times New Roman"/>
          <w:bCs/>
          <w:snapToGrid w:val="0"/>
          <w:sz w:val="28"/>
          <w:lang w:val="kk-KZ" w:eastAsia="ko-KR"/>
        </w:rPr>
        <w:t xml:space="preserve"> натрий лаурил</w:t>
      </w:r>
      <w:r w:rsidR="00D9174C">
        <w:rPr>
          <w:rFonts w:ascii="Times New Roman" w:hAnsi="Times New Roman"/>
          <w:bCs/>
          <w:snapToGrid w:val="0"/>
          <w:sz w:val="28"/>
          <w:lang w:val="kk-KZ" w:eastAsia="ko-KR"/>
        </w:rPr>
        <w:t xml:space="preserve"> </w:t>
      </w:r>
      <w:r w:rsidR="00D9174C" w:rsidRPr="00D9174C">
        <w:rPr>
          <w:rFonts w:ascii="Times New Roman" w:hAnsi="Times New Roman"/>
          <w:bCs/>
          <w:snapToGrid w:val="0"/>
          <w:sz w:val="28"/>
          <w:lang w:val="kk-KZ" w:eastAsia="ko-KR"/>
        </w:rPr>
        <w:t>сульфонатына (</w:t>
      </w:r>
      <w:r w:rsidR="00D9174C">
        <w:rPr>
          <w:rFonts w:ascii="Times New Roman" w:hAnsi="Times New Roman"/>
          <w:bCs/>
          <w:snapToGrid w:val="0"/>
          <w:sz w:val="28"/>
          <w:lang w:val="kk-KZ" w:eastAsia="ko-KR"/>
        </w:rPr>
        <w:t>НЛС</w:t>
      </w:r>
      <w:r w:rsidR="00D9174C" w:rsidRPr="00D9174C">
        <w:rPr>
          <w:rFonts w:ascii="Times New Roman" w:hAnsi="Times New Roman"/>
          <w:bCs/>
          <w:snapToGrid w:val="0"/>
          <w:sz w:val="28"/>
          <w:lang w:val="kk-KZ" w:eastAsia="ko-KR"/>
        </w:rPr>
        <w:t>) артықшылық беру керек.</w:t>
      </w:r>
    </w:p>
    <w:p w14:paraId="4F2D8676" w14:textId="47F5B35C"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Мұндай таңдау үшін </w:t>
      </w:r>
      <w:r w:rsidR="00FE7A20">
        <w:rPr>
          <w:rFonts w:ascii="Times New Roman" w:hAnsi="Times New Roman"/>
          <w:bCs/>
          <w:snapToGrid w:val="0"/>
          <w:sz w:val="28"/>
          <w:lang w:val="kk-KZ" w:eastAsia="ko-KR"/>
        </w:rPr>
        <w:t>к</w:t>
      </w:r>
      <w:r w:rsidRPr="00CF7172">
        <w:rPr>
          <w:rFonts w:ascii="Times New Roman" w:hAnsi="Times New Roman"/>
          <w:bCs/>
          <w:snapToGrid w:val="0"/>
          <w:sz w:val="28"/>
          <w:lang w:val="kk-KZ" w:eastAsia="ko-KR"/>
        </w:rPr>
        <w:t xml:space="preserve">елесі технологиялық көрсеткіштер негіз болды: </w:t>
      </w:r>
    </w:p>
    <w:p w14:paraId="64182FCB" w14:textId="729C1F4C" w:rsidR="00FE7A20"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lastRenderedPageBreak/>
        <w:t xml:space="preserve">а) </w:t>
      </w:r>
      <w:r w:rsidR="00FE7A20">
        <w:rPr>
          <w:rFonts w:ascii="Times New Roman" w:hAnsi="Times New Roman"/>
          <w:bCs/>
          <w:snapToGrid w:val="0"/>
          <w:sz w:val="28"/>
          <w:lang w:val="kk-KZ" w:eastAsia="ko-KR"/>
        </w:rPr>
        <w:t>НЛС</w:t>
      </w:r>
      <w:r w:rsidR="00FE7A20" w:rsidRPr="00FE7A20">
        <w:rPr>
          <w:rFonts w:ascii="Times New Roman" w:hAnsi="Times New Roman"/>
          <w:bCs/>
          <w:snapToGrid w:val="0"/>
          <w:sz w:val="28"/>
          <w:lang w:val="kk-KZ" w:eastAsia="ko-KR"/>
        </w:rPr>
        <w:t xml:space="preserve"> құрылымдық және жылу оқшаулағыш </w:t>
      </w:r>
      <w:r w:rsidR="00FE7A20" w:rsidRPr="00CF7172">
        <w:rPr>
          <w:rFonts w:ascii="Times New Roman" w:hAnsi="Times New Roman"/>
          <w:bCs/>
          <w:snapToGrid w:val="0"/>
          <w:sz w:val="28"/>
          <w:lang w:val="kk-KZ" w:eastAsia="ko-KR"/>
        </w:rPr>
        <w:t xml:space="preserve">көбік бетондарын </w:t>
      </w:r>
      <w:r w:rsidR="00FE7A20" w:rsidRPr="00FE7A20">
        <w:rPr>
          <w:rFonts w:ascii="Times New Roman" w:hAnsi="Times New Roman"/>
          <w:bCs/>
          <w:snapToGrid w:val="0"/>
          <w:sz w:val="28"/>
          <w:lang w:val="kk-KZ" w:eastAsia="ko-KR"/>
        </w:rPr>
        <w:t xml:space="preserve">өндіруге арналған </w:t>
      </w:r>
      <w:r w:rsidR="001E207E">
        <w:rPr>
          <w:rFonts w:ascii="Times New Roman" w:hAnsi="Times New Roman"/>
          <w:bCs/>
          <w:snapToGrid w:val="0"/>
          <w:sz w:val="28"/>
          <w:lang w:val="kk-KZ" w:eastAsia="ko-KR"/>
        </w:rPr>
        <w:t>төзімді</w:t>
      </w:r>
      <w:r w:rsidR="00FE7A20" w:rsidRPr="00FE7A20">
        <w:rPr>
          <w:rFonts w:ascii="Times New Roman" w:hAnsi="Times New Roman"/>
          <w:bCs/>
          <w:snapToGrid w:val="0"/>
          <w:sz w:val="28"/>
          <w:lang w:val="kk-KZ" w:eastAsia="ko-KR"/>
        </w:rPr>
        <w:t xml:space="preserve"> </w:t>
      </w:r>
      <w:r w:rsidR="001E207E" w:rsidRPr="00CF7172">
        <w:rPr>
          <w:rFonts w:ascii="Times New Roman" w:hAnsi="Times New Roman"/>
          <w:bCs/>
          <w:snapToGrid w:val="0"/>
          <w:sz w:val="28"/>
          <w:lang w:val="kk-KZ" w:eastAsia="ko-KR"/>
        </w:rPr>
        <w:t xml:space="preserve">көбіктердің еселігі </w:t>
      </w:r>
      <w:r w:rsidR="00FE7A20" w:rsidRPr="00FE7A20">
        <w:rPr>
          <w:rFonts w:ascii="Times New Roman" w:hAnsi="Times New Roman"/>
          <w:bCs/>
          <w:snapToGrid w:val="0"/>
          <w:sz w:val="28"/>
          <w:lang w:val="kk-KZ" w:eastAsia="ko-KR"/>
        </w:rPr>
        <w:t xml:space="preserve">диапазонына ие - 3-тен </w:t>
      </w:r>
      <w:r w:rsidR="001E207E">
        <w:rPr>
          <w:rFonts w:ascii="Times New Roman" w:hAnsi="Times New Roman"/>
          <w:bCs/>
          <w:snapToGrid w:val="0"/>
          <w:sz w:val="28"/>
          <w:lang w:val="kk-KZ" w:eastAsia="ko-KR"/>
        </w:rPr>
        <w:t xml:space="preserve">бастап </w:t>
      </w:r>
      <w:r w:rsidR="00FE7A20" w:rsidRPr="00FE7A20">
        <w:rPr>
          <w:rFonts w:ascii="Times New Roman" w:hAnsi="Times New Roman"/>
          <w:bCs/>
          <w:snapToGrid w:val="0"/>
          <w:sz w:val="28"/>
          <w:lang w:val="kk-KZ" w:eastAsia="ko-KR"/>
        </w:rPr>
        <w:t xml:space="preserve">18-ге дейін, және тиісінше, әртүрлі тығыздықтағы - 0,22-ден </w:t>
      </w:r>
      <w:r w:rsidR="001E207E">
        <w:rPr>
          <w:rFonts w:ascii="Times New Roman" w:hAnsi="Times New Roman"/>
          <w:bCs/>
          <w:snapToGrid w:val="0"/>
          <w:sz w:val="28"/>
          <w:lang w:val="kk-KZ" w:eastAsia="ko-KR"/>
        </w:rPr>
        <w:t xml:space="preserve">бастап </w:t>
      </w:r>
      <w:r w:rsidR="00FE7A20" w:rsidRPr="00FE7A20">
        <w:rPr>
          <w:rFonts w:ascii="Times New Roman" w:hAnsi="Times New Roman"/>
          <w:bCs/>
          <w:snapToGrid w:val="0"/>
          <w:sz w:val="28"/>
          <w:lang w:val="kk-KZ" w:eastAsia="ko-KR"/>
        </w:rPr>
        <w:t>0,09 кг/л-ге дейінгі көбіктерді алуға мүмкіндік береді.</w:t>
      </w:r>
      <w:r w:rsidR="00FE7A20">
        <w:rPr>
          <w:rFonts w:ascii="Times New Roman" w:hAnsi="Times New Roman"/>
          <w:bCs/>
          <w:snapToGrid w:val="0"/>
          <w:sz w:val="28"/>
          <w:lang w:val="kk-KZ" w:eastAsia="ko-KR"/>
        </w:rPr>
        <w:t xml:space="preserve">  </w:t>
      </w:r>
    </w:p>
    <w:p w14:paraId="678FF444" w14:textId="3FDCD978" w:rsidR="001E207E"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б) </w:t>
      </w:r>
      <w:r w:rsidR="001E207E">
        <w:rPr>
          <w:rFonts w:ascii="Times New Roman" w:hAnsi="Times New Roman"/>
          <w:bCs/>
          <w:snapToGrid w:val="0"/>
          <w:sz w:val="28"/>
          <w:lang w:val="kk-KZ" w:eastAsia="ko-KR"/>
        </w:rPr>
        <w:t>НЛС</w:t>
      </w:r>
      <w:r w:rsidR="001E207E" w:rsidRPr="001E207E">
        <w:rPr>
          <w:rFonts w:ascii="Times New Roman" w:hAnsi="Times New Roman"/>
          <w:bCs/>
          <w:snapToGrid w:val="0"/>
          <w:sz w:val="28"/>
          <w:lang w:val="kk-KZ" w:eastAsia="ko-KR"/>
        </w:rPr>
        <w:t xml:space="preserve">-нің салыстырмалы түрде тар, бірақ анық анықталған шекаралық концентрациялары бар, олар судың салмағы бойынша 1,0-2,0% немесе сұйықтықтың салмағы бойынша 0,5-1,0% (су + </w:t>
      </w:r>
      <w:r w:rsidR="001E207E">
        <w:rPr>
          <w:rFonts w:ascii="Times New Roman" w:hAnsi="Times New Roman"/>
          <w:bCs/>
          <w:snapToGrid w:val="0"/>
          <w:sz w:val="28"/>
          <w:lang w:val="kk-KZ" w:eastAsia="ko-KR"/>
        </w:rPr>
        <w:t>сұйық шыны</w:t>
      </w:r>
      <w:r w:rsidR="001E207E" w:rsidRPr="001E207E">
        <w:rPr>
          <w:rFonts w:ascii="Times New Roman" w:hAnsi="Times New Roman"/>
          <w:bCs/>
          <w:snapToGrid w:val="0"/>
          <w:sz w:val="28"/>
          <w:lang w:val="kk-KZ" w:eastAsia="ko-KR"/>
        </w:rPr>
        <w:t xml:space="preserve">) мәнімен сипатталады, бұл </w:t>
      </w:r>
      <w:r w:rsidR="001E207E" w:rsidRPr="00CF7172">
        <w:rPr>
          <w:rFonts w:ascii="Times New Roman" w:hAnsi="Times New Roman"/>
          <w:bCs/>
          <w:snapToGrid w:val="0"/>
          <w:sz w:val="28"/>
          <w:lang w:val="kk-KZ" w:eastAsia="ko-KR"/>
        </w:rPr>
        <w:t xml:space="preserve">кең ауқымда көбік жиілігін нақты реттеуге </w:t>
      </w:r>
      <w:r w:rsidR="001E207E" w:rsidRPr="001E207E">
        <w:rPr>
          <w:rFonts w:ascii="Times New Roman" w:hAnsi="Times New Roman"/>
          <w:bCs/>
          <w:snapToGrid w:val="0"/>
          <w:sz w:val="28"/>
          <w:lang w:val="kk-KZ" w:eastAsia="ko-KR"/>
        </w:rPr>
        <w:t>мүмкіндік береді.</w:t>
      </w:r>
      <w:r w:rsidR="001E207E">
        <w:rPr>
          <w:rFonts w:ascii="Times New Roman" w:hAnsi="Times New Roman"/>
          <w:bCs/>
          <w:snapToGrid w:val="0"/>
          <w:sz w:val="28"/>
          <w:lang w:val="kk-KZ" w:eastAsia="ko-KR"/>
        </w:rPr>
        <w:t xml:space="preserve"> </w:t>
      </w:r>
    </w:p>
    <w:p w14:paraId="62B3B275" w14:textId="03470D7F" w:rsidR="001E207E"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в) </w:t>
      </w:r>
      <w:r w:rsidR="001E207E" w:rsidRPr="001E207E">
        <w:rPr>
          <w:rFonts w:ascii="Times New Roman" w:hAnsi="Times New Roman"/>
          <w:bCs/>
          <w:snapToGrid w:val="0"/>
          <w:sz w:val="28"/>
          <w:lang w:val="kk-KZ" w:eastAsia="ko-KR"/>
        </w:rPr>
        <w:t xml:space="preserve">Алынған көбік, тығыздығы мен </w:t>
      </w:r>
      <w:r w:rsidR="001E207E">
        <w:rPr>
          <w:rFonts w:ascii="Times New Roman" w:hAnsi="Times New Roman"/>
          <w:bCs/>
          <w:snapToGrid w:val="0"/>
          <w:sz w:val="28"/>
          <w:lang w:val="kk-KZ" w:eastAsia="ko-KR"/>
        </w:rPr>
        <w:t>еселігіне</w:t>
      </w:r>
      <w:r w:rsidR="001E207E" w:rsidRPr="001E207E">
        <w:rPr>
          <w:rFonts w:ascii="Times New Roman" w:hAnsi="Times New Roman"/>
          <w:bCs/>
          <w:snapToGrid w:val="0"/>
          <w:sz w:val="28"/>
          <w:lang w:val="kk-KZ" w:eastAsia="ko-KR"/>
        </w:rPr>
        <w:t xml:space="preserve"> қарамастан, біркелкі таралған ұсақ көпіршіктері бар монодисперсті құрылымға ие.</w:t>
      </w:r>
      <w:r w:rsidR="001E207E">
        <w:rPr>
          <w:rFonts w:ascii="Times New Roman" w:hAnsi="Times New Roman"/>
          <w:bCs/>
          <w:snapToGrid w:val="0"/>
          <w:sz w:val="28"/>
          <w:lang w:val="kk-KZ" w:eastAsia="ko-KR"/>
        </w:rPr>
        <w:t xml:space="preserve"> </w:t>
      </w:r>
      <w:r w:rsidR="001E207E" w:rsidRPr="001E207E">
        <w:rPr>
          <w:rFonts w:ascii="Times New Roman" w:hAnsi="Times New Roman"/>
          <w:bCs/>
          <w:snapToGrid w:val="0"/>
          <w:sz w:val="28"/>
          <w:lang w:val="kk-KZ" w:eastAsia="ko-KR"/>
        </w:rPr>
        <w:t xml:space="preserve">Орташа </w:t>
      </w:r>
      <w:r w:rsidR="001E207E">
        <w:rPr>
          <w:rFonts w:ascii="Times New Roman" w:hAnsi="Times New Roman"/>
          <w:bCs/>
          <w:snapToGrid w:val="0"/>
          <w:sz w:val="28"/>
          <w:lang w:val="kk-KZ" w:eastAsia="ko-KR"/>
        </w:rPr>
        <w:t xml:space="preserve">ұяшық </w:t>
      </w:r>
      <w:r w:rsidR="001E207E" w:rsidRPr="001E207E">
        <w:rPr>
          <w:rFonts w:ascii="Times New Roman" w:hAnsi="Times New Roman"/>
          <w:bCs/>
          <w:snapToGrid w:val="0"/>
          <w:sz w:val="28"/>
          <w:lang w:val="kk-KZ" w:eastAsia="ko-KR"/>
        </w:rPr>
        <w:t>диаметрі 0,1-0,7 мм және 1,0-1,6 мм-ден аспайды.</w:t>
      </w:r>
      <w:r w:rsidR="001E207E">
        <w:rPr>
          <w:rFonts w:ascii="Times New Roman" w:hAnsi="Times New Roman"/>
          <w:bCs/>
          <w:snapToGrid w:val="0"/>
          <w:sz w:val="28"/>
          <w:lang w:val="kk-KZ" w:eastAsia="ko-KR"/>
        </w:rPr>
        <w:t xml:space="preserve"> </w:t>
      </w:r>
      <w:r w:rsidR="001E207E" w:rsidRPr="001E207E">
        <w:rPr>
          <w:rFonts w:ascii="Times New Roman" w:hAnsi="Times New Roman"/>
          <w:bCs/>
          <w:snapToGrid w:val="0"/>
          <w:sz w:val="28"/>
          <w:lang w:val="kk-KZ" w:eastAsia="ko-KR"/>
        </w:rPr>
        <w:t xml:space="preserve">Бұл көлем бойынша </w:t>
      </w:r>
      <w:r w:rsidR="001E207E" w:rsidRPr="00CF7172">
        <w:rPr>
          <w:rFonts w:ascii="Times New Roman" w:hAnsi="Times New Roman"/>
          <w:bCs/>
          <w:snapToGrid w:val="0"/>
          <w:sz w:val="28"/>
          <w:lang w:val="kk-KZ" w:eastAsia="ko-KR"/>
        </w:rPr>
        <w:t xml:space="preserve">ұсақ, біркелкі бөлінген </w:t>
      </w:r>
      <w:r w:rsidR="001E207E" w:rsidRPr="001E207E">
        <w:rPr>
          <w:rFonts w:ascii="Times New Roman" w:hAnsi="Times New Roman"/>
          <w:bCs/>
          <w:snapToGrid w:val="0"/>
          <w:sz w:val="28"/>
          <w:lang w:val="kk-KZ" w:eastAsia="ko-KR"/>
        </w:rPr>
        <w:t>кеуектері бар материалдың макроқұрылымын қалыптастыру кезеңінде алу мүмкіндігін алдын ала анықтайды.</w:t>
      </w:r>
    </w:p>
    <w:p w14:paraId="41CFC37D" w14:textId="5EF01BCF"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1E207E">
        <w:rPr>
          <w:rFonts w:ascii="Times New Roman" w:hAnsi="Times New Roman"/>
          <w:bCs/>
          <w:snapToGrid w:val="0"/>
          <w:sz w:val="28"/>
          <w:lang w:val="kk-KZ" w:eastAsia="ko-KR"/>
        </w:rPr>
        <w:t>г</w:t>
      </w:r>
      <w:r w:rsidRPr="00CF7172">
        <w:rPr>
          <w:rFonts w:ascii="Times New Roman" w:hAnsi="Times New Roman"/>
          <w:bCs/>
          <w:snapToGrid w:val="0"/>
          <w:sz w:val="28"/>
          <w:lang w:val="kk-KZ" w:eastAsia="ko-KR"/>
        </w:rPr>
        <w:t xml:space="preserve">) </w:t>
      </w:r>
      <w:r w:rsidR="001E207E">
        <w:rPr>
          <w:rFonts w:ascii="Times New Roman" w:hAnsi="Times New Roman"/>
          <w:bCs/>
          <w:snapToGrid w:val="0"/>
          <w:sz w:val="28"/>
          <w:lang w:val="kk-KZ" w:eastAsia="ko-KR"/>
        </w:rPr>
        <w:t>НЛС</w:t>
      </w:r>
      <w:r w:rsidRPr="00CF7172">
        <w:rPr>
          <w:rFonts w:ascii="Times New Roman" w:hAnsi="Times New Roman"/>
          <w:bCs/>
          <w:snapToGrid w:val="0"/>
          <w:sz w:val="28"/>
          <w:lang w:val="kk-KZ" w:eastAsia="ko-KR"/>
        </w:rPr>
        <w:t xml:space="preserve"> көбік түзгіш ретінде пайдаланылған кезде, алынған көбік, ерітіндідегі беттік белсенді заттардың концентрациясына қарамастан, жоғары төзімділікпен сипатталады. Ерітіндідегі беттік</w:t>
      </w:r>
      <w:r w:rsidR="001E207E">
        <w:rPr>
          <w:rFonts w:ascii="Times New Roman" w:hAnsi="Times New Roman"/>
          <w:bCs/>
          <w:snapToGrid w:val="0"/>
          <w:sz w:val="28"/>
          <w:lang w:val="kk-KZ" w:eastAsia="ko-KR"/>
        </w:rPr>
        <w:t>-</w:t>
      </w:r>
      <w:r w:rsidRPr="00CF7172">
        <w:rPr>
          <w:rFonts w:ascii="Times New Roman" w:hAnsi="Times New Roman"/>
          <w:bCs/>
          <w:snapToGrid w:val="0"/>
          <w:sz w:val="28"/>
          <w:lang w:val="kk-KZ" w:eastAsia="ko-KR"/>
        </w:rPr>
        <w:t xml:space="preserve">белсенді заттардың салыстырмалы түрде төмен концентрациясы -1,0% болса да, алынған көбік төзімділік коэффициентімен сипатталады (Кст.п.), 1 сағаттан кейін 0,98-ге және көбік алған сәттен бастап 2 сағаттан кейін 0,96-ға тең. </w:t>
      </w:r>
    </w:p>
    <w:p w14:paraId="70BF18D6" w14:textId="786263D4" w:rsidR="001E207E" w:rsidRDefault="001E207E"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Қираған әйнектің</w:t>
      </w:r>
      <w:r w:rsidRPr="001E207E">
        <w:rPr>
          <w:rFonts w:ascii="Times New Roman" w:hAnsi="Times New Roman"/>
          <w:bCs/>
          <w:snapToGrid w:val="0"/>
          <w:sz w:val="28"/>
          <w:lang w:val="kk-KZ" w:eastAsia="ko-KR"/>
        </w:rPr>
        <w:t xml:space="preserve"> ерігіштігі салыстырмалы түрде төмен болғандықтан және тұтастай алғанда </w:t>
      </w:r>
      <w:r>
        <w:rPr>
          <w:rFonts w:ascii="Times New Roman" w:hAnsi="Times New Roman"/>
          <w:bCs/>
          <w:snapToGrid w:val="0"/>
          <w:sz w:val="28"/>
          <w:lang w:val="kk-KZ" w:eastAsia="ko-KR"/>
        </w:rPr>
        <w:t>тұтқырғыш</w:t>
      </w:r>
      <w:r w:rsidRPr="001E207E">
        <w:rPr>
          <w:rFonts w:ascii="Times New Roman" w:hAnsi="Times New Roman"/>
          <w:bCs/>
          <w:snapToGrid w:val="0"/>
          <w:sz w:val="28"/>
          <w:lang w:val="kk-KZ" w:eastAsia="ko-KR"/>
        </w:rPr>
        <w:t xml:space="preserve"> баяу қату уақытымен сипатталатындықтан, бұл көрсеткіш (көбіктің жоғары тұрақтылығы) құрылымның </w:t>
      </w:r>
      <w:r>
        <w:rPr>
          <w:rFonts w:ascii="Times New Roman" w:hAnsi="Times New Roman"/>
          <w:bCs/>
          <w:snapToGrid w:val="0"/>
          <w:sz w:val="28"/>
          <w:lang w:val="kk-KZ" w:eastAsia="ko-KR"/>
        </w:rPr>
        <w:t>қат</w:t>
      </w:r>
      <w:r w:rsidR="00AA13DF">
        <w:rPr>
          <w:rFonts w:ascii="Times New Roman" w:hAnsi="Times New Roman"/>
          <w:bCs/>
          <w:snapToGrid w:val="0"/>
          <w:sz w:val="28"/>
          <w:lang w:val="kk-KZ" w:eastAsia="ko-KR"/>
        </w:rPr>
        <w:t>уының</w:t>
      </w:r>
      <w:r w:rsidRPr="001E207E">
        <w:rPr>
          <w:rFonts w:ascii="Times New Roman" w:hAnsi="Times New Roman"/>
          <w:bCs/>
          <w:snapToGrid w:val="0"/>
          <w:sz w:val="28"/>
          <w:lang w:val="kk-KZ" w:eastAsia="ko-KR"/>
        </w:rPr>
        <w:t xml:space="preserve"> бастапқы кезеңінде көбік массасында деструктивті процестердің (көбік массасының шөгуі, синерезис, көлденең қима биіктігі бойынша құрылымның біркелкі еместігі және т.б.) даму қаупінсіз </w:t>
      </w:r>
      <w:r>
        <w:rPr>
          <w:rFonts w:ascii="Times New Roman" w:hAnsi="Times New Roman"/>
          <w:bCs/>
          <w:snapToGrid w:val="0"/>
          <w:sz w:val="28"/>
          <w:lang w:val="kk-KZ" w:eastAsia="ko-KR"/>
        </w:rPr>
        <w:t>жылумен</w:t>
      </w:r>
      <w:r w:rsidRPr="001E207E">
        <w:rPr>
          <w:rFonts w:ascii="Times New Roman" w:hAnsi="Times New Roman"/>
          <w:bCs/>
          <w:snapToGrid w:val="0"/>
          <w:sz w:val="28"/>
          <w:lang w:val="kk-KZ" w:eastAsia="ko-KR"/>
        </w:rPr>
        <w:t xml:space="preserve"> өңдеу алдында материалды ұзақ ұстау уақытын қамтамасыз етуге мүмкіндік береді.</w:t>
      </w:r>
    </w:p>
    <w:p w14:paraId="2277FE57" w14:textId="32F3CC0B" w:rsidR="001A4324"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д) </w:t>
      </w:r>
      <w:r w:rsidR="001A4324" w:rsidRPr="001A4324">
        <w:rPr>
          <w:rFonts w:ascii="Times New Roman" w:hAnsi="Times New Roman"/>
          <w:bCs/>
          <w:snapToGrid w:val="0"/>
          <w:sz w:val="28"/>
          <w:lang w:val="kk-KZ" w:eastAsia="ko-KR"/>
        </w:rPr>
        <w:t>3.2</w:t>
      </w:r>
      <w:r w:rsidR="001A4324">
        <w:rPr>
          <w:rFonts w:ascii="Times New Roman" w:hAnsi="Times New Roman"/>
          <w:bCs/>
          <w:snapToGrid w:val="0"/>
          <w:sz w:val="28"/>
          <w:lang w:val="kk-KZ" w:eastAsia="ko-KR"/>
        </w:rPr>
        <w:t>-</w:t>
      </w:r>
      <w:r w:rsidR="001A4324" w:rsidRPr="001A4324">
        <w:rPr>
          <w:rFonts w:ascii="Times New Roman" w:hAnsi="Times New Roman"/>
          <w:bCs/>
          <w:snapToGrid w:val="0"/>
          <w:sz w:val="28"/>
          <w:lang w:val="kk-KZ" w:eastAsia="ko-KR"/>
        </w:rPr>
        <w:t xml:space="preserve">кестеден </w:t>
      </w:r>
      <w:r w:rsidR="001A4324">
        <w:rPr>
          <w:rFonts w:ascii="Times New Roman" w:hAnsi="Times New Roman"/>
          <w:bCs/>
          <w:snapToGrid w:val="0"/>
          <w:sz w:val="28"/>
          <w:lang w:val="kk-KZ" w:eastAsia="ko-KR"/>
        </w:rPr>
        <w:t>НЛС</w:t>
      </w:r>
      <w:r w:rsidR="001A4324" w:rsidRPr="001A4324">
        <w:rPr>
          <w:rFonts w:ascii="Times New Roman" w:hAnsi="Times New Roman"/>
          <w:bCs/>
          <w:snapToGrid w:val="0"/>
          <w:sz w:val="28"/>
          <w:lang w:val="kk-KZ" w:eastAsia="ko-KR"/>
        </w:rPr>
        <w:t xml:space="preserve"> басқа зерттелген беттік</w:t>
      </w:r>
      <w:r w:rsidR="001A4324">
        <w:rPr>
          <w:rFonts w:ascii="Times New Roman" w:hAnsi="Times New Roman"/>
          <w:bCs/>
          <w:snapToGrid w:val="0"/>
          <w:sz w:val="28"/>
          <w:lang w:val="kk-KZ" w:eastAsia="ko-KR"/>
        </w:rPr>
        <w:t>-</w:t>
      </w:r>
      <w:r w:rsidR="001A4324" w:rsidRPr="001A4324">
        <w:rPr>
          <w:rFonts w:ascii="Times New Roman" w:hAnsi="Times New Roman"/>
          <w:bCs/>
          <w:snapToGrid w:val="0"/>
          <w:sz w:val="28"/>
          <w:lang w:val="kk-KZ" w:eastAsia="ko-KR"/>
        </w:rPr>
        <w:t xml:space="preserve">белсенді заттармен салыстырғанда сілтілік силикат ерітіндісінде ең көп көбіктену мәніне </w:t>
      </w:r>
      <w:r w:rsidR="001A4324" w:rsidRPr="005557D9">
        <w:rPr>
          <w:rFonts w:ascii="Times New Roman" w:hAnsi="Times New Roman"/>
          <w:bCs/>
          <w:snapToGrid w:val="0"/>
          <w:sz w:val="28"/>
          <w:lang w:val="kk-KZ" w:eastAsia="ko-KR"/>
        </w:rPr>
        <w:t>К</w:t>
      </w:r>
      <w:r w:rsidR="001A4324" w:rsidRPr="005557D9">
        <w:rPr>
          <w:rFonts w:ascii="Times New Roman" w:hAnsi="Times New Roman"/>
          <w:bCs/>
          <w:snapToGrid w:val="0"/>
          <w:sz w:val="28"/>
          <w:vertAlign w:val="subscript"/>
          <w:lang w:val="kk-KZ" w:eastAsia="ko-KR"/>
        </w:rPr>
        <w:t>всп.</w:t>
      </w:r>
      <w:r w:rsidR="001A4324" w:rsidRPr="005557D9">
        <w:rPr>
          <w:rFonts w:ascii="Times New Roman" w:hAnsi="Times New Roman"/>
          <w:bCs/>
          <w:snapToGrid w:val="0"/>
          <w:sz w:val="28"/>
          <w:lang w:val="kk-KZ" w:eastAsia="ko-KR"/>
        </w:rPr>
        <w:t>=0,31</w:t>
      </w:r>
      <w:r w:rsidR="001A4324">
        <w:rPr>
          <w:rFonts w:ascii="Times New Roman" w:hAnsi="Times New Roman"/>
          <w:bCs/>
          <w:snapToGrid w:val="0"/>
          <w:sz w:val="28"/>
          <w:lang w:val="kk-KZ" w:eastAsia="ko-KR"/>
        </w:rPr>
        <w:t xml:space="preserve"> </w:t>
      </w:r>
      <w:r w:rsidR="001A4324" w:rsidRPr="001A4324">
        <w:rPr>
          <w:rFonts w:ascii="Times New Roman" w:hAnsi="Times New Roman"/>
          <w:bCs/>
          <w:snapToGrid w:val="0"/>
          <w:sz w:val="28"/>
          <w:lang w:val="kk-KZ" w:eastAsia="ko-KR"/>
        </w:rPr>
        <w:t>ие екенін көруге болады.</w:t>
      </w:r>
      <w:r w:rsidR="001A4324">
        <w:rPr>
          <w:rFonts w:ascii="Times New Roman" w:hAnsi="Times New Roman"/>
          <w:bCs/>
          <w:snapToGrid w:val="0"/>
          <w:sz w:val="28"/>
          <w:lang w:val="kk-KZ" w:eastAsia="ko-KR"/>
        </w:rPr>
        <w:t xml:space="preserve"> </w:t>
      </w:r>
      <w:r w:rsidR="001A4324" w:rsidRPr="001A4324">
        <w:rPr>
          <w:rFonts w:ascii="Times New Roman" w:hAnsi="Times New Roman"/>
          <w:bCs/>
          <w:snapToGrid w:val="0"/>
          <w:sz w:val="28"/>
          <w:lang w:val="kk-KZ" w:eastAsia="ko-KR"/>
        </w:rPr>
        <w:t>Бұл фактор технологиялық тұрғыдан маңызды, себебі көбік массасының берілген тығыздығын немесе сұйықтығын алу үшін құрамды реттеген кезде қоспаға қосымша суды немесе беттік</w:t>
      </w:r>
      <w:r w:rsidR="001A4324">
        <w:rPr>
          <w:rFonts w:ascii="Times New Roman" w:hAnsi="Times New Roman"/>
          <w:bCs/>
          <w:snapToGrid w:val="0"/>
          <w:sz w:val="28"/>
          <w:lang w:val="kk-KZ" w:eastAsia="ko-KR"/>
        </w:rPr>
        <w:t>-</w:t>
      </w:r>
      <w:r w:rsidR="001A4324" w:rsidRPr="001A4324">
        <w:rPr>
          <w:rFonts w:ascii="Times New Roman" w:hAnsi="Times New Roman"/>
          <w:bCs/>
          <w:snapToGrid w:val="0"/>
          <w:sz w:val="28"/>
          <w:lang w:val="kk-KZ" w:eastAsia="ko-KR"/>
        </w:rPr>
        <w:t xml:space="preserve"> белсенді затты немесе екеуін де бір уақытта енгізу қажет.</w:t>
      </w:r>
      <w:r w:rsidR="001A4324">
        <w:rPr>
          <w:rFonts w:ascii="Times New Roman" w:hAnsi="Times New Roman"/>
          <w:bCs/>
          <w:snapToGrid w:val="0"/>
          <w:sz w:val="28"/>
          <w:lang w:val="kk-KZ" w:eastAsia="ko-KR"/>
        </w:rPr>
        <w:t xml:space="preserve"> </w:t>
      </w:r>
      <w:r w:rsidR="001A4324" w:rsidRPr="001A4324">
        <w:rPr>
          <w:rFonts w:ascii="Times New Roman" w:hAnsi="Times New Roman"/>
          <w:bCs/>
          <w:snapToGrid w:val="0"/>
          <w:sz w:val="28"/>
          <w:lang w:val="kk-KZ" w:eastAsia="ko-KR"/>
        </w:rPr>
        <w:t xml:space="preserve">Сонымен қатар, егер беттік-белсенді заттың сілтілік силикат ерітіндісінде көбіктену қабілеті төмен болса немесе ол мүлдем болмаса, бұл көбік массасының құрамын реттеуде белгілі бір қиындықтарға немесе қосымша </w:t>
      </w:r>
      <w:r w:rsidR="001A4324">
        <w:rPr>
          <w:rFonts w:ascii="Times New Roman" w:hAnsi="Times New Roman"/>
          <w:bCs/>
          <w:snapToGrid w:val="0"/>
          <w:sz w:val="28"/>
          <w:lang w:val="kk-KZ" w:eastAsia="ko-KR"/>
        </w:rPr>
        <w:t>қосылған</w:t>
      </w:r>
      <w:r w:rsidR="001A4324" w:rsidRPr="001A4324">
        <w:rPr>
          <w:rFonts w:ascii="Times New Roman" w:hAnsi="Times New Roman"/>
          <w:bCs/>
          <w:snapToGrid w:val="0"/>
          <w:sz w:val="28"/>
          <w:lang w:val="kk-KZ" w:eastAsia="ko-KR"/>
        </w:rPr>
        <w:t xml:space="preserve"> беттік-белсенді заттың айтарлықтай шамадан тыс жұмсалуына әкелуі мүмкін.</w:t>
      </w:r>
    </w:p>
    <w:p w14:paraId="59C32D0C" w14:textId="77777777" w:rsidR="003E1524" w:rsidRDefault="003E1524" w:rsidP="00ED231F">
      <w:pPr>
        <w:spacing w:after="0" w:line="240" w:lineRule="auto"/>
        <w:ind w:firstLine="567"/>
        <w:jc w:val="both"/>
        <w:rPr>
          <w:rFonts w:ascii="Times New Roman" w:hAnsi="Times New Roman"/>
          <w:b/>
          <w:snapToGrid w:val="0"/>
          <w:sz w:val="28"/>
          <w:lang w:val="kk-KZ" w:eastAsia="ko-KR"/>
        </w:rPr>
      </w:pPr>
    </w:p>
    <w:p w14:paraId="4A90BBC9" w14:textId="7A2E3564" w:rsidR="00F860AC" w:rsidRPr="00CF7172" w:rsidRDefault="00F860AC" w:rsidP="00ED231F">
      <w:pPr>
        <w:spacing w:after="0" w:line="240" w:lineRule="auto"/>
        <w:ind w:firstLine="567"/>
        <w:jc w:val="both"/>
        <w:rPr>
          <w:rFonts w:ascii="Times New Roman" w:hAnsi="Times New Roman"/>
          <w:b/>
          <w:snapToGrid w:val="0"/>
          <w:sz w:val="28"/>
          <w:lang w:val="kk-KZ" w:eastAsia="ko-KR"/>
        </w:rPr>
      </w:pPr>
      <w:r w:rsidRPr="00CF7172">
        <w:rPr>
          <w:rFonts w:ascii="Times New Roman" w:hAnsi="Times New Roman"/>
          <w:b/>
          <w:snapToGrid w:val="0"/>
          <w:sz w:val="28"/>
          <w:lang w:val="kk-KZ" w:eastAsia="ko-KR"/>
        </w:rPr>
        <w:t xml:space="preserve">3.2. </w:t>
      </w:r>
      <w:r w:rsidR="008E5C7A">
        <w:rPr>
          <w:rFonts w:ascii="Times New Roman" w:hAnsi="Times New Roman"/>
          <w:b/>
          <w:snapToGrid w:val="0"/>
          <w:sz w:val="28"/>
          <w:lang w:val="kk-KZ" w:eastAsia="ko-KR"/>
        </w:rPr>
        <w:t xml:space="preserve">Кеуек </w:t>
      </w:r>
      <w:r w:rsidR="008E5C7A" w:rsidRPr="008E5C7A">
        <w:rPr>
          <w:rFonts w:ascii="Times New Roman" w:hAnsi="Times New Roman"/>
          <w:b/>
          <w:snapToGrid w:val="0"/>
          <w:sz w:val="28"/>
          <w:lang w:val="kk-KZ" w:eastAsia="ko-KR"/>
        </w:rPr>
        <w:t>бетонның құрамын таңдау</w:t>
      </w:r>
      <w:r w:rsidRPr="00CF7172">
        <w:rPr>
          <w:rFonts w:ascii="Times New Roman" w:hAnsi="Times New Roman"/>
          <w:b/>
          <w:snapToGrid w:val="0"/>
          <w:sz w:val="28"/>
          <w:lang w:val="kk-KZ" w:eastAsia="ko-KR"/>
        </w:rPr>
        <w:t>.</w:t>
      </w:r>
    </w:p>
    <w:p w14:paraId="2D80F2A6" w14:textId="77777777" w:rsidR="00F860AC" w:rsidRPr="00CF7172" w:rsidRDefault="00F860AC" w:rsidP="00ED231F">
      <w:pPr>
        <w:spacing w:after="0" w:line="240" w:lineRule="auto"/>
        <w:ind w:firstLine="567"/>
        <w:jc w:val="both"/>
        <w:rPr>
          <w:rFonts w:ascii="Times New Roman" w:hAnsi="Times New Roman"/>
          <w:b/>
          <w:snapToGrid w:val="0"/>
          <w:sz w:val="28"/>
          <w:lang w:val="kk-KZ" w:eastAsia="ko-KR"/>
        </w:rPr>
      </w:pPr>
    </w:p>
    <w:p w14:paraId="475D580F" w14:textId="183F0883" w:rsidR="00C91F5C" w:rsidRPr="00CF7172" w:rsidRDefault="007634A0"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МЕМС</w:t>
      </w:r>
      <w:r w:rsidR="00C91F5C" w:rsidRPr="00CF7172">
        <w:rPr>
          <w:rFonts w:ascii="Times New Roman" w:hAnsi="Times New Roman"/>
          <w:bCs/>
          <w:snapToGrid w:val="0"/>
          <w:sz w:val="28"/>
          <w:lang w:val="kk-KZ" w:eastAsia="ko-KR"/>
        </w:rPr>
        <w:t xml:space="preserve">Т 25485-2019 классификациясына сәйкес. </w:t>
      </w:r>
      <w:r>
        <w:rPr>
          <w:rFonts w:ascii="Times New Roman" w:hAnsi="Times New Roman"/>
          <w:bCs/>
          <w:snapToGrid w:val="0"/>
          <w:sz w:val="28"/>
          <w:lang w:val="kk-KZ" w:eastAsia="ko-KR"/>
        </w:rPr>
        <w:t>Кеуек</w:t>
      </w:r>
      <w:r w:rsidR="00C91F5C" w:rsidRPr="00CF7172">
        <w:rPr>
          <w:rFonts w:ascii="Times New Roman" w:hAnsi="Times New Roman"/>
          <w:bCs/>
          <w:snapToGrid w:val="0"/>
          <w:sz w:val="28"/>
          <w:lang w:val="kk-KZ" w:eastAsia="ko-KR"/>
        </w:rPr>
        <w:t xml:space="preserve"> бетондар. </w:t>
      </w:r>
      <w:r w:rsidR="000F1DE0">
        <w:rPr>
          <w:rFonts w:ascii="Times New Roman" w:hAnsi="Times New Roman"/>
          <w:bCs/>
          <w:snapToGrid w:val="0"/>
          <w:sz w:val="28"/>
          <w:lang w:val="kk-KZ" w:eastAsia="ko-KR"/>
        </w:rPr>
        <w:t>А</w:t>
      </w:r>
      <w:r w:rsidR="00C91F5C" w:rsidRPr="00CF7172">
        <w:rPr>
          <w:rFonts w:ascii="Times New Roman" w:hAnsi="Times New Roman"/>
          <w:bCs/>
          <w:snapToGrid w:val="0"/>
          <w:sz w:val="28"/>
          <w:lang w:val="kk-KZ" w:eastAsia="ko-KR"/>
        </w:rPr>
        <w:t xml:space="preserve">втоклавсыз қатайтылған құрылымдық-жылу оқшаулағыш </w:t>
      </w:r>
      <w:r w:rsidR="000F1DE0">
        <w:rPr>
          <w:rFonts w:ascii="Times New Roman" w:hAnsi="Times New Roman"/>
          <w:bCs/>
          <w:snapToGrid w:val="0"/>
          <w:sz w:val="28"/>
          <w:lang w:val="kk-KZ" w:eastAsia="ko-KR"/>
        </w:rPr>
        <w:t xml:space="preserve">кеуек </w:t>
      </w:r>
      <w:r w:rsidR="00C91F5C" w:rsidRPr="00CF7172">
        <w:rPr>
          <w:rFonts w:ascii="Times New Roman" w:hAnsi="Times New Roman"/>
          <w:bCs/>
          <w:snapToGrid w:val="0"/>
          <w:sz w:val="28"/>
          <w:lang w:val="kk-KZ" w:eastAsia="ko-KR"/>
        </w:rPr>
        <w:t xml:space="preserve">бетондарға </w:t>
      </w:r>
      <w:r w:rsidR="000F1DE0">
        <w:rPr>
          <w:rFonts w:ascii="Times New Roman" w:hAnsi="Times New Roman"/>
          <w:bCs/>
          <w:snapToGrid w:val="0"/>
          <w:sz w:val="28"/>
          <w:lang w:val="kk-KZ" w:eastAsia="ko-KR"/>
        </w:rPr>
        <w:t>қойылатын т</w:t>
      </w:r>
      <w:r w:rsidR="000F1DE0" w:rsidRPr="00CF7172">
        <w:rPr>
          <w:rFonts w:ascii="Times New Roman" w:hAnsi="Times New Roman"/>
          <w:bCs/>
          <w:snapToGrid w:val="0"/>
          <w:sz w:val="28"/>
          <w:lang w:val="kk-KZ" w:eastAsia="ko-KR"/>
        </w:rPr>
        <w:t>ехникалық шарттар</w:t>
      </w:r>
      <w:r w:rsidR="000F1DE0">
        <w:rPr>
          <w:rFonts w:ascii="Times New Roman" w:hAnsi="Times New Roman"/>
          <w:bCs/>
          <w:snapToGrid w:val="0"/>
          <w:sz w:val="28"/>
          <w:lang w:val="kk-KZ" w:eastAsia="ko-KR"/>
        </w:rPr>
        <w:t>ға</w:t>
      </w:r>
      <w:r w:rsidR="000F1DE0" w:rsidRPr="00CF7172">
        <w:rPr>
          <w:rFonts w:ascii="Times New Roman" w:hAnsi="Times New Roman"/>
          <w:bCs/>
          <w:snapToGrid w:val="0"/>
          <w:sz w:val="28"/>
          <w:lang w:val="kk-KZ" w:eastAsia="ko-KR"/>
        </w:rPr>
        <w:t xml:space="preserve"> </w:t>
      </w:r>
      <w:r w:rsidR="00C91F5C" w:rsidRPr="00CF7172">
        <w:rPr>
          <w:rFonts w:ascii="Times New Roman" w:hAnsi="Times New Roman"/>
          <w:bCs/>
          <w:snapToGrid w:val="0"/>
          <w:sz w:val="28"/>
          <w:lang w:val="kk-KZ" w:eastAsia="ko-KR"/>
        </w:rPr>
        <w:t xml:space="preserve">D600-D900 орташа тығыздығы бойынша маркасымен, В1-В5 қысу беріктігі бойынша </w:t>
      </w:r>
      <w:r w:rsidR="000F1DE0">
        <w:rPr>
          <w:rFonts w:ascii="Times New Roman" w:hAnsi="Times New Roman"/>
          <w:bCs/>
          <w:snapToGrid w:val="0"/>
          <w:sz w:val="28"/>
          <w:lang w:val="kk-KZ" w:eastAsia="ko-KR"/>
        </w:rPr>
        <w:t>класст</w:t>
      </w:r>
      <w:r w:rsidR="00C91F5C" w:rsidRPr="00CF7172">
        <w:rPr>
          <w:rFonts w:ascii="Times New Roman" w:hAnsi="Times New Roman"/>
          <w:bCs/>
          <w:snapToGrid w:val="0"/>
          <w:sz w:val="28"/>
          <w:lang w:val="kk-KZ" w:eastAsia="ko-KR"/>
        </w:rPr>
        <w:t xml:space="preserve">арымен және F15-тен </w:t>
      </w:r>
      <w:r w:rsidR="000F1DE0">
        <w:rPr>
          <w:rFonts w:ascii="Times New Roman" w:hAnsi="Times New Roman"/>
          <w:bCs/>
          <w:snapToGrid w:val="0"/>
          <w:sz w:val="28"/>
          <w:lang w:val="kk-KZ" w:eastAsia="ko-KR"/>
        </w:rPr>
        <w:t xml:space="preserve">бастап </w:t>
      </w:r>
      <w:r w:rsidR="00C91F5C" w:rsidRPr="00CF7172">
        <w:rPr>
          <w:rFonts w:ascii="Times New Roman" w:hAnsi="Times New Roman"/>
          <w:bCs/>
          <w:snapToGrid w:val="0"/>
          <w:sz w:val="28"/>
          <w:lang w:val="kk-KZ" w:eastAsia="ko-KR"/>
        </w:rPr>
        <w:t xml:space="preserve">F75-ке дейінгі аязға төзімділігі бойынша маркасымен сипатталатын бетондар жатады. Сонымен қатар, мұндай бетондар өнімдерінің ұсынылатын </w:t>
      </w:r>
      <w:r w:rsidR="00C91F5C" w:rsidRPr="00CF7172">
        <w:rPr>
          <w:rFonts w:ascii="Times New Roman" w:hAnsi="Times New Roman"/>
          <w:bCs/>
          <w:snapToGrid w:val="0"/>
          <w:sz w:val="28"/>
          <w:lang w:val="kk-KZ" w:eastAsia="ko-KR"/>
        </w:rPr>
        <w:lastRenderedPageBreak/>
        <w:t xml:space="preserve">номенклатурасы негізінен </w:t>
      </w:r>
      <w:r w:rsidR="000F1DE0">
        <w:rPr>
          <w:rFonts w:ascii="Times New Roman" w:hAnsi="Times New Roman"/>
          <w:bCs/>
          <w:snapToGrid w:val="0"/>
          <w:sz w:val="28"/>
          <w:lang w:val="kk-KZ" w:eastAsia="ko-KR"/>
        </w:rPr>
        <w:t>МЕМС</w:t>
      </w:r>
      <w:r w:rsidR="00C91F5C" w:rsidRPr="00CF7172">
        <w:rPr>
          <w:rFonts w:ascii="Times New Roman" w:hAnsi="Times New Roman"/>
          <w:bCs/>
          <w:snapToGrid w:val="0"/>
          <w:sz w:val="28"/>
          <w:lang w:val="kk-KZ" w:eastAsia="ko-KR"/>
        </w:rPr>
        <w:t xml:space="preserve">Т 21520 бойынша шағын қабырға блоктары және </w:t>
      </w:r>
      <w:r w:rsidR="000F1DE0">
        <w:rPr>
          <w:rFonts w:ascii="Times New Roman" w:hAnsi="Times New Roman"/>
          <w:bCs/>
          <w:snapToGrid w:val="0"/>
          <w:sz w:val="28"/>
          <w:lang w:val="kk-KZ" w:eastAsia="ko-KR"/>
        </w:rPr>
        <w:t>МЕМ</w:t>
      </w:r>
      <w:r w:rsidR="00C91F5C" w:rsidRPr="00CF7172">
        <w:rPr>
          <w:rFonts w:ascii="Times New Roman" w:hAnsi="Times New Roman"/>
          <w:bCs/>
          <w:snapToGrid w:val="0"/>
          <w:sz w:val="28"/>
          <w:lang w:val="kk-KZ" w:eastAsia="ko-KR"/>
        </w:rPr>
        <w:t xml:space="preserve">СТ 5742 бойынша жылу </w:t>
      </w:r>
      <w:r w:rsidR="000F1DE0" w:rsidRPr="00CF7172">
        <w:rPr>
          <w:rFonts w:ascii="Times New Roman" w:hAnsi="Times New Roman"/>
          <w:bCs/>
          <w:snapToGrid w:val="0"/>
          <w:sz w:val="28"/>
          <w:lang w:val="kk-KZ" w:eastAsia="ko-KR"/>
        </w:rPr>
        <w:t>оқшаулағыш</w:t>
      </w:r>
      <w:r w:rsidR="00C91F5C" w:rsidRPr="00CF7172">
        <w:rPr>
          <w:rFonts w:ascii="Times New Roman" w:hAnsi="Times New Roman"/>
          <w:bCs/>
          <w:snapToGrid w:val="0"/>
          <w:sz w:val="28"/>
          <w:lang w:val="kk-KZ" w:eastAsia="ko-KR"/>
        </w:rPr>
        <w:t xml:space="preserve"> болып табылады. </w:t>
      </w:r>
    </w:p>
    <w:p w14:paraId="6308090B" w14:textId="453A2069" w:rsidR="00C91F5C" w:rsidRPr="00CF7172" w:rsidRDefault="000F1DE0"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Кеуек</w:t>
      </w:r>
      <w:r w:rsidR="00C91F5C" w:rsidRPr="00CF7172">
        <w:rPr>
          <w:rFonts w:ascii="Times New Roman" w:hAnsi="Times New Roman"/>
          <w:bCs/>
          <w:snapToGrid w:val="0"/>
          <w:sz w:val="28"/>
          <w:lang w:val="kk-KZ" w:eastAsia="ko-KR"/>
        </w:rPr>
        <w:t xml:space="preserve"> бетонның құрамын таңдау </w:t>
      </w:r>
      <w:r w:rsidR="00A22FFB" w:rsidRPr="00CF7172">
        <w:rPr>
          <w:rFonts w:ascii="Times New Roman" w:hAnsi="Times New Roman"/>
          <w:bCs/>
          <w:snapToGrid w:val="0"/>
          <w:sz w:val="28"/>
          <w:lang w:val="kk-KZ" w:eastAsia="ko-KR"/>
        </w:rPr>
        <w:t>Қ</w:t>
      </w:r>
      <w:r w:rsidR="00A22FFB">
        <w:rPr>
          <w:rFonts w:ascii="Times New Roman" w:hAnsi="Times New Roman"/>
          <w:bCs/>
          <w:snapToGrid w:val="0"/>
          <w:sz w:val="28"/>
          <w:lang w:val="kk-KZ" w:eastAsia="ko-KR"/>
        </w:rPr>
        <w:t>Е</w:t>
      </w:r>
      <w:r w:rsidR="00A22FFB" w:rsidRPr="00CF7172">
        <w:rPr>
          <w:rFonts w:ascii="Times New Roman" w:hAnsi="Times New Roman"/>
          <w:bCs/>
          <w:snapToGrid w:val="0"/>
          <w:sz w:val="28"/>
          <w:lang w:val="kk-KZ" w:eastAsia="ko-KR"/>
        </w:rPr>
        <w:t xml:space="preserve"> 277-80 </w:t>
      </w:r>
      <w:r w:rsidR="00A22FFB">
        <w:rPr>
          <w:rFonts w:ascii="Times New Roman" w:hAnsi="Times New Roman"/>
          <w:bCs/>
          <w:snapToGrid w:val="0"/>
          <w:sz w:val="28"/>
          <w:lang w:val="kk-KZ" w:eastAsia="ko-KR"/>
        </w:rPr>
        <w:t xml:space="preserve">«Кеуек </w:t>
      </w:r>
      <w:r w:rsidR="00C91F5C" w:rsidRPr="00CF7172">
        <w:rPr>
          <w:rFonts w:ascii="Times New Roman" w:hAnsi="Times New Roman"/>
          <w:bCs/>
          <w:snapToGrid w:val="0"/>
          <w:sz w:val="28"/>
          <w:lang w:val="kk-KZ" w:eastAsia="ko-KR"/>
        </w:rPr>
        <w:t xml:space="preserve">бетоннан бұйымдар жасау жөніндегі </w:t>
      </w:r>
      <w:r w:rsidR="00A22FFB">
        <w:rPr>
          <w:rFonts w:ascii="Times New Roman" w:hAnsi="Times New Roman"/>
          <w:bCs/>
          <w:snapToGrid w:val="0"/>
          <w:sz w:val="28"/>
          <w:lang w:val="kk-KZ" w:eastAsia="ko-KR"/>
        </w:rPr>
        <w:t>н</w:t>
      </w:r>
      <w:r w:rsidR="00C91F5C" w:rsidRPr="00CF7172">
        <w:rPr>
          <w:rFonts w:ascii="Times New Roman" w:hAnsi="Times New Roman"/>
          <w:bCs/>
          <w:snapToGrid w:val="0"/>
          <w:sz w:val="28"/>
          <w:lang w:val="kk-KZ" w:eastAsia="ko-KR"/>
        </w:rPr>
        <w:t>ұсқаулық</w:t>
      </w:r>
      <w:r w:rsidR="00A22FFB">
        <w:rPr>
          <w:rFonts w:ascii="Times New Roman" w:hAnsi="Times New Roman"/>
          <w:bCs/>
          <w:snapToGrid w:val="0"/>
          <w:sz w:val="28"/>
          <w:lang w:val="kk-KZ" w:eastAsia="ko-KR"/>
        </w:rPr>
        <w:t>қа»</w:t>
      </w:r>
      <w:r w:rsidR="00C91F5C" w:rsidRPr="00CF7172">
        <w:rPr>
          <w:rFonts w:ascii="Times New Roman" w:hAnsi="Times New Roman"/>
          <w:bCs/>
          <w:snapToGrid w:val="0"/>
          <w:sz w:val="28"/>
          <w:lang w:val="kk-KZ" w:eastAsia="ko-KR"/>
        </w:rPr>
        <w:t xml:space="preserve"> сәйкес, сондай-ақ алдын ала эксперименттер негізінде жүргізілді. </w:t>
      </w:r>
      <w:r w:rsidR="00A22FFB">
        <w:rPr>
          <w:rFonts w:ascii="Times New Roman" w:hAnsi="Times New Roman"/>
          <w:bCs/>
          <w:snapToGrid w:val="0"/>
          <w:sz w:val="28"/>
          <w:lang w:val="kk-KZ" w:eastAsia="ko-KR"/>
        </w:rPr>
        <w:t xml:space="preserve"> </w:t>
      </w:r>
    </w:p>
    <w:p w14:paraId="153E2A16" w14:textId="573CCC82" w:rsidR="00A96A2B" w:rsidRPr="00A96A2B" w:rsidRDefault="00A96A2B"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ҚЕ</w:t>
      </w:r>
      <w:r w:rsidRPr="00A96A2B">
        <w:rPr>
          <w:rFonts w:ascii="Times New Roman" w:hAnsi="Times New Roman"/>
          <w:bCs/>
          <w:snapToGrid w:val="0"/>
          <w:sz w:val="28"/>
          <w:lang w:val="kk-KZ" w:eastAsia="ko-KR"/>
        </w:rPr>
        <w:t xml:space="preserve"> 277-80 стандартына сәйкес, </w:t>
      </w:r>
      <w:r>
        <w:rPr>
          <w:rFonts w:ascii="Times New Roman" w:hAnsi="Times New Roman"/>
          <w:bCs/>
          <w:snapToGrid w:val="0"/>
          <w:sz w:val="28"/>
          <w:lang w:val="kk-KZ" w:eastAsia="ko-KR"/>
        </w:rPr>
        <w:t xml:space="preserve">кеуек </w:t>
      </w:r>
      <w:r w:rsidRPr="00A96A2B">
        <w:rPr>
          <w:rFonts w:ascii="Times New Roman" w:hAnsi="Times New Roman"/>
          <w:bCs/>
          <w:snapToGrid w:val="0"/>
          <w:sz w:val="28"/>
          <w:lang w:val="kk-KZ" w:eastAsia="ko-KR"/>
        </w:rPr>
        <w:t xml:space="preserve">бетонның шамамен құрамы C қатынасының — кремний диоксиді компонентінің </w:t>
      </w:r>
      <w:r>
        <w:rPr>
          <w:rFonts w:ascii="Times New Roman" w:hAnsi="Times New Roman"/>
          <w:bCs/>
          <w:snapToGrid w:val="0"/>
          <w:sz w:val="28"/>
          <w:lang w:val="kk-KZ" w:eastAsia="ko-KR"/>
        </w:rPr>
        <w:t xml:space="preserve">тұтқырғыш </w:t>
      </w:r>
      <w:r w:rsidRPr="00A96A2B">
        <w:rPr>
          <w:rFonts w:ascii="Times New Roman" w:hAnsi="Times New Roman"/>
          <w:bCs/>
          <w:snapToGrid w:val="0"/>
          <w:sz w:val="28"/>
          <w:lang w:val="kk-KZ" w:eastAsia="ko-KR"/>
        </w:rPr>
        <w:t xml:space="preserve">массасына массасының — және </w:t>
      </w:r>
      <w:r>
        <w:rPr>
          <w:rFonts w:ascii="Times New Roman" w:hAnsi="Times New Roman"/>
          <w:bCs/>
          <w:snapToGrid w:val="0"/>
          <w:sz w:val="28"/>
          <w:lang w:val="kk-KZ" w:eastAsia="ko-KR"/>
        </w:rPr>
        <w:t xml:space="preserve">С/Қ </w:t>
      </w:r>
      <w:r w:rsidRPr="00A96A2B">
        <w:rPr>
          <w:rFonts w:ascii="Times New Roman" w:hAnsi="Times New Roman"/>
          <w:bCs/>
          <w:snapToGrid w:val="0"/>
          <w:sz w:val="28"/>
          <w:lang w:val="kk-KZ" w:eastAsia="ko-KR"/>
        </w:rPr>
        <w:t>қатынасының</w:t>
      </w:r>
      <w:r>
        <w:rPr>
          <w:rFonts w:ascii="Times New Roman" w:hAnsi="Times New Roman"/>
          <w:bCs/>
          <w:snapToGrid w:val="0"/>
          <w:sz w:val="28"/>
          <w:lang w:val="kk-KZ" w:eastAsia="ko-KR"/>
        </w:rPr>
        <w:t xml:space="preserve"> (біздің жағдайда С</w:t>
      </w:r>
      <w:r w:rsidRPr="00A96A2B">
        <w:rPr>
          <w:rFonts w:ascii="Times New Roman" w:hAnsi="Times New Roman"/>
          <w:bCs/>
          <w:snapToGrid w:val="0"/>
          <w:sz w:val="28"/>
          <w:lang w:val="kk-KZ" w:eastAsia="ko-KR"/>
        </w:rPr>
        <w:t>/</w:t>
      </w:r>
      <w:r>
        <w:rPr>
          <w:rFonts w:ascii="Times New Roman" w:hAnsi="Times New Roman"/>
          <w:bCs/>
          <w:snapToGrid w:val="0"/>
          <w:sz w:val="28"/>
          <w:lang w:val="kk-KZ" w:eastAsia="ko-KR"/>
        </w:rPr>
        <w:t>Қ</w:t>
      </w:r>
      <w:r w:rsidRPr="00A96A2B">
        <w:rPr>
          <w:rFonts w:ascii="Times New Roman" w:hAnsi="Times New Roman"/>
          <w:bCs/>
          <w:snapToGrid w:val="0"/>
          <w:sz w:val="28"/>
          <w:lang w:val="kk-KZ" w:eastAsia="ko-KR"/>
        </w:rPr>
        <w:t xml:space="preserve"> қатынасы, мұндағы </w:t>
      </w:r>
      <w:r>
        <w:rPr>
          <w:rFonts w:ascii="Times New Roman" w:hAnsi="Times New Roman"/>
          <w:bCs/>
          <w:snapToGrid w:val="0"/>
          <w:sz w:val="28"/>
          <w:lang w:val="kk-KZ" w:eastAsia="ko-KR"/>
        </w:rPr>
        <w:t>С</w:t>
      </w:r>
      <w:r w:rsidRPr="00A96A2B">
        <w:rPr>
          <w:rFonts w:ascii="Times New Roman" w:hAnsi="Times New Roman"/>
          <w:bCs/>
          <w:snapToGrid w:val="0"/>
          <w:sz w:val="28"/>
          <w:lang w:val="kk-KZ" w:eastAsia="ko-KR"/>
        </w:rPr>
        <w:t xml:space="preserve"> — сұйық шыны ерітіндісі) бастапқы мәндеріне негізделіп анықталады және қоспаның </w:t>
      </w:r>
      <w:r>
        <w:rPr>
          <w:rFonts w:ascii="Times New Roman" w:hAnsi="Times New Roman"/>
          <w:bCs/>
          <w:snapToGrid w:val="0"/>
          <w:sz w:val="28"/>
          <w:lang w:val="kk-KZ" w:eastAsia="ko-KR"/>
        </w:rPr>
        <w:t>аққыштық</w:t>
      </w:r>
      <w:r w:rsidRPr="00A96A2B">
        <w:rPr>
          <w:rFonts w:ascii="Times New Roman" w:hAnsi="Times New Roman"/>
          <w:bCs/>
          <w:snapToGrid w:val="0"/>
          <w:sz w:val="28"/>
          <w:lang w:val="kk-KZ" w:eastAsia="ko-KR"/>
        </w:rPr>
        <w:t xml:space="preserve"> талаптарына негізделіп анықталуы тиіс. </w:t>
      </w:r>
      <w:r>
        <w:rPr>
          <w:rFonts w:ascii="Times New Roman" w:hAnsi="Times New Roman"/>
          <w:bCs/>
          <w:snapToGrid w:val="0"/>
          <w:sz w:val="28"/>
          <w:lang w:val="kk-KZ" w:eastAsia="ko-KR"/>
        </w:rPr>
        <w:t xml:space="preserve">Илеуге кететін </w:t>
      </w:r>
      <w:r w:rsidRPr="00A96A2B">
        <w:rPr>
          <w:rFonts w:ascii="Times New Roman" w:hAnsi="Times New Roman"/>
          <w:bCs/>
          <w:snapToGrid w:val="0"/>
          <w:sz w:val="28"/>
          <w:lang w:val="kk-KZ" w:eastAsia="ko-KR"/>
        </w:rPr>
        <w:t>материал шығыны көрсетілген нұсқаулықтың (5)–(11) формулаларын қолдану арқылы анықталды.</w:t>
      </w:r>
    </w:p>
    <w:p w14:paraId="600AEBBD" w14:textId="2A7F1BBA" w:rsidR="00C91F5C" w:rsidRPr="00CF7172" w:rsidRDefault="00043AC7"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Кеуек </w:t>
      </w:r>
      <w:r w:rsidR="00C91F5C" w:rsidRPr="00CF7172">
        <w:rPr>
          <w:rFonts w:ascii="Times New Roman" w:hAnsi="Times New Roman"/>
          <w:bCs/>
          <w:snapToGrid w:val="0"/>
          <w:sz w:val="28"/>
          <w:lang w:val="kk-KZ" w:eastAsia="ko-KR"/>
        </w:rPr>
        <w:t>бетон қоспасын дайындау 800-1000 айн/мин айналу жылдамдығымен жоғары жылдамдықты жұмыс органымен жабдықталған бір араластырғышта жүзеге асырылды [113]. Компоненттерді жүктеу тәртібі: су, беттік</w:t>
      </w:r>
      <w:r>
        <w:rPr>
          <w:rFonts w:ascii="Times New Roman" w:hAnsi="Times New Roman"/>
          <w:bCs/>
          <w:snapToGrid w:val="0"/>
          <w:sz w:val="28"/>
          <w:lang w:val="kk-KZ" w:eastAsia="ko-KR"/>
        </w:rPr>
        <w:t>-</w:t>
      </w:r>
      <w:r w:rsidR="00C91F5C" w:rsidRPr="00CF7172">
        <w:rPr>
          <w:rFonts w:ascii="Times New Roman" w:hAnsi="Times New Roman"/>
          <w:bCs/>
          <w:snapToGrid w:val="0"/>
          <w:sz w:val="28"/>
          <w:lang w:val="kk-KZ" w:eastAsia="ko-KR"/>
        </w:rPr>
        <w:t>белсенді зат, сұйық шыны, кремн</w:t>
      </w:r>
      <w:r>
        <w:rPr>
          <w:rFonts w:ascii="Times New Roman" w:hAnsi="Times New Roman"/>
          <w:bCs/>
          <w:snapToGrid w:val="0"/>
          <w:sz w:val="28"/>
          <w:lang w:val="kk-KZ" w:eastAsia="ko-KR"/>
        </w:rPr>
        <w:t>ий топырақты</w:t>
      </w:r>
      <w:r w:rsidR="00C91F5C" w:rsidRPr="00CF7172">
        <w:rPr>
          <w:rFonts w:ascii="Times New Roman" w:hAnsi="Times New Roman"/>
          <w:bCs/>
          <w:snapToGrid w:val="0"/>
          <w:sz w:val="28"/>
          <w:lang w:val="kk-KZ" w:eastAsia="ko-KR"/>
        </w:rPr>
        <w:t xml:space="preserve"> компонент (кварц құмы), минералды қоспалар</w:t>
      </w:r>
      <w:r>
        <w:rPr>
          <w:rFonts w:ascii="Times New Roman" w:hAnsi="Times New Roman"/>
          <w:bCs/>
          <w:snapToGrid w:val="0"/>
          <w:sz w:val="28"/>
          <w:lang w:val="kk-KZ" w:eastAsia="ko-KR"/>
        </w:rPr>
        <w:t xml:space="preserve"> қосылған ұсақ ұса</w:t>
      </w:r>
      <w:r w:rsidR="00C91F5C" w:rsidRPr="00CF7172">
        <w:rPr>
          <w:rFonts w:ascii="Times New Roman" w:hAnsi="Times New Roman"/>
          <w:bCs/>
          <w:snapToGrid w:val="0"/>
          <w:sz w:val="28"/>
          <w:lang w:val="kk-KZ" w:eastAsia="ko-KR"/>
        </w:rPr>
        <w:t xml:space="preserve">қталған </w:t>
      </w:r>
      <w:r>
        <w:rPr>
          <w:rFonts w:ascii="Times New Roman" w:hAnsi="Times New Roman"/>
          <w:bCs/>
          <w:snapToGrid w:val="0"/>
          <w:sz w:val="28"/>
          <w:lang w:val="kk-KZ" w:eastAsia="ko-KR"/>
        </w:rPr>
        <w:t xml:space="preserve">қираған </w:t>
      </w:r>
      <w:r w:rsidR="00C91F5C" w:rsidRPr="00CF7172">
        <w:rPr>
          <w:rFonts w:ascii="Times New Roman" w:hAnsi="Times New Roman"/>
          <w:bCs/>
          <w:snapToGrid w:val="0"/>
          <w:sz w:val="28"/>
          <w:lang w:val="kk-KZ" w:eastAsia="ko-KR"/>
        </w:rPr>
        <w:t xml:space="preserve">әйнек. </w:t>
      </w:r>
    </w:p>
    <w:p w14:paraId="1E02A787" w14:textId="0656BBE6"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Көбік бетон қоспасын дайындау технологиясы келесідей болды. Алдымен белгілі бір тығыздықтағы </w:t>
      </w:r>
      <w:r w:rsidR="00043AC7">
        <w:rPr>
          <w:rFonts w:ascii="Times New Roman" w:hAnsi="Times New Roman"/>
          <w:bCs/>
          <w:snapToGrid w:val="0"/>
          <w:sz w:val="28"/>
          <w:lang w:val="kk-KZ" w:eastAsia="ko-KR"/>
        </w:rPr>
        <w:t xml:space="preserve">кеуек </w:t>
      </w:r>
      <w:r w:rsidRPr="00CF7172">
        <w:rPr>
          <w:rFonts w:ascii="Times New Roman" w:hAnsi="Times New Roman"/>
          <w:bCs/>
          <w:snapToGrid w:val="0"/>
          <w:sz w:val="28"/>
          <w:lang w:val="kk-KZ" w:eastAsia="ko-KR"/>
        </w:rPr>
        <w:t xml:space="preserve">бетонды, суды және </w:t>
      </w:r>
      <w:r w:rsidR="00043AC7">
        <w:rPr>
          <w:rFonts w:ascii="Times New Roman" w:hAnsi="Times New Roman"/>
          <w:bCs/>
          <w:snapToGrid w:val="0"/>
          <w:sz w:val="28"/>
          <w:lang w:val="kk-KZ" w:eastAsia="ko-KR"/>
        </w:rPr>
        <w:t xml:space="preserve">ББЗ </w:t>
      </w:r>
      <w:r w:rsidRPr="00CF7172">
        <w:rPr>
          <w:rFonts w:ascii="Times New Roman" w:hAnsi="Times New Roman"/>
          <w:bCs/>
          <w:snapToGrid w:val="0"/>
          <w:sz w:val="28"/>
          <w:lang w:val="kk-KZ" w:eastAsia="ko-KR"/>
        </w:rPr>
        <w:t xml:space="preserve">алу үшін қажетті мөлшер араластырғышқа құйылады, содан кейін 2 минут араластырылады. </w:t>
      </w:r>
      <w:r w:rsidR="00043AC7">
        <w:rPr>
          <w:rFonts w:ascii="Times New Roman" w:hAnsi="Times New Roman"/>
          <w:bCs/>
          <w:snapToGrid w:val="0"/>
          <w:sz w:val="28"/>
          <w:lang w:val="kk-KZ" w:eastAsia="ko-KR"/>
        </w:rPr>
        <w:t>О</w:t>
      </w:r>
      <w:r w:rsidRPr="00CF7172">
        <w:rPr>
          <w:rFonts w:ascii="Times New Roman" w:hAnsi="Times New Roman"/>
          <w:bCs/>
          <w:snapToGrid w:val="0"/>
          <w:sz w:val="28"/>
          <w:lang w:val="kk-KZ" w:eastAsia="ko-KR"/>
        </w:rPr>
        <w:t xml:space="preserve">сыдан кейін сұйық </w:t>
      </w:r>
      <w:r w:rsidR="00043AC7">
        <w:rPr>
          <w:rFonts w:ascii="Times New Roman" w:hAnsi="Times New Roman"/>
          <w:bCs/>
          <w:snapToGrid w:val="0"/>
          <w:sz w:val="28"/>
          <w:lang w:val="kk-KZ" w:eastAsia="ko-KR"/>
        </w:rPr>
        <w:t>шыны</w:t>
      </w:r>
      <w:r w:rsidRPr="00CF7172">
        <w:rPr>
          <w:rFonts w:ascii="Times New Roman" w:hAnsi="Times New Roman"/>
          <w:bCs/>
          <w:snapToGrid w:val="0"/>
          <w:sz w:val="28"/>
          <w:lang w:val="kk-KZ" w:eastAsia="ko-KR"/>
        </w:rPr>
        <w:t xml:space="preserve">, кварц құмы араластырғышқа салынып, алынған қоспа 1-2 минут араластырылады. </w:t>
      </w:r>
      <w:r w:rsidR="00043AC7">
        <w:rPr>
          <w:rFonts w:ascii="Times New Roman" w:hAnsi="Times New Roman"/>
          <w:bCs/>
          <w:snapToGrid w:val="0"/>
          <w:sz w:val="28"/>
          <w:lang w:val="kk-KZ" w:eastAsia="ko-KR"/>
        </w:rPr>
        <w:t>Е</w:t>
      </w:r>
      <w:r w:rsidRPr="00CF7172">
        <w:rPr>
          <w:rFonts w:ascii="Times New Roman" w:hAnsi="Times New Roman"/>
          <w:bCs/>
          <w:snapToGrid w:val="0"/>
          <w:sz w:val="28"/>
          <w:lang w:val="kk-KZ" w:eastAsia="ko-KR"/>
        </w:rPr>
        <w:t xml:space="preserve">ң соңында, </w:t>
      </w:r>
      <w:r w:rsidR="00043AC7" w:rsidRPr="00CF7172">
        <w:rPr>
          <w:rFonts w:ascii="Times New Roman" w:hAnsi="Times New Roman"/>
          <w:bCs/>
          <w:snapToGrid w:val="0"/>
          <w:sz w:val="28"/>
          <w:lang w:val="kk-KZ" w:eastAsia="ko-KR"/>
        </w:rPr>
        <w:t>минералды қоспалар</w:t>
      </w:r>
      <w:r w:rsidR="00043AC7">
        <w:rPr>
          <w:rFonts w:ascii="Times New Roman" w:hAnsi="Times New Roman"/>
          <w:bCs/>
          <w:snapToGrid w:val="0"/>
          <w:sz w:val="28"/>
          <w:lang w:val="kk-KZ" w:eastAsia="ko-KR"/>
        </w:rPr>
        <w:t xml:space="preserve">мен қираған әйнек </w:t>
      </w:r>
      <w:r w:rsidR="00043AC7" w:rsidRPr="00CF7172">
        <w:rPr>
          <w:rFonts w:ascii="Times New Roman" w:hAnsi="Times New Roman"/>
          <w:bCs/>
          <w:snapToGrid w:val="0"/>
          <w:sz w:val="28"/>
          <w:lang w:val="kk-KZ" w:eastAsia="ko-KR"/>
        </w:rPr>
        <w:t>араластырғышқа</w:t>
      </w:r>
      <w:r w:rsidR="00C82168">
        <w:rPr>
          <w:rFonts w:ascii="Times New Roman" w:hAnsi="Times New Roman"/>
          <w:bCs/>
          <w:snapToGrid w:val="0"/>
          <w:sz w:val="28"/>
          <w:lang w:val="kk-KZ" w:eastAsia="ko-KR"/>
        </w:rPr>
        <w:t xml:space="preserve"> құйылады және тағы да 2-3 мин аралаластырады. А</w:t>
      </w:r>
      <w:r w:rsidRPr="00CF7172">
        <w:rPr>
          <w:rFonts w:ascii="Times New Roman" w:hAnsi="Times New Roman"/>
          <w:bCs/>
          <w:snapToGrid w:val="0"/>
          <w:sz w:val="28"/>
          <w:lang w:val="kk-KZ" w:eastAsia="ko-KR"/>
        </w:rPr>
        <w:t xml:space="preserve">раластырудың жалпы уақыты-5 -7 мин. </w:t>
      </w:r>
    </w:p>
    <w:p w14:paraId="66E1A5CE" w14:textId="505BAC40"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С және </w:t>
      </w:r>
      <w:r w:rsidR="00C82168">
        <w:rPr>
          <w:rFonts w:ascii="Times New Roman" w:hAnsi="Times New Roman"/>
          <w:bCs/>
          <w:snapToGrid w:val="0"/>
          <w:sz w:val="28"/>
          <w:lang w:val="kk-KZ" w:eastAsia="ko-KR"/>
        </w:rPr>
        <w:t>С</w:t>
      </w:r>
      <w:r w:rsidRPr="00CF7172">
        <w:rPr>
          <w:rFonts w:ascii="Times New Roman" w:hAnsi="Times New Roman"/>
          <w:bCs/>
          <w:snapToGrid w:val="0"/>
          <w:sz w:val="28"/>
          <w:lang w:val="kk-KZ" w:eastAsia="ko-KR"/>
        </w:rPr>
        <w:t>/</w:t>
      </w:r>
      <w:r w:rsidR="00C82168">
        <w:rPr>
          <w:rFonts w:ascii="Times New Roman" w:hAnsi="Times New Roman"/>
          <w:bCs/>
          <w:snapToGrid w:val="0"/>
          <w:sz w:val="28"/>
          <w:lang w:val="kk-KZ" w:eastAsia="ko-KR"/>
        </w:rPr>
        <w:t>Қ</w:t>
      </w:r>
      <w:r w:rsidRPr="00CF7172">
        <w:rPr>
          <w:rFonts w:ascii="Times New Roman" w:hAnsi="Times New Roman"/>
          <w:bCs/>
          <w:snapToGrid w:val="0"/>
          <w:sz w:val="28"/>
          <w:lang w:val="kk-KZ" w:eastAsia="ko-KR"/>
        </w:rPr>
        <w:t xml:space="preserve"> қатынастары мәнінің </w:t>
      </w:r>
      <w:r w:rsidR="00C82168">
        <w:rPr>
          <w:rFonts w:ascii="Times New Roman" w:hAnsi="Times New Roman"/>
          <w:bCs/>
          <w:snapToGrid w:val="0"/>
          <w:sz w:val="28"/>
          <w:lang w:val="kk-KZ" w:eastAsia="ko-KR"/>
        </w:rPr>
        <w:t>кеуек</w:t>
      </w:r>
      <w:r w:rsidRPr="00CF7172">
        <w:rPr>
          <w:rFonts w:ascii="Times New Roman" w:hAnsi="Times New Roman"/>
          <w:bCs/>
          <w:snapToGrid w:val="0"/>
          <w:sz w:val="28"/>
          <w:lang w:val="kk-KZ" w:eastAsia="ko-KR"/>
        </w:rPr>
        <w:t xml:space="preserve"> бетон мен </w:t>
      </w:r>
      <w:r w:rsidR="00C82168">
        <w:rPr>
          <w:rFonts w:ascii="Times New Roman" w:hAnsi="Times New Roman"/>
          <w:bCs/>
          <w:snapToGrid w:val="0"/>
          <w:sz w:val="28"/>
          <w:lang w:val="kk-KZ" w:eastAsia="ko-KR"/>
        </w:rPr>
        <w:t>кеуек</w:t>
      </w:r>
      <w:r w:rsidRPr="00CF7172">
        <w:rPr>
          <w:rFonts w:ascii="Times New Roman" w:hAnsi="Times New Roman"/>
          <w:bCs/>
          <w:snapToGrid w:val="0"/>
          <w:sz w:val="28"/>
          <w:lang w:val="kk-KZ" w:eastAsia="ko-KR"/>
        </w:rPr>
        <w:t xml:space="preserve"> бетон қоспасының қасиеттеріне бірлескен әсерін анықтау мақсатында 3.3-кестеде көрсетілген негізгі сипаттамалары бар екінші ретті айналмалы екі факторлық эксперимент жоспарланды.</w:t>
      </w:r>
    </w:p>
    <w:p w14:paraId="79A2BFC7" w14:textId="77777777" w:rsidR="00C91F5C" w:rsidRPr="00CF7172" w:rsidRDefault="00C91F5C" w:rsidP="00ED231F">
      <w:pPr>
        <w:spacing w:after="0" w:line="240" w:lineRule="auto"/>
        <w:ind w:firstLine="567"/>
        <w:jc w:val="both"/>
        <w:rPr>
          <w:rFonts w:ascii="Times New Roman" w:hAnsi="Times New Roman"/>
          <w:bCs/>
          <w:snapToGrid w:val="0"/>
          <w:sz w:val="28"/>
          <w:lang w:val="kk-KZ" w:eastAsia="ko-KR"/>
        </w:rPr>
      </w:pPr>
    </w:p>
    <w:p w14:paraId="73A41D5E" w14:textId="0519202E" w:rsidR="00C91F5C" w:rsidRPr="00CF7172" w:rsidRDefault="00C91F5C"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3.3</w:t>
      </w:r>
      <w:r w:rsidR="00C82168">
        <w:rPr>
          <w:rFonts w:ascii="Times New Roman" w:hAnsi="Times New Roman"/>
          <w:bCs/>
          <w:snapToGrid w:val="0"/>
          <w:sz w:val="28"/>
          <w:lang w:val="kk-KZ" w:eastAsia="ko-KR"/>
        </w:rPr>
        <w:t>-кесте</w:t>
      </w:r>
    </w:p>
    <w:p w14:paraId="316DA7E9" w14:textId="0D73FFBF" w:rsidR="00F860A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Экспериментті жоспарлау шарттары</w:t>
      </w:r>
    </w:p>
    <w:p w14:paraId="3626E7A1" w14:textId="77777777" w:rsidR="00C91F5C" w:rsidRPr="00CF7172" w:rsidRDefault="00C91F5C" w:rsidP="00ED231F">
      <w:pPr>
        <w:spacing w:after="0" w:line="240" w:lineRule="auto"/>
        <w:ind w:firstLine="567"/>
        <w:jc w:val="both"/>
        <w:rPr>
          <w:rFonts w:ascii="Times New Roman" w:hAnsi="Times New Roman"/>
          <w:bCs/>
          <w:snapToGrid w:val="0"/>
          <w:sz w:val="28"/>
          <w:lang w:val="kk-KZ" w:eastAsia="ko-KR"/>
        </w:rPr>
      </w:pPr>
    </w:p>
    <w:tbl>
      <w:tblPr>
        <w:tblStyle w:val="a3"/>
        <w:tblW w:w="0" w:type="auto"/>
        <w:tblLook w:val="04A0" w:firstRow="1" w:lastRow="0" w:firstColumn="1" w:lastColumn="0" w:noHBand="0" w:noVBand="1"/>
      </w:tblPr>
      <w:tblGrid>
        <w:gridCol w:w="1510"/>
        <w:gridCol w:w="1510"/>
        <w:gridCol w:w="1510"/>
        <w:gridCol w:w="1510"/>
        <w:gridCol w:w="1511"/>
        <w:gridCol w:w="1511"/>
      </w:tblGrid>
      <w:tr w:rsidR="00F860AC" w:rsidRPr="00CF7172" w14:paraId="0ABCF6EA" w14:textId="77777777" w:rsidTr="00AA22F3">
        <w:tc>
          <w:tcPr>
            <w:tcW w:w="1510" w:type="dxa"/>
          </w:tcPr>
          <w:p w14:paraId="56CF655E" w14:textId="23E05350" w:rsidR="00F860AC" w:rsidRPr="00CF7172" w:rsidRDefault="00C82168" w:rsidP="00ED231F">
            <w:pPr>
              <w:jc w:val="center"/>
              <w:rPr>
                <w:rFonts w:ascii="Times New Roman" w:hAnsi="Times New Roman"/>
                <w:bCs/>
                <w:snapToGrid w:val="0"/>
                <w:sz w:val="24"/>
                <w:szCs w:val="24"/>
                <w:lang w:val="kk-KZ" w:eastAsia="ko-KR"/>
              </w:rPr>
            </w:pPr>
            <w:r w:rsidRPr="00C82168">
              <w:rPr>
                <w:rFonts w:ascii="Times New Roman" w:hAnsi="Times New Roman"/>
                <w:bCs/>
                <w:snapToGrid w:val="0"/>
                <w:sz w:val="24"/>
                <w:szCs w:val="24"/>
                <w:lang w:val="kk-KZ" w:eastAsia="ko-KR"/>
              </w:rPr>
              <w:t>Әр түрлі факторлар</w:t>
            </w:r>
          </w:p>
        </w:tc>
        <w:tc>
          <w:tcPr>
            <w:tcW w:w="1510" w:type="dxa"/>
          </w:tcPr>
          <w:p w14:paraId="6D70AB2D"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-1,41</w:t>
            </w:r>
          </w:p>
        </w:tc>
        <w:tc>
          <w:tcPr>
            <w:tcW w:w="1510" w:type="dxa"/>
          </w:tcPr>
          <w:p w14:paraId="1663C9FF"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w:t>
            </w:r>
          </w:p>
        </w:tc>
        <w:tc>
          <w:tcPr>
            <w:tcW w:w="1510" w:type="dxa"/>
          </w:tcPr>
          <w:p w14:paraId="0D48FDCD" w14:textId="4E93F1E3" w:rsidR="00F860AC" w:rsidRPr="00CF7172" w:rsidRDefault="00C82168" w:rsidP="00ED231F">
            <w:pPr>
              <w:jc w:val="center"/>
              <w:rPr>
                <w:rFonts w:ascii="Times New Roman" w:hAnsi="Times New Roman"/>
                <w:bCs/>
                <w:snapToGrid w:val="0"/>
                <w:sz w:val="24"/>
                <w:szCs w:val="24"/>
                <w:lang w:val="kk-KZ" w:eastAsia="ko-KR"/>
              </w:rPr>
            </w:pPr>
            <w:r w:rsidRPr="00C82168">
              <w:rPr>
                <w:rFonts w:ascii="Times New Roman" w:hAnsi="Times New Roman"/>
                <w:bCs/>
                <w:snapToGrid w:val="0"/>
                <w:sz w:val="24"/>
                <w:szCs w:val="24"/>
                <w:lang w:val="kk-KZ" w:eastAsia="ko-KR"/>
              </w:rPr>
              <w:t>Негізгі (орта) деңгей</w:t>
            </w:r>
          </w:p>
        </w:tc>
        <w:tc>
          <w:tcPr>
            <w:tcW w:w="1511" w:type="dxa"/>
          </w:tcPr>
          <w:p w14:paraId="443D63DC"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w:t>
            </w:r>
          </w:p>
        </w:tc>
        <w:tc>
          <w:tcPr>
            <w:tcW w:w="1511" w:type="dxa"/>
          </w:tcPr>
          <w:p w14:paraId="022CC638"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+1,41</w:t>
            </w:r>
          </w:p>
        </w:tc>
      </w:tr>
      <w:tr w:rsidR="00F860AC" w:rsidRPr="00CF7172" w14:paraId="155463D4" w14:textId="77777777" w:rsidTr="00AA22F3">
        <w:tc>
          <w:tcPr>
            <w:tcW w:w="1510" w:type="dxa"/>
          </w:tcPr>
          <w:p w14:paraId="0E5914B4" w14:textId="5ABFCD68"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 xml:space="preserve">Х1 – С </w:t>
            </w:r>
            <w:r w:rsidR="00C82168">
              <w:rPr>
                <w:rFonts w:ascii="Times New Roman" w:hAnsi="Times New Roman"/>
                <w:bCs/>
                <w:snapToGrid w:val="0"/>
                <w:sz w:val="24"/>
                <w:szCs w:val="24"/>
                <w:lang w:val="kk-KZ" w:eastAsia="ko-KR"/>
              </w:rPr>
              <w:t>қатынасы</w:t>
            </w:r>
          </w:p>
        </w:tc>
        <w:tc>
          <w:tcPr>
            <w:tcW w:w="1510" w:type="dxa"/>
          </w:tcPr>
          <w:p w14:paraId="0A7BEF83"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w:t>
            </w:r>
          </w:p>
        </w:tc>
        <w:tc>
          <w:tcPr>
            <w:tcW w:w="1510" w:type="dxa"/>
          </w:tcPr>
          <w:p w14:paraId="4FA02CAC"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0,1</w:t>
            </w:r>
          </w:p>
        </w:tc>
        <w:tc>
          <w:tcPr>
            <w:tcW w:w="1510" w:type="dxa"/>
          </w:tcPr>
          <w:p w14:paraId="4EDEADE5"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0,3</w:t>
            </w:r>
          </w:p>
        </w:tc>
        <w:tc>
          <w:tcPr>
            <w:tcW w:w="1511" w:type="dxa"/>
          </w:tcPr>
          <w:p w14:paraId="4FC1FF76"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0,5</w:t>
            </w:r>
          </w:p>
        </w:tc>
        <w:tc>
          <w:tcPr>
            <w:tcW w:w="1511" w:type="dxa"/>
          </w:tcPr>
          <w:p w14:paraId="60722077"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0,6</w:t>
            </w:r>
          </w:p>
        </w:tc>
      </w:tr>
      <w:tr w:rsidR="00F860AC" w:rsidRPr="00CF7172" w14:paraId="4483A3C9" w14:textId="77777777" w:rsidTr="00AA22F3">
        <w:tc>
          <w:tcPr>
            <w:tcW w:w="1510" w:type="dxa"/>
          </w:tcPr>
          <w:p w14:paraId="61867363" w14:textId="71AAC348"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 xml:space="preserve">Х2 – </w:t>
            </w:r>
            <w:r w:rsidR="00C82168">
              <w:rPr>
                <w:rFonts w:ascii="Times New Roman" w:hAnsi="Times New Roman"/>
                <w:bCs/>
                <w:snapToGrid w:val="0"/>
                <w:sz w:val="24"/>
                <w:szCs w:val="24"/>
                <w:lang w:val="kk-KZ" w:eastAsia="ko-KR"/>
              </w:rPr>
              <w:t>С</w:t>
            </w:r>
            <w:r w:rsidRPr="00CF7172">
              <w:rPr>
                <w:rFonts w:ascii="Times New Roman" w:hAnsi="Times New Roman"/>
                <w:bCs/>
                <w:snapToGrid w:val="0"/>
                <w:sz w:val="24"/>
                <w:szCs w:val="24"/>
                <w:lang w:val="kk-KZ" w:eastAsia="ko-KR"/>
              </w:rPr>
              <w:t>/</w:t>
            </w:r>
            <w:r w:rsidR="00C82168">
              <w:rPr>
                <w:rFonts w:ascii="Times New Roman" w:hAnsi="Times New Roman"/>
                <w:bCs/>
                <w:snapToGrid w:val="0"/>
                <w:sz w:val="24"/>
                <w:szCs w:val="24"/>
                <w:lang w:val="kk-KZ" w:eastAsia="ko-KR"/>
              </w:rPr>
              <w:t>Қ</w:t>
            </w:r>
            <w:r w:rsidRPr="00CF7172">
              <w:rPr>
                <w:rFonts w:ascii="Times New Roman" w:hAnsi="Times New Roman"/>
                <w:bCs/>
                <w:snapToGrid w:val="0"/>
                <w:sz w:val="24"/>
                <w:szCs w:val="24"/>
                <w:lang w:val="kk-KZ" w:eastAsia="ko-KR"/>
              </w:rPr>
              <w:t xml:space="preserve"> </w:t>
            </w:r>
            <w:r w:rsidR="00C82168">
              <w:rPr>
                <w:rFonts w:ascii="Times New Roman" w:hAnsi="Times New Roman"/>
                <w:bCs/>
                <w:snapToGrid w:val="0"/>
                <w:sz w:val="24"/>
                <w:szCs w:val="24"/>
                <w:lang w:val="kk-KZ" w:eastAsia="ko-KR"/>
              </w:rPr>
              <w:t>қатынасы</w:t>
            </w:r>
          </w:p>
        </w:tc>
        <w:tc>
          <w:tcPr>
            <w:tcW w:w="1510" w:type="dxa"/>
          </w:tcPr>
          <w:p w14:paraId="7E057FB8"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0,42</w:t>
            </w:r>
          </w:p>
        </w:tc>
        <w:tc>
          <w:tcPr>
            <w:tcW w:w="1510" w:type="dxa"/>
          </w:tcPr>
          <w:p w14:paraId="34019F1E"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0,44</w:t>
            </w:r>
          </w:p>
        </w:tc>
        <w:tc>
          <w:tcPr>
            <w:tcW w:w="1510" w:type="dxa"/>
          </w:tcPr>
          <w:p w14:paraId="3D4223AE"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0,44</w:t>
            </w:r>
          </w:p>
        </w:tc>
        <w:tc>
          <w:tcPr>
            <w:tcW w:w="1511" w:type="dxa"/>
          </w:tcPr>
          <w:p w14:paraId="2D5FA5A0"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0,5</w:t>
            </w:r>
          </w:p>
        </w:tc>
        <w:tc>
          <w:tcPr>
            <w:tcW w:w="1511" w:type="dxa"/>
          </w:tcPr>
          <w:p w14:paraId="4961B5AE"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0,52</w:t>
            </w:r>
          </w:p>
        </w:tc>
      </w:tr>
    </w:tbl>
    <w:p w14:paraId="092F2C1E" w14:textId="77777777" w:rsidR="00F860AC" w:rsidRPr="00CF7172" w:rsidRDefault="00F860AC" w:rsidP="00ED231F">
      <w:pPr>
        <w:spacing w:after="0" w:line="240" w:lineRule="auto"/>
        <w:jc w:val="both"/>
        <w:rPr>
          <w:rFonts w:ascii="Times New Roman" w:hAnsi="Times New Roman"/>
          <w:bCs/>
          <w:snapToGrid w:val="0"/>
          <w:sz w:val="28"/>
          <w:lang w:val="kk-KZ" w:eastAsia="ko-KR"/>
        </w:rPr>
      </w:pPr>
    </w:p>
    <w:p w14:paraId="4897599F" w14:textId="77777777" w:rsidR="009819D8"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Сұйықтықтың жалпы ағынына (су +сұйық шыны) байланысты негізге алынған көбіктендіргіш </w:t>
      </w:r>
      <w:r w:rsidR="009819D8">
        <w:rPr>
          <w:rFonts w:ascii="Times New Roman" w:hAnsi="Times New Roman"/>
          <w:bCs/>
          <w:snapToGrid w:val="0"/>
          <w:sz w:val="28"/>
          <w:lang w:val="kk-KZ" w:eastAsia="ko-KR"/>
        </w:rPr>
        <w:t>–</w:t>
      </w:r>
      <w:r w:rsidRPr="00CF7172">
        <w:rPr>
          <w:rFonts w:ascii="Times New Roman" w:hAnsi="Times New Roman"/>
          <w:bCs/>
          <w:snapToGrid w:val="0"/>
          <w:sz w:val="28"/>
          <w:lang w:val="kk-KZ" w:eastAsia="ko-KR"/>
        </w:rPr>
        <w:t xml:space="preserve"> </w:t>
      </w:r>
      <w:r w:rsidR="009819D8">
        <w:rPr>
          <w:rFonts w:ascii="Times New Roman" w:hAnsi="Times New Roman"/>
          <w:bCs/>
          <w:snapToGrid w:val="0"/>
          <w:sz w:val="28"/>
          <w:lang w:val="kk-KZ" w:eastAsia="ko-KR"/>
        </w:rPr>
        <w:t xml:space="preserve">ЛСН </w:t>
      </w:r>
      <w:r w:rsidRPr="00CF7172">
        <w:rPr>
          <w:rFonts w:ascii="Times New Roman" w:hAnsi="Times New Roman"/>
          <w:bCs/>
          <w:snapToGrid w:val="0"/>
          <w:sz w:val="28"/>
          <w:lang w:val="kk-KZ" w:eastAsia="ko-KR"/>
        </w:rPr>
        <w:t>мөлшері оңтайлы минималды концентрация жағдайына</w:t>
      </w:r>
      <w:r w:rsidR="009819D8">
        <w:rPr>
          <w:rFonts w:ascii="Times New Roman" w:hAnsi="Times New Roman"/>
          <w:bCs/>
          <w:snapToGrid w:val="0"/>
          <w:sz w:val="28"/>
          <w:lang w:val="kk-KZ" w:eastAsia="ko-KR"/>
        </w:rPr>
        <w:t xml:space="preserve"> </w:t>
      </w:r>
      <w:r w:rsidR="009819D8" w:rsidRPr="009819D8">
        <w:rPr>
          <w:rFonts w:ascii="Times New Roman" w:hAnsi="Times New Roman"/>
          <w:bCs/>
          <w:snapToGrid w:val="0"/>
          <w:sz w:val="28"/>
          <w:lang w:val="kk-KZ" w:eastAsia="ko-KR"/>
        </w:rPr>
        <w:t>негізделіп</w:t>
      </w:r>
      <w:r w:rsidR="009819D8" w:rsidRPr="00CF7172">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 xml:space="preserve">тағайындалды және </w:t>
      </w:r>
      <w:r w:rsidR="009819D8" w:rsidRPr="009819D8">
        <w:rPr>
          <w:rFonts w:ascii="Times New Roman" w:hAnsi="Times New Roman"/>
          <w:bCs/>
          <w:snapToGrid w:val="0"/>
          <w:sz w:val="28"/>
          <w:lang w:val="kk-KZ" w:eastAsia="ko-KR"/>
        </w:rPr>
        <w:t>судың салмағы бойынша 1% ретінде қабылданды.</w:t>
      </w:r>
    </w:p>
    <w:p w14:paraId="0650CA6A" w14:textId="769248EB" w:rsidR="009819D8"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Материалдың макроқұрылымын қалыптастыру кезіндегі әрбір орташа тығыздық үшін оның оңтайлы қасиеттерін алдын-ала анықтайтын </w:t>
      </w:r>
      <w:r w:rsidR="009819D8">
        <w:rPr>
          <w:rFonts w:ascii="Times New Roman" w:hAnsi="Times New Roman"/>
          <w:bCs/>
          <w:snapToGrid w:val="0"/>
          <w:sz w:val="28"/>
          <w:lang w:val="kk-KZ" w:eastAsia="ko-KR"/>
        </w:rPr>
        <w:t xml:space="preserve">кеуек </w:t>
      </w:r>
      <w:r w:rsidRPr="00CF7172">
        <w:rPr>
          <w:rFonts w:ascii="Times New Roman" w:hAnsi="Times New Roman"/>
          <w:bCs/>
          <w:snapToGrid w:val="0"/>
          <w:sz w:val="28"/>
          <w:lang w:val="kk-KZ" w:eastAsia="ko-KR"/>
        </w:rPr>
        <w:lastRenderedPageBreak/>
        <w:t xml:space="preserve">бетонның сапалы құрылымын алу үшін </w:t>
      </w:r>
      <w:r w:rsidR="009819D8">
        <w:rPr>
          <w:rFonts w:ascii="Times New Roman" w:hAnsi="Times New Roman"/>
          <w:bCs/>
          <w:snapToGrid w:val="0"/>
          <w:sz w:val="28"/>
          <w:lang w:val="kk-KZ" w:eastAsia="ko-KR"/>
        </w:rPr>
        <w:t>кеуек</w:t>
      </w:r>
      <w:r w:rsidRPr="00CF7172">
        <w:rPr>
          <w:rFonts w:ascii="Times New Roman" w:hAnsi="Times New Roman"/>
          <w:bCs/>
          <w:snapToGrid w:val="0"/>
          <w:sz w:val="28"/>
          <w:lang w:val="kk-KZ" w:eastAsia="ko-KR"/>
        </w:rPr>
        <w:t xml:space="preserve"> бетон қоспасы белгілі бір пластикалық тұтқыр қасиеттермен сипатталуы керек, оларды </w:t>
      </w:r>
      <w:r w:rsidR="009819D8">
        <w:rPr>
          <w:rFonts w:ascii="Times New Roman" w:hAnsi="Times New Roman"/>
          <w:bCs/>
          <w:snapToGrid w:val="0"/>
          <w:sz w:val="28"/>
          <w:lang w:val="kk-KZ" w:eastAsia="ko-KR"/>
        </w:rPr>
        <w:t>аққыштықпен</w:t>
      </w:r>
      <w:r w:rsidRPr="00CF7172">
        <w:rPr>
          <w:rFonts w:ascii="Times New Roman" w:hAnsi="Times New Roman"/>
          <w:bCs/>
          <w:snapToGrid w:val="0"/>
          <w:sz w:val="28"/>
          <w:lang w:val="kk-KZ" w:eastAsia="ko-KR"/>
        </w:rPr>
        <w:t xml:space="preserve"> бағалауға болады. </w:t>
      </w:r>
      <w:r w:rsidR="009819D8" w:rsidRPr="009819D8">
        <w:rPr>
          <w:rFonts w:ascii="Times New Roman" w:hAnsi="Times New Roman"/>
          <w:bCs/>
          <w:snapToGrid w:val="0"/>
          <w:sz w:val="28"/>
          <w:lang w:val="kk-KZ" w:eastAsia="ko-KR"/>
        </w:rPr>
        <w:t xml:space="preserve">Осыған байланысты, оңтайландыру критерийлері ретінде </w:t>
      </w:r>
      <w:r w:rsidR="009819D8">
        <w:rPr>
          <w:rFonts w:ascii="Times New Roman" w:hAnsi="Times New Roman"/>
          <w:bCs/>
          <w:snapToGrid w:val="0"/>
          <w:sz w:val="28"/>
          <w:lang w:val="kk-KZ" w:eastAsia="ko-KR"/>
        </w:rPr>
        <w:t>кеуек</w:t>
      </w:r>
      <w:r w:rsidR="009819D8" w:rsidRPr="009819D8">
        <w:rPr>
          <w:rFonts w:ascii="Times New Roman" w:hAnsi="Times New Roman"/>
          <w:bCs/>
          <w:snapToGrid w:val="0"/>
          <w:sz w:val="28"/>
          <w:lang w:val="kk-KZ" w:eastAsia="ko-KR"/>
        </w:rPr>
        <w:t xml:space="preserve"> бетонның сығылу беріктігі </w:t>
      </w:r>
      <w:r w:rsidR="009819D8" w:rsidRPr="00CF7172">
        <w:rPr>
          <w:rFonts w:ascii="Times New Roman" w:hAnsi="Times New Roman"/>
          <w:bCs/>
          <w:snapToGrid w:val="0"/>
          <w:sz w:val="28"/>
          <w:lang w:val="kk-KZ" w:eastAsia="ko-KR"/>
        </w:rPr>
        <w:t>(У1</w:t>
      </w:r>
      <w:r w:rsidR="009819D8" w:rsidRPr="009819D8">
        <w:rPr>
          <w:rFonts w:ascii="Times New Roman" w:hAnsi="Times New Roman"/>
          <w:bCs/>
          <w:snapToGrid w:val="0"/>
          <w:sz w:val="28"/>
          <w:lang w:val="kk-KZ" w:eastAsia="ko-KR"/>
        </w:rPr>
        <w:t>), МПа және тығыздығы (</w:t>
      </w:r>
      <w:r w:rsidR="009819D8" w:rsidRPr="00CF7172">
        <w:rPr>
          <w:rFonts w:ascii="Times New Roman" w:hAnsi="Times New Roman"/>
          <w:bCs/>
          <w:snapToGrid w:val="0"/>
          <w:sz w:val="28"/>
          <w:lang w:val="kk-KZ" w:eastAsia="ko-KR"/>
        </w:rPr>
        <w:t>У2</w:t>
      </w:r>
      <w:r w:rsidR="009819D8" w:rsidRPr="009819D8">
        <w:rPr>
          <w:rFonts w:ascii="Times New Roman" w:hAnsi="Times New Roman"/>
          <w:bCs/>
          <w:snapToGrid w:val="0"/>
          <w:sz w:val="28"/>
          <w:lang w:val="kk-KZ" w:eastAsia="ko-KR"/>
        </w:rPr>
        <w:t>), кг/м</w:t>
      </w:r>
      <w:r w:rsidR="009819D8" w:rsidRPr="009819D8">
        <w:rPr>
          <w:rFonts w:ascii="Times New Roman" w:hAnsi="Times New Roman"/>
          <w:bCs/>
          <w:snapToGrid w:val="0"/>
          <w:sz w:val="28"/>
          <w:vertAlign w:val="superscript"/>
          <w:lang w:val="kk-KZ" w:eastAsia="ko-KR"/>
        </w:rPr>
        <w:t>3</w:t>
      </w:r>
      <w:r w:rsidR="009819D8" w:rsidRPr="009819D8">
        <w:rPr>
          <w:rFonts w:ascii="Times New Roman" w:hAnsi="Times New Roman"/>
          <w:bCs/>
          <w:snapToGrid w:val="0"/>
          <w:sz w:val="28"/>
          <w:lang w:val="kk-KZ" w:eastAsia="ko-KR"/>
        </w:rPr>
        <w:t xml:space="preserve">, сондай-ақ </w:t>
      </w:r>
      <w:r w:rsidR="009819D8">
        <w:rPr>
          <w:rFonts w:ascii="Times New Roman" w:hAnsi="Times New Roman"/>
          <w:bCs/>
          <w:snapToGrid w:val="0"/>
          <w:sz w:val="28"/>
          <w:lang w:val="kk-KZ" w:eastAsia="ko-KR"/>
        </w:rPr>
        <w:t>кеуек</w:t>
      </w:r>
      <w:r w:rsidR="009819D8" w:rsidRPr="009819D8">
        <w:rPr>
          <w:rFonts w:ascii="Times New Roman" w:hAnsi="Times New Roman"/>
          <w:bCs/>
          <w:snapToGrid w:val="0"/>
          <w:sz w:val="28"/>
          <w:lang w:val="kk-KZ" w:eastAsia="ko-KR"/>
        </w:rPr>
        <w:t xml:space="preserve"> бетон қоспасының аққыштығы (</w:t>
      </w:r>
      <w:r w:rsidR="009819D8">
        <w:rPr>
          <w:rFonts w:ascii="Times New Roman" w:hAnsi="Times New Roman"/>
          <w:bCs/>
          <w:snapToGrid w:val="0"/>
          <w:sz w:val="28"/>
          <w:lang w:val="kk-KZ" w:eastAsia="ko-KR"/>
        </w:rPr>
        <w:t>УЗ</w:t>
      </w:r>
      <w:r w:rsidR="009819D8" w:rsidRPr="009819D8">
        <w:rPr>
          <w:rFonts w:ascii="Times New Roman" w:hAnsi="Times New Roman"/>
          <w:bCs/>
          <w:snapToGrid w:val="0"/>
          <w:sz w:val="28"/>
          <w:lang w:val="kk-KZ" w:eastAsia="ko-KR"/>
        </w:rPr>
        <w:t>), мм қабылданды.</w:t>
      </w:r>
      <w:r w:rsidR="009819D8">
        <w:rPr>
          <w:rFonts w:ascii="Times New Roman" w:hAnsi="Times New Roman"/>
          <w:bCs/>
          <w:snapToGrid w:val="0"/>
          <w:sz w:val="28"/>
          <w:lang w:val="kk-KZ" w:eastAsia="ko-KR"/>
        </w:rPr>
        <w:t xml:space="preserve"> </w:t>
      </w:r>
    </w:p>
    <w:p w14:paraId="7FBE0B6B" w14:textId="78C94DA7" w:rsidR="009819D8"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Жоспарлау матрицасы және эксперимент нәтижелері 3.4-кестеде келтірілген. </w:t>
      </w:r>
      <w:r w:rsidR="009819D8" w:rsidRPr="009819D8">
        <w:rPr>
          <w:rFonts w:ascii="Times New Roman" w:hAnsi="Times New Roman"/>
          <w:bCs/>
          <w:snapToGrid w:val="0"/>
          <w:sz w:val="28"/>
          <w:lang w:val="kk-KZ" w:eastAsia="ko-KR"/>
        </w:rPr>
        <w:t xml:space="preserve">Сынақтар қалыпты жағдайда 28 күн бойы қатаюдан кейін 7 см </w:t>
      </w:r>
      <w:r w:rsidR="009819D8">
        <w:rPr>
          <w:rFonts w:ascii="Times New Roman" w:hAnsi="Times New Roman"/>
          <w:bCs/>
          <w:snapToGrid w:val="0"/>
          <w:sz w:val="28"/>
          <w:lang w:val="kk-KZ" w:eastAsia="ko-KR"/>
        </w:rPr>
        <w:t>қабырғасы</w:t>
      </w:r>
      <w:r w:rsidR="009819D8" w:rsidRPr="009819D8">
        <w:rPr>
          <w:rFonts w:ascii="Times New Roman" w:hAnsi="Times New Roman"/>
          <w:bCs/>
          <w:snapToGrid w:val="0"/>
          <w:sz w:val="28"/>
          <w:lang w:val="kk-KZ" w:eastAsia="ko-KR"/>
        </w:rPr>
        <w:t xml:space="preserve"> </w:t>
      </w:r>
      <w:r w:rsidR="009819D8">
        <w:rPr>
          <w:rFonts w:ascii="Times New Roman" w:hAnsi="Times New Roman"/>
          <w:bCs/>
          <w:snapToGrid w:val="0"/>
          <w:sz w:val="28"/>
          <w:lang w:val="kk-KZ" w:eastAsia="ko-KR"/>
        </w:rPr>
        <w:t xml:space="preserve">бар үлгі </w:t>
      </w:r>
      <w:r w:rsidR="009819D8" w:rsidRPr="009819D8">
        <w:rPr>
          <w:rFonts w:ascii="Times New Roman" w:hAnsi="Times New Roman"/>
          <w:bCs/>
          <w:snapToGrid w:val="0"/>
          <w:sz w:val="28"/>
          <w:lang w:val="kk-KZ" w:eastAsia="ko-KR"/>
        </w:rPr>
        <w:t>текшелерде жүргізілді.</w:t>
      </w:r>
    </w:p>
    <w:p w14:paraId="1D9F11A0" w14:textId="77777777" w:rsidR="009819D8" w:rsidRDefault="009819D8" w:rsidP="00ED231F">
      <w:pPr>
        <w:spacing w:after="0" w:line="240" w:lineRule="auto"/>
        <w:ind w:firstLine="567"/>
        <w:jc w:val="both"/>
        <w:rPr>
          <w:rFonts w:ascii="Times New Roman" w:hAnsi="Times New Roman"/>
          <w:bCs/>
          <w:snapToGrid w:val="0"/>
          <w:sz w:val="28"/>
          <w:lang w:val="kk-KZ" w:eastAsia="ko-KR"/>
        </w:rPr>
      </w:pPr>
    </w:p>
    <w:p w14:paraId="11029073" w14:textId="78EF5858" w:rsidR="00C91F5C" w:rsidRPr="00CF7172" w:rsidRDefault="00C91F5C"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3.4</w:t>
      </w:r>
      <w:r w:rsidR="009819D8">
        <w:rPr>
          <w:rFonts w:ascii="Times New Roman" w:hAnsi="Times New Roman"/>
          <w:bCs/>
          <w:snapToGrid w:val="0"/>
          <w:sz w:val="28"/>
          <w:lang w:val="kk-KZ" w:eastAsia="ko-KR"/>
        </w:rPr>
        <w:t>-кесте</w:t>
      </w:r>
      <w:r w:rsidRPr="00CF7172">
        <w:rPr>
          <w:rFonts w:ascii="Times New Roman" w:hAnsi="Times New Roman"/>
          <w:bCs/>
          <w:snapToGrid w:val="0"/>
          <w:sz w:val="28"/>
          <w:lang w:val="kk-KZ" w:eastAsia="ko-KR"/>
        </w:rPr>
        <w:t xml:space="preserve"> </w:t>
      </w:r>
    </w:p>
    <w:p w14:paraId="0EB1E374" w14:textId="16560BB1" w:rsidR="00F860A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Жоспарлау матрицасы және эксперимент нәтижелері.</w:t>
      </w:r>
    </w:p>
    <w:p w14:paraId="7E0B4C54" w14:textId="77777777" w:rsidR="00C91F5C" w:rsidRPr="00CF7172" w:rsidRDefault="00C91F5C" w:rsidP="00ED231F">
      <w:pPr>
        <w:spacing w:after="0" w:line="240" w:lineRule="auto"/>
        <w:ind w:firstLine="567"/>
        <w:jc w:val="both"/>
        <w:rPr>
          <w:rFonts w:ascii="Times New Roman" w:hAnsi="Times New Roman"/>
          <w:bCs/>
          <w:snapToGrid w:val="0"/>
          <w:sz w:val="28"/>
          <w:highlight w:val="yellow"/>
          <w:lang w:val="kk-KZ" w:eastAsia="ko-KR"/>
        </w:rPr>
      </w:pPr>
    </w:p>
    <w:tbl>
      <w:tblPr>
        <w:tblStyle w:val="a3"/>
        <w:tblW w:w="0" w:type="auto"/>
        <w:tblLook w:val="04A0" w:firstRow="1" w:lastRow="0" w:firstColumn="1" w:lastColumn="0" w:noHBand="0" w:noVBand="1"/>
      </w:tblPr>
      <w:tblGrid>
        <w:gridCol w:w="562"/>
        <w:gridCol w:w="1276"/>
        <w:gridCol w:w="1134"/>
        <w:gridCol w:w="1985"/>
        <w:gridCol w:w="2268"/>
        <w:gridCol w:w="1837"/>
      </w:tblGrid>
      <w:tr w:rsidR="00F860AC" w:rsidRPr="00C630BF" w14:paraId="26C86307" w14:textId="77777777" w:rsidTr="00AA22F3">
        <w:tc>
          <w:tcPr>
            <w:tcW w:w="562" w:type="dxa"/>
            <w:vMerge w:val="restart"/>
            <w:vAlign w:val="center"/>
          </w:tcPr>
          <w:p w14:paraId="4AA515B4" w14:textId="77777777" w:rsidR="00441F2D" w:rsidRDefault="00441F2D" w:rsidP="00ED231F">
            <w:pPr>
              <w:jc w:val="center"/>
              <w:rPr>
                <w:rFonts w:ascii="Times New Roman" w:hAnsi="Times New Roman" w:cs="Times New Roman"/>
                <w:bCs/>
                <w:snapToGrid w:val="0"/>
                <w:sz w:val="24"/>
                <w:szCs w:val="24"/>
                <w:lang w:val="kk-KZ" w:eastAsia="ko-KR"/>
              </w:rPr>
            </w:pPr>
            <w:r>
              <w:rPr>
                <w:rFonts w:ascii="Times New Roman" w:hAnsi="Times New Roman" w:cs="Times New Roman"/>
                <w:bCs/>
                <w:snapToGrid w:val="0"/>
                <w:sz w:val="24"/>
                <w:szCs w:val="24"/>
                <w:lang w:val="kk-KZ" w:eastAsia="ko-KR"/>
              </w:rPr>
              <w:t>р/к</w:t>
            </w:r>
          </w:p>
          <w:p w14:paraId="596F7F34" w14:textId="1D546B4C"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w:t>
            </w:r>
          </w:p>
          <w:p w14:paraId="256FD239" w14:textId="08026A0A" w:rsidR="00F860AC" w:rsidRPr="00CF7172" w:rsidRDefault="00F860AC" w:rsidP="00ED231F">
            <w:pPr>
              <w:jc w:val="center"/>
              <w:rPr>
                <w:rFonts w:ascii="Times New Roman" w:hAnsi="Times New Roman" w:cs="Times New Roman"/>
                <w:bCs/>
                <w:snapToGrid w:val="0"/>
                <w:sz w:val="24"/>
                <w:szCs w:val="24"/>
                <w:lang w:val="kk-KZ" w:eastAsia="ko-KR"/>
              </w:rPr>
            </w:pPr>
          </w:p>
        </w:tc>
        <w:tc>
          <w:tcPr>
            <w:tcW w:w="1276" w:type="dxa"/>
            <w:vMerge w:val="restart"/>
            <w:vAlign w:val="center"/>
          </w:tcPr>
          <w:p w14:paraId="4DE09080"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Х1</w:t>
            </w:r>
          </w:p>
        </w:tc>
        <w:tc>
          <w:tcPr>
            <w:tcW w:w="1134" w:type="dxa"/>
            <w:vMerge w:val="restart"/>
            <w:vAlign w:val="center"/>
          </w:tcPr>
          <w:p w14:paraId="3B145664"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Х2</w:t>
            </w:r>
          </w:p>
        </w:tc>
        <w:tc>
          <w:tcPr>
            <w:tcW w:w="6090" w:type="dxa"/>
            <w:gridSpan w:val="3"/>
            <w:vAlign w:val="center"/>
          </w:tcPr>
          <w:p w14:paraId="164316A5" w14:textId="50F72014" w:rsidR="00F860AC" w:rsidRPr="00CF7172" w:rsidRDefault="00441F2D" w:rsidP="00ED231F">
            <w:pPr>
              <w:jc w:val="center"/>
              <w:rPr>
                <w:rFonts w:ascii="Times New Roman" w:hAnsi="Times New Roman" w:cs="Times New Roman"/>
                <w:bCs/>
                <w:snapToGrid w:val="0"/>
                <w:sz w:val="24"/>
                <w:szCs w:val="24"/>
                <w:lang w:val="kk-KZ" w:eastAsia="ko-KR"/>
              </w:rPr>
            </w:pPr>
            <w:r>
              <w:rPr>
                <w:rFonts w:ascii="Times New Roman" w:hAnsi="Times New Roman" w:cs="Times New Roman"/>
                <w:bCs/>
                <w:snapToGrid w:val="0"/>
                <w:sz w:val="24"/>
                <w:szCs w:val="24"/>
                <w:lang w:val="kk-KZ" w:eastAsia="ko-KR"/>
              </w:rPr>
              <w:t>Кеуек</w:t>
            </w:r>
            <w:r w:rsidRPr="00441F2D">
              <w:rPr>
                <w:rFonts w:ascii="Times New Roman" w:hAnsi="Times New Roman" w:cs="Times New Roman"/>
                <w:bCs/>
                <w:snapToGrid w:val="0"/>
                <w:sz w:val="24"/>
                <w:szCs w:val="24"/>
                <w:lang w:val="kk-KZ" w:eastAsia="ko-KR"/>
              </w:rPr>
              <w:t xml:space="preserve"> бетон мен көбік массасының қасиеттері</w:t>
            </w:r>
          </w:p>
        </w:tc>
      </w:tr>
      <w:tr w:rsidR="00F860AC" w:rsidRPr="00CF7172" w14:paraId="69CC322A" w14:textId="77777777" w:rsidTr="00AA22F3">
        <w:tc>
          <w:tcPr>
            <w:tcW w:w="562" w:type="dxa"/>
            <w:vMerge/>
            <w:vAlign w:val="center"/>
          </w:tcPr>
          <w:p w14:paraId="708BC806" w14:textId="77777777" w:rsidR="00F860AC" w:rsidRPr="00CF7172" w:rsidRDefault="00F860AC" w:rsidP="00ED231F">
            <w:pPr>
              <w:jc w:val="center"/>
              <w:rPr>
                <w:rFonts w:ascii="Times New Roman" w:hAnsi="Times New Roman" w:cs="Times New Roman"/>
                <w:bCs/>
                <w:snapToGrid w:val="0"/>
                <w:sz w:val="24"/>
                <w:szCs w:val="24"/>
                <w:lang w:val="kk-KZ" w:eastAsia="ko-KR"/>
              </w:rPr>
            </w:pPr>
          </w:p>
        </w:tc>
        <w:tc>
          <w:tcPr>
            <w:tcW w:w="1276" w:type="dxa"/>
            <w:vMerge/>
            <w:vAlign w:val="center"/>
          </w:tcPr>
          <w:p w14:paraId="3D858F22" w14:textId="77777777" w:rsidR="00F860AC" w:rsidRPr="00CF7172" w:rsidRDefault="00F860AC" w:rsidP="00ED231F">
            <w:pPr>
              <w:jc w:val="center"/>
              <w:rPr>
                <w:rFonts w:ascii="Times New Roman" w:hAnsi="Times New Roman" w:cs="Times New Roman"/>
                <w:bCs/>
                <w:snapToGrid w:val="0"/>
                <w:sz w:val="24"/>
                <w:szCs w:val="24"/>
                <w:lang w:val="kk-KZ" w:eastAsia="ko-KR"/>
              </w:rPr>
            </w:pPr>
          </w:p>
        </w:tc>
        <w:tc>
          <w:tcPr>
            <w:tcW w:w="1134" w:type="dxa"/>
            <w:vMerge/>
            <w:vAlign w:val="center"/>
          </w:tcPr>
          <w:p w14:paraId="47D0D60E" w14:textId="77777777" w:rsidR="00F860AC" w:rsidRPr="00CF7172" w:rsidRDefault="00F860AC" w:rsidP="00ED231F">
            <w:pPr>
              <w:jc w:val="center"/>
              <w:rPr>
                <w:rFonts w:ascii="Times New Roman" w:hAnsi="Times New Roman" w:cs="Times New Roman"/>
                <w:bCs/>
                <w:snapToGrid w:val="0"/>
                <w:sz w:val="24"/>
                <w:szCs w:val="24"/>
                <w:lang w:val="kk-KZ" w:eastAsia="ko-KR"/>
              </w:rPr>
            </w:pPr>
          </w:p>
        </w:tc>
        <w:tc>
          <w:tcPr>
            <w:tcW w:w="1985" w:type="dxa"/>
            <w:vAlign w:val="center"/>
          </w:tcPr>
          <w:p w14:paraId="31B0B499" w14:textId="568638EA" w:rsidR="00F860AC" w:rsidRPr="00CF7172" w:rsidRDefault="00441F2D" w:rsidP="00ED231F">
            <w:pPr>
              <w:jc w:val="center"/>
              <w:rPr>
                <w:rFonts w:ascii="Times New Roman" w:hAnsi="Times New Roman" w:cs="Times New Roman"/>
                <w:bCs/>
                <w:snapToGrid w:val="0"/>
                <w:sz w:val="24"/>
                <w:szCs w:val="24"/>
                <w:lang w:val="kk-KZ" w:eastAsia="ko-KR"/>
              </w:rPr>
            </w:pPr>
            <w:r>
              <w:rPr>
                <w:rFonts w:ascii="Times New Roman" w:hAnsi="Times New Roman" w:cs="Times New Roman"/>
                <w:bCs/>
                <w:snapToGrid w:val="0"/>
                <w:sz w:val="24"/>
                <w:szCs w:val="24"/>
                <w:lang w:val="kk-KZ" w:eastAsia="ko-KR"/>
              </w:rPr>
              <w:t>Тығыздық</w:t>
            </w:r>
            <w:r w:rsidR="00F860AC" w:rsidRPr="00CF7172">
              <w:rPr>
                <w:rFonts w:ascii="Times New Roman" w:hAnsi="Times New Roman" w:cs="Times New Roman"/>
                <w:bCs/>
                <w:snapToGrid w:val="0"/>
                <w:sz w:val="24"/>
                <w:szCs w:val="24"/>
                <w:lang w:val="kk-KZ" w:eastAsia="ko-KR"/>
              </w:rPr>
              <w:t>, У1, МПа</w:t>
            </w:r>
          </w:p>
        </w:tc>
        <w:tc>
          <w:tcPr>
            <w:tcW w:w="2268" w:type="dxa"/>
            <w:vAlign w:val="center"/>
          </w:tcPr>
          <w:p w14:paraId="630D1F6E" w14:textId="2BBB80A0" w:rsidR="00F860AC" w:rsidRPr="00CF7172" w:rsidRDefault="00441F2D" w:rsidP="00ED231F">
            <w:pPr>
              <w:jc w:val="center"/>
              <w:rPr>
                <w:rFonts w:ascii="Times New Roman" w:hAnsi="Times New Roman" w:cs="Times New Roman"/>
                <w:bCs/>
                <w:snapToGrid w:val="0"/>
                <w:sz w:val="24"/>
                <w:szCs w:val="24"/>
                <w:lang w:val="kk-KZ" w:eastAsia="ko-KR"/>
              </w:rPr>
            </w:pPr>
            <w:r>
              <w:rPr>
                <w:rFonts w:ascii="Times New Roman" w:hAnsi="Times New Roman" w:cs="Times New Roman"/>
                <w:bCs/>
                <w:snapToGrid w:val="0"/>
                <w:sz w:val="24"/>
                <w:szCs w:val="24"/>
                <w:lang w:val="kk-KZ" w:eastAsia="ko-KR"/>
              </w:rPr>
              <w:t>Тығыздық</w:t>
            </w:r>
            <w:r w:rsidR="00F860AC" w:rsidRPr="00CF7172">
              <w:rPr>
                <w:rFonts w:ascii="Times New Roman" w:hAnsi="Times New Roman" w:cs="Times New Roman"/>
                <w:bCs/>
                <w:snapToGrid w:val="0"/>
                <w:sz w:val="24"/>
                <w:szCs w:val="24"/>
                <w:lang w:val="kk-KZ" w:eastAsia="ko-KR"/>
              </w:rPr>
              <w:t>, У2, кг/м</w:t>
            </w:r>
            <w:r w:rsidR="00F860AC" w:rsidRPr="00CF7172">
              <w:rPr>
                <w:rFonts w:ascii="Times New Roman" w:hAnsi="Times New Roman" w:cs="Times New Roman"/>
                <w:bCs/>
                <w:snapToGrid w:val="0"/>
                <w:sz w:val="24"/>
                <w:szCs w:val="24"/>
                <w:vertAlign w:val="superscript"/>
                <w:lang w:val="kk-KZ" w:eastAsia="ko-KR"/>
              </w:rPr>
              <w:t>3</w:t>
            </w:r>
          </w:p>
        </w:tc>
        <w:tc>
          <w:tcPr>
            <w:tcW w:w="1837" w:type="dxa"/>
            <w:vAlign w:val="center"/>
          </w:tcPr>
          <w:p w14:paraId="097BB49A" w14:textId="082D09BF" w:rsidR="00F860AC" w:rsidRPr="00CF7172" w:rsidRDefault="00441F2D" w:rsidP="00ED231F">
            <w:pPr>
              <w:jc w:val="center"/>
              <w:rPr>
                <w:rFonts w:ascii="Times New Roman" w:hAnsi="Times New Roman" w:cs="Times New Roman"/>
                <w:bCs/>
                <w:snapToGrid w:val="0"/>
                <w:sz w:val="24"/>
                <w:szCs w:val="24"/>
                <w:lang w:val="kk-KZ" w:eastAsia="ko-KR"/>
              </w:rPr>
            </w:pPr>
            <w:r>
              <w:rPr>
                <w:rFonts w:ascii="Times New Roman" w:hAnsi="Times New Roman" w:cs="Times New Roman"/>
                <w:bCs/>
                <w:snapToGrid w:val="0"/>
                <w:sz w:val="24"/>
                <w:szCs w:val="24"/>
                <w:lang w:val="kk-KZ" w:eastAsia="ko-KR"/>
              </w:rPr>
              <w:t>Аққыштық</w:t>
            </w:r>
            <w:r w:rsidR="00F860AC" w:rsidRPr="00CF7172">
              <w:rPr>
                <w:rFonts w:ascii="Times New Roman" w:hAnsi="Times New Roman" w:cs="Times New Roman"/>
                <w:bCs/>
                <w:snapToGrid w:val="0"/>
                <w:sz w:val="24"/>
                <w:szCs w:val="24"/>
                <w:lang w:val="kk-KZ" w:eastAsia="ko-KR"/>
              </w:rPr>
              <w:t>, У3, мм</w:t>
            </w:r>
          </w:p>
        </w:tc>
      </w:tr>
      <w:tr w:rsidR="00F860AC" w:rsidRPr="00CF7172" w14:paraId="5CDF463C" w14:textId="77777777" w:rsidTr="00AA22F3">
        <w:tc>
          <w:tcPr>
            <w:tcW w:w="562" w:type="dxa"/>
          </w:tcPr>
          <w:p w14:paraId="59AD5444"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0</w:t>
            </w:r>
          </w:p>
        </w:tc>
        <w:tc>
          <w:tcPr>
            <w:tcW w:w="1276" w:type="dxa"/>
          </w:tcPr>
          <w:p w14:paraId="69869AD4"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0</w:t>
            </w:r>
          </w:p>
        </w:tc>
        <w:tc>
          <w:tcPr>
            <w:tcW w:w="1134" w:type="dxa"/>
          </w:tcPr>
          <w:p w14:paraId="6BEEA6F5"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0</w:t>
            </w:r>
          </w:p>
        </w:tc>
        <w:tc>
          <w:tcPr>
            <w:tcW w:w="1985" w:type="dxa"/>
          </w:tcPr>
          <w:p w14:paraId="3D87ED14"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1,8</w:t>
            </w:r>
          </w:p>
        </w:tc>
        <w:tc>
          <w:tcPr>
            <w:tcW w:w="2268" w:type="dxa"/>
          </w:tcPr>
          <w:p w14:paraId="229EFDA5"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696</w:t>
            </w:r>
          </w:p>
        </w:tc>
        <w:tc>
          <w:tcPr>
            <w:tcW w:w="1837" w:type="dxa"/>
          </w:tcPr>
          <w:p w14:paraId="48757390"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30</w:t>
            </w:r>
          </w:p>
        </w:tc>
      </w:tr>
      <w:tr w:rsidR="00F860AC" w:rsidRPr="00CF7172" w14:paraId="0CBD6C72" w14:textId="77777777" w:rsidTr="00AA22F3">
        <w:tc>
          <w:tcPr>
            <w:tcW w:w="562" w:type="dxa"/>
          </w:tcPr>
          <w:p w14:paraId="7C964D5A"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w:t>
            </w:r>
          </w:p>
        </w:tc>
        <w:tc>
          <w:tcPr>
            <w:tcW w:w="1276" w:type="dxa"/>
          </w:tcPr>
          <w:p w14:paraId="2D226291"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0</w:t>
            </w:r>
          </w:p>
        </w:tc>
        <w:tc>
          <w:tcPr>
            <w:tcW w:w="1134" w:type="dxa"/>
          </w:tcPr>
          <w:p w14:paraId="1B2C2BAC"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+1,41</w:t>
            </w:r>
          </w:p>
        </w:tc>
        <w:tc>
          <w:tcPr>
            <w:tcW w:w="1985" w:type="dxa"/>
          </w:tcPr>
          <w:p w14:paraId="0894148B"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1,5</w:t>
            </w:r>
          </w:p>
        </w:tc>
        <w:tc>
          <w:tcPr>
            <w:tcW w:w="2268" w:type="dxa"/>
          </w:tcPr>
          <w:p w14:paraId="33E4CEAC"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688</w:t>
            </w:r>
          </w:p>
        </w:tc>
        <w:tc>
          <w:tcPr>
            <w:tcW w:w="1837" w:type="dxa"/>
          </w:tcPr>
          <w:p w14:paraId="6BD95C79"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35</w:t>
            </w:r>
          </w:p>
        </w:tc>
      </w:tr>
      <w:tr w:rsidR="00F860AC" w:rsidRPr="00CF7172" w14:paraId="13624688" w14:textId="77777777" w:rsidTr="00AA22F3">
        <w:tc>
          <w:tcPr>
            <w:tcW w:w="562" w:type="dxa"/>
          </w:tcPr>
          <w:p w14:paraId="59F606D6"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2</w:t>
            </w:r>
          </w:p>
        </w:tc>
        <w:tc>
          <w:tcPr>
            <w:tcW w:w="1276" w:type="dxa"/>
          </w:tcPr>
          <w:p w14:paraId="4E712D23"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w:t>
            </w:r>
          </w:p>
        </w:tc>
        <w:tc>
          <w:tcPr>
            <w:tcW w:w="1134" w:type="dxa"/>
          </w:tcPr>
          <w:p w14:paraId="66DD790B"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w:t>
            </w:r>
          </w:p>
        </w:tc>
        <w:tc>
          <w:tcPr>
            <w:tcW w:w="1985" w:type="dxa"/>
          </w:tcPr>
          <w:p w14:paraId="59799953"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1,0</w:t>
            </w:r>
          </w:p>
        </w:tc>
        <w:tc>
          <w:tcPr>
            <w:tcW w:w="2268" w:type="dxa"/>
          </w:tcPr>
          <w:p w14:paraId="28FBE86F"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554</w:t>
            </w:r>
          </w:p>
        </w:tc>
        <w:tc>
          <w:tcPr>
            <w:tcW w:w="1837" w:type="dxa"/>
          </w:tcPr>
          <w:p w14:paraId="6310B7A6"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40</w:t>
            </w:r>
          </w:p>
        </w:tc>
      </w:tr>
      <w:tr w:rsidR="00F860AC" w:rsidRPr="00CF7172" w14:paraId="3360147E" w14:textId="77777777" w:rsidTr="00AA22F3">
        <w:tc>
          <w:tcPr>
            <w:tcW w:w="562" w:type="dxa"/>
          </w:tcPr>
          <w:p w14:paraId="3C38801C"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3</w:t>
            </w:r>
          </w:p>
        </w:tc>
        <w:tc>
          <w:tcPr>
            <w:tcW w:w="1276" w:type="dxa"/>
          </w:tcPr>
          <w:p w14:paraId="5E978E8F"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+1,41</w:t>
            </w:r>
          </w:p>
        </w:tc>
        <w:tc>
          <w:tcPr>
            <w:tcW w:w="1134" w:type="dxa"/>
          </w:tcPr>
          <w:p w14:paraId="7744DC5D"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0</w:t>
            </w:r>
          </w:p>
        </w:tc>
        <w:tc>
          <w:tcPr>
            <w:tcW w:w="1985" w:type="dxa"/>
          </w:tcPr>
          <w:p w14:paraId="27C6C283"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1,5</w:t>
            </w:r>
          </w:p>
        </w:tc>
        <w:tc>
          <w:tcPr>
            <w:tcW w:w="2268" w:type="dxa"/>
          </w:tcPr>
          <w:p w14:paraId="0F20F6A2"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633</w:t>
            </w:r>
          </w:p>
        </w:tc>
        <w:tc>
          <w:tcPr>
            <w:tcW w:w="1837" w:type="dxa"/>
          </w:tcPr>
          <w:p w14:paraId="7EA24C8F"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36</w:t>
            </w:r>
          </w:p>
        </w:tc>
      </w:tr>
      <w:tr w:rsidR="00F860AC" w:rsidRPr="00CF7172" w14:paraId="77FB0325" w14:textId="77777777" w:rsidTr="00AA22F3">
        <w:tc>
          <w:tcPr>
            <w:tcW w:w="562" w:type="dxa"/>
          </w:tcPr>
          <w:p w14:paraId="07FEFA12"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4</w:t>
            </w:r>
          </w:p>
        </w:tc>
        <w:tc>
          <w:tcPr>
            <w:tcW w:w="1276" w:type="dxa"/>
          </w:tcPr>
          <w:p w14:paraId="5BCC4547"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w:t>
            </w:r>
          </w:p>
        </w:tc>
        <w:tc>
          <w:tcPr>
            <w:tcW w:w="1134" w:type="dxa"/>
          </w:tcPr>
          <w:p w14:paraId="468A8C3C"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w:t>
            </w:r>
          </w:p>
        </w:tc>
        <w:tc>
          <w:tcPr>
            <w:tcW w:w="1985" w:type="dxa"/>
          </w:tcPr>
          <w:p w14:paraId="4C32B2A9"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5,0</w:t>
            </w:r>
          </w:p>
        </w:tc>
        <w:tc>
          <w:tcPr>
            <w:tcW w:w="2268" w:type="dxa"/>
          </w:tcPr>
          <w:p w14:paraId="4FFCE791"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715</w:t>
            </w:r>
          </w:p>
        </w:tc>
        <w:tc>
          <w:tcPr>
            <w:tcW w:w="1837" w:type="dxa"/>
          </w:tcPr>
          <w:p w14:paraId="344C8E47"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33</w:t>
            </w:r>
          </w:p>
        </w:tc>
      </w:tr>
      <w:tr w:rsidR="00F860AC" w:rsidRPr="00CF7172" w14:paraId="08D8DA00" w14:textId="77777777" w:rsidTr="00AA22F3">
        <w:tc>
          <w:tcPr>
            <w:tcW w:w="562" w:type="dxa"/>
          </w:tcPr>
          <w:p w14:paraId="73B49BF9"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5</w:t>
            </w:r>
          </w:p>
        </w:tc>
        <w:tc>
          <w:tcPr>
            <w:tcW w:w="1276" w:type="dxa"/>
          </w:tcPr>
          <w:p w14:paraId="72D09145"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0</w:t>
            </w:r>
          </w:p>
        </w:tc>
        <w:tc>
          <w:tcPr>
            <w:tcW w:w="1134" w:type="dxa"/>
          </w:tcPr>
          <w:p w14:paraId="466200F9"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-1,41</w:t>
            </w:r>
          </w:p>
        </w:tc>
        <w:tc>
          <w:tcPr>
            <w:tcW w:w="1985" w:type="dxa"/>
          </w:tcPr>
          <w:p w14:paraId="38CC2281"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5,5</w:t>
            </w:r>
          </w:p>
        </w:tc>
        <w:tc>
          <w:tcPr>
            <w:tcW w:w="2268" w:type="dxa"/>
          </w:tcPr>
          <w:p w14:paraId="0A5484BC"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1018</w:t>
            </w:r>
          </w:p>
        </w:tc>
        <w:tc>
          <w:tcPr>
            <w:tcW w:w="1837" w:type="dxa"/>
          </w:tcPr>
          <w:p w14:paraId="6774D9EA"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25</w:t>
            </w:r>
          </w:p>
        </w:tc>
      </w:tr>
      <w:tr w:rsidR="00F860AC" w:rsidRPr="00CF7172" w14:paraId="2AAF80C4" w14:textId="77777777" w:rsidTr="00AA22F3">
        <w:tc>
          <w:tcPr>
            <w:tcW w:w="562" w:type="dxa"/>
          </w:tcPr>
          <w:p w14:paraId="022FEC60"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6</w:t>
            </w:r>
          </w:p>
        </w:tc>
        <w:tc>
          <w:tcPr>
            <w:tcW w:w="1276" w:type="dxa"/>
          </w:tcPr>
          <w:p w14:paraId="038BBF19"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w:t>
            </w:r>
          </w:p>
        </w:tc>
        <w:tc>
          <w:tcPr>
            <w:tcW w:w="1134" w:type="dxa"/>
          </w:tcPr>
          <w:p w14:paraId="232ED99C"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w:t>
            </w:r>
          </w:p>
        </w:tc>
        <w:tc>
          <w:tcPr>
            <w:tcW w:w="1985" w:type="dxa"/>
          </w:tcPr>
          <w:p w14:paraId="575EF0A1"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6,0</w:t>
            </w:r>
          </w:p>
        </w:tc>
        <w:tc>
          <w:tcPr>
            <w:tcW w:w="2268" w:type="dxa"/>
          </w:tcPr>
          <w:p w14:paraId="70423F91"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1027</w:t>
            </w:r>
          </w:p>
        </w:tc>
        <w:tc>
          <w:tcPr>
            <w:tcW w:w="1837" w:type="dxa"/>
          </w:tcPr>
          <w:p w14:paraId="388D9590"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22</w:t>
            </w:r>
          </w:p>
        </w:tc>
      </w:tr>
      <w:tr w:rsidR="00F860AC" w:rsidRPr="00CF7172" w14:paraId="0E42435F" w14:textId="77777777" w:rsidTr="00AA22F3">
        <w:tc>
          <w:tcPr>
            <w:tcW w:w="562" w:type="dxa"/>
          </w:tcPr>
          <w:p w14:paraId="29EBB5AC"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7</w:t>
            </w:r>
          </w:p>
        </w:tc>
        <w:tc>
          <w:tcPr>
            <w:tcW w:w="1276" w:type="dxa"/>
          </w:tcPr>
          <w:p w14:paraId="52A5527D"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-1,41</w:t>
            </w:r>
          </w:p>
        </w:tc>
        <w:tc>
          <w:tcPr>
            <w:tcW w:w="1134" w:type="dxa"/>
          </w:tcPr>
          <w:p w14:paraId="2B5A586F"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0</w:t>
            </w:r>
          </w:p>
        </w:tc>
        <w:tc>
          <w:tcPr>
            <w:tcW w:w="1985" w:type="dxa"/>
          </w:tcPr>
          <w:p w14:paraId="43FF57B1"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5,4</w:t>
            </w:r>
          </w:p>
        </w:tc>
        <w:tc>
          <w:tcPr>
            <w:tcW w:w="2268" w:type="dxa"/>
          </w:tcPr>
          <w:p w14:paraId="35D3F213"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893</w:t>
            </w:r>
          </w:p>
        </w:tc>
        <w:tc>
          <w:tcPr>
            <w:tcW w:w="1837" w:type="dxa"/>
          </w:tcPr>
          <w:p w14:paraId="1EFA9567"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20</w:t>
            </w:r>
          </w:p>
        </w:tc>
      </w:tr>
      <w:tr w:rsidR="00F860AC" w:rsidRPr="00CF7172" w14:paraId="0A65AFBC" w14:textId="77777777" w:rsidTr="00AA22F3">
        <w:tc>
          <w:tcPr>
            <w:tcW w:w="562" w:type="dxa"/>
          </w:tcPr>
          <w:p w14:paraId="1F1F5AC5"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8</w:t>
            </w:r>
          </w:p>
        </w:tc>
        <w:tc>
          <w:tcPr>
            <w:tcW w:w="1276" w:type="dxa"/>
          </w:tcPr>
          <w:p w14:paraId="10EA0771"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w:t>
            </w:r>
          </w:p>
        </w:tc>
        <w:tc>
          <w:tcPr>
            <w:tcW w:w="1134" w:type="dxa"/>
          </w:tcPr>
          <w:p w14:paraId="7D2C45A6"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w:t>
            </w:r>
          </w:p>
        </w:tc>
        <w:tc>
          <w:tcPr>
            <w:tcW w:w="1985" w:type="dxa"/>
          </w:tcPr>
          <w:p w14:paraId="2678FC13"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3,5</w:t>
            </w:r>
          </w:p>
        </w:tc>
        <w:tc>
          <w:tcPr>
            <w:tcW w:w="2268" w:type="dxa"/>
          </w:tcPr>
          <w:p w14:paraId="0A6B27AB"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853</w:t>
            </w:r>
          </w:p>
        </w:tc>
        <w:tc>
          <w:tcPr>
            <w:tcW w:w="1837" w:type="dxa"/>
          </w:tcPr>
          <w:p w14:paraId="4BDD7887"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26</w:t>
            </w:r>
          </w:p>
        </w:tc>
      </w:tr>
      <w:tr w:rsidR="00F860AC" w:rsidRPr="00CF7172" w14:paraId="62959C64" w14:textId="77777777" w:rsidTr="00AA22F3">
        <w:tc>
          <w:tcPr>
            <w:tcW w:w="562" w:type="dxa"/>
          </w:tcPr>
          <w:p w14:paraId="7A1366DB"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9</w:t>
            </w:r>
          </w:p>
        </w:tc>
        <w:tc>
          <w:tcPr>
            <w:tcW w:w="1276" w:type="dxa"/>
          </w:tcPr>
          <w:p w14:paraId="555DDC2A"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0</w:t>
            </w:r>
          </w:p>
        </w:tc>
        <w:tc>
          <w:tcPr>
            <w:tcW w:w="1134" w:type="dxa"/>
          </w:tcPr>
          <w:p w14:paraId="0CD413CC"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0</w:t>
            </w:r>
          </w:p>
        </w:tc>
        <w:tc>
          <w:tcPr>
            <w:tcW w:w="1985" w:type="dxa"/>
          </w:tcPr>
          <w:p w14:paraId="3F083919"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2,0</w:t>
            </w:r>
          </w:p>
        </w:tc>
        <w:tc>
          <w:tcPr>
            <w:tcW w:w="2268" w:type="dxa"/>
          </w:tcPr>
          <w:p w14:paraId="39835291"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701</w:t>
            </w:r>
          </w:p>
        </w:tc>
        <w:tc>
          <w:tcPr>
            <w:tcW w:w="1837" w:type="dxa"/>
          </w:tcPr>
          <w:p w14:paraId="7E036062"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28</w:t>
            </w:r>
          </w:p>
        </w:tc>
      </w:tr>
      <w:tr w:rsidR="00F860AC" w:rsidRPr="00CF7172" w14:paraId="39F3C68A" w14:textId="77777777" w:rsidTr="00AA22F3">
        <w:tc>
          <w:tcPr>
            <w:tcW w:w="562" w:type="dxa"/>
          </w:tcPr>
          <w:p w14:paraId="209D8DDC"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10</w:t>
            </w:r>
          </w:p>
        </w:tc>
        <w:tc>
          <w:tcPr>
            <w:tcW w:w="1276" w:type="dxa"/>
          </w:tcPr>
          <w:p w14:paraId="5757E91E"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0</w:t>
            </w:r>
          </w:p>
        </w:tc>
        <w:tc>
          <w:tcPr>
            <w:tcW w:w="1134" w:type="dxa"/>
          </w:tcPr>
          <w:p w14:paraId="62970694"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0</w:t>
            </w:r>
          </w:p>
        </w:tc>
        <w:tc>
          <w:tcPr>
            <w:tcW w:w="1985" w:type="dxa"/>
          </w:tcPr>
          <w:p w14:paraId="56E43E12"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1,9</w:t>
            </w:r>
          </w:p>
        </w:tc>
        <w:tc>
          <w:tcPr>
            <w:tcW w:w="2268" w:type="dxa"/>
          </w:tcPr>
          <w:p w14:paraId="0D2E1E5F"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685</w:t>
            </w:r>
          </w:p>
        </w:tc>
        <w:tc>
          <w:tcPr>
            <w:tcW w:w="1837" w:type="dxa"/>
          </w:tcPr>
          <w:p w14:paraId="3D4FD038"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29</w:t>
            </w:r>
          </w:p>
        </w:tc>
      </w:tr>
      <w:tr w:rsidR="00F860AC" w:rsidRPr="00CF7172" w14:paraId="0DD1B21C" w14:textId="77777777" w:rsidTr="00AA22F3">
        <w:tc>
          <w:tcPr>
            <w:tcW w:w="562" w:type="dxa"/>
          </w:tcPr>
          <w:p w14:paraId="58147FF0"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11</w:t>
            </w:r>
          </w:p>
        </w:tc>
        <w:tc>
          <w:tcPr>
            <w:tcW w:w="1276" w:type="dxa"/>
          </w:tcPr>
          <w:p w14:paraId="257CF1EE"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0</w:t>
            </w:r>
          </w:p>
        </w:tc>
        <w:tc>
          <w:tcPr>
            <w:tcW w:w="1134" w:type="dxa"/>
          </w:tcPr>
          <w:p w14:paraId="455A05D6"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0</w:t>
            </w:r>
          </w:p>
        </w:tc>
        <w:tc>
          <w:tcPr>
            <w:tcW w:w="1985" w:type="dxa"/>
          </w:tcPr>
          <w:p w14:paraId="299EBC6F"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1,9</w:t>
            </w:r>
          </w:p>
        </w:tc>
        <w:tc>
          <w:tcPr>
            <w:tcW w:w="2268" w:type="dxa"/>
          </w:tcPr>
          <w:p w14:paraId="49AFB20F"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700</w:t>
            </w:r>
          </w:p>
        </w:tc>
        <w:tc>
          <w:tcPr>
            <w:tcW w:w="1837" w:type="dxa"/>
          </w:tcPr>
          <w:p w14:paraId="744ECB14"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30</w:t>
            </w:r>
          </w:p>
        </w:tc>
      </w:tr>
      <w:tr w:rsidR="00F860AC" w:rsidRPr="00CF7172" w14:paraId="3EFAE13F" w14:textId="77777777" w:rsidTr="00AA22F3">
        <w:tc>
          <w:tcPr>
            <w:tcW w:w="562" w:type="dxa"/>
          </w:tcPr>
          <w:p w14:paraId="40AA88C1"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12</w:t>
            </w:r>
          </w:p>
        </w:tc>
        <w:tc>
          <w:tcPr>
            <w:tcW w:w="1276" w:type="dxa"/>
          </w:tcPr>
          <w:p w14:paraId="694D30DF"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0</w:t>
            </w:r>
          </w:p>
        </w:tc>
        <w:tc>
          <w:tcPr>
            <w:tcW w:w="1134" w:type="dxa"/>
          </w:tcPr>
          <w:p w14:paraId="5158D645"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0</w:t>
            </w:r>
          </w:p>
        </w:tc>
        <w:tc>
          <w:tcPr>
            <w:tcW w:w="1985" w:type="dxa"/>
          </w:tcPr>
          <w:p w14:paraId="5820E730"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2,1</w:t>
            </w:r>
          </w:p>
        </w:tc>
        <w:tc>
          <w:tcPr>
            <w:tcW w:w="2268" w:type="dxa"/>
          </w:tcPr>
          <w:p w14:paraId="0151F947"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690</w:t>
            </w:r>
          </w:p>
        </w:tc>
        <w:tc>
          <w:tcPr>
            <w:tcW w:w="1837" w:type="dxa"/>
          </w:tcPr>
          <w:p w14:paraId="40D4CE4B" w14:textId="77777777" w:rsidR="00F860AC" w:rsidRPr="00CF7172" w:rsidRDefault="00F860AC" w:rsidP="00ED231F">
            <w:pPr>
              <w:jc w:val="center"/>
              <w:rPr>
                <w:rFonts w:ascii="Times New Roman" w:hAnsi="Times New Roman" w:cs="Times New Roman"/>
                <w:bCs/>
                <w:snapToGrid w:val="0"/>
                <w:sz w:val="24"/>
                <w:szCs w:val="24"/>
                <w:lang w:val="kk-KZ" w:eastAsia="ko-KR"/>
              </w:rPr>
            </w:pPr>
            <w:r w:rsidRPr="00CF7172">
              <w:rPr>
                <w:rFonts w:ascii="Times New Roman" w:hAnsi="Times New Roman" w:cs="Times New Roman"/>
                <w:bCs/>
                <w:snapToGrid w:val="0"/>
                <w:sz w:val="24"/>
                <w:szCs w:val="24"/>
                <w:lang w:val="kk-KZ" w:eastAsia="ko-KR"/>
              </w:rPr>
              <w:t>28</w:t>
            </w:r>
          </w:p>
        </w:tc>
      </w:tr>
    </w:tbl>
    <w:p w14:paraId="39A01690"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12435ADA" w14:textId="38958497" w:rsidR="00C91F5C" w:rsidRPr="00CF7172" w:rsidRDefault="00441F2D"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Кеуек</w:t>
      </w:r>
      <w:r w:rsidRPr="00441F2D">
        <w:rPr>
          <w:rFonts w:ascii="Times New Roman" w:hAnsi="Times New Roman"/>
          <w:bCs/>
          <w:snapToGrid w:val="0"/>
          <w:sz w:val="28"/>
          <w:lang w:val="kk-KZ" w:eastAsia="ko-KR"/>
        </w:rPr>
        <w:t xml:space="preserve"> бетон қоспасының сұйықтығы 25 г </w:t>
      </w:r>
      <w:r w:rsidRPr="00CF7172">
        <w:rPr>
          <w:rFonts w:ascii="Times New Roman" w:hAnsi="Times New Roman"/>
          <w:bCs/>
          <w:snapToGrid w:val="0"/>
          <w:sz w:val="28"/>
          <w:lang w:val="kk-KZ" w:eastAsia="ko-KR"/>
        </w:rPr>
        <w:t>НИИЖБа</w:t>
      </w:r>
      <w:r w:rsidRPr="00441F2D">
        <w:rPr>
          <w:rFonts w:ascii="Times New Roman" w:hAnsi="Times New Roman"/>
          <w:bCs/>
          <w:snapToGrid w:val="0"/>
          <w:sz w:val="28"/>
          <w:lang w:val="kk-KZ" w:eastAsia="ko-KR"/>
        </w:rPr>
        <w:t xml:space="preserve"> конусын</w:t>
      </w:r>
      <w:r>
        <w:rPr>
          <w:rFonts w:ascii="Times New Roman" w:hAnsi="Times New Roman"/>
          <w:bCs/>
          <w:snapToGrid w:val="0"/>
          <w:sz w:val="28"/>
          <w:lang w:val="kk-KZ" w:eastAsia="ko-KR"/>
        </w:rPr>
        <w:t>ың көмегімен</w:t>
      </w:r>
      <w:r w:rsidRPr="00441F2D">
        <w:rPr>
          <w:rFonts w:ascii="Times New Roman" w:hAnsi="Times New Roman"/>
          <w:bCs/>
          <w:snapToGrid w:val="0"/>
          <w:sz w:val="28"/>
          <w:lang w:val="kk-KZ" w:eastAsia="ko-KR"/>
        </w:rPr>
        <w:t xml:space="preserve"> анықталды, оның сыртқы түрі 3.2-суретте көрсетілген.</w:t>
      </w:r>
      <w:r>
        <w:rPr>
          <w:rFonts w:ascii="Times New Roman" w:hAnsi="Times New Roman"/>
          <w:bCs/>
          <w:snapToGrid w:val="0"/>
          <w:sz w:val="28"/>
          <w:lang w:val="kk-KZ" w:eastAsia="ko-KR"/>
        </w:rPr>
        <w:t xml:space="preserve"> Аққыштық</w:t>
      </w:r>
      <w:r w:rsidR="00C91F5C" w:rsidRPr="00CF7172">
        <w:rPr>
          <w:rFonts w:ascii="Times New Roman" w:hAnsi="Times New Roman"/>
          <w:bCs/>
          <w:snapToGrid w:val="0"/>
          <w:sz w:val="28"/>
          <w:lang w:val="kk-KZ" w:eastAsia="ko-KR"/>
        </w:rPr>
        <w:t xml:space="preserve"> конусты </w:t>
      </w:r>
      <w:r>
        <w:rPr>
          <w:rFonts w:ascii="Times New Roman" w:hAnsi="Times New Roman"/>
          <w:bCs/>
          <w:snapToGrid w:val="0"/>
          <w:sz w:val="28"/>
          <w:lang w:val="kk-KZ" w:eastAsia="ko-KR"/>
        </w:rPr>
        <w:t>кеуек</w:t>
      </w:r>
      <w:r w:rsidR="00C91F5C" w:rsidRPr="00CF7172">
        <w:rPr>
          <w:rFonts w:ascii="Times New Roman" w:hAnsi="Times New Roman"/>
          <w:bCs/>
          <w:snapToGrid w:val="0"/>
          <w:sz w:val="28"/>
          <w:lang w:val="kk-KZ" w:eastAsia="ko-KR"/>
        </w:rPr>
        <w:t xml:space="preserve"> бетон қоспасына батыру тереңдігі</w:t>
      </w:r>
      <w:r>
        <w:rPr>
          <w:rFonts w:ascii="Times New Roman" w:hAnsi="Times New Roman"/>
          <w:bCs/>
          <w:snapToGrid w:val="0"/>
          <w:sz w:val="28"/>
          <w:lang w:val="kk-KZ" w:eastAsia="ko-KR"/>
        </w:rPr>
        <w:t xml:space="preserve"> арқылы </w:t>
      </w:r>
      <w:r w:rsidR="00C91F5C" w:rsidRPr="00CF7172">
        <w:rPr>
          <w:rFonts w:ascii="Times New Roman" w:hAnsi="Times New Roman"/>
          <w:bCs/>
          <w:snapToGrid w:val="0"/>
          <w:sz w:val="28"/>
          <w:lang w:val="kk-KZ" w:eastAsia="ko-KR"/>
        </w:rPr>
        <w:t>анықталды және миллиметр</w:t>
      </w:r>
      <w:r>
        <w:rPr>
          <w:rFonts w:ascii="Times New Roman" w:hAnsi="Times New Roman"/>
          <w:bCs/>
          <w:snapToGrid w:val="0"/>
          <w:sz w:val="28"/>
          <w:lang w:val="kk-KZ" w:eastAsia="ko-KR"/>
        </w:rPr>
        <w:t>лік</w:t>
      </w:r>
      <w:r w:rsidR="00C91F5C" w:rsidRPr="00CF7172">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 xml:space="preserve">сызғышпен </w:t>
      </w:r>
      <w:r w:rsidR="00C91F5C" w:rsidRPr="00CF7172">
        <w:rPr>
          <w:rFonts w:ascii="Times New Roman" w:hAnsi="Times New Roman"/>
          <w:bCs/>
          <w:snapToGrid w:val="0"/>
          <w:sz w:val="28"/>
          <w:lang w:val="kk-KZ" w:eastAsia="ko-KR"/>
        </w:rPr>
        <w:t xml:space="preserve">өлшенді. </w:t>
      </w:r>
    </w:p>
    <w:p w14:paraId="21B66CAE" w14:textId="7162257D"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Деректерді өңдегеннен кейін беріктіктің (У1), </w:t>
      </w:r>
      <w:r w:rsidR="008E4C71">
        <w:rPr>
          <w:rFonts w:ascii="Times New Roman" w:hAnsi="Times New Roman"/>
          <w:bCs/>
          <w:snapToGrid w:val="0"/>
          <w:sz w:val="28"/>
          <w:lang w:val="kk-KZ" w:eastAsia="ko-KR"/>
        </w:rPr>
        <w:t>кеуек</w:t>
      </w:r>
      <w:r w:rsidRPr="00CF7172">
        <w:rPr>
          <w:rFonts w:ascii="Times New Roman" w:hAnsi="Times New Roman"/>
          <w:bCs/>
          <w:snapToGrid w:val="0"/>
          <w:sz w:val="28"/>
          <w:lang w:val="kk-KZ" w:eastAsia="ko-KR"/>
        </w:rPr>
        <w:t xml:space="preserve"> бетонның тығыздығының (У2) және </w:t>
      </w:r>
      <w:r w:rsidR="008E4C71">
        <w:rPr>
          <w:rFonts w:ascii="Times New Roman" w:hAnsi="Times New Roman"/>
          <w:bCs/>
          <w:snapToGrid w:val="0"/>
          <w:sz w:val="28"/>
          <w:lang w:val="kk-KZ" w:eastAsia="ko-KR"/>
        </w:rPr>
        <w:t>кеуек</w:t>
      </w:r>
      <w:r w:rsidRPr="00CF7172">
        <w:rPr>
          <w:rFonts w:ascii="Times New Roman" w:hAnsi="Times New Roman"/>
          <w:bCs/>
          <w:snapToGrid w:val="0"/>
          <w:sz w:val="28"/>
          <w:lang w:val="kk-KZ" w:eastAsia="ko-KR"/>
        </w:rPr>
        <w:t xml:space="preserve"> бетон қоспасының (УЗ) </w:t>
      </w:r>
      <w:r w:rsidR="008E4C71">
        <w:rPr>
          <w:rFonts w:ascii="Times New Roman" w:hAnsi="Times New Roman"/>
          <w:bCs/>
          <w:snapToGrid w:val="0"/>
          <w:sz w:val="28"/>
          <w:lang w:val="kk-KZ" w:eastAsia="ko-KR"/>
        </w:rPr>
        <w:t>аққыш</w:t>
      </w:r>
      <w:r w:rsidRPr="00CF7172">
        <w:rPr>
          <w:rFonts w:ascii="Times New Roman" w:hAnsi="Times New Roman"/>
          <w:bCs/>
          <w:snapToGrid w:val="0"/>
          <w:sz w:val="28"/>
          <w:lang w:val="kk-KZ" w:eastAsia="ko-KR"/>
        </w:rPr>
        <w:t xml:space="preserve">тығының С және </w:t>
      </w:r>
      <w:r w:rsidR="008E4C71">
        <w:rPr>
          <w:rFonts w:ascii="Times New Roman" w:hAnsi="Times New Roman"/>
          <w:bCs/>
          <w:snapToGrid w:val="0"/>
          <w:sz w:val="28"/>
          <w:lang w:val="kk-KZ" w:eastAsia="ko-KR"/>
        </w:rPr>
        <w:t>С</w:t>
      </w:r>
      <w:r w:rsidRPr="00CF7172">
        <w:rPr>
          <w:rFonts w:ascii="Times New Roman" w:hAnsi="Times New Roman"/>
          <w:bCs/>
          <w:snapToGrid w:val="0"/>
          <w:sz w:val="28"/>
          <w:lang w:val="kk-KZ" w:eastAsia="ko-KR"/>
        </w:rPr>
        <w:t>/</w:t>
      </w:r>
      <w:r w:rsidR="008E4C71">
        <w:rPr>
          <w:rFonts w:ascii="Times New Roman" w:hAnsi="Times New Roman"/>
          <w:bCs/>
          <w:snapToGrid w:val="0"/>
          <w:sz w:val="28"/>
          <w:lang w:val="kk-KZ" w:eastAsia="ko-KR"/>
        </w:rPr>
        <w:t>Қ</w:t>
      </w:r>
      <w:r w:rsidRPr="00CF7172">
        <w:rPr>
          <w:rFonts w:ascii="Times New Roman" w:hAnsi="Times New Roman"/>
          <w:bCs/>
          <w:snapToGrid w:val="0"/>
          <w:sz w:val="28"/>
          <w:lang w:val="kk-KZ" w:eastAsia="ko-KR"/>
        </w:rPr>
        <w:t xml:space="preserve"> қатынастарының шамаларына тәуелділігін сипаттайтын теңдеулер алынды.</w:t>
      </w:r>
    </w:p>
    <w:p w14:paraId="73BD069C" w14:textId="58C41112" w:rsidR="00F860AC" w:rsidRDefault="00F860AC" w:rsidP="00ED231F">
      <w:pPr>
        <w:spacing w:after="0" w:line="240" w:lineRule="auto"/>
        <w:ind w:firstLine="567"/>
        <w:jc w:val="center"/>
        <w:rPr>
          <w:rFonts w:ascii="Times New Roman" w:hAnsi="Times New Roman"/>
          <w:bCs/>
          <w:snapToGrid w:val="0"/>
          <w:sz w:val="28"/>
          <w:highlight w:val="yellow"/>
          <w:lang w:val="kk-KZ" w:eastAsia="ko-KR"/>
        </w:rPr>
      </w:pPr>
      <w:r w:rsidRPr="00CF7172">
        <w:rPr>
          <w:rFonts w:ascii="Times New Roman" w:hAnsi="Times New Roman"/>
          <w:bCs/>
          <w:noProof/>
          <w:snapToGrid w:val="0"/>
          <w:sz w:val="28"/>
          <w:lang w:eastAsia="ru-RU"/>
        </w:rPr>
        <w:lastRenderedPageBreak/>
        <w:drawing>
          <wp:inline distT="0" distB="0" distL="0" distR="0" wp14:anchorId="2ABA4F62" wp14:editId="08524F97">
            <wp:extent cx="3190875" cy="319087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90875" cy="3190875"/>
                    </a:xfrm>
                    <a:prstGeom prst="rect">
                      <a:avLst/>
                    </a:prstGeom>
                    <a:noFill/>
                    <a:ln>
                      <a:noFill/>
                    </a:ln>
                  </pic:spPr>
                </pic:pic>
              </a:graphicData>
            </a:graphic>
          </wp:inline>
        </w:drawing>
      </w:r>
    </w:p>
    <w:p w14:paraId="74CFC8BC" w14:textId="77777777" w:rsidR="003E1524" w:rsidRPr="00CF7172" w:rsidRDefault="003E1524" w:rsidP="00ED231F">
      <w:pPr>
        <w:spacing w:after="0" w:line="240" w:lineRule="auto"/>
        <w:ind w:firstLine="567"/>
        <w:jc w:val="center"/>
        <w:rPr>
          <w:rFonts w:ascii="Times New Roman" w:hAnsi="Times New Roman"/>
          <w:bCs/>
          <w:snapToGrid w:val="0"/>
          <w:sz w:val="28"/>
          <w:highlight w:val="yellow"/>
          <w:lang w:val="kk-KZ" w:eastAsia="ko-KR"/>
        </w:rPr>
      </w:pPr>
    </w:p>
    <w:p w14:paraId="47B23233" w14:textId="1A716F81" w:rsidR="00C91F5C" w:rsidRDefault="00C91F5C" w:rsidP="00ED231F">
      <w:pPr>
        <w:spacing w:after="0" w:line="240" w:lineRule="auto"/>
        <w:ind w:firstLine="567"/>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3.2</w:t>
      </w:r>
      <w:r w:rsidR="000F1E0E">
        <w:rPr>
          <w:rFonts w:ascii="Times New Roman" w:hAnsi="Times New Roman"/>
          <w:bCs/>
          <w:snapToGrid w:val="0"/>
          <w:sz w:val="28"/>
          <w:lang w:val="kk-KZ" w:eastAsia="ko-KR"/>
        </w:rPr>
        <w:t>-сурет</w:t>
      </w:r>
      <w:r w:rsidRPr="00CF7172">
        <w:rPr>
          <w:rFonts w:ascii="Times New Roman" w:hAnsi="Times New Roman"/>
          <w:bCs/>
          <w:snapToGrid w:val="0"/>
          <w:sz w:val="28"/>
          <w:lang w:val="kk-KZ" w:eastAsia="ko-KR"/>
        </w:rPr>
        <w:t xml:space="preserve">. </w:t>
      </w:r>
      <w:r w:rsidR="000F1E0E">
        <w:rPr>
          <w:rFonts w:ascii="Times New Roman" w:hAnsi="Times New Roman"/>
          <w:bCs/>
          <w:snapToGrid w:val="0"/>
          <w:sz w:val="28"/>
          <w:lang w:val="kk-KZ" w:eastAsia="ko-KR"/>
        </w:rPr>
        <w:t xml:space="preserve">Кеуек </w:t>
      </w:r>
      <w:r w:rsidRPr="00CF7172">
        <w:rPr>
          <w:rFonts w:ascii="Times New Roman" w:hAnsi="Times New Roman"/>
          <w:bCs/>
          <w:snapToGrid w:val="0"/>
          <w:sz w:val="28"/>
          <w:lang w:val="kk-KZ" w:eastAsia="ko-KR"/>
        </w:rPr>
        <w:t>бетон қоспасының сұйықтығын анықтауға арналған НИИЖБа конусы.</w:t>
      </w:r>
    </w:p>
    <w:p w14:paraId="52603589" w14:textId="77777777" w:rsidR="00ED231F" w:rsidRPr="001515FC" w:rsidRDefault="00ED231F" w:rsidP="00ED231F">
      <w:pPr>
        <w:spacing w:after="0" w:line="240" w:lineRule="auto"/>
        <w:ind w:firstLine="567"/>
        <w:jc w:val="center"/>
        <w:rPr>
          <w:rFonts w:ascii="Times New Roman" w:hAnsi="Times New Roman"/>
          <w:bCs/>
          <w:snapToGrid w:val="0"/>
          <w:sz w:val="28"/>
          <w:lang w:val="kk-KZ" w:eastAsia="ko-KR"/>
        </w:rPr>
      </w:pPr>
    </w:p>
    <w:p w14:paraId="075423EE" w14:textId="10240F00" w:rsidR="000F1E0E" w:rsidRPr="001726F5" w:rsidRDefault="000F1E0E" w:rsidP="00ED231F">
      <w:pPr>
        <w:spacing w:after="0" w:line="240" w:lineRule="auto"/>
        <w:ind w:firstLine="567"/>
        <w:rPr>
          <w:rFonts w:ascii="Times New Roman" w:hAnsi="Times New Roman"/>
          <w:bCs/>
          <w:snapToGrid w:val="0"/>
          <w:sz w:val="28"/>
          <w:lang w:eastAsia="ko-KR"/>
        </w:rPr>
      </w:pPr>
      <w:r w:rsidRPr="001726F5">
        <w:rPr>
          <w:rFonts w:ascii="Times New Roman" w:hAnsi="Times New Roman"/>
          <w:bCs/>
          <w:snapToGrid w:val="0"/>
          <w:sz w:val="28"/>
          <w:lang w:eastAsia="ko-KR"/>
        </w:rPr>
        <w:t>У1=4,77-1,09</w:t>
      </w:r>
      <w:r>
        <w:rPr>
          <w:rFonts w:ascii="Times New Roman" w:hAnsi="Times New Roman" w:cs="Times New Roman"/>
          <w:bCs/>
          <w:snapToGrid w:val="0"/>
          <w:sz w:val="28"/>
          <w:lang w:eastAsia="ko-KR"/>
        </w:rPr>
        <w:t>·</w:t>
      </w:r>
      <w:r w:rsidRPr="001726F5">
        <w:rPr>
          <w:rFonts w:ascii="Times New Roman" w:hAnsi="Times New Roman"/>
          <w:bCs/>
          <w:snapToGrid w:val="0"/>
          <w:sz w:val="28"/>
          <w:lang w:eastAsia="ko-KR"/>
        </w:rPr>
        <w:t>Х</w:t>
      </w:r>
      <w:r w:rsidRPr="00652C13">
        <w:rPr>
          <w:rFonts w:ascii="Times New Roman" w:hAnsi="Times New Roman"/>
          <w:bCs/>
          <w:snapToGrid w:val="0"/>
          <w:sz w:val="28"/>
          <w:vertAlign w:val="subscript"/>
          <w:lang w:eastAsia="ko-KR"/>
        </w:rPr>
        <w:t>1</w:t>
      </w:r>
      <w:r w:rsidRPr="001726F5">
        <w:rPr>
          <w:rFonts w:ascii="Times New Roman" w:hAnsi="Times New Roman"/>
          <w:bCs/>
          <w:snapToGrid w:val="0"/>
          <w:sz w:val="28"/>
          <w:lang w:eastAsia="ko-KR"/>
        </w:rPr>
        <w:t>+0,036</w:t>
      </w:r>
      <w:r>
        <w:rPr>
          <w:rFonts w:ascii="Times New Roman" w:hAnsi="Times New Roman" w:cs="Times New Roman"/>
          <w:bCs/>
          <w:snapToGrid w:val="0"/>
          <w:sz w:val="28"/>
          <w:lang w:eastAsia="ko-KR"/>
        </w:rPr>
        <w:t>·</w:t>
      </w:r>
      <w:r w:rsidRPr="001726F5">
        <w:rPr>
          <w:rFonts w:ascii="Times New Roman" w:hAnsi="Times New Roman"/>
          <w:bCs/>
          <w:snapToGrid w:val="0"/>
          <w:sz w:val="28"/>
          <w:lang w:eastAsia="ko-KR"/>
        </w:rPr>
        <w:t>Х1</w:t>
      </w:r>
      <w:r w:rsidRPr="00652C13">
        <w:rPr>
          <w:rFonts w:ascii="Times New Roman" w:hAnsi="Times New Roman"/>
          <w:bCs/>
          <w:snapToGrid w:val="0"/>
          <w:sz w:val="28"/>
          <w:vertAlign w:val="superscript"/>
          <w:lang w:eastAsia="ko-KR"/>
        </w:rPr>
        <w:t>2</w:t>
      </w:r>
      <w:r>
        <w:rPr>
          <w:rFonts w:ascii="Times New Roman" w:hAnsi="Times New Roman"/>
          <w:bCs/>
          <w:snapToGrid w:val="0"/>
          <w:sz w:val="28"/>
          <w:lang w:eastAsia="ko-KR"/>
        </w:rPr>
        <w:t>-2,</w:t>
      </w:r>
      <w:r w:rsidRPr="001726F5">
        <w:rPr>
          <w:rFonts w:ascii="Times New Roman" w:hAnsi="Times New Roman"/>
          <w:bCs/>
          <w:snapToGrid w:val="0"/>
          <w:sz w:val="28"/>
          <w:lang w:eastAsia="ko-KR"/>
        </w:rPr>
        <w:t>68</w:t>
      </w:r>
      <w:r>
        <w:rPr>
          <w:rFonts w:ascii="Times New Roman" w:hAnsi="Times New Roman" w:cs="Times New Roman"/>
          <w:bCs/>
          <w:snapToGrid w:val="0"/>
          <w:sz w:val="28"/>
          <w:lang w:eastAsia="ko-KR"/>
        </w:rPr>
        <w:t>·</w:t>
      </w:r>
      <w:r w:rsidRPr="001726F5">
        <w:rPr>
          <w:rFonts w:ascii="Times New Roman" w:hAnsi="Times New Roman"/>
          <w:bCs/>
          <w:snapToGrid w:val="0"/>
          <w:sz w:val="28"/>
          <w:lang w:eastAsia="ko-KR"/>
        </w:rPr>
        <w:t>Х2+0,567</w:t>
      </w:r>
      <w:r>
        <w:rPr>
          <w:rFonts w:ascii="Times New Roman" w:hAnsi="Times New Roman" w:cs="Times New Roman"/>
          <w:bCs/>
          <w:snapToGrid w:val="0"/>
          <w:sz w:val="28"/>
          <w:lang w:eastAsia="ko-KR"/>
        </w:rPr>
        <w:t>·</w:t>
      </w:r>
      <w:r w:rsidRPr="001726F5">
        <w:rPr>
          <w:rFonts w:ascii="Times New Roman" w:hAnsi="Times New Roman"/>
          <w:bCs/>
          <w:snapToGrid w:val="0"/>
          <w:sz w:val="28"/>
          <w:lang w:eastAsia="ko-KR"/>
        </w:rPr>
        <w:t>Х1</w:t>
      </w:r>
      <w:r>
        <w:rPr>
          <w:rFonts w:ascii="Times New Roman" w:hAnsi="Times New Roman" w:cs="Times New Roman"/>
          <w:bCs/>
          <w:snapToGrid w:val="0"/>
          <w:sz w:val="28"/>
          <w:lang w:eastAsia="ko-KR"/>
        </w:rPr>
        <w:t>·</w:t>
      </w:r>
      <w:r w:rsidRPr="001726F5">
        <w:rPr>
          <w:rFonts w:ascii="Times New Roman" w:hAnsi="Times New Roman"/>
          <w:bCs/>
          <w:snapToGrid w:val="0"/>
          <w:sz w:val="28"/>
          <w:lang w:eastAsia="ko-KR"/>
        </w:rPr>
        <w:t>Х2+0,374-Х2</w:t>
      </w:r>
      <w:r w:rsidRPr="00652C13">
        <w:rPr>
          <w:rFonts w:ascii="Times New Roman" w:hAnsi="Times New Roman"/>
          <w:bCs/>
          <w:snapToGrid w:val="0"/>
          <w:sz w:val="28"/>
          <w:vertAlign w:val="superscript"/>
          <w:lang w:eastAsia="ko-KR"/>
        </w:rPr>
        <w:t>2</w:t>
      </w:r>
      <w:r w:rsidRPr="001726F5">
        <w:rPr>
          <w:rFonts w:ascii="Times New Roman" w:hAnsi="Times New Roman"/>
          <w:bCs/>
          <w:snapToGrid w:val="0"/>
          <w:sz w:val="28"/>
          <w:lang w:eastAsia="ko-KR"/>
        </w:rPr>
        <w:t>;</w:t>
      </w:r>
    </w:p>
    <w:p w14:paraId="41F32126" w14:textId="5CEA3256" w:rsidR="000F1E0E" w:rsidRPr="001726F5" w:rsidRDefault="000F1E0E" w:rsidP="00ED231F">
      <w:pPr>
        <w:spacing w:after="0" w:line="240" w:lineRule="auto"/>
        <w:ind w:firstLine="567"/>
        <w:rPr>
          <w:rFonts w:ascii="Times New Roman" w:hAnsi="Times New Roman"/>
          <w:bCs/>
          <w:snapToGrid w:val="0"/>
          <w:sz w:val="28"/>
          <w:lang w:eastAsia="ko-KR"/>
        </w:rPr>
      </w:pPr>
      <w:r w:rsidRPr="001726F5">
        <w:rPr>
          <w:rFonts w:ascii="Times New Roman" w:hAnsi="Times New Roman"/>
          <w:bCs/>
          <w:snapToGrid w:val="0"/>
          <w:sz w:val="28"/>
          <w:lang w:eastAsia="ko-KR"/>
        </w:rPr>
        <w:t>У2= 747,7-89,02</w:t>
      </w:r>
      <w:r>
        <w:rPr>
          <w:rFonts w:ascii="Times New Roman" w:hAnsi="Times New Roman" w:cs="Times New Roman"/>
          <w:bCs/>
          <w:snapToGrid w:val="0"/>
          <w:sz w:val="28"/>
          <w:lang w:eastAsia="ko-KR"/>
        </w:rPr>
        <w:t>·</w:t>
      </w:r>
      <w:r w:rsidRPr="001726F5">
        <w:rPr>
          <w:rFonts w:ascii="Times New Roman" w:hAnsi="Times New Roman"/>
          <w:bCs/>
          <w:snapToGrid w:val="0"/>
          <w:sz w:val="28"/>
          <w:lang w:eastAsia="ko-KR"/>
        </w:rPr>
        <w:t>Х1+34</w:t>
      </w:r>
      <w:r>
        <w:rPr>
          <w:rFonts w:ascii="Times New Roman" w:hAnsi="Times New Roman" w:cs="Times New Roman"/>
          <w:bCs/>
          <w:snapToGrid w:val="0"/>
          <w:sz w:val="28"/>
          <w:lang w:eastAsia="ko-KR"/>
        </w:rPr>
        <w:t>·</w:t>
      </w:r>
      <w:r w:rsidRPr="001726F5">
        <w:rPr>
          <w:rFonts w:ascii="Times New Roman" w:hAnsi="Times New Roman"/>
          <w:bCs/>
          <w:snapToGrid w:val="0"/>
          <w:sz w:val="28"/>
          <w:lang w:eastAsia="ko-KR"/>
        </w:rPr>
        <w:t>Х1</w:t>
      </w:r>
      <w:r w:rsidRPr="00652C13">
        <w:rPr>
          <w:rFonts w:ascii="Times New Roman" w:hAnsi="Times New Roman"/>
          <w:bCs/>
          <w:snapToGrid w:val="0"/>
          <w:sz w:val="28"/>
          <w:vertAlign w:val="superscript"/>
          <w:lang w:eastAsia="ko-KR"/>
        </w:rPr>
        <w:t>2</w:t>
      </w:r>
      <w:r w:rsidRPr="001726F5">
        <w:rPr>
          <w:rFonts w:ascii="Times New Roman" w:hAnsi="Times New Roman"/>
          <w:bCs/>
          <w:snapToGrid w:val="0"/>
          <w:sz w:val="28"/>
          <w:lang w:eastAsia="ko-KR"/>
        </w:rPr>
        <w:t>-133,2</w:t>
      </w:r>
      <w:r>
        <w:rPr>
          <w:rFonts w:ascii="Times New Roman" w:hAnsi="Times New Roman" w:cs="Times New Roman"/>
          <w:bCs/>
          <w:snapToGrid w:val="0"/>
          <w:sz w:val="28"/>
          <w:lang w:eastAsia="ko-KR"/>
        </w:rPr>
        <w:t>·</w:t>
      </w:r>
      <w:r w:rsidRPr="001726F5">
        <w:rPr>
          <w:rFonts w:ascii="Times New Roman" w:hAnsi="Times New Roman"/>
          <w:bCs/>
          <w:snapToGrid w:val="0"/>
          <w:sz w:val="28"/>
          <w:lang w:eastAsia="ko-KR"/>
        </w:rPr>
        <w:t>Х2+38,1</w:t>
      </w:r>
      <w:r>
        <w:rPr>
          <w:rFonts w:ascii="Times New Roman" w:hAnsi="Times New Roman" w:cs="Times New Roman"/>
          <w:bCs/>
          <w:snapToGrid w:val="0"/>
          <w:sz w:val="28"/>
          <w:lang w:eastAsia="ko-KR"/>
        </w:rPr>
        <w:t>·</w:t>
      </w:r>
      <w:r w:rsidRPr="001726F5">
        <w:rPr>
          <w:rFonts w:ascii="Times New Roman" w:hAnsi="Times New Roman"/>
          <w:bCs/>
          <w:snapToGrid w:val="0"/>
          <w:sz w:val="28"/>
          <w:lang w:eastAsia="ko-KR"/>
        </w:rPr>
        <w:t>Х2</w:t>
      </w:r>
      <w:r w:rsidRPr="00652C13">
        <w:rPr>
          <w:rFonts w:ascii="Times New Roman" w:hAnsi="Times New Roman"/>
          <w:bCs/>
          <w:snapToGrid w:val="0"/>
          <w:sz w:val="28"/>
          <w:vertAlign w:val="superscript"/>
          <w:lang w:eastAsia="ko-KR"/>
        </w:rPr>
        <w:t>2</w:t>
      </w:r>
      <w:r w:rsidRPr="001726F5">
        <w:rPr>
          <w:rFonts w:ascii="Times New Roman" w:hAnsi="Times New Roman"/>
          <w:bCs/>
          <w:snapToGrid w:val="0"/>
          <w:sz w:val="28"/>
          <w:lang w:eastAsia="ko-KR"/>
        </w:rPr>
        <w:t>;</w:t>
      </w:r>
    </w:p>
    <w:p w14:paraId="274B97C8" w14:textId="1F9A0671" w:rsidR="000F1E0E" w:rsidRPr="001726F5" w:rsidRDefault="000F1E0E" w:rsidP="00ED231F">
      <w:pPr>
        <w:spacing w:after="0" w:line="240" w:lineRule="auto"/>
        <w:ind w:firstLine="567"/>
        <w:rPr>
          <w:rFonts w:ascii="Times New Roman" w:hAnsi="Times New Roman"/>
          <w:bCs/>
          <w:snapToGrid w:val="0"/>
          <w:sz w:val="28"/>
          <w:lang w:eastAsia="ko-KR"/>
        </w:rPr>
      </w:pPr>
      <w:r w:rsidRPr="001726F5">
        <w:rPr>
          <w:rFonts w:ascii="Times New Roman" w:hAnsi="Times New Roman"/>
          <w:bCs/>
          <w:snapToGrid w:val="0"/>
          <w:sz w:val="28"/>
          <w:lang w:eastAsia="ko-KR"/>
        </w:rPr>
        <w:t>УЗ=29,99-5,963</w:t>
      </w:r>
      <w:r>
        <w:rPr>
          <w:rFonts w:ascii="Times New Roman" w:hAnsi="Times New Roman" w:cs="Times New Roman"/>
          <w:bCs/>
          <w:snapToGrid w:val="0"/>
          <w:sz w:val="28"/>
          <w:lang w:eastAsia="ko-KR"/>
        </w:rPr>
        <w:t>·</w:t>
      </w:r>
      <w:r w:rsidRPr="001726F5">
        <w:rPr>
          <w:rFonts w:ascii="Times New Roman" w:hAnsi="Times New Roman"/>
          <w:bCs/>
          <w:snapToGrid w:val="0"/>
          <w:sz w:val="28"/>
          <w:lang w:eastAsia="ko-KR"/>
        </w:rPr>
        <w:t>Х1-0,683</w:t>
      </w:r>
      <w:r>
        <w:rPr>
          <w:rFonts w:ascii="Times New Roman" w:hAnsi="Times New Roman" w:cs="Times New Roman"/>
          <w:bCs/>
          <w:snapToGrid w:val="0"/>
          <w:sz w:val="28"/>
          <w:lang w:eastAsia="ko-KR"/>
        </w:rPr>
        <w:t>·</w:t>
      </w:r>
      <w:r w:rsidRPr="001726F5">
        <w:rPr>
          <w:rFonts w:ascii="Times New Roman" w:hAnsi="Times New Roman"/>
          <w:bCs/>
          <w:snapToGrid w:val="0"/>
          <w:sz w:val="28"/>
          <w:lang w:eastAsia="ko-KR"/>
        </w:rPr>
        <w:t>Х1</w:t>
      </w:r>
      <w:r w:rsidRPr="00652C13">
        <w:rPr>
          <w:rFonts w:ascii="Times New Roman" w:hAnsi="Times New Roman"/>
          <w:bCs/>
          <w:snapToGrid w:val="0"/>
          <w:sz w:val="28"/>
          <w:vertAlign w:val="superscript"/>
          <w:lang w:eastAsia="ko-KR"/>
        </w:rPr>
        <w:t>2</w:t>
      </w:r>
      <w:r w:rsidRPr="001726F5">
        <w:rPr>
          <w:rFonts w:ascii="Times New Roman" w:hAnsi="Times New Roman"/>
          <w:bCs/>
          <w:snapToGrid w:val="0"/>
          <w:sz w:val="28"/>
          <w:lang w:eastAsia="ko-KR"/>
        </w:rPr>
        <w:t>-3,147</w:t>
      </w:r>
      <w:r>
        <w:rPr>
          <w:rFonts w:ascii="Times New Roman" w:hAnsi="Times New Roman" w:cs="Times New Roman"/>
          <w:bCs/>
          <w:snapToGrid w:val="0"/>
          <w:sz w:val="28"/>
          <w:lang w:eastAsia="ko-KR"/>
        </w:rPr>
        <w:t>·</w:t>
      </w:r>
      <w:r w:rsidRPr="001726F5">
        <w:rPr>
          <w:rFonts w:ascii="Times New Roman" w:hAnsi="Times New Roman"/>
          <w:bCs/>
          <w:snapToGrid w:val="0"/>
          <w:sz w:val="28"/>
          <w:lang w:eastAsia="ko-KR"/>
        </w:rPr>
        <w:t>Х2+0,75</w:t>
      </w:r>
      <w:r>
        <w:rPr>
          <w:rFonts w:ascii="Times New Roman" w:hAnsi="Times New Roman" w:cs="Times New Roman"/>
          <w:bCs/>
          <w:snapToGrid w:val="0"/>
          <w:sz w:val="28"/>
          <w:lang w:eastAsia="ko-KR"/>
        </w:rPr>
        <w:t>·</w:t>
      </w:r>
      <w:r w:rsidRPr="001726F5">
        <w:rPr>
          <w:rFonts w:ascii="Times New Roman" w:hAnsi="Times New Roman"/>
          <w:bCs/>
          <w:snapToGrid w:val="0"/>
          <w:sz w:val="28"/>
          <w:lang w:eastAsia="ko-KR"/>
        </w:rPr>
        <w:t>Х</w:t>
      </w:r>
      <w:r>
        <w:rPr>
          <w:rFonts w:ascii="Times New Roman" w:hAnsi="Times New Roman"/>
          <w:bCs/>
          <w:snapToGrid w:val="0"/>
          <w:sz w:val="28"/>
          <w:lang w:eastAsia="ko-KR"/>
        </w:rPr>
        <w:t>1</w:t>
      </w:r>
      <w:r>
        <w:rPr>
          <w:rFonts w:ascii="Times New Roman" w:hAnsi="Times New Roman" w:cs="Times New Roman"/>
          <w:bCs/>
          <w:snapToGrid w:val="0"/>
          <w:sz w:val="28"/>
          <w:lang w:eastAsia="ko-KR"/>
        </w:rPr>
        <w:t>·</w:t>
      </w:r>
      <w:r w:rsidRPr="001726F5">
        <w:rPr>
          <w:rFonts w:ascii="Times New Roman" w:hAnsi="Times New Roman"/>
          <w:bCs/>
          <w:snapToGrid w:val="0"/>
          <w:sz w:val="28"/>
          <w:lang w:eastAsia="ko-KR"/>
        </w:rPr>
        <w:t>Х2+0,324</w:t>
      </w:r>
      <w:r>
        <w:rPr>
          <w:rFonts w:ascii="Times New Roman" w:hAnsi="Times New Roman" w:cs="Times New Roman"/>
          <w:bCs/>
          <w:snapToGrid w:val="0"/>
          <w:sz w:val="28"/>
          <w:lang w:eastAsia="ko-KR"/>
        </w:rPr>
        <w:t>·</w:t>
      </w:r>
      <w:r w:rsidRPr="001726F5">
        <w:rPr>
          <w:rFonts w:ascii="Times New Roman" w:hAnsi="Times New Roman"/>
          <w:bCs/>
          <w:snapToGrid w:val="0"/>
          <w:sz w:val="28"/>
          <w:lang w:eastAsia="ko-KR"/>
        </w:rPr>
        <w:t>Х2</w:t>
      </w:r>
      <w:r w:rsidRPr="00652C13">
        <w:rPr>
          <w:rFonts w:ascii="Times New Roman" w:hAnsi="Times New Roman"/>
          <w:bCs/>
          <w:snapToGrid w:val="0"/>
          <w:sz w:val="28"/>
          <w:vertAlign w:val="superscript"/>
          <w:lang w:eastAsia="ko-KR"/>
        </w:rPr>
        <w:t>2</w:t>
      </w:r>
    </w:p>
    <w:p w14:paraId="5D0B28AB" w14:textId="77777777" w:rsidR="00ED231F" w:rsidRDefault="00ED231F" w:rsidP="00ED231F">
      <w:pPr>
        <w:spacing w:after="0" w:line="240" w:lineRule="auto"/>
        <w:ind w:firstLine="567"/>
        <w:jc w:val="both"/>
        <w:rPr>
          <w:rFonts w:ascii="Times New Roman" w:hAnsi="Times New Roman"/>
          <w:bCs/>
          <w:snapToGrid w:val="0"/>
          <w:sz w:val="28"/>
          <w:lang w:val="kk-KZ" w:eastAsia="ko-KR"/>
        </w:rPr>
      </w:pPr>
    </w:p>
    <w:p w14:paraId="00D5EEF4" w14:textId="72F5DC23" w:rsidR="00C91F5C" w:rsidRPr="00CF7172" w:rsidRDefault="000F1E0E" w:rsidP="00ED231F">
      <w:pPr>
        <w:spacing w:after="0" w:line="240" w:lineRule="auto"/>
        <w:ind w:firstLine="567"/>
        <w:jc w:val="both"/>
        <w:rPr>
          <w:rFonts w:ascii="Times New Roman" w:hAnsi="Times New Roman"/>
          <w:bCs/>
          <w:snapToGrid w:val="0"/>
          <w:sz w:val="28"/>
          <w:lang w:val="kk-KZ" w:eastAsia="ko-KR"/>
        </w:rPr>
      </w:pPr>
      <w:r w:rsidRPr="000F1E0E">
        <w:rPr>
          <w:rFonts w:ascii="Times New Roman" w:hAnsi="Times New Roman"/>
          <w:bCs/>
          <w:snapToGrid w:val="0"/>
          <w:sz w:val="28"/>
          <w:lang w:val="kk-KZ" w:eastAsia="ko-KR"/>
        </w:rPr>
        <w:t xml:space="preserve">Алынған теңдеулерге сүйене отырып, </w:t>
      </w:r>
      <w:r w:rsidRPr="00ED231F">
        <w:rPr>
          <w:rFonts w:ascii="Times New Roman" w:hAnsi="Times New Roman"/>
          <w:bCs/>
          <w:snapToGrid w:val="0"/>
          <w:sz w:val="28"/>
          <w:lang w:val="kk-KZ" w:eastAsia="ko-KR"/>
        </w:rPr>
        <w:t>У1, У2</w:t>
      </w:r>
      <w:r>
        <w:rPr>
          <w:rFonts w:ascii="Times New Roman" w:hAnsi="Times New Roman"/>
          <w:bCs/>
          <w:snapToGrid w:val="0"/>
          <w:sz w:val="28"/>
          <w:lang w:val="kk-KZ" w:eastAsia="ko-KR"/>
        </w:rPr>
        <w:t xml:space="preserve"> </w:t>
      </w:r>
      <w:r w:rsidRPr="000F1E0E">
        <w:rPr>
          <w:rFonts w:ascii="Times New Roman" w:hAnsi="Times New Roman"/>
          <w:bCs/>
          <w:snapToGrid w:val="0"/>
          <w:sz w:val="28"/>
          <w:lang w:val="kk-KZ" w:eastAsia="ko-KR"/>
        </w:rPr>
        <w:t xml:space="preserve">және </w:t>
      </w:r>
      <w:r w:rsidR="005F1BBC">
        <w:rPr>
          <w:rFonts w:ascii="Times New Roman" w:hAnsi="Times New Roman"/>
          <w:bCs/>
          <w:snapToGrid w:val="0"/>
          <w:sz w:val="28"/>
          <w:lang w:val="kk-KZ" w:eastAsia="ko-KR"/>
        </w:rPr>
        <w:t xml:space="preserve">УЗ </w:t>
      </w:r>
      <w:r w:rsidRPr="000F1E0E">
        <w:rPr>
          <w:rFonts w:ascii="Times New Roman" w:hAnsi="Times New Roman"/>
          <w:bCs/>
          <w:snapToGrid w:val="0"/>
          <w:sz w:val="28"/>
          <w:lang w:val="kk-KZ" w:eastAsia="ko-KR"/>
        </w:rPr>
        <w:t xml:space="preserve">айнымалыларының C және </w:t>
      </w:r>
      <w:r w:rsidR="005F1BBC">
        <w:rPr>
          <w:rFonts w:ascii="Times New Roman" w:hAnsi="Times New Roman"/>
          <w:bCs/>
          <w:snapToGrid w:val="0"/>
          <w:sz w:val="28"/>
          <w:lang w:val="kk-KZ" w:eastAsia="ko-KR"/>
        </w:rPr>
        <w:t>С</w:t>
      </w:r>
      <w:r w:rsidRPr="000F1E0E">
        <w:rPr>
          <w:rFonts w:ascii="Times New Roman" w:hAnsi="Times New Roman"/>
          <w:bCs/>
          <w:snapToGrid w:val="0"/>
          <w:sz w:val="28"/>
          <w:lang w:val="kk-KZ" w:eastAsia="ko-KR"/>
        </w:rPr>
        <w:t>/</w:t>
      </w:r>
      <w:r w:rsidR="005F1BBC">
        <w:rPr>
          <w:rFonts w:ascii="Times New Roman" w:hAnsi="Times New Roman"/>
          <w:bCs/>
          <w:snapToGrid w:val="0"/>
          <w:sz w:val="28"/>
          <w:lang w:val="kk-KZ" w:eastAsia="ko-KR"/>
        </w:rPr>
        <w:t>Қ</w:t>
      </w:r>
      <w:r w:rsidRPr="000F1E0E">
        <w:rPr>
          <w:rFonts w:ascii="Times New Roman" w:hAnsi="Times New Roman"/>
          <w:bCs/>
          <w:snapToGrid w:val="0"/>
          <w:sz w:val="28"/>
          <w:lang w:val="kk-KZ" w:eastAsia="ko-KR"/>
        </w:rPr>
        <w:t xml:space="preserve"> мәндеріне графикалық тәуелділіктері құрылды.</w:t>
      </w:r>
      <w:r w:rsidR="005F1BBC">
        <w:rPr>
          <w:rFonts w:ascii="Times New Roman" w:hAnsi="Times New Roman"/>
          <w:bCs/>
          <w:snapToGrid w:val="0"/>
          <w:sz w:val="28"/>
          <w:lang w:val="kk-KZ" w:eastAsia="ko-KR"/>
        </w:rPr>
        <w:t xml:space="preserve"> А</w:t>
      </w:r>
      <w:r w:rsidR="00C91F5C" w:rsidRPr="00CF7172">
        <w:rPr>
          <w:rFonts w:ascii="Times New Roman" w:hAnsi="Times New Roman"/>
          <w:bCs/>
          <w:snapToGrid w:val="0"/>
          <w:sz w:val="28"/>
          <w:lang w:val="kk-KZ" w:eastAsia="ko-KR"/>
        </w:rPr>
        <w:t>лынған графикалық тәуелділіктер 3.3, 3.4 және 3.5</w:t>
      </w:r>
      <w:r w:rsidR="005F1BBC">
        <w:rPr>
          <w:rFonts w:ascii="Times New Roman" w:hAnsi="Times New Roman"/>
          <w:bCs/>
          <w:snapToGrid w:val="0"/>
          <w:sz w:val="28"/>
          <w:lang w:val="kk-KZ" w:eastAsia="ko-KR"/>
        </w:rPr>
        <w:t>-</w:t>
      </w:r>
      <w:r w:rsidR="00C91F5C" w:rsidRPr="00CF7172">
        <w:rPr>
          <w:rFonts w:ascii="Times New Roman" w:hAnsi="Times New Roman"/>
          <w:bCs/>
          <w:snapToGrid w:val="0"/>
          <w:sz w:val="28"/>
          <w:lang w:val="kk-KZ" w:eastAsia="ko-KR"/>
        </w:rPr>
        <w:t>суретте</w:t>
      </w:r>
      <w:r w:rsidR="005F1BBC">
        <w:rPr>
          <w:rFonts w:ascii="Times New Roman" w:hAnsi="Times New Roman"/>
          <w:bCs/>
          <w:snapToGrid w:val="0"/>
          <w:sz w:val="28"/>
          <w:lang w:val="kk-KZ" w:eastAsia="ko-KR"/>
        </w:rPr>
        <w:t xml:space="preserve"> </w:t>
      </w:r>
      <w:r w:rsidR="00C91F5C" w:rsidRPr="00CF7172">
        <w:rPr>
          <w:rFonts w:ascii="Times New Roman" w:hAnsi="Times New Roman"/>
          <w:bCs/>
          <w:snapToGrid w:val="0"/>
          <w:sz w:val="28"/>
          <w:lang w:val="kk-KZ" w:eastAsia="ko-KR"/>
        </w:rPr>
        <w:t xml:space="preserve">келтірілген. </w:t>
      </w:r>
    </w:p>
    <w:p w14:paraId="02C9DFFD" w14:textId="2C09F8B0" w:rsidR="00ED231F"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Осы тәуелділіктерді талдау кезінде мынадай қорытынды жасауға болады: </w:t>
      </w:r>
      <w:r w:rsidR="005F1BBC">
        <w:rPr>
          <w:rFonts w:ascii="Times New Roman" w:hAnsi="Times New Roman"/>
          <w:bCs/>
          <w:snapToGrid w:val="0"/>
          <w:sz w:val="28"/>
          <w:lang w:val="kk-KZ" w:eastAsia="ko-KR"/>
        </w:rPr>
        <w:t>кеуек</w:t>
      </w:r>
      <w:r w:rsidR="005F1BBC" w:rsidRPr="005F1BBC">
        <w:rPr>
          <w:rFonts w:ascii="Times New Roman" w:hAnsi="Times New Roman"/>
          <w:bCs/>
          <w:snapToGrid w:val="0"/>
          <w:sz w:val="28"/>
          <w:lang w:val="kk-KZ" w:eastAsia="ko-KR"/>
        </w:rPr>
        <w:t xml:space="preserve"> бетон қоспасының </w:t>
      </w:r>
      <w:r w:rsidR="005F1BBC">
        <w:rPr>
          <w:rFonts w:ascii="Times New Roman" w:hAnsi="Times New Roman"/>
          <w:bCs/>
          <w:snapToGrid w:val="0"/>
          <w:sz w:val="28"/>
          <w:lang w:val="kk-KZ" w:eastAsia="ko-KR"/>
        </w:rPr>
        <w:t xml:space="preserve">аққыштығына </w:t>
      </w:r>
      <w:r w:rsidR="005F1BBC" w:rsidRPr="005F1BBC">
        <w:rPr>
          <w:rFonts w:ascii="Times New Roman" w:hAnsi="Times New Roman"/>
          <w:bCs/>
          <w:snapToGrid w:val="0"/>
          <w:sz w:val="28"/>
          <w:lang w:val="kk-KZ" w:eastAsia="ko-KR"/>
        </w:rPr>
        <w:t xml:space="preserve">арналған </w:t>
      </w:r>
      <w:r w:rsidR="005F1BBC">
        <w:rPr>
          <w:rFonts w:ascii="Times New Roman" w:hAnsi="Times New Roman"/>
          <w:bCs/>
          <w:snapToGrid w:val="0"/>
          <w:sz w:val="28"/>
          <w:lang w:val="kk-KZ" w:eastAsia="ko-KR"/>
        </w:rPr>
        <w:t xml:space="preserve">ҚЕ </w:t>
      </w:r>
      <w:r w:rsidR="005F1BBC" w:rsidRPr="005F1BBC">
        <w:rPr>
          <w:rFonts w:ascii="Times New Roman" w:hAnsi="Times New Roman"/>
          <w:bCs/>
          <w:snapToGrid w:val="0"/>
          <w:sz w:val="28"/>
          <w:lang w:val="kk-KZ" w:eastAsia="ko-KR"/>
        </w:rPr>
        <w:t>277-80 нұсқауларының талаптарына сай келетін және максималды физика</w:t>
      </w:r>
      <w:r w:rsidR="005F1BBC">
        <w:rPr>
          <w:rFonts w:ascii="Times New Roman" w:hAnsi="Times New Roman"/>
          <w:bCs/>
          <w:snapToGrid w:val="0"/>
          <w:sz w:val="28"/>
          <w:lang w:val="kk-KZ" w:eastAsia="ko-KR"/>
        </w:rPr>
        <w:t>-</w:t>
      </w:r>
      <w:r w:rsidR="005F1BBC" w:rsidRPr="005F1BBC">
        <w:rPr>
          <w:rFonts w:ascii="Times New Roman" w:hAnsi="Times New Roman"/>
          <w:bCs/>
          <w:snapToGrid w:val="0"/>
          <w:sz w:val="28"/>
          <w:lang w:val="kk-KZ" w:eastAsia="ko-KR"/>
        </w:rPr>
        <w:t xml:space="preserve">механикалық қасиеттері бар D600-D800 орташа тығыздық дәрежесі бар материалдың өндірілуін қамтамасыз ететін C және </w:t>
      </w:r>
      <w:r w:rsidR="005F1BBC">
        <w:rPr>
          <w:rFonts w:ascii="Times New Roman" w:hAnsi="Times New Roman"/>
          <w:bCs/>
          <w:snapToGrid w:val="0"/>
          <w:sz w:val="28"/>
          <w:lang w:val="kk-KZ" w:eastAsia="ko-KR"/>
        </w:rPr>
        <w:t>С</w:t>
      </w:r>
      <w:r w:rsidR="005F1BBC" w:rsidRPr="005F1BBC">
        <w:rPr>
          <w:rFonts w:ascii="Times New Roman" w:hAnsi="Times New Roman"/>
          <w:bCs/>
          <w:snapToGrid w:val="0"/>
          <w:sz w:val="28"/>
          <w:lang w:val="kk-KZ" w:eastAsia="ko-KR"/>
        </w:rPr>
        <w:t>/</w:t>
      </w:r>
      <w:r w:rsidR="005F1BBC">
        <w:rPr>
          <w:rFonts w:ascii="Times New Roman" w:hAnsi="Times New Roman"/>
          <w:bCs/>
          <w:snapToGrid w:val="0"/>
          <w:sz w:val="28"/>
          <w:lang w:val="kk-KZ" w:eastAsia="ko-KR"/>
        </w:rPr>
        <w:t>Қ</w:t>
      </w:r>
      <w:r w:rsidR="005F1BBC" w:rsidRPr="005F1BBC">
        <w:rPr>
          <w:rFonts w:ascii="Times New Roman" w:hAnsi="Times New Roman"/>
          <w:bCs/>
          <w:snapToGrid w:val="0"/>
          <w:sz w:val="28"/>
          <w:lang w:val="kk-KZ" w:eastAsia="ko-KR"/>
        </w:rPr>
        <w:t xml:space="preserve"> мәндерінің </w:t>
      </w:r>
      <w:r w:rsidR="005F1BBC">
        <w:rPr>
          <w:rFonts w:ascii="Times New Roman" w:hAnsi="Times New Roman"/>
          <w:bCs/>
          <w:snapToGrid w:val="0"/>
          <w:sz w:val="28"/>
          <w:lang w:val="kk-KZ" w:eastAsia="ko-KR"/>
        </w:rPr>
        <w:t>интервалдары</w:t>
      </w:r>
      <w:r w:rsidR="005F1BBC" w:rsidRPr="005F1BBC">
        <w:rPr>
          <w:rFonts w:ascii="Times New Roman" w:hAnsi="Times New Roman"/>
          <w:bCs/>
          <w:snapToGrid w:val="0"/>
          <w:sz w:val="28"/>
          <w:lang w:val="kk-KZ" w:eastAsia="ko-KR"/>
        </w:rPr>
        <w:t xml:space="preserve"> C = 0,2-0,3 және </w:t>
      </w:r>
      <w:r w:rsidR="005F1BBC">
        <w:rPr>
          <w:rFonts w:ascii="Times New Roman" w:hAnsi="Times New Roman"/>
          <w:bCs/>
          <w:snapToGrid w:val="0"/>
          <w:sz w:val="28"/>
          <w:lang w:val="kk-KZ" w:eastAsia="ko-KR"/>
        </w:rPr>
        <w:t>С</w:t>
      </w:r>
      <w:r w:rsidR="005F1BBC" w:rsidRPr="005F1BBC">
        <w:rPr>
          <w:rFonts w:ascii="Times New Roman" w:hAnsi="Times New Roman"/>
          <w:bCs/>
          <w:snapToGrid w:val="0"/>
          <w:sz w:val="28"/>
          <w:lang w:val="kk-KZ" w:eastAsia="ko-KR"/>
        </w:rPr>
        <w:t>/</w:t>
      </w:r>
      <w:r w:rsidR="005F1BBC">
        <w:rPr>
          <w:rFonts w:ascii="Times New Roman" w:hAnsi="Times New Roman"/>
          <w:bCs/>
          <w:snapToGrid w:val="0"/>
          <w:sz w:val="28"/>
          <w:lang w:val="kk-KZ" w:eastAsia="ko-KR"/>
        </w:rPr>
        <w:t>Қ</w:t>
      </w:r>
      <w:r w:rsidR="005F1BBC" w:rsidRPr="005F1BBC">
        <w:rPr>
          <w:rFonts w:ascii="Times New Roman" w:hAnsi="Times New Roman"/>
          <w:bCs/>
          <w:snapToGrid w:val="0"/>
          <w:sz w:val="28"/>
          <w:lang w:val="kk-KZ" w:eastAsia="ko-KR"/>
        </w:rPr>
        <w:t xml:space="preserve"> = 0,5-0,44 </w:t>
      </w:r>
      <w:r w:rsidR="005F1BBC">
        <w:rPr>
          <w:rFonts w:ascii="Times New Roman" w:hAnsi="Times New Roman"/>
          <w:bCs/>
          <w:snapToGrid w:val="0"/>
          <w:sz w:val="28"/>
          <w:lang w:val="kk-KZ" w:eastAsia="ko-KR"/>
        </w:rPr>
        <w:t>шегінде</w:t>
      </w:r>
      <w:r w:rsidR="005F1BBC" w:rsidRPr="005F1BBC">
        <w:rPr>
          <w:rFonts w:ascii="Times New Roman" w:hAnsi="Times New Roman"/>
          <w:bCs/>
          <w:snapToGrid w:val="0"/>
          <w:sz w:val="28"/>
          <w:lang w:val="kk-KZ" w:eastAsia="ko-KR"/>
        </w:rPr>
        <w:t xml:space="preserve"> болады.</w:t>
      </w:r>
      <w:r w:rsidR="005F1BBC">
        <w:rPr>
          <w:rFonts w:ascii="Times New Roman" w:hAnsi="Times New Roman"/>
          <w:bCs/>
          <w:snapToGrid w:val="0"/>
          <w:sz w:val="28"/>
          <w:lang w:val="kk-KZ" w:eastAsia="ko-KR"/>
        </w:rPr>
        <w:t xml:space="preserve"> </w:t>
      </w:r>
      <w:r w:rsidR="00DD05C2">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 xml:space="preserve">Бұл ретте </w:t>
      </w:r>
      <w:r w:rsidR="005F1BBC">
        <w:rPr>
          <w:rFonts w:ascii="Times New Roman" w:hAnsi="Times New Roman"/>
          <w:bCs/>
          <w:snapToGrid w:val="0"/>
          <w:sz w:val="28"/>
          <w:lang w:val="kk-KZ" w:eastAsia="ko-KR"/>
        </w:rPr>
        <w:t xml:space="preserve">кеуек </w:t>
      </w:r>
      <w:r w:rsidRPr="00CF7172">
        <w:rPr>
          <w:rFonts w:ascii="Times New Roman" w:hAnsi="Times New Roman"/>
          <w:bCs/>
          <w:snapToGrid w:val="0"/>
          <w:sz w:val="28"/>
          <w:lang w:val="kk-KZ" w:eastAsia="ko-KR"/>
        </w:rPr>
        <w:t xml:space="preserve">бетон қоспасының </w:t>
      </w:r>
      <w:r w:rsidR="005F1BBC">
        <w:rPr>
          <w:rFonts w:ascii="Times New Roman" w:hAnsi="Times New Roman"/>
          <w:bCs/>
          <w:snapToGrid w:val="0"/>
          <w:sz w:val="28"/>
          <w:lang w:val="kk-KZ" w:eastAsia="ko-KR"/>
        </w:rPr>
        <w:t>аққыштығы</w:t>
      </w:r>
      <w:r w:rsidRPr="00CF7172">
        <w:rPr>
          <w:rFonts w:ascii="Times New Roman" w:hAnsi="Times New Roman"/>
          <w:bCs/>
          <w:snapToGrid w:val="0"/>
          <w:sz w:val="28"/>
          <w:lang w:val="kk-KZ" w:eastAsia="ko-KR"/>
        </w:rPr>
        <w:t xml:space="preserve"> 800-850 кг/м</w:t>
      </w:r>
      <w:r w:rsidRPr="005F1BBC">
        <w:rPr>
          <w:rFonts w:ascii="Times New Roman" w:hAnsi="Times New Roman"/>
          <w:bCs/>
          <w:snapToGrid w:val="0"/>
          <w:sz w:val="28"/>
          <w:vertAlign w:val="superscript"/>
          <w:lang w:val="kk-KZ" w:eastAsia="ko-KR"/>
        </w:rPr>
        <w:t>3</w:t>
      </w:r>
      <w:r w:rsidRPr="00CF7172">
        <w:rPr>
          <w:rFonts w:ascii="Times New Roman" w:hAnsi="Times New Roman"/>
          <w:bCs/>
          <w:snapToGrid w:val="0"/>
          <w:sz w:val="28"/>
          <w:lang w:val="kk-KZ" w:eastAsia="ko-KR"/>
        </w:rPr>
        <w:t xml:space="preserve"> </w:t>
      </w:r>
      <w:r w:rsidR="005F1BBC">
        <w:rPr>
          <w:rFonts w:ascii="Times New Roman" w:hAnsi="Times New Roman"/>
          <w:bCs/>
          <w:snapToGrid w:val="0"/>
          <w:sz w:val="28"/>
          <w:lang w:val="kk-KZ" w:eastAsia="ko-KR"/>
        </w:rPr>
        <w:t xml:space="preserve">кеуек </w:t>
      </w:r>
      <w:r w:rsidRPr="00CF7172">
        <w:rPr>
          <w:rFonts w:ascii="Times New Roman" w:hAnsi="Times New Roman"/>
          <w:bCs/>
          <w:snapToGrid w:val="0"/>
          <w:sz w:val="28"/>
          <w:lang w:val="kk-KZ" w:eastAsia="ko-KR"/>
        </w:rPr>
        <w:t>бетонның орташа тығыздығы үшін 27-29 мм</w:t>
      </w:r>
      <w:r w:rsidR="005F1BBC">
        <w:rPr>
          <w:rFonts w:ascii="Times New Roman" w:hAnsi="Times New Roman"/>
          <w:bCs/>
          <w:snapToGrid w:val="0"/>
          <w:sz w:val="28"/>
          <w:lang w:val="kk-KZ" w:eastAsia="ko-KR"/>
        </w:rPr>
        <w:t xml:space="preserve"> бастап </w:t>
      </w:r>
      <w:r w:rsidRPr="00CF7172">
        <w:rPr>
          <w:rFonts w:ascii="Times New Roman" w:hAnsi="Times New Roman"/>
          <w:bCs/>
          <w:snapToGrid w:val="0"/>
          <w:sz w:val="28"/>
          <w:lang w:val="kk-KZ" w:eastAsia="ko-KR"/>
        </w:rPr>
        <w:t>620-670 кг/м</w:t>
      </w:r>
      <w:r w:rsidRPr="005F1BBC">
        <w:rPr>
          <w:rFonts w:ascii="Times New Roman" w:hAnsi="Times New Roman"/>
          <w:bCs/>
          <w:snapToGrid w:val="0"/>
          <w:sz w:val="28"/>
          <w:vertAlign w:val="superscript"/>
          <w:lang w:val="kk-KZ" w:eastAsia="ko-KR"/>
        </w:rPr>
        <w:t>3</w:t>
      </w:r>
      <w:r w:rsidRPr="00CF7172">
        <w:rPr>
          <w:rFonts w:ascii="Times New Roman" w:hAnsi="Times New Roman"/>
          <w:bCs/>
          <w:snapToGrid w:val="0"/>
          <w:sz w:val="28"/>
          <w:lang w:val="kk-KZ" w:eastAsia="ko-KR"/>
        </w:rPr>
        <w:t xml:space="preserve"> тығыздығы үшін 32-34 мм</w:t>
      </w:r>
      <w:r w:rsidR="00DD05C2">
        <w:rPr>
          <w:rFonts w:ascii="Times New Roman" w:hAnsi="Times New Roman"/>
          <w:bCs/>
          <w:snapToGrid w:val="0"/>
          <w:sz w:val="28"/>
          <w:lang w:val="kk-KZ" w:eastAsia="ko-KR"/>
        </w:rPr>
        <w:t xml:space="preserve"> д</w:t>
      </w:r>
      <w:r w:rsidRPr="00CF7172">
        <w:rPr>
          <w:rFonts w:ascii="Times New Roman" w:hAnsi="Times New Roman"/>
          <w:bCs/>
          <w:snapToGrid w:val="0"/>
          <w:sz w:val="28"/>
          <w:lang w:val="kk-KZ" w:eastAsia="ko-KR"/>
        </w:rPr>
        <w:t xml:space="preserve">ейін </w:t>
      </w:r>
      <w:r w:rsidR="00DD05C2" w:rsidRPr="005557D9">
        <w:rPr>
          <w:rFonts w:ascii="Times New Roman" w:hAnsi="Times New Roman"/>
          <w:bCs/>
          <w:snapToGrid w:val="0"/>
          <w:sz w:val="28"/>
          <w:lang w:val="kk-KZ" w:eastAsia="ko-KR"/>
        </w:rPr>
        <w:t>НИИЖБа</w:t>
      </w:r>
      <w:r w:rsidR="00DD05C2">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конусы бойынша сипатталады.</w:t>
      </w:r>
      <w:r w:rsidR="00ED231F">
        <w:rPr>
          <w:rFonts w:ascii="Times New Roman" w:hAnsi="Times New Roman"/>
          <w:bCs/>
          <w:snapToGrid w:val="0"/>
          <w:sz w:val="28"/>
          <w:lang w:val="kk-KZ" w:eastAsia="ko-KR"/>
        </w:rPr>
        <w:br w:type="page"/>
      </w:r>
    </w:p>
    <w:p w14:paraId="0265840F" w14:textId="74447F05" w:rsidR="00F860AC" w:rsidRPr="00CF7172" w:rsidRDefault="00F860AC" w:rsidP="00ED231F">
      <w:pPr>
        <w:spacing w:after="0" w:line="240" w:lineRule="auto"/>
        <w:ind w:firstLine="567"/>
        <w:rPr>
          <w:rFonts w:ascii="Times New Roman" w:hAnsi="Times New Roman"/>
          <w:bCs/>
          <w:snapToGrid w:val="0"/>
          <w:sz w:val="28"/>
          <w:lang w:val="kk-KZ" w:eastAsia="ko-KR"/>
        </w:rPr>
      </w:pPr>
      <w:r w:rsidRPr="00CF7172">
        <w:rPr>
          <w:rFonts w:ascii="Times New Roman" w:hAnsi="Times New Roman"/>
          <w:bCs/>
          <w:noProof/>
          <w:snapToGrid w:val="0"/>
          <w:sz w:val="28"/>
          <w:lang w:eastAsia="ru-RU"/>
        </w:rPr>
        <w:lastRenderedPageBreak/>
        <w:drawing>
          <wp:inline distT="0" distB="0" distL="0" distR="0" wp14:anchorId="115DABC4" wp14:editId="519328D6">
            <wp:extent cx="2819400" cy="25527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9940"/>
                    <a:stretch/>
                  </pic:blipFill>
                  <pic:spPr bwMode="auto">
                    <a:xfrm>
                      <a:off x="0" y="0"/>
                      <a:ext cx="2822183" cy="2555220"/>
                    </a:xfrm>
                    <a:prstGeom prst="rect">
                      <a:avLst/>
                    </a:prstGeom>
                    <a:noFill/>
                    <a:ln>
                      <a:noFill/>
                    </a:ln>
                    <a:extLst>
                      <a:ext uri="{53640926-AAD7-44D8-BBD7-CCE9431645EC}">
                        <a14:shadowObscured xmlns:a14="http://schemas.microsoft.com/office/drawing/2010/main"/>
                      </a:ext>
                    </a:extLst>
                  </pic:spPr>
                </pic:pic>
              </a:graphicData>
            </a:graphic>
          </wp:inline>
        </w:drawing>
      </w:r>
      <w:r w:rsidRPr="00CF7172">
        <w:rPr>
          <w:rFonts w:ascii="Times New Roman" w:hAnsi="Times New Roman"/>
          <w:bCs/>
          <w:noProof/>
          <w:snapToGrid w:val="0"/>
          <w:sz w:val="28"/>
          <w:lang w:eastAsia="ru-RU"/>
        </w:rPr>
        <w:drawing>
          <wp:inline distT="0" distB="0" distL="0" distR="0" wp14:anchorId="15928125" wp14:editId="30713565">
            <wp:extent cx="2736215" cy="2590800"/>
            <wp:effectExtent l="0" t="0" r="698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5280"/>
                    <a:stretch/>
                  </pic:blipFill>
                  <pic:spPr bwMode="auto">
                    <a:xfrm>
                      <a:off x="0" y="0"/>
                      <a:ext cx="2765150" cy="2618197"/>
                    </a:xfrm>
                    <a:prstGeom prst="rect">
                      <a:avLst/>
                    </a:prstGeom>
                    <a:noFill/>
                    <a:ln>
                      <a:noFill/>
                    </a:ln>
                    <a:extLst>
                      <a:ext uri="{53640926-AAD7-44D8-BBD7-CCE9431645EC}">
                        <a14:shadowObscured xmlns:a14="http://schemas.microsoft.com/office/drawing/2010/main"/>
                      </a:ext>
                    </a:extLst>
                  </pic:spPr>
                </pic:pic>
              </a:graphicData>
            </a:graphic>
          </wp:inline>
        </w:drawing>
      </w:r>
    </w:p>
    <w:p w14:paraId="0B87D2B3" w14:textId="77777777" w:rsidR="00F860AC" w:rsidRPr="00CF7172" w:rsidRDefault="00F860AC" w:rsidP="00ED231F">
      <w:pPr>
        <w:spacing w:after="0" w:line="240" w:lineRule="auto"/>
        <w:ind w:firstLine="567"/>
        <w:jc w:val="center"/>
        <w:rPr>
          <w:rFonts w:ascii="Times New Roman" w:hAnsi="Times New Roman"/>
          <w:bCs/>
          <w:snapToGrid w:val="0"/>
          <w:sz w:val="28"/>
          <w:lang w:val="kk-KZ" w:eastAsia="ko-KR"/>
        </w:rPr>
      </w:pPr>
    </w:p>
    <w:p w14:paraId="2BCFC388" w14:textId="2D8042C1" w:rsidR="007F7205" w:rsidRDefault="00F860AC" w:rsidP="00ED231F">
      <w:pPr>
        <w:spacing w:after="0" w:line="240" w:lineRule="auto"/>
        <w:ind w:firstLine="567"/>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3.3</w:t>
      </w:r>
      <w:r w:rsidR="004B4A21">
        <w:rPr>
          <w:rFonts w:ascii="Times New Roman" w:hAnsi="Times New Roman"/>
          <w:bCs/>
          <w:snapToGrid w:val="0"/>
          <w:sz w:val="28"/>
          <w:lang w:val="kk-KZ" w:eastAsia="ko-KR"/>
        </w:rPr>
        <w:t>-сурет</w:t>
      </w:r>
      <w:r w:rsidRPr="00CF7172">
        <w:rPr>
          <w:rFonts w:ascii="Times New Roman" w:hAnsi="Times New Roman"/>
          <w:bCs/>
          <w:snapToGrid w:val="0"/>
          <w:sz w:val="28"/>
          <w:lang w:val="kk-KZ" w:eastAsia="ko-KR"/>
        </w:rPr>
        <w:t xml:space="preserve">. </w:t>
      </w:r>
      <w:r w:rsidR="007F7205" w:rsidRPr="007F7205">
        <w:rPr>
          <w:rFonts w:ascii="Times New Roman" w:hAnsi="Times New Roman"/>
          <w:bCs/>
          <w:snapToGrid w:val="0"/>
          <w:sz w:val="28"/>
          <w:lang w:val="kk-KZ" w:eastAsia="ko-KR"/>
        </w:rPr>
        <w:t xml:space="preserve">C және </w:t>
      </w:r>
      <w:r w:rsidR="007F7205">
        <w:rPr>
          <w:rFonts w:ascii="Times New Roman" w:hAnsi="Times New Roman"/>
          <w:bCs/>
          <w:snapToGrid w:val="0"/>
          <w:sz w:val="28"/>
          <w:lang w:val="kk-KZ" w:eastAsia="ko-KR"/>
        </w:rPr>
        <w:t>С</w:t>
      </w:r>
      <w:r w:rsidR="007F7205" w:rsidRPr="007F7205">
        <w:rPr>
          <w:rFonts w:ascii="Times New Roman" w:hAnsi="Times New Roman"/>
          <w:bCs/>
          <w:snapToGrid w:val="0"/>
          <w:sz w:val="28"/>
          <w:lang w:val="kk-KZ" w:eastAsia="ko-KR"/>
        </w:rPr>
        <w:t>/</w:t>
      </w:r>
      <w:r w:rsidR="007F7205">
        <w:rPr>
          <w:rFonts w:ascii="Times New Roman" w:hAnsi="Times New Roman"/>
          <w:bCs/>
          <w:snapToGrid w:val="0"/>
          <w:sz w:val="28"/>
          <w:lang w:val="kk-KZ" w:eastAsia="ko-KR"/>
        </w:rPr>
        <w:t>Қ</w:t>
      </w:r>
      <w:r w:rsidR="007F7205" w:rsidRPr="007F7205">
        <w:rPr>
          <w:rFonts w:ascii="Times New Roman" w:hAnsi="Times New Roman"/>
          <w:bCs/>
          <w:snapToGrid w:val="0"/>
          <w:sz w:val="28"/>
          <w:lang w:val="kk-KZ" w:eastAsia="ko-KR"/>
        </w:rPr>
        <w:t xml:space="preserve"> қатынастарының </w:t>
      </w:r>
      <w:r w:rsidR="007F7205">
        <w:rPr>
          <w:rFonts w:ascii="Times New Roman" w:hAnsi="Times New Roman"/>
          <w:bCs/>
          <w:snapToGrid w:val="0"/>
          <w:sz w:val="28"/>
          <w:lang w:val="kk-KZ" w:eastAsia="ko-KR"/>
        </w:rPr>
        <w:t xml:space="preserve">кеуек </w:t>
      </w:r>
      <w:r w:rsidR="007F7205" w:rsidRPr="007F7205">
        <w:rPr>
          <w:rFonts w:ascii="Times New Roman" w:hAnsi="Times New Roman"/>
          <w:bCs/>
          <w:snapToGrid w:val="0"/>
          <w:sz w:val="28"/>
          <w:lang w:val="kk-KZ" w:eastAsia="ko-KR"/>
        </w:rPr>
        <w:t>бетонның беріктігіне әсері.</w:t>
      </w:r>
    </w:p>
    <w:p w14:paraId="368A6BEB" w14:textId="77777777" w:rsidR="00F860AC" w:rsidRPr="00CF7172" w:rsidRDefault="00F860AC" w:rsidP="00ED231F">
      <w:pPr>
        <w:spacing w:after="0" w:line="240" w:lineRule="auto"/>
        <w:ind w:firstLine="567"/>
        <w:rPr>
          <w:rFonts w:ascii="Times New Roman" w:hAnsi="Times New Roman"/>
          <w:bCs/>
          <w:snapToGrid w:val="0"/>
          <w:sz w:val="28"/>
          <w:lang w:val="kk-KZ" w:eastAsia="ko-KR"/>
        </w:rPr>
      </w:pPr>
      <w:r w:rsidRPr="00CF7172">
        <w:rPr>
          <w:rFonts w:ascii="Times New Roman" w:hAnsi="Times New Roman"/>
          <w:bCs/>
          <w:noProof/>
          <w:snapToGrid w:val="0"/>
          <w:sz w:val="28"/>
          <w:lang w:eastAsia="ru-RU"/>
        </w:rPr>
        <w:drawing>
          <wp:inline distT="0" distB="0" distL="0" distR="0" wp14:anchorId="021A2C14" wp14:editId="41199A36">
            <wp:extent cx="2857500" cy="2393315"/>
            <wp:effectExtent l="0" t="0" r="0" b="698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7593"/>
                    <a:stretch/>
                  </pic:blipFill>
                  <pic:spPr bwMode="auto">
                    <a:xfrm>
                      <a:off x="0" y="0"/>
                      <a:ext cx="2863507" cy="2398346"/>
                    </a:xfrm>
                    <a:prstGeom prst="rect">
                      <a:avLst/>
                    </a:prstGeom>
                    <a:noFill/>
                    <a:ln>
                      <a:noFill/>
                    </a:ln>
                    <a:extLst>
                      <a:ext uri="{53640926-AAD7-44D8-BBD7-CCE9431645EC}">
                        <a14:shadowObscured xmlns:a14="http://schemas.microsoft.com/office/drawing/2010/main"/>
                      </a:ext>
                    </a:extLst>
                  </pic:spPr>
                </pic:pic>
              </a:graphicData>
            </a:graphic>
          </wp:inline>
        </w:drawing>
      </w:r>
      <w:r w:rsidRPr="00CF7172">
        <w:rPr>
          <w:rFonts w:ascii="Times New Roman" w:hAnsi="Times New Roman"/>
          <w:bCs/>
          <w:noProof/>
          <w:snapToGrid w:val="0"/>
          <w:sz w:val="28"/>
          <w:lang w:eastAsia="ru-RU"/>
        </w:rPr>
        <w:drawing>
          <wp:inline distT="0" distB="0" distL="0" distR="0" wp14:anchorId="0E3DE423" wp14:editId="7765C703">
            <wp:extent cx="2540000" cy="2265680"/>
            <wp:effectExtent l="0" t="0" r="0" b="127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9092"/>
                    <a:stretch/>
                  </pic:blipFill>
                  <pic:spPr bwMode="auto">
                    <a:xfrm>
                      <a:off x="0" y="0"/>
                      <a:ext cx="2549962" cy="2274566"/>
                    </a:xfrm>
                    <a:prstGeom prst="rect">
                      <a:avLst/>
                    </a:prstGeom>
                    <a:noFill/>
                    <a:ln>
                      <a:noFill/>
                    </a:ln>
                    <a:extLst>
                      <a:ext uri="{53640926-AAD7-44D8-BBD7-CCE9431645EC}">
                        <a14:shadowObscured xmlns:a14="http://schemas.microsoft.com/office/drawing/2010/main"/>
                      </a:ext>
                    </a:extLst>
                  </pic:spPr>
                </pic:pic>
              </a:graphicData>
            </a:graphic>
          </wp:inline>
        </w:drawing>
      </w:r>
    </w:p>
    <w:p w14:paraId="775AE68B" w14:textId="77777777" w:rsidR="00F860AC" w:rsidRPr="00CF7172" w:rsidRDefault="00F860AC" w:rsidP="00ED231F">
      <w:pPr>
        <w:spacing w:after="0" w:line="240" w:lineRule="auto"/>
        <w:ind w:firstLine="567"/>
        <w:rPr>
          <w:rFonts w:ascii="Times New Roman" w:hAnsi="Times New Roman"/>
          <w:bCs/>
          <w:snapToGrid w:val="0"/>
          <w:sz w:val="28"/>
          <w:lang w:val="kk-KZ" w:eastAsia="ko-KR"/>
        </w:rPr>
      </w:pPr>
    </w:p>
    <w:p w14:paraId="4565DE33" w14:textId="026A61C8" w:rsidR="007F7205" w:rsidRDefault="00F860AC" w:rsidP="00ED231F">
      <w:pPr>
        <w:spacing w:after="0" w:line="240" w:lineRule="auto"/>
        <w:ind w:firstLine="567"/>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3.4</w:t>
      </w:r>
      <w:r w:rsidR="007F7205">
        <w:rPr>
          <w:rFonts w:ascii="Times New Roman" w:hAnsi="Times New Roman"/>
          <w:bCs/>
          <w:snapToGrid w:val="0"/>
          <w:sz w:val="28"/>
          <w:lang w:val="kk-KZ" w:eastAsia="ko-KR"/>
        </w:rPr>
        <w:t>-сурет</w:t>
      </w:r>
      <w:r w:rsidRPr="00CF7172">
        <w:rPr>
          <w:rFonts w:ascii="Times New Roman" w:hAnsi="Times New Roman"/>
          <w:bCs/>
          <w:snapToGrid w:val="0"/>
          <w:sz w:val="28"/>
          <w:lang w:val="kk-KZ" w:eastAsia="ko-KR"/>
        </w:rPr>
        <w:t xml:space="preserve">. </w:t>
      </w:r>
      <w:r w:rsidR="007F7205" w:rsidRPr="007F7205">
        <w:rPr>
          <w:rFonts w:ascii="Times New Roman" w:hAnsi="Times New Roman"/>
          <w:bCs/>
          <w:snapToGrid w:val="0"/>
          <w:sz w:val="28"/>
          <w:lang w:val="kk-KZ" w:eastAsia="ko-KR"/>
        </w:rPr>
        <w:t xml:space="preserve">C және </w:t>
      </w:r>
      <w:r w:rsidR="007F7205">
        <w:rPr>
          <w:rFonts w:ascii="Times New Roman" w:hAnsi="Times New Roman"/>
          <w:bCs/>
          <w:snapToGrid w:val="0"/>
          <w:sz w:val="28"/>
          <w:lang w:val="kk-KZ" w:eastAsia="ko-KR"/>
        </w:rPr>
        <w:t>С</w:t>
      </w:r>
      <w:r w:rsidR="007F7205" w:rsidRPr="007F7205">
        <w:rPr>
          <w:rFonts w:ascii="Times New Roman" w:hAnsi="Times New Roman"/>
          <w:bCs/>
          <w:snapToGrid w:val="0"/>
          <w:sz w:val="28"/>
          <w:lang w:val="kk-KZ" w:eastAsia="ko-KR"/>
        </w:rPr>
        <w:t>/</w:t>
      </w:r>
      <w:r w:rsidR="007F7205">
        <w:rPr>
          <w:rFonts w:ascii="Times New Roman" w:hAnsi="Times New Roman"/>
          <w:bCs/>
          <w:snapToGrid w:val="0"/>
          <w:sz w:val="28"/>
          <w:lang w:val="kk-KZ" w:eastAsia="ko-KR"/>
        </w:rPr>
        <w:t>Қ</w:t>
      </w:r>
      <w:r w:rsidR="007F7205" w:rsidRPr="007F7205">
        <w:rPr>
          <w:rFonts w:ascii="Times New Roman" w:hAnsi="Times New Roman"/>
          <w:bCs/>
          <w:snapToGrid w:val="0"/>
          <w:sz w:val="28"/>
          <w:lang w:val="kk-KZ" w:eastAsia="ko-KR"/>
        </w:rPr>
        <w:t xml:space="preserve"> қатынастарының </w:t>
      </w:r>
      <w:r w:rsidR="007F7205">
        <w:rPr>
          <w:rFonts w:ascii="Times New Roman" w:hAnsi="Times New Roman"/>
          <w:bCs/>
          <w:snapToGrid w:val="0"/>
          <w:sz w:val="28"/>
          <w:lang w:val="kk-KZ" w:eastAsia="ko-KR"/>
        </w:rPr>
        <w:t>кеуек</w:t>
      </w:r>
      <w:r w:rsidR="007F7205" w:rsidRPr="007F7205">
        <w:rPr>
          <w:rFonts w:ascii="Times New Roman" w:hAnsi="Times New Roman"/>
          <w:bCs/>
          <w:snapToGrid w:val="0"/>
          <w:sz w:val="28"/>
          <w:lang w:val="kk-KZ" w:eastAsia="ko-KR"/>
        </w:rPr>
        <w:t xml:space="preserve"> бетон</w:t>
      </w:r>
      <w:r w:rsidR="007F7205">
        <w:rPr>
          <w:rFonts w:ascii="Times New Roman" w:hAnsi="Times New Roman"/>
          <w:bCs/>
          <w:snapToGrid w:val="0"/>
          <w:sz w:val="28"/>
          <w:lang w:val="kk-KZ" w:eastAsia="ko-KR"/>
        </w:rPr>
        <w:t>ның</w:t>
      </w:r>
      <w:r w:rsidR="007F7205" w:rsidRPr="007F7205">
        <w:rPr>
          <w:rFonts w:ascii="Times New Roman" w:hAnsi="Times New Roman"/>
          <w:bCs/>
          <w:snapToGrid w:val="0"/>
          <w:sz w:val="28"/>
          <w:lang w:val="kk-KZ" w:eastAsia="ko-KR"/>
        </w:rPr>
        <w:t xml:space="preserve"> тығыздығына әсері.</w:t>
      </w:r>
    </w:p>
    <w:p w14:paraId="11AE9272" w14:textId="77777777" w:rsidR="00F860AC" w:rsidRPr="00CF7172" w:rsidRDefault="00F860AC" w:rsidP="00ED231F">
      <w:pPr>
        <w:spacing w:after="0" w:line="240" w:lineRule="auto"/>
        <w:ind w:firstLine="567"/>
        <w:rPr>
          <w:rFonts w:ascii="Times New Roman" w:hAnsi="Times New Roman"/>
          <w:bCs/>
          <w:snapToGrid w:val="0"/>
          <w:sz w:val="28"/>
          <w:lang w:val="kk-KZ" w:eastAsia="ko-KR"/>
        </w:rPr>
      </w:pPr>
      <w:r w:rsidRPr="00CF7172">
        <w:rPr>
          <w:rFonts w:ascii="Times New Roman" w:hAnsi="Times New Roman"/>
          <w:bCs/>
          <w:noProof/>
          <w:snapToGrid w:val="0"/>
          <w:sz w:val="28"/>
          <w:lang w:eastAsia="ru-RU"/>
        </w:rPr>
        <w:drawing>
          <wp:inline distT="0" distB="0" distL="0" distR="0" wp14:anchorId="1690B60E" wp14:editId="48A4E338">
            <wp:extent cx="2851149" cy="2387600"/>
            <wp:effectExtent l="0" t="0" r="698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8924"/>
                    <a:stretch/>
                  </pic:blipFill>
                  <pic:spPr bwMode="auto">
                    <a:xfrm>
                      <a:off x="0" y="0"/>
                      <a:ext cx="2861520" cy="2396285"/>
                    </a:xfrm>
                    <a:prstGeom prst="rect">
                      <a:avLst/>
                    </a:prstGeom>
                    <a:noFill/>
                    <a:ln>
                      <a:noFill/>
                    </a:ln>
                    <a:extLst>
                      <a:ext uri="{53640926-AAD7-44D8-BBD7-CCE9431645EC}">
                        <a14:shadowObscured xmlns:a14="http://schemas.microsoft.com/office/drawing/2010/main"/>
                      </a:ext>
                    </a:extLst>
                  </pic:spPr>
                </pic:pic>
              </a:graphicData>
            </a:graphic>
          </wp:inline>
        </w:drawing>
      </w:r>
      <w:r w:rsidRPr="00CF7172">
        <w:rPr>
          <w:rFonts w:ascii="Times New Roman" w:hAnsi="Times New Roman"/>
          <w:bCs/>
          <w:noProof/>
          <w:snapToGrid w:val="0"/>
          <w:sz w:val="28"/>
          <w:lang w:eastAsia="ru-RU"/>
        </w:rPr>
        <w:drawing>
          <wp:inline distT="0" distB="0" distL="0" distR="0" wp14:anchorId="78ADB4A8" wp14:editId="3AF87EA7">
            <wp:extent cx="2366661" cy="23241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8378"/>
                    <a:stretch/>
                  </pic:blipFill>
                  <pic:spPr bwMode="auto">
                    <a:xfrm>
                      <a:off x="0" y="0"/>
                      <a:ext cx="2394123" cy="2351068"/>
                    </a:xfrm>
                    <a:prstGeom prst="rect">
                      <a:avLst/>
                    </a:prstGeom>
                    <a:noFill/>
                    <a:ln>
                      <a:noFill/>
                    </a:ln>
                    <a:extLst>
                      <a:ext uri="{53640926-AAD7-44D8-BBD7-CCE9431645EC}">
                        <a14:shadowObscured xmlns:a14="http://schemas.microsoft.com/office/drawing/2010/main"/>
                      </a:ext>
                    </a:extLst>
                  </pic:spPr>
                </pic:pic>
              </a:graphicData>
            </a:graphic>
          </wp:inline>
        </w:drawing>
      </w:r>
    </w:p>
    <w:p w14:paraId="7134E7F1" w14:textId="77777777" w:rsidR="00F860AC" w:rsidRPr="00CF7172" w:rsidRDefault="00F860AC" w:rsidP="00ED231F">
      <w:pPr>
        <w:spacing w:after="0" w:line="240" w:lineRule="auto"/>
        <w:ind w:firstLine="567"/>
        <w:rPr>
          <w:rFonts w:ascii="Times New Roman" w:hAnsi="Times New Roman"/>
          <w:bCs/>
          <w:snapToGrid w:val="0"/>
          <w:sz w:val="28"/>
          <w:lang w:val="kk-KZ" w:eastAsia="ko-KR"/>
        </w:rPr>
      </w:pPr>
    </w:p>
    <w:p w14:paraId="5518C2C0" w14:textId="43D7F882"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3.5</w:t>
      </w:r>
      <w:r w:rsidR="00183067">
        <w:rPr>
          <w:rFonts w:ascii="Times New Roman" w:hAnsi="Times New Roman"/>
          <w:bCs/>
          <w:snapToGrid w:val="0"/>
          <w:sz w:val="28"/>
          <w:lang w:val="kk-KZ" w:eastAsia="ko-KR"/>
        </w:rPr>
        <w:t>-сурет</w:t>
      </w:r>
      <w:r w:rsidRPr="00CF7172">
        <w:rPr>
          <w:rFonts w:ascii="Times New Roman" w:hAnsi="Times New Roman"/>
          <w:bCs/>
          <w:snapToGrid w:val="0"/>
          <w:sz w:val="28"/>
          <w:lang w:val="kk-KZ" w:eastAsia="ko-KR"/>
        </w:rPr>
        <w:t xml:space="preserve">. С және </w:t>
      </w:r>
      <w:r w:rsidR="00183067">
        <w:rPr>
          <w:rFonts w:ascii="Times New Roman" w:hAnsi="Times New Roman"/>
          <w:bCs/>
          <w:snapToGrid w:val="0"/>
          <w:sz w:val="28"/>
          <w:lang w:val="kk-KZ" w:eastAsia="ko-KR"/>
        </w:rPr>
        <w:t xml:space="preserve">С/Қ </w:t>
      </w:r>
      <w:r w:rsidRPr="00CF7172">
        <w:rPr>
          <w:rFonts w:ascii="Times New Roman" w:hAnsi="Times New Roman"/>
          <w:bCs/>
          <w:snapToGrid w:val="0"/>
          <w:sz w:val="28"/>
          <w:lang w:val="kk-KZ" w:eastAsia="ko-KR"/>
        </w:rPr>
        <w:t xml:space="preserve">қатынастарының </w:t>
      </w:r>
      <w:r w:rsidR="00183067">
        <w:rPr>
          <w:rFonts w:ascii="Times New Roman" w:hAnsi="Times New Roman"/>
          <w:bCs/>
          <w:snapToGrid w:val="0"/>
          <w:sz w:val="28"/>
          <w:lang w:val="kk-KZ" w:eastAsia="ko-KR"/>
        </w:rPr>
        <w:t xml:space="preserve">кеуек </w:t>
      </w:r>
      <w:r w:rsidRPr="00CF7172">
        <w:rPr>
          <w:rFonts w:ascii="Times New Roman" w:hAnsi="Times New Roman"/>
          <w:bCs/>
          <w:snapToGrid w:val="0"/>
          <w:sz w:val="28"/>
          <w:lang w:val="kk-KZ" w:eastAsia="ko-KR"/>
        </w:rPr>
        <w:t xml:space="preserve">бетон қоспасының </w:t>
      </w:r>
      <w:r w:rsidR="00183067">
        <w:rPr>
          <w:rFonts w:ascii="Times New Roman" w:hAnsi="Times New Roman"/>
          <w:bCs/>
          <w:snapToGrid w:val="0"/>
          <w:sz w:val="28"/>
          <w:lang w:val="kk-KZ" w:eastAsia="ko-KR"/>
        </w:rPr>
        <w:t>аққыштығына</w:t>
      </w:r>
      <w:r w:rsidRPr="00CF7172">
        <w:rPr>
          <w:rFonts w:ascii="Times New Roman" w:hAnsi="Times New Roman"/>
          <w:bCs/>
          <w:snapToGrid w:val="0"/>
          <w:sz w:val="28"/>
          <w:lang w:val="kk-KZ" w:eastAsia="ko-KR"/>
        </w:rPr>
        <w:t xml:space="preserve"> әсері.</w:t>
      </w:r>
    </w:p>
    <w:p w14:paraId="314D6B10" w14:textId="77777777" w:rsidR="00D42350" w:rsidRDefault="00D42350" w:rsidP="00ED231F">
      <w:pPr>
        <w:spacing w:after="0" w:line="240" w:lineRule="auto"/>
        <w:ind w:firstLine="567"/>
        <w:jc w:val="both"/>
        <w:rPr>
          <w:rFonts w:ascii="Times New Roman" w:hAnsi="Times New Roman"/>
          <w:bCs/>
          <w:snapToGrid w:val="0"/>
          <w:sz w:val="28"/>
          <w:lang w:val="kk-KZ" w:eastAsia="ko-KR"/>
        </w:rPr>
      </w:pPr>
    </w:p>
    <w:p w14:paraId="63277B96" w14:textId="5FE3892D" w:rsidR="00945F29" w:rsidRPr="00945F29" w:rsidRDefault="00945F29" w:rsidP="00ED231F">
      <w:pPr>
        <w:spacing w:after="0" w:line="240" w:lineRule="auto"/>
        <w:ind w:firstLine="567"/>
        <w:jc w:val="both"/>
        <w:rPr>
          <w:rFonts w:ascii="Times New Roman" w:hAnsi="Times New Roman"/>
          <w:bCs/>
          <w:snapToGrid w:val="0"/>
          <w:sz w:val="28"/>
          <w:lang w:val="kk-KZ" w:eastAsia="ko-KR"/>
        </w:rPr>
      </w:pPr>
      <w:r w:rsidRPr="00945F29">
        <w:rPr>
          <w:rFonts w:ascii="Times New Roman" w:hAnsi="Times New Roman"/>
          <w:bCs/>
          <w:snapToGrid w:val="0"/>
          <w:sz w:val="28"/>
          <w:lang w:val="kk-KZ" w:eastAsia="ko-KR"/>
        </w:rPr>
        <w:lastRenderedPageBreak/>
        <w:t xml:space="preserve">Алынған деректер негізінде, </w:t>
      </w:r>
      <w:r>
        <w:rPr>
          <w:rFonts w:ascii="Times New Roman" w:hAnsi="Times New Roman"/>
          <w:bCs/>
          <w:snapToGrid w:val="0"/>
          <w:sz w:val="28"/>
          <w:lang w:val="kk-KZ" w:eastAsia="ko-KR"/>
        </w:rPr>
        <w:t>МЕМСТ</w:t>
      </w:r>
      <w:r w:rsidRPr="00945F29">
        <w:rPr>
          <w:rFonts w:ascii="Times New Roman" w:hAnsi="Times New Roman"/>
          <w:bCs/>
          <w:snapToGrid w:val="0"/>
          <w:sz w:val="28"/>
          <w:lang w:val="kk-KZ" w:eastAsia="ko-KR"/>
        </w:rPr>
        <w:t xml:space="preserve"> 310.4 сәйкес қ</w:t>
      </w:r>
      <w:r>
        <w:rPr>
          <w:rFonts w:ascii="Times New Roman" w:hAnsi="Times New Roman"/>
          <w:bCs/>
          <w:snapToGrid w:val="0"/>
          <w:sz w:val="28"/>
          <w:lang w:val="kk-KZ" w:eastAsia="ko-KR"/>
        </w:rPr>
        <w:t>алыпты жағдайда және булау (ТВО</w:t>
      </w:r>
      <w:r w:rsidRPr="00945F29">
        <w:rPr>
          <w:rFonts w:ascii="Times New Roman" w:hAnsi="Times New Roman"/>
          <w:bCs/>
          <w:snapToGrid w:val="0"/>
          <w:sz w:val="28"/>
          <w:lang w:val="kk-KZ" w:eastAsia="ko-KR"/>
        </w:rPr>
        <w:t xml:space="preserve">) кезінде </w:t>
      </w:r>
      <w:r>
        <w:rPr>
          <w:rFonts w:ascii="Times New Roman" w:hAnsi="Times New Roman"/>
          <w:bCs/>
          <w:snapToGrid w:val="0"/>
          <w:sz w:val="28"/>
          <w:lang w:val="kk-KZ" w:eastAsia="ko-KR"/>
        </w:rPr>
        <w:t>қатай</w:t>
      </w:r>
      <w:r w:rsidRPr="00945F29">
        <w:rPr>
          <w:rFonts w:ascii="Times New Roman" w:hAnsi="Times New Roman"/>
          <w:bCs/>
          <w:snapToGrid w:val="0"/>
          <w:sz w:val="28"/>
          <w:lang w:val="kk-KZ" w:eastAsia="ko-KR"/>
        </w:rPr>
        <w:t>ған</w:t>
      </w:r>
      <w:r>
        <w:rPr>
          <w:rFonts w:ascii="Times New Roman" w:hAnsi="Times New Roman"/>
          <w:bCs/>
          <w:snapToGrid w:val="0"/>
          <w:sz w:val="28"/>
          <w:lang w:val="kk-KZ" w:eastAsia="ko-KR"/>
        </w:rPr>
        <w:t>, C және С</w:t>
      </w:r>
      <w:r w:rsidRPr="00945F29">
        <w:rPr>
          <w:rFonts w:ascii="Times New Roman" w:hAnsi="Times New Roman"/>
          <w:bCs/>
          <w:snapToGrid w:val="0"/>
          <w:sz w:val="28"/>
          <w:lang w:val="kk-KZ" w:eastAsia="ko-KR"/>
        </w:rPr>
        <w:t xml:space="preserve">/T қатынастарының оңтайлы мәндері </w:t>
      </w:r>
      <w:r>
        <w:rPr>
          <w:rFonts w:ascii="Times New Roman" w:hAnsi="Times New Roman"/>
          <w:bCs/>
          <w:snapToGrid w:val="0"/>
          <w:sz w:val="28"/>
          <w:lang w:val="kk-KZ" w:eastAsia="ko-KR"/>
        </w:rPr>
        <w:t>аралығында</w:t>
      </w:r>
      <w:r w:rsidRPr="00945F29">
        <w:rPr>
          <w:rFonts w:ascii="Times New Roman" w:hAnsi="Times New Roman"/>
          <w:bCs/>
          <w:snapToGrid w:val="0"/>
          <w:sz w:val="28"/>
          <w:lang w:val="kk-KZ" w:eastAsia="ko-KR"/>
        </w:rPr>
        <w:t xml:space="preserve"> (C = 0,2-0,3 және </w:t>
      </w:r>
      <w:r>
        <w:rPr>
          <w:rFonts w:ascii="Times New Roman" w:hAnsi="Times New Roman"/>
          <w:bCs/>
          <w:snapToGrid w:val="0"/>
          <w:sz w:val="28"/>
          <w:lang w:val="kk-KZ" w:eastAsia="ko-KR"/>
        </w:rPr>
        <w:t>С</w:t>
      </w:r>
      <w:r w:rsidRPr="00945F29">
        <w:rPr>
          <w:rFonts w:ascii="Times New Roman" w:hAnsi="Times New Roman"/>
          <w:bCs/>
          <w:snapToGrid w:val="0"/>
          <w:sz w:val="28"/>
          <w:lang w:val="kk-KZ" w:eastAsia="ko-KR"/>
        </w:rPr>
        <w:t>/</w:t>
      </w:r>
      <w:r>
        <w:rPr>
          <w:rFonts w:ascii="Times New Roman" w:hAnsi="Times New Roman"/>
          <w:bCs/>
          <w:snapToGrid w:val="0"/>
          <w:sz w:val="28"/>
          <w:lang w:val="kk-KZ" w:eastAsia="ko-KR"/>
        </w:rPr>
        <w:t>Қ</w:t>
      </w:r>
      <w:r w:rsidRPr="00945F29">
        <w:rPr>
          <w:rFonts w:ascii="Times New Roman" w:hAnsi="Times New Roman"/>
          <w:bCs/>
          <w:snapToGrid w:val="0"/>
          <w:sz w:val="28"/>
          <w:lang w:val="kk-KZ" w:eastAsia="ko-KR"/>
        </w:rPr>
        <w:t xml:space="preserve"> = 0,5-0,44) беріктік қасиеттерін анықтау үшін орташа тығыздығы 600-800 кг/</w:t>
      </w:r>
      <w:r w:rsidRPr="00945F29">
        <w:rPr>
          <w:rFonts w:ascii="Times New Roman" w:hAnsi="Times New Roman"/>
          <w:bCs/>
          <w:snapToGrid w:val="0"/>
          <w:sz w:val="28"/>
          <w:vertAlign w:val="superscript"/>
          <w:lang w:val="kk-KZ" w:eastAsia="ko-KR"/>
        </w:rPr>
        <w:t>м3</w:t>
      </w:r>
      <w:r w:rsidRPr="00945F29">
        <w:rPr>
          <w:rFonts w:ascii="Times New Roman" w:hAnsi="Times New Roman"/>
          <w:bCs/>
          <w:snapToGrid w:val="0"/>
          <w:sz w:val="28"/>
          <w:lang w:val="kk-KZ" w:eastAsia="ko-KR"/>
        </w:rPr>
        <w:t xml:space="preserve"> болатын </w:t>
      </w:r>
      <w:r>
        <w:rPr>
          <w:rFonts w:ascii="Times New Roman" w:hAnsi="Times New Roman"/>
          <w:bCs/>
          <w:snapToGrid w:val="0"/>
          <w:sz w:val="28"/>
          <w:lang w:val="kk-KZ" w:eastAsia="ko-KR"/>
        </w:rPr>
        <w:t>кеуек</w:t>
      </w:r>
      <w:r w:rsidRPr="00945F29">
        <w:rPr>
          <w:rFonts w:ascii="Times New Roman" w:hAnsi="Times New Roman"/>
          <w:bCs/>
          <w:snapToGrid w:val="0"/>
          <w:sz w:val="28"/>
          <w:lang w:val="kk-KZ" w:eastAsia="ko-KR"/>
        </w:rPr>
        <w:t xml:space="preserve"> бетонның үш бақылау сериясы дайындалды.</w:t>
      </w:r>
    </w:p>
    <w:p w14:paraId="0311C37D" w14:textId="563F3284"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3.5-кестеде алынған мәліметтер негізінде </w:t>
      </w:r>
      <w:r w:rsidR="005F5F20">
        <w:rPr>
          <w:rFonts w:ascii="Times New Roman" w:hAnsi="Times New Roman"/>
          <w:bCs/>
          <w:snapToGrid w:val="0"/>
          <w:sz w:val="28"/>
          <w:lang w:val="kk-KZ" w:eastAsia="ko-KR"/>
        </w:rPr>
        <w:t xml:space="preserve">кеуек </w:t>
      </w:r>
      <w:r w:rsidRPr="00CF7172">
        <w:rPr>
          <w:rFonts w:ascii="Times New Roman" w:hAnsi="Times New Roman"/>
          <w:bCs/>
          <w:snapToGrid w:val="0"/>
          <w:sz w:val="28"/>
          <w:lang w:val="kk-KZ" w:eastAsia="ko-KR"/>
        </w:rPr>
        <w:t xml:space="preserve">бетонның оңтайлы құрамына оның негізгі сипаттамалары </w:t>
      </w:r>
      <w:r w:rsidR="005F5F20">
        <w:rPr>
          <w:rFonts w:ascii="Times New Roman" w:hAnsi="Times New Roman"/>
          <w:bCs/>
          <w:snapToGrid w:val="0"/>
          <w:sz w:val="28"/>
          <w:lang w:val="kk-KZ" w:eastAsia="ko-KR"/>
        </w:rPr>
        <w:t>–</w:t>
      </w:r>
      <w:r w:rsidRPr="00CF7172">
        <w:rPr>
          <w:rFonts w:ascii="Times New Roman" w:hAnsi="Times New Roman"/>
          <w:bCs/>
          <w:snapToGrid w:val="0"/>
          <w:sz w:val="28"/>
          <w:lang w:val="kk-KZ" w:eastAsia="ko-KR"/>
        </w:rPr>
        <w:t xml:space="preserve"> беріктігі мен тығыздығына тәуелділіктер келтірілген. </w:t>
      </w:r>
    </w:p>
    <w:p w14:paraId="2B8AB402" w14:textId="6AA16E16" w:rsidR="005F5F20" w:rsidRDefault="005F5F20" w:rsidP="00ED231F">
      <w:pPr>
        <w:spacing w:after="0" w:line="240" w:lineRule="auto"/>
        <w:ind w:firstLine="567"/>
        <w:jc w:val="both"/>
        <w:rPr>
          <w:rFonts w:ascii="Times New Roman" w:hAnsi="Times New Roman"/>
          <w:bCs/>
          <w:snapToGrid w:val="0"/>
          <w:sz w:val="28"/>
          <w:lang w:val="kk-KZ" w:eastAsia="ko-KR"/>
        </w:rPr>
      </w:pPr>
      <w:r w:rsidRPr="005F5F20">
        <w:rPr>
          <w:rFonts w:ascii="Times New Roman" w:hAnsi="Times New Roman"/>
          <w:bCs/>
          <w:snapToGrid w:val="0"/>
          <w:sz w:val="28"/>
          <w:lang w:val="kk-KZ" w:eastAsia="ko-KR"/>
        </w:rPr>
        <w:t>3.5-кестеде келтірілген нәтижелер қалыпты жағдайда қатаюдан кейін орташа тығыздығы 630-690 кг/м</w:t>
      </w:r>
      <w:r w:rsidRPr="005F5F20">
        <w:rPr>
          <w:rFonts w:ascii="Times New Roman" w:hAnsi="Times New Roman"/>
          <w:bCs/>
          <w:snapToGrid w:val="0"/>
          <w:sz w:val="28"/>
          <w:vertAlign w:val="superscript"/>
          <w:lang w:val="kk-KZ" w:eastAsia="ko-KR"/>
        </w:rPr>
        <w:t>3</w:t>
      </w:r>
      <w:r w:rsidRPr="005F5F20">
        <w:rPr>
          <w:rFonts w:ascii="Times New Roman" w:hAnsi="Times New Roman"/>
          <w:bCs/>
          <w:snapToGrid w:val="0"/>
          <w:sz w:val="28"/>
          <w:lang w:val="kk-KZ" w:eastAsia="ko-KR"/>
        </w:rPr>
        <w:t xml:space="preserve"> </w:t>
      </w:r>
      <w:r>
        <w:rPr>
          <w:rFonts w:ascii="Times New Roman" w:hAnsi="Times New Roman"/>
          <w:bCs/>
          <w:snapToGrid w:val="0"/>
          <w:sz w:val="28"/>
          <w:lang w:val="kk-KZ" w:eastAsia="ko-KR"/>
        </w:rPr>
        <w:t>МАШТ</w:t>
      </w:r>
      <w:r w:rsidRPr="005F5F20">
        <w:rPr>
          <w:rFonts w:ascii="Times New Roman" w:hAnsi="Times New Roman"/>
          <w:bCs/>
          <w:snapToGrid w:val="0"/>
          <w:sz w:val="28"/>
          <w:lang w:val="kk-KZ" w:eastAsia="ko-KR"/>
        </w:rPr>
        <w:t xml:space="preserve"> оңтайлы құрамдағы </w:t>
      </w:r>
      <w:r>
        <w:rPr>
          <w:rFonts w:ascii="Times New Roman" w:hAnsi="Times New Roman"/>
          <w:bCs/>
          <w:snapToGrid w:val="0"/>
          <w:sz w:val="28"/>
          <w:lang w:val="kk-KZ" w:eastAsia="ko-KR"/>
        </w:rPr>
        <w:t xml:space="preserve">кеуек </w:t>
      </w:r>
      <w:r w:rsidRPr="005F5F20">
        <w:rPr>
          <w:rFonts w:ascii="Times New Roman" w:hAnsi="Times New Roman"/>
          <w:bCs/>
          <w:snapToGrid w:val="0"/>
          <w:sz w:val="28"/>
          <w:lang w:val="kk-KZ" w:eastAsia="ko-KR"/>
        </w:rPr>
        <w:t>бетонның беріктігі 28 тәулік ішінде 1,6-2,3 МПа, ал ТВО (буланудан) кейін 2,3-3,3 МПа құрайтынын көрсетті.</w:t>
      </w:r>
      <w:r w:rsidR="00495749">
        <w:rPr>
          <w:rFonts w:ascii="Times New Roman" w:hAnsi="Times New Roman"/>
          <w:bCs/>
          <w:snapToGrid w:val="0"/>
          <w:sz w:val="28"/>
          <w:lang w:val="kk-KZ" w:eastAsia="ko-KR"/>
        </w:rPr>
        <w:t xml:space="preserve"> </w:t>
      </w:r>
      <w:r w:rsidR="00495749" w:rsidRPr="00495749">
        <w:rPr>
          <w:rFonts w:ascii="Times New Roman" w:hAnsi="Times New Roman"/>
          <w:bCs/>
          <w:snapToGrid w:val="0"/>
          <w:sz w:val="28"/>
          <w:lang w:val="kk-KZ" w:eastAsia="ko-KR"/>
        </w:rPr>
        <w:t>Тығыздығы 670-770 кг/м</w:t>
      </w:r>
      <w:r w:rsidR="00495749" w:rsidRPr="00495749">
        <w:rPr>
          <w:rFonts w:ascii="Times New Roman" w:hAnsi="Times New Roman"/>
          <w:bCs/>
          <w:snapToGrid w:val="0"/>
          <w:sz w:val="28"/>
          <w:vertAlign w:val="superscript"/>
          <w:lang w:val="kk-KZ" w:eastAsia="ko-KR"/>
        </w:rPr>
        <w:t>3</w:t>
      </w:r>
      <w:r w:rsidR="00495749" w:rsidRPr="00495749">
        <w:rPr>
          <w:rFonts w:ascii="Times New Roman" w:hAnsi="Times New Roman"/>
          <w:bCs/>
          <w:snapToGrid w:val="0"/>
          <w:sz w:val="28"/>
          <w:lang w:val="kk-KZ" w:eastAsia="ko-KR"/>
        </w:rPr>
        <w:t xml:space="preserve"> </w:t>
      </w:r>
      <w:r w:rsidR="00495749">
        <w:rPr>
          <w:rFonts w:ascii="Times New Roman" w:hAnsi="Times New Roman"/>
          <w:bCs/>
          <w:snapToGrid w:val="0"/>
          <w:sz w:val="28"/>
          <w:lang w:val="kk-KZ" w:eastAsia="ko-KR"/>
        </w:rPr>
        <w:t>кеуек</w:t>
      </w:r>
      <w:r w:rsidR="00495749" w:rsidRPr="00495749">
        <w:rPr>
          <w:rFonts w:ascii="Times New Roman" w:hAnsi="Times New Roman"/>
          <w:bCs/>
          <w:snapToGrid w:val="0"/>
          <w:sz w:val="28"/>
          <w:lang w:val="kk-KZ" w:eastAsia="ko-KR"/>
        </w:rPr>
        <w:t xml:space="preserve"> бетонның беріктігі қалыпты жағдайдан кейін 2,4-3,3 МПа және </w:t>
      </w:r>
      <w:r w:rsidR="00495749">
        <w:rPr>
          <w:rFonts w:ascii="Times New Roman" w:hAnsi="Times New Roman"/>
          <w:bCs/>
          <w:snapToGrid w:val="0"/>
          <w:sz w:val="28"/>
          <w:lang w:val="kk-KZ" w:eastAsia="ko-KR"/>
        </w:rPr>
        <w:t xml:space="preserve">ТВО </w:t>
      </w:r>
      <w:r w:rsidR="00495749" w:rsidRPr="00495749">
        <w:rPr>
          <w:rFonts w:ascii="Times New Roman" w:hAnsi="Times New Roman"/>
          <w:bCs/>
          <w:snapToGrid w:val="0"/>
          <w:sz w:val="28"/>
          <w:lang w:val="kk-KZ" w:eastAsia="ko-KR"/>
        </w:rPr>
        <w:t>өңдеуден кейін 3,5-4,8 МПа, ал орташа тығыздығы 820-900 кг/м</w:t>
      </w:r>
      <w:r w:rsidR="00495749" w:rsidRPr="00495749">
        <w:rPr>
          <w:rFonts w:ascii="Times New Roman" w:hAnsi="Times New Roman"/>
          <w:bCs/>
          <w:snapToGrid w:val="0"/>
          <w:sz w:val="28"/>
          <w:vertAlign w:val="superscript"/>
          <w:lang w:val="kk-KZ" w:eastAsia="ko-KR"/>
        </w:rPr>
        <w:t>3</w:t>
      </w:r>
      <w:r w:rsidR="00495749" w:rsidRPr="00495749">
        <w:rPr>
          <w:rFonts w:ascii="Times New Roman" w:hAnsi="Times New Roman"/>
          <w:bCs/>
          <w:snapToGrid w:val="0"/>
          <w:sz w:val="28"/>
          <w:lang w:val="kk-KZ" w:eastAsia="ko-KR"/>
        </w:rPr>
        <w:t xml:space="preserve"> - 4,1-5,0 МПа, сәйкесінше ТВО-дан кейін 6,0-7,3 МПа құрайды.</w:t>
      </w:r>
    </w:p>
    <w:p w14:paraId="56A93CB9" w14:textId="77777777" w:rsidR="005F5F20" w:rsidRDefault="005F5F20" w:rsidP="00ED231F">
      <w:pPr>
        <w:spacing w:after="0" w:line="240" w:lineRule="auto"/>
        <w:ind w:firstLine="567"/>
        <w:jc w:val="both"/>
        <w:rPr>
          <w:rFonts w:ascii="Times New Roman" w:hAnsi="Times New Roman"/>
          <w:bCs/>
          <w:snapToGrid w:val="0"/>
          <w:sz w:val="28"/>
          <w:lang w:val="kk-KZ" w:eastAsia="ko-KR"/>
        </w:rPr>
      </w:pPr>
    </w:p>
    <w:p w14:paraId="571E6949" w14:textId="32A4524B" w:rsidR="00C91F5C" w:rsidRPr="00CF7172" w:rsidRDefault="00C91F5C"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3.5</w:t>
      </w:r>
      <w:r w:rsidR="00495749">
        <w:rPr>
          <w:rFonts w:ascii="Times New Roman" w:hAnsi="Times New Roman"/>
          <w:bCs/>
          <w:snapToGrid w:val="0"/>
          <w:sz w:val="28"/>
          <w:lang w:val="kk-KZ" w:eastAsia="ko-KR"/>
        </w:rPr>
        <w:t>-кесте</w:t>
      </w:r>
      <w:r w:rsidRPr="00CF7172">
        <w:rPr>
          <w:rFonts w:ascii="Times New Roman" w:hAnsi="Times New Roman"/>
          <w:bCs/>
          <w:snapToGrid w:val="0"/>
          <w:sz w:val="28"/>
          <w:lang w:val="kk-KZ" w:eastAsia="ko-KR"/>
        </w:rPr>
        <w:t xml:space="preserve">. </w:t>
      </w:r>
    </w:p>
    <w:p w14:paraId="004D8778" w14:textId="244C7276" w:rsidR="00187EDE" w:rsidRDefault="00187EDE" w:rsidP="00ED231F">
      <w:pPr>
        <w:spacing w:after="0" w:line="240" w:lineRule="auto"/>
        <w:ind w:firstLine="567"/>
        <w:jc w:val="both"/>
        <w:rPr>
          <w:rFonts w:ascii="Times New Roman" w:hAnsi="Times New Roman"/>
          <w:bCs/>
          <w:snapToGrid w:val="0"/>
          <w:sz w:val="28"/>
          <w:lang w:val="kk-KZ" w:eastAsia="ko-KR"/>
        </w:rPr>
      </w:pPr>
      <w:r w:rsidRPr="00187EDE">
        <w:rPr>
          <w:rFonts w:ascii="Times New Roman" w:hAnsi="Times New Roman"/>
          <w:bCs/>
          <w:snapToGrid w:val="0"/>
          <w:sz w:val="28"/>
          <w:lang w:val="kk-KZ" w:eastAsia="ko-KR"/>
        </w:rPr>
        <w:t xml:space="preserve">C және </w:t>
      </w:r>
      <w:r>
        <w:rPr>
          <w:rFonts w:ascii="Times New Roman" w:hAnsi="Times New Roman"/>
          <w:bCs/>
          <w:snapToGrid w:val="0"/>
          <w:sz w:val="28"/>
          <w:lang w:val="kk-KZ" w:eastAsia="ko-KR"/>
        </w:rPr>
        <w:t>С</w:t>
      </w:r>
      <w:r w:rsidRPr="00187EDE">
        <w:rPr>
          <w:rFonts w:ascii="Times New Roman" w:hAnsi="Times New Roman"/>
          <w:bCs/>
          <w:snapToGrid w:val="0"/>
          <w:sz w:val="28"/>
          <w:lang w:val="kk-KZ" w:eastAsia="ko-KR"/>
        </w:rPr>
        <w:t>/</w:t>
      </w:r>
      <w:r>
        <w:rPr>
          <w:rFonts w:ascii="Times New Roman" w:hAnsi="Times New Roman"/>
          <w:bCs/>
          <w:snapToGrid w:val="0"/>
          <w:sz w:val="28"/>
          <w:lang w:val="kk-KZ" w:eastAsia="ko-KR"/>
        </w:rPr>
        <w:t>Қ</w:t>
      </w:r>
      <w:r w:rsidRPr="00187EDE">
        <w:rPr>
          <w:rFonts w:ascii="Times New Roman" w:hAnsi="Times New Roman"/>
          <w:bCs/>
          <w:snapToGrid w:val="0"/>
          <w:sz w:val="28"/>
          <w:lang w:val="kk-KZ" w:eastAsia="ko-KR"/>
        </w:rPr>
        <w:t xml:space="preserve"> қатынастарының оңтайлы мәндері аймағындағы әртүрлі тығыздықтағы </w:t>
      </w:r>
      <w:r>
        <w:rPr>
          <w:rFonts w:ascii="Times New Roman" w:hAnsi="Times New Roman"/>
          <w:bCs/>
          <w:snapToGrid w:val="0"/>
          <w:sz w:val="28"/>
          <w:lang w:val="kk-KZ" w:eastAsia="ko-KR"/>
        </w:rPr>
        <w:t>кеуек</w:t>
      </w:r>
      <w:r w:rsidRPr="00187EDE">
        <w:rPr>
          <w:rFonts w:ascii="Times New Roman" w:hAnsi="Times New Roman"/>
          <w:bCs/>
          <w:snapToGrid w:val="0"/>
          <w:sz w:val="28"/>
          <w:lang w:val="kk-KZ" w:eastAsia="ko-KR"/>
        </w:rPr>
        <w:t xml:space="preserve"> бетонның беріктігі.</w:t>
      </w:r>
    </w:p>
    <w:p w14:paraId="79C773E5" w14:textId="77777777" w:rsidR="00187EDE" w:rsidRDefault="00187EDE" w:rsidP="00ED231F">
      <w:pPr>
        <w:spacing w:after="0" w:line="240" w:lineRule="auto"/>
        <w:ind w:firstLine="567"/>
        <w:jc w:val="both"/>
        <w:rPr>
          <w:rFonts w:ascii="Times New Roman" w:hAnsi="Times New Roman"/>
          <w:bCs/>
          <w:snapToGrid w:val="0"/>
          <w:sz w:val="28"/>
          <w:lang w:val="kk-KZ" w:eastAsia="ko-KR"/>
        </w:rPr>
      </w:pPr>
    </w:p>
    <w:tbl>
      <w:tblPr>
        <w:tblStyle w:val="a3"/>
        <w:tblW w:w="0" w:type="auto"/>
        <w:tblLook w:val="04A0" w:firstRow="1" w:lastRow="0" w:firstColumn="1" w:lastColumn="0" w:noHBand="0" w:noVBand="1"/>
      </w:tblPr>
      <w:tblGrid>
        <w:gridCol w:w="1812"/>
        <w:gridCol w:w="1812"/>
        <w:gridCol w:w="1812"/>
        <w:gridCol w:w="1813"/>
        <w:gridCol w:w="1813"/>
      </w:tblGrid>
      <w:tr w:rsidR="00F860AC" w:rsidRPr="00CF7172" w14:paraId="675992B1" w14:textId="77777777" w:rsidTr="00AA22F3">
        <w:tc>
          <w:tcPr>
            <w:tcW w:w="1812" w:type="dxa"/>
            <w:vMerge w:val="restart"/>
            <w:vAlign w:val="center"/>
          </w:tcPr>
          <w:p w14:paraId="0AFC1D40" w14:textId="4B43320F" w:rsidR="00F860AC" w:rsidRPr="00CF7172" w:rsidRDefault="00187EDE" w:rsidP="00ED231F">
            <w:pPr>
              <w:jc w:val="center"/>
              <w:rPr>
                <w:rFonts w:ascii="Times New Roman" w:hAnsi="Times New Roman"/>
                <w:bCs/>
                <w:snapToGrid w:val="0"/>
                <w:lang w:val="kk-KZ" w:eastAsia="ko-KR"/>
              </w:rPr>
            </w:pPr>
            <w:r w:rsidRPr="00187EDE">
              <w:rPr>
                <w:rFonts w:ascii="Times New Roman" w:hAnsi="Times New Roman"/>
                <w:bCs/>
                <w:snapToGrid w:val="0"/>
                <w:lang w:val="kk-KZ" w:eastAsia="ko-KR"/>
              </w:rPr>
              <w:t>Орташа тығыздық</w:t>
            </w:r>
            <w:r w:rsidR="00F860AC" w:rsidRPr="00CF7172">
              <w:rPr>
                <w:rFonts w:ascii="Times New Roman" w:hAnsi="Times New Roman"/>
                <w:bCs/>
                <w:snapToGrid w:val="0"/>
                <w:lang w:val="kk-KZ" w:eastAsia="ko-KR"/>
              </w:rPr>
              <w:t>, кг/м</w:t>
            </w:r>
            <w:r w:rsidR="00F860AC" w:rsidRPr="00CF7172">
              <w:rPr>
                <w:rFonts w:ascii="Times New Roman" w:hAnsi="Times New Roman"/>
                <w:bCs/>
                <w:snapToGrid w:val="0"/>
                <w:vertAlign w:val="superscript"/>
                <w:lang w:val="kk-KZ" w:eastAsia="ko-KR"/>
              </w:rPr>
              <w:t>3</w:t>
            </w:r>
          </w:p>
        </w:tc>
        <w:tc>
          <w:tcPr>
            <w:tcW w:w="1812" w:type="dxa"/>
            <w:vMerge w:val="restart"/>
            <w:vAlign w:val="center"/>
          </w:tcPr>
          <w:p w14:paraId="04FAD561"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С</w:t>
            </w:r>
          </w:p>
        </w:tc>
        <w:tc>
          <w:tcPr>
            <w:tcW w:w="1812" w:type="dxa"/>
            <w:vMerge w:val="restart"/>
            <w:vAlign w:val="center"/>
          </w:tcPr>
          <w:p w14:paraId="25D89566" w14:textId="1A47B98B" w:rsidR="00F860AC" w:rsidRPr="00CF7172" w:rsidRDefault="00187EDE" w:rsidP="00ED231F">
            <w:pPr>
              <w:jc w:val="center"/>
              <w:rPr>
                <w:rFonts w:ascii="Times New Roman" w:hAnsi="Times New Roman"/>
                <w:bCs/>
                <w:snapToGrid w:val="0"/>
                <w:lang w:val="kk-KZ" w:eastAsia="ko-KR"/>
              </w:rPr>
            </w:pPr>
            <w:r>
              <w:rPr>
                <w:rFonts w:ascii="Times New Roman" w:hAnsi="Times New Roman"/>
                <w:bCs/>
                <w:snapToGrid w:val="0"/>
                <w:lang w:val="kk-KZ" w:eastAsia="ko-KR"/>
              </w:rPr>
              <w:t>С</w:t>
            </w:r>
            <w:r w:rsidR="00F860AC" w:rsidRPr="00CF7172">
              <w:rPr>
                <w:rFonts w:ascii="Times New Roman" w:hAnsi="Times New Roman"/>
                <w:bCs/>
                <w:snapToGrid w:val="0"/>
                <w:lang w:val="kk-KZ" w:eastAsia="ko-KR"/>
              </w:rPr>
              <w:t>/</w:t>
            </w:r>
            <w:r>
              <w:rPr>
                <w:rFonts w:ascii="Times New Roman" w:hAnsi="Times New Roman"/>
                <w:bCs/>
                <w:snapToGrid w:val="0"/>
                <w:lang w:val="kk-KZ" w:eastAsia="ko-KR"/>
              </w:rPr>
              <w:t>Қ</w:t>
            </w:r>
          </w:p>
        </w:tc>
        <w:tc>
          <w:tcPr>
            <w:tcW w:w="3626" w:type="dxa"/>
            <w:gridSpan w:val="2"/>
            <w:vAlign w:val="center"/>
          </w:tcPr>
          <w:p w14:paraId="00E83583" w14:textId="2EA89767" w:rsidR="00F860AC" w:rsidRPr="00CF7172" w:rsidRDefault="00187EDE" w:rsidP="00ED231F">
            <w:pPr>
              <w:jc w:val="center"/>
              <w:rPr>
                <w:rFonts w:ascii="Times New Roman" w:hAnsi="Times New Roman"/>
                <w:bCs/>
                <w:snapToGrid w:val="0"/>
                <w:lang w:val="kk-KZ" w:eastAsia="ko-KR"/>
              </w:rPr>
            </w:pPr>
            <w:r>
              <w:rPr>
                <w:rFonts w:ascii="Times New Roman" w:hAnsi="Times New Roman"/>
                <w:bCs/>
                <w:snapToGrid w:val="0"/>
                <w:lang w:val="kk-KZ" w:eastAsia="ko-KR"/>
              </w:rPr>
              <w:t>Кеуек</w:t>
            </w:r>
            <w:r w:rsidRPr="00187EDE">
              <w:rPr>
                <w:rFonts w:ascii="Times New Roman" w:hAnsi="Times New Roman"/>
                <w:bCs/>
                <w:snapToGrid w:val="0"/>
                <w:lang w:val="kk-KZ" w:eastAsia="ko-KR"/>
              </w:rPr>
              <w:t xml:space="preserve"> бетонның беріктігі</w:t>
            </w:r>
            <w:r w:rsidR="00F860AC" w:rsidRPr="00CF7172">
              <w:rPr>
                <w:rFonts w:ascii="Times New Roman" w:hAnsi="Times New Roman"/>
                <w:bCs/>
                <w:snapToGrid w:val="0"/>
                <w:lang w:val="kk-KZ" w:eastAsia="ko-KR"/>
              </w:rPr>
              <w:t>, МПа</w:t>
            </w:r>
          </w:p>
        </w:tc>
      </w:tr>
      <w:tr w:rsidR="00F860AC" w:rsidRPr="00CF7172" w14:paraId="671CC09D" w14:textId="77777777" w:rsidTr="00AA22F3">
        <w:tc>
          <w:tcPr>
            <w:tcW w:w="1812" w:type="dxa"/>
            <w:vMerge/>
            <w:vAlign w:val="center"/>
          </w:tcPr>
          <w:p w14:paraId="725D81AA" w14:textId="77777777" w:rsidR="00F860AC" w:rsidRPr="00CF7172" w:rsidRDefault="00F860AC" w:rsidP="00ED231F">
            <w:pPr>
              <w:jc w:val="center"/>
              <w:rPr>
                <w:rFonts w:ascii="Times New Roman" w:hAnsi="Times New Roman"/>
                <w:bCs/>
                <w:snapToGrid w:val="0"/>
                <w:lang w:val="kk-KZ" w:eastAsia="ko-KR"/>
              </w:rPr>
            </w:pPr>
          </w:p>
        </w:tc>
        <w:tc>
          <w:tcPr>
            <w:tcW w:w="1812" w:type="dxa"/>
            <w:vMerge/>
            <w:vAlign w:val="center"/>
          </w:tcPr>
          <w:p w14:paraId="08445B9C" w14:textId="77777777" w:rsidR="00F860AC" w:rsidRPr="00CF7172" w:rsidRDefault="00F860AC" w:rsidP="00ED231F">
            <w:pPr>
              <w:jc w:val="center"/>
              <w:rPr>
                <w:rFonts w:ascii="Times New Roman" w:hAnsi="Times New Roman"/>
                <w:bCs/>
                <w:snapToGrid w:val="0"/>
                <w:lang w:val="kk-KZ" w:eastAsia="ko-KR"/>
              </w:rPr>
            </w:pPr>
          </w:p>
        </w:tc>
        <w:tc>
          <w:tcPr>
            <w:tcW w:w="1812" w:type="dxa"/>
            <w:vMerge/>
            <w:vAlign w:val="center"/>
          </w:tcPr>
          <w:p w14:paraId="417B2519" w14:textId="77777777" w:rsidR="00F860AC" w:rsidRPr="00CF7172" w:rsidRDefault="00F860AC" w:rsidP="00ED231F">
            <w:pPr>
              <w:jc w:val="center"/>
              <w:rPr>
                <w:rFonts w:ascii="Times New Roman" w:hAnsi="Times New Roman"/>
                <w:bCs/>
                <w:snapToGrid w:val="0"/>
                <w:lang w:val="kk-KZ" w:eastAsia="ko-KR"/>
              </w:rPr>
            </w:pPr>
          </w:p>
        </w:tc>
        <w:tc>
          <w:tcPr>
            <w:tcW w:w="1813" w:type="dxa"/>
            <w:vAlign w:val="center"/>
          </w:tcPr>
          <w:p w14:paraId="2C4AF71E" w14:textId="732CE217" w:rsidR="00F860AC" w:rsidRPr="00CF7172" w:rsidRDefault="00187EDE" w:rsidP="00ED231F">
            <w:pPr>
              <w:jc w:val="center"/>
              <w:rPr>
                <w:rFonts w:ascii="Times New Roman" w:hAnsi="Times New Roman"/>
                <w:bCs/>
                <w:snapToGrid w:val="0"/>
                <w:lang w:val="kk-KZ" w:eastAsia="ko-KR"/>
              </w:rPr>
            </w:pPr>
            <w:r w:rsidRPr="00187EDE">
              <w:rPr>
                <w:rFonts w:ascii="Times New Roman" w:hAnsi="Times New Roman"/>
                <w:bCs/>
                <w:snapToGrid w:val="0"/>
                <w:lang w:val="kk-KZ" w:eastAsia="ko-KR"/>
              </w:rPr>
              <w:t>Қалыпты жағдайда 28 күннен кейін</w:t>
            </w:r>
          </w:p>
        </w:tc>
        <w:tc>
          <w:tcPr>
            <w:tcW w:w="1813" w:type="dxa"/>
            <w:vAlign w:val="center"/>
          </w:tcPr>
          <w:p w14:paraId="52F6F4DE" w14:textId="31210FAB"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ТВО</w:t>
            </w:r>
            <w:r w:rsidR="00187EDE">
              <w:rPr>
                <w:rFonts w:ascii="Times New Roman" w:hAnsi="Times New Roman"/>
                <w:bCs/>
                <w:snapToGrid w:val="0"/>
                <w:lang w:val="kk-KZ" w:eastAsia="ko-KR"/>
              </w:rPr>
              <w:t xml:space="preserve"> кейін</w:t>
            </w:r>
          </w:p>
        </w:tc>
      </w:tr>
      <w:tr w:rsidR="00F860AC" w:rsidRPr="00CF7172" w14:paraId="3D91D298" w14:textId="77777777" w:rsidTr="00AA22F3">
        <w:tc>
          <w:tcPr>
            <w:tcW w:w="1812" w:type="dxa"/>
            <w:vAlign w:val="center"/>
          </w:tcPr>
          <w:p w14:paraId="55162A50"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630</w:t>
            </w:r>
          </w:p>
        </w:tc>
        <w:tc>
          <w:tcPr>
            <w:tcW w:w="1812" w:type="dxa"/>
            <w:vMerge w:val="restart"/>
            <w:vAlign w:val="center"/>
          </w:tcPr>
          <w:p w14:paraId="4E6232C0"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0,3</w:t>
            </w:r>
          </w:p>
        </w:tc>
        <w:tc>
          <w:tcPr>
            <w:tcW w:w="1812" w:type="dxa"/>
            <w:vAlign w:val="center"/>
          </w:tcPr>
          <w:p w14:paraId="2841DAF9"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0,5</w:t>
            </w:r>
          </w:p>
        </w:tc>
        <w:tc>
          <w:tcPr>
            <w:tcW w:w="1813" w:type="dxa"/>
            <w:vAlign w:val="center"/>
          </w:tcPr>
          <w:p w14:paraId="017A5987"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1,6</w:t>
            </w:r>
          </w:p>
        </w:tc>
        <w:tc>
          <w:tcPr>
            <w:tcW w:w="1813" w:type="dxa"/>
            <w:vAlign w:val="center"/>
          </w:tcPr>
          <w:p w14:paraId="4DC94611"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2,3</w:t>
            </w:r>
          </w:p>
        </w:tc>
      </w:tr>
      <w:tr w:rsidR="00F860AC" w:rsidRPr="00CF7172" w14:paraId="00888A53" w14:textId="77777777" w:rsidTr="00AA22F3">
        <w:tc>
          <w:tcPr>
            <w:tcW w:w="1812" w:type="dxa"/>
            <w:vAlign w:val="center"/>
          </w:tcPr>
          <w:p w14:paraId="1E48DD0C"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660</w:t>
            </w:r>
          </w:p>
        </w:tc>
        <w:tc>
          <w:tcPr>
            <w:tcW w:w="1812" w:type="dxa"/>
            <w:vMerge/>
            <w:vAlign w:val="center"/>
          </w:tcPr>
          <w:p w14:paraId="6C54E84D" w14:textId="77777777" w:rsidR="00F860AC" w:rsidRPr="00CF7172" w:rsidRDefault="00F860AC" w:rsidP="00ED231F">
            <w:pPr>
              <w:jc w:val="center"/>
              <w:rPr>
                <w:rFonts w:ascii="Times New Roman" w:hAnsi="Times New Roman"/>
                <w:bCs/>
                <w:snapToGrid w:val="0"/>
                <w:lang w:val="kk-KZ" w:eastAsia="ko-KR"/>
              </w:rPr>
            </w:pPr>
          </w:p>
        </w:tc>
        <w:tc>
          <w:tcPr>
            <w:tcW w:w="1812" w:type="dxa"/>
            <w:vAlign w:val="center"/>
          </w:tcPr>
          <w:p w14:paraId="1060D51A"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0,49</w:t>
            </w:r>
          </w:p>
        </w:tc>
        <w:tc>
          <w:tcPr>
            <w:tcW w:w="1813" w:type="dxa"/>
            <w:vAlign w:val="center"/>
          </w:tcPr>
          <w:p w14:paraId="6DDBF520"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2,1</w:t>
            </w:r>
          </w:p>
        </w:tc>
        <w:tc>
          <w:tcPr>
            <w:tcW w:w="1813" w:type="dxa"/>
            <w:vAlign w:val="center"/>
          </w:tcPr>
          <w:p w14:paraId="2A57ACAF"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3,0</w:t>
            </w:r>
          </w:p>
        </w:tc>
      </w:tr>
      <w:tr w:rsidR="00F860AC" w:rsidRPr="00CF7172" w14:paraId="795D0145" w14:textId="77777777" w:rsidTr="00AA22F3">
        <w:tc>
          <w:tcPr>
            <w:tcW w:w="1812" w:type="dxa"/>
            <w:vAlign w:val="center"/>
          </w:tcPr>
          <w:p w14:paraId="112F2FFA"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670</w:t>
            </w:r>
          </w:p>
        </w:tc>
        <w:tc>
          <w:tcPr>
            <w:tcW w:w="1812" w:type="dxa"/>
            <w:vMerge w:val="restart"/>
            <w:vAlign w:val="center"/>
          </w:tcPr>
          <w:p w14:paraId="5A504889"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0,2</w:t>
            </w:r>
          </w:p>
        </w:tc>
        <w:tc>
          <w:tcPr>
            <w:tcW w:w="1812" w:type="dxa"/>
            <w:vAlign w:val="center"/>
          </w:tcPr>
          <w:p w14:paraId="54FB9662"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0,5</w:t>
            </w:r>
          </w:p>
        </w:tc>
        <w:tc>
          <w:tcPr>
            <w:tcW w:w="1813" w:type="dxa"/>
            <w:vAlign w:val="center"/>
          </w:tcPr>
          <w:p w14:paraId="52C51141"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1,9</w:t>
            </w:r>
          </w:p>
        </w:tc>
        <w:tc>
          <w:tcPr>
            <w:tcW w:w="1813" w:type="dxa"/>
            <w:vAlign w:val="center"/>
          </w:tcPr>
          <w:p w14:paraId="6D33DAC7"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2,5</w:t>
            </w:r>
          </w:p>
        </w:tc>
      </w:tr>
      <w:tr w:rsidR="00F860AC" w:rsidRPr="00CF7172" w14:paraId="63C16158" w14:textId="77777777" w:rsidTr="00AA22F3">
        <w:tc>
          <w:tcPr>
            <w:tcW w:w="1812" w:type="dxa"/>
            <w:vAlign w:val="center"/>
          </w:tcPr>
          <w:p w14:paraId="0006B360"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690</w:t>
            </w:r>
          </w:p>
        </w:tc>
        <w:tc>
          <w:tcPr>
            <w:tcW w:w="1812" w:type="dxa"/>
            <w:vMerge/>
            <w:vAlign w:val="center"/>
          </w:tcPr>
          <w:p w14:paraId="1C1C0E5E" w14:textId="77777777" w:rsidR="00F860AC" w:rsidRPr="00CF7172" w:rsidRDefault="00F860AC" w:rsidP="00ED231F">
            <w:pPr>
              <w:jc w:val="center"/>
              <w:rPr>
                <w:rFonts w:ascii="Times New Roman" w:hAnsi="Times New Roman"/>
                <w:bCs/>
                <w:snapToGrid w:val="0"/>
                <w:lang w:val="kk-KZ" w:eastAsia="ko-KR"/>
              </w:rPr>
            </w:pPr>
          </w:p>
        </w:tc>
        <w:tc>
          <w:tcPr>
            <w:tcW w:w="1812" w:type="dxa"/>
            <w:vAlign w:val="center"/>
          </w:tcPr>
          <w:p w14:paraId="7B5FF13B"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0,49</w:t>
            </w:r>
          </w:p>
        </w:tc>
        <w:tc>
          <w:tcPr>
            <w:tcW w:w="1813" w:type="dxa"/>
            <w:vAlign w:val="center"/>
          </w:tcPr>
          <w:p w14:paraId="2AB65E0B"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2,3</w:t>
            </w:r>
          </w:p>
        </w:tc>
        <w:tc>
          <w:tcPr>
            <w:tcW w:w="1813" w:type="dxa"/>
            <w:vAlign w:val="center"/>
          </w:tcPr>
          <w:p w14:paraId="31429E58"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3,3</w:t>
            </w:r>
          </w:p>
        </w:tc>
      </w:tr>
      <w:tr w:rsidR="00F860AC" w:rsidRPr="00CF7172" w14:paraId="547545A6" w14:textId="77777777" w:rsidTr="00AA22F3">
        <w:tc>
          <w:tcPr>
            <w:tcW w:w="1812" w:type="dxa"/>
            <w:vAlign w:val="center"/>
          </w:tcPr>
          <w:p w14:paraId="0CC062D6"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680</w:t>
            </w:r>
          </w:p>
        </w:tc>
        <w:tc>
          <w:tcPr>
            <w:tcW w:w="1812" w:type="dxa"/>
            <w:vMerge w:val="restart"/>
            <w:vAlign w:val="center"/>
          </w:tcPr>
          <w:p w14:paraId="4B9C5481"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0,3</w:t>
            </w:r>
          </w:p>
        </w:tc>
        <w:tc>
          <w:tcPr>
            <w:tcW w:w="1812" w:type="dxa"/>
            <w:vAlign w:val="center"/>
          </w:tcPr>
          <w:p w14:paraId="4762AB82"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0,48</w:t>
            </w:r>
          </w:p>
        </w:tc>
        <w:tc>
          <w:tcPr>
            <w:tcW w:w="1813" w:type="dxa"/>
            <w:vAlign w:val="center"/>
          </w:tcPr>
          <w:p w14:paraId="2F5A817B"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2,4</w:t>
            </w:r>
          </w:p>
        </w:tc>
        <w:tc>
          <w:tcPr>
            <w:tcW w:w="1813" w:type="dxa"/>
            <w:vAlign w:val="center"/>
          </w:tcPr>
          <w:p w14:paraId="3E260AB3"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3,5</w:t>
            </w:r>
          </w:p>
        </w:tc>
      </w:tr>
      <w:tr w:rsidR="00F860AC" w:rsidRPr="00CF7172" w14:paraId="680312B0" w14:textId="77777777" w:rsidTr="00AA22F3">
        <w:tc>
          <w:tcPr>
            <w:tcW w:w="1812" w:type="dxa"/>
            <w:vAlign w:val="center"/>
          </w:tcPr>
          <w:p w14:paraId="31FDDC3B"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725</w:t>
            </w:r>
          </w:p>
        </w:tc>
        <w:tc>
          <w:tcPr>
            <w:tcW w:w="1812" w:type="dxa"/>
            <w:vMerge/>
            <w:vAlign w:val="center"/>
          </w:tcPr>
          <w:p w14:paraId="72F67EA0" w14:textId="77777777" w:rsidR="00F860AC" w:rsidRPr="00CF7172" w:rsidRDefault="00F860AC" w:rsidP="00ED231F">
            <w:pPr>
              <w:jc w:val="center"/>
              <w:rPr>
                <w:rFonts w:ascii="Times New Roman" w:hAnsi="Times New Roman"/>
                <w:bCs/>
                <w:snapToGrid w:val="0"/>
                <w:lang w:val="kk-KZ" w:eastAsia="ko-KR"/>
              </w:rPr>
            </w:pPr>
          </w:p>
        </w:tc>
        <w:tc>
          <w:tcPr>
            <w:tcW w:w="1812" w:type="dxa"/>
            <w:vAlign w:val="center"/>
          </w:tcPr>
          <w:p w14:paraId="7564ACFE"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0,46</w:t>
            </w:r>
          </w:p>
        </w:tc>
        <w:tc>
          <w:tcPr>
            <w:tcW w:w="1813" w:type="dxa"/>
            <w:vAlign w:val="center"/>
          </w:tcPr>
          <w:p w14:paraId="324D89A1"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3,1</w:t>
            </w:r>
          </w:p>
        </w:tc>
        <w:tc>
          <w:tcPr>
            <w:tcW w:w="1813" w:type="dxa"/>
            <w:vAlign w:val="center"/>
          </w:tcPr>
          <w:p w14:paraId="63A5BAFB"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4,3</w:t>
            </w:r>
          </w:p>
        </w:tc>
      </w:tr>
      <w:tr w:rsidR="00F860AC" w:rsidRPr="00CF7172" w14:paraId="49069DC2" w14:textId="77777777" w:rsidTr="00AA22F3">
        <w:tc>
          <w:tcPr>
            <w:tcW w:w="1812" w:type="dxa"/>
            <w:vAlign w:val="center"/>
          </w:tcPr>
          <w:p w14:paraId="58F0CC2B"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720</w:t>
            </w:r>
          </w:p>
        </w:tc>
        <w:tc>
          <w:tcPr>
            <w:tcW w:w="1812" w:type="dxa"/>
            <w:vMerge w:val="restart"/>
            <w:vAlign w:val="center"/>
          </w:tcPr>
          <w:p w14:paraId="28D56C7B"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0,2</w:t>
            </w:r>
          </w:p>
        </w:tc>
        <w:tc>
          <w:tcPr>
            <w:tcW w:w="1812" w:type="dxa"/>
            <w:vAlign w:val="center"/>
          </w:tcPr>
          <w:p w14:paraId="1EAF82E0"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0,48</w:t>
            </w:r>
          </w:p>
        </w:tc>
        <w:tc>
          <w:tcPr>
            <w:tcW w:w="1813" w:type="dxa"/>
            <w:vAlign w:val="center"/>
          </w:tcPr>
          <w:p w14:paraId="4E3C9D32"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2,6</w:t>
            </w:r>
          </w:p>
        </w:tc>
        <w:tc>
          <w:tcPr>
            <w:tcW w:w="1813" w:type="dxa"/>
            <w:vAlign w:val="center"/>
          </w:tcPr>
          <w:p w14:paraId="06676E7E"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3,8</w:t>
            </w:r>
          </w:p>
        </w:tc>
      </w:tr>
      <w:tr w:rsidR="00F860AC" w:rsidRPr="00CF7172" w14:paraId="37E007A6" w14:textId="77777777" w:rsidTr="00AA22F3">
        <w:tc>
          <w:tcPr>
            <w:tcW w:w="1812" w:type="dxa"/>
            <w:vAlign w:val="center"/>
          </w:tcPr>
          <w:p w14:paraId="1DDEE7FB"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770</w:t>
            </w:r>
          </w:p>
        </w:tc>
        <w:tc>
          <w:tcPr>
            <w:tcW w:w="1812" w:type="dxa"/>
            <w:vMerge/>
            <w:vAlign w:val="center"/>
          </w:tcPr>
          <w:p w14:paraId="0B764D1F" w14:textId="77777777" w:rsidR="00F860AC" w:rsidRPr="00CF7172" w:rsidRDefault="00F860AC" w:rsidP="00ED231F">
            <w:pPr>
              <w:jc w:val="center"/>
              <w:rPr>
                <w:rFonts w:ascii="Times New Roman" w:hAnsi="Times New Roman"/>
                <w:bCs/>
                <w:snapToGrid w:val="0"/>
                <w:lang w:val="kk-KZ" w:eastAsia="ko-KR"/>
              </w:rPr>
            </w:pPr>
          </w:p>
        </w:tc>
        <w:tc>
          <w:tcPr>
            <w:tcW w:w="1812" w:type="dxa"/>
            <w:vAlign w:val="center"/>
          </w:tcPr>
          <w:p w14:paraId="547955EF"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0,46</w:t>
            </w:r>
          </w:p>
        </w:tc>
        <w:tc>
          <w:tcPr>
            <w:tcW w:w="1813" w:type="dxa"/>
            <w:vAlign w:val="center"/>
          </w:tcPr>
          <w:p w14:paraId="4DE28A17"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3,3</w:t>
            </w:r>
          </w:p>
        </w:tc>
        <w:tc>
          <w:tcPr>
            <w:tcW w:w="1813" w:type="dxa"/>
            <w:vAlign w:val="center"/>
          </w:tcPr>
          <w:p w14:paraId="06D86D26"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4,8</w:t>
            </w:r>
          </w:p>
        </w:tc>
      </w:tr>
      <w:tr w:rsidR="00F860AC" w:rsidRPr="00CF7172" w14:paraId="33D73096" w14:textId="77777777" w:rsidTr="00AA22F3">
        <w:tc>
          <w:tcPr>
            <w:tcW w:w="1812" w:type="dxa"/>
            <w:vAlign w:val="center"/>
          </w:tcPr>
          <w:p w14:paraId="289231AA"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820</w:t>
            </w:r>
          </w:p>
        </w:tc>
        <w:tc>
          <w:tcPr>
            <w:tcW w:w="1812" w:type="dxa"/>
            <w:vMerge w:val="restart"/>
            <w:vAlign w:val="center"/>
          </w:tcPr>
          <w:p w14:paraId="0B880FBE"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0,3</w:t>
            </w:r>
          </w:p>
        </w:tc>
        <w:tc>
          <w:tcPr>
            <w:tcW w:w="1812" w:type="dxa"/>
            <w:vAlign w:val="center"/>
          </w:tcPr>
          <w:p w14:paraId="7DD09C59"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0,44</w:t>
            </w:r>
          </w:p>
        </w:tc>
        <w:tc>
          <w:tcPr>
            <w:tcW w:w="1813" w:type="dxa"/>
            <w:vAlign w:val="center"/>
          </w:tcPr>
          <w:p w14:paraId="470B089A"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4,1</w:t>
            </w:r>
          </w:p>
        </w:tc>
        <w:tc>
          <w:tcPr>
            <w:tcW w:w="1813" w:type="dxa"/>
            <w:vAlign w:val="center"/>
          </w:tcPr>
          <w:p w14:paraId="0D55E8F8"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6,0</w:t>
            </w:r>
          </w:p>
        </w:tc>
      </w:tr>
      <w:tr w:rsidR="00F860AC" w:rsidRPr="00CF7172" w14:paraId="1420AA49" w14:textId="77777777" w:rsidTr="00AA22F3">
        <w:tc>
          <w:tcPr>
            <w:tcW w:w="1812" w:type="dxa"/>
            <w:vAlign w:val="center"/>
          </w:tcPr>
          <w:p w14:paraId="616FB0B3"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860</w:t>
            </w:r>
          </w:p>
        </w:tc>
        <w:tc>
          <w:tcPr>
            <w:tcW w:w="1812" w:type="dxa"/>
            <w:vMerge/>
            <w:vAlign w:val="center"/>
          </w:tcPr>
          <w:p w14:paraId="14DAA470" w14:textId="77777777" w:rsidR="00F860AC" w:rsidRPr="00CF7172" w:rsidRDefault="00F860AC" w:rsidP="00ED231F">
            <w:pPr>
              <w:jc w:val="center"/>
              <w:rPr>
                <w:rFonts w:ascii="Times New Roman" w:hAnsi="Times New Roman"/>
                <w:bCs/>
                <w:snapToGrid w:val="0"/>
                <w:lang w:val="kk-KZ" w:eastAsia="ko-KR"/>
              </w:rPr>
            </w:pPr>
          </w:p>
        </w:tc>
        <w:tc>
          <w:tcPr>
            <w:tcW w:w="1812" w:type="dxa"/>
            <w:vAlign w:val="center"/>
          </w:tcPr>
          <w:p w14:paraId="22E31543"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0,43</w:t>
            </w:r>
          </w:p>
        </w:tc>
        <w:tc>
          <w:tcPr>
            <w:tcW w:w="1813" w:type="dxa"/>
            <w:vAlign w:val="center"/>
          </w:tcPr>
          <w:p w14:paraId="7CB36422"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4,6</w:t>
            </w:r>
          </w:p>
        </w:tc>
        <w:tc>
          <w:tcPr>
            <w:tcW w:w="1813" w:type="dxa"/>
            <w:vAlign w:val="center"/>
          </w:tcPr>
          <w:p w14:paraId="0915606B"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6,7</w:t>
            </w:r>
          </w:p>
        </w:tc>
      </w:tr>
      <w:tr w:rsidR="00F860AC" w:rsidRPr="00CF7172" w14:paraId="355B39AB" w14:textId="77777777" w:rsidTr="00AA22F3">
        <w:tc>
          <w:tcPr>
            <w:tcW w:w="1812" w:type="dxa"/>
            <w:vAlign w:val="center"/>
          </w:tcPr>
          <w:p w14:paraId="44317BF3"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850</w:t>
            </w:r>
          </w:p>
        </w:tc>
        <w:tc>
          <w:tcPr>
            <w:tcW w:w="1812" w:type="dxa"/>
            <w:vMerge w:val="restart"/>
            <w:vAlign w:val="center"/>
          </w:tcPr>
          <w:p w14:paraId="396CF36B"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0,2</w:t>
            </w:r>
          </w:p>
        </w:tc>
        <w:tc>
          <w:tcPr>
            <w:tcW w:w="1812" w:type="dxa"/>
            <w:vAlign w:val="center"/>
          </w:tcPr>
          <w:p w14:paraId="23C3170E"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0,44</w:t>
            </w:r>
          </w:p>
        </w:tc>
        <w:tc>
          <w:tcPr>
            <w:tcW w:w="1813" w:type="dxa"/>
            <w:vAlign w:val="center"/>
          </w:tcPr>
          <w:p w14:paraId="0E583CFF"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4,7</w:t>
            </w:r>
          </w:p>
        </w:tc>
        <w:tc>
          <w:tcPr>
            <w:tcW w:w="1813" w:type="dxa"/>
            <w:vAlign w:val="center"/>
          </w:tcPr>
          <w:p w14:paraId="6A28ABFF"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6,7</w:t>
            </w:r>
          </w:p>
        </w:tc>
      </w:tr>
      <w:tr w:rsidR="00F860AC" w:rsidRPr="00CF7172" w14:paraId="3DB5E02B" w14:textId="77777777" w:rsidTr="00AA22F3">
        <w:tc>
          <w:tcPr>
            <w:tcW w:w="1812" w:type="dxa"/>
            <w:vAlign w:val="center"/>
          </w:tcPr>
          <w:p w14:paraId="07C01B68"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900</w:t>
            </w:r>
          </w:p>
        </w:tc>
        <w:tc>
          <w:tcPr>
            <w:tcW w:w="1812" w:type="dxa"/>
            <w:vMerge/>
            <w:vAlign w:val="center"/>
          </w:tcPr>
          <w:p w14:paraId="6FE826CA" w14:textId="77777777" w:rsidR="00F860AC" w:rsidRPr="00CF7172" w:rsidRDefault="00F860AC" w:rsidP="00ED231F">
            <w:pPr>
              <w:jc w:val="center"/>
              <w:rPr>
                <w:rFonts w:ascii="Times New Roman" w:hAnsi="Times New Roman"/>
                <w:bCs/>
                <w:snapToGrid w:val="0"/>
                <w:lang w:val="kk-KZ" w:eastAsia="ko-KR"/>
              </w:rPr>
            </w:pPr>
          </w:p>
        </w:tc>
        <w:tc>
          <w:tcPr>
            <w:tcW w:w="1812" w:type="dxa"/>
            <w:vAlign w:val="center"/>
          </w:tcPr>
          <w:p w14:paraId="3825148F"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0,43</w:t>
            </w:r>
          </w:p>
        </w:tc>
        <w:tc>
          <w:tcPr>
            <w:tcW w:w="1813" w:type="dxa"/>
            <w:vAlign w:val="center"/>
          </w:tcPr>
          <w:p w14:paraId="0192917D"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5,0</w:t>
            </w:r>
          </w:p>
        </w:tc>
        <w:tc>
          <w:tcPr>
            <w:tcW w:w="1813" w:type="dxa"/>
            <w:vAlign w:val="center"/>
          </w:tcPr>
          <w:p w14:paraId="6EE40C39" w14:textId="77777777" w:rsidR="00F860AC" w:rsidRPr="00CF7172" w:rsidRDefault="00F860AC" w:rsidP="00ED231F">
            <w:pPr>
              <w:jc w:val="center"/>
              <w:rPr>
                <w:rFonts w:ascii="Times New Roman" w:hAnsi="Times New Roman"/>
                <w:bCs/>
                <w:snapToGrid w:val="0"/>
                <w:lang w:val="kk-KZ" w:eastAsia="ko-KR"/>
              </w:rPr>
            </w:pPr>
            <w:r w:rsidRPr="00CF7172">
              <w:rPr>
                <w:rFonts w:ascii="Times New Roman" w:hAnsi="Times New Roman"/>
                <w:bCs/>
                <w:snapToGrid w:val="0"/>
                <w:lang w:val="kk-KZ" w:eastAsia="ko-KR"/>
              </w:rPr>
              <w:t>7,3</w:t>
            </w:r>
          </w:p>
        </w:tc>
      </w:tr>
    </w:tbl>
    <w:p w14:paraId="0565A193"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4D1D9635" w14:textId="66E61CED" w:rsidR="003F747A" w:rsidRDefault="00F860AC" w:rsidP="00ED231F">
      <w:pPr>
        <w:spacing w:after="0" w:line="240" w:lineRule="auto"/>
        <w:ind w:firstLine="567"/>
        <w:jc w:val="both"/>
        <w:rPr>
          <w:rFonts w:ascii="Times New Roman" w:hAnsi="Times New Roman"/>
          <w:b/>
          <w:snapToGrid w:val="0"/>
          <w:sz w:val="28"/>
          <w:lang w:val="kk-KZ" w:eastAsia="ko-KR"/>
        </w:rPr>
      </w:pPr>
      <w:r w:rsidRPr="00CF7172">
        <w:rPr>
          <w:rFonts w:ascii="Times New Roman" w:hAnsi="Times New Roman"/>
          <w:b/>
          <w:snapToGrid w:val="0"/>
          <w:sz w:val="28"/>
          <w:lang w:val="kk-KZ" w:eastAsia="ko-KR"/>
        </w:rPr>
        <w:t xml:space="preserve">3.3. </w:t>
      </w:r>
      <w:r w:rsidR="003F747A">
        <w:rPr>
          <w:rFonts w:ascii="Times New Roman" w:hAnsi="Times New Roman"/>
          <w:b/>
          <w:snapToGrid w:val="0"/>
          <w:sz w:val="28"/>
          <w:lang w:val="kk-KZ" w:eastAsia="ko-KR"/>
        </w:rPr>
        <w:t>Кеуек</w:t>
      </w:r>
      <w:r w:rsidR="003F747A" w:rsidRPr="003F747A">
        <w:rPr>
          <w:rFonts w:ascii="Times New Roman" w:hAnsi="Times New Roman"/>
          <w:b/>
          <w:snapToGrid w:val="0"/>
          <w:sz w:val="28"/>
          <w:lang w:val="kk-KZ" w:eastAsia="ko-KR"/>
        </w:rPr>
        <w:t xml:space="preserve"> бетонның құрылым</w:t>
      </w:r>
      <w:r w:rsidR="003F747A">
        <w:rPr>
          <w:rFonts w:ascii="Times New Roman" w:hAnsi="Times New Roman"/>
          <w:b/>
          <w:snapToGrid w:val="0"/>
          <w:sz w:val="28"/>
          <w:lang w:val="kk-KZ" w:eastAsia="ko-KR"/>
        </w:rPr>
        <w:t>д</w:t>
      </w:r>
      <w:r w:rsidR="003F747A" w:rsidRPr="003F747A">
        <w:rPr>
          <w:rFonts w:ascii="Times New Roman" w:hAnsi="Times New Roman"/>
          <w:b/>
          <w:snapToGrid w:val="0"/>
          <w:sz w:val="28"/>
          <w:lang w:val="kk-KZ" w:eastAsia="ko-KR"/>
        </w:rPr>
        <w:t xml:space="preserve">ы </w:t>
      </w:r>
      <w:r w:rsidR="009661E5">
        <w:rPr>
          <w:rFonts w:ascii="Times New Roman" w:hAnsi="Times New Roman"/>
          <w:b/>
          <w:snapToGrid w:val="0"/>
          <w:sz w:val="28"/>
          <w:lang w:val="kk-KZ" w:eastAsia="ko-KR"/>
        </w:rPr>
        <w:t xml:space="preserve">түзілісі </w:t>
      </w:r>
      <w:r w:rsidR="003F747A" w:rsidRPr="003F747A">
        <w:rPr>
          <w:rFonts w:ascii="Times New Roman" w:hAnsi="Times New Roman"/>
          <w:b/>
          <w:snapToGrid w:val="0"/>
          <w:sz w:val="28"/>
          <w:lang w:val="kk-KZ" w:eastAsia="ko-KR"/>
        </w:rPr>
        <w:t>мен қатаюы.</w:t>
      </w:r>
    </w:p>
    <w:p w14:paraId="49B66B51" w14:textId="77777777" w:rsidR="003F747A" w:rsidRDefault="003F747A" w:rsidP="00ED231F">
      <w:pPr>
        <w:spacing w:after="0" w:line="240" w:lineRule="auto"/>
        <w:ind w:firstLine="567"/>
        <w:jc w:val="both"/>
        <w:rPr>
          <w:rFonts w:ascii="Times New Roman" w:hAnsi="Times New Roman"/>
          <w:b/>
          <w:snapToGrid w:val="0"/>
          <w:sz w:val="28"/>
          <w:lang w:val="kk-KZ" w:eastAsia="ko-KR"/>
        </w:rPr>
      </w:pPr>
    </w:p>
    <w:p w14:paraId="1B1CE369" w14:textId="4C4D27FA"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Бетон технологиясында қатаю бүкіл технологиялық процестің көп уақытын (95%</w:t>
      </w:r>
      <w:r w:rsidR="003F747A">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дейін) алатындығына байланысты, жеделдету үшін құрылым</w:t>
      </w:r>
      <w:r w:rsidR="003F747A">
        <w:rPr>
          <w:rFonts w:ascii="Times New Roman" w:hAnsi="Times New Roman"/>
          <w:bCs/>
          <w:snapToGrid w:val="0"/>
          <w:sz w:val="28"/>
          <w:lang w:val="kk-KZ" w:eastAsia="ko-KR"/>
        </w:rPr>
        <w:t xml:space="preserve">ды түзілістің </w:t>
      </w:r>
      <w:r w:rsidRPr="00CF7172">
        <w:rPr>
          <w:rFonts w:ascii="Times New Roman" w:hAnsi="Times New Roman"/>
          <w:bCs/>
          <w:snapToGrid w:val="0"/>
          <w:sz w:val="28"/>
          <w:lang w:val="kk-KZ" w:eastAsia="ko-KR"/>
        </w:rPr>
        <w:t xml:space="preserve">кинетикасын және оған әсер ету әдістерін білу маңызды. </w:t>
      </w:r>
    </w:p>
    <w:p w14:paraId="3E4CF6CE" w14:textId="40D7E778"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II тарауда айтылғандай, </w:t>
      </w:r>
      <w:r w:rsidR="00662F14">
        <w:rPr>
          <w:rFonts w:ascii="Times New Roman" w:hAnsi="Times New Roman"/>
          <w:bCs/>
          <w:snapToGrid w:val="0"/>
          <w:sz w:val="28"/>
          <w:lang w:val="kk-KZ" w:eastAsia="ko-KR"/>
        </w:rPr>
        <w:t xml:space="preserve">қираған </w:t>
      </w:r>
      <w:r w:rsidRPr="00CF7172">
        <w:rPr>
          <w:rFonts w:ascii="Times New Roman" w:hAnsi="Times New Roman"/>
          <w:bCs/>
          <w:snapToGrid w:val="0"/>
          <w:sz w:val="28"/>
          <w:lang w:val="kk-KZ" w:eastAsia="ko-KR"/>
        </w:rPr>
        <w:t xml:space="preserve">әйнектің гидратация жылдамдығы көбінесе дисперсиялық ортаның температурасына байланысты. </w:t>
      </w:r>
    </w:p>
    <w:p w14:paraId="734AA080" w14:textId="35D7B425"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4.6-суретте. </w:t>
      </w:r>
      <w:r w:rsidR="00662F14">
        <w:rPr>
          <w:rFonts w:ascii="Times New Roman" w:hAnsi="Times New Roman"/>
          <w:bCs/>
          <w:snapToGrid w:val="0"/>
          <w:sz w:val="28"/>
          <w:lang w:val="kk-KZ" w:eastAsia="ko-KR"/>
        </w:rPr>
        <w:t>Шикі</w:t>
      </w:r>
      <w:r w:rsidR="00662F14" w:rsidRPr="00662F14">
        <w:rPr>
          <w:rFonts w:ascii="Times New Roman" w:hAnsi="Times New Roman"/>
          <w:bCs/>
          <w:snapToGrid w:val="0"/>
          <w:sz w:val="28"/>
          <w:lang w:val="kk-KZ" w:eastAsia="ko-KR"/>
        </w:rPr>
        <w:t xml:space="preserve"> бетонның пластикалық беріктігінің арту жылдамдығының тығыздық пен температураға тәуелділігі</w:t>
      </w:r>
      <w:r w:rsidR="00662F14">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келтірілген.</w:t>
      </w:r>
    </w:p>
    <w:p w14:paraId="7564A08F" w14:textId="10D3D47C" w:rsidR="00F860AC" w:rsidRPr="00CF7172" w:rsidRDefault="00224497" w:rsidP="00ED231F">
      <w:pPr>
        <w:spacing w:after="0" w:line="240" w:lineRule="auto"/>
        <w:jc w:val="center"/>
        <w:rPr>
          <w:rFonts w:ascii="Times New Roman" w:hAnsi="Times New Roman"/>
          <w:bCs/>
          <w:snapToGrid w:val="0"/>
          <w:sz w:val="28"/>
          <w:lang w:val="kk-KZ" w:eastAsia="ko-KR"/>
        </w:rPr>
      </w:pPr>
      <w:r>
        <w:rPr>
          <w:rFonts w:ascii="Times New Roman" w:hAnsi="Times New Roman"/>
          <w:bCs/>
          <w:noProof/>
          <w:snapToGrid w:val="0"/>
          <w:sz w:val="28"/>
          <w:lang w:eastAsia="ru-RU"/>
        </w:rPr>
        <w:lastRenderedPageBreak/>
        <w:drawing>
          <wp:inline distT="0" distB="0" distL="0" distR="0" wp14:anchorId="6236708B" wp14:editId="182DE2EC">
            <wp:extent cx="5061098" cy="2440517"/>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BEBA8EAE-BF5A-486C-A8C5-ECC9F3942E4B}">
                          <a14:imgProps xmlns:a14="http://schemas.microsoft.com/office/drawing/2010/main">
                            <a14:imgLayer r:embed="rId57">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071835" cy="2445694"/>
                    </a:xfrm>
                    <a:prstGeom prst="rect">
                      <a:avLst/>
                    </a:prstGeom>
                    <a:noFill/>
                    <a:ln>
                      <a:noFill/>
                    </a:ln>
                  </pic:spPr>
                </pic:pic>
              </a:graphicData>
            </a:graphic>
          </wp:inline>
        </w:drawing>
      </w:r>
    </w:p>
    <w:p w14:paraId="3BACD375" w14:textId="3C0ACE60" w:rsidR="00FB4E14"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3.5</w:t>
      </w:r>
      <w:r w:rsidR="00FB4E14">
        <w:rPr>
          <w:rFonts w:ascii="Times New Roman" w:hAnsi="Times New Roman"/>
          <w:bCs/>
          <w:snapToGrid w:val="0"/>
          <w:sz w:val="28"/>
          <w:lang w:val="kk-KZ" w:eastAsia="ko-KR"/>
        </w:rPr>
        <w:t>-сурет.</w:t>
      </w:r>
      <w:r w:rsidRPr="00CF7172">
        <w:rPr>
          <w:rFonts w:ascii="Times New Roman" w:hAnsi="Times New Roman"/>
          <w:bCs/>
          <w:snapToGrid w:val="0"/>
          <w:sz w:val="28"/>
          <w:lang w:val="kk-KZ" w:eastAsia="ko-KR"/>
        </w:rPr>
        <w:t xml:space="preserve"> </w:t>
      </w:r>
      <w:r w:rsidR="00FB4E14">
        <w:rPr>
          <w:rFonts w:ascii="Times New Roman" w:hAnsi="Times New Roman"/>
          <w:bCs/>
          <w:snapToGrid w:val="0"/>
          <w:sz w:val="28"/>
          <w:lang w:val="kk-KZ" w:eastAsia="ko-KR"/>
        </w:rPr>
        <w:t>Кеуек</w:t>
      </w:r>
      <w:r w:rsidR="00FB4E14" w:rsidRPr="00FB4E14">
        <w:rPr>
          <w:rFonts w:ascii="Times New Roman" w:hAnsi="Times New Roman"/>
          <w:bCs/>
          <w:snapToGrid w:val="0"/>
          <w:sz w:val="28"/>
          <w:lang w:val="kk-KZ" w:eastAsia="ko-KR"/>
        </w:rPr>
        <w:t xml:space="preserve"> бетон қоспасының пластикалық беріктігінің арту жылдамдығы.</w:t>
      </w:r>
    </w:p>
    <w:p w14:paraId="467922A9" w14:textId="4E791F9C"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1. </w:t>
      </w:r>
      <w:r w:rsidR="00FB4E14" w:rsidRPr="00FB4E14">
        <w:rPr>
          <w:rFonts w:ascii="Times New Roman" w:hAnsi="Times New Roman"/>
          <w:bCs/>
          <w:snapToGrid w:val="0"/>
          <w:sz w:val="28"/>
          <w:lang w:val="kk-KZ" w:eastAsia="ko-KR"/>
        </w:rPr>
        <w:t>20°C температурада тығыздығы 930 кг/м</w:t>
      </w:r>
      <w:r w:rsidR="00FB4E14" w:rsidRPr="00FB4E14">
        <w:rPr>
          <w:rFonts w:ascii="Times New Roman" w:hAnsi="Times New Roman"/>
          <w:bCs/>
          <w:snapToGrid w:val="0"/>
          <w:sz w:val="28"/>
          <w:vertAlign w:val="superscript"/>
          <w:lang w:val="kk-KZ" w:eastAsia="ko-KR"/>
        </w:rPr>
        <w:t>3</w:t>
      </w:r>
    </w:p>
    <w:p w14:paraId="303380F1" w14:textId="632B5964"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2. </w:t>
      </w:r>
      <w:r w:rsidR="00FB4E14" w:rsidRPr="00FB4E14">
        <w:rPr>
          <w:rFonts w:ascii="Times New Roman" w:hAnsi="Times New Roman"/>
          <w:bCs/>
          <w:snapToGrid w:val="0"/>
          <w:sz w:val="28"/>
          <w:lang w:val="kk-KZ" w:eastAsia="ko-KR"/>
        </w:rPr>
        <w:t>40°C температурада тығыздығы 650 кг/м</w:t>
      </w:r>
      <w:r w:rsidR="00FB4E14" w:rsidRPr="00FB4E14">
        <w:rPr>
          <w:rFonts w:ascii="Times New Roman" w:hAnsi="Times New Roman"/>
          <w:bCs/>
          <w:snapToGrid w:val="0"/>
          <w:sz w:val="28"/>
          <w:vertAlign w:val="superscript"/>
          <w:lang w:val="kk-KZ" w:eastAsia="ko-KR"/>
        </w:rPr>
        <w:t>3</w:t>
      </w:r>
    </w:p>
    <w:p w14:paraId="42E66555" w14:textId="267F4538"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3. </w:t>
      </w:r>
      <w:r w:rsidR="00FB4E14" w:rsidRPr="00FB4E14">
        <w:rPr>
          <w:rFonts w:ascii="Times New Roman" w:hAnsi="Times New Roman"/>
          <w:bCs/>
          <w:snapToGrid w:val="0"/>
          <w:sz w:val="28"/>
          <w:lang w:val="kk-KZ" w:eastAsia="ko-KR"/>
        </w:rPr>
        <w:t>40°C температурада тығыздығы 930 кг/м</w:t>
      </w:r>
      <w:r w:rsidR="00FB4E14" w:rsidRPr="00FB4E14">
        <w:rPr>
          <w:rFonts w:ascii="Times New Roman" w:hAnsi="Times New Roman"/>
          <w:bCs/>
          <w:snapToGrid w:val="0"/>
          <w:sz w:val="28"/>
          <w:vertAlign w:val="superscript"/>
          <w:lang w:val="kk-KZ" w:eastAsia="ko-KR"/>
        </w:rPr>
        <w:t>3</w:t>
      </w:r>
    </w:p>
    <w:p w14:paraId="1BCA482C" w14:textId="6C62471A"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4. 20°С температурада</w:t>
      </w:r>
      <w:r w:rsidR="00FB4E14">
        <w:rPr>
          <w:rFonts w:ascii="Times New Roman" w:hAnsi="Times New Roman"/>
          <w:bCs/>
          <w:snapToGrid w:val="0"/>
          <w:sz w:val="28"/>
          <w:lang w:val="kk-KZ" w:eastAsia="ko-KR"/>
        </w:rPr>
        <w:t xml:space="preserve"> МАШТ</w:t>
      </w:r>
      <w:r w:rsidRPr="00CF7172">
        <w:rPr>
          <w:rFonts w:ascii="Times New Roman" w:hAnsi="Times New Roman"/>
          <w:bCs/>
          <w:snapToGrid w:val="0"/>
          <w:sz w:val="28"/>
          <w:lang w:val="kk-KZ" w:eastAsia="ko-KR"/>
        </w:rPr>
        <w:t xml:space="preserve">. </w:t>
      </w:r>
    </w:p>
    <w:p w14:paraId="11CD6E36" w14:textId="77777777" w:rsidR="00FB4E14" w:rsidRDefault="00FB4E14" w:rsidP="00ED231F">
      <w:pPr>
        <w:spacing w:after="0" w:line="240" w:lineRule="auto"/>
        <w:ind w:firstLine="567"/>
        <w:jc w:val="both"/>
        <w:rPr>
          <w:rFonts w:ascii="Times New Roman" w:hAnsi="Times New Roman"/>
          <w:bCs/>
          <w:snapToGrid w:val="0"/>
          <w:sz w:val="28"/>
          <w:lang w:val="kk-KZ" w:eastAsia="ko-KR"/>
        </w:rPr>
      </w:pPr>
    </w:p>
    <w:p w14:paraId="3A3F6EBE" w14:textId="1F1FD514"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Осы тәуелділікті талдай отырып, температураның 20°C</w:t>
      </w:r>
      <w:r w:rsidR="00C8032F">
        <w:rPr>
          <w:rFonts w:ascii="Times New Roman" w:hAnsi="Times New Roman"/>
          <w:bCs/>
          <w:snapToGrid w:val="0"/>
          <w:sz w:val="28"/>
          <w:lang w:val="kk-KZ" w:eastAsia="ko-KR"/>
        </w:rPr>
        <w:t xml:space="preserve"> бастап </w:t>
      </w:r>
      <w:r w:rsidRPr="00CF7172">
        <w:rPr>
          <w:rFonts w:ascii="Times New Roman" w:hAnsi="Times New Roman"/>
          <w:bCs/>
          <w:snapToGrid w:val="0"/>
          <w:sz w:val="28"/>
          <w:lang w:val="kk-KZ" w:eastAsia="ko-KR"/>
        </w:rPr>
        <w:t>40°C</w:t>
      </w:r>
      <w:r w:rsidR="00C8032F">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 xml:space="preserve">дейін көтерілуі </w:t>
      </w:r>
      <w:r w:rsidR="00C8032F">
        <w:rPr>
          <w:rFonts w:ascii="Times New Roman" w:hAnsi="Times New Roman"/>
          <w:bCs/>
          <w:snapToGrid w:val="0"/>
          <w:sz w:val="28"/>
          <w:lang w:val="kk-KZ" w:eastAsia="ko-KR"/>
        </w:rPr>
        <w:t>кеуек</w:t>
      </w:r>
      <w:r w:rsidRPr="00CF7172">
        <w:rPr>
          <w:rFonts w:ascii="Times New Roman" w:hAnsi="Times New Roman"/>
          <w:bCs/>
          <w:snapToGrid w:val="0"/>
          <w:sz w:val="28"/>
          <w:lang w:val="kk-KZ" w:eastAsia="ko-KR"/>
        </w:rPr>
        <w:t xml:space="preserve"> бетон қоспасының пластикалық беріктігін 10 есеге дейін арттыру процесін жеделдетеді деп айтуға болады. Мысалы, шикі бетонның пластикалық беріктігі 0,05-0,06 МПа</w:t>
      </w:r>
      <w:r w:rsidR="00C8032F">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тең, тығыздығы 930 кг/м</w:t>
      </w:r>
      <w:r w:rsidRPr="00C8032F">
        <w:rPr>
          <w:rFonts w:ascii="Times New Roman" w:hAnsi="Times New Roman"/>
          <w:bCs/>
          <w:snapToGrid w:val="0"/>
          <w:sz w:val="28"/>
          <w:vertAlign w:val="superscript"/>
          <w:lang w:val="kk-KZ" w:eastAsia="ko-KR"/>
        </w:rPr>
        <w:t>3</w:t>
      </w:r>
      <w:r w:rsidRPr="00CF7172">
        <w:rPr>
          <w:rFonts w:ascii="Times New Roman" w:hAnsi="Times New Roman"/>
          <w:bCs/>
          <w:snapToGrid w:val="0"/>
          <w:sz w:val="28"/>
          <w:lang w:val="kk-KZ" w:eastAsia="ko-KR"/>
        </w:rPr>
        <w:t xml:space="preserve"> </w:t>
      </w:r>
      <w:r w:rsidR="00C8032F">
        <w:rPr>
          <w:rFonts w:ascii="Times New Roman" w:hAnsi="Times New Roman"/>
          <w:bCs/>
          <w:snapToGrid w:val="0"/>
          <w:sz w:val="28"/>
          <w:lang w:val="kk-KZ" w:eastAsia="ko-KR"/>
        </w:rPr>
        <w:t>кеуек</w:t>
      </w:r>
      <w:r w:rsidRPr="00CF7172">
        <w:rPr>
          <w:rFonts w:ascii="Times New Roman" w:hAnsi="Times New Roman"/>
          <w:bCs/>
          <w:snapToGrid w:val="0"/>
          <w:sz w:val="28"/>
          <w:lang w:val="kk-KZ" w:eastAsia="ko-KR"/>
        </w:rPr>
        <w:t xml:space="preserve"> бетон қоспасымен 20°C температурада 80 сағатқа жетеді, сол қоспа 40°C температурада 8-9 сағаттан кейін осы мәнге жетеді. Айта кету керек, тығыздығы 650 кг/м</w:t>
      </w:r>
      <w:r w:rsidRPr="00C8032F">
        <w:rPr>
          <w:rFonts w:ascii="Times New Roman" w:hAnsi="Times New Roman"/>
          <w:bCs/>
          <w:snapToGrid w:val="0"/>
          <w:sz w:val="28"/>
          <w:vertAlign w:val="superscript"/>
          <w:lang w:val="kk-KZ" w:eastAsia="ko-KR"/>
        </w:rPr>
        <w:t>3</w:t>
      </w:r>
      <w:r w:rsidRPr="00CF7172">
        <w:rPr>
          <w:rFonts w:ascii="Times New Roman" w:hAnsi="Times New Roman"/>
          <w:bCs/>
          <w:snapToGrid w:val="0"/>
          <w:sz w:val="28"/>
          <w:lang w:val="kk-KZ" w:eastAsia="ko-KR"/>
        </w:rPr>
        <w:t xml:space="preserve"> болатын жеңіл қоспа 20-22 сағаттан кейін 40°C температурада </w:t>
      </w:r>
      <w:r w:rsidR="00C8032F" w:rsidRPr="005557D9">
        <w:rPr>
          <w:rFonts w:ascii="Times New Roman" w:hAnsi="Times New Roman"/>
          <w:bCs/>
          <w:snapToGrid w:val="0"/>
          <w:sz w:val="28"/>
          <w:lang w:val="kk-KZ" w:eastAsia="ko-KR"/>
        </w:rPr>
        <w:t>R</w:t>
      </w:r>
      <w:r w:rsidR="00C8032F" w:rsidRPr="005557D9">
        <w:rPr>
          <w:rFonts w:ascii="Times New Roman" w:hAnsi="Times New Roman"/>
          <w:bCs/>
          <w:snapToGrid w:val="0"/>
          <w:sz w:val="28"/>
          <w:vertAlign w:val="subscript"/>
          <w:lang w:val="kk-KZ" w:eastAsia="ko-KR"/>
        </w:rPr>
        <w:t>пл</w:t>
      </w:r>
      <w:r w:rsidR="00C8032F" w:rsidRPr="005557D9">
        <w:rPr>
          <w:rFonts w:ascii="Times New Roman" w:hAnsi="Times New Roman"/>
          <w:bCs/>
          <w:snapToGrid w:val="0"/>
          <w:sz w:val="28"/>
          <w:lang w:val="kk-KZ" w:eastAsia="ko-KR"/>
        </w:rPr>
        <w:t xml:space="preserve">=0,05-0,06 МПа </w:t>
      </w:r>
      <w:r w:rsidRPr="00CF7172">
        <w:rPr>
          <w:rFonts w:ascii="Times New Roman" w:hAnsi="Times New Roman"/>
          <w:bCs/>
          <w:snapToGrid w:val="0"/>
          <w:sz w:val="28"/>
          <w:lang w:val="kk-KZ" w:eastAsia="ko-KR"/>
        </w:rPr>
        <w:t>мәніне жетеді (3.6(2)</w:t>
      </w:r>
      <w:r w:rsidR="00C8032F">
        <w:rPr>
          <w:rFonts w:ascii="Times New Roman" w:hAnsi="Times New Roman"/>
          <w:bCs/>
          <w:snapToGrid w:val="0"/>
          <w:sz w:val="28"/>
          <w:lang w:val="kk-KZ" w:eastAsia="ko-KR"/>
        </w:rPr>
        <w:t>-сурет</w:t>
      </w:r>
      <w:r w:rsidRPr="00CF7172">
        <w:rPr>
          <w:rFonts w:ascii="Times New Roman" w:hAnsi="Times New Roman"/>
          <w:bCs/>
          <w:snapToGrid w:val="0"/>
          <w:sz w:val="28"/>
          <w:lang w:val="kk-KZ" w:eastAsia="ko-KR"/>
        </w:rPr>
        <w:t>), ал 20°C температурада құрылым</w:t>
      </w:r>
      <w:r w:rsidR="00C8032F">
        <w:rPr>
          <w:rFonts w:ascii="Times New Roman" w:hAnsi="Times New Roman"/>
          <w:bCs/>
          <w:snapToGrid w:val="0"/>
          <w:sz w:val="28"/>
          <w:lang w:val="kk-KZ" w:eastAsia="ko-KR"/>
        </w:rPr>
        <w:t>ды түзілістің</w:t>
      </w:r>
      <w:r w:rsidRPr="00CF7172">
        <w:rPr>
          <w:rFonts w:ascii="Times New Roman" w:hAnsi="Times New Roman"/>
          <w:bCs/>
          <w:snapToGrid w:val="0"/>
          <w:sz w:val="28"/>
          <w:lang w:val="kk-KZ" w:eastAsia="ko-KR"/>
        </w:rPr>
        <w:t xml:space="preserve"> қалыптасу процестері 4-6 күнге созылады. </w:t>
      </w:r>
    </w:p>
    <w:p w14:paraId="2E882FB0" w14:textId="6C4A2D2A" w:rsidR="00C91F5C" w:rsidRPr="00CF7172" w:rsidRDefault="00C8032F" w:rsidP="00ED231F">
      <w:pPr>
        <w:spacing w:after="0" w:line="240" w:lineRule="auto"/>
        <w:ind w:firstLine="567"/>
        <w:jc w:val="both"/>
        <w:rPr>
          <w:rFonts w:ascii="Times New Roman" w:hAnsi="Times New Roman"/>
          <w:bCs/>
          <w:snapToGrid w:val="0"/>
          <w:sz w:val="28"/>
          <w:lang w:val="kk-KZ" w:eastAsia="ko-KR"/>
        </w:rPr>
      </w:pPr>
      <w:r w:rsidRPr="00C8032F">
        <w:rPr>
          <w:rFonts w:ascii="Times New Roman" w:hAnsi="Times New Roman"/>
          <w:bCs/>
          <w:snapToGrid w:val="0"/>
          <w:sz w:val="28"/>
          <w:lang w:val="kk-KZ" w:eastAsia="ko-KR"/>
        </w:rPr>
        <w:t xml:space="preserve">Осылайша, технологиялық тұрғыдан алғанда, қатты массаны немесе ұсақ </w:t>
      </w:r>
      <w:r w:rsidRPr="00CF7172">
        <w:rPr>
          <w:rFonts w:ascii="Times New Roman" w:hAnsi="Times New Roman"/>
          <w:bCs/>
          <w:snapToGrid w:val="0"/>
          <w:sz w:val="28"/>
          <w:lang w:val="kk-KZ" w:eastAsia="ko-KR"/>
        </w:rPr>
        <w:t>бөлшектерді</w:t>
      </w:r>
      <w:r w:rsidRPr="00C8032F">
        <w:rPr>
          <w:rFonts w:ascii="Times New Roman" w:hAnsi="Times New Roman"/>
          <w:bCs/>
          <w:snapToGrid w:val="0"/>
          <w:sz w:val="28"/>
          <w:lang w:val="kk-KZ" w:eastAsia="ko-KR"/>
        </w:rPr>
        <w:t xml:space="preserve"> қалыптағаннан кейін, </w:t>
      </w:r>
      <w:r>
        <w:rPr>
          <w:rFonts w:ascii="Times New Roman" w:hAnsi="Times New Roman"/>
          <w:bCs/>
          <w:snapToGrid w:val="0"/>
          <w:sz w:val="28"/>
          <w:lang w:val="kk-KZ" w:eastAsia="ko-KR"/>
        </w:rPr>
        <w:t>кеуек</w:t>
      </w:r>
      <w:r w:rsidRPr="00C8032F">
        <w:rPr>
          <w:rFonts w:ascii="Times New Roman" w:hAnsi="Times New Roman"/>
          <w:bCs/>
          <w:snapToGrid w:val="0"/>
          <w:sz w:val="28"/>
          <w:lang w:val="kk-KZ" w:eastAsia="ko-KR"/>
        </w:rPr>
        <w:t xml:space="preserve"> бетон шикізатында деструктивті процестердің дамуына жол бермеу үшін, өнімдерді қалыптарда қыздыру немесе бастапқы компоненттерді (араластыратын су, сұйық шыны) 40-50°C температураға дейін қыздыру, содан кейін көбікті бетон қоспасын алу және оны оқшауланған термос типті қалыптарда </w:t>
      </w:r>
      <w:r>
        <w:rPr>
          <w:rFonts w:ascii="Times New Roman" w:hAnsi="Times New Roman"/>
          <w:bCs/>
          <w:snapToGrid w:val="0"/>
          <w:sz w:val="28"/>
          <w:lang w:val="kk-KZ" w:eastAsia="ko-KR"/>
        </w:rPr>
        <w:t>ұстау</w:t>
      </w:r>
      <w:r w:rsidRPr="00C8032F">
        <w:rPr>
          <w:rFonts w:ascii="Times New Roman" w:hAnsi="Times New Roman"/>
          <w:bCs/>
          <w:snapToGrid w:val="0"/>
          <w:sz w:val="28"/>
          <w:lang w:val="kk-KZ" w:eastAsia="ko-KR"/>
        </w:rPr>
        <w:t xml:space="preserve"> арқылы «</w:t>
      </w:r>
      <w:r>
        <w:rPr>
          <w:rFonts w:ascii="Times New Roman" w:hAnsi="Times New Roman"/>
          <w:bCs/>
          <w:snapToGrid w:val="0"/>
          <w:sz w:val="28"/>
          <w:lang w:val="kk-KZ" w:eastAsia="ko-KR"/>
        </w:rPr>
        <w:t>термос</w:t>
      </w:r>
      <w:r w:rsidRPr="00C8032F">
        <w:rPr>
          <w:rFonts w:ascii="Times New Roman" w:hAnsi="Times New Roman"/>
          <w:bCs/>
          <w:snapToGrid w:val="0"/>
          <w:sz w:val="28"/>
          <w:lang w:val="kk-KZ" w:eastAsia="ko-KR"/>
        </w:rPr>
        <w:t>» жағдайларын жасауды қамтамасыз ету ұсынылады.</w:t>
      </w:r>
      <w:r>
        <w:rPr>
          <w:rFonts w:ascii="Times New Roman" w:hAnsi="Times New Roman"/>
          <w:bCs/>
          <w:snapToGrid w:val="0"/>
          <w:sz w:val="28"/>
          <w:lang w:val="kk-KZ" w:eastAsia="ko-KR"/>
        </w:rPr>
        <w:t xml:space="preserve"> </w:t>
      </w:r>
      <w:r w:rsidR="00C91F5C" w:rsidRPr="00CF7172">
        <w:rPr>
          <w:rFonts w:ascii="Times New Roman" w:hAnsi="Times New Roman"/>
          <w:bCs/>
          <w:snapToGrid w:val="0"/>
          <w:sz w:val="28"/>
          <w:lang w:val="kk-KZ" w:eastAsia="ko-KR"/>
        </w:rPr>
        <w:t>Бірінші нұсқа негізінен жеке нысандарда ұсақ бөлшектерді (тастар, ұсақ блоктар, кірпіштер және т.б.) өндіруге жарамды, екіншісі ке</w:t>
      </w:r>
      <w:r w:rsidR="0016661D">
        <w:rPr>
          <w:rFonts w:ascii="Times New Roman" w:hAnsi="Times New Roman"/>
          <w:bCs/>
          <w:snapToGrid w:val="0"/>
          <w:sz w:val="28"/>
          <w:lang w:val="kk-KZ" w:eastAsia="ko-KR"/>
        </w:rPr>
        <w:t>сетін</w:t>
      </w:r>
      <w:r w:rsidR="00C91F5C" w:rsidRPr="00CF7172">
        <w:rPr>
          <w:rFonts w:ascii="Times New Roman" w:hAnsi="Times New Roman"/>
          <w:bCs/>
          <w:snapToGrid w:val="0"/>
          <w:sz w:val="28"/>
          <w:lang w:val="kk-KZ" w:eastAsia="ko-KR"/>
        </w:rPr>
        <w:t xml:space="preserve"> технология</w:t>
      </w:r>
      <w:r w:rsidR="0016661D">
        <w:rPr>
          <w:rFonts w:ascii="Times New Roman" w:hAnsi="Times New Roman"/>
          <w:bCs/>
          <w:snapToGrid w:val="0"/>
          <w:sz w:val="28"/>
          <w:lang w:val="kk-KZ" w:eastAsia="ko-KR"/>
        </w:rPr>
        <w:t xml:space="preserve"> </w:t>
      </w:r>
      <w:r w:rsidR="00C91F5C" w:rsidRPr="00CF7172">
        <w:rPr>
          <w:rFonts w:ascii="Times New Roman" w:hAnsi="Times New Roman"/>
          <w:bCs/>
          <w:snapToGrid w:val="0"/>
          <w:sz w:val="28"/>
          <w:lang w:val="kk-KZ" w:eastAsia="ko-KR"/>
        </w:rPr>
        <w:t xml:space="preserve">бойынша үлкен өлшемді өнімдерді (плиталар, панельдер, </w:t>
      </w:r>
      <w:r w:rsidR="0016661D">
        <w:rPr>
          <w:rFonts w:ascii="Times New Roman" w:hAnsi="Times New Roman"/>
          <w:bCs/>
          <w:snapToGrid w:val="0"/>
          <w:sz w:val="28"/>
          <w:lang w:val="kk-KZ" w:eastAsia="ko-KR"/>
        </w:rPr>
        <w:t>м</w:t>
      </w:r>
      <w:r w:rsidR="00C91F5C" w:rsidRPr="00CF7172">
        <w:rPr>
          <w:rFonts w:ascii="Times New Roman" w:hAnsi="Times New Roman"/>
          <w:bCs/>
          <w:snapToGrid w:val="0"/>
          <w:sz w:val="28"/>
          <w:lang w:val="kk-KZ" w:eastAsia="ko-KR"/>
        </w:rPr>
        <w:t xml:space="preserve">онолит және т. б.) өндіруге қолайлы. </w:t>
      </w:r>
    </w:p>
    <w:p w14:paraId="00BD1B6A" w14:textId="417823B0" w:rsidR="0016661D" w:rsidRDefault="0016661D"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Кеуек</w:t>
      </w:r>
      <w:r w:rsidRPr="0016661D">
        <w:rPr>
          <w:rFonts w:ascii="Times New Roman" w:hAnsi="Times New Roman"/>
          <w:bCs/>
          <w:snapToGrid w:val="0"/>
          <w:sz w:val="28"/>
          <w:lang w:val="kk-KZ" w:eastAsia="ko-KR"/>
        </w:rPr>
        <w:t xml:space="preserve"> бетонды қажетті «сыни» пластикалық беріктікке жеткеннен кейін қатайтуды [59, 105] қалыпты жағдайда да, </w:t>
      </w:r>
      <w:r w:rsidR="00545E74">
        <w:rPr>
          <w:rFonts w:ascii="Times New Roman" w:hAnsi="Times New Roman"/>
          <w:bCs/>
          <w:snapToGrid w:val="0"/>
          <w:sz w:val="28"/>
          <w:lang w:val="kk-KZ" w:eastAsia="ko-KR"/>
        </w:rPr>
        <w:t>ЖЫӨ</w:t>
      </w:r>
      <w:r w:rsidRPr="0016661D">
        <w:rPr>
          <w:rFonts w:ascii="Times New Roman" w:hAnsi="Times New Roman"/>
          <w:bCs/>
          <w:snapToGrid w:val="0"/>
          <w:sz w:val="28"/>
          <w:lang w:val="kk-KZ" w:eastAsia="ko-KR"/>
        </w:rPr>
        <w:t xml:space="preserve"> </w:t>
      </w:r>
      <w:r w:rsidR="006C7A74">
        <w:rPr>
          <w:rFonts w:ascii="Times New Roman" w:hAnsi="Times New Roman"/>
          <w:bCs/>
          <w:snapToGrid w:val="0"/>
          <w:sz w:val="28"/>
          <w:lang w:val="kk-KZ" w:eastAsia="ko-KR"/>
        </w:rPr>
        <w:t xml:space="preserve">(булау) </w:t>
      </w:r>
      <w:r w:rsidRPr="0016661D">
        <w:rPr>
          <w:rFonts w:ascii="Times New Roman" w:hAnsi="Times New Roman"/>
          <w:bCs/>
          <w:snapToGrid w:val="0"/>
          <w:sz w:val="28"/>
          <w:lang w:val="kk-KZ" w:eastAsia="ko-KR"/>
        </w:rPr>
        <w:t>жағдайында да жүргізуге болады.</w:t>
      </w:r>
      <w:r w:rsidR="006C7A74">
        <w:rPr>
          <w:rFonts w:ascii="Times New Roman" w:hAnsi="Times New Roman"/>
          <w:bCs/>
          <w:snapToGrid w:val="0"/>
          <w:sz w:val="28"/>
          <w:lang w:val="kk-KZ" w:eastAsia="ko-KR"/>
        </w:rPr>
        <w:t xml:space="preserve"> </w:t>
      </w:r>
      <w:r w:rsidR="006C7A74" w:rsidRPr="006C7A74">
        <w:rPr>
          <w:rFonts w:ascii="Times New Roman" w:hAnsi="Times New Roman"/>
          <w:bCs/>
          <w:snapToGrid w:val="0"/>
          <w:sz w:val="28"/>
          <w:lang w:val="kk-KZ" w:eastAsia="ko-KR"/>
        </w:rPr>
        <w:t xml:space="preserve">Дегенмен, </w:t>
      </w:r>
      <w:r w:rsidR="00545E74">
        <w:rPr>
          <w:rFonts w:ascii="Times New Roman" w:hAnsi="Times New Roman"/>
          <w:bCs/>
          <w:snapToGrid w:val="0"/>
          <w:sz w:val="28"/>
          <w:lang w:val="kk-KZ" w:eastAsia="ko-KR"/>
        </w:rPr>
        <w:t>ЖЫӨ</w:t>
      </w:r>
      <w:r w:rsidR="006C7A74" w:rsidRPr="006C7A74">
        <w:rPr>
          <w:rFonts w:ascii="Times New Roman" w:hAnsi="Times New Roman"/>
          <w:bCs/>
          <w:snapToGrid w:val="0"/>
          <w:sz w:val="28"/>
          <w:lang w:val="kk-KZ" w:eastAsia="ko-KR"/>
        </w:rPr>
        <w:t xml:space="preserve"> өнімдер</w:t>
      </w:r>
      <w:r w:rsidR="006C7A74">
        <w:rPr>
          <w:rFonts w:ascii="Times New Roman" w:hAnsi="Times New Roman"/>
          <w:bCs/>
          <w:snapToGrid w:val="0"/>
          <w:sz w:val="28"/>
          <w:lang w:val="kk-KZ" w:eastAsia="ko-KR"/>
        </w:rPr>
        <w:t>ін</w:t>
      </w:r>
      <w:r w:rsidR="006C7A74" w:rsidRPr="006C7A74">
        <w:rPr>
          <w:rFonts w:ascii="Times New Roman" w:hAnsi="Times New Roman"/>
          <w:bCs/>
          <w:snapToGrid w:val="0"/>
          <w:sz w:val="28"/>
          <w:lang w:val="kk-KZ" w:eastAsia="ko-KR"/>
        </w:rPr>
        <w:t xml:space="preserve"> қолданған жөн, себебі ол материалдың беріктігі мен суға төзімділігін арттырады.</w:t>
      </w:r>
    </w:p>
    <w:p w14:paraId="7F9C33FD" w14:textId="038BD721" w:rsidR="006C7A74" w:rsidRDefault="006C7A74" w:rsidP="00ED231F">
      <w:pPr>
        <w:spacing w:after="0" w:line="240" w:lineRule="auto"/>
        <w:ind w:firstLine="567"/>
        <w:jc w:val="both"/>
        <w:rPr>
          <w:rFonts w:ascii="Times New Roman" w:hAnsi="Times New Roman"/>
          <w:bCs/>
          <w:snapToGrid w:val="0"/>
          <w:sz w:val="28"/>
          <w:lang w:val="kk-KZ" w:eastAsia="ko-KR"/>
        </w:rPr>
      </w:pPr>
      <w:r w:rsidRPr="006C7A74">
        <w:rPr>
          <w:rFonts w:ascii="Times New Roman" w:hAnsi="Times New Roman"/>
          <w:bCs/>
          <w:snapToGrid w:val="0"/>
          <w:sz w:val="28"/>
          <w:lang w:val="kk-KZ" w:eastAsia="ko-KR"/>
        </w:rPr>
        <w:t xml:space="preserve">Алынған нәтижелерге сүйене отырып (3.5-кестені қараңыз), </w:t>
      </w:r>
      <w:r>
        <w:rPr>
          <w:rFonts w:ascii="Times New Roman" w:hAnsi="Times New Roman"/>
          <w:bCs/>
          <w:snapToGrid w:val="0"/>
          <w:sz w:val="28"/>
          <w:lang w:val="kk-KZ" w:eastAsia="ko-KR"/>
        </w:rPr>
        <w:t xml:space="preserve">қираған әйнек </w:t>
      </w:r>
      <w:r w:rsidRPr="006C7A74">
        <w:rPr>
          <w:rFonts w:ascii="Times New Roman" w:hAnsi="Times New Roman"/>
          <w:bCs/>
          <w:snapToGrid w:val="0"/>
          <w:sz w:val="28"/>
          <w:lang w:val="kk-KZ" w:eastAsia="ko-KR"/>
        </w:rPr>
        <w:t xml:space="preserve">негізіндегі </w:t>
      </w:r>
      <w:r>
        <w:rPr>
          <w:rFonts w:ascii="Times New Roman" w:hAnsi="Times New Roman"/>
          <w:bCs/>
          <w:snapToGrid w:val="0"/>
          <w:sz w:val="28"/>
          <w:lang w:val="kk-KZ" w:eastAsia="ko-KR"/>
        </w:rPr>
        <w:t>кеуек</w:t>
      </w:r>
      <w:r w:rsidRPr="006C7A74">
        <w:rPr>
          <w:rFonts w:ascii="Times New Roman" w:hAnsi="Times New Roman"/>
          <w:bCs/>
          <w:snapToGrid w:val="0"/>
          <w:sz w:val="28"/>
          <w:lang w:val="kk-KZ" w:eastAsia="ko-KR"/>
        </w:rPr>
        <w:t xml:space="preserve"> бетонды </w:t>
      </w:r>
      <w:r w:rsidR="00545E74">
        <w:rPr>
          <w:rFonts w:ascii="Times New Roman" w:hAnsi="Times New Roman"/>
          <w:bCs/>
          <w:snapToGrid w:val="0"/>
          <w:sz w:val="28"/>
          <w:lang w:val="kk-KZ" w:eastAsia="ko-KR"/>
        </w:rPr>
        <w:t>ЖЫӨ</w:t>
      </w:r>
      <w:r w:rsidRPr="006C7A74">
        <w:rPr>
          <w:rFonts w:ascii="Times New Roman" w:hAnsi="Times New Roman"/>
          <w:bCs/>
          <w:snapToGrid w:val="0"/>
          <w:sz w:val="28"/>
          <w:lang w:val="kk-KZ" w:eastAsia="ko-KR"/>
        </w:rPr>
        <w:t xml:space="preserve"> материалдың беріктік қасиеттерін </w:t>
      </w:r>
      <w:r w:rsidRPr="006C7A74">
        <w:rPr>
          <w:rFonts w:ascii="Times New Roman" w:hAnsi="Times New Roman"/>
          <w:bCs/>
          <w:snapToGrid w:val="0"/>
          <w:sz w:val="28"/>
          <w:lang w:val="kk-KZ" w:eastAsia="ko-KR"/>
        </w:rPr>
        <w:lastRenderedPageBreak/>
        <w:t xml:space="preserve">қалыпты жағдайда 28 күн бойы </w:t>
      </w:r>
      <w:r>
        <w:rPr>
          <w:rFonts w:ascii="Times New Roman" w:hAnsi="Times New Roman"/>
          <w:bCs/>
          <w:snapToGrid w:val="0"/>
          <w:sz w:val="28"/>
          <w:lang w:val="kk-KZ" w:eastAsia="ko-KR"/>
        </w:rPr>
        <w:t>қатайтылған</w:t>
      </w:r>
      <w:r w:rsidRPr="006C7A74">
        <w:rPr>
          <w:rFonts w:ascii="Times New Roman" w:hAnsi="Times New Roman"/>
          <w:bCs/>
          <w:snapToGrid w:val="0"/>
          <w:sz w:val="28"/>
          <w:lang w:val="kk-KZ" w:eastAsia="ko-KR"/>
        </w:rPr>
        <w:t xml:space="preserve"> үлгілердің беріктігіне қатысты 39-46%</w:t>
      </w:r>
      <w:r>
        <w:rPr>
          <w:rFonts w:ascii="Times New Roman" w:hAnsi="Times New Roman"/>
          <w:bCs/>
          <w:snapToGrid w:val="0"/>
          <w:sz w:val="28"/>
          <w:lang w:val="kk-KZ" w:eastAsia="ko-KR"/>
        </w:rPr>
        <w:t xml:space="preserve"> </w:t>
      </w:r>
      <w:r w:rsidRPr="006C7A74">
        <w:rPr>
          <w:rFonts w:ascii="Times New Roman" w:hAnsi="Times New Roman"/>
          <w:bCs/>
          <w:snapToGrid w:val="0"/>
          <w:sz w:val="28"/>
          <w:lang w:val="kk-KZ" w:eastAsia="ko-KR"/>
        </w:rPr>
        <w:t>арттыруға мүмкіндік береді.</w:t>
      </w:r>
    </w:p>
    <w:p w14:paraId="4F60CE1E" w14:textId="7EBD44B3" w:rsidR="006C7A74" w:rsidRDefault="00132AAF"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Кеуек</w:t>
      </w:r>
      <w:r w:rsidRPr="00132AAF">
        <w:rPr>
          <w:rFonts w:ascii="Times New Roman" w:hAnsi="Times New Roman"/>
          <w:bCs/>
          <w:snapToGrid w:val="0"/>
          <w:sz w:val="28"/>
          <w:lang w:val="kk-KZ" w:eastAsia="ko-KR"/>
        </w:rPr>
        <w:t xml:space="preserve"> бетоннан жасалған бұйымдарды жеке формаларда </w:t>
      </w:r>
      <w:r w:rsidR="00545E74">
        <w:rPr>
          <w:rFonts w:ascii="Times New Roman" w:hAnsi="Times New Roman"/>
          <w:bCs/>
          <w:snapToGrid w:val="0"/>
          <w:sz w:val="28"/>
          <w:lang w:val="kk-KZ" w:eastAsia="ko-KR"/>
        </w:rPr>
        <w:t>ЖЫӨ</w:t>
      </w:r>
      <w:r w:rsidRPr="00132AAF">
        <w:rPr>
          <w:rFonts w:ascii="Times New Roman" w:hAnsi="Times New Roman"/>
          <w:bCs/>
          <w:snapToGrid w:val="0"/>
          <w:sz w:val="28"/>
          <w:lang w:val="kk-KZ" w:eastAsia="ko-KR"/>
        </w:rPr>
        <w:t xml:space="preserve"> кезінде </w:t>
      </w:r>
      <w:r>
        <w:rPr>
          <w:rFonts w:ascii="Times New Roman" w:hAnsi="Times New Roman"/>
          <w:bCs/>
          <w:snapToGrid w:val="0"/>
          <w:sz w:val="28"/>
          <w:lang w:val="kk-KZ" w:eastAsia="ko-KR"/>
        </w:rPr>
        <w:t xml:space="preserve">ҚЕ </w:t>
      </w:r>
      <w:r w:rsidRPr="00132AAF">
        <w:rPr>
          <w:rFonts w:ascii="Times New Roman" w:hAnsi="Times New Roman"/>
          <w:bCs/>
          <w:snapToGrid w:val="0"/>
          <w:sz w:val="28"/>
          <w:lang w:val="kk-KZ" w:eastAsia="ko-KR"/>
        </w:rPr>
        <w:t>277-80 стандартына сәйкес бу камераларында ұстау температурасы 90±5°C құрайды, ал ұсынылған булау режимдері 3.6</w:t>
      </w:r>
      <w:r>
        <w:rPr>
          <w:rFonts w:ascii="Times New Roman" w:hAnsi="Times New Roman"/>
          <w:bCs/>
          <w:snapToGrid w:val="0"/>
          <w:sz w:val="28"/>
          <w:lang w:val="kk-KZ" w:eastAsia="ko-KR"/>
        </w:rPr>
        <w:t>-</w:t>
      </w:r>
      <w:r w:rsidRPr="00132AAF">
        <w:rPr>
          <w:rFonts w:ascii="Times New Roman" w:hAnsi="Times New Roman"/>
          <w:bCs/>
          <w:snapToGrid w:val="0"/>
          <w:sz w:val="28"/>
          <w:lang w:val="kk-KZ" w:eastAsia="ko-KR"/>
        </w:rPr>
        <w:t>кестеде келтірілген.</w:t>
      </w:r>
    </w:p>
    <w:p w14:paraId="4BDCC73D" w14:textId="77777777" w:rsidR="00ED231F" w:rsidRDefault="00ED231F" w:rsidP="00ED231F">
      <w:pPr>
        <w:spacing w:after="0" w:line="240" w:lineRule="auto"/>
        <w:ind w:firstLine="567"/>
        <w:jc w:val="both"/>
        <w:rPr>
          <w:rFonts w:ascii="Times New Roman" w:hAnsi="Times New Roman"/>
          <w:bCs/>
          <w:snapToGrid w:val="0"/>
          <w:sz w:val="28"/>
          <w:lang w:val="kk-KZ" w:eastAsia="ko-KR"/>
        </w:rPr>
      </w:pPr>
    </w:p>
    <w:p w14:paraId="2407E50A" w14:textId="6870D65E" w:rsidR="00C91F5C" w:rsidRPr="00CF7172" w:rsidRDefault="00C91F5C"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3.6</w:t>
      </w:r>
      <w:r w:rsidR="00132AAF">
        <w:rPr>
          <w:rFonts w:ascii="Times New Roman" w:hAnsi="Times New Roman"/>
          <w:bCs/>
          <w:snapToGrid w:val="0"/>
          <w:sz w:val="28"/>
          <w:lang w:val="kk-KZ" w:eastAsia="ko-KR"/>
        </w:rPr>
        <w:t>-кесте</w:t>
      </w:r>
      <w:r w:rsidRPr="00CF7172">
        <w:rPr>
          <w:rFonts w:ascii="Times New Roman" w:hAnsi="Times New Roman"/>
          <w:bCs/>
          <w:snapToGrid w:val="0"/>
          <w:sz w:val="28"/>
          <w:lang w:val="kk-KZ" w:eastAsia="ko-KR"/>
        </w:rPr>
        <w:t xml:space="preserve">. </w:t>
      </w:r>
    </w:p>
    <w:p w14:paraId="5094EBA3" w14:textId="53DB77B1" w:rsidR="00C91F5C" w:rsidRDefault="00132AAF"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Кеуек</w:t>
      </w:r>
      <w:r w:rsidRPr="00132AAF">
        <w:rPr>
          <w:rFonts w:ascii="Times New Roman" w:hAnsi="Times New Roman"/>
          <w:bCs/>
          <w:snapToGrid w:val="0"/>
          <w:sz w:val="28"/>
          <w:lang w:val="kk-KZ" w:eastAsia="ko-KR"/>
        </w:rPr>
        <w:t xml:space="preserve"> бетонның </w:t>
      </w:r>
      <w:r w:rsidR="00545E74">
        <w:rPr>
          <w:rFonts w:ascii="Times New Roman" w:hAnsi="Times New Roman"/>
          <w:bCs/>
          <w:snapToGrid w:val="0"/>
          <w:sz w:val="28"/>
          <w:lang w:val="kk-KZ" w:eastAsia="ko-KR"/>
        </w:rPr>
        <w:t>ЖЫӨ</w:t>
      </w:r>
      <w:r w:rsidRPr="00132AAF">
        <w:rPr>
          <w:rFonts w:ascii="Times New Roman" w:hAnsi="Times New Roman"/>
          <w:bCs/>
          <w:snapToGrid w:val="0"/>
          <w:sz w:val="28"/>
          <w:lang w:val="kk-KZ" w:eastAsia="ko-KR"/>
        </w:rPr>
        <w:t xml:space="preserve"> режимдері.</w:t>
      </w:r>
    </w:p>
    <w:p w14:paraId="32257112" w14:textId="77777777" w:rsidR="00132AAF" w:rsidRPr="00CF7172" w:rsidRDefault="00132AAF" w:rsidP="00ED231F">
      <w:pPr>
        <w:spacing w:after="0" w:line="240" w:lineRule="auto"/>
        <w:ind w:firstLine="567"/>
        <w:jc w:val="both"/>
        <w:rPr>
          <w:rFonts w:ascii="Times New Roman" w:hAnsi="Times New Roman"/>
          <w:bCs/>
          <w:snapToGrid w:val="0"/>
          <w:sz w:val="28"/>
          <w:lang w:val="kk-KZ" w:eastAsia="ko-KR"/>
        </w:rPr>
      </w:pPr>
    </w:p>
    <w:tbl>
      <w:tblPr>
        <w:tblStyle w:val="a3"/>
        <w:tblW w:w="5000" w:type="pct"/>
        <w:tblLook w:val="04A0" w:firstRow="1" w:lastRow="0" w:firstColumn="1" w:lastColumn="0" w:noHBand="0" w:noVBand="1"/>
      </w:tblPr>
      <w:tblGrid>
        <w:gridCol w:w="2721"/>
        <w:gridCol w:w="3660"/>
        <w:gridCol w:w="2964"/>
      </w:tblGrid>
      <w:tr w:rsidR="00F860AC" w:rsidRPr="00CF7172" w14:paraId="394E50BA" w14:textId="77777777" w:rsidTr="00473D0D">
        <w:tc>
          <w:tcPr>
            <w:tcW w:w="1456" w:type="pct"/>
            <w:vAlign w:val="center"/>
          </w:tcPr>
          <w:p w14:paraId="04F56328" w14:textId="5B1F5735" w:rsidR="00F860AC" w:rsidRPr="00CF7172" w:rsidRDefault="00132AAF" w:rsidP="00ED231F">
            <w:pPr>
              <w:jc w:val="center"/>
              <w:rPr>
                <w:rFonts w:ascii="Times New Roman" w:hAnsi="Times New Roman"/>
                <w:bCs/>
                <w:snapToGrid w:val="0"/>
                <w:sz w:val="26"/>
                <w:szCs w:val="26"/>
                <w:lang w:val="kk-KZ" w:eastAsia="ko-KR"/>
              </w:rPr>
            </w:pPr>
            <w:r w:rsidRPr="00132AAF">
              <w:rPr>
                <w:rFonts w:ascii="Times New Roman" w:hAnsi="Times New Roman"/>
                <w:bCs/>
                <w:snapToGrid w:val="0"/>
                <w:sz w:val="26"/>
                <w:szCs w:val="26"/>
                <w:lang w:val="kk-KZ" w:eastAsia="ko-KR"/>
              </w:rPr>
              <w:t>Өнімдердің қалыңдығы</w:t>
            </w:r>
            <w:r w:rsidR="00F860AC" w:rsidRPr="00CF7172">
              <w:rPr>
                <w:rFonts w:ascii="Times New Roman" w:hAnsi="Times New Roman"/>
                <w:bCs/>
                <w:snapToGrid w:val="0"/>
                <w:sz w:val="26"/>
                <w:szCs w:val="26"/>
                <w:lang w:val="kk-KZ" w:eastAsia="ko-KR"/>
              </w:rPr>
              <w:t>, мм</w:t>
            </w:r>
          </w:p>
        </w:tc>
        <w:tc>
          <w:tcPr>
            <w:tcW w:w="1958" w:type="pct"/>
            <w:vAlign w:val="center"/>
          </w:tcPr>
          <w:p w14:paraId="54E9A6C2" w14:textId="77FF436B" w:rsidR="00F860AC" w:rsidRPr="00CF7172" w:rsidRDefault="00545E74" w:rsidP="00ED231F">
            <w:pPr>
              <w:jc w:val="center"/>
              <w:rPr>
                <w:rFonts w:ascii="Times New Roman" w:hAnsi="Times New Roman"/>
                <w:bCs/>
                <w:snapToGrid w:val="0"/>
                <w:sz w:val="26"/>
                <w:szCs w:val="26"/>
                <w:lang w:val="kk-KZ" w:eastAsia="ko-KR"/>
              </w:rPr>
            </w:pPr>
            <w:r>
              <w:rPr>
                <w:rFonts w:ascii="Times New Roman" w:hAnsi="Times New Roman"/>
                <w:bCs/>
                <w:snapToGrid w:val="0"/>
                <w:sz w:val="28"/>
                <w:lang w:val="kk-KZ" w:eastAsia="ko-KR"/>
              </w:rPr>
              <w:t>ЖЫӨ</w:t>
            </w:r>
            <w:r w:rsidR="00132AAF">
              <w:rPr>
                <w:rFonts w:ascii="Times New Roman" w:hAnsi="Times New Roman"/>
                <w:bCs/>
                <w:snapToGrid w:val="0"/>
                <w:sz w:val="26"/>
                <w:szCs w:val="26"/>
                <w:lang w:val="kk-KZ" w:eastAsia="ko-KR"/>
              </w:rPr>
              <w:t xml:space="preserve"> режимі</w:t>
            </w:r>
            <w:r w:rsidR="00F860AC" w:rsidRPr="00CF7172">
              <w:rPr>
                <w:rFonts w:ascii="Times New Roman" w:hAnsi="Times New Roman"/>
                <w:bCs/>
                <w:snapToGrid w:val="0"/>
                <w:sz w:val="26"/>
                <w:szCs w:val="26"/>
                <w:lang w:val="kk-KZ" w:eastAsia="ko-KR"/>
              </w:rPr>
              <w:t xml:space="preserve"> (</w:t>
            </w:r>
            <w:r w:rsidR="00FC71AD" w:rsidRPr="00FC71AD">
              <w:rPr>
                <w:rFonts w:ascii="Times New Roman" w:hAnsi="Times New Roman"/>
                <w:bCs/>
                <w:snapToGrid w:val="0"/>
                <w:sz w:val="26"/>
                <w:szCs w:val="26"/>
                <w:lang w:val="kk-KZ" w:eastAsia="ko-KR"/>
              </w:rPr>
              <w:t>көтеру + ұстап тұру + салқындату</w:t>
            </w:r>
            <w:r w:rsidR="00F860AC" w:rsidRPr="00CF7172">
              <w:rPr>
                <w:rFonts w:ascii="Times New Roman" w:hAnsi="Times New Roman"/>
                <w:bCs/>
                <w:snapToGrid w:val="0"/>
                <w:sz w:val="26"/>
                <w:szCs w:val="26"/>
                <w:lang w:val="kk-KZ" w:eastAsia="ko-KR"/>
              </w:rPr>
              <w:t xml:space="preserve">), </w:t>
            </w:r>
            <w:r w:rsidR="00FC71AD">
              <w:rPr>
                <w:rFonts w:ascii="Times New Roman" w:hAnsi="Times New Roman"/>
                <w:bCs/>
                <w:snapToGrid w:val="0"/>
                <w:sz w:val="26"/>
                <w:szCs w:val="26"/>
                <w:lang w:val="kk-KZ" w:eastAsia="ko-KR"/>
              </w:rPr>
              <w:t>сағ</w:t>
            </w:r>
            <w:r w:rsidR="00F860AC" w:rsidRPr="00CF7172">
              <w:rPr>
                <w:rFonts w:ascii="Times New Roman" w:hAnsi="Times New Roman"/>
                <w:bCs/>
                <w:snapToGrid w:val="0"/>
                <w:sz w:val="26"/>
                <w:szCs w:val="26"/>
                <w:lang w:val="kk-KZ" w:eastAsia="ko-KR"/>
              </w:rPr>
              <w:t>.</w:t>
            </w:r>
          </w:p>
        </w:tc>
        <w:tc>
          <w:tcPr>
            <w:tcW w:w="1586" w:type="pct"/>
            <w:vAlign w:val="center"/>
          </w:tcPr>
          <w:p w14:paraId="22AF4748" w14:textId="593E60A6" w:rsidR="00F860AC" w:rsidRPr="00CF7172" w:rsidRDefault="00FC71AD" w:rsidP="00ED231F">
            <w:pPr>
              <w:jc w:val="center"/>
              <w:rPr>
                <w:rFonts w:ascii="Times New Roman" w:hAnsi="Times New Roman"/>
                <w:bCs/>
                <w:snapToGrid w:val="0"/>
                <w:sz w:val="26"/>
                <w:szCs w:val="26"/>
                <w:lang w:val="kk-KZ" w:eastAsia="ko-KR"/>
              </w:rPr>
            </w:pPr>
            <w:r w:rsidRPr="00FC71AD">
              <w:rPr>
                <w:rFonts w:ascii="Times New Roman" w:hAnsi="Times New Roman"/>
                <w:bCs/>
                <w:snapToGrid w:val="0"/>
                <w:sz w:val="26"/>
                <w:szCs w:val="26"/>
                <w:lang w:val="kk-KZ" w:eastAsia="ko-KR"/>
              </w:rPr>
              <w:t>Жалпы ұзақтығы</w:t>
            </w:r>
            <w:r w:rsidR="00F860AC" w:rsidRPr="00CF7172">
              <w:rPr>
                <w:rFonts w:ascii="Times New Roman" w:hAnsi="Times New Roman"/>
                <w:bCs/>
                <w:snapToGrid w:val="0"/>
                <w:sz w:val="26"/>
                <w:szCs w:val="26"/>
                <w:lang w:val="kk-KZ" w:eastAsia="ko-KR"/>
              </w:rPr>
              <w:t xml:space="preserve">, </w:t>
            </w:r>
            <w:r w:rsidR="00473D0D">
              <w:rPr>
                <w:rFonts w:ascii="Times New Roman" w:hAnsi="Times New Roman"/>
                <w:bCs/>
                <w:snapToGrid w:val="0"/>
                <w:sz w:val="26"/>
                <w:szCs w:val="26"/>
                <w:lang w:val="kk-KZ" w:eastAsia="ko-KR"/>
              </w:rPr>
              <w:t>сағ</w:t>
            </w:r>
            <w:r w:rsidR="00F860AC" w:rsidRPr="00CF7172">
              <w:rPr>
                <w:rFonts w:ascii="Times New Roman" w:hAnsi="Times New Roman"/>
                <w:bCs/>
                <w:snapToGrid w:val="0"/>
                <w:sz w:val="26"/>
                <w:szCs w:val="26"/>
                <w:lang w:val="kk-KZ" w:eastAsia="ko-KR"/>
              </w:rPr>
              <w:t>.</w:t>
            </w:r>
          </w:p>
        </w:tc>
      </w:tr>
      <w:tr w:rsidR="00F860AC" w:rsidRPr="00CF7172" w14:paraId="4991A4CF" w14:textId="77777777" w:rsidTr="00473D0D">
        <w:tc>
          <w:tcPr>
            <w:tcW w:w="1456" w:type="pct"/>
            <w:vAlign w:val="center"/>
          </w:tcPr>
          <w:p w14:paraId="0C7BB28F" w14:textId="77777777" w:rsidR="00F860AC" w:rsidRPr="00CF7172" w:rsidRDefault="00F860AC" w:rsidP="00ED231F">
            <w:pPr>
              <w:jc w:val="center"/>
              <w:rPr>
                <w:rFonts w:ascii="Times New Roman" w:hAnsi="Times New Roman"/>
                <w:bCs/>
                <w:snapToGrid w:val="0"/>
                <w:sz w:val="26"/>
                <w:szCs w:val="26"/>
                <w:lang w:val="kk-KZ" w:eastAsia="ko-KR"/>
              </w:rPr>
            </w:pPr>
            <w:r w:rsidRPr="00CF7172">
              <w:rPr>
                <w:rFonts w:ascii="Times New Roman" w:hAnsi="Times New Roman"/>
                <w:bCs/>
                <w:snapToGrid w:val="0"/>
                <w:sz w:val="26"/>
                <w:szCs w:val="26"/>
                <w:lang w:val="kk-KZ" w:eastAsia="ko-KR"/>
              </w:rPr>
              <w:t>До 200</w:t>
            </w:r>
          </w:p>
        </w:tc>
        <w:tc>
          <w:tcPr>
            <w:tcW w:w="1958" w:type="pct"/>
            <w:vAlign w:val="center"/>
          </w:tcPr>
          <w:p w14:paraId="007DDA44" w14:textId="77777777" w:rsidR="00F860AC" w:rsidRPr="00CF7172" w:rsidRDefault="00F860AC" w:rsidP="00ED231F">
            <w:pPr>
              <w:jc w:val="center"/>
              <w:rPr>
                <w:rFonts w:ascii="Times New Roman" w:hAnsi="Times New Roman"/>
                <w:bCs/>
                <w:snapToGrid w:val="0"/>
                <w:sz w:val="26"/>
                <w:szCs w:val="26"/>
                <w:lang w:val="kk-KZ" w:eastAsia="ko-KR"/>
              </w:rPr>
            </w:pPr>
            <w:r w:rsidRPr="00CF7172">
              <w:rPr>
                <w:rFonts w:ascii="Times New Roman" w:hAnsi="Times New Roman"/>
                <w:bCs/>
                <w:snapToGrid w:val="0"/>
                <w:sz w:val="26"/>
                <w:szCs w:val="26"/>
                <w:lang w:val="kk-KZ" w:eastAsia="ko-KR"/>
              </w:rPr>
              <w:t>1,5+8+1,5</w:t>
            </w:r>
          </w:p>
        </w:tc>
        <w:tc>
          <w:tcPr>
            <w:tcW w:w="1586" w:type="pct"/>
            <w:vAlign w:val="center"/>
          </w:tcPr>
          <w:p w14:paraId="772B0CA9" w14:textId="77777777" w:rsidR="00F860AC" w:rsidRPr="00CF7172" w:rsidRDefault="00F860AC" w:rsidP="00ED231F">
            <w:pPr>
              <w:jc w:val="center"/>
              <w:rPr>
                <w:rFonts w:ascii="Times New Roman" w:hAnsi="Times New Roman"/>
                <w:bCs/>
                <w:snapToGrid w:val="0"/>
                <w:sz w:val="26"/>
                <w:szCs w:val="26"/>
                <w:lang w:val="kk-KZ" w:eastAsia="ko-KR"/>
              </w:rPr>
            </w:pPr>
            <w:r w:rsidRPr="00CF7172">
              <w:rPr>
                <w:rFonts w:ascii="Times New Roman" w:hAnsi="Times New Roman"/>
                <w:bCs/>
                <w:snapToGrid w:val="0"/>
                <w:sz w:val="26"/>
                <w:szCs w:val="26"/>
                <w:lang w:val="kk-KZ" w:eastAsia="ko-KR"/>
              </w:rPr>
              <w:t>11</w:t>
            </w:r>
          </w:p>
        </w:tc>
      </w:tr>
      <w:tr w:rsidR="00F860AC" w:rsidRPr="00CF7172" w14:paraId="2A46A3E7" w14:textId="77777777" w:rsidTr="00473D0D">
        <w:tc>
          <w:tcPr>
            <w:tcW w:w="1456" w:type="pct"/>
            <w:vAlign w:val="center"/>
          </w:tcPr>
          <w:p w14:paraId="736C707D" w14:textId="77777777" w:rsidR="00F860AC" w:rsidRPr="00CF7172" w:rsidRDefault="00F860AC" w:rsidP="00ED231F">
            <w:pPr>
              <w:jc w:val="center"/>
              <w:rPr>
                <w:rFonts w:ascii="Times New Roman" w:hAnsi="Times New Roman"/>
                <w:bCs/>
                <w:snapToGrid w:val="0"/>
                <w:sz w:val="26"/>
                <w:szCs w:val="26"/>
                <w:lang w:val="kk-KZ" w:eastAsia="ko-KR"/>
              </w:rPr>
            </w:pPr>
            <w:r w:rsidRPr="00CF7172">
              <w:rPr>
                <w:rFonts w:ascii="Times New Roman" w:hAnsi="Times New Roman"/>
                <w:bCs/>
                <w:snapToGrid w:val="0"/>
                <w:sz w:val="26"/>
                <w:szCs w:val="26"/>
                <w:lang w:val="kk-KZ" w:eastAsia="ko-KR"/>
              </w:rPr>
              <w:t>200-300</w:t>
            </w:r>
          </w:p>
        </w:tc>
        <w:tc>
          <w:tcPr>
            <w:tcW w:w="1958" w:type="pct"/>
            <w:vAlign w:val="center"/>
          </w:tcPr>
          <w:p w14:paraId="22245CB4" w14:textId="77777777" w:rsidR="00F860AC" w:rsidRPr="00CF7172" w:rsidRDefault="00F860AC" w:rsidP="00ED231F">
            <w:pPr>
              <w:jc w:val="center"/>
              <w:rPr>
                <w:rFonts w:ascii="Times New Roman" w:hAnsi="Times New Roman"/>
                <w:bCs/>
                <w:snapToGrid w:val="0"/>
                <w:sz w:val="26"/>
                <w:szCs w:val="26"/>
                <w:lang w:val="kk-KZ" w:eastAsia="ko-KR"/>
              </w:rPr>
            </w:pPr>
            <w:r w:rsidRPr="00CF7172">
              <w:rPr>
                <w:rFonts w:ascii="Times New Roman" w:hAnsi="Times New Roman"/>
                <w:bCs/>
                <w:snapToGrid w:val="0"/>
                <w:sz w:val="26"/>
                <w:szCs w:val="26"/>
                <w:lang w:val="kk-KZ" w:eastAsia="ko-KR"/>
              </w:rPr>
              <w:t>2,5+10+1,5</w:t>
            </w:r>
          </w:p>
        </w:tc>
        <w:tc>
          <w:tcPr>
            <w:tcW w:w="1586" w:type="pct"/>
            <w:vAlign w:val="center"/>
          </w:tcPr>
          <w:p w14:paraId="68053171" w14:textId="77777777" w:rsidR="00F860AC" w:rsidRPr="00CF7172" w:rsidRDefault="00F860AC" w:rsidP="00ED231F">
            <w:pPr>
              <w:jc w:val="center"/>
              <w:rPr>
                <w:rFonts w:ascii="Times New Roman" w:hAnsi="Times New Roman"/>
                <w:bCs/>
                <w:snapToGrid w:val="0"/>
                <w:sz w:val="26"/>
                <w:szCs w:val="26"/>
                <w:lang w:val="kk-KZ" w:eastAsia="ko-KR"/>
              </w:rPr>
            </w:pPr>
            <w:r w:rsidRPr="00CF7172">
              <w:rPr>
                <w:rFonts w:ascii="Times New Roman" w:hAnsi="Times New Roman"/>
                <w:bCs/>
                <w:snapToGrid w:val="0"/>
                <w:sz w:val="26"/>
                <w:szCs w:val="26"/>
                <w:lang w:val="kk-KZ" w:eastAsia="ko-KR"/>
              </w:rPr>
              <w:t>14</w:t>
            </w:r>
          </w:p>
        </w:tc>
      </w:tr>
      <w:tr w:rsidR="00F860AC" w:rsidRPr="00CF7172" w14:paraId="7040BBEA" w14:textId="77777777" w:rsidTr="00473D0D">
        <w:tc>
          <w:tcPr>
            <w:tcW w:w="1456" w:type="pct"/>
            <w:vAlign w:val="center"/>
          </w:tcPr>
          <w:p w14:paraId="730AA550" w14:textId="77777777" w:rsidR="00F860AC" w:rsidRPr="00CF7172" w:rsidRDefault="00F860AC" w:rsidP="00ED231F">
            <w:pPr>
              <w:jc w:val="center"/>
              <w:rPr>
                <w:rFonts w:ascii="Times New Roman" w:hAnsi="Times New Roman"/>
                <w:bCs/>
                <w:snapToGrid w:val="0"/>
                <w:sz w:val="26"/>
                <w:szCs w:val="26"/>
                <w:lang w:val="kk-KZ" w:eastAsia="ko-KR"/>
              </w:rPr>
            </w:pPr>
            <w:r w:rsidRPr="00CF7172">
              <w:rPr>
                <w:rFonts w:ascii="Times New Roman" w:hAnsi="Times New Roman"/>
                <w:bCs/>
                <w:snapToGrid w:val="0"/>
                <w:sz w:val="26"/>
                <w:szCs w:val="26"/>
                <w:lang w:val="kk-KZ" w:eastAsia="ko-KR"/>
              </w:rPr>
              <w:t>400-600</w:t>
            </w:r>
          </w:p>
        </w:tc>
        <w:tc>
          <w:tcPr>
            <w:tcW w:w="1958" w:type="pct"/>
            <w:vAlign w:val="center"/>
          </w:tcPr>
          <w:p w14:paraId="7A74EA71" w14:textId="77777777" w:rsidR="00F860AC" w:rsidRPr="00CF7172" w:rsidRDefault="00F860AC" w:rsidP="00ED231F">
            <w:pPr>
              <w:jc w:val="center"/>
              <w:rPr>
                <w:rFonts w:ascii="Times New Roman" w:hAnsi="Times New Roman"/>
                <w:bCs/>
                <w:snapToGrid w:val="0"/>
                <w:sz w:val="26"/>
                <w:szCs w:val="26"/>
                <w:lang w:val="kk-KZ" w:eastAsia="ko-KR"/>
              </w:rPr>
            </w:pPr>
            <w:r w:rsidRPr="00CF7172">
              <w:rPr>
                <w:rFonts w:ascii="Times New Roman" w:hAnsi="Times New Roman"/>
                <w:bCs/>
                <w:snapToGrid w:val="0"/>
                <w:sz w:val="26"/>
                <w:szCs w:val="26"/>
                <w:lang w:val="kk-KZ" w:eastAsia="ko-KR"/>
              </w:rPr>
              <w:t>3+12+2</w:t>
            </w:r>
          </w:p>
        </w:tc>
        <w:tc>
          <w:tcPr>
            <w:tcW w:w="1586" w:type="pct"/>
            <w:vAlign w:val="center"/>
          </w:tcPr>
          <w:p w14:paraId="7252DEF8" w14:textId="77777777" w:rsidR="00F860AC" w:rsidRPr="00CF7172" w:rsidRDefault="00F860AC" w:rsidP="00ED231F">
            <w:pPr>
              <w:jc w:val="center"/>
              <w:rPr>
                <w:rFonts w:ascii="Times New Roman" w:hAnsi="Times New Roman"/>
                <w:bCs/>
                <w:snapToGrid w:val="0"/>
                <w:sz w:val="26"/>
                <w:szCs w:val="26"/>
                <w:lang w:val="kk-KZ" w:eastAsia="ko-KR"/>
              </w:rPr>
            </w:pPr>
            <w:r w:rsidRPr="00CF7172">
              <w:rPr>
                <w:rFonts w:ascii="Times New Roman" w:hAnsi="Times New Roman"/>
                <w:bCs/>
                <w:snapToGrid w:val="0"/>
                <w:sz w:val="26"/>
                <w:szCs w:val="26"/>
                <w:lang w:val="kk-KZ" w:eastAsia="ko-KR"/>
              </w:rPr>
              <w:t>17</w:t>
            </w:r>
          </w:p>
        </w:tc>
      </w:tr>
    </w:tbl>
    <w:p w14:paraId="5B2349C7" w14:textId="77777777" w:rsidR="00ED231F" w:rsidRDefault="00ED231F" w:rsidP="00ED231F">
      <w:pPr>
        <w:spacing w:after="0" w:line="240" w:lineRule="auto"/>
        <w:ind w:firstLine="567"/>
        <w:jc w:val="both"/>
        <w:rPr>
          <w:rFonts w:ascii="Times New Roman" w:hAnsi="Times New Roman"/>
          <w:bCs/>
          <w:snapToGrid w:val="0"/>
          <w:sz w:val="28"/>
          <w:lang w:val="kk-KZ" w:eastAsia="ko-KR"/>
        </w:rPr>
      </w:pPr>
    </w:p>
    <w:p w14:paraId="7E75E888" w14:textId="37CD542E" w:rsidR="00F860AC" w:rsidRPr="00CF7172" w:rsidRDefault="00545E74"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ЖЫӨ</w:t>
      </w:r>
      <w:r w:rsidR="00473D0D" w:rsidRPr="00473D0D">
        <w:rPr>
          <w:rFonts w:ascii="Times New Roman" w:hAnsi="Times New Roman"/>
          <w:bCs/>
          <w:snapToGrid w:val="0"/>
          <w:sz w:val="28"/>
          <w:lang w:val="kk-KZ" w:eastAsia="ko-KR"/>
        </w:rPr>
        <w:t xml:space="preserve"> кейін өнімдерді </w:t>
      </w:r>
      <w:r w:rsidR="00473D0D">
        <w:rPr>
          <w:rFonts w:ascii="Times New Roman" w:hAnsi="Times New Roman"/>
          <w:bCs/>
          <w:snapToGrid w:val="0"/>
          <w:sz w:val="28"/>
          <w:lang w:val="kk-KZ" w:eastAsia="ko-KR"/>
        </w:rPr>
        <w:t>қалыптарда</w:t>
      </w:r>
      <w:r w:rsidR="00473D0D" w:rsidRPr="00473D0D">
        <w:rPr>
          <w:rFonts w:ascii="Times New Roman" w:hAnsi="Times New Roman"/>
          <w:bCs/>
          <w:snapToGrid w:val="0"/>
          <w:sz w:val="28"/>
          <w:lang w:val="kk-KZ" w:eastAsia="ko-KR"/>
        </w:rPr>
        <w:t xml:space="preserve">, температурасы кемінде 18°C болатын бөлмеде 2 сағат бойы </w:t>
      </w:r>
      <w:r w:rsidR="00473D0D">
        <w:rPr>
          <w:rFonts w:ascii="Times New Roman" w:hAnsi="Times New Roman"/>
          <w:bCs/>
          <w:snapToGrid w:val="0"/>
          <w:sz w:val="28"/>
          <w:lang w:val="kk-KZ" w:eastAsia="ko-KR"/>
        </w:rPr>
        <w:t xml:space="preserve">қоршама қалыптан </w:t>
      </w:r>
      <w:r w:rsidR="00473D0D" w:rsidRPr="00473D0D">
        <w:rPr>
          <w:rFonts w:ascii="Times New Roman" w:hAnsi="Times New Roman"/>
          <w:bCs/>
          <w:snapToGrid w:val="0"/>
          <w:sz w:val="28"/>
          <w:lang w:val="kk-KZ" w:eastAsia="ko-KR"/>
        </w:rPr>
        <w:t xml:space="preserve">алынғанша </w:t>
      </w:r>
      <w:r w:rsidR="00473D0D">
        <w:rPr>
          <w:rFonts w:ascii="Times New Roman" w:hAnsi="Times New Roman"/>
          <w:bCs/>
          <w:snapToGrid w:val="0"/>
          <w:sz w:val="28"/>
          <w:lang w:val="kk-KZ" w:eastAsia="ko-KR"/>
        </w:rPr>
        <w:t>ұстау</w:t>
      </w:r>
      <w:r w:rsidR="00473D0D" w:rsidRPr="00473D0D">
        <w:rPr>
          <w:rFonts w:ascii="Times New Roman" w:hAnsi="Times New Roman"/>
          <w:bCs/>
          <w:snapToGrid w:val="0"/>
          <w:sz w:val="28"/>
          <w:lang w:val="kk-KZ" w:eastAsia="ko-KR"/>
        </w:rPr>
        <w:t xml:space="preserve"> керек.</w:t>
      </w:r>
    </w:p>
    <w:p w14:paraId="4956DB06" w14:textId="77777777" w:rsidR="00473D0D" w:rsidRDefault="00473D0D" w:rsidP="00ED231F">
      <w:pPr>
        <w:spacing w:after="0" w:line="240" w:lineRule="auto"/>
        <w:ind w:firstLine="567"/>
        <w:jc w:val="both"/>
        <w:rPr>
          <w:rFonts w:ascii="Times New Roman" w:hAnsi="Times New Roman"/>
          <w:bCs/>
          <w:snapToGrid w:val="0"/>
          <w:sz w:val="28"/>
          <w:lang w:val="kk-KZ" w:eastAsia="ko-KR"/>
        </w:rPr>
      </w:pPr>
    </w:p>
    <w:p w14:paraId="1663962B" w14:textId="09D662E1" w:rsidR="00473D0D" w:rsidRPr="009661E5" w:rsidRDefault="00F860AC" w:rsidP="00ED231F">
      <w:pPr>
        <w:spacing w:after="0" w:line="240" w:lineRule="auto"/>
        <w:ind w:firstLine="567"/>
        <w:jc w:val="both"/>
        <w:rPr>
          <w:rFonts w:ascii="Times New Roman" w:hAnsi="Times New Roman"/>
          <w:b/>
          <w:bCs/>
          <w:snapToGrid w:val="0"/>
          <w:sz w:val="28"/>
          <w:lang w:val="kk-KZ" w:eastAsia="ko-KR"/>
        </w:rPr>
      </w:pPr>
      <w:r w:rsidRPr="009661E5">
        <w:rPr>
          <w:rFonts w:ascii="Times New Roman" w:hAnsi="Times New Roman"/>
          <w:b/>
          <w:bCs/>
          <w:snapToGrid w:val="0"/>
          <w:sz w:val="28"/>
          <w:lang w:val="kk-KZ" w:eastAsia="ko-KR"/>
        </w:rPr>
        <w:t xml:space="preserve">3.4 </w:t>
      </w:r>
      <w:bookmarkStart w:id="2" w:name="_Hlk220460581"/>
      <w:bookmarkStart w:id="3" w:name="_Hlk213642438"/>
      <w:r w:rsidR="00473D0D" w:rsidRPr="009661E5">
        <w:rPr>
          <w:rFonts w:ascii="Times New Roman" w:hAnsi="Times New Roman"/>
          <w:b/>
          <w:bCs/>
          <w:snapToGrid w:val="0"/>
          <w:sz w:val="28"/>
          <w:lang w:val="kk-KZ" w:eastAsia="ko-KR"/>
        </w:rPr>
        <w:t>Автоклав</w:t>
      </w:r>
      <w:r w:rsidR="0085301D" w:rsidRPr="009661E5">
        <w:rPr>
          <w:rFonts w:ascii="Times New Roman" w:hAnsi="Times New Roman"/>
          <w:b/>
          <w:bCs/>
          <w:snapToGrid w:val="0"/>
          <w:sz w:val="28"/>
          <w:lang w:val="kk-KZ" w:eastAsia="ko-KR"/>
        </w:rPr>
        <w:t xml:space="preserve">сыз көбік </w:t>
      </w:r>
      <w:r w:rsidR="00473D0D" w:rsidRPr="009661E5">
        <w:rPr>
          <w:rFonts w:ascii="Times New Roman" w:hAnsi="Times New Roman"/>
          <w:b/>
          <w:bCs/>
          <w:snapToGrid w:val="0"/>
          <w:sz w:val="28"/>
          <w:lang w:val="kk-KZ" w:eastAsia="ko-KR"/>
        </w:rPr>
        <w:t>бетоннан шағын қабырға блоктарын өндіру технологиясы</w:t>
      </w:r>
    </w:p>
    <w:bookmarkEnd w:id="2"/>
    <w:bookmarkEnd w:id="3"/>
    <w:p w14:paraId="4D891646" w14:textId="77777777" w:rsidR="00F860AC" w:rsidRPr="00CF7172" w:rsidRDefault="00F860AC" w:rsidP="00ED231F">
      <w:pPr>
        <w:spacing w:after="0" w:line="240" w:lineRule="auto"/>
        <w:ind w:firstLine="567"/>
        <w:jc w:val="both"/>
        <w:rPr>
          <w:rFonts w:ascii="Times New Roman" w:hAnsi="Times New Roman"/>
          <w:b/>
          <w:bCs/>
          <w:snapToGrid w:val="0"/>
          <w:sz w:val="28"/>
          <w:lang w:val="kk-KZ" w:eastAsia="ko-KR"/>
        </w:rPr>
      </w:pPr>
    </w:p>
    <w:p w14:paraId="06D1B7FC" w14:textId="59EF955B" w:rsidR="00C91F5C" w:rsidRPr="00CF7172" w:rsidRDefault="00C91F5C" w:rsidP="00ED231F">
      <w:pPr>
        <w:spacing w:after="0" w:line="240" w:lineRule="auto"/>
        <w:ind w:firstLine="567"/>
        <w:jc w:val="both"/>
        <w:rPr>
          <w:rFonts w:ascii="Times New Roman" w:hAnsi="Times New Roman"/>
          <w:bCs/>
          <w:snapToGrid w:val="0"/>
          <w:sz w:val="28"/>
          <w:lang w:val="kk-KZ" w:eastAsia="ko-KR"/>
        </w:rPr>
      </w:pPr>
      <w:bookmarkStart w:id="4" w:name="_Hlk220460565"/>
      <w:r w:rsidRPr="00CF7172">
        <w:rPr>
          <w:rFonts w:ascii="Times New Roman" w:hAnsi="Times New Roman"/>
          <w:bCs/>
          <w:snapToGrid w:val="0"/>
          <w:sz w:val="28"/>
          <w:lang w:val="kk-KZ" w:eastAsia="ko-KR"/>
        </w:rPr>
        <w:t>Автоклав</w:t>
      </w:r>
      <w:r w:rsidR="0085301D">
        <w:rPr>
          <w:rFonts w:ascii="Times New Roman" w:hAnsi="Times New Roman"/>
          <w:bCs/>
          <w:snapToGrid w:val="0"/>
          <w:sz w:val="28"/>
          <w:lang w:val="kk-KZ" w:eastAsia="ko-KR"/>
        </w:rPr>
        <w:t xml:space="preserve">сыз </w:t>
      </w:r>
      <w:r w:rsidRPr="00CF7172">
        <w:rPr>
          <w:rFonts w:ascii="Times New Roman" w:hAnsi="Times New Roman"/>
          <w:bCs/>
          <w:snapToGrid w:val="0"/>
          <w:sz w:val="28"/>
          <w:lang w:val="kk-KZ" w:eastAsia="ko-KR"/>
        </w:rPr>
        <w:t xml:space="preserve">көбік бетонынан шағын қабырға блоктарын өндірудің өндірістік процесі берілген физика-механикалық қасиеттері бар </w:t>
      </w:r>
      <w:r w:rsidR="0085301D">
        <w:rPr>
          <w:rFonts w:ascii="Times New Roman" w:hAnsi="Times New Roman"/>
          <w:bCs/>
          <w:snapToGrid w:val="0"/>
          <w:sz w:val="28"/>
          <w:lang w:val="kk-KZ" w:eastAsia="ko-KR"/>
        </w:rPr>
        <w:t xml:space="preserve">кеуек </w:t>
      </w:r>
      <w:r w:rsidRPr="00CF7172">
        <w:rPr>
          <w:rFonts w:ascii="Times New Roman" w:hAnsi="Times New Roman"/>
          <w:bCs/>
          <w:snapToGrid w:val="0"/>
          <w:sz w:val="28"/>
          <w:lang w:val="kk-KZ" w:eastAsia="ko-KR"/>
        </w:rPr>
        <w:t xml:space="preserve">материалды алуды қамтамасыз ететін технологиялық операциялардың тізбегі болып табылады. Технологиялық желі </w:t>
      </w:r>
      <w:r w:rsidR="0085301D">
        <w:rPr>
          <w:rFonts w:ascii="Times New Roman" w:hAnsi="Times New Roman"/>
          <w:bCs/>
          <w:snapToGrid w:val="0"/>
          <w:sz w:val="28"/>
          <w:lang w:val="kk-KZ" w:eastAsia="ko-KR"/>
        </w:rPr>
        <w:t>ш</w:t>
      </w:r>
      <w:r w:rsidRPr="00CF7172">
        <w:rPr>
          <w:rFonts w:ascii="Times New Roman" w:hAnsi="Times New Roman"/>
          <w:bCs/>
          <w:snapToGrid w:val="0"/>
          <w:sz w:val="28"/>
          <w:lang w:val="kk-KZ" w:eastAsia="ko-KR"/>
        </w:rPr>
        <w:t>икізатты қабылдау және сақтау, көбік-бетон қоспасын мөлшерлеу және дайындау, бұйымдарды қалыптау, алдын ала ұстау, жылу-ылғалды өңдеу, сондай-ақ дайын өнімді пішіндеу және сақтау учаскелерін қамтиды.</w:t>
      </w:r>
    </w:p>
    <w:p w14:paraId="368BEE47" w14:textId="6DB8B8C5"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Бірінші кезеңде шикізат компоненттерін қабылдау және дайындау жүзеге асырылады. Шыны және минералды қоспалар пневматикалық түсір</w:t>
      </w:r>
      <w:r w:rsidR="00545E74">
        <w:rPr>
          <w:rFonts w:ascii="Times New Roman" w:hAnsi="Times New Roman"/>
          <w:bCs/>
          <w:snapToGrid w:val="0"/>
          <w:sz w:val="28"/>
          <w:lang w:val="kk-KZ" w:eastAsia="ko-KR"/>
        </w:rPr>
        <w:t>у мүмкіндігі</w:t>
      </w:r>
      <w:r w:rsidRPr="00CF7172">
        <w:rPr>
          <w:rFonts w:ascii="Times New Roman" w:hAnsi="Times New Roman"/>
          <w:bCs/>
          <w:snapToGrid w:val="0"/>
          <w:sz w:val="28"/>
          <w:lang w:val="kk-KZ" w:eastAsia="ko-KR"/>
        </w:rPr>
        <w:t xml:space="preserve"> бар автоцемент тасығыштарда </w:t>
      </w:r>
      <w:r w:rsidR="00545E74">
        <w:rPr>
          <w:rFonts w:ascii="Times New Roman" w:hAnsi="Times New Roman"/>
          <w:bCs/>
          <w:snapToGrid w:val="0"/>
          <w:sz w:val="28"/>
          <w:lang w:val="kk-KZ" w:eastAsia="ko-KR"/>
        </w:rPr>
        <w:t>жеткізіледі</w:t>
      </w:r>
      <w:r w:rsidRPr="00CF7172">
        <w:rPr>
          <w:rFonts w:ascii="Times New Roman" w:hAnsi="Times New Roman"/>
          <w:bCs/>
          <w:snapToGrid w:val="0"/>
          <w:sz w:val="28"/>
          <w:lang w:val="kk-KZ" w:eastAsia="ko-KR"/>
        </w:rPr>
        <w:t xml:space="preserve"> және </w:t>
      </w:r>
      <w:r w:rsidR="00545E74" w:rsidRPr="00545E74">
        <w:rPr>
          <w:rFonts w:ascii="Times New Roman" w:hAnsi="Times New Roman"/>
          <w:bCs/>
          <w:snapToGrid w:val="0"/>
          <w:sz w:val="28"/>
          <w:lang w:val="kk-KZ" w:eastAsia="ko-KR"/>
        </w:rPr>
        <w:t>автоматтандырылған силостарға құйылады</w:t>
      </w:r>
      <w:r w:rsidR="00545E74">
        <w:rPr>
          <w:rFonts w:ascii="Times New Roman" w:hAnsi="Times New Roman"/>
          <w:bCs/>
          <w:snapToGrid w:val="0"/>
          <w:sz w:val="28"/>
          <w:lang w:val="kk-KZ" w:eastAsia="ko-KR"/>
        </w:rPr>
        <w:t xml:space="preserve">, </w:t>
      </w:r>
      <w:r w:rsidR="00545E74" w:rsidRPr="00545E74">
        <w:rPr>
          <w:rFonts w:ascii="Times New Roman" w:hAnsi="Times New Roman"/>
          <w:bCs/>
          <w:snapToGrid w:val="0"/>
          <w:sz w:val="28"/>
          <w:lang w:val="kk-KZ" w:eastAsia="ko-KR"/>
        </w:rPr>
        <w:t xml:space="preserve">сол жерден </w:t>
      </w:r>
      <w:r w:rsidR="00545E74">
        <w:rPr>
          <w:rFonts w:ascii="Times New Roman" w:hAnsi="Times New Roman"/>
          <w:bCs/>
          <w:snapToGrid w:val="0"/>
          <w:sz w:val="28"/>
          <w:lang w:val="kk-KZ" w:eastAsia="ko-KR"/>
        </w:rPr>
        <w:t xml:space="preserve">олар </w:t>
      </w:r>
      <w:r w:rsidRPr="00CF7172">
        <w:rPr>
          <w:rFonts w:ascii="Times New Roman" w:hAnsi="Times New Roman"/>
          <w:bCs/>
          <w:snapToGrid w:val="0"/>
          <w:sz w:val="28"/>
          <w:lang w:val="kk-KZ" w:eastAsia="ko-KR"/>
        </w:rPr>
        <w:t xml:space="preserve">пневматикалық көлікпен өндірістік цехтың </w:t>
      </w:r>
      <w:r w:rsidR="00545E74">
        <w:rPr>
          <w:rFonts w:ascii="Times New Roman" w:hAnsi="Times New Roman"/>
          <w:bCs/>
          <w:snapToGrid w:val="0"/>
          <w:sz w:val="28"/>
          <w:lang w:val="kk-KZ" w:eastAsia="ko-KR"/>
        </w:rPr>
        <w:t>пайдаланылатын</w:t>
      </w:r>
      <w:r w:rsidRPr="00CF7172">
        <w:rPr>
          <w:rFonts w:ascii="Times New Roman" w:hAnsi="Times New Roman"/>
          <w:bCs/>
          <w:snapToGrid w:val="0"/>
          <w:sz w:val="28"/>
          <w:lang w:val="kk-KZ" w:eastAsia="ko-KR"/>
        </w:rPr>
        <w:t xml:space="preserve"> бункерлер</w:t>
      </w:r>
      <w:r w:rsidR="00545E74">
        <w:rPr>
          <w:rFonts w:ascii="Times New Roman" w:hAnsi="Times New Roman"/>
          <w:bCs/>
          <w:snapToGrid w:val="0"/>
          <w:sz w:val="28"/>
          <w:lang w:val="kk-KZ" w:eastAsia="ko-KR"/>
        </w:rPr>
        <w:t>ге</w:t>
      </w:r>
      <w:r w:rsidRPr="00CF7172">
        <w:rPr>
          <w:rFonts w:ascii="Times New Roman" w:hAnsi="Times New Roman"/>
          <w:bCs/>
          <w:snapToGrid w:val="0"/>
          <w:sz w:val="28"/>
          <w:lang w:val="kk-KZ" w:eastAsia="ko-KR"/>
        </w:rPr>
        <w:t xml:space="preserve"> </w:t>
      </w:r>
      <w:r w:rsidR="00545E74" w:rsidRPr="00545E74">
        <w:rPr>
          <w:rFonts w:ascii="Times New Roman" w:hAnsi="Times New Roman"/>
          <w:bCs/>
          <w:snapToGrid w:val="0"/>
          <w:sz w:val="28"/>
          <w:lang w:val="kk-KZ" w:eastAsia="ko-KR"/>
        </w:rPr>
        <w:t>тасымалданады</w:t>
      </w:r>
      <w:r w:rsidRPr="00CF7172">
        <w:rPr>
          <w:rFonts w:ascii="Times New Roman" w:hAnsi="Times New Roman"/>
          <w:bCs/>
          <w:snapToGrid w:val="0"/>
          <w:sz w:val="28"/>
          <w:lang w:val="kk-KZ" w:eastAsia="ko-KR"/>
        </w:rPr>
        <w:t xml:space="preserve">. Кварц құмы автокөлікпен жеткізіледі және қысқы кезеңде материалды еріту үшін бу регистрлерімен жабдықталған қабылдау бункеріне түсіріледі. Сұйық натрий </w:t>
      </w:r>
      <w:r w:rsidR="00E76D6A">
        <w:rPr>
          <w:rFonts w:ascii="Times New Roman" w:hAnsi="Times New Roman"/>
          <w:bCs/>
          <w:snapToGrid w:val="0"/>
          <w:sz w:val="28"/>
          <w:lang w:val="kk-KZ" w:eastAsia="ko-KR"/>
        </w:rPr>
        <w:t xml:space="preserve">шынысы </w:t>
      </w:r>
      <w:r w:rsidRPr="00CF7172">
        <w:rPr>
          <w:rFonts w:ascii="Times New Roman" w:hAnsi="Times New Roman"/>
          <w:bCs/>
          <w:snapToGrid w:val="0"/>
          <w:sz w:val="28"/>
          <w:lang w:val="kk-KZ" w:eastAsia="ko-KR"/>
        </w:rPr>
        <w:t>мен көбіктендіргіш герметикалық зауыт</w:t>
      </w:r>
      <w:r w:rsidR="00E76D6A">
        <w:rPr>
          <w:rFonts w:ascii="Times New Roman" w:hAnsi="Times New Roman"/>
          <w:bCs/>
          <w:snapToGrid w:val="0"/>
          <w:sz w:val="28"/>
          <w:lang w:val="kk-KZ" w:eastAsia="ko-KR"/>
        </w:rPr>
        <w:t xml:space="preserve"> ыдыстарында</w:t>
      </w:r>
      <w:r w:rsidRPr="00CF7172">
        <w:rPr>
          <w:rFonts w:ascii="Times New Roman" w:hAnsi="Times New Roman"/>
          <w:bCs/>
          <w:snapToGrid w:val="0"/>
          <w:sz w:val="28"/>
          <w:lang w:val="kk-KZ" w:eastAsia="ko-KR"/>
        </w:rPr>
        <w:t xml:space="preserve">, ал химиялық және талшықты қоспалар </w:t>
      </w:r>
      <w:r w:rsidR="00E76D6A">
        <w:rPr>
          <w:rFonts w:ascii="Times New Roman" w:hAnsi="Times New Roman"/>
          <w:bCs/>
          <w:snapToGrid w:val="0"/>
          <w:sz w:val="28"/>
          <w:lang w:val="kk-KZ" w:eastAsia="ko-KR"/>
        </w:rPr>
        <w:t>қаптарда</w:t>
      </w:r>
      <w:r w:rsidRPr="00CF7172">
        <w:rPr>
          <w:rFonts w:ascii="Times New Roman" w:hAnsi="Times New Roman"/>
          <w:bCs/>
          <w:snapToGrid w:val="0"/>
          <w:sz w:val="28"/>
          <w:lang w:val="kk-KZ" w:eastAsia="ko-KR"/>
        </w:rPr>
        <w:t xml:space="preserve"> немесе контейнерлерде </w:t>
      </w:r>
      <w:r w:rsidR="00E76D6A">
        <w:rPr>
          <w:rFonts w:ascii="Times New Roman" w:hAnsi="Times New Roman"/>
          <w:bCs/>
          <w:snapToGrid w:val="0"/>
          <w:sz w:val="28"/>
          <w:lang w:val="kk-KZ" w:eastAsia="ko-KR"/>
        </w:rPr>
        <w:t>жеткіз</w:t>
      </w:r>
      <w:r w:rsidRPr="00CF7172">
        <w:rPr>
          <w:rFonts w:ascii="Times New Roman" w:hAnsi="Times New Roman"/>
          <w:bCs/>
          <w:snapToGrid w:val="0"/>
          <w:sz w:val="28"/>
          <w:lang w:val="kk-KZ" w:eastAsia="ko-KR"/>
        </w:rPr>
        <w:t>і</w:t>
      </w:r>
      <w:r w:rsidR="00E76D6A">
        <w:rPr>
          <w:rFonts w:ascii="Times New Roman" w:hAnsi="Times New Roman"/>
          <w:bCs/>
          <w:snapToGrid w:val="0"/>
          <w:sz w:val="28"/>
          <w:lang w:val="kk-KZ" w:eastAsia="ko-KR"/>
        </w:rPr>
        <w:t>леді</w:t>
      </w:r>
      <w:r w:rsidRPr="00CF7172">
        <w:rPr>
          <w:rFonts w:ascii="Times New Roman" w:hAnsi="Times New Roman"/>
          <w:bCs/>
          <w:snapToGrid w:val="0"/>
          <w:sz w:val="28"/>
          <w:lang w:val="kk-KZ" w:eastAsia="ko-KR"/>
        </w:rPr>
        <w:t>.</w:t>
      </w:r>
    </w:p>
    <w:p w14:paraId="3140E852" w14:textId="4CE8E9B7"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Әрі қарай, көбік бетон қоспасын мөлшерлеу және дайындау жүзеге асырылады. </w:t>
      </w:r>
      <w:r w:rsidR="00E76D6A">
        <w:rPr>
          <w:rFonts w:ascii="Times New Roman" w:hAnsi="Times New Roman"/>
          <w:bCs/>
          <w:snapToGrid w:val="0"/>
          <w:sz w:val="28"/>
          <w:lang w:val="kk-KZ" w:eastAsia="ko-KR"/>
        </w:rPr>
        <w:t>Мөлшерлеу</w:t>
      </w:r>
      <w:r w:rsidRPr="00CF7172">
        <w:rPr>
          <w:rFonts w:ascii="Times New Roman" w:hAnsi="Times New Roman"/>
          <w:bCs/>
          <w:snapToGrid w:val="0"/>
          <w:sz w:val="28"/>
          <w:lang w:val="kk-KZ" w:eastAsia="ko-KR"/>
        </w:rPr>
        <w:t xml:space="preserve"> бөлімінде </w:t>
      </w:r>
      <w:r w:rsidR="00E76D6A">
        <w:rPr>
          <w:rFonts w:ascii="Times New Roman" w:hAnsi="Times New Roman"/>
          <w:bCs/>
          <w:snapToGrid w:val="0"/>
          <w:sz w:val="28"/>
          <w:lang w:val="kk-KZ" w:eastAsia="ko-KR"/>
        </w:rPr>
        <w:t xml:space="preserve">қираған </w:t>
      </w:r>
      <w:r w:rsidRPr="00CF7172">
        <w:rPr>
          <w:rFonts w:ascii="Times New Roman" w:hAnsi="Times New Roman"/>
          <w:bCs/>
          <w:snapToGrid w:val="0"/>
          <w:sz w:val="28"/>
          <w:lang w:val="kk-KZ" w:eastAsia="ko-KR"/>
        </w:rPr>
        <w:t>әйнек, құм және минералды қоспаларды</w:t>
      </w:r>
      <w:r w:rsidR="00E76D6A">
        <w:rPr>
          <w:rFonts w:ascii="Times New Roman" w:hAnsi="Times New Roman"/>
          <w:bCs/>
          <w:snapToGrid w:val="0"/>
          <w:sz w:val="28"/>
          <w:lang w:val="kk-KZ" w:eastAsia="ko-KR"/>
        </w:rPr>
        <w:t>ң</w:t>
      </w:r>
      <w:r w:rsidRPr="00CF7172">
        <w:rPr>
          <w:rFonts w:ascii="Times New Roman" w:hAnsi="Times New Roman"/>
          <w:bCs/>
          <w:snapToGrid w:val="0"/>
          <w:sz w:val="28"/>
          <w:lang w:val="kk-KZ" w:eastAsia="ko-KR"/>
        </w:rPr>
        <w:t xml:space="preserve"> </w:t>
      </w:r>
      <w:r w:rsidR="00E76D6A">
        <w:rPr>
          <w:rFonts w:ascii="Times New Roman" w:hAnsi="Times New Roman"/>
          <w:bCs/>
          <w:snapToGrid w:val="0"/>
          <w:sz w:val="28"/>
          <w:lang w:val="kk-KZ" w:eastAsia="ko-KR"/>
        </w:rPr>
        <w:t>пайдаланылатын</w:t>
      </w:r>
      <w:r w:rsidRPr="00CF7172">
        <w:rPr>
          <w:rFonts w:ascii="Times New Roman" w:hAnsi="Times New Roman"/>
          <w:bCs/>
          <w:snapToGrid w:val="0"/>
          <w:sz w:val="28"/>
          <w:lang w:val="kk-KZ" w:eastAsia="ko-KR"/>
        </w:rPr>
        <w:t xml:space="preserve"> бункерлер</w:t>
      </w:r>
      <w:r w:rsidR="00E76D6A">
        <w:rPr>
          <w:rFonts w:ascii="Times New Roman" w:hAnsi="Times New Roman"/>
          <w:bCs/>
          <w:snapToGrid w:val="0"/>
          <w:sz w:val="28"/>
          <w:lang w:val="kk-KZ" w:eastAsia="ko-KR"/>
        </w:rPr>
        <w:t>і</w:t>
      </w:r>
      <w:r w:rsidRPr="00CF7172">
        <w:rPr>
          <w:rFonts w:ascii="Times New Roman" w:hAnsi="Times New Roman"/>
          <w:bCs/>
          <w:snapToGrid w:val="0"/>
          <w:sz w:val="28"/>
          <w:lang w:val="kk-KZ" w:eastAsia="ko-KR"/>
        </w:rPr>
        <w:t>, сондай-ақ су, сұйық шыны және көбік түз</w:t>
      </w:r>
      <w:r w:rsidR="00E76D6A">
        <w:rPr>
          <w:rFonts w:ascii="Times New Roman" w:hAnsi="Times New Roman"/>
          <w:bCs/>
          <w:snapToGrid w:val="0"/>
          <w:sz w:val="28"/>
          <w:lang w:val="kk-KZ" w:eastAsia="ko-KR"/>
        </w:rPr>
        <w:t>гіштерге арналған бакт</w:t>
      </w:r>
      <w:r w:rsidRPr="00CF7172">
        <w:rPr>
          <w:rFonts w:ascii="Times New Roman" w:hAnsi="Times New Roman"/>
          <w:bCs/>
          <w:snapToGrid w:val="0"/>
          <w:sz w:val="28"/>
          <w:lang w:val="kk-KZ" w:eastAsia="ko-KR"/>
        </w:rPr>
        <w:t xml:space="preserve">ар орналасқан. Қатты компоненттерді мөлшерлеу ±2% дәлдікпен салмақ </w:t>
      </w:r>
      <w:r w:rsidR="00E76D6A">
        <w:rPr>
          <w:rFonts w:ascii="Times New Roman" w:hAnsi="Times New Roman"/>
          <w:bCs/>
          <w:snapToGrid w:val="0"/>
          <w:sz w:val="28"/>
          <w:lang w:val="kk-KZ" w:eastAsia="ko-KR"/>
        </w:rPr>
        <w:t>үстеуіштермен</w:t>
      </w:r>
      <w:r w:rsidRPr="00CF7172">
        <w:rPr>
          <w:rFonts w:ascii="Times New Roman" w:hAnsi="Times New Roman"/>
          <w:bCs/>
          <w:snapToGrid w:val="0"/>
          <w:sz w:val="28"/>
          <w:lang w:val="kk-KZ" w:eastAsia="ko-KR"/>
        </w:rPr>
        <w:t xml:space="preserve">, ал сұйық — көлемді </w:t>
      </w:r>
      <w:r w:rsidR="00E76D6A">
        <w:rPr>
          <w:rFonts w:ascii="Times New Roman" w:hAnsi="Times New Roman"/>
          <w:bCs/>
          <w:snapToGrid w:val="0"/>
          <w:sz w:val="28"/>
          <w:lang w:val="kk-KZ" w:eastAsia="ko-KR"/>
        </w:rPr>
        <w:t>үстеуіштермен</w:t>
      </w:r>
      <w:r w:rsidRPr="00CF7172">
        <w:rPr>
          <w:rFonts w:ascii="Times New Roman" w:hAnsi="Times New Roman"/>
          <w:bCs/>
          <w:snapToGrid w:val="0"/>
          <w:sz w:val="28"/>
          <w:lang w:val="kk-KZ" w:eastAsia="ko-KR"/>
        </w:rPr>
        <w:t xml:space="preserve"> жүзеге асырылады. Көбіктендіргіш пен химиялық қоспалар ±1% дәлдікпен қолмен дайындалады. </w:t>
      </w:r>
      <w:r w:rsidR="00E76D6A">
        <w:rPr>
          <w:rFonts w:ascii="Times New Roman" w:hAnsi="Times New Roman"/>
          <w:bCs/>
          <w:snapToGrid w:val="0"/>
          <w:sz w:val="28"/>
          <w:lang w:val="kk-KZ" w:eastAsia="ko-KR"/>
        </w:rPr>
        <w:t>Мөлшерленген</w:t>
      </w:r>
      <w:r w:rsidRPr="00CF7172">
        <w:rPr>
          <w:rFonts w:ascii="Times New Roman" w:hAnsi="Times New Roman"/>
          <w:bCs/>
          <w:snapToGrid w:val="0"/>
          <w:sz w:val="28"/>
          <w:lang w:val="kk-KZ" w:eastAsia="ko-KR"/>
        </w:rPr>
        <w:t xml:space="preserve"> материалдар </w:t>
      </w:r>
      <w:r w:rsidR="00E76D6A">
        <w:rPr>
          <w:rFonts w:ascii="Times New Roman" w:hAnsi="Times New Roman"/>
          <w:bCs/>
          <w:snapToGrid w:val="0"/>
          <w:sz w:val="28"/>
          <w:lang w:val="kk-KZ" w:eastAsia="ko-KR"/>
        </w:rPr>
        <w:t>жедел</w:t>
      </w:r>
      <w:r w:rsidRPr="00CF7172">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lastRenderedPageBreak/>
        <w:t xml:space="preserve">араластырғышқа дәйекті түрде жүктеледі: алдымен су, содан кейін көбіктендіргіш, сұйық </w:t>
      </w:r>
      <w:r w:rsidR="00E76D6A">
        <w:rPr>
          <w:rFonts w:ascii="Times New Roman" w:hAnsi="Times New Roman"/>
          <w:bCs/>
          <w:snapToGrid w:val="0"/>
          <w:sz w:val="28"/>
          <w:lang w:val="kk-KZ" w:eastAsia="ko-KR"/>
        </w:rPr>
        <w:t>шыны</w:t>
      </w:r>
      <w:r w:rsidRPr="00CF7172">
        <w:rPr>
          <w:rFonts w:ascii="Times New Roman" w:hAnsi="Times New Roman"/>
          <w:bCs/>
          <w:snapToGrid w:val="0"/>
          <w:sz w:val="28"/>
          <w:lang w:val="kk-KZ" w:eastAsia="ko-KR"/>
        </w:rPr>
        <w:t xml:space="preserve">, құм және </w:t>
      </w:r>
      <w:r w:rsidR="00E76D6A">
        <w:rPr>
          <w:rFonts w:ascii="Times New Roman" w:hAnsi="Times New Roman"/>
          <w:bCs/>
          <w:snapToGrid w:val="0"/>
          <w:sz w:val="28"/>
          <w:lang w:val="kk-KZ" w:eastAsia="ko-KR"/>
        </w:rPr>
        <w:t>түрлендіруші</w:t>
      </w:r>
      <w:r w:rsidRPr="00CF7172">
        <w:rPr>
          <w:rFonts w:ascii="Times New Roman" w:hAnsi="Times New Roman"/>
          <w:bCs/>
          <w:snapToGrid w:val="0"/>
          <w:sz w:val="28"/>
          <w:lang w:val="kk-KZ" w:eastAsia="ko-KR"/>
        </w:rPr>
        <w:t xml:space="preserve"> қоспалары бар </w:t>
      </w:r>
      <w:r w:rsidR="00E76D6A">
        <w:rPr>
          <w:rFonts w:ascii="Times New Roman" w:hAnsi="Times New Roman"/>
          <w:bCs/>
          <w:snapToGrid w:val="0"/>
          <w:sz w:val="28"/>
          <w:lang w:val="kk-KZ" w:eastAsia="ko-KR"/>
        </w:rPr>
        <w:t>қираған әйнек</w:t>
      </w:r>
      <w:r w:rsidRPr="00CF7172">
        <w:rPr>
          <w:rFonts w:ascii="Times New Roman" w:hAnsi="Times New Roman"/>
          <w:bCs/>
          <w:snapToGrid w:val="0"/>
          <w:sz w:val="28"/>
          <w:lang w:val="kk-KZ" w:eastAsia="ko-KR"/>
        </w:rPr>
        <w:t xml:space="preserve"> беріледі. </w:t>
      </w:r>
      <w:r w:rsidR="00E76D6A" w:rsidRPr="00E76D6A">
        <w:rPr>
          <w:rFonts w:ascii="Times New Roman" w:hAnsi="Times New Roman"/>
          <w:bCs/>
          <w:snapToGrid w:val="0"/>
          <w:sz w:val="28"/>
          <w:lang w:val="kk-KZ" w:eastAsia="ko-KR"/>
        </w:rPr>
        <w:t xml:space="preserve">Араластыру ұзақтығы 5-6 минутты құрайды, бұл </w:t>
      </w:r>
      <w:r w:rsidR="00E76D6A">
        <w:rPr>
          <w:rFonts w:ascii="Times New Roman" w:hAnsi="Times New Roman"/>
          <w:bCs/>
          <w:snapToGrid w:val="0"/>
          <w:sz w:val="28"/>
          <w:lang w:val="kk-KZ" w:eastAsia="ko-KR"/>
        </w:rPr>
        <w:t>кеуектер</w:t>
      </w:r>
      <w:r w:rsidR="00E76D6A" w:rsidRPr="00E76D6A">
        <w:rPr>
          <w:rFonts w:ascii="Times New Roman" w:hAnsi="Times New Roman"/>
          <w:bCs/>
          <w:snapToGrid w:val="0"/>
          <w:sz w:val="28"/>
          <w:lang w:val="kk-KZ" w:eastAsia="ko-KR"/>
        </w:rPr>
        <w:t>дің біркелкі таралуын және көбікті бетон массасының біртекті құрылымын алуды қамтамасыз етеді.</w:t>
      </w:r>
      <w:r w:rsidR="00E76D6A">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Пластификаторлар мен үдеткіштерді енгізген кезде компоненттердің өзара әрекеттесуін оңтайландыру үшін жүктеу реті реттеледі.</w:t>
      </w:r>
    </w:p>
    <w:p w14:paraId="221D530E" w14:textId="1D8CDBA7"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Дайындалған көбік бетон қоспасы тарату бункеріне жіберіледі және қалыптау бекетіне тасымалданады. Қалыптар қатаң </w:t>
      </w:r>
      <w:r w:rsidR="009D2ECA">
        <w:rPr>
          <w:rFonts w:ascii="Times New Roman" w:hAnsi="Times New Roman"/>
          <w:bCs/>
          <w:snapToGrid w:val="0"/>
          <w:sz w:val="28"/>
          <w:lang w:val="kk-KZ" w:eastAsia="ko-KR"/>
        </w:rPr>
        <w:t xml:space="preserve">түрде </w:t>
      </w:r>
      <w:r w:rsidRPr="00CF7172">
        <w:rPr>
          <w:rFonts w:ascii="Times New Roman" w:hAnsi="Times New Roman"/>
          <w:bCs/>
          <w:snapToGrid w:val="0"/>
          <w:sz w:val="28"/>
          <w:lang w:val="kk-KZ" w:eastAsia="ko-KR"/>
        </w:rPr>
        <w:t>көлденең орнатылады, алдын ала тазартылады, майланады және қоспаның ағып кетуіне жол бермеу үшін тығыздалады. Майлау құралдары ретінде машина майлары, солидол, автол, сондай-ақ полимерлі материалдардан жасалған бөлгіш пленкалар қолданылады. Қалыптарды құю қоспаны дайындағаннан кейін бес минуттан аспайтын уақыт ішінде жүргізіледі, бұл ретте құлау биіктігі 40 см-ден аспайды.</w:t>
      </w:r>
      <w:r w:rsidR="009D2ECA">
        <w:rPr>
          <w:rFonts w:ascii="Times New Roman" w:hAnsi="Times New Roman"/>
          <w:bCs/>
          <w:snapToGrid w:val="0"/>
          <w:sz w:val="28"/>
          <w:lang w:val="kk-KZ" w:eastAsia="ko-KR"/>
        </w:rPr>
        <w:t xml:space="preserve"> А</w:t>
      </w:r>
      <w:r w:rsidRPr="00CF7172">
        <w:rPr>
          <w:rFonts w:ascii="Times New Roman" w:hAnsi="Times New Roman"/>
          <w:bCs/>
          <w:snapToGrid w:val="0"/>
          <w:sz w:val="28"/>
          <w:lang w:val="kk-KZ" w:eastAsia="ko-KR"/>
        </w:rPr>
        <w:t xml:space="preserve">ғынның соққысын жұмсарту үшін ағынның сөндіргіштері (науалар, тостағандар және т. б.) пайдаланылады. Құю қалып бойымен </w:t>
      </w:r>
      <w:r w:rsidR="009D2ECA">
        <w:rPr>
          <w:rFonts w:ascii="Times New Roman" w:hAnsi="Times New Roman"/>
          <w:bCs/>
          <w:snapToGrid w:val="0"/>
          <w:sz w:val="28"/>
          <w:lang w:val="kk-KZ" w:eastAsia="ko-KR"/>
        </w:rPr>
        <w:t>тұтас</w:t>
      </w:r>
      <w:r w:rsidRPr="00CF7172">
        <w:rPr>
          <w:rFonts w:ascii="Times New Roman" w:hAnsi="Times New Roman"/>
          <w:bCs/>
          <w:snapToGrid w:val="0"/>
          <w:sz w:val="28"/>
          <w:lang w:val="kk-KZ" w:eastAsia="ko-KR"/>
        </w:rPr>
        <w:t xml:space="preserve"> таспамен жүзеге асырылады.</w:t>
      </w:r>
    </w:p>
    <w:p w14:paraId="68F42142" w14:textId="62D2ECDB" w:rsidR="001F73FD" w:rsidRDefault="009D2ECA" w:rsidP="00ED231F">
      <w:pPr>
        <w:spacing w:after="0" w:line="240" w:lineRule="auto"/>
        <w:ind w:firstLine="567"/>
        <w:jc w:val="both"/>
        <w:rPr>
          <w:rFonts w:ascii="Times New Roman" w:hAnsi="Times New Roman"/>
          <w:bCs/>
          <w:snapToGrid w:val="0"/>
          <w:sz w:val="28"/>
          <w:lang w:val="kk-KZ" w:eastAsia="ko-KR"/>
        </w:rPr>
      </w:pPr>
      <w:r w:rsidRPr="009D2ECA">
        <w:rPr>
          <w:rFonts w:ascii="Times New Roman" w:hAnsi="Times New Roman"/>
          <w:bCs/>
          <w:snapToGrid w:val="0"/>
          <w:sz w:val="28"/>
          <w:lang w:val="kk-KZ" w:eastAsia="ko-KR"/>
        </w:rPr>
        <w:t xml:space="preserve">Қалыптарды толтырғаннан кейін, өнімдер алдын ала </w:t>
      </w:r>
      <w:r>
        <w:rPr>
          <w:rFonts w:ascii="Times New Roman" w:hAnsi="Times New Roman"/>
          <w:bCs/>
          <w:snapToGrid w:val="0"/>
          <w:sz w:val="28"/>
          <w:lang w:val="kk-KZ" w:eastAsia="ko-KR"/>
        </w:rPr>
        <w:t>ұстауда болады</w:t>
      </w:r>
      <w:r w:rsidRPr="009D2ECA">
        <w:rPr>
          <w:rFonts w:ascii="Times New Roman" w:hAnsi="Times New Roman"/>
          <w:bCs/>
          <w:snapToGrid w:val="0"/>
          <w:sz w:val="28"/>
          <w:lang w:val="kk-KZ" w:eastAsia="ko-KR"/>
        </w:rPr>
        <w:t>.</w:t>
      </w:r>
      <w:r>
        <w:rPr>
          <w:rFonts w:ascii="Times New Roman" w:hAnsi="Times New Roman"/>
          <w:bCs/>
          <w:snapToGrid w:val="0"/>
          <w:sz w:val="28"/>
          <w:lang w:val="kk-KZ" w:eastAsia="ko-KR"/>
        </w:rPr>
        <w:t xml:space="preserve"> </w:t>
      </w:r>
      <w:r w:rsidRPr="009D2ECA">
        <w:rPr>
          <w:rFonts w:ascii="Times New Roman" w:hAnsi="Times New Roman"/>
          <w:bCs/>
          <w:snapToGrid w:val="0"/>
          <w:sz w:val="28"/>
          <w:lang w:val="kk-KZ" w:eastAsia="ko-KR"/>
        </w:rPr>
        <w:t xml:space="preserve">Пластикалық беріктіктің дамуын жеделдету үшін қалыптар </w:t>
      </w:r>
      <w:r w:rsidR="00BC40CD" w:rsidRPr="005557D9">
        <w:rPr>
          <w:rFonts w:ascii="Times New Roman" w:hAnsi="Times New Roman"/>
          <w:bCs/>
          <w:snapToGrid w:val="0"/>
          <w:sz w:val="28"/>
          <w:lang w:val="kk-KZ" w:eastAsia="ko-KR"/>
        </w:rPr>
        <w:t xml:space="preserve">45 ± 5 °С </w:t>
      </w:r>
      <w:r w:rsidRPr="009D2ECA">
        <w:rPr>
          <w:rFonts w:ascii="Times New Roman" w:hAnsi="Times New Roman"/>
          <w:bCs/>
          <w:snapToGrid w:val="0"/>
          <w:sz w:val="28"/>
          <w:lang w:val="kk-KZ" w:eastAsia="ko-KR"/>
        </w:rPr>
        <w:t>температурадағы термиялық камераларға 8-10 сағат бойы орналастырылады.</w:t>
      </w:r>
      <w:r w:rsidR="001F73FD">
        <w:rPr>
          <w:rFonts w:ascii="Times New Roman" w:hAnsi="Times New Roman"/>
          <w:bCs/>
          <w:snapToGrid w:val="0"/>
          <w:sz w:val="28"/>
          <w:lang w:val="kk-KZ" w:eastAsia="ko-KR"/>
        </w:rPr>
        <w:t xml:space="preserve"> </w:t>
      </w:r>
      <w:r w:rsidR="00C91F5C" w:rsidRPr="00CF7172">
        <w:rPr>
          <w:rFonts w:ascii="Times New Roman" w:hAnsi="Times New Roman"/>
          <w:bCs/>
          <w:snapToGrid w:val="0"/>
          <w:sz w:val="28"/>
          <w:lang w:val="kk-KZ" w:eastAsia="ko-KR"/>
        </w:rPr>
        <w:t xml:space="preserve">Үдеткіштерді қолданған кезде </w:t>
      </w:r>
      <w:r w:rsidR="001F73FD">
        <w:rPr>
          <w:rFonts w:ascii="Times New Roman" w:hAnsi="Times New Roman"/>
          <w:bCs/>
          <w:snapToGrid w:val="0"/>
          <w:sz w:val="28"/>
          <w:lang w:val="kk-KZ" w:eastAsia="ko-KR"/>
        </w:rPr>
        <w:t>ұстау</w:t>
      </w:r>
      <w:r w:rsidR="00C91F5C" w:rsidRPr="00CF7172">
        <w:rPr>
          <w:rFonts w:ascii="Times New Roman" w:hAnsi="Times New Roman"/>
          <w:bCs/>
          <w:snapToGrid w:val="0"/>
          <w:sz w:val="28"/>
          <w:lang w:val="kk-KZ" w:eastAsia="ko-KR"/>
        </w:rPr>
        <w:t xml:space="preserve"> уақыты 3-4 сағатқа дейін қысқарады. </w:t>
      </w:r>
      <w:r w:rsidR="001F73FD" w:rsidRPr="001F73FD">
        <w:rPr>
          <w:rFonts w:ascii="Times New Roman" w:hAnsi="Times New Roman"/>
          <w:bCs/>
          <w:snapToGrid w:val="0"/>
          <w:sz w:val="28"/>
          <w:lang w:val="kk-KZ" w:eastAsia="ko-KR"/>
        </w:rPr>
        <w:t xml:space="preserve">Өнімдердің ашық беттері ылғалдың булануынан және </w:t>
      </w:r>
      <w:r w:rsidR="001F73FD">
        <w:rPr>
          <w:rFonts w:ascii="Times New Roman" w:hAnsi="Times New Roman"/>
          <w:bCs/>
          <w:snapToGrid w:val="0"/>
          <w:sz w:val="28"/>
          <w:lang w:val="kk-KZ" w:eastAsia="ko-KR"/>
        </w:rPr>
        <w:t xml:space="preserve">өкпек </w:t>
      </w:r>
      <w:r w:rsidR="001F73FD" w:rsidRPr="001F73FD">
        <w:rPr>
          <w:rFonts w:ascii="Times New Roman" w:hAnsi="Times New Roman"/>
          <w:bCs/>
          <w:snapToGrid w:val="0"/>
          <w:sz w:val="28"/>
          <w:lang w:val="kk-KZ" w:eastAsia="ko-KR"/>
        </w:rPr>
        <w:t>желден</w:t>
      </w:r>
      <w:r w:rsidR="001F73FD">
        <w:rPr>
          <w:rFonts w:ascii="Times New Roman" w:hAnsi="Times New Roman"/>
          <w:bCs/>
          <w:snapToGrid w:val="0"/>
          <w:sz w:val="28"/>
          <w:lang w:val="kk-KZ" w:eastAsia="ko-KR"/>
        </w:rPr>
        <w:t xml:space="preserve"> </w:t>
      </w:r>
      <w:r w:rsidR="001F73FD" w:rsidRPr="001F73FD">
        <w:rPr>
          <w:rFonts w:ascii="Times New Roman" w:hAnsi="Times New Roman"/>
          <w:bCs/>
          <w:snapToGrid w:val="0"/>
          <w:sz w:val="28"/>
          <w:lang w:val="kk-KZ" w:eastAsia="ko-KR"/>
        </w:rPr>
        <w:t>пленкамен қорғалған.</w:t>
      </w:r>
    </w:p>
    <w:p w14:paraId="2F33031C" w14:textId="29900DCE"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Келесі кезең</w:t>
      </w:r>
      <w:r w:rsidR="001F73FD">
        <w:rPr>
          <w:rFonts w:ascii="Times New Roman" w:hAnsi="Times New Roman"/>
          <w:bCs/>
          <w:snapToGrid w:val="0"/>
          <w:sz w:val="28"/>
          <w:lang w:val="kk-KZ" w:eastAsia="ko-KR"/>
        </w:rPr>
        <w:t xml:space="preserve"> – </w:t>
      </w:r>
      <w:r w:rsidRPr="00CF7172">
        <w:rPr>
          <w:rFonts w:ascii="Times New Roman" w:hAnsi="Times New Roman"/>
          <w:bCs/>
          <w:snapToGrid w:val="0"/>
          <w:sz w:val="28"/>
          <w:lang w:val="kk-KZ" w:eastAsia="ko-KR"/>
        </w:rPr>
        <w:t xml:space="preserve">құрылымның түпкілікті қалыптасуын және көбік бетонының беріктігін арттыруды қамтамасыз ететін өнімдерді жылу-ылғалды өңдеу. </w:t>
      </w:r>
      <w:r w:rsidR="001F73FD">
        <w:rPr>
          <w:rFonts w:ascii="Times New Roman" w:hAnsi="Times New Roman"/>
          <w:bCs/>
          <w:snapToGrid w:val="0"/>
          <w:sz w:val="28"/>
          <w:lang w:val="kk-KZ" w:eastAsia="ko-KR"/>
        </w:rPr>
        <w:t>Түпқйомалардағы</w:t>
      </w:r>
      <w:r w:rsidRPr="00CF7172">
        <w:rPr>
          <w:rFonts w:ascii="Times New Roman" w:hAnsi="Times New Roman"/>
          <w:bCs/>
          <w:snapToGrid w:val="0"/>
          <w:sz w:val="28"/>
          <w:lang w:val="kk-KZ" w:eastAsia="ko-KR"/>
        </w:rPr>
        <w:t xml:space="preserve"> бұйымдары бар қалыптар булау камераларына орналастырылады, онда процесс режим бойынша жүзеге асырылады: температураны көтеру (2,5 сағат), изотермиялық ұстау 90 ± 5 °С (8-10 сағат), температураны біртіндеп төмендету (1,5 сағат) және қалыптарда салқындату (2 сағат). Өңдеудің жалпы ұзақтығы</w:t>
      </w:r>
      <w:r w:rsidR="001F73FD">
        <w:rPr>
          <w:rFonts w:ascii="Times New Roman" w:hAnsi="Times New Roman"/>
          <w:bCs/>
          <w:snapToGrid w:val="0"/>
          <w:sz w:val="28"/>
          <w:lang w:val="kk-KZ" w:eastAsia="ko-KR"/>
        </w:rPr>
        <w:t xml:space="preserve"> – </w:t>
      </w:r>
      <w:r w:rsidRPr="00CF7172">
        <w:rPr>
          <w:rFonts w:ascii="Times New Roman" w:hAnsi="Times New Roman"/>
          <w:bCs/>
          <w:snapToGrid w:val="0"/>
          <w:sz w:val="28"/>
          <w:lang w:val="kk-KZ" w:eastAsia="ko-KR"/>
        </w:rPr>
        <w:t xml:space="preserve">14-16 сағат. Изотермиялық қыздыру сатысында бетон құрылымын жақсарту үшін қоршаған ортаны 90-100% салыстырмалы ылғалдылыққа дейін </w:t>
      </w:r>
      <w:r w:rsidR="001F73FD">
        <w:rPr>
          <w:rFonts w:ascii="Times New Roman" w:hAnsi="Times New Roman"/>
          <w:bCs/>
          <w:snapToGrid w:val="0"/>
          <w:sz w:val="28"/>
          <w:lang w:val="kk-KZ" w:eastAsia="ko-KR"/>
        </w:rPr>
        <w:t>қосымша ылғалдандыру</w:t>
      </w:r>
      <w:r w:rsidRPr="00CF7172">
        <w:rPr>
          <w:rFonts w:ascii="Times New Roman" w:hAnsi="Times New Roman"/>
          <w:bCs/>
          <w:snapToGrid w:val="0"/>
          <w:sz w:val="28"/>
          <w:lang w:val="kk-KZ" w:eastAsia="ko-KR"/>
        </w:rPr>
        <w:t xml:space="preserve"> жүргізіледі, бұл конденса</w:t>
      </w:r>
      <w:r w:rsidR="001F73FD">
        <w:rPr>
          <w:rFonts w:ascii="Times New Roman" w:hAnsi="Times New Roman"/>
          <w:bCs/>
          <w:snapToGrid w:val="0"/>
          <w:sz w:val="28"/>
          <w:lang w:val="kk-KZ" w:eastAsia="ko-KR"/>
        </w:rPr>
        <w:t>тт</w:t>
      </w:r>
      <w:r w:rsidRPr="00CF7172">
        <w:rPr>
          <w:rFonts w:ascii="Times New Roman" w:hAnsi="Times New Roman"/>
          <w:bCs/>
          <w:snapToGrid w:val="0"/>
          <w:sz w:val="28"/>
          <w:lang w:val="kk-KZ" w:eastAsia="ko-KR"/>
        </w:rPr>
        <w:t>ың пайда болуына жол бермейді және өнім беттерінің сапасын жақсартады.</w:t>
      </w:r>
    </w:p>
    <w:bookmarkEnd w:id="4"/>
    <w:p w14:paraId="460E148E" w14:textId="1E6C412F"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Жылу-ылғалды</w:t>
      </w:r>
      <w:r w:rsidR="001F73FD">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 xml:space="preserve">өңдеу аяқталғаннан кейін бұйымдар қалыптау учаскесіне беріледі. Дайын блоктар қалыптардан алынады, </w:t>
      </w:r>
      <w:r w:rsidR="00FB35AC">
        <w:rPr>
          <w:rFonts w:ascii="Times New Roman" w:hAnsi="Times New Roman"/>
          <w:bCs/>
          <w:snapToGrid w:val="0"/>
          <w:sz w:val="28"/>
          <w:lang w:val="kk-KZ" w:eastAsia="ko-KR"/>
        </w:rPr>
        <w:t>түпқоймаларға</w:t>
      </w:r>
      <w:r w:rsidRPr="00CF7172">
        <w:rPr>
          <w:rFonts w:ascii="Times New Roman" w:hAnsi="Times New Roman"/>
          <w:bCs/>
          <w:snapToGrid w:val="0"/>
          <w:sz w:val="28"/>
          <w:lang w:val="kk-KZ" w:eastAsia="ko-KR"/>
        </w:rPr>
        <w:t xml:space="preserve"> салынып, кейіннен сақтау және тасымалдау үшін дайын өнімнің қоймасына жіберіледі. Босатылған қалыптар тазартылады, майланады және қайта өндірістік цикл үшін қалыптау орнына қайтарылады.</w:t>
      </w:r>
    </w:p>
    <w:p w14:paraId="645E3A57" w14:textId="551DB6DA" w:rsidR="00F860A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Осылайша, автоклавсыз көбік бетонынан жасалған шағын қабырға блоктарын өндірудің технологиялық схемасы аз қабатты және азаматтық ғимараттарды салуға жарамды экологиялық таза, энергия</w:t>
      </w:r>
      <w:r w:rsidR="00FB35AC">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үнемдейтін және берік қабырға</w:t>
      </w:r>
      <w:r w:rsidR="00EC100C">
        <w:rPr>
          <w:rFonts w:ascii="Times New Roman" w:hAnsi="Times New Roman"/>
          <w:bCs/>
          <w:snapToGrid w:val="0"/>
          <w:sz w:val="28"/>
          <w:lang w:val="kk-KZ" w:eastAsia="ko-KR"/>
        </w:rPr>
        <w:t>лық</w:t>
      </w:r>
      <w:r w:rsidRPr="00CF7172">
        <w:rPr>
          <w:rFonts w:ascii="Times New Roman" w:hAnsi="Times New Roman"/>
          <w:bCs/>
          <w:snapToGrid w:val="0"/>
          <w:sz w:val="28"/>
          <w:lang w:val="kk-KZ" w:eastAsia="ko-KR"/>
        </w:rPr>
        <w:t xml:space="preserve"> материал</w:t>
      </w:r>
      <w:r w:rsidR="00EC100C">
        <w:rPr>
          <w:rFonts w:ascii="Times New Roman" w:hAnsi="Times New Roman"/>
          <w:bCs/>
          <w:snapToGrid w:val="0"/>
          <w:sz w:val="28"/>
          <w:lang w:val="kk-KZ" w:eastAsia="ko-KR"/>
        </w:rPr>
        <w:t xml:space="preserve">ды </w:t>
      </w:r>
      <w:r w:rsidRPr="00CF7172">
        <w:rPr>
          <w:rFonts w:ascii="Times New Roman" w:hAnsi="Times New Roman"/>
          <w:bCs/>
          <w:snapToGrid w:val="0"/>
          <w:sz w:val="28"/>
          <w:lang w:val="kk-KZ" w:eastAsia="ko-KR"/>
        </w:rPr>
        <w:t>алуды қамтамасыз етеді.</w:t>
      </w:r>
    </w:p>
    <w:p w14:paraId="0DF0F813"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70699A8F" w14:textId="240A9B3E" w:rsidR="00F860AC" w:rsidRPr="00CF7172" w:rsidRDefault="00F860AC" w:rsidP="00ED231F">
      <w:pPr>
        <w:spacing w:after="0" w:line="240" w:lineRule="auto"/>
        <w:jc w:val="center"/>
        <w:rPr>
          <w:rFonts w:ascii="Times New Roman" w:hAnsi="Times New Roman"/>
          <w:bCs/>
          <w:snapToGrid w:val="0"/>
          <w:sz w:val="28"/>
          <w:lang w:val="kk-KZ" w:eastAsia="ko-KR"/>
        </w:rPr>
      </w:pPr>
    </w:p>
    <w:p w14:paraId="1E5B5FDB" w14:textId="0E63C23C" w:rsidR="00F860AC" w:rsidRPr="00CF7172" w:rsidRDefault="00317EEC" w:rsidP="00ED231F">
      <w:pPr>
        <w:spacing w:after="0" w:line="240" w:lineRule="auto"/>
        <w:ind w:firstLine="567"/>
        <w:jc w:val="center"/>
        <w:rPr>
          <w:rFonts w:ascii="Times New Roman" w:hAnsi="Times New Roman"/>
          <w:bCs/>
          <w:snapToGrid w:val="0"/>
          <w:sz w:val="28"/>
          <w:lang w:val="kk-KZ" w:eastAsia="ko-KR"/>
        </w:rPr>
      </w:pPr>
      <w:r>
        <w:rPr>
          <w:noProof/>
        </w:rPr>
        <w:lastRenderedPageBreak/>
        <w:drawing>
          <wp:inline distT="0" distB="0" distL="0" distR="0" wp14:anchorId="6C3522D4" wp14:editId="676397D3">
            <wp:extent cx="5445661" cy="8171111"/>
            <wp:effectExtent l="0" t="0" r="3175" b="1905"/>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8">
                      <a:extLst>
                        <a:ext uri="{BEBA8EAE-BF5A-486C-A8C5-ECC9F3942E4B}">
                          <a14:imgProps xmlns:a14="http://schemas.microsoft.com/office/drawing/2010/main">
                            <a14:imgLayer r:embed="rId59">
                              <a14:imgEffect>
                                <a14:sharpenSoften amount="25000"/>
                              </a14:imgEffect>
                              <a14:imgEffect>
                                <a14:saturation sat="2000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446769" cy="8172774"/>
                    </a:xfrm>
                    <a:prstGeom prst="rect">
                      <a:avLst/>
                    </a:prstGeom>
                    <a:noFill/>
                    <a:ln>
                      <a:noFill/>
                    </a:ln>
                  </pic:spPr>
                </pic:pic>
              </a:graphicData>
            </a:graphic>
          </wp:inline>
        </w:drawing>
      </w:r>
    </w:p>
    <w:p w14:paraId="3E25D1E2" w14:textId="7632ADD2" w:rsidR="0080612B" w:rsidRDefault="00F860AC" w:rsidP="00ED231F">
      <w:pPr>
        <w:spacing w:after="0" w:line="240" w:lineRule="auto"/>
        <w:ind w:firstLine="567"/>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3.7</w:t>
      </w:r>
      <w:r w:rsidR="0072176E">
        <w:rPr>
          <w:rFonts w:ascii="Times New Roman" w:hAnsi="Times New Roman"/>
          <w:bCs/>
          <w:snapToGrid w:val="0"/>
          <w:sz w:val="28"/>
          <w:lang w:val="kk-KZ" w:eastAsia="ko-KR"/>
        </w:rPr>
        <w:t>-сурет</w:t>
      </w:r>
      <w:r w:rsidRPr="00CF7172">
        <w:rPr>
          <w:rFonts w:ascii="Times New Roman" w:hAnsi="Times New Roman"/>
          <w:bCs/>
          <w:snapToGrid w:val="0"/>
          <w:sz w:val="28"/>
          <w:lang w:val="kk-KZ" w:eastAsia="ko-KR"/>
        </w:rPr>
        <w:t xml:space="preserve"> </w:t>
      </w:r>
      <w:r w:rsidR="0080612B" w:rsidRPr="0080612B">
        <w:rPr>
          <w:rFonts w:ascii="Times New Roman" w:hAnsi="Times New Roman"/>
          <w:bCs/>
          <w:snapToGrid w:val="0"/>
          <w:sz w:val="28"/>
          <w:lang w:val="kk-KZ" w:eastAsia="ko-KR"/>
        </w:rPr>
        <w:t>Автоклав</w:t>
      </w:r>
      <w:r w:rsidR="0080612B">
        <w:rPr>
          <w:rFonts w:ascii="Times New Roman" w:hAnsi="Times New Roman"/>
          <w:bCs/>
          <w:snapToGrid w:val="0"/>
          <w:sz w:val="28"/>
          <w:lang w:val="kk-KZ" w:eastAsia="ko-KR"/>
        </w:rPr>
        <w:t xml:space="preserve">сыз </w:t>
      </w:r>
      <w:r w:rsidR="0080612B" w:rsidRPr="0080612B">
        <w:rPr>
          <w:rFonts w:ascii="Times New Roman" w:hAnsi="Times New Roman"/>
          <w:bCs/>
          <w:snapToGrid w:val="0"/>
          <w:sz w:val="28"/>
          <w:lang w:val="kk-KZ" w:eastAsia="ko-KR"/>
        </w:rPr>
        <w:t>көбік бетоннан шағын қабырға блоктарын өндіру технологиясы</w:t>
      </w:r>
    </w:p>
    <w:p w14:paraId="68920ECD" w14:textId="77777777" w:rsidR="00F860AC" w:rsidRPr="00CF7172" w:rsidRDefault="00F860AC" w:rsidP="00ED231F">
      <w:pPr>
        <w:spacing w:after="0" w:line="240" w:lineRule="auto"/>
        <w:ind w:firstLine="567"/>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br w:type="page"/>
      </w:r>
    </w:p>
    <w:p w14:paraId="55C67243" w14:textId="5D810184" w:rsidR="00F860AC" w:rsidRDefault="00F860AC" w:rsidP="00ED231F">
      <w:pPr>
        <w:spacing w:after="0" w:line="240" w:lineRule="auto"/>
        <w:ind w:firstLine="567"/>
        <w:jc w:val="both"/>
        <w:rPr>
          <w:rFonts w:ascii="Times New Roman" w:hAnsi="Times New Roman"/>
          <w:b/>
          <w:snapToGrid w:val="0"/>
          <w:sz w:val="28"/>
          <w:lang w:val="kk-KZ" w:eastAsia="ko-KR"/>
        </w:rPr>
      </w:pPr>
      <w:r w:rsidRPr="00CF7172">
        <w:rPr>
          <w:rFonts w:ascii="Times New Roman" w:hAnsi="Times New Roman"/>
          <w:b/>
          <w:snapToGrid w:val="0"/>
          <w:sz w:val="28"/>
          <w:lang w:val="kk-KZ" w:eastAsia="ko-KR"/>
        </w:rPr>
        <w:lastRenderedPageBreak/>
        <w:t>3.</w:t>
      </w:r>
      <w:r w:rsidR="00611866">
        <w:rPr>
          <w:rFonts w:ascii="Times New Roman" w:hAnsi="Times New Roman"/>
          <w:b/>
          <w:snapToGrid w:val="0"/>
          <w:sz w:val="28"/>
          <w:lang w:val="kk-KZ" w:eastAsia="ko-KR"/>
        </w:rPr>
        <w:t>5</w:t>
      </w:r>
      <w:r w:rsidRPr="00CF7172">
        <w:rPr>
          <w:rFonts w:ascii="Times New Roman" w:hAnsi="Times New Roman"/>
          <w:b/>
          <w:snapToGrid w:val="0"/>
          <w:sz w:val="28"/>
          <w:lang w:val="kk-KZ" w:eastAsia="ko-KR"/>
        </w:rPr>
        <w:t xml:space="preserve"> </w:t>
      </w:r>
      <w:r w:rsidR="0080612B" w:rsidRPr="0080612B">
        <w:rPr>
          <w:rFonts w:ascii="Times New Roman" w:hAnsi="Times New Roman"/>
          <w:b/>
          <w:snapToGrid w:val="0"/>
          <w:sz w:val="28"/>
          <w:lang w:val="kk-KZ" w:eastAsia="ko-KR"/>
        </w:rPr>
        <w:t>III тараудың қорытындылары.</w:t>
      </w:r>
    </w:p>
    <w:p w14:paraId="1F2806D9" w14:textId="77777777" w:rsidR="0080612B" w:rsidRPr="00CF7172" w:rsidRDefault="0080612B" w:rsidP="00ED231F">
      <w:pPr>
        <w:spacing w:after="0" w:line="240" w:lineRule="auto"/>
        <w:ind w:firstLine="567"/>
        <w:jc w:val="both"/>
        <w:rPr>
          <w:rFonts w:ascii="Times New Roman" w:hAnsi="Times New Roman"/>
          <w:b/>
          <w:snapToGrid w:val="0"/>
          <w:sz w:val="28"/>
          <w:lang w:val="kk-KZ" w:eastAsia="ko-KR"/>
        </w:rPr>
      </w:pPr>
    </w:p>
    <w:p w14:paraId="15D09B53" w14:textId="245F2DCD" w:rsidR="00C91F5C" w:rsidRPr="00CF7172" w:rsidRDefault="00C91F5C" w:rsidP="00ED231F">
      <w:pPr>
        <w:spacing w:after="0" w:line="240" w:lineRule="auto"/>
        <w:ind w:firstLine="567"/>
        <w:jc w:val="both"/>
        <w:rPr>
          <w:rFonts w:ascii="Times New Roman" w:eastAsia="MS Mincho" w:hAnsi="Times New Roman" w:cs="Times New Roman"/>
          <w:sz w:val="28"/>
          <w:szCs w:val="28"/>
          <w:lang w:val="kk-KZ"/>
        </w:rPr>
      </w:pPr>
      <w:bookmarkStart w:id="5" w:name="_Hlk213636015"/>
      <w:bookmarkEnd w:id="5"/>
      <w:r w:rsidRPr="00CF7172">
        <w:rPr>
          <w:rFonts w:ascii="Times New Roman" w:eastAsia="MS Mincho" w:hAnsi="Times New Roman" w:cs="Times New Roman"/>
          <w:sz w:val="28"/>
          <w:szCs w:val="28"/>
          <w:lang w:val="kk-KZ"/>
        </w:rPr>
        <w:t>1. Әр түрлі беттік-белсенді заттардың ерітінділердің көбіктену қабілетіне әсері зерттелді. Сұйықтық массасының 0,5–1% концентрациясында натрий лаурил сульфонаты (</w:t>
      </w:r>
      <w:r w:rsidR="0080612B">
        <w:rPr>
          <w:rFonts w:ascii="Times New Roman" w:eastAsia="MS Mincho" w:hAnsi="Times New Roman" w:cs="Times New Roman"/>
          <w:sz w:val="28"/>
          <w:szCs w:val="28"/>
          <w:lang w:val="kk-KZ"/>
        </w:rPr>
        <w:t>НЛС</w:t>
      </w:r>
      <w:r w:rsidRPr="00CF7172">
        <w:rPr>
          <w:rFonts w:ascii="Times New Roman" w:eastAsia="MS Mincho" w:hAnsi="Times New Roman" w:cs="Times New Roman"/>
          <w:sz w:val="28"/>
          <w:szCs w:val="28"/>
          <w:lang w:val="kk-KZ"/>
        </w:rPr>
        <w:t>) оңтайлы көбік түз</w:t>
      </w:r>
      <w:r w:rsidR="0080612B">
        <w:rPr>
          <w:rFonts w:ascii="Times New Roman" w:eastAsia="MS Mincho" w:hAnsi="Times New Roman" w:cs="Times New Roman"/>
          <w:sz w:val="28"/>
          <w:szCs w:val="28"/>
          <w:lang w:val="kk-KZ"/>
        </w:rPr>
        <w:t xml:space="preserve">гіш </w:t>
      </w:r>
      <w:r w:rsidRPr="00CF7172">
        <w:rPr>
          <w:rFonts w:ascii="Times New Roman" w:eastAsia="MS Mincho" w:hAnsi="Times New Roman" w:cs="Times New Roman"/>
          <w:sz w:val="28"/>
          <w:szCs w:val="28"/>
          <w:lang w:val="kk-KZ"/>
        </w:rPr>
        <w:t>болып танылды.</w:t>
      </w:r>
    </w:p>
    <w:p w14:paraId="7EE36AD5" w14:textId="4BC788FD" w:rsidR="00C91F5C" w:rsidRPr="00CF7172" w:rsidRDefault="00C91F5C" w:rsidP="00ED231F">
      <w:pPr>
        <w:spacing w:after="0" w:line="240" w:lineRule="auto"/>
        <w:ind w:firstLine="567"/>
        <w:jc w:val="both"/>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2. Сұйық шыны ерітіндісінде беттік</w:t>
      </w:r>
      <w:r w:rsidR="0080612B">
        <w:rPr>
          <w:rFonts w:ascii="Times New Roman" w:eastAsia="MS Mincho" w:hAnsi="Times New Roman" w:cs="Times New Roman"/>
          <w:sz w:val="28"/>
          <w:szCs w:val="28"/>
          <w:lang w:val="kk-KZ"/>
        </w:rPr>
        <w:t>-</w:t>
      </w:r>
      <w:r w:rsidRPr="00CF7172">
        <w:rPr>
          <w:rFonts w:ascii="Times New Roman" w:eastAsia="MS Mincho" w:hAnsi="Times New Roman" w:cs="Times New Roman"/>
          <w:sz w:val="28"/>
          <w:szCs w:val="28"/>
          <w:lang w:val="kk-KZ"/>
        </w:rPr>
        <w:t>белсенді заттардың көбікте</w:t>
      </w:r>
      <w:r w:rsidR="0080612B">
        <w:rPr>
          <w:rFonts w:ascii="Times New Roman" w:eastAsia="MS Mincho" w:hAnsi="Times New Roman" w:cs="Times New Roman"/>
          <w:sz w:val="28"/>
          <w:szCs w:val="28"/>
          <w:lang w:val="kk-KZ"/>
        </w:rPr>
        <w:t>ндіргіш</w:t>
      </w:r>
      <w:r w:rsidRPr="00CF7172">
        <w:rPr>
          <w:rFonts w:ascii="Times New Roman" w:eastAsia="MS Mincho" w:hAnsi="Times New Roman" w:cs="Times New Roman"/>
          <w:sz w:val="28"/>
          <w:szCs w:val="28"/>
          <w:lang w:val="kk-KZ"/>
        </w:rPr>
        <w:t xml:space="preserve"> қабілеті төмендейтіні анықталды, бірақ </w:t>
      </w:r>
      <w:r w:rsidR="0080612B">
        <w:rPr>
          <w:rFonts w:ascii="Times New Roman" w:eastAsia="MS Mincho" w:hAnsi="Times New Roman" w:cs="Times New Roman"/>
          <w:sz w:val="28"/>
          <w:szCs w:val="28"/>
          <w:lang w:val="kk-KZ"/>
        </w:rPr>
        <w:t xml:space="preserve">НЛС </w:t>
      </w:r>
      <w:r w:rsidRPr="00CF7172">
        <w:rPr>
          <w:rFonts w:ascii="Times New Roman" w:eastAsia="MS Mincho" w:hAnsi="Times New Roman" w:cs="Times New Roman"/>
          <w:sz w:val="28"/>
          <w:szCs w:val="28"/>
          <w:lang w:val="kk-KZ"/>
        </w:rPr>
        <w:t>жеткілікті белсенділікті сақтайды (≈5 еселігі).</w:t>
      </w:r>
    </w:p>
    <w:p w14:paraId="7586699B" w14:textId="5227D7A4" w:rsidR="00C91F5C" w:rsidRPr="00CF7172" w:rsidRDefault="00C91F5C" w:rsidP="00ED231F">
      <w:pPr>
        <w:spacing w:after="0" w:line="240" w:lineRule="auto"/>
        <w:ind w:firstLine="567"/>
        <w:jc w:val="both"/>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 xml:space="preserve">3. Математикалық жоспарлау әдістерін қолдана отырып, оңтайлы технологиялық параметрлер анықталды: көбіктендіргіштің мөлшері </w:t>
      </w:r>
      <w:r w:rsidR="0080612B" w:rsidRPr="005557D9">
        <w:rPr>
          <w:rFonts w:ascii="Times New Roman" w:eastAsia="MS Mincho" w:hAnsi="Times New Roman" w:cs="Times New Roman"/>
          <w:sz w:val="28"/>
          <w:szCs w:val="28"/>
          <w:lang w:val="kk-KZ"/>
        </w:rPr>
        <w:t xml:space="preserve">С = 0,2–0,3 % </w:t>
      </w:r>
      <w:r w:rsidRPr="00CF7172">
        <w:rPr>
          <w:rFonts w:ascii="Times New Roman" w:eastAsia="MS Mincho" w:hAnsi="Times New Roman" w:cs="Times New Roman"/>
          <w:sz w:val="28"/>
          <w:szCs w:val="28"/>
          <w:lang w:val="kk-KZ"/>
        </w:rPr>
        <w:t xml:space="preserve">және </w:t>
      </w:r>
      <w:r w:rsidR="0080612B">
        <w:rPr>
          <w:rFonts w:ascii="Times New Roman" w:eastAsia="MS Mincho" w:hAnsi="Times New Roman" w:cs="Times New Roman"/>
          <w:sz w:val="28"/>
          <w:szCs w:val="28"/>
          <w:lang w:val="kk-KZ"/>
        </w:rPr>
        <w:t>С</w:t>
      </w:r>
      <w:r w:rsidR="0080612B" w:rsidRPr="005557D9">
        <w:rPr>
          <w:rFonts w:ascii="Times New Roman" w:eastAsia="MS Mincho" w:hAnsi="Times New Roman" w:cs="Times New Roman"/>
          <w:sz w:val="28"/>
          <w:szCs w:val="28"/>
          <w:lang w:val="kk-KZ"/>
        </w:rPr>
        <w:t>/</w:t>
      </w:r>
      <w:r w:rsidR="0080612B">
        <w:rPr>
          <w:rFonts w:ascii="Times New Roman" w:eastAsia="MS Mincho" w:hAnsi="Times New Roman" w:cs="Times New Roman"/>
          <w:sz w:val="28"/>
          <w:szCs w:val="28"/>
          <w:lang w:val="kk-KZ"/>
        </w:rPr>
        <w:t>Қ</w:t>
      </w:r>
      <w:r w:rsidR="0080612B" w:rsidRPr="005557D9">
        <w:rPr>
          <w:rFonts w:ascii="Times New Roman" w:eastAsia="MS Mincho" w:hAnsi="Times New Roman" w:cs="Times New Roman"/>
          <w:sz w:val="28"/>
          <w:szCs w:val="28"/>
          <w:lang w:val="kk-KZ"/>
        </w:rPr>
        <w:t xml:space="preserve"> = 0,43–0,5</w:t>
      </w:r>
      <w:r w:rsidRPr="00CF7172">
        <w:rPr>
          <w:rFonts w:ascii="Times New Roman" w:eastAsia="MS Mincho" w:hAnsi="Times New Roman" w:cs="Times New Roman"/>
          <w:sz w:val="28"/>
          <w:szCs w:val="28"/>
          <w:lang w:val="kk-KZ"/>
        </w:rPr>
        <w:t>, бұл жоғары физика-механикалық көрсеткіштері бар D600-D800 тығызды</w:t>
      </w:r>
      <w:r w:rsidR="0080612B">
        <w:rPr>
          <w:rFonts w:ascii="Times New Roman" w:eastAsia="MS Mincho" w:hAnsi="Times New Roman" w:cs="Times New Roman"/>
          <w:sz w:val="28"/>
          <w:szCs w:val="28"/>
          <w:lang w:val="kk-KZ"/>
        </w:rPr>
        <w:t>қтағы</w:t>
      </w:r>
      <w:r w:rsidRPr="00CF7172">
        <w:rPr>
          <w:rFonts w:ascii="Times New Roman" w:eastAsia="MS Mincho" w:hAnsi="Times New Roman" w:cs="Times New Roman"/>
          <w:sz w:val="28"/>
          <w:szCs w:val="28"/>
          <w:lang w:val="kk-KZ"/>
        </w:rPr>
        <w:t xml:space="preserve"> </w:t>
      </w:r>
      <w:r w:rsidR="0080612B">
        <w:rPr>
          <w:rFonts w:ascii="Times New Roman" w:eastAsia="MS Mincho" w:hAnsi="Times New Roman" w:cs="Times New Roman"/>
          <w:sz w:val="28"/>
          <w:szCs w:val="28"/>
          <w:lang w:val="kk-KZ"/>
        </w:rPr>
        <w:t>кеуек</w:t>
      </w:r>
      <w:r w:rsidRPr="00CF7172">
        <w:rPr>
          <w:rFonts w:ascii="Times New Roman" w:eastAsia="MS Mincho" w:hAnsi="Times New Roman" w:cs="Times New Roman"/>
          <w:sz w:val="28"/>
          <w:szCs w:val="28"/>
          <w:lang w:val="kk-KZ"/>
        </w:rPr>
        <w:t xml:space="preserve"> бетондар</w:t>
      </w:r>
      <w:r w:rsidR="0080612B">
        <w:rPr>
          <w:rFonts w:ascii="Times New Roman" w:eastAsia="MS Mincho" w:hAnsi="Times New Roman" w:cs="Times New Roman"/>
          <w:sz w:val="28"/>
          <w:szCs w:val="28"/>
          <w:lang w:val="kk-KZ"/>
        </w:rPr>
        <w:t xml:space="preserve">ды </w:t>
      </w:r>
      <w:r w:rsidRPr="00CF7172">
        <w:rPr>
          <w:rFonts w:ascii="Times New Roman" w:eastAsia="MS Mincho" w:hAnsi="Times New Roman" w:cs="Times New Roman"/>
          <w:sz w:val="28"/>
          <w:szCs w:val="28"/>
          <w:lang w:val="kk-KZ"/>
        </w:rPr>
        <w:t>алуды қамтамасыз етеді.</w:t>
      </w:r>
    </w:p>
    <w:p w14:paraId="408E65CE" w14:textId="25B149BE" w:rsidR="00C91F5C" w:rsidRPr="00CF7172" w:rsidRDefault="00C91F5C" w:rsidP="00ED231F">
      <w:pPr>
        <w:spacing w:after="0" w:line="240" w:lineRule="auto"/>
        <w:ind w:firstLine="567"/>
        <w:jc w:val="both"/>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4. Температураның құрылым</w:t>
      </w:r>
      <w:r w:rsidR="0080612B">
        <w:rPr>
          <w:rFonts w:ascii="Times New Roman" w:eastAsia="MS Mincho" w:hAnsi="Times New Roman" w:cs="Times New Roman"/>
          <w:sz w:val="28"/>
          <w:szCs w:val="28"/>
          <w:lang w:val="kk-KZ"/>
        </w:rPr>
        <w:t>ды түзілістің</w:t>
      </w:r>
      <w:r w:rsidRPr="00CF7172">
        <w:rPr>
          <w:rFonts w:ascii="Times New Roman" w:eastAsia="MS Mincho" w:hAnsi="Times New Roman" w:cs="Times New Roman"/>
          <w:sz w:val="28"/>
          <w:szCs w:val="28"/>
          <w:lang w:val="kk-KZ"/>
        </w:rPr>
        <w:t xml:space="preserve"> қалыптасу процестеріне әсері зерттелді: 20 °C температурада 0,05 МПа пластикалық беріктікке жету уақыты ≈ 80 сағ, ал 40-50 °C температурада</w:t>
      </w:r>
      <w:r w:rsidR="0080612B">
        <w:rPr>
          <w:rFonts w:ascii="Times New Roman" w:eastAsia="MS Mincho" w:hAnsi="Times New Roman" w:cs="Times New Roman"/>
          <w:sz w:val="28"/>
          <w:szCs w:val="28"/>
          <w:lang w:val="kk-KZ"/>
        </w:rPr>
        <w:t xml:space="preserve"> – </w:t>
      </w:r>
      <w:r w:rsidRPr="00CF7172">
        <w:rPr>
          <w:rFonts w:ascii="Times New Roman" w:eastAsia="MS Mincho" w:hAnsi="Times New Roman" w:cs="Times New Roman"/>
          <w:sz w:val="28"/>
          <w:szCs w:val="28"/>
          <w:lang w:val="kk-KZ"/>
        </w:rPr>
        <w:t>10 есе аз, бұл жыл</w:t>
      </w:r>
      <w:r w:rsidR="0080612B">
        <w:rPr>
          <w:rFonts w:ascii="Times New Roman" w:eastAsia="MS Mincho" w:hAnsi="Times New Roman" w:cs="Times New Roman"/>
          <w:sz w:val="28"/>
          <w:szCs w:val="28"/>
          <w:lang w:val="kk-KZ"/>
        </w:rPr>
        <w:t>ылық</w:t>
      </w:r>
      <w:r w:rsidRPr="00CF7172">
        <w:rPr>
          <w:rFonts w:ascii="Times New Roman" w:eastAsia="MS Mincho" w:hAnsi="Times New Roman" w:cs="Times New Roman"/>
          <w:sz w:val="28"/>
          <w:szCs w:val="28"/>
          <w:lang w:val="kk-KZ"/>
        </w:rPr>
        <w:t xml:space="preserve"> </w:t>
      </w:r>
      <w:r w:rsidR="0080612B">
        <w:rPr>
          <w:rFonts w:ascii="Times New Roman" w:eastAsia="MS Mincho" w:hAnsi="Times New Roman" w:cs="Times New Roman"/>
          <w:sz w:val="28"/>
          <w:szCs w:val="28"/>
          <w:lang w:val="kk-KZ"/>
        </w:rPr>
        <w:t xml:space="preserve">ұстауды </w:t>
      </w:r>
      <w:r w:rsidRPr="00CF7172">
        <w:rPr>
          <w:rFonts w:ascii="Times New Roman" w:eastAsia="MS Mincho" w:hAnsi="Times New Roman" w:cs="Times New Roman"/>
          <w:sz w:val="28"/>
          <w:szCs w:val="28"/>
          <w:lang w:val="kk-KZ"/>
        </w:rPr>
        <w:t>міндетті технологиялық кезеңге айналдырады.</w:t>
      </w:r>
    </w:p>
    <w:p w14:paraId="31E46B79" w14:textId="0B4C48EA" w:rsidR="00C91F5C" w:rsidRPr="00CF7172" w:rsidRDefault="00C91F5C" w:rsidP="00ED231F">
      <w:pPr>
        <w:spacing w:after="0" w:line="240" w:lineRule="auto"/>
        <w:ind w:firstLine="567"/>
        <w:jc w:val="both"/>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 xml:space="preserve">5. Қалыпты жағдайда да (20 °C, 28 тәулік), сондай-ақ </w:t>
      </w:r>
      <w:r w:rsidR="00532356">
        <w:rPr>
          <w:rFonts w:ascii="Times New Roman" w:eastAsia="MS Mincho" w:hAnsi="Times New Roman" w:cs="Times New Roman"/>
          <w:sz w:val="28"/>
          <w:szCs w:val="28"/>
          <w:lang w:val="kk-KZ"/>
        </w:rPr>
        <w:t xml:space="preserve">ЖЫӨ кезінде </w:t>
      </w:r>
      <w:r w:rsidRPr="00CF7172">
        <w:rPr>
          <w:rFonts w:ascii="Times New Roman" w:eastAsia="MS Mincho" w:hAnsi="Times New Roman" w:cs="Times New Roman"/>
          <w:sz w:val="28"/>
          <w:szCs w:val="28"/>
          <w:lang w:val="kk-KZ"/>
        </w:rPr>
        <w:t>беріктігі ≈ 40%  арт</w:t>
      </w:r>
      <w:r w:rsidR="00532356">
        <w:rPr>
          <w:rFonts w:ascii="Times New Roman" w:eastAsia="MS Mincho" w:hAnsi="Times New Roman" w:cs="Times New Roman"/>
          <w:sz w:val="28"/>
          <w:szCs w:val="28"/>
          <w:lang w:val="kk-KZ"/>
        </w:rPr>
        <w:t>қанда</w:t>
      </w:r>
      <w:r w:rsidRPr="00CF7172">
        <w:rPr>
          <w:rFonts w:ascii="Times New Roman" w:eastAsia="MS Mincho" w:hAnsi="Times New Roman" w:cs="Times New Roman"/>
          <w:sz w:val="28"/>
          <w:szCs w:val="28"/>
          <w:lang w:val="kk-KZ"/>
        </w:rPr>
        <w:t xml:space="preserve"> </w:t>
      </w:r>
      <w:r w:rsidR="00532356">
        <w:rPr>
          <w:rFonts w:ascii="Times New Roman" w:eastAsia="MS Mincho" w:hAnsi="Times New Roman" w:cs="Times New Roman"/>
          <w:sz w:val="28"/>
          <w:szCs w:val="28"/>
          <w:lang w:val="kk-KZ"/>
        </w:rPr>
        <w:t>қираған әйнек</w:t>
      </w:r>
      <w:r w:rsidRPr="00CF7172">
        <w:rPr>
          <w:rFonts w:ascii="Times New Roman" w:eastAsia="MS Mincho" w:hAnsi="Times New Roman" w:cs="Times New Roman"/>
          <w:sz w:val="28"/>
          <w:szCs w:val="28"/>
          <w:lang w:val="kk-KZ"/>
        </w:rPr>
        <w:t xml:space="preserve"> негізінде </w:t>
      </w:r>
      <w:r w:rsidR="00532356">
        <w:rPr>
          <w:rFonts w:ascii="Times New Roman" w:eastAsia="MS Mincho" w:hAnsi="Times New Roman" w:cs="Times New Roman"/>
          <w:sz w:val="28"/>
          <w:szCs w:val="28"/>
          <w:lang w:val="kk-KZ"/>
        </w:rPr>
        <w:t>кеуек</w:t>
      </w:r>
      <w:r w:rsidRPr="00CF7172">
        <w:rPr>
          <w:rFonts w:ascii="Times New Roman" w:eastAsia="MS Mincho" w:hAnsi="Times New Roman" w:cs="Times New Roman"/>
          <w:sz w:val="28"/>
          <w:szCs w:val="28"/>
          <w:lang w:val="kk-KZ"/>
        </w:rPr>
        <w:t xml:space="preserve"> бетонды қатайту мүмкіндігі эксперимент</w:t>
      </w:r>
      <w:r w:rsidR="00532356">
        <w:rPr>
          <w:rFonts w:ascii="Times New Roman" w:eastAsia="MS Mincho" w:hAnsi="Times New Roman" w:cs="Times New Roman"/>
          <w:sz w:val="28"/>
          <w:szCs w:val="28"/>
          <w:lang w:val="kk-KZ"/>
        </w:rPr>
        <w:t xml:space="preserve"> ретінде </w:t>
      </w:r>
      <w:r w:rsidRPr="00CF7172">
        <w:rPr>
          <w:rFonts w:ascii="Times New Roman" w:eastAsia="MS Mincho" w:hAnsi="Times New Roman" w:cs="Times New Roman"/>
          <w:sz w:val="28"/>
          <w:szCs w:val="28"/>
          <w:lang w:val="kk-KZ"/>
        </w:rPr>
        <w:t>расталды.</w:t>
      </w:r>
    </w:p>
    <w:p w14:paraId="46F0F8D8" w14:textId="77546F1B" w:rsidR="00C91F5C" w:rsidRPr="00CF7172" w:rsidRDefault="00C91F5C" w:rsidP="00ED231F">
      <w:pPr>
        <w:spacing w:after="0" w:line="240" w:lineRule="auto"/>
        <w:ind w:firstLine="567"/>
        <w:jc w:val="both"/>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 xml:space="preserve">6. </w:t>
      </w:r>
      <w:r w:rsidR="00532356">
        <w:rPr>
          <w:rFonts w:ascii="Times New Roman" w:eastAsia="MS Mincho" w:hAnsi="Times New Roman" w:cs="Times New Roman"/>
          <w:sz w:val="28"/>
          <w:szCs w:val="28"/>
          <w:lang w:val="kk-KZ"/>
        </w:rPr>
        <w:t xml:space="preserve">ЖЫӨ </w:t>
      </w:r>
      <w:r w:rsidRPr="00CF7172">
        <w:rPr>
          <w:rFonts w:ascii="Times New Roman" w:eastAsia="MS Mincho" w:hAnsi="Times New Roman" w:cs="Times New Roman"/>
          <w:sz w:val="28"/>
          <w:szCs w:val="28"/>
          <w:lang w:val="kk-KZ"/>
        </w:rPr>
        <w:t xml:space="preserve">кейінгі үлгілердің беріктік сипаттамалары: тығыздығы D600 — 2,3–3,3 МПа, D700 — 3,5–4,8 МПа, D800 — 6,0–7,3 МПа, бұл таңдалған параметрлер мен </w:t>
      </w:r>
      <w:r w:rsidR="00532356">
        <w:rPr>
          <w:rFonts w:ascii="Times New Roman" w:eastAsia="MS Mincho" w:hAnsi="Times New Roman" w:cs="Times New Roman"/>
          <w:sz w:val="28"/>
          <w:szCs w:val="28"/>
          <w:lang w:val="kk-KZ"/>
        </w:rPr>
        <w:t xml:space="preserve">құрамдардың </w:t>
      </w:r>
      <w:r w:rsidRPr="00CF7172">
        <w:rPr>
          <w:rFonts w:ascii="Times New Roman" w:eastAsia="MS Mincho" w:hAnsi="Times New Roman" w:cs="Times New Roman"/>
          <w:sz w:val="28"/>
          <w:szCs w:val="28"/>
          <w:lang w:val="kk-KZ"/>
        </w:rPr>
        <w:t>тиімділігін растайды.</w:t>
      </w:r>
    </w:p>
    <w:p w14:paraId="689BAD2F" w14:textId="5DC25F32" w:rsidR="003E1524" w:rsidRDefault="003E1524" w:rsidP="00ED231F">
      <w:pPr>
        <w:spacing w:after="0" w:line="240" w:lineRule="auto"/>
        <w:ind w:firstLine="567"/>
        <w:jc w:val="both"/>
        <w:rPr>
          <w:rFonts w:ascii="Times New Roman" w:hAnsi="Times New Roman"/>
          <w:b/>
          <w:snapToGrid w:val="0"/>
          <w:sz w:val="28"/>
          <w:lang w:val="kk-KZ" w:eastAsia="ko-KR"/>
        </w:rPr>
      </w:pPr>
      <w:r>
        <w:rPr>
          <w:rFonts w:ascii="Times New Roman" w:hAnsi="Times New Roman"/>
          <w:b/>
          <w:snapToGrid w:val="0"/>
          <w:sz w:val="28"/>
          <w:lang w:val="kk-KZ" w:eastAsia="ko-KR"/>
        </w:rPr>
        <w:br w:type="page"/>
      </w:r>
    </w:p>
    <w:p w14:paraId="70AA2FC7" w14:textId="78DBA1A0" w:rsidR="00827C8E" w:rsidRDefault="00827C8E" w:rsidP="00ED231F">
      <w:pPr>
        <w:spacing w:after="0" w:line="240" w:lineRule="auto"/>
        <w:ind w:firstLine="567"/>
        <w:jc w:val="both"/>
        <w:rPr>
          <w:rFonts w:ascii="Times New Roman" w:hAnsi="Times New Roman"/>
          <w:b/>
          <w:snapToGrid w:val="0"/>
          <w:sz w:val="28"/>
          <w:lang w:val="kk-KZ" w:eastAsia="ko-KR"/>
        </w:rPr>
      </w:pPr>
      <w:r w:rsidRPr="00827C8E">
        <w:rPr>
          <w:rFonts w:ascii="Times New Roman" w:hAnsi="Times New Roman"/>
          <w:b/>
          <w:snapToGrid w:val="0"/>
          <w:sz w:val="28"/>
          <w:lang w:val="kk-KZ" w:eastAsia="ko-KR"/>
        </w:rPr>
        <w:lastRenderedPageBreak/>
        <w:t>IV тарау. M</w:t>
      </w:r>
      <w:r>
        <w:rPr>
          <w:rFonts w:ascii="Times New Roman" w:hAnsi="Times New Roman"/>
          <w:b/>
          <w:snapToGrid w:val="0"/>
          <w:sz w:val="28"/>
          <w:lang w:val="kk-KZ" w:eastAsia="ko-KR"/>
        </w:rPr>
        <w:t>АШТ</w:t>
      </w:r>
      <w:r w:rsidRPr="00827C8E">
        <w:rPr>
          <w:rFonts w:ascii="Times New Roman" w:hAnsi="Times New Roman"/>
          <w:b/>
          <w:snapToGrid w:val="0"/>
          <w:sz w:val="28"/>
          <w:lang w:val="kk-KZ" w:eastAsia="ko-KR"/>
        </w:rPr>
        <w:t xml:space="preserve"> негізіндегі </w:t>
      </w:r>
      <w:r>
        <w:rPr>
          <w:rFonts w:ascii="Times New Roman" w:hAnsi="Times New Roman"/>
          <w:b/>
          <w:snapToGrid w:val="0"/>
          <w:sz w:val="28"/>
          <w:lang w:val="kk-KZ" w:eastAsia="ko-KR"/>
        </w:rPr>
        <w:t>кеуек</w:t>
      </w:r>
      <w:r w:rsidRPr="00827C8E">
        <w:rPr>
          <w:rFonts w:ascii="Times New Roman" w:hAnsi="Times New Roman"/>
          <w:b/>
          <w:snapToGrid w:val="0"/>
          <w:sz w:val="28"/>
          <w:lang w:val="kk-KZ" w:eastAsia="ko-KR"/>
        </w:rPr>
        <w:t xml:space="preserve"> бетонның қасиеттері.</w:t>
      </w:r>
    </w:p>
    <w:p w14:paraId="3D0FE02C" w14:textId="77777777" w:rsidR="00F860AC" w:rsidRPr="00CF7172" w:rsidRDefault="00F860AC" w:rsidP="00ED231F">
      <w:pPr>
        <w:spacing w:after="0" w:line="240" w:lineRule="auto"/>
        <w:ind w:firstLine="567"/>
        <w:jc w:val="both"/>
        <w:rPr>
          <w:rFonts w:ascii="Times New Roman" w:hAnsi="Times New Roman"/>
          <w:b/>
          <w:snapToGrid w:val="0"/>
          <w:sz w:val="28"/>
          <w:lang w:val="kk-KZ" w:eastAsia="ko-KR"/>
        </w:rPr>
      </w:pPr>
    </w:p>
    <w:p w14:paraId="2517DECA" w14:textId="4811FBD3" w:rsidR="00F860AC" w:rsidRPr="00CF7172" w:rsidRDefault="00F860AC" w:rsidP="00ED231F">
      <w:pPr>
        <w:spacing w:after="0" w:line="240" w:lineRule="auto"/>
        <w:ind w:firstLine="567"/>
        <w:jc w:val="both"/>
        <w:rPr>
          <w:rFonts w:ascii="Times New Roman" w:hAnsi="Times New Roman"/>
          <w:b/>
          <w:snapToGrid w:val="0"/>
          <w:sz w:val="28"/>
          <w:lang w:val="kk-KZ" w:eastAsia="ko-KR"/>
        </w:rPr>
      </w:pPr>
      <w:r w:rsidRPr="00CF7172">
        <w:rPr>
          <w:rFonts w:ascii="Times New Roman" w:hAnsi="Times New Roman"/>
          <w:b/>
          <w:snapToGrid w:val="0"/>
          <w:sz w:val="28"/>
          <w:lang w:val="kk-KZ" w:eastAsia="ko-KR"/>
        </w:rPr>
        <w:t xml:space="preserve">4.1. </w:t>
      </w:r>
      <w:r w:rsidR="00827C8E" w:rsidRPr="00827C8E">
        <w:rPr>
          <w:rFonts w:ascii="Times New Roman" w:hAnsi="Times New Roman"/>
          <w:b/>
          <w:snapToGrid w:val="0"/>
          <w:sz w:val="28"/>
          <w:lang w:val="kk-KZ" w:eastAsia="ko-KR"/>
        </w:rPr>
        <w:t>Беріктік және деформация</w:t>
      </w:r>
      <w:r w:rsidR="00827C8E">
        <w:rPr>
          <w:rFonts w:ascii="Times New Roman" w:hAnsi="Times New Roman"/>
          <w:b/>
          <w:snapToGrid w:val="0"/>
          <w:sz w:val="28"/>
          <w:lang w:val="kk-KZ" w:eastAsia="ko-KR"/>
        </w:rPr>
        <w:t>лылық</w:t>
      </w:r>
      <w:r w:rsidRPr="00CF7172">
        <w:rPr>
          <w:rFonts w:ascii="Times New Roman" w:hAnsi="Times New Roman"/>
          <w:b/>
          <w:snapToGrid w:val="0"/>
          <w:sz w:val="28"/>
          <w:lang w:val="kk-KZ" w:eastAsia="ko-KR"/>
        </w:rPr>
        <w:t xml:space="preserve">. </w:t>
      </w:r>
    </w:p>
    <w:p w14:paraId="1FCAA6F4" w14:textId="77777777" w:rsidR="00F860AC" w:rsidRPr="00CF7172" w:rsidRDefault="00F860AC" w:rsidP="00ED231F">
      <w:pPr>
        <w:spacing w:after="0" w:line="240" w:lineRule="auto"/>
        <w:ind w:firstLine="567"/>
        <w:jc w:val="both"/>
        <w:rPr>
          <w:rFonts w:ascii="Times New Roman" w:hAnsi="Times New Roman"/>
          <w:b/>
          <w:snapToGrid w:val="0"/>
          <w:sz w:val="28"/>
          <w:lang w:val="kk-KZ" w:eastAsia="ko-KR"/>
        </w:rPr>
      </w:pPr>
    </w:p>
    <w:p w14:paraId="3C73A1A1" w14:textId="7D86B48F" w:rsidR="00F860AC" w:rsidRPr="00CF7172" w:rsidRDefault="00F860AC" w:rsidP="00ED231F">
      <w:pPr>
        <w:spacing w:after="0" w:line="240" w:lineRule="auto"/>
        <w:ind w:firstLine="567"/>
        <w:jc w:val="both"/>
        <w:rPr>
          <w:rFonts w:ascii="Times New Roman" w:hAnsi="Times New Roman"/>
          <w:b/>
          <w:snapToGrid w:val="0"/>
          <w:sz w:val="28"/>
          <w:lang w:val="kk-KZ" w:eastAsia="ko-KR"/>
        </w:rPr>
      </w:pPr>
      <w:r w:rsidRPr="00CF7172">
        <w:rPr>
          <w:rFonts w:ascii="Times New Roman" w:hAnsi="Times New Roman"/>
          <w:b/>
          <w:snapToGrid w:val="0"/>
          <w:sz w:val="28"/>
          <w:lang w:val="kk-KZ" w:eastAsia="ko-KR"/>
        </w:rPr>
        <w:t xml:space="preserve">4.1.1. </w:t>
      </w:r>
      <w:r w:rsidR="00827C8E" w:rsidRPr="00827C8E">
        <w:rPr>
          <w:rFonts w:ascii="Times New Roman" w:hAnsi="Times New Roman"/>
          <w:b/>
          <w:snapToGrid w:val="0"/>
          <w:sz w:val="28"/>
          <w:lang w:val="kk-KZ" w:eastAsia="ko-KR"/>
        </w:rPr>
        <w:t>Беріктік</w:t>
      </w:r>
      <w:r w:rsidRPr="00CF7172">
        <w:rPr>
          <w:rFonts w:ascii="Times New Roman" w:hAnsi="Times New Roman"/>
          <w:b/>
          <w:snapToGrid w:val="0"/>
          <w:sz w:val="28"/>
          <w:lang w:val="kk-KZ" w:eastAsia="ko-KR"/>
        </w:rPr>
        <w:t xml:space="preserve">. </w:t>
      </w:r>
    </w:p>
    <w:p w14:paraId="3B0C5FCD"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1BA4C75B" w14:textId="6823F222" w:rsidR="00C91F5C" w:rsidRPr="00CF7172" w:rsidRDefault="00E03575"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МЕМС</w:t>
      </w:r>
      <w:r w:rsidR="00C91F5C" w:rsidRPr="00CF7172">
        <w:rPr>
          <w:rFonts w:ascii="Times New Roman" w:hAnsi="Times New Roman"/>
          <w:bCs/>
          <w:snapToGrid w:val="0"/>
          <w:sz w:val="28"/>
          <w:lang w:val="kk-KZ" w:eastAsia="ko-KR"/>
        </w:rPr>
        <w:t xml:space="preserve">Т 25485-2019 сәйкес </w:t>
      </w:r>
      <w:r>
        <w:rPr>
          <w:rFonts w:ascii="Times New Roman" w:hAnsi="Times New Roman"/>
          <w:bCs/>
          <w:snapToGrid w:val="0"/>
          <w:sz w:val="28"/>
          <w:lang w:val="kk-KZ" w:eastAsia="ko-KR"/>
        </w:rPr>
        <w:t xml:space="preserve">«Кеуек </w:t>
      </w:r>
      <w:r w:rsidR="00C91F5C" w:rsidRPr="00CF7172">
        <w:rPr>
          <w:rFonts w:ascii="Times New Roman" w:hAnsi="Times New Roman"/>
          <w:bCs/>
          <w:snapToGrid w:val="0"/>
          <w:sz w:val="28"/>
          <w:lang w:val="kk-KZ" w:eastAsia="ko-KR"/>
        </w:rPr>
        <w:t>бетондар. Техникалық шарттар</w:t>
      </w:r>
      <w:r>
        <w:rPr>
          <w:rFonts w:ascii="Times New Roman" w:hAnsi="Times New Roman"/>
          <w:bCs/>
          <w:snapToGrid w:val="0"/>
          <w:sz w:val="28"/>
          <w:lang w:val="kk-KZ" w:eastAsia="ko-KR"/>
        </w:rPr>
        <w:t xml:space="preserve">» </w:t>
      </w:r>
      <w:r w:rsidR="00C91F5C" w:rsidRPr="00CF7172">
        <w:rPr>
          <w:rFonts w:ascii="Times New Roman" w:hAnsi="Times New Roman"/>
          <w:bCs/>
          <w:snapToGrid w:val="0"/>
          <w:sz w:val="28"/>
          <w:lang w:val="kk-KZ" w:eastAsia="ko-KR"/>
        </w:rPr>
        <w:t xml:space="preserve"> D600-D800 орташа тығыздығы бойынша маркалы автоклавсыз қатаюдың құрылым</w:t>
      </w:r>
      <w:r>
        <w:rPr>
          <w:rFonts w:ascii="Times New Roman" w:hAnsi="Times New Roman"/>
          <w:bCs/>
          <w:snapToGrid w:val="0"/>
          <w:sz w:val="28"/>
          <w:lang w:val="kk-KZ" w:eastAsia="ko-KR"/>
        </w:rPr>
        <w:t>алық</w:t>
      </w:r>
      <w:r w:rsidR="00C91F5C" w:rsidRPr="00CF7172">
        <w:rPr>
          <w:rFonts w:ascii="Times New Roman" w:hAnsi="Times New Roman"/>
          <w:bCs/>
          <w:snapToGrid w:val="0"/>
          <w:sz w:val="28"/>
          <w:lang w:val="kk-KZ" w:eastAsia="ko-KR"/>
        </w:rPr>
        <w:t xml:space="preserve">-жылу оқшаулағыш </w:t>
      </w:r>
      <w:r>
        <w:rPr>
          <w:rFonts w:ascii="Times New Roman" w:hAnsi="Times New Roman"/>
          <w:bCs/>
          <w:snapToGrid w:val="0"/>
          <w:sz w:val="28"/>
          <w:lang w:val="kk-KZ" w:eastAsia="ko-KR"/>
        </w:rPr>
        <w:t>кеуек</w:t>
      </w:r>
      <w:r w:rsidR="00C91F5C" w:rsidRPr="00CF7172">
        <w:rPr>
          <w:rFonts w:ascii="Times New Roman" w:hAnsi="Times New Roman"/>
          <w:bCs/>
          <w:snapToGrid w:val="0"/>
          <w:sz w:val="28"/>
          <w:lang w:val="kk-KZ" w:eastAsia="ko-KR"/>
        </w:rPr>
        <w:t xml:space="preserve"> бетондары өзінің беріктік көрсеткіштері бойынша 4.1-кестеде келтірілген талаптарға </w:t>
      </w:r>
      <w:r>
        <w:rPr>
          <w:rFonts w:ascii="Times New Roman" w:hAnsi="Times New Roman"/>
          <w:bCs/>
          <w:snapToGrid w:val="0"/>
          <w:sz w:val="28"/>
          <w:lang w:val="kk-KZ" w:eastAsia="ko-KR"/>
        </w:rPr>
        <w:t>сай болуы</w:t>
      </w:r>
      <w:r w:rsidR="00C91F5C" w:rsidRPr="00CF7172">
        <w:rPr>
          <w:rFonts w:ascii="Times New Roman" w:hAnsi="Times New Roman"/>
          <w:bCs/>
          <w:snapToGrid w:val="0"/>
          <w:sz w:val="28"/>
          <w:lang w:val="kk-KZ" w:eastAsia="ko-KR"/>
        </w:rPr>
        <w:t xml:space="preserve"> тиіс. </w:t>
      </w:r>
    </w:p>
    <w:p w14:paraId="1B80AE20" w14:textId="77777777" w:rsidR="00C91F5C" w:rsidRPr="00CF7172" w:rsidRDefault="00C91F5C" w:rsidP="00ED231F">
      <w:pPr>
        <w:spacing w:after="0" w:line="240" w:lineRule="auto"/>
        <w:ind w:firstLine="567"/>
        <w:jc w:val="both"/>
        <w:rPr>
          <w:rFonts w:ascii="Times New Roman" w:hAnsi="Times New Roman"/>
          <w:bCs/>
          <w:snapToGrid w:val="0"/>
          <w:sz w:val="28"/>
          <w:lang w:val="kk-KZ" w:eastAsia="ko-KR"/>
        </w:rPr>
      </w:pPr>
    </w:p>
    <w:p w14:paraId="32A4C0B7" w14:textId="2588803D" w:rsidR="00C91F5C" w:rsidRPr="00CF7172" w:rsidRDefault="00C91F5C"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4.1</w:t>
      </w:r>
      <w:r w:rsidR="00857B85">
        <w:rPr>
          <w:rFonts w:ascii="Times New Roman" w:hAnsi="Times New Roman"/>
          <w:bCs/>
          <w:snapToGrid w:val="0"/>
          <w:sz w:val="28"/>
          <w:lang w:val="kk-KZ" w:eastAsia="ko-KR"/>
        </w:rPr>
        <w:t>-кесте</w:t>
      </w:r>
      <w:r w:rsidRPr="00CF7172">
        <w:rPr>
          <w:rFonts w:ascii="Times New Roman" w:hAnsi="Times New Roman"/>
          <w:bCs/>
          <w:snapToGrid w:val="0"/>
          <w:sz w:val="28"/>
          <w:lang w:val="kk-KZ" w:eastAsia="ko-KR"/>
        </w:rPr>
        <w:t xml:space="preserve">. </w:t>
      </w:r>
    </w:p>
    <w:p w14:paraId="51320D39" w14:textId="6AD9FD83" w:rsidR="00F860A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МЕМСТ 25485-2019 талаптарына сәйкес автоклавсыз </w:t>
      </w:r>
      <w:r w:rsidR="00857B85">
        <w:rPr>
          <w:rFonts w:ascii="Times New Roman" w:hAnsi="Times New Roman"/>
          <w:bCs/>
          <w:snapToGrid w:val="0"/>
          <w:sz w:val="28"/>
          <w:lang w:val="kk-KZ" w:eastAsia="ko-KR"/>
        </w:rPr>
        <w:t xml:space="preserve">кеуек </w:t>
      </w:r>
      <w:r w:rsidRPr="00CF7172">
        <w:rPr>
          <w:rFonts w:ascii="Times New Roman" w:hAnsi="Times New Roman"/>
          <w:bCs/>
          <w:snapToGrid w:val="0"/>
          <w:sz w:val="28"/>
          <w:lang w:val="kk-KZ" w:eastAsia="ko-KR"/>
        </w:rPr>
        <w:t>бетондардың беріктік көрсеткіштері</w:t>
      </w:r>
    </w:p>
    <w:p w14:paraId="7C83A489" w14:textId="77777777" w:rsidR="00C91F5C" w:rsidRPr="00CF7172" w:rsidRDefault="00C91F5C" w:rsidP="00ED231F">
      <w:pPr>
        <w:spacing w:after="0" w:line="240" w:lineRule="auto"/>
        <w:ind w:firstLine="567"/>
        <w:jc w:val="both"/>
        <w:rPr>
          <w:rFonts w:ascii="Times New Roman" w:hAnsi="Times New Roman"/>
          <w:bCs/>
          <w:snapToGrid w:val="0"/>
          <w:sz w:val="28"/>
          <w:lang w:val="kk-KZ" w:eastAsia="ko-KR"/>
        </w:rPr>
      </w:pPr>
    </w:p>
    <w:tbl>
      <w:tblPr>
        <w:tblStyle w:val="a3"/>
        <w:tblW w:w="0" w:type="auto"/>
        <w:tblLook w:val="04A0" w:firstRow="1" w:lastRow="0" w:firstColumn="1" w:lastColumn="0" w:noHBand="0" w:noVBand="1"/>
      </w:tblPr>
      <w:tblGrid>
        <w:gridCol w:w="3020"/>
        <w:gridCol w:w="3021"/>
        <w:gridCol w:w="3021"/>
      </w:tblGrid>
      <w:tr w:rsidR="00F860AC" w:rsidRPr="00CF7172" w14:paraId="5F1F23EF" w14:textId="77777777" w:rsidTr="00AA22F3">
        <w:tc>
          <w:tcPr>
            <w:tcW w:w="3020" w:type="dxa"/>
            <w:vMerge w:val="restart"/>
          </w:tcPr>
          <w:p w14:paraId="08321ED3" w14:textId="4BEC8622" w:rsidR="00F860AC" w:rsidRPr="00CF7172" w:rsidRDefault="00857B85" w:rsidP="00ED231F">
            <w:pPr>
              <w:jc w:val="center"/>
              <w:rPr>
                <w:rFonts w:ascii="Times New Roman" w:hAnsi="Times New Roman"/>
                <w:bCs/>
                <w:snapToGrid w:val="0"/>
                <w:sz w:val="28"/>
                <w:lang w:val="kk-KZ" w:eastAsia="ko-KR"/>
              </w:rPr>
            </w:pPr>
            <w:r w:rsidRPr="00857B85">
              <w:rPr>
                <w:rFonts w:ascii="Times New Roman" w:hAnsi="Times New Roman"/>
                <w:bCs/>
                <w:snapToGrid w:val="0"/>
                <w:sz w:val="28"/>
                <w:lang w:val="kk-KZ" w:eastAsia="ko-KR"/>
              </w:rPr>
              <w:t>Бетонның бағасы бойынша маркасы</w:t>
            </w:r>
          </w:p>
        </w:tc>
        <w:tc>
          <w:tcPr>
            <w:tcW w:w="6042" w:type="dxa"/>
            <w:gridSpan w:val="2"/>
          </w:tcPr>
          <w:p w14:paraId="05D53356" w14:textId="64806CDE" w:rsidR="00F860AC" w:rsidRPr="00CF7172" w:rsidRDefault="00857B85" w:rsidP="00ED231F">
            <w:pPr>
              <w:jc w:val="center"/>
              <w:rPr>
                <w:rFonts w:ascii="Times New Roman" w:hAnsi="Times New Roman"/>
                <w:bCs/>
                <w:snapToGrid w:val="0"/>
                <w:sz w:val="28"/>
                <w:lang w:val="kk-KZ" w:eastAsia="ko-KR"/>
              </w:rPr>
            </w:pPr>
            <w:r w:rsidRPr="00857B85">
              <w:rPr>
                <w:rFonts w:ascii="Times New Roman" w:hAnsi="Times New Roman"/>
                <w:bCs/>
                <w:snapToGrid w:val="0"/>
                <w:sz w:val="28"/>
                <w:lang w:val="kk-KZ" w:eastAsia="ko-KR"/>
              </w:rPr>
              <w:t>Беріктік көрсеткіштері</w:t>
            </w:r>
          </w:p>
        </w:tc>
      </w:tr>
      <w:tr w:rsidR="00F860AC" w:rsidRPr="00CF7172" w14:paraId="46D66D8C" w14:textId="77777777" w:rsidTr="00AA22F3">
        <w:tc>
          <w:tcPr>
            <w:tcW w:w="3020" w:type="dxa"/>
            <w:vMerge/>
          </w:tcPr>
          <w:p w14:paraId="48B282C8" w14:textId="77777777" w:rsidR="00F860AC" w:rsidRPr="00CF7172" w:rsidRDefault="00F860AC" w:rsidP="00ED231F">
            <w:pPr>
              <w:jc w:val="center"/>
              <w:rPr>
                <w:rFonts w:ascii="Times New Roman" w:hAnsi="Times New Roman"/>
                <w:bCs/>
                <w:snapToGrid w:val="0"/>
                <w:sz w:val="28"/>
                <w:lang w:val="kk-KZ" w:eastAsia="ko-KR"/>
              </w:rPr>
            </w:pPr>
          </w:p>
        </w:tc>
        <w:tc>
          <w:tcPr>
            <w:tcW w:w="3021" w:type="dxa"/>
          </w:tcPr>
          <w:p w14:paraId="03500F46" w14:textId="6F003D56" w:rsidR="00F860AC" w:rsidRPr="00CF7172" w:rsidRDefault="00857B85" w:rsidP="00ED231F">
            <w:pPr>
              <w:jc w:val="center"/>
              <w:rPr>
                <w:rFonts w:ascii="Times New Roman" w:hAnsi="Times New Roman"/>
                <w:bCs/>
                <w:snapToGrid w:val="0"/>
                <w:sz w:val="28"/>
                <w:lang w:val="kk-KZ" w:eastAsia="ko-KR"/>
              </w:rPr>
            </w:pPr>
            <w:r>
              <w:rPr>
                <w:rFonts w:ascii="Times New Roman" w:hAnsi="Times New Roman"/>
                <w:bCs/>
                <w:snapToGrid w:val="0"/>
                <w:sz w:val="28"/>
                <w:lang w:val="kk-KZ" w:eastAsia="ko-KR"/>
              </w:rPr>
              <w:t>Бетон маркасы</w:t>
            </w:r>
          </w:p>
        </w:tc>
        <w:tc>
          <w:tcPr>
            <w:tcW w:w="3021" w:type="dxa"/>
          </w:tcPr>
          <w:p w14:paraId="31669106" w14:textId="3C520894" w:rsidR="00F860AC" w:rsidRPr="00CF7172" w:rsidRDefault="00857B85" w:rsidP="00ED231F">
            <w:pPr>
              <w:jc w:val="center"/>
              <w:rPr>
                <w:rFonts w:ascii="Times New Roman" w:hAnsi="Times New Roman"/>
                <w:bCs/>
                <w:snapToGrid w:val="0"/>
                <w:sz w:val="28"/>
                <w:lang w:val="kk-KZ" w:eastAsia="ko-KR"/>
              </w:rPr>
            </w:pPr>
            <w:r w:rsidRPr="00857B85">
              <w:rPr>
                <w:rFonts w:ascii="Times New Roman" w:hAnsi="Times New Roman"/>
                <w:bCs/>
                <w:snapToGrid w:val="0"/>
                <w:sz w:val="28"/>
                <w:lang w:val="kk-KZ" w:eastAsia="ko-KR"/>
              </w:rPr>
              <w:t>Бетон класы</w:t>
            </w:r>
          </w:p>
        </w:tc>
      </w:tr>
      <w:tr w:rsidR="00F860AC" w:rsidRPr="00CF7172" w14:paraId="794A649C" w14:textId="77777777" w:rsidTr="00AA22F3">
        <w:tc>
          <w:tcPr>
            <w:tcW w:w="3020" w:type="dxa"/>
            <w:vAlign w:val="center"/>
          </w:tcPr>
          <w:p w14:paraId="2B356096"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D600</w:t>
            </w:r>
          </w:p>
        </w:tc>
        <w:tc>
          <w:tcPr>
            <w:tcW w:w="3021" w:type="dxa"/>
            <w:vAlign w:val="center"/>
          </w:tcPr>
          <w:p w14:paraId="39C73455"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М15, М25</w:t>
            </w:r>
          </w:p>
        </w:tc>
        <w:tc>
          <w:tcPr>
            <w:tcW w:w="3021" w:type="dxa"/>
            <w:vAlign w:val="center"/>
          </w:tcPr>
          <w:p w14:paraId="2A2F728D"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В1, В2</w:t>
            </w:r>
          </w:p>
        </w:tc>
      </w:tr>
      <w:tr w:rsidR="00F860AC" w:rsidRPr="00CF7172" w14:paraId="16F5348D" w14:textId="77777777" w:rsidTr="00AA22F3">
        <w:tc>
          <w:tcPr>
            <w:tcW w:w="3020" w:type="dxa"/>
            <w:vAlign w:val="center"/>
          </w:tcPr>
          <w:p w14:paraId="3602A943"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D700</w:t>
            </w:r>
          </w:p>
        </w:tc>
        <w:tc>
          <w:tcPr>
            <w:tcW w:w="3021" w:type="dxa"/>
            <w:vAlign w:val="center"/>
          </w:tcPr>
          <w:p w14:paraId="1F243B18"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М25, М30, М35</w:t>
            </w:r>
          </w:p>
        </w:tc>
        <w:tc>
          <w:tcPr>
            <w:tcW w:w="3021" w:type="dxa"/>
            <w:vAlign w:val="center"/>
          </w:tcPr>
          <w:p w14:paraId="4BFBD3B2"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В1,5, В2, В2,5</w:t>
            </w:r>
          </w:p>
        </w:tc>
      </w:tr>
      <w:tr w:rsidR="00F860AC" w:rsidRPr="00CF7172" w14:paraId="7B7C70B2" w14:textId="77777777" w:rsidTr="00AA22F3">
        <w:tc>
          <w:tcPr>
            <w:tcW w:w="3020" w:type="dxa"/>
            <w:vAlign w:val="center"/>
          </w:tcPr>
          <w:p w14:paraId="57EDB361"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D800</w:t>
            </w:r>
          </w:p>
        </w:tc>
        <w:tc>
          <w:tcPr>
            <w:tcW w:w="3021" w:type="dxa"/>
            <w:vAlign w:val="center"/>
          </w:tcPr>
          <w:p w14:paraId="550765E1"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М30, М35, М50</w:t>
            </w:r>
          </w:p>
        </w:tc>
        <w:tc>
          <w:tcPr>
            <w:tcW w:w="3021" w:type="dxa"/>
            <w:vAlign w:val="center"/>
          </w:tcPr>
          <w:p w14:paraId="17DC5A2F"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В2, В2,5, В3,5</w:t>
            </w:r>
          </w:p>
        </w:tc>
      </w:tr>
    </w:tbl>
    <w:p w14:paraId="6FFC62A2"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289EC67F" w14:textId="676B6572" w:rsidR="00C91F5C" w:rsidRPr="00CF7172" w:rsidRDefault="00C91F5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Беріктік сипаттамаларын анықтау бойынша сынақтар </w:t>
      </w:r>
      <w:r w:rsidR="007F6BBA">
        <w:rPr>
          <w:rFonts w:ascii="Times New Roman" w:hAnsi="Times New Roman"/>
          <w:bCs/>
          <w:snapToGrid w:val="0"/>
          <w:sz w:val="28"/>
          <w:lang w:val="kk-KZ" w:eastAsia="ko-KR"/>
        </w:rPr>
        <w:t>МЕМС</w:t>
      </w:r>
      <w:r w:rsidRPr="00CF7172">
        <w:rPr>
          <w:rFonts w:ascii="Times New Roman" w:hAnsi="Times New Roman"/>
          <w:bCs/>
          <w:snapToGrid w:val="0"/>
          <w:sz w:val="28"/>
          <w:lang w:val="kk-KZ" w:eastAsia="ko-KR"/>
        </w:rPr>
        <w:t xml:space="preserve">Т 10180-2012 </w:t>
      </w:r>
      <w:r w:rsidR="007F6BBA">
        <w:rPr>
          <w:rFonts w:ascii="Times New Roman" w:hAnsi="Times New Roman"/>
          <w:bCs/>
          <w:snapToGrid w:val="0"/>
          <w:sz w:val="28"/>
          <w:lang w:val="kk-KZ" w:eastAsia="ko-KR"/>
        </w:rPr>
        <w:t>«Б</w:t>
      </w:r>
      <w:r w:rsidRPr="00CF7172">
        <w:rPr>
          <w:rFonts w:ascii="Times New Roman" w:hAnsi="Times New Roman"/>
          <w:bCs/>
          <w:snapToGrid w:val="0"/>
          <w:sz w:val="28"/>
          <w:lang w:val="kk-KZ" w:eastAsia="ko-KR"/>
        </w:rPr>
        <w:t>ақылау үлгілері бойынша беріктікті анықтау әдістері</w:t>
      </w:r>
      <w:r w:rsidR="007F6BBA">
        <w:rPr>
          <w:rFonts w:ascii="Times New Roman" w:hAnsi="Times New Roman"/>
          <w:bCs/>
          <w:snapToGrid w:val="0"/>
          <w:sz w:val="28"/>
          <w:lang w:val="kk-KZ" w:eastAsia="ko-KR"/>
        </w:rPr>
        <w:t>»</w:t>
      </w:r>
      <w:r w:rsidRPr="00CF7172">
        <w:rPr>
          <w:rFonts w:ascii="Times New Roman" w:hAnsi="Times New Roman"/>
          <w:bCs/>
          <w:snapToGrid w:val="0"/>
          <w:sz w:val="28"/>
          <w:lang w:val="kk-KZ" w:eastAsia="ko-KR"/>
        </w:rPr>
        <w:t xml:space="preserve"> әдістемесіне сәйкес өлшемі 70x70x280 мм призма үлгілерінде, сондай-ақ иілу кезінде созылу сынағынан кейін алынған призма үлгілерінің жартысында бетонның </w:t>
      </w:r>
      <w:r w:rsidR="007F6BBA">
        <w:rPr>
          <w:rFonts w:ascii="Times New Roman" w:hAnsi="Times New Roman"/>
          <w:bCs/>
          <w:snapToGrid w:val="0"/>
          <w:sz w:val="28"/>
          <w:lang w:val="kk-KZ" w:eastAsia="ko-KR"/>
        </w:rPr>
        <w:t>сығылу</w:t>
      </w:r>
      <w:r w:rsidRPr="00CF7172">
        <w:rPr>
          <w:rFonts w:ascii="Times New Roman" w:hAnsi="Times New Roman"/>
          <w:bCs/>
          <w:snapToGrid w:val="0"/>
          <w:sz w:val="28"/>
          <w:lang w:val="kk-KZ" w:eastAsia="ko-KR"/>
        </w:rPr>
        <w:t xml:space="preserve"> беріктігін анықтау үшін жүргізілді. Үлгілердің қатаюы </w:t>
      </w:r>
      <w:r w:rsidR="007F6BBA">
        <w:rPr>
          <w:rFonts w:ascii="Times New Roman" w:hAnsi="Times New Roman"/>
          <w:bCs/>
          <w:snapToGrid w:val="0"/>
          <w:sz w:val="28"/>
          <w:lang w:val="kk-KZ" w:eastAsia="ko-KR"/>
        </w:rPr>
        <w:t>МЕМ</w:t>
      </w:r>
      <w:r w:rsidRPr="00CF7172">
        <w:rPr>
          <w:rFonts w:ascii="Times New Roman" w:hAnsi="Times New Roman"/>
          <w:bCs/>
          <w:snapToGrid w:val="0"/>
          <w:sz w:val="28"/>
          <w:lang w:val="kk-KZ" w:eastAsia="ko-KR"/>
        </w:rPr>
        <w:t xml:space="preserve">СТ 18105-2018 сәйкес 28 күн ішінде қалыпты жағдайда </w:t>
      </w:r>
      <w:r w:rsidR="007F6BBA">
        <w:rPr>
          <w:rFonts w:ascii="Times New Roman" w:hAnsi="Times New Roman"/>
          <w:bCs/>
          <w:snapToGrid w:val="0"/>
          <w:sz w:val="28"/>
          <w:lang w:val="kk-KZ" w:eastAsia="ko-KR"/>
        </w:rPr>
        <w:t>жүрді.</w:t>
      </w:r>
    </w:p>
    <w:p w14:paraId="06E7E84D" w14:textId="712AE49D" w:rsidR="00C91F5C" w:rsidRPr="00CF7172" w:rsidRDefault="007F6BBA"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Кеуек</w:t>
      </w:r>
      <w:r w:rsidR="00C91F5C" w:rsidRPr="00CF7172">
        <w:rPr>
          <w:rFonts w:ascii="Times New Roman" w:hAnsi="Times New Roman"/>
          <w:bCs/>
          <w:snapToGrid w:val="0"/>
          <w:sz w:val="28"/>
          <w:lang w:val="kk-KZ" w:eastAsia="ko-KR"/>
        </w:rPr>
        <w:t xml:space="preserve"> бетонның беріктігі алтыға тең үлгілер сериясындағы көрсеткіштердің орташа арифметикалық мәні ретінде анықталды. </w:t>
      </w:r>
      <w:r w:rsidRPr="007F6BBA">
        <w:rPr>
          <w:rFonts w:ascii="Times New Roman" w:hAnsi="Times New Roman"/>
          <w:bCs/>
          <w:snapToGrid w:val="0"/>
          <w:sz w:val="28"/>
          <w:lang w:val="kk-KZ" w:eastAsia="ko-KR"/>
        </w:rPr>
        <w:t>Серия бір құрамның орташа тығыздығы бойынша бір маркалы және бірдей жағдайда қатайтылған бетонды қабылдады.</w:t>
      </w:r>
      <w:r>
        <w:rPr>
          <w:rFonts w:ascii="Times New Roman" w:hAnsi="Times New Roman"/>
          <w:bCs/>
          <w:snapToGrid w:val="0"/>
          <w:sz w:val="28"/>
          <w:lang w:val="kk-KZ" w:eastAsia="ko-KR"/>
        </w:rPr>
        <w:t xml:space="preserve"> </w:t>
      </w:r>
      <w:r w:rsidR="00C91F5C" w:rsidRPr="00CF7172">
        <w:rPr>
          <w:rFonts w:ascii="Times New Roman" w:hAnsi="Times New Roman"/>
          <w:bCs/>
          <w:snapToGrid w:val="0"/>
          <w:sz w:val="28"/>
          <w:lang w:val="kk-KZ" w:eastAsia="ko-KR"/>
        </w:rPr>
        <w:t xml:space="preserve">Әр түрлі маркалы үлгілердің 3 сериясы сыналды - D600, D700 және D800. </w:t>
      </w:r>
    </w:p>
    <w:p w14:paraId="2CA9908F" w14:textId="6E6610A3" w:rsidR="004606D5" w:rsidRDefault="007F6BBA" w:rsidP="00ED231F">
      <w:pPr>
        <w:spacing w:after="0" w:line="240" w:lineRule="auto"/>
        <w:ind w:firstLine="567"/>
        <w:jc w:val="both"/>
        <w:rPr>
          <w:rFonts w:ascii="Times New Roman" w:hAnsi="Times New Roman"/>
          <w:bCs/>
          <w:snapToGrid w:val="0"/>
          <w:sz w:val="28"/>
          <w:lang w:val="kk-KZ" w:eastAsia="ko-KR"/>
        </w:rPr>
      </w:pPr>
      <w:r w:rsidRPr="007F6BBA">
        <w:rPr>
          <w:rFonts w:ascii="Times New Roman" w:hAnsi="Times New Roman"/>
          <w:bCs/>
          <w:snapToGrid w:val="0"/>
          <w:sz w:val="28"/>
          <w:lang w:val="kk-KZ" w:eastAsia="ko-KR"/>
        </w:rPr>
        <w:t xml:space="preserve">Әр серияға арналған </w:t>
      </w:r>
      <w:r>
        <w:rPr>
          <w:rFonts w:ascii="Times New Roman" w:hAnsi="Times New Roman"/>
          <w:bCs/>
          <w:snapToGrid w:val="0"/>
          <w:sz w:val="28"/>
          <w:lang w:val="kk-KZ" w:eastAsia="ko-KR"/>
        </w:rPr>
        <w:t>кеуек</w:t>
      </w:r>
      <w:r w:rsidRPr="007F6BBA">
        <w:rPr>
          <w:rFonts w:ascii="Times New Roman" w:hAnsi="Times New Roman"/>
          <w:bCs/>
          <w:snapToGrid w:val="0"/>
          <w:sz w:val="28"/>
          <w:lang w:val="kk-KZ" w:eastAsia="ko-KR"/>
        </w:rPr>
        <w:t xml:space="preserve"> бетонның құрамы III тарауда алынған максималды физика-механикалық қасиеттері бар материалды алу үшін қоспадағы компоненттердің оңтайлы қатынасы туралы мәліметтер негізінде тағайындалды.</w:t>
      </w:r>
      <w:r>
        <w:rPr>
          <w:rFonts w:ascii="Times New Roman" w:hAnsi="Times New Roman"/>
          <w:bCs/>
          <w:snapToGrid w:val="0"/>
          <w:sz w:val="28"/>
          <w:lang w:val="kk-KZ" w:eastAsia="ko-KR"/>
        </w:rPr>
        <w:t xml:space="preserve"> </w:t>
      </w:r>
      <w:r w:rsidR="004606D5">
        <w:rPr>
          <w:rFonts w:ascii="Times New Roman" w:hAnsi="Times New Roman"/>
          <w:bCs/>
          <w:snapToGrid w:val="0"/>
          <w:sz w:val="28"/>
          <w:lang w:val="kk-KZ" w:eastAsia="ko-KR"/>
        </w:rPr>
        <w:t>Кеуек</w:t>
      </w:r>
      <w:r w:rsidR="004606D5" w:rsidRPr="004606D5">
        <w:rPr>
          <w:rFonts w:ascii="Times New Roman" w:hAnsi="Times New Roman"/>
          <w:bCs/>
          <w:snapToGrid w:val="0"/>
          <w:sz w:val="28"/>
          <w:lang w:val="kk-KZ" w:eastAsia="ko-KR"/>
        </w:rPr>
        <w:t xml:space="preserve"> бетонның беріктік қасиеттерін сынау нәтижелері әрбір үлгі сериясы үшін тиісті масштабтау және түзету коэффициенттерін ескере отырып, </w:t>
      </w:r>
      <w:r w:rsidR="004606D5">
        <w:rPr>
          <w:rFonts w:ascii="Times New Roman" w:hAnsi="Times New Roman"/>
          <w:bCs/>
          <w:snapToGrid w:val="0"/>
          <w:sz w:val="28"/>
          <w:lang w:val="kk-KZ" w:eastAsia="ko-KR"/>
        </w:rPr>
        <w:t>МЕМ</w:t>
      </w:r>
      <w:r w:rsidR="004606D5" w:rsidRPr="004606D5">
        <w:rPr>
          <w:rFonts w:ascii="Times New Roman" w:hAnsi="Times New Roman"/>
          <w:bCs/>
          <w:snapToGrid w:val="0"/>
          <w:sz w:val="28"/>
          <w:lang w:val="kk-KZ" w:eastAsia="ko-KR"/>
        </w:rPr>
        <w:t>СТ 10180-2012 «Бетон. Бақылау үлгілерін пайдаланып беріктікті анықтау әдістері» бойынша өңделді және бағаланды.</w:t>
      </w:r>
      <w:r w:rsidR="004606D5">
        <w:rPr>
          <w:rFonts w:ascii="Times New Roman" w:hAnsi="Times New Roman"/>
          <w:bCs/>
          <w:snapToGrid w:val="0"/>
          <w:sz w:val="28"/>
          <w:lang w:val="kk-KZ" w:eastAsia="ko-KR"/>
        </w:rPr>
        <w:t xml:space="preserve"> </w:t>
      </w:r>
      <w:r w:rsidR="004606D5" w:rsidRPr="004606D5">
        <w:rPr>
          <w:rFonts w:ascii="Times New Roman" w:hAnsi="Times New Roman"/>
          <w:bCs/>
          <w:snapToGrid w:val="0"/>
          <w:sz w:val="28"/>
          <w:lang w:val="kk-KZ" w:eastAsia="ko-KR"/>
        </w:rPr>
        <w:t>Барлық сынақтарда негізгі үлгі ретінде 150x150 мм жұмыс қимасының өлшемі бар үлгі алынды.</w:t>
      </w:r>
    </w:p>
    <w:p w14:paraId="39D23DA3" w14:textId="56FD0792" w:rsidR="004606D5" w:rsidRDefault="004606D5" w:rsidP="00ED231F">
      <w:pPr>
        <w:spacing w:after="0" w:line="240" w:lineRule="auto"/>
        <w:ind w:firstLine="567"/>
        <w:jc w:val="both"/>
        <w:rPr>
          <w:rFonts w:ascii="Times New Roman" w:hAnsi="Times New Roman"/>
          <w:bCs/>
          <w:snapToGrid w:val="0"/>
          <w:sz w:val="28"/>
          <w:lang w:val="kk-KZ" w:eastAsia="ko-KR"/>
        </w:rPr>
      </w:pPr>
      <w:r w:rsidRPr="004606D5">
        <w:rPr>
          <w:rFonts w:ascii="Times New Roman" w:hAnsi="Times New Roman"/>
          <w:bCs/>
          <w:snapToGrid w:val="0"/>
          <w:sz w:val="28"/>
          <w:lang w:val="kk-KZ" w:eastAsia="ko-KR"/>
        </w:rPr>
        <w:t xml:space="preserve">Иілу созылу беріктігін, осьтік созылу беріктігін және сығылу беріктігін анықтау үшін </w:t>
      </w:r>
      <w:r>
        <w:rPr>
          <w:rFonts w:ascii="Times New Roman" w:hAnsi="Times New Roman"/>
          <w:bCs/>
          <w:snapToGrid w:val="0"/>
          <w:sz w:val="28"/>
          <w:lang w:val="kk-KZ" w:eastAsia="ko-KR"/>
        </w:rPr>
        <w:t>кеуек</w:t>
      </w:r>
      <w:r w:rsidRPr="004606D5">
        <w:rPr>
          <w:rFonts w:ascii="Times New Roman" w:hAnsi="Times New Roman"/>
          <w:bCs/>
          <w:snapToGrid w:val="0"/>
          <w:sz w:val="28"/>
          <w:lang w:val="kk-KZ" w:eastAsia="ko-KR"/>
        </w:rPr>
        <w:t xml:space="preserve"> бетонның сынақ нәтижелері 4.2-кестеде келтірілген.</w:t>
      </w:r>
    </w:p>
    <w:p w14:paraId="3BA137B9" w14:textId="02DCACD1" w:rsidR="004606D5" w:rsidRDefault="004606D5" w:rsidP="00ED231F">
      <w:pPr>
        <w:spacing w:after="0" w:line="240" w:lineRule="auto"/>
        <w:ind w:firstLine="567"/>
        <w:jc w:val="both"/>
        <w:rPr>
          <w:rFonts w:ascii="Times New Roman" w:hAnsi="Times New Roman"/>
          <w:bCs/>
          <w:snapToGrid w:val="0"/>
          <w:sz w:val="28"/>
          <w:lang w:val="kk-KZ" w:eastAsia="ko-KR"/>
        </w:rPr>
      </w:pPr>
      <w:r w:rsidRPr="004606D5">
        <w:rPr>
          <w:rFonts w:ascii="Times New Roman" w:hAnsi="Times New Roman"/>
          <w:bCs/>
          <w:snapToGrid w:val="0"/>
          <w:sz w:val="28"/>
          <w:lang w:val="kk-KZ" w:eastAsia="ko-KR"/>
        </w:rPr>
        <w:t>Сынақ нәтижелері сериялық вариация коэффициентінің ішіндегі орташа мәнді есептеумен статистикалық өңдеуден өтті (4.3-кестені қараңыз).</w:t>
      </w:r>
    </w:p>
    <w:p w14:paraId="52C471CA" w14:textId="1B801C68" w:rsidR="00F860AC" w:rsidRPr="00CF7172" w:rsidRDefault="00F860AC"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lastRenderedPageBreak/>
        <w:t>4.2</w:t>
      </w:r>
      <w:r w:rsidR="007E665C">
        <w:rPr>
          <w:rFonts w:ascii="Times New Roman" w:hAnsi="Times New Roman"/>
          <w:bCs/>
          <w:snapToGrid w:val="0"/>
          <w:sz w:val="28"/>
          <w:lang w:val="kk-KZ" w:eastAsia="ko-KR"/>
        </w:rPr>
        <w:t>-кесте</w:t>
      </w:r>
      <w:r w:rsidRPr="00CF7172">
        <w:rPr>
          <w:rFonts w:ascii="Times New Roman" w:hAnsi="Times New Roman"/>
          <w:bCs/>
          <w:snapToGrid w:val="0"/>
          <w:sz w:val="28"/>
          <w:lang w:val="kk-KZ" w:eastAsia="ko-KR"/>
        </w:rPr>
        <w:t xml:space="preserve">. </w:t>
      </w:r>
    </w:p>
    <w:p w14:paraId="32F7D8E6" w14:textId="26CB3454" w:rsidR="00F860AC" w:rsidRDefault="007E665C"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Кеуек </w:t>
      </w:r>
      <w:r w:rsidRPr="007E665C">
        <w:rPr>
          <w:rFonts w:ascii="Times New Roman" w:hAnsi="Times New Roman"/>
          <w:bCs/>
          <w:snapToGrid w:val="0"/>
          <w:sz w:val="28"/>
          <w:lang w:val="kk-KZ" w:eastAsia="ko-KR"/>
        </w:rPr>
        <w:t>бетонның беріктік көрсеткіштері</w:t>
      </w:r>
    </w:p>
    <w:p w14:paraId="7B55B4A6" w14:textId="77777777" w:rsidR="007E665C" w:rsidRPr="00CF7172" w:rsidRDefault="007E665C" w:rsidP="00ED231F">
      <w:pPr>
        <w:spacing w:after="0" w:line="240" w:lineRule="auto"/>
        <w:ind w:firstLine="567"/>
        <w:jc w:val="both"/>
        <w:rPr>
          <w:rFonts w:ascii="Times New Roman" w:hAnsi="Times New Roman"/>
          <w:bCs/>
          <w:snapToGrid w:val="0"/>
          <w:sz w:val="28"/>
          <w:lang w:val="kk-KZ" w:eastAsia="ko-KR"/>
        </w:rPr>
      </w:pPr>
    </w:p>
    <w:tbl>
      <w:tblPr>
        <w:tblStyle w:val="a3"/>
        <w:tblW w:w="5000" w:type="pct"/>
        <w:tblLook w:val="04A0" w:firstRow="1" w:lastRow="0" w:firstColumn="1" w:lastColumn="0" w:noHBand="0" w:noVBand="1"/>
      </w:tblPr>
      <w:tblGrid>
        <w:gridCol w:w="4088"/>
        <w:gridCol w:w="1755"/>
        <w:gridCol w:w="1607"/>
        <w:gridCol w:w="1895"/>
      </w:tblGrid>
      <w:tr w:rsidR="00F860AC" w:rsidRPr="00C630BF" w14:paraId="1A0DFAC2" w14:textId="77777777" w:rsidTr="00AA22F3">
        <w:tc>
          <w:tcPr>
            <w:tcW w:w="2187" w:type="pct"/>
            <w:vMerge w:val="restart"/>
            <w:vAlign w:val="center"/>
          </w:tcPr>
          <w:p w14:paraId="6948B310" w14:textId="53A15FEC" w:rsidR="00F860AC" w:rsidRPr="00CF7172" w:rsidRDefault="001A4DAF" w:rsidP="00ED231F">
            <w:pPr>
              <w:jc w:val="center"/>
              <w:rPr>
                <w:rFonts w:ascii="Times New Roman" w:hAnsi="Times New Roman"/>
                <w:bCs/>
                <w:snapToGrid w:val="0"/>
                <w:sz w:val="24"/>
                <w:szCs w:val="24"/>
                <w:lang w:val="kk-KZ" w:eastAsia="ko-KR"/>
              </w:rPr>
            </w:pPr>
            <w:r w:rsidRPr="001A4DAF">
              <w:rPr>
                <w:rFonts w:ascii="Times New Roman" w:hAnsi="Times New Roman"/>
                <w:bCs/>
                <w:snapToGrid w:val="0"/>
                <w:sz w:val="24"/>
                <w:szCs w:val="24"/>
                <w:lang w:val="kk-KZ" w:eastAsia="ko-KR"/>
              </w:rPr>
              <w:t>Беріктік көрсеткіштері</w:t>
            </w:r>
          </w:p>
        </w:tc>
        <w:tc>
          <w:tcPr>
            <w:tcW w:w="2813" w:type="pct"/>
            <w:gridSpan w:val="3"/>
            <w:vAlign w:val="center"/>
          </w:tcPr>
          <w:p w14:paraId="250A5FE8" w14:textId="60895EC7" w:rsidR="00F860AC" w:rsidRPr="00CF7172" w:rsidRDefault="001A4DAF" w:rsidP="00ED231F">
            <w:pPr>
              <w:jc w:val="center"/>
              <w:rPr>
                <w:rFonts w:ascii="Times New Roman" w:hAnsi="Times New Roman"/>
                <w:bCs/>
                <w:snapToGrid w:val="0"/>
                <w:sz w:val="24"/>
                <w:szCs w:val="24"/>
                <w:lang w:val="kk-KZ" w:eastAsia="ko-KR"/>
              </w:rPr>
            </w:pPr>
            <w:r w:rsidRPr="001A4DAF">
              <w:rPr>
                <w:rFonts w:ascii="Times New Roman" w:hAnsi="Times New Roman"/>
                <w:bCs/>
                <w:snapToGrid w:val="0"/>
                <w:sz w:val="24"/>
                <w:szCs w:val="24"/>
                <w:lang w:val="kk-KZ" w:eastAsia="ko-KR"/>
              </w:rPr>
              <w:t>Орташа тығыздық бойынша бетон маркаларының мәні</w:t>
            </w:r>
          </w:p>
        </w:tc>
      </w:tr>
      <w:tr w:rsidR="00F860AC" w:rsidRPr="00CF7172" w14:paraId="724F929A" w14:textId="77777777" w:rsidTr="00AA22F3">
        <w:tc>
          <w:tcPr>
            <w:tcW w:w="2187" w:type="pct"/>
            <w:vMerge/>
            <w:vAlign w:val="center"/>
          </w:tcPr>
          <w:p w14:paraId="2559B626" w14:textId="77777777" w:rsidR="00F860AC" w:rsidRPr="00CF7172" w:rsidRDefault="00F860AC" w:rsidP="00ED231F">
            <w:pPr>
              <w:jc w:val="center"/>
              <w:rPr>
                <w:rFonts w:ascii="Times New Roman" w:hAnsi="Times New Roman"/>
                <w:bCs/>
                <w:snapToGrid w:val="0"/>
                <w:sz w:val="24"/>
                <w:szCs w:val="24"/>
                <w:lang w:val="kk-KZ" w:eastAsia="ko-KR"/>
              </w:rPr>
            </w:pPr>
          </w:p>
        </w:tc>
        <w:tc>
          <w:tcPr>
            <w:tcW w:w="939" w:type="pct"/>
            <w:vAlign w:val="center"/>
          </w:tcPr>
          <w:p w14:paraId="7DADA931"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D600</w:t>
            </w:r>
          </w:p>
        </w:tc>
        <w:tc>
          <w:tcPr>
            <w:tcW w:w="860" w:type="pct"/>
            <w:vAlign w:val="center"/>
          </w:tcPr>
          <w:p w14:paraId="0A40B165"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D700</w:t>
            </w:r>
          </w:p>
        </w:tc>
        <w:tc>
          <w:tcPr>
            <w:tcW w:w="1014" w:type="pct"/>
            <w:vAlign w:val="center"/>
          </w:tcPr>
          <w:p w14:paraId="6EE21514"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D800</w:t>
            </w:r>
          </w:p>
        </w:tc>
      </w:tr>
      <w:tr w:rsidR="00F860AC" w:rsidRPr="00CF7172" w14:paraId="6169B33D" w14:textId="77777777" w:rsidTr="00AA22F3">
        <w:tc>
          <w:tcPr>
            <w:tcW w:w="2187" w:type="pct"/>
          </w:tcPr>
          <w:p w14:paraId="71B82557" w14:textId="3F1CAEBA" w:rsidR="00F860AC" w:rsidRPr="00CF7172" w:rsidRDefault="00764FFE"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 xml:space="preserve">Сығылу </w:t>
            </w:r>
            <w:r w:rsidRPr="00764FFE">
              <w:rPr>
                <w:rFonts w:ascii="Times New Roman" w:hAnsi="Times New Roman"/>
                <w:bCs/>
                <w:snapToGrid w:val="0"/>
                <w:sz w:val="24"/>
                <w:szCs w:val="24"/>
                <w:lang w:val="kk-KZ" w:eastAsia="ko-KR"/>
              </w:rPr>
              <w:t>беріктігі (текше</w:t>
            </w:r>
            <w:r w:rsidR="00F860AC" w:rsidRPr="00CF7172">
              <w:rPr>
                <w:rFonts w:ascii="Times New Roman" w:hAnsi="Times New Roman"/>
                <w:bCs/>
                <w:snapToGrid w:val="0"/>
                <w:sz w:val="24"/>
                <w:szCs w:val="24"/>
                <w:lang w:val="kk-KZ" w:eastAsia="ko-KR"/>
              </w:rPr>
              <w:t>), R</w:t>
            </w:r>
            <w:r w:rsidR="00F860AC" w:rsidRPr="00CF7172">
              <w:rPr>
                <w:rFonts w:ascii="Times New Roman" w:hAnsi="Times New Roman"/>
                <w:bCs/>
                <w:snapToGrid w:val="0"/>
                <w:sz w:val="24"/>
                <w:szCs w:val="24"/>
                <w:vertAlign w:val="subscript"/>
                <w:lang w:val="kk-KZ" w:eastAsia="ko-KR"/>
              </w:rPr>
              <w:t>b</w:t>
            </w:r>
            <w:r w:rsidR="00F860AC" w:rsidRPr="00CF7172">
              <w:rPr>
                <w:rFonts w:ascii="Times New Roman" w:hAnsi="Times New Roman"/>
                <w:bCs/>
                <w:snapToGrid w:val="0"/>
                <w:sz w:val="24"/>
                <w:szCs w:val="24"/>
                <w:lang w:val="kk-KZ" w:eastAsia="ko-KR"/>
              </w:rPr>
              <w:t>, МПа</w:t>
            </w:r>
          </w:p>
        </w:tc>
        <w:tc>
          <w:tcPr>
            <w:tcW w:w="939" w:type="pct"/>
          </w:tcPr>
          <w:p w14:paraId="407D5D23"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1,6</w:t>
            </w:r>
          </w:p>
        </w:tc>
        <w:tc>
          <w:tcPr>
            <w:tcW w:w="860" w:type="pct"/>
          </w:tcPr>
          <w:p w14:paraId="246ADC29"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2,3</w:t>
            </w:r>
          </w:p>
        </w:tc>
        <w:tc>
          <w:tcPr>
            <w:tcW w:w="1014" w:type="pct"/>
          </w:tcPr>
          <w:p w14:paraId="328CDF92"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2,7</w:t>
            </w:r>
          </w:p>
        </w:tc>
      </w:tr>
      <w:tr w:rsidR="00F860AC" w:rsidRPr="00CF7172" w14:paraId="3AE6DD97" w14:textId="77777777" w:rsidTr="00AA22F3">
        <w:tc>
          <w:tcPr>
            <w:tcW w:w="2187" w:type="pct"/>
          </w:tcPr>
          <w:p w14:paraId="2F0E04C7" w14:textId="496F591A" w:rsidR="00F860AC" w:rsidRPr="00CF7172" w:rsidRDefault="00304F30" w:rsidP="00ED231F">
            <w:pPr>
              <w:jc w:val="center"/>
              <w:rPr>
                <w:rFonts w:ascii="Times New Roman" w:hAnsi="Times New Roman"/>
                <w:bCs/>
                <w:snapToGrid w:val="0"/>
                <w:sz w:val="24"/>
                <w:szCs w:val="24"/>
                <w:lang w:val="kk-KZ" w:eastAsia="ko-KR"/>
              </w:rPr>
            </w:pPr>
            <w:r w:rsidRPr="00304F30">
              <w:rPr>
                <w:rFonts w:ascii="Times New Roman" w:hAnsi="Times New Roman"/>
                <w:bCs/>
                <w:snapToGrid w:val="0"/>
                <w:sz w:val="24"/>
                <w:szCs w:val="24"/>
                <w:lang w:val="kk-KZ" w:eastAsia="ko-KR"/>
              </w:rPr>
              <w:t>Иілу кезіндегі созылу беріктігі</w:t>
            </w:r>
            <w:r w:rsidR="00F860AC" w:rsidRPr="00CF7172">
              <w:rPr>
                <w:rFonts w:ascii="Times New Roman" w:hAnsi="Times New Roman"/>
                <w:bCs/>
                <w:snapToGrid w:val="0"/>
                <w:sz w:val="24"/>
                <w:szCs w:val="24"/>
                <w:lang w:val="kk-KZ" w:eastAsia="ko-KR"/>
              </w:rPr>
              <w:t>, R</w:t>
            </w:r>
            <w:r w:rsidR="00F860AC" w:rsidRPr="00CF7172">
              <w:rPr>
                <w:rFonts w:ascii="Times New Roman" w:hAnsi="Times New Roman"/>
                <w:bCs/>
                <w:snapToGrid w:val="0"/>
                <w:sz w:val="24"/>
                <w:szCs w:val="24"/>
                <w:vertAlign w:val="subscript"/>
                <w:lang w:val="kk-KZ" w:eastAsia="ko-KR"/>
              </w:rPr>
              <w:t>btf</w:t>
            </w:r>
            <w:r w:rsidR="00F860AC" w:rsidRPr="00CF7172">
              <w:rPr>
                <w:rFonts w:ascii="Times New Roman" w:hAnsi="Times New Roman"/>
                <w:bCs/>
                <w:snapToGrid w:val="0"/>
                <w:sz w:val="24"/>
                <w:szCs w:val="24"/>
                <w:lang w:val="kk-KZ" w:eastAsia="ko-KR"/>
              </w:rPr>
              <w:t>, МПа</w:t>
            </w:r>
          </w:p>
        </w:tc>
        <w:tc>
          <w:tcPr>
            <w:tcW w:w="939" w:type="pct"/>
          </w:tcPr>
          <w:p w14:paraId="47DA030F"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0,74</w:t>
            </w:r>
          </w:p>
        </w:tc>
        <w:tc>
          <w:tcPr>
            <w:tcW w:w="860" w:type="pct"/>
          </w:tcPr>
          <w:p w14:paraId="11B43C34"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0,94</w:t>
            </w:r>
          </w:p>
        </w:tc>
        <w:tc>
          <w:tcPr>
            <w:tcW w:w="1014" w:type="pct"/>
          </w:tcPr>
          <w:p w14:paraId="4A7663FE"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1,08</w:t>
            </w:r>
          </w:p>
        </w:tc>
      </w:tr>
      <w:tr w:rsidR="00F860AC" w:rsidRPr="00CF7172" w14:paraId="065B6041" w14:textId="77777777" w:rsidTr="007D0BFC">
        <w:tc>
          <w:tcPr>
            <w:tcW w:w="2187" w:type="pct"/>
            <w:tcBorders>
              <w:bottom w:val="single" w:sz="4" w:space="0" w:color="auto"/>
            </w:tcBorders>
          </w:tcPr>
          <w:p w14:paraId="45CFCD49" w14:textId="5FD6590D" w:rsidR="00F860AC" w:rsidRPr="00CF7172" w:rsidRDefault="00304F30" w:rsidP="00ED231F">
            <w:pPr>
              <w:jc w:val="center"/>
              <w:rPr>
                <w:rFonts w:ascii="Times New Roman" w:hAnsi="Times New Roman"/>
                <w:bCs/>
                <w:snapToGrid w:val="0"/>
                <w:sz w:val="24"/>
                <w:szCs w:val="24"/>
                <w:lang w:val="kk-KZ" w:eastAsia="ko-KR"/>
              </w:rPr>
            </w:pPr>
            <w:r w:rsidRPr="00304F30">
              <w:rPr>
                <w:rFonts w:ascii="Times New Roman" w:hAnsi="Times New Roman"/>
                <w:bCs/>
                <w:snapToGrid w:val="0"/>
                <w:sz w:val="24"/>
                <w:szCs w:val="24"/>
                <w:lang w:val="kk-KZ" w:eastAsia="ko-KR"/>
              </w:rPr>
              <w:t>Осьтік созылу беріктігі</w:t>
            </w:r>
            <w:r w:rsidR="00F860AC" w:rsidRPr="00CF7172">
              <w:rPr>
                <w:rFonts w:ascii="Times New Roman" w:hAnsi="Times New Roman"/>
                <w:bCs/>
                <w:snapToGrid w:val="0"/>
                <w:sz w:val="24"/>
                <w:szCs w:val="24"/>
                <w:lang w:val="kk-KZ" w:eastAsia="ko-KR"/>
              </w:rPr>
              <w:t>, R</w:t>
            </w:r>
            <w:r w:rsidR="00F860AC" w:rsidRPr="00CF7172">
              <w:rPr>
                <w:rFonts w:ascii="Times New Roman" w:hAnsi="Times New Roman"/>
                <w:bCs/>
                <w:snapToGrid w:val="0"/>
                <w:sz w:val="24"/>
                <w:szCs w:val="24"/>
                <w:vertAlign w:val="subscript"/>
                <w:lang w:val="kk-KZ" w:eastAsia="ko-KR"/>
              </w:rPr>
              <w:t>bt</w:t>
            </w:r>
            <w:r w:rsidR="00F860AC" w:rsidRPr="00CF7172">
              <w:rPr>
                <w:rFonts w:ascii="Times New Roman" w:hAnsi="Times New Roman"/>
                <w:bCs/>
                <w:snapToGrid w:val="0"/>
                <w:sz w:val="24"/>
                <w:szCs w:val="24"/>
                <w:lang w:val="kk-KZ" w:eastAsia="ko-KR"/>
              </w:rPr>
              <w:t>, МПа</w:t>
            </w:r>
          </w:p>
        </w:tc>
        <w:tc>
          <w:tcPr>
            <w:tcW w:w="939" w:type="pct"/>
            <w:tcBorders>
              <w:bottom w:val="single" w:sz="4" w:space="0" w:color="auto"/>
            </w:tcBorders>
          </w:tcPr>
          <w:p w14:paraId="500344C8"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0,34</w:t>
            </w:r>
          </w:p>
        </w:tc>
        <w:tc>
          <w:tcPr>
            <w:tcW w:w="860" w:type="pct"/>
            <w:tcBorders>
              <w:bottom w:val="single" w:sz="4" w:space="0" w:color="auto"/>
            </w:tcBorders>
          </w:tcPr>
          <w:p w14:paraId="28728FA3"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0,42</w:t>
            </w:r>
          </w:p>
        </w:tc>
        <w:tc>
          <w:tcPr>
            <w:tcW w:w="1014" w:type="pct"/>
            <w:tcBorders>
              <w:bottom w:val="single" w:sz="4" w:space="0" w:color="auto"/>
            </w:tcBorders>
          </w:tcPr>
          <w:p w14:paraId="4DFD3808"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0,49</w:t>
            </w:r>
          </w:p>
        </w:tc>
      </w:tr>
      <w:tr w:rsidR="00F860AC" w:rsidRPr="00CF7172" w14:paraId="4D153955" w14:textId="77777777" w:rsidTr="007D0BFC">
        <w:tc>
          <w:tcPr>
            <w:tcW w:w="2187" w:type="pct"/>
            <w:tcBorders>
              <w:bottom w:val="single" w:sz="4" w:space="0" w:color="auto"/>
            </w:tcBorders>
          </w:tcPr>
          <w:p w14:paraId="7A884CD1" w14:textId="0C88F420" w:rsidR="00F860AC" w:rsidRPr="00CF7172" w:rsidRDefault="009661E5" w:rsidP="00ED231F">
            <w:pPr>
              <w:rPr>
                <w:rFonts w:ascii="Times New Roman" w:hAnsi="Times New Roman"/>
                <w:bCs/>
                <w:snapToGrid w:val="0"/>
                <w:sz w:val="24"/>
                <w:szCs w:val="24"/>
                <w:lang w:val="kk-KZ" w:eastAsia="ko-KR"/>
              </w:rPr>
            </w:pPr>
            <w:r w:rsidRPr="009661E5">
              <w:rPr>
                <w:rFonts w:ascii="Times New Roman" w:hAnsi="Times New Roman"/>
                <w:bCs/>
                <w:snapToGrid w:val="0"/>
                <w:sz w:val="24"/>
                <w:szCs w:val="24"/>
                <w:lang w:val="kk-KZ" w:eastAsia="ko-KR"/>
              </w:rPr>
              <w:t>ҚР</w:t>
            </w:r>
            <w:r>
              <w:rPr>
                <w:rFonts w:ascii="Times New Roman" w:hAnsi="Times New Roman"/>
                <w:bCs/>
                <w:snapToGrid w:val="0"/>
                <w:sz w:val="24"/>
                <w:szCs w:val="24"/>
                <w:lang w:val="kk-KZ" w:eastAsia="ko-KR"/>
              </w:rPr>
              <w:t xml:space="preserve"> ҚЕ 3.04-02-2023 </w:t>
            </w:r>
            <w:r w:rsidRPr="009661E5">
              <w:rPr>
                <w:rFonts w:ascii="Times New Roman" w:hAnsi="Times New Roman"/>
                <w:bCs/>
                <w:snapToGrid w:val="0"/>
                <w:sz w:val="24"/>
                <w:szCs w:val="24"/>
                <w:lang w:val="kk-KZ" w:eastAsia="ko-KR"/>
              </w:rPr>
              <w:t>бойынша осьті</w:t>
            </w:r>
            <w:r>
              <w:rPr>
                <w:rFonts w:ascii="Times New Roman" w:hAnsi="Times New Roman"/>
                <w:bCs/>
                <w:snapToGrid w:val="0"/>
                <w:sz w:val="24"/>
                <w:szCs w:val="24"/>
                <w:lang w:val="kk-KZ" w:eastAsia="ko-KR"/>
              </w:rPr>
              <w:t>к созылуға нормативтік қарсылық</w:t>
            </w:r>
            <w:r w:rsidRPr="009661E5">
              <w:rPr>
                <w:rFonts w:ascii="Times New Roman" w:hAnsi="Times New Roman"/>
                <w:bCs/>
                <w:snapToGrid w:val="0"/>
                <w:sz w:val="24"/>
                <w:szCs w:val="24"/>
                <w:lang w:val="kk-KZ" w:eastAsia="ko-KR"/>
              </w:rPr>
              <w:t xml:space="preserve">, </w:t>
            </w:r>
            <w:r w:rsidRPr="00CF7172">
              <w:rPr>
                <w:rFonts w:ascii="Times New Roman" w:hAnsi="Times New Roman"/>
                <w:bCs/>
                <w:snapToGrid w:val="0"/>
                <w:sz w:val="24"/>
                <w:szCs w:val="24"/>
                <w:lang w:val="kk-KZ" w:eastAsia="ko-KR"/>
              </w:rPr>
              <w:t>R</w:t>
            </w:r>
            <w:r w:rsidRPr="00CF7172">
              <w:rPr>
                <w:rFonts w:ascii="Times New Roman" w:hAnsi="Times New Roman"/>
                <w:bCs/>
                <w:snapToGrid w:val="0"/>
                <w:sz w:val="24"/>
                <w:szCs w:val="24"/>
                <w:vertAlign w:val="subscript"/>
                <w:lang w:val="kk-KZ" w:eastAsia="ko-KR"/>
              </w:rPr>
              <w:t>btn</w:t>
            </w:r>
          </w:p>
        </w:tc>
        <w:tc>
          <w:tcPr>
            <w:tcW w:w="939" w:type="pct"/>
            <w:tcBorders>
              <w:bottom w:val="single" w:sz="4" w:space="0" w:color="auto"/>
            </w:tcBorders>
          </w:tcPr>
          <w:p w14:paraId="59F7D866"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0,22</w:t>
            </w:r>
          </w:p>
        </w:tc>
        <w:tc>
          <w:tcPr>
            <w:tcW w:w="860" w:type="pct"/>
            <w:tcBorders>
              <w:bottom w:val="single" w:sz="4" w:space="0" w:color="auto"/>
            </w:tcBorders>
          </w:tcPr>
          <w:p w14:paraId="14359F3E"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0,26</w:t>
            </w:r>
          </w:p>
        </w:tc>
        <w:tc>
          <w:tcPr>
            <w:tcW w:w="1014" w:type="pct"/>
            <w:tcBorders>
              <w:bottom w:val="single" w:sz="4" w:space="0" w:color="auto"/>
            </w:tcBorders>
          </w:tcPr>
          <w:p w14:paraId="682ACD5C"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0,31</w:t>
            </w:r>
          </w:p>
        </w:tc>
      </w:tr>
    </w:tbl>
    <w:p w14:paraId="424555D5" w14:textId="77777777" w:rsidR="00F860AC" w:rsidRPr="00CF7172" w:rsidRDefault="00F860AC" w:rsidP="00ED231F">
      <w:pPr>
        <w:spacing w:after="0" w:line="240" w:lineRule="auto"/>
        <w:jc w:val="both"/>
        <w:rPr>
          <w:rFonts w:ascii="Times New Roman" w:hAnsi="Times New Roman"/>
          <w:bCs/>
          <w:snapToGrid w:val="0"/>
          <w:sz w:val="28"/>
          <w:lang w:val="kk-KZ" w:eastAsia="ko-KR"/>
        </w:rPr>
      </w:pPr>
    </w:p>
    <w:p w14:paraId="78FAB20E" w14:textId="10A39059" w:rsidR="00F860AC" w:rsidRPr="00CF7172" w:rsidRDefault="00F860AC"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4.3</w:t>
      </w:r>
      <w:r w:rsidR="007E665C">
        <w:rPr>
          <w:rFonts w:ascii="Times New Roman" w:hAnsi="Times New Roman"/>
          <w:bCs/>
          <w:snapToGrid w:val="0"/>
          <w:sz w:val="28"/>
          <w:lang w:val="kk-KZ" w:eastAsia="ko-KR"/>
        </w:rPr>
        <w:t>-кесте</w:t>
      </w:r>
      <w:r w:rsidRPr="00CF7172">
        <w:rPr>
          <w:rFonts w:ascii="Times New Roman" w:hAnsi="Times New Roman"/>
          <w:bCs/>
          <w:snapToGrid w:val="0"/>
          <w:sz w:val="28"/>
          <w:lang w:val="kk-KZ" w:eastAsia="ko-KR"/>
        </w:rPr>
        <w:t xml:space="preserve">. </w:t>
      </w:r>
    </w:p>
    <w:p w14:paraId="0A95C192" w14:textId="497073BE" w:rsidR="00F860AC" w:rsidRDefault="007E665C" w:rsidP="00ED231F">
      <w:pPr>
        <w:spacing w:after="0" w:line="240" w:lineRule="auto"/>
        <w:ind w:firstLine="567"/>
        <w:jc w:val="both"/>
        <w:rPr>
          <w:rFonts w:ascii="Times New Roman" w:hAnsi="Times New Roman"/>
          <w:bCs/>
          <w:snapToGrid w:val="0"/>
          <w:sz w:val="28"/>
          <w:lang w:val="kk-KZ" w:eastAsia="ko-KR"/>
        </w:rPr>
      </w:pPr>
      <w:r w:rsidRPr="007E665C">
        <w:rPr>
          <w:rFonts w:ascii="Times New Roman" w:hAnsi="Times New Roman"/>
          <w:bCs/>
          <w:snapToGrid w:val="0"/>
          <w:sz w:val="28"/>
          <w:lang w:val="kk-KZ" w:eastAsia="ko-KR"/>
        </w:rPr>
        <w:t>Бетонның сығылу беріктігі деректерін статистикалық өңдеу нәтижелері.</w:t>
      </w:r>
    </w:p>
    <w:p w14:paraId="7A152B2B" w14:textId="77777777" w:rsidR="007E665C" w:rsidRPr="00CF7172" w:rsidRDefault="007E665C" w:rsidP="00ED231F">
      <w:pPr>
        <w:spacing w:after="0" w:line="240" w:lineRule="auto"/>
        <w:ind w:firstLine="567"/>
        <w:jc w:val="both"/>
        <w:rPr>
          <w:rFonts w:ascii="Times New Roman" w:hAnsi="Times New Roman"/>
          <w:bCs/>
          <w:snapToGrid w:val="0"/>
          <w:sz w:val="28"/>
          <w:lang w:val="kk-KZ" w:eastAsia="ko-KR"/>
        </w:rPr>
      </w:pPr>
    </w:p>
    <w:tbl>
      <w:tblPr>
        <w:tblStyle w:val="a3"/>
        <w:tblW w:w="5000" w:type="pct"/>
        <w:tblLook w:val="04A0" w:firstRow="1" w:lastRow="0" w:firstColumn="1" w:lastColumn="0" w:noHBand="0" w:noVBand="1"/>
      </w:tblPr>
      <w:tblGrid>
        <w:gridCol w:w="2155"/>
        <w:gridCol w:w="2123"/>
        <w:gridCol w:w="2835"/>
        <w:gridCol w:w="2232"/>
      </w:tblGrid>
      <w:tr w:rsidR="00F860AC" w:rsidRPr="00CF7172" w14:paraId="0777D1DB" w14:textId="77777777" w:rsidTr="00AA22F3">
        <w:tc>
          <w:tcPr>
            <w:tcW w:w="1153" w:type="pct"/>
            <w:vAlign w:val="center"/>
          </w:tcPr>
          <w:p w14:paraId="2E2FBABB" w14:textId="5F1159E0" w:rsidR="00F860AC" w:rsidRPr="00CF7172" w:rsidRDefault="007E665C" w:rsidP="00ED231F">
            <w:pPr>
              <w:jc w:val="center"/>
              <w:rPr>
                <w:rFonts w:ascii="Times New Roman" w:hAnsi="Times New Roman"/>
                <w:bCs/>
                <w:snapToGrid w:val="0"/>
                <w:sz w:val="24"/>
                <w:szCs w:val="24"/>
                <w:lang w:val="kk-KZ" w:eastAsia="ko-KR"/>
              </w:rPr>
            </w:pPr>
            <w:r w:rsidRPr="007E665C">
              <w:rPr>
                <w:rFonts w:ascii="Times New Roman" w:hAnsi="Times New Roman"/>
                <w:bCs/>
                <w:snapToGrid w:val="0"/>
                <w:sz w:val="24"/>
                <w:szCs w:val="24"/>
                <w:lang w:val="kk-KZ" w:eastAsia="ko-KR"/>
              </w:rPr>
              <w:t>Тығыздығы бойынша бетонның маркасы</w:t>
            </w:r>
          </w:p>
        </w:tc>
        <w:tc>
          <w:tcPr>
            <w:tcW w:w="1136" w:type="pct"/>
            <w:vAlign w:val="center"/>
          </w:tcPr>
          <w:p w14:paraId="781B76B7" w14:textId="5793489B" w:rsidR="00F860AC" w:rsidRPr="00CF7172" w:rsidRDefault="007E665C" w:rsidP="00ED231F">
            <w:pPr>
              <w:jc w:val="center"/>
              <w:rPr>
                <w:rFonts w:ascii="Times New Roman" w:hAnsi="Times New Roman"/>
                <w:bCs/>
                <w:snapToGrid w:val="0"/>
                <w:sz w:val="24"/>
                <w:szCs w:val="24"/>
                <w:lang w:val="kk-KZ" w:eastAsia="ko-KR"/>
              </w:rPr>
            </w:pPr>
            <w:r w:rsidRPr="007E665C">
              <w:rPr>
                <w:rFonts w:ascii="Times New Roman" w:hAnsi="Times New Roman"/>
                <w:bCs/>
                <w:snapToGrid w:val="0"/>
                <w:sz w:val="24"/>
                <w:szCs w:val="24"/>
                <w:lang w:val="kk-KZ" w:eastAsia="ko-KR"/>
              </w:rPr>
              <w:t>X сериясындағы орташа мән</w:t>
            </w:r>
            <w:r w:rsidR="00F860AC" w:rsidRPr="00CF7172">
              <w:rPr>
                <w:rFonts w:ascii="Times New Roman" w:hAnsi="Times New Roman"/>
                <w:bCs/>
                <w:snapToGrid w:val="0"/>
                <w:sz w:val="24"/>
                <w:szCs w:val="24"/>
                <w:lang w:val="kk-KZ" w:eastAsia="ko-KR"/>
              </w:rPr>
              <w:t>, МПа</w:t>
            </w:r>
          </w:p>
        </w:tc>
        <w:tc>
          <w:tcPr>
            <w:tcW w:w="1517" w:type="pct"/>
            <w:vAlign w:val="center"/>
          </w:tcPr>
          <w:p w14:paraId="50A64211" w14:textId="04637E22" w:rsidR="00F860AC" w:rsidRPr="00CF7172" w:rsidRDefault="001A4DAF" w:rsidP="00ED231F">
            <w:pPr>
              <w:jc w:val="center"/>
              <w:rPr>
                <w:rFonts w:ascii="Times New Roman" w:hAnsi="Times New Roman"/>
                <w:bCs/>
                <w:snapToGrid w:val="0"/>
                <w:sz w:val="24"/>
                <w:szCs w:val="24"/>
                <w:lang w:val="kk-KZ" w:eastAsia="ko-KR"/>
              </w:rPr>
            </w:pPr>
            <w:r w:rsidRPr="001A4DAF">
              <w:rPr>
                <w:rFonts w:ascii="Times New Roman" w:hAnsi="Times New Roman"/>
                <w:bCs/>
                <w:snapToGrid w:val="0"/>
                <w:sz w:val="24"/>
                <w:szCs w:val="24"/>
                <w:lang w:val="kk-KZ" w:eastAsia="ko-KR"/>
              </w:rPr>
              <w:t>Орташа квадраттық ауытқу</w:t>
            </w:r>
            <w:r w:rsidR="00F860AC" w:rsidRPr="00CF7172">
              <w:rPr>
                <w:rFonts w:ascii="Times New Roman" w:hAnsi="Times New Roman"/>
                <w:bCs/>
                <w:snapToGrid w:val="0"/>
                <w:sz w:val="24"/>
                <w:szCs w:val="24"/>
                <w:lang w:val="kk-KZ" w:eastAsia="ko-KR"/>
              </w:rPr>
              <w:t>, S</w:t>
            </w:r>
          </w:p>
        </w:tc>
        <w:tc>
          <w:tcPr>
            <w:tcW w:w="1195" w:type="pct"/>
            <w:vAlign w:val="center"/>
          </w:tcPr>
          <w:p w14:paraId="15415C1F" w14:textId="0A9DBADA" w:rsidR="00F860AC" w:rsidRPr="00CF7172" w:rsidRDefault="009661E5"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Түрлену</w:t>
            </w:r>
            <w:r w:rsidR="001A4DAF" w:rsidRPr="001A4DAF">
              <w:rPr>
                <w:rFonts w:ascii="Times New Roman" w:hAnsi="Times New Roman"/>
                <w:bCs/>
                <w:snapToGrid w:val="0"/>
                <w:sz w:val="24"/>
                <w:szCs w:val="24"/>
                <w:lang w:val="kk-KZ" w:eastAsia="ko-KR"/>
              </w:rPr>
              <w:t xml:space="preserve"> коэффициенті</w:t>
            </w:r>
            <w:r w:rsidR="00F860AC" w:rsidRPr="00CF7172">
              <w:rPr>
                <w:rFonts w:ascii="Times New Roman" w:hAnsi="Times New Roman"/>
                <w:bCs/>
                <w:snapToGrid w:val="0"/>
                <w:sz w:val="24"/>
                <w:szCs w:val="24"/>
                <w:lang w:val="kk-KZ" w:eastAsia="ko-KR"/>
              </w:rPr>
              <w:t>, V,%</w:t>
            </w:r>
          </w:p>
        </w:tc>
      </w:tr>
      <w:tr w:rsidR="00F860AC" w:rsidRPr="00CF7172" w14:paraId="6F188079" w14:textId="77777777" w:rsidTr="00AA22F3">
        <w:tc>
          <w:tcPr>
            <w:tcW w:w="1153" w:type="pct"/>
            <w:vAlign w:val="center"/>
          </w:tcPr>
          <w:p w14:paraId="1ABA61B4"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D600</w:t>
            </w:r>
          </w:p>
        </w:tc>
        <w:tc>
          <w:tcPr>
            <w:tcW w:w="1136" w:type="pct"/>
            <w:vAlign w:val="center"/>
          </w:tcPr>
          <w:p w14:paraId="7B42F122"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2,05</w:t>
            </w:r>
          </w:p>
        </w:tc>
        <w:tc>
          <w:tcPr>
            <w:tcW w:w="1517" w:type="pct"/>
            <w:vAlign w:val="center"/>
          </w:tcPr>
          <w:p w14:paraId="52298EC6"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0,145</w:t>
            </w:r>
          </w:p>
        </w:tc>
        <w:tc>
          <w:tcPr>
            <w:tcW w:w="1195" w:type="pct"/>
            <w:vAlign w:val="center"/>
          </w:tcPr>
          <w:p w14:paraId="1F5731A6"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7,1</w:t>
            </w:r>
          </w:p>
        </w:tc>
      </w:tr>
      <w:tr w:rsidR="00F860AC" w:rsidRPr="00CF7172" w14:paraId="52354BCA" w14:textId="77777777" w:rsidTr="00AA22F3">
        <w:tc>
          <w:tcPr>
            <w:tcW w:w="1153" w:type="pct"/>
            <w:vAlign w:val="center"/>
          </w:tcPr>
          <w:p w14:paraId="1A0593A0"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D700</w:t>
            </w:r>
          </w:p>
        </w:tc>
        <w:tc>
          <w:tcPr>
            <w:tcW w:w="1136" w:type="pct"/>
            <w:vAlign w:val="center"/>
          </w:tcPr>
          <w:p w14:paraId="62FD29BB"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2,6</w:t>
            </w:r>
          </w:p>
        </w:tc>
        <w:tc>
          <w:tcPr>
            <w:tcW w:w="1517" w:type="pct"/>
            <w:vAlign w:val="center"/>
          </w:tcPr>
          <w:p w14:paraId="2536C526"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0,097</w:t>
            </w:r>
          </w:p>
        </w:tc>
        <w:tc>
          <w:tcPr>
            <w:tcW w:w="1195" w:type="pct"/>
            <w:vAlign w:val="center"/>
          </w:tcPr>
          <w:p w14:paraId="413610F5"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3,7</w:t>
            </w:r>
          </w:p>
        </w:tc>
      </w:tr>
      <w:tr w:rsidR="00F860AC" w:rsidRPr="00CF7172" w14:paraId="5E75CC69" w14:textId="77777777" w:rsidTr="00AA22F3">
        <w:tc>
          <w:tcPr>
            <w:tcW w:w="1153" w:type="pct"/>
            <w:vAlign w:val="center"/>
          </w:tcPr>
          <w:p w14:paraId="61A9547B"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D800</w:t>
            </w:r>
          </w:p>
        </w:tc>
        <w:tc>
          <w:tcPr>
            <w:tcW w:w="1136" w:type="pct"/>
            <w:vAlign w:val="center"/>
          </w:tcPr>
          <w:p w14:paraId="381AD331"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3,6</w:t>
            </w:r>
          </w:p>
        </w:tc>
        <w:tc>
          <w:tcPr>
            <w:tcW w:w="1517" w:type="pct"/>
            <w:vAlign w:val="center"/>
          </w:tcPr>
          <w:p w14:paraId="7824D6D7"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0,291</w:t>
            </w:r>
          </w:p>
        </w:tc>
        <w:tc>
          <w:tcPr>
            <w:tcW w:w="1195" w:type="pct"/>
            <w:vAlign w:val="center"/>
          </w:tcPr>
          <w:p w14:paraId="3852E05B"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8,0</w:t>
            </w:r>
          </w:p>
        </w:tc>
      </w:tr>
    </w:tbl>
    <w:p w14:paraId="682FD1AD"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0C0AB511" w14:textId="4EED3B5A" w:rsidR="00304F30" w:rsidRDefault="00304F30"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Эксперимент</w:t>
      </w:r>
      <w:r w:rsidRPr="00304F30">
        <w:rPr>
          <w:rFonts w:ascii="Times New Roman" w:hAnsi="Times New Roman"/>
          <w:bCs/>
          <w:snapToGrid w:val="0"/>
          <w:sz w:val="28"/>
          <w:lang w:val="kk-KZ" w:eastAsia="ko-KR"/>
        </w:rPr>
        <w:t xml:space="preserve"> нәтижелеріне сүйене отырып, D600, D700 және D800 маркалы </w:t>
      </w:r>
      <w:r>
        <w:rPr>
          <w:rFonts w:ascii="Times New Roman" w:hAnsi="Times New Roman"/>
          <w:bCs/>
          <w:snapToGrid w:val="0"/>
          <w:sz w:val="28"/>
          <w:lang w:val="kk-KZ" w:eastAsia="ko-KR"/>
        </w:rPr>
        <w:t>кеуек</w:t>
      </w:r>
      <w:r w:rsidRPr="00304F30">
        <w:rPr>
          <w:rFonts w:ascii="Times New Roman" w:hAnsi="Times New Roman"/>
          <w:bCs/>
          <w:snapToGrid w:val="0"/>
          <w:sz w:val="28"/>
          <w:lang w:val="kk-KZ" w:eastAsia="ko-KR"/>
        </w:rPr>
        <w:t xml:space="preserve"> бетон қасиеттердің тұрақтылығымен сипатталады деп айтуға болады - вариация коэффициенті 8%</w:t>
      </w:r>
      <w:r>
        <w:rPr>
          <w:rFonts w:ascii="Times New Roman" w:hAnsi="Times New Roman"/>
          <w:bCs/>
          <w:snapToGrid w:val="0"/>
          <w:sz w:val="28"/>
          <w:lang w:val="kk-KZ" w:eastAsia="ko-KR"/>
        </w:rPr>
        <w:t xml:space="preserve"> </w:t>
      </w:r>
      <w:r w:rsidRPr="00304F30">
        <w:rPr>
          <w:rFonts w:ascii="Times New Roman" w:hAnsi="Times New Roman"/>
          <w:bCs/>
          <w:snapToGrid w:val="0"/>
          <w:sz w:val="28"/>
          <w:lang w:val="kk-KZ" w:eastAsia="ko-KR"/>
        </w:rPr>
        <w:t>аспайды және сәйкесінше B 1.5, B2 және B2.5 беріктік кластарына сәйкес келеді.</w:t>
      </w:r>
      <w:r>
        <w:rPr>
          <w:rFonts w:ascii="Times New Roman" w:hAnsi="Times New Roman"/>
          <w:bCs/>
          <w:snapToGrid w:val="0"/>
          <w:sz w:val="28"/>
          <w:lang w:val="kk-KZ" w:eastAsia="ko-KR"/>
        </w:rPr>
        <w:t xml:space="preserve"> </w:t>
      </w:r>
    </w:p>
    <w:p w14:paraId="05F5530A" w14:textId="47D4B455" w:rsidR="002F570A" w:rsidRDefault="002F570A" w:rsidP="00ED231F">
      <w:pPr>
        <w:spacing w:after="0" w:line="240" w:lineRule="auto"/>
        <w:ind w:firstLine="567"/>
        <w:jc w:val="both"/>
        <w:rPr>
          <w:rFonts w:ascii="Times New Roman" w:hAnsi="Times New Roman"/>
          <w:bCs/>
          <w:snapToGrid w:val="0"/>
          <w:sz w:val="28"/>
          <w:highlight w:val="yellow"/>
          <w:lang w:val="kk-KZ" w:eastAsia="ko-KR"/>
        </w:rPr>
      </w:pPr>
      <w:r w:rsidRPr="002F570A">
        <w:rPr>
          <w:rFonts w:ascii="Times New Roman" w:hAnsi="Times New Roman"/>
          <w:bCs/>
          <w:snapToGrid w:val="0"/>
          <w:sz w:val="28"/>
          <w:lang w:val="kk-KZ" w:eastAsia="ko-KR"/>
        </w:rPr>
        <w:t>Айта кету керек, бетон</w:t>
      </w:r>
      <w:r w:rsidR="00725443">
        <w:rPr>
          <w:rFonts w:ascii="Times New Roman" w:hAnsi="Times New Roman"/>
          <w:bCs/>
          <w:snapToGrid w:val="0"/>
          <w:sz w:val="28"/>
          <w:lang w:val="kk-KZ" w:eastAsia="ko-KR"/>
        </w:rPr>
        <w:t>ның</w:t>
      </w:r>
      <w:r w:rsidRPr="002F570A">
        <w:rPr>
          <w:rFonts w:ascii="Times New Roman" w:hAnsi="Times New Roman"/>
          <w:bCs/>
          <w:snapToGrid w:val="0"/>
          <w:sz w:val="28"/>
          <w:lang w:val="kk-KZ" w:eastAsia="ko-KR"/>
        </w:rPr>
        <w:t xml:space="preserve"> </w:t>
      </w:r>
      <w:r w:rsidRPr="005557D9">
        <w:rPr>
          <w:rFonts w:ascii="Times New Roman" w:hAnsi="Times New Roman"/>
          <w:bCs/>
          <w:snapToGrid w:val="0"/>
          <w:sz w:val="28"/>
          <w:lang w:val="kk-KZ" w:eastAsia="ko-KR"/>
        </w:rPr>
        <w:t>R</w:t>
      </w:r>
      <w:r w:rsidRPr="005557D9">
        <w:rPr>
          <w:rFonts w:ascii="Times New Roman" w:hAnsi="Times New Roman"/>
          <w:bCs/>
          <w:snapToGrid w:val="0"/>
          <w:sz w:val="28"/>
          <w:vertAlign w:val="subscript"/>
          <w:lang w:val="kk-KZ" w:eastAsia="ko-KR"/>
        </w:rPr>
        <w:t>bt</w:t>
      </w:r>
      <w:r w:rsidRPr="005557D9">
        <w:rPr>
          <w:rFonts w:ascii="Times New Roman" w:hAnsi="Times New Roman"/>
          <w:bCs/>
          <w:snapToGrid w:val="0"/>
          <w:sz w:val="28"/>
          <w:lang w:val="kk-KZ" w:eastAsia="ko-KR"/>
        </w:rPr>
        <w:t xml:space="preserve"> </w:t>
      </w:r>
      <w:r w:rsidRPr="002F570A">
        <w:rPr>
          <w:rFonts w:ascii="Times New Roman" w:hAnsi="Times New Roman"/>
          <w:bCs/>
          <w:snapToGrid w:val="0"/>
          <w:sz w:val="28"/>
          <w:lang w:val="kk-KZ" w:eastAsia="ko-KR"/>
        </w:rPr>
        <w:t>осьтік созылу</w:t>
      </w:r>
      <w:r w:rsidR="00725443">
        <w:rPr>
          <w:rFonts w:ascii="Times New Roman" w:hAnsi="Times New Roman"/>
          <w:bCs/>
          <w:snapToGrid w:val="0"/>
          <w:sz w:val="28"/>
          <w:lang w:val="kk-KZ" w:eastAsia="ko-KR"/>
        </w:rPr>
        <w:t>ға</w:t>
      </w:r>
      <w:r w:rsidRPr="002F570A">
        <w:rPr>
          <w:rFonts w:ascii="Times New Roman" w:hAnsi="Times New Roman"/>
          <w:bCs/>
          <w:snapToGrid w:val="0"/>
          <w:sz w:val="28"/>
          <w:lang w:val="kk-KZ" w:eastAsia="ko-KR"/>
        </w:rPr>
        <w:t xml:space="preserve"> беріктігі </w:t>
      </w:r>
      <w:r>
        <w:rPr>
          <w:rFonts w:ascii="Times New Roman" w:hAnsi="Times New Roman"/>
          <w:bCs/>
          <w:snapToGrid w:val="0"/>
          <w:sz w:val="28"/>
          <w:lang w:val="kk-KZ" w:eastAsia="ko-KR"/>
        </w:rPr>
        <w:t xml:space="preserve">ҚР ҚЕ </w:t>
      </w:r>
      <w:r w:rsidRPr="002F570A">
        <w:rPr>
          <w:rFonts w:ascii="Times New Roman" w:hAnsi="Times New Roman"/>
          <w:bCs/>
          <w:snapToGrid w:val="0"/>
          <w:sz w:val="28"/>
          <w:lang w:val="kk-KZ" w:eastAsia="ko-KR"/>
        </w:rPr>
        <w:t>3.04-02-2023 сәйкес бетон</w:t>
      </w:r>
      <w:r w:rsidR="009D215E">
        <w:rPr>
          <w:rFonts w:ascii="Times New Roman" w:hAnsi="Times New Roman"/>
          <w:bCs/>
          <w:snapToGrid w:val="0"/>
          <w:sz w:val="28"/>
          <w:lang w:val="kk-KZ" w:eastAsia="ko-KR"/>
        </w:rPr>
        <w:t>ның</w:t>
      </w:r>
      <w:r w:rsidRPr="002F570A">
        <w:rPr>
          <w:rFonts w:ascii="Times New Roman" w:hAnsi="Times New Roman"/>
          <w:bCs/>
          <w:snapToGrid w:val="0"/>
          <w:sz w:val="28"/>
          <w:lang w:val="kk-KZ" w:eastAsia="ko-KR"/>
        </w:rPr>
        <w:t xml:space="preserve"> </w:t>
      </w:r>
      <w:r w:rsidRPr="005557D9">
        <w:rPr>
          <w:rFonts w:ascii="Times New Roman" w:hAnsi="Times New Roman"/>
          <w:bCs/>
          <w:snapToGrid w:val="0"/>
          <w:sz w:val="28"/>
          <w:lang w:val="kk-KZ" w:eastAsia="ko-KR"/>
        </w:rPr>
        <w:t>R</w:t>
      </w:r>
      <w:r w:rsidRPr="005557D9">
        <w:rPr>
          <w:rFonts w:ascii="Times New Roman" w:hAnsi="Times New Roman"/>
          <w:bCs/>
          <w:snapToGrid w:val="0"/>
          <w:sz w:val="28"/>
          <w:vertAlign w:val="subscript"/>
          <w:lang w:val="kk-KZ" w:eastAsia="ko-KR"/>
        </w:rPr>
        <w:t>btn</w:t>
      </w:r>
      <w:r w:rsidRPr="005557D9">
        <w:rPr>
          <w:rFonts w:ascii="Times New Roman" w:hAnsi="Times New Roman"/>
          <w:bCs/>
          <w:snapToGrid w:val="0"/>
          <w:sz w:val="28"/>
          <w:lang w:val="kk-KZ" w:eastAsia="ko-KR"/>
        </w:rPr>
        <w:t xml:space="preserve"> </w:t>
      </w:r>
      <w:r w:rsidRPr="002F570A">
        <w:rPr>
          <w:rFonts w:ascii="Times New Roman" w:hAnsi="Times New Roman"/>
          <w:bCs/>
          <w:snapToGrid w:val="0"/>
          <w:sz w:val="28"/>
          <w:lang w:val="kk-KZ" w:eastAsia="ko-KR"/>
        </w:rPr>
        <w:t xml:space="preserve">осьтік созылу  </w:t>
      </w:r>
      <w:r w:rsidR="00E502A5" w:rsidRPr="00CF7172">
        <w:rPr>
          <w:rFonts w:ascii="Times New Roman" w:hAnsi="Times New Roman"/>
          <w:bCs/>
          <w:snapToGrid w:val="0"/>
          <w:sz w:val="28"/>
          <w:lang w:val="kk-KZ" w:eastAsia="ko-KR"/>
        </w:rPr>
        <w:t>нормативтік кедергісінің шамасынан</w:t>
      </w:r>
      <w:r w:rsidR="00E502A5" w:rsidRPr="002F570A">
        <w:rPr>
          <w:rFonts w:ascii="Times New Roman" w:hAnsi="Times New Roman"/>
          <w:bCs/>
          <w:snapToGrid w:val="0"/>
          <w:sz w:val="28"/>
          <w:lang w:val="kk-KZ" w:eastAsia="ko-KR"/>
        </w:rPr>
        <w:t xml:space="preserve"> </w:t>
      </w:r>
      <w:r w:rsidRPr="002F570A">
        <w:rPr>
          <w:rFonts w:ascii="Times New Roman" w:hAnsi="Times New Roman"/>
          <w:bCs/>
          <w:snapToGrid w:val="0"/>
          <w:sz w:val="28"/>
          <w:lang w:val="kk-KZ" w:eastAsia="ko-KR"/>
        </w:rPr>
        <w:t>54,5-61,5%</w:t>
      </w:r>
      <w:r>
        <w:rPr>
          <w:rFonts w:ascii="Times New Roman" w:hAnsi="Times New Roman"/>
          <w:bCs/>
          <w:snapToGrid w:val="0"/>
          <w:sz w:val="28"/>
          <w:lang w:val="kk-KZ" w:eastAsia="ko-KR"/>
        </w:rPr>
        <w:t xml:space="preserve"> </w:t>
      </w:r>
      <w:r w:rsidRPr="002F570A">
        <w:rPr>
          <w:rFonts w:ascii="Times New Roman" w:hAnsi="Times New Roman"/>
          <w:bCs/>
          <w:snapToGrid w:val="0"/>
          <w:sz w:val="28"/>
          <w:lang w:val="kk-KZ" w:eastAsia="ko-KR"/>
        </w:rPr>
        <w:t>ас</w:t>
      </w:r>
      <w:r w:rsidR="00E502A5">
        <w:rPr>
          <w:rFonts w:ascii="Times New Roman" w:hAnsi="Times New Roman"/>
          <w:bCs/>
          <w:snapToGrid w:val="0"/>
          <w:sz w:val="28"/>
          <w:lang w:val="kk-KZ" w:eastAsia="ko-KR"/>
        </w:rPr>
        <w:t>ып түседі</w:t>
      </w:r>
      <w:r w:rsidRPr="002F570A">
        <w:rPr>
          <w:rFonts w:ascii="Times New Roman" w:hAnsi="Times New Roman"/>
          <w:bCs/>
          <w:snapToGrid w:val="0"/>
          <w:sz w:val="28"/>
          <w:lang w:val="kk-KZ" w:eastAsia="ko-KR"/>
        </w:rPr>
        <w:t>.</w:t>
      </w:r>
    </w:p>
    <w:p w14:paraId="65896C55" w14:textId="39F8DA38" w:rsidR="00AE5C4B" w:rsidRDefault="00AE5C4B" w:rsidP="00ED231F">
      <w:pPr>
        <w:spacing w:after="0" w:line="240" w:lineRule="auto"/>
        <w:ind w:firstLine="567"/>
        <w:jc w:val="both"/>
        <w:rPr>
          <w:rFonts w:ascii="Times New Roman" w:hAnsi="Times New Roman"/>
          <w:bCs/>
          <w:snapToGrid w:val="0"/>
          <w:sz w:val="28"/>
          <w:lang w:val="kk-KZ" w:eastAsia="ko-KR"/>
        </w:rPr>
      </w:pPr>
      <w:r w:rsidRPr="00AE5C4B">
        <w:rPr>
          <w:rFonts w:ascii="Times New Roman" w:hAnsi="Times New Roman"/>
          <w:bCs/>
          <w:snapToGrid w:val="0"/>
          <w:sz w:val="28"/>
          <w:lang w:val="kk-KZ" w:eastAsia="ko-KR"/>
        </w:rPr>
        <w:t xml:space="preserve">Алынған мәліметтерге сүйене отырып, </w:t>
      </w:r>
      <w:r>
        <w:rPr>
          <w:rFonts w:ascii="Times New Roman" w:hAnsi="Times New Roman"/>
          <w:bCs/>
          <w:snapToGrid w:val="0"/>
          <w:sz w:val="28"/>
          <w:lang w:val="kk-KZ" w:eastAsia="ko-KR"/>
        </w:rPr>
        <w:t xml:space="preserve">қираған әйнек </w:t>
      </w:r>
      <w:r w:rsidRPr="00AE5C4B">
        <w:rPr>
          <w:rFonts w:ascii="Times New Roman" w:hAnsi="Times New Roman"/>
          <w:bCs/>
          <w:snapToGrid w:val="0"/>
          <w:sz w:val="28"/>
          <w:lang w:val="kk-KZ" w:eastAsia="ko-KR"/>
        </w:rPr>
        <w:t>негізіндегі автоклав</w:t>
      </w:r>
      <w:r w:rsidR="006B269D">
        <w:rPr>
          <w:rFonts w:ascii="Times New Roman" w:hAnsi="Times New Roman"/>
          <w:bCs/>
          <w:snapToGrid w:val="0"/>
          <w:sz w:val="28"/>
          <w:lang w:val="kk-KZ" w:eastAsia="ko-KR"/>
        </w:rPr>
        <w:t>сыз</w:t>
      </w:r>
      <w:r w:rsidRPr="00AE5C4B">
        <w:rPr>
          <w:rFonts w:ascii="Times New Roman" w:hAnsi="Times New Roman"/>
          <w:bCs/>
          <w:snapToGrid w:val="0"/>
          <w:sz w:val="28"/>
          <w:lang w:val="kk-KZ" w:eastAsia="ko-KR"/>
        </w:rPr>
        <w:t xml:space="preserve"> </w:t>
      </w:r>
      <w:r w:rsidR="006B269D">
        <w:rPr>
          <w:rFonts w:ascii="Times New Roman" w:hAnsi="Times New Roman"/>
          <w:bCs/>
          <w:snapToGrid w:val="0"/>
          <w:sz w:val="28"/>
          <w:lang w:val="kk-KZ" w:eastAsia="ko-KR"/>
        </w:rPr>
        <w:t>кеуек</w:t>
      </w:r>
      <w:r w:rsidRPr="00AE5C4B">
        <w:rPr>
          <w:rFonts w:ascii="Times New Roman" w:hAnsi="Times New Roman"/>
          <w:bCs/>
          <w:snapToGrid w:val="0"/>
          <w:sz w:val="28"/>
          <w:lang w:val="kk-KZ" w:eastAsia="ko-KR"/>
        </w:rPr>
        <w:t xml:space="preserve"> бетон дәстүрлі </w:t>
      </w:r>
      <w:r w:rsidR="006B269D">
        <w:rPr>
          <w:rFonts w:ascii="Times New Roman" w:hAnsi="Times New Roman"/>
          <w:bCs/>
          <w:snapToGrid w:val="0"/>
          <w:sz w:val="28"/>
          <w:lang w:val="kk-KZ" w:eastAsia="ko-KR"/>
        </w:rPr>
        <w:t>тұтастырғышқ</w:t>
      </w:r>
      <w:r w:rsidRPr="00AE5C4B">
        <w:rPr>
          <w:rFonts w:ascii="Times New Roman" w:hAnsi="Times New Roman"/>
          <w:bCs/>
          <w:snapToGrid w:val="0"/>
          <w:sz w:val="28"/>
          <w:lang w:val="kk-KZ" w:eastAsia="ko-KR"/>
        </w:rPr>
        <w:t xml:space="preserve">а негізделген ұқсас бетондардан беріктігі жағынан кем емес және </w:t>
      </w:r>
      <w:r w:rsidR="006B269D">
        <w:rPr>
          <w:rFonts w:ascii="Times New Roman" w:hAnsi="Times New Roman"/>
          <w:bCs/>
          <w:snapToGrid w:val="0"/>
          <w:sz w:val="28"/>
          <w:lang w:val="kk-KZ" w:eastAsia="ko-KR"/>
        </w:rPr>
        <w:t>МЕМ</w:t>
      </w:r>
      <w:r w:rsidRPr="00AE5C4B">
        <w:rPr>
          <w:rFonts w:ascii="Times New Roman" w:hAnsi="Times New Roman"/>
          <w:bCs/>
          <w:snapToGrid w:val="0"/>
          <w:sz w:val="28"/>
          <w:lang w:val="kk-KZ" w:eastAsia="ko-KR"/>
        </w:rPr>
        <w:t>СТ 25485-2019 талаптарына сәйкес келеді деген қорытынды жасауға болады.</w:t>
      </w:r>
    </w:p>
    <w:p w14:paraId="0115EDB7" w14:textId="77777777" w:rsidR="003E1524" w:rsidRDefault="003E1524" w:rsidP="00ED231F">
      <w:pPr>
        <w:spacing w:after="0" w:line="240" w:lineRule="auto"/>
        <w:ind w:firstLine="567"/>
        <w:jc w:val="both"/>
        <w:rPr>
          <w:rFonts w:ascii="Times New Roman" w:hAnsi="Times New Roman"/>
          <w:b/>
          <w:snapToGrid w:val="0"/>
          <w:sz w:val="28"/>
          <w:lang w:val="kk-KZ" w:eastAsia="ko-KR"/>
        </w:rPr>
      </w:pPr>
    </w:p>
    <w:p w14:paraId="6E7958B9" w14:textId="545CA43F" w:rsidR="00F860AC" w:rsidRPr="00CF7172" w:rsidRDefault="00F860AC" w:rsidP="00ED231F">
      <w:pPr>
        <w:spacing w:after="0" w:line="240" w:lineRule="auto"/>
        <w:ind w:firstLine="567"/>
        <w:jc w:val="both"/>
        <w:rPr>
          <w:rFonts w:ascii="Times New Roman" w:hAnsi="Times New Roman"/>
          <w:b/>
          <w:snapToGrid w:val="0"/>
          <w:sz w:val="28"/>
          <w:lang w:val="kk-KZ" w:eastAsia="ko-KR"/>
        </w:rPr>
      </w:pPr>
      <w:r w:rsidRPr="00CF7172">
        <w:rPr>
          <w:rFonts w:ascii="Times New Roman" w:hAnsi="Times New Roman"/>
          <w:b/>
          <w:snapToGrid w:val="0"/>
          <w:sz w:val="28"/>
          <w:lang w:val="kk-KZ" w:eastAsia="ko-KR"/>
        </w:rPr>
        <w:t>4.1.2. Д</w:t>
      </w:r>
      <w:r w:rsidR="009A2860" w:rsidRPr="00827C8E">
        <w:rPr>
          <w:rFonts w:ascii="Times New Roman" w:hAnsi="Times New Roman"/>
          <w:b/>
          <w:snapToGrid w:val="0"/>
          <w:sz w:val="28"/>
          <w:lang w:val="kk-KZ" w:eastAsia="ko-KR"/>
        </w:rPr>
        <w:t>еформация</w:t>
      </w:r>
      <w:r w:rsidR="009A2860">
        <w:rPr>
          <w:rFonts w:ascii="Times New Roman" w:hAnsi="Times New Roman"/>
          <w:b/>
          <w:snapToGrid w:val="0"/>
          <w:sz w:val="28"/>
          <w:lang w:val="kk-KZ" w:eastAsia="ko-KR"/>
        </w:rPr>
        <w:t>лылық</w:t>
      </w:r>
      <w:r w:rsidRPr="00CF7172">
        <w:rPr>
          <w:rFonts w:ascii="Times New Roman" w:hAnsi="Times New Roman"/>
          <w:b/>
          <w:snapToGrid w:val="0"/>
          <w:sz w:val="28"/>
          <w:lang w:val="kk-KZ" w:eastAsia="ko-KR"/>
        </w:rPr>
        <w:t>.</w:t>
      </w:r>
    </w:p>
    <w:p w14:paraId="404DAB31" w14:textId="77777777" w:rsidR="00F860AC" w:rsidRPr="00CF7172" w:rsidRDefault="00F860AC" w:rsidP="00ED231F">
      <w:pPr>
        <w:spacing w:after="0" w:line="240" w:lineRule="auto"/>
        <w:ind w:firstLine="567"/>
        <w:jc w:val="both"/>
        <w:rPr>
          <w:rFonts w:ascii="Times New Roman" w:hAnsi="Times New Roman"/>
          <w:b/>
          <w:snapToGrid w:val="0"/>
          <w:sz w:val="28"/>
          <w:lang w:val="kk-KZ" w:eastAsia="ko-KR"/>
        </w:rPr>
      </w:pPr>
    </w:p>
    <w:p w14:paraId="5D334AF0" w14:textId="1877C5B1" w:rsidR="0080050F" w:rsidRDefault="0080050F" w:rsidP="00ED231F">
      <w:pPr>
        <w:spacing w:after="0" w:line="240" w:lineRule="auto"/>
        <w:ind w:firstLine="567"/>
        <w:jc w:val="both"/>
        <w:rPr>
          <w:rFonts w:ascii="Times New Roman" w:hAnsi="Times New Roman"/>
          <w:bCs/>
          <w:snapToGrid w:val="0"/>
          <w:sz w:val="28"/>
          <w:lang w:val="kk-KZ" w:eastAsia="ko-KR"/>
        </w:rPr>
      </w:pPr>
      <w:r w:rsidRPr="0080050F">
        <w:rPr>
          <w:rFonts w:ascii="Times New Roman" w:hAnsi="Times New Roman"/>
          <w:bCs/>
          <w:snapToGrid w:val="0"/>
          <w:sz w:val="28"/>
          <w:lang w:val="kk-KZ" w:eastAsia="ko-KR"/>
        </w:rPr>
        <w:t xml:space="preserve">Бетонның қасиеттерін зерттеген кезде және </w:t>
      </w:r>
      <w:r>
        <w:rPr>
          <w:rFonts w:ascii="Times New Roman" w:hAnsi="Times New Roman"/>
          <w:bCs/>
          <w:snapToGrid w:val="0"/>
          <w:sz w:val="28"/>
          <w:lang w:val="kk-KZ" w:eastAsia="ko-KR"/>
        </w:rPr>
        <w:t>МЕМ</w:t>
      </w:r>
      <w:r w:rsidRPr="0080050F">
        <w:rPr>
          <w:rFonts w:ascii="Times New Roman" w:hAnsi="Times New Roman"/>
          <w:bCs/>
          <w:snapToGrid w:val="0"/>
          <w:sz w:val="28"/>
          <w:lang w:val="kk-KZ" w:eastAsia="ko-KR"/>
        </w:rPr>
        <w:t xml:space="preserve">СТ 24452 бойынша жобалау сипаттамаларын </w:t>
      </w:r>
      <w:r>
        <w:rPr>
          <w:rFonts w:ascii="Times New Roman" w:hAnsi="Times New Roman"/>
          <w:bCs/>
          <w:snapToGrid w:val="0"/>
          <w:sz w:val="28"/>
          <w:lang w:val="kk-KZ" w:eastAsia="ko-KR"/>
        </w:rPr>
        <w:t>нормала</w:t>
      </w:r>
      <w:r w:rsidRPr="0080050F">
        <w:rPr>
          <w:rFonts w:ascii="Times New Roman" w:hAnsi="Times New Roman"/>
          <w:bCs/>
          <w:snapToGrid w:val="0"/>
          <w:sz w:val="28"/>
          <w:lang w:val="kk-KZ" w:eastAsia="ko-KR"/>
        </w:rPr>
        <w:t>у үшін қажетті деректерді алған кезде бетонның сапасы призмалық беріктікпен және серпімділік модулімен сипатталады.</w:t>
      </w:r>
      <w:r>
        <w:rPr>
          <w:rFonts w:ascii="Times New Roman" w:hAnsi="Times New Roman"/>
          <w:bCs/>
          <w:snapToGrid w:val="0"/>
          <w:sz w:val="28"/>
          <w:lang w:val="kk-KZ" w:eastAsia="ko-KR"/>
        </w:rPr>
        <w:t xml:space="preserve"> </w:t>
      </w:r>
      <w:r w:rsidRPr="0080050F">
        <w:rPr>
          <w:rFonts w:ascii="Times New Roman" w:hAnsi="Times New Roman"/>
          <w:bCs/>
          <w:snapToGrid w:val="0"/>
          <w:sz w:val="28"/>
          <w:lang w:val="kk-KZ" w:eastAsia="ko-KR"/>
        </w:rPr>
        <w:t xml:space="preserve">Бұл нормативтік көрсеткіштер ҚР </w:t>
      </w:r>
      <w:r>
        <w:rPr>
          <w:rFonts w:ascii="Times New Roman" w:hAnsi="Times New Roman"/>
          <w:bCs/>
          <w:snapToGrid w:val="0"/>
          <w:sz w:val="28"/>
          <w:lang w:val="kk-KZ" w:eastAsia="ko-KR"/>
        </w:rPr>
        <w:t xml:space="preserve">ҚЕ </w:t>
      </w:r>
      <w:r w:rsidRPr="0080050F">
        <w:rPr>
          <w:rFonts w:ascii="Times New Roman" w:hAnsi="Times New Roman"/>
          <w:bCs/>
          <w:snapToGrid w:val="0"/>
          <w:sz w:val="28"/>
          <w:lang w:val="kk-KZ" w:eastAsia="ko-KR"/>
        </w:rPr>
        <w:t>3.04-02-2023 «Бетон және темірбетон конструкциялары» бойынша бетон және темірбетон конструкцияларын есептеу үшін қажет</w:t>
      </w:r>
      <w:r>
        <w:rPr>
          <w:rFonts w:ascii="Times New Roman" w:hAnsi="Times New Roman"/>
          <w:bCs/>
          <w:snapToGrid w:val="0"/>
          <w:sz w:val="28"/>
          <w:lang w:val="kk-KZ" w:eastAsia="ko-KR"/>
        </w:rPr>
        <w:t>,</w:t>
      </w:r>
      <w:r w:rsidRPr="0080050F">
        <w:rPr>
          <w:rFonts w:ascii="Times New Roman" w:hAnsi="Times New Roman"/>
          <w:bCs/>
          <w:snapToGrid w:val="0"/>
          <w:sz w:val="28"/>
          <w:lang w:val="kk-KZ" w:eastAsia="ko-KR"/>
        </w:rPr>
        <w:t xml:space="preserve"> біздің зерттеулерімізде қалыпты жағдайда 28 күн бойы </w:t>
      </w:r>
      <w:r>
        <w:rPr>
          <w:rFonts w:ascii="Times New Roman" w:hAnsi="Times New Roman"/>
          <w:bCs/>
          <w:snapToGrid w:val="0"/>
          <w:sz w:val="28"/>
          <w:lang w:val="kk-KZ" w:eastAsia="ko-KR"/>
        </w:rPr>
        <w:t xml:space="preserve">қатайтылған </w:t>
      </w:r>
      <w:r w:rsidRPr="0080050F">
        <w:rPr>
          <w:rFonts w:ascii="Times New Roman" w:hAnsi="Times New Roman"/>
          <w:bCs/>
          <w:snapToGrid w:val="0"/>
          <w:sz w:val="28"/>
          <w:lang w:val="kk-KZ" w:eastAsia="ko-KR"/>
        </w:rPr>
        <w:t>орташа тығыздықтағы D600-D800</w:t>
      </w:r>
      <w:r>
        <w:rPr>
          <w:rFonts w:ascii="Times New Roman" w:hAnsi="Times New Roman"/>
          <w:bCs/>
          <w:snapToGrid w:val="0"/>
          <w:sz w:val="28"/>
          <w:lang w:val="kk-KZ" w:eastAsia="ko-KR"/>
        </w:rPr>
        <w:t xml:space="preserve"> маркалы</w:t>
      </w:r>
      <w:r w:rsidRPr="0080050F">
        <w:rPr>
          <w:rFonts w:ascii="Times New Roman" w:hAnsi="Times New Roman"/>
          <w:bCs/>
          <w:snapToGrid w:val="0"/>
          <w:sz w:val="28"/>
          <w:lang w:val="kk-KZ" w:eastAsia="ko-KR"/>
        </w:rPr>
        <w:t xml:space="preserve"> </w:t>
      </w:r>
      <w:r>
        <w:rPr>
          <w:rFonts w:ascii="Times New Roman" w:hAnsi="Times New Roman"/>
          <w:bCs/>
          <w:snapToGrid w:val="0"/>
          <w:sz w:val="28"/>
          <w:lang w:val="kk-KZ" w:eastAsia="ko-KR"/>
        </w:rPr>
        <w:t xml:space="preserve">кеуек </w:t>
      </w:r>
      <w:r w:rsidRPr="0080050F">
        <w:rPr>
          <w:rFonts w:ascii="Times New Roman" w:hAnsi="Times New Roman"/>
          <w:bCs/>
          <w:snapToGrid w:val="0"/>
          <w:sz w:val="28"/>
          <w:lang w:val="kk-KZ" w:eastAsia="ko-KR"/>
        </w:rPr>
        <w:t>бетон сыналды.</w:t>
      </w:r>
      <w:r w:rsidR="00235084">
        <w:rPr>
          <w:rFonts w:ascii="Times New Roman" w:hAnsi="Times New Roman"/>
          <w:bCs/>
          <w:snapToGrid w:val="0"/>
          <w:sz w:val="28"/>
          <w:lang w:val="kk-KZ" w:eastAsia="ko-KR"/>
        </w:rPr>
        <w:t xml:space="preserve"> </w:t>
      </w:r>
    </w:p>
    <w:p w14:paraId="7D5A4DDA" w14:textId="128EF82C" w:rsidR="00C91F5C" w:rsidRPr="00CF7172" w:rsidRDefault="00235084" w:rsidP="00ED231F">
      <w:pPr>
        <w:spacing w:after="0" w:line="240" w:lineRule="auto"/>
        <w:ind w:firstLine="567"/>
        <w:jc w:val="both"/>
        <w:rPr>
          <w:rFonts w:ascii="Times New Roman" w:hAnsi="Times New Roman"/>
          <w:bCs/>
          <w:snapToGrid w:val="0"/>
          <w:sz w:val="28"/>
          <w:lang w:val="kk-KZ" w:eastAsia="ko-KR"/>
        </w:rPr>
      </w:pPr>
      <w:r w:rsidRPr="00235084">
        <w:rPr>
          <w:rFonts w:ascii="Times New Roman" w:hAnsi="Times New Roman"/>
          <w:bCs/>
          <w:snapToGrid w:val="0"/>
          <w:sz w:val="28"/>
          <w:lang w:val="kk-KZ" w:eastAsia="ko-KR"/>
        </w:rPr>
        <w:t>Сынақтар 70x70x280 мм призма</w:t>
      </w:r>
      <w:r>
        <w:rPr>
          <w:rFonts w:ascii="Times New Roman" w:hAnsi="Times New Roman"/>
          <w:bCs/>
          <w:snapToGrid w:val="0"/>
          <w:sz w:val="28"/>
          <w:lang w:val="kk-KZ" w:eastAsia="ko-KR"/>
        </w:rPr>
        <w:t>-</w:t>
      </w:r>
      <w:r w:rsidRPr="00235084">
        <w:rPr>
          <w:rFonts w:ascii="Times New Roman" w:hAnsi="Times New Roman"/>
          <w:bCs/>
          <w:snapToGrid w:val="0"/>
          <w:sz w:val="28"/>
          <w:lang w:val="kk-KZ" w:eastAsia="ko-KR"/>
        </w:rPr>
        <w:t xml:space="preserve">үлгілерінде </w:t>
      </w:r>
      <w:r>
        <w:rPr>
          <w:rFonts w:ascii="Times New Roman" w:hAnsi="Times New Roman"/>
          <w:bCs/>
          <w:snapToGrid w:val="0"/>
          <w:sz w:val="28"/>
          <w:lang w:val="kk-KZ" w:eastAsia="ko-KR"/>
        </w:rPr>
        <w:t>МЕМ</w:t>
      </w:r>
      <w:r w:rsidRPr="00235084">
        <w:rPr>
          <w:rFonts w:ascii="Times New Roman" w:hAnsi="Times New Roman"/>
          <w:bCs/>
          <w:snapToGrid w:val="0"/>
          <w:sz w:val="28"/>
          <w:lang w:val="kk-KZ" w:eastAsia="ko-KR"/>
        </w:rPr>
        <w:t xml:space="preserve">СТ 24452 «Призма беріктігін, серпімділік модулін және Пуассон қатынасын анықтау әдісі» және </w:t>
      </w:r>
      <w:r>
        <w:rPr>
          <w:rFonts w:ascii="Times New Roman" w:hAnsi="Times New Roman"/>
          <w:bCs/>
          <w:snapToGrid w:val="0"/>
          <w:sz w:val="28"/>
          <w:lang w:val="kk-KZ" w:eastAsia="ko-KR"/>
        </w:rPr>
        <w:lastRenderedPageBreak/>
        <w:t>МЕМ</w:t>
      </w:r>
      <w:r w:rsidRPr="00235084">
        <w:rPr>
          <w:rFonts w:ascii="Times New Roman" w:hAnsi="Times New Roman"/>
          <w:bCs/>
          <w:snapToGrid w:val="0"/>
          <w:sz w:val="28"/>
          <w:lang w:val="kk-KZ" w:eastAsia="ko-KR"/>
        </w:rPr>
        <w:t>СТ 10180-2012 әдістемесіне сәйкес жүргізілді.</w:t>
      </w:r>
      <w:r w:rsidR="009871CA">
        <w:rPr>
          <w:rFonts w:ascii="Times New Roman" w:hAnsi="Times New Roman"/>
          <w:bCs/>
          <w:snapToGrid w:val="0"/>
          <w:sz w:val="28"/>
          <w:lang w:val="kk-KZ" w:eastAsia="ko-KR"/>
        </w:rPr>
        <w:t xml:space="preserve"> </w:t>
      </w:r>
      <w:r w:rsidR="009871CA" w:rsidRPr="009871CA">
        <w:rPr>
          <w:rFonts w:ascii="Times New Roman" w:hAnsi="Times New Roman"/>
          <w:bCs/>
          <w:snapToGrid w:val="0"/>
          <w:sz w:val="28"/>
          <w:lang w:val="kk-KZ" w:eastAsia="ko-KR"/>
        </w:rPr>
        <w:t>Призма беріктік коэффициентін (</w:t>
      </w:r>
      <w:r w:rsidR="009871CA" w:rsidRPr="005557D9">
        <w:rPr>
          <w:rFonts w:ascii="Times New Roman" w:hAnsi="Times New Roman"/>
          <w:bCs/>
          <w:snapToGrid w:val="0"/>
          <w:sz w:val="28"/>
          <w:lang w:val="kk-KZ" w:eastAsia="ko-KR"/>
        </w:rPr>
        <w:t>К</w:t>
      </w:r>
      <w:r w:rsidR="009871CA" w:rsidRPr="005557D9">
        <w:rPr>
          <w:rFonts w:ascii="Times New Roman" w:hAnsi="Times New Roman"/>
          <w:bCs/>
          <w:snapToGrid w:val="0"/>
          <w:sz w:val="28"/>
          <w:vertAlign w:val="subscript"/>
          <w:lang w:val="kk-KZ" w:eastAsia="ko-KR"/>
        </w:rPr>
        <w:t>пр</w:t>
      </w:r>
      <w:r w:rsidR="009871CA" w:rsidRPr="009871CA">
        <w:rPr>
          <w:rFonts w:ascii="Times New Roman" w:hAnsi="Times New Roman"/>
          <w:bCs/>
          <w:snapToGrid w:val="0"/>
          <w:sz w:val="28"/>
          <w:lang w:val="kk-KZ" w:eastAsia="ko-KR"/>
        </w:rPr>
        <w:t xml:space="preserve">) анықтау үшін бір бетонның 7 см </w:t>
      </w:r>
      <w:r w:rsidR="009871CA">
        <w:rPr>
          <w:rFonts w:ascii="Times New Roman" w:hAnsi="Times New Roman"/>
          <w:bCs/>
          <w:snapToGrid w:val="0"/>
          <w:sz w:val="28"/>
          <w:lang w:val="kk-KZ" w:eastAsia="ko-KR"/>
        </w:rPr>
        <w:t xml:space="preserve">қабырғасы бар </w:t>
      </w:r>
      <w:r w:rsidR="009871CA" w:rsidRPr="009871CA">
        <w:rPr>
          <w:rFonts w:ascii="Times New Roman" w:hAnsi="Times New Roman"/>
          <w:bCs/>
          <w:snapToGrid w:val="0"/>
          <w:sz w:val="28"/>
          <w:lang w:val="kk-KZ" w:eastAsia="ko-KR"/>
        </w:rPr>
        <w:t>текшелері</w:t>
      </w:r>
      <w:r w:rsidR="009871CA">
        <w:rPr>
          <w:rFonts w:ascii="Times New Roman" w:hAnsi="Times New Roman"/>
          <w:bCs/>
          <w:snapToGrid w:val="0"/>
          <w:sz w:val="28"/>
          <w:lang w:val="kk-KZ" w:eastAsia="ko-KR"/>
        </w:rPr>
        <w:t>нде</w:t>
      </w:r>
      <w:r w:rsidR="009871CA" w:rsidRPr="009871CA">
        <w:rPr>
          <w:rFonts w:ascii="Times New Roman" w:hAnsi="Times New Roman"/>
          <w:bCs/>
          <w:snapToGrid w:val="0"/>
          <w:sz w:val="28"/>
          <w:lang w:val="kk-KZ" w:eastAsia="ko-KR"/>
        </w:rPr>
        <w:t xml:space="preserve"> сыналды. </w:t>
      </w:r>
      <w:r w:rsidR="00C91F5C" w:rsidRPr="00CF7172">
        <w:rPr>
          <w:rFonts w:ascii="Times New Roman" w:hAnsi="Times New Roman"/>
          <w:bCs/>
          <w:snapToGrid w:val="0"/>
          <w:sz w:val="28"/>
          <w:lang w:val="kk-KZ" w:eastAsia="ko-KR"/>
        </w:rPr>
        <w:t xml:space="preserve">Орташа тығыздықтағы бетонның әр маркасы үшін сериядағы үлгілердің саны алтыға тең болды. </w:t>
      </w:r>
    </w:p>
    <w:p w14:paraId="2DF796FB" w14:textId="3F42E329" w:rsidR="001C32A1" w:rsidRPr="001C32A1" w:rsidRDefault="001C32A1" w:rsidP="00ED231F">
      <w:pPr>
        <w:spacing w:after="0" w:line="240" w:lineRule="auto"/>
        <w:ind w:firstLine="567"/>
        <w:jc w:val="both"/>
        <w:rPr>
          <w:rFonts w:ascii="Times New Roman" w:hAnsi="Times New Roman"/>
          <w:bCs/>
          <w:snapToGrid w:val="0"/>
          <w:sz w:val="28"/>
          <w:lang w:val="kk-KZ" w:eastAsia="ko-KR"/>
        </w:rPr>
      </w:pPr>
      <w:r w:rsidRPr="001C32A1">
        <w:rPr>
          <w:rFonts w:ascii="Times New Roman" w:hAnsi="Times New Roman"/>
          <w:bCs/>
          <w:snapToGrid w:val="0"/>
          <w:sz w:val="28"/>
          <w:lang w:val="kk-KZ" w:eastAsia="ko-KR"/>
        </w:rPr>
        <w:t xml:space="preserve">Қысқа мерзімді осьтік </w:t>
      </w:r>
      <w:r>
        <w:rPr>
          <w:rFonts w:ascii="Times New Roman" w:hAnsi="Times New Roman"/>
          <w:bCs/>
          <w:snapToGrid w:val="0"/>
          <w:sz w:val="28"/>
          <w:lang w:val="kk-KZ" w:eastAsia="ko-KR"/>
        </w:rPr>
        <w:t>сығыл</w:t>
      </w:r>
      <w:r w:rsidRPr="001C32A1">
        <w:rPr>
          <w:rFonts w:ascii="Times New Roman" w:hAnsi="Times New Roman"/>
          <w:bCs/>
          <w:snapToGrid w:val="0"/>
          <w:sz w:val="28"/>
          <w:lang w:val="kk-KZ" w:eastAsia="ko-KR"/>
        </w:rPr>
        <w:t>у жүктемесі кезіндегі үлгілерді сынау нәтижелері 4.4</w:t>
      </w:r>
      <w:r>
        <w:rPr>
          <w:rFonts w:ascii="Times New Roman" w:hAnsi="Times New Roman"/>
          <w:bCs/>
          <w:snapToGrid w:val="0"/>
          <w:sz w:val="28"/>
          <w:lang w:val="kk-KZ" w:eastAsia="ko-KR"/>
        </w:rPr>
        <w:t>-</w:t>
      </w:r>
      <w:r w:rsidRPr="001C32A1">
        <w:rPr>
          <w:rFonts w:ascii="Times New Roman" w:hAnsi="Times New Roman"/>
          <w:bCs/>
          <w:snapToGrid w:val="0"/>
          <w:sz w:val="28"/>
          <w:lang w:val="kk-KZ" w:eastAsia="ko-KR"/>
        </w:rPr>
        <w:t>кестеде, ал нәтижелерді статистикалық өңдеу 4.5</w:t>
      </w:r>
      <w:r>
        <w:rPr>
          <w:rFonts w:ascii="Times New Roman" w:hAnsi="Times New Roman"/>
          <w:bCs/>
          <w:snapToGrid w:val="0"/>
          <w:sz w:val="28"/>
          <w:lang w:val="kk-KZ" w:eastAsia="ko-KR"/>
        </w:rPr>
        <w:t>-</w:t>
      </w:r>
      <w:r w:rsidRPr="001C32A1">
        <w:rPr>
          <w:rFonts w:ascii="Times New Roman" w:hAnsi="Times New Roman"/>
          <w:bCs/>
          <w:snapToGrid w:val="0"/>
          <w:sz w:val="28"/>
          <w:lang w:val="kk-KZ" w:eastAsia="ko-KR"/>
        </w:rPr>
        <w:t>кестеде келтірілген.</w:t>
      </w:r>
    </w:p>
    <w:p w14:paraId="4950CBC5" w14:textId="77777777" w:rsidR="00C91F5C" w:rsidRPr="00CF7172" w:rsidRDefault="00C91F5C" w:rsidP="00ED231F">
      <w:pPr>
        <w:spacing w:after="0" w:line="240" w:lineRule="auto"/>
        <w:ind w:firstLine="567"/>
        <w:jc w:val="both"/>
        <w:rPr>
          <w:rFonts w:ascii="Times New Roman" w:hAnsi="Times New Roman"/>
          <w:bCs/>
          <w:snapToGrid w:val="0"/>
          <w:sz w:val="28"/>
          <w:lang w:val="kk-KZ" w:eastAsia="ko-KR"/>
        </w:rPr>
      </w:pPr>
    </w:p>
    <w:p w14:paraId="3BA62753" w14:textId="4A9E0724" w:rsidR="00C91F5C" w:rsidRPr="00CF7172" w:rsidRDefault="00C91F5C"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4.4</w:t>
      </w:r>
      <w:r w:rsidR="001C32A1">
        <w:rPr>
          <w:rFonts w:ascii="Times New Roman" w:hAnsi="Times New Roman"/>
          <w:bCs/>
          <w:snapToGrid w:val="0"/>
          <w:sz w:val="28"/>
          <w:lang w:val="kk-KZ" w:eastAsia="ko-KR"/>
        </w:rPr>
        <w:t>-кесте</w:t>
      </w:r>
      <w:r w:rsidRPr="00CF7172">
        <w:rPr>
          <w:rFonts w:ascii="Times New Roman" w:hAnsi="Times New Roman"/>
          <w:bCs/>
          <w:snapToGrid w:val="0"/>
          <w:sz w:val="28"/>
          <w:lang w:val="kk-KZ" w:eastAsia="ko-KR"/>
        </w:rPr>
        <w:t xml:space="preserve">. </w:t>
      </w:r>
    </w:p>
    <w:p w14:paraId="56BEA002" w14:textId="6B56958E" w:rsidR="00F860AC" w:rsidRPr="00CF7172" w:rsidRDefault="001C32A1"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Кеуек </w:t>
      </w:r>
      <w:r w:rsidR="00C91F5C" w:rsidRPr="00CF7172">
        <w:rPr>
          <w:rFonts w:ascii="Times New Roman" w:hAnsi="Times New Roman"/>
          <w:bCs/>
          <w:snapToGrid w:val="0"/>
          <w:sz w:val="28"/>
          <w:lang w:val="kk-KZ" w:eastAsia="ko-KR"/>
        </w:rPr>
        <w:t>бетонның призмалық беріктігі.</w:t>
      </w:r>
    </w:p>
    <w:p w14:paraId="405E5BC3" w14:textId="77777777" w:rsidR="00C91F5C" w:rsidRPr="00CF7172" w:rsidRDefault="00C91F5C" w:rsidP="00ED231F">
      <w:pPr>
        <w:spacing w:after="0" w:line="240" w:lineRule="auto"/>
        <w:ind w:firstLine="567"/>
        <w:jc w:val="both"/>
        <w:rPr>
          <w:rFonts w:ascii="Times New Roman" w:hAnsi="Times New Roman"/>
          <w:bCs/>
          <w:snapToGrid w:val="0"/>
          <w:sz w:val="28"/>
          <w:lang w:val="kk-KZ" w:eastAsia="ko-KR"/>
        </w:rPr>
      </w:pPr>
    </w:p>
    <w:tbl>
      <w:tblPr>
        <w:tblStyle w:val="a3"/>
        <w:tblW w:w="5000" w:type="pct"/>
        <w:tblLook w:val="04A0" w:firstRow="1" w:lastRow="0" w:firstColumn="1" w:lastColumn="0" w:noHBand="0" w:noVBand="1"/>
      </w:tblPr>
      <w:tblGrid>
        <w:gridCol w:w="1422"/>
        <w:gridCol w:w="1356"/>
        <w:gridCol w:w="1792"/>
        <w:gridCol w:w="1489"/>
        <w:gridCol w:w="1618"/>
        <w:gridCol w:w="1668"/>
      </w:tblGrid>
      <w:tr w:rsidR="00F860AC" w:rsidRPr="00CF7172" w14:paraId="0713EC9A" w14:textId="77777777" w:rsidTr="00AA22F3">
        <w:tc>
          <w:tcPr>
            <w:tcW w:w="705" w:type="pct"/>
            <w:vAlign w:val="center"/>
          </w:tcPr>
          <w:p w14:paraId="6A0D5DF1" w14:textId="40AD23C4" w:rsidR="00F860AC" w:rsidRPr="00CF7172" w:rsidRDefault="001C32A1" w:rsidP="00ED231F">
            <w:pPr>
              <w:jc w:val="center"/>
              <w:rPr>
                <w:rFonts w:ascii="Times New Roman" w:hAnsi="Times New Roman"/>
                <w:bCs/>
                <w:snapToGrid w:val="0"/>
                <w:sz w:val="24"/>
                <w:szCs w:val="24"/>
                <w:lang w:val="kk-KZ" w:eastAsia="ko-KR"/>
              </w:rPr>
            </w:pPr>
            <w:r w:rsidRPr="001C32A1">
              <w:rPr>
                <w:rFonts w:ascii="Times New Roman" w:hAnsi="Times New Roman"/>
                <w:bCs/>
                <w:snapToGrid w:val="0"/>
                <w:sz w:val="24"/>
                <w:szCs w:val="24"/>
                <w:lang w:val="kk-KZ" w:eastAsia="ko-KR"/>
              </w:rPr>
              <w:t>Тығыздығы бойынша бетонның маркасы</w:t>
            </w:r>
          </w:p>
        </w:tc>
        <w:tc>
          <w:tcPr>
            <w:tcW w:w="737" w:type="pct"/>
            <w:vAlign w:val="center"/>
          </w:tcPr>
          <w:p w14:paraId="1DD9D200" w14:textId="4080504E" w:rsidR="00F860AC" w:rsidRPr="00CF7172" w:rsidRDefault="001C32A1" w:rsidP="00ED231F">
            <w:pPr>
              <w:jc w:val="center"/>
              <w:rPr>
                <w:rFonts w:ascii="Times New Roman" w:hAnsi="Times New Roman"/>
                <w:bCs/>
                <w:snapToGrid w:val="0"/>
                <w:sz w:val="24"/>
                <w:szCs w:val="24"/>
                <w:lang w:val="kk-KZ" w:eastAsia="ko-KR"/>
              </w:rPr>
            </w:pPr>
            <w:r w:rsidRPr="001C32A1">
              <w:rPr>
                <w:rFonts w:ascii="Times New Roman" w:hAnsi="Times New Roman"/>
                <w:bCs/>
                <w:snapToGrid w:val="0"/>
                <w:sz w:val="24"/>
                <w:szCs w:val="24"/>
                <w:lang w:val="kk-KZ" w:eastAsia="ko-KR"/>
              </w:rPr>
              <w:t>Текшенің беріктігі</w:t>
            </w:r>
            <w:r w:rsidR="00F860AC" w:rsidRPr="00CF7172">
              <w:rPr>
                <w:rFonts w:ascii="Times New Roman" w:hAnsi="Times New Roman"/>
                <w:bCs/>
                <w:snapToGrid w:val="0"/>
                <w:sz w:val="24"/>
                <w:szCs w:val="24"/>
                <w:lang w:val="kk-KZ" w:eastAsia="ko-KR"/>
              </w:rPr>
              <w:t>, МПа</w:t>
            </w:r>
          </w:p>
        </w:tc>
        <w:tc>
          <w:tcPr>
            <w:tcW w:w="970" w:type="pct"/>
            <w:vAlign w:val="center"/>
          </w:tcPr>
          <w:p w14:paraId="485A0F9C" w14:textId="49F96DAA" w:rsidR="00F860AC" w:rsidRPr="00CF7172" w:rsidRDefault="001C32A1" w:rsidP="00ED231F">
            <w:pPr>
              <w:jc w:val="center"/>
              <w:rPr>
                <w:rFonts w:ascii="Times New Roman" w:hAnsi="Times New Roman"/>
                <w:bCs/>
                <w:snapToGrid w:val="0"/>
                <w:sz w:val="24"/>
                <w:szCs w:val="24"/>
                <w:lang w:val="kk-KZ" w:eastAsia="ko-KR"/>
              </w:rPr>
            </w:pPr>
            <w:r w:rsidRPr="001C32A1">
              <w:rPr>
                <w:rFonts w:ascii="Times New Roman" w:hAnsi="Times New Roman"/>
                <w:bCs/>
                <w:snapToGrid w:val="0"/>
                <w:sz w:val="24"/>
                <w:szCs w:val="24"/>
                <w:lang w:val="kk-KZ" w:eastAsia="ko-KR"/>
              </w:rPr>
              <w:t>Бетон класы</w:t>
            </w:r>
          </w:p>
        </w:tc>
        <w:tc>
          <w:tcPr>
            <w:tcW w:w="808" w:type="pct"/>
            <w:vAlign w:val="center"/>
          </w:tcPr>
          <w:p w14:paraId="4215A3B2" w14:textId="38B12028" w:rsidR="00F860AC" w:rsidRPr="00CF7172" w:rsidRDefault="001C32A1" w:rsidP="00ED231F">
            <w:pPr>
              <w:jc w:val="center"/>
              <w:rPr>
                <w:rFonts w:ascii="Times New Roman" w:hAnsi="Times New Roman"/>
                <w:bCs/>
                <w:snapToGrid w:val="0"/>
                <w:sz w:val="24"/>
                <w:szCs w:val="24"/>
                <w:lang w:val="kk-KZ" w:eastAsia="ko-KR"/>
              </w:rPr>
            </w:pPr>
            <w:r w:rsidRPr="001C32A1">
              <w:rPr>
                <w:rFonts w:ascii="Times New Roman" w:hAnsi="Times New Roman"/>
                <w:bCs/>
                <w:snapToGrid w:val="0"/>
                <w:sz w:val="24"/>
                <w:szCs w:val="24"/>
                <w:lang w:val="kk-KZ" w:eastAsia="ko-KR"/>
              </w:rPr>
              <w:t>Призмалық беріктік</w:t>
            </w:r>
            <w:r w:rsidR="00F860AC" w:rsidRPr="00CF7172">
              <w:rPr>
                <w:rFonts w:ascii="Times New Roman" w:hAnsi="Times New Roman"/>
                <w:bCs/>
                <w:snapToGrid w:val="0"/>
                <w:sz w:val="24"/>
                <w:szCs w:val="24"/>
                <w:lang w:val="kk-KZ" w:eastAsia="ko-KR"/>
              </w:rPr>
              <w:t>, R</w:t>
            </w:r>
            <w:r w:rsidR="00F860AC" w:rsidRPr="00CF7172">
              <w:rPr>
                <w:rFonts w:ascii="Times New Roman" w:hAnsi="Times New Roman"/>
                <w:bCs/>
                <w:snapToGrid w:val="0"/>
                <w:sz w:val="24"/>
                <w:szCs w:val="24"/>
                <w:vertAlign w:val="subscript"/>
                <w:lang w:val="kk-KZ" w:eastAsia="ko-KR"/>
              </w:rPr>
              <w:t>пр</w:t>
            </w:r>
            <w:r w:rsidR="00F860AC" w:rsidRPr="00CF7172">
              <w:rPr>
                <w:rFonts w:ascii="Times New Roman" w:hAnsi="Times New Roman"/>
                <w:bCs/>
                <w:snapToGrid w:val="0"/>
                <w:sz w:val="24"/>
                <w:szCs w:val="24"/>
                <w:lang w:val="kk-KZ" w:eastAsia="ko-KR"/>
              </w:rPr>
              <w:t>, МПа</w:t>
            </w:r>
          </w:p>
        </w:tc>
        <w:tc>
          <w:tcPr>
            <w:tcW w:w="877" w:type="pct"/>
          </w:tcPr>
          <w:p w14:paraId="5335BD34" w14:textId="1E96A211" w:rsidR="00F860AC" w:rsidRPr="00CF7172" w:rsidRDefault="005E3C95"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R</w:t>
            </w:r>
            <w:r w:rsidRPr="00CF7172">
              <w:rPr>
                <w:rFonts w:ascii="Times New Roman" w:hAnsi="Times New Roman"/>
                <w:bCs/>
                <w:snapToGrid w:val="0"/>
                <w:sz w:val="24"/>
                <w:szCs w:val="24"/>
                <w:vertAlign w:val="subscript"/>
                <w:lang w:val="kk-KZ" w:eastAsia="ko-KR"/>
              </w:rPr>
              <w:t>bn</w:t>
            </w:r>
            <w:r w:rsidRPr="005E3C95">
              <w:rPr>
                <w:rFonts w:ascii="Times New Roman" w:hAnsi="Times New Roman"/>
                <w:bCs/>
                <w:snapToGrid w:val="0"/>
                <w:sz w:val="24"/>
                <w:szCs w:val="24"/>
                <w:lang w:val="kk-KZ" w:eastAsia="ko-KR"/>
              </w:rPr>
              <w:t xml:space="preserve"> призмалық беріктігінің нормативтік мәні</w:t>
            </w:r>
            <w:r w:rsidR="00F860AC" w:rsidRPr="00CF7172">
              <w:rPr>
                <w:rFonts w:ascii="Times New Roman" w:hAnsi="Times New Roman"/>
                <w:bCs/>
                <w:snapToGrid w:val="0"/>
                <w:sz w:val="24"/>
                <w:szCs w:val="24"/>
                <w:lang w:val="kk-KZ" w:eastAsia="ko-KR"/>
              </w:rPr>
              <w:t>, МПа</w:t>
            </w:r>
          </w:p>
        </w:tc>
        <w:tc>
          <w:tcPr>
            <w:tcW w:w="903" w:type="pct"/>
          </w:tcPr>
          <w:p w14:paraId="4FA8500D" w14:textId="46BFC0C7" w:rsidR="00F860AC" w:rsidRPr="00CF7172" w:rsidRDefault="005E3C95" w:rsidP="00ED231F">
            <w:pPr>
              <w:jc w:val="center"/>
              <w:rPr>
                <w:rFonts w:ascii="Times New Roman" w:hAnsi="Times New Roman"/>
                <w:bCs/>
                <w:snapToGrid w:val="0"/>
                <w:sz w:val="24"/>
                <w:szCs w:val="24"/>
                <w:lang w:val="kk-KZ" w:eastAsia="ko-KR"/>
              </w:rPr>
            </w:pPr>
            <w:r w:rsidRPr="005E3C95">
              <w:rPr>
                <w:rFonts w:ascii="Times New Roman" w:hAnsi="Times New Roman"/>
                <w:bCs/>
                <w:snapToGrid w:val="0"/>
                <w:sz w:val="24"/>
                <w:szCs w:val="24"/>
                <w:lang w:val="kk-KZ" w:eastAsia="ko-KR"/>
              </w:rPr>
              <w:t>Призмалық беріктік коэффициенті</w:t>
            </w:r>
          </w:p>
        </w:tc>
      </w:tr>
      <w:tr w:rsidR="00F860AC" w:rsidRPr="00CF7172" w14:paraId="26BC42C4" w14:textId="77777777" w:rsidTr="00AA22F3">
        <w:tc>
          <w:tcPr>
            <w:tcW w:w="705" w:type="pct"/>
            <w:vAlign w:val="center"/>
          </w:tcPr>
          <w:p w14:paraId="22687650"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D600</w:t>
            </w:r>
          </w:p>
        </w:tc>
        <w:tc>
          <w:tcPr>
            <w:tcW w:w="737" w:type="pct"/>
            <w:vAlign w:val="center"/>
          </w:tcPr>
          <w:p w14:paraId="1C8F8E8A"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1,6</w:t>
            </w:r>
          </w:p>
        </w:tc>
        <w:tc>
          <w:tcPr>
            <w:tcW w:w="970" w:type="pct"/>
            <w:vAlign w:val="center"/>
          </w:tcPr>
          <w:p w14:paraId="4A5C15CE"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В1,5</w:t>
            </w:r>
          </w:p>
        </w:tc>
        <w:tc>
          <w:tcPr>
            <w:tcW w:w="808" w:type="pct"/>
            <w:vAlign w:val="center"/>
          </w:tcPr>
          <w:p w14:paraId="49BD593A"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1,4</w:t>
            </w:r>
          </w:p>
        </w:tc>
        <w:tc>
          <w:tcPr>
            <w:tcW w:w="877" w:type="pct"/>
          </w:tcPr>
          <w:p w14:paraId="0014D44D"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1,4</w:t>
            </w:r>
          </w:p>
        </w:tc>
        <w:tc>
          <w:tcPr>
            <w:tcW w:w="903" w:type="pct"/>
          </w:tcPr>
          <w:p w14:paraId="3A21335D"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0,89</w:t>
            </w:r>
          </w:p>
        </w:tc>
      </w:tr>
      <w:tr w:rsidR="00F860AC" w:rsidRPr="00CF7172" w14:paraId="56B3AFBD" w14:textId="77777777" w:rsidTr="00AA22F3">
        <w:tc>
          <w:tcPr>
            <w:tcW w:w="705" w:type="pct"/>
            <w:vAlign w:val="center"/>
          </w:tcPr>
          <w:p w14:paraId="1F5A215D"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D700</w:t>
            </w:r>
          </w:p>
        </w:tc>
        <w:tc>
          <w:tcPr>
            <w:tcW w:w="737" w:type="pct"/>
            <w:vAlign w:val="center"/>
          </w:tcPr>
          <w:p w14:paraId="5FBE9D30"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2,5</w:t>
            </w:r>
          </w:p>
        </w:tc>
        <w:tc>
          <w:tcPr>
            <w:tcW w:w="970" w:type="pct"/>
            <w:vAlign w:val="center"/>
          </w:tcPr>
          <w:p w14:paraId="2EA12151"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В2</w:t>
            </w:r>
          </w:p>
        </w:tc>
        <w:tc>
          <w:tcPr>
            <w:tcW w:w="808" w:type="pct"/>
            <w:vAlign w:val="center"/>
          </w:tcPr>
          <w:p w14:paraId="7687E2F6"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2,25</w:t>
            </w:r>
          </w:p>
        </w:tc>
        <w:tc>
          <w:tcPr>
            <w:tcW w:w="877" w:type="pct"/>
          </w:tcPr>
          <w:p w14:paraId="561ADC98"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1,9</w:t>
            </w:r>
          </w:p>
        </w:tc>
        <w:tc>
          <w:tcPr>
            <w:tcW w:w="903" w:type="pct"/>
          </w:tcPr>
          <w:p w14:paraId="5F8D9C57"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0,90</w:t>
            </w:r>
          </w:p>
        </w:tc>
      </w:tr>
      <w:tr w:rsidR="00F860AC" w:rsidRPr="00CF7172" w14:paraId="16E01566" w14:textId="77777777" w:rsidTr="00AA22F3">
        <w:tc>
          <w:tcPr>
            <w:tcW w:w="705" w:type="pct"/>
            <w:vAlign w:val="center"/>
          </w:tcPr>
          <w:p w14:paraId="4669C259"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D800</w:t>
            </w:r>
          </w:p>
        </w:tc>
        <w:tc>
          <w:tcPr>
            <w:tcW w:w="737" w:type="pct"/>
            <w:vAlign w:val="center"/>
          </w:tcPr>
          <w:p w14:paraId="62519E41"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3,1</w:t>
            </w:r>
          </w:p>
        </w:tc>
        <w:tc>
          <w:tcPr>
            <w:tcW w:w="970" w:type="pct"/>
            <w:vAlign w:val="center"/>
          </w:tcPr>
          <w:p w14:paraId="70312037"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В2,5</w:t>
            </w:r>
          </w:p>
        </w:tc>
        <w:tc>
          <w:tcPr>
            <w:tcW w:w="808" w:type="pct"/>
            <w:vAlign w:val="center"/>
          </w:tcPr>
          <w:p w14:paraId="27ADE0CF"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2,7</w:t>
            </w:r>
          </w:p>
        </w:tc>
        <w:tc>
          <w:tcPr>
            <w:tcW w:w="877" w:type="pct"/>
          </w:tcPr>
          <w:p w14:paraId="54961E5E"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2,4</w:t>
            </w:r>
          </w:p>
        </w:tc>
        <w:tc>
          <w:tcPr>
            <w:tcW w:w="903" w:type="pct"/>
          </w:tcPr>
          <w:p w14:paraId="1E17ECB1"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0,90</w:t>
            </w:r>
          </w:p>
        </w:tc>
      </w:tr>
    </w:tbl>
    <w:p w14:paraId="2DA1AE64"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35762F62" w14:textId="096227EA" w:rsidR="006F1671" w:rsidRDefault="00402244" w:rsidP="00ED231F">
      <w:pPr>
        <w:spacing w:after="0" w:line="240" w:lineRule="auto"/>
        <w:ind w:firstLine="567"/>
        <w:jc w:val="both"/>
        <w:rPr>
          <w:rFonts w:ascii="Times New Roman" w:hAnsi="Times New Roman"/>
          <w:bCs/>
          <w:snapToGrid w:val="0"/>
          <w:sz w:val="28"/>
          <w:lang w:val="kk-KZ" w:eastAsia="ko-KR"/>
        </w:rPr>
      </w:pPr>
      <w:r w:rsidRPr="00402244">
        <w:rPr>
          <w:rFonts w:ascii="Times New Roman" w:hAnsi="Times New Roman"/>
          <w:bCs/>
          <w:snapToGrid w:val="0"/>
          <w:sz w:val="28"/>
          <w:lang w:val="kk-KZ" w:eastAsia="ko-KR"/>
        </w:rPr>
        <w:t xml:space="preserve">Кестеде келтірілген мәліметтерден D600 - D800 маркалы </w:t>
      </w:r>
      <w:r>
        <w:rPr>
          <w:rFonts w:ascii="Times New Roman" w:hAnsi="Times New Roman"/>
          <w:bCs/>
          <w:snapToGrid w:val="0"/>
          <w:sz w:val="28"/>
          <w:lang w:val="kk-KZ" w:eastAsia="ko-KR"/>
        </w:rPr>
        <w:t>қираған әйнекке</w:t>
      </w:r>
      <w:r w:rsidRPr="00402244">
        <w:rPr>
          <w:rFonts w:ascii="Times New Roman" w:hAnsi="Times New Roman"/>
          <w:bCs/>
          <w:snapToGrid w:val="0"/>
          <w:sz w:val="28"/>
          <w:lang w:val="kk-KZ" w:eastAsia="ko-KR"/>
        </w:rPr>
        <w:t xml:space="preserve"> негізделген </w:t>
      </w:r>
      <w:r w:rsidR="0078684C">
        <w:rPr>
          <w:rFonts w:ascii="Times New Roman" w:hAnsi="Times New Roman"/>
          <w:bCs/>
          <w:snapToGrid w:val="0"/>
          <w:sz w:val="28"/>
          <w:lang w:val="kk-KZ" w:eastAsia="ko-KR"/>
        </w:rPr>
        <w:t xml:space="preserve">кеуек </w:t>
      </w:r>
      <w:r w:rsidRPr="00402244">
        <w:rPr>
          <w:rFonts w:ascii="Times New Roman" w:hAnsi="Times New Roman"/>
          <w:bCs/>
          <w:snapToGrid w:val="0"/>
          <w:sz w:val="28"/>
          <w:lang w:val="kk-KZ" w:eastAsia="ko-KR"/>
        </w:rPr>
        <w:t xml:space="preserve">бетонның призмалық беріктігінің шамасы </w:t>
      </w:r>
      <w:r w:rsidR="0078684C" w:rsidRPr="005557D9">
        <w:rPr>
          <w:rFonts w:ascii="Times New Roman" w:hAnsi="Times New Roman"/>
          <w:bCs/>
          <w:snapToGrid w:val="0"/>
          <w:sz w:val="28"/>
          <w:lang w:val="kk-KZ" w:eastAsia="ko-KR"/>
        </w:rPr>
        <w:t>R</w:t>
      </w:r>
      <w:r w:rsidR="0078684C" w:rsidRPr="005557D9">
        <w:rPr>
          <w:rFonts w:ascii="Times New Roman" w:hAnsi="Times New Roman"/>
          <w:bCs/>
          <w:snapToGrid w:val="0"/>
          <w:sz w:val="28"/>
          <w:vertAlign w:val="subscript"/>
          <w:lang w:val="kk-KZ" w:eastAsia="ko-KR"/>
        </w:rPr>
        <w:t>пр</w:t>
      </w:r>
      <w:r w:rsidR="0078684C" w:rsidRPr="005557D9">
        <w:rPr>
          <w:rFonts w:ascii="Times New Roman" w:hAnsi="Times New Roman"/>
          <w:bCs/>
          <w:snapToGrid w:val="0"/>
          <w:sz w:val="28"/>
          <w:lang w:val="kk-KZ" w:eastAsia="ko-KR"/>
        </w:rPr>
        <w:t>=1,4-2,7 МПа</w:t>
      </w:r>
      <w:r w:rsidRPr="00402244">
        <w:rPr>
          <w:rFonts w:ascii="Times New Roman" w:hAnsi="Times New Roman"/>
          <w:bCs/>
          <w:snapToGrid w:val="0"/>
          <w:sz w:val="28"/>
          <w:lang w:val="kk-KZ" w:eastAsia="ko-KR"/>
        </w:rPr>
        <w:t xml:space="preserve"> мәнімен </w:t>
      </w:r>
      <w:r w:rsidR="0078684C" w:rsidRPr="00402244">
        <w:rPr>
          <w:rFonts w:ascii="Times New Roman" w:hAnsi="Times New Roman"/>
          <w:bCs/>
          <w:snapToGrid w:val="0"/>
          <w:sz w:val="28"/>
          <w:lang w:val="kk-KZ" w:eastAsia="ko-KR"/>
        </w:rPr>
        <w:t>сипатталатыны көрінеді</w:t>
      </w:r>
      <w:r w:rsidRPr="00402244">
        <w:rPr>
          <w:rFonts w:ascii="Times New Roman" w:hAnsi="Times New Roman"/>
          <w:bCs/>
          <w:snapToGrid w:val="0"/>
          <w:sz w:val="28"/>
          <w:lang w:val="kk-KZ" w:eastAsia="ko-KR"/>
        </w:rPr>
        <w:t xml:space="preserve">, </w:t>
      </w:r>
      <w:r w:rsidR="006F1671" w:rsidRPr="006F1671">
        <w:rPr>
          <w:rFonts w:ascii="Times New Roman" w:hAnsi="Times New Roman"/>
          <w:bCs/>
          <w:snapToGrid w:val="0"/>
          <w:sz w:val="28"/>
          <w:lang w:val="kk-KZ" w:eastAsia="ko-KR"/>
        </w:rPr>
        <w:t xml:space="preserve">бұл </w:t>
      </w:r>
      <w:r w:rsidR="006F1671" w:rsidRPr="005557D9">
        <w:rPr>
          <w:rFonts w:ascii="Times New Roman" w:hAnsi="Times New Roman"/>
          <w:bCs/>
          <w:snapToGrid w:val="0"/>
          <w:sz w:val="28"/>
          <w:szCs w:val="28"/>
          <w:lang w:val="kk-KZ" w:eastAsia="ko-KR"/>
        </w:rPr>
        <w:t>R</w:t>
      </w:r>
      <w:r w:rsidR="006F1671" w:rsidRPr="005557D9">
        <w:rPr>
          <w:rFonts w:ascii="Times New Roman" w:hAnsi="Times New Roman"/>
          <w:bCs/>
          <w:snapToGrid w:val="0"/>
          <w:sz w:val="28"/>
          <w:szCs w:val="28"/>
          <w:vertAlign w:val="subscript"/>
          <w:lang w:val="kk-KZ" w:eastAsia="ko-KR"/>
        </w:rPr>
        <w:t>bn</w:t>
      </w:r>
      <w:r w:rsidR="006F1671" w:rsidRPr="005557D9">
        <w:rPr>
          <w:rFonts w:ascii="Times New Roman" w:hAnsi="Times New Roman"/>
          <w:bCs/>
          <w:snapToGrid w:val="0"/>
          <w:sz w:val="28"/>
          <w:lang w:val="kk-KZ" w:eastAsia="ko-KR"/>
        </w:rPr>
        <w:t xml:space="preserve"> =1,4-2,4 МПа</w:t>
      </w:r>
      <w:r w:rsidR="006F1671" w:rsidRPr="006F1671">
        <w:rPr>
          <w:rFonts w:ascii="Times New Roman" w:hAnsi="Times New Roman"/>
          <w:bCs/>
          <w:snapToGrid w:val="0"/>
          <w:sz w:val="28"/>
          <w:lang w:val="kk-KZ" w:eastAsia="ko-KR"/>
        </w:rPr>
        <w:t xml:space="preserve"> </w:t>
      </w:r>
      <w:r w:rsidR="006F1671" w:rsidRPr="00402244">
        <w:rPr>
          <w:rFonts w:ascii="Times New Roman" w:hAnsi="Times New Roman"/>
          <w:bCs/>
          <w:snapToGrid w:val="0"/>
          <w:sz w:val="28"/>
          <w:lang w:val="kk-KZ" w:eastAsia="ko-KR"/>
        </w:rPr>
        <w:t>нормативтік</w:t>
      </w:r>
      <w:r w:rsidR="006F1671" w:rsidRPr="006F1671">
        <w:rPr>
          <w:rFonts w:ascii="Times New Roman" w:hAnsi="Times New Roman"/>
          <w:bCs/>
          <w:snapToGrid w:val="0"/>
          <w:sz w:val="28"/>
          <w:lang w:val="kk-KZ" w:eastAsia="ko-KR"/>
        </w:rPr>
        <w:t xml:space="preserve"> мәніне толық сәйкес келеді.</w:t>
      </w:r>
    </w:p>
    <w:p w14:paraId="3654EFE9" w14:textId="4DC390BE" w:rsidR="005C709F" w:rsidRDefault="00C47C54" w:rsidP="00ED231F">
      <w:pPr>
        <w:spacing w:after="0" w:line="240" w:lineRule="auto"/>
        <w:ind w:firstLine="567"/>
        <w:jc w:val="both"/>
        <w:rPr>
          <w:rFonts w:ascii="Times New Roman" w:hAnsi="Times New Roman"/>
          <w:bCs/>
          <w:snapToGrid w:val="0"/>
          <w:sz w:val="28"/>
          <w:lang w:val="kk-KZ" w:eastAsia="ko-KR"/>
        </w:rPr>
      </w:pPr>
      <w:r w:rsidRPr="00C47C54">
        <w:rPr>
          <w:rFonts w:ascii="Times New Roman" w:hAnsi="Times New Roman"/>
          <w:bCs/>
          <w:snapToGrid w:val="0"/>
          <w:sz w:val="28"/>
          <w:lang w:val="kk-KZ" w:eastAsia="ko-KR"/>
        </w:rPr>
        <w:t>ҚР Қ</w:t>
      </w:r>
      <w:r>
        <w:rPr>
          <w:rFonts w:ascii="Times New Roman" w:hAnsi="Times New Roman"/>
          <w:bCs/>
          <w:snapToGrid w:val="0"/>
          <w:sz w:val="28"/>
          <w:lang w:val="kk-KZ" w:eastAsia="ko-KR"/>
        </w:rPr>
        <w:t>Е</w:t>
      </w:r>
      <w:r w:rsidRPr="00C47C54">
        <w:rPr>
          <w:rFonts w:ascii="Times New Roman" w:hAnsi="Times New Roman"/>
          <w:bCs/>
          <w:snapToGrid w:val="0"/>
          <w:sz w:val="28"/>
          <w:lang w:val="kk-KZ" w:eastAsia="ko-KR"/>
        </w:rPr>
        <w:t xml:space="preserve"> 3.04-02-2023 сәйкес </w:t>
      </w:r>
      <w:r>
        <w:rPr>
          <w:rFonts w:ascii="Times New Roman" w:hAnsi="Times New Roman"/>
          <w:bCs/>
          <w:snapToGrid w:val="0"/>
          <w:sz w:val="28"/>
          <w:lang w:val="kk-KZ" w:eastAsia="ko-KR"/>
        </w:rPr>
        <w:t>кеуек</w:t>
      </w:r>
      <w:r w:rsidRPr="00C47C54">
        <w:rPr>
          <w:rFonts w:ascii="Times New Roman" w:hAnsi="Times New Roman"/>
          <w:bCs/>
          <w:snapToGrid w:val="0"/>
          <w:sz w:val="28"/>
          <w:lang w:val="kk-KZ" w:eastAsia="ko-KR"/>
        </w:rPr>
        <w:t xml:space="preserve"> бетондар үшін призмалық беріктік шамасының текшелік беріктікке қатынасы ретінде айқындалатын </w:t>
      </w:r>
      <w:r w:rsidRPr="005557D9">
        <w:rPr>
          <w:rFonts w:ascii="Times New Roman" w:hAnsi="Times New Roman"/>
          <w:bCs/>
          <w:snapToGrid w:val="0"/>
          <w:sz w:val="28"/>
          <w:lang w:val="kk-KZ" w:eastAsia="ko-KR"/>
        </w:rPr>
        <w:t>К</w:t>
      </w:r>
      <w:r w:rsidRPr="005557D9">
        <w:rPr>
          <w:rFonts w:ascii="Times New Roman" w:hAnsi="Times New Roman"/>
          <w:bCs/>
          <w:snapToGrid w:val="0"/>
          <w:sz w:val="28"/>
          <w:vertAlign w:val="subscript"/>
          <w:lang w:val="kk-KZ" w:eastAsia="ko-KR"/>
        </w:rPr>
        <w:t>пр</w:t>
      </w:r>
      <w:r w:rsidRPr="00C47C54">
        <w:rPr>
          <w:rFonts w:ascii="Times New Roman" w:hAnsi="Times New Roman"/>
          <w:bCs/>
          <w:snapToGrid w:val="0"/>
          <w:sz w:val="28"/>
          <w:lang w:val="kk-KZ" w:eastAsia="ko-KR"/>
        </w:rPr>
        <w:t xml:space="preserve"> призмалық беріктік коэффициенті 0,8-ге тең қабылданады.</w:t>
      </w:r>
      <w:r>
        <w:rPr>
          <w:rFonts w:ascii="Times New Roman" w:hAnsi="Times New Roman"/>
          <w:bCs/>
          <w:snapToGrid w:val="0"/>
          <w:sz w:val="28"/>
          <w:lang w:val="kk-KZ" w:eastAsia="ko-KR"/>
        </w:rPr>
        <w:t xml:space="preserve"> </w:t>
      </w:r>
      <w:r w:rsidR="005C709F" w:rsidRPr="005C709F">
        <w:rPr>
          <w:rFonts w:ascii="Times New Roman" w:hAnsi="Times New Roman"/>
          <w:bCs/>
          <w:snapToGrid w:val="0"/>
          <w:sz w:val="28"/>
          <w:lang w:val="kk-KZ" w:eastAsia="ko-KR"/>
        </w:rPr>
        <w:t xml:space="preserve">Зерттеулер көрсеткендей, D600-D800 орташа тығыздығы бойынша </w:t>
      </w:r>
      <w:r w:rsidR="005C709F">
        <w:rPr>
          <w:rFonts w:ascii="Times New Roman" w:hAnsi="Times New Roman"/>
          <w:bCs/>
          <w:snapToGrid w:val="0"/>
          <w:sz w:val="28"/>
          <w:lang w:val="kk-KZ" w:eastAsia="ko-KR"/>
        </w:rPr>
        <w:t>қираған әйнек</w:t>
      </w:r>
      <w:r w:rsidR="005C709F" w:rsidRPr="005C709F">
        <w:rPr>
          <w:rFonts w:ascii="Times New Roman" w:hAnsi="Times New Roman"/>
          <w:bCs/>
          <w:snapToGrid w:val="0"/>
          <w:sz w:val="28"/>
          <w:lang w:val="kk-KZ" w:eastAsia="ko-KR"/>
        </w:rPr>
        <w:t xml:space="preserve"> маркаларына негізделген </w:t>
      </w:r>
      <w:r w:rsidR="005C709F">
        <w:rPr>
          <w:rFonts w:ascii="Times New Roman" w:hAnsi="Times New Roman"/>
          <w:bCs/>
          <w:snapToGrid w:val="0"/>
          <w:sz w:val="28"/>
          <w:lang w:val="kk-KZ" w:eastAsia="ko-KR"/>
        </w:rPr>
        <w:t>кеуек</w:t>
      </w:r>
      <w:r w:rsidR="005C709F" w:rsidRPr="005C709F">
        <w:rPr>
          <w:rFonts w:ascii="Times New Roman" w:hAnsi="Times New Roman"/>
          <w:bCs/>
          <w:snapToGrid w:val="0"/>
          <w:sz w:val="28"/>
          <w:lang w:val="kk-KZ" w:eastAsia="ko-KR"/>
        </w:rPr>
        <w:t xml:space="preserve"> бетон үшін </w:t>
      </w:r>
      <w:r w:rsidR="00C7714C" w:rsidRPr="005557D9">
        <w:rPr>
          <w:rFonts w:ascii="Times New Roman" w:hAnsi="Times New Roman"/>
          <w:bCs/>
          <w:snapToGrid w:val="0"/>
          <w:sz w:val="28"/>
          <w:lang w:val="kk-KZ" w:eastAsia="ko-KR"/>
        </w:rPr>
        <w:t>К</w:t>
      </w:r>
      <w:r w:rsidR="00C7714C" w:rsidRPr="005557D9">
        <w:rPr>
          <w:rFonts w:ascii="Times New Roman" w:hAnsi="Times New Roman"/>
          <w:bCs/>
          <w:snapToGrid w:val="0"/>
          <w:sz w:val="28"/>
          <w:vertAlign w:val="subscript"/>
          <w:lang w:val="kk-KZ" w:eastAsia="ko-KR"/>
        </w:rPr>
        <w:t>пр</w:t>
      </w:r>
      <w:r w:rsidR="005C709F" w:rsidRPr="005C709F">
        <w:rPr>
          <w:rFonts w:ascii="Times New Roman" w:hAnsi="Times New Roman"/>
          <w:bCs/>
          <w:snapToGrid w:val="0"/>
          <w:sz w:val="28"/>
          <w:lang w:val="kk-KZ" w:eastAsia="ko-KR"/>
        </w:rPr>
        <w:t xml:space="preserve"> мәні 0,89-0,90 құрайды, бұл көрсетілген мәннен 11,3-12,5</w:t>
      </w:r>
      <w:r w:rsidR="00C7714C" w:rsidRPr="005C709F">
        <w:rPr>
          <w:rFonts w:ascii="Times New Roman" w:hAnsi="Times New Roman"/>
          <w:bCs/>
          <w:snapToGrid w:val="0"/>
          <w:sz w:val="28"/>
          <w:lang w:val="kk-KZ" w:eastAsia="ko-KR"/>
        </w:rPr>
        <w:t>%</w:t>
      </w:r>
      <w:r w:rsidR="00C7714C">
        <w:rPr>
          <w:rFonts w:ascii="Times New Roman" w:hAnsi="Times New Roman"/>
          <w:bCs/>
          <w:snapToGrid w:val="0"/>
          <w:sz w:val="28"/>
          <w:lang w:val="kk-KZ" w:eastAsia="ko-KR"/>
        </w:rPr>
        <w:t xml:space="preserve"> </w:t>
      </w:r>
      <w:r w:rsidR="005C709F" w:rsidRPr="005C709F">
        <w:rPr>
          <w:rFonts w:ascii="Times New Roman" w:hAnsi="Times New Roman"/>
          <w:bCs/>
          <w:snapToGrid w:val="0"/>
          <w:sz w:val="28"/>
          <w:lang w:val="kk-KZ" w:eastAsia="ko-KR"/>
        </w:rPr>
        <w:t>артық</w:t>
      </w:r>
      <w:r w:rsidR="00C7714C">
        <w:rPr>
          <w:rFonts w:ascii="Times New Roman" w:hAnsi="Times New Roman"/>
          <w:bCs/>
          <w:snapToGrid w:val="0"/>
          <w:sz w:val="28"/>
          <w:lang w:val="kk-KZ" w:eastAsia="ko-KR"/>
        </w:rPr>
        <w:t>.</w:t>
      </w:r>
      <w:r w:rsidR="005C709F" w:rsidRPr="005C709F">
        <w:rPr>
          <w:rFonts w:ascii="Times New Roman" w:hAnsi="Times New Roman"/>
          <w:bCs/>
          <w:snapToGrid w:val="0"/>
          <w:sz w:val="28"/>
          <w:lang w:val="kk-KZ" w:eastAsia="ko-KR"/>
        </w:rPr>
        <w:t xml:space="preserve"> </w:t>
      </w:r>
    </w:p>
    <w:p w14:paraId="4EF7C772" w14:textId="12AB50CF" w:rsidR="00C7714C" w:rsidRDefault="00C7714C" w:rsidP="00ED231F">
      <w:pPr>
        <w:spacing w:after="0" w:line="240" w:lineRule="auto"/>
        <w:ind w:firstLine="567"/>
        <w:jc w:val="both"/>
        <w:rPr>
          <w:rFonts w:ascii="Times New Roman" w:hAnsi="Times New Roman"/>
          <w:bCs/>
          <w:snapToGrid w:val="0"/>
          <w:sz w:val="28"/>
          <w:lang w:val="kk-KZ" w:eastAsia="ko-KR"/>
        </w:rPr>
      </w:pPr>
    </w:p>
    <w:p w14:paraId="3BB5337A" w14:textId="1A3974EC" w:rsidR="00C91F5C" w:rsidRPr="00CF7172" w:rsidRDefault="00C91F5C"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4.5</w:t>
      </w:r>
      <w:r w:rsidR="00C7714C">
        <w:rPr>
          <w:rFonts w:ascii="Times New Roman" w:hAnsi="Times New Roman"/>
          <w:bCs/>
          <w:snapToGrid w:val="0"/>
          <w:sz w:val="28"/>
          <w:lang w:val="kk-KZ" w:eastAsia="ko-KR"/>
        </w:rPr>
        <w:t>-кесте</w:t>
      </w:r>
      <w:r w:rsidRPr="00CF7172">
        <w:rPr>
          <w:rFonts w:ascii="Times New Roman" w:hAnsi="Times New Roman"/>
          <w:bCs/>
          <w:snapToGrid w:val="0"/>
          <w:sz w:val="28"/>
          <w:lang w:val="kk-KZ" w:eastAsia="ko-KR"/>
        </w:rPr>
        <w:t xml:space="preserve">. </w:t>
      </w:r>
    </w:p>
    <w:p w14:paraId="7C98ED21" w14:textId="4934EF34" w:rsidR="00F860AC" w:rsidRDefault="00C7714C"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Кеуек </w:t>
      </w:r>
      <w:r w:rsidR="00C91F5C" w:rsidRPr="00CF7172">
        <w:rPr>
          <w:rFonts w:ascii="Times New Roman" w:hAnsi="Times New Roman"/>
          <w:bCs/>
          <w:snapToGrid w:val="0"/>
          <w:sz w:val="28"/>
          <w:lang w:val="kk-KZ" w:eastAsia="ko-KR"/>
        </w:rPr>
        <w:t>бетонның призмалық беріктігін анықтау бойынша эксперимент нәтижелерін статистикалық өңдеу.</w:t>
      </w:r>
    </w:p>
    <w:p w14:paraId="0EC97A48" w14:textId="77777777" w:rsidR="00077B9B" w:rsidRPr="00CF7172" w:rsidRDefault="00077B9B" w:rsidP="00ED231F">
      <w:pPr>
        <w:spacing w:after="0" w:line="240" w:lineRule="auto"/>
        <w:ind w:firstLine="567"/>
        <w:jc w:val="both"/>
        <w:rPr>
          <w:rFonts w:ascii="Times New Roman" w:hAnsi="Times New Roman"/>
          <w:bCs/>
          <w:snapToGrid w:val="0"/>
          <w:sz w:val="28"/>
          <w:lang w:val="kk-KZ" w:eastAsia="ko-KR"/>
        </w:rPr>
      </w:pPr>
    </w:p>
    <w:tbl>
      <w:tblPr>
        <w:tblStyle w:val="a3"/>
        <w:tblW w:w="4986" w:type="pct"/>
        <w:tblLook w:val="04A0" w:firstRow="1" w:lastRow="0" w:firstColumn="1" w:lastColumn="0" w:noHBand="0" w:noVBand="1"/>
      </w:tblPr>
      <w:tblGrid>
        <w:gridCol w:w="1643"/>
        <w:gridCol w:w="1643"/>
        <w:gridCol w:w="1673"/>
        <w:gridCol w:w="2630"/>
        <w:gridCol w:w="1730"/>
      </w:tblGrid>
      <w:tr w:rsidR="00F860AC" w:rsidRPr="00CF7172" w14:paraId="6D30F100" w14:textId="77777777" w:rsidTr="00AA22F3">
        <w:tc>
          <w:tcPr>
            <w:tcW w:w="885" w:type="pct"/>
          </w:tcPr>
          <w:p w14:paraId="11CDF95C" w14:textId="485C0161" w:rsidR="00F860AC" w:rsidRPr="00CF7172" w:rsidRDefault="00C7714C" w:rsidP="00ED231F">
            <w:pPr>
              <w:jc w:val="center"/>
              <w:rPr>
                <w:rFonts w:ascii="Times New Roman" w:hAnsi="Times New Roman"/>
                <w:bCs/>
                <w:snapToGrid w:val="0"/>
                <w:sz w:val="24"/>
                <w:szCs w:val="24"/>
                <w:lang w:val="kk-KZ" w:eastAsia="ko-KR"/>
              </w:rPr>
            </w:pPr>
            <w:r w:rsidRPr="00C7714C">
              <w:rPr>
                <w:rFonts w:ascii="Times New Roman" w:hAnsi="Times New Roman"/>
                <w:bCs/>
                <w:snapToGrid w:val="0"/>
                <w:sz w:val="24"/>
                <w:szCs w:val="24"/>
                <w:lang w:val="kk-KZ" w:eastAsia="ko-KR"/>
              </w:rPr>
              <w:t>Бетонның беріктік көрсеткіші</w:t>
            </w:r>
            <w:r w:rsidR="00F860AC" w:rsidRPr="00CF7172">
              <w:rPr>
                <w:rFonts w:ascii="Times New Roman" w:hAnsi="Times New Roman"/>
                <w:bCs/>
                <w:snapToGrid w:val="0"/>
                <w:sz w:val="24"/>
                <w:szCs w:val="24"/>
                <w:lang w:val="kk-KZ" w:eastAsia="ko-KR"/>
              </w:rPr>
              <w:t>, Мпа</w:t>
            </w:r>
          </w:p>
        </w:tc>
        <w:tc>
          <w:tcPr>
            <w:tcW w:w="885" w:type="pct"/>
            <w:vAlign w:val="center"/>
          </w:tcPr>
          <w:p w14:paraId="25E40754" w14:textId="3A31D3BC" w:rsidR="00F860AC" w:rsidRPr="00CF7172" w:rsidRDefault="00C7714C" w:rsidP="00ED231F">
            <w:pPr>
              <w:jc w:val="center"/>
              <w:rPr>
                <w:rFonts w:ascii="Times New Roman" w:hAnsi="Times New Roman"/>
                <w:bCs/>
                <w:snapToGrid w:val="0"/>
                <w:sz w:val="24"/>
                <w:szCs w:val="24"/>
                <w:lang w:val="kk-KZ" w:eastAsia="ko-KR"/>
              </w:rPr>
            </w:pPr>
            <w:r w:rsidRPr="00C7714C">
              <w:rPr>
                <w:rFonts w:ascii="Times New Roman" w:hAnsi="Times New Roman"/>
                <w:bCs/>
                <w:snapToGrid w:val="0"/>
                <w:sz w:val="24"/>
                <w:szCs w:val="24"/>
                <w:lang w:val="kk-KZ" w:eastAsia="ko-KR"/>
              </w:rPr>
              <w:t>Тығыздығы бойынша бетон маркасы</w:t>
            </w:r>
          </w:p>
        </w:tc>
        <w:tc>
          <w:tcPr>
            <w:tcW w:w="885" w:type="pct"/>
            <w:vAlign w:val="center"/>
          </w:tcPr>
          <w:p w14:paraId="37F9F13D" w14:textId="65AB2386" w:rsidR="00F860AC" w:rsidRPr="00CF7172" w:rsidRDefault="00C7714C" w:rsidP="00ED231F">
            <w:pPr>
              <w:jc w:val="center"/>
              <w:rPr>
                <w:rFonts w:ascii="Times New Roman" w:hAnsi="Times New Roman"/>
                <w:bCs/>
                <w:snapToGrid w:val="0"/>
                <w:sz w:val="24"/>
                <w:szCs w:val="24"/>
                <w:lang w:val="kk-KZ" w:eastAsia="ko-KR"/>
              </w:rPr>
            </w:pPr>
            <w:r w:rsidRPr="00C7714C">
              <w:rPr>
                <w:rFonts w:ascii="Times New Roman" w:hAnsi="Times New Roman"/>
                <w:bCs/>
                <w:snapToGrid w:val="0"/>
                <w:sz w:val="24"/>
                <w:szCs w:val="24"/>
                <w:lang w:val="kk-KZ" w:eastAsia="ko-KR"/>
              </w:rPr>
              <w:t>Х сериясындағы орташа мән</w:t>
            </w:r>
            <w:r w:rsidR="00F860AC" w:rsidRPr="00CF7172">
              <w:rPr>
                <w:rFonts w:ascii="Times New Roman" w:hAnsi="Times New Roman"/>
                <w:bCs/>
                <w:snapToGrid w:val="0"/>
                <w:sz w:val="24"/>
                <w:szCs w:val="24"/>
                <w:lang w:val="kk-KZ" w:eastAsia="ko-KR"/>
              </w:rPr>
              <w:t>, МПа</w:t>
            </w:r>
          </w:p>
        </w:tc>
        <w:tc>
          <w:tcPr>
            <w:tcW w:w="1414" w:type="pct"/>
            <w:vAlign w:val="center"/>
          </w:tcPr>
          <w:p w14:paraId="0AA89531" w14:textId="708CA9E7" w:rsidR="00F860AC" w:rsidRPr="00CF7172" w:rsidRDefault="00C7714C" w:rsidP="00ED231F">
            <w:pPr>
              <w:jc w:val="center"/>
              <w:rPr>
                <w:rFonts w:ascii="Times New Roman" w:hAnsi="Times New Roman"/>
                <w:bCs/>
                <w:snapToGrid w:val="0"/>
                <w:sz w:val="24"/>
                <w:szCs w:val="24"/>
                <w:lang w:val="kk-KZ" w:eastAsia="ko-KR"/>
              </w:rPr>
            </w:pPr>
            <w:r w:rsidRPr="00C7714C">
              <w:rPr>
                <w:rFonts w:ascii="Times New Roman" w:hAnsi="Times New Roman"/>
                <w:bCs/>
                <w:snapToGrid w:val="0"/>
                <w:sz w:val="24"/>
                <w:szCs w:val="24"/>
                <w:lang w:val="kk-KZ" w:eastAsia="ko-KR"/>
              </w:rPr>
              <w:t>Орташа квадраттық ауытқу</w:t>
            </w:r>
            <w:r w:rsidR="00F860AC" w:rsidRPr="00CF7172">
              <w:rPr>
                <w:rFonts w:ascii="Times New Roman" w:hAnsi="Times New Roman"/>
                <w:bCs/>
                <w:snapToGrid w:val="0"/>
                <w:sz w:val="24"/>
                <w:szCs w:val="24"/>
                <w:lang w:val="kk-KZ" w:eastAsia="ko-KR"/>
              </w:rPr>
              <w:t>, S</w:t>
            </w:r>
          </w:p>
        </w:tc>
        <w:tc>
          <w:tcPr>
            <w:tcW w:w="931" w:type="pct"/>
            <w:vAlign w:val="center"/>
          </w:tcPr>
          <w:p w14:paraId="00703F16" w14:textId="1830C5EC" w:rsidR="00F860AC" w:rsidRPr="00CF7172" w:rsidRDefault="00C7714C" w:rsidP="00ED231F">
            <w:pPr>
              <w:jc w:val="center"/>
              <w:rPr>
                <w:rFonts w:ascii="Times New Roman" w:hAnsi="Times New Roman"/>
                <w:bCs/>
                <w:snapToGrid w:val="0"/>
                <w:sz w:val="24"/>
                <w:szCs w:val="24"/>
                <w:lang w:val="kk-KZ" w:eastAsia="ko-KR"/>
              </w:rPr>
            </w:pPr>
            <w:r w:rsidRPr="00C7714C">
              <w:rPr>
                <w:rFonts w:ascii="Times New Roman" w:hAnsi="Times New Roman"/>
                <w:bCs/>
                <w:snapToGrid w:val="0"/>
                <w:sz w:val="24"/>
                <w:szCs w:val="24"/>
                <w:lang w:val="kk-KZ" w:eastAsia="ko-KR"/>
              </w:rPr>
              <w:t>Вариация коэффициенті</w:t>
            </w:r>
            <w:r w:rsidR="00F860AC" w:rsidRPr="00CF7172">
              <w:rPr>
                <w:rFonts w:ascii="Times New Roman" w:hAnsi="Times New Roman"/>
                <w:bCs/>
                <w:snapToGrid w:val="0"/>
                <w:sz w:val="24"/>
                <w:szCs w:val="24"/>
                <w:lang w:val="kk-KZ" w:eastAsia="ko-KR"/>
              </w:rPr>
              <w:t>, V,%</w:t>
            </w:r>
          </w:p>
        </w:tc>
      </w:tr>
      <w:tr w:rsidR="00F860AC" w:rsidRPr="00CF7172" w14:paraId="1870B2A1" w14:textId="77777777" w:rsidTr="00AA22F3">
        <w:tc>
          <w:tcPr>
            <w:tcW w:w="885" w:type="pct"/>
            <w:vMerge w:val="restart"/>
            <w:vAlign w:val="center"/>
          </w:tcPr>
          <w:p w14:paraId="099A8E2E" w14:textId="6BE6384C" w:rsidR="00F860AC" w:rsidRPr="00CF7172" w:rsidRDefault="00AC1422" w:rsidP="00ED231F">
            <w:pPr>
              <w:rPr>
                <w:rFonts w:ascii="Times New Roman" w:hAnsi="Times New Roman"/>
                <w:bCs/>
                <w:snapToGrid w:val="0"/>
                <w:sz w:val="24"/>
                <w:szCs w:val="24"/>
                <w:lang w:val="kk-KZ" w:eastAsia="ko-KR"/>
              </w:rPr>
            </w:pPr>
            <w:r w:rsidRPr="00AC1422">
              <w:rPr>
                <w:rFonts w:ascii="Times New Roman" w:hAnsi="Times New Roman"/>
                <w:bCs/>
                <w:snapToGrid w:val="0"/>
                <w:sz w:val="24"/>
                <w:szCs w:val="24"/>
                <w:lang w:val="kk-KZ" w:eastAsia="ko-KR"/>
              </w:rPr>
              <w:t>Текше</w:t>
            </w:r>
          </w:p>
        </w:tc>
        <w:tc>
          <w:tcPr>
            <w:tcW w:w="885" w:type="pct"/>
            <w:vAlign w:val="center"/>
          </w:tcPr>
          <w:p w14:paraId="094D3F6D"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D600</w:t>
            </w:r>
          </w:p>
        </w:tc>
        <w:tc>
          <w:tcPr>
            <w:tcW w:w="885" w:type="pct"/>
            <w:vAlign w:val="center"/>
          </w:tcPr>
          <w:p w14:paraId="7386DB5D"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2,0</w:t>
            </w:r>
          </w:p>
        </w:tc>
        <w:tc>
          <w:tcPr>
            <w:tcW w:w="1414" w:type="pct"/>
            <w:vAlign w:val="center"/>
          </w:tcPr>
          <w:p w14:paraId="179A636B"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0,129</w:t>
            </w:r>
          </w:p>
        </w:tc>
        <w:tc>
          <w:tcPr>
            <w:tcW w:w="931" w:type="pct"/>
            <w:vAlign w:val="center"/>
          </w:tcPr>
          <w:p w14:paraId="18E4B140"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6,5</w:t>
            </w:r>
          </w:p>
        </w:tc>
      </w:tr>
      <w:tr w:rsidR="00F860AC" w:rsidRPr="00CF7172" w14:paraId="2FD470F0" w14:textId="77777777" w:rsidTr="00AA22F3">
        <w:tc>
          <w:tcPr>
            <w:tcW w:w="885" w:type="pct"/>
            <w:vMerge/>
            <w:vAlign w:val="center"/>
          </w:tcPr>
          <w:p w14:paraId="36817DD1" w14:textId="77777777" w:rsidR="00F860AC" w:rsidRPr="00CF7172" w:rsidRDefault="00F860AC" w:rsidP="00ED231F">
            <w:pPr>
              <w:rPr>
                <w:rFonts w:ascii="Times New Roman" w:hAnsi="Times New Roman"/>
                <w:bCs/>
                <w:snapToGrid w:val="0"/>
                <w:sz w:val="24"/>
                <w:szCs w:val="24"/>
                <w:lang w:val="kk-KZ" w:eastAsia="ko-KR"/>
              </w:rPr>
            </w:pPr>
          </w:p>
        </w:tc>
        <w:tc>
          <w:tcPr>
            <w:tcW w:w="885" w:type="pct"/>
            <w:vAlign w:val="center"/>
          </w:tcPr>
          <w:p w14:paraId="20C47EAA"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D700</w:t>
            </w:r>
          </w:p>
        </w:tc>
        <w:tc>
          <w:tcPr>
            <w:tcW w:w="885" w:type="pct"/>
            <w:vAlign w:val="center"/>
          </w:tcPr>
          <w:p w14:paraId="2D3BFB07"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2,8</w:t>
            </w:r>
          </w:p>
        </w:tc>
        <w:tc>
          <w:tcPr>
            <w:tcW w:w="1414" w:type="pct"/>
            <w:vAlign w:val="center"/>
          </w:tcPr>
          <w:p w14:paraId="711A0904"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0,097</w:t>
            </w:r>
          </w:p>
        </w:tc>
        <w:tc>
          <w:tcPr>
            <w:tcW w:w="931" w:type="pct"/>
            <w:vAlign w:val="center"/>
          </w:tcPr>
          <w:p w14:paraId="0ED8D79E"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3,5</w:t>
            </w:r>
          </w:p>
        </w:tc>
      </w:tr>
      <w:tr w:rsidR="00F860AC" w:rsidRPr="00CF7172" w14:paraId="25C66A71" w14:textId="77777777" w:rsidTr="00AA22F3">
        <w:tc>
          <w:tcPr>
            <w:tcW w:w="885" w:type="pct"/>
            <w:vMerge/>
            <w:vAlign w:val="center"/>
          </w:tcPr>
          <w:p w14:paraId="03FD64EF" w14:textId="77777777" w:rsidR="00F860AC" w:rsidRPr="00CF7172" w:rsidRDefault="00F860AC" w:rsidP="00ED231F">
            <w:pPr>
              <w:rPr>
                <w:rFonts w:ascii="Times New Roman" w:hAnsi="Times New Roman"/>
                <w:bCs/>
                <w:snapToGrid w:val="0"/>
                <w:sz w:val="24"/>
                <w:szCs w:val="24"/>
                <w:lang w:val="kk-KZ" w:eastAsia="ko-KR"/>
              </w:rPr>
            </w:pPr>
          </w:p>
        </w:tc>
        <w:tc>
          <w:tcPr>
            <w:tcW w:w="885" w:type="pct"/>
            <w:vAlign w:val="center"/>
          </w:tcPr>
          <w:p w14:paraId="2B15CBB7"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D800</w:t>
            </w:r>
          </w:p>
        </w:tc>
        <w:tc>
          <w:tcPr>
            <w:tcW w:w="885" w:type="pct"/>
            <w:vAlign w:val="center"/>
          </w:tcPr>
          <w:p w14:paraId="7E34E95E"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4,1</w:t>
            </w:r>
          </w:p>
        </w:tc>
        <w:tc>
          <w:tcPr>
            <w:tcW w:w="1414" w:type="pct"/>
            <w:vAlign w:val="center"/>
          </w:tcPr>
          <w:p w14:paraId="4EE9BCB3"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0,324</w:t>
            </w:r>
          </w:p>
        </w:tc>
        <w:tc>
          <w:tcPr>
            <w:tcW w:w="931" w:type="pct"/>
            <w:vAlign w:val="center"/>
          </w:tcPr>
          <w:p w14:paraId="77F8FB1C"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7,9</w:t>
            </w:r>
          </w:p>
        </w:tc>
      </w:tr>
      <w:tr w:rsidR="00F860AC" w:rsidRPr="00CF7172" w14:paraId="4EFF5D4F" w14:textId="77777777" w:rsidTr="00AA22F3">
        <w:tc>
          <w:tcPr>
            <w:tcW w:w="885" w:type="pct"/>
            <w:vMerge w:val="restart"/>
            <w:vAlign w:val="center"/>
          </w:tcPr>
          <w:p w14:paraId="47EE41E6" w14:textId="6AE724C5" w:rsidR="00F860AC" w:rsidRPr="00CF7172" w:rsidRDefault="00AC1422" w:rsidP="00ED231F">
            <w:pPr>
              <w:rPr>
                <w:rFonts w:ascii="Times New Roman" w:hAnsi="Times New Roman"/>
                <w:bCs/>
                <w:snapToGrid w:val="0"/>
                <w:sz w:val="24"/>
                <w:szCs w:val="24"/>
                <w:lang w:val="kk-KZ" w:eastAsia="ko-KR"/>
              </w:rPr>
            </w:pPr>
            <w:r w:rsidRPr="00AC1422">
              <w:rPr>
                <w:rFonts w:ascii="Times New Roman" w:hAnsi="Times New Roman"/>
                <w:bCs/>
                <w:snapToGrid w:val="0"/>
                <w:sz w:val="24"/>
                <w:szCs w:val="24"/>
                <w:lang w:val="kk-KZ" w:eastAsia="ko-KR"/>
              </w:rPr>
              <w:t>Призма</w:t>
            </w:r>
          </w:p>
        </w:tc>
        <w:tc>
          <w:tcPr>
            <w:tcW w:w="885" w:type="pct"/>
            <w:vAlign w:val="center"/>
          </w:tcPr>
          <w:p w14:paraId="1A62EE06"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D600</w:t>
            </w:r>
          </w:p>
        </w:tc>
        <w:tc>
          <w:tcPr>
            <w:tcW w:w="885" w:type="pct"/>
            <w:vAlign w:val="center"/>
          </w:tcPr>
          <w:p w14:paraId="60520B02"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1,7</w:t>
            </w:r>
          </w:p>
        </w:tc>
        <w:tc>
          <w:tcPr>
            <w:tcW w:w="1414" w:type="pct"/>
            <w:vAlign w:val="center"/>
          </w:tcPr>
          <w:p w14:paraId="467D39B9"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0,097</w:t>
            </w:r>
          </w:p>
        </w:tc>
        <w:tc>
          <w:tcPr>
            <w:tcW w:w="931" w:type="pct"/>
            <w:vAlign w:val="center"/>
          </w:tcPr>
          <w:p w14:paraId="4D1C3A8F"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5,7</w:t>
            </w:r>
          </w:p>
        </w:tc>
      </w:tr>
      <w:tr w:rsidR="00F860AC" w:rsidRPr="00CF7172" w14:paraId="127DF3FA" w14:textId="77777777" w:rsidTr="00AA22F3">
        <w:tc>
          <w:tcPr>
            <w:tcW w:w="885" w:type="pct"/>
            <w:vMerge/>
          </w:tcPr>
          <w:p w14:paraId="35AB85FA" w14:textId="77777777" w:rsidR="00F860AC" w:rsidRPr="00CF7172" w:rsidRDefault="00F860AC" w:rsidP="00ED231F">
            <w:pPr>
              <w:jc w:val="center"/>
              <w:rPr>
                <w:rFonts w:ascii="Times New Roman" w:hAnsi="Times New Roman"/>
                <w:bCs/>
                <w:snapToGrid w:val="0"/>
                <w:sz w:val="24"/>
                <w:szCs w:val="24"/>
                <w:lang w:val="kk-KZ" w:eastAsia="ko-KR"/>
              </w:rPr>
            </w:pPr>
          </w:p>
        </w:tc>
        <w:tc>
          <w:tcPr>
            <w:tcW w:w="885" w:type="pct"/>
            <w:vAlign w:val="center"/>
          </w:tcPr>
          <w:p w14:paraId="103F9F57"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D700</w:t>
            </w:r>
          </w:p>
        </w:tc>
        <w:tc>
          <w:tcPr>
            <w:tcW w:w="885" w:type="pct"/>
            <w:vAlign w:val="center"/>
          </w:tcPr>
          <w:p w14:paraId="73D08613"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2,5</w:t>
            </w:r>
          </w:p>
        </w:tc>
        <w:tc>
          <w:tcPr>
            <w:tcW w:w="1414" w:type="pct"/>
            <w:vAlign w:val="center"/>
          </w:tcPr>
          <w:p w14:paraId="21B46CF5"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0,081</w:t>
            </w:r>
          </w:p>
        </w:tc>
        <w:tc>
          <w:tcPr>
            <w:tcW w:w="931" w:type="pct"/>
            <w:vAlign w:val="center"/>
          </w:tcPr>
          <w:p w14:paraId="21C4B5C4"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3,2</w:t>
            </w:r>
          </w:p>
        </w:tc>
      </w:tr>
      <w:tr w:rsidR="00F860AC" w:rsidRPr="00CF7172" w14:paraId="0F6F96D0" w14:textId="77777777" w:rsidTr="00AA22F3">
        <w:tc>
          <w:tcPr>
            <w:tcW w:w="885" w:type="pct"/>
            <w:vMerge/>
          </w:tcPr>
          <w:p w14:paraId="05057426" w14:textId="77777777" w:rsidR="00F860AC" w:rsidRPr="00CF7172" w:rsidRDefault="00F860AC" w:rsidP="00ED231F">
            <w:pPr>
              <w:jc w:val="center"/>
              <w:rPr>
                <w:rFonts w:ascii="Times New Roman" w:hAnsi="Times New Roman"/>
                <w:bCs/>
                <w:snapToGrid w:val="0"/>
                <w:sz w:val="24"/>
                <w:szCs w:val="24"/>
                <w:lang w:val="kk-KZ" w:eastAsia="ko-KR"/>
              </w:rPr>
            </w:pPr>
          </w:p>
        </w:tc>
        <w:tc>
          <w:tcPr>
            <w:tcW w:w="885" w:type="pct"/>
            <w:vAlign w:val="center"/>
          </w:tcPr>
          <w:p w14:paraId="3D457D5E"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D800</w:t>
            </w:r>
          </w:p>
        </w:tc>
        <w:tc>
          <w:tcPr>
            <w:tcW w:w="885" w:type="pct"/>
            <w:vAlign w:val="center"/>
          </w:tcPr>
          <w:p w14:paraId="2DE75564"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3,5</w:t>
            </w:r>
          </w:p>
        </w:tc>
        <w:tc>
          <w:tcPr>
            <w:tcW w:w="1414" w:type="pct"/>
            <w:vAlign w:val="center"/>
          </w:tcPr>
          <w:p w14:paraId="1EC3B9CB"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0,229</w:t>
            </w:r>
          </w:p>
        </w:tc>
        <w:tc>
          <w:tcPr>
            <w:tcW w:w="931" w:type="pct"/>
            <w:vAlign w:val="center"/>
          </w:tcPr>
          <w:p w14:paraId="55BB59C4"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6,5</w:t>
            </w:r>
          </w:p>
        </w:tc>
      </w:tr>
    </w:tbl>
    <w:p w14:paraId="461248A4" w14:textId="77777777" w:rsidR="00077B9B" w:rsidRDefault="00077B9B" w:rsidP="00ED231F">
      <w:pPr>
        <w:spacing w:after="0" w:line="240" w:lineRule="auto"/>
        <w:ind w:firstLine="567"/>
        <w:jc w:val="both"/>
        <w:rPr>
          <w:rFonts w:ascii="Times New Roman" w:hAnsi="Times New Roman"/>
          <w:bCs/>
          <w:snapToGrid w:val="0"/>
          <w:sz w:val="28"/>
          <w:lang w:eastAsia="ko-KR"/>
        </w:rPr>
      </w:pPr>
    </w:p>
    <w:p w14:paraId="2658AF9C" w14:textId="4679A77A" w:rsidR="00AC1422" w:rsidRDefault="00AC1422" w:rsidP="00ED231F">
      <w:pPr>
        <w:spacing w:after="0" w:line="240" w:lineRule="auto"/>
        <w:ind w:firstLine="567"/>
        <w:jc w:val="both"/>
        <w:rPr>
          <w:rFonts w:ascii="Times New Roman" w:hAnsi="Times New Roman"/>
          <w:bCs/>
          <w:snapToGrid w:val="0"/>
          <w:sz w:val="28"/>
          <w:lang w:val="kk-KZ" w:eastAsia="ko-KR"/>
        </w:rPr>
      </w:pPr>
      <w:r w:rsidRPr="00492CEB">
        <w:rPr>
          <w:rFonts w:ascii="Times New Roman" w:hAnsi="Times New Roman"/>
          <w:bCs/>
          <w:snapToGrid w:val="0"/>
          <w:sz w:val="28"/>
          <w:lang w:eastAsia="ko-KR"/>
        </w:rPr>
        <w:lastRenderedPageBreak/>
        <w:t>Е</w:t>
      </w:r>
      <w:r w:rsidRPr="00280F96">
        <w:rPr>
          <w:rFonts w:ascii="Times New Roman" w:hAnsi="Times New Roman"/>
          <w:bCs/>
          <w:snapToGrid w:val="0"/>
          <w:sz w:val="28"/>
          <w:vertAlign w:val="subscript"/>
          <w:lang w:val="en-US" w:eastAsia="ko-KR"/>
        </w:rPr>
        <w:t>b</w:t>
      </w:r>
      <w:r w:rsidRPr="00AC1422">
        <w:rPr>
          <w:rFonts w:ascii="Times New Roman" w:hAnsi="Times New Roman"/>
          <w:bCs/>
          <w:snapToGrid w:val="0"/>
          <w:sz w:val="28"/>
          <w:lang w:val="kk-KZ" w:eastAsia="ko-KR"/>
        </w:rPr>
        <w:t xml:space="preserve"> бетонының серпімділік модулін және Пуассон </w:t>
      </w:r>
      <w:r>
        <w:rPr>
          <w:rFonts w:ascii="Times New Roman" w:hAnsi="Times New Roman" w:cs="Times New Roman"/>
          <w:bCs/>
          <w:snapToGrid w:val="0"/>
          <w:sz w:val="28"/>
          <w:lang w:eastAsia="ko-KR"/>
        </w:rPr>
        <w:t>µ</w:t>
      </w:r>
      <w:r w:rsidRPr="00AC1422">
        <w:rPr>
          <w:rFonts w:ascii="Times New Roman" w:hAnsi="Times New Roman"/>
          <w:bCs/>
          <w:snapToGrid w:val="0"/>
          <w:sz w:val="28"/>
          <w:lang w:val="kk-KZ" w:eastAsia="ko-KR"/>
        </w:rPr>
        <w:t xml:space="preserve"> коэффициентін (көлденең деформацияның бастапқы коэффициенті) анықтау </w:t>
      </w:r>
      <w:r>
        <w:rPr>
          <w:rFonts w:ascii="Times New Roman" w:hAnsi="Times New Roman"/>
          <w:bCs/>
          <w:snapToGrid w:val="0"/>
          <w:sz w:val="28"/>
          <w:lang w:val="kk-KZ" w:eastAsia="ko-KR"/>
        </w:rPr>
        <w:t>МЕМ</w:t>
      </w:r>
      <w:r w:rsidRPr="00AC1422">
        <w:rPr>
          <w:rFonts w:ascii="Times New Roman" w:hAnsi="Times New Roman"/>
          <w:bCs/>
          <w:snapToGrid w:val="0"/>
          <w:sz w:val="28"/>
          <w:lang w:val="kk-KZ" w:eastAsia="ko-KR"/>
        </w:rPr>
        <w:t xml:space="preserve">СТ 24452 әдістемесіне сәйкес </w:t>
      </w:r>
      <w:r>
        <w:rPr>
          <w:rFonts w:ascii="Times New Roman" w:hAnsi="Times New Roman"/>
          <w:bCs/>
          <w:snapToGrid w:val="0"/>
          <w:sz w:val="28"/>
          <w:lang w:val="kk-KZ" w:eastAsia="ko-KR"/>
        </w:rPr>
        <w:t>қиратушы</w:t>
      </w:r>
      <w:r w:rsidRPr="00AC1422">
        <w:rPr>
          <w:rFonts w:ascii="Times New Roman" w:hAnsi="Times New Roman"/>
          <w:bCs/>
          <w:snapToGrid w:val="0"/>
          <w:sz w:val="28"/>
          <w:lang w:val="kk-KZ" w:eastAsia="ko-KR"/>
        </w:rPr>
        <w:t xml:space="preserve"> жүктеме деңгейінен 30% тең болған кезде призмалық беріктікке сынау процесінде анықталған бойлық және көлденең салыстырмалы серпімді лезде деформациялар бойынша есептелді.</w:t>
      </w:r>
      <w:r>
        <w:rPr>
          <w:rFonts w:ascii="Times New Roman" w:hAnsi="Times New Roman"/>
          <w:bCs/>
          <w:snapToGrid w:val="0"/>
          <w:sz w:val="28"/>
          <w:lang w:val="kk-KZ" w:eastAsia="ko-KR"/>
        </w:rPr>
        <w:t xml:space="preserve"> </w:t>
      </w:r>
    </w:p>
    <w:p w14:paraId="3A5674FC" w14:textId="76BD3102" w:rsidR="00D43EF0" w:rsidRPr="00CF7172" w:rsidRDefault="003A3708" w:rsidP="00ED231F">
      <w:pPr>
        <w:spacing w:after="0" w:line="240" w:lineRule="auto"/>
        <w:ind w:firstLine="567"/>
        <w:jc w:val="both"/>
        <w:rPr>
          <w:rFonts w:ascii="Times New Roman" w:hAnsi="Times New Roman"/>
          <w:bCs/>
          <w:snapToGrid w:val="0"/>
          <w:sz w:val="28"/>
          <w:lang w:val="kk-KZ" w:eastAsia="ko-KR"/>
        </w:rPr>
      </w:pPr>
      <w:r w:rsidRPr="003A3708">
        <w:rPr>
          <w:rFonts w:ascii="Times New Roman" w:hAnsi="Times New Roman"/>
          <w:bCs/>
          <w:snapToGrid w:val="0"/>
          <w:sz w:val="28"/>
          <w:lang w:val="kk-KZ" w:eastAsia="ko-KR"/>
        </w:rPr>
        <w:t>Сынақтар шкаласы 10 т</w:t>
      </w:r>
      <w:r>
        <w:rPr>
          <w:rFonts w:ascii="Times New Roman" w:hAnsi="Times New Roman"/>
          <w:bCs/>
          <w:snapToGrid w:val="0"/>
          <w:sz w:val="28"/>
          <w:lang w:val="kk-KZ" w:eastAsia="ko-KR"/>
        </w:rPr>
        <w:t>с</w:t>
      </w:r>
      <w:r w:rsidRPr="003A3708">
        <w:rPr>
          <w:rFonts w:ascii="Times New Roman" w:hAnsi="Times New Roman"/>
          <w:bCs/>
          <w:snapToGrid w:val="0"/>
          <w:sz w:val="28"/>
          <w:lang w:val="kk-KZ" w:eastAsia="ko-KR"/>
        </w:rPr>
        <w:t xml:space="preserve"> және бөлу мәні 20 кгс болатын </w:t>
      </w:r>
      <w:r w:rsidRPr="005557D9">
        <w:rPr>
          <w:rFonts w:ascii="Times New Roman" w:hAnsi="Times New Roman"/>
          <w:bCs/>
          <w:snapToGrid w:val="0"/>
          <w:sz w:val="28"/>
          <w:lang w:val="kk-KZ" w:eastAsia="ko-KR"/>
        </w:rPr>
        <w:t xml:space="preserve">ЗИМ П-10 </w:t>
      </w:r>
      <w:r w:rsidRPr="003A3708">
        <w:rPr>
          <w:rFonts w:ascii="Times New Roman" w:hAnsi="Times New Roman"/>
          <w:bCs/>
          <w:snapToGrid w:val="0"/>
          <w:sz w:val="28"/>
          <w:lang w:val="kk-KZ" w:eastAsia="ko-KR"/>
        </w:rPr>
        <w:t>прессінде жүргізілді.</w:t>
      </w:r>
      <w:r>
        <w:rPr>
          <w:rFonts w:ascii="Times New Roman" w:hAnsi="Times New Roman"/>
          <w:bCs/>
          <w:snapToGrid w:val="0"/>
          <w:sz w:val="28"/>
          <w:lang w:val="kk-KZ" w:eastAsia="ko-KR"/>
        </w:rPr>
        <w:t xml:space="preserve"> </w:t>
      </w:r>
      <w:r w:rsidRPr="003A3708">
        <w:rPr>
          <w:rFonts w:ascii="Times New Roman" w:hAnsi="Times New Roman"/>
          <w:bCs/>
          <w:snapToGrid w:val="0"/>
          <w:sz w:val="28"/>
          <w:lang w:val="kk-KZ" w:eastAsia="ko-KR"/>
        </w:rPr>
        <w:t xml:space="preserve">Бетон призма үлгілерін </w:t>
      </w:r>
      <w:r>
        <w:rPr>
          <w:rFonts w:ascii="Times New Roman" w:hAnsi="Times New Roman"/>
          <w:bCs/>
          <w:snapToGrid w:val="0"/>
          <w:sz w:val="28"/>
          <w:lang w:val="kk-KZ" w:eastAsia="ko-KR"/>
        </w:rPr>
        <w:t xml:space="preserve">батыру </w:t>
      </w:r>
      <w:r w:rsidRPr="003A3708">
        <w:rPr>
          <w:rFonts w:ascii="Times New Roman" w:hAnsi="Times New Roman"/>
          <w:bCs/>
          <w:snapToGrid w:val="0"/>
          <w:sz w:val="28"/>
          <w:lang w:val="kk-KZ" w:eastAsia="ko-KR"/>
        </w:rPr>
        <w:t>кезең-кезеңімен жүзеге асырылды</w:t>
      </w:r>
      <w:r>
        <w:rPr>
          <w:rFonts w:ascii="Times New Roman" w:hAnsi="Times New Roman"/>
          <w:bCs/>
          <w:snapToGrid w:val="0"/>
          <w:sz w:val="28"/>
          <w:lang w:val="kk-KZ" w:eastAsia="ko-KR"/>
        </w:rPr>
        <w:t xml:space="preserve">. </w:t>
      </w:r>
      <w:r w:rsidRPr="003A3708">
        <w:rPr>
          <w:rFonts w:ascii="Times New Roman" w:hAnsi="Times New Roman"/>
          <w:bCs/>
          <w:snapToGrid w:val="0"/>
          <w:sz w:val="28"/>
          <w:lang w:val="kk-KZ" w:eastAsia="ko-KR"/>
        </w:rPr>
        <w:t>Әр кезеңде көлденең және бойлық деформация көрсеткіштері алынды.</w:t>
      </w:r>
    </w:p>
    <w:p w14:paraId="04E6D1DC" w14:textId="1C3F2E83" w:rsidR="003A3708" w:rsidRDefault="003A3708"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Кеуек </w:t>
      </w:r>
      <w:r w:rsidRPr="003A3708">
        <w:rPr>
          <w:rFonts w:ascii="Times New Roman" w:hAnsi="Times New Roman"/>
          <w:bCs/>
          <w:snapToGrid w:val="0"/>
          <w:sz w:val="28"/>
          <w:lang w:val="kk-KZ" w:eastAsia="ko-KR"/>
        </w:rPr>
        <w:t xml:space="preserve">бетонның бойлық және көлденең деформацияларын өлшеу үшін призманың әр бүйір </w:t>
      </w:r>
      <w:r>
        <w:rPr>
          <w:rFonts w:ascii="Times New Roman" w:hAnsi="Times New Roman"/>
          <w:bCs/>
          <w:snapToGrid w:val="0"/>
          <w:sz w:val="28"/>
          <w:lang w:val="kk-KZ" w:eastAsia="ko-KR"/>
        </w:rPr>
        <w:t xml:space="preserve">жағында </w:t>
      </w:r>
      <w:r w:rsidRPr="003A3708">
        <w:rPr>
          <w:rFonts w:ascii="Times New Roman" w:hAnsi="Times New Roman"/>
          <w:bCs/>
          <w:snapToGrid w:val="0"/>
          <w:sz w:val="28"/>
          <w:lang w:val="kk-KZ" w:eastAsia="ko-KR"/>
        </w:rPr>
        <w:t>0,001 мм бөлу</w:t>
      </w:r>
      <w:r>
        <w:rPr>
          <w:rFonts w:ascii="Times New Roman" w:hAnsi="Times New Roman"/>
          <w:bCs/>
          <w:snapToGrid w:val="0"/>
          <w:sz w:val="28"/>
          <w:lang w:val="kk-KZ" w:eastAsia="ko-KR"/>
        </w:rPr>
        <w:t xml:space="preserve">дің мөлшері арқылы </w:t>
      </w:r>
      <w:r w:rsidRPr="003A3708">
        <w:rPr>
          <w:rFonts w:ascii="Times New Roman" w:hAnsi="Times New Roman"/>
          <w:bCs/>
          <w:snapToGrid w:val="0"/>
          <w:sz w:val="28"/>
          <w:lang w:val="kk-KZ" w:eastAsia="ko-KR"/>
        </w:rPr>
        <w:t>сағаттық типтегі индикаторлар орнатылды.</w:t>
      </w:r>
    </w:p>
    <w:p w14:paraId="2C940D2C" w14:textId="0971EEEF" w:rsidR="00D43EF0" w:rsidRDefault="00D43EF0"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Алынған серпімділік модулі мен Пуассон коэффициентінің мәндері 4.6-кестеде келтірілген.</w:t>
      </w:r>
    </w:p>
    <w:p w14:paraId="72E7FBDF" w14:textId="77777777" w:rsidR="007D0BFC" w:rsidRPr="00CF7172" w:rsidRDefault="007D0BFC" w:rsidP="00ED231F">
      <w:pPr>
        <w:spacing w:after="0" w:line="240" w:lineRule="auto"/>
        <w:ind w:firstLine="567"/>
        <w:jc w:val="both"/>
        <w:rPr>
          <w:rFonts w:ascii="Times New Roman" w:hAnsi="Times New Roman"/>
          <w:bCs/>
          <w:snapToGrid w:val="0"/>
          <w:sz w:val="28"/>
          <w:lang w:val="kk-KZ" w:eastAsia="ko-KR"/>
        </w:rPr>
      </w:pPr>
    </w:p>
    <w:p w14:paraId="68EA5125" w14:textId="77777777" w:rsidR="00077B9B" w:rsidRDefault="00D43EF0"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4.6</w:t>
      </w:r>
      <w:r w:rsidR="003A3708">
        <w:rPr>
          <w:rFonts w:ascii="Times New Roman" w:hAnsi="Times New Roman"/>
          <w:bCs/>
          <w:snapToGrid w:val="0"/>
          <w:sz w:val="28"/>
          <w:lang w:val="kk-KZ" w:eastAsia="ko-KR"/>
        </w:rPr>
        <w:t>-кесте</w:t>
      </w:r>
      <w:r w:rsidRPr="00CF7172">
        <w:rPr>
          <w:rFonts w:ascii="Times New Roman" w:hAnsi="Times New Roman"/>
          <w:bCs/>
          <w:snapToGrid w:val="0"/>
          <w:sz w:val="28"/>
          <w:lang w:val="kk-KZ" w:eastAsia="ko-KR"/>
        </w:rPr>
        <w:t xml:space="preserve">. </w:t>
      </w:r>
    </w:p>
    <w:p w14:paraId="4B58B602" w14:textId="0037E5EA" w:rsidR="00F860AC" w:rsidRDefault="003A3708"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Кеуек</w:t>
      </w:r>
      <w:r w:rsidR="00D43EF0" w:rsidRPr="00CF7172">
        <w:rPr>
          <w:rFonts w:ascii="Times New Roman" w:hAnsi="Times New Roman"/>
          <w:bCs/>
          <w:snapToGrid w:val="0"/>
          <w:sz w:val="28"/>
          <w:lang w:val="kk-KZ" w:eastAsia="ko-KR"/>
        </w:rPr>
        <w:t xml:space="preserve"> бетонның бастапқы серпімділік модулі және Пуассон коэффициенті.</w:t>
      </w:r>
    </w:p>
    <w:p w14:paraId="7B7C03F1" w14:textId="77777777" w:rsidR="00077B9B" w:rsidRDefault="00077B9B" w:rsidP="00ED231F">
      <w:pPr>
        <w:spacing w:after="0" w:line="240" w:lineRule="auto"/>
        <w:ind w:firstLine="567"/>
        <w:jc w:val="both"/>
        <w:rPr>
          <w:rFonts w:ascii="Times New Roman" w:hAnsi="Times New Roman"/>
          <w:bCs/>
          <w:snapToGrid w:val="0"/>
          <w:sz w:val="28"/>
          <w:lang w:val="kk-KZ" w:eastAsia="ko-KR"/>
        </w:rPr>
      </w:pPr>
    </w:p>
    <w:tbl>
      <w:tblPr>
        <w:tblStyle w:val="a3"/>
        <w:tblW w:w="0" w:type="auto"/>
        <w:tblLook w:val="04A0" w:firstRow="1" w:lastRow="0" w:firstColumn="1" w:lastColumn="0" w:noHBand="0" w:noVBand="1"/>
      </w:tblPr>
      <w:tblGrid>
        <w:gridCol w:w="1812"/>
        <w:gridCol w:w="1812"/>
        <w:gridCol w:w="1812"/>
        <w:gridCol w:w="1813"/>
        <w:gridCol w:w="1813"/>
      </w:tblGrid>
      <w:tr w:rsidR="00F860AC" w:rsidRPr="00CF7172" w14:paraId="27F253C7" w14:textId="77777777" w:rsidTr="00AA22F3">
        <w:tc>
          <w:tcPr>
            <w:tcW w:w="1812" w:type="dxa"/>
            <w:vAlign w:val="center"/>
          </w:tcPr>
          <w:p w14:paraId="254B4671" w14:textId="4608FCE0" w:rsidR="00F860AC" w:rsidRPr="00CF7172" w:rsidRDefault="003A3708" w:rsidP="00ED231F">
            <w:pPr>
              <w:jc w:val="center"/>
              <w:rPr>
                <w:rFonts w:ascii="Times New Roman" w:hAnsi="Times New Roman"/>
                <w:bCs/>
                <w:snapToGrid w:val="0"/>
                <w:sz w:val="24"/>
                <w:szCs w:val="24"/>
                <w:lang w:val="kk-KZ" w:eastAsia="ko-KR"/>
              </w:rPr>
            </w:pPr>
            <w:r w:rsidRPr="003A3708">
              <w:rPr>
                <w:rFonts w:ascii="Times New Roman" w:hAnsi="Times New Roman"/>
                <w:bCs/>
                <w:snapToGrid w:val="0"/>
                <w:sz w:val="24"/>
                <w:szCs w:val="24"/>
                <w:lang w:val="kk-KZ" w:eastAsia="ko-KR"/>
              </w:rPr>
              <w:t>Бетон маркасы</w:t>
            </w:r>
          </w:p>
        </w:tc>
        <w:tc>
          <w:tcPr>
            <w:tcW w:w="1812" w:type="dxa"/>
            <w:vAlign w:val="center"/>
          </w:tcPr>
          <w:p w14:paraId="53DA1D1D" w14:textId="0DD454C1" w:rsidR="00F860AC" w:rsidRPr="00CF7172" w:rsidRDefault="003A3708" w:rsidP="00ED231F">
            <w:pPr>
              <w:jc w:val="center"/>
              <w:rPr>
                <w:rFonts w:ascii="Times New Roman" w:hAnsi="Times New Roman"/>
                <w:bCs/>
                <w:snapToGrid w:val="0"/>
                <w:sz w:val="24"/>
                <w:szCs w:val="24"/>
                <w:lang w:val="kk-KZ" w:eastAsia="ko-KR"/>
              </w:rPr>
            </w:pPr>
            <w:r w:rsidRPr="003A3708">
              <w:rPr>
                <w:rFonts w:ascii="Times New Roman" w:hAnsi="Times New Roman"/>
                <w:bCs/>
                <w:snapToGrid w:val="0"/>
                <w:sz w:val="24"/>
                <w:szCs w:val="24"/>
                <w:lang w:val="kk-KZ" w:eastAsia="ko-KR"/>
              </w:rPr>
              <w:t>Бетон класы</w:t>
            </w:r>
          </w:p>
        </w:tc>
        <w:tc>
          <w:tcPr>
            <w:tcW w:w="1812" w:type="dxa"/>
            <w:vAlign w:val="center"/>
          </w:tcPr>
          <w:p w14:paraId="719BC6FC" w14:textId="188F7D80" w:rsidR="00F860AC" w:rsidRPr="00CF7172" w:rsidRDefault="003A3708" w:rsidP="00ED231F">
            <w:pPr>
              <w:jc w:val="center"/>
              <w:rPr>
                <w:rFonts w:ascii="Times New Roman" w:hAnsi="Times New Roman"/>
                <w:bCs/>
                <w:snapToGrid w:val="0"/>
                <w:sz w:val="24"/>
                <w:szCs w:val="24"/>
                <w:lang w:val="kk-KZ" w:eastAsia="ko-KR"/>
              </w:rPr>
            </w:pPr>
            <w:r w:rsidRPr="003A3708">
              <w:rPr>
                <w:rFonts w:ascii="Times New Roman" w:hAnsi="Times New Roman"/>
                <w:bCs/>
                <w:snapToGrid w:val="0"/>
                <w:sz w:val="24"/>
                <w:szCs w:val="24"/>
                <w:lang w:val="kk-KZ" w:eastAsia="ko-KR"/>
              </w:rPr>
              <w:t>Нақты серпімділік модулі</w:t>
            </w:r>
            <w:r w:rsidR="00F860AC" w:rsidRPr="00CF7172">
              <w:rPr>
                <w:rFonts w:ascii="Times New Roman" w:hAnsi="Times New Roman"/>
                <w:bCs/>
                <w:snapToGrid w:val="0"/>
                <w:sz w:val="24"/>
                <w:szCs w:val="24"/>
                <w:lang w:val="kk-KZ" w:eastAsia="ko-KR"/>
              </w:rPr>
              <w:t>, Е</w:t>
            </w:r>
            <w:r w:rsidR="00F860AC" w:rsidRPr="00CF7172">
              <w:rPr>
                <w:rFonts w:ascii="Times New Roman" w:hAnsi="Times New Roman" w:cs="Times New Roman"/>
                <w:bCs/>
                <w:snapToGrid w:val="0"/>
                <w:sz w:val="24"/>
                <w:szCs w:val="24"/>
                <w:lang w:val="kk-KZ" w:eastAsia="ko-KR"/>
              </w:rPr>
              <w:t>·</w:t>
            </w:r>
            <w:r w:rsidR="00F860AC" w:rsidRPr="00CF7172">
              <w:rPr>
                <w:rFonts w:ascii="Times New Roman" w:hAnsi="Times New Roman"/>
                <w:bCs/>
                <w:snapToGrid w:val="0"/>
                <w:sz w:val="24"/>
                <w:szCs w:val="24"/>
                <w:lang w:val="kk-KZ" w:eastAsia="ko-KR"/>
              </w:rPr>
              <w:t>10</w:t>
            </w:r>
            <w:r w:rsidR="00F860AC" w:rsidRPr="00CF7172">
              <w:rPr>
                <w:rFonts w:ascii="Times New Roman" w:hAnsi="Times New Roman"/>
                <w:bCs/>
                <w:snapToGrid w:val="0"/>
                <w:sz w:val="24"/>
                <w:szCs w:val="24"/>
                <w:vertAlign w:val="superscript"/>
                <w:lang w:val="kk-KZ" w:eastAsia="ko-KR"/>
              </w:rPr>
              <w:t>-3</w:t>
            </w:r>
            <w:r w:rsidR="00F860AC" w:rsidRPr="00CF7172">
              <w:rPr>
                <w:rFonts w:ascii="Times New Roman" w:hAnsi="Times New Roman"/>
                <w:bCs/>
                <w:snapToGrid w:val="0"/>
                <w:sz w:val="24"/>
                <w:szCs w:val="24"/>
                <w:lang w:val="kk-KZ" w:eastAsia="ko-KR"/>
              </w:rPr>
              <w:t>, МПа</w:t>
            </w:r>
          </w:p>
        </w:tc>
        <w:tc>
          <w:tcPr>
            <w:tcW w:w="1813" w:type="dxa"/>
            <w:vAlign w:val="center"/>
          </w:tcPr>
          <w:p w14:paraId="002DAF81" w14:textId="6815675A" w:rsidR="00F860AC" w:rsidRPr="00CF7172" w:rsidRDefault="003A3708" w:rsidP="00ED231F">
            <w:pPr>
              <w:jc w:val="center"/>
              <w:rPr>
                <w:rFonts w:ascii="Times New Roman" w:hAnsi="Times New Roman"/>
                <w:bCs/>
                <w:snapToGrid w:val="0"/>
                <w:sz w:val="24"/>
                <w:szCs w:val="24"/>
                <w:lang w:val="kk-KZ" w:eastAsia="ko-KR"/>
              </w:rPr>
            </w:pPr>
            <w:r w:rsidRPr="003A3708">
              <w:rPr>
                <w:rFonts w:ascii="Times New Roman" w:hAnsi="Times New Roman"/>
                <w:bCs/>
                <w:snapToGrid w:val="0"/>
                <w:sz w:val="24"/>
                <w:szCs w:val="24"/>
                <w:lang w:val="kk-KZ" w:eastAsia="ko-KR"/>
              </w:rPr>
              <w:t>ҚР Қ</w:t>
            </w:r>
            <w:r>
              <w:rPr>
                <w:rFonts w:ascii="Times New Roman" w:hAnsi="Times New Roman"/>
                <w:bCs/>
                <w:snapToGrid w:val="0"/>
                <w:sz w:val="24"/>
                <w:szCs w:val="24"/>
                <w:lang w:val="kk-KZ" w:eastAsia="ko-KR"/>
              </w:rPr>
              <w:t>Е</w:t>
            </w:r>
            <w:r w:rsidRPr="003A3708">
              <w:rPr>
                <w:rFonts w:ascii="Times New Roman" w:hAnsi="Times New Roman"/>
                <w:bCs/>
                <w:snapToGrid w:val="0"/>
                <w:sz w:val="24"/>
                <w:szCs w:val="24"/>
                <w:lang w:val="kk-KZ" w:eastAsia="ko-KR"/>
              </w:rPr>
              <w:t xml:space="preserve"> </w:t>
            </w:r>
            <w:r w:rsidRPr="00CF7172">
              <w:rPr>
                <w:rFonts w:ascii="Times New Roman" w:hAnsi="Times New Roman"/>
                <w:bCs/>
                <w:snapToGrid w:val="0"/>
                <w:sz w:val="24"/>
                <w:szCs w:val="24"/>
                <w:lang w:val="kk-KZ" w:eastAsia="ko-KR"/>
              </w:rPr>
              <w:t>Е</w:t>
            </w:r>
            <w:r w:rsidRPr="00CF7172">
              <w:rPr>
                <w:rFonts w:ascii="Times New Roman" w:hAnsi="Times New Roman"/>
                <w:bCs/>
                <w:snapToGrid w:val="0"/>
                <w:sz w:val="24"/>
                <w:szCs w:val="24"/>
                <w:vertAlign w:val="subscript"/>
                <w:lang w:val="kk-KZ" w:eastAsia="ko-KR"/>
              </w:rPr>
              <w:t>b</w:t>
            </w:r>
            <w:r w:rsidRPr="00CF7172">
              <w:rPr>
                <w:rFonts w:ascii="Times New Roman" w:hAnsi="Times New Roman" w:cs="Times New Roman"/>
                <w:bCs/>
                <w:snapToGrid w:val="0"/>
                <w:sz w:val="24"/>
                <w:szCs w:val="24"/>
                <w:lang w:val="kk-KZ" w:eastAsia="ko-KR"/>
              </w:rPr>
              <w:t>·</w:t>
            </w:r>
            <w:r w:rsidRPr="00CF7172">
              <w:rPr>
                <w:rFonts w:ascii="Times New Roman" w:hAnsi="Times New Roman"/>
                <w:bCs/>
                <w:snapToGrid w:val="0"/>
                <w:sz w:val="24"/>
                <w:szCs w:val="24"/>
                <w:lang w:val="kk-KZ" w:eastAsia="ko-KR"/>
              </w:rPr>
              <w:t>10</w:t>
            </w:r>
            <w:r w:rsidRPr="00CF7172">
              <w:rPr>
                <w:rFonts w:ascii="Times New Roman" w:hAnsi="Times New Roman"/>
                <w:bCs/>
                <w:snapToGrid w:val="0"/>
                <w:sz w:val="24"/>
                <w:szCs w:val="24"/>
                <w:vertAlign w:val="superscript"/>
                <w:lang w:val="kk-KZ" w:eastAsia="ko-KR"/>
              </w:rPr>
              <w:t>-3</w:t>
            </w:r>
            <w:r>
              <w:rPr>
                <w:rFonts w:ascii="Times New Roman" w:hAnsi="Times New Roman"/>
                <w:bCs/>
                <w:snapToGrid w:val="0"/>
                <w:sz w:val="24"/>
                <w:szCs w:val="24"/>
                <w:vertAlign w:val="superscript"/>
                <w:lang w:val="kk-KZ" w:eastAsia="ko-KR"/>
              </w:rPr>
              <w:t xml:space="preserve"> </w:t>
            </w:r>
            <w:r w:rsidRPr="003A3708">
              <w:rPr>
                <w:rFonts w:ascii="Times New Roman" w:hAnsi="Times New Roman"/>
                <w:bCs/>
                <w:snapToGrid w:val="0"/>
                <w:sz w:val="24"/>
                <w:szCs w:val="24"/>
                <w:lang w:val="kk-KZ" w:eastAsia="ko-KR"/>
              </w:rPr>
              <w:t>бойынша серпімділіктің есептік модулі</w:t>
            </w:r>
            <w:r w:rsidR="00F860AC" w:rsidRPr="00CF7172">
              <w:rPr>
                <w:rFonts w:ascii="Times New Roman" w:hAnsi="Times New Roman"/>
                <w:bCs/>
                <w:snapToGrid w:val="0"/>
                <w:sz w:val="24"/>
                <w:szCs w:val="24"/>
                <w:lang w:val="kk-KZ" w:eastAsia="ko-KR"/>
              </w:rPr>
              <w:t>, МПа</w:t>
            </w:r>
          </w:p>
        </w:tc>
        <w:tc>
          <w:tcPr>
            <w:tcW w:w="1813" w:type="dxa"/>
            <w:vAlign w:val="center"/>
          </w:tcPr>
          <w:p w14:paraId="73B2A860" w14:textId="69818D5E" w:rsidR="00F860AC" w:rsidRPr="00CF7172" w:rsidRDefault="00F74138" w:rsidP="00ED231F">
            <w:pPr>
              <w:jc w:val="center"/>
              <w:rPr>
                <w:rFonts w:ascii="Times New Roman" w:hAnsi="Times New Roman"/>
                <w:bCs/>
                <w:snapToGrid w:val="0"/>
                <w:sz w:val="24"/>
                <w:szCs w:val="24"/>
                <w:lang w:val="kk-KZ" w:eastAsia="ko-KR"/>
              </w:rPr>
            </w:pPr>
            <w:r w:rsidRPr="00F74138">
              <w:rPr>
                <w:rFonts w:ascii="Times New Roman" w:hAnsi="Times New Roman"/>
                <w:bCs/>
                <w:snapToGrid w:val="0"/>
                <w:sz w:val="24"/>
                <w:szCs w:val="24"/>
                <w:lang w:val="kk-KZ" w:eastAsia="ko-KR"/>
              </w:rPr>
              <w:t>Пуассон коэффициенті</w:t>
            </w:r>
            <w:r w:rsidR="00F860AC" w:rsidRPr="00CF7172">
              <w:rPr>
                <w:rFonts w:ascii="Times New Roman" w:hAnsi="Times New Roman"/>
                <w:bCs/>
                <w:snapToGrid w:val="0"/>
                <w:sz w:val="24"/>
                <w:szCs w:val="24"/>
                <w:lang w:val="kk-KZ" w:eastAsia="ko-KR"/>
              </w:rPr>
              <w:t xml:space="preserve">, </w:t>
            </w:r>
            <w:r w:rsidR="00F860AC" w:rsidRPr="00CF7172">
              <w:rPr>
                <w:rFonts w:ascii="Times New Roman" w:hAnsi="Times New Roman" w:cs="Times New Roman"/>
                <w:bCs/>
                <w:snapToGrid w:val="0"/>
                <w:sz w:val="24"/>
                <w:szCs w:val="24"/>
                <w:lang w:val="kk-KZ" w:eastAsia="ko-KR"/>
              </w:rPr>
              <w:t>ν</w:t>
            </w:r>
          </w:p>
        </w:tc>
      </w:tr>
      <w:tr w:rsidR="00F860AC" w:rsidRPr="00CF7172" w14:paraId="4FA6E517" w14:textId="77777777" w:rsidTr="00AA22F3">
        <w:tc>
          <w:tcPr>
            <w:tcW w:w="1812" w:type="dxa"/>
            <w:vAlign w:val="center"/>
          </w:tcPr>
          <w:p w14:paraId="1684C68C"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D600</w:t>
            </w:r>
          </w:p>
        </w:tc>
        <w:tc>
          <w:tcPr>
            <w:tcW w:w="1812" w:type="dxa"/>
            <w:vAlign w:val="center"/>
          </w:tcPr>
          <w:p w14:paraId="7EC1A6BF"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В1,5</w:t>
            </w:r>
          </w:p>
        </w:tc>
        <w:tc>
          <w:tcPr>
            <w:tcW w:w="1812" w:type="dxa"/>
            <w:vAlign w:val="center"/>
          </w:tcPr>
          <w:p w14:paraId="6626EEF0"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0,7</w:t>
            </w:r>
          </w:p>
        </w:tc>
        <w:tc>
          <w:tcPr>
            <w:tcW w:w="1813" w:type="dxa"/>
            <w:vAlign w:val="center"/>
          </w:tcPr>
          <w:p w14:paraId="7EA94945"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1,7</w:t>
            </w:r>
          </w:p>
        </w:tc>
        <w:tc>
          <w:tcPr>
            <w:tcW w:w="1813" w:type="dxa"/>
            <w:vAlign w:val="center"/>
          </w:tcPr>
          <w:p w14:paraId="3F6CE556"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0,22</w:t>
            </w:r>
          </w:p>
        </w:tc>
      </w:tr>
      <w:tr w:rsidR="00F860AC" w:rsidRPr="00CF7172" w14:paraId="4FC325B5" w14:textId="77777777" w:rsidTr="00AA22F3">
        <w:tc>
          <w:tcPr>
            <w:tcW w:w="1812" w:type="dxa"/>
            <w:vAlign w:val="center"/>
          </w:tcPr>
          <w:p w14:paraId="50AF7CD2"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D700</w:t>
            </w:r>
          </w:p>
        </w:tc>
        <w:tc>
          <w:tcPr>
            <w:tcW w:w="1812" w:type="dxa"/>
            <w:vAlign w:val="center"/>
          </w:tcPr>
          <w:p w14:paraId="7754597B"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В2</w:t>
            </w:r>
          </w:p>
        </w:tc>
        <w:tc>
          <w:tcPr>
            <w:tcW w:w="1812" w:type="dxa"/>
            <w:vAlign w:val="center"/>
          </w:tcPr>
          <w:p w14:paraId="79F9B1AD"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1,0</w:t>
            </w:r>
          </w:p>
        </w:tc>
        <w:tc>
          <w:tcPr>
            <w:tcW w:w="1813" w:type="dxa"/>
            <w:vAlign w:val="center"/>
          </w:tcPr>
          <w:p w14:paraId="7B222C8F"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2,2</w:t>
            </w:r>
          </w:p>
        </w:tc>
        <w:tc>
          <w:tcPr>
            <w:tcW w:w="1813" w:type="dxa"/>
            <w:vAlign w:val="center"/>
          </w:tcPr>
          <w:p w14:paraId="69146DBF"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0,21</w:t>
            </w:r>
          </w:p>
        </w:tc>
      </w:tr>
      <w:tr w:rsidR="00F860AC" w:rsidRPr="00CF7172" w14:paraId="25E41812" w14:textId="77777777" w:rsidTr="00AA22F3">
        <w:tc>
          <w:tcPr>
            <w:tcW w:w="1812" w:type="dxa"/>
            <w:vAlign w:val="center"/>
          </w:tcPr>
          <w:p w14:paraId="0C8A6B1F"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D800</w:t>
            </w:r>
          </w:p>
        </w:tc>
        <w:tc>
          <w:tcPr>
            <w:tcW w:w="1812" w:type="dxa"/>
            <w:vAlign w:val="center"/>
          </w:tcPr>
          <w:p w14:paraId="353C39FC"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В2,5</w:t>
            </w:r>
          </w:p>
        </w:tc>
        <w:tc>
          <w:tcPr>
            <w:tcW w:w="1812" w:type="dxa"/>
            <w:vAlign w:val="center"/>
          </w:tcPr>
          <w:p w14:paraId="62895B73"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1,6</w:t>
            </w:r>
          </w:p>
        </w:tc>
        <w:tc>
          <w:tcPr>
            <w:tcW w:w="1813" w:type="dxa"/>
            <w:vAlign w:val="center"/>
          </w:tcPr>
          <w:p w14:paraId="4A8641FD"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2,9</w:t>
            </w:r>
          </w:p>
        </w:tc>
        <w:tc>
          <w:tcPr>
            <w:tcW w:w="1813" w:type="dxa"/>
            <w:vAlign w:val="center"/>
          </w:tcPr>
          <w:p w14:paraId="1B9E6061"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0,207</w:t>
            </w:r>
          </w:p>
        </w:tc>
      </w:tr>
    </w:tbl>
    <w:p w14:paraId="791489A2" w14:textId="77777777" w:rsidR="003E1524" w:rsidRDefault="003E1524" w:rsidP="00ED231F">
      <w:pPr>
        <w:spacing w:after="0" w:line="240" w:lineRule="auto"/>
        <w:ind w:firstLine="567"/>
        <w:jc w:val="both"/>
        <w:rPr>
          <w:rFonts w:ascii="Times New Roman" w:hAnsi="Times New Roman"/>
          <w:bCs/>
          <w:snapToGrid w:val="0"/>
          <w:sz w:val="28"/>
          <w:lang w:val="kk-KZ" w:eastAsia="ko-KR"/>
        </w:rPr>
      </w:pPr>
    </w:p>
    <w:p w14:paraId="5F2BF8E8" w14:textId="70B04F1B" w:rsidR="00084777" w:rsidRDefault="003E1524"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4</w:t>
      </w:r>
      <w:r w:rsidR="00084777" w:rsidRPr="00084777">
        <w:rPr>
          <w:rFonts w:ascii="Times New Roman" w:hAnsi="Times New Roman"/>
          <w:bCs/>
          <w:snapToGrid w:val="0"/>
          <w:sz w:val="28"/>
          <w:lang w:val="kk-KZ" w:eastAsia="ko-KR"/>
        </w:rPr>
        <w:t xml:space="preserve">.6-кестеде келтірілген мәндерді талдай отырып, </w:t>
      </w:r>
      <w:r w:rsidR="00084777">
        <w:rPr>
          <w:rFonts w:ascii="Times New Roman" w:hAnsi="Times New Roman"/>
          <w:bCs/>
          <w:snapToGrid w:val="0"/>
          <w:sz w:val="28"/>
          <w:lang w:val="kk-KZ" w:eastAsia="ko-KR"/>
        </w:rPr>
        <w:t xml:space="preserve">қираған </w:t>
      </w:r>
      <w:r w:rsidR="00084777" w:rsidRPr="00084777">
        <w:rPr>
          <w:rFonts w:ascii="Times New Roman" w:hAnsi="Times New Roman"/>
          <w:bCs/>
          <w:snapToGrid w:val="0"/>
          <w:sz w:val="28"/>
          <w:lang w:val="kk-KZ" w:eastAsia="ko-KR"/>
        </w:rPr>
        <w:t xml:space="preserve">әйнекке негізделген автоклавсыз қатайтылған </w:t>
      </w:r>
      <w:r w:rsidR="005704CA">
        <w:rPr>
          <w:rFonts w:ascii="Times New Roman" w:hAnsi="Times New Roman"/>
          <w:bCs/>
          <w:snapToGrid w:val="0"/>
          <w:sz w:val="28"/>
          <w:lang w:val="kk-KZ" w:eastAsia="ko-KR"/>
        </w:rPr>
        <w:t>кеуек</w:t>
      </w:r>
      <w:r w:rsidR="00084777" w:rsidRPr="00084777">
        <w:rPr>
          <w:rFonts w:ascii="Times New Roman" w:hAnsi="Times New Roman"/>
          <w:bCs/>
          <w:snapToGrid w:val="0"/>
          <w:sz w:val="28"/>
          <w:lang w:val="kk-KZ" w:eastAsia="ko-KR"/>
        </w:rPr>
        <w:t xml:space="preserve"> бетон деформация</w:t>
      </w:r>
      <w:r w:rsidR="005704CA">
        <w:rPr>
          <w:rFonts w:ascii="Times New Roman" w:hAnsi="Times New Roman"/>
          <w:bCs/>
          <w:snapToGrid w:val="0"/>
          <w:sz w:val="28"/>
          <w:lang w:val="kk-KZ" w:eastAsia="ko-KR"/>
        </w:rPr>
        <w:t xml:space="preserve">лылықтың </w:t>
      </w:r>
      <w:r w:rsidR="00084777" w:rsidRPr="00084777">
        <w:rPr>
          <w:rFonts w:ascii="Times New Roman" w:hAnsi="Times New Roman"/>
          <w:bCs/>
          <w:snapToGrid w:val="0"/>
          <w:sz w:val="28"/>
          <w:lang w:val="kk-KZ" w:eastAsia="ko-KR"/>
        </w:rPr>
        <w:t>жоғарылауымен сипатталады деп айтуға болады.</w:t>
      </w:r>
    </w:p>
    <w:p w14:paraId="778F01BD" w14:textId="238D6C54" w:rsidR="005704CA" w:rsidRDefault="005704CA" w:rsidP="00ED231F">
      <w:pPr>
        <w:spacing w:after="0" w:line="240" w:lineRule="auto"/>
        <w:ind w:firstLine="567"/>
        <w:jc w:val="both"/>
        <w:rPr>
          <w:rFonts w:ascii="Times New Roman" w:hAnsi="Times New Roman"/>
          <w:bCs/>
          <w:snapToGrid w:val="0"/>
          <w:sz w:val="28"/>
          <w:lang w:val="kk-KZ" w:eastAsia="ko-KR"/>
        </w:rPr>
      </w:pPr>
      <w:r w:rsidRPr="005704CA">
        <w:rPr>
          <w:rFonts w:ascii="Times New Roman" w:hAnsi="Times New Roman"/>
          <w:bCs/>
          <w:snapToGrid w:val="0"/>
          <w:sz w:val="28"/>
          <w:lang w:val="kk-KZ" w:eastAsia="ko-KR"/>
        </w:rPr>
        <w:t xml:space="preserve">Бетонның </w:t>
      </w:r>
      <w:r w:rsidRPr="005557D9">
        <w:rPr>
          <w:rFonts w:ascii="Times New Roman" w:hAnsi="Times New Roman"/>
          <w:bCs/>
          <w:snapToGrid w:val="0"/>
          <w:sz w:val="28"/>
          <w:lang w:val="kk-KZ" w:eastAsia="ko-KR"/>
        </w:rPr>
        <w:t>0,3-R</w:t>
      </w:r>
      <w:r w:rsidRPr="005557D9">
        <w:rPr>
          <w:rFonts w:ascii="Times New Roman" w:hAnsi="Times New Roman"/>
          <w:bCs/>
          <w:snapToGrid w:val="0"/>
          <w:sz w:val="28"/>
          <w:vertAlign w:val="subscript"/>
          <w:lang w:val="kk-KZ" w:eastAsia="ko-KR"/>
        </w:rPr>
        <w:t>пр</w:t>
      </w:r>
      <w:r w:rsidRPr="005557D9">
        <w:rPr>
          <w:rFonts w:ascii="Times New Roman" w:hAnsi="Times New Roman"/>
          <w:bCs/>
          <w:snapToGrid w:val="0"/>
          <w:sz w:val="28"/>
          <w:lang w:val="kk-KZ" w:eastAsia="ko-KR"/>
        </w:rPr>
        <w:t xml:space="preserve"> </w:t>
      </w:r>
      <w:r>
        <w:rPr>
          <w:rFonts w:ascii="Times New Roman" w:hAnsi="Times New Roman"/>
          <w:bCs/>
          <w:snapToGrid w:val="0"/>
          <w:sz w:val="28"/>
          <w:lang w:val="kk-KZ" w:eastAsia="ko-KR"/>
        </w:rPr>
        <w:t>батыру</w:t>
      </w:r>
      <w:r w:rsidRPr="005704CA">
        <w:rPr>
          <w:rFonts w:ascii="Times New Roman" w:hAnsi="Times New Roman"/>
          <w:bCs/>
          <w:snapToGrid w:val="0"/>
          <w:sz w:val="28"/>
          <w:lang w:val="kk-KZ" w:eastAsia="ko-KR"/>
        </w:rPr>
        <w:t xml:space="preserve"> деңгейіндегі серпімді лездік салыстырмалы бойлық деформациялары </w:t>
      </w:r>
      <w:r>
        <w:rPr>
          <w:rFonts w:ascii="Times New Roman" w:hAnsi="Times New Roman" w:cs="Times New Roman"/>
          <w:bCs/>
          <w:snapToGrid w:val="0"/>
          <w:sz w:val="28"/>
          <w:lang w:eastAsia="ko-KR"/>
        </w:rPr>
        <w:t>ε</w:t>
      </w:r>
      <w:r w:rsidRPr="005557D9">
        <w:rPr>
          <w:rFonts w:ascii="Times New Roman" w:hAnsi="Times New Roman"/>
          <w:bCs/>
          <w:snapToGrid w:val="0"/>
          <w:sz w:val="28"/>
          <w:vertAlign w:val="subscript"/>
          <w:lang w:val="kk-KZ" w:eastAsia="ko-KR"/>
        </w:rPr>
        <w:t>2у</w:t>
      </w:r>
      <w:r w:rsidRPr="005557D9">
        <w:rPr>
          <w:rFonts w:ascii="Times New Roman" w:hAnsi="Times New Roman"/>
          <w:bCs/>
          <w:snapToGrid w:val="0"/>
          <w:sz w:val="28"/>
          <w:lang w:val="kk-KZ" w:eastAsia="ko-KR"/>
        </w:rPr>
        <w:t>=15-17-10</w:t>
      </w:r>
      <w:r w:rsidRPr="005557D9">
        <w:rPr>
          <w:rFonts w:ascii="Times New Roman" w:hAnsi="Times New Roman"/>
          <w:bCs/>
          <w:snapToGrid w:val="0"/>
          <w:sz w:val="28"/>
          <w:vertAlign w:val="superscript"/>
          <w:lang w:val="kk-KZ" w:eastAsia="ko-KR"/>
        </w:rPr>
        <w:t>-5</w:t>
      </w:r>
      <w:r w:rsidRPr="005557D9">
        <w:rPr>
          <w:rFonts w:ascii="Times New Roman" w:hAnsi="Times New Roman"/>
          <w:bCs/>
          <w:snapToGrid w:val="0"/>
          <w:sz w:val="28"/>
          <w:lang w:val="kk-KZ" w:eastAsia="ko-KR"/>
        </w:rPr>
        <w:t xml:space="preserve"> </w:t>
      </w:r>
      <w:r w:rsidRPr="005704CA">
        <w:rPr>
          <w:rFonts w:ascii="Times New Roman" w:hAnsi="Times New Roman"/>
          <w:bCs/>
          <w:snapToGrid w:val="0"/>
          <w:sz w:val="28"/>
          <w:lang w:val="kk-KZ" w:eastAsia="ko-KR"/>
        </w:rPr>
        <w:t xml:space="preserve">мәнімен, ал D600-D800 маркалы бетон үшін серпімді лездік салыстырмалы көлденең деформациялары </w:t>
      </w:r>
      <w:r>
        <w:rPr>
          <w:rFonts w:ascii="Times New Roman" w:hAnsi="Times New Roman" w:cs="Times New Roman"/>
          <w:bCs/>
          <w:snapToGrid w:val="0"/>
          <w:sz w:val="28"/>
          <w:lang w:eastAsia="ko-KR"/>
        </w:rPr>
        <w:t>ε</w:t>
      </w:r>
      <w:r w:rsidRPr="005557D9">
        <w:rPr>
          <w:rFonts w:ascii="Times New Roman" w:hAnsi="Times New Roman"/>
          <w:bCs/>
          <w:snapToGrid w:val="0"/>
          <w:sz w:val="28"/>
          <w:vertAlign w:val="subscript"/>
          <w:lang w:val="kk-KZ" w:eastAsia="ko-KR"/>
        </w:rPr>
        <w:t>1у</w:t>
      </w:r>
      <w:r w:rsidRPr="005557D9">
        <w:rPr>
          <w:rFonts w:ascii="Times New Roman" w:hAnsi="Times New Roman"/>
          <w:bCs/>
          <w:snapToGrid w:val="0"/>
          <w:sz w:val="28"/>
          <w:lang w:val="kk-KZ" w:eastAsia="ko-KR"/>
        </w:rPr>
        <w:t>=68-82-10</w:t>
      </w:r>
      <w:r w:rsidRPr="005557D9">
        <w:rPr>
          <w:rFonts w:ascii="Times New Roman" w:hAnsi="Times New Roman"/>
          <w:bCs/>
          <w:snapToGrid w:val="0"/>
          <w:sz w:val="28"/>
          <w:vertAlign w:val="superscript"/>
          <w:lang w:val="kk-KZ" w:eastAsia="ko-KR"/>
        </w:rPr>
        <w:t>-5</w:t>
      </w:r>
      <w:r w:rsidRPr="005704CA">
        <w:rPr>
          <w:rFonts w:ascii="Times New Roman" w:hAnsi="Times New Roman"/>
          <w:bCs/>
          <w:snapToGrid w:val="0"/>
          <w:sz w:val="28"/>
          <w:lang w:val="kk-KZ" w:eastAsia="ko-KR"/>
        </w:rPr>
        <w:t xml:space="preserve"> мәнімен сипатталады.</w:t>
      </w:r>
      <w:r w:rsidR="001B23D0">
        <w:rPr>
          <w:rFonts w:ascii="Times New Roman" w:hAnsi="Times New Roman"/>
          <w:bCs/>
          <w:snapToGrid w:val="0"/>
          <w:sz w:val="28"/>
          <w:lang w:val="kk-KZ" w:eastAsia="ko-KR"/>
        </w:rPr>
        <w:t xml:space="preserve"> </w:t>
      </w:r>
      <w:r w:rsidR="001B23D0" w:rsidRPr="001B23D0">
        <w:rPr>
          <w:rFonts w:ascii="Times New Roman" w:hAnsi="Times New Roman"/>
          <w:bCs/>
          <w:snapToGrid w:val="0"/>
          <w:sz w:val="28"/>
          <w:lang w:val="kk-KZ" w:eastAsia="ko-KR"/>
        </w:rPr>
        <w:t xml:space="preserve">Бұл жағдайда </w:t>
      </w:r>
      <w:r w:rsidR="001B23D0">
        <w:rPr>
          <w:rFonts w:ascii="Times New Roman" w:hAnsi="Times New Roman" w:cs="Times New Roman"/>
          <w:bCs/>
          <w:snapToGrid w:val="0"/>
          <w:sz w:val="28"/>
          <w:lang w:eastAsia="ko-KR"/>
        </w:rPr>
        <w:t>ε</w:t>
      </w:r>
      <w:r w:rsidR="001B23D0" w:rsidRPr="005557D9">
        <w:rPr>
          <w:rFonts w:ascii="Times New Roman" w:hAnsi="Times New Roman"/>
          <w:bCs/>
          <w:snapToGrid w:val="0"/>
          <w:sz w:val="28"/>
          <w:vertAlign w:val="subscript"/>
          <w:lang w:val="kk-KZ" w:eastAsia="ko-KR"/>
        </w:rPr>
        <w:t>2у</w:t>
      </w:r>
      <w:r w:rsidR="001B23D0" w:rsidRPr="005557D9">
        <w:rPr>
          <w:rFonts w:ascii="Times New Roman" w:hAnsi="Times New Roman"/>
          <w:bCs/>
          <w:snapToGrid w:val="0"/>
          <w:sz w:val="28"/>
          <w:lang w:val="kk-KZ" w:eastAsia="ko-KR"/>
        </w:rPr>
        <w:t>/</w:t>
      </w:r>
      <w:r w:rsidR="001B23D0">
        <w:rPr>
          <w:rFonts w:ascii="Times New Roman" w:hAnsi="Times New Roman" w:cs="Times New Roman"/>
          <w:bCs/>
          <w:snapToGrid w:val="0"/>
          <w:sz w:val="28"/>
          <w:lang w:eastAsia="ko-KR"/>
        </w:rPr>
        <w:t>ε</w:t>
      </w:r>
      <w:r w:rsidR="001B23D0" w:rsidRPr="005557D9">
        <w:rPr>
          <w:rFonts w:ascii="Times New Roman" w:hAnsi="Times New Roman"/>
          <w:bCs/>
          <w:snapToGrid w:val="0"/>
          <w:sz w:val="28"/>
          <w:vertAlign w:val="subscript"/>
          <w:lang w:val="kk-KZ" w:eastAsia="ko-KR"/>
        </w:rPr>
        <w:t>1у</w:t>
      </w:r>
      <w:r w:rsidR="001B23D0" w:rsidRPr="005557D9">
        <w:rPr>
          <w:rFonts w:ascii="Times New Roman" w:hAnsi="Times New Roman"/>
          <w:bCs/>
          <w:snapToGrid w:val="0"/>
          <w:sz w:val="28"/>
          <w:lang w:val="kk-KZ" w:eastAsia="ko-KR"/>
        </w:rPr>
        <w:t xml:space="preserve"> </w:t>
      </w:r>
      <w:r w:rsidR="001B23D0" w:rsidRPr="001B23D0">
        <w:rPr>
          <w:rFonts w:ascii="Times New Roman" w:hAnsi="Times New Roman"/>
          <w:bCs/>
          <w:snapToGrid w:val="0"/>
          <w:sz w:val="28"/>
          <w:lang w:val="kk-KZ" w:eastAsia="ko-KR"/>
        </w:rPr>
        <w:t xml:space="preserve">қатынасы ретінде есептелген Пуассон қатынасы (бастапқы көлденең деформация коэффициенті) ν=0,22-0,207 аралығында ауытқиды, бұл барлық бетон түрлері үшін </w:t>
      </w:r>
      <w:r w:rsidR="001B23D0">
        <w:rPr>
          <w:rFonts w:ascii="Times New Roman" w:hAnsi="Times New Roman"/>
          <w:bCs/>
          <w:snapToGrid w:val="0"/>
          <w:sz w:val="28"/>
          <w:lang w:val="kk-KZ" w:eastAsia="ko-KR"/>
        </w:rPr>
        <w:t xml:space="preserve">ҚНжЕ </w:t>
      </w:r>
      <w:r w:rsidR="001B23D0" w:rsidRPr="001B23D0">
        <w:rPr>
          <w:rFonts w:ascii="Times New Roman" w:hAnsi="Times New Roman"/>
          <w:bCs/>
          <w:snapToGrid w:val="0"/>
          <w:sz w:val="28"/>
          <w:lang w:val="kk-KZ" w:eastAsia="ko-KR"/>
        </w:rPr>
        <w:t>қабылдаған 0,2 мәнінен 3,5-10%</w:t>
      </w:r>
      <w:r w:rsidR="001B23D0">
        <w:rPr>
          <w:rFonts w:ascii="Times New Roman" w:hAnsi="Times New Roman"/>
          <w:bCs/>
          <w:snapToGrid w:val="0"/>
          <w:sz w:val="28"/>
          <w:lang w:val="kk-KZ" w:eastAsia="ko-KR"/>
        </w:rPr>
        <w:t xml:space="preserve"> </w:t>
      </w:r>
      <w:r w:rsidR="001B23D0" w:rsidRPr="001B23D0">
        <w:rPr>
          <w:rFonts w:ascii="Times New Roman" w:hAnsi="Times New Roman"/>
          <w:bCs/>
          <w:snapToGrid w:val="0"/>
          <w:sz w:val="28"/>
          <w:lang w:val="kk-KZ" w:eastAsia="ko-KR"/>
        </w:rPr>
        <w:t>асады.</w:t>
      </w:r>
      <w:r w:rsidR="001B23D0">
        <w:rPr>
          <w:rFonts w:ascii="Times New Roman" w:hAnsi="Times New Roman"/>
          <w:bCs/>
          <w:snapToGrid w:val="0"/>
          <w:sz w:val="28"/>
          <w:lang w:val="kk-KZ" w:eastAsia="ko-KR"/>
        </w:rPr>
        <w:t xml:space="preserve"> </w:t>
      </w:r>
    </w:p>
    <w:p w14:paraId="6FC34B67" w14:textId="72CA6DA4" w:rsidR="005704CA" w:rsidRDefault="001829E9"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Қираған әйнек </w:t>
      </w:r>
      <w:r w:rsidRPr="001829E9">
        <w:rPr>
          <w:rFonts w:ascii="Times New Roman" w:hAnsi="Times New Roman"/>
          <w:bCs/>
          <w:snapToGrid w:val="0"/>
          <w:sz w:val="28"/>
          <w:lang w:val="kk-KZ" w:eastAsia="ko-KR"/>
        </w:rPr>
        <w:t xml:space="preserve">негізіндегі </w:t>
      </w:r>
      <w:r>
        <w:rPr>
          <w:rFonts w:ascii="Times New Roman" w:hAnsi="Times New Roman"/>
          <w:bCs/>
          <w:snapToGrid w:val="0"/>
          <w:sz w:val="28"/>
          <w:lang w:val="kk-KZ" w:eastAsia="ko-KR"/>
        </w:rPr>
        <w:t xml:space="preserve">кеуек </w:t>
      </w:r>
      <w:r w:rsidRPr="001829E9">
        <w:rPr>
          <w:rFonts w:ascii="Times New Roman" w:hAnsi="Times New Roman"/>
          <w:bCs/>
          <w:snapToGrid w:val="0"/>
          <w:sz w:val="28"/>
          <w:lang w:val="kk-KZ" w:eastAsia="ko-KR"/>
        </w:rPr>
        <w:t xml:space="preserve">бетон </w:t>
      </w:r>
      <w:r w:rsidRPr="005557D9">
        <w:rPr>
          <w:rFonts w:ascii="Times New Roman" w:hAnsi="Times New Roman"/>
          <w:bCs/>
          <w:snapToGrid w:val="0"/>
          <w:sz w:val="28"/>
          <w:lang w:val="kk-KZ" w:eastAsia="ko-KR"/>
        </w:rPr>
        <w:t>Е</w:t>
      </w:r>
      <w:r w:rsidRPr="005557D9">
        <w:rPr>
          <w:rFonts w:ascii="Times New Roman" w:hAnsi="Times New Roman"/>
          <w:bCs/>
          <w:snapToGrid w:val="0"/>
          <w:sz w:val="28"/>
          <w:vertAlign w:val="subscript"/>
          <w:lang w:val="kk-KZ" w:eastAsia="ko-KR"/>
        </w:rPr>
        <w:t>b</w:t>
      </w:r>
      <w:r w:rsidRPr="001829E9">
        <w:rPr>
          <w:rFonts w:ascii="Times New Roman" w:hAnsi="Times New Roman"/>
          <w:bCs/>
          <w:snapToGrid w:val="0"/>
          <w:sz w:val="28"/>
          <w:lang w:val="kk-KZ" w:eastAsia="ko-KR"/>
        </w:rPr>
        <w:t xml:space="preserve"> бастапқы серпімділік модулі D600, D700 және D800 маркалары және B1.5, B2 және B2.5 кластары үшін сәйкесінше 0,7, 1,0 және </w:t>
      </w:r>
      <w:r w:rsidRPr="005557D9">
        <w:rPr>
          <w:rFonts w:ascii="Times New Roman" w:hAnsi="Times New Roman"/>
          <w:bCs/>
          <w:snapToGrid w:val="0"/>
          <w:sz w:val="28"/>
          <w:lang w:val="kk-KZ" w:eastAsia="ko-KR"/>
        </w:rPr>
        <w:t>1,6-10</w:t>
      </w:r>
      <w:r w:rsidRPr="005557D9">
        <w:rPr>
          <w:rFonts w:ascii="Times New Roman" w:hAnsi="Times New Roman"/>
          <w:bCs/>
          <w:snapToGrid w:val="0"/>
          <w:sz w:val="28"/>
          <w:vertAlign w:val="superscript"/>
          <w:lang w:val="kk-KZ" w:eastAsia="ko-KR"/>
        </w:rPr>
        <w:t>3</w:t>
      </w:r>
      <w:r w:rsidRPr="005557D9">
        <w:rPr>
          <w:rFonts w:ascii="Times New Roman" w:hAnsi="Times New Roman"/>
          <w:bCs/>
          <w:snapToGrid w:val="0"/>
          <w:sz w:val="28"/>
          <w:lang w:val="kk-KZ" w:eastAsia="ko-KR"/>
        </w:rPr>
        <w:t xml:space="preserve"> </w:t>
      </w:r>
      <w:r w:rsidRPr="001829E9">
        <w:rPr>
          <w:rFonts w:ascii="Times New Roman" w:hAnsi="Times New Roman"/>
          <w:bCs/>
          <w:snapToGrid w:val="0"/>
          <w:sz w:val="28"/>
          <w:lang w:val="kk-KZ" w:eastAsia="ko-KR"/>
        </w:rPr>
        <w:t>МПа құрайды.</w:t>
      </w:r>
      <w:r>
        <w:rPr>
          <w:rFonts w:ascii="Times New Roman" w:hAnsi="Times New Roman"/>
          <w:bCs/>
          <w:snapToGrid w:val="0"/>
          <w:sz w:val="28"/>
          <w:lang w:val="kk-KZ" w:eastAsia="ko-KR"/>
        </w:rPr>
        <w:t xml:space="preserve"> </w:t>
      </w:r>
    </w:p>
    <w:p w14:paraId="444A6F23" w14:textId="70B3E183" w:rsidR="00D43EF0" w:rsidRPr="00CF7172" w:rsidRDefault="00D43EF0"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Есептеулерде бетон және темірбетон конструкцияларын қабылдау үшін ұсынылатын ҚНжЕ бірдей маркалы тең берік </w:t>
      </w:r>
      <w:r w:rsidR="006E7A79">
        <w:rPr>
          <w:rFonts w:ascii="Times New Roman" w:hAnsi="Times New Roman"/>
          <w:bCs/>
          <w:snapToGrid w:val="0"/>
          <w:sz w:val="28"/>
          <w:lang w:val="kk-KZ" w:eastAsia="ko-KR"/>
        </w:rPr>
        <w:t xml:space="preserve">кеуек </w:t>
      </w:r>
      <w:r w:rsidRPr="00CF7172">
        <w:rPr>
          <w:rFonts w:ascii="Times New Roman" w:hAnsi="Times New Roman"/>
          <w:bCs/>
          <w:snapToGrid w:val="0"/>
          <w:sz w:val="28"/>
          <w:lang w:val="kk-KZ" w:eastAsia="ko-KR"/>
        </w:rPr>
        <w:t xml:space="preserve">бетондар үшін бетонның бастапқы серпімділік </w:t>
      </w:r>
      <w:r w:rsidR="006E7A79">
        <w:rPr>
          <w:rFonts w:ascii="Times New Roman" w:hAnsi="Times New Roman"/>
          <w:bCs/>
          <w:snapToGrid w:val="0"/>
          <w:sz w:val="28"/>
          <w:lang w:val="kk-KZ" w:eastAsia="ko-KR"/>
        </w:rPr>
        <w:t>м</w:t>
      </w:r>
      <w:r w:rsidRPr="00CF7172">
        <w:rPr>
          <w:rFonts w:ascii="Times New Roman" w:hAnsi="Times New Roman"/>
          <w:bCs/>
          <w:snapToGrid w:val="0"/>
          <w:sz w:val="28"/>
          <w:lang w:val="kk-KZ" w:eastAsia="ko-KR"/>
        </w:rPr>
        <w:t xml:space="preserve">одулінің шамасы тиісінше 1,7, 2,2 және </w:t>
      </w:r>
      <w:r w:rsidR="006E7A79" w:rsidRPr="005557D9">
        <w:rPr>
          <w:rFonts w:ascii="Times New Roman" w:hAnsi="Times New Roman"/>
          <w:bCs/>
          <w:snapToGrid w:val="0"/>
          <w:sz w:val="28"/>
          <w:lang w:val="kk-KZ" w:eastAsia="ko-KR"/>
        </w:rPr>
        <w:t>2,9-10</w:t>
      </w:r>
      <w:r w:rsidR="006E7A79" w:rsidRPr="005557D9">
        <w:rPr>
          <w:rFonts w:ascii="Times New Roman" w:hAnsi="Times New Roman"/>
          <w:bCs/>
          <w:snapToGrid w:val="0"/>
          <w:sz w:val="28"/>
          <w:vertAlign w:val="superscript"/>
          <w:lang w:val="kk-KZ" w:eastAsia="ko-KR"/>
        </w:rPr>
        <w:t>3</w:t>
      </w:r>
      <w:r w:rsidR="006E7A79" w:rsidRPr="005557D9">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 xml:space="preserve">МПа мәндерімен сипатталады, бұл </w:t>
      </w:r>
      <w:r w:rsidR="006E7A79">
        <w:rPr>
          <w:rFonts w:ascii="Times New Roman" w:hAnsi="Times New Roman"/>
          <w:bCs/>
          <w:snapToGrid w:val="0"/>
          <w:sz w:val="28"/>
          <w:lang w:val="kk-KZ" w:eastAsia="ko-KR"/>
        </w:rPr>
        <w:t>қираған әйнек</w:t>
      </w:r>
      <w:r w:rsidRPr="00CF7172">
        <w:rPr>
          <w:rFonts w:ascii="Times New Roman" w:hAnsi="Times New Roman"/>
          <w:bCs/>
          <w:snapToGrid w:val="0"/>
          <w:sz w:val="28"/>
          <w:lang w:val="kk-KZ" w:eastAsia="ko-KR"/>
        </w:rPr>
        <w:t xml:space="preserve"> негізіндегі </w:t>
      </w:r>
      <w:r w:rsidR="006F5069">
        <w:rPr>
          <w:rFonts w:ascii="Times New Roman" w:hAnsi="Times New Roman"/>
          <w:bCs/>
          <w:snapToGrid w:val="0"/>
          <w:sz w:val="28"/>
          <w:lang w:val="kk-KZ" w:eastAsia="ko-KR"/>
        </w:rPr>
        <w:t xml:space="preserve">кеуек </w:t>
      </w:r>
      <w:r w:rsidRPr="00CF7172">
        <w:rPr>
          <w:rFonts w:ascii="Times New Roman" w:hAnsi="Times New Roman"/>
          <w:bCs/>
          <w:snapToGrid w:val="0"/>
          <w:sz w:val="28"/>
          <w:lang w:val="kk-KZ" w:eastAsia="ko-KR"/>
        </w:rPr>
        <w:t xml:space="preserve">бетон үшін алынған </w:t>
      </w:r>
      <w:r w:rsidR="006F5069" w:rsidRPr="005557D9">
        <w:rPr>
          <w:rFonts w:ascii="Times New Roman" w:hAnsi="Times New Roman"/>
          <w:bCs/>
          <w:snapToGrid w:val="0"/>
          <w:sz w:val="28"/>
          <w:lang w:val="kk-KZ" w:eastAsia="ko-KR"/>
        </w:rPr>
        <w:t>Е</w:t>
      </w:r>
      <w:r w:rsidR="006F5069" w:rsidRPr="005557D9">
        <w:rPr>
          <w:rFonts w:ascii="Times New Roman" w:hAnsi="Times New Roman"/>
          <w:bCs/>
          <w:snapToGrid w:val="0"/>
          <w:sz w:val="28"/>
          <w:vertAlign w:val="subscript"/>
          <w:lang w:val="kk-KZ" w:eastAsia="ko-KR"/>
        </w:rPr>
        <w:t>b</w:t>
      </w:r>
      <w:r w:rsidRPr="00CF7172">
        <w:rPr>
          <w:rFonts w:ascii="Times New Roman" w:hAnsi="Times New Roman"/>
          <w:bCs/>
          <w:snapToGrid w:val="0"/>
          <w:sz w:val="28"/>
          <w:lang w:val="kk-KZ" w:eastAsia="ko-KR"/>
        </w:rPr>
        <w:t xml:space="preserve"> мәндерінен 2,4-1,8 есе артық. </w:t>
      </w:r>
    </w:p>
    <w:p w14:paraId="769672BE" w14:textId="2EDFA424" w:rsidR="00D43EF0" w:rsidRPr="00CF7172" w:rsidRDefault="00D43EF0"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lastRenderedPageBreak/>
        <w:t xml:space="preserve">Осыған байланысты </w:t>
      </w:r>
      <w:r w:rsidR="0096657D">
        <w:rPr>
          <w:rFonts w:ascii="Times New Roman" w:hAnsi="Times New Roman"/>
          <w:bCs/>
          <w:snapToGrid w:val="0"/>
          <w:sz w:val="28"/>
          <w:lang w:val="kk-KZ" w:eastAsia="ko-KR"/>
        </w:rPr>
        <w:t>қираған әйнекке</w:t>
      </w:r>
      <w:r w:rsidRPr="00CF7172">
        <w:rPr>
          <w:rFonts w:ascii="Times New Roman" w:hAnsi="Times New Roman"/>
          <w:bCs/>
          <w:snapToGrid w:val="0"/>
          <w:sz w:val="28"/>
          <w:lang w:val="kk-KZ" w:eastAsia="ko-KR"/>
        </w:rPr>
        <w:t xml:space="preserve"> негізделген </w:t>
      </w:r>
      <w:r w:rsidR="0096657D">
        <w:rPr>
          <w:rFonts w:ascii="Times New Roman" w:hAnsi="Times New Roman"/>
          <w:bCs/>
          <w:snapToGrid w:val="0"/>
          <w:sz w:val="28"/>
          <w:lang w:val="kk-KZ" w:eastAsia="ko-KR"/>
        </w:rPr>
        <w:t>кеуек</w:t>
      </w:r>
      <w:r w:rsidRPr="00CF7172">
        <w:rPr>
          <w:rFonts w:ascii="Times New Roman" w:hAnsi="Times New Roman"/>
          <w:bCs/>
          <w:snapToGrid w:val="0"/>
          <w:sz w:val="28"/>
          <w:lang w:val="kk-KZ" w:eastAsia="ko-KR"/>
        </w:rPr>
        <w:t xml:space="preserve"> бетонды белгілі бір қаттылық талаптары бар құрылым</w:t>
      </w:r>
      <w:r w:rsidR="0096657D">
        <w:rPr>
          <w:rFonts w:ascii="Times New Roman" w:hAnsi="Times New Roman"/>
          <w:bCs/>
          <w:snapToGrid w:val="0"/>
          <w:sz w:val="28"/>
          <w:lang w:val="kk-KZ" w:eastAsia="ko-KR"/>
        </w:rPr>
        <w:t>алы</w:t>
      </w:r>
      <w:r w:rsidRPr="00CF7172">
        <w:rPr>
          <w:rFonts w:ascii="Times New Roman" w:hAnsi="Times New Roman"/>
          <w:bCs/>
          <w:snapToGrid w:val="0"/>
          <w:sz w:val="28"/>
          <w:lang w:val="kk-KZ" w:eastAsia="ko-KR"/>
        </w:rPr>
        <w:t xml:space="preserve">қ элементтерде қолдану ұсынылмайды деп айтуға болады. Бұл, ең алдымен, </w:t>
      </w:r>
      <w:r w:rsidR="0096657D">
        <w:rPr>
          <w:rFonts w:ascii="Times New Roman" w:hAnsi="Times New Roman"/>
          <w:bCs/>
          <w:snapToGrid w:val="0"/>
          <w:sz w:val="28"/>
          <w:lang w:val="kk-KZ" w:eastAsia="ko-KR"/>
        </w:rPr>
        <w:t>көтергіш</w:t>
      </w:r>
      <w:r w:rsidRPr="00CF7172">
        <w:rPr>
          <w:rFonts w:ascii="Times New Roman" w:hAnsi="Times New Roman"/>
          <w:bCs/>
          <w:snapToGrid w:val="0"/>
          <w:sz w:val="28"/>
          <w:lang w:val="kk-KZ" w:eastAsia="ko-KR"/>
        </w:rPr>
        <w:t xml:space="preserve">, иілгіш және </w:t>
      </w:r>
      <w:r w:rsidR="0096657D">
        <w:rPr>
          <w:rFonts w:ascii="Times New Roman" w:hAnsi="Times New Roman"/>
          <w:bCs/>
          <w:snapToGrid w:val="0"/>
          <w:sz w:val="28"/>
          <w:lang w:val="kk-KZ" w:eastAsia="ko-KR"/>
        </w:rPr>
        <w:t>о</w:t>
      </w:r>
      <w:r w:rsidRPr="00CF7172">
        <w:rPr>
          <w:rFonts w:ascii="Times New Roman" w:hAnsi="Times New Roman"/>
          <w:bCs/>
          <w:snapToGrid w:val="0"/>
          <w:sz w:val="28"/>
          <w:lang w:val="kk-KZ" w:eastAsia="ko-KR"/>
        </w:rPr>
        <w:t xml:space="preserve">рталықтан тыс </w:t>
      </w:r>
      <w:r w:rsidR="00D1144E">
        <w:rPr>
          <w:rFonts w:ascii="Times New Roman" w:hAnsi="Times New Roman"/>
          <w:bCs/>
          <w:snapToGrid w:val="0"/>
          <w:sz w:val="28"/>
          <w:lang w:val="kk-KZ" w:eastAsia="ko-KR"/>
        </w:rPr>
        <w:t>с</w:t>
      </w:r>
      <w:r w:rsidRPr="00CF7172">
        <w:rPr>
          <w:rFonts w:ascii="Times New Roman" w:hAnsi="Times New Roman"/>
          <w:bCs/>
          <w:snapToGrid w:val="0"/>
          <w:sz w:val="28"/>
          <w:lang w:val="kk-KZ" w:eastAsia="ko-KR"/>
        </w:rPr>
        <w:t xml:space="preserve">ығылған құрылымдар: бағандар, </w:t>
      </w:r>
      <w:r w:rsidR="00D1144E">
        <w:rPr>
          <w:rFonts w:ascii="Times New Roman" w:hAnsi="Times New Roman"/>
          <w:bCs/>
          <w:snapToGrid w:val="0"/>
          <w:sz w:val="28"/>
          <w:lang w:val="kk-KZ" w:eastAsia="ko-KR"/>
        </w:rPr>
        <w:t>беларқалар</w:t>
      </w:r>
      <w:r w:rsidRPr="00CF7172">
        <w:rPr>
          <w:rFonts w:ascii="Times New Roman" w:hAnsi="Times New Roman"/>
          <w:bCs/>
          <w:snapToGrid w:val="0"/>
          <w:sz w:val="28"/>
          <w:lang w:val="kk-KZ" w:eastAsia="ko-KR"/>
        </w:rPr>
        <w:t xml:space="preserve">, жабындар мен </w:t>
      </w:r>
      <w:r w:rsidR="00D1144E">
        <w:rPr>
          <w:rFonts w:ascii="Times New Roman" w:hAnsi="Times New Roman"/>
          <w:bCs/>
          <w:snapToGrid w:val="0"/>
          <w:sz w:val="28"/>
          <w:lang w:val="kk-KZ" w:eastAsia="ko-KR"/>
        </w:rPr>
        <w:t>шатыр арқалығы</w:t>
      </w:r>
      <w:r w:rsidRPr="00CF7172">
        <w:rPr>
          <w:rFonts w:ascii="Times New Roman" w:hAnsi="Times New Roman"/>
          <w:bCs/>
          <w:snapToGrid w:val="0"/>
          <w:sz w:val="28"/>
          <w:lang w:val="kk-KZ" w:eastAsia="ko-KR"/>
        </w:rPr>
        <w:t xml:space="preserve"> плиталары, </w:t>
      </w:r>
      <w:r w:rsidR="00D1144E">
        <w:rPr>
          <w:rFonts w:ascii="Times New Roman" w:hAnsi="Times New Roman"/>
          <w:bCs/>
          <w:snapToGrid w:val="0"/>
          <w:sz w:val="28"/>
          <w:lang w:val="kk-KZ" w:eastAsia="ko-KR"/>
        </w:rPr>
        <w:t>маңдайшалар</w:t>
      </w:r>
      <w:r w:rsidRPr="00CF7172">
        <w:rPr>
          <w:rFonts w:ascii="Times New Roman" w:hAnsi="Times New Roman"/>
          <w:bCs/>
          <w:snapToGrid w:val="0"/>
          <w:sz w:val="28"/>
          <w:lang w:val="kk-KZ" w:eastAsia="ko-KR"/>
        </w:rPr>
        <w:t xml:space="preserve"> және т. б. </w:t>
      </w:r>
    </w:p>
    <w:p w14:paraId="04BCEBD9" w14:textId="7DD81CB3" w:rsidR="00D43EF0" w:rsidRPr="00CF7172" w:rsidRDefault="00D43EF0"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Бұл материалды қолданудың ұсынылатын саласы, біздің ойымызша, бұл қабырғалар мен </w:t>
      </w:r>
      <w:r w:rsidR="00D1144E">
        <w:rPr>
          <w:rFonts w:ascii="Times New Roman" w:hAnsi="Times New Roman"/>
          <w:bCs/>
          <w:snapToGrid w:val="0"/>
          <w:sz w:val="28"/>
          <w:lang w:val="kk-KZ" w:eastAsia="ko-KR"/>
        </w:rPr>
        <w:t>арақабырғалар</w:t>
      </w:r>
      <w:r w:rsidRPr="00CF7172">
        <w:rPr>
          <w:rFonts w:ascii="Times New Roman" w:hAnsi="Times New Roman"/>
          <w:bCs/>
          <w:snapToGrid w:val="0"/>
          <w:sz w:val="28"/>
          <w:lang w:val="kk-KZ" w:eastAsia="ko-KR"/>
        </w:rPr>
        <w:t xml:space="preserve"> өзін-өзі қамтамасыз ететін және қоршайтын құрылымдары. </w:t>
      </w:r>
    </w:p>
    <w:p w14:paraId="5805D6D5" w14:textId="285909ED" w:rsidR="00D43EF0" w:rsidRPr="00CF7172" w:rsidRDefault="00D1144E" w:rsidP="00ED231F">
      <w:pPr>
        <w:spacing w:after="0" w:line="240" w:lineRule="auto"/>
        <w:ind w:firstLine="567"/>
        <w:jc w:val="both"/>
        <w:rPr>
          <w:rFonts w:ascii="Times New Roman" w:hAnsi="Times New Roman"/>
          <w:bCs/>
          <w:snapToGrid w:val="0"/>
          <w:sz w:val="28"/>
          <w:lang w:val="kk-KZ" w:eastAsia="ko-KR"/>
        </w:rPr>
      </w:pPr>
      <w:r w:rsidRPr="00D1144E">
        <w:rPr>
          <w:rFonts w:ascii="Times New Roman" w:hAnsi="Times New Roman"/>
          <w:bCs/>
          <w:snapToGrid w:val="0"/>
          <w:sz w:val="28"/>
          <w:lang w:val="kk-KZ" w:eastAsia="ko-KR"/>
        </w:rPr>
        <w:t xml:space="preserve">Сығылу кезіндегі бетонның </w:t>
      </w:r>
      <w:r w:rsidRPr="005557D9">
        <w:rPr>
          <w:rFonts w:ascii="Times New Roman" w:hAnsi="Times New Roman"/>
          <w:bCs/>
          <w:snapToGrid w:val="0"/>
          <w:sz w:val="28"/>
          <w:lang w:val="kk-KZ" w:eastAsia="ko-KR"/>
        </w:rPr>
        <w:t>Е</w:t>
      </w:r>
      <w:r w:rsidRPr="005557D9">
        <w:rPr>
          <w:rFonts w:ascii="Times New Roman" w:hAnsi="Times New Roman"/>
          <w:bCs/>
          <w:snapToGrid w:val="0"/>
          <w:sz w:val="28"/>
          <w:vertAlign w:val="subscript"/>
          <w:lang w:val="kk-KZ" w:eastAsia="ko-KR"/>
        </w:rPr>
        <w:t>b</w:t>
      </w:r>
      <w:r w:rsidRPr="00D1144E">
        <w:rPr>
          <w:rFonts w:ascii="Times New Roman" w:hAnsi="Times New Roman"/>
          <w:bCs/>
          <w:snapToGrid w:val="0"/>
          <w:sz w:val="28"/>
          <w:lang w:val="kk-KZ" w:eastAsia="ko-KR"/>
        </w:rPr>
        <w:t xml:space="preserve"> бастапқы серпімділік модулі </w:t>
      </w:r>
      <w:r>
        <w:rPr>
          <w:rFonts w:ascii="Times New Roman" w:hAnsi="Times New Roman"/>
          <w:bCs/>
          <w:snapToGrid w:val="0"/>
          <w:sz w:val="28"/>
          <w:lang w:val="kk-KZ" w:eastAsia="ko-KR"/>
        </w:rPr>
        <w:t xml:space="preserve">созылу </w:t>
      </w:r>
      <w:r w:rsidRPr="00D1144E">
        <w:rPr>
          <w:rFonts w:ascii="Times New Roman" w:hAnsi="Times New Roman"/>
          <w:bCs/>
          <w:snapToGrid w:val="0"/>
          <w:sz w:val="28"/>
          <w:lang w:val="kk-KZ" w:eastAsia="ko-KR"/>
        </w:rPr>
        <w:t>кезінде де бірдей мәнге ие екенін атап өткен жөн.</w:t>
      </w:r>
      <w:r w:rsidR="00077B9B">
        <w:rPr>
          <w:rFonts w:ascii="Times New Roman" w:hAnsi="Times New Roman"/>
          <w:bCs/>
          <w:snapToGrid w:val="0"/>
          <w:sz w:val="28"/>
          <w:lang w:val="kk-KZ" w:eastAsia="ko-KR"/>
        </w:rPr>
        <w:t xml:space="preserve"> </w:t>
      </w:r>
      <w:r w:rsidR="00077B9B" w:rsidRPr="00077B9B">
        <w:rPr>
          <w:rFonts w:ascii="Times New Roman" w:hAnsi="Times New Roman"/>
          <w:bCs/>
          <w:snapToGrid w:val="0"/>
          <w:sz w:val="28"/>
          <w:lang w:val="kk-KZ" w:eastAsia="ko-KR"/>
        </w:rPr>
        <w:t xml:space="preserve">Демек, </w:t>
      </w:r>
      <w:r w:rsidR="00077B9B">
        <w:rPr>
          <w:rFonts w:ascii="Times New Roman" w:hAnsi="Times New Roman"/>
          <w:bCs/>
          <w:snapToGrid w:val="0"/>
          <w:sz w:val="28"/>
          <w:lang w:val="kk-KZ" w:eastAsia="ko-KR"/>
        </w:rPr>
        <w:t>қираған әйнекке</w:t>
      </w:r>
      <w:r w:rsidR="00077B9B" w:rsidRPr="00077B9B">
        <w:rPr>
          <w:rFonts w:ascii="Times New Roman" w:hAnsi="Times New Roman"/>
          <w:bCs/>
          <w:snapToGrid w:val="0"/>
          <w:sz w:val="28"/>
          <w:lang w:val="kk-KZ" w:eastAsia="ko-KR"/>
        </w:rPr>
        <w:t xml:space="preserve"> негізіндегі </w:t>
      </w:r>
      <w:r w:rsidR="00077B9B">
        <w:rPr>
          <w:rFonts w:ascii="Times New Roman" w:hAnsi="Times New Roman"/>
          <w:bCs/>
          <w:snapToGrid w:val="0"/>
          <w:sz w:val="28"/>
          <w:lang w:val="kk-KZ" w:eastAsia="ko-KR"/>
        </w:rPr>
        <w:t>кеуек</w:t>
      </w:r>
      <w:r w:rsidR="00077B9B" w:rsidRPr="00077B9B">
        <w:rPr>
          <w:rFonts w:ascii="Times New Roman" w:hAnsi="Times New Roman"/>
          <w:bCs/>
          <w:snapToGrid w:val="0"/>
          <w:sz w:val="28"/>
          <w:lang w:val="kk-KZ" w:eastAsia="ko-KR"/>
        </w:rPr>
        <w:t xml:space="preserve"> бетонның сығылу және созылу бойынша шекті деформациял</w:t>
      </w:r>
      <w:r w:rsidR="00077B9B">
        <w:rPr>
          <w:rFonts w:ascii="Times New Roman" w:hAnsi="Times New Roman"/>
          <w:bCs/>
          <w:snapToGrid w:val="0"/>
          <w:sz w:val="28"/>
          <w:lang w:val="kk-KZ" w:eastAsia="ko-KR"/>
        </w:rPr>
        <w:t>ылығы</w:t>
      </w:r>
      <w:r w:rsidR="00077B9B" w:rsidRPr="00077B9B">
        <w:rPr>
          <w:rFonts w:ascii="Times New Roman" w:hAnsi="Times New Roman"/>
          <w:bCs/>
          <w:snapToGrid w:val="0"/>
          <w:sz w:val="28"/>
          <w:lang w:val="kk-KZ" w:eastAsia="ko-KR"/>
        </w:rPr>
        <w:t xml:space="preserve"> </w:t>
      </w:r>
      <w:r w:rsidR="00077B9B">
        <w:rPr>
          <w:rFonts w:ascii="Times New Roman" w:hAnsi="Times New Roman"/>
          <w:bCs/>
          <w:snapToGrid w:val="0"/>
          <w:sz w:val="28"/>
          <w:lang w:val="kk-KZ" w:eastAsia="ko-KR"/>
        </w:rPr>
        <w:t xml:space="preserve">кеуек </w:t>
      </w:r>
      <w:r w:rsidR="00077B9B" w:rsidRPr="00077B9B">
        <w:rPr>
          <w:rFonts w:ascii="Times New Roman" w:hAnsi="Times New Roman"/>
          <w:bCs/>
          <w:snapToGrid w:val="0"/>
          <w:sz w:val="28"/>
          <w:lang w:val="kk-KZ" w:eastAsia="ko-KR"/>
        </w:rPr>
        <w:t>бетонның, атап айтқанда, портландцемент негізіндегі сол көрсеткіштерден сәйкесінше жоғары болады деп болжауға болады.</w:t>
      </w:r>
      <w:r w:rsidR="00077B9B">
        <w:rPr>
          <w:rFonts w:ascii="Times New Roman" w:hAnsi="Times New Roman"/>
          <w:bCs/>
          <w:snapToGrid w:val="0"/>
          <w:sz w:val="28"/>
          <w:lang w:val="kk-KZ" w:eastAsia="ko-KR"/>
        </w:rPr>
        <w:t xml:space="preserve"> </w:t>
      </w:r>
      <w:r w:rsidR="00D43EF0" w:rsidRPr="00CF7172">
        <w:rPr>
          <w:rFonts w:ascii="Times New Roman" w:hAnsi="Times New Roman"/>
          <w:bCs/>
          <w:snapToGrid w:val="0"/>
          <w:sz w:val="28"/>
          <w:lang w:val="kk-KZ" w:eastAsia="ko-KR"/>
        </w:rPr>
        <w:t xml:space="preserve">Нормативті </w:t>
      </w:r>
      <w:r w:rsidR="00077B9B" w:rsidRPr="005557D9">
        <w:rPr>
          <w:rFonts w:ascii="Times New Roman" w:hAnsi="Times New Roman"/>
          <w:bCs/>
          <w:snapToGrid w:val="0"/>
          <w:sz w:val="28"/>
          <w:lang w:val="kk-KZ" w:eastAsia="ko-KR"/>
        </w:rPr>
        <w:t>R</w:t>
      </w:r>
      <w:r w:rsidR="00077B9B" w:rsidRPr="005557D9">
        <w:rPr>
          <w:rFonts w:ascii="Times New Roman" w:hAnsi="Times New Roman"/>
          <w:bCs/>
          <w:snapToGrid w:val="0"/>
          <w:sz w:val="28"/>
          <w:vertAlign w:val="subscript"/>
          <w:lang w:val="kk-KZ" w:eastAsia="ko-KR"/>
        </w:rPr>
        <w:t>bt</w:t>
      </w:r>
      <w:r w:rsidR="00077B9B" w:rsidRPr="005557D9">
        <w:rPr>
          <w:rFonts w:ascii="Times New Roman" w:hAnsi="Times New Roman"/>
          <w:bCs/>
          <w:snapToGrid w:val="0"/>
          <w:sz w:val="28"/>
          <w:lang w:val="kk-KZ" w:eastAsia="ko-KR"/>
        </w:rPr>
        <w:t>=(1,54-1,61)</w:t>
      </w:r>
      <w:r w:rsidR="00077B9B" w:rsidRPr="005557D9">
        <w:rPr>
          <w:rFonts w:ascii="Times New Roman" w:hAnsi="Times New Roman" w:cs="Times New Roman"/>
          <w:bCs/>
          <w:snapToGrid w:val="0"/>
          <w:sz w:val="28"/>
          <w:lang w:val="kk-KZ" w:eastAsia="ko-KR"/>
        </w:rPr>
        <w:t>·</w:t>
      </w:r>
      <w:r w:rsidR="00077B9B" w:rsidRPr="005557D9">
        <w:rPr>
          <w:rFonts w:ascii="Times New Roman" w:hAnsi="Times New Roman"/>
          <w:bCs/>
          <w:snapToGrid w:val="0"/>
          <w:sz w:val="28"/>
          <w:lang w:val="kk-KZ" w:eastAsia="ko-KR"/>
        </w:rPr>
        <w:t>R</w:t>
      </w:r>
      <w:r w:rsidR="00077B9B" w:rsidRPr="005557D9">
        <w:rPr>
          <w:rFonts w:ascii="Times New Roman" w:hAnsi="Times New Roman"/>
          <w:bCs/>
          <w:snapToGrid w:val="0"/>
          <w:sz w:val="28"/>
          <w:vertAlign w:val="subscript"/>
          <w:lang w:val="kk-KZ" w:eastAsia="ko-KR"/>
        </w:rPr>
        <w:t>btn</w:t>
      </w:r>
      <w:r w:rsidR="00077B9B" w:rsidRPr="00CF7172">
        <w:rPr>
          <w:rFonts w:ascii="Times New Roman" w:hAnsi="Times New Roman"/>
          <w:bCs/>
          <w:snapToGrid w:val="0"/>
          <w:sz w:val="28"/>
          <w:lang w:val="kk-KZ" w:eastAsia="ko-KR"/>
        </w:rPr>
        <w:t xml:space="preserve"> </w:t>
      </w:r>
      <w:r w:rsidR="00D43EF0" w:rsidRPr="00CF7172">
        <w:rPr>
          <w:rFonts w:ascii="Times New Roman" w:hAnsi="Times New Roman"/>
          <w:bCs/>
          <w:snapToGrid w:val="0"/>
          <w:sz w:val="28"/>
          <w:lang w:val="kk-KZ" w:eastAsia="ko-KR"/>
        </w:rPr>
        <w:t xml:space="preserve">қатысты осьтік созылу негізінде </w:t>
      </w:r>
      <w:r w:rsidR="00077B9B">
        <w:rPr>
          <w:rFonts w:ascii="Times New Roman" w:hAnsi="Times New Roman"/>
          <w:bCs/>
          <w:snapToGrid w:val="0"/>
          <w:sz w:val="28"/>
          <w:lang w:val="kk-KZ" w:eastAsia="ko-KR"/>
        </w:rPr>
        <w:t xml:space="preserve">кеуек </w:t>
      </w:r>
      <w:r w:rsidR="00D43EF0" w:rsidRPr="00CF7172">
        <w:rPr>
          <w:rFonts w:ascii="Times New Roman" w:hAnsi="Times New Roman"/>
          <w:bCs/>
          <w:snapToGrid w:val="0"/>
          <w:sz w:val="28"/>
          <w:lang w:val="kk-KZ" w:eastAsia="ko-KR"/>
        </w:rPr>
        <w:t>бетонның кедергісінің жоғарылауы туралы алынған деректерді ескере отырып, бұл материал жарыққа төзімділіктің жоғарылауына ие болады деп болжауға болады [77, 133].</w:t>
      </w:r>
    </w:p>
    <w:p w14:paraId="1DFC9C1D" w14:textId="77777777" w:rsidR="007D0BFC" w:rsidRDefault="007D0BFC" w:rsidP="00ED231F">
      <w:pPr>
        <w:spacing w:after="0" w:line="240" w:lineRule="auto"/>
        <w:ind w:firstLine="567"/>
        <w:jc w:val="both"/>
        <w:rPr>
          <w:rFonts w:ascii="Times New Roman" w:hAnsi="Times New Roman"/>
          <w:b/>
          <w:snapToGrid w:val="0"/>
          <w:sz w:val="28"/>
          <w:lang w:val="kk-KZ" w:eastAsia="ko-KR"/>
        </w:rPr>
      </w:pPr>
    </w:p>
    <w:p w14:paraId="095DED35" w14:textId="48B68AEE" w:rsidR="00F860AC" w:rsidRPr="00CF7172" w:rsidRDefault="00F860AC" w:rsidP="00ED231F">
      <w:pPr>
        <w:spacing w:after="0" w:line="240" w:lineRule="auto"/>
        <w:ind w:firstLine="567"/>
        <w:jc w:val="both"/>
        <w:rPr>
          <w:rFonts w:ascii="Times New Roman" w:hAnsi="Times New Roman"/>
          <w:b/>
          <w:snapToGrid w:val="0"/>
          <w:sz w:val="28"/>
          <w:lang w:val="kk-KZ" w:eastAsia="ko-KR"/>
        </w:rPr>
      </w:pPr>
      <w:r w:rsidRPr="00CF7172">
        <w:rPr>
          <w:rFonts w:ascii="Times New Roman" w:hAnsi="Times New Roman"/>
          <w:b/>
          <w:snapToGrid w:val="0"/>
          <w:sz w:val="28"/>
          <w:lang w:val="kk-KZ" w:eastAsia="ko-KR"/>
        </w:rPr>
        <w:t xml:space="preserve">4.1.3. </w:t>
      </w:r>
      <w:r w:rsidR="00E43F15">
        <w:rPr>
          <w:rFonts w:ascii="Times New Roman" w:hAnsi="Times New Roman"/>
          <w:b/>
          <w:snapToGrid w:val="0"/>
          <w:sz w:val="28"/>
          <w:lang w:val="kk-KZ" w:eastAsia="ko-KR"/>
        </w:rPr>
        <w:t>Шөгу деформациясы</w:t>
      </w:r>
      <w:r w:rsidRPr="00CF7172">
        <w:rPr>
          <w:rFonts w:ascii="Times New Roman" w:hAnsi="Times New Roman"/>
          <w:b/>
          <w:snapToGrid w:val="0"/>
          <w:sz w:val="28"/>
          <w:lang w:val="kk-KZ" w:eastAsia="ko-KR"/>
        </w:rPr>
        <w:t>.</w:t>
      </w:r>
    </w:p>
    <w:p w14:paraId="7361C824" w14:textId="77777777" w:rsidR="00F860AC" w:rsidRPr="00CF7172" w:rsidRDefault="00F860AC" w:rsidP="00ED231F">
      <w:pPr>
        <w:spacing w:after="0" w:line="240" w:lineRule="auto"/>
        <w:ind w:firstLine="567"/>
        <w:jc w:val="both"/>
        <w:rPr>
          <w:rFonts w:ascii="Times New Roman" w:hAnsi="Times New Roman"/>
          <w:b/>
          <w:snapToGrid w:val="0"/>
          <w:sz w:val="28"/>
          <w:lang w:val="kk-KZ" w:eastAsia="ko-KR"/>
        </w:rPr>
      </w:pPr>
    </w:p>
    <w:p w14:paraId="778F6E9C" w14:textId="596804A0" w:rsidR="00D43EF0" w:rsidRPr="00CF7172" w:rsidRDefault="00D43EF0"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Пайдалану процесінде </w:t>
      </w:r>
      <w:r w:rsidR="00C16770">
        <w:rPr>
          <w:rFonts w:ascii="Times New Roman" w:hAnsi="Times New Roman"/>
          <w:bCs/>
          <w:snapToGrid w:val="0"/>
          <w:sz w:val="28"/>
          <w:lang w:val="kk-KZ" w:eastAsia="ko-KR"/>
        </w:rPr>
        <w:t xml:space="preserve">кеуек </w:t>
      </w:r>
      <w:r w:rsidRPr="00CF7172">
        <w:rPr>
          <w:rFonts w:ascii="Times New Roman" w:hAnsi="Times New Roman"/>
          <w:bCs/>
          <w:snapToGrid w:val="0"/>
          <w:sz w:val="28"/>
          <w:lang w:val="kk-KZ" w:eastAsia="ko-KR"/>
        </w:rPr>
        <w:t xml:space="preserve">бетонның ылғалдылығының өзгеруі оның жылу қасиеттеріне ғана әсер етпейді, сонымен қатар оның </w:t>
      </w:r>
      <w:r w:rsidR="00C16770">
        <w:rPr>
          <w:rFonts w:ascii="Times New Roman" w:hAnsi="Times New Roman"/>
          <w:bCs/>
          <w:snapToGrid w:val="0"/>
          <w:sz w:val="28"/>
          <w:lang w:val="kk-KZ" w:eastAsia="ko-KR"/>
        </w:rPr>
        <w:t xml:space="preserve">алма-кезек </w:t>
      </w:r>
      <w:r w:rsidRPr="00CF7172">
        <w:rPr>
          <w:rFonts w:ascii="Times New Roman" w:hAnsi="Times New Roman"/>
          <w:bCs/>
          <w:snapToGrid w:val="0"/>
          <w:sz w:val="28"/>
          <w:lang w:val="kk-KZ" w:eastAsia="ko-KR"/>
        </w:rPr>
        <w:t xml:space="preserve">мұздатуға және ерітуге төзімділігін анықтайды, сонымен қатар ылғалдылықтың шөгуінің дамуымен тығыз байланысты [70, 71]. </w:t>
      </w:r>
    </w:p>
    <w:p w14:paraId="7ECD067B" w14:textId="2216D63D" w:rsidR="00C16770" w:rsidRDefault="00C16770" w:rsidP="00ED231F">
      <w:pPr>
        <w:spacing w:after="0" w:line="240" w:lineRule="auto"/>
        <w:ind w:firstLine="567"/>
        <w:jc w:val="both"/>
        <w:rPr>
          <w:rFonts w:ascii="Times New Roman" w:hAnsi="Times New Roman"/>
          <w:bCs/>
          <w:snapToGrid w:val="0"/>
          <w:sz w:val="28"/>
          <w:lang w:val="kk-KZ" w:eastAsia="ko-KR"/>
        </w:rPr>
      </w:pPr>
      <w:r w:rsidRPr="00C16770">
        <w:rPr>
          <w:rFonts w:ascii="Times New Roman" w:hAnsi="Times New Roman"/>
          <w:bCs/>
          <w:snapToGrid w:val="0"/>
          <w:sz w:val="28"/>
          <w:lang w:val="kk-KZ" w:eastAsia="ko-KR"/>
        </w:rPr>
        <w:t xml:space="preserve">МЕМСТ 25485 сәйкес </w:t>
      </w:r>
      <w:r w:rsidR="00E42531">
        <w:rPr>
          <w:rFonts w:ascii="Times New Roman" w:hAnsi="Times New Roman"/>
          <w:bCs/>
          <w:snapToGrid w:val="0"/>
          <w:sz w:val="28"/>
          <w:lang w:val="kk-KZ" w:eastAsia="ko-KR"/>
        </w:rPr>
        <w:t>кеуек</w:t>
      </w:r>
      <w:r w:rsidRPr="00C16770">
        <w:rPr>
          <w:rFonts w:ascii="Times New Roman" w:hAnsi="Times New Roman"/>
          <w:bCs/>
          <w:snapToGrid w:val="0"/>
          <w:sz w:val="28"/>
          <w:lang w:val="kk-KZ" w:eastAsia="ko-KR"/>
        </w:rPr>
        <w:t xml:space="preserve"> бетондар мен конструкциялардың </w:t>
      </w:r>
      <w:r w:rsidR="00E42531">
        <w:rPr>
          <w:rFonts w:ascii="Times New Roman" w:hAnsi="Times New Roman"/>
          <w:bCs/>
          <w:snapToGrid w:val="0"/>
          <w:sz w:val="28"/>
          <w:lang w:val="kk-KZ" w:eastAsia="ko-KR"/>
        </w:rPr>
        <w:t>жасыту</w:t>
      </w:r>
      <w:r w:rsidRPr="00C16770">
        <w:rPr>
          <w:rFonts w:ascii="Times New Roman" w:hAnsi="Times New Roman"/>
          <w:bCs/>
          <w:snapToGrid w:val="0"/>
          <w:sz w:val="28"/>
          <w:lang w:val="kk-KZ" w:eastAsia="ko-KR"/>
        </w:rPr>
        <w:t xml:space="preserve"> ылғалдылығы массаның 25 % аспауы тиіс.</w:t>
      </w:r>
      <w:r w:rsidR="009E39E6">
        <w:rPr>
          <w:rFonts w:ascii="Times New Roman" w:hAnsi="Times New Roman"/>
          <w:bCs/>
          <w:snapToGrid w:val="0"/>
          <w:sz w:val="28"/>
          <w:lang w:val="kk-KZ" w:eastAsia="ko-KR"/>
        </w:rPr>
        <w:t xml:space="preserve"> </w:t>
      </w:r>
      <w:r w:rsidR="00EC3B3A">
        <w:rPr>
          <w:rFonts w:ascii="Times New Roman" w:hAnsi="Times New Roman"/>
          <w:bCs/>
          <w:snapToGrid w:val="0"/>
          <w:sz w:val="28"/>
          <w:lang w:val="kk-KZ" w:eastAsia="ko-KR"/>
        </w:rPr>
        <w:t>Жасыт</w:t>
      </w:r>
      <w:r w:rsidR="009E39E6" w:rsidRPr="009E39E6">
        <w:rPr>
          <w:rFonts w:ascii="Times New Roman" w:hAnsi="Times New Roman"/>
          <w:bCs/>
          <w:snapToGrid w:val="0"/>
          <w:sz w:val="28"/>
          <w:lang w:val="kk-KZ" w:eastAsia="ko-KR"/>
        </w:rPr>
        <w:t xml:space="preserve">у ылғалдылығын анықтау үшін </w:t>
      </w:r>
      <w:r w:rsidR="00EC3B3A">
        <w:rPr>
          <w:rFonts w:ascii="Times New Roman" w:hAnsi="Times New Roman"/>
          <w:bCs/>
          <w:snapToGrid w:val="0"/>
          <w:sz w:val="28"/>
          <w:lang w:val="kk-KZ" w:eastAsia="ko-KR"/>
        </w:rPr>
        <w:t>МЕМ</w:t>
      </w:r>
      <w:r w:rsidR="009E39E6" w:rsidRPr="009E39E6">
        <w:rPr>
          <w:rFonts w:ascii="Times New Roman" w:hAnsi="Times New Roman"/>
          <w:bCs/>
          <w:snapToGrid w:val="0"/>
          <w:sz w:val="28"/>
          <w:lang w:val="kk-KZ" w:eastAsia="ko-KR"/>
        </w:rPr>
        <w:t xml:space="preserve">СТ 12730.2 және </w:t>
      </w:r>
      <w:r w:rsidR="00EC3B3A">
        <w:rPr>
          <w:rFonts w:ascii="Times New Roman" w:hAnsi="Times New Roman"/>
          <w:bCs/>
          <w:snapToGrid w:val="0"/>
          <w:sz w:val="28"/>
          <w:lang w:val="kk-KZ" w:eastAsia="ko-KR"/>
        </w:rPr>
        <w:t>МЕМ</w:t>
      </w:r>
      <w:r w:rsidR="009E39E6" w:rsidRPr="009E39E6">
        <w:rPr>
          <w:rFonts w:ascii="Times New Roman" w:hAnsi="Times New Roman"/>
          <w:bCs/>
          <w:snapToGrid w:val="0"/>
          <w:sz w:val="28"/>
          <w:lang w:val="kk-KZ" w:eastAsia="ko-KR"/>
        </w:rPr>
        <w:t xml:space="preserve">СТ 21718 сәйкес жүргізілген зерттеулеріміз қалыпты жағдайда </w:t>
      </w:r>
      <w:r w:rsidR="00EC3B3A">
        <w:rPr>
          <w:rFonts w:ascii="Times New Roman" w:hAnsi="Times New Roman"/>
          <w:bCs/>
          <w:snapToGrid w:val="0"/>
          <w:sz w:val="28"/>
          <w:lang w:val="kk-KZ" w:eastAsia="ko-KR"/>
        </w:rPr>
        <w:t>қатайтылған</w:t>
      </w:r>
      <w:r w:rsidR="009E39E6" w:rsidRPr="009E39E6">
        <w:rPr>
          <w:rFonts w:ascii="Times New Roman" w:hAnsi="Times New Roman"/>
          <w:bCs/>
          <w:snapToGrid w:val="0"/>
          <w:sz w:val="28"/>
          <w:lang w:val="kk-KZ" w:eastAsia="ko-KR"/>
        </w:rPr>
        <w:t xml:space="preserve">, D600-D800 тығыздығы бар </w:t>
      </w:r>
      <w:r w:rsidR="00EC3B3A">
        <w:rPr>
          <w:rFonts w:ascii="Times New Roman" w:hAnsi="Times New Roman"/>
          <w:bCs/>
          <w:snapToGrid w:val="0"/>
          <w:sz w:val="28"/>
          <w:lang w:val="kk-KZ" w:eastAsia="ko-KR"/>
        </w:rPr>
        <w:t xml:space="preserve">қираған әйнек </w:t>
      </w:r>
      <w:r w:rsidR="009E39E6" w:rsidRPr="009E39E6">
        <w:rPr>
          <w:rFonts w:ascii="Times New Roman" w:hAnsi="Times New Roman"/>
          <w:bCs/>
          <w:snapToGrid w:val="0"/>
          <w:sz w:val="28"/>
          <w:lang w:val="kk-KZ" w:eastAsia="ko-KR"/>
        </w:rPr>
        <w:t xml:space="preserve">негізіндегі </w:t>
      </w:r>
      <w:r w:rsidR="00EC3B3A">
        <w:rPr>
          <w:rFonts w:ascii="Times New Roman" w:hAnsi="Times New Roman"/>
          <w:bCs/>
          <w:snapToGrid w:val="0"/>
          <w:sz w:val="28"/>
          <w:lang w:val="kk-KZ" w:eastAsia="ko-KR"/>
        </w:rPr>
        <w:t>кеуек</w:t>
      </w:r>
      <w:r w:rsidR="009E39E6" w:rsidRPr="009E39E6">
        <w:rPr>
          <w:rFonts w:ascii="Times New Roman" w:hAnsi="Times New Roman"/>
          <w:bCs/>
          <w:snapToGrid w:val="0"/>
          <w:sz w:val="28"/>
          <w:lang w:val="kk-KZ" w:eastAsia="ko-KR"/>
        </w:rPr>
        <w:t xml:space="preserve"> бетон үлгілерінің орташа есеппен 12-8% </w:t>
      </w:r>
      <w:r w:rsidR="00EC3B3A">
        <w:rPr>
          <w:rFonts w:ascii="Times New Roman" w:hAnsi="Times New Roman"/>
          <w:bCs/>
          <w:snapToGrid w:val="0"/>
          <w:sz w:val="28"/>
          <w:lang w:val="kk-KZ" w:eastAsia="ko-KR"/>
        </w:rPr>
        <w:t>жасыт</w:t>
      </w:r>
      <w:r w:rsidR="009E39E6" w:rsidRPr="009E39E6">
        <w:rPr>
          <w:rFonts w:ascii="Times New Roman" w:hAnsi="Times New Roman"/>
          <w:bCs/>
          <w:snapToGrid w:val="0"/>
          <w:sz w:val="28"/>
          <w:lang w:val="kk-KZ" w:eastAsia="ko-KR"/>
        </w:rPr>
        <w:t xml:space="preserve">у ылғалдылығымен сипатталатынын және </w:t>
      </w:r>
      <w:r w:rsidR="00EC3B3A">
        <w:rPr>
          <w:rFonts w:ascii="Times New Roman" w:hAnsi="Times New Roman"/>
          <w:bCs/>
          <w:snapToGrid w:val="0"/>
          <w:sz w:val="28"/>
          <w:lang w:val="kk-KZ" w:eastAsia="ko-KR"/>
        </w:rPr>
        <w:t>МЕМС</w:t>
      </w:r>
      <w:r w:rsidR="009E39E6" w:rsidRPr="009E39E6">
        <w:rPr>
          <w:rFonts w:ascii="Times New Roman" w:hAnsi="Times New Roman"/>
          <w:bCs/>
          <w:snapToGrid w:val="0"/>
          <w:sz w:val="28"/>
          <w:lang w:val="kk-KZ" w:eastAsia="ko-KR"/>
        </w:rPr>
        <w:t>Т талап ететін мәнінен 52-68% төмен екенін көрсетті.</w:t>
      </w:r>
    </w:p>
    <w:p w14:paraId="7ED812D3" w14:textId="7CB4F308" w:rsidR="00C16770" w:rsidRDefault="00EC3B3A" w:rsidP="00ED231F">
      <w:pPr>
        <w:spacing w:after="0" w:line="240" w:lineRule="auto"/>
        <w:ind w:firstLine="567"/>
        <w:jc w:val="both"/>
        <w:rPr>
          <w:rFonts w:ascii="Times New Roman" w:hAnsi="Times New Roman"/>
          <w:bCs/>
          <w:snapToGrid w:val="0"/>
          <w:sz w:val="28"/>
          <w:lang w:val="kk-KZ" w:eastAsia="ko-KR"/>
        </w:rPr>
      </w:pPr>
      <w:r w:rsidRPr="00EC3B3A">
        <w:rPr>
          <w:rFonts w:ascii="Times New Roman" w:hAnsi="Times New Roman"/>
          <w:bCs/>
          <w:snapToGrid w:val="0"/>
          <w:sz w:val="28"/>
          <w:lang w:val="kk-KZ" w:eastAsia="ko-KR"/>
        </w:rPr>
        <w:t xml:space="preserve">Ылғалдың шөгуін анықтауға арналған сынақтар </w:t>
      </w:r>
      <w:r>
        <w:rPr>
          <w:rFonts w:ascii="Times New Roman" w:hAnsi="Times New Roman"/>
          <w:bCs/>
          <w:snapToGrid w:val="0"/>
          <w:sz w:val="28"/>
          <w:lang w:val="kk-KZ" w:eastAsia="ko-KR"/>
        </w:rPr>
        <w:t>МЕМ</w:t>
      </w:r>
      <w:r w:rsidRPr="00EC3B3A">
        <w:rPr>
          <w:rFonts w:ascii="Times New Roman" w:hAnsi="Times New Roman"/>
          <w:bCs/>
          <w:snapToGrid w:val="0"/>
          <w:sz w:val="28"/>
          <w:lang w:val="kk-KZ" w:eastAsia="ko-KR"/>
        </w:rPr>
        <w:t>СТ 25485-89 әдіснамасына сәйкес стандартты үлгілерде - өлшемі 4x4x16 см арқалықтарда жүргізілді.</w:t>
      </w:r>
    </w:p>
    <w:p w14:paraId="43BBF09C" w14:textId="48E56FCE" w:rsidR="00877195" w:rsidRDefault="00877195"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Кеуек </w:t>
      </w:r>
      <w:r w:rsidRPr="00877195">
        <w:rPr>
          <w:rFonts w:ascii="Times New Roman" w:hAnsi="Times New Roman"/>
          <w:bCs/>
          <w:snapToGrid w:val="0"/>
          <w:sz w:val="28"/>
          <w:lang w:val="kk-KZ" w:eastAsia="ko-KR"/>
        </w:rPr>
        <w:t xml:space="preserve">бетонның шекті салыстырмалы шөгу деформацияларының шамасын анықтау бойынша зерттеулер </w:t>
      </w:r>
      <w:r>
        <w:rPr>
          <w:rFonts w:ascii="Times New Roman" w:hAnsi="Times New Roman"/>
          <w:bCs/>
          <w:snapToGrid w:val="0"/>
          <w:sz w:val="28"/>
          <w:lang w:val="kk-KZ" w:eastAsia="ko-KR"/>
        </w:rPr>
        <w:t>МЕМ</w:t>
      </w:r>
      <w:r w:rsidRPr="00877195">
        <w:rPr>
          <w:rFonts w:ascii="Times New Roman" w:hAnsi="Times New Roman"/>
          <w:bCs/>
          <w:snapToGrid w:val="0"/>
          <w:sz w:val="28"/>
          <w:lang w:val="kk-KZ" w:eastAsia="ko-KR"/>
        </w:rPr>
        <w:t xml:space="preserve">СТ 24544-81* «Бетон. Шөгу және </w:t>
      </w:r>
      <w:r>
        <w:rPr>
          <w:rFonts w:ascii="Times New Roman" w:hAnsi="Times New Roman"/>
          <w:bCs/>
          <w:snapToGrid w:val="0"/>
          <w:sz w:val="28"/>
          <w:lang w:val="kk-KZ" w:eastAsia="ko-KR"/>
        </w:rPr>
        <w:t xml:space="preserve">жылжымалық </w:t>
      </w:r>
      <w:r w:rsidRPr="00877195">
        <w:rPr>
          <w:rFonts w:ascii="Times New Roman" w:hAnsi="Times New Roman"/>
          <w:bCs/>
          <w:snapToGrid w:val="0"/>
          <w:sz w:val="28"/>
          <w:lang w:val="kk-KZ" w:eastAsia="ko-KR"/>
        </w:rPr>
        <w:t>деформацияларын анықтау әдістері» әдістемесіне сәйкес жүргізілді.</w:t>
      </w:r>
    </w:p>
    <w:p w14:paraId="69E82111" w14:textId="69B1F181" w:rsidR="00877195" w:rsidRDefault="00877195" w:rsidP="00ED231F">
      <w:pPr>
        <w:spacing w:after="0" w:line="240" w:lineRule="auto"/>
        <w:ind w:firstLine="567"/>
        <w:jc w:val="both"/>
        <w:rPr>
          <w:rFonts w:ascii="Times New Roman" w:hAnsi="Times New Roman"/>
          <w:bCs/>
          <w:snapToGrid w:val="0"/>
          <w:sz w:val="28"/>
          <w:lang w:val="kk-KZ" w:eastAsia="ko-KR"/>
        </w:rPr>
      </w:pPr>
      <w:r w:rsidRPr="00877195">
        <w:rPr>
          <w:rFonts w:ascii="Times New Roman" w:hAnsi="Times New Roman"/>
          <w:bCs/>
          <w:snapToGrid w:val="0"/>
          <w:sz w:val="28"/>
          <w:lang w:val="kk-KZ" w:eastAsia="ko-KR"/>
        </w:rPr>
        <w:t xml:space="preserve">Сонымен қатар, </w:t>
      </w:r>
      <w:r>
        <w:rPr>
          <w:rFonts w:ascii="Times New Roman" w:hAnsi="Times New Roman"/>
          <w:bCs/>
          <w:snapToGrid w:val="0"/>
          <w:sz w:val="28"/>
          <w:lang w:val="kk-KZ" w:eastAsia="ko-KR"/>
        </w:rPr>
        <w:t>кеуек</w:t>
      </w:r>
      <w:r w:rsidRPr="00877195">
        <w:rPr>
          <w:rFonts w:ascii="Times New Roman" w:hAnsi="Times New Roman"/>
          <w:bCs/>
          <w:snapToGrid w:val="0"/>
          <w:sz w:val="28"/>
          <w:lang w:val="kk-KZ" w:eastAsia="ko-KR"/>
        </w:rPr>
        <w:t xml:space="preserve"> бетонның жалпы салыстырмалы деформациясының мәні үлгілерді </w:t>
      </w:r>
      <w:r>
        <w:rPr>
          <w:rFonts w:ascii="Times New Roman" w:hAnsi="Times New Roman"/>
          <w:bCs/>
          <w:snapToGrid w:val="0"/>
          <w:sz w:val="28"/>
          <w:lang w:val="kk-KZ" w:eastAsia="ko-KR"/>
        </w:rPr>
        <w:t xml:space="preserve">қалыпты жағдайда </w:t>
      </w:r>
      <w:r w:rsidRPr="00877195">
        <w:rPr>
          <w:rFonts w:ascii="Times New Roman" w:hAnsi="Times New Roman"/>
          <w:bCs/>
          <w:snapToGrid w:val="0"/>
          <w:sz w:val="28"/>
          <w:lang w:val="kk-KZ" w:eastAsia="ko-KR"/>
        </w:rPr>
        <w:t>қалыпт</w:t>
      </w:r>
      <w:r>
        <w:rPr>
          <w:rFonts w:ascii="Times New Roman" w:hAnsi="Times New Roman"/>
          <w:bCs/>
          <w:snapToGrid w:val="0"/>
          <w:sz w:val="28"/>
          <w:lang w:val="kk-KZ" w:eastAsia="ko-KR"/>
        </w:rPr>
        <w:t xml:space="preserve">ан алу </w:t>
      </w:r>
      <w:r w:rsidRPr="00877195">
        <w:rPr>
          <w:rFonts w:ascii="Times New Roman" w:hAnsi="Times New Roman"/>
          <w:bCs/>
          <w:snapToGrid w:val="0"/>
          <w:sz w:val="28"/>
          <w:lang w:val="kk-KZ" w:eastAsia="ko-KR"/>
        </w:rPr>
        <w:t>және қатайту сәтінен бастап, 105°C температурада тұрақты массаға дейін кептіргеннен кейінгі материалдың жалпы шекті салыстырмалы деформацияларын анықтай отырып анықталды.</w:t>
      </w:r>
    </w:p>
    <w:p w14:paraId="47216515" w14:textId="20438395" w:rsidR="00F860AC" w:rsidRPr="00CF7172" w:rsidRDefault="007D0BFC" w:rsidP="00ED231F">
      <w:pPr>
        <w:spacing w:after="0" w:line="240" w:lineRule="auto"/>
        <w:ind w:firstLine="567"/>
        <w:jc w:val="center"/>
        <w:rPr>
          <w:rFonts w:ascii="Times New Roman" w:hAnsi="Times New Roman"/>
          <w:bCs/>
          <w:snapToGrid w:val="0"/>
          <w:sz w:val="28"/>
          <w:lang w:val="kk-KZ" w:eastAsia="ko-KR"/>
        </w:rPr>
      </w:pPr>
      <w:r>
        <w:rPr>
          <w:noProof/>
          <w:lang w:eastAsia="ru-RU"/>
        </w:rPr>
        <w:lastRenderedPageBreak/>
        <w:drawing>
          <wp:inline distT="0" distB="0" distL="0" distR="0" wp14:anchorId="4FD589F2" wp14:editId="014D47A5">
            <wp:extent cx="4465675" cy="3435135"/>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90860" cy="3454508"/>
                    </a:xfrm>
                    <a:prstGeom prst="rect">
                      <a:avLst/>
                    </a:prstGeom>
                    <a:noFill/>
                    <a:ln>
                      <a:noFill/>
                    </a:ln>
                  </pic:spPr>
                </pic:pic>
              </a:graphicData>
            </a:graphic>
          </wp:inline>
        </w:drawing>
      </w:r>
    </w:p>
    <w:p w14:paraId="0E09C4F1" w14:textId="77777777" w:rsidR="003E1524" w:rsidRDefault="003E1524" w:rsidP="00ED231F">
      <w:pPr>
        <w:spacing w:after="0" w:line="240" w:lineRule="auto"/>
        <w:ind w:firstLine="567"/>
        <w:jc w:val="both"/>
        <w:rPr>
          <w:rFonts w:ascii="Times New Roman" w:hAnsi="Times New Roman"/>
          <w:bCs/>
          <w:snapToGrid w:val="0"/>
          <w:sz w:val="28"/>
          <w:lang w:val="kk-KZ" w:eastAsia="ko-KR"/>
        </w:rPr>
      </w:pPr>
    </w:p>
    <w:p w14:paraId="124FE8FB" w14:textId="77777777" w:rsidR="003E1524" w:rsidRDefault="00F860AC" w:rsidP="00ED231F">
      <w:pPr>
        <w:spacing w:after="0" w:line="240" w:lineRule="auto"/>
        <w:ind w:firstLine="567"/>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4.5</w:t>
      </w:r>
      <w:r w:rsidR="00631A0B">
        <w:rPr>
          <w:rFonts w:ascii="Times New Roman" w:hAnsi="Times New Roman"/>
          <w:bCs/>
          <w:snapToGrid w:val="0"/>
          <w:sz w:val="28"/>
          <w:lang w:val="kk-KZ" w:eastAsia="ko-KR"/>
        </w:rPr>
        <w:t>-сурет</w:t>
      </w:r>
      <w:r w:rsidRPr="00CF7172">
        <w:rPr>
          <w:rFonts w:ascii="Times New Roman" w:hAnsi="Times New Roman"/>
          <w:bCs/>
          <w:snapToGrid w:val="0"/>
          <w:sz w:val="28"/>
          <w:lang w:val="kk-KZ" w:eastAsia="ko-KR"/>
        </w:rPr>
        <w:t>.</w:t>
      </w:r>
      <w:r w:rsidR="003E1524">
        <w:rPr>
          <w:rFonts w:ascii="Times New Roman" w:hAnsi="Times New Roman"/>
          <w:bCs/>
          <w:snapToGrid w:val="0"/>
          <w:sz w:val="28"/>
          <w:lang w:val="kk-KZ" w:eastAsia="ko-KR"/>
        </w:rPr>
        <w:t xml:space="preserve"> </w:t>
      </w:r>
      <w:r w:rsidR="00631A0B">
        <w:rPr>
          <w:rFonts w:ascii="Times New Roman" w:hAnsi="Times New Roman"/>
          <w:bCs/>
          <w:snapToGrid w:val="0"/>
          <w:sz w:val="28"/>
          <w:lang w:val="kk-KZ" w:eastAsia="ko-KR"/>
        </w:rPr>
        <w:t>Кеуек</w:t>
      </w:r>
      <w:r w:rsidR="00631A0B" w:rsidRPr="00631A0B">
        <w:rPr>
          <w:rFonts w:ascii="Times New Roman" w:hAnsi="Times New Roman"/>
          <w:bCs/>
          <w:snapToGrid w:val="0"/>
          <w:sz w:val="28"/>
          <w:lang w:val="kk-KZ" w:eastAsia="ko-KR"/>
        </w:rPr>
        <w:t xml:space="preserve"> бетонның ылғалдылық деформациялары </w:t>
      </w:r>
    </w:p>
    <w:p w14:paraId="304BB147" w14:textId="2EFBC1CD" w:rsidR="00631A0B" w:rsidRDefault="00631A0B" w:rsidP="00ED231F">
      <w:pPr>
        <w:spacing w:after="0" w:line="240" w:lineRule="auto"/>
        <w:ind w:firstLine="567"/>
        <w:jc w:val="center"/>
        <w:rPr>
          <w:rFonts w:ascii="Times New Roman" w:hAnsi="Times New Roman"/>
          <w:bCs/>
          <w:snapToGrid w:val="0"/>
          <w:sz w:val="28"/>
          <w:lang w:val="kk-KZ" w:eastAsia="ko-KR"/>
        </w:rPr>
      </w:pPr>
      <w:r>
        <w:rPr>
          <w:rFonts w:ascii="Times New Roman" w:hAnsi="Times New Roman"/>
          <w:bCs/>
          <w:snapToGrid w:val="0"/>
          <w:sz w:val="28"/>
          <w:lang w:val="kk-KZ" w:eastAsia="ko-KR"/>
        </w:rPr>
        <w:t>МЕМ</w:t>
      </w:r>
      <w:r w:rsidRPr="00631A0B">
        <w:rPr>
          <w:rFonts w:ascii="Times New Roman" w:hAnsi="Times New Roman"/>
          <w:bCs/>
          <w:snapToGrid w:val="0"/>
          <w:sz w:val="28"/>
          <w:lang w:val="kk-KZ" w:eastAsia="ko-KR"/>
        </w:rPr>
        <w:t>СТ 25485-89.</w:t>
      </w:r>
    </w:p>
    <w:p w14:paraId="0B46AE57" w14:textId="77777777" w:rsidR="007D0BFC" w:rsidRDefault="007D0BFC" w:rsidP="00ED231F">
      <w:pPr>
        <w:spacing w:after="0" w:line="240" w:lineRule="auto"/>
        <w:ind w:firstLine="567"/>
        <w:jc w:val="center"/>
        <w:rPr>
          <w:rFonts w:ascii="Times New Roman" w:hAnsi="Times New Roman"/>
          <w:bCs/>
          <w:snapToGrid w:val="0"/>
          <w:sz w:val="28"/>
          <w:lang w:val="kk-KZ" w:eastAsia="ko-KR"/>
        </w:rPr>
      </w:pPr>
    </w:p>
    <w:p w14:paraId="2C18D730" w14:textId="0CF1259A" w:rsidR="00F860AC" w:rsidRDefault="007D0BFC" w:rsidP="00ED231F">
      <w:pPr>
        <w:spacing w:after="0" w:line="240" w:lineRule="auto"/>
        <w:ind w:firstLine="567"/>
        <w:jc w:val="center"/>
        <w:rPr>
          <w:rFonts w:ascii="Times New Roman" w:hAnsi="Times New Roman"/>
          <w:bCs/>
          <w:snapToGrid w:val="0"/>
          <w:sz w:val="28"/>
          <w:lang w:val="kk-KZ" w:eastAsia="ko-KR"/>
        </w:rPr>
      </w:pPr>
      <w:r>
        <w:rPr>
          <w:rFonts w:ascii="Times New Roman" w:hAnsi="Times New Roman"/>
          <w:bCs/>
          <w:noProof/>
          <w:snapToGrid w:val="0"/>
          <w:sz w:val="28"/>
          <w:lang w:eastAsia="ru-RU"/>
        </w:rPr>
        <w:drawing>
          <wp:inline distT="0" distB="0" distL="0" distR="0" wp14:anchorId="7C7B5162" wp14:editId="57CDCAFD">
            <wp:extent cx="4614370" cy="3646849"/>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647013" cy="3672648"/>
                    </a:xfrm>
                    <a:prstGeom prst="rect">
                      <a:avLst/>
                    </a:prstGeom>
                    <a:noFill/>
                    <a:ln>
                      <a:noFill/>
                    </a:ln>
                  </pic:spPr>
                </pic:pic>
              </a:graphicData>
            </a:graphic>
          </wp:inline>
        </w:drawing>
      </w:r>
    </w:p>
    <w:p w14:paraId="1A3C48AF" w14:textId="77777777" w:rsidR="007D0BFC" w:rsidRPr="00CF7172" w:rsidRDefault="007D0BFC" w:rsidP="00ED231F">
      <w:pPr>
        <w:spacing w:after="0" w:line="240" w:lineRule="auto"/>
        <w:ind w:firstLine="567"/>
        <w:jc w:val="center"/>
        <w:rPr>
          <w:rFonts w:ascii="Times New Roman" w:hAnsi="Times New Roman"/>
          <w:bCs/>
          <w:snapToGrid w:val="0"/>
          <w:sz w:val="28"/>
          <w:lang w:val="kk-KZ" w:eastAsia="ko-KR"/>
        </w:rPr>
      </w:pPr>
    </w:p>
    <w:p w14:paraId="73228F48" w14:textId="36F81D06" w:rsidR="00A606D8" w:rsidRDefault="00F860AC" w:rsidP="00ED231F">
      <w:pPr>
        <w:spacing w:after="0" w:line="240" w:lineRule="auto"/>
        <w:ind w:firstLine="567"/>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4.6</w:t>
      </w:r>
      <w:r w:rsidR="00A606D8">
        <w:rPr>
          <w:rFonts w:ascii="Times New Roman" w:hAnsi="Times New Roman"/>
          <w:bCs/>
          <w:snapToGrid w:val="0"/>
          <w:sz w:val="28"/>
          <w:lang w:val="kk-KZ" w:eastAsia="ko-KR"/>
        </w:rPr>
        <w:t>-сурет</w:t>
      </w:r>
      <w:r w:rsidRPr="00CF7172">
        <w:rPr>
          <w:rFonts w:ascii="Times New Roman" w:hAnsi="Times New Roman"/>
          <w:bCs/>
          <w:snapToGrid w:val="0"/>
          <w:sz w:val="28"/>
          <w:lang w:val="kk-KZ" w:eastAsia="ko-KR"/>
        </w:rPr>
        <w:t xml:space="preserve">. </w:t>
      </w:r>
      <w:r w:rsidR="00A606D8">
        <w:rPr>
          <w:rFonts w:ascii="Times New Roman" w:hAnsi="Times New Roman"/>
          <w:bCs/>
          <w:snapToGrid w:val="0"/>
          <w:sz w:val="28"/>
          <w:lang w:val="kk-KZ" w:eastAsia="ko-KR"/>
        </w:rPr>
        <w:t>Кеуек</w:t>
      </w:r>
      <w:r w:rsidR="00A606D8" w:rsidRPr="00A606D8">
        <w:rPr>
          <w:rFonts w:ascii="Times New Roman" w:hAnsi="Times New Roman"/>
          <w:bCs/>
          <w:snapToGrid w:val="0"/>
          <w:sz w:val="28"/>
          <w:lang w:val="kk-KZ" w:eastAsia="ko-KR"/>
        </w:rPr>
        <w:t xml:space="preserve"> бетонның жалпы салыстырмалы шөгу деформациялары</w:t>
      </w:r>
    </w:p>
    <w:p w14:paraId="49E42779"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50CB3302" w14:textId="78E782A3" w:rsidR="00F860AC" w:rsidRPr="00CF7172" w:rsidRDefault="007D0BFC" w:rsidP="00ED231F">
      <w:pPr>
        <w:spacing w:after="0" w:line="240" w:lineRule="auto"/>
        <w:ind w:firstLine="567"/>
        <w:jc w:val="center"/>
        <w:rPr>
          <w:rFonts w:ascii="Times New Roman" w:hAnsi="Times New Roman"/>
          <w:bCs/>
          <w:snapToGrid w:val="0"/>
          <w:sz w:val="28"/>
          <w:lang w:val="kk-KZ" w:eastAsia="ko-KR"/>
        </w:rPr>
      </w:pPr>
      <w:r>
        <w:rPr>
          <w:rFonts w:ascii="Times New Roman" w:hAnsi="Times New Roman"/>
          <w:bCs/>
          <w:noProof/>
          <w:snapToGrid w:val="0"/>
          <w:sz w:val="28"/>
          <w:lang w:eastAsia="ru-RU"/>
        </w:rPr>
        <w:lastRenderedPageBreak/>
        <w:drawing>
          <wp:inline distT="0" distB="0" distL="0" distR="0" wp14:anchorId="15D02A7A" wp14:editId="07243156">
            <wp:extent cx="4380867" cy="3487376"/>
            <wp:effectExtent l="0" t="0" r="635"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409095" cy="3509847"/>
                    </a:xfrm>
                    <a:prstGeom prst="rect">
                      <a:avLst/>
                    </a:prstGeom>
                    <a:noFill/>
                    <a:ln>
                      <a:noFill/>
                    </a:ln>
                  </pic:spPr>
                </pic:pic>
              </a:graphicData>
            </a:graphic>
          </wp:inline>
        </w:drawing>
      </w:r>
    </w:p>
    <w:p w14:paraId="6EADD665" w14:textId="77777777" w:rsidR="003E1524" w:rsidRDefault="003E1524" w:rsidP="00ED231F">
      <w:pPr>
        <w:spacing w:after="0" w:line="240" w:lineRule="auto"/>
        <w:ind w:firstLine="567"/>
        <w:jc w:val="center"/>
        <w:rPr>
          <w:rFonts w:ascii="Times New Roman" w:hAnsi="Times New Roman"/>
          <w:bCs/>
          <w:snapToGrid w:val="0"/>
          <w:sz w:val="28"/>
          <w:lang w:val="kk-KZ" w:eastAsia="ko-KR"/>
        </w:rPr>
      </w:pPr>
    </w:p>
    <w:p w14:paraId="71CE9981" w14:textId="1EA9AF11" w:rsidR="00A606D8" w:rsidRDefault="00F860AC" w:rsidP="00ED231F">
      <w:pPr>
        <w:spacing w:after="0" w:line="240" w:lineRule="auto"/>
        <w:ind w:firstLine="567"/>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4.7</w:t>
      </w:r>
      <w:r w:rsidR="00A606D8">
        <w:rPr>
          <w:rFonts w:ascii="Times New Roman" w:hAnsi="Times New Roman"/>
          <w:bCs/>
          <w:snapToGrid w:val="0"/>
          <w:sz w:val="28"/>
          <w:lang w:val="kk-KZ" w:eastAsia="ko-KR"/>
        </w:rPr>
        <w:t>-сурет</w:t>
      </w:r>
      <w:r w:rsidRPr="00CF7172">
        <w:rPr>
          <w:rFonts w:ascii="Times New Roman" w:hAnsi="Times New Roman"/>
          <w:bCs/>
          <w:snapToGrid w:val="0"/>
          <w:sz w:val="28"/>
          <w:lang w:val="kk-KZ" w:eastAsia="ko-KR"/>
        </w:rPr>
        <w:t xml:space="preserve">. </w:t>
      </w:r>
      <w:r w:rsidR="00A606D8">
        <w:rPr>
          <w:rFonts w:ascii="Times New Roman" w:hAnsi="Times New Roman"/>
          <w:bCs/>
          <w:snapToGrid w:val="0"/>
          <w:sz w:val="28"/>
          <w:lang w:val="kk-KZ" w:eastAsia="ko-KR"/>
        </w:rPr>
        <w:t>МЕМ</w:t>
      </w:r>
      <w:r w:rsidR="00A606D8" w:rsidRPr="00A606D8">
        <w:rPr>
          <w:rFonts w:ascii="Times New Roman" w:hAnsi="Times New Roman"/>
          <w:bCs/>
          <w:snapToGrid w:val="0"/>
          <w:sz w:val="28"/>
          <w:lang w:val="kk-KZ" w:eastAsia="ko-KR"/>
        </w:rPr>
        <w:t xml:space="preserve">СТ 24544 бойынша </w:t>
      </w:r>
      <w:r w:rsidR="00A606D8">
        <w:rPr>
          <w:rFonts w:ascii="Times New Roman" w:hAnsi="Times New Roman"/>
          <w:bCs/>
          <w:snapToGrid w:val="0"/>
          <w:sz w:val="28"/>
          <w:lang w:val="kk-KZ" w:eastAsia="ko-KR"/>
        </w:rPr>
        <w:t xml:space="preserve">кеуек </w:t>
      </w:r>
      <w:r w:rsidR="00A606D8" w:rsidRPr="00A606D8">
        <w:rPr>
          <w:rFonts w:ascii="Times New Roman" w:hAnsi="Times New Roman"/>
          <w:bCs/>
          <w:snapToGrid w:val="0"/>
          <w:sz w:val="28"/>
          <w:lang w:val="kk-KZ" w:eastAsia="ko-KR"/>
        </w:rPr>
        <w:t>бетонның салыстырмалы деформацияларының шекті мәндері</w:t>
      </w:r>
    </w:p>
    <w:p w14:paraId="4A27707A" w14:textId="77777777" w:rsidR="00A606D8" w:rsidRDefault="00A606D8" w:rsidP="00ED231F">
      <w:pPr>
        <w:spacing w:after="0" w:line="240" w:lineRule="auto"/>
        <w:ind w:firstLine="567"/>
        <w:jc w:val="both"/>
        <w:rPr>
          <w:rFonts w:ascii="Times New Roman" w:hAnsi="Times New Roman"/>
          <w:bCs/>
          <w:snapToGrid w:val="0"/>
          <w:sz w:val="28"/>
          <w:lang w:val="kk-KZ" w:eastAsia="ko-KR"/>
        </w:rPr>
      </w:pPr>
    </w:p>
    <w:p w14:paraId="6755811C" w14:textId="77777777" w:rsidR="00D43EF0" w:rsidRPr="00CF7172" w:rsidRDefault="00D43EF0"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Алынған деректерді талдай отырып, келесі қорытындылар жасауға болады: </w:t>
      </w:r>
    </w:p>
    <w:p w14:paraId="71269745" w14:textId="34596B73" w:rsidR="00A606D8" w:rsidRDefault="00D43EF0"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1. </w:t>
      </w:r>
      <w:r w:rsidR="00A606D8" w:rsidRPr="00A606D8">
        <w:rPr>
          <w:rFonts w:ascii="Times New Roman" w:hAnsi="Times New Roman"/>
          <w:bCs/>
          <w:snapToGrid w:val="0"/>
          <w:sz w:val="28"/>
          <w:lang w:val="kk-KZ" w:eastAsia="ko-KR"/>
        </w:rPr>
        <w:t xml:space="preserve">D600-D800 </w:t>
      </w:r>
      <w:r w:rsidR="00A606D8">
        <w:rPr>
          <w:rFonts w:ascii="Times New Roman" w:hAnsi="Times New Roman"/>
          <w:bCs/>
          <w:snapToGrid w:val="0"/>
          <w:sz w:val="28"/>
          <w:lang w:val="kk-KZ" w:eastAsia="ko-KR"/>
        </w:rPr>
        <w:t>маркалы кеуек</w:t>
      </w:r>
      <w:r w:rsidR="00A606D8" w:rsidRPr="00A606D8">
        <w:rPr>
          <w:rFonts w:ascii="Times New Roman" w:hAnsi="Times New Roman"/>
          <w:bCs/>
          <w:snapToGrid w:val="0"/>
          <w:sz w:val="28"/>
          <w:lang w:val="kk-KZ" w:eastAsia="ko-KR"/>
        </w:rPr>
        <w:t xml:space="preserve"> бетон үлгілерінің ылғал деформацияларының шамасы (4.5-сурет) массасының 35-тен </w:t>
      </w:r>
      <w:r w:rsidR="00A606D8">
        <w:rPr>
          <w:rFonts w:ascii="Times New Roman" w:hAnsi="Times New Roman"/>
          <w:bCs/>
          <w:snapToGrid w:val="0"/>
          <w:sz w:val="28"/>
          <w:lang w:val="kk-KZ" w:eastAsia="ko-KR"/>
        </w:rPr>
        <w:t xml:space="preserve">бастап </w:t>
      </w:r>
      <w:r w:rsidR="00A606D8" w:rsidRPr="00A606D8">
        <w:rPr>
          <w:rFonts w:ascii="Times New Roman" w:hAnsi="Times New Roman"/>
          <w:bCs/>
          <w:snapToGrid w:val="0"/>
          <w:sz w:val="28"/>
          <w:lang w:val="kk-KZ" w:eastAsia="ko-KR"/>
        </w:rPr>
        <w:t>5%-ға дейінгі диапазонында автоклав</w:t>
      </w:r>
      <w:r w:rsidR="0024430C">
        <w:rPr>
          <w:rFonts w:ascii="Times New Roman" w:hAnsi="Times New Roman"/>
          <w:bCs/>
          <w:snapToGrid w:val="0"/>
          <w:sz w:val="28"/>
          <w:lang w:val="kk-KZ" w:eastAsia="ko-KR"/>
        </w:rPr>
        <w:t>сыз</w:t>
      </w:r>
      <w:r w:rsidR="00A606D8" w:rsidRPr="00A606D8">
        <w:rPr>
          <w:rFonts w:ascii="Times New Roman" w:hAnsi="Times New Roman"/>
          <w:bCs/>
          <w:snapToGrid w:val="0"/>
          <w:sz w:val="28"/>
          <w:lang w:val="kk-KZ" w:eastAsia="ko-KR"/>
        </w:rPr>
        <w:t xml:space="preserve"> бетон үшін рұқсат етілген ең жоғары </w:t>
      </w:r>
      <w:r w:rsidR="0024430C">
        <w:rPr>
          <w:rFonts w:ascii="Times New Roman" w:hAnsi="Times New Roman"/>
          <w:bCs/>
          <w:snapToGrid w:val="0"/>
          <w:sz w:val="28"/>
          <w:lang w:val="kk-KZ" w:eastAsia="ko-KR"/>
        </w:rPr>
        <w:t>МЕМС</w:t>
      </w:r>
      <w:r w:rsidR="00A606D8" w:rsidRPr="00A606D8">
        <w:rPr>
          <w:rFonts w:ascii="Times New Roman" w:hAnsi="Times New Roman"/>
          <w:bCs/>
          <w:snapToGrid w:val="0"/>
          <w:sz w:val="28"/>
          <w:lang w:val="kk-KZ" w:eastAsia="ko-KR"/>
        </w:rPr>
        <w:t xml:space="preserve">Т мәндерінен 3,0 мм аспайды және D600 </w:t>
      </w:r>
      <w:r w:rsidR="0024430C">
        <w:rPr>
          <w:rFonts w:ascii="Times New Roman" w:hAnsi="Times New Roman"/>
          <w:bCs/>
          <w:snapToGrid w:val="0"/>
          <w:sz w:val="28"/>
          <w:lang w:val="kk-KZ" w:eastAsia="ko-KR"/>
        </w:rPr>
        <w:t xml:space="preserve">маркалы </w:t>
      </w:r>
      <w:r w:rsidR="00A606D8" w:rsidRPr="00A606D8">
        <w:rPr>
          <w:rFonts w:ascii="Times New Roman" w:hAnsi="Times New Roman"/>
          <w:bCs/>
          <w:snapToGrid w:val="0"/>
          <w:sz w:val="28"/>
          <w:lang w:val="kk-KZ" w:eastAsia="ko-KR"/>
        </w:rPr>
        <w:t>бетон үшін 1,5 мм/м және D800 маркасы үшін 1,21 мм/м құрайды.</w:t>
      </w:r>
    </w:p>
    <w:p w14:paraId="5CCD51D4" w14:textId="44EB045A" w:rsidR="004D61F4" w:rsidRDefault="00EE6F1D"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Қираған</w:t>
      </w:r>
      <w:r w:rsidRPr="00EE6F1D">
        <w:rPr>
          <w:rFonts w:ascii="Times New Roman" w:hAnsi="Times New Roman"/>
          <w:bCs/>
          <w:snapToGrid w:val="0"/>
          <w:sz w:val="28"/>
          <w:lang w:val="kk-KZ" w:eastAsia="ko-KR"/>
        </w:rPr>
        <w:t xml:space="preserve"> негізделген </w:t>
      </w:r>
      <w:r>
        <w:rPr>
          <w:rFonts w:ascii="Times New Roman" w:hAnsi="Times New Roman"/>
          <w:bCs/>
          <w:snapToGrid w:val="0"/>
          <w:sz w:val="28"/>
          <w:lang w:val="kk-KZ" w:eastAsia="ko-KR"/>
        </w:rPr>
        <w:t xml:space="preserve">кеуек </w:t>
      </w:r>
      <w:r w:rsidRPr="00EE6F1D">
        <w:rPr>
          <w:rFonts w:ascii="Times New Roman" w:hAnsi="Times New Roman"/>
          <w:bCs/>
          <w:snapToGrid w:val="0"/>
          <w:sz w:val="28"/>
          <w:lang w:val="kk-KZ" w:eastAsia="ko-KR"/>
        </w:rPr>
        <w:t>бетонның ерекшелігін атап өткен жөн</w:t>
      </w:r>
      <w:r>
        <w:rPr>
          <w:rFonts w:ascii="Times New Roman" w:hAnsi="Times New Roman"/>
          <w:bCs/>
          <w:snapToGrid w:val="0"/>
          <w:sz w:val="28"/>
          <w:lang w:val="kk-KZ" w:eastAsia="ko-KR"/>
        </w:rPr>
        <w:t xml:space="preserve">. </w:t>
      </w:r>
      <w:r w:rsidRPr="00EE6F1D">
        <w:rPr>
          <w:rFonts w:ascii="Times New Roman" w:hAnsi="Times New Roman"/>
          <w:bCs/>
          <w:snapToGrid w:val="0"/>
          <w:sz w:val="28"/>
          <w:lang w:val="kk-KZ" w:eastAsia="ko-KR"/>
        </w:rPr>
        <w:t xml:space="preserve">Белгіленген </w:t>
      </w:r>
      <w:r>
        <w:rPr>
          <w:rFonts w:ascii="Times New Roman" w:hAnsi="Times New Roman"/>
          <w:bCs/>
          <w:snapToGrid w:val="0"/>
          <w:sz w:val="28"/>
          <w:lang w:val="kk-KZ" w:eastAsia="ko-KR"/>
        </w:rPr>
        <w:t>жасыту</w:t>
      </w:r>
      <w:r w:rsidRPr="00EE6F1D">
        <w:rPr>
          <w:rFonts w:ascii="Times New Roman" w:hAnsi="Times New Roman"/>
          <w:bCs/>
          <w:snapToGrid w:val="0"/>
          <w:sz w:val="28"/>
          <w:lang w:val="kk-KZ" w:eastAsia="ko-KR"/>
        </w:rPr>
        <w:t xml:space="preserve"> (тепе-теңдік) ылғалдылық мәндері 12-8% асып кеткен кезде ол ісінуге бейім.</w:t>
      </w:r>
      <w:r>
        <w:rPr>
          <w:rFonts w:ascii="Times New Roman" w:hAnsi="Times New Roman"/>
          <w:bCs/>
          <w:snapToGrid w:val="0"/>
          <w:sz w:val="28"/>
          <w:lang w:val="kk-KZ" w:eastAsia="ko-KR"/>
        </w:rPr>
        <w:t xml:space="preserve"> </w:t>
      </w:r>
      <w:r w:rsidR="004D61F4" w:rsidRPr="004D61F4">
        <w:rPr>
          <w:rFonts w:ascii="Times New Roman" w:hAnsi="Times New Roman"/>
          <w:bCs/>
          <w:snapToGrid w:val="0"/>
          <w:sz w:val="28"/>
          <w:lang w:val="kk-KZ" w:eastAsia="ko-KR"/>
        </w:rPr>
        <w:t>Бетон ылғалдылығының 40%-дан суға қаныққан күйге дейінгі тепе-теңдік ылғалдылығының 12-8%-ға дейінгі диапазонындағы ісіну деформацияларының шамасы 0,5-0,62 мм/м мәндеріне жетеді.</w:t>
      </w:r>
    </w:p>
    <w:p w14:paraId="552A25B2" w14:textId="3DCB35F9" w:rsidR="00D43EF0" w:rsidRPr="00CF7172" w:rsidRDefault="00D43EF0"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Ылғалдылық 8-12% төмен т</w:t>
      </w:r>
      <w:r w:rsidR="004D61F4">
        <w:rPr>
          <w:rFonts w:ascii="Times New Roman" w:hAnsi="Times New Roman"/>
          <w:bCs/>
          <w:snapToGrid w:val="0"/>
          <w:sz w:val="28"/>
          <w:lang w:val="kk-KZ" w:eastAsia="ko-KR"/>
        </w:rPr>
        <w:t>үскенде</w:t>
      </w:r>
      <w:r w:rsidRPr="00CF7172">
        <w:rPr>
          <w:rFonts w:ascii="Times New Roman" w:hAnsi="Times New Roman"/>
          <w:bCs/>
          <w:snapToGrid w:val="0"/>
          <w:sz w:val="28"/>
          <w:lang w:val="kk-KZ" w:eastAsia="ko-KR"/>
        </w:rPr>
        <w:t xml:space="preserve">, </w:t>
      </w:r>
      <w:r w:rsidR="004D61F4">
        <w:rPr>
          <w:rFonts w:ascii="Times New Roman" w:hAnsi="Times New Roman"/>
          <w:bCs/>
          <w:snapToGrid w:val="0"/>
          <w:sz w:val="28"/>
          <w:lang w:val="kk-KZ" w:eastAsia="ko-KR"/>
        </w:rPr>
        <w:t>қираған әйнекке</w:t>
      </w:r>
      <w:r w:rsidRPr="00CF7172">
        <w:rPr>
          <w:rFonts w:ascii="Times New Roman" w:hAnsi="Times New Roman"/>
          <w:bCs/>
          <w:snapToGrid w:val="0"/>
          <w:sz w:val="28"/>
          <w:lang w:val="kk-KZ" w:eastAsia="ko-KR"/>
        </w:rPr>
        <w:t xml:space="preserve"> негізделген </w:t>
      </w:r>
      <w:r w:rsidR="004D61F4">
        <w:rPr>
          <w:rFonts w:ascii="Times New Roman" w:hAnsi="Times New Roman"/>
          <w:bCs/>
          <w:snapToGrid w:val="0"/>
          <w:sz w:val="28"/>
          <w:lang w:val="kk-KZ" w:eastAsia="ko-KR"/>
        </w:rPr>
        <w:t xml:space="preserve">кеуек </w:t>
      </w:r>
      <w:r w:rsidRPr="00CF7172">
        <w:rPr>
          <w:rFonts w:ascii="Times New Roman" w:hAnsi="Times New Roman"/>
          <w:bCs/>
          <w:snapToGrid w:val="0"/>
          <w:sz w:val="28"/>
          <w:lang w:val="kk-KZ" w:eastAsia="ko-KR"/>
        </w:rPr>
        <w:t xml:space="preserve">бетон шөгу деформациясымен сипатталады, ал материалдың ылғалдылығы 5% жеткенде олардың мөлшері 1,0-0,59 мм/м құрайды </w:t>
      </w:r>
    </w:p>
    <w:p w14:paraId="1B05CBBE" w14:textId="31264557" w:rsidR="000A2E4A" w:rsidRDefault="00D43EF0"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2. </w:t>
      </w:r>
      <w:r w:rsidR="000A2E4A" w:rsidRPr="000A2E4A">
        <w:rPr>
          <w:rFonts w:ascii="Times New Roman" w:hAnsi="Times New Roman"/>
          <w:bCs/>
          <w:snapToGrid w:val="0"/>
          <w:sz w:val="28"/>
          <w:lang w:val="kk-KZ" w:eastAsia="ko-KR"/>
        </w:rPr>
        <w:t xml:space="preserve">Үлгілерді </w:t>
      </w:r>
      <w:r w:rsidR="000A2E4A">
        <w:rPr>
          <w:rFonts w:ascii="Times New Roman" w:hAnsi="Times New Roman"/>
          <w:bCs/>
          <w:snapToGrid w:val="0"/>
          <w:sz w:val="28"/>
          <w:lang w:val="kk-KZ" w:eastAsia="ko-KR"/>
        </w:rPr>
        <w:t>қалыптан алған</w:t>
      </w:r>
      <w:r w:rsidR="000A2E4A" w:rsidRPr="000A2E4A">
        <w:rPr>
          <w:rFonts w:ascii="Times New Roman" w:hAnsi="Times New Roman"/>
          <w:bCs/>
          <w:snapToGrid w:val="0"/>
          <w:sz w:val="28"/>
          <w:lang w:val="kk-KZ" w:eastAsia="ko-KR"/>
        </w:rPr>
        <w:t xml:space="preserve"> сәттен бастап және қалыпты жағдайда 120 күн бойы қатаю кезінде орташа тығыздығы D600-D800 болатын </w:t>
      </w:r>
      <w:r w:rsidR="000A2E4A">
        <w:rPr>
          <w:rFonts w:ascii="Times New Roman" w:hAnsi="Times New Roman"/>
          <w:bCs/>
          <w:snapToGrid w:val="0"/>
          <w:sz w:val="28"/>
          <w:lang w:val="kk-KZ" w:eastAsia="ko-KR"/>
        </w:rPr>
        <w:t xml:space="preserve">кеуек </w:t>
      </w:r>
      <w:r w:rsidR="000A2E4A" w:rsidRPr="000A2E4A">
        <w:rPr>
          <w:rFonts w:ascii="Times New Roman" w:hAnsi="Times New Roman"/>
          <w:bCs/>
          <w:snapToGrid w:val="0"/>
          <w:sz w:val="28"/>
          <w:lang w:val="kk-KZ" w:eastAsia="ko-KR"/>
        </w:rPr>
        <w:t xml:space="preserve">бетонның жалпы салыстырмалы </w:t>
      </w:r>
      <w:r w:rsidR="000A2E4A">
        <w:rPr>
          <w:rFonts w:ascii="Times New Roman" w:hAnsi="Times New Roman"/>
          <w:bCs/>
          <w:snapToGrid w:val="0"/>
          <w:sz w:val="28"/>
          <w:lang w:val="kk-KZ" w:eastAsia="ko-KR"/>
        </w:rPr>
        <w:t>шөг</w:t>
      </w:r>
      <w:r w:rsidR="000A2E4A" w:rsidRPr="000A2E4A">
        <w:rPr>
          <w:rFonts w:ascii="Times New Roman" w:hAnsi="Times New Roman"/>
          <w:bCs/>
          <w:snapToGrid w:val="0"/>
          <w:sz w:val="28"/>
          <w:lang w:val="kk-KZ" w:eastAsia="ko-KR"/>
        </w:rPr>
        <w:t>у деформацияларының мәні 2,8-2,6% құрайды.</w:t>
      </w:r>
    </w:p>
    <w:p w14:paraId="07639546" w14:textId="49EB2EA3" w:rsidR="007E7F15" w:rsidRDefault="00FA73A1" w:rsidP="00ED231F">
      <w:pPr>
        <w:spacing w:after="0" w:line="240" w:lineRule="auto"/>
        <w:ind w:firstLine="567"/>
        <w:jc w:val="both"/>
        <w:rPr>
          <w:rFonts w:ascii="Times New Roman" w:hAnsi="Times New Roman"/>
          <w:bCs/>
          <w:snapToGrid w:val="0"/>
          <w:sz w:val="28"/>
          <w:lang w:val="kk-KZ" w:eastAsia="ko-KR"/>
        </w:rPr>
      </w:pPr>
      <w:r w:rsidRPr="00FA73A1">
        <w:rPr>
          <w:rFonts w:ascii="Times New Roman" w:hAnsi="Times New Roman"/>
          <w:bCs/>
          <w:snapToGrid w:val="0"/>
          <w:sz w:val="28"/>
          <w:lang w:val="kk-KZ" w:eastAsia="ko-KR"/>
        </w:rPr>
        <w:t xml:space="preserve">Бұл деформациялардың максималды өсуі бастапқы қатаю кезеңінде, 1 күннен </w:t>
      </w:r>
      <w:r>
        <w:rPr>
          <w:rFonts w:ascii="Times New Roman" w:hAnsi="Times New Roman"/>
          <w:bCs/>
          <w:snapToGrid w:val="0"/>
          <w:sz w:val="28"/>
          <w:lang w:val="kk-KZ" w:eastAsia="ko-KR"/>
        </w:rPr>
        <w:t xml:space="preserve">бастап </w:t>
      </w:r>
      <w:r w:rsidRPr="00FA73A1">
        <w:rPr>
          <w:rFonts w:ascii="Times New Roman" w:hAnsi="Times New Roman"/>
          <w:bCs/>
          <w:snapToGrid w:val="0"/>
          <w:sz w:val="28"/>
          <w:lang w:val="kk-KZ" w:eastAsia="ko-KR"/>
        </w:rPr>
        <w:t xml:space="preserve">7 күнге дейін байқалады. Қалыпты жағдайда қатаюдың 7 күніне қарай </w:t>
      </w:r>
      <w:r>
        <w:rPr>
          <w:rFonts w:ascii="Times New Roman" w:hAnsi="Times New Roman"/>
          <w:bCs/>
          <w:snapToGrid w:val="0"/>
          <w:sz w:val="28"/>
          <w:lang w:val="kk-KZ" w:eastAsia="ko-KR"/>
        </w:rPr>
        <w:t>кеуек</w:t>
      </w:r>
      <w:r w:rsidRPr="00FA73A1">
        <w:rPr>
          <w:rFonts w:ascii="Times New Roman" w:hAnsi="Times New Roman"/>
          <w:bCs/>
          <w:snapToGrid w:val="0"/>
          <w:sz w:val="28"/>
          <w:lang w:val="kk-KZ" w:eastAsia="ko-KR"/>
        </w:rPr>
        <w:t xml:space="preserve"> бетонның жалпы салыстырмалы деформациялары 2,3-2,4 мм/м жетеді.</w:t>
      </w:r>
      <w:r w:rsidR="004B324C">
        <w:rPr>
          <w:rFonts w:ascii="Times New Roman" w:hAnsi="Times New Roman"/>
          <w:bCs/>
          <w:snapToGrid w:val="0"/>
          <w:sz w:val="28"/>
          <w:lang w:val="kk-KZ" w:eastAsia="ko-KR"/>
        </w:rPr>
        <w:t xml:space="preserve"> </w:t>
      </w:r>
      <w:r w:rsidR="004B324C" w:rsidRPr="004B324C">
        <w:rPr>
          <w:rFonts w:ascii="Times New Roman" w:hAnsi="Times New Roman"/>
          <w:bCs/>
          <w:snapToGrid w:val="0"/>
          <w:sz w:val="28"/>
          <w:lang w:val="kk-KZ" w:eastAsia="ko-KR"/>
        </w:rPr>
        <w:t xml:space="preserve">7 күннен </w:t>
      </w:r>
      <w:r w:rsidR="00587C7F">
        <w:rPr>
          <w:rFonts w:ascii="Times New Roman" w:hAnsi="Times New Roman"/>
          <w:bCs/>
          <w:snapToGrid w:val="0"/>
          <w:sz w:val="28"/>
          <w:lang w:val="kk-KZ" w:eastAsia="ko-KR"/>
        </w:rPr>
        <w:t xml:space="preserve">бастап </w:t>
      </w:r>
      <w:r w:rsidR="004B324C" w:rsidRPr="004B324C">
        <w:rPr>
          <w:rFonts w:ascii="Times New Roman" w:hAnsi="Times New Roman"/>
          <w:bCs/>
          <w:snapToGrid w:val="0"/>
          <w:sz w:val="28"/>
          <w:lang w:val="kk-KZ" w:eastAsia="ko-KR"/>
        </w:rPr>
        <w:t xml:space="preserve">120 күнге дейін әрі қарай қатаю кезінде салыстырмалы </w:t>
      </w:r>
      <w:r w:rsidR="004B324C" w:rsidRPr="004B324C">
        <w:rPr>
          <w:rFonts w:ascii="Times New Roman" w:hAnsi="Times New Roman"/>
          <w:bCs/>
          <w:snapToGrid w:val="0"/>
          <w:sz w:val="28"/>
          <w:lang w:val="kk-KZ" w:eastAsia="ko-KR"/>
        </w:rPr>
        <w:lastRenderedPageBreak/>
        <w:t>шөгу деформацияларының артуы айтарлықтай азаяды және сәйкесінше 0,3-0,4 мм/м құрайды.</w:t>
      </w:r>
    </w:p>
    <w:p w14:paraId="620F55E4" w14:textId="323FA9A5" w:rsidR="007E7F15" w:rsidRDefault="008D0BF8"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Кеуек</w:t>
      </w:r>
      <w:r w:rsidRPr="008D0BF8">
        <w:rPr>
          <w:rFonts w:ascii="Times New Roman" w:hAnsi="Times New Roman"/>
          <w:bCs/>
          <w:snapToGrid w:val="0"/>
          <w:sz w:val="28"/>
          <w:lang w:val="kk-KZ" w:eastAsia="ko-KR"/>
        </w:rPr>
        <w:t xml:space="preserve"> бетонның </w:t>
      </w:r>
      <w:r>
        <w:rPr>
          <w:rFonts w:ascii="Times New Roman" w:hAnsi="Times New Roman"/>
          <w:bCs/>
          <w:snapToGrid w:val="0"/>
          <w:sz w:val="28"/>
          <w:lang w:val="kk-KZ" w:eastAsia="ko-KR"/>
        </w:rPr>
        <w:t>қалыптан</w:t>
      </w:r>
      <w:r w:rsidRPr="008D0BF8">
        <w:rPr>
          <w:rFonts w:ascii="Times New Roman" w:hAnsi="Times New Roman"/>
          <w:bCs/>
          <w:snapToGrid w:val="0"/>
          <w:sz w:val="28"/>
          <w:lang w:val="kk-KZ" w:eastAsia="ko-KR"/>
        </w:rPr>
        <w:t xml:space="preserve"> алу, қатаю және кептіру сәтінен бастап 105°C температурада тұрақты салмаққа дейінгі кезеңдегі жалпы шекті салыстырмалы деформацияларының мәні 3,7-3,35% құрайды.</w:t>
      </w:r>
    </w:p>
    <w:p w14:paraId="5C6CA981" w14:textId="23F0151A" w:rsidR="008D0BF8" w:rsidRDefault="008D0BF8"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Кеуек</w:t>
      </w:r>
      <w:r w:rsidRPr="008D0BF8">
        <w:rPr>
          <w:rFonts w:ascii="Times New Roman" w:hAnsi="Times New Roman"/>
          <w:bCs/>
          <w:snapToGrid w:val="0"/>
          <w:sz w:val="28"/>
          <w:lang w:val="kk-KZ" w:eastAsia="ko-KR"/>
        </w:rPr>
        <w:t xml:space="preserve"> бетонының деформациясының мұндай мәндері өнімдердің геометриялық өлшемдерінің дәлдігінің айтарлықтай бұзылуына, </w:t>
      </w:r>
      <w:r>
        <w:rPr>
          <w:rFonts w:ascii="Times New Roman" w:hAnsi="Times New Roman"/>
          <w:bCs/>
          <w:snapToGrid w:val="0"/>
          <w:sz w:val="28"/>
          <w:lang w:val="kk-KZ" w:eastAsia="ko-KR"/>
        </w:rPr>
        <w:t>қырлары</w:t>
      </w:r>
      <w:r w:rsidRPr="008D0BF8">
        <w:rPr>
          <w:rFonts w:ascii="Times New Roman" w:hAnsi="Times New Roman"/>
          <w:bCs/>
          <w:snapToGrid w:val="0"/>
          <w:sz w:val="28"/>
          <w:lang w:val="kk-KZ" w:eastAsia="ko-KR"/>
        </w:rPr>
        <w:t xml:space="preserve"> мен жазықтықтарының қисықтығына, шөгу жарықтарының пайда болуына және т.б. әкелуі мүмкін.</w:t>
      </w:r>
      <w:r>
        <w:rPr>
          <w:rFonts w:ascii="Times New Roman" w:hAnsi="Times New Roman"/>
          <w:bCs/>
          <w:snapToGrid w:val="0"/>
          <w:sz w:val="28"/>
          <w:lang w:val="kk-KZ" w:eastAsia="ko-KR"/>
        </w:rPr>
        <w:t xml:space="preserve"> </w:t>
      </w:r>
      <w:r w:rsidRPr="008D0BF8">
        <w:rPr>
          <w:rFonts w:ascii="Times New Roman" w:hAnsi="Times New Roman"/>
          <w:bCs/>
          <w:snapToGrid w:val="0"/>
          <w:sz w:val="28"/>
          <w:lang w:val="kk-KZ" w:eastAsia="ko-KR"/>
        </w:rPr>
        <w:t>Сондықтан, қазіргі уақытта ірі көлемді өнімдерді, әсіресе монолиттерді өндіру қиын.</w:t>
      </w:r>
      <w:r>
        <w:rPr>
          <w:rFonts w:ascii="Times New Roman" w:hAnsi="Times New Roman"/>
          <w:bCs/>
          <w:snapToGrid w:val="0"/>
          <w:sz w:val="28"/>
          <w:lang w:val="kk-KZ" w:eastAsia="ko-KR"/>
        </w:rPr>
        <w:t xml:space="preserve"> </w:t>
      </w:r>
      <w:r w:rsidRPr="008D0BF8">
        <w:rPr>
          <w:rFonts w:ascii="Times New Roman" w:hAnsi="Times New Roman"/>
          <w:bCs/>
          <w:snapToGrid w:val="0"/>
          <w:sz w:val="28"/>
          <w:lang w:val="kk-KZ" w:eastAsia="ko-KR"/>
        </w:rPr>
        <w:t>Бұл деформациялардың шамасын азайтудың технологиялық әдістеріне қатысты бірқатар мәселелерді шешуді</w:t>
      </w:r>
      <w:r w:rsidR="009F7B7E">
        <w:rPr>
          <w:rFonts w:ascii="Times New Roman" w:hAnsi="Times New Roman"/>
          <w:bCs/>
          <w:snapToGrid w:val="0"/>
          <w:sz w:val="28"/>
          <w:lang w:val="kk-KZ" w:eastAsia="ko-KR"/>
        </w:rPr>
        <w:t xml:space="preserve"> –</w:t>
      </w:r>
      <w:r w:rsidRPr="008D0BF8">
        <w:rPr>
          <w:rFonts w:ascii="Times New Roman" w:hAnsi="Times New Roman"/>
          <w:bCs/>
          <w:snapToGrid w:val="0"/>
          <w:sz w:val="28"/>
          <w:lang w:val="kk-KZ" w:eastAsia="ko-KR"/>
        </w:rPr>
        <w:t xml:space="preserve"> қоспаны пластификациялау</w:t>
      </w:r>
      <w:r w:rsidR="009F7B7E">
        <w:rPr>
          <w:rFonts w:ascii="Times New Roman" w:hAnsi="Times New Roman"/>
          <w:bCs/>
          <w:snapToGrid w:val="0"/>
          <w:sz w:val="28"/>
          <w:lang w:val="kk-KZ" w:eastAsia="ko-KR"/>
        </w:rPr>
        <w:t>ды</w:t>
      </w:r>
      <w:r w:rsidRPr="008D0BF8">
        <w:rPr>
          <w:rFonts w:ascii="Times New Roman" w:hAnsi="Times New Roman"/>
          <w:bCs/>
          <w:snapToGrid w:val="0"/>
          <w:sz w:val="28"/>
          <w:lang w:val="kk-KZ" w:eastAsia="ko-KR"/>
        </w:rPr>
        <w:t xml:space="preserve">, </w:t>
      </w:r>
      <w:r w:rsidR="009F7B7E">
        <w:rPr>
          <w:rFonts w:ascii="Times New Roman" w:hAnsi="Times New Roman"/>
          <w:bCs/>
          <w:snapToGrid w:val="0"/>
          <w:sz w:val="28"/>
          <w:lang w:val="kk-KZ" w:eastAsia="ko-KR"/>
        </w:rPr>
        <w:t>С</w:t>
      </w:r>
      <w:r w:rsidRPr="008D0BF8">
        <w:rPr>
          <w:rFonts w:ascii="Times New Roman" w:hAnsi="Times New Roman"/>
          <w:bCs/>
          <w:snapToGrid w:val="0"/>
          <w:sz w:val="28"/>
          <w:lang w:val="kk-KZ" w:eastAsia="ko-KR"/>
        </w:rPr>
        <w:t>/</w:t>
      </w:r>
      <w:r w:rsidR="009F7B7E">
        <w:rPr>
          <w:rFonts w:ascii="Times New Roman" w:hAnsi="Times New Roman"/>
          <w:bCs/>
          <w:snapToGrid w:val="0"/>
          <w:sz w:val="28"/>
          <w:lang w:val="kk-KZ" w:eastAsia="ko-KR"/>
        </w:rPr>
        <w:t>Қ</w:t>
      </w:r>
      <w:r w:rsidRPr="008D0BF8">
        <w:rPr>
          <w:rFonts w:ascii="Times New Roman" w:hAnsi="Times New Roman"/>
          <w:bCs/>
          <w:snapToGrid w:val="0"/>
          <w:sz w:val="28"/>
          <w:lang w:val="kk-KZ" w:eastAsia="ko-KR"/>
        </w:rPr>
        <w:t xml:space="preserve"> қатынасын азайту</w:t>
      </w:r>
      <w:r w:rsidR="009F7B7E">
        <w:rPr>
          <w:rFonts w:ascii="Times New Roman" w:hAnsi="Times New Roman"/>
          <w:bCs/>
          <w:snapToGrid w:val="0"/>
          <w:sz w:val="28"/>
          <w:lang w:val="kk-KZ" w:eastAsia="ko-KR"/>
        </w:rPr>
        <w:t>ды</w:t>
      </w:r>
      <w:r w:rsidRPr="008D0BF8">
        <w:rPr>
          <w:rFonts w:ascii="Times New Roman" w:hAnsi="Times New Roman"/>
          <w:bCs/>
          <w:snapToGrid w:val="0"/>
          <w:sz w:val="28"/>
          <w:lang w:val="kk-KZ" w:eastAsia="ko-KR"/>
        </w:rPr>
        <w:t>, дисперсиясы төмендетілген қоспаларды, дисперсті арматура</w:t>
      </w:r>
      <w:r w:rsidR="009F7B7E">
        <w:rPr>
          <w:rFonts w:ascii="Times New Roman" w:hAnsi="Times New Roman"/>
          <w:bCs/>
          <w:snapToGrid w:val="0"/>
          <w:sz w:val="28"/>
          <w:lang w:val="kk-KZ" w:eastAsia="ko-KR"/>
        </w:rPr>
        <w:t>ны</w:t>
      </w:r>
      <w:r w:rsidRPr="008D0BF8">
        <w:rPr>
          <w:rFonts w:ascii="Times New Roman" w:hAnsi="Times New Roman"/>
          <w:bCs/>
          <w:snapToGrid w:val="0"/>
          <w:sz w:val="28"/>
          <w:lang w:val="kk-KZ" w:eastAsia="ko-KR"/>
        </w:rPr>
        <w:t xml:space="preserve"> және т.б.</w:t>
      </w:r>
      <w:r w:rsidR="009F7B7E" w:rsidRPr="009F7B7E">
        <w:rPr>
          <w:rFonts w:ascii="Times New Roman" w:hAnsi="Times New Roman"/>
          <w:bCs/>
          <w:snapToGrid w:val="0"/>
          <w:sz w:val="28"/>
          <w:lang w:val="kk-KZ" w:eastAsia="ko-KR"/>
        </w:rPr>
        <w:t xml:space="preserve"> </w:t>
      </w:r>
      <w:r w:rsidR="009F7B7E" w:rsidRPr="008D0BF8">
        <w:rPr>
          <w:rFonts w:ascii="Times New Roman" w:hAnsi="Times New Roman"/>
          <w:bCs/>
          <w:snapToGrid w:val="0"/>
          <w:sz w:val="28"/>
          <w:lang w:val="kk-KZ" w:eastAsia="ko-KR"/>
        </w:rPr>
        <w:t>пайдалану</w:t>
      </w:r>
      <w:r w:rsidR="009F7B7E">
        <w:rPr>
          <w:rFonts w:ascii="Times New Roman" w:hAnsi="Times New Roman"/>
          <w:bCs/>
          <w:snapToGrid w:val="0"/>
          <w:sz w:val="28"/>
          <w:lang w:val="kk-KZ" w:eastAsia="ko-KR"/>
        </w:rPr>
        <w:t>ды</w:t>
      </w:r>
      <w:r w:rsidR="009F7B7E" w:rsidRPr="009F7B7E">
        <w:rPr>
          <w:rFonts w:ascii="Times New Roman" w:hAnsi="Times New Roman"/>
          <w:bCs/>
          <w:snapToGrid w:val="0"/>
          <w:sz w:val="28"/>
          <w:lang w:val="kk-KZ" w:eastAsia="ko-KR"/>
        </w:rPr>
        <w:t xml:space="preserve"> </w:t>
      </w:r>
      <w:r w:rsidR="009F7B7E" w:rsidRPr="008D0BF8">
        <w:rPr>
          <w:rFonts w:ascii="Times New Roman" w:hAnsi="Times New Roman"/>
          <w:bCs/>
          <w:snapToGrid w:val="0"/>
          <w:sz w:val="28"/>
          <w:lang w:val="kk-KZ" w:eastAsia="ko-KR"/>
        </w:rPr>
        <w:t>талап етеді</w:t>
      </w:r>
      <w:r w:rsidR="009F7B7E">
        <w:rPr>
          <w:rFonts w:ascii="Times New Roman" w:hAnsi="Times New Roman"/>
          <w:bCs/>
          <w:snapToGrid w:val="0"/>
          <w:sz w:val="28"/>
          <w:lang w:val="kk-KZ" w:eastAsia="ko-KR"/>
        </w:rPr>
        <w:t>.</w:t>
      </w:r>
    </w:p>
    <w:p w14:paraId="626EE74B" w14:textId="6586D1E1" w:rsidR="009E5D3B" w:rsidRDefault="00D43EF0"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3. </w:t>
      </w:r>
      <w:r w:rsidR="009E5D3B">
        <w:rPr>
          <w:rFonts w:ascii="Times New Roman" w:hAnsi="Times New Roman"/>
          <w:bCs/>
          <w:snapToGrid w:val="0"/>
          <w:sz w:val="28"/>
          <w:lang w:val="kk-KZ" w:eastAsia="ko-KR"/>
        </w:rPr>
        <w:t>МЕМ</w:t>
      </w:r>
      <w:r w:rsidR="009E5D3B" w:rsidRPr="009E5D3B">
        <w:rPr>
          <w:rFonts w:ascii="Times New Roman" w:hAnsi="Times New Roman"/>
          <w:bCs/>
          <w:snapToGrid w:val="0"/>
          <w:sz w:val="28"/>
          <w:lang w:val="kk-KZ" w:eastAsia="ko-KR"/>
        </w:rPr>
        <w:t xml:space="preserve">СТ 24544 әдістемесіне сәйкес (4.7-сурет), </w:t>
      </w:r>
      <w:r w:rsidR="009E5D3B">
        <w:rPr>
          <w:rFonts w:ascii="Times New Roman" w:hAnsi="Times New Roman"/>
          <w:bCs/>
          <w:snapToGrid w:val="0"/>
          <w:sz w:val="28"/>
          <w:lang w:val="kk-KZ" w:eastAsia="ko-KR"/>
        </w:rPr>
        <w:t>кеуек</w:t>
      </w:r>
      <w:r w:rsidR="009E5D3B" w:rsidRPr="009E5D3B">
        <w:rPr>
          <w:rFonts w:ascii="Times New Roman" w:hAnsi="Times New Roman"/>
          <w:bCs/>
          <w:snapToGrid w:val="0"/>
          <w:sz w:val="28"/>
          <w:lang w:val="kk-KZ" w:eastAsia="ko-KR"/>
        </w:rPr>
        <w:t xml:space="preserve"> бетонның шекті шекті </w:t>
      </w:r>
      <w:r w:rsidR="009E5D3B">
        <w:rPr>
          <w:rFonts w:ascii="Times New Roman" w:hAnsi="Times New Roman"/>
          <w:bCs/>
          <w:snapToGrid w:val="0"/>
          <w:sz w:val="28"/>
          <w:lang w:val="kk-KZ" w:eastAsia="ko-KR"/>
        </w:rPr>
        <w:t>шөгу</w:t>
      </w:r>
      <w:r w:rsidR="009E5D3B" w:rsidRPr="009E5D3B">
        <w:rPr>
          <w:rFonts w:ascii="Times New Roman" w:hAnsi="Times New Roman"/>
          <w:bCs/>
          <w:snapToGrid w:val="0"/>
          <w:sz w:val="28"/>
          <w:lang w:val="kk-KZ" w:eastAsia="ko-KR"/>
        </w:rPr>
        <w:t xml:space="preserve"> деформациясының мәні </w:t>
      </w:r>
      <w:r w:rsidR="009E5D3B">
        <w:rPr>
          <w:rFonts w:ascii="Times New Roman" w:hAnsi="Times New Roman" w:cs="Times New Roman"/>
          <w:bCs/>
          <w:snapToGrid w:val="0"/>
          <w:sz w:val="28"/>
          <w:lang w:eastAsia="ko-KR"/>
        </w:rPr>
        <w:t>ε</w:t>
      </w:r>
      <w:r w:rsidR="009E5D3B" w:rsidRPr="005557D9">
        <w:rPr>
          <w:rFonts w:ascii="Times New Roman" w:hAnsi="Times New Roman"/>
          <w:bCs/>
          <w:snapToGrid w:val="0"/>
          <w:sz w:val="28"/>
          <w:vertAlign w:val="subscript"/>
          <w:lang w:val="kk-KZ" w:eastAsia="ko-KR"/>
        </w:rPr>
        <w:t>yc</w:t>
      </w:r>
      <w:r w:rsidR="009E5D3B" w:rsidRPr="005557D9">
        <w:rPr>
          <w:rFonts w:ascii="Times New Roman" w:hAnsi="Times New Roman"/>
          <w:bCs/>
          <w:snapToGrid w:val="0"/>
          <w:sz w:val="28"/>
          <w:lang w:val="kk-KZ" w:eastAsia="ko-KR"/>
        </w:rPr>
        <w:t xml:space="preserve"> (</w:t>
      </w:r>
      <w:r w:rsidR="009E5D3B" w:rsidRPr="005557D9">
        <w:rPr>
          <w:rFonts w:ascii="Times New Roman" w:hAnsi="Times New Roman" w:cs="Times New Roman"/>
          <w:bCs/>
          <w:snapToGrid w:val="0"/>
          <w:sz w:val="28"/>
          <w:lang w:val="kk-KZ" w:eastAsia="ko-KR"/>
        </w:rPr>
        <w:t>∞</w:t>
      </w:r>
      <w:r w:rsidR="009E5D3B" w:rsidRPr="005557D9">
        <w:rPr>
          <w:rFonts w:ascii="Times New Roman" w:hAnsi="Times New Roman"/>
          <w:bCs/>
          <w:snapToGrid w:val="0"/>
          <w:sz w:val="28"/>
          <w:lang w:val="kk-KZ" w:eastAsia="ko-KR"/>
        </w:rPr>
        <w:t>) = ctg ß = 35-10</w:t>
      </w:r>
      <w:r w:rsidR="009E5D3B" w:rsidRPr="005557D9">
        <w:rPr>
          <w:rFonts w:ascii="Times New Roman" w:hAnsi="Times New Roman"/>
          <w:bCs/>
          <w:snapToGrid w:val="0"/>
          <w:sz w:val="28"/>
          <w:vertAlign w:val="superscript"/>
          <w:lang w:val="kk-KZ" w:eastAsia="ko-KR"/>
        </w:rPr>
        <w:t>3</w:t>
      </w:r>
      <w:r w:rsidR="009E5D3B" w:rsidRPr="005557D9">
        <w:rPr>
          <w:rFonts w:ascii="Times New Roman" w:hAnsi="Times New Roman"/>
          <w:bCs/>
          <w:snapToGrid w:val="0"/>
          <w:sz w:val="28"/>
          <w:lang w:val="kk-KZ" w:eastAsia="ko-KR"/>
        </w:rPr>
        <w:t xml:space="preserve"> </w:t>
      </w:r>
      <w:r w:rsidR="009E5D3B" w:rsidRPr="009E5D3B">
        <w:rPr>
          <w:rFonts w:ascii="Times New Roman" w:hAnsi="Times New Roman"/>
          <w:bCs/>
          <w:snapToGrid w:val="0"/>
          <w:sz w:val="28"/>
          <w:lang w:val="kk-KZ" w:eastAsia="ko-KR"/>
        </w:rPr>
        <w:t xml:space="preserve">және оның өсу жылдамдығы </w:t>
      </w:r>
      <w:r w:rsidR="009E5D3B">
        <w:rPr>
          <w:rFonts w:ascii="Times New Roman" w:hAnsi="Times New Roman" w:cs="Times New Roman"/>
          <w:bCs/>
          <w:snapToGrid w:val="0"/>
          <w:sz w:val="28"/>
          <w:lang w:eastAsia="ko-KR"/>
        </w:rPr>
        <w:t>α</w:t>
      </w:r>
      <w:r w:rsidR="009E5D3B" w:rsidRPr="005557D9">
        <w:rPr>
          <w:rFonts w:ascii="Times New Roman" w:hAnsi="Times New Roman"/>
          <w:bCs/>
          <w:snapToGrid w:val="0"/>
          <w:sz w:val="28"/>
          <w:vertAlign w:val="subscript"/>
          <w:lang w:val="kk-KZ" w:eastAsia="ko-KR"/>
        </w:rPr>
        <w:t>ус</w:t>
      </w:r>
      <w:r w:rsidR="009E5D3B" w:rsidRPr="005557D9">
        <w:rPr>
          <w:rFonts w:ascii="Times New Roman" w:hAnsi="Times New Roman"/>
          <w:bCs/>
          <w:snapToGrid w:val="0"/>
          <w:sz w:val="28"/>
          <w:lang w:val="kk-KZ" w:eastAsia="ko-KR"/>
        </w:rPr>
        <w:t xml:space="preserve">=12 </w:t>
      </w:r>
      <w:r w:rsidR="009E5D3B" w:rsidRPr="009E5D3B">
        <w:rPr>
          <w:rFonts w:ascii="Times New Roman" w:hAnsi="Times New Roman"/>
          <w:bCs/>
          <w:snapToGrid w:val="0"/>
          <w:sz w:val="28"/>
          <w:lang w:val="kk-KZ" w:eastAsia="ko-KR"/>
        </w:rPr>
        <w:t>күн анықталды.</w:t>
      </w:r>
    </w:p>
    <w:p w14:paraId="0CE968DA" w14:textId="279CDEAF" w:rsidR="009E5D3B" w:rsidRDefault="009E5D3B" w:rsidP="00ED231F">
      <w:pPr>
        <w:spacing w:after="0" w:line="240" w:lineRule="auto"/>
        <w:ind w:firstLine="567"/>
        <w:jc w:val="both"/>
        <w:rPr>
          <w:rFonts w:ascii="Times New Roman" w:hAnsi="Times New Roman"/>
          <w:bCs/>
          <w:snapToGrid w:val="0"/>
          <w:sz w:val="28"/>
          <w:lang w:val="kk-KZ" w:eastAsia="ko-KR"/>
        </w:rPr>
      </w:pPr>
      <w:r w:rsidRPr="009E5D3B">
        <w:rPr>
          <w:rFonts w:ascii="Times New Roman" w:hAnsi="Times New Roman"/>
          <w:bCs/>
          <w:snapToGrid w:val="0"/>
          <w:sz w:val="28"/>
          <w:lang w:val="kk-KZ" w:eastAsia="ko-KR"/>
        </w:rPr>
        <w:t xml:space="preserve">Алынған </w:t>
      </w:r>
      <w:r>
        <w:rPr>
          <w:rFonts w:ascii="Times New Roman" w:hAnsi="Times New Roman" w:cs="Times New Roman"/>
          <w:bCs/>
          <w:snapToGrid w:val="0"/>
          <w:sz w:val="28"/>
          <w:lang w:eastAsia="ko-KR"/>
        </w:rPr>
        <w:t>ε</w:t>
      </w:r>
      <w:r w:rsidRPr="005557D9">
        <w:rPr>
          <w:rFonts w:ascii="Times New Roman" w:hAnsi="Times New Roman"/>
          <w:bCs/>
          <w:snapToGrid w:val="0"/>
          <w:sz w:val="28"/>
          <w:vertAlign w:val="subscript"/>
          <w:lang w:val="kk-KZ" w:eastAsia="ko-KR"/>
        </w:rPr>
        <w:t>yc</w:t>
      </w:r>
      <w:r w:rsidRPr="005557D9">
        <w:rPr>
          <w:rFonts w:ascii="Times New Roman" w:hAnsi="Times New Roman"/>
          <w:bCs/>
          <w:snapToGrid w:val="0"/>
          <w:sz w:val="28"/>
          <w:lang w:val="kk-KZ" w:eastAsia="ko-KR"/>
        </w:rPr>
        <w:t xml:space="preserve"> (</w:t>
      </w:r>
      <w:r w:rsidRPr="005557D9">
        <w:rPr>
          <w:rFonts w:ascii="Times New Roman" w:hAnsi="Times New Roman" w:cs="Times New Roman"/>
          <w:bCs/>
          <w:snapToGrid w:val="0"/>
          <w:sz w:val="28"/>
          <w:lang w:val="kk-KZ" w:eastAsia="ko-KR"/>
        </w:rPr>
        <w:t>∞</w:t>
      </w:r>
      <w:r w:rsidRPr="005557D9">
        <w:rPr>
          <w:rFonts w:ascii="Times New Roman" w:hAnsi="Times New Roman"/>
          <w:bCs/>
          <w:snapToGrid w:val="0"/>
          <w:sz w:val="28"/>
          <w:lang w:val="kk-KZ" w:eastAsia="ko-KR"/>
        </w:rPr>
        <w:t>)</w:t>
      </w:r>
      <w:r>
        <w:rPr>
          <w:rFonts w:ascii="Times New Roman" w:hAnsi="Times New Roman"/>
          <w:bCs/>
          <w:snapToGrid w:val="0"/>
          <w:sz w:val="28"/>
          <w:lang w:val="kk-KZ" w:eastAsia="ko-KR"/>
        </w:rPr>
        <w:t xml:space="preserve"> </w:t>
      </w:r>
      <w:r w:rsidRPr="009E5D3B">
        <w:rPr>
          <w:rFonts w:ascii="Times New Roman" w:hAnsi="Times New Roman"/>
          <w:bCs/>
          <w:snapToGrid w:val="0"/>
          <w:sz w:val="28"/>
          <w:lang w:val="kk-KZ" w:eastAsia="ko-KR"/>
        </w:rPr>
        <w:t xml:space="preserve">және </w:t>
      </w:r>
      <w:r>
        <w:rPr>
          <w:rFonts w:ascii="Times New Roman" w:hAnsi="Times New Roman" w:cs="Times New Roman"/>
          <w:bCs/>
          <w:snapToGrid w:val="0"/>
          <w:sz w:val="28"/>
          <w:lang w:eastAsia="ko-KR"/>
        </w:rPr>
        <w:t>α</w:t>
      </w:r>
      <w:r w:rsidRPr="005557D9">
        <w:rPr>
          <w:rFonts w:ascii="Times New Roman" w:hAnsi="Times New Roman"/>
          <w:bCs/>
          <w:snapToGrid w:val="0"/>
          <w:sz w:val="28"/>
          <w:vertAlign w:val="subscript"/>
          <w:lang w:val="kk-KZ" w:eastAsia="ko-KR"/>
        </w:rPr>
        <w:t>ус</w:t>
      </w:r>
      <w:r w:rsidRPr="009E5D3B">
        <w:rPr>
          <w:rFonts w:ascii="Times New Roman" w:hAnsi="Times New Roman"/>
          <w:bCs/>
          <w:snapToGrid w:val="0"/>
          <w:sz w:val="28"/>
          <w:lang w:val="kk-KZ" w:eastAsia="ko-KR"/>
        </w:rPr>
        <w:t xml:space="preserve"> мәндеріне сүйене отырып, </w:t>
      </w:r>
      <w:r>
        <w:rPr>
          <w:rFonts w:ascii="Times New Roman" w:hAnsi="Times New Roman" w:cs="Times New Roman"/>
          <w:bCs/>
          <w:snapToGrid w:val="0"/>
          <w:sz w:val="28"/>
          <w:lang w:eastAsia="ko-KR"/>
        </w:rPr>
        <w:t>ε</w:t>
      </w:r>
      <w:r w:rsidRPr="005557D9">
        <w:rPr>
          <w:rFonts w:ascii="Times New Roman" w:hAnsi="Times New Roman"/>
          <w:bCs/>
          <w:snapToGrid w:val="0"/>
          <w:sz w:val="28"/>
          <w:vertAlign w:val="subscript"/>
          <w:lang w:val="kk-KZ" w:eastAsia="ko-KR"/>
        </w:rPr>
        <w:t>yc</w:t>
      </w:r>
      <w:r w:rsidRPr="005557D9">
        <w:rPr>
          <w:rFonts w:ascii="Times New Roman" w:hAnsi="Times New Roman"/>
          <w:bCs/>
          <w:snapToGrid w:val="0"/>
          <w:sz w:val="28"/>
          <w:lang w:val="kk-KZ" w:eastAsia="ko-KR"/>
        </w:rPr>
        <w:t xml:space="preserve"> (t) = </w:t>
      </w:r>
      <w:r>
        <w:rPr>
          <w:rFonts w:ascii="Times New Roman" w:hAnsi="Times New Roman" w:cs="Times New Roman"/>
          <w:bCs/>
          <w:snapToGrid w:val="0"/>
          <w:sz w:val="28"/>
          <w:lang w:eastAsia="ko-KR"/>
        </w:rPr>
        <w:t>ε</w:t>
      </w:r>
      <w:r w:rsidRPr="005557D9">
        <w:rPr>
          <w:rFonts w:ascii="Times New Roman" w:hAnsi="Times New Roman"/>
          <w:bCs/>
          <w:snapToGrid w:val="0"/>
          <w:sz w:val="28"/>
          <w:vertAlign w:val="subscript"/>
          <w:lang w:val="kk-KZ" w:eastAsia="ko-KR"/>
        </w:rPr>
        <w:t>yc</w:t>
      </w:r>
      <w:r w:rsidRPr="005557D9">
        <w:rPr>
          <w:rFonts w:ascii="Times New Roman" w:hAnsi="Times New Roman"/>
          <w:bCs/>
          <w:snapToGrid w:val="0"/>
          <w:sz w:val="28"/>
          <w:lang w:val="kk-KZ" w:eastAsia="ko-KR"/>
        </w:rPr>
        <w:t xml:space="preserve"> (</w:t>
      </w:r>
      <w:r w:rsidRPr="005557D9">
        <w:rPr>
          <w:rFonts w:ascii="Times New Roman" w:hAnsi="Times New Roman" w:cs="Times New Roman"/>
          <w:bCs/>
          <w:snapToGrid w:val="0"/>
          <w:sz w:val="28"/>
          <w:lang w:val="kk-KZ" w:eastAsia="ko-KR"/>
        </w:rPr>
        <w:t>∞</w:t>
      </w:r>
      <w:r w:rsidRPr="005557D9">
        <w:rPr>
          <w:rFonts w:ascii="Times New Roman" w:hAnsi="Times New Roman"/>
          <w:bCs/>
          <w:snapToGrid w:val="0"/>
          <w:sz w:val="28"/>
          <w:lang w:val="kk-KZ" w:eastAsia="ko-KR"/>
        </w:rPr>
        <w:t xml:space="preserve">) </w:t>
      </w:r>
      <w:r w:rsidRPr="005557D9">
        <w:rPr>
          <w:rFonts w:ascii="Times New Roman" w:hAnsi="Times New Roman" w:cs="Times New Roman"/>
          <w:bCs/>
          <w:snapToGrid w:val="0"/>
          <w:sz w:val="28"/>
          <w:lang w:val="kk-KZ" w:eastAsia="ko-KR"/>
        </w:rPr>
        <w:t xml:space="preserve">· </w:t>
      </w:r>
      <w:r>
        <w:rPr>
          <w:rFonts w:ascii="Times New Roman" w:hAnsi="Times New Roman" w:cs="Times New Roman"/>
          <w:bCs/>
          <w:snapToGrid w:val="0"/>
          <w:sz w:val="28"/>
          <w:lang w:eastAsia="ko-KR"/>
        </w:rPr>
        <w:t>Δ</w:t>
      </w:r>
      <w:r w:rsidRPr="005557D9">
        <w:rPr>
          <w:rFonts w:ascii="Times New Roman" w:hAnsi="Times New Roman"/>
          <w:bCs/>
          <w:snapToGrid w:val="0"/>
          <w:sz w:val="28"/>
          <w:lang w:val="kk-KZ" w:eastAsia="ko-KR"/>
        </w:rPr>
        <w:t>t / (</w:t>
      </w:r>
      <w:r>
        <w:rPr>
          <w:rFonts w:ascii="Times New Roman" w:hAnsi="Times New Roman" w:cs="Times New Roman"/>
          <w:bCs/>
          <w:snapToGrid w:val="0"/>
          <w:sz w:val="28"/>
          <w:lang w:eastAsia="ko-KR"/>
        </w:rPr>
        <w:t>α</w:t>
      </w:r>
      <w:r w:rsidRPr="005557D9">
        <w:rPr>
          <w:rFonts w:ascii="Times New Roman" w:hAnsi="Times New Roman"/>
          <w:bCs/>
          <w:snapToGrid w:val="0"/>
          <w:sz w:val="28"/>
          <w:vertAlign w:val="subscript"/>
          <w:lang w:val="kk-KZ" w:eastAsia="ko-KR"/>
        </w:rPr>
        <w:t>ус</w:t>
      </w:r>
      <w:r w:rsidRPr="005557D9">
        <w:rPr>
          <w:rFonts w:ascii="Times New Roman" w:hAnsi="Times New Roman"/>
          <w:bCs/>
          <w:snapToGrid w:val="0"/>
          <w:sz w:val="28"/>
          <w:lang w:val="kk-KZ" w:eastAsia="ko-KR"/>
        </w:rPr>
        <w:t xml:space="preserve"> +</w:t>
      </w:r>
      <w:r w:rsidRPr="005557D9">
        <w:rPr>
          <w:rFonts w:ascii="Times New Roman" w:hAnsi="Times New Roman" w:cs="Times New Roman"/>
          <w:bCs/>
          <w:snapToGrid w:val="0"/>
          <w:sz w:val="28"/>
          <w:lang w:val="kk-KZ" w:eastAsia="ko-KR"/>
        </w:rPr>
        <w:t xml:space="preserve"> </w:t>
      </w:r>
      <w:r>
        <w:rPr>
          <w:rFonts w:ascii="Times New Roman" w:hAnsi="Times New Roman" w:cs="Times New Roman"/>
          <w:bCs/>
          <w:snapToGrid w:val="0"/>
          <w:sz w:val="28"/>
          <w:lang w:eastAsia="ko-KR"/>
        </w:rPr>
        <w:t>Δ</w:t>
      </w:r>
      <w:r w:rsidRPr="005557D9">
        <w:rPr>
          <w:rFonts w:ascii="Times New Roman" w:hAnsi="Times New Roman"/>
          <w:bCs/>
          <w:snapToGrid w:val="0"/>
          <w:sz w:val="28"/>
          <w:lang w:val="kk-KZ" w:eastAsia="ko-KR"/>
        </w:rPr>
        <w:t>t)</w:t>
      </w:r>
      <w:r w:rsidRPr="009E5D3B">
        <w:rPr>
          <w:rFonts w:ascii="Times New Roman" w:hAnsi="Times New Roman"/>
          <w:bCs/>
          <w:snapToGrid w:val="0"/>
          <w:sz w:val="28"/>
          <w:lang w:val="kk-KZ" w:eastAsia="ko-KR"/>
        </w:rPr>
        <w:t xml:space="preserve"> формуласын пайдаланып, сынақтардың жалпы ұзақтығынан асатын Δt уақыт кезеңдеріндегі салыстырмалы </w:t>
      </w:r>
      <w:r w:rsidR="008A3EB6">
        <w:rPr>
          <w:rFonts w:ascii="Times New Roman" w:hAnsi="Times New Roman"/>
          <w:bCs/>
          <w:snapToGrid w:val="0"/>
          <w:sz w:val="28"/>
          <w:lang w:val="kk-KZ" w:eastAsia="ko-KR"/>
        </w:rPr>
        <w:t>шөгу</w:t>
      </w:r>
      <w:r w:rsidRPr="009E5D3B">
        <w:rPr>
          <w:rFonts w:ascii="Times New Roman" w:hAnsi="Times New Roman"/>
          <w:bCs/>
          <w:snapToGrid w:val="0"/>
          <w:sz w:val="28"/>
          <w:lang w:val="kk-KZ" w:eastAsia="ko-KR"/>
        </w:rPr>
        <w:t xml:space="preserve"> деформацияларын анықтауға болады.</w:t>
      </w:r>
      <w:r>
        <w:rPr>
          <w:rFonts w:ascii="Times New Roman" w:hAnsi="Times New Roman"/>
          <w:bCs/>
          <w:snapToGrid w:val="0"/>
          <w:sz w:val="28"/>
          <w:lang w:val="kk-KZ" w:eastAsia="ko-KR"/>
        </w:rPr>
        <w:t xml:space="preserve">  </w:t>
      </w:r>
    </w:p>
    <w:p w14:paraId="4F5F3E21" w14:textId="77777777" w:rsidR="008A3EB6" w:rsidRDefault="008A3EB6" w:rsidP="00ED231F">
      <w:pPr>
        <w:spacing w:after="0" w:line="240" w:lineRule="auto"/>
        <w:ind w:firstLine="567"/>
        <w:jc w:val="both"/>
        <w:rPr>
          <w:rFonts w:ascii="Times New Roman" w:hAnsi="Times New Roman"/>
          <w:b/>
          <w:snapToGrid w:val="0"/>
          <w:sz w:val="28"/>
          <w:lang w:val="kk-KZ" w:eastAsia="ko-KR"/>
        </w:rPr>
      </w:pPr>
    </w:p>
    <w:p w14:paraId="17F49D5C" w14:textId="0BE7208A" w:rsidR="00F860AC" w:rsidRPr="00CF7172" w:rsidRDefault="00F860AC"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
          <w:snapToGrid w:val="0"/>
          <w:sz w:val="28"/>
          <w:lang w:val="kk-KZ" w:eastAsia="ko-KR"/>
        </w:rPr>
        <w:t xml:space="preserve">4.2. </w:t>
      </w:r>
      <w:r w:rsidR="00245025" w:rsidRPr="00245025">
        <w:rPr>
          <w:rFonts w:ascii="Times New Roman" w:hAnsi="Times New Roman"/>
          <w:b/>
          <w:snapToGrid w:val="0"/>
          <w:sz w:val="28"/>
          <w:lang w:val="kk-KZ" w:eastAsia="ko-KR"/>
        </w:rPr>
        <w:t>Термофизикалық қасиеттері</w:t>
      </w:r>
      <w:r w:rsidRPr="00CF7172">
        <w:rPr>
          <w:rFonts w:ascii="Times New Roman" w:hAnsi="Times New Roman"/>
          <w:b/>
          <w:snapToGrid w:val="0"/>
          <w:sz w:val="28"/>
          <w:lang w:val="kk-KZ" w:eastAsia="ko-KR"/>
        </w:rPr>
        <w:t>.</w:t>
      </w:r>
    </w:p>
    <w:p w14:paraId="1E459569" w14:textId="77777777" w:rsidR="00F860AC" w:rsidRPr="00CF7172" w:rsidRDefault="00F860AC" w:rsidP="00ED231F">
      <w:pPr>
        <w:spacing w:after="0" w:line="240" w:lineRule="auto"/>
        <w:ind w:firstLine="567"/>
        <w:jc w:val="both"/>
        <w:rPr>
          <w:rFonts w:ascii="Times New Roman" w:hAnsi="Times New Roman"/>
          <w:b/>
          <w:snapToGrid w:val="0"/>
          <w:sz w:val="28"/>
          <w:lang w:val="kk-KZ" w:eastAsia="ko-KR"/>
        </w:rPr>
      </w:pPr>
    </w:p>
    <w:p w14:paraId="6E819F74" w14:textId="167047CB" w:rsidR="00F860AC" w:rsidRPr="00CF7172" w:rsidRDefault="00F860AC" w:rsidP="00ED231F">
      <w:pPr>
        <w:spacing w:after="0" w:line="240" w:lineRule="auto"/>
        <w:ind w:firstLine="567"/>
        <w:jc w:val="both"/>
        <w:rPr>
          <w:rFonts w:ascii="Times New Roman" w:hAnsi="Times New Roman"/>
          <w:b/>
          <w:snapToGrid w:val="0"/>
          <w:sz w:val="28"/>
          <w:lang w:val="kk-KZ" w:eastAsia="ko-KR"/>
        </w:rPr>
      </w:pPr>
      <w:r w:rsidRPr="00CF7172">
        <w:rPr>
          <w:rFonts w:ascii="Times New Roman" w:hAnsi="Times New Roman"/>
          <w:b/>
          <w:snapToGrid w:val="0"/>
          <w:sz w:val="28"/>
          <w:lang w:val="kk-KZ" w:eastAsia="ko-KR"/>
        </w:rPr>
        <w:t xml:space="preserve">4.2.1. </w:t>
      </w:r>
      <w:r w:rsidR="00245025" w:rsidRPr="00245025">
        <w:rPr>
          <w:rFonts w:ascii="Times New Roman" w:hAnsi="Times New Roman"/>
          <w:b/>
          <w:snapToGrid w:val="0"/>
          <w:sz w:val="28"/>
          <w:lang w:val="kk-KZ" w:eastAsia="ko-KR"/>
        </w:rPr>
        <w:t>Жылу өткізгіштік</w:t>
      </w:r>
      <w:r w:rsidRPr="00CF7172">
        <w:rPr>
          <w:rFonts w:ascii="Times New Roman" w:hAnsi="Times New Roman"/>
          <w:b/>
          <w:snapToGrid w:val="0"/>
          <w:sz w:val="28"/>
          <w:lang w:val="kk-KZ" w:eastAsia="ko-KR"/>
        </w:rPr>
        <w:t>.</w:t>
      </w:r>
    </w:p>
    <w:p w14:paraId="7DCF1BD3" w14:textId="77777777" w:rsidR="00F860AC" w:rsidRPr="00CF7172" w:rsidRDefault="00F860AC" w:rsidP="00ED231F">
      <w:pPr>
        <w:spacing w:after="0" w:line="240" w:lineRule="auto"/>
        <w:ind w:firstLine="567"/>
        <w:jc w:val="both"/>
        <w:rPr>
          <w:rFonts w:ascii="Times New Roman" w:hAnsi="Times New Roman"/>
          <w:b/>
          <w:snapToGrid w:val="0"/>
          <w:sz w:val="28"/>
          <w:lang w:val="kk-KZ" w:eastAsia="ko-KR"/>
        </w:rPr>
      </w:pPr>
    </w:p>
    <w:p w14:paraId="75BECBA6" w14:textId="2B80A4D6" w:rsidR="00D43EF0" w:rsidRPr="00CF7172" w:rsidRDefault="00D43EF0" w:rsidP="00ED231F">
      <w:pPr>
        <w:spacing w:after="0"/>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Тұрғын үй, азаматтық және өндірістік ғимараттарды жылытуға қажетті отын-энергетикалық ресурстарды үнемдеу қоршау құрылымдары арқылы жылу шығынын азайтуға тікелей байланысты. </w:t>
      </w:r>
      <w:r w:rsidR="00D90118" w:rsidRPr="00D90118">
        <w:rPr>
          <w:rFonts w:ascii="Times New Roman" w:hAnsi="Times New Roman"/>
          <w:bCs/>
          <w:snapToGrid w:val="0"/>
          <w:sz w:val="28"/>
          <w:lang w:val="kk-KZ" w:eastAsia="ko-KR"/>
        </w:rPr>
        <w:t>Бұл қоршау конструкцияларында жоғары жылу оқшаулау қасиеттері бар материалдарды пайдалану қажеттілігін тудырады.</w:t>
      </w:r>
      <w:r w:rsidR="00D90118" w:rsidRPr="005557D9">
        <w:rPr>
          <w:lang w:val="kk-KZ"/>
        </w:rPr>
        <w:t xml:space="preserve"> </w:t>
      </w:r>
      <w:r w:rsidR="00D90118" w:rsidRPr="00D90118">
        <w:rPr>
          <w:rFonts w:ascii="Times New Roman" w:hAnsi="Times New Roman"/>
          <w:bCs/>
          <w:snapToGrid w:val="0"/>
          <w:sz w:val="28"/>
          <w:lang w:val="kk-KZ" w:eastAsia="ko-KR"/>
        </w:rPr>
        <w:t xml:space="preserve">Бұл қоршау конструкцияларында жоғары жылу оқшаулау қасиеттері бар материалдарды пайдалану қажеттілігін </w:t>
      </w:r>
      <w:r w:rsidR="00D90118" w:rsidRPr="00CF7172">
        <w:rPr>
          <w:rFonts w:ascii="Times New Roman" w:hAnsi="Times New Roman"/>
          <w:bCs/>
          <w:snapToGrid w:val="0"/>
          <w:sz w:val="28"/>
          <w:lang w:val="kk-KZ" w:eastAsia="ko-KR"/>
        </w:rPr>
        <w:t>талап етеді</w:t>
      </w:r>
      <w:r w:rsidR="00D90118" w:rsidRPr="00D90118">
        <w:rPr>
          <w:rFonts w:ascii="Times New Roman" w:hAnsi="Times New Roman"/>
          <w:bCs/>
          <w:snapToGrid w:val="0"/>
          <w:sz w:val="28"/>
          <w:lang w:val="kk-KZ" w:eastAsia="ko-KR"/>
        </w:rPr>
        <w:t>.</w:t>
      </w:r>
      <w:r w:rsidR="00D90118">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 xml:space="preserve">Ғимараттарды жылудан қорғау бойынша жаңа нормалардың (ҚНжЕ) күшіне енуіне байланысты </w:t>
      </w:r>
      <w:r w:rsidR="00D90118">
        <w:rPr>
          <w:rFonts w:ascii="Times New Roman" w:hAnsi="Times New Roman"/>
          <w:bCs/>
          <w:snapToGrid w:val="0"/>
          <w:sz w:val="28"/>
          <w:lang w:val="kk-KZ" w:eastAsia="ko-KR"/>
        </w:rPr>
        <w:t>қираған әйнек</w:t>
      </w:r>
      <w:r w:rsidRPr="00CF7172">
        <w:rPr>
          <w:rFonts w:ascii="Times New Roman" w:hAnsi="Times New Roman"/>
          <w:bCs/>
          <w:snapToGrid w:val="0"/>
          <w:sz w:val="28"/>
          <w:lang w:val="kk-KZ" w:eastAsia="ko-KR"/>
        </w:rPr>
        <w:t xml:space="preserve"> негізіндегі </w:t>
      </w:r>
      <w:r w:rsidR="00D90118">
        <w:rPr>
          <w:rFonts w:ascii="Times New Roman" w:hAnsi="Times New Roman"/>
          <w:bCs/>
          <w:snapToGrid w:val="0"/>
          <w:sz w:val="28"/>
          <w:lang w:val="kk-KZ" w:eastAsia="ko-KR"/>
        </w:rPr>
        <w:t>кеуек</w:t>
      </w:r>
      <w:r w:rsidRPr="00CF7172">
        <w:rPr>
          <w:rFonts w:ascii="Times New Roman" w:hAnsi="Times New Roman"/>
          <w:bCs/>
          <w:snapToGrid w:val="0"/>
          <w:sz w:val="28"/>
          <w:lang w:val="kk-KZ" w:eastAsia="ko-KR"/>
        </w:rPr>
        <w:t xml:space="preserve"> бетондардың осы нормаларға қаншалықты сәйкес келетінін анықтау қажет. </w:t>
      </w:r>
    </w:p>
    <w:p w14:paraId="045FA3FF" w14:textId="31B772D9" w:rsidR="00E835F0" w:rsidRDefault="00D43EF0" w:rsidP="00ED231F">
      <w:pPr>
        <w:spacing w:after="0"/>
        <w:ind w:firstLine="426"/>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Бұл сұраққа жауап беру үшін </w:t>
      </w:r>
      <w:r w:rsidR="00E835F0">
        <w:rPr>
          <w:rFonts w:ascii="Times New Roman" w:hAnsi="Times New Roman"/>
          <w:bCs/>
          <w:snapToGrid w:val="0"/>
          <w:sz w:val="28"/>
          <w:lang w:val="kk-KZ" w:eastAsia="ko-KR"/>
        </w:rPr>
        <w:t>МЕМС</w:t>
      </w:r>
      <w:r w:rsidRPr="00CF7172">
        <w:rPr>
          <w:rFonts w:ascii="Times New Roman" w:hAnsi="Times New Roman"/>
          <w:bCs/>
          <w:snapToGrid w:val="0"/>
          <w:sz w:val="28"/>
          <w:lang w:val="kk-KZ" w:eastAsia="ko-KR"/>
        </w:rPr>
        <w:t xml:space="preserve">Т 7076-99 әдістемесіне сәйкес орташа тығыздығы D600, D700 және D800 маркалы </w:t>
      </w:r>
      <w:r w:rsidR="00E835F0">
        <w:rPr>
          <w:rFonts w:ascii="Times New Roman" w:hAnsi="Times New Roman"/>
          <w:bCs/>
          <w:snapToGrid w:val="0"/>
          <w:sz w:val="28"/>
          <w:lang w:val="kk-KZ" w:eastAsia="ko-KR"/>
        </w:rPr>
        <w:t xml:space="preserve">кеуек </w:t>
      </w:r>
      <w:r w:rsidRPr="00CF7172">
        <w:rPr>
          <w:rFonts w:ascii="Times New Roman" w:hAnsi="Times New Roman"/>
          <w:bCs/>
          <w:snapToGrid w:val="0"/>
          <w:sz w:val="28"/>
          <w:lang w:val="kk-KZ" w:eastAsia="ko-KR"/>
        </w:rPr>
        <w:t xml:space="preserve">бетондардың құрғақ күйіндегі жылу өткізгіштігін зерттеу </w:t>
      </w:r>
      <w:r w:rsidR="00E835F0" w:rsidRPr="005557D9">
        <w:rPr>
          <w:rFonts w:ascii="Times New Roman" w:hAnsi="Times New Roman"/>
          <w:bCs/>
          <w:snapToGrid w:val="0"/>
          <w:sz w:val="28"/>
          <w:lang w:val="kk-KZ" w:eastAsia="ko-KR"/>
        </w:rPr>
        <w:t>250x250x50 мм</w:t>
      </w:r>
      <w:r w:rsidR="00E835F0" w:rsidRPr="00CF7172">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үлгідегі плиталарда жүргізілді.</w:t>
      </w:r>
      <w:r w:rsidR="00E835F0">
        <w:rPr>
          <w:rFonts w:ascii="Times New Roman" w:hAnsi="Times New Roman"/>
          <w:bCs/>
          <w:snapToGrid w:val="0"/>
          <w:sz w:val="28"/>
          <w:lang w:val="kk-KZ" w:eastAsia="ko-KR"/>
        </w:rPr>
        <w:t xml:space="preserve"> </w:t>
      </w:r>
      <w:r w:rsidR="00E835F0" w:rsidRPr="00E835F0">
        <w:rPr>
          <w:rFonts w:ascii="Times New Roman" w:hAnsi="Times New Roman"/>
          <w:bCs/>
          <w:snapToGrid w:val="0"/>
          <w:sz w:val="28"/>
          <w:lang w:val="kk-KZ" w:eastAsia="ko-KR"/>
        </w:rPr>
        <w:t>Жылу өткізгіштікті анықтау кафедра зертханасында 4.9-суретте көрсетілген жылу өткізгіштікті өлшеуге арналған құрылғыны пайдаланып жүргізілді.</w:t>
      </w:r>
    </w:p>
    <w:p w14:paraId="69F3C5B8" w14:textId="57B67800" w:rsidR="00F860AC" w:rsidRPr="00CF7172" w:rsidRDefault="00F860AC" w:rsidP="00ED231F">
      <w:pPr>
        <w:jc w:val="center"/>
        <w:rPr>
          <w:sz w:val="28"/>
          <w:szCs w:val="28"/>
          <w:lang w:val="kk-KZ"/>
        </w:rPr>
      </w:pPr>
      <w:r w:rsidRPr="00CF7172">
        <w:rPr>
          <w:noProof/>
          <w:sz w:val="28"/>
          <w:szCs w:val="28"/>
          <w:lang w:eastAsia="ru-RU"/>
        </w:rPr>
        <w:lastRenderedPageBreak/>
        <w:drawing>
          <wp:inline distT="0" distB="0" distL="0" distR="0" wp14:anchorId="4A1158E7" wp14:editId="168C717C">
            <wp:extent cx="3305175" cy="2407962"/>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 4.jpg"/>
                    <pic:cNvPicPr/>
                  </pic:nvPicPr>
                  <pic:blipFill>
                    <a:blip r:embed="rId63">
                      <a:extLst>
                        <a:ext uri="{28A0092B-C50C-407E-A947-70E740481C1C}">
                          <a14:useLocalDpi xmlns:a14="http://schemas.microsoft.com/office/drawing/2010/main" val="0"/>
                        </a:ext>
                      </a:extLst>
                    </a:blip>
                    <a:stretch>
                      <a:fillRect/>
                    </a:stretch>
                  </pic:blipFill>
                  <pic:spPr>
                    <a:xfrm>
                      <a:off x="0" y="0"/>
                      <a:ext cx="3315815" cy="2415714"/>
                    </a:xfrm>
                    <a:prstGeom prst="rect">
                      <a:avLst/>
                    </a:prstGeom>
                  </pic:spPr>
                </pic:pic>
              </a:graphicData>
            </a:graphic>
          </wp:inline>
        </w:drawing>
      </w:r>
    </w:p>
    <w:p w14:paraId="3A619D08" w14:textId="77777777" w:rsidR="000E57FD" w:rsidRPr="00CF7172" w:rsidRDefault="000E57FD" w:rsidP="00ED231F">
      <w:pPr>
        <w:spacing w:after="0" w:line="240" w:lineRule="auto"/>
        <w:ind w:firstLine="567"/>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1-қысқыш бұранда; 2-санау құрылғысы; 3-жылу оқшаулау; 4-электрондық блок</w:t>
      </w:r>
    </w:p>
    <w:p w14:paraId="4DD215E5" w14:textId="052636E1" w:rsidR="000E57FD" w:rsidRPr="00CF7172" w:rsidRDefault="000E57FD"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4.8-сурет</w:t>
      </w:r>
      <w:r w:rsidR="00E835F0">
        <w:rPr>
          <w:rFonts w:ascii="Times New Roman" w:hAnsi="Times New Roman"/>
          <w:bCs/>
          <w:snapToGrid w:val="0"/>
          <w:sz w:val="28"/>
          <w:lang w:val="kk-KZ" w:eastAsia="ko-KR"/>
        </w:rPr>
        <w:t xml:space="preserve"> – </w:t>
      </w:r>
      <w:r w:rsidR="00E835F0" w:rsidRPr="005557D9">
        <w:rPr>
          <w:rFonts w:ascii="Times New Roman" w:hAnsi="Times New Roman"/>
          <w:bCs/>
          <w:snapToGrid w:val="0"/>
          <w:sz w:val="28"/>
          <w:lang w:val="kk-KZ" w:eastAsia="ko-KR"/>
        </w:rPr>
        <w:t>ИТП-МГ4 «250»</w:t>
      </w:r>
      <w:r w:rsidR="00E835F0">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жылу өткізгіштік өлшегішінің жалпы түрі.</w:t>
      </w:r>
    </w:p>
    <w:p w14:paraId="0F9ED1CE" w14:textId="77777777" w:rsidR="000E57FD" w:rsidRPr="00CF7172" w:rsidRDefault="000E57FD" w:rsidP="00ED231F">
      <w:pPr>
        <w:spacing w:after="0" w:line="240" w:lineRule="auto"/>
        <w:ind w:firstLine="567"/>
        <w:jc w:val="both"/>
        <w:rPr>
          <w:rFonts w:ascii="Times New Roman" w:hAnsi="Times New Roman"/>
          <w:bCs/>
          <w:snapToGrid w:val="0"/>
          <w:sz w:val="28"/>
          <w:lang w:val="kk-KZ" w:eastAsia="ko-KR"/>
        </w:rPr>
      </w:pPr>
    </w:p>
    <w:p w14:paraId="5AE3769E" w14:textId="44FFFE3F" w:rsidR="000E57FD" w:rsidRPr="00CF7172" w:rsidRDefault="000E57FD"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Эксперимент нәтижелері </w:t>
      </w:r>
      <w:r w:rsidR="00D07673" w:rsidRPr="00CF7172">
        <w:rPr>
          <w:rFonts w:ascii="Times New Roman" w:hAnsi="Times New Roman"/>
          <w:bCs/>
          <w:snapToGrid w:val="0"/>
          <w:sz w:val="28"/>
          <w:lang w:val="kk-KZ" w:eastAsia="ko-KR"/>
        </w:rPr>
        <w:t>4.7</w:t>
      </w:r>
      <w:r w:rsidR="00D07673">
        <w:rPr>
          <w:rFonts w:ascii="Times New Roman" w:hAnsi="Times New Roman"/>
          <w:bCs/>
          <w:snapToGrid w:val="0"/>
          <w:sz w:val="28"/>
          <w:lang w:val="kk-KZ" w:eastAsia="ko-KR"/>
        </w:rPr>
        <w:t>-</w:t>
      </w:r>
      <w:r w:rsidRPr="00CF7172">
        <w:rPr>
          <w:rFonts w:ascii="Times New Roman" w:hAnsi="Times New Roman"/>
          <w:bCs/>
          <w:snapToGrid w:val="0"/>
          <w:sz w:val="28"/>
          <w:lang w:val="kk-KZ" w:eastAsia="ko-KR"/>
        </w:rPr>
        <w:t xml:space="preserve">кестеде келтірілген. </w:t>
      </w:r>
    </w:p>
    <w:p w14:paraId="623B2F0E" w14:textId="5CCCA0F8" w:rsidR="00677CC1" w:rsidRDefault="00677CC1" w:rsidP="00ED231F">
      <w:pPr>
        <w:spacing w:after="0" w:line="240" w:lineRule="auto"/>
        <w:ind w:firstLine="567"/>
        <w:jc w:val="both"/>
        <w:rPr>
          <w:rFonts w:ascii="Times New Roman" w:hAnsi="Times New Roman"/>
          <w:bCs/>
          <w:snapToGrid w:val="0"/>
          <w:sz w:val="28"/>
          <w:lang w:val="kk-KZ" w:eastAsia="ko-KR"/>
        </w:rPr>
      </w:pPr>
      <w:r w:rsidRPr="00677CC1">
        <w:rPr>
          <w:rFonts w:ascii="Times New Roman" w:hAnsi="Times New Roman"/>
          <w:bCs/>
          <w:snapToGrid w:val="0"/>
          <w:sz w:val="28"/>
          <w:lang w:val="kk-KZ" w:eastAsia="ko-KR"/>
        </w:rPr>
        <w:t xml:space="preserve">4.7 кестедегі деректерді талдай отырып, </w:t>
      </w:r>
      <w:r>
        <w:rPr>
          <w:rFonts w:ascii="Times New Roman" w:hAnsi="Times New Roman"/>
          <w:bCs/>
          <w:snapToGrid w:val="0"/>
          <w:sz w:val="28"/>
          <w:lang w:val="kk-KZ" w:eastAsia="ko-KR"/>
        </w:rPr>
        <w:t xml:space="preserve">қираған әйнек </w:t>
      </w:r>
      <w:r w:rsidRPr="00677CC1">
        <w:rPr>
          <w:rFonts w:ascii="Times New Roman" w:hAnsi="Times New Roman"/>
          <w:bCs/>
          <w:snapToGrid w:val="0"/>
          <w:sz w:val="28"/>
          <w:lang w:val="kk-KZ" w:eastAsia="ko-KR"/>
        </w:rPr>
        <w:t xml:space="preserve">негізіндегі </w:t>
      </w:r>
      <w:r>
        <w:rPr>
          <w:rFonts w:ascii="Times New Roman" w:hAnsi="Times New Roman"/>
          <w:bCs/>
          <w:snapToGrid w:val="0"/>
          <w:sz w:val="28"/>
          <w:lang w:val="kk-KZ" w:eastAsia="ko-KR"/>
        </w:rPr>
        <w:t>кеуек</w:t>
      </w:r>
      <w:r w:rsidRPr="00677CC1">
        <w:rPr>
          <w:rFonts w:ascii="Times New Roman" w:hAnsi="Times New Roman"/>
          <w:bCs/>
          <w:snapToGrid w:val="0"/>
          <w:sz w:val="28"/>
          <w:lang w:val="kk-KZ" w:eastAsia="ko-KR"/>
        </w:rPr>
        <w:t xml:space="preserve"> бетонның жылу өткізгіштігі тығыздығы бойынша ұқсас маркалы бетонға арналған </w:t>
      </w:r>
      <w:r>
        <w:rPr>
          <w:rFonts w:ascii="Times New Roman" w:hAnsi="Times New Roman"/>
          <w:bCs/>
          <w:snapToGrid w:val="0"/>
          <w:sz w:val="28"/>
          <w:lang w:val="kk-KZ" w:eastAsia="ko-KR"/>
        </w:rPr>
        <w:t>МЕМ</w:t>
      </w:r>
      <w:r w:rsidRPr="00677CC1">
        <w:rPr>
          <w:rFonts w:ascii="Times New Roman" w:hAnsi="Times New Roman"/>
          <w:bCs/>
          <w:snapToGrid w:val="0"/>
          <w:sz w:val="28"/>
          <w:lang w:val="kk-KZ" w:eastAsia="ko-KR"/>
        </w:rPr>
        <w:t>СТ 25485 талаптарынан 14,3-25% төмен деп айтуға болады.</w:t>
      </w:r>
      <w:r>
        <w:rPr>
          <w:rFonts w:ascii="Times New Roman" w:hAnsi="Times New Roman"/>
          <w:bCs/>
          <w:snapToGrid w:val="0"/>
          <w:sz w:val="28"/>
          <w:lang w:val="kk-KZ" w:eastAsia="ko-KR"/>
        </w:rPr>
        <w:t xml:space="preserve"> </w:t>
      </w:r>
      <w:r w:rsidRPr="00677CC1">
        <w:rPr>
          <w:rFonts w:ascii="Times New Roman" w:hAnsi="Times New Roman"/>
          <w:bCs/>
          <w:snapToGrid w:val="0"/>
          <w:sz w:val="28"/>
          <w:lang w:val="kk-KZ" w:eastAsia="ko-KR"/>
        </w:rPr>
        <w:t xml:space="preserve">Алынған жылу өткізгіштік мәндері D500-D650 тығыздығы бар </w:t>
      </w:r>
      <w:r>
        <w:rPr>
          <w:rFonts w:ascii="Times New Roman" w:hAnsi="Times New Roman"/>
          <w:bCs/>
          <w:snapToGrid w:val="0"/>
          <w:sz w:val="28"/>
          <w:lang w:val="kk-KZ" w:eastAsia="ko-KR"/>
        </w:rPr>
        <w:t>кеуек</w:t>
      </w:r>
      <w:r w:rsidRPr="00677CC1">
        <w:rPr>
          <w:rFonts w:ascii="Times New Roman" w:hAnsi="Times New Roman"/>
          <w:bCs/>
          <w:snapToGrid w:val="0"/>
          <w:sz w:val="28"/>
          <w:lang w:val="kk-KZ" w:eastAsia="ko-KR"/>
        </w:rPr>
        <w:t xml:space="preserve"> бетонға сәйкес келеді.</w:t>
      </w:r>
    </w:p>
    <w:p w14:paraId="3C39975F" w14:textId="36D92628" w:rsidR="003E1524" w:rsidRDefault="000E57FD"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Осылайша, қоршау конструкцияларын жылудан қорғау бойынша ҚНжЕ жаңа талаптарына (</w:t>
      </w:r>
      <w:r w:rsidR="00D55E9F" w:rsidRPr="00D55E9F">
        <w:rPr>
          <w:rFonts w:ascii="Times New Roman" w:hAnsi="Times New Roman"/>
          <w:bCs/>
          <w:snapToGrid w:val="0"/>
          <w:sz w:val="28"/>
          <w:lang w:val="kk-KZ" w:eastAsia="ko-KR"/>
        </w:rPr>
        <w:t>0,11-0,13 Вт/м°C</w:t>
      </w:r>
      <w:r w:rsidRPr="00CF7172">
        <w:rPr>
          <w:rFonts w:ascii="Times New Roman" w:hAnsi="Times New Roman"/>
          <w:bCs/>
          <w:snapToGrid w:val="0"/>
          <w:sz w:val="28"/>
          <w:lang w:val="kk-KZ" w:eastAsia="ko-KR"/>
        </w:rPr>
        <w:t xml:space="preserve">) тығыздығы </w:t>
      </w:r>
      <w:r w:rsidR="00D55E9F" w:rsidRPr="00D55E9F">
        <w:rPr>
          <w:rFonts w:ascii="Times New Roman" w:hAnsi="Times New Roman"/>
          <w:bCs/>
          <w:snapToGrid w:val="0"/>
          <w:sz w:val="28"/>
          <w:lang w:val="kk-KZ" w:eastAsia="ko-KR"/>
        </w:rPr>
        <w:t>D600D700</w:t>
      </w:r>
      <w:r w:rsidRPr="00CF7172">
        <w:rPr>
          <w:rFonts w:ascii="Times New Roman" w:hAnsi="Times New Roman"/>
          <w:bCs/>
          <w:snapToGrid w:val="0"/>
          <w:sz w:val="28"/>
          <w:lang w:val="kk-KZ" w:eastAsia="ko-KR"/>
        </w:rPr>
        <w:t xml:space="preserve"> </w:t>
      </w:r>
      <w:r w:rsidR="00D55E9F">
        <w:rPr>
          <w:rFonts w:ascii="Times New Roman" w:hAnsi="Times New Roman"/>
          <w:bCs/>
          <w:snapToGrid w:val="0"/>
          <w:sz w:val="28"/>
          <w:lang w:val="kk-KZ" w:eastAsia="ko-KR"/>
        </w:rPr>
        <w:t xml:space="preserve">қираған әйнекке </w:t>
      </w:r>
      <w:r w:rsidRPr="00CF7172">
        <w:rPr>
          <w:rFonts w:ascii="Times New Roman" w:hAnsi="Times New Roman"/>
          <w:bCs/>
          <w:snapToGrid w:val="0"/>
          <w:sz w:val="28"/>
          <w:lang w:val="kk-KZ" w:eastAsia="ko-KR"/>
        </w:rPr>
        <w:t xml:space="preserve">негізделген автоклавсыз қатайтылған </w:t>
      </w:r>
      <w:r w:rsidR="00D55E9F">
        <w:rPr>
          <w:rFonts w:ascii="Times New Roman" w:hAnsi="Times New Roman"/>
          <w:bCs/>
          <w:snapToGrid w:val="0"/>
          <w:sz w:val="28"/>
          <w:lang w:val="kk-KZ" w:eastAsia="ko-KR"/>
        </w:rPr>
        <w:t xml:space="preserve">кеуек </w:t>
      </w:r>
      <w:r w:rsidRPr="00CF7172">
        <w:rPr>
          <w:rFonts w:ascii="Times New Roman" w:hAnsi="Times New Roman"/>
          <w:bCs/>
          <w:snapToGrid w:val="0"/>
          <w:sz w:val="28"/>
          <w:lang w:val="kk-KZ" w:eastAsia="ko-KR"/>
        </w:rPr>
        <w:t xml:space="preserve">бетондар толық көлемде жауап береді. </w:t>
      </w:r>
      <w:r w:rsidR="003E1524">
        <w:rPr>
          <w:rFonts w:ascii="Times New Roman" w:hAnsi="Times New Roman"/>
          <w:bCs/>
          <w:snapToGrid w:val="0"/>
          <w:sz w:val="28"/>
          <w:lang w:val="kk-KZ" w:eastAsia="ko-KR"/>
        </w:rPr>
        <w:br w:type="page"/>
      </w:r>
    </w:p>
    <w:p w14:paraId="6D66D834" w14:textId="03E727AC" w:rsidR="000E57FD" w:rsidRPr="00CF7172" w:rsidRDefault="000E57FD"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lastRenderedPageBreak/>
        <w:t>4.7</w:t>
      </w:r>
      <w:r w:rsidR="00D55E9F">
        <w:rPr>
          <w:rFonts w:ascii="Times New Roman" w:hAnsi="Times New Roman"/>
          <w:bCs/>
          <w:snapToGrid w:val="0"/>
          <w:sz w:val="28"/>
          <w:lang w:val="kk-KZ" w:eastAsia="ko-KR"/>
        </w:rPr>
        <w:t>-кесте</w:t>
      </w:r>
      <w:r w:rsidRPr="00CF7172">
        <w:rPr>
          <w:rFonts w:ascii="Times New Roman" w:hAnsi="Times New Roman"/>
          <w:bCs/>
          <w:snapToGrid w:val="0"/>
          <w:sz w:val="28"/>
          <w:lang w:val="kk-KZ" w:eastAsia="ko-KR"/>
        </w:rPr>
        <w:t xml:space="preserve">. </w:t>
      </w:r>
    </w:p>
    <w:p w14:paraId="405D099A" w14:textId="5D45CCF6" w:rsidR="00F860AC" w:rsidRPr="00CF7172" w:rsidRDefault="00D55E9F"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Қираған әйнекке</w:t>
      </w:r>
      <w:r w:rsidR="000E57FD" w:rsidRPr="00CF7172">
        <w:rPr>
          <w:rFonts w:ascii="Times New Roman" w:hAnsi="Times New Roman"/>
          <w:bCs/>
          <w:snapToGrid w:val="0"/>
          <w:sz w:val="28"/>
          <w:lang w:val="kk-KZ" w:eastAsia="ko-KR"/>
        </w:rPr>
        <w:t xml:space="preserve"> негізделген </w:t>
      </w:r>
      <w:r>
        <w:rPr>
          <w:rFonts w:ascii="Times New Roman" w:hAnsi="Times New Roman"/>
          <w:bCs/>
          <w:snapToGrid w:val="0"/>
          <w:sz w:val="28"/>
          <w:lang w:val="kk-KZ" w:eastAsia="ko-KR"/>
        </w:rPr>
        <w:t>кеуек</w:t>
      </w:r>
      <w:r w:rsidR="000E57FD" w:rsidRPr="00CF7172">
        <w:rPr>
          <w:rFonts w:ascii="Times New Roman" w:hAnsi="Times New Roman"/>
          <w:bCs/>
          <w:snapToGrid w:val="0"/>
          <w:sz w:val="28"/>
          <w:lang w:val="kk-KZ" w:eastAsia="ko-KR"/>
        </w:rPr>
        <w:t xml:space="preserve"> бетонның жылу өткізгіштігі</w:t>
      </w:r>
      <w:r w:rsidR="00F860AC" w:rsidRPr="00CF7172">
        <w:rPr>
          <w:rFonts w:ascii="Times New Roman" w:hAnsi="Times New Roman"/>
          <w:bCs/>
          <w:snapToGrid w:val="0"/>
          <w:sz w:val="28"/>
          <w:lang w:val="kk-KZ" w:eastAsia="ko-KR"/>
        </w:rPr>
        <w:t xml:space="preserve">. </w:t>
      </w:r>
    </w:p>
    <w:p w14:paraId="4C4638C7"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tbl>
      <w:tblPr>
        <w:tblStyle w:val="a3"/>
        <w:tblW w:w="5000" w:type="pct"/>
        <w:tblLook w:val="04A0" w:firstRow="1" w:lastRow="0" w:firstColumn="1" w:lastColumn="0" w:noHBand="0" w:noVBand="1"/>
      </w:tblPr>
      <w:tblGrid>
        <w:gridCol w:w="2337"/>
        <w:gridCol w:w="2336"/>
        <w:gridCol w:w="2336"/>
        <w:gridCol w:w="2336"/>
      </w:tblGrid>
      <w:tr w:rsidR="00F860AC" w:rsidRPr="00CF7172" w14:paraId="35377DAE" w14:textId="77777777" w:rsidTr="00AA22F3">
        <w:tc>
          <w:tcPr>
            <w:tcW w:w="1250" w:type="pct"/>
            <w:vAlign w:val="center"/>
          </w:tcPr>
          <w:p w14:paraId="3CFD1059" w14:textId="11457AC7" w:rsidR="00F860AC" w:rsidRPr="00CF7172" w:rsidRDefault="002F4B09" w:rsidP="00ED231F">
            <w:pPr>
              <w:jc w:val="center"/>
              <w:rPr>
                <w:rFonts w:ascii="Times New Roman" w:hAnsi="Times New Roman"/>
                <w:bCs/>
                <w:snapToGrid w:val="0"/>
                <w:sz w:val="24"/>
                <w:szCs w:val="24"/>
                <w:lang w:val="kk-KZ" w:eastAsia="ko-KR"/>
              </w:rPr>
            </w:pPr>
            <w:r w:rsidRPr="002F4B09">
              <w:rPr>
                <w:rFonts w:ascii="Times New Roman" w:hAnsi="Times New Roman"/>
                <w:bCs/>
                <w:snapToGrid w:val="0"/>
                <w:sz w:val="24"/>
                <w:szCs w:val="24"/>
                <w:lang w:val="kk-KZ" w:eastAsia="ko-KR"/>
              </w:rPr>
              <w:t>Тығыздығы бойынша ұялы бетон маркасы</w:t>
            </w:r>
            <w:r w:rsidR="00F860AC" w:rsidRPr="00CF7172">
              <w:rPr>
                <w:rFonts w:ascii="Times New Roman" w:hAnsi="Times New Roman"/>
                <w:bCs/>
                <w:snapToGrid w:val="0"/>
                <w:sz w:val="24"/>
                <w:szCs w:val="24"/>
                <w:lang w:val="kk-KZ" w:eastAsia="ko-KR"/>
              </w:rPr>
              <w:t>, кг/м</w:t>
            </w:r>
            <w:r w:rsidR="00F860AC" w:rsidRPr="00CF7172">
              <w:rPr>
                <w:rFonts w:ascii="Times New Roman" w:hAnsi="Times New Roman"/>
                <w:bCs/>
                <w:snapToGrid w:val="0"/>
                <w:sz w:val="24"/>
                <w:szCs w:val="24"/>
                <w:vertAlign w:val="superscript"/>
                <w:lang w:val="kk-KZ" w:eastAsia="ko-KR"/>
              </w:rPr>
              <w:t>3</w:t>
            </w:r>
          </w:p>
        </w:tc>
        <w:tc>
          <w:tcPr>
            <w:tcW w:w="1250" w:type="pct"/>
            <w:vAlign w:val="center"/>
          </w:tcPr>
          <w:p w14:paraId="5368E8F1" w14:textId="30090767" w:rsidR="00F860AC" w:rsidRPr="00CF7172" w:rsidRDefault="002F4B09" w:rsidP="00ED231F">
            <w:pPr>
              <w:jc w:val="center"/>
              <w:rPr>
                <w:rFonts w:ascii="Times New Roman" w:hAnsi="Times New Roman"/>
                <w:bCs/>
                <w:snapToGrid w:val="0"/>
                <w:sz w:val="24"/>
                <w:szCs w:val="24"/>
                <w:lang w:val="kk-KZ" w:eastAsia="ko-KR"/>
              </w:rPr>
            </w:pPr>
            <w:r w:rsidRPr="002F4B09">
              <w:rPr>
                <w:rFonts w:ascii="Times New Roman" w:hAnsi="Times New Roman"/>
                <w:bCs/>
                <w:snapToGrid w:val="0"/>
                <w:sz w:val="24"/>
                <w:szCs w:val="24"/>
                <w:lang w:val="kk-KZ" w:eastAsia="ko-KR"/>
              </w:rPr>
              <w:t>Құрғақ күйдегі жылу өткізгіштік коэффициенті</w:t>
            </w:r>
            <w:r w:rsidR="00F860AC" w:rsidRPr="00CF7172">
              <w:rPr>
                <w:rFonts w:ascii="Times New Roman" w:hAnsi="Times New Roman"/>
                <w:bCs/>
                <w:snapToGrid w:val="0"/>
                <w:sz w:val="24"/>
                <w:szCs w:val="24"/>
                <w:lang w:val="kk-KZ" w:eastAsia="ko-KR"/>
              </w:rPr>
              <w:t xml:space="preserve">, </w:t>
            </w:r>
            <w:r w:rsidR="00F860AC" w:rsidRPr="00CF7172">
              <w:rPr>
                <w:rFonts w:ascii="Times New Roman" w:hAnsi="Times New Roman"/>
                <w:bCs/>
                <w:snapToGrid w:val="0"/>
                <w:sz w:val="28"/>
                <w:lang w:val="kk-KZ" w:eastAsia="ko-KR"/>
              </w:rPr>
              <w:t>Вт/м°С</w:t>
            </w:r>
          </w:p>
        </w:tc>
        <w:tc>
          <w:tcPr>
            <w:tcW w:w="1250" w:type="pct"/>
            <w:vAlign w:val="center"/>
          </w:tcPr>
          <w:p w14:paraId="7ABD51BE" w14:textId="58D9D11B" w:rsidR="00F860AC" w:rsidRPr="00CF7172" w:rsidRDefault="002F4B09"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МЕМ</w:t>
            </w:r>
            <w:r w:rsidRPr="002F4B09">
              <w:rPr>
                <w:rFonts w:ascii="Times New Roman" w:hAnsi="Times New Roman"/>
                <w:bCs/>
                <w:snapToGrid w:val="0"/>
                <w:sz w:val="24"/>
                <w:szCs w:val="24"/>
                <w:lang w:val="kk-KZ" w:eastAsia="ko-KR"/>
              </w:rPr>
              <w:t>СТ 25485 талаптары</w:t>
            </w:r>
          </w:p>
        </w:tc>
        <w:tc>
          <w:tcPr>
            <w:tcW w:w="1250" w:type="pct"/>
            <w:vAlign w:val="center"/>
          </w:tcPr>
          <w:p w14:paraId="4BF5F151" w14:textId="3FB839DE" w:rsidR="00F860AC" w:rsidRPr="002F4B09" w:rsidRDefault="002F4B09" w:rsidP="00ED231F">
            <w:pPr>
              <w:jc w:val="center"/>
              <w:rPr>
                <w:rFonts w:ascii="Times New Roman" w:hAnsi="Times New Roman"/>
                <w:bCs/>
                <w:snapToGrid w:val="0"/>
                <w:sz w:val="24"/>
                <w:szCs w:val="24"/>
                <w:lang w:val="kk-KZ" w:eastAsia="ko-KR"/>
              </w:rPr>
            </w:pPr>
            <w:r w:rsidRPr="002F4B09">
              <w:rPr>
                <w:rFonts w:ascii="Times New Roman" w:hAnsi="Times New Roman"/>
                <w:bCs/>
                <w:snapToGrid w:val="0"/>
                <w:sz w:val="24"/>
                <w:szCs w:val="24"/>
                <w:lang w:val="kk-KZ" w:eastAsia="ko-KR"/>
              </w:rPr>
              <w:t>ҚНжЕ талаптары</w:t>
            </w:r>
          </w:p>
        </w:tc>
      </w:tr>
      <w:tr w:rsidR="00F860AC" w:rsidRPr="00CF7172" w14:paraId="266CFDAD" w14:textId="77777777" w:rsidTr="00AA22F3">
        <w:tc>
          <w:tcPr>
            <w:tcW w:w="1250" w:type="pct"/>
            <w:vAlign w:val="center"/>
          </w:tcPr>
          <w:p w14:paraId="2CDD3A1A"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D600</w:t>
            </w:r>
          </w:p>
        </w:tc>
        <w:tc>
          <w:tcPr>
            <w:tcW w:w="1250" w:type="pct"/>
            <w:vAlign w:val="center"/>
          </w:tcPr>
          <w:p w14:paraId="3E0AD2A2"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0,118 (0,12)</w:t>
            </w:r>
          </w:p>
        </w:tc>
        <w:tc>
          <w:tcPr>
            <w:tcW w:w="1250" w:type="pct"/>
            <w:vAlign w:val="center"/>
          </w:tcPr>
          <w:p w14:paraId="403F6CDD"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0,14</w:t>
            </w:r>
          </w:p>
        </w:tc>
        <w:tc>
          <w:tcPr>
            <w:tcW w:w="1250" w:type="pct"/>
            <w:vMerge w:val="restart"/>
            <w:vAlign w:val="center"/>
          </w:tcPr>
          <w:p w14:paraId="5C403639"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0,11-0,13</w:t>
            </w:r>
          </w:p>
        </w:tc>
      </w:tr>
      <w:tr w:rsidR="00F860AC" w:rsidRPr="00CF7172" w14:paraId="635723B2" w14:textId="77777777" w:rsidTr="00AA22F3">
        <w:tc>
          <w:tcPr>
            <w:tcW w:w="1250" w:type="pct"/>
            <w:vAlign w:val="center"/>
          </w:tcPr>
          <w:p w14:paraId="3E4CAEF0"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D700</w:t>
            </w:r>
          </w:p>
        </w:tc>
        <w:tc>
          <w:tcPr>
            <w:tcW w:w="1250" w:type="pct"/>
            <w:vAlign w:val="center"/>
          </w:tcPr>
          <w:p w14:paraId="1EE005E8"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0,133 (0,135)</w:t>
            </w:r>
          </w:p>
        </w:tc>
        <w:tc>
          <w:tcPr>
            <w:tcW w:w="1250" w:type="pct"/>
            <w:vAlign w:val="center"/>
          </w:tcPr>
          <w:p w14:paraId="134F4B28"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0,18</w:t>
            </w:r>
          </w:p>
        </w:tc>
        <w:tc>
          <w:tcPr>
            <w:tcW w:w="1250" w:type="pct"/>
            <w:vMerge/>
            <w:vAlign w:val="center"/>
          </w:tcPr>
          <w:p w14:paraId="64030802" w14:textId="77777777" w:rsidR="00F860AC" w:rsidRPr="00CF7172" w:rsidRDefault="00F860AC" w:rsidP="00ED231F">
            <w:pPr>
              <w:jc w:val="center"/>
              <w:rPr>
                <w:rFonts w:ascii="Times New Roman" w:hAnsi="Times New Roman"/>
                <w:bCs/>
                <w:snapToGrid w:val="0"/>
                <w:sz w:val="24"/>
                <w:szCs w:val="24"/>
                <w:lang w:val="kk-KZ" w:eastAsia="ko-KR"/>
              </w:rPr>
            </w:pPr>
          </w:p>
        </w:tc>
      </w:tr>
      <w:tr w:rsidR="00F860AC" w:rsidRPr="00CF7172" w14:paraId="3BDAA0DC" w14:textId="77777777" w:rsidTr="00AA22F3">
        <w:tc>
          <w:tcPr>
            <w:tcW w:w="1250" w:type="pct"/>
            <w:vAlign w:val="center"/>
          </w:tcPr>
          <w:p w14:paraId="21013DE1"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D800</w:t>
            </w:r>
          </w:p>
        </w:tc>
        <w:tc>
          <w:tcPr>
            <w:tcW w:w="1250" w:type="pct"/>
            <w:vAlign w:val="center"/>
          </w:tcPr>
          <w:p w14:paraId="47AFAEE3"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0,161 (0,16)</w:t>
            </w:r>
          </w:p>
        </w:tc>
        <w:tc>
          <w:tcPr>
            <w:tcW w:w="1250" w:type="pct"/>
            <w:vAlign w:val="center"/>
          </w:tcPr>
          <w:p w14:paraId="39D5259D"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0,21</w:t>
            </w:r>
          </w:p>
        </w:tc>
        <w:tc>
          <w:tcPr>
            <w:tcW w:w="1250" w:type="pct"/>
            <w:vMerge/>
            <w:vAlign w:val="center"/>
          </w:tcPr>
          <w:p w14:paraId="4110C822" w14:textId="77777777" w:rsidR="00F860AC" w:rsidRPr="00CF7172" w:rsidRDefault="00F860AC" w:rsidP="00ED231F">
            <w:pPr>
              <w:jc w:val="center"/>
              <w:rPr>
                <w:rFonts w:ascii="Times New Roman" w:hAnsi="Times New Roman"/>
                <w:bCs/>
                <w:snapToGrid w:val="0"/>
                <w:sz w:val="24"/>
                <w:szCs w:val="24"/>
                <w:lang w:val="kk-KZ" w:eastAsia="ko-KR"/>
              </w:rPr>
            </w:pPr>
          </w:p>
        </w:tc>
      </w:tr>
    </w:tbl>
    <w:p w14:paraId="4D59EFF6"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51DB5652" w14:textId="323D02F4" w:rsidR="000E57FD" w:rsidRPr="00CF7172" w:rsidRDefault="00BE0C3E" w:rsidP="00ED231F">
      <w:pPr>
        <w:shd w:val="clear" w:color="auto" w:fill="FFFFFF"/>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Қираған әйнек</w:t>
      </w:r>
      <w:r w:rsidRPr="00BE0C3E">
        <w:rPr>
          <w:rFonts w:ascii="Times New Roman" w:hAnsi="Times New Roman"/>
          <w:bCs/>
          <w:snapToGrid w:val="0"/>
          <w:sz w:val="28"/>
          <w:lang w:val="kk-KZ" w:eastAsia="ko-KR"/>
        </w:rPr>
        <w:t xml:space="preserve"> негізіндегі </w:t>
      </w:r>
      <w:r>
        <w:rPr>
          <w:rFonts w:ascii="Times New Roman" w:hAnsi="Times New Roman"/>
          <w:bCs/>
          <w:snapToGrid w:val="0"/>
          <w:sz w:val="28"/>
          <w:lang w:val="kk-KZ" w:eastAsia="ko-KR"/>
        </w:rPr>
        <w:t>кеуек</w:t>
      </w:r>
      <w:r w:rsidRPr="00BE0C3E">
        <w:rPr>
          <w:rFonts w:ascii="Times New Roman" w:hAnsi="Times New Roman"/>
          <w:bCs/>
          <w:snapToGrid w:val="0"/>
          <w:sz w:val="28"/>
          <w:lang w:val="kk-KZ" w:eastAsia="ko-KR"/>
        </w:rPr>
        <w:t xml:space="preserve"> бетонның жылу өткізгіштігінің төмендеуін тек макрокеуектілік сапасымен ғана емес, сонымен қатар материал қасиеттерінің изотропиясымен, сондай-ақ заттың аморфты (шыны тәрізді) немесе полимерлі күйімен түсіндіруге болады</w:t>
      </w:r>
      <w:r w:rsidR="000E57FD" w:rsidRPr="00CF7172">
        <w:rPr>
          <w:rFonts w:ascii="Times New Roman" w:hAnsi="Times New Roman"/>
          <w:bCs/>
          <w:snapToGrid w:val="0"/>
          <w:sz w:val="28"/>
          <w:lang w:val="kk-KZ" w:eastAsia="ko-KR"/>
        </w:rPr>
        <w:t xml:space="preserve"> [68]. </w:t>
      </w:r>
    </w:p>
    <w:p w14:paraId="0401D619" w14:textId="0C3A26D5" w:rsidR="00BE0C3E" w:rsidRDefault="00BE0C3E" w:rsidP="00ED231F">
      <w:pPr>
        <w:shd w:val="clear" w:color="auto" w:fill="FFFFFF"/>
        <w:spacing w:after="0" w:line="240" w:lineRule="auto"/>
        <w:ind w:firstLine="567"/>
        <w:jc w:val="both"/>
        <w:rPr>
          <w:rFonts w:ascii="Times New Roman" w:hAnsi="Times New Roman"/>
          <w:bCs/>
          <w:snapToGrid w:val="0"/>
          <w:sz w:val="28"/>
          <w:lang w:val="kk-KZ" w:eastAsia="ko-KR"/>
        </w:rPr>
      </w:pPr>
      <w:r w:rsidRPr="00BE0C3E">
        <w:rPr>
          <w:rFonts w:ascii="Times New Roman" w:hAnsi="Times New Roman"/>
          <w:bCs/>
          <w:snapToGrid w:val="0"/>
          <w:sz w:val="28"/>
          <w:lang w:val="kk-KZ" w:eastAsia="ko-KR"/>
        </w:rPr>
        <w:t>Жылу өткізгіштікті анықтаудың қолданыстағы әдістері [6] көп сатылы сипатымен, арнайы жабдықты сатып алу мен орнатуға қосымша шығындармен және сынама алу және сынау кезінде негізгі өндірістік циклдің тоқтауымен сипатталады.</w:t>
      </w:r>
    </w:p>
    <w:p w14:paraId="0DBCBD30" w14:textId="2D21A1A7" w:rsidR="000E57FD" w:rsidRPr="00CF7172" w:rsidRDefault="000E57FD" w:rsidP="00ED231F">
      <w:pPr>
        <w:shd w:val="clear" w:color="auto" w:fill="FFFFFF"/>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Бұрын жүргізілген зерттеулерде [5] </w:t>
      </w:r>
      <w:r w:rsidR="003E6EDA">
        <w:rPr>
          <w:rFonts w:ascii="Times New Roman" w:hAnsi="Times New Roman"/>
          <w:bCs/>
          <w:snapToGrid w:val="0"/>
          <w:sz w:val="28"/>
          <w:lang w:val="kk-KZ" w:eastAsia="ko-KR"/>
        </w:rPr>
        <w:t>қ</w:t>
      </w:r>
      <w:r w:rsidRPr="00CF7172">
        <w:rPr>
          <w:rFonts w:ascii="Times New Roman" w:hAnsi="Times New Roman"/>
          <w:bCs/>
          <w:snapToGrid w:val="0"/>
          <w:sz w:val="28"/>
          <w:lang w:val="kk-KZ" w:eastAsia="ko-KR"/>
        </w:rPr>
        <w:t>ұрылыс материалдары мен энергияны үнемдейтін құрылыс технологияларына арналған бұйымдар өндірісінде жылу өткізгіштігін жедел бақылаудың адаптивті әдісі ұсынылды [7]. Оның негізгі айырмашылықтары өнімнің жылу өткізгіштігін талап етілетін деңгейден бақылау және технологиялық регламент бұзылған және шығыс көрсеткіштері есептік көрсеткіштерден ауытқыған кезде технологиялық желіге кіретін тораптар мен механизмдердің жұмыс режимдерін жедел түзету болып табылады.</w:t>
      </w:r>
    </w:p>
    <w:p w14:paraId="1CB29017" w14:textId="74D694A6" w:rsidR="000E57FD" w:rsidRDefault="000E57FD" w:rsidP="00ED231F">
      <w:pPr>
        <w:shd w:val="clear" w:color="auto" w:fill="FFFFFF"/>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Оны жүзеге асырудың ұсынылған әдісі мен құрылғысы сонымен қатар құрылыс өнімдерін өндіруде заманауи ақпараттық технологияларды қолдануға, технологиялық циклдарды компьютерлендіруге және кешенді механикаландыруға ықпал етеді. Әзірленген әдіс </w:t>
      </w:r>
      <w:r w:rsidR="00112A73">
        <w:rPr>
          <w:rFonts w:ascii="Times New Roman" w:hAnsi="Times New Roman"/>
          <w:bCs/>
          <w:snapToGrid w:val="0"/>
          <w:sz w:val="28"/>
          <w:lang w:val="kk-KZ" w:eastAsia="ko-KR"/>
        </w:rPr>
        <w:t>«</w:t>
      </w:r>
      <w:r w:rsidRPr="00CF7172">
        <w:rPr>
          <w:rFonts w:ascii="Times New Roman" w:hAnsi="Times New Roman"/>
          <w:bCs/>
          <w:snapToGrid w:val="0"/>
          <w:sz w:val="28"/>
          <w:lang w:val="kk-KZ" w:eastAsia="ko-KR"/>
        </w:rPr>
        <w:t>Мир стекла</w:t>
      </w:r>
      <w:r w:rsidR="00112A73">
        <w:rPr>
          <w:rFonts w:ascii="Times New Roman" w:hAnsi="Times New Roman"/>
          <w:bCs/>
          <w:snapToGrid w:val="0"/>
          <w:sz w:val="28"/>
          <w:lang w:val="kk-KZ" w:eastAsia="ko-KR"/>
        </w:rPr>
        <w:t>»</w:t>
      </w:r>
      <w:r w:rsidRPr="00CF7172">
        <w:rPr>
          <w:rFonts w:ascii="Times New Roman" w:hAnsi="Times New Roman"/>
          <w:bCs/>
          <w:snapToGrid w:val="0"/>
          <w:sz w:val="28"/>
          <w:lang w:val="kk-KZ" w:eastAsia="ko-KR"/>
        </w:rPr>
        <w:t xml:space="preserve"> кәсіпорны (Қазақстан, Қарағанды қ.) жағдайында негізгі толтырғыш ретінде техногендік </w:t>
      </w:r>
      <w:r w:rsidR="00112A73">
        <w:rPr>
          <w:rFonts w:ascii="Times New Roman" w:hAnsi="Times New Roman"/>
          <w:bCs/>
          <w:snapToGrid w:val="0"/>
          <w:sz w:val="28"/>
          <w:lang w:val="kk-KZ" w:eastAsia="ko-KR"/>
        </w:rPr>
        <w:t xml:space="preserve">қираған әйнек </w:t>
      </w:r>
      <w:r w:rsidRPr="00CF7172">
        <w:rPr>
          <w:rFonts w:ascii="Times New Roman" w:hAnsi="Times New Roman"/>
          <w:bCs/>
          <w:snapToGrid w:val="0"/>
          <w:sz w:val="28"/>
          <w:lang w:val="kk-KZ" w:eastAsia="ko-KR"/>
        </w:rPr>
        <w:t xml:space="preserve">негізінде шыны-бетон қоспаларынан құрылыс бұйымдарын өндіру кезінде сыналды, онда ол жоғары техникалық сипаттамаларды көрсетті. Атап айтқанда, көбік </w:t>
      </w:r>
      <w:r w:rsidR="00112A73">
        <w:rPr>
          <w:rFonts w:ascii="Times New Roman" w:hAnsi="Times New Roman"/>
          <w:bCs/>
          <w:snapToGrid w:val="0"/>
          <w:sz w:val="28"/>
          <w:lang w:val="kk-KZ" w:eastAsia="ko-KR"/>
        </w:rPr>
        <w:t>ш</w:t>
      </w:r>
      <w:r w:rsidRPr="00CF7172">
        <w:rPr>
          <w:rFonts w:ascii="Times New Roman" w:hAnsi="Times New Roman"/>
          <w:bCs/>
          <w:snapToGrid w:val="0"/>
          <w:sz w:val="28"/>
          <w:lang w:val="kk-KZ" w:eastAsia="ko-KR"/>
        </w:rPr>
        <w:t xml:space="preserve">ыны бетоннан жасалған бұйымдардың жылу өткізгіштік коэффициентінің өзгеру интервалында </w:t>
      </w:r>
      <w:r w:rsidR="00112A73" w:rsidRPr="005557D9">
        <w:rPr>
          <w:rFonts w:ascii="Times New Roman" w:hAnsi="Times New Roman"/>
          <w:sz w:val="28"/>
          <w:szCs w:val="28"/>
          <w:lang w:val="kk-KZ"/>
        </w:rPr>
        <w:t>0,06…0,13 Вт/(м</w:t>
      </w:r>
      <w:r w:rsidR="00112A73" w:rsidRPr="00A4325A">
        <w:rPr>
          <w:rFonts w:ascii="Times New Roman" w:hAnsi="Times New Roman"/>
          <w:sz w:val="28"/>
          <w:szCs w:val="28"/>
        </w:rPr>
        <w:sym w:font="Symbol" w:char="F0D7"/>
      </w:r>
      <w:r w:rsidR="00112A73" w:rsidRPr="005557D9">
        <w:rPr>
          <w:rFonts w:ascii="Times New Roman" w:hAnsi="Times New Roman"/>
          <w:sz w:val="28"/>
          <w:szCs w:val="28"/>
          <w:lang w:val="kk-KZ"/>
        </w:rPr>
        <w:t>К)</w:t>
      </w:r>
      <w:r w:rsidR="00112A73">
        <w:rPr>
          <w:rFonts w:ascii="Times New Roman" w:hAnsi="Times New Roman"/>
          <w:sz w:val="28"/>
          <w:szCs w:val="28"/>
          <w:lang w:val="kk-KZ"/>
        </w:rPr>
        <w:t xml:space="preserve"> </w:t>
      </w:r>
      <w:r w:rsidRPr="00CF7172">
        <w:rPr>
          <w:rFonts w:ascii="Times New Roman" w:hAnsi="Times New Roman"/>
          <w:bCs/>
          <w:snapToGrid w:val="0"/>
          <w:sz w:val="28"/>
          <w:lang w:val="kk-KZ" w:eastAsia="ko-KR"/>
        </w:rPr>
        <w:t>салыстырмалы өлшеу қателігі ±8,7% құрады.</w:t>
      </w:r>
    </w:p>
    <w:p w14:paraId="6711A81A" w14:textId="76794ED0" w:rsidR="00112A73" w:rsidRPr="00CF7172" w:rsidRDefault="00112A73" w:rsidP="00ED231F">
      <w:pPr>
        <w:shd w:val="clear" w:color="auto" w:fill="FFFFFF"/>
        <w:spacing w:after="0" w:line="240" w:lineRule="auto"/>
        <w:ind w:firstLine="567"/>
        <w:jc w:val="both"/>
        <w:rPr>
          <w:rFonts w:ascii="Times New Roman" w:hAnsi="Times New Roman"/>
          <w:bCs/>
          <w:snapToGrid w:val="0"/>
          <w:sz w:val="28"/>
          <w:lang w:val="kk-KZ" w:eastAsia="ko-KR"/>
        </w:rPr>
      </w:pPr>
      <w:r w:rsidRPr="00112A73">
        <w:rPr>
          <w:rFonts w:ascii="Times New Roman" w:hAnsi="Times New Roman"/>
          <w:bCs/>
          <w:snapToGrid w:val="0"/>
          <w:sz w:val="28"/>
          <w:lang w:val="kk-KZ" w:eastAsia="ko-KR"/>
        </w:rPr>
        <w:t xml:space="preserve">Өнімдердің жылу өткізгіштік коэффициенті </w:t>
      </w:r>
      <w:r w:rsidRPr="005557D9">
        <w:rPr>
          <w:rFonts w:ascii="Times New Roman" w:hAnsi="Times New Roman" w:cs="Times New Roman"/>
          <w:sz w:val="28"/>
          <w:szCs w:val="28"/>
          <w:lang w:val="kk-KZ"/>
        </w:rPr>
        <w:t>Kt</w:t>
      </w:r>
      <w:r w:rsidRPr="00112A73">
        <w:rPr>
          <w:rFonts w:ascii="Times New Roman" w:hAnsi="Times New Roman"/>
          <w:bCs/>
          <w:snapToGrid w:val="0"/>
          <w:sz w:val="28"/>
          <w:lang w:val="kk-KZ" w:eastAsia="ko-KR"/>
        </w:rPr>
        <w:t xml:space="preserve"> ұнтақталған </w:t>
      </w:r>
      <w:r>
        <w:rPr>
          <w:rFonts w:ascii="Times New Roman" w:hAnsi="Times New Roman"/>
          <w:bCs/>
          <w:snapToGrid w:val="0"/>
          <w:sz w:val="28"/>
          <w:lang w:val="kk-KZ" w:eastAsia="ko-KR"/>
        </w:rPr>
        <w:t xml:space="preserve">шынының </w:t>
      </w:r>
      <w:r w:rsidRPr="00112A73">
        <w:rPr>
          <w:rFonts w:ascii="Times New Roman" w:hAnsi="Times New Roman"/>
          <w:bCs/>
          <w:snapToGrid w:val="0"/>
          <w:sz w:val="28"/>
          <w:lang w:val="kk-KZ" w:eastAsia="ko-KR"/>
        </w:rPr>
        <w:t>үлесінің мөлшеріне тәуелділігі анықталды (4.9-сурет).</w:t>
      </w:r>
    </w:p>
    <w:p w14:paraId="1E9AFD7C" w14:textId="7CEEE332" w:rsidR="00F860AC" w:rsidRPr="00CF7172" w:rsidRDefault="00F860AC" w:rsidP="00ED231F">
      <w:pPr>
        <w:shd w:val="clear" w:color="auto" w:fill="FFFFFF"/>
        <w:spacing w:after="0" w:line="240" w:lineRule="auto"/>
        <w:ind w:firstLine="567"/>
        <w:jc w:val="center"/>
        <w:rPr>
          <w:rFonts w:ascii="Times New Roman" w:hAnsi="Times New Roman"/>
          <w:sz w:val="28"/>
          <w:szCs w:val="28"/>
          <w:lang w:val="kk-KZ"/>
        </w:rPr>
      </w:pPr>
      <w:r w:rsidRPr="00CF7172">
        <w:rPr>
          <w:rFonts w:ascii="Times New Roman" w:hAnsi="Times New Roman"/>
          <w:noProof/>
          <w:sz w:val="28"/>
          <w:szCs w:val="28"/>
          <w:lang w:eastAsia="ru-RU"/>
        </w:rPr>
        <w:lastRenderedPageBreak/>
        <w:drawing>
          <wp:inline distT="0" distB="0" distL="0" distR="0" wp14:anchorId="24EA542D" wp14:editId="4CAC09AE">
            <wp:extent cx="3476625" cy="2295525"/>
            <wp:effectExtent l="0" t="0" r="9525"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476625" cy="2295525"/>
                    </a:xfrm>
                    <a:prstGeom prst="rect">
                      <a:avLst/>
                    </a:prstGeom>
                    <a:noFill/>
                    <a:ln>
                      <a:noFill/>
                    </a:ln>
                  </pic:spPr>
                </pic:pic>
              </a:graphicData>
            </a:graphic>
          </wp:inline>
        </w:drawing>
      </w:r>
    </w:p>
    <w:p w14:paraId="251103EB" w14:textId="77122462" w:rsidR="005406BF" w:rsidRDefault="000E57FD" w:rsidP="00ED231F">
      <w:pPr>
        <w:spacing w:after="0" w:line="240" w:lineRule="auto"/>
        <w:ind w:firstLine="567"/>
        <w:jc w:val="center"/>
        <w:rPr>
          <w:rFonts w:ascii="Times New Roman" w:hAnsi="Times New Roman" w:cs="Times New Roman"/>
          <w:sz w:val="28"/>
          <w:szCs w:val="28"/>
          <w:lang w:val="kk-KZ"/>
        </w:rPr>
      </w:pPr>
      <w:r w:rsidRPr="00CF7172">
        <w:rPr>
          <w:rFonts w:ascii="Times New Roman" w:hAnsi="Times New Roman" w:cs="Times New Roman"/>
          <w:sz w:val="28"/>
          <w:szCs w:val="28"/>
          <w:lang w:val="kk-KZ"/>
        </w:rPr>
        <w:t>4.9</w:t>
      </w:r>
      <w:r w:rsidR="005406BF">
        <w:rPr>
          <w:rFonts w:ascii="Times New Roman" w:hAnsi="Times New Roman" w:cs="Times New Roman"/>
          <w:sz w:val="28"/>
          <w:szCs w:val="28"/>
          <w:lang w:val="kk-KZ"/>
        </w:rPr>
        <w:t xml:space="preserve">-сурет – </w:t>
      </w:r>
      <w:r w:rsidR="005406BF" w:rsidRPr="005406BF">
        <w:rPr>
          <w:rFonts w:ascii="Times New Roman" w:hAnsi="Times New Roman" w:cs="Times New Roman"/>
          <w:sz w:val="28"/>
          <w:szCs w:val="28"/>
          <w:lang w:val="kk-KZ"/>
        </w:rPr>
        <w:t xml:space="preserve">Өнімдердің жылу өткізгіштік коэффициентінің </w:t>
      </w:r>
      <w:r w:rsidR="005406BF" w:rsidRPr="005557D9">
        <w:rPr>
          <w:rFonts w:ascii="Times New Roman" w:hAnsi="Times New Roman" w:cs="Times New Roman"/>
          <w:sz w:val="28"/>
          <w:szCs w:val="28"/>
          <w:lang w:val="kk-KZ"/>
        </w:rPr>
        <w:t>Kt</w:t>
      </w:r>
      <w:r w:rsidR="005406BF" w:rsidRPr="005406BF">
        <w:rPr>
          <w:rFonts w:ascii="Times New Roman" w:hAnsi="Times New Roman" w:cs="Times New Roman"/>
          <w:sz w:val="28"/>
          <w:szCs w:val="28"/>
          <w:lang w:val="kk-KZ"/>
        </w:rPr>
        <w:t xml:space="preserve"> ұнтақталған шыны үлесінің мөлшеріне тәуелділігі Фр 1, 2, 3 және 4 – тиісінше, ұнтақталған шыны мөлшері 40, 50, 60 және 70%</w:t>
      </w:r>
    </w:p>
    <w:p w14:paraId="00762167" w14:textId="77777777" w:rsidR="005406BF" w:rsidRDefault="005406BF" w:rsidP="00ED231F">
      <w:pPr>
        <w:spacing w:after="0" w:line="240" w:lineRule="auto"/>
        <w:ind w:firstLine="567"/>
        <w:jc w:val="both"/>
        <w:rPr>
          <w:rFonts w:ascii="Times New Roman" w:hAnsi="Times New Roman" w:cs="Times New Roman"/>
          <w:sz w:val="28"/>
          <w:szCs w:val="28"/>
          <w:lang w:val="kk-KZ"/>
        </w:rPr>
      </w:pPr>
    </w:p>
    <w:p w14:paraId="2F838BF3" w14:textId="044ADF9B" w:rsidR="00F730EE" w:rsidRDefault="00F730EE" w:rsidP="00ED231F">
      <w:pPr>
        <w:spacing w:after="0" w:line="240" w:lineRule="auto"/>
        <w:ind w:firstLine="567"/>
        <w:jc w:val="both"/>
        <w:rPr>
          <w:rFonts w:ascii="Times New Roman" w:hAnsi="Times New Roman" w:cs="Times New Roman"/>
          <w:sz w:val="28"/>
          <w:szCs w:val="28"/>
          <w:lang w:val="kk-KZ"/>
        </w:rPr>
      </w:pPr>
      <w:r w:rsidRPr="00F730EE">
        <w:rPr>
          <w:rFonts w:ascii="Times New Roman" w:hAnsi="Times New Roman" w:cs="Times New Roman"/>
          <w:sz w:val="28"/>
          <w:szCs w:val="28"/>
          <w:lang w:val="kk-KZ"/>
        </w:rPr>
        <w:t xml:space="preserve">Тәуелділіктерді талдау көрсеткендей, Фр фракциясының өлшемі 0,1-ден </w:t>
      </w:r>
      <w:r>
        <w:rPr>
          <w:rFonts w:ascii="Times New Roman" w:hAnsi="Times New Roman" w:cs="Times New Roman"/>
          <w:sz w:val="28"/>
          <w:szCs w:val="28"/>
          <w:lang w:val="kk-KZ"/>
        </w:rPr>
        <w:t xml:space="preserve">бастап </w:t>
      </w:r>
      <w:r w:rsidRPr="00F730EE">
        <w:rPr>
          <w:rFonts w:ascii="Times New Roman" w:hAnsi="Times New Roman" w:cs="Times New Roman"/>
          <w:sz w:val="28"/>
          <w:szCs w:val="28"/>
          <w:lang w:val="kk-KZ"/>
        </w:rPr>
        <w:t>1,5 мм</w:t>
      </w:r>
      <w:r>
        <w:rPr>
          <w:rFonts w:ascii="Times New Roman" w:hAnsi="Times New Roman" w:cs="Times New Roman"/>
          <w:sz w:val="28"/>
          <w:szCs w:val="28"/>
          <w:lang w:val="kk-KZ"/>
        </w:rPr>
        <w:t xml:space="preserve"> </w:t>
      </w:r>
      <w:r w:rsidRPr="00F730EE">
        <w:rPr>
          <w:rFonts w:ascii="Times New Roman" w:hAnsi="Times New Roman" w:cs="Times New Roman"/>
          <w:sz w:val="28"/>
          <w:szCs w:val="28"/>
          <w:lang w:val="kk-KZ"/>
        </w:rPr>
        <w:t xml:space="preserve">дейін өзгерген кезде, жылу өткізгіштік коэффициенті минималды мәндердің 0,037-ден </w:t>
      </w:r>
      <w:r w:rsidR="000B2CF3">
        <w:rPr>
          <w:rFonts w:ascii="Times New Roman" w:hAnsi="Times New Roman" w:cs="Times New Roman"/>
          <w:sz w:val="28"/>
          <w:szCs w:val="28"/>
          <w:lang w:val="kk-KZ"/>
        </w:rPr>
        <w:t xml:space="preserve">бастап </w:t>
      </w:r>
      <w:r w:rsidRPr="00F730EE">
        <w:rPr>
          <w:rFonts w:ascii="Times New Roman" w:hAnsi="Times New Roman" w:cs="Times New Roman"/>
          <w:sz w:val="28"/>
          <w:szCs w:val="28"/>
          <w:lang w:val="kk-KZ"/>
        </w:rPr>
        <w:t xml:space="preserve">0,078-ге </w:t>
      </w:r>
      <w:r w:rsidR="000B2CF3">
        <w:rPr>
          <w:rFonts w:ascii="Times New Roman" w:hAnsi="Times New Roman" w:cs="Times New Roman"/>
          <w:sz w:val="28"/>
          <w:szCs w:val="28"/>
          <w:lang w:val="kk-KZ"/>
        </w:rPr>
        <w:t xml:space="preserve">дейін </w:t>
      </w:r>
      <w:r w:rsidRPr="00F730EE">
        <w:rPr>
          <w:rFonts w:ascii="Times New Roman" w:hAnsi="Times New Roman" w:cs="Times New Roman"/>
          <w:sz w:val="28"/>
          <w:szCs w:val="28"/>
          <w:lang w:val="kk-KZ"/>
        </w:rPr>
        <w:t xml:space="preserve">ауысуымен сызықты емес өзгереді, бұл </w:t>
      </w:r>
      <w:r w:rsidR="000B2CF3">
        <w:rPr>
          <w:rFonts w:ascii="Times New Roman" w:hAnsi="Times New Roman" w:cs="Times New Roman"/>
          <w:sz w:val="28"/>
          <w:szCs w:val="28"/>
          <w:lang w:val="kk-KZ"/>
        </w:rPr>
        <w:t>қираған әйнектің</w:t>
      </w:r>
      <w:r w:rsidRPr="00F730EE">
        <w:rPr>
          <w:rFonts w:ascii="Times New Roman" w:hAnsi="Times New Roman" w:cs="Times New Roman"/>
          <w:sz w:val="28"/>
          <w:szCs w:val="28"/>
          <w:lang w:val="kk-KZ"/>
        </w:rPr>
        <w:t xml:space="preserve"> массалық үлесінің әртүрлі пайыздық үлесімен байланысты.</w:t>
      </w:r>
      <w:r w:rsidR="000B2CF3">
        <w:rPr>
          <w:rFonts w:ascii="Times New Roman" w:hAnsi="Times New Roman" w:cs="Times New Roman"/>
          <w:sz w:val="28"/>
          <w:szCs w:val="28"/>
          <w:lang w:val="kk-KZ"/>
        </w:rPr>
        <w:t xml:space="preserve"> </w:t>
      </w:r>
      <w:r w:rsidR="000B2CF3" w:rsidRPr="000B2CF3">
        <w:rPr>
          <w:rFonts w:ascii="Times New Roman" w:hAnsi="Times New Roman" w:cs="Times New Roman"/>
          <w:sz w:val="28"/>
          <w:szCs w:val="28"/>
          <w:lang w:val="kk-KZ"/>
        </w:rPr>
        <w:t>Ең төменгі мән 60% деңгейінде байқалады.</w:t>
      </w:r>
      <w:r w:rsidR="000B2CF3">
        <w:rPr>
          <w:rFonts w:ascii="Times New Roman" w:hAnsi="Times New Roman" w:cs="Times New Roman"/>
          <w:sz w:val="28"/>
          <w:szCs w:val="28"/>
          <w:lang w:val="kk-KZ"/>
        </w:rPr>
        <w:t xml:space="preserve"> </w:t>
      </w:r>
      <w:r w:rsidR="000B2CF3" w:rsidRPr="00CF7172">
        <w:rPr>
          <w:rFonts w:ascii="Times New Roman" w:hAnsi="Times New Roman" w:cs="Times New Roman"/>
          <w:sz w:val="28"/>
          <w:szCs w:val="28"/>
          <w:lang w:val="kk-KZ"/>
        </w:rPr>
        <w:t>Эксперименттік</w:t>
      </w:r>
      <w:r w:rsidR="000B2CF3" w:rsidRPr="000B2CF3">
        <w:rPr>
          <w:rFonts w:ascii="Times New Roman" w:hAnsi="Times New Roman" w:cs="Times New Roman"/>
          <w:sz w:val="28"/>
          <w:szCs w:val="28"/>
          <w:lang w:val="kk-KZ"/>
        </w:rPr>
        <w:t xml:space="preserve"> деректерді жуықтаудың белгілі әдістерін қолдана отырып, </w:t>
      </w:r>
      <w:r w:rsidR="000B2CF3" w:rsidRPr="005557D9">
        <w:rPr>
          <w:rFonts w:ascii="Times New Roman" w:hAnsi="Times New Roman"/>
          <w:sz w:val="28"/>
          <w:szCs w:val="28"/>
          <w:lang w:val="kk-KZ"/>
        </w:rPr>
        <w:t>K</w:t>
      </w:r>
      <w:r w:rsidR="000B2CF3" w:rsidRPr="005557D9">
        <w:rPr>
          <w:rFonts w:ascii="Times New Roman" w:hAnsi="Times New Roman"/>
          <w:sz w:val="28"/>
          <w:szCs w:val="28"/>
          <w:vertAlign w:val="subscript"/>
          <w:lang w:val="kk-KZ"/>
        </w:rPr>
        <w:t>t</w:t>
      </w:r>
      <w:r w:rsidR="000B2CF3" w:rsidRPr="000B2CF3">
        <w:rPr>
          <w:rFonts w:ascii="Times New Roman" w:hAnsi="Times New Roman" w:cs="Times New Roman"/>
          <w:sz w:val="28"/>
          <w:szCs w:val="28"/>
          <w:lang w:val="kk-KZ"/>
        </w:rPr>
        <w:t xml:space="preserve"> коэффициентінің минималды мәндерін </w:t>
      </w:r>
      <w:r w:rsidR="000B2CF3" w:rsidRPr="00CF7172">
        <w:rPr>
          <w:rFonts w:ascii="Times New Roman" w:hAnsi="Times New Roman" w:cs="Times New Roman"/>
          <w:sz w:val="28"/>
          <w:szCs w:val="28"/>
          <w:lang w:val="kk-KZ"/>
        </w:rPr>
        <w:t>орай жан</w:t>
      </w:r>
      <w:r w:rsidR="000B2CF3">
        <w:rPr>
          <w:rFonts w:ascii="Times New Roman" w:hAnsi="Times New Roman" w:cs="Times New Roman"/>
          <w:sz w:val="28"/>
          <w:szCs w:val="28"/>
          <w:lang w:val="kk-KZ"/>
        </w:rPr>
        <w:t xml:space="preserve">аспа </w:t>
      </w:r>
      <w:r w:rsidR="000B2CF3" w:rsidRPr="000B2CF3">
        <w:rPr>
          <w:rFonts w:ascii="Times New Roman" w:hAnsi="Times New Roman" w:cs="Times New Roman"/>
          <w:sz w:val="28"/>
          <w:szCs w:val="28"/>
          <w:lang w:val="kk-KZ"/>
        </w:rPr>
        <w:t>қисы</w:t>
      </w:r>
      <w:r w:rsidR="000B2CF3">
        <w:rPr>
          <w:rFonts w:ascii="Times New Roman" w:hAnsi="Times New Roman" w:cs="Times New Roman"/>
          <w:sz w:val="28"/>
          <w:szCs w:val="28"/>
          <w:lang w:val="kk-KZ"/>
        </w:rPr>
        <w:t>ғы</w:t>
      </w:r>
      <w:r w:rsidR="000B2CF3" w:rsidRPr="000B2CF3">
        <w:rPr>
          <w:rFonts w:ascii="Times New Roman" w:hAnsi="Times New Roman" w:cs="Times New Roman"/>
          <w:sz w:val="28"/>
          <w:szCs w:val="28"/>
          <w:lang w:val="kk-KZ"/>
        </w:rPr>
        <w:t xml:space="preserve"> алынды.</w:t>
      </w:r>
      <w:r w:rsidR="000B2CF3">
        <w:rPr>
          <w:rFonts w:ascii="Times New Roman" w:hAnsi="Times New Roman" w:cs="Times New Roman"/>
          <w:sz w:val="28"/>
          <w:szCs w:val="28"/>
          <w:lang w:val="kk-KZ"/>
        </w:rPr>
        <w:t xml:space="preserve"> </w:t>
      </w:r>
    </w:p>
    <w:p w14:paraId="3A23F3CE" w14:textId="77777777" w:rsidR="00F730EE" w:rsidRDefault="00F730EE" w:rsidP="00ED231F">
      <w:pPr>
        <w:spacing w:after="0" w:line="240" w:lineRule="auto"/>
        <w:ind w:firstLine="567"/>
        <w:jc w:val="both"/>
        <w:rPr>
          <w:rFonts w:ascii="Times New Roman" w:hAnsi="Times New Roman" w:cs="Times New Roman"/>
          <w:sz w:val="28"/>
          <w:szCs w:val="28"/>
          <w:lang w:val="kk-KZ"/>
        </w:rPr>
      </w:pPr>
    </w:p>
    <w:p w14:paraId="00223022" w14:textId="75C15E06" w:rsidR="00F860AC" w:rsidRPr="00CF7172" w:rsidRDefault="00F860AC" w:rsidP="00ED231F">
      <w:pPr>
        <w:spacing w:after="0" w:line="240" w:lineRule="auto"/>
        <w:ind w:firstLine="567"/>
        <w:jc w:val="both"/>
        <w:rPr>
          <w:rFonts w:ascii="Times New Roman" w:hAnsi="Times New Roman"/>
          <w:b/>
          <w:snapToGrid w:val="0"/>
          <w:sz w:val="28"/>
          <w:lang w:val="kk-KZ" w:eastAsia="ko-KR"/>
        </w:rPr>
      </w:pPr>
      <w:r w:rsidRPr="00CF7172">
        <w:rPr>
          <w:rFonts w:ascii="Times New Roman" w:hAnsi="Times New Roman"/>
          <w:b/>
          <w:snapToGrid w:val="0"/>
          <w:sz w:val="28"/>
          <w:lang w:val="kk-KZ" w:eastAsia="ko-KR"/>
        </w:rPr>
        <w:t xml:space="preserve">4.2.2. </w:t>
      </w:r>
      <w:r w:rsidR="000B2CF3" w:rsidRPr="000B2CF3">
        <w:rPr>
          <w:rFonts w:ascii="Times New Roman" w:hAnsi="Times New Roman"/>
          <w:b/>
          <w:snapToGrid w:val="0"/>
          <w:sz w:val="28"/>
          <w:lang w:val="kk-KZ" w:eastAsia="ko-KR"/>
        </w:rPr>
        <w:t>Сорбция және капиллярлық сору</w:t>
      </w:r>
      <w:r w:rsidRPr="00CF7172">
        <w:rPr>
          <w:rFonts w:ascii="Times New Roman" w:hAnsi="Times New Roman"/>
          <w:b/>
          <w:snapToGrid w:val="0"/>
          <w:sz w:val="28"/>
          <w:lang w:val="kk-KZ" w:eastAsia="ko-KR"/>
        </w:rPr>
        <w:t>.</w:t>
      </w:r>
    </w:p>
    <w:p w14:paraId="3A9D44D2" w14:textId="77777777" w:rsidR="00F860AC" w:rsidRPr="00CF7172" w:rsidRDefault="00F860AC" w:rsidP="00ED231F">
      <w:pPr>
        <w:spacing w:after="0" w:line="240" w:lineRule="auto"/>
        <w:ind w:firstLine="567"/>
        <w:jc w:val="both"/>
        <w:rPr>
          <w:rFonts w:ascii="Times New Roman" w:hAnsi="Times New Roman"/>
          <w:b/>
          <w:snapToGrid w:val="0"/>
          <w:sz w:val="28"/>
          <w:lang w:val="kk-KZ" w:eastAsia="ko-KR"/>
        </w:rPr>
      </w:pPr>
    </w:p>
    <w:p w14:paraId="126AC4A0" w14:textId="1CBB295F" w:rsidR="00B46AAE" w:rsidRPr="00CF7172" w:rsidRDefault="00594508"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МЕМ</w:t>
      </w:r>
      <w:r w:rsidR="00B46AAE" w:rsidRPr="00CF7172">
        <w:rPr>
          <w:rFonts w:ascii="Times New Roman" w:hAnsi="Times New Roman"/>
          <w:bCs/>
          <w:snapToGrid w:val="0"/>
          <w:sz w:val="28"/>
          <w:lang w:val="kk-KZ" w:eastAsia="ko-KR"/>
        </w:rPr>
        <w:t xml:space="preserve">СТ 25485-89 бойынша </w:t>
      </w:r>
      <w:r>
        <w:rPr>
          <w:rFonts w:ascii="Times New Roman" w:hAnsi="Times New Roman"/>
          <w:bCs/>
          <w:snapToGrid w:val="0"/>
          <w:sz w:val="28"/>
          <w:lang w:val="kk-KZ" w:eastAsia="ko-KR"/>
        </w:rPr>
        <w:t>кеуек</w:t>
      </w:r>
      <w:r w:rsidR="00B46AAE" w:rsidRPr="00CF7172">
        <w:rPr>
          <w:rFonts w:ascii="Times New Roman" w:hAnsi="Times New Roman"/>
          <w:bCs/>
          <w:snapToGrid w:val="0"/>
          <w:sz w:val="28"/>
          <w:lang w:val="kk-KZ" w:eastAsia="ko-KR"/>
        </w:rPr>
        <w:t xml:space="preserve"> бетонның физика-техникалық қасиеттерінің нормаланған көрсеткіштерінің бірі</w:t>
      </w:r>
      <w:r>
        <w:rPr>
          <w:rFonts w:ascii="Times New Roman" w:hAnsi="Times New Roman"/>
          <w:bCs/>
          <w:snapToGrid w:val="0"/>
          <w:sz w:val="28"/>
          <w:lang w:val="kk-KZ" w:eastAsia="ko-KR"/>
        </w:rPr>
        <w:t xml:space="preserve"> – </w:t>
      </w:r>
      <w:r w:rsidR="00B46AAE" w:rsidRPr="00CF7172">
        <w:rPr>
          <w:rFonts w:ascii="Times New Roman" w:hAnsi="Times New Roman"/>
          <w:bCs/>
          <w:snapToGrid w:val="0"/>
          <w:sz w:val="28"/>
          <w:lang w:val="kk-KZ" w:eastAsia="ko-KR"/>
        </w:rPr>
        <w:t xml:space="preserve">сорбциялық ылғалдылық. </w:t>
      </w:r>
    </w:p>
    <w:p w14:paraId="2505DAA2" w14:textId="0209AC2C" w:rsidR="00B46AAE" w:rsidRPr="00CF7172" w:rsidRDefault="00594508" w:rsidP="00ED231F">
      <w:pPr>
        <w:spacing w:after="0" w:line="240" w:lineRule="auto"/>
        <w:ind w:firstLine="567"/>
        <w:jc w:val="both"/>
        <w:rPr>
          <w:rFonts w:ascii="Times New Roman" w:hAnsi="Times New Roman"/>
          <w:bCs/>
          <w:snapToGrid w:val="0"/>
          <w:sz w:val="28"/>
          <w:lang w:val="kk-KZ" w:eastAsia="ko-KR"/>
        </w:rPr>
      </w:pPr>
      <w:r w:rsidRPr="00594508">
        <w:rPr>
          <w:rFonts w:ascii="Times New Roman" w:hAnsi="Times New Roman"/>
          <w:bCs/>
          <w:snapToGrid w:val="0"/>
          <w:sz w:val="28"/>
          <w:lang w:val="kk-KZ" w:eastAsia="ko-KR"/>
        </w:rPr>
        <w:t>Сорбциялық ылғалдылық сынағы кезінде үлгілер массасының артуы радиусы 10 мкм-ден аз микрокапиллярлардың сумен қанығуына байланысты.</w:t>
      </w:r>
      <w:r w:rsidRPr="005557D9">
        <w:rPr>
          <w:lang w:val="kk-KZ"/>
        </w:rPr>
        <w:t xml:space="preserve"> </w:t>
      </w:r>
      <w:r w:rsidRPr="00594508">
        <w:rPr>
          <w:rFonts w:ascii="Times New Roman" w:hAnsi="Times New Roman"/>
          <w:bCs/>
          <w:snapToGrid w:val="0"/>
          <w:sz w:val="28"/>
          <w:lang w:val="kk-KZ" w:eastAsia="ko-KR"/>
        </w:rPr>
        <w:t>Бұл материалдың микрокеуектілігін жанама түрде бағалауға мүмкіндік береді, бұл аязға төзімділікке әсер етпейді</w:t>
      </w:r>
      <w:r w:rsidR="00B46AAE" w:rsidRPr="00CF7172">
        <w:rPr>
          <w:rFonts w:ascii="Times New Roman" w:hAnsi="Times New Roman"/>
          <w:bCs/>
          <w:snapToGrid w:val="0"/>
          <w:sz w:val="28"/>
          <w:lang w:val="kk-KZ" w:eastAsia="ko-KR"/>
        </w:rPr>
        <w:t xml:space="preserve"> [70, 71]. </w:t>
      </w:r>
    </w:p>
    <w:p w14:paraId="5278D210" w14:textId="44761F93" w:rsidR="00F860AC" w:rsidRPr="00CF7172" w:rsidRDefault="00594508"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МЕМ</w:t>
      </w:r>
      <w:r w:rsidR="00B46AAE" w:rsidRPr="00CF7172">
        <w:rPr>
          <w:rFonts w:ascii="Times New Roman" w:hAnsi="Times New Roman"/>
          <w:bCs/>
          <w:snapToGrid w:val="0"/>
          <w:sz w:val="28"/>
          <w:lang w:val="kk-KZ" w:eastAsia="ko-KR"/>
        </w:rPr>
        <w:t xml:space="preserve">СТ 24816 және </w:t>
      </w:r>
      <w:r>
        <w:rPr>
          <w:rFonts w:ascii="Times New Roman" w:hAnsi="Times New Roman"/>
          <w:bCs/>
          <w:snapToGrid w:val="0"/>
          <w:sz w:val="28"/>
          <w:lang w:val="kk-KZ" w:eastAsia="ko-KR"/>
        </w:rPr>
        <w:t>МЕМ</w:t>
      </w:r>
      <w:r w:rsidR="00B46AAE" w:rsidRPr="00CF7172">
        <w:rPr>
          <w:rFonts w:ascii="Times New Roman" w:hAnsi="Times New Roman"/>
          <w:bCs/>
          <w:snapToGrid w:val="0"/>
          <w:sz w:val="28"/>
          <w:lang w:val="kk-KZ" w:eastAsia="ko-KR"/>
        </w:rPr>
        <w:t xml:space="preserve">СТ 17177 сәйкес сорбциялық ылғалдылықты анықтау бойынша </w:t>
      </w:r>
      <w:r>
        <w:rPr>
          <w:rFonts w:ascii="Times New Roman" w:hAnsi="Times New Roman"/>
          <w:bCs/>
          <w:snapToGrid w:val="0"/>
          <w:sz w:val="28"/>
          <w:lang w:val="kk-KZ" w:eastAsia="ko-KR"/>
        </w:rPr>
        <w:t>қираған әйнек</w:t>
      </w:r>
      <w:r w:rsidR="00B46AAE" w:rsidRPr="00CF7172">
        <w:rPr>
          <w:rFonts w:ascii="Times New Roman" w:hAnsi="Times New Roman"/>
          <w:bCs/>
          <w:snapToGrid w:val="0"/>
          <w:sz w:val="28"/>
          <w:lang w:val="kk-KZ" w:eastAsia="ko-KR"/>
        </w:rPr>
        <w:t xml:space="preserve"> негізінде </w:t>
      </w:r>
      <w:r>
        <w:rPr>
          <w:rFonts w:ascii="Times New Roman" w:hAnsi="Times New Roman"/>
          <w:bCs/>
          <w:snapToGrid w:val="0"/>
          <w:sz w:val="28"/>
          <w:lang w:val="kk-KZ" w:eastAsia="ko-KR"/>
        </w:rPr>
        <w:t>кеуек</w:t>
      </w:r>
      <w:r w:rsidR="00B46AAE" w:rsidRPr="00CF7172">
        <w:rPr>
          <w:rFonts w:ascii="Times New Roman" w:hAnsi="Times New Roman"/>
          <w:bCs/>
          <w:snapToGrid w:val="0"/>
          <w:sz w:val="28"/>
          <w:lang w:val="kk-KZ" w:eastAsia="ko-KR"/>
        </w:rPr>
        <w:t xml:space="preserve"> бетон үлгілерін сынау нәтижелері 4.10-суретте келтірілген.</w:t>
      </w:r>
    </w:p>
    <w:p w14:paraId="001F8BFB" w14:textId="15D75AF0" w:rsidR="00F860AC" w:rsidRDefault="00440976" w:rsidP="00440976">
      <w:pPr>
        <w:spacing w:after="0" w:line="240" w:lineRule="auto"/>
        <w:ind w:firstLine="567"/>
        <w:jc w:val="center"/>
        <w:rPr>
          <w:rFonts w:ascii="Times New Roman" w:hAnsi="Times New Roman"/>
          <w:bCs/>
          <w:snapToGrid w:val="0"/>
          <w:sz w:val="28"/>
          <w:lang w:val="kk-KZ" w:eastAsia="ko-KR"/>
        </w:rPr>
      </w:pPr>
      <w:r>
        <w:rPr>
          <w:rFonts w:ascii="Times New Roman" w:hAnsi="Times New Roman"/>
          <w:bCs/>
          <w:noProof/>
          <w:snapToGrid w:val="0"/>
          <w:sz w:val="28"/>
          <w:lang w:eastAsia="ru-RU"/>
        </w:rPr>
        <w:lastRenderedPageBreak/>
        <w:drawing>
          <wp:inline distT="0" distB="0" distL="0" distR="0" wp14:anchorId="765F963A" wp14:editId="3071B91D">
            <wp:extent cx="4029191" cy="3285712"/>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043549" cy="3297421"/>
                    </a:xfrm>
                    <a:prstGeom prst="rect">
                      <a:avLst/>
                    </a:prstGeom>
                    <a:noFill/>
                    <a:ln>
                      <a:noFill/>
                    </a:ln>
                  </pic:spPr>
                </pic:pic>
              </a:graphicData>
            </a:graphic>
          </wp:inline>
        </w:drawing>
      </w:r>
    </w:p>
    <w:p w14:paraId="01C87505" w14:textId="77777777" w:rsidR="00440976" w:rsidRPr="00CF7172" w:rsidRDefault="00440976" w:rsidP="00440976">
      <w:pPr>
        <w:spacing w:after="0" w:line="240" w:lineRule="auto"/>
        <w:ind w:firstLine="567"/>
        <w:jc w:val="center"/>
        <w:rPr>
          <w:rFonts w:ascii="Times New Roman" w:hAnsi="Times New Roman"/>
          <w:bCs/>
          <w:snapToGrid w:val="0"/>
          <w:sz w:val="28"/>
          <w:lang w:val="kk-KZ" w:eastAsia="ko-KR"/>
        </w:rPr>
      </w:pPr>
    </w:p>
    <w:p w14:paraId="58326286" w14:textId="0E0AC54E" w:rsidR="004409A9" w:rsidRDefault="00B46AAE" w:rsidP="00ED231F">
      <w:pPr>
        <w:spacing w:after="0" w:line="240" w:lineRule="auto"/>
        <w:ind w:firstLine="567"/>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4.10</w:t>
      </w:r>
      <w:r w:rsidR="004409A9">
        <w:rPr>
          <w:rFonts w:ascii="Times New Roman" w:hAnsi="Times New Roman"/>
          <w:bCs/>
          <w:snapToGrid w:val="0"/>
          <w:sz w:val="28"/>
          <w:lang w:val="kk-KZ" w:eastAsia="ko-KR"/>
        </w:rPr>
        <w:t>-</w:t>
      </w:r>
      <w:r w:rsidR="004409A9" w:rsidRPr="004409A9">
        <w:rPr>
          <w:rFonts w:ascii="Times New Roman" w:hAnsi="Times New Roman"/>
          <w:bCs/>
          <w:snapToGrid w:val="0"/>
          <w:sz w:val="28"/>
          <w:lang w:val="kk-KZ" w:eastAsia="ko-KR"/>
        </w:rPr>
        <w:t xml:space="preserve"> </w:t>
      </w:r>
      <w:r w:rsidR="004409A9">
        <w:rPr>
          <w:rFonts w:ascii="Times New Roman" w:hAnsi="Times New Roman"/>
          <w:bCs/>
          <w:snapToGrid w:val="0"/>
          <w:sz w:val="28"/>
          <w:lang w:val="kk-KZ" w:eastAsia="ko-KR"/>
        </w:rPr>
        <w:t>с</w:t>
      </w:r>
      <w:r w:rsidR="004409A9" w:rsidRPr="00CF7172">
        <w:rPr>
          <w:rFonts w:ascii="Times New Roman" w:hAnsi="Times New Roman"/>
          <w:bCs/>
          <w:snapToGrid w:val="0"/>
          <w:sz w:val="28"/>
          <w:lang w:val="kk-KZ" w:eastAsia="ko-KR"/>
        </w:rPr>
        <w:t>урет.</w:t>
      </w:r>
      <w:r w:rsidRPr="00CF7172">
        <w:rPr>
          <w:rFonts w:ascii="Times New Roman" w:hAnsi="Times New Roman"/>
          <w:bCs/>
          <w:snapToGrid w:val="0"/>
          <w:sz w:val="28"/>
          <w:lang w:val="kk-KZ" w:eastAsia="ko-KR"/>
        </w:rPr>
        <w:t xml:space="preserve"> </w:t>
      </w:r>
      <w:r w:rsidR="004409A9">
        <w:rPr>
          <w:rFonts w:ascii="Times New Roman" w:hAnsi="Times New Roman"/>
          <w:bCs/>
          <w:snapToGrid w:val="0"/>
          <w:sz w:val="28"/>
          <w:lang w:val="kk-KZ" w:eastAsia="ko-KR"/>
        </w:rPr>
        <w:t>Кеуек</w:t>
      </w:r>
      <w:r w:rsidR="004409A9" w:rsidRPr="004409A9">
        <w:rPr>
          <w:rFonts w:ascii="Times New Roman" w:hAnsi="Times New Roman"/>
          <w:bCs/>
          <w:snapToGrid w:val="0"/>
          <w:sz w:val="28"/>
          <w:lang w:val="kk-KZ" w:eastAsia="ko-KR"/>
        </w:rPr>
        <w:t xml:space="preserve"> бетонның сорбциялық ылғалдылығының тығыздыққа және салыстырмалы ауа ылғалдылығына тәуелділігі</w:t>
      </w:r>
    </w:p>
    <w:p w14:paraId="77676F44" w14:textId="04040398" w:rsidR="00B46AAE" w:rsidRDefault="00B46AAE" w:rsidP="00440976">
      <w:pPr>
        <w:spacing w:after="0" w:line="240" w:lineRule="auto"/>
        <w:ind w:firstLine="567"/>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1,2</w:t>
      </w:r>
      <w:r w:rsidR="004409A9">
        <w:rPr>
          <w:rFonts w:ascii="Times New Roman" w:hAnsi="Times New Roman"/>
          <w:bCs/>
          <w:snapToGrid w:val="0"/>
          <w:sz w:val="28"/>
          <w:lang w:val="kk-KZ" w:eastAsia="ko-KR"/>
        </w:rPr>
        <w:t xml:space="preserve"> – </w:t>
      </w:r>
      <w:r w:rsidR="004409A9" w:rsidRPr="004409A9">
        <w:rPr>
          <w:rFonts w:ascii="Times New Roman" w:hAnsi="Times New Roman"/>
          <w:bCs/>
          <w:snapToGrid w:val="0"/>
          <w:sz w:val="28"/>
          <w:lang w:val="kk-KZ" w:eastAsia="ko-KR"/>
        </w:rPr>
        <w:t>24 және 72 сағаттан кейін ауаның салыстырмалы ылғалдылығы 75% болғанда.</w:t>
      </w:r>
      <w:r w:rsidR="00440976" w:rsidRPr="00440976">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3, 4</w:t>
      </w:r>
      <w:r w:rsidR="004409A9">
        <w:rPr>
          <w:rFonts w:ascii="Times New Roman" w:hAnsi="Times New Roman"/>
          <w:bCs/>
          <w:snapToGrid w:val="0"/>
          <w:sz w:val="28"/>
          <w:lang w:val="kk-KZ" w:eastAsia="ko-KR"/>
        </w:rPr>
        <w:t xml:space="preserve"> – </w:t>
      </w:r>
      <w:r w:rsidR="004409A9" w:rsidRPr="004409A9">
        <w:rPr>
          <w:rFonts w:ascii="Times New Roman" w:hAnsi="Times New Roman"/>
          <w:bCs/>
          <w:snapToGrid w:val="0"/>
          <w:sz w:val="28"/>
          <w:lang w:val="kk-KZ" w:eastAsia="ko-KR"/>
        </w:rPr>
        <w:t>бірдей, салыстырмалы ауа ылғалдылығы 97% болғанда.</w:t>
      </w:r>
    </w:p>
    <w:p w14:paraId="3CBC32A7" w14:textId="77777777" w:rsidR="00440976" w:rsidRPr="00CF7172" w:rsidRDefault="00440976" w:rsidP="00ED231F">
      <w:pPr>
        <w:spacing w:after="0" w:line="240" w:lineRule="auto"/>
        <w:ind w:firstLine="567"/>
        <w:jc w:val="both"/>
        <w:rPr>
          <w:rFonts w:ascii="Times New Roman" w:hAnsi="Times New Roman"/>
          <w:bCs/>
          <w:snapToGrid w:val="0"/>
          <w:sz w:val="28"/>
          <w:lang w:val="kk-KZ" w:eastAsia="ko-KR"/>
        </w:rPr>
      </w:pPr>
    </w:p>
    <w:p w14:paraId="4335EA3D" w14:textId="5C5C6E1F" w:rsidR="00E229F0" w:rsidRDefault="004409A9" w:rsidP="00ED231F">
      <w:pPr>
        <w:spacing w:after="0" w:line="240" w:lineRule="auto"/>
        <w:ind w:firstLine="567"/>
        <w:jc w:val="both"/>
        <w:rPr>
          <w:rFonts w:ascii="Times New Roman" w:hAnsi="Times New Roman"/>
          <w:bCs/>
          <w:snapToGrid w:val="0"/>
          <w:sz w:val="28"/>
          <w:lang w:val="kk-KZ" w:eastAsia="ko-KR"/>
        </w:rPr>
      </w:pPr>
      <w:r w:rsidRPr="004409A9">
        <w:rPr>
          <w:rFonts w:ascii="Times New Roman" w:hAnsi="Times New Roman"/>
          <w:bCs/>
          <w:snapToGrid w:val="0"/>
          <w:sz w:val="28"/>
          <w:lang w:val="kk-KZ" w:eastAsia="ko-KR"/>
        </w:rPr>
        <w:t xml:space="preserve">Алынған деректерді талдай отырып (4.10-сурет), сорбциялық ылғал мөлшері бойынша </w:t>
      </w:r>
      <w:r>
        <w:rPr>
          <w:rFonts w:ascii="Times New Roman" w:hAnsi="Times New Roman"/>
          <w:bCs/>
          <w:snapToGrid w:val="0"/>
          <w:sz w:val="28"/>
          <w:lang w:val="kk-KZ" w:eastAsia="ko-KR"/>
        </w:rPr>
        <w:t>қираған әйнек</w:t>
      </w:r>
      <w:r w:rsidRPr="004409A9">
        <w:rPr>
          <w:rFonts w:ascii="Times New Roman" w:hAnsi="Times New Roman"/>
          <w:bCs/>
          <w:snapToGrid w:val="0"/>
          <w:sz w:val="28"/>
          <w:lang w:val="kk-KZ" w:eastAsia="ko-KR"/>
        </w:rPr>
        <w:t xml:space="preserve"> негізіндегі </w:t>
      </w:r>
      <w:r>
        <w:rPr>
          <w:rFonts w:ascii="Times New Roman" w:hAnsi="Times New Roman"/>
          <w:bCs/>
          <w:snapToGrid w:val="0"/>
          <w:sz w:val="28"/>
          <w:lang w:val="kk-KZ" w:eastAsia="ko-KR"/>
        </w:rPr>
        <w:t xml:space="preserve">кеуек </w:t>
      </w:r>
      <w:r w:rsidRPr="004409A9">
        <w:rPr>
          <w:rFonts w:ascii="Times New Roman" w:hAnsi="Times New Roman"/>
          <w:bCs/>
          <w:snapToGrid w:val="0"/>
          <w:sz w:val="28"/>
          <w:lang w:val="kk-KZ" w:eastAsia="ko-KR"/>
        </w:rPr>
        <w:t xml:space="preserve">бетон </w:t>
      </w:r>
      <w:r>
        <w:rPr>
          <w:rFonts w:ascii="Times New Roman" w:hAnsi="Times New Roman"/>
          <w:bCs/>
          <w:snapToGrid w:val="0"/>
          <w:sz w:val="28"/>
          <w:lang w:val="kk-KZ" w:eastAsia="ko-KR"/>
        </w:rPr>
        <w:t>МЕМ</w:t>
      </w:r>
      <w:r w:rsidRPr="004409A9">
        <w:rPr>
          <w:rFonts w:ascii="Times New Roman" w:hAnsi="Times New Roman"/>
          <w:bCs/>
          <w:snapToGrid w:val="0"/>
          <w:sz w:val="28"/>
          <w:lang w:val="kk-KZ" w:eastAsia="ko-KR"/>
        </w:rPr>
        <w:t>СТ 25485 талаптарына сәйкес келеді деп айтуға болады.</w:t>
      </w:r>
      <w:r>
        <w:rPr>
          <w:rFonts w:ascii="Times New Roman" w:hAnsi="Times New Roman"/>
          <w:bCs/>
          <w:snapToGrid w:val="0"/>
          <w:sz w:val="28"/>
          <w:lang w:val="kk-KZ" w:eastAsia="ko-KR"/>
        </w:rPr>
        <w:t xml:space="preserve"> </w:t>
      </w:r>
      <w:r w:rsidR="00B46AAE" w:rsidRPr="00CF7172">
        <w:rPr>
          <w:rFonts w:ascii="Times New Roman" w:hAnsi="Times New Roman"/>
          <w:bCs/>
          <w:snapToGrid w:val="0"/>
          <w:sz w:val="28"/>
          <w:lang w:val="kk-KZ" w:eastAsia="ko-KR"/>
        </w:rPr>
        <w:t xml:space="preserve">D600-D800 маркалы </w:t>
      </w:r>
      <w:r>
        <w:rPr>
          <w:rFonts w:ascii="Times New Roman" w:hAnsi="Times New Roman"/>
          <w:bCs/>
          <w:snapToGrid w:val="0"/>
          <w:sz w:val="28"/>
          <w:lang w:val="kk-KZ" w:eastAsia="ko-KR"/>
        </w:rPr>
        <w:t xml:space="preserve">кеуек </w:t>
      </w:r>
      <w:r w:rsidR="00B46AAE" w:rsidRPr="00CF7172">
        <w:rPr>
          <w:rFonts w:ascii="Times New Roman" w:hAnsi="Times New Roman"/>
          <w:bCs/>
          <w:snapToGrid w:val="0"/>
          <w:sz w:val="28"/>
          <w:lang w:val="kk-KZ" w:eastAsia="ko-KR"/>
        </w:rPr>
        <w:t xml:space="preserve">бетондардың сорбциялық ылғалдылығының алынған шамалары </w:t>
      </w:r>
      <w:r>
        <w:rPr>
          <w:rFonts w:ascii="Times New Roman" w:hAnsi="Times New Roman"/>
          <w:bCs/>
          <w:snapToGrid w:val="0"/>
          <w:sz w:val="28"/>
          <w:lang w:val="kk-KZ" w:eastAsia="ko-KR"/>
        </w:rPr>
        <w:t>МЕМ</w:t>
      </w:r>
      <w:r w:rsidR="00B46AAE" w:rsidRPr="00CF7172">
        <w:rPr>
          <w:rFonts w:ascii="Times New Roman" w:hAnsi="Times New Roman"/>
          <w:bCs/>
          <w:snapToGrid w:val="0"/>
          <w:sz w:val="28"/>
          <w:lang w:val="kk-KZ" w:eastAsia="ko-KR"/>
        </w:rPr>
        <w:t xml:space="preserve">СТ рұқсат етілген 8-10% қарсы 75%, ал ауаның салыстырмалы ылғалдылығы 97% болғанда 9,5-6,1% қарсы 12-15% құрайды, бұл </w:t>
      </w:r>
      <w:r>
        <w:rPr>
          <w:rFonts w:ascii="Times New Roman" w:hAnsi="Times New Roman"/>
          <w:bCs/>
          <w:snapToGrid w:val="0"/>
          <w:sz w:val="28"/>
          <w:lang w:val="kk-KZ" w:eastAsia="ko-KR"/>
        </w:rPr>
        <w:t>МЕМ</w:t>
      </w:r>
      <w:r w:rsidR="00B46AAE" w:rsidRPr="00CF7172">
        <w:rPr>
          <w:rFonts w:ascii="Times New Roman" w:hAnsi="Times New Roman"/>
          <w:bCs/>
          <w:snapToGrid w:val="0"/>
          <w:sz w:val="28"/>
          <w:lang w:val="kk-KZ" w:eastAsia="ko-KR"/>
        </w:rPr>
        <w:t>СТ рұқсат етілген мәндерден 1,3</w:t>
      </w:r>
      <w:r>
        <w:rPr>
          <w:rFonts w:ascii="Times New Roman" w:hAnsi="Times New Roman"/>
          <w:bCs/>
          <w:snapToGrid w:val="0"/>
          <w:sz w:val="28"/>
          <w:lang w:val="kk-KZ" w:eastAsia="ko-KR"/>
        </w:rPr>
        <w:t>-</w:t>
      </w:r>
      <w:r w:rsidR="00B46AAE" w:rsidRPr="00CF7172">
        <w:rPr>
          <w:rFonts w:ascii="Times New Roman" w:hAnsi="Times New Roman"/>
          <w:bCs/>
          <w:snapToGrid w:val="0"/>
          <w:sz w:val="28"/>
          <w:lang w:val="kk-KZ" w:eastAsia="ko-KR"/>
        </w:rPr>
        <w:t>2,5 есе төмен. Мұны радиусы 10 мкм</w:t>
      </w:r>
      <w:r>
        <w:rPr>
          <w:rFonts w:ascii="Times New Roman" w:hAnsi="Times New Roman"/>
          <w:bCs/>
          <w:snapToGrid w:val="0"/>
          <w:sz w:val="28"/>
          <w:lang w:val="kk-KZ" w:eastAsia="ko-KR"/>
        </w:rPr>
        <w:t xml:space="preserve"> </w:t>
      </w:r>
      <w:r w:rsidR="00B46AAE" w:rsidRPr="00CF7172">
        <w:rPr>
          <w:rFonts w:ascii="Times New Roman" w:hAnsi="Times New Roman"/>
          <w:bCs/>
          <w:snapToGrid w:val="0"/>
          <w:sz w:val="28"/>
          <w:lang w:val="kk-KZ" w:eastAsia="ko-KR"/>
        </w:rPr>
        <w:t xml:space="preserve">дейінгі микрокапиллярлы </w:t>
      </w:r>
      <w:r>
        <w:rPr>
          <w:rFonts w:ascii="Times New Roman" w:hAnsi="Times New Roman"/>
          <w:bCs/>
          <w:snapToGrid w:val="0"/>
          <w:sz w:val="28"/>
          <w:lang w:val="kk-KZ" w:eastAsia="ko-KR"/>
        </w:rPr>
        <w:t>кеуек</w:t>
      </w:r>
      <w:r w:rsidR="00B46AAE" w:rsidRPr="00CF7172">
        <w:rPr>
          <w:rFonts w:ascii="Times New Roman" w:hAnsi="Times New Roman"/>
          <w:bCs/>
          <w:snapToGrid w:val="0"/>
          <w:sz w:val="28"/>
          <w:lang w:val="kk-KZ" w:eastAsia="ko-KR"/>
        </w:rPr>
        <w:t xml:space="preserve">тері аз тығыз таспен түсіндіруге болады. </w:t>
      </w:r>
      <w:r w:rsidR="00E229F0" w:rsidRPr="00E229F0">
        <w:rPr>
          <w:rFonts w:ascii="Times New Roman" w:hAnsi="Times New Roman"/>
          <w:bCs/>
          <w:snapToGrid w:val="0"/>
          <w:sz w:val="28"/>
          <w:lang w:val="kk-KZ" w:eastAsia="ko-KR"/>
        </w:rPr>
        <w:t>Капиллярлық сорудың су сіңіру мөлшеріне және, демек, аязға төзімділікке әсері [43, 98, 119, 141] еңбектерде көрсетілген.</w:t>
      </w:r>
    </w:p>
    <w:p w14:paraId="174FB65B" w14:textId="76F8CF8C" w:rsidR="00B46AAE" w:rsidRPr="00CF7172" w:rsidRDefault="00B46AA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Капиллярлық сору кезінде үлгі ішінара 5 мм суға батырылады (</w:t>
      </w:r>
      <w:r w:rsidR="00E229F0">
        <w:rPr>
          <w:rFonts w:ascii="Times New Roman" w:hAnsi="Times New Roman"/>
          <w:bCs/>
          <w:snapToGrid w:val="0"/>
          <w:sz w:val="28"/>
          <w:lang w:val="kk-KZ" w:eastAsia="ko-KR"/>
        </w:rPr>
        <w:t>МЕМ</w:t>
      </w:r>
      <w:r w:rsidRPr="00CF7172">
        <w:rPr>
          <w:rFonts w:ascii="Times New Roman" w:hAnsi="Times New Roman"/>
          <w:bCs/>
          <w:snapToGrid w:val="0"/>
          <w:sz w:val="28"/>
          <w:lang w:val="kk-KZ" w:eastAsia="ko-KR"/>
        </w:rPr>
        <w:t xml:space="preserve">СТ 12730.0 және </w:t>
      </w:r>
      <w:r w:rsidR="00E229F0">
        <w:rPr>
          <w:rFonts w:ascii="Times New Roman" w:hAnsi="Times New Roman"/>
          <w:bCs/>
          <w:snapToGrid w:val="0"/>
          <w:sz w:val="28"/>
          <w:lang w:val="kk-KZ" w:eastAsia="ko-KR"/>
        </w:rPr>
        <w:t>МЕМ</w:t>
      </w:r>
      <w:r w:rsidRPr="00CF7172">
        <w:rPr>
          <w:rFonts w:ascii="Times New Roman" w:hAnsi="Times New Roman"/>
          <w:bCs/>
          <w:snapToGrid w:val="0"/>
          <w:sz w:val="28"/>
          <w:lang w:val="kk-KZ" w:eastAsia="ko-KR"/>
        </w:rPr>
        <w:t>СТ12730.3) және үлгі массасының өсуі 24 сағаттан кейін анықталады</w:t>
      </w:r>
      <w:r w:rsidR="00E229F0">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 xml:space="preserve">бұл ретте үлгіде аязға төзімділік көрсеткішіне теріс әсер ететін өзара байланысатын барлық </w:t>
      </w:r>
      <w:r w:rsidR="00E229F0">
        <w:rPr>
          <w:rFonts w:ascii="Times New Roman" w:hAnsi="Times New Roman"/>
          <w:bCs/>
          <w:snapToGrid w:val="0"/>
          <w:sz w:val="28"/>
          <w:lang w:val="kk-KZ" w:eastAsia="ko-KR"/>
        </w:rPr>
        <w:t>кеуек</w:t>
      </w:r>
      <w:r w:rsidRPr="00CF7172">
        <w:rPr>
          <w:rFonts w:ascii="Times New Roman" w:hAnsi="Times New Roman"/>
          <w:bCs/>
          <w:snapToGrid w:val="0"/>
          <w:sz w:val="28"/>
          <w:lang w:val="kk-KZ" w:eastAsia="ko-KR"/>
        </w:rPr>
        <w:t xml:space="preserve">тер, жарықтар, </w:t>
      </w:r>
      <w:r w:rsidR="00267E50">
        <w:rPr>
          <w:rFonts w:ascii="Times New Roman" w:hAnsi="Times New Roman"/>
          <w:bCs/>
          <w:snapToGrid w:val="0"/>
          <w:sz w:val="28"/>
          <w:lang w:val="kk-KZ" w:eastAsia="ko-KR"/>
        </w:rPr>
        <w:t>саңылаулар</w:t>
      </w:r>
      <w:r w:rsidRPr="00CF7172">
        <w:rPr>
          <w:rFonts w:ascii="Times New Roman" w:hAnsi="Times New Roman"/>
          <w:bCs/>
          <w:snapToGrid w:val="0"/>
          <w:sz w:val="28"/>
          <w:lang w:val="kk-KZ" w:eastAsia="ko-KR"/>
        </w:rPr>
        <w:t xml:space="preserve"> және т.б. сумен толтырылады. </w:t>
      </w:r>
    </w:p>
    <w:p w14:paraId="68138F0F" w14:textId="179AE3F8" w:rsidR="00B46AAE" w:rsidRPr="00CF7172" w:rsidRDefault="00B46AA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Массасы бойынша </w:t>
      </w:r>
      <w:r w:rsidR="00F13650">
        <w:rPr>
          <w:rFonts w:ascii="Times New Roman" w:hAnsi="Times New Roman"/>
          <w:bCs/>
          <w:snapToGrid w:val="0"/>
          <w:sz w:val="28"/>
          <w:lang w:val="kk-KZ" w:eastAsia="ko-KR"/>
        </w:rPr>
        <w:t xml:space="preserve">кеуек </w:t>
      </w:r>
      <w:r w:rsidRPr="00CF7172">
        <w:rPr>
          <w:rFonts w:ascii="Times New Roman" w:hAnsi="Times New Roman"/>
          <w:bCs/>
          <w:snapToGrid w:val="0"/>
          <w:sz w:val="28"/>
          <w:lang w:val="kk-KZ" w:eastAsia="ko-KR"/>
        </w:rPr>
        <w:t xml:space="preserve">бетонның ылғалдылығы,%, сынақ аяқталғаннан кейін формула бойынша анықталды </w:t>
      </w:r>
    </w:p>
    <w:p w14:paraId="0D0D5139" w14:textId="77777777" w:rsidR="00F13650" w:rsidRPr="005557D9" w:rsidRDefault="00F13650" w:rsidP="00ED231F">
      <w:pPr>
        <w:spacing w:after="0" w:line="240" w:lineRule="auto"/>
        <w:ind w:firstLine="567"/>
        <w:jc w:val="center"/>
        <w:rPr>
          <w:rFonts w:ascii="Times New Roman" w:hAnsi="Times New Roman"/>
          <w:bCs/>
          <w:snapToGrid w:val="0"/>
          <w:sz w:val="28"/>
          <w:lang w:val="kk-KZ" w:eastAsia="ko-KR"/>
        </w:rPr>
      </w:pPr>
      <w:r w:rsidRPr="005557D9">
        <w:rPr>
          <w:rFonts w:ascii="Times New Roman" w:hAnsi="Times New Roman"/>
          <w:bCs/>
          <w:snapToGrid w:val="0"/>
          <w:sz w:val="28"/>
          <w:lang w:val="kk-KZ" w:eastAsia="ko-KR"/>
        </w:rPr>
        <w:t>W=(m</w:t>
      </w:r>
      <w:r w:rsidRPr="005557D9">
        <w:rPr>
          <w:rFonts w:ascii="Times New Roman" w:hAnsi="Times New Roman"/>
          <w:bCs/>
          <w:snapToGrid w:val="0"/>
          <w:sz w:val="28"/>
          <w:vertAlign w:val="subscript"/>
          <w:lang w:val="kk-KZ" w:eastAsia="ko-KR"/>
        </w:rPr>
        <w:t>кон.</w:t>
      </w:r>
      <w:r w:rsidRPr="005557D9">
        <w:rPr>
          <w:rFonts w:ascii="Times New Roman" w:hAnsi="Times New Roman"/>
          <w:bCs/>
          <w:snapToGrid w:val="0"/>
          <w:sz w:val="28"/>
          <w:lang w:val="kk-KZ" w:eastAsia="ko-KR"/>
        </w:rPr>
        <w:t>-m</w:t>
      </w:r>
      <w:r w:rsidRPr="005557D9">
        <w:rPr>
          <w:rFonts w:ascii="Times New Roman" w:hAnsi="Times New Roman"/>
          <w:bCs/>
          <w:snapToGrid w:val="0"/>
          <w:sz w:val="28"/>
          <w:vertAlign w:val="subscript"/>
          <w:lang w:val="kk-KZ" w:eastAsia="ko-KR"/>
        </w:rPr>
        <w:t>0</w:t>
      </w:r>
      <w:r w:rsidRPr="005557D9">
        <w:rPr>
          <w:rFonts w:ascii="Times New Roman" w:hAnsi="Times New Roman"/>
          <w:bCs/>
          <w:snapToGrid w:val="0"/>
          <w:sz w:val="28"/>
          <w:lang w:val="kk-KZ" w:eastAsia="ko-KR"/>
        </w:rPr>
        <w:t>)/m</w:t>
      </w:r>
      <w:r w:rsidRPr="005557D9">
        <w:rPr>
          <w:rFonts w:ascii="Times New Roman" w:hAnsi="Times New Roman"/>
          <w:bCs/>
          <w:snapToGrid w:val="0"/>
          <w:sz w:val="28"/>
          <w:vertAlign w:val="subscript"/>
          <w:lang w:val="kk-KZ" w:eastAsia="ko-KR"/>
        </w:rPr>
        <w:t>0</w:t>
      </w:r>
      <w:r w:rsidRPr="005557D9">
        <w:rPr>
          <w:rFonts w:ascii="Times New Roman" w:hAnsi="Times New Roman" w:cs="Times New Roman"/>
          <w:bCs/>
          <w:snapToGrid w:val="0"/>
          <w:sz w:val="28"/>
          <w:lang w:val="kk-KZ" w:eastAsia="ko-KR"/>
        </w:rPr>
        <w:t>·</w:t>
      </w:r>
      <w:r w:rsidRPr="005557D9">
        <w:rPr>
          <w:rFonts w:ascii="Times New Roman" w:hAnsi="Times New Roman"/>
          <w:bCs/>
          <w:snapToGrid w:val="0"/>
          <w:sz w:val="28"/>
          <w:lang w:val="kk-KZ" w:eastAsia="ko-KR"/>
        </w:rPr>
        <w:t>100</w:t>
      </w:r>
    </w:p>
    <w:p w14:paraId="1A0B720F" w14:textId="7A606B4E" w:rsidR="00B46AAE" w:rsidRPr="00CF7172" w:rsidRDefault="00F13650"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мұндағы </w:t>
      </w:r>
      <w:r w:rsidRPr="005557D9">
        <w:rPr>
          <w:rFonts w:ascii="Times New Roman" w:hAnsi="Times New Roman"/>
          <w:bCs/>
          <w:snapToGrid w:val="0"/>
          <w:sz w:val="28"/>
          <w:lang w:val="kk-KZ" w:eastAsia="ko-KR"/>
        </w:rPr>
        <w:t>m</w:t>
      </w:r>
      <w:r w:rsidRPr="005557D9">
        <w:rPr>
          <w:rFonts w:ascii="Times New Roman" w:hAnsi="Times New Roman"/>
          <w:bCs/>
          <w:snapToGrid w:val="0"/>
          <w:sz w:val="28"/>
          <w:vertAlign w:val="subscript"/>
          <w:lang w:val="kk-KZ" w:eastAsia="ko-KR"/>
        </w:rPr>
        <w:t>кон.</w:t>
      </w:r>
      <w:r w:rsidRPr="005557D9">
        <w:rPr>
          <w:rFonts w:ascii="Times New Roman" w:hAnsi="Times New Roman"/>
          <w:bCs/>
          <w:snapToGrid w:val="0"/>
          <w:sz w:val="28"/>
          <w:lang w:val="kk-KZ" w:eastAsia="ko-KR"/>
        </w:rPr>
        <w:t xml:space="preserve">- </w:t>
      </w:r>
      <w:r w:rsidR="00D832FC" w:rsidRPr="00D832FC">
        <w:rPr>
          <w:rFonts w:ascii="Times New Roman" w:hAnsi="Times New Roman"/>
          <w:bCs/>
          <w:snapToGrid w:val="0"/>
          <w:sz w:val="28"/>
          <w:lang w:val="kk-KZ" w:eastAsia="ko-KR"/>
        </w:rPr>
        <w:t>сынақтан кейінгі үлгінің массасы</w:t>
      </w:r>
      <w:r w:rsidR="00B46AAE" w:rsidRPr="00CF7172">
        <w:rPr>
          <w:rFonts w:ascii="Times New Roman" w:hAnsi="Times New Roman"/>
          <w:bCs/>
          <w:snapToGrid w:val="0"/>
          <w:sz w:val="28"/>
          <w:lang w:val="kk-KZ" w:eastAsia="ko-KR"/>
        </w:rPr>
        <w:t xml:space="preserve">, г </w:t>
      </w:r>
    </w:p>
    <w:p w14:paraId="0EE82B49" w14:textId="285427AB" w:rsidR="00D832FC" w:rsidRDefault="00D832FC" w:rsidP="00ED231F">
      <w:pPr>
        <w:spacing w:after="0" w:line="240" w:lineRule="auto"/>
        <w:ind w:firstLine="567"/>
        <w:jc w:val="both"/>
        <w:rPr>
          <w:rFonts w:ascii="Times New Roman" w:hAnsi="Times New Roman"/>
          <w:bCs/>
          <w:snapToGrid w:val="0"/>
          <w:sz w:val="28"/>
          <w:lang w:val="kk-KZ" w:eastAsia="ko-KR"/>
        </w:rPr>
      </w:pPr>
      <w:r w:rsidRPr="0082596F">
        <w:rPr>
          <w:rFonts w:ascii="Times New Roman" w:hAnsi="Times New Roman"/>
          <w:bCs/>
          <w:snapToGrid w:val="0"/>
          <w:sz w:val="28"/>
          <w:lang w:val="en-US" w:eastAsia="ko-KR"/>
        </w:rPr>
        <w:t>m</w:t>
      </w:r>
      <w:r w:rsidRPr="0082596F">
        <w:rPr>
          <w:rFonts w:ascii="Times New Roman" w:hAnsi="Times New Roman"/>
          <w:bCs/>
          <w:snapToGrid w:val="0"/>
          <w:sz w:val="28"/>
          <w:vertAlign w:val="subscript"/>
          <w:lang w:eastAsia="ko-KR"/>
        </w:rPr>
        <w:t>0</w:t>
      </w:r>
      <w:r w:rsidRPr="0082596F">
        <w:rPr>
          <w:rFonts w:ascii="Times New Roman" w:hAnsi="Times New Roman"/>
          <w:bCs/>
          <w:snapToGrid w:val="0"/>
          <w:sz w:val="28"/>
          <w:lang w:eastAsia="ko-KR"/>
        </w:rPr>
        <w:t>-</w:t>
      </w:r>
      <w:r>
        <w:rPr>
          <w:rFonts w:ascii="Times New Roman" w:hAnsi="Times New Roman"/>
          <w:bCs/>
          <w:snapToGrid w:val="0"/>
          <w:sz w:val="28"/>
          <w:lang w:val="kk-KZ" w:eastAsia="ko-KR"/>
        </w:rPr>
        <w:t xml:space="preserve"> </w:t>
      </w:r>
      <w:r w:rsidRPr="00D832FC">
        <w:rPr>
          <w:rFonts w:ascii="Times New Roman" w:hAnsi="Times New Roman"/>
          <w:bCs/>
          <w:snapToGrid w:val="0"/>
          <w:sz w:val="28"/>
          <w:lang w:val="kk-KZ" w:eastAsia="ko-KR"/>
        </w:rPr>
        <w:t>105°C температурада кептірілген үлгі салмағы, г</w:t>
      </w:r>
    </w:p>
    <w:p w14:paraId="1C79F8B8" w14:textId="77777777" w:rsidR="00B46AAE" w:rsidRPr="00CF7172" w:rsidRDefault="00B46AA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Сынақ нәтижелері 5.8-кестеде келтірілген. </w:t>
      </w:r>
    </w:p>
    <w:p w14:paraId="0E47704E" w14:textId="77777777" w:rsidR="00B46AAE" w:rsidRPr="00CF7172" w:rsidRDefault="00B46AAE" w:rsidP="00ED231F">
      <w:pPr>
        <w:spacing w:after="0" w:line="240" w:lineRule="auto"/>
        <w:ind w:firstLine="567"/>
        <w:jc w:val="both"/>
        <w:rPr>
          <w:rFonts w:ascii="Times New Roman" w:hAnsi="Times New Roman"/>
          <w:bCs/>
          <w:snapToGrid w:val="0"/>
          <w:sz w:val="28"/>
          <w:lang w:val="kk-KZ" w:eastAsia="ko-KR"/>
        </w:rPr>
      </w:pPr>
    </w:p>
    <w:p w14:paraId="24832F76" w14:textId="77777777" w:rsidR="003E1524" w:rsidRDefault="003E1524" w:rsidP="00ED231F">
      <w:pPr>
        <w:spacing w:after="0" w:line="240" w:lineRule="auto"/>
        <w:ind w:firstLine="567"/>
        <w:jc w:val="both"/>
        <w:rPr>
          <w:rFonts w:ascii="Times New Roman" w:hAnsi="Times New Roman"/>
          <w:bCs/>
          <w:snapToGrid w:val="0"/>
          <w:sz w:val="28"/>
          <w:lang w:val="kk-KZ" w:eastAsia="ko-KR"/>
        </w:rPr>
      </w:pPr>
    </w:p>
    <w:p w14:paraId="65AC226C" w14:textId="4062AC92" w:rsidR="00B46AAE" w:rsidRPr="00CF7172" w:rsidRDefault="00B46AAE"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lastRenderedPageBreak/>
        <w:t>4.8</w:t>
      </w:r>
      <w:r w:rsidR="00D832FC">
        <w:rPr>
          <w:rFonts w:ascii="Times New Roman" w:hAnsi="Times New Roman"/>
          <w:bCs/>
          <w:snapToGrid w:val="0"/>
          <w:sz w:val="28"/>
          <w:lang w:val="kk-KZ" w:eastAsia="ko-KR"/>
        </w:rPr>
        <w:t>-кесте</w:t>
      </w:r>
      <w:r w:rsidRPr="00CF7172">
        <w:rPr>
          <w:rFonts w:ascii="Times New Roman" w:hAnsi="Times New Roman"/>
          <w:bCs/>
          <w:snapToGrid w:val="0"/>
          <w:sz w:val="28"/>
          <w:lang w:val="kk-KZ" w:eastAsia="ko-KR"/>
        </w:rPr>
        <w:t xml:space="preserve">. </w:t>
      </w:r>
    </w:p>
    <w:p w14:paraId="13876244" w14:textId="342F1270" w:rsidR="00F860AC" w:rsidRDefault="00B46AA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Капиллярлық сору кезінде </w:t>
      </w:r>
      <w:r w:rsidR="00D832FC">
        <w:rPr>
          <w:rFonts w:ascii="Times New Roman" w:hAnsi="Times New Roman"/>
          <w:bCs/>
          <w:snapToGrid w:val="0"/>
          <w:sz w:val="28"/>
          <w:lang w:val="kk-KZ" w:eastAsia="ko-KR"/>
        </w:rPr>
        <w:t xml:space="preserve">кеуек </w:t>
      </w:r>
      <w:r w:rsidRPr="00CF7172">
        <w:rPr>
          <w:rFonts w:ascii="Times New Roman" w:hAnsi="Times New Roman"/>
          <w:bCs/>
          <w:snapToGrid w:val="0"/>
          <w:sz w:val="28"/>
          <w:lang w:val="kk-KZ" w:eastAsia="ko-KR"/>
        </w:rPr>
        <w:t>бетонның ылғалдылығы.</w:t>
      </w:r>
    </w:p>
    <w:p w14:paraId="0CE314C7" w14:textId="77777777" w:rsidR="00D832FC" w:rsidRPr="00CF7172" w:rsidRDefault="00D832FC" w:rsidP="00ED231F">
      <w:pPr>
        <w:spacing w:after="0" w:line="240" w:lineRule="auto"/>
        <w:ind w:firstLine="567"/>
        <w:jc w:val="both"/>
        <w:rPr>
          <w:rFonts w:ascii="Times New Roman" w:hAnsi="Times New Roman"/>
          <w:bCs/>
          <w:snapToGrid w:val="0"/>
          <w:sz w:val="28"/>
          <w:lang w:val="kk-KZ" w:eastAsia="ko-KR"/>
        </w:rPr>
      </w:pPr>
    </w:p>
    <w:tbl>
      <w:tblPr>
        <w:tblStyle w:val="a3"/>
        <w:tblW w:w="5000" w:type="pct"/>
        <w:tblLook w:val="04A0" w:firstRow="1" w:lastRow="0" w:firstColumn="1" w:lastColumn="0" w:noHBand="0" w:noVBand="1"/>
      </w:tblPr>
      <w:tblGrid>
        <w:gridCol w:w="4672"/>
        <w:gridCol w:w="4673"/>
      </w:tblGrid>
      <w:tr w:rsidR="00F860AC" w:rsidRPr="00C630BF" w14:paraId="0C15E8CE" w14:textId="77777777" w:rsidTr="00AA22F3">
        <w:tc>
          <w:tcPr>
            <w:tcW w:w="2500" w:type="pct"/>
            <w:vAlign w:val="center"/>
          </w:tcPr>
          <w:p w14:paraId="4BD17616" w14:textId="04835885" w:rsidR="00F860AC" w:rsidRPr="00CF7172" w:rsidRDefault="00D832FC" w:rsidP="00ED231F">
            <w:pPr>
              <w:jc w:val="center"/>
              <w:rPr>
                <w:rFonts w:ascii="Times New Roman" w:hAnsi="Times New Roman"/>
                <w:bCs/>
                <w:snapToGrid w:val="0"/>
                <w:sz w:val="24"/>
                <w:szCs w:val="24"/>
                <w:lang w:val="kk-KZ" w:eastAsia="ko-KR"/>
              </w:rPr>
            </w:pPr>
            <w:r w:rsidRPr="00D832FC">
              <w:rPr>
                <w:rFonts w:ascii="Times New Roman" w:hAnsi="Times New Roman"/>
                <w:bCs/>
                <w:snapToGrid w:val="0"/>
                <w:sz w:val="24"/>
                <w:szCs w:val="24"/>
                <w:lang w:val="kk-KZ" w:eastAsia="ko-KR"/>
              </w:rPr>
              <w:t>Тығыздығы бойынша ұялы бетон маркасы</w:t>
            </w:r>
            <w:r w:rsidR="00F860AC" w:rsidRPr="00CF7172">
              <w:rPr>
                <w:rFonts w:ascii="Times New Roman" w:hAnsi="Times New Roman"/>
                <w:bCs/>
                <w:snapToGrid w:val="0"/>
                <w:sz w:val="24"/>
                <w:szCs w:val="24"/>
                <w:lang w:val="kk-KZ" w:eastAsia="ko-KR"/>
              </w:rPr>
              <w:t>, кг/м</w:t>
            </w:r>
            <w:r w:rsidR="00F860AC" w:rsidRPr="00CF7172">
              <w:rPr>
                <w:rFonts w:ascii="Times New Roman" w:hAnsi="Times New Roman"/>
                <w:bCs/>
                <w:snapToGrid w:val="0"/>
                <w:sz w:val="24"/>
                <w:szCs w:val="24"/>
                <w:vertAlign w:val="superscript"/>
                <w:lang w:val="kk-KZ" w:eastAsia="ko-KR"/>
              </w:rPr>
              <w:t>3</w:t>
            </w:r>
          </w:p>
        </w:tc>
        <w:tc>
          <w:tcPr>
            <w:tcW w:w="2500" w:type="pct"/>
            <w:vAlign w:val="center"/>
          </w:tcPr>
          <w:p w14:paraId="3DAC0A5A" w14:textId="6A461415" w:rsidR="00F860AC" w:rsidRPr="00CF7172" w:rsidRDefault="00D832FC" w:rsidP="00ED231F">
            <w:pPr>
              <w:jc w:val="center"/>
              <w:rPr>
                <w:rFonts w:ascii="Times New Roman" w:hAnsi="Times New Roman"/>
                <w:bCs/>
                <w:snapToGrid w:val="0"/>
                <w:sz w:val="24"/>
                <w:szCs w:val="24"/>
                <w:lang w:val="kk-KZ" w:eastAsia="ko-KR"/>
              </w:rPr>
            </w:pPr>
            <w:r w:rsidRPr="00D832FC">
              <w:rPr>
                <w:rFonts w:ascii="Times New Roman" w:hAnsi="Times New Roman"/>
                <w:bCs/>
                <w:snapToGrid w:val="0"/>
                <w:sz w:val="24"/>
                <w:szCs w:val="24"/>
                <w:lang w:val="kk-KZ" w:eastAsia="ko-KR"/>
              </w:rPr>
              <w:t xml:space="preserve">Капиллярлық сору кезіндегі </w:t>
            </w:r>
            <w:r>
              <w:rPr>
                <w:rFonts w:ascii="Times New Roman" w:hAnsi="Times New Roman"/>
                <w:bCs/>
                <w:snapToGrid w:val="0"/>
                <w:sz w:val="24"/>
                <w:szCs w:val="24"/>
                <w:lang w:val="kk-KZ" w:eastAsia="ko-KR"/>
              </w:rPr>
              <w:t xml:space="preserve">кеуек </w:t>
            </w:r>
            <w:r w:rsidRPr="00D832FC">
              <w:rPr>
                <w:rFonts w:ascii="Times New Roman" w:hAnsi="Times New Roman"/>
                <w:bCs/>
                <w:snapToGrid w:val="0"/>
                <w:sz w:val="24"/>
                <w:szCs w:val="24"/>
                <w:lang w:val="kk-KZ" w:eastAsia="ko-KR"/>
              </w:rPr>
              <w:t>бетонның ылғалдылығы</w:t>
            </w:r>
            <w:r w:rsidR="00F860AC" w:rsidRPr="00CF7172">
              <w:rPr>
                <w:rFonts w:ascii="Times New Roman" w:hAnsi="Times New Roman"/>
                <w:bCs/>
                <w:snapToGrid w:val="0"/>
                <w:sz w:val="24"/>
                <w:szCs w:val="24"/>
                <w:lang w:val="kk-KZ" w:eastAsia="ko-KR"/>
              </w:rPr>
              <w:t>, % масс.</w:t>
            </w:r>
          </w:p>
        </w:tc>
      </w:tr>
      <w:tr w:rsidR="00F860AC" w:rsidRPr="00CF7172" w14:paraId="4D1753B2" w14:textId="77777777" w:rsidTr="00AA22F3">
        <w:tc>
          <w:tcPr>
            <w:tcW w:w="2500" w:type="pct"/>
            <w:vAlign w:val="center"/>
          </w:tcPr>
          <w:p w14:paraId="3F90CC9A"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D600</w:t>
            </w:r>
          </w:p>
        </w:tc>
        <w:tc>
          <w:tcPr>
            <w:tcW w:w="2500" w:type="pct"/>
            <w:vAlign w:val="center"/>
          </w:tcPr>
          <w:p w14:paraId="3105F867"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29,0</w:t>
            </w:r>
          </w:p>
        </w:tc>
      </w:tr>
      <w:tr w:rsidR="00F860AC" w:rsidRPr="00CF7172" w14:paraId="080EFD31" w14:textId="77777777" w:rsidTr="00AA22F3">
        <w:tc>
          <w:tcPr>
            <w:tcW w:w="2500" w:type="pct"/>
            <w:vAlign w:val="center"/>
          </w:tcPr>
          <w:p w14:paraId="12F2AA0F"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D700</w:t>
            </w:r>
          </w:p>
        </w:tc>
        <w:tc>
          <w:tcPr>
            <w:tcW w:w="2500" w:type="pct"/>
            <w:vAlign w:val="center"/>
          </w:tcPr>
          <w:p w14:paraId="0272C57D"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25,3-24,7</w:t>
            </w:r>
          </w:p>
        </w:tc>
      </w:tr>
      <w:tr w:rsidR="00F860AC" w:rsidRPr="00CF7172" w14:paraId="4F316805" w14:textId="77777777" w:rsidTr="00AA22F3">
        <w:tc>
          <w:tcPr>
            <w:tcW w:w="2500" w:type="pct"/>
            <w:vAlign w:val="center"/>
          </w:tcPr>
          <w:p w14:paraId="4213FDCC"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D800</w:t>
            </w:r>
          </w:p>
        </w:tc>
        <w:tc>
          <w:tcPr>
            <w:tcW w:w="2500" w:type="pct"/>
            <w:vAlign w:val="center"/>
          </w:tcPr>
          <w:p w14:paraId="13FC4009"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20,4</w:t>
            </w:r>
          </w:p>
        </w:tc>
      </w:tr>
    </w:tbl>
    <w:p w14:paraId="15A7055C" w14:textId="77777777" w:rsidR="002F1441" w:rsidRDefault="002F1441" w:rsidP="00ED231F">
      <w:pPr>
        <w:spacing w:after="0" w:line="240" w:lineRule="auto"/>
        <w:ind w:firstLine="567"/>
        <w:jc w:val="both"/>
        <w:rPr>
          <w:rFonts w:ascii="Times New Roman" w:hAnsi="Times New Roman"/>
          <w:bCs/>
          <w:snapToGrid w:val="0"/>
          <w:sz w:val="28"/>
          <w:lang w:val="kk-KZ" w:eastAsia="ko-KR"/>
        </w:rPr>
      </w:pPr>
    </w:p>
    <w:p w14:paraId="1C557281" w14:textId="0EC57B45" w:rsidR="002F1441" w:rsidRDefault="002F1441" w:rsidP="00ED231F">
      <w:pPr>
        <w:spacing w:after="0" w:line="240" w:lineRule="auto"/>
        <w:ind w:firstLine="567"/>
        <w:jc w:val="both"/>
        <w:rPr>
          <w:rFonts w:ascii="Times New Roman" w:hAnsi="Times New Roman"/>
          <w:bCs/>
          <w:snapToGrid w:val="0"/>
          <w:sz w:val="28"/>
          <w:lang w:val="kk-KZ" w:eastAsia="ko-KR"/>
        </w:rPr>
      </w:pPr>
      <w:r w:rsidRPr="002F1441">
        <w:rPr>
          <w:rFonts w:ascii="Times New Roman" w:hAnsi="Times New Roman"/>
          <w:bCs/>
          <w:snapToGrid w:val="0"/>
          <w:sz w:val="28"/>
          <w:lang w:val="kk-KZ" w:eastAsia="ko-KR"/>
        </w:rPr>
        <w:t xml:space="preserve">4.8кестесінің нәтижелерін талдай отырып, D600-D800 маркалы </w:t>
      </w:r>
      <w:r>
        <w:rPr>
          <w:rFonts w:ascii="Times New Roman" w:hAnsi="Times New Roman"/>
          <w:bCs/>
          <w:snapToGrid w:val="0"/>
          <w:sz w:val="28"/>
          <w:lang w:val="kk-KZ" w:eastAsia="ko-KR"/>
        </w:rPr>
        <w:t>кеуек</w:t>
      </w:r>
      <w:r w:rsidRPr="002F1441">
        <w:rPr>
          <w:rFonts w:ascii="Times New Roman" w:hAnsi="Times New Roman"/>
          <w:bCs/>
          <w:snapToGrid w:val="0"/>
          <w:sz w:val="28"/>
          <w:lang w:val="kk-KZ" w:eastAsia="ko-KR"/>
        </w:rPr>
        <w:t xml:space="preserve"> бетонның макрокеуектілігі сәйкесінше 62-50% құраған кезде капиллярлық, байланысатын </w:t>
      </w:r>
      <w:r w:rsidRPr="00CF7172">
        <w:rPr>
          <w:rFonts w:ascii="Times New Roman" w:hAnsi="Times New Roman"/>
          <w:bCs/>
          <w:snapToGrid w:val="0"/>
          <w:sz w:val="28"/>
          <w:lang w:val="kk-KZ" w:eastAsia="ko-KR"/>
        </w:rPr>
        <w:t>кеуектердің</w:t>
      </w:r>
      <w:r w:rsidRPr="002F1441">
        <w:rPr>
          <w:rFonts w:ascii="Times New Roman" w:hAnsi="Times New Roman"/>
          <w:bCs/>
          <w:snapToGrid w:val="0"/>
          <w:sz w:val="28"/>
          <w:lang w:val="kk-KZ" w:eastAsia="ko-KR"/>
        </w:rPr>
        <w:t xml:space="preserve"> және т.б. көлемі 29,0-20,4% құрайды деп айтуға болады.</w:t>
      </w:r>
      <w:r>
        <w:rPr>
          <w:rFonts w:ascii="Times New Roman" w:hAnsi="Times New Roman"/>
          <w:bCs/>
          <w:snapToGrid w:val="0"/>
          <w:sz w:val="28"/>
          <w:lang w:val="kk-KZ" w:eastAsia="ko-KR"/>
        </w:rPr>
        <w:t xml:space="preserve"> </w:t>
      </w:r>
      <w:r w:rsidRPr="002F1441">
        <w:rPr>
          <w:rFonts w:ascii="Times New Roman" w:hAnsi="Times New Roman"/>
          <w:bCs/>
          <w:snapToGrid w:val="0"/>
          <w:sz w:val="28"/>
          <w:lang w:val="kk-KZ" w:eastAsia="ko-KR"/>
        </w:rPr>
        <w:t>Бұл кеуектер мен капиллярлардың жалпы көлемінің шамамен 50-60% сумен толтырылмаған күйінде қалады дегенді білдіреді.</w:t>
      </w:r>
    </w:p>
    <w:p w14:paraId="698709F2" w14:textId="1341B69E" w:rsidR="00F860AC" w:rsidRPr="00CF7172" w:rsidRDefault="002F1441" w:rsidP="00ED231F">
      <w:pPr>
        <w:spacing w:after="0" w:line="240" w:lineRule="auto"/>
        <w:ind w:firstLine="567"/>
        <w:jc w:val="both"/>
        <w:rPr>
          <w:rFonts w:ascii="Times New Roman" w:hAnsi="Times New Roman"/>
          <w:bCs/>
          <w:snapToGrid w:val="0"/>
          <w:sz w:val="28"/>
          <w:lang w:val="kk-KZ" w:eastAsia="ko-KR"/>
        </w:rPr>
      </w:pPr>
      <w:r w:rsidRPr="002F1441">
        <w:rPr>
          <w:rFonts w:ascii="Times New Roman" w:hAnsi="Times New Roman"/>
          <w:bCs/>
          <w:snapToGrid w:val="0"/>
          <w:sz w:val="28"/>
          <w:lang w:val="kk-KZ" w:eastAsia="ko-KR"/>
        </w:rPr>
        <w:t xml:space="preserve">Аязға төзімділік сынақтары кезінде материалдың </w:t>
      </w:r>
      <w:r>
        <w:rPr>
          <w:rFonts w:ascii="Times New Roman" w:hAnsi="Times New Roman"/>
          <w:bCs/>
          <w:snapToGrid w:val="0"/>
          <w:sz w:val="28"/>
          <w:lang w:val="kk-KZ" w:eastAsia="ko-KR"/>
        </w:rPr>
        <w:t>бұзылу</w:t>
      </w:r>
      <w:r w:rsidRPr="002F1441">
        <w:rPr>
          <w:rFonts w:ascii="Times New Roman" w:hAnsi="Times New Roman"/>
          <w:bCs/>
          <w:snapToGrid w:val="0"/>
          <w:sz w:val="28"/>
          <w:lang w:val="kk-KZ" w:eastAsia="ko-KR"/>
        </w:rPr>
        <w:t xml:space="preserve"> процесіндегі резервтік кеуектердің рөлін зерттеуді ескере отырып, бұл материалдың аязға қанағаттанарлық төзімділікпен сипатталатынын болжауға болады</w:t>
      </w:r>
      <w:r w:rsidR="00B46AAE" w:rsidRPr="00CF7172">
        <w:rPr>
          <w:rFonts w:ascii="Times New Roman" w:hAnsi="Times New Roman"/>
          <w:bCs/>
          <w:snapToGrid w:val="0"/>
          <w:sz w:val="28"/>
          <w:lang w:val="kk-KZ" w:eastAsia="ko-KR"/>
        </w:rPr>
        <w:t xml:space="preserve"> [135].</w:t>
      </w:r>
    </w:p>
    <w:p w14:paraId="2C1F84DB" w14:textId="77777777" w:rsidR="00B46AAE" w:rsidRPr="00CF7172" w:rsidRDefault="00B46AAE" w:rsidP="00ED231F">
      <w:pPr>
        <w:spacing w:after="0" w:line="240" w:lineRule="auto"/>
        <w:ind w:firstLine="567"/>
        <w:jc w:val="both"/>
        <w:rPr>
          <w:rFonts w:ascii="Times New Roman" w:hAnsi="Times New Roman"/>
          <w:bCs/>
          <w:snapToGrid w:val="0"/>
          <w:sz w:val="28"/>
          <w:lang w:val="kk-KZ" w:eastAsia="ko-KR"/>
        </w:rPr>
      </w:pPr>
    </w:p>
    <w:p w14:paraId="052B4944" w14:textId="77777777" w:rsidR="002F1441" w:rsidRDefault="00F860AC" w:rsidP="00ED231F">
      <w:pPr>
        <w:spacing w:after="0" w:line="240" w:lineRule="auto"/>
        <w:ind w:firstLine="567"/>
        <w:jc w:val="both"/>
        <w:rPr>
          <w:rFonts w:ascii="Times New Roman" w:hAnsi="Times New Roman"/>
          <w:b/>
          <w:snapToGrid w:val="0"/>
          <w:sz w:val="28"/>
          <w:lang w:val="kk-KZ" w:eastAsia="ko-KR"/>
        </w:rPr>
      </w:pPr>
      <w:r w:rsidRPr="00CF7172">
        <w:rPr>
          <w:rFonts w:ascii="Times New Roman" w:hAnsi="Times New Roman"/>
          <w:b/>
          <w:snapToGrid w:val="0"/>
          <w:sz w:val="28"/>
          <w:lang w:val="kk-KZ" w:eastAsia="ko-KR"/>
        </w:rPr>
        <w:t xml:space="preserve">4.3. </w:t>
      </w:r>
      <w:r w:rsidR="002F1441" w:rsidRPr="002F1441">
        <w:rPr>
          <w:rFonts w:ascii="Times New Roman" w:hAnsi="Times New Roman"/>
          <w:b/>
          <w:snapToGrid w:val="0"/>
          <w:sz w:val="28"/>
          <w:lang w:val="kk-KZ" w:eastAsia="ko-KR"/>
        </w:rPr>
        <w:t>Суды сіңіру және суға төзімділік.</w:t>
      </w:r>
    </w:p>
    <w:p w14:paraId="5379D73E" w14:textId="77777777" w:rsidR="002F1441" w:rsidRDefault="002F1441" w:rsidP="00ED231F">
      <w:pPr>
        <w:spacing w:after="0" w:line="240" w:lineRule="auto"/>
        <w:ind w:firstLine="567"/>
        <w:jc w:val="both"/>
        <w:rPr>
          <w:rFonts w:ascii="Times New Roman" w:hAnsi="Times New Roman"/>
          <w:b/>
          <w:snapToGrid w:val="0"/>
          <w:sz w:val="28"/>
          <w:lang w:val="kk-KZ" w:eastAsia="ko-KR"/>
        </w:rPr>
      </w:pPr>
    </w:p>
    <w:p w14:paraId="2EA317A7" w14:textId="560C73E2" w:rsidR="00B46AAE" w:rsidRPr="00CF7172" w:rsidRDefault="00B46AA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Дамыған макро - және капиллярлық кеуектілікке байланысты </w:t>
      </w:r>
      <w:r w:rsidR="002F1441">
        <w:rPr>
          <w:rFonts w:ascii="Times New Roman" w:hAnsi="Times New Roman"/>
          <w:bCs/>
          <w:snapToGrid w:val="0"/>
          <w:sz w:val="28"/>
          <w:lang w:val="kk-KZ" w:eastAsia="ko-KR"/>
        </w:rPr>
        <w:t xml:space="preserve">кеуек </w:t>
      </w:r>
      <w:r w:rsidRPr="00CF7172">
        <w:rPr>
          <w:rFonts w:ascii="Times New Roman" w:hAnsi="Times New Roman"/>
          <w:bCs/>
          <w:snapToGrid w:val="0"/>
          <w:sz w:val="28"/>
          <w:lang w:val="kk-KZ" w:eastAsia="ko-KR"/>
        </w:rPr>
        <w:t xml:space="preserve">бетондар жоғары меншікті бетімен және нәтижесінде судың сіңуімен сипатталады [29, 98]. </w:t>
      </w:r>
    </w:p>
    <w:p w14:paraId="41CF2388" w14:textId="13B66D0B" w:rsidR="00B46AAE" w:rsidRPr="00CF7172" w:rsidRDefault="00B46AA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Бірқатар зерттеулер </w:t>
      </w:r>
      <w:r w:rsidR="002F1441">
        <w:rPr>
          <w:rFonts w:ascii="Times New Roman" w:hAnsi="Times New Roman"/>
          <w:bCs/>
          <w:snapToGrid w:val="0"/>
          <w:sz w:val="28"/>
          <w:lang w:val="kk-KZ" w:eastAsia="ko-KR"/>
        </w:rPr>
        <w:t>кеуек</w:t>
      </w:r>
      <w:r w:rsidRPr="00CF7172">
        <w:rPr>
          <w:rFonts w:ascii="Times New Roman" w:hAnsi="Times New Roman"/>
          <w:bCs/>
          <w:snapToGrid w:val="0"/>
          <w:sz w:val="28"/>
          <w:lang w:val="kk-KZ" w:eastAsia="ko-KR"/>
        </w:rPr>
        <w:t xml:space="preserve"> бетонның негізгі физика-техникалық сипаттамаларының оның ылғалдылық күйімен байланысын байқады. Материалдың қанықтылығының жоғарылауымен олар нашарлайды: жұмсарту коэффициенті (Кр) 0,3 [70, 71, 135] жетуі мүмкін. Сонымен қатар, алынған материалдың құрылымы, атап айтқанда тұтқыр, сілтілі силикаттар мен алюмосиликаттардың әртүрлі қосылыстарымен ұсынылған, жалпы формуласы </w:t>
      </w:r>
      <w:r w:rsidR="002F1441" w:rsidRPr="005557D9">
        <w:rPr>
          <w:rFonts w:ascii="Times New Roman" w:hAnsi="Times New Roman"/>
          <w:bCs/>
          <w:snapToGrid w:val="0"/>
          <w:sz w:val="28"/>
          <w:lang w:val="kk-KZ" w:eastAsia="ko-KR"/>
        </w:rPr>
        <w:t>R</w:t>
      </w:r>
      <w:r w:rsidR="002F1441" w:rsidRPr="005557D9">
        <w:rPr>
          <w:rFonts w:ascii="Times New Roman" w:hAnsi="Times New Roman"/>
          <w:bCs/>
          <w:snapToGrid w:val="0"/>
          <w:sz w:val="28"/>
          <w:vertAlign w:val="subscript"/>
          <w:lang w:val="kk-KZ" w:eastAsia="ko-KR"/>
        </w:rPr>
        <w:t>2</w:t>
      </w:r>
      <w:r w:rsidR="002F1441" w:rsidRPr="005557D9">
        <w:rPr>
          <w:rFonts w:ascii="Times New Roman" w:hAnsi="Times New Roman"/>
          <w:bCs/>
          <w:snapToGrid w:val="0"/>
          <w:sz w:val="28"/>
          <w:lang w:val="kk-KZ" w:eastAsia="ko-KR"/>
        </w:rPr>
        <w:t>О-SiO</w:t>
      </w:r>
      <w:r w:rsidR="002F1441" w:rsidRPr="005557D9">
        <w:rPr>
          <w:rFonts w:ascii="Times New Roman" w:hAnsi="Times New Roman"/>
          <w:bCs/>
          <w:snapToGrid w:val="0"/>
          <w:sz w:val="28"/>
          <w:vertAlign w:val="subscript"/>
          <w:lang w:val="kk-KZ" w:eastAsia="ko-KR"/>
        </w:rPr>
        <w:t>2</w:t>
      </w:r>
      <w:r w:rsidR="002F1441" w:rsidRPr="005557D9">
        <w:rPr>
          <w:rFonts w:ascii="Times New Roman" w:hAnsi="Times New Roman"/>
          <w:bCs/>
          <w:snapToGrid w:val="0"/>
          <w:sz w:val="28"/>
          <w:lang w:val="kk-KZ" w:eastAsia="ko-KR"/>
        </w:rPr>
        <w:t>-Н</w:t>
      </w:r>
      <w:r w:rsidR="002F1441" w:rsidRPr="005557D9">
        <w:rPr>
          <w:rFonts w:ascii="Times New Roman" w:hAnsi="Times New Roman"/>
          <w:bCs/>
          <w:snapToGrid w:val="0"/>
          <w:sz w:val="28"/>
          <w:vertAlign w:val="subscript"/>
          <w:lang w:val="kk-KZ" w:eastAsia="ko-KR"/>
        </w:rPr>
        <w:t>2</w:t>
      </w:r>
      <w:r w:rsidR="002F1441" w:rsidRPr="005557D9">
        <w:rPr>
          <w:rFonts w:ascii="Times New Roman" w:hAnsi="Times New Roman"/>
          <w:bCs/>
          <w:snapToGrid w:val="0"/>
          <w:sz w:val="28"/>
          <w:lang w:val="kk-KZ" w:eastAsia="ko-KR"/>
        </w:rPr>
        <w:t>О, R</w:t>
      </w:r>
      <w:r w:rsidR="002F1441" w:rsidRPr="005557D9">
        <w:rPr>
          <w:rFonts w:ascii="Times New Roman" w:hAnsi="Times New Roman"/>
          <w:bCs/>
          <w:snapToGrid w:val="0"/>
          <w:sz w:val="28"/>
          <w:vertAlign w:val="subscript"/>
          <w:lang w:val="kk-KZ" w:eastAsia="ko-KR"/>
        </w:rPr>
        <w:t>2</w:t>
      </w:r>
      <w:r w:rsidR="002F1441" w:rsidRPr="005557D9">
        <w:rPr>
          <w:rFonts w:ascii="Times New Roman" w:hAnsi="Times New Roman"/>
          <w:bCs/>
          <w:snapToGrid w:val="0"/>
          <w:sz w:val="28"/>
          <w:lang w:val="kk-KZ" w:eastAsia="ko-KR"/>
        </w:rPr>
        <w:t>O-RО-SiO</w:t>
      </w:r>
      <w:r w:rsidR="002F1441" w:rsidRPr="005557D9">
        <w:rPr>
          <w:rFonts w:ascii="Times New Roman" w:hAnsi="Times New Roman"/>
          <w:bCs/>
          <w:snapToGrid w:val="0"/>
          <w:sz w:val="28"/>
          <w:vertAlign w:val="subscript"/>
          <w:lang w:val="kk-KZ" w:eastAsia="ko-KR"/>
        </w:rPr>
        <w:t>2</w:t>
      </w:r>
      <w:r w:rsidR="002F1441" w:rsidRPr="005557D9">
        <w:rPr>
          <w:rFonts w:ascii="Times New Roman" w:hAnsi="Times New Roman"/>
          <w:bCs/>
          <w:snapToGrid w:val="0"/>
          <w:sz w:val="28"/>
          <w:lang w:val="kk-KZ" w:eastAsia="ko-KR"/>
        </w:rPr>
        <w:t>-Н</w:t>
      </w:r>
      <w:r w:rsidR="002F1441" w:rsidRPr="005557D9">
        <w:rPr>
          <w:rFonts w:ascii="Times New Roman" w:hAnsi="Times New Roman"/>
          <w:bCs/>
          <w:snapToGrid w:val="0"/>
          <w:sz w:val="28"/>
          <w:vertAlign w:val="subscript"/>
          <w:lang w:val="kk-KZ" w:eastAsia="ko-KR"/>
        </w:rPr>
        <w:t>2</w:t>
      </w:r>
      <w:r w:rsidR="002F1441" w:rsidRPr="005557D9">
        <w:rPr>
          <w:rFonts w:ascii="Times New Roman" w:hAnsi="Times New Roman"/>
          <w:bCs/>
          <w:snapToGrid w:val="0"/>
          <w:sz w:val="28"/>
          <w:lang w:val="kk-KZ" w:eastAsia="ko-KR"/>
        </w:rPr>
        <w:t>O, R</w:t>
      </w:r>
      <w:r w:rsidR="002F1441" w:rsidRPr="005557D9">
        <w:rPr>
          <w:rFonts w:ascii="Times New Roman" w:hAnsi="Times New Roman"/>
          <w:bCs/>
          <w:snapToGrid w:val="0"/>
          <w:sz w:val="28"/>
          <w:vertAlign w:val="subscript"/>
          <w:lang w:val="kk-KZ" w:eastAsia="ko-KR"/>
        </w:rPr>
        <w:t>2</w:t>
      </w:r>
      <w:r w:rsidR="002F1441" w:rsidRPr="005557D9">
        <w:rPr>
          <w:rFonts w:ascii="Times New Roman" w:hAnsi="Times New Roman"/>
          <w:bCs/>
          <w:snapToGrid w:val="0"/>
          <w:sz w:val="28"/>
          <w:lang w:val="kk-KZ" w:eastAsia="ko-KR"/>
        </w:rPr>
        <w:t>О-Аl</w:t>
      </w:r>
      <w:r w:rsidR="002F1441" w:rsidRPr="005557D9">
        <w:rPr>
          <w:rFonts w:ascii="Times New Roman" w:hAnsi="Times New Roman"/>
          <w:bCs/>
          <w:snapToGrid w:val="0"/>
          <w:sz w:val="28"/>
          <w:vertAlign w:val="subscript"/>
          <w:lang w:val="kk-KZ" w:eastAsia="ko-KR"/>
        </w:rPr>
        <w:t>2</w:t>
      </w:r>
      <w:r w:rsidR="002F1441" w:rsidRPr="005557D9">
        <w:rPr>
          <w:rFonts w:ascii="Times New Roman" w:hAnsi="Times New Roman"/>
          <w:bCs/>
          <w:snapToGrid w:val="0"/>
          <w:sz w:val="28"/>
          <w:lang w:val="kk-KZ" w:eastAsia="ko-KR"/>
        </w:rPr>
        <w:t>О</w:t>
      </w:r>
      <w:r w:rsidR="002F1441" w:rsidRPr="005557D9">
        <w:rPr>
          <w:rFonts w:ascii="Times New Roman" w:hAnsi="Times New Roman"/>
          <w:bCs/>
          <w:snapToGrid w:val="0"/>
          <w:sz w:val="28"/>
          <w:vertAlign w:val="subscript"/>
          <w:lang w:val="kk-KZ" w:eastAsia="ko-KR"/>
        </w:rPr>
        <w:t>3</w:t>
      </w:r>
      <w:r w:rsidR="002F1441" w:rsidRPr="005557D9">
        <w:rPr>
          <w:rFonts w:ascii="Times New Roman" w:hAnsi="Times New Roman"/>
          <w:bCs/>
          <w:snapToGrid w:val="0"/>
          <w:sz w:val="28"/>
          <w:lang w:val="kk-KZ" w:eastAsia="ko-KR"/>
        </w:rPr>
        <w:t>-SiO</w:t>
      </w:r>
      <w:r w:rsidR="002F1441" w:rsidRPr="005557D9">
        <w:rPr>
          <w:rFonts w:ascii="Times New Roman" w:hAnsi="Times New Roman"/>
          <w:bCs/>
          <w:snapToGrid w:val="0"/>
          <w:sz w:val="28"/>
          <w:vertAlign w:val="subscript"/>
          <w:lang w:val="kk-KZ" w:eastAsia="ko-KR"/>
        </w:rPr>
        <w:t>2</w:t>
      </w:r>
      <w:r w:rsidR="002F1441" w:rsidRPr="005557D9">
        <w:rPr>
          <w:rFonts w:ascii="Times New Roman" w:hAnsi="Times New Roman"/>
          <w:bCs/>
          <w:snapToGrid w:val="0"/>
          <w:sz w:val="28"/>
          <w:lang w:val="kk-KZ" w:eastAsia="ko-KR"/>
        </w:rPr>
        <w:t>-Н</w:t>
      </w:r>
      <w:r w:rsidR="002F1441" w:rsidRPr="005557D9">
        <w:rPr>
          <w:rFonts w:ascii="Times New Roman" w:hAnsi="Times New Roman"/>
          <w:bCs/>
          <w:snapToGrid w:val="0"/>
          <w:sz w:val="28"/>
          <w:vertAlign w:val="subscript"/>
          <w:lang w:val="kk-KZ" w:eastAsia="ko-KR"/>
        </w:rPr>
        <w:t>2</w:t>
      </w:r>
      <w:r w:rsidR="002F1441" w:rsidRPr="005557D9">
        <w:rPr>
          <w:rFonts w:ascii="Times New Roman" w:hAnsi="Times New Roman"/>
          <w:bCs/>
          <w:snapToGrid w:val="0"/>
          <w:sz w:val="28"/>
          <w:lang w:val="kk-KZ" w:eastAsia="ko-KR"/>
        </w:rPr>
        <w:t>О</w:t>
      </w:r>
      <w:r w:rsidR="002F1441" w:rsidRPr="00CF7172">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 xml:space="preserve">және т.б. [66] мәліметтері бойынша олардың суда ерігіштігі әртүрлі. Ерігіштік мөлшері </w:t>
      </w:r>
      <w:r w:rsidR="002F1441">
        <w:rPr>
          <w:rFonts w:ascii="Times New Roman" w:hAnsi="Times New Roman"/>
          <w:bCs/>
          <w:snapToGrid w:val="0"/>
          <w:sz w:val="28"/>
          <w:lang w:val="kk-KZ" w:eastAsia="ko-KR"/>
        </w:rPr>
        <w:t xml:space="preserve">жаңа түзілімдердің </w:t>
      </w:r>
      <w:r w:rsidRPr="00CF7172">
        <w:rPr>
          <w:rFonts w:ascii="Times New Roman" w:hAnsi="Times New Roman"/>
          <w:bCs/>
          <w:snapToGrid w:val="0"/>
          <w:sz w:val="28"/>
          <w:lang w:val="kk-KZ" w:eastAsia="ko-KR"/>
        </w:rPr>
        <w:t xml:space="preserve">түріне байланысты 2-ден </w:t>
      </w:r>
      <w:r w:rsidR="002F1441">
        <w:rPr>
          <w:rFonts w:ascii="Times New Roman" w:hAnsi="Times New Roman"/>
          <w:bCs/>
          <w:snapToGrid w:val="0"/>
          <w:sz w:val="28"/>
          <w:lang w:val="kk-KZ" w:eastAsia="ko-KR"/>
        </w:rPr>
        <w:t xml:space="preserve">бастап </w:t>
      </w:r>
      <w:r w:rsidRPr="00CF7172">
        <w:rPr>
          <w:rFonts w:ascii="Times New Roman" w:hAnsi="Times New Roman"/>
          <w:bCs/>
          <w:snapToGrid w:val="0"/>
          <w:sz w:val="28"/>
          <w:lang w:val="kk-KZ" w:eastAsia="ko-KR"/>
        </w:rPr>
        <w:t xml:space="preserve">82% дейін өзгеруі мүмкін, бұл, әрине, материалдың суға төзімділік көрсеткіштеріне әсер етеді. </w:t>
      </w:r>
      <w:r w:rsidR="002F1441">
        <w:rPr>
          <w:rFonts w:ascii="Times New Roman" w:hAnsi="Times New Roman"/>
          <w:bCs/>
          <w:snapToGrid w:val="0"/>
          <w:sz w:val="28"/>
          <w:lang w:val="kk-KZ" w:eastAsia="ko-KR"/>
        </w:rPr>
        <w:t xml:space="preserve"> </w:t>
      </w:r>
    </w:p>
    <w:p w14:paraId="071FF584" w14:textId="012160FE" w:rsidR="002F1441" w:rsidRDefault="002F1441" w:rsidP="00ED231F">
      <w:pPr>
        <w:spacing w:after="0" w:line="240" w:lineRule="auto"/>
        <w:ind w:firstLine="567"/>
        <w:jc w:val="both"/>
        <w:rPr>
          <w:rFonts w:ascii="Times New Roman" w:hAnsi="Times New Roman"/>
          <w:bCs/>
          <w:snapToGrid w:val="0"/>
          <w:sz w:val="28"/>
          <w:lang w:val="kk-KZ" w:eastAsia="ko-KR"/>
        </w:rPr>
      </w:pPr>
      <w:r w:rsidRPr="002F1441">
        <w:rPr>
          <w:rFonts w:ascii="Times New Roman" w:hAnsi="Times New Roman"/>
          <w:bCs/>
          <w:snapToGrid w:val="0"/>
          <w:sz w:val="28"/>
          <w:lang w:val="kk-KZ" w:eastAsia="ko-KR"/>
        </w:rPr>
        <w:t xml:space="preserve">Сумен жанасқан кездегі </w:t>
      </w:r>
      <w:r>
        <w:rPr>
          <w:rFonts w:ascii="Times New Roman" w:hAnsi="Times New Roman"/>
          <w:bCs/>
          <w:snapToGrid w:val="0"/>
          <w:sz w:val="28"/>
          <w:lang w:val="kk-KZ" w:eastAsia="ko-KR"/>
        </w:rPr>
        <w:t>қираған әйнек</w:t>
      </w:r>
      <w:r w:rsidRPr="002F1441">
        <w:rPr>
          <w:rFonts w:ascii="Times New Roman" w:hAnsi="Times New Roman"/>
          <w:bCs/>
          <w:snapToGrid w:val="0"/>
          <w:sz w:val="28"/>
          <w:lang w:val="kk-KZ" w:eastAsia="ko-KR"/>
        </w:rPr>
        <w:t xml:space="preserve"> негізіндегі </w:t>
      </w:r>
      <w:r>
        <w:rPr>
          <w:rFonts w:ascii="Times New Roman" w:hAnsi="Times New Roman"/>
          <w:bCs/>
          <w:snapToGrid w:val="0"/>
          <w:sz w:val="28"/>
          <w:lang w:val="kk-KZ" w:eastAsia="ko-KR"/>
        </w:rPr>
        <w:t>кеуек</w:t>
      </w:r>
      <w:r w:rsidRPr="002F1441">
        <w:rPr>
          <w:rFonts w:ascii="Times New Roman" w:hAnsi="Times New Roman"/>
          <w:bCs/>
          <w:snapToGrid w:val="0"/>
          <w:sz w:val="28"/>
          <w:lang w:val="kk-KZ" w:eastAsia="ko-KR"/>
        </w:rPr>
        <w:t xml:space="preserve"> бетонның төзімділігін бағалау үшін құрғақ және суға қаныққан күйдегі бетонның беріктігіне сынақтар жүргізілді.</w:t>
      </w:r>
    </w:p>
    <w:p w14:paraId="0A78B442" w14:textId="1A73365B" w:rsidR="00B46AAE" w:rsidRPr="00CF7172" w:rsidRDefault="00B46AA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Жұмсарту коэффициенті (</w:t>
      </w:r>
      <w:r w:rsidR="002F1441" w:rsidRPr="005557D9">
        <w:rPr>
          <w:rFonts w:ascii="Times New Roman" w:hAnsi="Times New Roman"/>
          <w:bCs/>
          <w:snapToGrid w:val="0"/>
          <w:sz w:val="28"/>
          <w:lang w:val="kk-KZ" w:eastAsia="ko-KR"/>
        </w:rPr>
        <w:t>К</w:t>
      </w:r>
      <w:r w:rsidR="002F1441" w:rsidRPr="005557D9">
        <w:rPr>
          <w:rFonts w:ascii="Times New Roman" w:hAnsi="Times New Roman"/>
          <w:bCs/>
          <w:snapToGrid w:val="0"/>
          <w:sz w:val="28"/>
          <w:vertAlign w:val="subscript"/>
          <w:lang w:val="kk-KZ" w:eastAsia="ko-KR"/>
        </w:rPr>
        <w:t>р</w:t>
      </w:r>
      <w:r w:rsidRPr="00CF7172">
        <w:rPr>
          <w:rFonts w:ascii="Times New Roman" w:hAnsi="Times New Roman"/>
          <w:bCs/>
          <w:snapToGrid w:val="0"/>
          <w:sz w:val="28"/>
          <w:lang w:val="kk-KZ" w:eastAsia="ko-KR"/>
        </w:rPr>
        <w:t xml:space="preserve">) деп аталатын D600-D800 бетонының орташа тығыздығы бойынша әрбір </w:t>
      </w:r>
      <w:r w:rsidR="00CC50F8">
        <w:rPr>
          <w:rFonts w:ascii="Times New Roman" w:hAnsi="Times New Roman"/>
          <w:bCs/>
          <w:snapToGrid w:val="0"/>
          <w:sz w:val="28"/>
          <w:lang w:val="kk-KZ" w:eastAsia="ko-KR"/>
        </w:rPr>
        <w:t>марка</w:t>
      </w:r>
      <w:r w:rsidRPr="00CF7172">
        <w:rPr>
          <w:rFonts w:ascii="Times New Roman" w:hAnsi="Times New Roman"/>
          <w:bCs/>
          <w:snapToGrid w:val="0"/>
          <w:sz w:val="28"/>
          <w:lang w:val="kk-KZ" w:eastAsia="ko-KR"/>
        </w:rPr>
        <w:t xml:space="preserve"> үшін алынған орташа </w:t>
      </w:r>
      <w:r w:rsidR="00CC50F8">
        <w:rPr>
          <w:rFonts w:ascii="Times New Roman" w:hAnsi="Times New Roman"/>
          <w:bCs/>
          <w:snapToGrid w:val="0"/>
          <w:sz w:val="28"/>
          <w:lang w:val="kk-KZ" w:eastAsia="ko-KR"/>
        </w:rPr>
        <w:t>сығылу</w:t>
      </w:r>
      <w:r w:rsidRPr="00CF7172">
        <w:rPr>
          <w:rFonts w:ascii="Times New Roman" w:hAnsi="Times New Roman"/>
          <w:bCs/>
          <w:snapToGrid w:val="0"/>
          <w:sz w:val="28"/>
          <w:lang w:val="kk-KZ" w:eastAsia="ko-KR"/>
        </w:rPr>
        <w:t xml:space="preserve"> беріктігінің қатынасы ретінде анықталған шама 5.9-кестеде келтірілген. </w:t>
      </w:r>
    </w:p>
    <w:p w14:paraId="53A7FBC0" w14:textId="07C77B74" w:rsidR="00B46AAE" w:rsidRPr="00CF7172" w:rsidRDefault="00B46AA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7 см </w:t>
      </w:r>
      <w:r w:rsidR="00CC50F8">
        <w:rPr>
          <w:rFonts w:ascii="Times New Roman" w:hAnsi="Times New Roman"/>
          <w:bCs/>
          <w:snapToGrid w:val="0"/>
          <w:sz w:val="28"/>
          <w:lang w:val="kk-KZ" w:eastAsia="ko-KR"/>
        </w:rPr>
        <w:t>қабырғасы</w:t>
      </w:r>
      <w:r w:rsidRPr="00CF7172">
        <w:rPr>
          <w:rFonts w:ascii="Times New Roman" w:hAnsi="Times New Roman"/>
          <w:bCs/>
          <w:snapToGrid w:val="0"/>
          <w:sz w:val="28"/>
          <w:lang w:val="kk-KZ" w:eastAsia="ko-KR"/>
        </w:rPr>
        <w:t xml:space="preserve"> бар текше үлгілерін сумен қанықтыру </w:t>
      </w:r>
      <w:r w:rsidR="00CC50F8">
        <w:rPr>
          <w:rFonts w:ascii="Times New Roman" w:hAnsi="Times New Roman"/>
          <w:bCs/>
          <w:snapToGrid w:val="0"/>
          <w:sz w:val="28"/>
          <w:lang w:val="kk-KZ" w:eastAsia="ko-KR"/>
        </w:rPr>
        <w:t xml:space="preserve">МЕМСТ </w:t>
      </w:r>
      <w:r w:rsidRPr="00CF7172">
        <w:rPr>
          <w:rFonts w:ascii="Times New Roman" w:hAnsi="Times New Roman"/>
          <w:bCs/>
          <w:snapToGrid w:val="0"/>
          <w:sz w:val="28"/>
          <w:lang w:val="kk-KZ" w:eastAsia="ko-KR"/>
        </w:rPr>
        <w:t xml:space="preserve">12730.0 - 12730.3 әдістемесі бойынша суға толық батыру және 24 сағат бойы ұстау арқылы жүргізілді. </w:t>
      </w:r>
    </w:p>
    <w:p w14:paraId="6E71E24B" w14:textId="1C5BB7A0" w:rsidR="003E1524" w:rsidRDefault="003E1524"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br w:type="page"/>
      </w:r>
    </w:p>
    <w:p w14:paraId="22034684" w14:textId="4F0E6202" w:rsidR="00B46AAE" w:rsidRPr="00CF7172" w:rsidRDefault="00B46AAE"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lastRenderedPageBreak/>
        <w:t>4.9</w:t>
      </w:r>
      <w:r w:rsidR="00CC50F8">
        <w:rPr>
          <w:rFonts w:ascii="Times New Roman" w:hAnsi="Times New Roman"/>
          <w:bCs/>
          <w:snapToGrid w:val="0"/>
          <w:sz w:val="28"/>
          <w:lang w:val="kk-KZ" w:eastAsia="ko-KR"/>
        </w:rPr>
        <w:t>-кесте</w:t>
      </w:r>
      <w:r w:rsidRPr="00CF7172">
        <w:rPr>
          <w:rFonts w:ascii="Times New Roman" w:hAnsi="Times New Roman"/>
          <w:bCs/>
          <w:snapToGrid w:val="0"/>
          <w:sz w:val="28"/>
          <w:lang w:val="kk-KZ" w:eastAsia="ko-KR"/>
        </w:rPr>
        <w:t xml:space="preserve">. </w:t>
      </w:r>
    </w:p>
    <w:p w14:paraId="5AB28E28" w14:textId="79BC45E4" w:rsidR="00F860AC" w:rsidRPr="00CF7172" w:rsidRDefault="00CC50F8"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Қираған әйнекке</w:t>
      </w:r>
      <w:r w:rsidR="00B46AAE" w:rsidRPr="00CF7172">
        <w:rPr>
          <w:rFonts w:ascii="Times New Roman" w:hAnsi="Times New Roman"/>
          <w:bCs/>
          <w:snapToGrid w:val="0"/>
          <w:sz w:val="28"/>
          <w:lang w:val="kk-KZ" w:eastAsia="ko-KR"/>
        </w:rPr>
        <w:t xml:space="preserve"> негізделген </w:t>
      </w:r>
      <w:r>
        <w:rPr>
          <w:rFonts w:ascii="Times New Roman" w:hAnsi="Times New Roman"/>
          <w:bCs/>
          <w:snapToGrid w:val="0"/>
          <w:sz w:val="28"/>
          <w:lang w:val="kk-KZ" w:eastAsia="ko-KR"/>
        </w:rPr>
        <w:t>кеуек</w:t>
      </w:r>
      <w:r w:rsidR="00B46AAE" w:rsidRPr="00CF7172">
        <w:rPr>
          <w:rFonts w:ascii="Times New Roman" w:hAnsi="Times New Roman"/>
          <w:bCs/>
          <w:snapToGrid w:val="0"/>
          <w:sz w:val="28"/>
          <w:lang w:val="kk-KZ" w:eastAsia="ko-KR"/>
        </w:rPr>
        <w:t xml:space="preserve"> бетонның суға төзімділігі.</w:t>
      </w:r>
    </w:p>
    <w:p w14:paraId="194064EA" w14:textId="77777777" w:rsidR="00B46AAE" w:rsidRPr="00CF7172" w:rsidRDefault="00B46AAE" w:rsidP="00ED231F">
      <w:pPr>
        <w:spacing w:after="0" w:line="240" w:lineRule="auto"/>
        <w:ind w:firstLine="567"/>
        <w:jc w:val="both"/>
        <w:rPr>
          <w:rFonts w:ascii="Times New Roman" w:hAnsi="Times New Roman"/>
          <w:bCs/>
          <w:snapToGrid w:val="0"/>
          <w:sz w:val="28"/>
          <w:lang w:val="kk-KZ" w:eastAsia="ko-KR"/>
        </w:rPr>
      </w:pPr>
    </w:p>
    <w:tbl>
      <w:tblPr>
        <w:tblStyle w:val="a3"/>
        <w:tblW w:w="5000" w:type="pct"/>
        <w:tblLook w:val="04A0" w:firstRow="1" w:lastRow="0" w:firstColumn="1" w:lastColumn="0" w:noHBand="0" w:noVBand="1"/>
      </w:tblPr>
      <w:tblGrid>
        <w:gridCol w:w="1755"/>
        <w:gridCol w:w="1755"/>
        <w:gridCol w:w="2327"/>
        <w:gridCol w:w="1755"/>
        <w:gridCol w:w="1753"/>
      </w:tblGrid>
      <w:tr w:rsidR="00F860AC" w:rsidRPr="00CF7172" w14:paraId="4A0E7487" w14:textId="77777777" w:rsidTr="00AA22F3">
        <w:tc>
          <w:tcPr>
            <w:tcW w:w="939" w:type="pct"/>
            <w:vAlign w:val="center"/>
          </w:tcPr>
          <w:p w14:paraId="0F048E11" w14:textId="5B6F38EB" w:rsidR="00F860AC" w:rsidRPr="00CF7172" w:rsidRDefault="00CC50F8" w:rsidP="00ED231F">
            <w:pPr>
              <w:jc w:val="center"/>
              <w:rPr>
                <w:rFonts w:ascii="Times New Roman" w:hAnsi="Times New Roman"/>
                <w:bCs/>
                <w:snapToGrid w:val="0"/>
                <w:sz w:val="24"/>
                <w:szCs w:val="24"/>
                <w:lang w:val="kk-KZ" w:eastAsia="ko-KR"/>
              </w:rPr>
            </w:pPr>
            <w:r w:rsidRPr="00CC50F8">
              <w:rPr>
                <w:rFonts w:ascii="Times New Roman" w:hAnsi="Times New Roman"/>
                <w:bCs/>
                <w:snapToGrid w:val="0"/>
                <w:sz w:val="24"/>
                <w:szCs w:val="24"/>
                <w:lang w:val="kk-KZ" w:eastAsia="ko-KR"/>
              </w:rPr>
              <w:t xml:space="preserve">Тығыздығы бойынша </w:t>
            </w:r>
            <w:r>
              <w:rPr>
                <w:rFonts w:ascii="Times New Roman" w:hAnsi="Times New Roman"/>
                <w:bCs/>
                <w:snapToGrid w:val="0"/>
                <w:sz w:val="24"/>
                <w:szCs w:val="24"/>
                <w:lang w:val="kk-KZ" w:eastAsia="ko-KR"/>
              </w:rPr>
              <w:t xml:space="preserve">кеуек </w:t>
            </w:r>
            <w:r w:rsidRPr="00CC50F8">
              <w:rPr>
                <w:rFonts w:ascii="Times New Roman" w:hAnsi="Times New Roman"/>
                <w:bCs/>
                <w:snapToGrid w:val="0"/>
                <w:sz w:val="24"/>
                <w:szCs w:val="24"/>
                <w:lang w:val="kk-KZ" w:eastAsia="ko-KR"/>
              </w:rPr>
              <w:t>бетон маркасы</w:t>
            </w:r>
            <w:r w:rsidR="00F860AC" w:rsidRPr="00CF7172">
              <w:rPr>
                <w:rFonts w:ascii="Times New Roman" w:hAnsi="Times New Roman"/>
                <w:bCs/>
                <w:snapToGrid w:val="0"/>
                <w:sz w:val="24"/>
                <w:szCs w:val="24"/>
                <w:lang w:val="kk-KZ" w:eastAsia="ko-KR"/>
              </w:rPr>
              <w:t>, кг/м</w:t>
            </w:r>
            <w:r w:rsidR="00F860AC" w:rsidRPr="00CF7172">
              <w:rPr>
                <w:rFonts w:ascii="Times New Roman" w:hAnsi="Times New Roman"/>
                <w:bCs/>
                <w:snapToGrid w:val="0"/>
                <w:sz w:val="24"/>
                <w:szCs w:val="24"/>
                <w:vertAlign w:val="superscript"/>
                <w:lang w:val="kk-KZ" w:eastAsia="ko-KR"/>
              </w:rPr>
              <w:t>3</w:t>
            </w:r>
          </w:p>
        </w:tc>
        <w:tc>
          <w:tcPr>
            <w:tcW w:w="939" w:type="pct"/>
            <w:vAlign w:val="center"/>
          </w:tcPr>
          <w:p w14:paraId="3CCAED7B" w14:textId="20ECB021" w:rsidR="00F860AC" w:rsidRPr="00CF7172" w:rsidRDefault="00CC50F8" w:rsidP="00ED231F">
            <w:pPr>
              <w:jc w:val="center"/>
              <w:rPr>
                <w:rFonts w:ascii="Times New Roman" w:hAnsi="Times New Roman"/>
                <w:bCs/>
                <w:snapToGrid w:val="0"/>
                <w:sz w:val="24"/>
                <w:szCs w:val="24"/>
                <w:lang w:val="kk-KZ" w:eastAsia="ko-KR"/>
              </w:rPr>
            </w:pPr>
            <w:r w:rsidRPr="00CC50F8">
              <w:rPr>
                <w:rFonts w:ascii="Times New Roman" w:hAnsi="Times New Roman"/>
                <w:bCs/>
                <w:snapToGrid w:val="0"/>
                <w:sz w:val="24"/>
                <w:szCs w:val="24"/>
                <w:lang w:val="kk-KZ" w:eastAsia="ko-KR"/>
              </w:rPr>
              <w:t>Бетонның құрғақ</w:t>
            </w:r>
            <w:r>
              <w:rPr>
                <w:rFonts w:ascii="Times New Roman" w:hAnsi="Times New Roman"/>
                <w:bCs/>
                <w:snapToGrid w:val="0"/>
                <w:sz w:val="24"/>
                <w:szCs w:val="24"/>
                <w:lang w:val="kk-KZ" w:eastAsia="ko-KR"/>
              </w:rPr>
              <w:t xml:space="preserve"> күйдегі</w:t>
            </w:r>
            <w:r w:rsidRPr="00CC50F8">
              <w:rPr>
                <w:rFonts w:ascii="Times New Roman" w:hAnsi="Times New Roman"/>
                <w:bCs/>
                <w:snapToGrid w:val="0"/>
                <w:sz w:val="24"/>
                <w:szCs w:val="24"/>
                <w:lang w:val="kk-KZ" w:eastAsia="ko-KR"/>
              </w:rPr>
              <w:t xml:space="preserve"> беріктігі</w:t>
            </w:r>
            <w:r w:rsidR="00F860AC" w:rsidRPr="00CF7172">
              <w:rPr>
                <w:rFonts w:ascii="Times New Roman" w:hAnsi="Times New Roman"/>
                <w:bCs/>
                <w:snapToGrid w:val="0"/>
                <w:sz w:val="24"/>
                <w:szCs w:val="24"/>
                <w:lang w:val="kk-KZ" w:eastAsia="ko-KR"/>
              </w:rPr>
              <w:t>, МПа</w:t>
            </w:r>
          </w:p>
        </w:tc>
        <w:tc>
          <w:tcPr>
            <w:tcW w:w="1245" w:type="pct"/>
            <w:vAlign w:val="center"/>
          </w:tcPr>
          <w:p w14:paraId="50055037" w14:textId="142D182E" w:rsidR="00F860AC" w:rsidRPr="00CF7172" w:rsidRDefault="00CC50F8" w:rsidP="00ED231F">
            <w:pPr>
              <w:jc w:val="center"/>
              <w:rPr>
                <w:rFonts w:ascii="Times New Roman" w:hAnsi="Times New Roman"/>
                <w:bCs/>
                <w:snapToGrid w:val="0"/>
                <w:sz w:val="24"/>
                <w:szCs w:val="24"/>
                <w:lang w:val="kk-KZ" w:eastAsia="ko-KR"/>
              </w:rPr>
            </w:pPr>
            <w:r w:rsidRPr="00CC50F8">
              <w:rPr>
                <w:rFonts w:ascii="Times New Roman" w:hAnsi="Times New Roman"/>
                <w:bCs/>
                <w:snapToGrid w:val="0"/>
                <w:sz w:val="24"/>
                <w:szCs w:val="24"/>
                <w:lang w:val="kk-KZ" w:eastAsia="ko-KR"/>
              </w:rPr>
              <w:t>Су сіңіру мәні</w:t>
            </w:r>
            <w:r w:rsidR="00F860AC" w:rsidRPr="00CF7172">
              <w:rPr>
                <w:rFonts w:ascii="Times New Roman" w:hAnsi="Times New Roman"/>
                <w:bCs/>
                <w:snapToGrid w:val="0"/>
                <w:sz w:val="24"/>
                <w:szCs w:val="24"/>
                <w:lang w:val="kk-KZ" w:eastAsia="ko-KR"/>
              </w:rPr>
              <w:t>, % масс.</w:t>
            </w:r>
          </w:p>
        </w:tc>
        <w:tc>
          <w:tcPr>
            <w:tcW w:w="939" w:type="pct"/>
            <w:vAlign w:val="center"/>
          </w:tcPr>
          <w:p w14:paraId="76E32139" w14:textId="2E538B50" w:rsidR="00F860AC" w:rsidRPr="00CF7172" w:rsidRDefault="00CC50F8" w:rsidP="00ED231F">
            <w:pPr>
              <w:jc w:val="center"/>
              <w:rPr>
                <w:rFonts w:ascii="Times New Roman" w:hAnsi="Times New Roman"/>
                <w:bCs/>
                <w:snapToGrid w:val="0"/>
                <w:sz w:val="24"/>
                <w:szCs w:val="24"/>
                <w:lang w:val="kk-KZ" w:eastAsia="ko-KR"/>
              </w:rPr>
            </w:pPr>
            <w:r w:rsidRPr="00CC50F8">
              <w:rPr>
                <w:rFonts w:ascii="Times New Roman" w:hAnsi="Times New Roman"/>
                <w:bCs/>
                <w:snapToGrid w:val="0"/>
                <w:sz w:val="24"/>
                <w:szCs w:val="24"/>
                <w:lang w:val="kk-KZ" w:eastAsia="ko-KR"/>
              </w:rPr>
              <w:t>Сумен қаныққан күйдегі бетонның беріктігі</w:t>
            </w:r>
            <w:r w:rsidR="00F860AC" w:rsidRPr="00CF7172">
              <w:rPr>
                <w:rFonts w:ascii="Times New Roman" w:hAnsi="Times New Roman"/>
                <w:bCs/>
                <w:snapToGrid w:val="0"/>
                <w:sz w:val="24"/>
                <w:szCs w:val="24"/>
                <w:lang w:val="kk-KZ" w:eastAsia="ko-KR"/>
              </w:rPr>
              <w:t>, МПа</w:t>
            </w:r>
          </w:p>
        </w:tc>
        <w:tc>
          <w:tcPr>
            <w:tcW w:w="939" w:type="pct"/>
          </w:tcPr>
          <w:p w14:paraId="027E8058" w14:textId="3430C352" w:rsidR="00F860AC" w:rsidRPr="00CF7172" w:rsidRDefault="00CC50F8" w:rsidP="00ED231F">
            <w:pPr>
              <w:jc w:val="center"/>
              <w:rPr>
                <w:rFonts w:ascii="Times New Roman" w:hAnsi="Times New Roman"/>
                <w:bCs/>
                <w:snapToGrid w:val="0"/>
                <w:sz w:val="24"/>
                <w:szCs w:val="24"/>
                <w:lang w:val="kk-KZ" w:eastAsia="ko-KR"/>
              </w:rPr>
            </w:pPr>
            <w:r w:rsidRPr="00CC50F8">
              <w:rPr>
                <w:rFonts w:ascii="Times New Roman" w:hAnsi="Times New Roman"/>
                <w:bCs/>
                <w:snapToGrid w:val="0"/>
                <w:sz w:val="24"/>
                <w:szCs w:val="24"/>
                <w:lang w:val="kk-KZ" w:eastAsia="ko-KR"/>
              </w:rPr>
              <w:t>Жұмсарту коэффициенті</w:t>
            </w:r>
            <w:r w:rsidR="00F860AC" w:rsidRPr="00CF7172">
              <w:rPr>
                <w:rFonts w:ascii="Times New Roman" w:hAnsi="Times New Roman"/>
                <w:bCs/>
                <w:snapToGrid w:val="0"/>
                <w:sz w:val="24"/>
                <w:szCs w:val="24"/>
                <w:lang w:val="kk-KZ" w:eastAsia="ko-KR"/>
              </w:rPr>
              <w:t>, К</w:t>
            </w:r>
            <w:r w:rsidR="00F860AC" w:rsidRPr="00CF7172">
              <w:rPr>
                <w:rFonts w:ascii="Times New Roman" w:hAnsi="Times New Roman"/>
                <w:bCs/>
                <w:snapToGrid w:val="0"/>
                <w:sz w:val="24"/>
                <w:szCs w:val="24"/>
                <w:vertAlign w:val="subscript"/>
                <w:lang w:val="kk-KZ" w:eastAsia="ko-KR"/>
              </w:rPr>
              <w:t>р</w:t>
            </w:r>
          </w:p>
        </w:tc>
      </w:tr>
      <w:tr w:rsidR="00F860AC" w:rsidRPr="00CF7172" w14:paraId="2B9EC7E1" w14:textId="77777777" w:rsidTr="00AA22F3">
        <w:tc>
          <w:tcPr>
            <w:tcW w:w="939" w:type="pct"/>
            <w:vAlign w:val="center"/>
          </w:tcPr>
          <w:p w14:paraId="2799409B"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D600</w:t>
            </w:r>
          </w:p>
        </w:tc>
        <w:tc>
          <w:tcPr>
            <w:tcW w:w="939" w:type="pct"/>
            <w:vAlign w:val="center"/>
          </w:tcPr>
          <w:p w14:paraId="3D503175"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2,2</w:t>
            </w:r>
          </w:p>
        </w:tc>
        <w:tc>
          <w:tcPr>
            <w:tcW w:w="1245" w:type="pct"/>
            <w:vAlign w:val="center"/>
          </w:tcPr>
          <w:p w14:paraId="4886235B"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38,4</w:t>
            </w:r>
          </w:p>
        </w:tc>
        <w:tc>
          <w:tcPr>
            <w:tcW w:w="939" w:type="pct"/>
            <w:vAlign w:val="center"/>
          </w:tcPr>
          <w:p w14:paraId="5D072955"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1,7</w:t>
            </w:r>
          </w:p>
        </w:tc>
        <w:tc>
          <w:tcPr>
            <w:tcW w:w="939" w:type="pct"/>
          </w:tcPr>
          <w:p w14:paraId="76C98275"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0,77</w:t>
            </w:r>
          </w:p>
        </w:tc>
      </w:tr>
      <w:tr w:rsidR="00F860AC" w:rsidRPr="00CF7172" w14:paraId="7D27E693" w14:textId="77777777" w:rsidTr="00AA22F3">
        <w:tc>
          <w:tcPr>
            <w:tcW w:w="939" w:type="pct"/>
            <w:vAlign w:val="center"/>
          </w:tcPr>
          <w:p w14:paraId="0566C282"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D700</w:t>
            </w:r>
          </w:p>
        </w:tc>
        <w:tc>
          <w:tcPr>
            <w:tcW w:w="939" w:type="pct"/>
            <w:vAlign w:val="center"/>
          </w:tcPr>
          <w:p w14:paraId="52409871"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3,6</w:t>
            </w:r>
          </w:p>
        </w:tc>
        <w:tc>
          <w:tcPr>
            <w:tcW w:w="1245" w:type="pct"/>
            <w:vAlign w:val="center"/>
          </w:tcPr>
          <w:p w14:paraId="13250F21"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32,8</w:t>
            </w:r>
          </w:p>
        </w:tc>
        <w:tc>
          <w:tcPr>
            <w:tcW w:w="939" w:type="pct"/>
            <w:vAlign w:val="center"/>
          </w:tcPr>
          <w:p w14:paraId="0FC223EE"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3,0</w:t>
            </w:r>
          </w:p>
        </w:tc>
        <w:tc>
          <w:tcPr>
            <w:tcW w:w="939" w:type="pct"/>
          </w:tcPr>
          <w:p w14:paraId="25E92B1E"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0,83</w:t>
            </w:r>
          </w:p>
        </w:tc>
      </w:tr>
      <w:tr w:rsidR="00F860AC" w:rsidRPr="00CF7172" w14:paraId="0DD877CC" w14:textId="77777777" w:rsidTr="00AA22F3">
        <w:tc>
          <w:tcPr>
            <w:tcW w:w="939" w:type="pct"/>
            <w:vAlign w:val="center"/>
          </w:tcPr>
          <w:p w14:paraId="7EC59CF2"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D800</w:t>
            </w:r>
          </w:p>
        </w:tc>
        <w:tc>
          <w:tcPr>
            <w:tcW w:w="939" w:type="pct"/>
            <w:vAlign w:val="center"/>
          </w:tcPr>
          <w:p w14:paraId="7E22E061"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4,4</w:t>
            </w:r>
          </w:p>
        </w:tc>
        <w:tc>
          <w:tcPr>
            <w:tcW w:w="1245" w:type="pct"/>
            <w:vAlign w:val="center"/>
          </w:tcPr>
          <w:p w14:paraId="1B06DBCE"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28,6</w:t>
            </w:r>
          </w:p>
        </w:tc>
        <w:tc>
          <w:tcPr>
            <w:tcW w:w="939" w:type="pct"/>
            <w:vAlign w:val="center"/>
          </w:tcPr>
          <w:p w14:paraId="712B3D55"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3,9</w:t>
            </w:r>
          </w:p>
        </w:tc>
        <w:tc>
          <w:tcPr>
            <w:tcW w:w="939" w:type="pct"/>
          </w:tcPr>
          <w:p w14:paraId="22DCDB5E"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0,88</w:t>
            </w:r>
          </w:p>
        </w:tc>
      </w:tr>
    </w:tbl>
    <w:p w14:paraId="44788DFF"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10C139FF" w14:textId="1D5B731D" w:rsidR="00B46AAE" w:rsidRPr="00CF7172" w:rsidRDefault="000712F7" w:rsidP="00ED231F">
      <w:pPr>
        <w:spacing w:after="0" w:line="240" w:lineRule="auto"/>
        <w:ind w:firstLine="567"/>
        <w:jc w:val="both"/>
        <w:rPr>
          <w:rFonts w:ascii="Times New Roman" w:hAnsi="Times New Roman"/>
          <w:bCs/>
          <w:snapToGrid w:val="0"/>
          <w:sz w:val="28"/>
          <w:lang w:val="kk-KZ" w:eastAsia="ko-KR"/>
        </w:rPr>
      </w:pPr>
      <w:r w:rsidRPr="000712F7">
        <w:rPr>
          <w:rFonts w:ascii="Times New Roman" w:hAnsi="Times New Roman"/>
          <w:bCs/>
          <w:snapToGrid w:val="0"/>
          <w:sz w:val="28"/>
          <w:lang w:val="kk-KZ" w:eastAsia="ko-KR"/>
        </w:rPr>
        <w:t>4.9</w:t>
      </w:r>
      <w:r>
        <w:rPr>
          <w:rFonts w:ascii="Times New Roman" w:hAnsi="Times New Roman"/>
          <w:bCs/>
          <w:snapToGrid w:val="0"/>
          <w:sz w:val="28"/>
          <w:lang w:val="kk-KZ" w:eastAsia="ko-KR"/>
        </w:rPr>
        <w:t>-</w:t>
      </w:r>
      <w:r w:rsidRPr="000712F7">
        <w:rPr>
          <w:rFonts w:ascii="Times New Roman" w:hAnsi="Times New Roman"/>
          <w:bCs/>
          <w:snapToGrid w:val="0"/>
          <w:sz w:val="28"/>
          <w:lang w:val="kk-KZ" w:eastAsia="ko-KR"/>
        </w:rPr>
        <w:t xml:space="preserve">кестеден көрініп тұрғандай, D600-D800 тығыздығы бар </w:t>
      </w:r>
      <w:r>
        <w:rPr>
          <w:rFonts w:ascii="Times New Roman" w:hAnsi="Times New Roman"/>
          <w:bCs/>
          <w:snapToGrid w:val="0"/>
          <w:sz w:val="28"/>
          <w:lang w:val="kk-KZ" w:eastAsia="ko-KR"/>
        </w:rPr>
        <w:t>қираған әйнек</w:t>
      </w:r>
      <w:r w:rsidRPr="000712F7">
        <w:rPr>
          <w:rFonts w:ascii="Times New Roman" w:hAnsi="Times New Roman"/>
          <w:bCs/>
          <w:snapToGrid w:val="0"/>
          <w:sz w:val="28"/>
          <w:lang w:val="kk-KZ" w:eastAsia="ko-KR"/>
        </w:rPr>
        <w:t xml:space="preserve"> негізіндегі </w:t>
      </w:r>
      <w:r>
        <w:rPr>
          <w:rFonts w:ascii="Times New Roman" w:hAnsi="Times New Roman"/>
          <w:bCs/>
          <w:snapToGrid w:val="0"/>
          <w:sz w:val="28"/>
          <w:lang w:val="kk-KZ" w:eastAsia="ko-KR"/>
        </w:rPr>
        <w:t>кеуек</w:t>
      </w:r>
      <w:r w:rsidRPr="000712F7">
        <w:rPr>
          <w:rFonts w:ascii="Times New Roman" w:hAnsi="Times New Roman"/>
          <w:bCs/>
          <w:snapToGrid w:val="0"/>
          <w:sz w:val="28"/>
          <w:lang w:val="kk-KZ" w:eastAsia="ko-KR"/>
        </w:rPr>
        <w:t xml:space="preserve"> бетонның жұмсарту коэффициенті 0,77-0,88 құрайды.</w:t>
      </w:r>
      <w:r>
        <w:rPr>
          <w:rFonts w:ascii="Times New Roman" w:hAnsi="Times New Roman"/>
          <w:bCs/>
          <w:snapToGrid w:val="0"/>
          <w:sz w:val="28"/>
          <w:lang w:val="kk-KZ" w:eastAsia="ko-KR"/>
        </w:rPr>
        <w:t xml:space="preserve"> </w:t>
      </w:r>
      <w:r w:rsidR="00B46AAE" w:rsidRPr="00CF7172">
        <w:rPr>
          <w:rFonts w:ascii="Times New Roman" w:hAnsi="Times New Roman"/>
          <w:bCs/>
          <w:snapToGrid w:val="0"/>
          <w:sz w:val="28"/>
          <w:lang w:val="kk-KZ" w:eastAsia="ko-KR"/>
        </w:rPr>
        <w:t>Айта кету керек, М</w:t>
      </w:r>
      <w:r>
        <w:rPr>
          <w:rFonts w:ascii="Times New Roman" w:hAnsi="Times New Roman"/>
          <w:bCs/>
          <w:snapToGrid w:val="0"/>
          <w:sz w:val="28"/>
          <w:lang w:val="kk-KZ" w:eastAsia="ko-KR"/>
        </w:rPr>
        <w:t xml:space="preserve">АШТ </w:t>
      </w:r>
      <w:r w:rsidR="00B46AAE" w:rsidRPr="00CF7172">
        <w:rPr>
          <w:rFonts w:ascii="Times New Roman" w:hAnsi="Times New Roman"/>
          <w:bCs/>
          <w:snapToGrid w:val="0"/>
          <w:sz w:val="28"/>
          <w:lang w:val="kk-KZ" w:eastAsia="ko-KR"/>
        </w:rPr>
        <w:t xml:space="preserve">ерітінді құрамының тығыз үлгілері үшін суға төзімділік көрсеткіші қатаю жағдайларына байланысты 0,88 - 0,92 және 0,94-0,97 шамасымен сипатталады. </w:t>
      </w:r>
      <w:r>
        <w:rPr>
          <w:rFonts w:ascii="Times New Roman" w:hAnsi="Times New Roman"/>
          <w:bCs/>
          <w:snapToGrid w:val="0"/>
          <w:sz w:val="28"/>
          <w:lang w:val="kk-KZ" w:eastAsia="ko-KR"/>
        </w:rPr>
        <w:t>Кеуек</w:t>
      </w:r>
      <w:r w:rsidR="00B46AAE" w:rsidRPr="00CF7172">
        <w:rPr>
          <w:rFonts w:ascii="Times New Roman" w:hAnsi="Times New Roman"/>
          <w:bCs/>
          <w:snapToGrid w:val="0"/>
          <w:sz w:val="28"/>
          <w:lang w:val="kk-KZ" w:eastAsia="ko-KR"/>
        </w:rPr>
        <w:t xml:space="preserve"> бетонның тығыздығының төмендеуімен суға төзімділік көрсеткіштерінің төмендеуін, біздің ойымызша, соңғысының макроқұрылымының ерекшелігімен, судың </w:t>
      </w:r>
      <w:r>
        <w:rPr>
          <w:rFonts w:ascii="Times New Roman" w:hAnsi="Times New Roman"/>
          <w:bCs/>
          <w:snapToGrid w:val="0"/>
          <w:sz w:val="28"/>
          <w:lang w:val="kk-KZ" w:eastAsia="ko-KR"/>
        </w:rPr>
        <w:t>жоғары</w:t>
      </w:r>
      <w:r w:rsidR="00B46AAE" w:rsidRPr="00CF7172">
        <w:rPr>
          <w:rFonts w:ascii="Times New Roman" w:hAnsi="Times New Roman"/>
          <w:bCs/>
          <w:snapToGrid w:val="0"/>
          <w:sz w:val="28"/>
          <w:lang w:val="kk-KZ" w:eastAsia="ko-KR"/>
        </w:rPr>
        <w:t xml:space="preserve"> сіңуімен және дамыған меншікті бетімен түсіндіруге болады. </w:t>
      </w:r>
    </w:p>
    <w:p w14:paraId="12A83A36" w14:textId="693BCDCE" w:rsidR="00F860AC" w:rsidRPr="00CF7172" w:rsidRDefault="00DD69A3"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Қираған әйнекке</w:t>
      </w:r>
      <w:r w:rsidR="00B46AAE" w:rsidRPr="00CF7172">
        <w:rPr>
          <w:rFonts w:ascii="Times New Roman" w:hAnsi="Times New Roman"/>
          <w:bCs/>
          <w:snapToGrid w:val="0"/>
          <w:sz w:val="28"/>
          <w:lang w:val="kk-KZ" w:eastAsia="ko-KR"/>
        </w:rPr>
        <w:t xml:space="preserve"> негізделген </w:t>
      </w:r>
      <w:r>
        <w:rPr>
          <w:rFonts w:ascii="Times New Roman" w:hAnsi="Times New Roman"/>
          <w:bCs/>
          <w:snapToGrid w:val="0"/>
          <w:sz w:val="28"/>
          <w:lang w:val="kk-KZ" w:eastAsia="ko-KR"/>
        </w:rPr>
        <w:t>кеуек</w:t>
      </w:r>
      <w:r w:rsidR="00B46AAE" w:rsidRPr="00CF7172">
        <w:rPr>
          <w:rFonts w:ascii="Times New Roman" w:hAnsi="Times New Roman"/>
          <w:bCs/>
          <w:snapToGrid w:val="0"/>
          <w:sz w:val="28"/>
          <w:lang w:val="kk-KZ" w:eastAsia="ko-KR"/>
        </w:rPr>
        <w:t xml:space="preserve"> бетон үшін алынған суға төзімділік көрсеткіштері оның салыстырмалы суға төзімділігін көрсетеді. Мұндай көрсеткіштер материалды қоршау құрылымдары ретінде қолдануға рұқсат етіледі. Бұл ретте материалды сумен және атмосфералық жауын-шашынмен тікелей байланыста болатын конструкцияларда пайдаланған кезде оны қорғау жөніндегі іс-шараларды жүзеге асыру ұсынылады.</w:t>
      </w:r>
    </w:p>
    <w:p w14:paraId="62099282" w14:textId="77777777" w:rsidR="003E1524" w:rsidRDefault="003E1524" w:rsidP="00ED231F">
      <w:pPr>
        <w:spacing w:after="0" w:line="240" w:lineRule="auto"/>
        <w:ind w:firstLine="567"/>
        <w:jc w:val="both"/>
        <w:rPr>
          <w:rFonts w:ascii="Times New Roman" w:hAnsi="Times New Roman"/>
          <w:b/>
          <w:snapToGrid w:val="0"/>
          <w:sz w:val="28"/>
          <w:lang w:val="kk-KZ" w:eastAsia="ko-KR"/>
        </w:rPr>
      </w:pPr>
    </w:p>
    <w:p w14:paraId="5ACDF020" w14:textId="0E47580D" w:rsidR="00F860AC" w:rsidRPr="00CF7172" w:rsidRDefault="00F860AC" w:rsidP="00ED231F">
      <w:pPr>
        <w:spacing w:after="0" w:line="240" w:lineRule="auto"/>
        <w:ind w:firstLine="567"/>
        <w:jc w:val="both"/>
        <w:rPr>
          <w:rFonts w:ascii="Times New Roman" w:hAnsi="Times New Roman"/>
          <w:b/>
          <w:snapToGrid w:val="0"/>
          <w:sz w:val="28"/>
          <w:lang w:val="kk-KZ" w:eastAsia="ko-KR"/>
        </w:rPr>
      </w:pPr>
      <w:r w:rsidRPr="00CF7172">
        <w:rPr>
          <w:rFonts w:ascii="Times New Roman" w:hAnsi="Times New Roman"/>
          <w:b/>
          <w:snapToGrid w:val="0"/>
          <w:sz w:val="28"/>
          <w:lang w:val="kk-KZ" w:eastAsia="ko-KR"/>
        </w:rPr>
        <w:t xml:space="preserve">4.4. </w:t>
      </w:r>
      <w:r w:rsidR="000404D1" w:rsidRPr="000404D1">
        <w:rPr>
          <w:rFonts w:ascii="Times New Roman" w:hAnsi="Times New Roman"/>
          <w:b/>
          <w:snapToGrid w:val="0"/>
          <w:sz w:val="28"/>
          <w:lang w:val="kk-KZ" w:eastAsia="ko-KR"/>
        </w:rPr>
        <w:t>Аязға төзімділік</w:t>
      </w:r>
      <w:r w:rsidRPr="00CF7172">
        <w:rPr>
          <w:rFonts w:ascii="Times New Roman" w:hAnsi="Times New Roman"/>
          <w:b/>
          <w:snapToGrid w:val="0"/>
          <w:sz w:val="28"/>
          <w:lang w:val="kk-KZ" w:eastAsia="ko-KR"/>
        </w:rPr>
        <w:t>.</w:t>
      </w:r>
    </w:p>
    <w:p w14:paraId="2981D28B" w14:textId="77777777" w:rsidR="00F860AC" w:rsidRPr="00CF7172" w:rsidRDefault="00F860AC" w:rsidP="00ED231F">
      <w:pPr>
        <w:spacing w:after="0" w:line="240" w:lineRule="auto"/>
        <w:ind w:firstLine="567"/>
        <w:jc w:val="both"/>
        <w:rPr>
          <w:rFonts w:ascii="Times New Roman" w:hAnsi="Times New Roman"/>
          <w:b/>
          <w:snapToGrid w:val="0"/>
          <w:sz w:val="28"/>
          <w:lang w:val="kk-KZ" w:eastAsia="ko-KR"/>
        </w:rPr>
      </w:pPr>
    </w:p>
    <w:p w14:paraId="0E9235FB" w14:textId="24467060" w:rsidR="00B46AAE" w:rsidRPr="00CF7172" w:rsidRDefault="00B46AA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Қазіргі уақытта </w:t>
      </w:r>
      <w:r w:rsidR="000404D1">
        <w:rPr>
          <w:rFonts w:ascii="Times New Roman" w:hAnsi="Times New Roman"/>
          <w:bCs/>
          <w:snapToGrid w:val="0"/>
          <w:sz w:val="28"/>
          <w:lang w:val="kk-KZ" w:eastAsia="ko-KR"/>
        </w:rPr>
        <w:t>кеуек</w:t>
      </w:r>
      <w:r w:rsidRPr="00CF7172">
        <w:rPr>
          <w:rFonts w:ascii="Times New Roman" w:hAnsi="Times New Roman"/>
          <w:bCs/>
          <w:snapToGrid w:val="0"/>
          <w:sz w:val="28"/>
          <w:lang w:val="kk-KZ" w:eastAsia="ko-KR"/>
        </w:rPr>
        <w:t xml:space="preserve"> бетондардың беріктігінің жалғыз нормаланған көрсеткіші аязға төзімділік болып табылады. </w:t>
      </w:r>
    </w:p>
    <w:p w14:paraId="1A2D9110" w14:textId="3D51E2F9" w:rsidR="00B46AAE" w:rsidRPr="00CF7172" w:rsidRDefault="000404D1"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Кеуек </w:t>
      </w:r>
      <w:r w:rsidR="00B46AAE" w:rsidRPr="00CF7172">
        <w:rPr>
          <w:rFonts w:ascii="Times New Roman" w:hAnsi="Times New Roman"/>
          <w:bCs/>
          <w:snapToGrid w:val="0"/>
          <w:sz w:val="28"/>
          <w:lang w:val="kk-KZ" w:eastAsia="ko-KR"/>
        </w:rPr>
        <w:t>бетонның ерекшелігі</w:t>
      </w:r>
      <w:r>
        <w:rPr>
          <w:rFonts w:ascii="Times New Roman" w:hAnsi="Times New Roman"/>
          <w:bCs/>
          <w:snapToGrid w:val="0"/>
          <w:sz w:val="28"/>
          <w:lang w:val="kk-KZ" w:eastAsia="ko-KR"/>
        </w:rPr>
        <w:t xml:space="preserve"> – </w:t>
      </w:r>
      <w:r w:rsidR="00B46AAE" w:rsidRPr="00CF7172">
        <w:rPr>
          <w:rFonts w:ascii="Times New Roman" w:hAnsi="Times New Roman"/>
          <w:bCs/>
          <w:snapToGrid w:val="0"/>
          <w:sz w:val="28"/>
          <w:lang w:val="kk-KZ" w:eastAsia="ko-KR"/>
        </w:rPr>
        <w:t xml:space="preserve">олардың </w:t>
      </w:r>
      <w:r>
        <w:rPr>
          <w:rFonts w:ascii="Times New Roman" w:hAnsi="Times New Roman"/>
          <w:bCs/>
          <w:snapToGrid w:val="0"/>
          <w:sz w:val="28"/>
          <w:lang w:val="kk-KZ" w:eastAsia="ko-KR"/>
        </w:rPr>
        <w:t>ауыспалы</w:t>
      </w:r>
      <w:r w:rsidR="00B46AAE" w:rsidRPr="00CF7172">
        <w:rPr>
          <w:rFonts w:ascii="Times New Roman" w:hAnsi="Times New Roman"/>
          <w:bCs/>
          <w:snapToGrid w:val="0"/>
          <w:sz w:val="28"/>
          <w:lang w:val="kk-KZ" w:eastAsia="ko-KR"/>
        </w:rPr>
        <w:t xml:space="preserve"> мұздату және еріту кезінде бұзылу механизміне қатысуы бойынша шартты түрде қауіпті емес және қауіпті деп бөлуге болатын кеуектердің үлкен көлемі. Қауіпті емес деп тек ерекше жағдайларда сумен толтырылған жабық </w:t>
      </w:r>
      <w:r>
        <w:rPr>
          <w:rFonts w:ascii="Times New Roman" w:hAnsi="Times New Roman"/>
          <w:bCs/>
          <w:snapToGrid w:val="0"/>
          <w:sz w:val="28"/>
          <w:lang w:val="kk-KZ" w:eastAsia="ko-KR"/>
        </w:rPr>
        <w:t>кеуе</w:t>
      </w:r>
      <w:r w:rsidR="00B46AAE" w:rsidRPr="00CF7172">
        <w:rPr>
          <w:rFonts w:ascii="Times New Roman" w:hAnsi="Times New Roman"/>
          <w:bCs/>
          <w:snapToGrid w:val="0"/>
          <w:sz w:val="28"/>
          <w:lang w:val="kk-KZ" w:eastAsia="ko-KR"/>
        </w:rPr>
        <w:t xml:space="preserve">ктер және </w:t>
      </w:r>
      <w:r>
        <w:rPr>
          <w:rFonts w:ascii="Times New Roman" w:hAnsi="Times New Roman"/>
          <w:bCs/>
          <w:snapToGrid w:val="0"/>
          <w:sz w:val="28"/>
          <w:lang w:val="kk-KZ" w:eastAsia="ko-KR"/>
        </w:rPr>
        <w:t>қатпайтын</w:t>
      </w:r>
      <w:r w:rsidR="00B46AAE" w:rsidRPr="00CF7172">
        <w:rPr>
          <w:rFonts w:ascii="Times New Roman" w:hAnsi="Times New Roman"/>
          <w:bCs/>
          <w:snapToGrid w:val="0"/>
          <w:sz w:val="28"/>
          <w:lang w:val="kk-KZ" w:eastAsia="ko-KR"/>
        </w:rPr>
        <w:t xml:space="preserve"> капиллярлар жатады. Жабық кеуек жүйесі, өз кезегінде, мұз пайда болған кезде су сығылатын резервтік көлемді құрайды. [71, 119]. Тығыздығы 500-600 кг/м</w:t>
      </w:r>
      <w:r w:rsidR="00B46AAE" w:rsidRPr="000404D1">
        <w:rPr>
          <w:rFonts w:ascii="Times New Roman" w:hAnsi="Times New Roman"/>
          <w:bCs/>
          <w:snapToGrid w:val="0"/>
          <w:sz w:val="28"/>
          <w:vertAlign w:val="superscript"/>
          <w:lang w:val="kk-KZ" w:eastAsia="ko-KR"/>
        </w:rPr>
        <w:t>3</w:t>
      </w:r>
      <w:r w:rsidR="00B46AAE" w:rsidRPr="00CF7172">
        <w:rPr>
          <w:rFonts w:ascii="Times New Roman" w:hAnsi="Times New Roman"/>
          <w:bCs/>
          <w:snapToGrid w:val="0"/>
          <w:sz w:val="28"/>
          <w:lang w:val="kk-KZ" w:eastAsia="ko-KR"/>
        </w:rPr>
        <w:t xml:space="preserve"> </w:t>
      </w:r>
      <w:r>
        <w:rPr>
          <w:rFonts w:ascii="Times New Roman" w:hAnsi="Times New Roman"/>
          <w:bCs/>
          <w:snapToGrid w:val="0"/>
          <w:sz w:val="28"/>
          <w:lang w:val="kk-KZ" w:eastAsia="ko-KR"/>
        </w:rPr>
        <w:t>кеуек</w:t>
      </w:r>
      <w:r w:rsidR="00B46AAE" w:rsidRPr="00CF7172">
        <w:rPr>
          <w:rFonts w:ascii="Times New Roman" w:hAnsi="Times New Roman"/>
          <w:bCs/>
          <w:snapToGrid w:val="0"/>
          <w:sz w:val="28"/>
          <w:lang w:val="kk-KZ" w:eastAsia="ko-KR"/>
        </w:rPr>
        <w:t xml:space="preserve"> бетонның аязға төзімділігін арттыру үшін суды сіңіру 68% аспауы керек [107]. </w:t>
      </w:r>
    </w:p>
    <w:p w14:paraId="6122D319" w14:textId="097D4AF8" w:rsidR="00B46AAE" w:rsidRPr="00CF7172" w:rsidRDefault="00B46AA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Біздің зерттеулерімізде екі D600 және D800 маркалы </w:t>
      </w:r>
      <w:r w:rsidR="000404D1">
        <w:rPr>
          <w:rFonts w:ascii="Times New Roman" w:hAnsi="Times New Roman"/>
          <w:bCs/>
          <w:snapToGrid w:val="0"/>
          <w:sz w:val="28"/>
          <w:lang w:val="kk-KZ" w:eastAsia="ko-KR"/>
        </w:rPr>
        <w:t>кеуек</w:t>
      </w:r>
      <w:r w:rsidRPr="00CF7172">
        <w:rPr>
          <w:rFonts w:ascii="Times New Roman" w:hAnsi="Times New Roman"/>
          <w:bCs/>
          <w:snapToGrid w:val="0"/>
          <w:sz w:val="28"/>
          <w:lang w:val="kk-KZ" w:eastAsia="ko-KR"/>
        </w:rPr>
        <w:t xml:space="preserve"> бетондар су өткізбейтін сынақтан өтті, олардың су сіңіруі сәйкесінше массаның 38,4% және 28,6% құрады. </w:t>
      </w:r>
    </w:p>
    <w:p w14:paraId="3AD4BFE8" w14:textId="26B1BDC6" w:rsidR="00F860AC" w:rsidRDefault="000404D1" w:rsidP="00ED231F">
      <w:pPr>
        <w:spacing w:after="0" w:line="240" w:lineRule="auto"/>
        <w:ind w:firstLine="567"/>
        <w:jc w:val="both"/>
        <w:rPr>
          <w:rFonts w:ascii="Times New Roman" w:hAnsi="Times New Roman"/>
          <w:bCs/>
          <w:snapToGrid w:val="0"/>
          <w:sz w:val="28"/>
          <w:lang w:val="kk-KZ" w:eastAsia="ko-KR"/>
        </w:rPr>
      </w:pPr>
      <w:r w:rsidRPr="000404D1">
        <w:rPr>
          <w:rFonts w:ascii="Times New Roman" w:hAnsi="Times New Roman"/>
          <w:bCs/>
          <w:snapToGrid w:val="0"/>
          <w:sz w:val="28"/>
          <w:lang w:val="kk-KZ" w:eastAsia="ko-KR"/>
        </w:rPr>
        <w:t xml:space="preserve">Сынақтар 100 мм </w:t>
      </w:r>
      <w:r>
        <w:rPr>
          <w:rFonts w:ascii="Times New Roman" w:hAnsi="Times New Roman"/>
          <w:bCs/>
          <w:snapToGrid w:val="0"/>
          <w:sz w:val="28"/>
          <w:lang w:val="kk-KZ" w:eastAsia="ko-KR"/>
        </w:rPr>
        <w:t xml:space="preserve">қабырғасы бар </w:t>
      </w:r>
      <w:r w:rsidRPr="000404D1">
        <w:rPr>
          <w:rFonts w:ascii="Times New Roman" w:hAnsi="Times New Roman"/>
          <w:bCs/>
          <w:snapToGrid w:val="0"/>
          <w:sz w:val="28"/>
          <w:lang w:val="kk-KZ" w:eastAsia="ko-KR"/>
        </w:rPr>
        <w:t xml:space="preserve">текше үлгілерінде </w:t>
      </w:r>
      <w:r>
        <w:rPr>
          <w:rFonts w:ascii="Times New Roman" w:hAnsi="Times New Roman"/>
          <w:bCs/>
          <w:snapToGrid w:val="0"/>
          <w:sz w:val="28"/>
          <w:lang w:val="kk-KZ" w:eastAsia="ko-KR"/>
        </w:rPr>
        <w:t>МЕМ</w:t>
      </w:r>
      <w:r w:rsidRPr="000404D1">
        <w:rPr>
          <w:rFonts w:ascii="Times New Roman" w:hAnsi="Times New Roman"/>
          <w:bCs/>
          <w:snapToGrid w:val="0"/>
          <w:sz w:val="28"/>
          <w:lang w:val="kk-KZ" w:eastAsia="ko-KR"/>
        </w:rPr>
        <w:t xml:space="preserve">СТ 12852.4 және </w:t>
      </w:r>
      <w:r>
        <w:rPr>
          <w:rFonts w:ascii="Times New Roman" w:hAnsi="Times New Roman"/>
          <w:bCs/>
          <w:snapToGrid w:val="0"/>
          <w:sz w:val="28"/>
          <w:lang w:val="kk-KZ" w:eastAsia="ko-KR"/>
        </w:rPr>
        <w:t>МЕМС</w:t>
      </w:r>
      <w:r w:rsidRPr="000404D1">
        <w:rPr>
          <w:rFonts w:ascii="Times New Roman" w:hAnsi="Times New Roman"/>
          <w:bCs/>
          <w:snapToGrid w:val="0"/>
          <w:sz w:val="28"/>
          <w:lang w:val="kk-KZ" w:eastAsia="ko-KR"/>
        </w:rPr>
        <w:t>Т 25485-89 әдістемесіне сәйкес жүргізілді.</w:t>
      </w:r>
      <w:r>
        <w:rPr>
          <w:rFonts w:ascii="Times New Roman" w:hAnsi="Times New Roman"/>
          <w:bCs/>
          <w:snapToGrid w:val="0"/>
          <w:sz w:val="28"/>
          <w:lang w:val="kk-KZ" w:eastAsia="ko-KR"/>
        </w:rPr>
        <w:t xml:space="preserve"> </w:t>
      </w:r>
      <w:r w:rsidR="00B6142E" w:rsidRPr="00B6142E">
        <w:rPr>
          <w:rFonts w:ascii="Times New Roman" w:hAnsi="Times New Roman"/>
          <w:bCs/>
          <w:snapToGrid w:val="0"/>
          <w:sz w:val="28"/>
          <w:lang w:val="kk-KZ" w:eastAsia="ko-KR"/>
        </w:rPr>
        <w:t xml:space="preserve">Осы </w:t>
      </w:r>
      <w:r w:rsidR="00B6142E">
        <w:rPr>
          <w:rFonts w:ascii="Times New Roman" w:hAnsi="Times New Roman"/>
          <w:bCs/>
          <w:snapToGrid w:val="0"/>
          <w:sz w:val="28"/>
          <w:lang w:val="kk-KZ" w:eastAsia="ko-KR"/>
        </w:rPr>
        <w:t>МЕМСТ</w:t>
      </w:r>
      <w:r w:rsidR="00B6142E" w:rsidRPr="00B6142E">
        <w:rPr>
          <w:rFonts w:ascii="Times New Roman" w:hAnsi="Times New Roman"/>
          <w:bCs/>
          <w:snapToGrid w:val="0"/>
          <w:sz w:val="28"/>
          <w:lang w:val="kk-KZ" w:eastAsia="ko-KR"/>
        </w:rPr>
        <w:t xml:space="preserve"> сәйкес</w:t>
      </w:r>
      <w:r w:rsidR="00B6142E">
        <w:rPr>
          <w:rFonts w:ascii="Times New Roman" w:hAnsi="Times New Roman"/>
          <w:bCs/>
          <w:snapToGrid w:val="0"/>
          <w:sz w:val="28"/>
          <w:lang w:val="kk-KZ" w:eastAsia="ko-KR"/>
        </w:rPr>
        <w:t xml:space="preserve">, </w:t>
      </w:r>
      <w:r w:rsidR="00B46AAE" w:rsidRPr="00CF7172">
        <w:rPr>
          <w:rFonts w:ascii="Times New Roman" w:hAnsi="Times New Roman"/>
          <w:bCs/>
          <w:snapToGrid w:val="0"/>
          <w:sz w:val="28"/>
          <w:lang w:val="kk-KZ" w:eastAsia="ko-KR"/>
        </w:rPr>
        <w:t xml:space="preserve">F аязға төзімділігі бойынша </w:t>
      </w:r>
      <w:r w:rsidR="00B6142E">
        <w:rPr>
          <w:rFonts w:ascii="Times New Roman" w:hAnsi="Times New Roman"/>
          <w:bCs/>
          <w:snapToGrid w:val="0"/>
          <w:sz w:val="28"/>
          <w:lang w:val="kk-KZ" w:eastAsia="ko-KR"/>
        </w:rPr>
        <w:t>алма кезек</w:t>
      </w:r>
      <w:r w:rsidR="00B46AAE" w:rsidRPr="00CF7172">
        <w:rPr>
          <w:rFonts w:ascii="Times New Roman" w:hAnsi="Times New Roman"/>
          <w:bCs/>
          <w:snapToGrid w:val="0"/>
          <w:sz w:val="28"/>
          <w:lang w:val="kk-KZ" w:eastAsia="ko-KR"/>
        </w:rPr>
        <w:t xml:space="preserve"> мұздату және еріту циклдерінің белгіленген </w:t>
      </w:r>
      <w:r w:rsidR="00B46AAE" w:rsidRPr="00CF7172">
        <w:rPr>
          <w:rFonts w:ascii="Times New Roman" w:hAnsi="Times New Roman"/>
          <w:bCs/>
          <w:snapToGrid w:val="0"/>
          <w:sz w:val="28"/>
          <w:lang w:val="kk-KZ" w:eastAsia="ko-KR"/>
        </w:rPr>
        <w:lastRenderedPageBreak/>
        <w:t>саны қабылданады, онда бетонның сығылу беріктігі 15% және үлгілердің массасының жоғалуы - 5%</w:t>
      </w:r>
      <w:r w:rsidR="00B6142E">
        <w:rPr>
          <w:rFonts w:ascii="Times New Roman" w:hAnsi="Times New Roman"/>
          <w:bCs/>
          <w:snapToGrid w:val="0"/>
          <w:sz w:val="28"/>
          <w:lang w:val="kk-KZ" w:eastAsia="ko-KR"/>
        </w:rPr>
        <w:t xml:space="preserve"> </w:t>
      </w:r>
      <w:r w:rsidR="00B46AAE" w:rsidRPr="00CF7172">
        <w:rPr>
          <w:rFonts w:ascii="Times New Roman" w:hAnsi="Times New Roman"/>
          <w:bCs/>
          <w:snapToGrid w:val="0"/>
          <w:sz w:val="28"/>
          <w:lang w:val="kk-KZ" w:eastAsia="ko-KR"/>
        </w:rPr>
        <w:t xml:space="preserve">аспайды. </w:t>
      </w:r>
    </w:p>
    <w:p w14:paraId="4C4EDB75" w14:textId="2072C6FA" w:rsidR="00B46AAE" w:rsidRDefault="00B46AA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Сынақ нәтижелері </w:t>
      </w:r>
      <w:r w:rsidR="003E1524">
        <w:rPr>
          <w:rFonts w:ascii="Times New Roman" w:hAnsi="Times New Roman"/>
          <w:bCs/>
          <w:snapToGrid w:val="0"/>
          <w:sz w:val="28"/>
          <w:lang w:val="kk-KZ" w:eastAsia="ko-KR"/>
        </w:rPr>
        <w:t>4</w:t>
      </w:r>
      <w:r w:rsidRPr="00CF7172">
        <w:rPr>
          <w:rFonts w:ascii="Times New Roman" w:hAnsi="Times New Roman"/>
          <w:bCs/>
          <w:snapToGrid w:val="0"/>
          <w:sz w:val="28"/>
          <w:lang w:val="kk-KZ" w:eastAsia="ko-KR"/>
        </w:rPr>
        <w:t xml:space="preserve">.10-кестеде келтірілген. </w:t>
      </w:r>
    </w:p>
    <w:p w14:paraId="084601C2" w14:textId="4971F086" w:rsidR="00B46AAE" w:rsidRPr="00CF7172" w:rsidRDefault="00B46AAE"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Сынақ нәтижелері бойынша М</w:t>
      </w:r>
      <w:r w:rsidR="00B6142E">
        <w:rPr>
          <w:rFonts w:ascii="Times New Roman" w:hAnsi="Times New Roman"/>
          <w:bCs/>
          <w:snapToGrid w:val="0"/>
          <w:sz w:val="28"/>
          <w:lang w:val="kk-KZ" w:eastAsia="ko-KR"/>
        </w:rPr>
        <w:t>АШТ</w:t>
      </w:r>
      <w:r w:rsidRPr="00CF7172">
        <w:rPr>
          <w:rFonts w:ascii="Times New Roman" w:hAnsi="Times New Roman"/>
          <w:bCs/>
          <w:snapToGrid w:val="0"/>
          <w:sz w:val="28"/>
          <w:lang w:val="kk-KZ" w:eastAsia="ko-KR"/>
        </w:rPr>
        <w:t xml:space="preserve">-дағы тығыздығы D600-D800 </w:t>
      </w:r>
      <w:r w:rsidR="00B6142E">
        <w:rPr>
          <w:rFonts w:ascii="Times New Roman" w:hAnsi="Times New Roman"/>
          <w:bCs/>
          <w:snapToGrid w:val="0"/>
          <w:sz w:val="28"/>
          <w:lang w:val="kk-KZ" w:eastAsia="ko-KR"/>
        </w:rPr>
        <w:t>кеуек</w:t>
      </w:r>
      <w:r w:rsidRPr="00CF7172">
        <w:rPr>
          <w:rFonts w:ascii="Times New Roman" w:hAnsi="Times New Roman"/>
          <w:bCs/>
          <w:snapToGrid w:val="0"/>
          <w:sz w:val="28"/>
          <w:lang w:val="kk-KZ" w:eastAsia="ko-KR"/>
        </w:rPr>
        <w:t xml:space="preserve"> бетон аязға төзімділіктің қанағаттанарлық көрсеткіштерімен сипатталады және </w:t>
      </w:r>
      <w:r w:rsidR="00B6142E">
        <w:rPr>
          <w:rFonts w:ascii="Times New Roman" w:hAnsi="Times New Roman"/>
          <w:bCs/>
          <w:snapToGrid w:val="0"/>
          <w:sz w:val="28"/>
          <w:lang w:val="kk-KZ" w:eastAsia="ko-KR"/>
        </w:rPr>
        <w:t>МЕМ</w:t>
      </w:r>
      <w:r w:rsidRPr="00CF7172">
        <w:rPr>
          <w:rFonts w:ascii="Times New Roman" w:hAnsi="Times New Roman"/>
          <w:bCs/>
          <w:snapToGrid w:val="0"/>
          <w:sz w:val="28"/>
          <w:lang w:val="kk-KZ" w:eastAsia="ko-KR"/>
        </w:rPr>
        <w:t xml:space="preserve">СТ 254850-89 талаптарына сәйкес келеді деп айтуға болады. </w:t>
      </w:r>
    </w:p>
    <w:p w14:paraId="10122690" w14:textId="584A9ABA" w:rsidR="00F860AC" w:rsidRPr="00CF7172" w:rsidRDefault="00F63157" w:rsidP="00ED231F">
      <w:pPr>
        <w:spacing w:after="0" w:line="240" w:lineRule="auto"/>
        <w:ind w:firstLine="567"/>
        <w:jc w:val="both"/>
        <w:rPr>
          <w:rFonts w:ascii="Times New Roman" w:hAnsi="Times New Roman"/>
          <w:bCs/>
          <w:snapToGrid w:val="0"/>
          <w:sz w:val="28"/>
          <w:lang w:val="kk-KZ" w:eastAsia="ko-KR"/>
        </w:rPr>
      </w:pPr>
      <w:r w:rsidRPr="00F63157">
        <w:rPr>
          <w:rFonts w:ascii="Times New Roman" w:hAnsi="Times New Roman"/>
          <w:bCs/>
          <w:snapToGrid w:val="0"/>
          <w:sz w:val="28"/>
          <w:lang w:val="kk-KZ" w:eastAsia="ko-KR"/>
        </w:rPr>
        <w:t>Мысалы, орташа тығыздығы 630 кг/м</w:t>
      </w:r>
      <w:r w:rsidRPr="00F63157">
        <w:rPr>
          <w:rFonts w:ascii="Times New Roman" w:hAnsi="Times New Roman"/>
          <w:bCs/>
          <w:snapToGrid w:val="0"/>
          <w:sz w:val="28"/>
          <w:vertAlign w:val="superscript"/>
          <w:lang w:val="kk-KZ" w:eastAsia="ko-KR"/>
        </w:rPr>
        <w:t>3</w:t>
      </w:r>
      <w:r w:rsidRPr="00F63157">
        <w:rPr>
          <w:rFonts w:ascii="Times New Roman" w:hAnsi="Times New Roman"/>
          <w:bCs/>
          <w:snapToGrid w:val="0"/>
          <w:sz w:val="28"/>
          <w:lang w:val="kk-KZ" w:eastAsia="ko-KR"/>
        </w:rPr>
        <w:t xml:space="preserve"> болатын </w:t>
      </w:r>
      <w:r>
        <w:rPr>
          <w:rFonts w:ascii="Times New Roman" w:hAnsi="Times New Roman"/>
          <w:bCs/>
          <w:snapToGrid w:val="0"/>
          <w:sz w:val="28"/>
          <w:lang w:val="kk-KZ" w:eastAsia="ko-KR"/>
        </w:rPr>
        <w:t>кеуек</w:t>
      </w:r>
      <w:r w:rsidRPr="00F63157">
        <w:rPr>
          <w:rFonts w:ascii="Times New Roman" w:hAnsi="Times New Roman"/>
          <w:bCs/>
          <w:snapToGrid w:val="0"/>
          <w:sz w:val="28"/>
          <w:lang w:val="kk-KZ" w:eastAsia="ko-KR"/>
        </w:rPr>
        <w:t xml:space="preserve"> бетон F15-F25 аязға төзімділігімен, ал орташа тығыздығы 825 кг/м</w:t>
      </w:r>
      <w:r w:rsidRPr="00F63157">
        <w:rPr>
          <w:rFonts w:ascii="Times New Roman" w:hAnsi="Times New Roman"/>
          <w:bCs/>
          <w:snapToGrid w:val="0"/>
          <w:sz w:val="28"/>
          <w:vertAlign w:val="superscript"/>
          <w:lang w:val="kk-KZ" w:eastAsia="ko-KR"/>
        </w:rPr>
        <w:t>3</w:t>
      </w:r>
      <w:r w:rsidRPr="00F63157">
        <w:rPr>
          <w:rFonts w:ascii="Times New Roman" w:hAnsi="Times New Roman"/>
          <w:bCs/>
          <w:snapToGrid w:val="0"/>
          <w:sz w:val="28"/>
          <w:lang w:val="kk-KZ" w:eastAsia="ko-KR"/>
        </w:rPr>
        <w:t xml:space="preserve"> болатын </w:t>
      </w:r>
      <w:r>
        <w:rPr>
          <w:rFonts w:ascii="Times New Roman" w:hAnsi="Times New Roman"/>
          <w:bCs/>
          <w:snapToGrid w:val="0"/>
          <w:sz w:val="28"/>
          <w:lang w:val="kk-KZ" w:eastAsia="ko-KR"/>
        </w:rPr>
        <w:t>кеуек</w:t>
      </w:r>
      <w:r w:rsidRPr="00F63157">
        <w:rPr>
          <w:rFonts w:ascii="Times New Roman" w:hAnsi="Times New Roman"/>
          <w:bCs/>
          <w:snapToGrid w:val="0"/>
          <w:sz w:val="28"/>
          <w:lang w:val="kk-KZ" w:eastAsia="ko-KR"/>
        </w:rPr>
        <w:t xml:space="preserve"> бетон F35-F50 аязға төзімділігімен сипатталады.</w:t>
      </w:r>
      <w:r>
        <w:rPr>
          <w:rFonts w:ascii="Times New Roman" w:hAnsi="Times New Roman"/>
          <w:bCs/>
          <w:snapToGrid w:val="0"/>
          <w:sz w:val="28"/>
          <w:lang w:val="kk-KZ" w:eastAsia="ko-KR"/>
        </w:rPr>
        <w:t xml:space="preserve"> Кеуек </w:t>
      </w:r>
      <w:r w:rsidR="00B46AAE" w:rsidRPr="00CF7172">
        <w:rPr>
          <w:rFonts w:ascii="Times New Roman" w:hAnsi="Times New Roman"/>
          <w:bCs/>
          <w:snapToGrid w:val="0"/>
          <w:sz w:val="28"/>
          <w:lang w:val="kk-KZ" w:eastAsia="ko-KR"/>
        </w:rPr>
        <w:t>бетонның бұзылуы қабыршақтану және қопсыту түрінде байқалады.</w:t>
      </w:r>
      <w:r>
        <w:rPr>
          <w:rFonts w:ascii="Times New Roman" w:hAnsi="Times New Roman"/>
          <w:bCs/>
          <w:snapToGrid w:val="0"/>
          <w:sz w:val="28"/>
          <w:lang w:val="kk-KZ" w:eastAsia="ko-KR"/>
        </w:rPr>
        <w:t xml:space="preserve"> </w:t>
      </w:r>
    </w:p>
    <w:p w14:paraId="1CFE55DE" w14:textId="77777777" w:rsidR="003E1524" w:rsidRDefault="003E1524" w:rsidP="00ED231F">
      <w:pPr>
        <w:spacing w:after="0" w:line="240" w:lineRule="auto"/>
        <w:jc w:val="both"/>
        <w:rPr>
          <w:rFonts w:ascii="Times New Roman" w:hAnsi="Times New Roman"/>
          <w:bCs/>
          <w:snapToGrid w:val="0"/>
          <w:sz w:val="28"/>
          <w:lang w:val="kk-KZ" w:eastAsia="ko-KR"/>
        </w:rPr>
      </w:pPr>
    </w:p>
    <w:p w14:paraId="55432F45" w14:textId="6D3B74D7" w:rsidR="00B46AAE" w:rsidRPr="00CF7172" w:rsidRDefault="00B46AAE"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4.10</w:t>
      </w:r>
      <w:r w:rsidR="00F63157">
        <w:rPr>
          <w:rFonts w:ascii="Times New Roman" w:hAnsi="Times New Roman"/>
          <w:bCs/>
          <w:snapToGrid w:val="0"/>
          <w:sz w:val="28"/>
          <w:lang w:val="kk-KZ" w:eastAsia="ko-KR"/>
        </w:rPr>
        <w:t>-кесте</w:t>
      </w:r>
      <w:r w:rsidRPr="00CF7172">
        <w:rPr>
          <w:rFonts w:ascii="Times New Roman" w:hAnsi="Times New Roman"/>
          <w:bCs/>
          <w:snapToGrid w:val="0"/>
          <w:sz w:val="28"/>
          <w:lang w:val="kk-KZ" w:eastAsia="ko-KR"/>
        </w:rPr>
        <w:t xml:space="preserve">. </w:t>
      </w:r>
    </w:p>
    <w:p w14:paraId="7DB88F24" w14:textId="3F99F289" w:rsidR="00F860AC" w:rsidRPr="00CF7172" w:rsidRDefault="00F63157"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Қираған әйнекке </w:t>
      </w:r>
      <w:r w:rsidR="00B46AAE" w:rsidRPr="00CF7172">
        <w:rPr>
          <w:rFonts w:ascii="Times New Roman" w:hAnsi="Times New Roman"/>
          <w:bCs/>
          <w:snapToGrid w:val="0"/>
          <w:sz w:val="28"/>
          <w:lang w:val="kk-KZ" w:eastAsia="ko-KR"/>
        </w:rPr>
        <w:t xml:space="preserve">негізделген </w:t>
      </w:r>
      <w:r>
        <w:rPr>
          <w:rFonts w:ascii="Times New Roman" w:hAnsi="Times New Roman"/>
          <w:bCs/>
          <w:snapToGrid w:val="0"/>
          <w:sz w:val="28"/>
          <w:lang w:val="kk-KZ" w:eastAsia="ko-KR"/>
        </w:rPr>
        <w:t xml:space="preserve">кеуек </w:t>
      </w:r>
      <w:r w:rsidR="00B46AAE" w:rsidRPr="00CF7172">
        <w:rPr>
          <w:rFonts w:ascii="Times New Roman" w:hAnsi="Times New Roman"/>
          <w:bCs/>
          <w:snapToGrid w:val="0"/>
          <w:sz w:val="28"/>
          <w:lang w:val="kk-KZ" w:eastAsia="ko-KR"/>
        </w:rPr>
        <w:t>бетонның аязға төзімділігі.</w:t>
      </w:r>
    </w:p>
    <w:p w14:paraId="1F1A0695" w14:textId="77777777" w:rsidR="00B46AAE" w:rsidRPr="00CF7172" w:rsidRDefault="00B46AAE" w:rsidP="00ED231F">
      <w:pPr>
        <w:spacing w:after="0" w:line="240" w:lineRule="auto"/>
        <w:ind w:firstLine="567"/>
        <w:jc w:val="both"/>
        <w:rPr>
          <w:rFonts w:ascii="Times New Roman" w:hAnsi="Times New Roman"/>
          <w:bCs/>
          <w:snapToGrid w:val="0"/>
          <w:sz w:val="28"/>
          <w:lang w:val="kk-KZ" w:eastAsia="ko-KR"/>
        </w:rPr>
      </w:pPr>
    </w:p>
    <w:tbl>
      <w:tblPr>
        <w:tblStyle w:val="a3"/>
        <w:tblW w:w="0" w:type="auto"/>
        <w:tblLook w:val="04A0" w:firstRow="1" w:lastRow="0" w:firstColumn="1" w:lastColumn="0" w:noHBand="0" w:noVBand="1"/>
      </w:tblPr>
      <w:tblGrid>
        <w:gridCol w:w="1510"/>
        <w:gridCol w:w="1634"/>
        <w:gridCol w:w="1510"/>
        <w:gridCol w:w="1510"/>
        <w:gridCol w:w="1511"/>
        <w:gridCol w:w="1511"/>
      </w:tblGrid>
      <w:tr w:rsidR="00F860AC" w:rsidRPr="00CF7172" w14:paraId="75FDE970" w14:textId="77777777" w:rsidTr="00AA22F3">
        <w:tc>
          <w:tcPr>
            <w:tcW w:w="1510" w:type="dxa"/>
            <w:vMerge w:val="restart"/>
            <w:vAlign w:val="center"/>
          </w:tcPr>
          <w:p w14:paraId="2C585C2E" w14:textId="07088985" w:rsidR="00F860AC" w:rsidRPr="00CF7172" w:rsidRDefault="00F63157"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Бетон тығыздығы</w:t>
            </w:r>
            <w:r w:rsidR="00F860AC" w:rsidRPr="00CF7172">
              <w:rPr>
                <w:rFonts w:ascii="Times New Roman" w:hAnsi="Times New Roman"/>
                <w:bCs/>
                <w:snapToGrid w:val="0"/>
                <w:sz w:val="24"/>
                <w:szCs w:val="24"/>
                <w:lang w:val="kk-KZ" w:eastAsia="ko-KR"/>
              </w:rPr>
              <w:t>, кг/м</w:t>
            </w:r>
            <w:r w:rsidR="00F860AC" w:rsidRPr="00CF7172">
              <w:rPr>
                <w:rFonts w:ascii="Times New Roman" w:hAnsi="Times New Roman"/>
                <w:bCs/>
                <w:snapToGrid w:val="0"/>
                <w:sz w:val="24"/>
                <w:szCs w:val="24"/>
                <w:vertAlign w:val="superscript"/>
                <w:lang w:val="kk-KZ" w:eastAsia="ko-KR"/>
              </w:rPr>
              <w:t>3</w:t>
            </w:r>
          </w:p>
        </w:tc>
        <w:tc>
          <w:tcPr>
            <w:tcW w:w="1510" w:type="dxa"/>
            <w:vMerge w:val="restart"/>
            <w:vAlign w:val="center"/>
          </w:tcPr>
          <w:p w14:paraId="54D50D2D" w14:textId="482B4E04" w:rsidR="00F860AC" w:rsidRPr="00CF7172" w:rsidRDefault="00F63157"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 xml:space="preserve">Көрсеткіштер </w:t>
            </w:r>
          </w:p>
        </w:tc>
        <w:tc>
          <w:tcPr>
            <w:tcW w:w="6042" w:type="dxa"/>
            <w:gridSpan w:val="4"/>
            <w:vAlign w:val="center"/>
          </w:tcPr>
          <w:p w14:paraId="0C676798" w14:textId="66151778" w:rsidR="00F860AC" w:rsidRPr="00CF7172" w:rsidRDefault="00F63157" w:rsidP="00ED231F">
            <w:pPr>
              <w:jc w:val="center"/>
              <w:rPr>
                <w:rFonts w:ascii="Times New Roman" w:hAnsi="Times New Roman"/>
                <w:bCs/>
                <w:snapToGrid w:val="0"/>
                <w:sz w:val="24"/>
                <w:szCs w:val="24"/>
                <w:lang w:val="kk-KZ" w:eastAsia="ko-KR"/>
              </w:rPr>
            </w:pPr>
            <w:r w:rsidRPr="00F63157">
              <w:rPr>
                <w:rFonts w:ascii="Times New Roman" w:hAnsi="Times New Roman"/>
                <w:bCs/>
                <w:snapToGrid w:val="0"/>
                <w:sz w:val="24"/>
                <w:szCs w:val="24"/>
                <w:lang w:val="kk-KZ" w:eastAsia="ko-KR"/>
              </w:rPr>
              <w:t>Мұздату-еріту циклдерінің саны</w:t>
            </w:r>
          </w:p>
        </w:tc>
      </w:tr>
      <w:tr w:rsidR="00F860AC" w:rsidRPr="00CF7172" w14:paraId="65B5B92A" w14:textId="77777777" w:rsidTr="00AA22F3">
        <w:tc>
          <w:tcPr>
            <w:tcW w:w="1510" w:type="dxa"/>
            <w:vMerge/>
            <w:vAlign w:val="center"/>
          </w:tcPr>
          <w:p w14:paraId="28F168DF" w14:textId="77777777" w:rsidR="00F860AC" w:rsidRPr="00CF7172" w:rsidRDefault="00F860AC" w:rsidP="00ED231F">
            <w:pPr>
              <w:jc w:val="center"/>
              <w:rPr>
                <w:rFonts w:ascii="Times New Roman" w:hAnsi="Times New Roman"/>
                <w:bCs/>
                <w:snapToGrid w:val="0"/>
                <w:sz w:val="24"/>
                <w:szCs w:val="24"/>
                <w:lang w:val="kk-KZ" w:eastAsia="ko-KR"/>
              </w:rPr>
            </w:pPr>
          </w:p>
        </w:tc>
        <w:tc>
          <w:tcPr>
            <w:tcW w:w="1510" w:type="dxa"/>
            <w:vMerge/>
            <w:vAlign w:val="center"/>
          </w:tcPr>
          <w:p w14:paraId="5050FE2A" w14:textId="77777777" w:rsidR="00F860AC" w:rsidRPr="00CF7172" w:rsidRDefault="00F860AC" w:rsidP="00ED231F">
            <w:pPr>
              <w:jc w:val="center"/>
              <w:rPr>
                <w:rFonts w:ascii="Times New Roman" w:hAnsi="Times New Roman"/>
                <w:bCs/>
                <w:snapToGrid w:val="0"/>
                <w:sz w:val="24"/>
                <w:szCs w:val="24"/>
                <w:lang w:val="kk-KZ" w:eastAsia="ko-KR"/>
              </w:rPr>
            </w:pPr>
          </w:p>
        </w:tc>
        <w:tc>
          <w:tcPr>
            <w:tcW w:w="1510" w:type="dxa"/>
            <w:vAlign w:val="center"/>
          </w:tcPr>
          <w:p w14:paraId="4E337237"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F15</w:t>
            </w:r>
          </w:p>
        </w:tc>
        <w:tc>
          <w:tcPr>
            <w:tcW w:w="1510" w:type="dxa"/>
            <w:vAlign w:val="center"/>
          </w:tcPr>
          <w:p w14:paraId="26B18378"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F25</w:t>
            </w:r>
          </w:p>
        </w:tc>
        <w:tc>
          <w:tcPr>
            <w:tcW w:w="1511" w:type="dxa"/>
            <w:vAlign w:val="center"/>
          </w:tcPr>
          <w:p w14:paraId="030D641F"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F35</w:t>
            </w:r>
          </w:p>
        </w:tc>
        <w:tc>
          <w:tcPr>
            <w:tcW w:w="1511" w:type="dxa"/>
            <w:vAlign w:val="center"/>
          </w:tcPr>
          <w:p w14:paraId="33C69E5A"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F50</w:t>
            </w:r>
          </w:p>
        </w:tc>
      </w:tr>
      <w:tr w:rsidR="00F860AC" w:rsidRPr="00CF7172" w14:paraId="64A7F585" w14:textId="77777777" w:rsidTr="00AA22F3">
        <w:tc>
          <w:tcPr>
            <w:tcW w:w="1510" w:type="dxa"/>
            <w:vMerge w:val="restart"/>
            <w:vAlign w:val="center"/>
          </w:tcPr>
          <w:p w14:paraId="078D6245"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630</w:t>
            </w:r>
          </w:p>
        </w:tc>
        <w:tc>
          <w:tcPr>
            <w:tcW w:w="1510" w:type="dxa"/>
            <w:vAlign w:val="center"/>
          </w:tcPr>
          <w:p w14:paraId="55FF94A8"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С</w:t>
            </w:r>
            <w:r w:rsidRPr="00CF7172">
              <w:rPr>
                <w:rFonts w:ascii="Times New Roman" w:hAnsi="Times New Roman"/>
                <w:bCs/>
                <w:snapToGrid w:val="0"/>
                <w:sz w:val="24"/>
                <w:szCs w:val="24"/>
                <w:vertAlign w:val="subscript"/>
                <w:lang w:val="kk-KZ" w:eastAsia="ko-KR"/>
              </w:rPr>
              <w:t>г</w:t>
            </w:r>
            <w:r w:rsidRPr="00CF7172">
              <w:rPr>
                <w:rFonts w:ascii="Times New Roman" w:hAnsi="Times New Roman"/>
                <w:bCs/>
                <w:snapToGrid w:val="0"/>
                <w:sz w:val="24"/>
                <w:szCs w:val="24"/>
                <w:lang w:val="kk-KZ" w:eastAsia="ko-KR"/>
              </w:rPr>
              <w:t>, %</w:t>
            </w:r>
          </w:p>
        </w:tc>
        <w:tc>
          <w:tcPr>
            <w:tcW w:w="1510" w:type="dxa"/>
            <w:vAlign w:val="center"/>
          </w:tcPr>
          <w:p w14:paraId="48F6D596"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7,2</w:t>
            </w:r>
          </w:p>
        </w:tc>
        <w:tc>
          <w:tcPr>
            <w:tcW w:w="1510" w:type="dxa"/>
            <w:vAlign w:val="center"/>
          </w:tcPr>
          <w:p w14:paraId="406CAC31"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16,4</w:t>
            </w:r>
          </w:p>
        </w:tc>
        <w:tc>
          <w:tcPr>
            <w:tcW w:w="1511" w:type="dxa"/>
            <w:vAlign w:val="center"/>
          </w:tcPr>
          <w:p w14:paraId="24169F55"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w:t>
            </w:r>
          </w:p>
        </w:tc>
        <w:tc>
          <w:tcPr>
            <w:tcW w:w="1511" w:type="dxa"/>
            <w:vAlign w:val="center"/>
          </w:tcPr>
          <w:p w14:paraId="12EB36F4"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w:t>
            </w:r>
          </w:p>
        </w:tc>
      </w:tr>
      <w:tr w:rsidR="00F860AC" w:rsidRPr="00CF7172" w14:paraId="3858EEF4" w14:textId="77777777" w:rsidTr="00AA22F3">
        <w:tc>
          <w:tcPr>
            <w:tcW w:w="1510" w:type="dxa"/>
            <w:vMerge/>
            <w:vAlign w:val="center"/>
          </w:tcPr>
          <w:p w14:paraId="1A82E914" w14:textId="77777777" w:rsidR="00F860AC" w:rsidRPr="00CF7172" w:rsidRDefault="00F860AC" w:rsidP="00ED231F">
            <w:pPr>
              <w:jc w:val="center"/>
              <w:rPr>
                <w:rFonts w:ascii="Times New Roman" w:hAnsi="Times New Roman"/>
                <w:bCs/>
                <w:snapToGrid w:val="0"/>
                <w:sz w:val="24"/>
                <w:szCs w:val="24"/>
                <w:lang w:val="kk-KZ" w:eastAsia="ko-KR"/>
              </w:rPr>
            </w:pPr>
          </w:p>
        </w:tc>
        <w:tc>
          <w:tcPr>
            <w:tcW w:w="1510" w:type="dxa"/>
            <w:vAlign w:val="center"/>
          </w:tcPr>
          <w:p w14:paraId="2B345E1D"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ПМ, %</w:t>
            </w:r>
          </w:p>
        </w:tc>
        <w:tc>
          <w:tcPr>
            <w:tcW w:w="1510" w:type="dxa"/>
            <w:vAlign w:val="center"/>
          </w:tcPr>
          <w:p w14:paraId="130B3AB5"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2,8</w:t>
            </w:r>
          </w:p>
        </w:tc>
        <w:tc>
          <w:tcPr>
            <w:tcW w:w="1510" w:type="dxa"/>
            <w:vAlign w:val="center"/>
          </w:tcPr>
          <w:p w14:paraId="30D7DFC3"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3,1</w:t>
            </w:r>
          </w:p>
        </w:tc>
        <w:tc>
          <w:tcPr>
            <w:tcW w:w="1511" w:type="dxa"/>
            <w:vAlign w:val="center"/>
          </w:tcPr>
          <w:p w14:paraId="64B0038B"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w:t>
            </w:r>
          </w:p>
        </w:tc>
        <w:tc>
          <w:tcPr>
            <w:tcW w:w="1511" w:type="dxa"/>
            <w:vAlign w:val="center"/>
          </w:tcPr>
          <w:p w14:paraId="4F84E52E"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w:t>
            </w:r>
          </w:p>
        </w:tc>
      </w:tr>
      <w:tr w:rsidR="00F860AC" w:rsidRPr="00CF7172" w14:paraId="6E2AEF96" w14:textId="77777777" w:rsidTr="00AA22F3">
        <w:tc>
          <w:tcPr>
            <w:tcW w:w="1510" w:type="dxa"/>
            <w:vMerge w:val="restart"/>
            <w:vAlign w:val="center"/>
          </w:tcPr>
          <w:p w14:paraId="46D3C6EE"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825</w:t>
            </w:r>
          </w:p>
        </w:tc>
        <w:tc>
          <w:tcPr>
            <w:tcW w:w="1510" w:type="dxa"/>
            <w:vAlign w:val="center"/>
          </w:tcPr>
          <w:p w14:paraId="45836C75"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С</w:t>
            </w:r>
            <w:r w:rsidRPr="00CF7172">
              <w:rPr>
                <w:rFonts w:ascii="Times New Roman" w:hAnsi="Times New Roman"/>
                <w:bCs/>
                <w:snapToGrid w:val="0"/>
                <w:sz w:val="24"/>
                <w:szCs w:val="24"/>
                <w:vertAlign w:val="subscript"/>
                <w:lang w:val="kk-KZ" w:eastAsia="ko-KR"/>
              </w:rPr>
              <w:t>г</w:t>
            </w:r>
            <w:r w:rsidRPr="00CF7172">
              <w:rPr>
                <w:rFonts w:ascii="Times New Roman" w:hAnsi="Times New Roman"/>
                <w:bCs/>
                <w:snapToGrid w:val="0"/>
                <w:sz w:val="24"/>
                <w:szCs w:val="24"/>
                <w:lang w:val="kk-KZ" w:eastAsia="ko-KR"/>
              </w:rPr>
              <w:t>, %</w:t>
            </w:r>
          </w:p>
        </w:tc>
        <w:tc>
          <w:tcPr>
            <w:tcW w:w="1510" w:type="dxa"/>
            <w:vAlign w:val="center"/>
          </w:tcPr>
          <w:p w14:paraId="5DE48FBB"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6,0</w:t>
            </w:r>
          </w:p>
        </w:tc>
        <w:tc>
          <w:tcPr>
            <w:tcW w:w="1510" w:type="dxa"/>
            <w:vAlign w:val="center"/>
          </w:tcPr>
          <w:p w14:paraId="246AE0DC"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8,5</w:t>
            </w:r>
          </w:p>
        </w:tc>
        <w:tc>
          <w:tcPr>
            <w:tcW w:w="1511" w:type="dxa"/>
            <w:vAlign w:val="center"/>
          </w:tcPr>
          <w:p w14:paraId="33412F4A"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10,3</w:t>
            </w:r>
          </w:p>
        </w:tc>
        <w:tc>
          <w:tcPr>
            <w:tcW w:w="1511" w:type="dxa"/>
            <w:vAlign w:val="center"/>
          </w:tcPr>
          <w:p w14:paraId="66BFFBC7"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17,6</w:t>
            </w:r>
          </w:p>
        </w:tc>
      </w:tr>
      <w:tr w:rsidR="00F860AC" w:rsidRPr="00CF7172" w14:paraId="6D6D770A" w14:textId="77777777" w:rsidTr="00AA22F3">
        <w:tc>
          <w:tcPr>
            <w:tcW w:w="1510" w:type="dxa"/>
            <w:vMerge/>
            <w:vAlign w:val="center"/>
          </w:tcPr>
          <w:p w14:paraId="003635B9" w14:textId="77777777" w:rsidR="00F860AC" w:rsidRPr="00CF7172" w:rsidRDefault="00F860AC" w:rsidP="00ED231F">
            <w:pPr>
              <w:jc w:val="center"/>
              <w:rPr>
                <w:rFonts w:ascii="Times New Roman" w:hAnsi="Times New Roman"/>
                <w:bCs/>
                <w:snapToGrid w:val="0"/>
                <w:sz w:val="24"/>
                <w:szCs w:val="24"/>
                <w:lang w:val="kk-KZ" w:eastAsia="ko-KR"/>
              </w:rPr>
            </w:pPr>
          </w:p>
        </w:tc>
        <w:tc>
          <w:tcPr>
            <w:tcW w:w="1510" w:type="dxa"/>
            <w:vAlign w:val="center"/>
          </w:tcPr>
          <w:p w14:paraId="3AB7A0CC"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ПМ, %</w:t>
            </w:r>
          </w:p>
        </w:tc>
        <w:tc>
          <w:tcPr>
            <w:tcW w:w="1510" w:type="dxa"/>
            <w:vAlign w:val="center"/>
          </w:tcPr>
          <w:p w14:paraId="31A07A7E"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2,2</w:t>
            </w:r>
          </w:p>
        </w:tc>
        <w:tc>
          <w:tcPr>
            <w:tcW w:w="1510" w:type="dxa"/>
            <w:vAlign w:val="center"/>
          </w:tcPr>
          <w:p w14:paraId="74880777"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2,6</w:t>
            </w:r>
          </w:p>
        </w:tc>
        <w:tc>
          <w:tcPr>
            <w:tcW w:w="1511" w:type="dxa"/>
            <w:vAlign w:val="center"/>
          </w:tcPr>
          <w:p w14:paraId="21935C50"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3,0</w:t>
            </w:r>
          </w:p>
        </w:tc>
        <w:tc>
          <w:tcPr>
            <w:tcW w:w="1511" w:type="dxa"/>
            <w:vAlign w:val="center"/>
          </w:tcPr>
          <w:p w14:paraId="2D493B1C"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4,1</w:t>
            </w:r>
          </w:p>
        </w:tc>
      </w:tr>
    </w:tbl>
    <w:p w14:paraId="1B7C9A9E"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380F60DB" w14:textId="4CA7100B"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Үлгілердің беріктігі мен массасын жоғалтудың ең көп пайызы </w:t>
      </w:r>
      <w:r w:rsidR="00BD7834">
        <w:rPr>
          <w:rFonts w:ascii="Times New Roman" w:hAnsi="Times New Roman"/>
          <w:bCs/>
          <w:snapToGrid w:val="0"/>
          <w:sz w:val="28"/>
          <w:lang w:val="kk-KZ" w:eastAsia="ko-KR"/>
        </w:rPr>
        <w:t xml:space="preserve">алма кезек </w:t>
      </w:r>
      <w:r w:rsidRPr="00CF7172">
        <w:rPr>
          <w:rFonts w:ascii="Times New Roman" w:hAnsi="Times New Roman"/>
          <w:bCs/>
          <w:snapToGrid w:val="0"/>
          <w:sz w:val="28"/>
          <w:lang w:val="kk-KZ" w:eastAsia="ko-KR"/>
        </w:rPr>
        <w:t xml:space="preserve">мұздату мен ерітудің бастапқы кезеңдерінде болатынын атап өткен жөн. Үлгілердің екі сериясы да беріктіктің жоғалу шамасы бойынша рұқсат етілген мәндерден асып түсті, ал үлгілердің массаның жоғалу шамасы рұқсат етілген шектерде қалды. </w:t>
      </w:r>
    </w:p>
    <w:p w14:paraId="4103901E" w14:textId="16ECCE32" w:rsidR="00346F53" w:rsidRPr="00CF7172" w:rsidRDefault="00BD7834"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Қираған әйнекке</w:t>
      </w:r>
      <w:r w:rsidR="00346F53" w:rsidRPr="00CF7172">
        <w:rPr>
          <w:rFonts w:ascii="Times New Roman" w:hAnsi="Times New Roman"/>
          <w:bCs/>
          <w:snapToGrid w:val="0"/>
          <w:sz w:val="28"/>
          <w:lang w:val="kk-KZ" w:eastAsia="ko-KR"/>
        </w:rPr>
        <w:t xml:space="preserve"> негізделген </w:t>
      </w:r>
      <w:r>
        <w:rPr>
          <w:rFonts w:ascii="Times New Roman" w:hAnsi="Times New Roman"/>
          <w:bCs/>
          <w:snapToGrid w:val="0"/>
          <w:sz w:val="28"/>
          <w:lang w:val="kk-KZ" w:eastAsia="ko-KR"/>
        </w:rPr>
        <w:t>кеуек</w:t>
      </w:r>
      <w:r w:rsidR="00346F53" w:rsidRPr="00CF7172">
        <w:rPr>
          <w:rFonts w:ascii="Times New Roman" w:hAnsi="Times New Roman"/>
          <w:bCs/>
          <w:snapToGrid w:val="0"/>
          <w:sz w:val="28"/>
          <w:lang w:val="kk-KZ" w:eastAsia="ko-KR"/>
        </w:rPr>
        <w:t xml:space="preserve"> бетонның аязға төзімділігінің салыстырмалы түрде жоғары көрсеткіштері, біздің ойымызша, сапалы макро</w:t>
      </w:r>
      <w:r>
        <w:rPr>
          <w:rFonts w:ascii="Times New Roman" w:hAnsi="Times New Roman"/>
          <w:bCs/>
          <w:snapToGrid w:val="0"/>
          <w:sz w:val="28"/>
          <w:lang w:val="kk-KZ" w:eastAsia="ko-KR"/>
        </w:rPr>
        <w:t xml:space="preserve">кеуектердің </w:t>
      </w:r>
      <w:r w:rsidR="00346F53" w:rsidRPr="00CF7172">
        <w:rPr>
          <w:rFonts w:ascii="Times New Roman" w:hAnsi="Times New Roman"/>
          <w:bCs/>
          <w:snapToGrid w:val="0"/>
          <w:sz w:val="28"/>
          <w:lang w:val="kk-KZ" w:eastAsia="ko-KR"/>
        </w:rPr>
        <w:t xml:space="preserve">арқасында, сондай-ақ тас құрылымында изотропты, деформация мен жарыққа төзімділікті арттыратын гель тәрізді, аморфты </w:t>
      </w:r>
      <w:r>
        <w:rPr>
          <w:rFonts w:ascii="Times New Roman" w:hAnsi="Times New Roman"/>
          <w:bCs/>
          <w:snapToGrid w:val="0"/>
          <w:sz w:val="28"/>
          <w:lang w:val="kk-KZ" w:eastAsia="ko-KR"/>
        </w:rPr>
        <w:t>құраушының</w:t>
      </w:r>
      <w:r w:rsidR="00346F53" w:rsidRPr="00CF7172">
        <w:rPr>
          <w:rFonts w:ascii="Times New Roman" w:hAnsi="Times New Roman"/>
          <w:bCs/>
          <w:snapToGrid w:val="0"/>
          <w:sz w:val="28"/>
          <w:lang w:val="kk-KZ" w:eastAsia="ko-KR"/>
        </w:rPr>
        <w:t xml:space="preserve"> басым болуымен, сондай-ақ пайда болған кернеулерді </w:t>
      </w:r>
      <w:r>
        <w:rPr>
          <w:rFonts w:ascii="Times New Roman" w:hAnsi="Times New Roman"/>
          <w:bCs/>
          <w:snapToGrid w:val="0"/>
          <w:sz w:val="28"/>
          <w:lang w:val="kk-KZ" w:eastAsia="ko-KR"/>
        </w:rPr>
        <w:t>босаңсыту</w:t>
      </w:r>
      <w:r w:rsidR="00346F53" w:rsidRPr="00CF7172">
        <w:rPr>
          <w:rFonts w:ascii="Times New Roman" w:hAnsi="Times New Roman"/>
          <w:bCs/>
          <w:snapToGrid w:val="0"/>
          <w:sz w:val="28"/>
          <w:lang w:val="kk-KZ" w:eastAsia="ko-KR"/>
        </w:rPr>
        <w:t xml:space="preserve"> қабілетімен қамтамасыз етіледі. </w:t>
      </w:r>
    </w:p>
    <w:p w14:paraId="3C0DC47B" w14:textId="754D1317" w:rsidR="00F860AC"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Осылайша, тығыздығы 0600-0800 </w:t>
      </w:r>
      <w:r w:rsidR="00BD7834">
        <w:rPr>
          <w:rFonts w:ascii="Times New Roman" w:hAnsi="Times New Roman"/>
          <w:bCs/>
          <w:snapToGrid w:val="0"/>
          <w:sz w:val="28"/>
          <w:lang w:val="kk-KZ" w:eastAsia="ko-KR"/>
        </w:rPr>
        <w:t>қираған әйнекке</w:t>
      </w:r>
      <w:r w:rsidRPr="00CF7172">
        <w:rPr>
          <w:rFonts w:ascii="Times New Roman" w:hAnsi="Times New Roman"/>
          <w:bCs/>
          <w:snapToGrid w:val="0"/>
          <w:sz w:val="28"/>
          <w:lang w:val="kk-KZ" w:eastAsia="ko-KR"/>
        </w:rPr>
        <w:t xml:space="preserve"> негізделген автоклав</w:t>
      </w:r>
      <w:r w:rsidR="00BD7834">
        <w:rPr>
          <w:rFonts w:ascii="Times New Roman" w:hAnsi="Times New Roman"/>
          <w:bCs/>
          <w:snapToGrid w:val="0"/>
          <w:sz w:val="28"/>
          <w:lang w:val="kk-KZ" w:eastAsia="ko-KR"/>
        </w:rPr>
        <w:t>сыз</w:t>
      </w:r>
      <w:r w:rsidRPr="00CF7172">
        <w:rPr>
          <w:rFonts w:ascii="Times New Roman" w:hAnsi="Times New Roman"/>
          <w:bCs/>
          <w:snapToGrid w:val="0"/>
          <w:sz w:val="28"/>
          <w:lang w:val="kk-KZ" w:eastAsia="ko-KR"/>
        </w:rPr>
        <w:t xml:space="preserve"> </w:t>
      </w:r>
      <w:r w:rsidR="00BD7834">
        <w:rPr>
          <w:rFonts w:ascii="Times New Roman" w:hAnsi="Times New Roman"/>
          <w:bCs/>
          <w:snapToGrid w:val="0"/>
          <w:sz w:val="28"/>
          <w:lang w:val="kk-KZ" w:eastAsia="ko-KR"/>
        </w:rPr>
        <w:t>кеуек</w:t>
      </w:r>
      <w:r w:rsidRPr="00CF7172">
        <w:rPr>
          <w:rFonts w:ascii="Times New Roman" w:hAnsi="Times New Roman"/>
          <w:bCs/>
          <w:snapToGrid w:val="0"/>
          <w:sz w:val="28"/>
          <w:lang w:val="kk-KZ" w:eastAsia="ko-KR"/>
        </w:rPr>
        <w:t xml:space="preserve"> бетонды </w:t>
      </w:r>
      <w:r w:rsidR="00BD7834">
        <w:rPr>
          <w:rFonts w:ascii="Times New Roman" w:hAnsi="Times New Roman"/>
          <w:bCs/>
          <w:snapToGrid w:val="0"/>
          <w:sz w:val="28"/>
          <w:lang w:val="kk-KZ" w:eastAsia="ko-KR"/>
        </w:rPr>
        <w:t>алма кезек</w:t>
      </w:r>
      <w:r w:rsidRPr="00CF7172">
        <w:rPr>
          <w:rFonts w:ascii="Times New Roman" w:hAnsi="Times New Roman"/>
          <w:bCs/>
          <w:snapToGrid w:val="0"/>
          <w:sz w:val="28"/>
          <w:lang w:val="kk-KZ" w:eastAsia="ko-KR"/>
        </w:rPr>
        <w:t xml:space="preserve"> мұздатуға және ерітуге ұшырайтын қоршау құрылымдарында қолдануға болады деп айтуға болады, алайда, жоғарыда айтылғандай, ғимараттардың сенімділігі мен беріктігі үшін материалды ылғалдың тікелей әсерінен қорғауды қамтамасыз еткен жөн.</w:t>
      </w:r>
      <w:r w:rsidR="00F860AC" w:rsidRPr="00CF7172">
        <w:rPr>
          <w:rFonts w:ascii="Times New Roman" w:hAnsi="Times New Roman"/>
          <w:bCs/>
          <w:snapToGrid w:val="0"/>
          <w:sz w:val="28"/>
          <w:lang w:val="kk-KZ" w:eastAsia="ko-KR"/>
        </w:rPr>
        <w:br w:type="page"/>
      </w:r>
    </w:p>
    <w:p w14:paraId="773780F1" w14:textId="05C17ABE" w:rsidR="00F860AC" w:rsidRPr="00CF7172" w:rsidRDefault="00F860AC" w:rsidP="00ED231F">
      <w:pPr>
        <w:spacing w:after="0" w:line="240" w:lineRule="auto"/>
        <w:ind w:firstLine="567"/>
        <w:jc w:val="both"/>
        <w:rPr>
          <w:rFonts w:ascii="Times New Roman" w:hAnsi="Times New Roman"/>
          <w:b/>
          <w:snapToGrid w:val="0"/>
          <w:sz w:val="28"/>
          <w:lang w:val="kk-KZ" w:eastAsia="ko-KR"/>
        </w:rPr>
      </w:pPr>
      <w:r w:rsidRPr="00CF7172">
        <w:rPr>
          <w:rFonts w:ascii="Times New Roman" w:hAnsi="Times New Roman"/>
          <w:b/>
          <w:snapToGrid w:val="0"/>
          <w:sz w:val="28"/>
          <w:lang w:val="kk-KZ" w:eastAsia="ko-KR"/>
        </w:rPr>
        <w:lastRenderedPageBreak/>
        <w:t xml:space="preserve">4.5 </w:t>
      </w:r>
      <w:r w:rsidR="00DD2E44" w:rsidRPr="00DD2E44">
        <w:rPr>
          <w:rFonts w:ascii="Times New Roman" w:hAnsi="Times New Roman"/>
          <w:b/>
          <w:snapToGrid w:val="0"/>
          <w:sz w:val="28"/>
          <w:lang w:val="kk-KZ" w:eastAsia="ko-KR"/>
        </w:rPr>
        <w:t>IV тараудың қорытындылары.</w:t>
      </w:r>
    </w:p>
    <w:p w14:paraId="275A8AB9" w14:textId="77777777" w:rsidR="00F860AC" w:rsidRPr="00CF7172" w:rsidRDefault="00F860AC" w:rsidP="00ED231F">
      <w:pPr>
        <w:spacing w:after="0" w:line="240" w:lineRule="auto"/>
        <w:ind w:firstLine="567"/>
        <w:jc w:val="both"/>
        <w:rPr>
          <w:rFonts w:ascii="Times New Roman" w:hAnsi="Times New Roman"/>
          <w:b/>
          <w:snapToGrid w:val="0"/>
          <w:sz w:val="28"/>
          <w:lang w:val="kk-KZ" w:eastAsia="ko-KR"/>
        </w:rPr>
      </w:pPr>
    </w:p>
    <w:p w14:paraId="75BA5A2F" w14:textId="77777777" w:rsidR="006E2C1D" w:rsidRDefault="00346F53" w:rsidP="00ED231F">
      <w:pPr>
        <w:spacing w:after="0" w:line="240" w:lineRule="auto"/>
        <w:ind w:firstLine="567"/>
        <w:jc w:val="both"/>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 xml:space="preserve">1. </w:t>
      </w:r>
      <w:r w:rsidR="00971D92">
        <w:rPr>
          <w:rFonts w:ascii="Times New Roman" w:eastAsia="MS Mincho" w:hAnsi="Times New Roman" w:cs="Times New Roman"/>
          <w:sz w:val="28"/>
          <w:szCs w:val="28"/>
          <w:lang w:val="kk-KZ"/>
        </w:rPr>
        <w:t>қираған әйнек</w:t>
      </w:r>
      <w:r w:rsidRPr="00CF7172">
        <w:rPr>
          <w:rFonts w:ascii="Times New Roman" w:eastAsia="MS Mincho" w:hAnsi="Times New Roman" w:cs="Times New Roman"/>
          <w:sz w:val="28"/>
          <w:szCs w:val="28"/>
          <w:lang w:val="kk-KZ"/>
        </w:rPr>
        <w:t xml:space="preserve"> </w:t>
      </w:r>
      <w:r w:rsidR="00971D92">
        <w:rPr>
          <w:rFonts w:ascii="Times New Roman" w:eastAsia="MS Mincho" w:hAnsi="Times New Roman" w:cs="Times New Roman"/>
          <w:sz w:val="28"/>
          <w:szCs w:val="28"/>
          <w:lang w:val="kk-KZ"/>
        </w:rPr>
        <w:t>пен</w:t>
      </w:r>
      <w:r w:rsidRPr="00CF7172">
        <w:rPr>
          <w:rFonts w:ascii="Times New Roman" w:eastAsia="MS Mincho" w:hAnsi="Times New Roman" w:cs="Times New Roman"/>
          <w:sz w:val="28"/>
          <w:szCs w:val="28"/>
          <w:lang w:val="kk-KZ"/>
        </w:rPr>
        <w:t xml:space="preserve"> сұйық шыныға негізделген цементсіз </w:t>
      </w:r>
      <w:r w:rsidR="00971D92">
        <w:rPr>
          <w:rFonts w:ascii="Times New Roman" w:eastAsia="MS Mincho" w:hAnsi="Times New Roman" w:cs="Times New Roman"/>
          <w:sz w:val="28"/>
          <w:szCs w:val="28"/>
          <w:lang w:val="kk-KZ"/>
        </w:rPr>
        <w:t>тұтқырғышты</w:t>
      </w:r>
      <w:r w:rsidRPr="00CF7172">
        <w:rPr>
          <w:rFonts w:ascii="Times New Roman" w:eastAsia="MS Mincho" w:hAnsi="Times New Roman" w:cs="Times New Roman"/>
          <w:sz w:val="28"/>
          <w:szCs w:val="28"/>
          <w:lang w:val="kk-KZ"/>
        </w:rPr>
        <w:t xml:space="preserve"> автоклавсыз </w:t>
      </w:r>
      <w:r w:rsidR="00971D92">
        <w:rPr>
          <w:rFonts w:ascii="Times New Roman" w:eastAsia="MS Mincho" w:hAnsi="Times New Roman" w:cs="Times New Roman"/>
          <w:sz w:val="28"/>
          <w:szCs w:val="28"/>
          <w:lang w:val="kk-KZ"/>
        </w:rPr>
        <w:t>кеуек</w:t>
      </w:r>
      <w:r w:rsidRPr="00CF7172">
        <w:rPr>
          <w:rFonts w:ascii="Times New Roman" w:eastAsia="MS Mincho" w:hAnsi="Times New Roman" w:cs="Times New Roman"/>
          <w:sz w:val="28"/>
          <w:szCs w:val="28"/>
          <w:lang w:val="kk-KZ"/>
        </w:rPr>
        <w:t xml:space="preserve"> бетондардың беріктік кластары анықталды: D600 — B1,5, D700 — B2, D800-B2,5, бұл </w:t>
      </w:r>
      <w:r w:rsidR="00971D92">
        <w:rPr>
          <w:rFonts w:ascii="Times New Roman" w:eastAsia="MS Mincho" w:hAnsi="Times New Roman" w:cs="Times New Roman"/>
          <w:sz w:val="28"/>
          <w:szCs w:val="28"/>
          <w:lang w:val="kk-KZ"/>
        </w:rPr>
        <w:t>МЕМ</w:t>
      </w:r>
      <w:r w:rsidRPr="00CF7172">
        <w:rPr>
          <w:rFonts w:ascii="Times New Roman" w:eastAsia="MS Mincho" w:hAnsi="Times New Roman" w:cs="Times New Roman"/>
          <w:sz w:val="28"/>
          <w:szCs w:val="28"/>
          <w:lang w:val="kk-KZ"/>
        </w:rPr>
        <w:t xml:space="preserve">СТ 25485-89 талаптарына сәйкес келеді. </w:t>
      </w:r>
    </w:p>
    <w:p w14:paraId="10EFEAB8" w14:textId="57927522" w:rsidR="006E2C1D" w:rsidRDefault="006E2C1D" w:rsidP="00ED231F">
      <w:pPr>
        <w:spacing w:after="0" w:line="240" w:lineRule="auto"/>
        <w:ind w:firstLine="567"/>
        <w:jc w:val="both"/>
        <w:rPr>
          <w:rFonts w:ascii="Times New Roman" w:eastAsia="MS Mincho" w:hAnsi="Times New Roman" w:cs="Times New Roman"/>
          <w:sz w:val="28"/>
          <w:szCs w:val="28"/>
          <w:lang w:val="kk-KZ"/>
        </w:rPr>
      </w:pPr>
      <w:r w:rsidRPr="006E2C1D">
        <w:rPr>
          <w:rFonts w:ascii="Times New Roman" w:eastAsia="MS Mincho" w:hAnsi="Times New Roman" w:cs="Times New Roman"/>
          <w:sz w:val="28"/>
          <w:szCs w:val="28"/>
          <w:lang w:val="kk-KZ"/>
        </w:rPr>
        <w:t>Призмалық беріктік ,89–0,90 коэффициент</w:t>
      </w:r>
      <w:r>
        <w:rPr>
          <w:rFonts w:ascii="Times New Roman" w:eastAsia="MS Mincho" w:hAnsi="Times New Roman" w:cs="Times New Roman"/>
          <w:sz w:val="28"/>
          <w:szCs w:val="28"/>
          <w:lang w:val="kk-KZ"/>
        </w:rPr>
        <w:t xml:space="preserve"> кезінде </w:t>
      </w:r>
      <w:r w:rsidRPr="006E2C1D">
        <w:rPr>
          <w:rFonts w:ascii="Times New Roman" w:eastAsia="MS Mincho" w:hAnsi="Times New Roman" w:cs="Times New Roman"/>
          <w:sz w:val="28"/>
          <w:szCs w:val="28"/>
          <w:lang w:val="kk-KZ"/>
        </w:rPr>
        <w:t>01,4–2,7 МПа, құрайды.</w:t>
      </w:r>
    </w:p>
    <w:p w14:paraId="25ED04A9" w14:textId="217506F3" w:rsidR="00346F53" w:rsidRPr="00CF7172" w:rsidRDefault="00346F53" w:rsidP="00ED231F">
      <w:pPr>
        <w:spacing w:after="0" w:line="240" w:lineRule="auto"/>
        <w:ind w:firstLine="567"/>
        <w:jc w:val="both"/>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 xml:space="preserve">2. Бастапқы серпімділік модулі </w:t>
      </w:r>
      <w:r w:rsidR="006E2C1D" w:rsidRPr="005557D9">
        <w:rPr>
          <w:rFonts w:ascii="Times New Roman" w:eastAsia="MS Mincho" w:hAnsi="Times New Roman" w:cs="Times New Roman"/>
          <w:sz w:val="28"/>
          <w:szCs w:val="28"/>
          <w:lang w:val="kk-KZ"/>
        </w:rPr>
        <w:t>E = (1,7–2,9)·10⁴</w:t>
      </w:r>
      <w:r w:rsidRPr="00CF7172">
        <w:rPr>
          <w:rFonts w:ascii="Times New Roman" w:eastAsia="MS Mincho" w:hAnsi="Times New Roman" w:cs="Times New Roman"/>
          <w:sz w:val="28"/>
          <w:szCs w:val="28"/>
          <w:lang w:val="kk-KZ"/>
        </w:rPr>
        <w:t xml:space="preserve">, Пуассон коэффициенті </w:t>
      </w:r>
      <w:r w:rsidR="006E2C1D" w:rsidRPr="00D37E77">
        <w:rPr>
          <w:rFonts w:ascii="Times New Roman" w:eastAsia="MS Mincho" w:hAnsi="Times New Roman" w:cs="Times New Roman"/>
          <w:sz w:val="28"/>
          <w:szCs w:val="28"/>
          <w:lang w:val="en-US"/>
        </w:rPr>
        <w:t>ν</w:t>
      </w:r>
      <w:r w:rsidR="006E2C1D" w:rsidRPr="005557D9">
        <w:rPr>
          <w:rFonts w:ascii="Times New Roman" w:eastAsia="MS Mincho" w:hAnsi="Times New Roman" w:cs="Times New Roman"/>
          <w:sz w:val="28"/>
          <w:szCs w:val="28"/>
          <w:lang w:val="kk-KZ"/>
        </w:rPr>
        <w:t xml:space="preserve"> = 0,22 ± 0,01</w:t>
      </w:r>
      <w:r w:rsidRPr="00CF7172">
        <w:rPr>
          <w:rFonts w:ascii="Times New Roman" w:eastAsia="MS Mincho" w:hAnsi="Times New Roman" w:cs="Times New Roman"/>
          <w:sz w:val="28"/>
          <w:szCs w:val="28"/>
          <w:lang w:val="kk-KZ"/>
        </w:rPr>
        <w:t xml:space="preserve"> екендігі анықталды. Бұл көрсеткіштер портландцементтегі аналогтардан сәл төмен, бірақ жеткілікті деформациялық тұрақтылықты қамтамасыз етеді.</w:t>
      </w:r>
      <w:r w:rsidR="006E2C1D">
        <w:rPr>
          <w:rFonts w:ascii="Times New Roman" w:eastAsia="MS Mincho" w:hAnsi="Times New Roman" w:cs="Times New Roman"/>
          <w:sz w:val="28"/>
          <w:szCs w:val="28"/>
          <w:lang w:val="kk-KZ"/>
        </w:rPr>
        <w:t xml:space="preserve"> </w:t>
      </w:r>
    </w:p>
    <w:p w14:paraId="1AF06091" w14:textId="7BE483A8" w:rsidR="006E2C1D" w:rsidRDefault="00346F53" w:rsidP="00ED231F">
      <w:pPr>
        <w:spacing w:after="0" w:line="240" w:lineRule="auto"/>
        <w:ind w:firstLine="567"/>
        <w:jc w:val="both"/>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 xml:space="preserve">3. </w:t>
      </w:r>
      <w:r w:rsidR="006E2C1D" w:rsidRPr="006E2C1D">
        <w:rPr>
          <w:rFonts w:ascii="Times New Roman" w:eastAsia="MS Mincho" w:hAnsi="Times New Roman" w:cs="Times New Roman"/>
          <w:sz w:val="28"/>
          <w:szCs w:val="28"/>
          <w:lang w:val="kk-KZ"/>
        </w:rPr>
        <w:t xml:space="preserve">Шөгу деформациялары мен ылғалдылықтың өзгеруі стандартты </w:t>
      </w:r>
      <w:r w:rsidR="006E2C1D" w:rsidRPr="00CF7172">
        <w:rPr>
          <w:rFonts w:ascii="Times New Roman" w:eastAsia="MS Mincho" w:hAnsi="Times New Roman" w:cs="Times New Roman"/>
          <w:sz w:val="28"/>
          <w:szCs w:val="28"/>
          <w:lang w:val="kk-KZ"/>
        </w:rPr>
        <w:t>нормативтік</w:t>
      </w:r>
      <w:r w:rsidR="006E2C1D" w:rsidRPr="006E2C1D">
        <w:rPr>
          <w:rFonts w:ascii="Times New Roman" w:eastAsia="MS Mincho" w:hAnsi="Times New Roman" w:cs="Times New Roman"/>
          <w:sz w:val="28"/>
          <w:szCs w:val="28"/>
          <w:lang w:val="kk-KZ"/>
        </w:rPr>
        <w:t xml:space="preserve"> шектен аспайды және қалыпты жағдайда қатаю кезінде </w:t>
      </w:r>
      <w:r w:rsidR="006E2C1D" w:rsidRPr="005557D9">
        <w:rPr>
          <w:rFonts w:ascii="Times New Roman" w:eastAsia="MS Mincho" w:hAnsi="Times New Roman" w:cs="Times New Roman"/>
          <w:sz w:val="28"/>
          <w:szCs w:val="28"/>
          <w:lang w:val="kk-KZ"/>
        </w:rPr>
        <w:t>≈ 2,6–2,8 %</w:t>
      </w:r>
      <w:r w:rsidR="006E2C1D" w:rsidRPr="006E2C1D">
        <w:rPr>
          <w:rFonts w:ascii="Times New Roman" w:eastAsia="MS Mincho" w:hAnsi="Times New Roman" w:cs="Times New Roman"/>
          <w:sz w:val="28"/>
          <w:szCs w:val="28"/>
          <w:lang w:val="kk-KZ"/>
        </w:rPr>
        <w:t>, ал 105 °C температурада 3,7%-ға дейін жетеді.</w:t>
      </w:r>
    </w:p>
    <w:p w14:paraId="5E4A3386" w14:textId="65B27633" w:rsidR="00346F53" w:rsidRPr="00CF7172" w:rsidRDefault="00346F53" w:rsidP="00ED231F">
      <w:pPr>
        <w:spacing w:after="0" w:line="240" w:lineRule="auto"/>
        <w:ind w:firstLine="567"/>
        <w:jc w:val="both"/>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4. Құрғақ күйдегі жылу өткізгіштік коэффициенті 0,12–0,16 Вт/м·°</w:t>
      </w:r>
      <w:r w:rsidR="006E2C1D">
        <w:rPr>
          <w:rFonts w:ascii="Times New Roman" w:eastAsia="MS Mincho" w:hAnsi="Times New Roman" w:cs="Times New Roman"/>
          <w:sz w:val="28"/>
          <w:szCs w:val="28"/>
          <w:lang w:val="kk-KZ"/>
        </w:rPr>
        <w:t>С</w:t>
      </w:r>
      <w:r w:rsidRPr="00CF7172">
        <w:rPr>
          <w:rFonts w:ascii="Times New Roman" w:eastAsia="MS Mincho" w:hAnsi="Times New Roman" w:cs="Times New Roman"/>
          <w:sz w:val="28"/>
          <w:szCs w:val="28"/>
          <w:lang w:val="kk-KZ"/>
        </w:rPr>
        <w:t xml:space="preserve"> құрайды, бұл D500-D650 тығыздықтағы жылу оқшаулағыш бетондарға сәйкес келеді.</w:t>
      </w:r>
    </w:p>
    <w:p w14:paraId="5FA78600" w14:textId="1797F035" w:rsidR="00346F53" w:rsidRPr="00CF7172" w:rsidRDefault="00346F53" w:rsidP="00ED231F">
      <w:pPr>
        <w:spacing w:after="0" w:line="240" w:lineRule="auto"/>
        <w:ind w:firstLine="567"/>
        <w:jc w:val="both"/>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 xml:space="preserve">5. </w:t>
      </w:r>
      <w:r w:rsidR="006E2C1D" w:rsidRPr="00D37E77">
        <w:rPr>
          <w:rFonts w:ascii="Times New Roman" w:eastAsia="MS Mincho" w:hAnsi="Times New Roman" w:cs="Times New Roman"/>
          <w:sz w:val="28"/>
          <w:szCs w:val="28"/>
          <w:lang w:val="en-US"/>
        </w:rPr>
        <w:t>φ</w:t>
      </w:r>
      <w:r w:rsidR="006E2C1D" w:rsidRPr="005557D9">
        <w:rPr>
          <w:rFonts w:ascii="Times New Roman" w:eastAsia="MS Mincho" w:hAnsi="Times New Roman" w:cs="Times New Roman"/>
          <w:sz w:val="28"/>
          <w:szCs w:val="28"/>
          <w:lang w:val="kk-KZ"/>
        </w:rPr>
        <w:t xml:space="preserve"> = 75 % </w:t>
      </w:r>
      <w:r w:rsidR="006E2C1D">
        <w:rPr>
          <w:rFonts w:ascii="Times New Roman" w:eastAsia="MS Mincho" w:hAnsi="Times New Roman" w:cs="Times New Roman"/>
          <w:sz w:val="28"/>
          <w:szCs w:val="28"/>
          <w:lang w:val="kk-KZ"/>
        </w:rPr>
        <w:t xml:space="preserve">кезінде </w:t>
      </w:r>
      <w:r w:rsidRPr="00CF7172">
        <w:rPr>
          <w:rFonts w:ascii="Times New Roman" w:eastAsia="MS Mincho" w:hAnsi="Times New Roman" w:cs="Times New Roman"/>
          <w:sz w:val="28"/>
          <w:szCs w:val="28"/>
          <w:lang w:val="kk-KZ"/>
        </w:rPr>
        <w:t>сорбциялық ылғалдылық 6,3 — 3,8 %, φ = 97%–9,5-6,1% құрайды, бұл нормативтік көрсеткіштерден асып түседі, бірақ жылу</w:t>
      </w:r>
      <w:r w:rsidR="006E2C1D">
        <w:rPr>
          <w:rFonts w:ascii="Times New Roman" w:eastAsia="MS Mincho" w:hAnsi="Times New Roman" w:cs="Times New Roman"/>
          <w:sz w:val="28"/>
          <w:szCs w:val="28"/>
          <w:lang w:val="kk-KZ"/>
        </w:rPr>
        <w:t xml:space="preserve"> техникалық</w:t>
      </w:r>
      <w:r w:rsidRPr="00CF7172">
        <w:rPr>
          <w:rFonts w:ascii="Times New Roman" w:eastAsia="MS Mincho" w:hAnsi="Times New Roman" w:cs="Times New Roman"/>
          <w:sz w:val="28"/>
          <w:szCs w:val="28"/>
          <w:lang w:val="kk-KZ"/>
        </w:rPr>
        <w:t xml:space="preserve"> қасиеттеріне айтарлықтай әсер етпейді.</w:t>
      </w:r>
    </w:p>
    <w:p w14:paraId="38CCA48A" w14:textId="77777777" w:rsidR="00346F53" w:rsidRPr="00CF7172" w:rsidRDefault="00346F53" w:rsidP="00ED231F">
      <w:pPr>
        <w:spacing w:after="0" w:line="240" w:lineRule="auto"/>
        <w:ind w:firstLine="567"/>
        <w:jc w:val="both"/>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6. Бетондардың суды сіңіруі–38-29 %, жұмсарту коэффициенті 0,77-0,88, бұл материалды суға төзімді деп сипаттайды.</w:t>
      </w:r>
    </w:p>
    <w:p w14:paraId="35ACD876" w14:textId="198EE785" w:rsidR="00346F53" w:rsidRPr="00CF7172" w:rsidRDefault="00346F53" w:rsidP="00ED231F">
      <w:pPr>
        <w:spacing w:after="0" w:line="240" w:lineRule="auto"/>
        <w:ind w:firstLine="567"/>
        <w:jc w:val="both"/>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 xml:space="preserve">7. Цементсіз </w:t>
      </w:r>
      <w:r w:rsidR="006E2C1D">
        <w:rPr>
          <w:rFonts w:ascii="Times New Roman" w:eastAsia="MS Mincho" w:hAnsi="Times New Roman" w:cs="Times New Roman"/>
          <w:sz w:val="28"/>
          <w:szCs w:val="28"/>
          <w:lang w:val="kk-KZ"/>
        </w:rPr>
        <w:t>қираған әйнек</w:t>
      </w:r>
      <w:r w:rsidRPr="00CF7172">
        <w:rPr>
          <w:rFonts w:ascii="Times New Roman" w:eastAsia="MS Mincho" w:hAnsi="Times New Roman" w:cs="Times New Roman"/>
          <w:sz w:val="28"/>
          <w:szCs w:val="28"/>
          <w:lang w:val="kk-KZ"/>
        </w:rPr>
        <w:t xml:space="preserve"> және сұйық шыны негізіндегі </w:t>
      </w:r>
      <w:r w:rsidR="006E2C1D">
        <w:rPr>
          <w:rFonts w:ascii="Times New Roman" w:eastAsia="MS Mincho" w:hAnsi="Times New Roman" w:cs="Times New Roman"/>
          <w:sz w:val="28"/>
          <w:szCs w:val="28"/>
          <w:lang w:val="kk-KZ"/>
        </w:rPr>
        <w:t>тұтқырғышты</w:t>
      </w:r>
      <w:r w:rsidRPr="00CF7172">
        <w:rPr>
          <w:rFonts w:ascii="Times New Roman" w:eastAsia="MS Mincho" w:hAnsi="Times New Roman" w:cs="Times New Roman"/>
          <w:sz w:val="28"/>
          <w:szCs w:val="28"/>
          <w:lang w:val="kk-KZ"/>
        </w:rPr>
        <w:t xml:space="preserve"> автоклавсыз </w:t>
      </w:r>
      <w:r w:rsidR="006E2C1D">
        <w:rPr>
          <w:rFonts w:ascii="Times New Roman" w:eastAsia="MS Mincho" w:hAnsi="Times New Roman" w:cs="Times New Roman"/>
          <w:sz w:val="28"/>
          <w:szCs w:val="28"/>
          <w:lang w:val="kk-KZ"/>
        </w:rPr>
        <w:t>кеуек</w:t>
      </w:r>
      <w:r w:rsidRPr="00CF7172">
        <w:rPr>
          <w:rFonts w:ascii="Times New Roman" w:eastAsia="MS Mincho" w:hAnsi="Times New Roman" w:cs="Times New Roman"/>
          <w:sz w:val="28"/>
          <w:szCs w:val="28"/>
          <w:lang w:val="kk-KZ"/>
        </w:rPr>
        <w:t xml:space="preserve"> бетондардың аязға төзімділігі қалыпты климатта </w:t>
      </w:r>
      <w:r w:rsidR="006E2C1D">
        <w:rPr>
          <w:rFonts w:ascii="Times New Roman" w:eastAsia="MS Mincho" w:hAnsi="Times New Roman" w:cs="Times New Roman"/>
          <w:sz w:val="28"/>
          <w:szCs w:val="28"/>
          <w:lang w:val="kk-KZ"/>
        </w:rPr>
        <w:t xml:space="preserve">көтергіш </w:t>
      </w:r>
      <w:r w:rsidRPr="00CF7172">
        <w:rPr>
          <w:rFonts w:ascii="Times New Roman" w:eastAsia="MS Mincho" w:hAnsi="Times New Roman" w:cs="Times New Roman"/>
          <w:sz w:val="28"/>
          <w:szCs w:val="28"/>
          <w:lang w:val="kk-KZ"/>
        </w:rPr>
        <w:t>және қоршау элементтері үшін пайдалану талаптарына сәйкес F15–F35 шегінде болады.</w:t>
      </w:r>
    </w:p>
    <w:p w14:paraId="3B033999" w14:textId="77777777" w:rsidR="003E1524" w:rsidRDefault="003E1524" w:rsidP="00ED231F">
      <w:pPr>
        <w:spacing w:after="0" w:line="240" w:lineRule="auto"/>
        <w:ind w:firstLine="567"/>
        <w:jc w:val="both"/>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br w:type="page"/>
      </w:r>
    </w:p>
    <w:p w14:paraId="75DE57C7" w14:textId="41FDA72D" w:rsidR="00756D8C" w:rsidRDefault="00756D8C" w:rsidP="00ED231F">
      <w:pPr>
        <w:spacing w:after="0" w:line="240" w:lineRule="auto"/>
        <w:ind w:firstLine="567"/>
        <w:jc w:val="both"/>
        <w:rPr>
          <w:rFonts w:ascii="Times New Roman" w:hAnsi="Times New Roman"/>
          <w:b/>
          <w:snapToGrid w:val="0"/>
          <w:sz w:val="28"/>
          <w:lang w:val="kk-KZ" w:eastAsia="ko-KR"/>
        </w:rPr>
      </w:pPr>
      <w:r w:rsidRPr="00756D8C">
        <w:rPr>
          <w:rFonts w:ascii="Times New Roman" w:hAnsi="Times New Roman"/>
          <w:b/>
          <w:snapToGrid w:val="0"/>
          <w:sz w:val="28"/>
          <w:lang w:val="kk-KZ" w:eastAsia="ko-KR"/>
        </w:rPr>
        <w:lastRenderedPageBreak/>
        <w:t xml:space="preserve">V тарау. Зерттеу нәтижелерін </w:t>
      </w:r>
      <w:r>
        <w:rPr>
          <w:rFonts w:ascii="Times New Roman" w:hAnsi="Times New Roman"/>
          <w:b/>
          <w:snapToGrid w:val="0"/>
          <w:sz w:val="28"/>
          <w:lang w:val="kk-KZ" w:eastAsia="ko-KR"/>
        </w:rPr>
        <w:t xml:space="preserve">анықтау </w:t>
      </w:r>
      <w:r w:rsidRPr="00756D8C">
        <w:rPr>
          <w:rFonts w:ascii="Times New Roman" w:hAnsi="Times New Roman"/>
          <w:b/>
          <w:snapToGrid w:val="0"/>
          <w:sz w:val="28"/>
          <w:lang w:val="kk-KZ" w:eastAsia="ko-KR"/>
        </w:rPr>
        <w:t xml:space="preserve">және </w:t>
      </w:r>
      <w:r>
        <w:rPr>
          <w:rFonts w:ascii="Times New Roman" w:hAnsi="Times New Roman"/>
          <w:b/>
          <w:snapToGrid w:val="0"/>
          <w:sz w:val="28"/>
          <w:lang w:val="kk-KZ" w:eastAsia="ko-KR"/>
        </w:rPr>
        <w:t>қираған әйнек</w:t>
      </w:r>
      <w:r w:rsidRPr="00756D8C">
        <w:rPr>
          <w:rFonts w:ascii="Times New Roman" w:hAnsi="Times New Roman"/>
          <w:b/>
          <w:snapToGrid w:val="0"/>
          <w:sz w:val="28"/>
          <w:lang w:val="kk-KZ" w:eastAsia="ko-KR"/>
        </w:rPr>
        <w:t xml:space="preserve"> негізінде </w:t>
      </w:r>
      <w:r>
        <w:rPr>
          <w:rFonts w:ascii="Times New Roman" w:hAnsi="Times New Roman"/>
          <w:b/>
          <w:snapToGrid w:val="0"/>
          <w:sz w:val="28"/>
          <w:lang w:val="kk-KZ" w:eastAsia="ko-KR"/>
        </w:rPr>
        <w:t>кеуек</w:t>
      </w:r>
      <w:r w:rsidRPr="00756D8C">
        <w:rPr>
          <w:rFonts w:ascii="Times New Roman" w:hAnsi="Times New Roman"/>
          <w:b/>
          <w:snapToGrid w:val="0"/>
          <w:sz w:val="28"/>
          <w:lang w:val="kk-KZ" w:eastAsia="ko-KR"/>
        </w:rPr>
        <w:t xml:space="preserve"> бетон өндірісін ұйымдастырудың техникалық</w:t>
      </w:r>
      <w:r>
        <w:rPr>
          <w:rFonts w:ascii="Times New Roman" w:hAnsi="Times New Roman"/>
          <w:b/>
          <w:snapToGrid w:val="0"/>
          <w:sz w:val="28"/>
          <w:lang w:val="kk-KZ" w:eastAsia="ko-KR"/>
        </w:rPr>
        <w:t>-</w:t>
      </w:r>
      <w:r w:rsidRPr="00756D8C">
        <w:rPr>
          <w:rFonts w:ascii="Times New Roman" w:hAnsi="Times New Roman"/>
          <w:b/>
          <w:snapToGrid w:val="0"/>
          <w:sz w:val="28"/>
          <w:lang w:val="kk-KZ" w:eastAsia="ko-KR"/>
        </w:rPr>
        <w:t>экономикалық тиімділігін бағалау.</w:t>
      </w:r>
    </w:p>
    <w:p w14:paraId="498B8152" w14:textId="77777777" w:rsidR="00756D8C" w:rsidRDefault="00756D8C" w:rsidP="00ED231F">
      <w:pPr>
        <w:spacing w:after="0" w:line="240" w:lineRule="auto"/>
        <w:ind w:firstLine="567"/>
        <w:jc w:val="both"/>
        <w:rPr>
          <w:rFonts w:ascii="Times New Roman" w:hAnsi="Times New Roman"/>
          <w:b/>
          <w:snapToGrid w:val="0"/>
          <w:sz w:val="28"/>
          <w:lang w:val="kk-KZ" w:eastAsia="ko-KR"/>
        </w:rPr>
      </w:pPr>
    </w:p>
    <w:p w14:paraId="43A1924C" w14:textId="090690AF" w:rsidR="00F860AC" w:rsidRDefault="00F860AC" w:rsidP="00ED231F">
      <w:pPr>
        <w:spacing w:after="0" w:line="240" w:lineRule="auto"/>
        <w:ind w:firstLine="567"/>
        <w:jc w:val="both"/>
        <w:rPr>
          <w:rFonts w:ascii="Times New Roman" w:hAnsi="Times New Roman"/>
          <w:b/>
          <w:snapToGrid w:val="0"/>
          <w:sz w:val="28"/>
          <w:lang w:val="kk-KZ" w:eastAsia="ko-KR"/>
        </w:rPr>
      </w:pPr>
      <w:r w:rsidRPr="00CF7172">
        <w:rPr>
          <w:rFonts w:ascii="Times New Roman" w:hAnsi="Times New Roman"/>
          <w:b/>
          <w:snapToGrid w:val="0"/>
          <w:sz w:val="28"/>
          <w:lang w:val="kk-KZ" w:eastAsia="ko-KR"/>
        </w:rPr>
        <w:t xml:space="preserve">5.1. </w:t>
      </w:r>
      <w:r w:rsidR="00345293">
        <w:rPr>
          <w:rFonts w:ascii="Times New Roman" w:hAnsi="Times New Roman"/>
          <w:b/>
          <w:snapToGrid w:val="0"/>
          <w:sz w:val="28"/>
          <w:lang w:val="kk-KZ" w:eastAsia="ko-KR"/>
        </w:rPr>
        <w:t>Қираған әйнекке</w:t>
      </w:r>
      <w:r w:rsidR="00345293" w:rsidRPr="00345293">
        <w:rPr>
          <w:rFonts w:ascii="Times New Roman" w:hAnsi="Times New Roman"/>
          <w:b/>
          <w:snapToGrid w:val="0"/>
          <w:sz w:val="28"/>
          <w:lang w:val="kk-KZ" w:eastAsia="ko-KR"/>
        </w:rPr>
        <w:t xml:space="preserve"> негізделген </w:t>
      </w:r>
      <w:r w:rsidR="00345293">
        <w:rPr>
          <w:rFonts w:ascii="Times New Roman" w:hAnsi="Times New Roman"/>
          <w:b/>
          <w:snapToGrid w:val="0"/>
          <w:sz w:val="28"/>
          <w:lang w:val="kk-KZ" w:eastAsia="ko-KR"/>
        </w:rPr>
        <w:t>кеуек</w:t>
      </w:r>
      <w:r w:rsidR="00345293" w:rsidRPr="00345293">
        <w:rPr>
          <w:rFonts w:ascii="Times New Roman" w:hAnsi="Times New Roman"/>
          <w:b/>
          <w:snapToGrid w:val="0"/>
          <w:sz w:val="28"/>
          <w:lang w:val="kk-KZ" w:eastAsia="ko-KR"/>
        </w:rPr>
        <w:t xml:space="preserve"> бетон технологиясын тәжірибелік сынақтан өткізу.</w:t>
      </w:r>
    </w:p>
    <w:p w14:paraId="19669916" w14:textId="77777777" w:rsidR="00345293" w:rsidRPr="00CF7172" w:rsidRDefault="00345293" w:rsidP="00ED231F">
      <w:pPr>
        <w:spacing w:after="0" w:line="240" w:lineRule="auto"/>
        <w:ind w:firstLine="567"/>
        <w:jc w:val="both"/>
        <w:rPr>
          <w:rFonts w:ascii="Times New Roman" w:hAnsi="Times New Roman"/>
          <w:bCs/>
          <w:snapToGrid w:val="0"/>
          <w:sz w:val="28"/>
          <w:lang w:val="kk-KZ" w:eastAsia="ko-KR"/>
        </w:rPr>
      </w:pPr>
    </w:p>
    <w:p w14:paraId="604504F8" w14:textId="0E9FEF19"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Өнеркәсіптік өндіріске қатысты зерттеулер мен технологиялық параметрлердің нәтижелерін тексеру Қарағанды қаласының </w:t>
      </w:r>
      <w:r w:rsidR="00345293">
        <w:rPr>
          <w:rFonts w:ascii="Times New Roman" w:hAnsi="Times New Roman"/>
          <w:bCs/>
          <w:snapToGrid w:val="0"/>
          <w:sz w:val="28"/>
          <w:lang w:val="kk-KZ" w:eastAsia="ko-KR"/>
        </w:rPr>
        <w:t>«</w:t>
      </w:r>
      <w:r w:rsidRPr="00CF7172">
        <w:rPr>
          <w:rFonts w:ascii="Times New Roman" w:hAnsi="Times New Roman"/>
          <w:bCs/>
          <w:snapToGrid w:val="0"/>
          <w:sz w:val="28"/>
          <w:lang w:val="kk-KZ" w:eastAsia="ko-KR"/>
        </w:rPr>
        <w:t>КМА Бетон</w:t>
      </w:r>
      <w:r w:rsidR="00345293">
        <w:rPr>
          <w:rFonts w:ascii="Times New Roman" w:hAnsi="Times New Roman"/>
          <w:bCs/>
          <w:snapToGrid w:val="0"/>
          <w:sz w:val="28"/>
          <w:lang w:val="kk-KZ" w:eastAsia="ko-KR"/>
        </w:rPr>
        <w:t>»</w:t>
      </w:r>
      <w:r w:rsidRPr="00CF7172">
        <w:rPr>
          <w:rFonts w:ascii="Times New Roman" w:hAnsi="Times New Roman"/>
          <w:bCs/>
          <w:snapToGrid w:val="0"/>
          <w:sz w:val="28"/>
          <w:lang w:val="kk-KZ" w:eastAsia="ko-KR"/>
        </w:rPr>
        <w:t xml:space="preserve"> ЖШС кәсіпорны базасында жүргізілді </w:t>
      </w:r>
    </w:p>
    <w:p w14:paraId="52DC7A68" w14:textId="11B4C773" w:rsidR="00346F53" w:rsidRPr="00CF7172" w:rsidRDefault="00345293"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Кеуек </w:t>
      </w:r>
      <w:r w:rsidR="00346F53" w:rsidRPr="00CF7172">
        <w:rPr>
          <w:rFonts w:ascii="Times New Roman" w:hAnsi="Times New Roman"/>
          <w:bCs/>
          <w:snapToGrid w:val="0"/>
          <w:sz w:val="28"/>
          <w:lang w:val="kk-KZ" w:eastAsia="ko-KR"/>
        </w:rPr>
        <w:t>бетон блоктарының тәжірибелік партиясын жасау кезінде келесі материалдар пайдаланылды:</w:t>
      </w:r>
    </w:p>
    <w:p w14:paraId="6F50B93A" w14:textId="1ABFCF94"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 </w:t>
      </w:r>
      <w:r w:rsidR="007D0E3A" w:rsidRPr="007D0E3A">
        <w:rPr>
          <w:rFonts w:ascii="Times New Roman" w:hAnsi="Times New Roman"/>
          <w:bCs/>
          <w:snapToGrid w:val="0"/>
          <w:sz w:val="28"/>
          <w:lang w:val="kk-KZ" w:eastAsia="ko-KR"/>
        </w:rPr>
        <w:t>сұрыпталмаған жасанды шыны қалдықтары;</w:t>
      </w:r>
    </w:p>
    <w:p w14:paraId="06DED0EC" w14:textId="18B9272F"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 </w:t>
      </w:r>
      <w:r w:rsidR="007D0E3A">
        <w:rPr>
          <w:rFonts w:ascii="Times New Roman" w:hAnsi="Times New Roman"/>
          <w:bCs/>
          <w:snapToGrid w:val="0"/>
          <w:sz w:val="28"/>
          <w:lang w:val="kk-KZ" w:eastAsia="ko-KR"/>
        </w:rPr>
        <w:t>МЕМ</w:t>
      </w:r>
      <w:r w:rsidRPr="00CF7172">
        <w:rPr>
          <w:rFonts w:ascii="Times New Roman" w:hAnsi="Times New Roman"/>
          <w:bCs/>
          <w:snapToGrid w:val="0"/>
          <w:sz w:val="28"/>
          <w:lang w:val="kk-KZ" w:eastAsia="ko-KR"/>
        </w:rPr>
        <w:t xml:space="preserve">СТ 8736-2014 талаптарына </w:t>
      </w:r>
      <w:r w:rsidR="007D0E3A">
        <w:rPr>
          <w:rFonts w:ascii="Times New Roman" w:hAnsi="Times New Roman"/>
          <w:bCs/>
          <w:snapToGrid w:val="0"/>
          <w:sz w:val="28"/>
          <w:lang w:val="kk-KZ" w:eastAsia="ko-KR"/>
        </w:rPr>
        <w:t xml:space="preserve">сәйкес келетін </w:t>
      </w:r>
      <w:r w:rsidRPr="00CF7172">
        <w:rPr>
          <w:rFonts w:ascii="Times New Roman" w:hAnsi="Times New Roman"/>
          <w:bCs/>
          <w:snapToGrid w:val="0"/>
          <w:sz w:val="28"/>
          <w:lang w:val="kk-KZ" w:eastAsia="ko-KR"/>
        </w:rPr>
        <w:t>кварц құмы;</w:t>
      </w:r>
    </w:p>
    <w:p w14:paraId="2D01A21C" w14:textId="3D4343AE"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 </w:t>
      </w:r>
      <w:r w:rsidR="007D0E3A">
        <w:rPr>
          <w:rFonts w:ascii="Times New Roman" w:hAnsi="Times New Roman"/>
          <w:bCs/>
          <w:snapToGrid w:val="0"/>
          <w:sz w:val="28"/>
          <w:lang w:val="kk-KZ" w:eastAsia="ko-KR"/>
        </w:rPr>
        <w:t>ОСТ бойынша керамзит</w:t>
      </w:r>
      <w:r w:rsidRPr="00CF7172">
        <w:rPr>
          <w:rFonts w:ascii="Times New Roman" w:hAnsi="Times New Roman"/>
          <w:bCs/>
          <w:snapToGrid w:val="0"/>
          <w:sz w:val="28"/>
          <w:lang w:val="kk-KZ" w:eastAsia="ko-KR"/>
        </w:rPr>
        <w:t xml:space="preserve"> </w:t>
      </w:r>
      <w:r w:rsidR="007D0E3A">
        <w:rPr>
          <w:rFonts w:ascii="Times New Roman" w:hAnsi="Times New Roman"/>
          <w:bCs/>
          <w:snapToGrid w:val="0"/>
          <w:sz w:val="28"/>
          <w:lang w:val="kk-KZ" w:eastAsia="ko-KR"/>
        </w:rPr>
        <w:t>ұшпа-күлі</w:t>
      </w:r>
      <w:r w:rsidRPr="00CF7172">
        <w:rPr>
          <w:rFonts w:ascii="Times New Roman" w:hAnsi="Times New Roman"/>
          <w:bCs/>
          <w:snapToGrid w:val="0"/>
          <w:sz w:val="28"/>
          <w:lang w:val="kk-KZ" w:eastAsia="ko-KR"/>
        </w:rPr>
        <w:t>;</w:t>
      </w:r>
    </w:p>
    <w:p w14:paraId="32B4E4BD" w14:textId="3734D46D"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 </w:t>
      </w:r>
      <w:r w:rsidR="007D0E3A">
        <w:rPr>
          <w:rFonts w:ascii="Times New Roman" w:hAnsi="Times New Roman"/>
          <w:bCs/>
          <w:snapToGrid w:val="0"/>
          <w:sz w:val="28"/>
          <w:lang w:val="kk-KZ" w:eastAsia="ko-KR"/>
        </w:rPr>
        <w:t>МЕМС</w:t>
      </w:r>
      <w:r w:rsidR="007D0E3A" w:rsidRPr="007D0E3A">
        <w:rPr>
          <w:rFonts w:ascii="Times New Roman" w:hAnsi="Times New Roman"/>
          <w:bCs/>
          <w:snapToGrid w:val="0"/>
          <w:sz w:val="28"/>
          <w:lang w:val="kk-KZ" w:eastAsia="ko-KR"/>
        </w:rPr>
        <w:t>Т 25818-2017 бойынша құрғақ іріктелген қоңыр көмірдің ұш</w:t>
      </w:r>
      <w:r w:rsidR="007D0E3A">
        <w:rPr>
          <w:rFonts w:ascii="Times New Roman" w:hAnsi="Times New Roman"/>
          <w:bCs/>
          <w:snapToGrid w:val="0"/>
          <w:sz w:val="28"/>
          <w:lang w:val="kk-KZ" w:eastAsia="ko-KR"/>
        </w:rPr>
        <w:t>па-</w:t>
      </w:r>
      <w:r w:rsidR="007D0E3A" w:rsidRPr="007D0E3A">
        <w:rPr>
          <w:rFonts w:ascii="Times New Roman" w:hAnsi="Times New Roman"/>
          <w:bCs/>
          <w:snapToGrid w:val="0"/>
          <w:sz w:val="28"/>
          <w:lang w:val="kk-KZ" w:eastAsia="ko-KR"/>
        </w:rPr>
        <w:t>күлі</w:t>
      </w:r>
      <w:r w:rsidRPr="00CF7172">
        <w:rPr>
          <w:rFonts w:ascii="Times New Roman" w:hAnsi="Times New Roman"/>
          <w:bCs/>
          <w:snapToGrid w:val="0"/>
          <w:sz w:val="28"/>
          <w:lang w:val="kk-KZ" w:eastAsia="ko-KR"/>
        </w:rPr>
        <w:t>;</w:t>
      </w:r>
    </w:p>
    <w:p w14:paraId="60B7F4F5" w14:textId="34509DA4"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көбіктендіргіш</w:t>
      </w:r>
      <w:r w:rsidR="007D0E3A">
        <w:rPr>
          <w:rFonts w:ascii="Times New Roman" w:hAnsi="Times New Roman"/>
          <w:bCs/>
          <w:snapToGrid w:val="0"/>
          <w:sz w:val="28"/>
          <w:lang w:val="kk-KZ" w:eastAsia="ko-KR"/>
        </w:rPr>
        <w:t xml:space="preserve"> – ТУ </w:t>
      </w:r>
      <w:r w:rsidRPr="00CF7172">
        <w:rPr>
          <w:rFonts w:ascii="Times New Roman" w:hAnsi="Times New Roman"/>
          <w:bCs/>
          <w:snapToGrid w:val="0"/>
          <w:sz w:val="28"/>
          <w:lang w:val="kk-KZ" w:eastAsia="ko-KR"/>
        </w:rPr>
        <w:t>6-09-64-90 бойынша натрий лаурил сульфонаты;</w:t>
      </w:r>
    </w:p>
    <w:p w14:paraId="67C0FEDF" w14:textId="77777777"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МЕМСТ 23732-2011 бойынша техникалық су.</w:t>
      </w:r>
    </w:p>
    <w:p w14:paraId="5B0245B0" w14:textId="2E5DB21D"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Шағын қабырға блоктарының тәжірибелік партиясын шығару бойынша барлық технологиялық операциялар әзірленген технологиялық схемаға және технологиялық регламентке (1-қосымша) сәйкес стандартты жабдықта орындалды. Бетон қоспасын дайындау көлемі V = 200 л жоғары жылдамдықты араластырғышта жүргізілді. </w:t>
      </w:r>
      <w:r w:rsidR="008B304D" w:rsidRPr="008B304D">
        <w:rPr>
          <w:rFonts w:ascii="Times New Roman" w:hAnsi="Times New Roman"/>
          <w:bCs/>
          <w:snapToGrid w:val="0"/>
          <w:sz w:val="28"/>
          <w:lang w:val="kk-KZ" w:eastAsia="ko-KR"/>
        </w:rPr>
        <w:t>Компоненттерді араластырғышқа мөлшерлеу және тиеу қолмен жүзеге асырылды.</w:t>
      </w:r>
    </w:p>
    <w:p w14:paraId="0138684D" w14:textId="568A1577" w:rsidR="00346F53" w:rsidRPr="00CF7172" w:rsidRDefault="008B304D"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Кеуек </w:t>
      </w:r>
      <w:r w:rsidR="00346F53" w:rsidRPr="00CF7172">
        <w:rPr>
          <w:rFonts w:ascii="Times New Roman" w:hAnsi="Times New Roman"/>
          <w:bCs/>
          <w:snapToGrid w:val="0"/>
          <w:sz w:val="28"/>
          <w:lang w:val="kk-KZ" w:eastAsia="ko-KR"/>
        </w:rPr>
        <w:t xml:space="preserve">бетонның бастапқы композицияларының құрамы және </w:t>
      </w:r>
      <w:r>
        <w:rPr>
          <w:rFonts w:ascii="Times New Roman" w:hAnsi="Times New Roman"/>
          <w:bCs/>
          <w:snapToGrid w:val="0"/>
          <w:sz w:val="28"/>
          <w:lang w:val="kk-KZ" w:eastAsia="ko-KR"/>
        </w:rPr>
        <w:t xml:space="preserve">кеуек </w:t>
      </w:r>
      <w:r w:rsidR="00346F53" w:rsidRPr="00CF7172">
        <w:rPr>
          <w:rFonts w:ascii="Times New Roman" w:hAnsi="Times New Roman"/>
          <w:bCs/>
          <w:snapToGrid w:val="0"/>
          <w:sz w:val="28"/>
          <w:lang w:val="kk-KZ" w:eastAsia="ko-KR"/>
        </w:rPr>
        <w:t>бетон қоспасының сипаттамасы 5.1 және 5.2</w:t>
      </w:r>
      <w:r>
        <w:rPr>
          <w:rFonts w:ascii="Times New Roman" w:hAnsi="Times New Roman"/>
          <w:bCs/>
          <w:snapToGrid w:val="0"/>
          <w:sz w:val="28"/>
          <w:lang w:val="kk-KZ" w:eastAsia="ko-KR"/>
        </w:rPr>
        <w:t>-</w:t>
      </w:r>
      <w:r w:rsidR="00346F53" w:rsidRPr="00CF7172">
        <w:rPr>
          <w:rFonts w:ascii="Times New Roman" w:hAnsi="Times New Roman"/>
          <w:bCs/>
          <w:snapToGrid w:val="0"/>
          <w:sz w:val="28"/>
          <w:lang w:val="kk-KZ" w:eastAsia="ko-KR"/>
        </w:rPr>
        <w:t>кестеде келтірілген.</w:t>
      </w:r>
    </w:p>
    <w:p w14:paraId="6C061302" w14:textId="77777777" w:rsidR="00346F53" w:rsidRPr="00CF7172" w:rsidRDefault="00346F53" w:rsidP="00ED231F">
      <w:pPr>
        <w:spacing w:after="0" w:line="240" w:lineRule="auto"/>
        <w:ind w:firstLine="567"/>
        <w:jc w:val="both"/>
        <w:rPr>
          <w:rFonts w:ascii="Times New Roman" w:hAnsi="Times New Roman"/>
          <w:bCs/>
          <w:snapToGrid w:val="0"/>
          <w:sz w:val="28"/>
          <w:lang w:val="kk-KZ" w:eastAsia="ko-KR"/>
        </w:rPr>
      </w:pPr>
    </w:p>
    <w:p w14:paraId="4014270B" w14:textId="62169732" w:rsidR="00346F53" w:rsidRPr="00CF7172" w:rsidRDefault="00346F53"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5.1</w:t>
      </w:r>
      <w:r w:rsidR="008B304D">
        <w:rPr>
          <w:rFonts w:ascii="Times New Roman" w:hAnsi="Times New Roman"/>
          <w:bCs/>
          <w:snapToGrid w:val="0"/>
          <w:sz w:val="28"/>
          <w:lang w:val="kk-KZ" w:eastAsia="ko-KR"/>
        </w:rPr>
        <w:t>-кесте</w:t>
      </w:r>
      <w:r w:rsidRPr="00CF7172">
        <w:rPr>
          <w:rFonts w:ascii="Times New Roman" w:hAnsi="Times New Roman"/>
          <w:bCs/>
          <w:snapToGrid w:val="0"/>
          <w:sz w:val="28"/>
          <w:lang w:val="kk-KZ" w:eastAsia="ko-KR"/>
        </w:rPr>
        <w:t xml:space="preserve">. </w:t>
      </w:r>
    </w:p>
    <w:p w14:paraId="0583C24A" w14:textId="1EF474B7" w:rsidR="00F860AC" w:rsidRPr="00CF7172" w:rsidRDefault="008B304D"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Кеуек</w:t>
      </w:r>
      <w:r w:rsidR="00346F53" w:rsidRPr="00CF7172">
        <w:rPr>
          <w:rFonts w:ascii="Times New Roman" w:hAnsi="Times New Roman"/>
          <w:bCs/>
          <w:snapToGrid w:val="0"/>
          <w:sz w:val="28"/>
          <w:lang w:val="kk-KZ" w:eastAsia="ko-KR"/>
        </w:rPr>
        <w:t xml:space="preserve"> бетонның бастапқы </w:t>
      </w:r>
      <w:r>
        <w:rPr>
          <w:rFonts w:ascii="Times New Roman" w:hAnsi="Times New Roman"/>
          <w:bCs/>
          <w:snapToGrid w:val="0"/>
          <w:sz w:val="28"/>
          <w:lang w:val="kk-KZ" w:eastAsia="ko-KR"/>
        </w:rPr>
        <w:t>құрамдары</w:t>
      </w:r>
    </w:p>
    <w:p w14:paraId="61AA696C" w14:textId="77777777" w:rsidR="00346F53" w:rsidRPr="00CF7172" w:rsidRDefault="00346F53" w:rsidP="00ED231F">
      <w:pPr>
        <w:spacing w:after="0" w:line="240" w:lineRule="auto"/>
        <w:ind w:firstLine="567"/>
        <w:jc w:val="both"/>
        <w:rPr>
          <w:rFonts w:ascii="Times New Roman" w:hAnsi="Times New Roman"/>
          <w:bCs/>
          <w:snapToGrid w:val="0"/>
          <w:sz w:val="28"/>
          <w:lang w:val="kk-KZ" w:eastAsia="ko-KR"/>
        </w:rPr>
      </w:pPr>
    </w:p>
    <w:tbl>
      <w:tblPr>
        <w:tblStyle w:val="a3"/>
        <w:tblW w:w="5000" w:type="pct"/>
        <w:tblLook w:val="04A0" w:firstRow="1" w:lastRow="0" w:firstColumn="1" w:lastColumn="0" w:noHBand="0" w:noVBand="1"/>
      </w:tblPr>
      <w:tblGrid>
        <w:gridCol w:w="3113"/>
        <w:gridCol w:w="3116"/>
        <w:gridCol w:w="3116"/>
      </w:tblGrid>
      <w:tr w:rsidR="00F860AC" w:rsidRPr="00CF7172" w14:paraId="0EFC1BCD" w14:textId="77777777" w:rsidTr="00AA22F3">
        <w:tc>
          <w:tcPr>
            <w:tcW w:w="1666" w:type="pct"/>
            <w:vMerge w:val="restart"/>
            <w:vAlign w:val="center"/>
          </w:tcPr>
          <w:p w14:paraId="2AC14542" w14:textId="3E47321D" w:rsidR="00F860AC" w:rsidRPr="00CF7172" w:rsidRDefault="00EC654C" w:rsidP="00ED231F">
            <w:pPr>
              <w:jc w:val="center"/>
              <w:rPr>
                <w:rFonts w:ascii="Times New Roman" w:hAnsi="Times New Roman"/>
                <w:bCs/>
                <w:snapToGrid w:val="0"/>
                <w:sz w:val="28"/>
                <w:lang w:val="kk-KZ" w:eastAsia="ko-KR"/>
              </w:rPr>
            </w:pPr>
            <w:r>
              <w:rPr>
                <w:rFonts w:ascii="Times New Roman" w:hAnsi="Times New Roman"/>
                <w:bCs/>
                <w:snapToGrid w:val="0"/>
                <w:sz w:val="28"/>
                <w:lang w:val="kk-KZ" w:eastAsia="ko-KR"/>
              </w:rPr>
              <w:t xml:space="preserve">Атауы </w:t>
            </w:r>
          </w:p>
        </w:tc>
        <w:tc>
          <w:tcPr>
            <w:tcW w:w="3334" w:type="pct"/>
            <w:gridSpan w:val="2"/>
            <w:vAlign w:val="center"/>
          </w:tcPr>
          <w:p w14:paraId="538ACD8A" w14:textId="61961CA2" w:rsidR="00F860AC" w:rsidRPr="00CF7172" w:rsidRDefault="00EC654C" w:rsidP="00ED231F">
            <w:pPr>
              <w:jc w:val="center"/>
              <w:rPr>
                <w:rFonts w:ascii="Times New Roman" w:hAnsi="Times New Roman"/>
                <w:bCs/>
                <w:snapToGrid w:val="0"/>
                <w:sz w:val="28"/>
                <w:lang w:val="kk-KZ" w:eastAsia="ko-KR"/>
              </w:rPr>
            </w:pPr>
            <w:r w:rsidRPr="00EC654C">
              <w:rPr>
                <w:rFonts w:ascii="Times New Roman" w:hAnsi="Times New Roman"/>
                <w:bCs/>
                <w:snapToGrid w:val="0"/>
                <w:sz w:val="28"/>
                <w:lang w:val="kk-KZ" w:eastAsia="ko-KR"/>
              </w:rPr>
              <w:t>1 м</w:t>
            </w:r>
            <w:r w:rsidRPr="00EC654C">
              <w:rPr>
                <w:rFonts w:ascii="Times New Roman" w:hAnsi="Times New Roman"/>
                <w:bCs/>
                <w:snapToGrid w:val="0"/>
                <w:sz w:val="28"/>
                <w:vertAlign w:val="superscript"/>
                <w:lang w:val="kk-KZ" w:eastAsia="ko-KR"/>
              </w:rPr>
              <w:t>3</w:t>
            </w:r>
            <w:r w:rsidRPr="00EC654C">
              <w:rPr>
                <w:rFonts w:ascii="Times New Roman" w:hAnsi="Times New Roman"/>
                <w:bCs/>
                <w:snapToGrid w:val="0"/>
                <w:sz w:val="28"/>
                <w:lang w:val="kk-KZ" w:eastAsia="ko-KR"/>
              </w:rPr>
              <w:t xml:space="preserve"> маркалы бетонға шикізат материалдарының шығыны (кг) </w:t>
            </w:r>
          </w:p>
        </w:tc>
      </w:tr>
      <w:tr w:rsidR="00F860AC" w:rsidRPr="00CF7172" w14:paraId="79055707" w14:textId="77777777" w:rsidTr="00AA22F3">
        <w:tc>
          <w:tcPr>
            <w:tcW w:w="1666" w:type="pct"/>
            <w:vMerge/>
            <w:vAlign w:val="center"/>
          </w:tcPr>
          <w:p w14:paraId="78C333D4" w14:textId="77777777" w:rsidR="00F860AC" w:rsidRPr="00CF7172" w:rsidRDefault="00F860AC" w:rsidP="00ED231F">
            <w:pPr>
              <w:jc w:val="center"/>
              <w:rPr>
                <w:rFonts w:ascii="Times New Roman" w:hAnsi="Times New Roman"/>
                <w:bCs/>
                <w:snapToGrid w:val="0"/>
                <w:sz w:val="28"/>
                <w:lang w:val="kk-KZ" w:eastAsia="ko-KR"/>
              </w:rPr>
            </w:pPr>
          </w:p>
        </w:tc>
        <w:tc>
          <w:tcPr>
            <w:tcW w:w="1667" w:type="pct"/>
            <w:vAlign w:val="center"/>
          </w:tcPr>
          <w:p w14:paraId="73A83A3B"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D600</w:t>
            </w:r>
          </w:p>
        </w:tc>
        <w:tc>
          <w:tcPr>
            <w:tcW w:w="1667" w:type="pct"/>
            <w:vAlign w:val="center"/>
          </w:tcPr>
          <w:p w14:paraId="17CEF122"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D800</w:t>
            </w:r>
          </w:p>
        </w:tc>
      </w:tr>
      <w:tr w:rsidR="00F860AC" w:rsidRPr="00CF7172" w14:paraId="3667C2B4" w14:textId="77777777" w:rsidTr="00AA22F3">
        <w:tc>
          <w:tcPr>
            <w:tcW w:w="1666" w:type="pct"/>
            <w:vAlign w:val="center"/>
          </w:tcPr>
          <w:p w14:paraId="5CE891CA" w14:textId="18B7F057" w:rsidR="00F860AC" w:rsidRPr="00CF7172" w:rsidRDefault="00EC654C" w:rsidP="00ED231F">
            <w:pPr>
              <w:jc w:val="center"/>
              <w:rPr>
                <w:rFonts w:ascii="Times New Roman" w:hAnsi="Times New Roman"/>
                <w:bCs/>
                <w:snapToGrid w:val="0"/>
                <w:sz w:val="28"/>
                <w:lang w:val="kk-KZ" w:eastAsia="ko-KR"/>
              </w:rPr>
            </w:pPr>
            <w:r>
              <w:rPr>
                <w:rFonts w:ascii="Times New Roman" w:hAnsi="Times New Roman"/>
                <w:bCs/>
                <w:snapToGrid w:val="0"/>
                <w:sz w:val="28"/>
                <w:lang w:val="kk-KZ" w:eastAsia="ko-KR"/>
              </w:rPr>
              <w:t>Қираған әйнек</w:t>
            </w:r>
          </w:p>
        </w:tc>
        <w:tc>
          <w:tcPr>
            <w:tcW w:w="1667" w:type="pct"/>
            <w:vAlign w:val="center"/>
          </w:tcPr>
          <w:p w14:paraId="612DE219"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413</w:t>
            </w:r>
          </w:p>
        </w:tc>
        <w:tc>
          <w:tcPr>
            <w:tcW w:w="1667" w:type="pct"/>
            <w:vAlign w:val="center"/>
          </w:tcPr>
          <w:p w14:paraId="3847D29E"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522</w:t>
            </w:r>
          </w:p>
        </w:tc>
      </w:tr>
      <w:tr w:rsidR="00F860AC" w:rsidRPr="00CF7172" w14:paraId="48827710" w14:textId="77777777" w:rsidTr="00AA22F3">
        <w:tc>
          <w:tcPr>
            <w:tcW w:w="1666" w:type="pct"/>
            <w:vAlign w:val="center"/>
          </w:tcPr>
          <w:p w14:paraId="45A53BEC" w14:textId="321F25FB"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Керамзит</w:t>
            </w:r>
            <w:r w:rsidR="00EC654C">
              <w:rPr>
                <w:rFonts w:ascii="Times New Roman" w:hAnsi="Times New Roman"/>
                <w:bCs/>
                <w:snapToGrid w:val="0"/>
                <w:sz w:val="28"/>
                <w:lang w:val="kk-KZ" w:eastAsia="ko-KR"/>
              </w:rPr>
              <w:t xml:space="preserve"> шағңы</w:t>
            </w:r>
          </w:p>
        </w:tc>
        <w:tc>
          <w:tcPr>
            <w:tcW w:w="1667" w:type="pct"/>
            <w:vAlign w:val="center"/>
          </w:tcPr>
          <w:p w14:paraId="6EF89FFA"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29</w:t>
            </w:r>
          </w:p>
        </w:tc>
        <w:tc>
          <w:tcPr>
            <w:tcW w:w="1667" w:type="pct"/>
            <w:vAlign w:val="center"/>
          </w:tcPr>
          <w:p w14:paraId="531E3274"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36,5</w:t>
            </w:r>
          </w:p>
        </w:tc>
      </w:tr>
      <w:tr w:rsidR="00F860AC" w:rsidRPr="00CF7172" w14:paraId="75F15DBE" w14:textId="77777777" w:rsidTr="00AA22F3">
        <w:tc>
          <w:tcPr>
            <w:tcW w:w="1666" w:type="pct"/>
            <w:vAlign w:val="center"/>
          </w:tcPr>
          <w:p w14:paraId="501E825E" w14:textId="5DD6B767" w:rsidR="00F860AC" w:rsidRPr="00CF7172" w:rsidRDefault="00EC654C" w:rsidP="00ED231F">
            <w:pPr>
              <w:jc w:val="center"/>
              <w:rPr>
                <w:rFonts w:ascii="Times New Roman" w:hAnsi="Times New Roman"/>
                <w:bCs/>
                <w:snapToGrid w:val="0"/>
                <w:sz w:val="28"/>
                <w:lang w:val="kk-KZ" w:eastAsia="ko-KR"/>
              </w:rPr>
            </w:pPr>
            <w:r>
              <w:rPr>
                <w:rFonts w:ascii="Times New Roman" w:hAnsi="Times New Roman"/>
                <w:bCs/>
                <w:snapToGrid w:val="0"/>
                <w:sz w:val="28"/>
                <w:lang w:val="kk-KZ" w:eastAsia="ko-KR"/>
              </w:rPr>
              <w:t xml:space="preserve">Ұшпа-күл </w:t>
            </w:r>
          </w:p>
        </w:tc>
        <w:tc>
          <w:tcPr>
            <w:tcW w:w="1667" w:type="pct"/>
            <w:vAlign w:val="center"/>
          </w:tcPr>
          <w:p w14:paraId="3D7C3D05"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8</w:t>
            </w:r>
          </w:p>
        </w:tc>
        <w:tc>
          <w:tcPr>
            <w:tcW w:w="1667" w:type="pct"/>
            <w:vAlign w:val="center"/>
          </w:tcPr>
          <w:p w14:paraId="623DBFBB"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10</w:t>
            </w:r>
          </w:p>
        </w:tc>
      </w:tr>
      <w:tr w:rsidR="00F860AC" w:rsidRPr="00CF7172" w14:paraId="76A52CF7" w14:textId="77777777" w:rsidTr="00AA22F3">
        <w:tc>
          <w:tcPr>
            <w:tcW w:w="1666" w:type="pct"/>
            <w:vAlign w:val="center"/>
          </w:tcPr>
          <w:p w14:paraId="47A6490B" w14:textId="5AD5972B" w:rsidR="00F860AC" w:rsidRPr="00CF7172" w:rsidRDefault="00EC654C" w:rsidP="00ED231F">
            <w:pPr>
              <w:jc w:val="center"/>
              <w:rPr>
                <w:rFonts w:ascii="Times New Roman" w:hAnsi="Times New Roman"/>
                <w:bCs/>
                <w:snapToGrid w:val="0"/>
                <w:sz w:val="28"/>
                <w:lang w:val="kk-KZ" w:eastAsia="ko-KR"/>
              </w:rPr>
            </w:pPr>
            <w:r>
              <w:rPr>
                <w:rFonts w:ascii="Times New Roman" w:hAnsi="Times New Roman"/>
                <w:bCs/>
                <w:snapToGrid w:val="0"/>
                <w:sz w:val="28"/>
                <w:lang w:val="kk-KZ" w:eastAsia="ko-KR"/>
              </w:rPr>
              <w:t xml:space="preserve">Құм </w:t>
            </w:r>
          </w:p>
        </w:tc>
        <w:tc>
          <w:tcPr>
            <w:tcW w:w="1667" w:type="pct"/>
            <w:vAlign w:val="center"/>
          </w:tcPr>
          <w:p w14:paraId="514D111F"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108</w:t>
            </w:r>
          </w:p>
        </w:tc>
        <w:tc>
          <w:tcPr>
            <w:tcW w:w="1667" w:type="pct"/>
            <w:vAlign w:val="center"/>
          </w:tcPr>
          <w:p w14:paraId="1496C235"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160</w:t>
            </w:r>
          </w:p>
        </w:tc>
      </w:tr>
      <w:tr w:rsidR="00F860AC" w:rsidRPr="00CF7172" w14:paraId="14BF7A7A" w14:textId="77777777" w:rsidTr="00AA22F3">
        <w:tc>
          <w:tcPr>
            <w:tcW w:w="1666" w:type="pct"/>
            <w:vAlign w:val="center"/>
          </w:tcPr>
          <w:p w14:paraId="39BAE509" w14:textId="33B45324" w:rsidR="00F860AC" w:rsidRPr="00CF7172" w:rsidRDefault="00EC654C" w:rsidP="00ED231F">
            <w:pPr>
              <w:jc w:val="center"/>
              <w:rPr>
                <w:rFonts w:ascii="Times New Roman" w:hAnsi="Times New Roman"/>
                <w:bCs/>
                <w:snapToGrid w:val="0"/>
                <w:sz w:val="28"/>
                <w:lang w:val="kk-KZ" w:eastAsia="ko-KR"/>
              </w:rPr>
            </w:pPr>
            <w:r>
              <w:rPr>
                <w:rFonts w:ascii="Times New Roman" w:hAnsi="Times New Roman"/>
                <w:bCs/>
                <w:snapToGrid w:val="0"/>
                <w:sz w:val="28"/>
                <w:lang w:val="kk-KZ" w:eastAsia="ko-KR"/>
              </w:rPr>
              <w:t>Сұйық шыны</w:t>
            </w:r>
            <w:r w:rsidR="00F860AC" w:rsidRPr="00CF7172">
              <w:rPr>
                <w:rFonts w:ascii="Times New Roman" w:hAnsi="Times New Roman"/>
                <w:bCs/>
                <w:snapToGrid w:val="0"/>
                <w:sz w:val="28"/>
                <w:lang w:val="kk-KZ" w:eastAsia="ko-KR"/>
              </w:rPr>
              <w:t xml:space="preserve"> (</w:t>
            </w:r>
            <w:r w:rsidR="00F860AC" w:rsidRPr="00CF7172">
              <w:rPr>
                <w:rFonts w:ascii="Times New Roman" w:hAnsi="Times New Roman" w:cs="Times New Roman"/>
                <w:bCs/>
                <w:snapToGrid w:val="0"/>
                <w:sz w:val="28"/>
                <w:lang w:val="kk-KZ" w:eastAsia="ko-KR"/>
              </w:rPr>
              <w:t>ρ</w:t>
            </w:r>
            <w:r w:rsidR="00F860AC" w:rsidRPr="00CF7172">
              <w:rPr>
                <w:rFonts w:ascii="Times New Roman" w:hAnsi="Times New Roman"/>
                <w:bCs/>
                <w:snapToGrid w:val="0"/>
                <w:sz w:val="28"/>
                <w:lang w:val="kk-KZ" w:eastAsia="ko-KR"/>
              </w:rPr>
              <w:t>=1,47 г/см</w:t>
            </w:r>
            <w:r w:rsidR="00F860AC" w:rsidRPr="00CF7172">
              <w:rPr>
                <w:rFonts w:ascii="Times New Roman" w:hAnsi="Times New Roman"/>
                <w:bCs/>
                <w:snapToGrid w:val="0"/>
                <w:sz w:val="28"/>
                <w:vertAlign w:val="superscript"/>
                <w:lang w:val="kk-KZ" w:eastAsia="ko-KR"/>
              </w:rPr>
              <w:t>3</w:t>
            </w:r>
            <w:r w:rsidR="00F860AC" w:rsidRPr="00CF7172">
              <w:rPr>
                <w:rFonts w:ascii="Times New Roman" w:hAnsi="Times New Roman"/>
                <w:bCs/>
                <w:snapToGrid w:val="0"/>
                <w:sz w:val="28"/>
                <w:lang w:val="kk-KZ" w:eastAsia="ko-KR"/>
              </w:rPr>
              <w:t>)</w:t>
            </w:r>
          </w:p>
        </w:tc>
        <w:tc>
          <w:tcPr>
            <w:tcW w:w="1667" w:type="pct"/>
            <w:vAlign w:val="center"/>
          </w:tcPr>
          <w:p w14:paraId="51F153EC"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122</w:t>
            </w:r>
          </w:p>
        </w:tc>
        <w:tc>
          <w:tcPr>
            <w:tcW w:w="1667" w:type="pct"/>
            <w:vAlign w:val="center"/>
          </w:tcPr>
          <w:p w14:paraId="322D73C7"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143</w:t>
            </w:r>
          </w:p>
        </w:tc>
      </w:tr>
      <w:tr w:rsidR="00F860AC" w:rsidRPr="00CF7172" w14:paraId="46C66D9E" w14:textId="77777777" w:rsidTr="00AA22F3">
        <w:tc>
          <w:tcPr>
            <w:tcW w:w="1666" w:type="pct"/>
            <w:vAlign w:val="center"/>
          </w:tcPr>
          <w:p w14:paraId="10CA645A" w14:textId="6BBEF595" w:rsidR="00F860AC" w:rsidRPr="00CF7172" w:rsidRDefault="00EC654C" w:rsidP="00ED231F">
            <w:pPr>
              <w:jc w:val="center"/>
              <w:rPr>
                <w:rFonts w:ascii="Times New Roman" w:hAnsi="Times New Roman"/>
                <w:bCs/>
                <w:snapToGrid w:val="0"/>
                <w:sz w:val="28"/>
                <w:lang w:val="kk-KZ" w:eastAsia="ko-KR"/>
              </w:rPr>
            </w:pPr>
            <w:r>
              <w:rPr>
                <w:rFonts w:ascii="Times New Roman" w:hAnsi="Times New Roman"/>
                <w:bCs/>
                <w:snapToGrid w:val="0"/>
                <w:sz w:val="28"/>
                <w:lang w:val="kk-KZ" w:eastAsia="ko-KR"/>
              </w:rPr>
              <w:t xml:space="preserve">Су </w:t>
            </w:r>
          </w:p>
        </w:tc>
        <w:tc>
          <w:tcPr>
            <w:tcW w:w="1667" w:type="pct"/>
            <w:vAlign w:val="center"/>
          </w:tcPr>
          <w:p w14:paraId="3F7895DB"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168</w:t>
            </w:r>
          </w:p>
        </w:tc>
        <w:tc>
          <w:tcPr>
            <w:tcW w:w="1667" w:type="pct"/>
            <w:vAlign w:val="center"/>
          </w:tcPr>
          <w:p w14:paraId="1019BF23"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194</w:t>
            </w:r>
          </w:p>
        </w:tc>
      </w:tr>
      <w:tr w:rsidR="00F860AC" w:rsidRPr="00CF7172" w14:paraId="7BF8D4FE" w14:textId="77777777" w:rsidTr="00AA22F3">
        <w:tc>
          <w:tcPr>
            <w:tcW w:w="1666" w:type="pct"/>
            <w:vAlign w:val="center"/>
          </w:tcPr>
          <w:p w14:paraId="45682050" w14:textId="3C1EC895" w:rsidR="00F860AC" w:rsidRPr="00CF7172" w:rsidRDefault="00EC654C" w:rsidP="00ED231F">
            <w:pPr>
              <w:jc w:val="center"/>
              <w:rPr>
                <w:rFonts w:ascii="Times New Roman" w:hAnsi="Times New Roman"/>
                <w:bCs/>
                <w:snapToGrid w:val="0"/>
                <w:sz w:val="28"/>
                <w:lang w:val="kk-KZ" w:eastAsia="ko-KR"/>
              </w:rPr>
            </w:pPr>
            <w:r>
              <w:rPr>
                <w:rFonts w:ascii="Times New Roman" w:hAnsi="Times New Roman"/>
                <w:bCs/>
                <w:snapToGrid w:val="0"/>
                <w:sz w:val="28"/>
                <w:lang w:val="kk-KZ" w:eastAsia="ko-KR"/>
              </w:rPr>
              <w:t>Көбіктендіргіш</w:t>
            </w:r>
          </w:p>
        </w:tc>
        <w:tc>
          <w:tcPr>
            <w:tcW w:w="1667" w:type="pct"/>
            <w:vAlign w:val="center"/>
          </w:tcPr>
          <w:p w14:paraId="46AC75B4"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4,7</w:t>
            </w:r>
          </w:p>
        </w:tc>
        <w:tc>
          <w:tcPr>
            <w:tcW w:w="1667" w:type="pct"/>
            <w:vAlign w:val="center"/>
          </w:tcPr>
          <w:p w14:paraId="612C4FA8" w14:textId="77777777" w:rsidR="00F860AC" w:rsidRPr="00CF7172" w:rsidRDefault="00F860AC" w:rsidP="00ED231F">
            <w:pPr>
              <w:jc w:val="center"/>
              <w:rPr>
                <w:rFonts w:ascii="Times New Roman" w:hAnsi="Times New Roman"/>
                <w:bCs/>
                <w:snapToGrid w:val="0"/>
                <w:sz w:val="28"/>
                <w:lang w:val="kk-KZ" w:eastAsia="ko-KR"/>
              </w:rPr>
            </w:pPr>
            <w:r w:rsidRPr="00CF7172">
              <w:rPr>
                <w:rFonts w:ascii="Times New Roman" w:hAnsi="Times New Roman"/>
                <w:bCs/>
                <w:snapToGrid w:val="0"/>
                <w:sz w:val="28"/>
                <w:lang w:val="kk-KZ" w:eastAsia="ko-KR"/>
              </w:rPr>
              <w:t>4,0</w:t>
            </w:r>
          </w:p>
        </w:tc>
      </w:tr>
    </w:tbl>
    <w:p w14:paraId="141002DF"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52FEEB57" w14:textId="77777777" w:rsidR="00EC654C" w:rsidRDefault="00EC654C" w:rsidP="00ED231F">
      <w:pPr>
        <w:spacing w:after="0" w:line="240" w:lineRule="auto"/>
        <w:jc w:val="both"/>
        <w:rPr>
          <w:rFonts w:ascii="Times New Roman" w:hAnsi="Times New Roman"/>
          <w:bCs/>
          <w:snapToGrid w:val="0"/>
          <w:sz w:val="28"/>
          <w:lang w:val="kk-KZ" w:eastAsia="ko-KR"/>
        </w:rPr>
      </w:pPr>
    </w:p>
    <w:p w14:paraId="5BFD5255" w14:textId="4C7771EB" w:rsidR="00F860AC" w:rsidRPr="00CF7172" w:rsidRDefault="00F860AC"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lastRenderedPageBreak/>
        <w:t>5.2</w:t>
      </w:r>
      <w:r w:rsidR="00EC654C">
        <w:rPr>
          <w:rFonts w:ascii="Times New Roman" w:hAnsi="Times New Roman"/>
          <w:bCs/>
          <w:snapToGrid w:val="0"/>
          <w:sz w:val="28"/>
          <w:lang w:val="kk-KZ" w:eastAsia="ko-KR"/>
        </w:rPr>
        <w:t>-кесте</w:t>
      </w:r>
      <w:r w:rsidRPr="00CF7172">
        <w:rPr>
          <w:rFonts w:ascii="Times New Roman" w:hAnsi="Times New Roman"/>
          <w:bCs/>
          <w:snapToGrid w:val="0"/>
          <w:sz w:val="28"/>
          <w:lang w:val="kk-KZ" w:eastAsia="ko-KR"/>
        </w:rPr>
        <w:t xml:space="preserve">. </w:t>
      </w:r>
    </w:p>
    <w:p w14:paraId="2E5516F0" w14:textId="26F14D8A" w:rsidR="00F860AC" w:rsidRDefault="009768DD"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Кеуек</w:t>
      </w:r>
      <w:r w:rsidRPr="009768DD">
        <w:rPr>
          <w:rFonts w:ascii="Times New Roman" w:hAnsi="Times New Roman"/>
          <w:bCs/>
          <w:snapToGrid w:val="0"/>
          <w:sz w:val="28"/>
          <w:lang w:val="kk-KZ" w:eastAsia="ko-KR"/>
        </w:rPr>
        <w:t xml:space="preserve"> бетон мен </w:t>
      </w:r>
      <w:r>
        <w:rPr>
          <w:rFonts w:ascii="Times New Roman" w:hAnsi="Times New Roman"/>
          <w:bCs/>
          <w:snapToGrid w:val="0"/>
          <w:sz w:val="28"/>
          <w:lang w:val="kk-KZ" w:eastAsia="ko-KR"/>
        </w:rPr>
        <w:t>кеуек</w:t>
      </w:r>
      <w:r w:rsidRPr="009768DD">
        <w:rPr>
          <w:rFonts w:ascii="Times New Roman" w:hAnsi="Times New Roman"/>
          <w:bCs/>
          <w:snapToGrid w:val="0"/>
          <w:sz w:val="28"/>
          <w:lang w:val="kk-KZ" w:eastAsia="ko-KR"/>
        </w:rPr>
        <w:t xml:space="preserve"> бетон қоспасының құрамы</w:t>
      </w:r>
    </w:p>
    <w:p w14:paraId="21B0C827" w14:textId="77777777" w:rsidR="009768DD" w:rsidRPr="00CF7172" w:rsidRDefault="009768DD" w:rsidP="00ED231F">
      <w:pPr>
        <w:spacing w:after="0" w:line="240" w:lineRule="auto"/>
        <w:ind w:firstLine="567"/>
        <w:jc w:val="both"/>
        <w:rPr>
          <w:rFonts w:ascii="Times New Roman" w:hAnsi="Times New Roman"/>
          <w:bCs/>
          <w:snapToGrid w:val="0"/>
          <w:sz w:val="28"/>
          <w:lang w:val="kk-KZ" w:eastAsia="ko-KR"/>
        </w:rPr>
      </w:pPr>
    </w:p>
    <w:tbl>
      <w:tblPr>
        <w:tblStyle w:val="a3"/>
        <w:tblW w:w="5000" w:type="pct"/>
        <w:tblLook w:val="04A0" w:firstRow="1" w:lastRow="0" w:firstColumn="1" w:lastColumn="0" w:noHBand="0" w:noVBand="1"/>
      </w:tblPr>
      <w:tblGrid>
        <w:gridCol w:w="1574"/>
        <w:gridCol w:w="1191"/>
        <w:gridCol w:w="1193"/>
        <w:gridCol w:w="1348"/>
        <w:gridCol w:w="1778"/>
        <w:gridCol w:w="2261"/>
      </w:tblGrid>
      <w:tr w:rsidR="00F860AC" w:rsidRPr="00CF7172" w14:paraId="021A1087" w14:textId="77777777" w:rsidTr="00AA22F3">
        <w:tc>
          <w:tcPr>
            <w:tcW w:w="805" w:type="pct"/>
            <w:vMerge w:val="restart"/>
          </w:tcPr>
          <w:p w14:paraId="115DC3DE" w14:textId="63B073C4" w:rsidR="00F860AC" w:rsidRPr="00CF7172" w:rsidRDefault="009768DD" w:rsidP="00ED231F">
            <w:pPr>
              <w:jc w:val="both"/>
              <w:rPr>
                <w:rFonts w:ascii="Times New Roman" w:hAnsi="Times New Roman"/>
                <w:bCs/>
                <w:snapToGrid w:val="0"/>
                <w:sz w:val="28"/>
                <w:szCs w:val="28"/>
                <w:lang w:val="kk-KZ" w:eastAsia="ko-KR"/>
              </w:rPr>
            </w:pPr>
            <w:r>
              <w:rPr>
                <w:rFonts w:ascii="Times New Roman" w:hAnsi="Times New Roman"/>
                <w:bCs/>
                <w:snapToGrid w:val="0"/>
                <w:sz w:val="28"/>
                <w:szCs w:val="28"/>
                <w:lang w:val="kk-KZ" w:eastAsia="ko-KR"/>
              </w:rPr>
              <w:t xml:space="preserve">Кеуек </w:t>
            </w:r>
            <w:r w:rsidRPr="009768DD">
              <w:rPr>
                <w:rFonts w:ascii="Times New Roman" w:hAnsi="Times New Roman"/>
                <w:bCs/>
                <w:snapToGrid w:val="0"/>
                <w:sz w:val="28"/>
                <w:szCs w:val="28"/>
                <w:lang w:val="kk-KZ" w:eastAsia="ko-KR"/>
              </w:rPr>
              <w:t xml:space="preserve">бетонның есептелген тығыздығы </w:t>
            </w:r>
            <w:r w:rsidR="00F860AC" w:rsidRPr="00CF7172">
              <w:rPr>
                <w:rFonts w:ascii="Times New Roman" w:hAnsi="Times New Roman"/>
                <w:bCs/>
                <w:snapToGrid w:val="0"/>
                <w:sz w:val="28"/>
                <w:szCs w:val="28"/>
                <w:lang w:val="kk-KZ" w:eastAsia="ko-KR"/>
              </w:rPr>
              <w:t>кг/м</w:t>
            </w:r>
            <w:r w:rsidR="00F860AC" w:rsidRPr="00CF7172">
              <w:rPr>
                <w:rFonts w:ascii="Times New Roman" w:hAnsi="Times New Roman"/>
                <w:bCs/>
                <w:snapToGrid w:val="0"/>
                <w:sz w:val="28"/>
                <w:szCs w:val="28"/>
                <w:vertAlign w:val="superscript"/>
                <w:lang w:val="kk-KZ" w:eastAsia="ko-KR"/>
              </w:rPr>
              <w:t>3</w:t>
            </w:r>
          </w:p>
        </w:tc>
        <w:tc>
          <w:tcPr>
            <w:tcW w:w="2119" w:type="pct"/>
            <w:gridSpan w:val="3"/>
          </w:tcPr>
          <w:p w14:paraId="552FC47C" w14:textId="66AEB6DB" w:rsidR="00F860AC" w:rsidRPr="00CF7172" w:rsidRDefault="009768DD" w:rsidP="00ED231F">
            <w:pPr>
              <w:jc w:val="both"/>
              <w:rPr>
                <w:rFonts w:ascii="Times New Roman" w:hAnsi="Times New Roman"/>
                <w:bCs/>
                <w:snapToGrid w:val="0"/>
                <w:sz w:val="28"/>
                <w:szCs w:val="28"/>
                <w:lang w:val="kk-KZ" w:eastAsia="ko-KR"/>
              </w:rPr>
            </w:pPr>
            <w:r>
              <w:rPr>
                <w:rFonts w:ascii="Times New Roman" w:hAnsi="Times New Roman"/>
                <w:bCs/>
                <w:snapToGrid w:val="0"/>
                <w:sz w:val="28"/>
                <w:szCs w:val="28"/>
                <w:lang w:val="kk-KZ" w:eastAsia="ko-KR"/>
              </w:rPr>
              <w:t>Кеуек</w:t>
            </w:r>
            <w:r w:rsidRPr="009768DD">
              <w:rPr>
                <w:rFonts w:ascii="Times New Roman" w:hAnsi="Times New Roman"/>
                <w:bCs/>
                <w:snapToGrid w:val="0"/>
                <w:sz w:val="28"/>
                <w:szCs w:val="28"/>
                <w:lang w:val="kk-KZ" w:eastAsia="ko-KR"/>
              </w:rPr>
              <w:t xml:space="preserve"> бетонының құрамының сипаттамалары</w:t>
            </w:r>
          </w:p>
        </w:tc>
        <w:tc>
          <w:tcPr>
            <w:tcW w:w="2076" w:type="pct"/>
            <w:gridSpan w:val="2"/>
          </w:tcPr>
          <w:p w14:paraId="2491A2AA" w14:textId="6E5315FD" w:rsidR="00F860AC" w:rsidRPr="00CF7172" w:rsidRDefault="009768DD" w:rsidP="00ED231F">
            <w:pPr>
              <w:jc w:val="both"/>
              <w:rPr>
                <w:rFonts w:ascii="Times New Roman" w:hAnsi="Times New Roman"/>
                <w:bCs/>
                <w:snapToGrid w:val="0"/>
                <w:sz w:val="28"/>
                <w:szCs w:val="28"/>
                <w:lang w:val="kk-KZ" w:eastAsia="ko-KR"/>
              </w:rPr>
            </w:pPr>
            <w:r>
              <w:rPr>
                <w:rFonts w:ascii="Times New Roman" w:hAnsi="Times New Roman"/>
                <w:bCs/>
                <w:snapToGrid w:val="0"/>
                <w:sz w:val="28"/>
                <w:szCs w:val="28"/>
                <w:lang w:val="kk-KZ" w:eastAsia="ko-KR"/>
              </w:rPr>
              <w:t>Кеуек</w:t>
            </w:r>
            <w:r w:rsidRPr="009768DD">
              <w:rPr>
                <w:rFonts w:ascii="Times New Roman" w:hAnsi="Times New Roman"/>
                <w:bCs/>
                <w:snapToGrid w:val="0"/>
                <w:sz w:val="28"/>
                <w:szCs w:val="28"/>
                <w:lang w:val="kk-KZ" w:eastAsia="ko-KR"/>
              </w:rPr>
              <w:t xml:space="preserve"> бетон қоспасының сипаттамасы</w:t>
            </w:r>
          </w:p>
        </w:tc>
      </w:tr>
      <w:tr w:rsidR="00F860AC" w:rsidRPr="00C630BF" w14:paraId="1E017C5E" w14:textId="77777777" w:rsidTr="00AA22F3">
        <w:tc>
          <w:tcPr>
            <w:tcW w:w="805" w:type="pct"/>
            <w:vMerge/>
          </w:tcPr>
          <w:p w14:paraId="3CF8CA6F" w14:textId="77777777" w:rsidR="00F860AC" w:rsidRPr="00CF7172" w:rsidRDefault="00F860AC" w:rsidP="00ED231F">
            <w:pPr>
              <w:jc w:val="both"/>
              <w:rPr>
                <w:rFonts w:ascii="Times New Roman" w:hAnsi="Times New Roman"/>
                <w:bCs/>
                <w:snapToGrid w:val="0"/>
                <w:sz w:val="28"/>
                <w:szCs w:val="28"/>
                <w:lang w:val="kk-KZ" w:eastAsia="ko-KR"/>
              </w:rPr>
            </w:pPr>
          </w:p>
        </w:tc>
        <w:tc>
          <w:tcPr>
            <w:tcW w:w="678" w:type="pct"/>
          </w:tcPr>
          <w:p w14:paraId="2F7AD16E" w14:textId="77777777" w:rsidR="00F860AC" w:rsidRPr="00CF7172" w:rsidRDefault="00F860AC" w:rsidP="00ED231F">
            <w:pPr>
              <w:jc w:val="both"/>
              <w:rPr>
                <w:rFonts w:ascii="Times New Roman" w:hAnsi="Times New Roman"/>
                <w:bCs/>
                <w:snapToGrid w:val="0"/>
                <w:sz w:val="28"/>
                <w:szCs w:val="28"/>
                <w:lang w:val="kk-KZ" w:eastAsia="ko-KR"/>
              </w:rPr>
            </w:pPr>
            <w:r w:rsidRPr="00CF7172">
              <w:rPr>
                <w:rFonts w:ascii="Times New Roman" w:hAnsi="Times New Roman"/>
                <w:bCs/>
                <w:snapToGrid w:val="0"/>
                <w:sz w:val="28"/>
                <w:szCs w:val="28"/>
                <w:lang w:val="kk-KZ" w:eastAsia="ko-KR"/>
              </w:rPr>
              <w:t>С</w:t>
            </w:r>
          </w:p>
        </w:tc>
        <w:tc>
          <w:tcPr>
            <w:tcW w:w="679" w:type="pct"/>
          </w:tcPr>
          <w:p w14:paraId="15C12FEC" w14:textId="6CD86FDA" w:rsidR="00F860AC" w:rsidRPr="00CF7172" w:rsidRDefault="009768DD" w:rsidP="00ED231F">
            <w:pPr>
              <w:jc w:val="both"/>
              <w:rPr>
                <w:rFonts w:ascii="Times New Roman" w:hAnsi="Times New Roman"/>
                <w:bCs/>
                <w:snapToGrid w:val="0"/>
                <w:sz w:val="28"/>
                <w:szCs w:val="28"/>
                <w:lang w:val="kk-KZ" w:eastAsia="ko-KR"/>
              </w:rPr>
            </w:pPr>
            <w:r>
              <w:rPr>
                <w:rFonts w:ascii="Times New Roman" w:hAnsi="Times New Roman"/>
                <w:bCs/>
                <w:snapToGrid w:val="0"/>
                <w:sz w:val="28"/>
                <w:szCs w:val="28"/>
                <w:lang w:val="kk-KZ" w:eastAsia="ko-KR"/>
              </w:rPr>
              <w:t>С</w:t>
            </w:r>
            <w:r w:rsidR="00F860AC" w:rsidRPr="00CF7172">
              <w:rPr>
                <w:rFonts w:ascii="Times New Roman" w:hAnsi="Times New Roman"/>
                <w:bCs/>
                <w:snapToGrid w:val="0"/>
                <w:sz w:val="28"/>
                <w:szCs w:val="28"/>
                <w:lang w:val="kk-KZ" w:eastAsia="ko-KR"/>
              </w:rPr>
              <w:t>/</w:t>
            </w:r>
            <w:r>
              <w:rPr>
                <w:rFonts w:ascii="Times New Roman" w:hAnsi="Times New Roman"/>
                <w:bCs/>
                <w:snapToGrid w:val="0"/>
                <w:sz w:val="28"/>
                <w:szCs w:val="28"/>
                <w:lang w:val="kk-KZ" w:eastAsia="ko-KR"/>
              </w:rPr>
              <w:t>Қ</w:t>
            </w:r>
          </w:p>
        </w:tc>
        <w:tc>
          <w:tcPr>
            <w:tcW w:w="761" w:type="pct"/>
          </w:tcPr>
          <w:p w14:paraId="2F5824BC" w14:textId="77777777" w:rsidR="00F860AC" w:rsidRPr="00CF7172" w:rsidRDefault="00F860AC" w:rsidP="00ED231F">
            <w:pPr>
              <w:jc w:val="both"/>
              <w:rPr>
                <w:rFonts w:ascii="Times New Roman" w:hAnsi="Times New Roman"/>
                <w:bCs/>
                <w:snapToGrid w:val="0"/>
                <w:sz w:val="28"/>
                <w:szCs w:val="28"/>
                <w:lang w:val="kk-KZ" w:eastAsia="ko-KR"/>
              </w:rPr>
            </w:pPr>
            <w:r w:rsidRPr="00CF7172">
              <w:rPr>
                <w:rFonts w:ascii="Times New Roman" w:hAnsi="Times New Roman"/>
                <w:bCs/>
                <w:snapToGrid w:val="0"/>
                <w:sz w:val="28"/>
                <w:szCs w:val="28"/>
                <w:lang w:val="kk-KZ" w:eastAsia="ko-KR"/>
              </w:rPr>
              <w:t>Расход ПАВ, %</w:t>
            </w:r>
          </w:p>
          <w:p w14:paraId="63861C62" w14:textId="77777777" w:rsidR="00F860AC" w:rsidRPr="00CF7172" w:rsidRDefault="00F860AC" w:rsidP="00ED231F">
            <w:pPr>
              <w:jc w:val="both"/>
              <w:rPr>
                <w:rFonts w:ascii="Times New Roman" w:hAnsi="Times New Roman"/>
                <w:bCs/>
                <w:snapToGrid w:val="0"/>
                <w:sz w:val="28"/>
                <w:szCs w:val="28"/>
                <w:lang w:val="kk-KZ" w:eastAsia="ko-KR"/>
              </w:rPr>
            </w:pPr>
            <w:r w:rsidRPr="00CF7172">
              <w:rPr>
                <w:rFonts w:ascii="Times New Roman" w:hAnsi="Times New Roman"/>
                <w:bCs/>
                <w:snapToGrid w:val="0"/>
                <w:sz w:val="28"/>
                <w:szCs w:val="28"/>
                <w:lang w:val="kk-KZ" w:eastAsia="ko-KR"/>
              </w:rPr>
              <w:t>масс. от сухих</w:t>
            </w:r>
          </w:p>
        </w:tc>
        <w:tc>
          <w:tcPr>
            <w:tcW w:w="826" w:type="pct"/>
          </w:tcPr>
          <w:p w14:paraId="2AFBBE82" w14:textId="4FD8655D" w:rsidR="00F860AC" w:rsidRPr="00CF7172" w:rsidRDefault="009768DD" w:rsidP="00ED231F">
            <w:pPr>
              <w:jc w:val="both"/>
              <w:rPr>
                <w:rFonts w:ascii="Times New Roman" w:hAnsi="Times New Roman"/>
                <w:bCs/>
                <w:snapToGrid w:val="0"/>
                <w:sz w:val="28"/>
                <w:szCs w:val="28"/>
                <w:lang w:val="kk-KZ" w:eastAsia="ko-KR"/>
              </w:rPr>
            </w:pPr>
            <w:r>
              <w:rPr>
                <w:rFonts w:ascii="Times New Roman" w:hAnsi="Times New Roman"/>
                <w:bCs/>
                <w:snapToGrid w:val="0"/>
                <w:sz w:val="28"/>
                <w:szCs w:val="28"/>
                <w:lang w:val="kk-KZ" w:eastAsia="ko-KR"/>
              </w:rPr>
              <w:t>Аққыштығы</w:t>
            </w:r>
            <w:r w:rsidR="00F860AC" w:rsidRPr="00CF7172">
              <w:rPr>
                <w:rFonts w:ascii="Times New Roman" w:hAnsi="Times New Roman"/>
                <w:bCs/>
                <w:snapToGrid w:val="0"/>
                <w:sz w:val="28"/>
                <w:szCs w:val="28"/>
                <w:lang w:val="kk-KZ" w:eastAsia="ko-KR"/>
              </w:rPr>
              <w:t>, мм</w:t>
            </w:r>
          </w:p>
        </w:tc>
        <w:tc>
          <w:tcPr>
            <w:tcW w:w="1250" w:type="pct"/>
          </w:tcPr>
          <w:p w14:paraId="16C85214" w14:textId="7B35B29B" w:rsidR="00F860AC" w:rsidRPr="00CF7172" w:rsidRDefault="009768DD" w:rsidP="00ED231F">
            <w:pPr>
              <w:jc w:val="both"/>
              <w:rPr>
                <w:rFonts w:ascii="Times New Roman" w:hAnsi="Times New Roman"/>
                <w:bCs/>
                <w:snapToGrid w:val="0"/>
                <w:sz w:val="28"/>
                <w:szCs w:val="28"/>
                <w:lang w:val="kk-KZ" w:eastAsia="ko-KR"/>
              </w:rPr>
            </w:pPr>
            <w:r>
              <w:rPr>
                <w:rFonts w:ascii="Times New Roman" w:hAnsi="Times New Roman"/>
                <w:bCs/>
                <w:snapToGrid w:val="0"/>
                <w:sz w:val="28"/>
                <w:szCs w:val="28"/>
                <w:lang w:val="kk-KZ" w:eastAsia="ko-KR"/>
              </w:rPr>
              <w:t>Кеуек</w:t>
            </w:r>
            <w:r w:rsidRPr="009768DD">
              <w:rPr>
                <w:rFonts w:ascii="Times New Roman" w:hAnsi="Times New Roman"/>
                <w:bCs/>
                <w:snapToGrid w:val="0"/>
                <w:sz w:val="28"/>
                <w:szCs w:val="28"/>
                <w:lang w:val="kk-KZ" w:eastAsia="ko-KR"/>
              </w:rPr>
              <w:t xml:space="preserve"> бетон қоспасының</w:t>
            </w:r>
            <w:r>
              <w:rPr>
                <w:rFonts w:ascii="Times New Roman" w:hAnsi="Times New Roman"/>
                <w:bCs/>
                <w:snapToGrid w:val="0"/>
                <w:sz w:val="28"/>
                <w:szCs w:val="28"/>
                <w:lang w:val="kk-KZ" w:eastAsia="ko-KR"/>
              </w:rPr>
              <w:t xml:space="preserve"> тығыздығы</w:t>
            </w:r>
            <w:r w:rsidR="00F860AC" w:rsidRPr="00CF7172">
              <w:rPr>
                <w:rFonts w:ascii="Times New Roman" w:hAnsi="Times New Roman"/>
                <w:bCs/>
                <w:snapToGrid w:val="0"/>
                <w:sz w:val="28"/>
                <w:szCs w:val="28"/>
                <w:lang w:val="kk-KZ" w:eastAsia="ko-KR"/>
              </w:rPr>
              <w:t>, кг/м</w:t>
            </w:r>
            <w:r w:rsidR="00F860AC" w:rsidRPr="00CF7172">
              <w:rPr>
                <w:rFonts w:ascii="Times New Roman" w:hAnsi="Times New Roman"/>
                <w:bCs/>
                <w:snapToGrid w:val="0"/>
                <w:sz w:val="28"/>
                <w:szCs w:val="28"/>
                <w:vertAlign w:val="superscript"/>
                <w:lang w:val="kk-KZ" w:eastAsia="ko-KR"/>
              </w:rPr>
              <w:t>3</w:t>
            </w:r>
          </w:p>
        </w:tc>
      </w:tr>
      <w:tr w:rsidR="00F860AC" w:rsidRPr="00CF7172" w14:paraId="1B3FAA61" w14:textId="77777777" w:rsidTr="00AA22F3">
        <w:tc>
          <w:tcPr>
            <w:tcW w:w="805" w:type="pct"/>
          </w:tcPr>
          <w:p w14:paraId="3A0CF758" w14:textId="77777777" w:rsidR="00F860AC" w:rsidRPr="00CF7172" w:rsidRDefault="00F860AC" w:rsidP="00ED231F">
            <w:pPr>
              <w:jc w:val="both"/>
              <w:rPr>
                <w:rFonts w:ascii="Times New Roman" w:hAnsi="Times New Roman"/>
                <w:bCs/>
                <w:snapToGrid w:val="0"/>
                <w:sz w:val="28"/>
                <w:szCs w:val="28"/>
                <w:lang w:val="kk-KZ" w:eastAsia="ko-KR"/>
              </w:rPr>
            </w:pPr>
            <w:r w:rsidRPr="00CF7172">
              <w:rPr>
                <w:rFonts w:ascii="Times New Roman" w:hAnsi="Times New Roman"/>
                <w:bCs/>
                <w:snapToGrid w:val="0"/>
                <w:sz w:val="28"/>
                <w:szCs w:val="28"/>
                <w:lang w:val="kk-KZ" w:eastAsia="ko-KR"/>
              </w:rPr>
              <w:t>600</w:t>
            </w:r>
          </w:p>
        </w:tc>
        <w:tc>
          <w:tcPr>
            <w:tcW w:w="678" w:type="pct"/>
          </w:tcPr>
          <w:p w14:paraId="1E79B29A" w14:textId="77777777" w:rsidR="00F860AC" w:rsidRPr="00CF7172" w:rsidRDefault="00F860AC" w:rsidP="00ED231F">
            <w:pPr>
              <w:jc w:val="both"/>
              <w:rPr>
                <w:rFonts w:ascii="Times New Roman" w:hAnsi="Times New Roman"/>
                <w:bCs/>
                <w:snapToGrid w:val="0"/>
                <w:sz w:val="28"/>
                <w:szCs w:val="28"/>
                <w:lang w:val="kk-KZ" w:eastAsia="ko-KR"/>
              </w:rPr>
            </w:pPr>
            <w:r w:rsidRPr="00CF7172">
              <w:rPr>
                <w:rFonts w:ascii="Times New Roman" w:hAnsi="Times New Roman"/>
                <w:bCs/>
                <w:snapToGrid w:val="0"/>
                <w:sz w:val="28"/>
                <w:szCs w:val="28"/>
                <w:lang w:val="kk-KZ" w:eastAsia="ko-KR"/>
              </w:rPr>
              <w:t>0,24</w:t>
            </w:r>
          </w:p>
        </w:tc>
        <w:tc>
          <w:tcPr>
            <w:tcW w:w="679" w:type="pct"/>
          </w:tcPr>
          <w:p w14:paraId="3DC58A4C" w14:textId="77777777" w:rsidR="00F860AC" w:rsidRPr="00CF7172" w:rsidRDefault="00F860AC" w:rsidP="00ED231F">
            <w:pPr>
              <w:jc w:val="both"/>
              <w:rPr>
                <w:rFonts w:ascii="Times New Roman" w:hAnsi="Times New Roman"/>
                <w:bCs/>
                <w:snapToGrid w:val="0"/>
                <w:sz w:val="28"/>
                <w:szCs w:val="28"/>
                <w:lang w:val="kk-KZ" w:eastAsia="ko-KR"/>
              </w:rPr>
            </w:pPr>
            <w:r w:rsidRPr="00CF7172">
              <w:rPr>
                <w:rFonts w:ascii="Times New Roman" w:hAnsi="Times New Roman"/>
                <w:bCs/>
                <w:snapToGrid w:val="0"/>
                <w:sz w:val="28"/>
                <w:szCs w:val="28"/>
                <w:lang w:val="kk-KZ" w:eastAsia="ko-KR"/>
              </w:rPr>
              <w:t>0,52</w:t>
            </w:r>
          </w:p>
        </w:tc>
        <w:tc>
          <w:tcPr>
            <w:tcW w:w="761" w:type="pct"/>
          </w:tcPr>
          <w:p w14:paraId="5E5762F8" w14:textId="77777777" w:rsidR="00F860AC" w:rsidRPr="00CF7172" w:rsidRDefault="00F860AC" w:rsidP="00ED231F">
            <w:pPr>
              <w:jc w:val="both"/>
              <w:rPr>
                <w:rFonts w:ascii="Times New Roman" w:hAnsi="Times New Roman"/>
                <w:bCs/>
                <w:snapToGrid w:val="0"/>
                <w:sz w:val="28"/>
                <w:szCs w:val="28"/>
                <w:lang w:val="kk-KZ" w:eastAsia="ko-KR"/>
              </w:rPr>
            </w:pPr>
            <w:r w:rsidRPr="00CF7172">
              <w:rPr>
                <w:rFonts w:ascii="Times New Roman" w:hAnsi="Times New Roman"/>
                <w:bCs/>
                <w:snapToGrid w:val="0"/>
                <w:sz w:val="28"/>
                <w:szCs w:val="28"/>
                <w:lang w:val="kk-KZ" w:eastAsia="ko-KR"/>
              </w:rPr>
              <w:t>0,85</w:t>
            </w:r>
          </w:p>
        </w:tc>
        <w:tc>
          <w:tcPr>
            <w:tcW w:w="826" w:type="pct"/>
          </w:tcPr>
          <w:p w14:paraId="597CAA5F" w14:textId="77777777" w:rsidR="00F860AC" w:rsidRPr="00CF7172" w:rsidRDefault="00F860AC" w:rsidP="00ED231F">
            <w:pPr>
              <w:jc w:val="both"/>
              <w:rPr>
                <w:rFonts w:ascii="Times New Roman" w:hAnsi="Times New Roman"/>
                <w:bCs/>
                <w:snapToGrid w:val="0"/>
                <w:sz w:val="28"/>
                <w:szCs w:val="28"/>
                <w:lang w:val="kk-KZ" w:eastAsia="ko-KR"/>
              </w:rPr>
            </w:pPr>
            <w:r w:rsidRPr="00CF7172">
              <w:rPr>
                <w:rFonts w:ascii="Times New Roman" w:hAnsi="Times New Roman"/>
                <w:bCs/>
                <w:snapToGrid w:val="0"/>
                <w:sz w:val="28"/>
                <w:szCs w:val="28"/>
                <w:lang w:val="kk-KZ" w:eastAsia="ko-KR"/>
              </w:rPr>
              <w:t>37</w:t>
            </w:r>
          </w:p>
        </w:tc>
        <w:tc>
          <w:tcPr>
            <w:tcW w:w="1250" w:type="pct"/>
          </w:tcPr>
          <w:p w14:paraId="1EA0D608" w14:textId="77777777" w:rsidR="00F860AC" w:rsidRPr="00CF7172" w:rsidRDefault="00F860AC" w:rsidP="00ED231F">
            <w:pPr>
              <w:jc w:val="both"/>
              <w:rPr>
                <w:rFonts w:ascii="Times New Roman" w:hAnsi="Times New Roman"/>
                <w:bCs/>
                <w:snapToGrid w:val="0"/>
                <w:sz w:val="28"/>
                <w:szCs w:val="28"/>
                <w:lang w:val="kk-KZ" w:eastAsia="ko-KR"/>
              </w:rPr>
            </w:pPr>
            <w:r w:rsidRPr="00CF7172">
              <w:rPr>
                <w:rFonts w:ascii="Times New Roman" w:hAnsi="Times New Roman"/>
                <w:bCs/>
                <w:snapToGrid w:val="0"/>
                <w:sz w:val="28"/>
                <w:szCs w:val="28"/>
                <w:lang w:val="kk-KZ" w:eastAsia="ko-KR"/>
              </w:rPr>
              <w:t>860</w:t>
            </w:r>
          </w:p>
        </w:tc>
      </w:tr>
      <w:tr w:rsidR="00F860AC" w:rsidRPr="00CF7172" w14:paraId="186CA89C" w14:textId="77777777" w:rsidTr="00AA22F3">
        <w:tc>
          <w:tcPr>
            <w:tcW w:w="805" w:type="pct"/>
          </w:tcPr>
          <w:p w14:paraId="74780AED" w14:textId="77777777" w:rsidR="00F860AC" w:rsidRPr="00CF7172" w:rsidRDefault="00F860AC" w:rsidP="00ED231F">
            <w:pPr>
              <w:jc w:val="both"/>
              <w:rPr>
                <w:rFonts w:ascii="Times New Roman" w:hAnsi="Times New Roman"/>
                <w:bCs/>
                <w:snapToGrid w:val="0"/>
                <w:sz w:val="28"/>
                <w:szCs w:val="28"/>
                <w:lang w:val="kk-KZ" w:eastAsia="ko-KR"/>
              </w:rPr>
            </w:pPr>
            <w:r w:rsidRPr="00CF7172">
              <w:rPr>
                <w:rFonts w:ascii="Times New Roman" w:hAnsi="Times New Roman"/>
                <w:bCs/>
                <w:snapToGrid w:val="0"/>
                <w:sz w:val="28"/>
                <w:szCs w:val="28"/>
                <w:lang w:val="kk-KZ" w:eastAsia="ko-KR"/>
              </w:rPr>
              <w:t>800</w:t>
            </w:r>
          </w:p>
        </w:tc>
        <w:tc>
          <w:tcPr>
            <w:tcW w:w="678" w:type="pct"/>
          </w:tcPr>
          <w:p w14:paraId="3C480F13" w14:textId="77777777" w:rsidR="00F860AC" w:rsidRPr="00CF7172" w:rsidRDefault="00F860AC" w:rsidP="00ED231F">
            <w:pPr>
              <w:jc w:val="both"/>
              <w:rPr>
                <w:rFonts w:ascii="Times New Roman" w:hAnsi="Times New Roman"/>
                <w:bCs/>
                <w:snapToGrid w:val="0"/>
                <w:sz w:val="28"/>
                <w:szCs w:val="28"/>
                <w:lang w:val="kk-KZ" w:eastAsia="ko-KR"/>
              </w:rPr>
            </w:pPr>
            <w:r w:rsidRPr="00CF7172">
              <w:rPr>
                <w:rFonts w:ascii="Times New Roman" w:hAnsi="Times New Roman"/>
                <w:bCs/>
                <w:snapToGrid w:val="0"/>
                <w:sz w:val="28"/>
                <w:szCs w:val="28"/>
                <w:lang w:val="kk-KZ" w:eastAsia="ko-KR"/>
              </w:rPr>
              <w:t>0,28</w:t>
            </w:r>
          </w:p>
        </w:tc>
        <w:tc>
          <w:tcPr>
            <w:tcW w:w="679" w:type="pct"/>
          </w:tcPr>
          <w:p w14:paraId="337711D0" w14:textId="77777777" w:rsidR="00F860AC" w:rsidRPr="00CF7172" w:rsidRDefault="00F860AC" w:rsidP="00ED231F">
            <w:pPr>
              <w:jc w:val="both"/>
              <w:rPr>
                <w:rFonts w:ascii="Times New Roman" w:hAnsi="Times New Roman"/>
                <w:bCs/>
                <w:snapToGrid w:val="0"/>
                <w:sz w:val="28"/>
                <w:szCs w:val="28"/>
                <w:lang w:val="kk-KZ" w:eastAsia="ko-KR"/>
              </w:rPr>
            </w:pPr>
            <w:r w:rsidRPr="00CF7172">
              <w:rPr>
                <w:rFonts w:ascii="Times New Roman" w:hAnsi="Times New Roman"/>
                <w:bCs/>
                <w:snapToGrid w:val="0"/>
                <w:sz w:val="28"/>
                <w:szCs w:val="28"/>
                <w:lang w:val="kk-KZ" w:eastAsia="ko-KR"/>
              </w:rPr>
              <w:t>0,46</w:t>
            </w:r>
          </w:p>
        </w:tc>
        <w:tc>
          <w:tcPr>
            <w:tcW w:w="761" w:type="pct"/>
          </w:tcPr>
          <w:p w14:paraId="79F31E18" w14:textId="77777777" w:rsidR="00F860AC" w:rsidRPr="00CF7172" w:rsidRDefault="00F860AC" w:rsidP="00ED231F">
            <w:pPr>
              <w:jc w:val="both"/>
              <w:rPr>
                <w:rFonts w:ascii="Times New Roman" w:hAnsi="Times New Roman"/>
                <w:bCs/>
                <w:snapToGrid w:val="0"/>
                <w:sz w:val="28"/>
                <w:szCs w:val="28"/>
                <w:lang w:val="kk-KZ" w:eastAsia="ko-KR"/>
              </w:rPr>
            </w:pPr>
            <w:r w:rsidRPr="00CF7172">
              <w:rPr>
                <w:rFonts w:ascii="Times New Roman" w:hAnsi="Times New Roman"/>
                <w:bCs/>
                <w:snapToGrid w:val="0"/>
                <w:sz w:val="28"/>
                <w:szCs w:val="28"/>
                <w:lang w:val="kk-KZ" w:eastAsia="ko-KR"/>
              </w:rPr>
              <w:t>0,57</w:t>
            </w:r>
          </w:p>
        </w:tc>
        <w:tc>
          <w:tcPr>
            <w:tcW w:w="826" w:type="pct"/>
          </w:tcPr>
          <w:p w14:paraId="7ED66E22" w14:textId="77777777" w:rsidR="00F860AC" w:rsidRPr="00CF7172" w:rsidRDefault="00F860AC" w:rsidP="00ED231F">
            <w:pPr>
              <w:jc w:val="both"/>
              <w:rPr>
                <w:rFonts w:ascii="Times New Roman" w:hAnsi="Times New Roman"/>
                <w:bCs/>
                <w:snapToGrid w:val="0"/>
                <w:sz w:val="28"/>
                <w:szCs w:val="28"/>
                <w:lang w:val="kk-KZ" w:eastAsia="ko-KR"/>
              </w:rPr>
            </w:pPr>
            <w:r w:rsidRPr="00CF7172">
              <w:rPr>
                <w:rFonts w:ascii="Times New Roman" w:hAnsi="Times New Roman"/>
                <w:bCs/>
                <w:snapToGrid w:val="0"/>
                <w:sz w:val="28"/>
                <w:szCs w:val="28"/>
                <w:lang w:val="kk-KZ" w:eastAsia="ko-KR"/>
              </w:rPr>
              <w:t>32</w:t>
            </w:r>
          </w:p>
        </w:tc>
        <w:tc>
          <w:tcPr>
            <w:tcW w:w="1250" w:type="pct"/>
          </w:tcPr>
          <w:p w14:paraId="034C1274" w14:textId="77777777" w:rsidR="00F860AC" w:rsidRPr="00CF7172" w:rsidRDefault="00F860AC" w:rsidP="00ED231F">
            <w:pPr>
              <w:jc w:val="both"/>
              <w:rPr>
                <w:rFonts w:ascii="Times New Roman" w:hAnsi="Times New Roman"/>
                <w:bCs/>
                <w:snapToGrid w:val="0"/>
                <w:sz w:val="28"/>
                <w:szCs w:val="28"/>
                <w:lang w:val="kk-KZ" w:eastAsia="ko-KR"/>
              </w:rPr>
            </w:pPr>
            <w:r w:rsidRPr="00CF7172">
              <w:rPr>
                <w:rFonts w:ascii="Times New Roman" w:hAnsi="Times New Roman"/>
                <w:bCs/>
                <w:snapToGrid w:val="0"/>
                <w:sz w:val="28"/>
                <w:szCs w:val="28"/>
                <w:lang w:val="kk-KZ" w:eastAsia="ko-KR"/>
              </w:rPr>
              <w:t>1065</w:t>
            </w:r>
          </w:p>
        </w:tc>
      </w:tr>
    </w:tbl>
    <w:p w14:paraId="1B8D328E"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16AF5F19" w14:textId="14B26C4A" w:rsidR="001038EC" w:rsidRDefault="001038EC"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МЕМС</w:t>
      </w:r>
      <w:r w:rsidRPr="00CF7172">
        <w:rPr>
          <w:rFonts w:ascii="Times New Roman" w:hAnsi="Times New Roman"/>
          <w:bCs/>
          <w:snapToGrid w:val="0"/>
          <w:sz w:val="28"/>
          <w:lang w:val="kk-KZ" w:eastAsia="ko-KR"/>
        </w:rPr>
        <w:t>Т</w:t>
      </w:r>
      <w:r w:rsidRPr="001038EC">
        <w:rPr>
          <w:rFonts w:ascii="Times New Roman" w:hAnsi="Times New Roman"/>
          <w:bCs/>
          <w:snapToGrid w:val="0"/>
          <w:sz w:val="28"/>
          <w:lang w:val="kk-KZ" w:eastAsia="ko-KR"/>
        </w:rPr>
        <w:t xml:space="preserve"> 21520-89 стандартына сәйкес 5.1 және 5.2</w:t>
      </w:r>
      <w:r>
        <w:rPr>
          <w:rFonts w:ascii="Times New Roman" w:hAnsi="Times New Roman"/>
          <w:bCs/>
          <w:snapToGrid w:val="0"/>
          <w:sz w:val="28"/>
          <w:lang w:val="kk-KZ" w:eastAsia="ko-KR"/>
        </w:rPr>
        <w:t>-</w:t>
      </w:r>
      <w:r w:rsidRPr="001038EC">
        <w:rPr>
          <w:rFonts w:ascii="Times New Roman" w:hAnsi="Times New Roman"/>
          <w:bCs/>
          <w:snapToGrid w:val="0"/>
          <w:sz w:val="28"/>
          <w:lang w:val="kk-KZ" w:eastAsia="ko-KR"/>
        </w:rPr>
        <w:t>кестеде келтірілген құрамдардан өлшемі 20x20x40 см болатын IV типті шағын қабырға блоктарының тәжірибелік партиясы жасалды, одан келесі физикалық</w:t>
      </w:r>
      <w:r>
        <w:rPr>
          <w:rFonts w:ascii="Times New Roman" w:hAnsi="Times New Roman"/>
          <w:bCs/>
          <w:snapToGrid w:val="0"/>
          <w:sz w:val="28"/>
          <w:lang w:val="kk-KZ" w:eastAsia="ko-KR"/>
        </w:rPr>
        <w:t>-</w:t>
      </w:r>
      <w:r w:rsidRPr="001038EC">
        <w:rPr>
          <w:rFonts w:ascii="Times New Roman" w:hAnsi="Times New Roman"/>
          <w:bCs/>
          <w:snapToGrid w:val="0"/>
          <w:sz w:val="28"/>
          <w:lang w:val="kk-KZ" w:eastAsia="ko-KR"/>
        </w:rPr>
        <w:t>техникалық қасиеттерді анықтау үшін өлшемі 7x7x7 см болатын текше үлгілері кесілді:</w:t>
      </w:r>
    </w:p>
    <w:p w14:paraId="4A3B9C11" w14:textId="77777777"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 орташа тығыздық; </w:t>
      </w:r>
    </w:p>
    <w:p w14:paraId="6BDF24E5" w14:textId="3030F442"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 </w:t>
      </w:r>
      <w:r w:rsidR="00E36621">
        <w:rPr>
          <w:rFonts w:ascii="Times New Roman" w:hAnsi="Times New Roman"/>
          <w:bCs/>
          <w:snapToGrid w:val="0"/>
          <w:sz w:val="28"/>
          <w:lang w:val="kk-KZ" w:eastAsia="ko-KR"/>
        </w:rPr>
        <w:t xml:space="preserve">сығылу </w:t>
      </w:r>
      <w:r w:rsidRPr="00CF7172">
        <w:rPr>
          <w:rFonts w:ascii="Times New Roman" w:hAnsi="Times New Roman"/>
          <w:bCs/>
          <w:snapToGrid w:val="0"/>
          <w:sz w:val="28"/>
          <w:lang w:val="kk-KZ" w:eastAsia="ko-KR"/>
        </w:rPr>
        <w:t xml:space="preserve">беріктігі; </w:t>
      </w:r>
    </w:p>
    <w:p w14:paraId="000C6885" w14:textId="1B7874B2"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 </w:t>
      </w:r>
      <w:r w:rsidR="00E36621">
        <w:rPr>
          <w:rFonts w:ascii="Times New Roman" w:hAnsi="Times New Roman"/>
          <w:bCs/>
          <w:snapToGrid w:val="0"/>
          <w:sz w:val="28"/>
          <w:lang w:val="kk-KZ" w:eastAsia="ko-KR"/>
        </w:rPr>
        <w:t>жасыту</w:t>
      </w:r>
      <w:r w:rsidRPr="00CF7172">
        <w:rPr>
          <w:rFonts w:ascii="Times New Roman" w:hAnsi="Times New Roman"/>
          <w:bCs/>
          <w:snapToGrid w:val="0"/>
          <w:sz w:val="28"/>
          <w:lang w:val="kk-KZ" w:eastAsia="ko-KR"/>
        </w:rPr>
        <w:t xml:space="preserve"> ылғалдылығы.</w:t>
      </w:r>
    </w:p>
    <w:p w14:paraId="68978B93" w14:textId="77777777" w:rsidR="00E36621" w:rsidRDefault="00E36621" w:rsidP="00ED231F">
      <w:pPr>
        <w:spacing w:after="0" w:line="240" w:lineRule="auto"/>
        <w:ind w:firstLine="567"/>
        <w:jc w:val="both"/>
        <w:rPr>
          <w:rFonts w:ascii="Times New Roman" w:hAnsi="Times New Roman"/>
          <w:bCs/>
          <w:snapToGrid w:val="0"/>
          <w:sz w:val="28"/>
          <w:lang w:val="kk-KZ" w:eastAsia="ko-KR"/>
        </w:rPr>
      </w:pPr>
    </w:p>
    <w:p w14:paraId="519C555A" w14:textId="356174F0" w:rsidR="00E36621" w:rsidRDefault="00E36621" w:rsidP="00ED231F">
      <w:pPr>
        <w:spacing w:after="0" w:line="240" w:lineRule="auto"/>
        <w:ind w:firstLine="567"/>
        <w:jc w:val="both"/>
        <w:rPr>
          <w:rFonts w:ascii="Times New Roman" w:hAnsi="Times New Roman"/>
          <w:bCs/>
          <w:snapToGrid w:val="0"/>
          <w:sz w:val="28"/>
          <w:lang w:val="kk-KZ" w:eastAsia="ko-KR"/>
        </w:rPr>
      </w:pPr>
      <w:r w:rsidRPr="00E36621">
        <w:rPr>
          <w:rFonts w:ascii="Times New Roman" w:hAnsi="Times New Roman"/>
          <w:bCs/>
          <w:snapToGrid w:val="0"/>
          <w:sz w:val="28"/>
          <w:lang w:val="kk-KZ" w:eastAsia="ko-KR"/>
        </w:rPr>
        <w:t xml:space="preserve">5.3-кестеде 28 күн бойы 20°C </w:t>
      </w:r>
      <w:r w:rsidRPr="00CF7172">
        <w:rPr>
          <w:rFonts w:ascii="Times New Roman" w:hAnsi="Times New Roman"/>
          <w:bCs/>
          <w:snapToGrid w:val="0"/>
          <w:sz w:val="28"/>
          <w:lang w:val="kk-KZ" w:eastAsia="ko-KR"/>
        </w:rPr>
        <w:t xml:space="preserve">температуралық-ылғалдылық </w:t>
      </w:r>
      <w:r w:rsidRPr="00E36621">
        <w:rPr>
          <w:rFonts w:ascii="Times New Roman" w:hAnsi="Times New Roman"/>
          <w:bCs/>
          <w:snapToGrid w:val="0"/>
          <w:sz w:val="28"/>
          <w:lang w:val="kk-KZ" w:eastAsia="ko-KR"/>
        </w:rPr>
        <w:t xml:space="preserve">ылғалдылық жағдайында </w:t>
      </w:r>
      <w:r>
        <w:rPr>
          <w:rFonts w:ascii="Times New Roman" w:hAnsi="Times New Roman"/>
          <w:bCs/>
          <w:snapToGrid w:val="0"/>
          <w:sz w:val="28"/>
          <w:lang w:val="kk-KZ" w:eastAsia="ko-KR"/>
        </w:rPr>
        <w:t>қатайған</w:t>
      </w:r>
      <w:r w:rsidRPr="00E36621">
        <w:rPr>
          <w:rFonts w:ascii="Times New Roman" w:hAnsi="Times New Roman"/>
          <w:bCs/>
          <w:snapToGrid w:val="0"/>
          <w:sz w:val="28"/>
          <w:lang w:val="kk-KZ" w:eastAsia="ko-KR"/>
        </w:rPr>
        <w:t xml:space="preserve"> </w:t>
      </w:r>
      <w:r>
        <w:rPr>
          <w:rFonts w:ascii="Times New Roman" w:hAnsi="Times New Roman"/>
          <w:bCs/>
          <w:snapToGrid w:val="0"/>
          <w:sz w:val="28"/>
          <w:lang w:val="kk-KZ" w:eastAsia="ko-KR"/>
        </w:rPr>
        <w:t>қираған әйнек</w:t>
      </w:r>
      <w:r w:rsidRPr="00E36621">
        <w:rPr>
          <w:rFonts w:ascii="Times New Roman" w:hAnsi="Times New Roman"/>
          <w:bCs/>
          <w:snapToGrid w:val="0"/>
          <w:sz w:val="28"/>
          <w:lang w:val="kk-KZ" w:eastAsia="ko-KR"/>
        </w:rPr>
        <w:t xml:space="preserve"> негізінде </w:t>
      </w:r>
      <w:r>
        <w:rPr>
          <w:rFonts w:ascii="Times New Roman" w:hAnsi="Times New Roman"/>
          <w:bCs/>
          <w:snapToGrid w:val="0"/>
          <w:sz w:val="28"/>
          <w:lang w:val="kk-KZ" w:eastAsia="ko-KR"/>
        </w:rPr>
        <w:t>кеуек</w:t>
      </w:r>
      <w:r w:rsidRPr="00E36621">
        <w:rPr>
          <w:rFonts w:ascii="Times New Roman" w:hAnsi="Times New Roman"/>
          <w:bCs/>
          <w:snapToGrid w:val="0"/>
          <w:sz w:val="28"/>
          <w:lang w:val="kk-KZ" w:eastAsia="ko-KR"/>
        </w:rPr>
        <w:t xml:space="preserve"> бетонның негізгі физика</w:t>
      </w:r>
      <w:r>
        <w:rPr>
          <w:rFonts w:ascii="Times New Roman" w:hAnsi="Times New Roman"/>
          <w:bCs/>
          <w:snapToGrid w:val="0"/>
          <w:sz w:val="28"/>
          <w:lang w:val="kk-KZ" w:eastAsia="ko-KR"/>
        </w:rPr>
        <w:t>-</w:t>
      </w:r>
      <w:r w:rsidRPr="00E36621">
        <w:rPr>
          <w:rFonts w:ascii="Times New Roman" w:hAnsi="Times New Roman"/>
          <w:bCs/>
          <w:snapToGrid w:val="0"/>
          <w:sz w:val="28"/>
          <w:lang w:val="kk-KZ" w:eastAsia="ko-KR"/>
        </w:rPr>
        <w:t>техникалық қасиеттерін сынау нәтижелері көрсетілген.</w:t>
      </w:r>
      <w:r>
        <w:rPr>
          <w:rFonts w:ascii="Times New Roman" w:hAnsi="Times New Roman"/>
          <w:bCs/>
          <w:snapToGrid w:val="0"/>
          <w:sz w:val="28"/>
          <w:lang w:val="kk-KZ" w:eastAsia="ko-KR"/>
        </w:rPr>
        <w:t xml:space="preserve"> </w:t>
      </w:r>
    </w:p>
    <w:p w14:paraId="5187F006" w14:textId="77777777" w:rsidR="00E36621" w:rsidRDefault="00E36621" w:rsidP="00ED231F">
      <w:pPr>
        <w:spacing w:after="0" w:line="240" w:lineRule="auto"/>
        <w:ind w:firstLine="567"/>
        <w:jc w:val="both"/>
        <w:rPr>
          <w:rFonts w:ascii="Times New Roman" w:hAnsi="Times New Roman"/>
          <w:bCs/>
          <w:snapToGrid w:val="0"/>
          <w:sz w:val="28"/>
          <w:lang w:val="kk-KZ" w:eastAsia="ko-KR"/>
        </w:rPr>
      </w:pPr>
    </w:p>
    <w:p w14:paraId="2077F6E5" w14:textId="258F68C1" w:rsidR="00346F53" w:rsidRPr="00CF7172" w:rsidRDefault="00346F53"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5.3</w:t>
      </w:r>
      <w:r w:rsidR="00E36621">
        <w:rPr>
          <w:rFonts w:ascii="Times New Roman" w:hAnsi="Times New Roman"/>
          <w:bCs/>
          <w:snapToGrid w:val="0"/>
          <w:sz w:val="28"/>
          <w:lang w:val="kk-KZ" w:eastAsia="ko-KR"/>
        </w:rPr>
        <w:t>-кесте</w:t>
      </w:r>
      <w:r w:rsidRPr="00CF7172">
        <w:rPr>
          <w:rFonts w:ascii="Times New Roman" w:hAnsi="Times New Roman"/>
          <w:bCs/>
          <w:snapToGrid w:val="0"/>
          <w:sz w:val="28"/>
          <w:lang w:val="kk-KZ" w:eastAsia="ko-KR"/>
        </w:rPr>
        <w:t xml:space="preserve">. </w:t>
      </w:r>
    </w:p>
    <w:p w14:paraId="4C02C90D" w14:textId="3C7B1251" w:rsidR="00F860AC"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Қалыпты қатаю </w:t>
      </w:r>
      <w:r w:rsidR="00E36621">
        <w:rPr>
          <w:rFonts w:ascii="Times New Roman" w:hAnsi="Times New Roman"/>
          <w:bCs/>
          <w:snapToGrid w:val="0"/>
          <w:sz w:val="28"/>
          <w:lang w:val="kk-KZ" w:eastAsia="ko-KR"/>
        </w:rPr>
        <w:t>қираған әйнекке</w:t>
      </w:r>
      <w:r w:rsidRPr="00CF7172">
        <w:rPr>
          <w:rFonts w:ascii="Times New Roman" w:hAnsi="Times New Roman"/>
          <w:bCs/>
          <w:snapToGrid w:val="0"/>
          <w:sz w:val="28"/>
          <w:lang w:val="kk-KZ" w:eastAsia="ko-KR"/>
        </w:rPr>
        <w:t xml:space="preserve"> негізделген </w:t>
      </w:r>
      <w:r w:rsidR="00E36621">
        <w:rPr>
          <w:rFonts w:ascii="Times New Roman" w:hAnsi="Times New Roman"/>
          <w:bCs/>
          <w:snapToGrid w:val="0"/>
          <w:sz w:val="28"/>
          <w:lang w:val="kk-KZ" w:eastAsia="ko-KR"/>
        </w:rPr>
        <w:t xml:space="preserve">кеуек </w:t>
      </w:r>
      <w:r w:rsidRPr="00CF7172">
        <w:rPr>
          <w:rFonts w:ascii="Times New Roman" w:hAnsi="Times New Roman"/>
          <w:bCs/>
          <w:snapToGrid w:val="0"/>
          <w:sz w:val="28"/>
          <w:lang w:val="kk-KZ" w:eastAsia="ko-KR"/>
        </w:rPr>
        <w:t>бетонның физика-техникалық қасиеттерінің көрсеткіштері</w:t>
      </w:r>
    </w:p>
    <w:p w14:paraId="70521585" w14:textId="77777777" w:rsidR="00346F53" w:rsidRPr="00CF7172" w:rsidRDefault="00346F53" w:rsidP="00ED231F">
      <w:pPr>
        <w:spacing w:after="0" w:line="240" w:lineRule="auto"/>
        <w:ind w:firstLine="567"/>
        <w:jc w:val="both"/>
        <w:rPr>
          <w:rFonts w:ascii="Times New Roman" w:hAnsi="Times New Roman"/>
          <w:bCs/>
          <w:snapToGrid w:val="0"/>
          <w:sz w:val="28"/>
          <w:lang w:val="kk-KZ" w:eastAsia="ko-KR"/>
        </w:rPr>
      </w:pPr>
    </w:p>
    <w:tbl>
      <w:tblPr>
        <w:tblStyle w:val="a3"/>
        <w:tblW w:w="5000" w:type="pct"/>
        <w:tblLook w:val="04A0" w:firstRow="1" w:lastRow="0" w:firstColumn="1" w:lastColumn="0" w:noHBand="0" w:noVBand="1"/>
      </w:tblPr>
      <w:tblGrid>
        <w:gridCol w:w="1985"/>
        <w:gridCol w:w="1985"/>
        <w:gridCol w:w="2839"/>
        <w:gridCol w:w="2536"/>
      </w:tblGrid>
      <w:tr w:rsidR="00F860AC" w:rsidRPr="00C630BF" w14:paraId="77A9B3AA" w14:textId="77777777" w:rsidTr="00AA22F3">
        <w:tc>
          <w:tcPr>
            <w:tcW w:w="1062" w:type="pct"/>
            <w:vMerge w:val="restart"/>
            <w:vAlign w:val="center"/>
          </w:tcPr>
          <w:p w14:paraId="21E7E6FE" w14:textId="634D9038" w:rsidR="00F860AC" w:rsidRPr="00CF7172" w:rsidRDefault="009661E5" w:rsidP="00ED231F">
            <w:pPr>
              <w:jc w:val="center"/>
              <w:rPr>
                <w:rFonts w:ascii="Times New Roman" w:hAnsi="Times New Roman"/>
                <w:bCs/>
                <w:snapToGrid w:val="0"/>
                <w:sz w:val="24"/>
                <w:szCs w:val="24"/>
                <w:lang w:val="kk-KZ" w:eastAsia="ko-KR"/>
              </w:rPr>
            </w:pPr>
            <w:r w:rsidRPr="009661E5">
              <w:rPr>
                <w:rFonts w:ascii="Times New Roman" w:hAnsi="Times New Roman"/>
                <w:bCs/>
                <w:snapToGrid w:val="0"/>
                <w:sz w:val="24"/>
                <w:szCs w:val="24"/>
                <w:lang w:val="kk-KZ" w:eastAsia="ko-KR"/>
              </w:rPr>
              <w:t>Тығыздығы бой</w:t>
            </w:r>
            <w:r>
              <w:rPr>
                <w:rFonts w:ascii="Times New Roman" w:hAnsi="Times New Roman"/>
                <w:bCs/>
                <w:snapToGrid w:val="0"/>
                <w:sz w:val="24"/>
                <w:szCs w:val="24"/>
                <w:lang w:val="kk-KZ" w:eastAsia="ko-KR"/>
              </w:rPr>
              <w:t>ынша кеуек бетон маркасы,</w:t>
            </w:r>
            <w:r w:rsidR="00F860AC" w:rsidRPr="00CF7172">
              <w:rPr>
                <w:rFonts w:ascii="Times New Roman" w:hAnsi="Times New Roman"/>
                <w:bCs/>
                <w:snapToGrid w:val="0"/>
                <w:sz w:val="24"/>
                <w:szCs w:val="24"/>
                <w:lang w:val="kk-KZ" w:eastAsia="ko-KR"/>
              </w:rPr>
              <w:t xml:space="preserve"> кг/м</w:t>
            </w:r>
            <w:r w:rsidR="00F860AC" w:rsidRPr="00CF7172">
              <w:rPr>
                <w:rFonts w:ascii="Times New Roman" w:hAnsi="Times New Roman"/>
                <w:bCs/>
                <w:snapToGrid w:val="0"/>
                <w:sz w:val="24"/>
                <w:szCs w:val="24"/>
                <w:vertAlign w:val="superscript"/>
                <w:lang w:val="kk-KZ" w:eastAsia="ko-KR"/>
              </w:rPr>
              <w:t>3</w:t>
            </w:r>
          </w:p>
        </w:tc>
        <w:tc>
          <w:tcPr>
            <w:tcW w:w="3938" w:type="pct"/>
            <w:gridSpan w:val="3"/>
            <w:vAlign w:val="center"/>
          </w:tcPr>
          <w:p w14:paraId="58956DFF" w14:textId="0B30EE37" w:rsidR="00F860AC" w:rsidRPr="00CF7172" w:rsidRDefault="009661E5"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Кеуек</w:t>
            </w:r>
            <w:r w:rsidRPr="009661E5">
              <w:rPr>
                <w:rFonts w:ascii="Times New Roman" w:hAnsi="Times New Roman"/>
                <w:bCs/>
                <w:snapToGrid w:val="0"/>
                <w:sz w:val="24"/>
                <w:szCs w:val="24"/>
                <w:lang w:val="kk-KZ" w:eastAsia="ko-KR"/>
              </w:rPr>
              <w:t xml:space="preserve"> бетонның физика</w:t>
            </w:r>
            <w:r>
              <w:rPr>
                <w:rFonts w:ascii="Times New Roman" w:hAnsi="Times New Roman"/>
                <w:bCs/>
                <w:snapToGrid w:val="0"/>
                <w:sz w:val="24"/>
                <w:szCs w:val="24"/>
                <w:lang w:val="kk-KZ" w:eastAsia="ko-KR"/>
              </w:rPr>
              <w:t>-</w:t>
            </w:r>
            <w:r w:rsidRPr="009661E5">
              <w:rPr>
                <w:rFonts w:ascii="Times New Roman" w:hAnsi="Times New Roman"/>
                <w:bCs/>
                <w:snapToGrid w:val="0"/>
                <w:sz w:val="24"/>
                <w:szCs w:val="24"/>
                <w:lang w:val="kk-KZ" w:eastAsia="ko-KR"/>
              </w:rPr>
              <w:t>техникалық қасиеттерінің көрсеткіштері</w:t>
            </w:r>
          </w:p>
        </w:tc>
      </w:tr>
      <w:tr w:rsidR="00F860AC" w:rsidRPr="00CF7172" w14:paraId="65C15E5F" w14:textId="77777777" w:rsidTr="00AA22F3">
        <w:tc>
          <w:tcPr>
            <w:tcW w:w="1062" w:type="pct"/>
            <w:vMerge/>
            <w:vAlign w:val="center"/>
          </w:tcPr>
          <w:p w14:paraId="445E6D67" w14:textId="77777777" w:rsidR="00F860AC" w:rsidRPr="00CF7172" w:rsidRDefault="00F860AC" w:rsidP="00ED231F">
            <w:pPr>
              <w:jc w:val="center"/>
              <w:rPr>
                <w:rFonts w:ascii="Times New Roman" w:hAnsi="Times New Roman"/>
                <w:bCs/>
                <w:snapToGrid w:val="0"/>
                <w:sz w:val="24"/>
                <w:szCs w:val="24"/>
                <w:lang w:val="kk-KZ" w:eastAsia="ko-KR"/>
              </w:rPr>
            </w:pPr>
          </w:p>
        </w:tc>
        <w:tc>
          <w:tcPr>
            <w:tcW w:w="1062" w:type="pct"/>
            <w:vAlign w:val="center"/>
          </w:tcPr>
          <w:p w14:paraId="7597F0F1" w14:textId="682E336D" w:rsidR="00F860AC" w:rsidRPr="00CF7172" w:rsidRDefault="009661E5"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Орташа тығыздық</w:t>
            </w:r>
            <w:r w:rsidR="00F860AC" w:rsidRPr="00CF7172">
              <w:rPr>
                <w:rFonts w:ascii="Times New Roman" w:hAnsi="Times New Roman"/>
                <w:bCs/>
                <w:snapToGrid w:val="0"/>
                <w:sz w:val="24"/>
                <w:szCs w:val="24"/>
                <w:lang w:val="kk-KZ" w:eastAsia="ko-KR"/>
              </w:rPr>
              <w:t>, кг/м</w:t>
            </w:r>
            <w:r w:rsidR="00F860AC" w:rsidRPr="00CF7172">
              <w:rPr>
                <w:rFonts w:ascii="Times New Roman" w:hAnsi="Times New Roman"/>
                <w:bCs/>
                <w:snapToGrid w:val="0"/>
                <w:sz w:val="24"/>
                <w:szCs w:val="24"/>
                <w:vertAlign w:val="superscript"/>
                <w:lang w:val="kk-KZ" w:eastAsia="ko-KR"/>
              </w:rPr>
              <w:t>3</w:t>
            </w:r>
          </w:p>
        </w:tc>
        <w:tc>
          <w:tcPr>
            <w:tcW w:w="1519" w:type="pct"/>
            <w:vAlign w:val="center"/>
          </w:tcPr>
          <w:p w14:paraId="6103364D" w14:textId="3FE22281" w:rsidR="00F860AC" w:rsidRPr="00CF7172" w:rsidRDefault="009661E5"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Сығылу кезіндегі тығыздық</w:t>
            </w:r>
            <w:r w:rsidR="00F860AC" w:rsidRPr="00CF7172">
              <w:rPr>
                <w:rFonts w:ascii="Times New Roman" w:hAnsi="Times New Roman"/>
                <w:bCs/>
                <w:snapToGrid w:val="0"/>
                <w:sz w:val="24"/>
                <w:szCs w:val="24"/>
                <w:lang w:val="kk-KZ" w:eastAsia="ko-KR"/>
              </w:rPr>
              <w:t>, МПа</w:t>
            </w:r>
          </w:p>
        </w:tc>
        <w:tc>
          <w:tcPr>
            <w:tcW w:w="1357" w:type="pct"/>
            <w:vAlign w:val="center"/>
          </w:tcPr>
          <w:p w14:paraId="5346FF6A" w14:textId="65E6442B" w:rsidR="00F860AC" w:rsidRPr="00CF7172" w:rsidRDefault="009661E5" w:rsidP="00ED231F">
            <w:pPr>
              <w:jc w:val="center"/>
              <w:rPr>
                <w:rFonts w:ascii="Times New Roman" w:hAnsi="Times New Roman"/>
                <w:bCs/>
                <w:snapToGrid w:val="0"/>
                <w:sz w:val="24"/>
                <w:szCs w:val="24"/>
                <w:lang w:val="kk-KZ" w:eastAsia="ko-KR"/>
              </w:rPr>
            </w:pPr>
            <w:r>
              <w:rPr>
                <w:rFonts w:ascii="Times New Roman" w:hAnsi="Times New Roman"/>
                <w:bCs/>
                <w:snapToGrid w:val="0"/>
                <w:sz w:val="24"/>
                <w:szCs w:val="24"/>
                <w:lang w:val="kk-KZ" w:eastAsia="ko-KR"/>
              </w:rPr>
              <w:t>Жасыту ылғалдылығы</w:t>
            </w:r>
            <w:r w:rsidR="00F860AC" w:rsidRPr="00CF7172">
              <w:rPr>
                <w:rFonts w:ascii="Times New Roman" w:hAnsi="Times New Roman"/>
                <w:bCs/>
                <w:snapToGrid w:val="0"/>
                <w:sz w:val="24"/>
                <w:szCs w:val="24"/>
                <w:lang w:val="kk-KZ" w:eastAsia="ko-KR"/>
              </w:rPr>
              <w:t>, % масс.</w:t>
            </w:r>
          </w:p>
        </w:tc>
      </w:tr>
      <w:tr w:rsidR="00F860AC" w:rsidRPr="00CF7172" w14:paraId="4DB330C4" w14:textId="77777777" w:rsidTr="00AA22F3">
        <w:tc>
          <w:tcPr>
            <w:tcW w:w="1062" w:type="pct"/>
            <w:vAlign w:val="center"/>
          </w:tcPr>
          <w:p w14:paraId="464E4CAF"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D600</w:t>
            </w:r>
          </w:p>
        </w:tc>
        <w:tc>
          <w:tcPr>
            <w:tcW w:w="1062" w:type="pct"/>
            <w:vAlign w:val="center"/>
          </w:tcPr>
          <w:p w14:paraId="44E0BE2D"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635</w:t>
            </w:r>
          </w:p>
        </w:tc>
        <w:tc>
          <w:tcPr>
            <w:tcW w:w="1519" w:type="pct"/>
            <w:vAlign w:val="center"/>
          </w:tcPr>
          <w:p w14:paraId="7CEC8DB3"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1,8</w:t>
            </w:r>
          </w:p>
        </w:tc>
        <w:tc>
          <w:tcPr>
            <w:tcW w:w="1357" w:type="pct"/>
            <w:vAlign w:val="center"/>
          </w:tcPr>
          <w:p w14:paraId="1A050590"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13,1</w:t>
            </w:r>
          </w:p>
        </w:tc>
      </w:tr>
      <w:tr w:rsidR="00F860AC" w:rsidRPr="00CF7172" w14:paraId="63C44BF6" w14:textId="77777777" w:rsidTr="00AA22F3">
        <w:tc>
          <w:tcPr>
            <w:tcW w:w="1062" w:type="pct"/>
            <w:vAlign w:val="center"/>
          </w:tcPr>
          <w:p w14:paraId="6E62A5AB"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D800</w:t>
            </w:r>
          </w:p>
        </w:tc>
        <w:tc>
          <w:tcPr>
            <w:tcW w:w="1062" w:type="pct"/>
            <w:vAlign w:val="center"/>
          </w:tcPr>
          <w:p w14:paraId="597A827D"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820</w:t>
            </w:r>
          </w:p>
        </w:tc>
        <w:tc>
          <w:tcPr>
            <w:tcW w:w="1519" w:type="pct"/>
            <w:vAlign w:val="center"/>
          </w:tcPr>
          <w:p w14:paraId="4BECC881"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3,3</w:t>
            </w:r>
          </w:p>
        </w:tc>
        <w:tc>
          <w:tcPr>
            <w:tcW w:w="1357" w:type="pct"/>
            <w:vAlign w:val="center"/>
          </w:tcPr>
          <w:p w14:paraId="55D4E78F" w14:textId="77777777" w:rsidR="00F860AC" w:rsidRPr="00CF7172" w:rsidRDefault="00F860AC" w:rsidP="00ED231F">
            <w:pPr>
              <w:jc w:val="center"/>
              <w:rPr>
                <w:rFonts w:ascii="Times New Roman" w:hAnsi="Times New Roman"/>
                <w:bCs/>
                <w:snapToGrid w:val="0"/>
                <w:sz w:val="24"/>
                <w:szCs w:val="24"/>
                <w:lang w:val="kk-KZ" w:eastAsia="ko-KR"/>
              </w:rPr>
            </w:pPr>
            <w:r w:rsidRPr="00CF7172">
              <w:rPr>
                <w:rFonts w:ascii="Times New Roman" w:hAnsi="Times New Roman"/>
                <w:bCs/>
                <w:snapToGrid w:val="0"/>
                <w:sz w:val="24"/>
                <w:szCs w:val="24"/>
                <w:lang w:val="kk-KZ" w:eastAsia="ko-KR"/>
              </w:rPr>
              <w:t>10,4</w:t>
            </w:r>
          </w:p>
        </w:tc>
      </w:tr>
    </w:tbl>
    <w:p w14:paraId="7CA31599" w14:textId="77777777" w:rsidR="00F860AC" w:rsidRPr="00CF7172" w:rsidRDefault="00F860AC" w:rsidP="00ED231F">
      <w:pPr>
        <w:spacing w:after="0" w:line="240" w:lineRule="auto"/>
        <w:ind w:firstLine="567"/>
        <w:jc w:val="both"/>
        <w:rPr>
          <w:rFonts w:ascii="Times New Roman" w:hAnsi="Times New Roman"/>
          <w:bCs/>
          <w:snapToGrid w:val="0"/>
          <w:sz w:val="28"/>
          <w:lang w:val="kk-KZ" w:eastAsia="ko-KR"/>
        </w:rPr>
      </w:pPr>
    </w:p>
    <w:p w14:paraId="04D8AC87" w14:textId="369474EE"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5.3-кестеде келтірілген нәтижелерден негізгі физика-техникалық көрсеткіштер бойынша эксперименттік партияның </w:t>
      </w:r>
      <w:r w:rsidR="00E36621">
        <w:rPr>
          <w:rFonts w:ascii="Times New Roman" w:hAnsi="Times New Roman"/>
          <w:bCs/>
          <w:snapToGrid w:val="0"/>
          <w:sz w:val="28"/>
          <w:lang w:val="kk-KZ" w:eastAsia="ko-KR"/>
        </w:rPr>
        <w:t>қираған әйнекке</w:t>
      </w:r>
      <w:r w:rsidRPr="00CF7172">
        <w:rPr>
          <w:rFonts w:ascii="Times New Roman" w:hAnsi="Times New Roman"/>
          <w:bCs/>
          <w:snapToGrid w:val="0"/>
          <w:sz w:val="28"/>
          <w:lang w:val="kk-KZ" w:eastAsia="ko-KR"/>
        </w:rPr>
        <w:t xml:space="preserve"> негізделген автоклавсыз </w:t>
      </w:r>
      <w:r w:rsidR="00E36621">
        <w:rPr>
          <w:rFonts w:ascii="Times New Roman" w:hAnsi="Times New Roman"/>
          <w:bCs/>
          <w:snapToGrid w:val="0"/>
          <w:sz w:val="28"/>
          <w:lang w:val="kk-KZ" w:eastAsia="ko-KR"/>
        </w:rPr>
        <w:t xml:space="preserve">кеуек </w:t>
      </w:r>
      <w:r w:rsidRPr="00CF7172">
        <w:rPr>
          <w:rFonts w:ascii="Times New Roman" w:hAnsi="Times New Roman"/>
          <w:bCs/>
          <w:snapToGrid w:val="0"/>
          <w:sz w:val="28"/>
          <w:lang w:val="kk-KZ" w:eastAsia="ko-KR"/>
        </w:rPr>
        <w:t xml:space="preserve">бетон алынған материалдың математикалық моделінің нәтижелеріне сәйкес келетіндігі көрінеді (3-тарау), бұл оны өндірістің технологиялық процесін бақылау мен жедел басқаруда қолдануға мүмкіндік береді. </w:t>
      </w:r>
    </w:p>
    <w:p w14:paraId="075F5BB0" w14:textId="2FB21D79" w:rsidR="00346F53" w:rsidRPr="00CF7172" w:rsidRDefault="00E36621"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Қираған әйнек</w:t>
      </w:r>
      <w:r w:rsidR="00346F53" w:rsidRPr="00CF7172">
        <w:rPr>
          <w:rFonts w:ascii="Times New Roman" w:hAnsi="Times New Roman"/>
          <w:bCs/>
          <w:snapToGrid w:val="0"/>
          <w:sz w:val="28"/>
          <w:lang w:val="kk-KZ" w:eastAsia="ko-KR"/>
        </w:rPr>
        <w:t xml:space="preserve"> негізінде </w:t>
      </w:r>
      <w:r>
        <w:rPr>
          <w:rFonts w:ascii="Times New Roman" w:hAnsi="Times New Roman"/>
          <w:bCs/>
          <w:snapToGrid w:val="0"/>
          <w:sz w:val="28"/>
          <w:lang w:val="kk-KZ" w:eastAsia="ko-KR"/>
        </w:rPr>
        <w:t>кеуек</w:t>
      </w:r>
      <w:r w:rsidR="00346F53" w:rsidRPr="00CF7172">
        <w:rPr>
          <w:rFonts w:ascii="Times New Roman" w:hAnsi="Times New Roman"/>
          <w:bCs/>
          <w:snapToGrid w:val="0"/>
          <w:sz w:val="28"/>
          <w:lang w:val="kk-KZ" w:eastAsia="ko-KR"/>
        </w:rPr>
        <w:t xml:space="preserve"> бетон технологиясын өнеркәсіптік сынақтан өткізу нәтижелері бойынша </w:t>
      </w:r>
      <w:r>
        <w:rPr>
          <w:rFonts w:ascii="Times New Roman" w:hAnsi="Times New Roman"/>
          <w:bCs/>
          <w:snapToGrid w:val="0"/>
          <w:sz w:val="28"/>
          <w:lang w:val="kk-KZ" w:eastAsia="ko-KR"/>
        </w:rPr>
        <w:t>кеуек</w:t>
      </w:r>
      <w:r w:rsidR="00346F53" w:rsidRPr="00CF7172">
        <w:rPr>
          <w:rFonts w:ascii="Times New Roman" w:hAnsi="Times New Roman"/>
          <w:bCs/>
          <w:snapToGrid w:val="0"/>
          <w:sz w:val="28"/>
          <w:lang w:val="kk-KZ" w:eastAsia="ko-KR"/>
        </w:rPr>
        <w:t xml:space="preserve"> бетоннан шағын қабырға блоктарының тәжірибелік партиясын жасау туралы тиісті акт жасалды (3-</w:t>
      </w:r>
      <w:r w:rsidR="00346F53" w:rsidRPr="00CF7172">
        <w:rPr>
          <w:rFonts w:ascii="Times New Roman" w:hAnsi="Times New Roman"/>
          <w:bCs/>
          <w:snapToGrid w:val="0"/>
          <w:sz w:val="28"/>
          <w:lang w:val="kk-KZ" w:eastAsia="ko-KR"/>
        </w:rPr>
        <w:lastRenderedPageBreak/>
        <w:t xml:space="preserve">қосымша). Қарағанды қ. </w:t>
      </w:r>
      <w:r>
        <w:rPr>
          <w:rFonts w:ascii="Times New Roman" w:hAnsi="Times New Roman"/>
          <w:bCs/>
          <w:snapToGrid w:val="0"/>
          <w:sz w:val="28"/>
          <w:lang w:val="kk-KZ" w:eastAsia="ko-KR"/>
        </w:rPr>
        <w:t>«</w:t>
      </w:r>
      <w:r w:rsidR="00346F53" w:rsidRPr="00CF7172">
        <w:rPr>
          <w:rFonts w:ascii="Times New Roman" w:hAnsi="Times New Roman"/>
          <w:bCs/>
          <w:snapToGrid w:val="0"/>
          <w:sz w:val="28"/>
          <w:lang w:val="kk-KZ" w:eastAsia="ko-KR"/>
        </w:rPr>
        <w:t>КМА Бетон</w:t>
      </w:r>
      <w:r>
        <w:rPr>
          <w:rFonts w:ascii="Times New Roman" w:hAnsi="Times New Roman"/>
          <w:bCs/>
          <w:snapToGrid w:val="0"/>
          <w:sz w:val="28"/>
          <w:lang w:val="kk-KZ" w:eastAsia="ko-KR"/>
        </w:rPr>
        <w:t>»</w:t>
      </w:r>
      <w:r w:rsidR="00346F53" w:rsidRPr="00CF7172">
        <w:rPr>
          <w:rFonts w:ascii="Times New Roman" w:hAnsi="Times New Roman"/>
          <w:bCs/>
          <w:snapToGrid w:val="0"/>
          <w:sz w:val="28"/>
          <w:lang w:val="kk-KZ" w:eastAsia="ko-KR"/>
        </w:rPr>
        <w:t xml:space="preserve"> ЖШС кәсіпорны базасында автоклавсыз қатайтылған </w:t>
      </w:r>
      <w:r>
        <w:rPr>
          <w:rFonts w:ascii="Times New Roman" w:hAnsi="Times New Roman"/>
          <w:bCs/>
          <w:snapToGrid w:val="0"/>
          <w:sz w:val="28"/>
          <w:lang w:val="kk-KZ" w:eastAsia="ko-KR"/>
        </w:rPr>
        <w:t>кеуек</w:t>
      </w:r>
      <w:r w:rsidR="00346F53" w:rsidRPr="00CF7172">
        <w:rPr>
          <w:rFonts w:ascii="Times New Roman" w:hAnsi="Times New Roman"/>
          <w:bCs/>
          <w:snapToGrid w:val="0"/>
          <w:sz w:val="28"/>
          <w:lang w:val="kk-KZ" w:eastAsia="ko-KR"/>
        </w:rPr>
        <w:t xml:space="preserve"> бетон технологиясын тәжірибелік-өнеркәсіптік сынақтан өткізу:</w:t>
      </w:r>
    </w:p>
    <w:p w14:paraId="704D1B98" w14:textId="73E4A677"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 автоклавсыз технология бойынша </w:t>
      </w:r>
      <w:r w:rsidR="00E36621">
        <w:rPr>
          <w:rFonts w:ascii="Times New Roman" w:hAnsi="Times New Roman"/>
          <w:bCs/>
          <w:snapToGrid w:val="0"/>
          <w:sz w:val="28"/>
          <w:lang w:val="kk-KZ" w:eastAsia="ko-KR"/>
        </w:rPr>
        <w:t>қираған әйнек</w:t>
      </w:r>
      <w:r w:rsidRPr="00CF7172">
        <w:rPr>
          <w:rFonts w:ascii="Times New Roman" w:hAnsi="Times New Roman"/>
          <w:bCs/>
          <w:snapToGrid w:val="0"/>
          <w:sz w:val="28"/>
          <w:lang w:val="kk-KZ" w:eastAsia="ko-KR"/>
        </w:rPr>
        <w:t xml:space="preserve"> негізінде </w:t>
      </w:r>
      <w:r w:rsidR="00E36621">
        <w:rPr>
          <w:rFonts w:ascii="Times New Roman" w:hAnsi="Times New Roman"/>
          <w:bCs/>
          <w:snapToGrid w:val="0"/>
          <w:sz w:val="28"/>
          <w:lang w:val="kk-KZ" w:eastAsia="ko-KR"/>
        </w:rPr>
        <w:t>кеуек</w:t>
      </w:r>
      <w:r w:rsidRPr="00CF7172">
        <w:rPr>
          <w:rFonts w:ascii="Times New Roman" w:hAnsi="Times New Roman"/>
          <w:bCs/>
          <w:snapToGrid w:val="0"/>
          <w:sz w:val="28"/>
          <w:lang w:val="kk-KZ" w:eastAsia="ko-KR"/>
        </w:rPr>
        <w:t xml:space="preserve"> бетондарды өнеркәсіптік өндіру мүмкіндігі; </w:t>
      </w:r>
    </w:p>
    <w:p w14:paraId="3CBAA213" w14:textId="098C14C6" w:rsidR="00F860AC"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 </w:t>
      </w:r>
      <w:r w:rsidR="00C4353A">
        <w:rPr>
          <w:rFonts w:ascii="Times New Roman" w:hAnsi="Times New Roman"/>
          <w:bCs/>
          <w:snapToGrid w:val="0"/>
          <w:sz w:val="28"/>
          <w:lang w:val="kk-KZ" w:eastAsia="ko-KR"/>
        </w:rPr>
        <w:t>қираған әйнек</w:t>
      </w:r>
      <w:r w:rsidRPr="00CF7172">
        <w:rPr>
          <w:rFonts w:ascii="Times New Roman" w:hAnsi="Times New Roman"/>
          <w:bCs/>
          <w:snapToGrid w:val="0"/>
          <w:sz w:val="28"/>
          <w:lang w:val="kk-KZ" w:eastAsia="ko-KR"/>
        </w:rPr>
        <w:t xml:space="preserve"> негізінде </w:t>
      </w:r>
      <w:r w:rsidR="00C4353A">
        <w:rPr>
          <w:rFonts w:ascii="Times New Roman" w:hAnsi="Times New Roman"/>
          <w:bCs/>
          <w:snapToGrid w:val="0"/>
          <w:sz w:val="28"/>
          <w:lang w:val="kk-KZ" w:eastAsia="ko-KR"/>
        </w:rPr>
        <w:t>кеуек</w:t>
      </w:r>
      <w:r w:rsidRPr="00CF7172">
        <w:rPr>
          <w:rFonts w:ascii="Times New Roman" w:hAnsi="Times New Roman"/>
          <w:bCs/>
          <w:snapToGrid w:val="0"/>
          <w:sz w:val="28"/>
          <w:lang w:val="kk-KZ" w:eastAsia="ko-KR"/>
        </w:rPr>
        <w:t xml:space="preserve"> бетон өндірісін ұйымдастыру жұмыс істеп тұрған кәсіпорындар жағдайында стандартты жабдықты пайдалана отырып мүмкін болады; - кәсіпорындардың </w:t>
      </w:r>
      <w:r w:rsidR="00C4353A">
        <w:rPr>
          <w:rFonts w:ascii="Times New Roman" w:hAnsi="Times New Roman"/>
          <w:bCs/>
          <w:snapToGrid w:val="0"/>
          <w:sz w:val="28"/>
          <w:lang w:val="kk-KZ" w:eastAsia="ko-KR"/>
        </w:rPr>
        <w:t>қираған әйнектің</w:t>
      </w:r>
      <w:r w:rsidRPr="00CF7172">
        <w:rPr>
          <w:rFonts w:ascii="Times New Roman" w:hAnsi="Times New Roman"/>
          <w:bCs/>
          <w:snapToGrid w:val="0"/>
          <w:sz w:val="28"/>
          <w:lang w:val="kk-KZ" w:eastAsia="ko-KR"/>
        </w:rPr>
        <w:t xml:space="preserve"> тұ</w:t>
      </w:r>
      <w:r w:rsidR="00C4353A">
        <w:rPr>
          <w:rFonts w:ascii="Times New Roman" w:hAnsi="Times New Roman"/>
          <w:bCs/>
          <w:snapToGrid w:val="0"/>
          <w:sz w:val="28"/>
          <w:lang w:val="kk-KZ" w:eastAsia="ko-KR"/>
        </w:rPr>
        <w:t>тқырғышы р</w:t>
      </w:r>
      <w:r w:rsidRPr="00CF7172">
        <w:rPr>
          <w:rFonts w:ascii="Times New Roman" w:hAnsi="Times New Roman"/>
          <w:bCs/>
          <w:snapToGrid w:val="0"/>
          <w:sz w:val="28"/>
          <w:lang w:val="kk-KZ" w:eastAsia="ko-KR"/>
        </w:rPr>
        <w:t>етінде пайдалануға көшуі қымбат цементтен бас тартуға және энергия үнемдеу технологиясы бойынша заманауи тиімді материал шығару үшін қолда бар қуаттарды неғұрлым толық пайдалануға мүмкіндік береді.</w:t>
      </w:r>
    </w:p>
    <w:p w14:paraId="73D21516" w14:textId="77777777" w:rsidR="00346F53" w:rsidRPr="00CF7172" w:rsidRDefault="00346F53" w:rsidP="00ED231F">
      <w:pPr>
        <w:spacing w:after="0" w:line="240" w:lineRule="auto"/>
        <w:ind w:firstLine="567"/>
        <w:jc w:val="both"/>
        <w:rPr>
          <w:rFonts w:ascii="Times New Roman" w:hAnsi="Times New Roman"/>
          <w:b/>
          <w:snapToGrid w:val="0"/>
          <w:sz w:val="28"/>
          <w:lang w:val="kk-KZ" w:eastAsia="ko-KR"/>
        </w:rPr>
      </w:pPr>
    </w:p>
    <w:p w14:paraId="419F8E94" w14:textId="0353C01C" w:rsidR="003C30F1" w:rsidRDefault="00F860AC" w:rsidP="00ED231F">
      <w:pPr>
        <w:spacing w:after="0" w:line="240" w:lineRule="auto"/>
        <w:ind w:firstLine="567"/>
        <w:jc w:val="both"/>
        <w:rPr>
          <w:rFonts w:ascii="Times New Roman" w:hAnsi="Times New Roman"/>
          <w:b/>
          <w:snapToGrid w:val="0"/>
          <w:sz w:val="28"/>
          <w:lang w:val="kk-KZ" w:eastAsia="ko-KR"/>
        </w:rPr>
      </w:pPr>
      <w:r w:rsidRPr="00CF7172">
        <w:rPr>
          <w:rFonts w:ascii="Times New Roman" w:hAnsi="Times New Roman"/>
          <w:b/>
          <w:snapToGrid w:val="0"/>
          <w:sz w:val="28"/>
          <w:lang w:val="kk-KZ" w:eastAsia="ko-KR"/>
        </w:rPr>
        <w:t xml:space="preserve">5.2. </w:t>
      </w:r>
      <w:r w:rsidR="003C30F1">
        <w:rPr>
          <w:rFonts w:ascii="Times New Roman" w:hAnsi="Times New Roman"/>
          <w:b/>
          <w:snapToGrid w:val="0"/>
          <w:sz w:val="28"/>
          <w:lang w:val="kk-KZ" w:eastAsia="ko-KR"/>
        </w:rPr>
        <w:t>Қираған әйнек</w:t>
      </w:r>
      <w:r w:rsidR="003C30F1" w:rsidRPr="003C30F1">
        <w:rPr>
          <w:rFonts w:ascii="Times New Roman" w:hAnsi="Times New Roman"/>
          <w:b/>
          <w:snapToGrid w:val="0"/>
          <w:sz w:val="28"/>
          <w:lang w:val="kk-KZ" w:eastAsia="ko-KR"/>
        </w:rPr>
        <w:t xml:space="preserve"> негізінде </w:t>
      </w:r>
      <w:r w:rsidR="003C30F1">
        <w:rPr>
          <w:rFonts w:ascii="Times New Roman" w:hAnsi="Times New Roman"/>
          <w:b/>
          <w:snapToGrid w:val="0"/>
          <w:sz w:val="28"/>
          <w:lang w:val="kk-KZ" w:eastAsia="ko-KR"/>
        </w:rPr>
        <w:t>кеуек</w:t>
      </w:r>
      <w:r w:rsidR="003C30F1" w:rsidRPr="003C30F1">
        <w:rPr>
          <w:rFonts w:ascii="Times New Roman" w:hAnsi="Times New Roman"/>
          <w:b/>
          <w:snapToGrid w:val="0"/>
          <w:sz w:val="28"/>
          <w:lang w:val="kk-KZ" w:eastAsia="ko-KR"/>
        </w:rPr>
        <w:t xml:space="preserve"> бетон өндірісін ұйымдастыру тиімділігінің техникалық-экономикалық негіздемесі</w:t>
      </w:r>
    </w:p>
    <w:p w14:paraId="00996D67" w14:textId="77777777" w:rsidR="003C30F1" w:rsidRDefault="003C30F1" w:rsidP="00ED231F">
      <w:pPr>
        <w:spacing w:after="0" w:line="240" w:lineRule="auto"/>
        <w:jc w:val="both"/>
        <w:rPr>
          <w:rFonts w:ascii="Times New Roman" w:hAnsi="Times New Roman"/>
          <w:bCs/>
          <w:snapToGrid w:val="0"/>
          <w:sz w:val="28"/>
          <w:lang w:val="kk-KZ" w:eastAsia="ko-KR"/>
        </w:rPr>
      </w:pPr>
      <w:r>
        <w:rPr>
          <w:rFonts w:ascii="Times New Roman" w:hAnsi="Times New Roman"/>
          <w:bCs/>
          <w:snapToGrid w:val="0"/>
          <w:sz w:val="28"/>
          <w:lang w:val="kk-KZ" w:eastAsia="ko-KR"/>
        </w:rPr>
        <w:t xml:space="preserve"> </w:t>
      </w:r>
    </w:p>
    <w:p w14:paraId="431EDCA5" w14:textId="6CC299F6"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Шетелдік және озық отандық тәжірибе құрылыс материалдарын өндіруде қалдықтар мен қайталама өнімдерді пайдаланудың жеткілікті жоғары техникалық-экономикалық және әсіресе экологиялық тиімділігін көрсетеді: </w:t>
      </w:r>
    </w:p>
    <w:p w14:paraId="12036CE7" w14:textId="15ABF6DC"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күрделі салымдарды 50</w:t>
      </w:r>
      <w:r w:rsidR="003C30F1" w:rsidRPr="00CF7172">
        <w:rPr>
          <w:rFonts w:ascii="Times New Roman" w:hAnsi="Times New Roman"/>
          <w:bCs/>
          <w:snapToGrid w:val="0"/>
          <w:sz w:val="28"/>
          <w:lang w:val="kk-KZ" w:eastAsia="ko-KR"/>
        </w:rPr>
        <w:t>%</w:t>
      </w:r>
      <w:r w:rsidR="003C30F1">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 xml:space="preserve">дейін төмендету; </w:t>
      </w:r>
    </w:p>
    <w:p w14:paraId="2875A4EC" w14:textId="1CA238C3"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қалдықтардың түзілуін 79</w:t>
      </w:r>
      <w:r w:rsidR="003C30F1" w:rsidRPr="00CF7172">
        <w:rPr>
          <w:rFonts w:ascii="Times New Roman" w:hAnsi="Times New Roman"/>
          <w:bCs/>
          <w:snapToGrid w:val="0"/>
          <w:sz w:val="28"/>
          <w:lang w:val="kk-KZ" w:eastAsia="ko-KR"/>
        </w:rPr>
        <w:t>%</w:t>
      </w:r>
      <w:r w:rsidR="003C30F1">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 xml:space="preserve">дейін төмендету; </w:t>
      </w:r>
    </w:p>
    <w:p w14:paraId="4444C4C1" w14:textId="5B5A9872"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табиғи ресурстарды үнемдеу</w:t>
      </w:r>
      <w:r w:rsidR="003C30F1">
        <w:rPr>
          <w:rFonts w:ascii="Times New Roman" w:hAnsi="Times New Roman"/>
          <w:bCs/>
          <w:snapToGrid w:val="0"/>
          <w:sz w:val="28"/>
          <w:lang w:val="kk-KZ" w:eastAsia="ko-KR"/>
        </w:rPr>
        <w:t xml:space="preserve"> </w:t>
      </w:r>
      <w:r w:rsidRPr="00CF7172">
        <w:rPr>
          <w:rFonts w:ascii="Times New Roman" w:hAnsi="Times New Roman"/>
          <w:bCs/>
          <w:snapToGrid w:val="0"/>
          <w:sz w:val="28"/>
          <w:lang w:val="kk-KZ" w:eastAsia="ko-KR"/>
        </w:rPr>
        <w:t>-54</w:t>
      </w:r>
      <w:r w:rsidR="003C30F1" w:rsidRPr="00CF7172">
        <w:rPr>
          <w:rFonts w:ascii="Times New Roman" w:hAnsi="Times New Roman"/>
          <w:bCs/>
          <w:snapToGrid w:val="0"/>
          <w:sz w:val="28"/>
          <w:lang w:val="kk-KZ" w:eastAsia="ko-KR"/>
        </w:rPr>
        <w:t>%</w:t>
      </w:r>
      <w:r w:rsidRPr="00CF7172">
        <w:rPr>
          <w:rFonts w:ascii="Times New Roman" w:hAnsi="Times New Roman"/>
          <w:bCs/>
          <w:snapToGrid w:val="0"/>
          <w:sz w:val="28"/>
          <w:lang w:val="kk-KZ" w:eastAsia="ko-KR"/>
        </w:rPr>
        <w:t xml:space="preserve"> дейін; </w:t>
      </w:r>
    </w:p>
    <w:p w14:paraId="1D3D03D8" w14:textId="57FB2B16"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ауаның ластануын төмендету</w:t>
      </w:r>
      <w:r w:rsidR="003C30F1">
        <w:rPr>
          <w:rFonts w:ascii="Times New Roman" w:hAnsi="Times New Roman"/>
          <w:bCs/>
          <w:snapToGrid w:val="0"/>
          <w:sz w:val="28"/>
          <w:lang w:val="kk-KZ" w:eastAsia="ko-KR"/>
        </w:rPr>
        <w:t xml:space="preserve"> – </w:t>
      </w:r>
      <w:r w:rsidRPr="00CF7172">
        <w:rPr>
          <w:rFonts w:ascii="Times New Roman" w:hAnsi="Times New Roman"/>
          <w:bCs/>
          <w:snapToGrid w:val="0"/>
          <w:sz w:val="28"/>
          <w:lang w:val="kk-KZ" w:eastAsia="ko-KR"/>
        </w:rPr>
        <w:t xml:space="preserve">22% дейін және т. б. [25,54, 109, 138]. </w:t>
      </w:r>
    </w:p>
    <w:p w14:paraId="48C9463E" w14:textId="60B01E43"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Көптеген дамыған елдерде қайта өңделген және қайта </w:t>
      </w:r>
      <w:r w:rsidR="003C30F1">
        <w:rPr>
          <w:rFonts w:ascii="Times New Roman" w:hAnsi="Times New Roman"/>
          <w:bCs/>
          <w:snapToGrid w:val="0"/>
          <w:sz w:val="28"/>
          <w:lang w:val="kk-KZ" w:eastAsia="ko-KR"/>
        </w:rPr>
        <w:t>бөлінген</w:t>
      </w:r>
      <w:r w:rsidRPr="00CF7172">
        <w:rPr>
          <w:rFonts w:ascii="Times New Roman" w:hAnsi="Times New Roman"/>
          <w:bCs/>
          <w:snapToGrid w:val="0"/>
          <w:sz w:val="28"/>
          <w:lang w:val="kk-KZ" w:eastAsia="ko-KR"/>
        </w:rPr>
        <w:t xml:space="preserve"> шикізатты жинауға, сұрыптауға және толық пайдалануға қатысты мәселелерді кешенді шешуге көп көңіл бөлінді [1, 37]. Қайталама шикізатты, атап айтқанда, құрылыс материалдарын өндіруде </w:t>
      </w:r>
      <w:r w:rsidR="003C30F1">
        <w:rPr>
          <w:rFonts w:ascii="Times New Roman" w:hAnsi="Times New Roman"/>
          <w:bCs/>
          <w:snapToGrid w:val="0"/>
          <w:sz w:val="28"/>
          <w:lang w:val="kk-KZ" w:eastAsia="ko-KR"/>
        </w:rPr>
        <w:t>қираған әйнекті</w:t>
      </w:r>
      <w:r w:rsidRPr="00CF7172">
        <w:rPr>
          <w:rFonts w:ascii="Times New Roman" w:hAnsi="Times New Roman"/>
          <w:bCs/>
          <w:snapToGrid w:val="0"/>
          <w:sz w:val="28"/>
          <w:lang w:val="kk-KZ" w:eastAsia="ko-KR"/>
        </w:rPr>
        <w:t xml:space="preserve"> пайдаланудың экономикалық тиімділігі қымбат табиғи немесе өнеркәсіптік шикізатты арзан қайта өңделетін шикізатпен </w:t>
      </w:r>
      <w:r w:rsidR="003C30F1">
        <w:rPr>
          <w:rFonts w:ascii="Times New Roman" w:hAnsi="Times New Roman"/>
          <w:bCs/>
          <w:snapToGrid w:val="0"/>
          <w:sz w:val="28"/>
          <w:lang w:val="kk-KZ" w:eastAsia="ko-KR"/>
        </w:rPr>
        <w:t xml:space="preserve">және </w:t>
      </w:r>
      <w:r w:rsidRPr="00CF7172">
        <w:rPr>
          <w:rFonts w:ascii="Times New Roman" w:hAnsi="Times New Roman"/>
          <w:bCs/>
          <w:snapToGrid w:val="0"/>
          <w:sz w:val="28"/>
          <w:lang w:val="kk-KZ" w:eastAsia="ko-KR"/>
        </w:rPr>
        <w:t xml:space="preserve">қалдықтармен алмастыруға байланысты. Сонымен қатар, қоршаған ортаның ластануын болдырмайтын қалдықсыз технологияларды әзірлеу және енгізу кезінде заңнамалық деңгейде барынша қолайлы жағдайлар жасалады. Бұл әзірлеу және енгізу сатысында белгілі бір жобаны таңдау кезінде басымдықтарды белгілеу, бұл өнімді өндіру және сату сатысында салық ставкасының төмендеуі және т.б., бұл өндірушілер үшін де, тұтынушылар үшін де экономикалық пайданы айқын етеді. Әрине, бұл бағдарламаларды мемлекет қолдайды және қаржыландырады [138, 173]. </w:t>
      </w:r>
    </w:p>
    <w:p w14:paraId="6C988B04" w14:textId="0DA81149"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 xml:space="preserve">Айта кету керек, қазіргі уақытта Қазақстанда бұл мәселелерді шешуге жеткілікті көңіл бөлінбейді. </w:t>
      </w:r>
    </w:p>
    <w:p w14:paraId="331A1822" w14:textId="03ABC89B" w:rsidR="00346F53" w:rsidRPr="00CF7172" w:rsidRDefault="00C675AD" w:rsidP="00ED231F">
      <w:pPr>
        <w:spacing w:after="0" w:line="240" w:lineRule="auto"/>
        <w:ind w:firstLine="567"/>
        <w:jc w:val="both"/>
        <w:rPr>
          <w:rFonts w:ascii="Times New Roman" w:hAnsi="Times New Roman"/>
          <w:bCs/>
          <w:snapToGrid w:val="0"/>
          <w:sz w:val="28"/>
          <w:lang w:val="kk-KZ" w:eastAsia="ko-KR"/>
        </w:rPr>
      </w:pPr>
      <w:r>
        <w:rPr>
          <w:rFonts w:ascii="Times New Roman" w:hAnsi="Times New Roman"/>
          <w:bCs/>
          <w:snapToGrid w:val="0"/>
          <w:sz w:val="28"/>
          <w:lang w:val="kk-KZ" w:eastAsia="ko-KR"/>
        </w:rPr>
        <w:t>Қираған әйнекке</w:t>
      </w:r>
      <w:r w:rsidR="00346F53" w:rsidRPr="00CF7172">
        <w:rPr>
          <w:rFonts w:ascii="Times New Roman" w:hAnsi="Times New Roman"/>
          <w:bCs/>
          <w:snapToGrid w:val="0"/>
          <w:sz w:val="28"/>
          <w:lang w:val="kk-KZ" w:eastAsia="ko-KR"/>
        </w:rPr>
        <w:t xml:space="preserve"> негізделген </w:t>
      </w:r>
      <w:r>
        <w:rPr>
          <w:rFonts w:ascii="Times New Roman" w:hAnsi="Times New Roman"/>
          <w:bCs/>
          <w:snapToGrid w:val="0"/>
          <w:sz w:val="28"/>
          <w:lang w:val="kk-KZ" w:eastAsia="ko-KR"/>
        </w:rPr>
        <w:t>кеуек</w:t>
      </w:r>
      <w:r w:rsidR="00346F53" w:rsidRPr="00CF7172">
        <w:rPr>
          <w:rFonts w:ascii="Times New Roman" w:hAnsi="Times New Roman"/>
          <w:bCs/>
          <w:snapToGrid w:val="0"/>
          <w:sz w:val="28"/>
          <w:lang w:val="kk-KZ" w:eastAsia="ko-KR"/>
        </w:rPr>
        <w:t xml:space="preserve"> бетондарды өндірудің техникалық-экономикалық тиімділігі қымбат тұтқыр</w:t>
      </w:r>
      <w:r>
        <w:rPr>
          <w:rFonts w:ascii="Times New Roman" w:hAnsi="Times New Roman"/>
          <w:bCs/>
          <w:snapToGrid w:val="0"/>
          <w:sz w:val="28"/>
          <w:lang w:val="kk-KZ" w:eastAsia="ko-KR"/>
        </w:rPr>
        <w:t>ғыштарды</w:t>
      </w:r>
      <w:r w:rsidR="00346F53" w:rsidRPr="00CF7172">
        <w:rPr>
          <w:rFonts w:ascii="Times New Roman" w:hAnsi="Times New Roman"/>
          <w:bCs/>
          <w:snapToGrid w:val="0"/>
          <w:sz w:val="28"/>
          <w:lang w:val="kk-KZ" w:eastAsia="ko-KR"/>
        </w:rPr>
        <w:t>, ең алдымен портландцементті арзан қайта өңделетін шикізат, өнеркәсіп және энергетика қалдықтары негізінде әзірленген аралас шыны тұтқыр</w:t>
      </w:r>
      <w:r>
        <w:rPr>
          <w:rFonts w:ascii="Times New Roman" w:hAnsi="Times New Roman"/>
          <w:bCs/>
          <w:snapToGrid w:val="0"/>
          <w:sz w:val="28"/>
          <w:lang w:val="kk-KZ" w:eastAsia="ko-KR"/>
        </w:rPr>
        <w:t>ғыш</w:t>
      </w:r>
      <w:r w:rsidR="00346F53" w:rsidRPr="00CF7172">
        <w:rPr>
          <w:rFonts w:ascii="Times New Roman" w:hAnsi="Times New Roman"/>
          <w:bCs/>
          <w:snapToGrid w:val="0"/>
          <w:sz w:val="28"/>
          <w:lang w:val="kk-KZ" w:eastAsia="ko-KR"/>
        </w:rPr>
        <w:t xml:space="preserve"> М</w:t>
      </w:r>
      <w:r>
        <w:rPr>
          <w:rFonts w:ascii="Times New Roman" w:hAnsi="Times New Roman"/>
          <w:bCs/>
          <w:snapToGrid w:val="0"/>
          <w:sz w:val="28"/>
          <w:lang w:val="kk-KZ" w:eastAsia="ko-KR"/>
        </w:rPr>
        <w:t>АШТ</w:t>
      </w:r>
      <w:r w:rsidR="00346F53" w:rsidRPr="00CF7172">
        <w:rPr>
          <w:rFonts w:ascii="Times New Roman" w:hAnsi="Times New Roman"/>
          <w:bCs/>
          <w:snapToGrid w:val="0"/>
          <w:sz w:val="28"/>
          <w:lang w:val="kk-KZ" w:eastAsia="ko-KR"/>
        </w:rPr>
        <w:t xml:space="preserve">-ға ауыстыру арқылы өндіріс құнының төмендеуіне байланысты. </w:t>
      </w:r>
    </w:p>
    <w:p w14:paraId="0B1C979D" w14:textId="244F141B"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Портландцементте және М</w:t>
      </w:r>
      <w:r w:rsidR="00C675AD">
        <w:rPr>
          <w:rFonts w:ascii="Times New Roman" w:hAnsi="Times New Roman"/>
          <w:bCs/>
          <w:snapToGrid w:val="0"/>
          <w:sz w:val="28"/>
          <w:lang w:val="kk-KZ" w:eastAsia="ko-KR"/>
        </w:rPr>
        <w:t>АШТ</w:t>
      </w:r>
      <w:r w:rsidRPr="00CF7172">
        <w:rPr>
          <w:rFonts w:ascii="Times New Roman" w:hAnsi="Times New Roman"/>
          <w:bCs/>
          <w:snapToGrid w:val="0"/>
          <w:sz w:val="28"/>
          <w:lang w:val="kk-KZ" w:eastAsia="ko-KR"/>
        </w:rPr>
        <w:t xml:space="preserve">-да автоклавсыз </w:t>
      </w:r>
      <w:r w:rsidR="00C675AD">
        <w:rPr>
          <w:rFonts w:ascii="Times New Roman" w:hAnsi="Times New Roman"/>
          <w:bCs/>
          <w:snapToGrid w:val="0"/>
          <w:sz w:val="28"/>
          <w:lang w:val="kk-KZ" w:eastAsia="ko-KR"/>
        </w:rPr>
        <w:t>кеуек</w:t>
      </w:r>
      <w:r w:rsidRPr="00CF7172">
        <w:rPr>
          <w:rFonts w:ascii="Times New Roman" w:hAnsi="Times New Roman"/>
          <w:bCs/>
          <w:snapToGrid w:val="0"/>
          <w:sz w:val="28"/>
          <w:lang w:val="kk-KZ" w:eastAsia="ko-KR"/>
        </w:rPr>
        <w:t xml:space="preserve"> бетон өндіру технологиясы ерекшеленбейтіндіктен, өндірістің келтірілген шығындарының айырмашылығы өнім бірлігіне шикізат құнының айырмашылығында көрінеді. </w:t>
      </w:r>
    </w:p>
    <w:p w14:paraId="62F10B8B" w14:textId="22F47F4F" w:rsidR="00346F53"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lastRenderedPageBreak/>
        <w:t xml:space="preserve">Экономикалық орындылықты бағалау үшін модификацияланған </w:t>
      </w:r>
      <w:r w:rsidR="00CB5AA7">
        <w:rPr>
          <w:rFonts w:ascii="Times New Roman" w:hAnsi="Times New Roman"/>
          <w:bCs/>
          <w:snapToGrid w:val="0"/>
          <w:sz w:val="28"/>
          <w:lang w:val="kk-KZ" w:eastAsia="ko-KR"/>
        </w:rPr>
        <w:t>қираған әйнек</w:t>
      </w:r>
      <w:r w:rsidRPr="00CF7172">
        <w:rPr>
          <w:rFonts w:ascii="Times New Roman" w:hAnsi="Times New Roman"/>
          <w:bCs/>
          <w:snapToGrid w:val="0"/>
          <w:sz w:val="28"/>
          <w:lang w:val="kk-KZ" w:eastAsia="ko-KR"/>
        </w:rPr>
        <w:t xml:space="preserve"> тұтқыр</w:t>
      </w:r>
      <w:r w:rsidR="00CB5AA7">
        <w:rPr>
          <w:rFonts w:ascii="Times New Roman" w:hAnsi="Times New Roman"/>
          <w:bCs/>
          <w:snapToGrid w:val="0"/>
          <w:sz w:val="28"/>
          <w:lang w:val="kk-KZ" w:eastAsia="ko-KR"/>
        </w:rPr>
        <w:t>ғыш</w:t>
      </w:r>
      <w:r w:rsidRPr="00CF7172">
        <w:rPr>
          <w:rFonts w:ascii="Times New Roman" w:hAnsi="Times New Roman"/>
          <w:bCs/>
          <w:snapToGrid w:val="0"/>
          <w:sz w:val="28"/>
          <w:lang w:val="kk-KZ" w:eastAsia="ko-KR"/>
        </w:rPr>
        <w:t xml:space="preserve">ында автоклавсыз </w:t>
      </w:r>
      <w:r w:rsidR="00CB5AA7">
        <w:rPr>
          <w:rFonts w:ascii="Times New Roman" w:hAnsi="Times New Roman"/>
          <w:bCs/>
          <w:snapToGrid w:val="0"/>
          <w:sz w:val="28"/>
          <w:lang w:val="kk-KZ" w:eastAsia="ko-KR"/>
        </w:rPr>
        <w:t>кеуек</w:t>
      </w:r>
      <w:r w:rsidRPr="00CF7172">
        <w:rPr>
          <w:rFonts w:ascii="Times New Roman" w:hAnsi="Times New Roman"/>
          <w:bCs/>
          <w:snapToGrid w:val="0"/>
          <w:sz w:val="28"/>
          <w:lang w:val="kk-KZ" w:eastAsia="ko-KR"/>
        </w:rPr>
        <w:t xml:space="preserve"> бетонның қабырға блоктарын өндірудегі өзіндік құнның, пайданың және өтелу мерзімінің негізгі көрсеткіштері есептелген. Есептеу дәстүрлі аналогтармен — </w:t>
      </w:r>
      <w:r w:rsidR="00CB5AA7">
        <w:rPr>
          <w:rFonts w:ascii="Times New Roman" w:hAnsi="Times New Roman"/>
          <w:bCs/>
          <w:snapToGrid w:val="0"/>
          <w:sz w:val="28"/>
          <w:lang w:val="kk-KZ" w:eastAsia="ko-KR"/>
        </w:rPr>
        <w:t xml:space="preserve">керамзит </w:t>
      </w:r>
      <w:r w:rsidRPr="00CF7172">
        <w:rPr>
          <w:rFonts w:ascii="Times New Roman" w:hAnsi="Times New Roman"/>
          <w:bCs/>
          <w:snapToGrid w:val="0"/>
          <w:sz w:val="28"/>
          <w:lang w:val="kk-KZ" w:eastAsia="ko-KR"/>
        </w:rPr>
        <w:t xml:space="preserve">бетонмен және полистирол бетонмен салыстырғанда </w:t>
      </w:r>
      <w:r w:rsidR="00CB5AA7">
        <w:rPr>
          <w:rFonts w:ascii="Times New Roman" w:hAnsi="Times New Roman"/>
          <w:bCs/>
          <w:snapToGrid w:val="0"/>
          <w:sz w:val="28"/>
          <w:lang w:val="kk-KZ" w:eastAsia="ko-KR"/>
        </w:rPr>
        <w:t>жүргізілді</w:t>
      </w:r>
      <w:r w:rsidRPr="00CF7172">
        <w:rPr>
          <w:rFonts w:ascii="Times New Roman" w:hAnsi="Times New Roman"/>
          <w:bCs/>
          <w:snapToGrid w:val="0"/>
          <w:sz w:val="28"/>
          <w:lang w:val="kk-KZ" w:eastAsia="ko-KR"/>
        </w:rPr>
        <w:t>.</w:t>
      </w:r>
    </w:p>
    <w:p w14:paraId="5454C576" w14:textId="77777777" w:rsidR="00346F53" w:rsidRPr="00CF7172" w:rsidRDefault="00346F53" w:rsidP="00ED231F">
      <w:pPr>
        <w:spacing w:after="0" w:line="240" w:lineRule="auto"/>
        <w:jc w:val="both"/>
        <w:rPr>
          <w:rFonts w:ascii="Times New Roman" w:hAnsi="Times New Roman"/>
          <w:bCs/>
          <w:snapToGrid w:val="0"/>
          <w:sz w:val="28"/>
          <w:lang w:val="kk-KZ" w:eastAsia="ko-KR"/>
        </w:rPr>
      </w:pPr>
    </w:p>
    <w:p w14:paraId="53282445" w14:textId="7AA0C942" w:rsidR="00346F53" w:rsidRPr="00CF7172" w:rsidRDefault="00346F53" w:rsidP="00ED231F">
      <w:pPr>
        <w:spacing w:after="0" w:line="240" w:lineRule="auto"/>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5.4</w:t>
      </w:r>
      <w:r w:rsidR="00CB5AA7">
        <w:rPr>
          <w:rFonts w:ascii="Times New Roman" w:hAnsi="Times New Roman"/>
          <w:bCs/>
          <w:snapToGrid w:val="0"/>
          <w:sz w:val="28"/>
          <w:lang w:val="kk-KZ" w:eastAsia="ko-KR"/>
        </w:rPr>
        <w:t>-кесте</w:t>
      </w:r>
      <w:r w:rsidRPr="00CF7172">
        <w:rPr>
          <w:rFonts w:ascii="Times New Roman" w:hAnsi="Times New Roman"/>
          <w:bCs/>
          <w:snapToGrid w:val="0"/>
          <w:sz w:val="28"/>
          <w:lang w:val="kk-KZ" w:eastAsia="ko-KR"/>
        </w:rPr>
        <w:t xml:space="preserve"> </w:t>
      </w:r>
    </w:p>
    <w:p w14:paraId="3CFC6B8B" w14:textId="0B542140" w:rsidR="00F860AC" w:rsidRPr="00CF7172" w:rsidRDefault="00346F53" w:rsidP="00ED231F">
      <w:pPr>
        <w:spacing w:after="0" w:line="240" w:lineRule="auto"/>
        <w:ind w:firstLine="567"/>
        <w:jc w:val="both"/>
        <w:rPr>
          <w:rFonts w:ascii="Times New Roman" w:hAnsi="Times New Roman"/>
          <w:bCs/>
          <w:snapToGrid w:val="0"/>
          <w:sz w:val="28"/>
          <w:lang w:val="kk-KZ" w:eastAsia="ko-KR"/>
        </w:rPr>
      </w:pPr>
      <w:r w:rsidRPr="00CF7172">
        <w:rPr>
          <w:rFonts w:ascii="Times New Roman" w:hAnsi="Times New Roman"/>
          <w:bCs/>
          <w:snapToGrid w:val="0"/>
          <w:sz w:val="28"/>
          <w:lang w:val="kk-KZ" w:eastAsia="ko-KR"/>
        </w:rPr>
        <w:t>Бастапқы деректер және нормативтік алғышарттар</w:t>
      </w:r>
    </w:p>
    <w:p w14:paraId="474250BA" w14:textId="77777777" w:rsidR="00346F53" w:rsidRPr="00CF7172" w:rsidRDefault="00346F53" w:rsidP="00ED231F">
      <w:pPr>
        <w:spacing w:after="0" w:line="240" w:lineRule="auto"/>
        <w:rPr>
          <w:rFonts w:ascii="Times New Roman" w:hAnsi="Times New Roman" w:cs="Times New Roman"/>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3332"/>
        <w:gridCol w:w="1776"/>
        <w:gridCol w:w="1273"/>
        <w:gridCol w:w="2404"/>
      </w:tblGrid>
      <w:tr w:rsidR="00F860AC" w:rsidRPr="00CF7172" w14:paraId="202F7582" w14:textId="77777777" w:rsidTr="00AA22F3">
        <w:tc>
          <w:tcPr>
            <w:tcW w:w="300" w:type="pct"/>
            <w:vAlign w:val="center"/>
            <w:hideMark/>
          </w:tcPr>
          <w:p w14:paraId="3AB690A2"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w:t>
            </w:r>
          </w:p>
        </w:tc>
        <w:tc>
          <w:tcPr>
            <w:tcW w:w="1783" w:type="pct"/>
            <w:vAlign w:val="center"/>
            <w:hideMark/>
          </w:tcPr>
          <w:p w14:paraId="08D7683A" w14:textId="49CE528D" w:rsidR="00F860AC" w:rsidRPr="00CF7172" w:rsidRDefault="00BA41F2" w:rsidP="00ED231F">
            <w:pPr>
              <w:spacing w:after="0" w:line="240" w:lineRule="auto"/>
              <w:jc w:val="center"/>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 xml:space="preserve">Көрсеткіш </w:t>
            </w:r>
          </w:p>
        </w:tc>
        <w:tc>
          <w:tcPr>
            <w:tcW w:w="950" w:type="pct"/>
            <w:vAlign w:val="center"/>
            <w:hideMark/>
          </w:tcPr>
          <w:p w14:paraId="4AC63696" w14:textId="1676F3C1" w:rsidR="00F860AC" w:rsidRPr="00CF7172" w:rsidRDefault="00BA41F2" w:rsidP="00ED231F">
            <w:pPr>
              <w:spacing w:after="0" w:line="240" w:lineRule="auto"/>
              <w:jc w:val="center"/>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 xml:space="preserve">Белгілеу </w:t>
            </w:r>
          </w:p>
        </w:tc>
        <w:tc>
          <w:tcPr>
            <w:tcW w:w="681" w:type="pct"/>
            <w:vAlign w:val="center"/>
            <w:hideMark/>
          </w:tcPr>
          <w:p w14:paraId="3128F734" w14:textId="2E66EEEE" w:rsidR="00F860AC" w:rsidRPr="00CF7172" w:rsidRDefault="00BA41F2" w:rsidP="00ED231F">
            <w:pPr>
              <w:spacing w:after="0" w:line="240" w:lineRule="auto"/>
              <w:jc w:val="center"/>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 xml:space="preserve">Қлшем бірлігі </w:t>
            </w:r>
          </w:p>
        </w:tc>
        <w:tc>
          <w:tcPr>
            <w:tcW w:w="1286" w:type="pct"/>
            <w:vAlign w:val="center"/>
            <w:hideMark/>
          </w:tcPr>
          <w:p w14:paraId="0BA05026" w14:textId="50960843" w:rsidR="00F860AC" w:rsidRPr="00CF7172" w:rsidRDefault="00BA41F2" w:rsidP="00ED231F">
            <w:pPr>
              <w:spacing w:after="0" w:line="240" w:lineRule="auto"/>
              <w:jc w:val="center"/>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Қабылданған мән</w:t>
            </w:r>
          </w:p>
        </w:tc>
      </w:tr>
      <w:tr w:rsidR="00F860AC" w:rsidRPr="00CF7172" w14:paraId="1F663CBE" w14:textId="77777777" w:rsidTr="00AA22F3">
        <w:tc>
          <w:tcPr>
            <w:tcW w:w="300" w:type="pct"/>
            <w:hideMark/>
          </w:tcPr>
          <w:p w14:paraId="57BBBC70" w14:textId="77777777" w:rsidR="00F860AC" w:rsidRPr="00CF7172" w:rsidRDefault="00F860AC" w:rsidP="00ED231F">
            <w:pPr>
              <w:spacing w:after="0" w:line="240" w:lineRule="auto"/>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1</w:t>
            </w:r>
          </w:p>
        </w:tc>
        <w:tc>
          <w:tcPr>
            <w:tcW w:w="1783" w:type="pct"/>
            <w:hideMark/>
          </w:tcPr>
          <w:p w14:paraId="58390813" w14:textId="34BCA05B" w:rsidR="00F860AC" w:rsidRPr="00CF7172" w:rsidRDefault="00BA41F2"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Өнім түрі</w:t>
            </w:r>
          </w:p>
        </w:tc>
        <w:tc>
          <w:tcPr>
            <w:tcW w:w="950" w:type="pct"/>
            <w:vAlign w:val="center"/>
            <w:hideMark/>
          </w:tcPr>
          <w:p w14:paraId="1EF7B69E"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w:t>
            </w:r>
          </w:p>
        </w:tc>
        <w:tc>
          <w:tcPr>
            <w:tcW w:w="681" w:type="pct"/>
            <w:vAlign w:val="center"/>
            <w:hideMark/>
          </w:tcPr>
          <w:p w14:paraId="20258C97"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w:t>
            </w:r>
          </w:p>
        </w:tc>
        <w:tc>
          <w:tcPr>
            <w:tcW w:w="1286" w:type="pct"/>
            <w:vAlign w:val="center"/>
            <w:hideMark/>
          </w:tcPr>
          <w:p w14:paraId="5B8F3161" w14:textId="5C20990D" w:rsidR="00F860AC" w:rsidRPr="00CF7172" w:rsidRDefault="00BA41F2" w:rsidP="00ED231F">
            <w:pPr>
              <w:spacing w:after="0" w:line="240" w:lineRule="auto"/>
              <w:jc w:val="center"/>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Қабырға блогы</w:t>
            </w:r>
            <w:r w:rsidR="00F860AC" w:rsidRPr="00CF7172">
              <w:rPr>
                <w:rFonts w:ascii="Times New Roman" w:eastAsia="MS Mincho" w:hAnsi="Times New Roman" w:cs="Times New Roman"/>
                <w:sz w:val="28"/>
                <w:szCs w:val="28"/>
                <w:lang w:val="kk-KZ"/>
              </w:rPr>
              <w:t xml:space="preserve"> 600×300×200 мм</w:t>
            </w:r>
          </w:p>
        </w:tc>
      </w:tr>
      <w:tr w:rsidR="00F860AC" w:rsidRPr="00CF7172" w14:paraId="5D3B3E31" w14:textId="77777777" w:rsidTr="00AA22F3">
        <w:tc>
          <w:tcPr>
            <w:tcW w:w="300" w:type="pct"/>
            <w:hideMark/>
          </w:tcPr>
          <w:p w14:paraId="30350B15" w14:textId="77777777" w:rsidR="00F860AC" w:rsidRPr="00CF7172" w:rsidRDefault="00F860AC" w:rsidP="00ED231F">
            <w:pPr>
              <w:spacing w:after="0" w:line="240" w:lineRule="auto"/>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2</w:t>
            </w:r>
          </w:p>
        </w:tc>
        <w:tc>
          <w:tcPr>
            <w:tcW w:w="1783" w:type="pct"/>
            <w:hideMark/>
          </w:tcPr>
          <w:p w14:paraId="7DF6F818" w14:textId="04F81A27" w:rsidR="00F860AC" w:rsidRPr="00CF7172" w:rsidRDefault="00BA41F2"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Блок көлемі</w:t>
            </w:r>
          </w:p>
        </w:tc>
        <w:tc>
          <w:tcPr>
            <w:tcW w:w="950" w:type="pct"/>
            <w:vAlign w:val="center"/>
            <w:hideMark/>
          </w:tcPr>
          <w:p w14:paraId="0698BE43"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Vбл</w:t>
            </w:r>
          </w:p>
        </w:tc>
        <w:tc>
          <w:tcPr>
            <w:tcW w:w="681" w:type="pct"/>
            <w:vAlign w:val="center"/>
            <w:hideMark/>
          </w:tcPr>
          <w:p w14:paraId="2CC7C876"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м³</w:t>
            </w:r>
          </w:p>
        </w:tc>
        <w:tc>
          <w:tcPr>
            <w:tcW w:w="1286" w:type="pct"/>
            <w:vAlign w:val="center"/>
            <w:hideMark/>
          </w:tcPr>
          <w:p w14:paraId="07623295"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0,036</w:t>
            </w:r>
          </w:p>
        </w:tc>
      </w:tr>
      <w:tr w:rsidR="00F860AC" w:rsidRPr="00CF7172" w14:paraId="6E0DEA7A" w14:textId="77777777" w:rsidTr="00AA22F3">
        <w:tc>
          <w:tcPr>
            <w:tcW w:w="300" w:type="pct"/>
            <w:hideMark/>
          </w:tcPr>
          <w:p w14:paraId="44CDC341" w14:textId="77777777" w:rsidR="00F860AC" w:rsidRPr="00CF7172" w:rsidRDefault="00F860AC" w:rsidP="00ED231F">
            <w:pPr>
              <w:spacing w:after="0" w:line="240" w:lineRule="auto"/>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3</w:t>
            </w:r>
          </w:p>
        </w:tc>
        <w:tc>
          <w:tcPr>
            <w:tcW w:w="1783" w:type="pct"/>
            <w:hideMark/>
          </w:tcPr>
          <w:p w14:paraId="24C86C35" w14:textId="164FDDA5" w:rsidR="00F860AC" w:rsidRPr="00CF7172" w:rsidRDefault="00BA41F2"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Кеуек бетон тығыздығы</w:t>
            </w:r>
          </w:p>
        </w:tc>
        <w:tc>
          <w:tcPr>
            <w:tcW w:w="950" w:type="pct"/>
            <w:vAlign w:val="center"/>
            <w:hideMark/>
          </w:tcPr>
          <w:p w14:paraId="37EBEDB1"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ρ</w:t>
            </w:r>
          </w:p>
        </w:tc>
        <w:tc>
          <w:tcPr>
            <w:tcW w:w="681" w:type="pct"/>
            <w:vAlign w:val="center"/>
            <w:hideMark/>
          </w:tcPr>
          <w:p w14:paraId="710A813B"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кг/м³</w:t>
            </w:r>
          </w:p>
        </w:tc>
        <w:tc>
          <w:tcPr>
            <w:tcW w:w="1286" w:type="pct"/>
            <w:vAlign w:val="center"/>
            <w:hideMark/>
          </w:tcPr>
          <w:p w14:paraId="3B0C9DC9"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650</w:t>
            </w:r>
          </w:p>
        </w:tc>
      </w:tr>
      <w:tr w:rsidR="00F860AC" w:rsidRPr="00CF7172" w14:paraId="1FF77548" w14:textId="77777777" w:rsidTr="00AA22F3">
        <w:tc>
          <w:tcPr>
            <w:tcW w:w="300" w:type="pct"/>
            <w:hideMark/>
          </w:tcPr>
          <w:p w14:paraId="26E94EF2" w14:textId="77777777" w:rsidR="00F860AC" w:rsidRPr="00CF7172" w:rsidRDefault="00F860AC" w:rsidP="00ED231F">
            <w:pPr>
              <w:spacing w:after="0" w:line="240" w:lineRule="auto"/>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4</w:t>
            </w:r>
          </w:p>
        </w:tc>
        <w:tc>
          <w:tcPr>
            <w:tcW w:w="1783" w:type="pct"/>
            <w:hideMark/>
          </w:tcPr>
          <w:p w14:paraId="5F8660DF" w14:textId="7CA14F7C" w:rsidR="00F860AC" w:rsidRPr="00CF7172" w:rsidRDefault="00FA1E78"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Тұтқырғыш шығыны</w:t>
            </w:r>
            <w:r w:rsidR="00F860AC" w:rsidRPr="00CF7172">
              <w:rPr>
                <w:rFonts w:ascii="Times New Roman" w:eastAsia="MS Mincho" w:hAnsi="Times New Roman" w:cs="Times New Roman"/>
                <w:sz w:val="28"/>
                <w:szCs w:val="28"/>
                <w:lang w:val="kk-KZ"/>
              </w:rPr>
              <w:t xml:space="preserve"> (</w:t>
            </w:r>
            <w:r>
              <w:rPr>
                <w:rFonts w:ascii="Times New Roman" w:eastAsia="MS Mincho" w:hAnsi="Times New Roman" w:cs="Times New Roman"/>
                <w:sz w:val="28"/>
                <w:szCs w:val="28"/>
                <w:lang w:val="kk-KZ"/>
              </w:rPr>
              <w:t>қираған әйнек негізінде</w:t>
            </w:r>
            <w:r w:rsidR="00F860AC" w:rsidRPr="00CF7172">
              <w:rPr>
                <w:rFonts w:ascii="Times New Roman" w:eastAsia="MS Mincho" w:hAnsi="Times New Roman" w:cs="Times New Roman"/>
                <w:sz w:val="28"/>
                <w:szCs w:val="28"/>
                <w:lang w:val="kk-KZ"/>
              </w:rPr>
              <w:t>)</w:t>
            </w:r>
          </w:p>
        </w:tc>
        <w:tc>
          <w:tcPr>
            <w:tcW w:w="950" w:type="pct"/>
            <w:vAlign w:val="center"/>
            <w:hideMark/>
          </w:tcPr>
          <w:p w14:paraId="413F2560"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Gв</w:t>
            </w:r>
          </w:p>
        </w:tc>
        <w:tc>
          <w:tcPr>
            <w:tcW w:w="681" w:type="pct"/>
            <w:vAlign w:val="center"/>
            <w:hideMark/>
          </w:tcPr>
          <w:p w14:paraId="2E89AFF7"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т/м³</w:t>
            </w:r>
          </w:p>
        </w:tc>
        <w:tc>
          <w:tcPr>
            <w:tcW w:w="1286" w:type="pct"/>
            <w:vAlign w:val="center"/>
            <w:hideMark/>
          </w:tcPr>
          <w:p w14:paraId="73305345"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0,30</w:t>
            </w:r>
          </w:p>
        </w:tc>
      </w:tr>
      <w:tr w:rsidR="00F860AC" w:rsidRPr="00CF7172" w14:paraId="14B454C4" w14:textId="77777777" w:rsidTr="00AA22F3">
        <w:tc>
          <w:tcPr>
            <w:tcW w:w="300" w:type="pct"/>
            <w:hideMark/>
          </w:tcPr>
          <w:p w14:paraId="735AFE54" w14:textId="77777777" w:rsidR="00F860AC" w:rsidRPr="00CF7172" w:rsidRDefault="00F860AC" w:rsidP="00ED231F">
            <w:pPr>
              <w:spacing w:after="0" w:line="240" w:lineRule="auto"/>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5</w:t>
            </w:r>
          </w:p>
        </w:tc>
        <w:tc>
          <w:tcPr>
            <w:tcW w:w="1783" w:type="pct"/>
            <w:hideMark/>
          </w:tcPr>
          <w:p w14:paraId="04DBDF0B" w14:textId="4873D294" w:rsidR="00F860AC" w:rsidRPr="00CF7172" w:rsidRDefault="00FA1E78"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Тұтқырғыш бағасы</w:t>
            </w:r>
          </w:p>
        </w:tc>
        <w:tc>
          <w:tcPr>
            <w:tcW w:w="950" w:type="pct"/>
            <w:vAlign w:val="center"/>
            <w:hideMark/>
          </w:tcPr>
          <w:p w14:paraId="02086CA9"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Pв</w:t>
            </w:r>
          </w:p>
        </w:tc>
        <w:tc>
          <w:tcPr>
            <w:tcW w:w="681" w:type="pct"/>
            <w:vAlign w:val="center"/>
            <w:hideMark/>
          </w:tcPr>
          <w:p w14:paraId="183D43B2"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тг/т</w:t>
            </w:r>
          </w:p>
        </w:tc>
        <w:tc>
          <w:tcPr>
            <w:tcW w:w="1286" w:type="pct"/>
            <w:vAlign w:val="center"/>
            <w:hideMark/>
          </w:tcPr>
          <w:p w14:paraId="015AD544"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31 500</w:t>
            </w:r>
          </w:p>
        </w:tc>
      </w:tr>
      <w:tr w:rsidR="00F860AC" w:rsidRPr="00CF7172" w14:paraId="7E7F74F9" w14:textId="77777777" w:rsidTr="00AA22F3">
        <w:tc>
          <w:tcPr>
            <w:tcW w:w="300" w:type="pct"/>
            <w:hideMark/>
          </w:tcPr>
          <w:p w14:paraId="6524AC7B" w14:textId="77777777" w:rsidR="00F860AC" w:rsidRPr="00CF7172" w:rsidRDefault="00F860AC" w:rsidP="00ED231F">
            <w:pPr>
              <w:spacing w:after="0" w:line="240" w:lineRule="auto"/>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6</w:t>
            </w:r>
          </w:p>
        </w:tc>
        <w:tc>
          <w:tcPr>
            <w:tcW w:w="1783" w:type="pct"/>
            <w:hideMark/>
          </w:tcPr>
          <w:p w14:paraId="4AF9E8C0" w14:textId="6ECEAD60" w:rsidR="00F860AC" w:rsidRPr="00CF7172" w:rsidRDefault="00FA1E78"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Минерал қоспа</w:t>
            </w:r>
            <w:r w:rsidR="00F860AC" w:rsidRPr="00CF7172">
              <w:rPr>
                <w:rFonts w:ascii="Times New Roman" w:eastAsia="MS Mincho" w:hAnsi="Times New Roman" w:cs="Times New Roman"/>
                <w:sz w:val="28"/>
                <w:szCs w:val="28"/>
                <w:lang w:val="kk-KZ"/>
              </w:rPr>
              <w:t xml:space="preserve"> (</w:t>
            </w:r>
            <w:r>
              <w:rPr>
                <w:rFonts w:ascii="Times New Roman" w:eastAsia="MS Mincho" w:hAnsi="Times New Roman" w:cs="Times New Roman"/>
                <w:sz w:val="28"/>
                <w:szCs w:val="28"/>
                <w:lang w:val="kk-KZ"/>
              </w:rPr>
              <w:t>күл</w:t>
            </w:r>
            <w:r w:rsidR="00F860AC" w:rsidRPr="00CF7172">
              <w:rPr>
                <w:rFonts w:ascii="Times New Roman" w:eastAsia="MS Mincho" w:hAnsi="Times New Roman" w:cs="Times New Roman"/>
                <w:sz w:val="28"/>
                <w:szCs w:val="28"/>
                <w:lang w:val="kk-KZ"/>
              </w:rPr>
              <w:t xml:space="preserve">, </w:t>
            </w:r>
            <w:r>
              <w:rPr>
                <w:rFonts w:ascii="Times New Roman" w:eastAsia="MS Mincho" w:hAnsi="Times New Roman" w:cs="Times New Roman"/>
                <w:sz w:val="28"/>
                <w:szCs w:val="28"/>
                <w:lang w:val="kk-KZ"/>
              </w:rPr>
              <w:t>кірпіш сынығы</w:t>
            </w:r>
            <w:r w:rsidR="00F860AC" w:rsidRPr="00CF7172">
              <w:rPr>
                <w:rFonts w:ascii="Times New Roman" w:eastAsia="MS Mincho" w:hAnsi="Times New Roman" w:cs="Times New Roman"/>
                <w:sz w:val="28"/>
                <w:szCs w:val="28"/>
                <w:lang w:val="kk-KZ"/>
              </w:rPr>
              <w:t>)</w:t>
            </w:r>
          </w:p>
        </w:tc>
        <w:tc>
          <w:tcPr>
            <w:tcW w:w="950" w:type="pct"/>
            <w:vAlign w:val="center"/>
            <w:hideMark/>
          </w:tcPr>
          <w:p w14:paraId="7062EBDB"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Pд</w:t>
            </w:r>
          </w:p>
        </w:tc>
        <w:tc>
          <w:tcPr>
            <w:tcW w:w="681" w:type="pct"/>
            <w:vAlign w:val="center"/>
            <w:hideMark/>
          </w:tcPr>
          <w:p w14:paraId="1DFF3628"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тг/т</w:t>
            </w:r>
          </w:p>
        </w:tc>
        <w:tc>
          <w:tcPr>
            <w:tcW w:w="1286" w:type="pct"/>
            <w:vAlign w:val="center"/>
            <w:hideMark/>
          </w:tcPr>
          <w:p w14:paraId="62CD7146"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10 000</w:t>
            </w:r>
          </w:p>
        </w:tc>
      </w:tr>
      <w:tr w:rsidR="00F860AC" w:rsidRPr="00CF7172" w14:paraId="4ADBD6E4" w14:textId="77777777" w:rsidTr="00AA22F3">
        <w:tc>
          <w:tcPr>
            <w:tcW w:w="300" w:type="pct"/>
            <w:hideMark/>
          </w:tcPr>
          <w:p w14:paraId="7AB77FE5" w14:textId="77777777" w:rsidR="00F860AC" w:rsidRPr="00CF7172" w:rsidRDefault="00F860AC" w:rsidP="00ED231F">
            <w:pPr>
              <w:spacing w:after="0" w:line="240" w:lineRule="auto"/>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7</w:t>
            </w:r>
          </w:p>
        </w:tc>
        <w:tc>
          <w:tcPr>
            <w:tcW w:w="1783" w:type="pct"/>
            <w:hideMark/>
          </w:tcPr>
          <w:p w14:paraId="6CB275BD" w14:textId="46AE1A85" w:rsidR="00F860AC" w:rsidRPr="00CF7172" w:rsidRDefault="00FA1E78"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Минерал қоспа шығыны</w:t>
            </w:r>
          </w:p>
        </w:tc>
        <w:tc>
          <w:tcPr>
            <w:tcW w:w="950" w:type="pct"/>
            <w:vAlign w:val="center"/>
            <w:hideMark/>
          </w:tcPr>
          <w:p w14:paraId="155BD61D"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Gд</w:t>
            </w:r>
          </w:p>
        </w:tc>
        <w:tc>
          <w:tcPr>
            <w:tcW w:w="681" w:type="pct"/>
            <w:vAlign w:val="center"/>
            <w:hideMark/>
          </w:tcPr>
          <w:p w14:paraId="7F31D326"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т/м³</w:t>
            </w:r>
          </w:p>
        </w:tc>
        <w:tc>
          <w:tcPr>
            <w:tcW w:w="1286" w:type="pct"/>
            <w:vAlign w:val="center"/>
            <w:hideMark/>
          </w:tcPr>
          <w:p w14:paraId="357E56FC"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0,20</w:t>
            </w:r>
          </w:p>
        </w:tc>
      </w:tr>
      <w:tr w:rsidR="00F860AC" w:rsidRPr="00CF7172" w14:paraId="266A2BDA" w14:textId="77777777" w:rsidTr="00AA22F3">
        <w:tc>
          <w:tcPr>
            <w:tcW w:w="300" w:type="pct"/>
            <w:hideMark/>
          </w:tcPr>
          <w:p w14:paraId="6ECFBE65" w14:textId="77777777" w:rsidR="00F860AC" w:rsidRPr="00CF7172" w:rsidRDefault="00F860AC" w:rsidP="00ED231F">
            <w:pPr>
              <w:spacing w:after="0" w:line="240" w:lineRule="auto"/>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8</w:t>
            </w:r>
          </w:p>
        </w:tc>
        <w:tc>
          <w:tcPr>
            <w:tcW w:w="1783" w:type="pct"/>
            <w:hideMark/>
          </w:tcPr>
          <w:p w14:paraId="32C8132A" w14:textId="6CA5E20D" w:rsidR="00F860AC" w:rsidRPr="00CF7172" w:rsidRDefault="00FA1E78"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Көбік к</w:t>
            </w:r>
            <w:r w:rsidR="00F860AC" w:rsidRPr="00CF7172">
              <w:rPr>
                <w:rFonts w:ascii="Times New Roman" w:eastAsia="MS Mincho" w:hAnsi="Times New Roman" w:cs="Times New Roman"/>
                <w:sz w:val="28"/>
                <w:szCs w:val="28"/>
                <w:lang w:val="kk-KZ"/>
              </w:rPr>
              <w:t xml:space="preserve">онцентрат </w:t>
            </w:r>
            <w:r>
              <w:rPr>
                <w:rFonts w:ascii="Times New Roman" w:eastAsia="MS Mincho" w:hAnsi="Times New Roman" w:cs="Times New Roman"/>
                <w:sz w:val="28"/>
                <w:szCs w:val="28"/>
                <w:lang w:val="kk-KZ"/>
              </w:rPr>
              <w:t>және химиялық қоспалар</w:t>
            </w:r>
          </w:p>
        </w:tc>
        <w:tc>
          <w:tcPr>
            <w:tcW w:w="950" w:type="pct"/>
            <w:vAlign w:val="center"/>
            <w:hideMark/>
          </w:tcPr>
          <w:p w14:paraId="40941071"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w:t>
            </w:r>
          </w:p>
        </w:tc>
        <w:tc>
          <w:tcPr>
            <w:tcW w:w="681" w:type="pct"/>
            <w:vAlign w:val="center"/>
            <w:hideMark/>
          </w:tcPr>
          <w:p w14:paraId="0B47A542"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тг/м³</w:t>
            </w:r>
          </w:p>
        </w:tc>
        <w:tc>
          <w:tcPr>
            <w:tcW w:w="1286" w:type="pct"/>
            <w:vAlign w:val="center"/>
            <w:hideMark/>
          </w:tcPr>
          <w:p w14:paraId="569B7F29"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300</w:t>
            </w:r>
          </w:p>
        </w:tc>
      </w:tr>
      <w:tr w:rsidR="00F860AC" w:rsidRPr="00CF7172" w14:paraId="66366874" w14:textId="77777777" w:rsidTr="00AA22F3">
        <w:tc>
          <w:tcPr>
            <w:tcW w:w="300" w:type="pct"/>
            <w:hideMark/>
          </w:tcPr>
          <w:p w14:paraId="52210982" w14:textId="77777777" w:rsidR="00F860AC" w:rsidRPr="00CF7172" w:rsidRDefault="00F860AC" w:rsidP="00ED231F">
            <w:pPr>
              <w:spacing w:after="0" w:line="240" w:lineRule="auto"/>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9</w:t>
            </w:r>
          </w:p>
        </w:tc>
        <w:tc>
          <w:tcPr>
            <w:tcW w:w="1783" w:type="pct"/>
            <w:hideMark/>
          </w:tcPr>
          <w:p w14:paraId="5876ACB9" w14:textId="5BED7B8E" w:rsidR="00F860AC" w:rsidRPr="00CF7172" w:rsidRDefault="00FA1E78"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Электр энергиясы</w:t>
            </w:r>
          </w:p>
        </w:tc>
        <w:tc>
          <w:tcPr>
            <w:tcW w:w="950" w:type="pct"/>
            <w:vAlign w:val="center"/>
            <w:hideMark/>
          </w:tcPr>
          <w:p w14:paraId="5BCD0FA5"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w:t>
            </w:r>
          </w:p>
        </w:tc>
        <w:tc>
          <w:tcPr>
            <w:tcW w:w="681" w:type="pct"/>
            <w:vAlign w:val="center"/>
            <w:hideMark/>
          </w:tcPr>
          <w:p w14:paraId="64DE0FFF"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кВт·ч/м³</w:t>
            </w:r>
          </w:p>
        </w:tc>
        <w:tc>
          <w:tcPr>
            <w:tcW w:w="1286" w:type="pct"/>
            <w:vAlign w:val="center"/>
            <w:hideMark/>
          </w:tcPr>
          <w:p w14:paraId="3618886C"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40</w:t>
            </w:r>
          </w:p>
        </w:tc>
      </w:tr>
      <w:tr w:rsidR="00F860AC" w:rsidRPr="00CF7172" w14:paraId="69D97B2C" w14:textId="77777777" w:rsidTr="00AA22F3">
        <w:tc>
          <w:tcPr>
            <w:tcW w:w="300" w:type="pct"/>
            <w:hideMark/>
          </w:tcPr>
          <w:p w14:paraId="50522672" w14:textId="77777777" w:rsidR="00F860AC" w:rsidRPr="00CF7172" w:rsidRDefault="00F860AC" w:rsidP="00ED231F">
            <w:pPr>
              <w:spacing w:after="0" w:line="240" w:lineRule="auto"/>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10</w:t>
            </w:r>
          </w:p>
        </w:tc>
        <w:tc>
          <w:tcPr>
            <w:tcW w:w="1783" w:type="pct"/>
            <w:hideMark/>
          </w:tcPr>
          <w:p w14:paraId="7A99CA5D" w14:textId="7665F8EC" w:rsidR="00F860AC" w:rsidRPr="00CF7172" w:rsidRDefault="00FA1E78" w:rsidP="00ED231F">
            <w:pPr>
              <w:spacing w:after="0" w:line="240" w:lineRule="auto"/>
              <w:rPr>
                <w:rFonts w:ascii="Times New Roman" w:eastAsia="MS Mincho" w:hAnsi="Times New Roman" w:cs="Times New Roman"/>
                <w:sz w:val="28"/>
                <w:szCs w:val="28"/>
                <w:lang w:val="kk-KZ"/>
              </w:rPr>
            </w:pPr>
            <w:r w:rsidRPr="00FA1E78">
              <w:rPr>
                <w:rFonts w:ascii="Times New Roman" w:eastAsia="MS Mincho" w:hAnsi="Times New Roman" w:cs="Times New Roman"/>
                <w:sz w:val="28"/>
                <w:szCs w:val="28"/>
                <w:lang w:val="kk-KZ"/>
              </w:rPr>
              <w:t>Электр энергиясының тарифі</w:t>
            </w:r>
          </w:p>
        </w:tc>
        <w:tc>
          <w:tcPr>
            <w:tcW w:w="950" w:type="pct"/>
            <w:vAlign w:val="center"/>
            <w:hideMark/>
          </w:tcPr>
          <w:p w14:paraId="78F541A6"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w:t>
            </w:r>
          </w:p>
        </w:tc>
        <w:tc>
          <w:tcPr>
            <w:tcW w:w="681" w:type="pct"/>
            <w:vAlign w:val="center"/>
            <w:hideMark/>
          </w:tcPr>
          <w:p w14:paraId="73E484D9"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тг/кВт·ч</w:t>
            </w:r>
          </w:p>
        </w:tc>
        <w:tc>
          <w:tcPr>
            <w:tcW w:w="1286" w:type="pct"/>
            <w:vAlign w:val="center"/>
            <w:hideMark/>
          </w:tcPr>
          <w:p w14:paraId="20C9694D"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36</w:t>
            </w:r>
          </w:p>
        </w:tc>
      </w:tr>
      <w:tr w:rsidR="00F860AC" w:rsidRPr="00CF7172" w14:paraId="1489C873" w14:textId="77777777" w:rsidTr="00AA22F3">
        <w:tc>
          <w:tcPr>
            <w:tcW w:w="300" w:type="pct"/>
            <w:hideMark/>
          </w:tcPr>
          <w:p w14:paraId="57573CC5" w14:textId="77777777" w:rsidR="00F860AC" w:rsidRPr="00CF7172" w:rsidRDefault="00F860AC" w:rsidP="00ED231F">
            <w:pPr>
              <w:spacing w:after="0" w:line="240" w:lineRule="auto"/>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11</w:t>
            </w:r>
          </w:p>
        </w:tc>
        <w:tc>
          <w:tcPr>
            <w:tcW w:w="1783" w:type="pct"/>
            <w:hideMark/>
          </w:tcPr>
          <w:p w14:paraId="48C34016" w14:textId="6E13A84B" w:rsidR="00F860AC" w:rsidRPr="00CF7172" w:rsidRDefault="00FA1E78"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Есептелген еңбекақы</w:t>
            </w:r>
          </w:p>
        </w:tc>
        <w:tc>
          <w:tcPr>
            <w:tcW w:w="950" w:type="pct"/>
            <w:vAlign w:val="center"/>
            <w:hideMark/>
          </w:tcPr>
          <w:p w14:paraId="057E62C3"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w:t>
            </w:r>
          </w:p>
        </w:tc>
        <w:tc>
          <w:tcPr>
            <w:tcW w:w="681" w:type="pct"/>
            <w:vAlign w:val="center"/>
            <w:hideMark/>
          </w:tcPr>
          <w:p w14:paraId="5C9F935A"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тг/м³</w:t>
            </w:r>
          </w:p>
        </w:tc>
        <w:tc>
          <w:tcPr>
            <w:tcW w:w="1286" w:type="pct"/>
            <w:vAlign w:val="center"/>
            <w:hideMark/>
          </w:tcPr>
          <w:p w14:paraId="70E4CC98"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400</w:t>
            </w:r>
          </w:p>
        </w:tc>
      </w:tr>
      <w:tr w:rsidR="00F860AC" w:rsidRPr="00CF7172" w14:paraId="0EAC72FD" w14:textId="77777777" w:rsidTr="00AA22F3">
        <w:tc>
          <w:tcPr>
            <w:tcW w:w="300" w:type="pct"/>
            <w:hideMark/>
          </w:tcPr>
          <w:p w14:paraId="04DBA68B" w14:textId="77777777" w:rsidR="00F860AC" w:rsidRPr="00CF7172" w:rsidRDefault="00F860AC" w:rsidP="00ED231F">
            <w:pPr>
              <w:spacing w:after="0" w:line="240" w:lineRule="auto"/>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12</w:t>
            </w:r>
          </w:p>
        </w:tc>
        <w:tc>
          <w:tcPr>
            <w:tcW w:w="1783" w:type="pct"/>
            <w:hideMark/>
          </w:tcPr>
          <w:p w14:paraId="7990CFE6" w14:textId="1A11F85D" w:rsidR="00F860AC" w:rsidRPr="00CF7172" w:rsidRDefault="00FA1E78"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Басқа да шығындар</w:t>
            </w:r>
            <w:r w:rsidR="004A7563">
              <w:rPr>
                <w:rFonts w:ascii="Times New Roman" w:eastAsia="MS Mincho" w:hAnsi="Times New Roman" w:cs="Times New Roman"/>
                <w:sz w:val="28"/>
                <w:szCs w:val="28"/>
                <w:lang w:val="kk-KZ"/>
              </w:rPr>
              <w:t xml:space="preserve"> (ОХР, зертхана, жөндеу</w:t>
            </w:r>
            <w:r w:rsidR="00F860AC" w:rsidRPr="00CF7172">
              <w:rPr>
                <w:rFonts w:ascii="Times New Roman" w:eastAsia="MS Mincho" w:hAnsi="Times New Roman" w:cs="Times New Roman"/>
                <w:sz w:val="28"/>
                <w:szCs w:val="28"/>
                <w:lang w:val="kk-KZ"/>
              </w:rPr>
              <w:t>)</w:t>
            </w:r>
          </w:p>
        </w:tc>
        <w:tc>
          <w:tcPr>
            <w:tcW w:w="950" w:type="pct"/>
            <w:vAlign w:val="center"/>
            <w:hideMark/>
          </w:tcPr>
          <w:p w14:paraId="4384AD9B"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w:t>
            </w:r>
          </w:p>
        </w:tc>
        <w:tc>
          <w:tcPr>
            <w:tcW w:w="681" w:type="pct"/>
            <w:vAlign w:val="center"/>
            <w:hideMark/>
          </w:tcPr>
          <w:p w14:paraId="5404E14F" w14:textId="78066D0E"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 xml:space="preserve">% </w:t>
            </w:r>
            <w:r w:rsidR="004A7563">
              <w:rPr>
                <w:rFonts w:ascii="Times New Roman" w:eastAsia="MS Mincho" w:hAnsi="Times New Roman" w:cs="Times New Roman"/>
                <w:sz w:val="28"/>
                <w:szCs w:val="28"/>
                <w:lang w:val="kk-KZ"/>
              </w:rPr>
              <w:t>тіклей</w:t>
            </w:r>
          </w:p>
        </w:tc>
        <w:tc>
          <w:tcPr>
            <w:tcW w:w="1286" w:type="pct"/>
            <w:vAlign w:val="center"/>
            <w:hideMark/>
          </w:tcPr>
          <w:p w14:paraId="5A4470E9"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7</w:t>
            </w:r>
          </w:p>
        </w:tc>
      </w:tr>
    </w:tbl>
    <w:p w14:paraId="08C40D4F" w14:textId="6608A8DD" w:rsidR="00F860AC" w:rsidRDefault="00F860AC" w:rsidP="00ED231F">
      <w:pPr>
        <w:spacing w:after="0" w:line="240" w:lineRule="auto"/>
        <w:rPr>
          <w:rFonts w:ascii="Times New Roman" w:hAnsi="Times New Roman" w:cs="Times New Roman"/>
          <w:sz w:val="28"/>
          <w:szCs w:val="28"/>
          <w:lang w:val="kk-KZ"/>
        </w:rPr>
      </w:pPr>
    </w:p>
    <w:p w14:paraId="754321B0" w14:textId="77777777" w:rsidR="009D2666" w:rsidRPr="00CF7172" w:rsidRDefault="009D2666" w:rsidP="00ED231F">
      <w:pPr>
        <w:spacing w:after="0" w:line="240" w:lineRule="auto"/>
        <w:rPr>
          <w:rFonts w:ascii="Times New Roman" w:hAnsi="Times New Roman" w:cs="Times New Roman"/>
          <w:sz w:val="28"/>
          <w:szCs w:val="28"/>
          <w:lang w:val="kk-KZ"/>
        </w:rPr>
      </w:pPr>
    </w:p>
    <w:p w14:paraId="6CF9055A" w14:textId="584AA66A" w:rsidR="00346F53" w:rsidRPr="00CF7172" w:rsidRDefault="00346F53" w:rsidP="00ED231F">
      <w:pPr>
        <w:spacing w:after="0" w:line="240" w:lineRule="auto"/>
        <w:rPr>
          <w:rFonts w:ascii="Times New Roman" w:hAnsi="Times New Roman" w:cs="Times New Roman"/>
          <w:sz w:val="28"/>
          <w:szCs w:val="28"/>
          <w:lang w:val="kk-KZ"/>
        </w:rPr>
      </w:pPr>
      <w:r w:rsidRPr="00CF7172">
        <w:rPr>
          <w:rFonts w:ascii="Times New Roman" w:hAnsi="Times New Roman" w:cs="Times New Roman"/>
          <w:sz w:val="28"/>
          <w:szCs w:val="28"/>
          <w:lang w:val="kk-KZ"/>
        </w:rPr>
        <w:t xml:space="preserve">Шығындарды есептеу </w:t>
      </w:r>
      <w:r w:rsidR="006E5CEA">
        <w:rPr>
          <w:rFonts w:ascii="Times New Roman" w:hAnsi="Times New Roman" w:cs="Times New Roman"/>
          <w:sz w:val="28"/>
          <w:szCs w:val="28"/>
          <w:lang w:val="kk-KZ"/>
        </w:rPr>
        <w:t xml:space="preserve">төмендегі </w:t>
      </w:r>
      <w:r w:rsidRPr="00CF7172">
        <w:rPr>
          <w:rFonts w:ascii="Times New Roman" w:hAnsi="Times New Roman" w:cs="Times New Roman"/>
          <w:sz w:val="28"/>
          <w:szCs w:val="28"/>
          <w:lang w:val="kk-KZ"/>
        </w:rPr>
        <w:t>формула бойынша жүзеге асырылады:</w:t>
      </w:r>
    </w:p>
    <w:p w14:paraId="6ACA1DF7" w14:textId="77777777" w:rsidR="00F860AC" w:rsidRPr="00CF7172" w:rsidRDefault="00F860AC" w:rsidP="00ED231F">
      <w:pPr>
        <w:spacing w:after="0" w:line="240" w:lineRule="auto"/>
        <w:jc w:val="center"/>
        <w:rPr>
          <w:rFonts w:ascii="Times New Roman" w:hAnsi="Times New Roman" w:cs="Times New Roman"/>
          <w:sz w:val="28"/>
          <w:szCs w:val="28"/>
          <w:lang w:val="kk-KZ"/>
        </w:rPr>
      </w:pPr>
    </w:p>
    <w:p w14:paraId="66EC788D" w14:textId="77777777" w:rsidR="00F860AC" w:rsidRPr="00CF7172" w:rsidRDefault="00F860AC" w:rsidP="00ED231F">
      <w:pPr>
        <w:spacing w:after="0" w:line="240" w:lineRule="auto"/>
        <w:jc w:val="center"/>
        <w:rPr>
          <w:rFonts w:ascii="Times New Roman" w:hAnsi="Times New Roman" w:cs="Times New Roman"/>
          <w:sz w:val="28"/>
          <w:szCs w:val="28"/>
          <w:lang w:val="kk-KZ"/>
        </w:rPr>
      </w:pPr>
      <w:r w:rsidRPr="00CF7172">
        <w:rPr>
          <w:rFonts w:ascii="Times New Roman" w:hAnsi="Times New Roman" w:cs="Times New Roman"/>
          <w:sz w:val="28"/>
          <w:szCs w:val="28"/>
          <w:lang w:val="kk-KZ"/>
        </w:rPr>
        <w:t>C = C</w:t>
      </w:r>
      <w:r w:rsidRPr="00CF7172">
        <w:rPr>
          <w:rFonts w:ascii="Times New Roman" w:hAnsi="Times New Roman" w:cs="Times New Roman"/>
          <w:sz w:val="28"/>
          <w:szCs w:val="28"/>
          <w:vertAlign w:val="subscript"/>
          <w:lang w:val="kk-KZ"/>
        </w:rPr>
        <w:t>сырья</w:t>
      </w:r>
      <w:r w:rsidRPr="00CF7172">
        <w:rPr>
          <w:rFonts w:ascii="Times New Roman" w:hAnsi="Times New Roman" w:cs="Times New Roman"/>
          <w:sz w:val="28"/>
          <w:szCs w:val="28"/>
          <w:lang w:val="kk-KZ"/>
        </w:rPr>
        <w:t xml:space="preserve"> + C</w:t>
      </w:r>
      <w:r w:rsidRPr="00CF7172">
        <w:rPr>
          <w:rFonts w:ascii="Times New Roman" w:hAnsi="Times New Roman" w:cs="Times New Roman"/>
          <w:sz w:val="28"/>
          <w:szCs w:val="28"/>
          <w:vertAlign w:val="subscript"/>
          <w:lang w:val="kk-KZ"/>
        </w:rPr>
        <w:t>энергии</w:t>
      </w:r>
      <w:r w:rsidRPr="00CF7172">
        <w:rPr>
          <w:rFonts w:ascii="Times New Roman" w:hAnsi="Times New Roman" w:cs="Times New Roman"/>
          <w:sz w:val="28"/>
          <w:szCs w:val="28"/>
          <w:lang w:val="kk-KZ"/>
        </w:rPr>
        <w:t xml:space="preserve"> + C</w:t>
      </w:r>
      <w:r w:rsidRPr="00CF7172">
        <w:rPr>
          <w:rFonts w:ascii="Times New Roman" w:hAnsi="Times New Roman" w:cs="Times New Roman"/>
          <w:sz w:val="28"/>
          <w:szCs w:val="28"/>
          <w:vertAlign w:val="subscript"/>
          <w:lang w:val="kk-KZ"/>
        </w:rPr>
        <w:t>труда</w:t>
      </w:r>
      <w:r w:rsidRPr="00CF7172">
        <w:rPr>
          <w:rFonts w:ascii="Times New Roman" w:hAnsi="Times New Roman" w:cs="Times New Roman"/>
          <w:sz w:val="28"/>
          <w:szCs w:val="28"/>
          <w:lang w:val="kk-KZ"/>
        </w:rPr>
        <w:t xml:space="preserve"> + C</w:t>
      </w:r>
      <w:r w:rsidRPr="00CF7172">
        <w:rPr>
          <w:rFonts w:ascii="Times New Roman" w:hAnsi="Times New Roman" w:cs="Times New Roman"/>
          <w:sz w:val="28"/>
          <w:szCs w:val="28"/>
          <w:vertAlign w:val="subscript"/>
          <w:lang w:val="kk-KZ"/>
        </w:rPr>
        <w:t>прочих</w:t>
      </w:r>
      <w:r w:rsidRPr="00CF7172">
        <w:rPr>
          <w:rFonts w:ascii="Times New Roman" w:hAnsi="Times New Roman" w:cs="Times New Roman"/>
          <w:sz w:val="28"/>
          <w:szCs w:val="28"/>
          <w:lang w:val="kk-KZ"/>
        </w:rPr>
        <w:t>,</w:t>
      </w:r>
    </w:p>
    <w:p w14:paraId="18D9A1C0" w14:textId="77777777" w:rsidR="00F860AC" w:rsidRPr="00CF7172" w:rsidRDefault="00F860AC" w:rsidP="00ED231F">
      <w:pPr>
        <w:spacing w:after="0" w:line="240" w:lineRule="auto"/>
        <w:rPr>
          <w:rFonts w:ascii="Times New Roman" w:hAnsi="Times New Roman" w:cs="Times New Roman"/>
          <w:sz w:val="28"/>
          <w:szCs w:val="28"/>
          <w:lang w:val="kk-KZ"/>
        </w:rPr>
      </w:pPr>
    </w:p>
    <w:p w14:paraId="10B78375" w14:textId="06374ECE" w:rsidR="006E5CEA" w:rsidRPr="006E5CEA" w:rsidRDefault="006E5CEA" w:rsidP="00ED231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w:t>
      </w:r>
      <w:r w:rsidRPr="006E5CEA">
        <w:rPr>
          <w:rFonts w:ascii="Times New Roman" w:hAnsi="Times New Roman" w:cs="Times New Roman"/>
          <w:sz w:val="28"/>
          <w:szCs w:val="28"/>
          <w:lang w:val="kk-KZ"/>
        </w:rPr>
        <w:t>ұнда</w:t>
      </w:r>
      <w:r>
        <w:rPr>
          <w:rFonts w:ascii="Times New Roman" w:hAnsi="Times New Roman" w:cs="Times New Roman"/>
          <w:sz w:val="28"/>
          <w:szCs w:val="28"/>
          <w:lang w:val="kk-KZ"/>
        </w:rPr>
        <w:t xml:space="preserve"> </w:t>
      </w:r>
      <w:r w:rsidRPr="006E5CEA">
        <w:rPr>
          <w:rFonts w:ascii="Times New Roman" w:hAnsi="Times New Roman" w:cs="Times New Roman"/>
          <w:sz w:val="28"/>
          <w:szCs w:val="28"/>
          <w:lang w:val="kk-KZ"/>
        </w:rPr>
        <w:t>C-1 м</w:t>
      </w:r>
      <w:r w:rsidRPr="006E5CEA">
        <w:rPr>
          <w:rFonts w:ascii="Times New Roman" w:hAnsi="Times New Roman" w:cs="Times New Roman"/>
          <w:sz w:val="28"/>
          <w:szCs w:val="28"/>
          <w:vertAlign w:val="superscript"/>
          <w:lang w:val="kk-KZ"/>
        </w:rPr>
        <w:t>3</w:t>
      </w:r>
      <w:r w:rsidRPr="006E5CEA">
        <w:rPr>
          <w:rFonts w:ascii="Times New Roman" w:hAnsi="Times New Roman" w:cs="Times New Roman"/>
          <w:sz w:val="28"/>
          <w:szCs w:val="28"/>
          <w:lang w:val="kk-KZ"/>
        </w:rPr>
        <w:t xml:space="preserve"> өнімнің </w:t>
      </w:r>
      <w:r>
        <w:rPr>
          <w:rFonts w:ascii="Times New Roman" w:hAnsi="Times New Roman" w:cs="Times New Roman"/>
          <w:sz w:val="28"/>
          <w:szCs w:val="28"/>
          <w:lang w:val="kk-KZ"/>
        </w:rPr>
        <w:t>жалпы</w:t>
      </w:r>
      <w:r w:rsidRPr="006E5CEA">
        <w:rPr>
          <w:rFonts w:ascii="Times New Roman" w:hAnsi="Times New Roman" w:cs="Times New Roman"/>
          <w:sz w:val="28"/>
          <w:szCs w:val="28"/>
          <w:lang w:val="kk-KZ"/>
        </w:rPr>
        <w:t xml:space="preserve"> құны; </w:t>
      </w:r>
    </w:p>
    <w:p w14:paraId="6B3ADD8B" w14:textId="144FC038" w:rsidR="006E5CEA" w:rsidRPr="006E5CEA" w:rsidRDefault="006E5CEA" w:rsidP="00ED231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w:t>
      </w:r>
      <w:r w:rsidRPr="006E5CEA">
        <w:rPr>
          <w:rFonts w:ascii="Times New Roman" w:hAnsi="Times New Roman" w:cs="Times New Roman"/>
          <w:sz w:val="28"/>
          <w:szCs w:val="28"/>
          <w:vertAlign w:val="subscript"/>
          <w:lang w:val="kk-KZ"/>
        </w:rPr>
        <w:t>шикізат</w:t>
      </w:r>
      <w:r w:rsidRPr="006E5CEA">
        <w:rPr>
          <w:rFonts w:ascii="Times New Roman" w:hAnsi="Times New Roman" w:cs="Times New Roman"/>
          <w:sz w:val="28"/>
          <w:szCs w:val="28"/>
          <w:lang w:val="kk-KZ"/>
        </w:rPr>
        <w:t xml:space="preserve"> - шикізат шығындары; </w:t>
      </w:r>
    </w:p>
    <w:p w14:paraId="4C52069F" w14:textId="4823645D" w:rsidR="006E5CEA" w:rsidRPr="006E5CEA" w:rsidRDefault="006E5CEA" w:rsidP="00ED231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w:t>
      </w:r>
      <w:r w:rsidRPr="006E5CEA">
        <w:rPr>
          <w:rFonts w:ascii="Times New Roman" w:hAnsi="Times New Roman" w:cs="Times New Roman"/>
          <w:sz w:val="28"/>
          <w:szCs w:val="28"/>
          <w:vertAlign w:val="subscript"/>
          <w:lang w:val="kk-KZ"/>
        </w:rPr>
        <w:t>энергия</w:t>
      </w:r>
      <w:r w:rsidRPr="006E5CEA">
        <w:rPr>
          <w:rFonts w:ascii="Times New Roman" w:hAnsi="Times New Roman" w:cs="Times New Roman"/>
          <w:sz w:val="28"/>
          <w:szCs w:val="28"/>
          <w:lang w:val="kk-KZ"/>
        </w:rPr>
        <w:t xml:space="preserve">-электр энергиясының шығындары; </w:t>
      </w:r>
    </w:p>
    <w:p w14:paraId="01D4D59C" w14:textId="5AF6BF3B" w:rsidR="006E5CEA" w:rsidRPr="006E5CEA" w:rsidRDefault="006E5CEA" w:rsidP="00ED231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w:t>
      </w:r>
      <w:r w:rsidRPr="006E5CEA">
        <w:rPr>
          <w:rFonts w:ascii="Times New Roman" w:hAnsi="Times New Roman" w:cs="Times New Roman"/>
          <w:sz w:val="28"/>
          <w:szCs w:val="28"/>
          <w:vertAlign w:val="subscript"/>
          <w:lang w:val="kk-KZ"/>
        </w:rPr>
        <w:t>еңбекақ</w:t>
      </w:r>
      <w:r>
        <w:rPr>
          <w:rFonts w:ascii="Times New Roman" w:hAnsi="Times New Roman" w:cs="Times New Roman"/>
          <w:sz w:val="28"/>
          <w:szCs w:val="28"/>
          <w:vertAlign w:val="subscript"/>
          <w:lang w:val="kk-KZ"/>
        </w:rPr>
        <w:t xml:space="preserve">ы </w:t>
      </w:r>
      <w:r w:rsidRPr="006E5CEA">
        <w:rPr>
          <w:rFonts w:ascii="Times New Roman" w:hAnsi="Times New Roman" w:cs="Times New Roman"/>
          <w:sz w:val="28"/>
          <w:szCs w:val="28"/>
          <w:lang w:val="kk-KZ"/>
        </w:rPr>
        <w:t xml:space="preserve">– есептелген жалақы; </w:t>
      </w:r>
    </w:p>
    <w:p w14:paraId="02C9B4BC" w14:textId="229D6918" w:rsidR="006E5CEA" w:rsidRDefault="006E5CEA" w:rsidP="00ED231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w:t>
      </w:r>
      <w:r w:rsidRPr="006E5CEA">
        <w:rPr>
          <w:rFonts w:ascii="Times New Roman" w:hAnsi="Times New Roman" w:cs="Times New Roman"/>
          <w:sz w:val="28"/>
          <w:szCs w:val="28"/>
          <w:vertAlign w:val="subscript"/>
          <w:lang w:val="kk-KZ"/>
        </w:rPr>
        <w:t>басқа</w:t>
      </w:r>
      <w:r>
        <w:rPr>
          <w:rFonts w:ascii="Times New Roman" w:hAnsi="Times New Roman" w:cs="Times New Roman"/>
          <w:sz w:val="28"/>
          <w:szCs w:val="28"/>
          <w:lang w:val="kk-KZ"/>
        </w:rPr>
        <w:t xml:space="preserve"> – </w:t>
      </w:r>
      <w:r w:rsidRPr="006E5CEA">
        <w:rPr>
          <w:rFonts w:ascii="Times New Roman" w:hAnsi="Times New Roman" w:cs="Times New Roman"/>
          <w:sz w:val="28"/>
          <w:szCs w:val="28"/>
          <w:lang w:val="kk-KZ"/>
        </w:rPr>
        <w:t>үстеме және басқа шығындар.</w:t>
      </w:r>
    </w:p>
    <w:p w14:paraId="588756CE" w14:textId="77777777" w:rsidR="009D2666" w:rsidRDefault="009D2666" w:rsidP="00ED231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2218BA38" w14:textId="11A0952B" w:rsidR="00F860AC" w:rsidRPr="00CF7172" w:rsidRDefault="00F860AC" w:rsidP="00ED231F">
      <w:pPr>
        <w:spacing w:after="0" w:line="240" w:lineRule="auto"/>
        <w:rPr>
          <w:rFonts w:ascii="Times New Roman" w:hAnsi="Times New Roman" w:cs="Times New Roman"/>
          <w:sz w:val="28"/>
          <w:szCs w:val="28"/>
          <w:lang w:val="kk-KZ"/>
        </w:rPr>
      </w:pPr>
      <w:r w:rsidRPr="00CF7172">
        <w:rPr>
          <w:rFonts w:ascii="Times New Roman" w:hAnsi="Times New Roman" w:cs="Times New Roman"/>
          <w:sz w:val="28"/>
          <w:szCs w:val="28"/>
          <w:lang w:val="kk-KZ"/>
        </w:rPr>
        <w:lastRenderedPageBreak/>
        <w:t>5.5</w:t>
      </w:r>
      <w:r w:rsidR="006E5CEA">
        <w:rPr>
          <w:rFonts w:ascii="Times New Roman" w:hAnsi="Times New Roman" w:cs="Times New Roman"/>
          <w:sz w:val="28"/>
          <w:szCs w:val="28"/>
          <w:lang w:val="kk-KZ"/>
        </w:rPr>
        <w:t>-кесте</w:t>
      </w:r>
      <w:r w:rsidRPr="00CF7172">
        <w:rPr>
          <w:rFonts w:ascii="Times New Roman" w:hAnsi="Times New Roman" w:cs="Times New Roman"/>
          <w:sz w:val="28"/>
          <w:szCs w:val="28"/>
          <w:lang w:val="kk-KZ"/>
        </w:rPr>
        <w:t xml:space="preserve"> </w:t>
      </w:r>
    </w:p>
    <w:p w14:paraId="652033BA" w14:textId="6C784F1A" w:rsidR="00F860AC" w:rsidRDefault="006E5CEA" w:rsidP="00ED231F">
      <w:pPr>
        <w:keepNext/>
        <w:keepLines/>
        <w:spacing w:after="0" w:line="240" w:lineRule="auto"/>
        <w:ind w:firstLine="567"/>
        <w:outlineLvl w:val="1"/>
        <w:rPr>
          <w:rFonts w:ascii="Times New Roman" w:hAnsi="Times New Roman" w:cs="Times New Roman"/>
          <w:sz w:val="28"/>
          <w:szCs w:val="28"/>
          <w:lang w:val="kk-KZ"/>
        </w:rPr>
      </w:pPr>
      <w:r w:rsidRPr="006E5CEA">
        <w:rPr>
          <w:rFonts w:ascii="Times New Roman" w:hAnsi="Times New Roman" w:cs="Times New Roman"/>
          <w:sz w:val="28"/>
          <w:szCs w:val="28"/>
          <w:lang w:val="kk-KZ"/>
        </w:rPr>
        <w:t>Өнімнің өзіндік құнын есептеу</w:t>
      </w:r>
    </w:p>
    <w:p w14:paraId="5E7F86F7" w14:textId="77777777" w:rsidR="006E5CEA" w:rsidRPr="00CF7172" w:rsidRDefault="006E5CEA" w:rsidP="00ED231F">
      <w:pPr>
        <w:keepNext/>
        <w:keepLines/>
        <w:spacing w:after="0" w:line="240" w:lineRule="auto"/>
        <w:ind w:firstLine="567"/>
        <w:outlineLvl w:val="1"/>
        <w:rPr>
          <w:rFonts w:ascii="Times New Roman" w:eastAsia="MS Gothic" w:hAnsi="Times New Roman" w:cs="Times New Roman"/>
          <w:b/>
          <w:bCs/>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4260"/>
        <w:gridCol w:w="2286"/>
        <w:gridCol w:w="2286"/>
      </w:tblGrid>
      <w:tr w:rsidR="00F860AC" w:rsidRPr="00CF7172" w14:paraId="4CE4047F" w14:textId="77777777" w:rsidTr="00AA22F3">
        <w:tc>
          <w:tcPr>
            <w:tcW w:w="274" w:type="pct"/>
            <w:vAlign w:val="center"/>
            <w:hideMark/>
          </w:tcPr>
          <w:p w14:paraId="1F6D5EAF"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w:t>
            </w:r>
          </w:p>
        </w:tc>
        <w:tc>
          <w:tcPr>
            <w:tcW w:w="2279" w:type="pct"/>
            <w:vAlign w:val="center"/>
            <w:hideMark/>
          </w:tcPr>
          <w:p w14:paraId="41D61992" w14:textId="189ADB53" w:rsidR="00F860AC" w:rsidRPr="00CF7172" w:rsidRDefault="00A80210" w:rsidP="00ED231F">
            <w:pPr>
              <w:spacing w:after="0" w:line="240" w:lineRule="auto"/>
              <w:jc w:val="center"/>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 xml:space="preserve">Шығын бабы </w:t>
            </w:r>
          </w:p>
        </w:tc>
        <w:tc>
          <w:tcPr>
            <w:tcW w:w="1223" w:type="pct"/>
            <w:vAlign w:val="center"/>
            <w:hideMark/>
          </w:tcPr>
          <w:p w14:paraId="4D9FC025" w14:textId="05180B9D" w:rsidR="00F860AC" w:rsidRPr="00CF7172" w:rsidRDefault="00A80210" w:rsidP="00ED231F">
            <w:pPr>
              <w:spacing w:after="0" w:line="240" w:lineRule="auto"/>
              <w:jc w:val="center"/>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 xml:space="preserve">Есеп </w:t>
            </w:r>
          </w:p>
        </w:tc>
        <w:tc>
          <w:tcPr>
            <w:tcW w:w="1223" w:type="pct"/>
            <w:vAlign w:val="center"/>
            <w:hideMark/>
          </w:tcPr>
          <w:p w14:paraId="049B1793" w14:textId="239B3253" w:rsidR="00F860AC" w:rsidRPr="00CF7172" w:rsidRDefault="00F225D5" w:rsidP="00ED231F">
            <w:pPr>
              <w:spacing w:after="0" w:line="240" w:lineRule="auto"/>
              <w:jc w:val="center"/>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Сома</w:t>
            </w:r>
            <w:r w:rsidR="00F860AC" w:rsidRPr="00CF7172">
              <w:rPr>
                <w:rFonts w:ascii="Times New Roman" w:eastAsia="MS Mincho" w:hAnsi="Times New Roman" w:cs="Times New Roman"/>
                <w:sz w:val="28"/>
                <w:szCs w:val="28"/>
                <w:lang w:val="kk-KZ"/>
              </w:rPr>
              <w:t>, тг/м³</w:t>
            </w:r>
          </w:p>
        </w:tc>
      </w:tr>
      <w:tr w:rsidR="00F860AC" w:rsidRPr="00CF7172" w14:paraId="6FD6D002" w14:textId="77777777" w:rsidTr="00AA22F3">
        <w:tc>
          <w:tcPr>
            <w:tcW w:w="274" w:type="pct"/>
            <w:hideMark/>
          </w:tcPr>
          <w:p w14:paraId="628D4869" w14:textId="77777777" w:rsidR="00F860AC" w:rsidRPr="00CF7172" w:rsidRDefault="00F860AC" w:rsidP="00ED231F">
            <w:pPr>
              <w:spacing w:after="0" w:line="240" w:lineRule="auto"/>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1</w:t>
            </w:r>
          </w:p>
        </w:tc>
        <w:tc>
          <w:tcPr>
            <w:tcW w:w="2279" w:type="pct"/>
            <w:hideMark/>
          </w:tcPr>
          <w:p w14:paraId="611FE0E6" w14:textId="3B58A377" w:rsidR="00F860AC" w:rsidRPr="00CF7172" w:rsidRDefault="006E5CEA"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 xml:space="preserve">Тұтқырғыш </w:t>
            </w:r>
            <w:r w:rsidR="00F860AC" w:rsidRPr="00CF7172">
              <w:rPr>
                <w:rFonts w:ascii="Times New Roman" w:eastAsia="MS Mincho" w:hAnsi="Times New Roman" w:cs="Times New Roman"/>
                <w:sz w:val="28"/>
                <w:szCs w:val="28"/>
                <w:lang w:val="kk-KZ"/>
              </w:rPr>
              <w:t xml:space="preserve"> (0,30 т × 31 500 тг/т)</w:t>
            </w:r>
          </w:p>
        </w:tc>
        <w:tc>
          <w:tcPr>
            <w:tcW w:w="1223" w:type="pct"/>
            <w:vAlign w:val="center"/>
          </w:tcPr>
          <w:p w14:paraId="1F03C1F5"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9 450</w:t>
            </w:r>
          </w:p>
        </w:tc>
        <w:tc>
          <w:tcPr>
            <w:tcW w:w="1223" w:type="pct"/>
            <w:vAlign w:val="center"/>
          </w:tcPr>
          <w:p w14:paraId="6E3484C8"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p>
        </w:tc>
      </w:tr>
      <w:tr w:rsidR="00F860AC" w:rsidRPr="00CF7172" w14:paraId="4597EC61" w14:textId="77777777" w:rsidTr="00AA22F3">
        <w:tc>
          <w:tcPr>
            <w:tcW w:w="274" w:type="pct"/>
            <w:hideMark/>
          </w:tcPr>
          <w:p w14:paraId="1EF6D789" w14:textId="77777777" w:rsidR="00F860AC" w:rsidRPr="00CF7172" w:rsidRDefault="00F860AC" w:rsidP="00ED231F">
            <w:pPr>
              <w:spacing w:after="0" w:line="240" w:lineRule="auto"/>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2</w:t>
            </w:r>
          </w:p>
        </w:tc>
        <w:tc>
          <w:tcPr>
            <w:tcW w:w="2279" w:type="pct"/>
            <w:hideMark/>
          </w:tcPr>
          <w:p w14:paraId="7EB77184" w14:textId="42C4497A" w:rsidR="00F860AC" w:rsidRPr="00CF7172" w:rsidRDefault="00505DF1" w:rsidP="00ED231F">
            <w:pPr>
              <w:spacing w:after="0" w:line="240" w:lineRule="auto"/>
              <w:rPr>
                <w:rFonts w:ascii="Times New Roman" w:eastAsia="MS Mincho" w:hAnsi="Times New Roman" w:cs="Times New Roman"/>
                <w:sz w:val="28"/>
                <w:szCs w:val="28"/>
                <w:lang w:val="kk-KZ"/>
              </w:rPr>
            </w:pPr>
            <w:r w:rsidRPr="00505DF1">
              <w:rPr>
                <w:rFonts w:ascii="Times New Roman" w:eastAsia="MS Mincho" w:hAnsi="Times New Roman" w:cs="Times New Roman"/>
                <w:sz w:val="28"/>
                <w:szCs w:val="28"/>
                <w:lang w:val="kk-KZ"/>
              </w:rPr>
              <w:t xml:space="preserve">Минералды қоспа </w:t>
            </w:r>
            <w:r w:rsidR="00F860AC" w:rsidRPr="00CF7172">
              <w:rPr>
                <w:rFonts w:ascii="Times New Roman" w:eastAsia="MS Mincho" w:hAnsi="Times New Roman" w:cs="Times New Roman"/>
                <w:sz w:val="28"/>
                <w:szCs w:val="28"/>
                <w:lang w:val="kk-KZ"/>
              </w:rPr>
              <w:t>(0,20 т × 10 000 тг/т)</w:t>
            </w:r>
          </w:p>
        </w:tc>
        <w:tc>
          <w:tcPr>
            <w:tcW w:w="1223" w:type="pct"/>
            <w:vAlign w:val="center"/>
          </w:tcPr>
          <w:p w14:paraId="5E8AD17B"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2 000</w:t>
            </w:r>
          </w:p>
        </w:tc>
        <w:tc>
          <w:tcPr>
            <w:tcW w:w="1223" w:type="pct"/>
            <w:vAlign w:val="center"/>
          </w:tcPr>
          <w:p w14:paraId="0E9357B1"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p>
        </w:tc>
      </w:tr>
      <w:tr w:rsidR="00F860AC" w:rsidRPr="00CF7172" w14:paraId="074468C5" w14:textId="77777777" w:rsidTr="00AA22F3">
        <w:tc>
          <w:tcPr>
            <w:tcW w:w="274" w:type="pct"/>
            <w:hideMark/>
          </w:tcPr>
          <w:p w14:paraId="70541F39" w14:textId="77777777" w:rsidR="00F860AC" w:rsidRPr="00CF7172" w:rsidRDefault="00F860AC" w:rsidP="00ED231F">
            <w:pPr>
              <w:spacing w:after="0" w:line="240" w:lineRule="auto"/>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3</w:t>
            </w:r>
          </w:p>
        </w:tc>
        <w:tc>
          <w:tcPr>
            <w:tcW w:w="2279" w:type="pct"/>
            <w:hideMark/>
          </w:tcPr>
          <w:p w14:paraId="663ED3AD" w14:textId="64D243DD" w:rsidR="00F860AC" w:rsidRPr="00CF7172" w:rsidRDefault="00505DF1" w:rsidP="00ED231F">
            <w:pPr>
              <w:spacing w:after="0" w:line="240" w:lineRule="auto"/>
              <w:rPr>
                <w:rFonts w:ascii="Times New Roman" w:eastAsia="MS Mincho" w:hAnsi="Times New Roman" w:cs="Times New Roman"/>
                <w:sz w:val="28"/>
                <w:szCs w:val="28"/>
                <w:lang w:val="kk-KZ"/>
              </w:rPr>
            </w:pPr>
            <w:r w:rsidRPr="00505DF1">
              <w:rPr>
                <w:rFonts w:ascii="Times New Roman" w:eastAsia="MS Mincho" w:hAnsi="Times New Roman" w:cs="Times New Roman"/>
                <w:sz w:val="28"/>
                <w:szCs w:val="28"/>
                <w:lang w:val="kk-KZ"/>
              </w:rPr>
              <w:t>Химиялық қоспалар және көбіктендіргіш</w:t>
            </w:r>
          </w:p>
        </w:tc>
        <w:tc>
          <w:tcPr>
            <w:tcW w:w="1223" w:type="pct"/>
            <w:vAlign w:val="center"/>
          </w:tcPr>
          <w:p w14:paraId="134B8B5D"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300</w:t>
            </w:r>
          </w:p>
        </w:tc>
        <w:tc>
          <w:tcPr>
            <w:tcW w:w="1223" w:type="pct"/>
            <w:vAlign w:val="center"/>
          </w:tcPr>
          <w:p w14:paraId="542E1765"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p>
        </w:tc>
      </w:tr>
      <w:tr w:rsidR="00F860AC" w:rsidRPr="00CF7172" w14:paraId="5A38FA64" w14:textId="77777777" w:rsidTr="00AA22F3">
        <w:tc>
          <w:tcPr>
            <w:tcW w:w="274" w:type="pct"/>
            <w:hideMark/>
          </w:tcPr>
          <w:p w14:paraId="6673F055" w14:textId="77777777" w:rsidR="00F860AC" w:rsidRPr="00CF7172" w:rsidRDefault="00F860AC" w:rsidP="00ED231F">
            <w:pPr>
              <w:spacing w:after="0" w:line="240" w:lineRule="auto"/>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4</w:t>
            </w:r>
          </w:p>
        </w:tc>
        <w:tc>
          <w:tcPr>
            <w:tcW w:w="2279" w:type="pct"/>
            <w:hideMark/>
          </w:tcPr>
          <w:p w14:paraId="08D7D183" w14:textId="2FC691A3" w:rsidR="00F860AC" w:rsidRPr="00CF7172" w:rsidRDefault="00505DF1" w:rsidP="00ED231F">
            <w:pPr>
              <w:spacing w:after="0" w:line="240" w:lineRule="auto"/>
              <w:rPr>
                <w:rFonts w:ascii="Times New Roman" w:eastAsia="MS Mincho" w:hAnsi="Times New Roman" w:cs="Times New Roman"/>
                <w:sz w:val="28"/>
                <w:szCs w:val="28"/>
                <w:lang w:val="kk-KZ"/>
              </w:rPr>
            </w:pPr>
            <w:r w:rsidRPr="00505DF1">
              <w:rPr>
                <w:rFonts w:ascii="Times New Roman" w:eastAsia="MS Mincho" w:hAnsi="Times New Roman" w:cs="Times New Roman"/>
                <w:sz w:val="28"/>
                <w:szCs w:val="28"/>
                <w:lang w:val="kk-KZ"/>
              </w:rPr>
              <w:t>Электр энергиясы</w:t>
            </w:r>
            <w:r w:rsidR="00F860AC" w:rsidRPr="00CF7172">
              <w:rPr>
                <w:rFonts w:ascii="Times New Roman" w:eastAsia="MS Mincho" w:hAnsi="Times New Roman" w:cs="Times New Roman"/>
                <w:sz w:val="28"/>
                <w:szCs w:val="28"/>
                <w:lang w:val="kk-KZ"/>
              </w:rPr>
              <w:t xml:space="preserve"> (40 кВт·ч × 36 тг)</w:t>
            </w:r>
          </w:p>
        </w:tc>
        <w:tc>
          <w:tcPr>
            <w:tcW w:w="1223" w:type="pct"/>
            <w:vAlign w:val="center"/>
          </w:tcPr>
          <w:p w14:paraId="5A8D3FE4"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1 440</w:t>
            </w:r>
          </w:p>
        </w:tc>
        <w:tc>
          <w:tcPr>
            <w:tcW w:w="1223" w:type="pct"/>
            <w:vAlign w:val="center"/>
          </w:tcPr>
          <w:p w14:paraId="77D8FB98"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p>
        </w:tc>
      </w:tr>
      <w:tr w:rsidR="00F860AC" w:rsidRPr="00CF7172" w14:paraId="1FA34108" w14:textId="77777777" w:rsidTr="00AA22F3">
        <w:tc>
          <w:tcPr>
            <w:tcW w:w="274" w:type="pct"/>
            <w:hideMark/>
          </w:tcPr>
          <w:p w14:paraId="56EAB80D" w14:textId="77777777" w:rsidR="00F860AC" w:rsidRPr="00CF7172" w:rsidRDefault="00F860AC" w:rsidP="00ED231F">
            <w:pPr>
              <w:spacing w:after="0" w:line="240" w:lineRule="auto"/>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5</w:t>
            </w:r>
          </w:p>
        </w:tc>
        <w:tc>
          <w:tcPr>
            <w:tcW w:w="2279" w:type="pct"/>
            <w:hideMark/>
          </w:tcPr>
          <w:p w14:paraId="05A3AFE1" w14:textId="2E277F06" w:rsidR="00F860AC" w:rsidRPr="00CF7172" w:rsidRDefault="00505DF1"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Еңбекақы</w:t>
            </w:r>
          </w:p>
        </w:tc>
        <w:tc>
          <w:tcPr>
            <w:tcW w:w="1223" w:type="pct"/>
            <w:vAlign w:val="center"/>
          </w:tcPr>
          <w:p w14:paraId="739F0674"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400</w:t>
            </w:r>
          </w:p>
        </w:tc>
        <w:tc>
          <w:tcPr>
            <w:tcW w:w="1223" w:type="pct"/>
            <w:vAlign w:val="center"/>
          </w:tcPr>
          <w:p w14:paraId="36C7876D"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p>
        </w:tc>
      </w:tr>
      <w:tr w:rsidR="00F860AC" w:rsidRPr="00CF7172" w14:paraId="11AA4E76" w14:textId="77777777" w:rsidTr="00AA22F3">
        <w:tc>
          <w:tcPr>
            <w:tcW w:w="274" w:type="pct"/>
            <w:hideMark/>
          </w:tcPr>
          <w:p w14:paraId="5502A0FA" w14:textId="77777777" w:rsidR="00F860AC" w:rsidRPr="00CF7172" w:rsidRDefault="00F860AC" w:rsidP="00ED231F">
            <w:pPr>
              <w:spacing w:after="0" w:line="240" w:lineRule="auto"/>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6</w:t>
            </w:r>
          </w:p>
        </w:tc>
        <w:tc>
          <w:tcPr>
            <w:tcW w:w="2279" w:type="pct"/>
            <w:hideMark/>
          </w:tcPr>
          <w:p w14:paraId="60E68530" w14:textId="241DE995" w:rsidR="00F860AC" w:rsidRPr="00CF7172" w:rsidRDefault="00505DF1" w:rsidP="00ED231F">
            <w:pPr>
              <w:spacing w:after="0" w:line="240" w:lineRule="auto"/>
              <w:rPr>
                <w:rFonts w:ascii="Times New Roman" w:eastAsia="MS Mincho" w:hAnsi="Times New Roman" w:cs="Times New Roman"/>
                <w:sz w:val="28"/>
                <w:szCs w:val="28"/>
                <w:lang w:val="kk-KZ"/>
              </w:rPr>
            </w:pPr>
            <w:r w:rsidRPr="00505DF1">
              <w:rPr>
                <w:rFonts w:ascii="Times New Roman" w:eastAsia="MS Mincho" w:hAnsi="Times New Roman" w:cs="Times New Roman"/>
                <w:sz w:val="28"/>
                <w:szCs w:val="28"/>
                <w:lang w:val="kk-KZ"/>
              </w:rPr>
              <w:t xml:space="preserve">Басқа шығындар </w:t>
            </w:r>
            <w:r w:rsidR="00F860AC" w:rsidRPr="00CF7172">
              <w:rPr>
                <w:rFonts w:ascii="Times New Roman" w:eastAsia="MS Mincho" w:hAnsi="Times New Roman" w:cs="Times New Roman"/>
                <w:sz w:val="28"/>
                <w:szCs w:val="28"/>
                <w:lang w:val="kk-KZ"/>
              </w:rPr>
              <w:t>(7 % от 13 590 тг)</w:t>
            </w:r>
          </w:p>
        </w:tc>
        <w:tc>
          <w:tcPr>
            <w:tcW w:w="1223" w:type="pct"/>
            <w:vAlign w:val="center"/>
          </w:tcPr>
          <w:p w14:paraId="069071A3"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950</w:t>
            </w:r>
          </w:p>
        </w:tc>
        <w:tc>
          <w:tcPr>
            <w:tcW w:w="1223" w:type="pct"/>
            <w:vAlign w:val="center"/>
          </w:tcPr>
          <w:p w14:paraId="6E641C9B"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p>
        </w:tc>
      </w:tr>
      <w:tr w:rsidR="00F860AC" w:rsidRPr="00CF7172" w14:paraId="1076DA0E" w14:textId="77777777" w:rsidTr="00AA22F3">
        <w:tc>
          <w:tcPr>
            <w:tcW w:w="274" w:type="pct"/>
          </w:tcPr>
          <w:p w14:paraId="4D90CAED" w14:textId="77777777" w:rsidR="00F860AC" w:rsidRPr="00CF7172" w:rsidRDefault="00F860AC" w:rsidP="00ED231F">
            <w:pPr>
              <w:spacing w:after="0" w:line="240" w:lineRule="auto"/>
              <w:rPr>
                <w:rFonts w:ascii="Times New Roman" w:eastAsia="MS Mincho" w:hAnsi="Times New Roman" w:cs="Times New Roman"/>
                <w:sz w:val="28"/>
                <w:szCs w:val="28"/>
                <w:lang w:val="kk-KZ"/>
              </w:rPr>
            </w:pPr>
          </w:p>
        </w:tc>
        <w:tc>
          <w:tcPr>
            <w:tcW w:w="2279" w:type="pct"/>
            <w:hideMark/>
          </w:tcPr>
          <w:p w14:paraId="46C5B991" w14:textId="3AF7067B" w:rsidR="00F860AC" w:rsidRPr="00CF7172" w:rsidRDefault="00505DF1"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 xml:space="preserve">ЖАЛПЫ </w:t>
            </w:r>
            <w:r w:rsidR="00A80210">
              <w:rPr>
                <w:rFonts w:ascii="Times New Roman" w:eastAsia="MS Mincho" w:hAnsi="Times New Roman" w:cs="Times New Roman"/>
                <w:sz w:val="28"/>
                <w:szCs w:val="28"/>
                <w:lang w:val="kk-KZ"/>
              </w:rPr>
              <w:t xml:space="preserve">өзіндік </w:t>
            </w:r>
            <w:r>
              <w:rPr>
                <w:rFonts w:ascii="Times New Roman" w:eastAsia="MS Mincho" w:hAnsi="Times New Roman" w:cs="Times New Roman"/>
                <w:sz w:val="28"/>
                <w:szCs w:val="28"/>
                <w:lang w:val="kk-KZ"/>
              </w:rPr>
              <w:t>құны</w:t>
            </w:r>
            <w:r w:rsidR="00F860AC" w:rsidRPr="00CF7172">
              <w:rPr>
                <w:rFonts w:ascii="Times New Roman" w:eastAsia="MS Mincho" w:hAnsi="Times New Roman" w:cs="Times New Roman"/>
                <w:sz w:val="28"/>
                <w:szCs w:val="28"/>
                <w:lang w:val="kk-KZ"/>
              </w:rPr>
              <w:t xml:space="preserve"> 1 м³</w:t>
            </w:r>
          </w:p>
        </w:tc>
        <w:tc>
          <w:tcPr>
            <w:tcW w:w="1223" w:type="pct"/>
            <w:vAlign w:val="center"/>
          </w:tcPr>
          <w:p w14:paraId="2A6CD6DB"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p>
        </w:tc>
        <w:tc>
          <w:tcPr>
            <w:tcW w:w="1223" w:type="pct"/>
            <w:vAlign w:val="center"/>
            <w:hideMark/>
          </w:tcPr>
          <w:p w14:paraId="2C7B479B"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14 540</w:t>
            </w:r>
          </w:p>
        </w:tc>
      </w:tr>
    </w:tbl>
    <w:p w14:paraId="3A980F45" w14:textId="77777777" w:rsidR="00F860AC" w:rsidRPr="00CF7172" w:rsidRDefault="00F860AC" w:rsidP="00ED231F">
      <w:pPr>
        <w:spacing w:after="0" w:line="240" w:lineRule="auto"/>
        <w:rPr>
          <w:rFonts w:ascii="Times New Roman" w:hAnsi="Times New Roman" w:cs="Times New Roman"/>
          <w:sz w:val="28"/>
          <w:szCs w:val="28"/>
          <w:lang w:val="kk-KZ"/>
        </w:rPr>
      </w:pPr>
    </w:p>
    <w:p w14:paraId="371CE728" w14:textId="173489C9" w:rsidR="00DC353F" w:rsidRDefault="00DC353F" w:rsidP="00ED231F">
      <w:pPr>
        <w:spacing w:after="0" w:line="240" w:lineRule="auto"/>
        <w:rPr>
          <w:rFonts w:ascii="Times New Roman" w:hAnsi="Times New Roman" w:cs="Times New Roman"/>
          <w:sz w:val="28"/>
          <w:szCs w:val="28"/>
          <w:lang w:val="kk-KZ"/>
        </w:rPr>
      </w:pPr>
      <w:r w:rsidRPr="00DC353F">
        <w:rPr>
          <w:rFonts w:ascii="Times New Roman" w:hAnsi="Times New Roman" w:cs="Times New Roman"/>
          <w:sz w:val="28"/>
          <w:szCs w:val="28"/>
          <w:lang w:val="kk-KZ"/>
        </w:rPr>
        <w:t>Демек, 1 м</w:t>
      </w:r>
      <w:r w:rsidRPr="00DC353F">
        <w:rPr>
          <w:rFonts w:ascii="Times New Roman" w:hAnsi="Times New Roman" w:cs="Times New Roman"/>
          <w:sz w:val="28"/>
          <w:szCs w:val="28"/>
          <w:vertAlign w:val="superscript"/>
          <w:lang w:val="kk-KZ"/>
        </w:rPr>
        <w:t>3</w:t>
      </w:r>
      <w:r w:rsidRPr="00DC353F">
        <w:rPr>
          <w:rFonts w:ascii="Times New Roman" w:hAnsi="Times New Roman" w:cs="Times New Roman"/>
          <w:sz w:val="28"/>
          <w:szCs w:val="28"/>
          <w:lang w:val="kk-KZ"/>
        </w:rPr>
        <w:t xml:space="preserve"> өнімнің </w:t>
      </w:r>
      <w:r>
        <w:rPr>
          <w:rFonts w:ascii="Times New Roman" w:hAnsi="Times New Roman" w:cs="Times New Roman"/>
          <w:sz w:val="28"/>
          <w:szCs w:val="28"/>
          <w:lang w:val="kk-KZ"/>
        </w:rPr>
        <w:t xml:space="preserve">өзіндік </w:t>
      </w:r>
      <w:r w:rsidRPr="00DC353F">
        <w:rPr>
          <w:rFonts w:ascii="Times New Roman" w:hAnsi="Times New Roman" w:cs="Times New Roman"/>
          <w:sz w:val="28"/>
          <w:szCs w:val="28"/>
          <w:lang w:val="kk-KZ"/>
        </w:rPr>
        <w:t>толық құны</w:t>
      </w:r>
      <w:r>
        <w:rPr>
          <w:rFonts w:ascii="Times New Roman" w:hAnsi="Times New Roman" w:cs="Times New Roman"/>
          <w:sz w:val="28"/>
          <w:szCs w:val="28"/>
          <w:lang w:val="kk-KZ"/>
        </w:rPr>
        <w:t>:</w:t>
      </w:r>
    </w:p>
    <w:p w14:paraId="5AE1F98E" w14:textId="77777777" w:rsidR="00F860AC" w:rsidRPr="00CF7172" w:rsidRDefault="00F860AC" w:rsidP="00ED231F">
      <w:pPr>
        <w:spacing w:after="0" w:line="240" w:lineRule="auto"/>
        <w:jc w:val="center"/>
        <w:rPr>
          <w:rFonts w:ascii="Times New Roman" w:hAnsi="Times New Roman" w:cs="Times New Roman"/>
          <w:sz w:val="28"/>
          <w:szCs w:val="28"/>
          <w:lang w:val="kk-KZ"/>
        </w:rPr>
      </w:pPr>
      <w:r w:rsidRPr="00CF7172">
        <w:rPr>
          <w:rFonts w:ascii="Times New Roman" w:hAnsi="Times New Roman" w:cs="Times New Roman"/>
          <w:sz w:val="28"/>
          <w:szCs w:val="28"/>
          <w:lang w:val="kk-KZ"/>
        </w:rPr>
        <w:t>C = 9 450 + 2 000 + 300 + 1 440 + 400 + 950 = 14 540 тг/м³.</w:t>
      </w:r>
    </w:p>
    <w:p w14:paraId="2A2F91A2" w14:textId="56010A83" w:rsidR="00F860AC" w:rsidRPr="00CF7172" w:rsidRDefault="00DC353F" w:rsidP="00ED231F">
      <w:pPr>
        <w:spacing w:after="0" w:line="240" w:lineRule="auto"/>
        <w:rPr>
          <w:rFonts w:ascii="Times New Roman" w:hAnsi="Times New Roman" w:cs="Times New Roman"/>
          <w:sz w:val="28"/>
          <w:szCs w:val="28"/>
          <w:lang w:val="kk-KZ"/>
        </w:rPr>
      </w:pPr>
      <w:r w:rsidRPr="00DC353F">
        <w:rPr>
          <w:rFonts w:ascii="Times New Roman" w:hAnsi="Times New Roman" w:cs="Times New Roman"/>
          <w:sz w:val="28"/>
          <w:szCs w:val="28"/>
          <w:lang w:val="kk-KZ"/>
        </w:rPr>
        <w:t xml:space="preserve">Бір блоктың </w:t>
      </w:r>
      <w:r>
        <w:rPr>
          <w:rFonts w:ascii="Times New Roman" w:hAnsi="Times New Roman" w:cs="Times New Roman"/>
          <w:sz w:val="28"/>
          <w:szCs w:val="28"/>
          <w:lang w:val="kk-KZ"/>
        </w:rPr>
        <w:t xml:space="preserve">өзіндік </w:t>
      </w:r>
      <w:r w:rsidRPr="00DC353F">
        <w:rPr>
          <w:rFonts w:ascii="Times New Roman" w:hAnsi="Times New Roman" w:cs="Times New Roman"/>
          <w:sz w:val="28"/>
          <w:szCs w:val="28"/>
          <w:lang w:val="kk-KZ"/>
        </w:rPr>
        <w:t>құны</w:t>
      </w:r>
      <w:r w:rsidR="00F860AC" w:rsidRPr="00CF7172">
        <w:rPr>
          <w:rFonts w:ascii="Times New Roman" w:hAnsi="Times New Roman" w:cs="Times New Roman"/>
          <w:sz w:val="28"/>
          <w:szCs w:val="28"/>
          <w:lang w:val="kk-KZ"/>
        </w:rPr>
        <w:t>:</w:t>
      </w:r>
    </w:p>
    <w:p w14:paraId="7DF2AD8B" w14:textId="77777777" w:rsidR="00F860AC" w:rsidRPr="00CF7172" w:rsidRDefault="00F860AC" w:rsidP="00ED231F">
      <w:pPr>
        <w:spacing w:after="0" w:line="240" w:lineRule="auto"/>
        <w:jc w:val="center"/>
        <w:rPr>
          <w:rFonts w:ascii="Times New Roman" w:hAnsi="Times New Roman" w:cs="Times New Roman"/>
          <w:sz w:val="28"/>
          <w:szCs w:val="28"/>
          <w:lang w:val="kk-KZ"/>
        </w:rPr>
      </w:pPr>
      <w:r w:rsidRPr="00CF7172">
        <w:rPr>
          <w:rFonts w:ascii="Times New Roman" w:hAnsi="Times New Roman" w:cs="Times New Roman"/>
          <w:sz w:val="28"/>
          <w:szCs w:val="28"/>
          <w:lang w:val="kk-KZ"/>
        </w:rPr>
        <w:t>Cбл = 14 540 × 0,036 = 523,4 тг ≈ 525 тг/блок.</w:t>
      </w:r>
    </w:p>
    <w:p w14:paraId="61F8A874" w14:textId="0629D848" w:rsidR="00F860AC" w:rsidRPr="00CF7172" w:rsidRDefault="00DC353F" w:rsidP="00ED231F">
      <w:pPr>
        <w:spacing w:after="0" w:line="240" w:lineRule="auto"/>
        <w:rPr>
          <w:rFonts w:ascii="Times New Roman" w:hAnsi="Times New Roman" w:cs="Times New Roman"/>
          <w:sz w:val="28"/>
          <w:szCs w:val="28"/>
          <w:lang w:val="kk-KZ"/>
        </w:rPr>
      </w:pPr>
      <w:r w:rsidRPr="00DC353F">
        <w:rPr>
          <w:rFonts w:ascii="Times New Roman" w:hAnsi="Times New Roman" w:cs="Times New Roman"/>
          <w:sz w:val="28"/>
          <w:szCs w:val="28"/>
          <w:lang w:val="kk-KZ"/>
        </w:rPr>
        <w:t>Сату бағасы (</w:t>
      </w:r>
      <w:r>
        <w:rPr>
          <w:rFonts w:ascii="Times New Roman" w:hAnsi="Times New Roman" w:cs="Times New Roman"/>
          <w:sz w:val="28"/>
          <w:szCs w:val="28"/>
          <w:lang w:val="kk-KZ"/>
        </w:rPr>
        <w:t>табыстылығы</w:t>
      </w:r>
      <w:r w:rsidRPr="00DC353F">
        <w:rPr>
          <w:rFonts w:ascii="Times New Roman" w:hAnsi="Times New Roman" w:cs="Times New Roman"/>
          <w:sz w:val="28"/>
          <w:szCs w:val="28"/>
          <w:lang w:val="kk-KZ"/>
        </w:rPr>
        <w:t xml:space="preserve"> 20%)</w:t>
      </w:r>
      <w:r w:rsidR="00F860AC" w:rsidRPr="00CF7172">
        <w:rPr>
          <w:rFonts w:ascii="Times New Roman" w:hAnsi="Times New Roman" w:cs="Times New Roman"/>
          <w:sz w:val="28"/>
          <w:szCs w:val="28"/>
          <w:lang w:val="kk-KZ"/>
        </w:rPr>
        <w:t>: Pбл = 525 × 1,20 = 630 тг/блок.</w:t>
      </w:r>
    </w:p>
    <w:p w14:paraId="1B6346D4" w14:textId="0EFCBD51" w:rsidR="00F860AC" w:rsidRPr="00CF7172" w:rsidRDefault="00DC353F" w:rsidP="00ED231F">
      <w:pPr>
        <w:spacing w:after="0" w:line="240" w:lineRule="auto"/>
        <w:rPr>
          <w:rFonts w:ascii="Times New Roman" w:hAnsi="Times New Roman" w:cs="Times New Roman"/>
          <w:sz w:val="28"/>
          <w:szCs w:val="28"/>
          <w:lang w:val="kk-KZ"/>
        </w:rPr>
      </w:pPr>
      <w:r w:rsidRPr="00DC353F">
        <w:rPr>
          <w:rFonts w:ascii="Times New Roman" w:hAnsi="Times New Roman" w:cs="Times New Roman"/>
          <w:sz w:val="28"/>
          <w:szCs w:val="28"/>
          <w:lang w:val="kk-KZ"/>
        </w:rPr>
        <w:t>Негізгі көрсеткіштер формулалар бойынша анықталады</w:t>
      </w:r>
      <w:r w:rsidR="00F860AC" w:rsidRPr="00CF7172">
        <w:rPr>
          <w:rFonts w:ascii="Times New Roman" w:hAnsi="Times New Roman" w:cs="Times New Roman"/>
          <w:sz w:val="28"/>
          <w:szCs w:val="28"/>
          <w:lang w:val="kk-KZ"/>
        </w:rPr>
        <w:t>:</w:t>
      </w:r>
    </w:p>
    <w:p w14:paraId="4AA100F1" w14:textId="4841E9C0" w:rsidR="00F860AC" w:rsidRPr="00CF7172" w:rsidRDefault="00F860AC" w:rsidP="00ED231F">
      <w:pPr>
        <w:spacing w:after="0" w:line="240" w:lineRule="auto"/>
        <w:jc w:val="center"/>
        <w:rPr>
          <w:rFonts w:ascii="Times New Roman" w:hAnsi="Times New Roman" w:cs="Times New Roman"/>
          <w:sz w:val="28"/>
          <w:szCs w:val="28"/>
          <w:lang w:val="kk-KZ"/>
        </w:rPr>
      </w:pPr>
      <w:r w:rsidRPr="00CF7172">
        <w:rPr>
          <w:rFonts w:ascii="Times New Roman" w:hAnsi="Times New Roman" w:cs="Times New Roman"/>
          <w:sz w:val="28"/>
          <w:szCs w:val="28"/>
          <w:lang w:val="kk-KZ"/>
        </w:rPr>
        <w:t xml:space="preserve">Π = P - C — </w:t>
      </w:r>
      <w:r w:rsidR="00DC353F" w:rsidRPr="00DC353F">
        <w:rPr>
          <w:rFonts w:ascii="Times New Roman" w:hAnsi="Times New Roman" w:cs="Times New Roman"/>
          <w:sz w:val="28"/>
          <w:szCs w:val="28"/>
          <w:lang w:val="kk-KZ"/>
        </w:rPr>
        <w:t>өнім бірлігіне шаққандағы пайда</w:t>
      </w:r>
      <w:r w:rsidRPr="00CF7172">
        <w:rPr>
          <w:rFonts w:ascii="Times New Roman" w:hAnsi="Times New Roman" w:cs="Times New Roman"/>
          <w:sz w:val="28"/>
          <w:szCs w:val="28"/>
          <w:lang w:val="kk-KZ"/>
        </w:rPr>
        <w:t>;</w:t>
      </w:r>
    </w:p>
    <w:p w14:paraId="1DADF3CC" w14:textId="7678BE54" w:rsidR="00F860AC" w:rsidRPr="00CF7172" w:rsidRDefault="00F860AC" w:rsidP="00ED231F">
      <w:pPr>
        <w:spacing w:after="0" w:line="240" w:lineRule="auto"/>
        <w:jc w:val="center"/>
        <w:rPr>
          <w:rFonts w:ascii="Times New Roman" w:hAnsi="Times New Roman" w:cs="Times New Roman"/>
          <w:sz w:val="28"/>
          <w:szCs w:val="28"/>
          <w:lang w:val="kk-KZ"/>
        </w:rPr>
      </w:pPr>
      <w:r w:rsidRPr="00CF7172">
        <w:rPr>
          <w:rFonts w:ascii="Times New Roman" w:hAnsi="Times New Roman" w:cs="Times New Roman"/>
          <w:sz w:val="28"/>
          <w:szCs w:val="28"/>
          <w:lang w:val="kk-KZ"/>
        </w:rPr>
        <w:t xml:space="preserve">Π_год = Π × Q — </w:t>
      </w:r>
      <w:r w:rsidR="00DC353F" w:rsidRPr="00DC353F">
        <w:rPr>
          <w:rFonts w:ascii="Times New Roman" w:hAnsi="Times New Roman" w:cs="Times New Roman"/>
          <w:sz w:val="28"/>
          <w:szCs w:val="28"/>
          <w:lang w:val="kk-KZ"/>
        </w:rPr>
        <w:t>Q көлеміндегі жылдық пайда</w:t>
      </w:r>
      <w:r w:rsidRPr="00CF7172">
        <w:rPr>
          <w:rFonts w:ascii="Times New Roman" w:hAnsi="Times New Roman" w:cs="Times New Roman"/>
          <w:sz w:val="28"/>
          <w:szCs w:val="28"/>
          <w:lang w:val="kk-KZ"/>
        </w:rPr>
        <w:t>;</w:t>
      </w:r>
    </w:p>
    <w:p w14:paraId="356E8F35" w14:textId="07BCB6A1" w:rsidR="00F860AC" w:rsidRPr="00CF7172" w:rsidRDefault="00F860AC" w:rsidP="00ED231F">
      <w:pPr>
        <w:spacing w:after="0" w:line="240" w:lineRule="auto"/>
        <w:jc w:val="center"/>
        <w:rPr>
          <w:rFonts w:ascii="Times New Roman" w:hAnsi="Times New Roman" w:cs="Times New Roman"/>
          <w:sz w:val="28"/>
          <w:szCs w:val="28"/>
          <w:lang w:val="kk-KZ"/>
        </w:rPr>
      </w:pPr>
      <w:r w:rsidRPr="00CF7172">
        <w:rPr>
          <w:rFonts w:ascii="Times New Roman" w:hAnsi="Times New Roman" w:cs="Times New Roman"/>
          <w:sz w:val="28"/>
          <w:szCs w:val="28"/>
          <w:lang w:val="kk-KZ"/>
        </w:rPr>
        <w:t xml:space="preserve">T = K / Π_год — </w:t>
      </w:r>
      <w:r w:rsidR="00DC353F" w:rsidRPr="00DC353F">
        <w:rPr>
          <w:rFonts w:ascii="Times New Roman" w:hAnsi="Times New Roman" w:cs="Times New Roman"/>
          <w:sz w:val="28"/>
          <w:szCs w:val="28"/>
          <w:lang w:val="kk-KZ"/>
        </w:rPr>
        <w:t>күрделі салымдардың өтелу мерзімі</w:t>
      </w:r>
      <w:r w:rsidRPr="00CF7172">
        <w:rPr>
          <w:rFonts w:ascii="Times New Roman" w:hAnsi="Times New Roman" w:cs="Times New Roman"/>
          <w:sz w:val="28"/>
          <w:szCs w:val="28"/>
          <w:lang w:val="kk-KZ"/>
        </w:rPr>
        <w:t>.</w:t>
      </w:r>
    </w:p>
    <w:p w14:paraId="6D78C3A3" w14:textId="77777777" w:rsidR="00F860AC" w:rsidRPr="00CF7172" w:rsidRDefault="00F860AC" w:rsidP="00ED231F">
      <w:pPr>
        <w:spacing w:after="0" w:line="240" w:lineRule="auto"/>
        <w:rPr>
          <w:rFonts w:ascii="Times New Roman" w:hAnsi="Times New Roman" w:cs="Times New Roman"/>
          <w:sz w:val="28"/>
          <w:szCs w:val="28"/>
          <w:lang w:val="kk-KZ"/>
        </w:rPr>
      </w:pPr>
    </w:p>
    <w:p w14:paraId="4CF626D2" w14:textId="4C068F2F" w:rsidR="00F860AC" w:rsidRPr="00CF7172" w:rsidRDefault="00F860AC" w:rsidP="00ED231F">
      <w:pPr>
        <w:spacing w:after="0" w:line="240" w:lineRule="auto"/>
        <w:rPr>
          <w:rFonts w:ascii="Times New Roman" w:hAnsi="Times New Roman" w:cs="Times New Roman"/>
          <w:sz w:val="28"/>
          <w:szCs w:val="28"/>
          <w:lang w:val="kk-KZ"/>
        </w:rPr>
      </w:pPr>
      <w:r w:rsidRPr="00CF7172">
        <w:rPr>
          <w:rFonts w:ascii="Times New Roman" w:hAnsi="Times New Roman" w:cs="Times New Roman"/>
          <w:sz w:val="28"/>
          <w:szCs w:val="28"/>
          <w:lang w:val="kk-KZ"/>
        </w:rPr>
        <w:t>5.6</w:t>
      </w:r>
      <w:r w:rsidR="00DC353F">
        <w:rPr>
          <w:rFonts w:ascii="Times New Roman" w:hAnsi="Times New Roman" w:cs="Times New Roman"/>
          <w:sz w:val="28"/>
          <w:szCs w:val="28"/>
          <w:lang w:val="kk-KZ"/>
        </w:rPr>
        <w:t>-кесте</w:t>
      </w:r>
    </w:p>
    <w:p w14:paraId="0FE2E114" w14:textId="01216DD8" w:rsidR="00F860AC" w:rsidRDefault="00DC353F" w:rsidP="00ED231F">
      <w:pPr>
        <w:spacing w:after="0" w:line="240" w:lineRule="auto"/>
        <w:ind w:firstLine="567"/>
        <w:rPr>
          <w:rFonts w:ascii="Times New Roman" w:hAnsi="Times New Roman" w:cs="Times New Roman"/>
          <w:sz w:val="28"/>
          <w:szCs w:val="28"/>
          <w:lang w:val="kk-KZ"/>
        </w:rPr>
      </w:pPr>
      <w:r w:rsidRPr="00DC353F">
        <w:rPr>
          <w:rFonts w:ascii="Times New Roman" w:hAnsi="Times New Roman" w:cs="Times New Roman"/>
          <w:sz w:val="28"/>
          <w:szCs w:val="28"/>
          <w:lang w:val="kk-KZ"/>
        </w:rPr>
        <w:t>Экономикалық тиімділік көрсеткіштері</w:t>
      </w:r>
    </w:p>
    <w:p w14:paraId="40B61B82" w14:textId="77777777" w:rsidR="00407EA8" w:rsidRDefault="00407EA8" w:rsidP="00ED231F">
      <w:pPr>
        <w:spacing w:after="0" w:line="240" w:lineRule="auto"/>
        <w:rPr>
          <w:rFonts w:ascii="Times New Roman" w:hAnsi="Times New Roman" w:cs="Times New Roman"/>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6"/>
        <w:gridCol w:w="3114"/>
      </w:tblGrid>
      <w:tr w:rsidR="00F860AC" w:rsidRPr="00CF7172" w14:paraId="2E0929B0" w14:textId="77777777" w:rsidTr="00407EA8">
        <w:tc>
          <w:tcPr>
            <w:tcW w:w="1667" w:type="pct"/>
            <w:vAlign w:val="center"/>
            <w:hideMark/>
          </w:tcPr>
          <w:p w14:paraId="0DE1699A" w14:textId="7000C55F" w:rsidR="00F860AC" w:rsidRPr="00CF7172" w:rsidRDefault="00407EA8" w:rsidP="00ED231F">
            <w:pPr>
              <w:spacing w:after="0" w:line="240" w:lineRule="auto"/>
              <w:jc w:val="center"/>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Көрсеткіш</w:t>
            </w:r>
          </w:p>
        </w:tc>
        <w:tc>
          <w:tcPr>
            <w:tcW w:w="1667" w:type="pct"/>
            <w:vAlign w:val="center"/>
            <w:hideMark/>
          </w:tcPr>
          <w:p w14:paraId="1B9CE84D" w14:textId="72AD2338" w:rsidR="00F860AC" w:rsidRPr="00CF7172" w:rsidRDefault="00407EA8" w:rsidP="00ED231F">
            <w:pPr>
              <w:spacing w:after="0" w:line="240" w:lineRule="auto"/>
              <w:jc w:val="center"/>
              <w:rPr>
                <w:rFonts w:ascii="Times New Roman" w:eastAsia="MS Mincho" w:hAnsi="Times New Roman" w:cs="Times New Roman"/>
                <w:sz w:val="28"/>
                <w:szCs w:val="28"/>
                <w:lang w:val="kk-KZ"/>
              </w:rPr>
            </w:pPr>
            <w:r w:rsidRPr="00407EA8">
              <w:rPr>
                <w:rFonts w:ascii="Times New Roman" w:eastAsia="MS Mincho" w:hAnsi="Times New Roman" w:cs="Times New Roman"/>
                <w:sz w:val="28"/>
                <w:szCs w:val="28"/>
                <w:lang w:val="kk-KZ"/>
              </w:rPr>
              <w:t>Белгілеу</w:t>
            </w:r>
          </w:p>
        </w:tc>
        <w:tc>
          <w:tcPr>
            <w:tcW w:w="1666" w:type="pct"/>
            <w:vAlign w:val="center"/>
            <w:hideMark/>
          </w:tcPr>
          <w:p w14:paraId="6D88A404" w14:textId="576EC976" w:rsidR="00F860AC" w:rsidRPr="00CF7172" w:rsidRDefault="00407EA8" w:rsidP="00ED231F">
            <w:pPr>
              <w:spacing w:after="0" w:line="240" w:lineRule="auto"/>
              <w:jc w:val="center"/>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Мәні</w:t>
            </w:r>
          </w:p>
        </w:tc>
      </w:tr>
      <w:tr w:rsidR="00F860AC" w:rsidRPr="00CF7172" w14:paraId="577D36B4" w14:textId="77777777" w:rsidTr="00407EA8">
        <w:tc>
          <w:tcPr>
            <w:tcW w:w="1667" w:type="pct"/>
            <w:hideMark/>
          </w:tcPr>
          <w:p w14:paraId="3090FEB5" w14:textId="5199778C" w:rsidR="00F860AC" w:rsidRPr="00CF7172" w:rsidRDefault="007C2F45"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Өзіндік құны</w:t>
            </w:r>
            <w:r w:rsidR="00F860AC" w:rsidRPr="00CF7172">
              <w:rPr>
                <w:rFonts w:ascii="Times New Roman" w:eastAsia="MS Mincho" w:hAnsi="Times New Roman" w:cs="Times New Roman"/>
                <w:sz w:val="28"/>
                <w:szCs w:val="28"/>
                <w:lang w:val="kk-KZ"/>
              </w:rPr>
              <w:t>, тг/м³</w:t>
            </w:r>
          </w:p>
        </w:tc>
        <w:tc>
          <w:tcPr>
            <w:tcW w:w="1667" w:type="pct"/>
            <w:vAlign w:val="center"/>
            <w:hideMark/>
          </w:tcPr>
          <w:p w14:paraId="45884151"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C</w:t>
            </w:r>
          </w:p>
        </w:tc>
        <w:tc>
          <w:tcPr>
            <w:tcW w:w="1666" w:type="pct"/>
            <w:vAlign w:val="center"/>
            <w:hideMark/>
          </w:tcPr>
          <w:p w14:paraId="173E98EB"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14 540</w:t>
            </w:r>
          </w:p>
        </w:tc>
      </w:tr>
      <w:tr w:rsidR="00F860AC" w:rsidRPr="00CF7172" w14:paraId="62A7C162" w14:textId="77777777" w:rsidTr="00407EA8">
        <w:tc>
          <w:tcPr>
            <w:tcW w:w="1667" w:type="pct"/>
            <w:hideMark/>
          </w:tcPr>
          <w:p w14:paraId="79A86E3B" w14:textId="30B5C03D" w:rsidR="00F860AC" w:rsidRPr="00CF7172" w:rsidRDefault="007C2F45"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Сату бағасы</w:t>
            </w:r>
            <w:r w:rsidR="00F860AC" w:rsidRPr="00CF7172">
              <w:rPr>
                <w:rFonts w:ascii="Times New Roman" w:eastAsia="MS Mincho" w:hAnsi="Times New Roman" w:cs="Times New Roman"/>
                <w:sz w:val="28"/>
                <w:szCs w:val="28"/>
                <w:lang w:val="kk-KZ"/>
              </w:rPr>
              <w:t>, тг/м³</w:t>
            </w:r>
          </w:p>
        </w:tc>
        <w:tc>
          <w:tcPr>
            <w:tcW w:w="1667" w:type="pct"/>
            <w:vAlign w:val="center"/>
            <w:hideMark/>
          </w:tcPr>
          <w:p w14:paraId="4D99BB47"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P</w:t>
            </w:r>
          </w:p>
        </w:tc>
        <w:tc>
          <w:tcPr>
            <w:tcW w:w="1666" w:type="pct"/>
            <w:vAlign w:val="center"/>
            <w:hideMark/>
          </w:tcPr>
          <w:p w14:paraId="1DB277B9"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17 450</w:t>
            </w:r>
          </w:p>
        </w:tc>
      </w:tr>
      <w:tr w:rsidR="00F860AC" w:rsidRPr="00CF7172" w14:paraId="368C2D23" w14:textId="77777777" w:rsidTr="00407EA8">
        <w:tc>
          <w:tcPr>
            <w:tcW w:w="1667" w:type="pct"/>
            <w:hideMark/>
          </w:tcPr>
          <w:p w14:paraId="58B2A9E3" w14:textId="61DFC9EA" w:rsidR="00F860AC" w:rsidRPr="00CF7172" w:rsidRDefault="007C2F45"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Пайда</w:t>
            </w:r>
            <w:r w:rsidR="00F860AC" w:rsidRPr="00CF7172">
              <w:rPr>
                <w:rFonts w:ascii="Times New Roman" w:eastAsia="MS Mincho" w:hAnsi="Times New Roman" w:cs="Times New Roman"/>
                <w:sz w:val="28"/>
                <w:szCs w:val="28"/>
                <w:lang w:val="kk-KZ"/>
              </w:rPr>
              <w:t>, тг/м³</w:t>
            </w:r>
          </w:p>
        </w:tc>
        <w:tc>
          <w:tcPr>
            <w:tcW w:w="1667" w:type="pct"/>
            <w:vAlign w:val="center"/>
            <w:hideMark/>
          </w:tcPr>
          <w:p w14:paraId="592C48C6"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Π</w:t>
            </w:r>
          </w:p>
        </w:tc>
        <w:tc>
          <w:tcPr>
            <w:tcW w:w="1666" w:type="pct"/>
            <w:vAlign w:val="center"/>
            <w:hideMark/>
          </w:tcPr>
          <w:p w14:paraId="12F0AF92"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2 910</w:t>
            </w:r>
          </w:p>
        </w:tc>
      </w:tr>
      <w:tr w:rsidR="00F860AC" w:rsidRPr="00CF7172" w14:paraId="1045C624" w14:textId="77777777" w:rsidTr="00407EA8">
        <w:tc>
          <w:tcPr>
            <w:tcW w:w="1667" w:type="pct"/>
            <w:hideMark/>
          </w:tcPr>
          <w:p w14:paraId="3AAC5AED" w14:textId="07A3E634" w:rsidR="00F860AC" w:rsidRPr="00CF7172" w:rsidRDefault="007C2F45"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Жылдық табыс</w:t>
            </w:r>
            <w:r w:rsidR="00F860AC" w:rsidRPr="00CF7172">
              <w:rPr>
                <w:rFonts w:ascii="Times New Roman" w:eastAsia="MS Mincho" w:hAnsi="Times New Roman" w:cs="Times New Roman"/>
                <w:sz w:val="28"/>
                <w:szCs w:val="28"/>
                <w:lang w:val="kk-KZ"/>
              </w:rPr>
              <w:t>, тг/</w:t>
            </w:r>
            <w:r>
              <w:rPr>
                <w:rFonts w:ascii="Times New Roman" w:eastAsia="MS Mincho" w:hAnsi="Times New Roman" w:cs="Times New Roman"/>
                <w:sz w:val="28"/>
                <w:szCs w:val="28"/>
                <w:lang w:val="kk-KZ"/>
              </w:rPr>
              <w:t>жыл</w:t>
            </w:r>
          </w:p>
        </w:tc>
        <w:tc>
          <w:tcPr>
            <w:tcW w:w="1667" w:type="pct"/>
            <w:vAlign w:val="center"/>
            <w:hideMark/>
          </w:tcPr>
          <w:p w14:paraId="01290D51"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Πгод</w:t>
            </w:r>
          </w:p>
        </w:tc>
        <w:tc>
          <w:tcPr>
            <w:tcW w:w="1666" w:type="pct"/>
            <w:vAlign w:val="center"/>
            <w:hideMark/>
          </w:tcPr>
          <w:p w14:paraId="1EF0A063"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10 476 000</w:t>
            </w:r>
          </w:p>
        </w:tc>
      </w:tr>
      <w:tr w:rsidR="00F860AC" w:rsidRPr="00CF7172" w14:paraId="13E2F878" w14:textId="77777777" w:rsidTr="00407EA8">
        <w:tc>
          <w:tcPr>
            <w:tcW w:w="1667" w:type="pct"/>
            <w:hideMark/>
          </w:tcPr>
          <w:p w14:paraId="5FCF1FB1" w14:textId="62F5FA5B" w:rsidR="00F860AC" w:rsidRPr="00CF7172" w:rsidRDefault="007C2F45"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Күрделі жұмсалымдар</w:t>
            </w:r>
            <w:r w:rsidR="00F860AC" w:rsidRPr="00CF7172">
              <w:rPr>
                <w:rFonts w:ascii="Times New Roman" w:eastAsia="MS Mincho" w:hAnsi="Times New Roman" w:cs="Times New Roman"/>
                <w:sz w:val="28"/>
                <w:szCs w:val="28"/>
                <w:lang w:val="kk-KZ"/>
              </w:rPr>
              <w:t>, тг</w:t>
            </w:r>
          </w:p>
        </w:tc>
        <w:tc>
          <w:tcPr>
            <w:tcW w:w="1667" w:type="pct"/>
            <w:vAlign w:val="center"/>
            <w:hideMark/>
          </w:tcPr>
          <w:p w14:paraId="27FFABDF"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K</w:t>
            </w:r>
          </w:p>
        </w:tc>
        <w:tc>
          <w:tcPr>
            <w:tcW w:w="1666" w:type="pct"/>
            <w:vAlign w:val="center"/>
            <w:hideMark/>
          </w:tcPr>
          <w:p w14:paraId="16714EA6"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30 000 000</w:t>
            </w:r>
          </w:p>
        </w:tc>
      </w:tr>
      <w:tr w:rsidR="00F860AC" w:rsidRPr="00CF7172" w14:paraId="18C9874E" w14:textId="77777777" w:rsidTr="00407EA8">
        <w:tc>
          <w:tcPr>
            <w:tcW w:w="1667" w:type="pct"/>
            <w:hideMark/>
          </w:tcPr>
          <w:p w14:paraId="0562D5FC" w14:textId="05D41317" w:rsidR="00F860AC" w:rsidRPr="00CF7172" w:rsidRDefault="007C2F45"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Өтелу мерзімі</w:t>
            </w:r>
            <w:r w:rsidR="00F860AC" w:rsidRPr="00CF7172">
              <w:rPr>
                <w:rFonts w:ascii="Times New Roman" w:eastAsia="MS Mincho" w:hAnsi="Times New Roman" w:cs="Times New Roman"/>
                <w:sz w:val="28"/>
                <w:szCs w:val="28"/>
                <w:lang w:val="kk-KZ"/>
              </w:rPr>
              <w:t xml:space="preserve">, </w:t>
            </w:r>
            <w:r>
              <w:rPr>
                <w:rFonts w:ascii="Times New Roman" w:eastAsia="MS Mincho" w:hAnsi="Times New Roman" w:cs="Times New Roman"/>
                <w:sz w:val="28"/>
                <w:szCs w:val="28"/>
                <w:lang w:val="kk-KZ"/>
              </w:rPr>
              <w:t>жыл</w:t>
            </w:r>
          </w:p>
        </w:tc>
        <w:tc>
          <w:tcPr>
            <w:tcW w:w="1667" w:type="pct"/>
            <w:vAlign w:val="center"/>
            <w:hideMark/>
          </w:tcPr>
          <w:p w14:paraId="3BB7D57A"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T</w:t>
            </w:r>
          </w:p>
        </w:tc>
        <w:tc>
          <w:tcPr>
            <w:tcW w:w="1666" w:type="pct"/>
            <w:vAlign w:val="center"/>
            <w:hideMark/>
          </w:tcPr>
          <w:p w14:paraId="16857440"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2,9</w:t>
            </w:r>
          </w:p>
        </w:tc>
      </w:tr>
    </w:tbl>
    <w:p w14:paraId="06587CD4" w14:textId="77777777" w:rsidR="00F860AC" w:rsidRPr="00CF7172" w:rsidRDefault="00F860AC" w:rsidP="00ED231F">
      <w:pPr>
        <w:spacing w:after="0" w:line="240" w:lineRule="auto"/>
        <w:ind w:firstLine="567"/>
        <w:jc w:val="both"/>
        <w:rPr>
          <w:rFonts w:ascii="Times New Roman" w:hAnsi="Times New Roman" w:cs="Times New Roman"/>
          <w:bCs/>
          <w:snapToGrid w:val="0"/>
          <w:sz w:val="28"/>
          <w:szCs w:val="28"/>
          <w:lang w:val="kk-KZ" w:eastAsia="ko-KR"/>
        </w:rPr>
      </w:pPr>
    </w:p>
    <w:p w14:paraId="65B277BD" w14:textId="53B92BD4" w:rsidR="00F860AC" w:rsidRPr="00CF7172" w:rsidRDefault="009A4FD8" w:rsidP="00ED231F">
      <w:pPr>
        <w:spacing w:after="0" w:line="240" w:lineRule="auto"/>
        <w:ind w:firstLine="567"/>
        <w:jc w:val="both"/>
        <w:rPr>
          <w:rFonts w:ascii="Times New Roman" w:hAnsi="Times New Roman" w:cs="Times New Roman"/>
          <w:bCs/>
          <w:snapToGrid w:val="0"/>
          <w:sz w:val="28"/>
          <w:szCs w:val="28"/>
          <w:lang w:val="kk-KZ" w:eastAsia="ko-KR"/>
        </w:rPr>
      </w:pPr>
      <w:r>
        <w:rPr>
          <w:rFonts w:ascii="Times New Roman" w:hAnsi="Times New Roman" w:cs="Times New Roman"/>
          <w:bCs/>
          <w:snapToGrid w:val="0"/>
          <w:sz w:val="28"/>
          <w:szCs w:val="28"/>
          <w:lang w:val="kk-KZ" w:eastAsia="ko-KR"/>
        </w:rPr>
        <w:t>Қираған әйнек</w:t>
      </w:r>
      <w:r w:rsidR="00346F53" w:rsidRPr="00CF7172">
        <w:rPr>
          <w:rFonts w:ascii="Times New Roman" w:hAnsi="Times New Roman" w:cs="Times New Roman"/>
          <w:bCs/>
          <w:snapToGrid w:val="0"/>
          <w:sz w:val="28"/>
          <w:szCs w:val="28"/>
          <w:lang w:val="kk-KZ" w:eastAsia="ko-KR"/>
        </w:rPr>
        <w:t xml:space="preserve"> негізінде </w:t>
      </w:r>
      <w:r>
        <w:rPr>
          <w:rFonts w:ascii="Times New Roman" w:hAnsi="Times New Roman" w:cs="Times New Roman"/>
          <w:bCs/>
          <w:snapToGrid w:val="0"/>
          <w:sz w:val="28"/>
          <w:szCs w:val="28"/>
          <w:lang w:val="kk-KZ" w:eastAsia="ko-KR"/>
        </w:rPr>
        <w:t>кеуек</w:t>
      </w:r>
      <w:r w:rsidR="00346F53" w:rsidRPr="00CF7172">
        <w:rPr>
          <w:rFonts w:ascii="Times New Roman" w:hAnsi="Times New Roman" w:cs="Times New Roman"/>
          <w:bCs/>
          <w:snapToGrid w:val="0"/>
          <w:sz w:val="28"/>
          <w:szCs w:val="28"/>
          <w:lang w:val="kk-KZ" w:eastAsia="ko-KR"/>
        </w:rPr>
        <w:t xml:space="preserve"> бетонның өзіндік құнын анықтау үшін 2025 жылға сәйкес нарықтық бағалар бойынша экономикалық есеп жүргізілді. Есептеу шикізаттың, энергия тасымалдаушылардың және еңбек шығындарының құнын ескере отырып, дайын материалдың 1 м</w:t>
      </w:r>
      <w:r w:rsidR="00346F53" w:rsidRPr="009A4FD8">
        <w:rPr>
          <w:rFonts w:ascii="Times New Roman" w:hAnsi="Times New Roman" w:cs="Times New Roman"/>
          <w:bCs/>
          <w:snapToGrid w:val="0"/>
          <w:sz w:val="28"/>
          <w:szCs w:val="28"/>
          <w:vertAlign w:val="superscript"/>
          <w:lang w:val="kk-KZ" w:eastAsia="ko-KR"/>
        </w:rPr>
        <w:t>3</w:t>
      </w:r>
      <w:r w:rsidR="00346F53" w:rsidRPr="00CF7172">
        <w:rPr>
          <w:rFonts w:ascii="Times New Roman" w:hAnsi="Times New Roman" w:cs="Times New Roman"/>
          <w:bCs/>
          <w:snapToGrid w:val="0"/>
          <w:sz w:val="28"/>
          <w:szCs w:val="28"/>
          <w:lang w:val="kk-KZ" w:eastAsia="ko-KR"/>
        </w:rPr>
        <w:t xml:space="preserve"> көлеміне арналған. Салыстырмалы үлгілер ретінде </w:t>
      </w:r>
      <w:r w:rsidR="00722DB4">
        <w:rPr>
          <w:rFonts w:ascii="Times New Roman" w:hAnsi="Times New Roman" w:cs="Times New Roman"/>
          <w:bCs/>
          <w:snapToGrid w:val="0"/>
          <w:sz w:val="28"/>
          <w:szCs w:val="28"/>
          <w:lang w:val="kk-KZ" w:eastAsia="ko-KR"/>
        </w:rPr>
        <w:t>керамзит</w:t>
      </w:r>
      <w:r w:rsidR="00346F53" w:rsidRPr="00CF7172">
        <w:rPr>
          <w:rFonts w:ascii="Times New Roman" w:hAnsi="Times New Roman" w:cs="Times New Roman"/>
          <w:bCs/>
          <w:snapToGrid w:val="0"/>
          <w:sz w:val="28"/>
          <w:szCs w:val="28"/>
          <w:lang w:val="kk-KZ" w:eastAsia="ko-KR"/>
        </w:rPr>
        <w:t xml:space="preserve"> бетон және полистирол </w:t>
      </w:r>
      <w:r w:rsidR="00346F53" w:rsidRPr="00CF7172">
        <w:rPr>
          <w:rFonts w:ascii="Times New Roman" w:hAnsi="Times New Roman" w:cs="Times New Roman"/>
          <w:bCs/>
          <w:snapToGrid w:val="0"/>
          <w:sz w:val="28"/>
          <w:szCs w:val="28"/>
          <w:lang w:val="kk-KZ" w:eastAsia="ko-KR"/>
        </w:rPr>
        <w:lastRenderedPageBreak/>
        <w:t>бетон қарастырылды. Салыстырмалы талдау нәтижелері 4.4-кестеде келтірілген.</w:t>
      </w:r>
      <w:r w:rsidR="00722DB4">
        <w:rPr>
          <w:rFonts w:ascii="Times New Roman" w:hAnsi="Times New Roman" w:cs="Times New Roman"/>
          <w:bCs/>
          <w:snapToGrid w:val="0"/>
          <w:sz w:val="28"/>
          <w:szCs w:val="28"/>
          <w:lang w:val="kk-KZ" w:eastAsia="ko-KR"/>
        </w:rPr>
        <w:t xml:space="preserve"> </w:t>
      </w:r>
    </w:p>
    <w:p w14:paraId="32B26461" w14:textId="77777777" w:rsidR="00346F53" w:rsidRPr="00CF7172" w:rsidRDefault="00346F53" w:rsidP="00ED231F">
      <w:pPr>
        <w:spacing w:after="0" w:line="240" w:lineRule="auto"/>
        <w:jc w:val="both"/>
        <w:rPr>
          <w:rFonts w:ascii="Times New Roman" w:eastAsia="MS Gothic" w:hAnsi="Times New Roman" w:cs="Times New Roman"/>
          <w:sz w:val="28"/>
          <w:szCs w:val="28"/>
          <w:lang w:val="kk-KZ"/>
        </w:rPr>
      </w:pPr>
    </w:p>
    <w:p w14:paraId="0AA87B95" w14:textId="647AE7AC" w:rsidR="00F860AC" w:rsidRPr="00CF7172" w:rsidRDefault="00F860AC" w:rsidP="00ED231F">
      <w:pPr>
        <w:spacing w:after="0" w:line="240" w:lineRule="auto"/>
        <w:jc w:val="both"/>
        <w:rPr>
          <w:rFonts w:ascii="Times New Roman" w:hAnsi="Times New Roman" w:cs="Times New Roman"/>
          <w:snapToGrid w:val="0"/>
          <w:sz w:val="28"/>
          <w:szCs w:val="28"/>
          <w:lang w:val="kk-KZ" w:eastAsia="ko-KR"/>
        </w:rPr>
      </w:pPr>
      <w:r w:rsidRPr="00CF7172">
        <w:rPr>
          <w:rFonts w:ascii="Times New Roman" w:eastAsia="MS Gothic" w:hAnsi="Times New Roman" w:cs="Times New Roman"/>
          <w:sz w:val="28"/>
          <w:szCs w:val="28"/>
          <w:lang w:val="kk-KZ"/>
        </w:rPr>
        <w:t>5.7</w:t>
      </w:r>
      <w:r w:rsidR="009A4FD8">
        <w:rPr>
          <w:rFonts w:ascii="Times New Roman" w:eastAsia="MS Gothic" w:hAnsi="Times New Roman" w:cs="Times New Roman"/>
          <w:sz w:val="28"/>
          <w:szCs w:val="28"/>
          <w:lang w:val="kk-KZ"/>
        </w:rPr>
        <w:t>-кесте</w:t>
      </w:r>
    </w:p>
    <w:p w14:paraId="32AE2B13" w14:textId="3CFE747C" w:rsidR="00F860AC" w:rsidRDefault="00722DB4" w:rsidP="00ED231F">
      <w:pPr>
        <w:spacing w:after="0" w:line="240" w:lineRule="auto"/>
        <w:ind w:firstLine="567"/>
        <w:jc w:val="both"/>
        <w:rPr>
          <w:rFonts w:ascii="Times New Roman" w:eastAsia="MS Gothic" w:hAnsi="Times New Roman" w:cs="Times New Roman"/>
          <w:sz w:val="28"/>
          <w:szCs w:val="28"/>
          <w:lang w:val="kk-KZ"/>
        </w:rPr>
      </w:pPr>
      <w:r w:rsidRPr="00722DB4">
        <w:rPr>
          <w:rFonts w:ascii="Times New Roman" w:eastAsia="MS Gothic" w:hAnsi="Times New Roman" w:cs="Times New Roman"/>
          <w:sz w:val="28"/>
          <w:szCs w:val="28"/>
          <w:lang w:val="kk-KZ"/>
        </w:rPr>
        <w:t>Жеңіл бетон аналогтарымен салыстырмалы талдау</w:t>
      </w:r>
    </w:p>
    <w:p w14:paraId="08C7919E" w14:textId="77777777" w:rsidR="00722DB4" w:rsidRPr="00CF7172" w:rsidRDefault="00722DB4" w:rsidP="00ED231F">
      <w:pPr>
        <w:spacing w:after="0" w:line="240" w:lineRule="auto"/>
        <w:ind w:firstLine="567"/>
        <w:jc w:val="both"/>
        <w:rPr>
          <w:rFonts w:ascii="Times New Roman" w:hAnsi="Times New Roman" w:cs="Times New Roman"/>
          <w:bCs/>
          <w:snapToGrid w:val="0"/>
          <w:sz w:val="28"/>
          <w:szCs w:val="28"/>
          <w:lang w:val="kk-KZ" w:eastAsia="ko-K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2"/>
        <w:gridCol w:w="2080"/>
        <w:gridCol w:w="2201"/>
        <w:gridCol w:w="2382"/>
      </w:tblGrid>
      <w:tr w:rsidR="00F860AC" w:rsidRPr="00CF7172" w14:paraId="0CBB09D2" w14:textId="77777777" w:rsidTr="00AA22F3">
        <w:tc>
          <w:tcPr>
            <w:tcW w:w="1281" w:type="pct"/>
            <w:vAlign w:val="center"/>
            <w:hideMark/>
          </w:tcPr>
          <w:p w14:paraId="5EB73784" w14:textId="64BEB6B0" w:rsidR="00F860AC" w:rsidRPr="00CF7172" w:rsidRDefault="004A7563" w:rsidP="00ED231F">
            <w:pPr>
              <w:spacing w:after="0" w:line="240" w:lineRule="auto"/>
              <w:jc w:val="center"/>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 xml:space="preserve">Көрсеткіш </w:t>
            </w:r>
          </w:p>
        </w:tc>
        <w:tc>
          <w:tcPr>
            <w:tcW w:w="1164" w:type="pct"/>
            <w:vAlign w:val="center"/>
            <w:hideMark/>
          </w:tcPr>
          <w:p w14:paraId="35D9A4F6" w14:textId="3DAE4875" w:rsidR="00F860AC" w:rsidRPr="00CF7172" w:rsidRDefault="004A7563" w:rsidP="00ED231F">
            <w:pPr>
              <w:spacing w:after="0" w:line="240" w:lineRule="auto"/>
              <w:jc w:val="center"/>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Қираған әйнек негізіндегі кеуек бетон</w:t>
            </w:r>
          </w:p>
        </w:tc>
        <w:tc>
          <w:tcPr>
            <w:tcW w:w="1229" w:type="pct"/>
            <w:vAlign w:val="center"/>
            <w:hideMark/>
          </w:tcPr>
          <w:p w14:paraId="799A3B51" w14:textId="49A55885"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Керамзит</w:t>
            </w:r>
            <w:r w:rsidR="004A7563">
              <w:rPr>
                <w:rFonts w:ascii="Times New Roman" w:eastAsia="MS Mincho" w:hAnsi="Times New Roman" w:cs="Times New Roman"/>
                <w:sz w:val="28"/>
                <w:szCs w:val="28"/>
                <w:lang w:val="kk-KZ"/>
              </w:rPr>
              <w:t xml:space="preserve"> </w:t>
            </w:r>
            <w:r w:rsidRPr="00CF7172">
              <w:rPr>
                <w:rFonts w:ascii="Times New Roman" w:eastAsia="MS Mincho" w:hAnsi="Times New Roman" w:cs="Times New Roman"/>
                <w:sz w:val="28"/>
                <w:szCs w:val="28"/>
                <w:lang w:val="kk-KZ"/>
              </w:rPr>
              <w:t>бетон</w:t>
            </w:r>
          </w:p>
        </w:tc>
        <w:tc>
          <w:tcPr>
            <w:tcW w:w="1326" w:type="pct"/>
            <w:vAlign w:val="center"/>
            <w:hideMark/>
          </w:tcPr>
          <w:p w14:paraId="2CE29D58"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Полистиролбетон</w:t>
            </w:r>
          </w:p>
        </w:tc>
      </w:tr>
      <w:tr w:rsidR="00F860AC" w:rsidRPr="00CF7172" w14:paraId="5E656FC2" w14:textId="77777777" w:rsidTr="00AA22F3">
        <w:tc>
          <w:tcPr>
            <w:tcW w:w="1281" w:type="pct"/>
            <w:hideMark/>
          </w:tcPr>
          <w:p w14:paraId="7E747063" w14:textId="69E6981F" w:rsidR="00F860AC" w:rsidRPr="00CF7172" w:rsidRDefault="004A7563"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Тығыздық</w:t>
            </w:r>
            <w:r w:rsidR="00F860AC" w:rsidRPr="00CF7172">
              <w:rPr>
                <w:rFonts w:ascii="Times New Roman" w:eastAsia="MS Mincho" w:hAnsi="Times New Roman" w:cs="Times New Roman"/>
                <w:sz w:val="28"/>
                <w:szCs w:val="28"/>
                <w:lang w:val="kk-KZ"/>
              </w:rPr>
              <w:t>, кг/м³</w:t>
            </w:r>
          </w:p>
        </w:tc>
        <w:tc>
          <w:tcPr>
            <w:tcW w:w="1164" w:type="pct"/>
            <w:hideMark/>
          </w:tcPr>
          <w:p w14:paraId="54088185"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600–700</w:t>
            </w:r>
          </w:p>
        </w:tc>
        <w:tc>
          <w:tcPr>
            <w:tcW w:w="1229" w:type="pct"/>
            <w:hideMark/>
          </w:tcPr>
          <w:p w14:paraId="655DB962"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900–1 400</w:t>
            </w:r>
          </w:p>
        </w:tc>
        <w:tc>
          <w:tcPr>
            <w:tcW w:w="1326" w:type="pct"/>
            <w:hideMark/>
          </w:tcPr>
          <w:p w14:paraId="579DDE49"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500–650</w:t>
            </w:r>
          </w:p>
        </w:tc>
      </w:tr>
      <w:tr w:rsidR="00F860AC" w:rsidRPr="00CF7172" w14:paraId="2564DCD1" w14:textId="77777777" w:rsidTr="00AA22F3">
        <w:tc>
          <w:tcPr>
            <w:tcW w:w="1281" w:type="pct"/>
            <w:hideMark/>
          </w:tcPr>
          <w:p w14:paraId="747D4C20" w14:textId="7D22AB5A" w:rsidR="00F860AC" w:rsidRPr="00CF7172" w:rsidRDefault="004A7563"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Өзіндік құны</w:t>
            </w:r>
            <w:r w:rsidR="00F860AC" w:rsidRPr="00CF7172">
              <w:rPr>
                <w:rFonts w:ascii="Times New Roman" w:eastAsia="MS Mincho" w:hAnsi="Times New Roman" w:cs="Times New Roman"/>
                <w:sz w:val="28"/>
                <w:szCs w:val="28"/>
                <w:lang w:val="kk-KZ"/>
              </w:rPr>
              <w:t>, тг/м³</w:t>
            </w:r>
          </w:p>
        </w:tc>
        <w:tc>
          <w:tcPr>
            <w:tcW w:w="1164" w:type="pct"/>
            <w:hideMark/>
          </w:tcPr>
          <w:p w14:paraId="05DE61FD"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14 500</w:t>
            </w:r>
          </w:p>
        </w:tc>
        <w:tc>
          <w:tcPr>
            <w:tcW w:w="1229" w:type="pct"/>
            <w:hideMark/>
          </w:tcPr>
          <w:p w14:paraId="3F61CBDA"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15 000–17 000</w:t>
            </w:r>
          </w:p>
        </w:tc>
        <w:tc>
          <w:tcPr>
            <w:tcW w:w="1326" w:type="pct"/>
            <w:hideMark/>
          </w:tcPr>
          <w:p w14:paraId="25D632BA"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16 000–18 500</w:t>
            </w:r>
          </w:p>
        </w:tc>
      </w:tr>
      <w:tr w:rsidR="00F860AC" w:rsidRPr="00CF7172" w14:paraId="69FA9971" w14:textId="77777777" w:rsidTr="00AA22F3">
        <w:tc>
          <w:tcPr>
            <w:tcW w:w="1281" w:type="pct"/>
            <w:hideMark/>
          </w:tcPr>
          <w:p w14:paraId="29781033" w14:textId="48E1159F" w:rsidR="00F860AC" w:rsidRPr="00CF7172" w:rsidRDefault="004A7563"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Блоктың өзіндік құны</w:t>
            </w:r>
            <w:r w:rsidR="00F860AC" w:rsidRPr="00CF7172">
              <w:rPr>
                <w:rFonts w:ascii="Times New Roman" w:eastAsia="MS Mincho" w:hAnsi="Times New Roman" w:cs="Times New Roman"/>
                <w:sz w:val="28"/>
                <w:szCs w:val="28"/>
                <w:lang w:val="kk-KZ"/>
              </w:rPr>
              <w:t xml:space="preserve"> 600×300×200, тг</w:t>
            </w:r>
          </w:p>
        </w:tc>
        <w:tc>
          <w:tcPr>
            <w:tcW w:w="1164" w:type="pct"/>
            <w:hideMark/>
          </w:tcPr>
          <w:p w14:paraId="7E1238EF"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≈525</w:t>
            </w:r>
          </w:p>
        </w:tc>
        <w:tc>
          <w:tcPr>
            <w:tcW w:w="1229" w:type="pct"/>
            <w:hideMark/>
          </w:tcPr>
          <w:p w14:paraId="1C1F22CF"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540–610</w:t>
            </w:r>
          </w:p>
        </w:tc>
        <w:tc>
          <w:tcPr>
            <w:tcW w:w="1326" w:type="pct"/>
            <w:hideMark/>
          </w:tcPr>
          <w:p w14:paraId="71872DF2"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600–700</w:t>
            </w:r>
          </w:p>
        </w:tc>
      </w:tr>
      <w:tr w:rsidR="00F860AC" w:rsidRPr="00CF7172" w14:paraId="1FD4521A" w14:textId="77777777" w:rsidTr="00AA22F3">
        <w:tc>
          <w:tcPr>
            <w:tcW w:w="1281" w:type="pct"/>
            <w:hideMark/>
          </w:tcPr>
          <w:p w14:paraId="4DDD800E" w14:textId="0AD29280" w:rsidR="00F860AC" w:rsidRPr="00CF7172" w:rsidRDefault="004A7563"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Шикізат базасы</w:t>
            </w:r>
          </w:p>
        </w:tc>
        <w:tc>
          <w:tcPr>
            <w:tcW w:w="1164" w:type="pct"/>
            <w:hideMark/>
          </w:tcPr>
          <w:p w14:paraId="45868A87" w14:textId="03EBEF55" w:rsidR="00F860AC" w:rsidRPr="00CF7172" w:rsidRDefault="004A7563"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Қираған әйнек, күл</w:t>
            </w:r>
          </w:p>
        </w:tc>
        <w:tc>
          <w:tcPr>
            <w:tcW w:w="1229" w:type="pct"/>
            <w:hideMark/>
          </w:tcPr>
          <w:p w14:paraId="557D3708"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Керамзит</w:t>
            </w:r>
          </w:p>
        </w:tc>
        <w:tc>
          <w:tcPr>
            <w:tcW w:w="1326" w:type="pct"/>
            <w:hideMark/>
          </w:tcPr>
          <w:p w14:paraId="3FB50D84" w14:textId="21DE0901" w:rsidR="00F860AC" w:rsidRPr="00CF7172" w:rsidRDefault="004A7563" w:rsidP="00ED231F">
            <w:pPr>
              <w:spacing w:after="0" w:line="240" w:lineRule="auto"/>
              <w:jc w:val="center"/>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Полимер түйіршіктер</w:t>
            </w:r>
          </w:p>
        </w:tc>
      </w:tr>
      <w:tr w:rsidR="00F860AC" w:rsidRPr="00CF7172" w14:paraId="3A44C5CB" w14:textId="77777777" w:rsidTr="00AA22F3">
        <w:tc>
          <w:tcPr>
            <w:tcW w:w="1281" w:type="pct"/>
            <w:hideMark/>
          </w:tcPr>
          <w:p w14:paraId="2F5E7E6C" w14:textId="0411D778" w:rsidR="00F860AC" w:rsidRPr="00CF7172" w:rsidRDefault="004A7563"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Экологиялық құраушы</w:t>
            </w:r>
          </w:p>
        </w:tc>
        <w:tc>
          <w:tcPr>
            <w:tcW w:w="1164" w:type="pct"/>
            <w:hideMark/>
          </w:tcPr>
          <w:p w14:paraId="5724B9F1" w14:textId="05F8AAE7" w:rsidR="00F860AC" w:rsidRPr="00CF7172" w:rsidRDefault="004A7563" w:rsidP="00ED231F">
            <w:pPr>
              <w:spacing w:after="0" w:line="240" w:lineRule="auto"/>
              <w:jc w:val="center"/>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Жоғары</w:t>
            </w:r>
          </w:p>
        </w:tc>
        <w:tc>
          <w:tcPr>
            <w:tcW w:w="1229" w:type="pct"/>
            <w:hideMark/>
          </w:tcPr>
          <w:p w14:paraId="36FE420C" w14:textId="5E6363A0" w:rsidR="00F860AC" w:rsidRPr="00CF7172" w:rsidRDefault="004A7563" w:rsidP="00ED231F">
            <w:pPr>
              <w:spacing w:after="0" w:line="240" w:lineRule="auto"/>
              <w:jc w:val="center"/>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орташа</w:t>
            </w:r>
          </w:p>
        </w:tc>
        <w:tc>
          <w:tcPr>
            <w:tcW w:w="1326" w:type="pct"/>
            <w:hideMark/>
          </w:tcPr>
          <w:p w14:paraId="533884A0" w14:textId="43D55079" w:rsidR="00F860AC" w:rsidRPr="00CF7172" w:rsidRDefault="004A7563" w:rsidP="00ED231F">
            <w:pPr>
              <w:spacing w:after="0" w:line="240" w:lineRule="auto"/>
              <w:jc w:val="center"/>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төмен</w:t>
            </w:r>
          </w:p>
        </w:tc>
      </w:tr>
      <w:tr w:rsidR="00F860AC" w:rsidRPr="00CF7172" w14:paraId="3F2EE463" w14:textId="77777777" w:rsidTr="00AA22F3">
        <w:tc>
          <w:tcPr>
            <w:tcW w:w="1281" w:type="pct"/>
            <w:hideMark/>
          </w:tcPr>
          <w:p w14:paraId="7B64C426" w14:textId="0FA36511" w:rsidR="00F860AC" w:rsidRPr="00CF7172" w:rsidRDefault="004A7563" w:rsidP="00ED231F">
            <w:pPr>
              <w:spacing w:after="0" w:line="240" w:lineRule="auto"/>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Өндірістің еңбексыйымдылығы</w:t>
            </w:r>
          </w:p>
        </w:tc>
        <w:tc>
          <w:tcPr>
            <w:tcW w:w="1164" w:type="pct"/>
            <w:hideMark/>
          </w:tcPr>
          <w:p w14:paraId="63C5E9FA" w14:textId="2BF03CED" w:rsidR="00F860AC" w:rsidRPr="00CF7172" w:rsidRDefault="004A7563" w:rsidP="00ED231F">
            <w:pPr>
              <w:spacing w:after="0" w:line="240" w:lineRule="auto"/>
              <w:jc w:val="center"/>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төмен</w:t>
            </w:r>
          </w:p>
        </w:tc>
        <w:tc>
          <w:tcPr>
            <w:tcW w:w="1229" w:type="pct"/>
            <w:hideMark/>
          </w:tcPr>
          <w:p w14:paraId="3AAE058B" w14:textId="430D0265" w:rsidR="00F860AC" w:rsidRPr="00CF7172" w:rsidRDefault="004A7563" w:rsidP="00ED231F">
            <w:pPr>
              <w:spacing w:after="0" w:line="240" w:lineRule="auto"/>
              <w:jc w:val="center"/>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орташа</w:t>
            </w:r>
          </w:p>
        </w:tc>
        <w:tc>
          <w:tcPr>
            <w:tcW w:w="1326" w:type="pct"/>
            <w:hideMark/>
          </w:tcPr>
          <w:p w14:paraId="41178AA6" w14:textId="3D43526C" w:rsidR="00F860AC" w:rsidRPr="00CF7172" w:rsidRDefault="004A7563" w:rsidP="00ED231F">
            <w:pPr>
              <w:spacing w:after="0" w:line="240" w:lineRule="auto"/>
              <w:jc w:val="center"/>
              <w:rPr>
                <w:rFonts w:ascii="Times New Roman" w:eastAsia="MS Mincho" w:hAnsi="Times New Roman" w:cs="Times New Roman"/>
                <w:sz w:val="28"/>
                <w:szCs w:val="28"/>
                <w:lang w:val="kk-KZ"/>
              </w:rPr>
            </w:pPr>
            <w:r>
              <w:rPr>
                <w:rFonts w:ascii="Times New Roman" w:eastAsia="MS Mincho" w:hAnsi="Times New Roman" w:cs="Times New Roman"/>
                <w:sz w:val="28"/>
                <w:szCs w:val="28"/>
                <w:lang w:val="kk-KZ"/>
              </w:rPr>
              <w:t>Орташа</w:t>
            </w:r>
          </w:p>
        </w:tc>
      </w:tr>
      <w:tr w:rsidR="00F860AC" w:rsidRPr="00CF7172" w14:paraId="677FAEF7" w14:textId="77777777" w:rsidTr="00AA22F3">
        <w:tc>
          <w:tcPr>
            <w:tcW w:w="1281" w:type="pct"/>
            <w:hideMark/>
          </w:tcPr>
          <w:p w14:paraId="04FC7AE4" w14:textId="58C487F2" w:rsidR="00F860AC" w:rsidRPr="00CF7172" w:rsidRDefault="004A7563" w:rsidP="00ED231F">
            <w:pPr>
              <w:spacing w:after="0" w:line="240" w:lineRule="auto"/>
              <w:rPr>
                <w:rFonts w:ascii="Times New Roman" w:eastAsia="MS Mincho" w:hAnsi="Times New Roman" w:cs="Times New Roman"/>
                <w:sz w:val="28"/>
                <w:szCs w:val="28"/>
                <w:lang w:val="kk-KZ"/>
              </w:rPr>
            </w:pPr>
            <w:r w:rsidRPr="004A7563">
              <w:rPr>
                <w:rFonts w:ascii="Times New Roman" w:eastAsia="MS Mincho" w:hAnsi="Times New Roman" w:cs="Times New Roman"/>
                <w:sz w:val="28"/>
                <w:szCs w:val="28"/>
                <w:lang w:val="kk-KZ"/>
              </w:rPr>
              <w:t>Өтелу</w:t>
            </w:r>
            <w:r>
              <w:rPr>
                <w:rFonts w:ascii="Times New Roman" w:eastAsia="MS Mincho" w:hAnsi="Times New Roman" w:cs="Times New Roman"/>
                <w:sz w:val="28"/>
                <w:szCs w:val="28"/>
                <w:lang w:val="kk-KZ"/>
              </w:rPr>
              <w:t xml:space="preserve"> мерзімі, жыл</w:t>
            </w:r>
          </w:p>
        </w:tc>
        <w:tc>
          <w:tcPr>
            <w:tcW w:w="1164" w:type="pct"/>
            <w:hideMark/>
          </w:tcPr>
          <w:p w14:paraId="650336E5"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≈3,0</w:t>
            </w:r>
          </w:p>
        </w:tc>
        <w:tc>
          <w:tcPr>
            <w:tcW w:w="1229" w:type="pct"/>
            <w:hideMark/>
          </w:tcPr>
          <w:p w14:paraId="475DE6A1"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3,5–4,0</w:t>
            </w:r>
          </w:p>
        </w:tc>
        <w:tc>
          <w:tcPr>
            <w:tcW w:w="1326" w:type="pct"/>
            <w:hideMark/>
          </w:tcPr>
          <w:p w14:paraId="7865767E" w14:textId="77777777" w:rsidR="00F860AC" w:rsidRPr="00CF7172" w:rsidRDefault="00F860AC" w:rsidP="00ED231F">
            <w:pPr>
              <w:spacing w:after="0" w:line="240" w:lineRule="auto"/>
              <w:jc w:val="center"/>
              <w:rPr>
                <w:rFonts w:ascii="Times New Roman" w:eastAsia="MS Mincho" w:hAnsi="Times New Roman" w:cs="Times New Roman"/>
                <w:sz w:val="28"/>
                <w:szCs w:val="28"/>
                <w:lang w:val="kk-KZ"/>
              </w:rPr>
            </w:pPr>
            <w:r w:rsidRPr="00CF7172">
              <w:rPr>
                <w:rFonts w:ascii="Times New Roman" w:eastAsia="MS Mincho" w:hAnsi="Times New Roman" w:cs="Times New Roman"/>
                <w:sz w:val="28"/>
                <w:szCs w:val="28"/>
                <w:lang w:val="kk-KZ"/>
              </w:rPr>
              <w:t>3,0–3,2</w:t>
            </w:r>
          </w:p>
        </w:tc>
      </w:tr>
    </w:tbl>
    <w:p w14:paraId="286828DA" w14:textId="77777777" w:rsidR="00F860AC" w:rsidRPr="00CF7172" w:rsidRDefault="00F860AC" w:rsidP="00ED231F">
      <w:pPr>
        <w:spacing w:after="0" w:line="240" w:lineRule="auto"/>
        <w:ind w:firstLine="567"/>
        <w:jc w:val="both"/>
        <w:rPr>
          <w:rFonts w:ascii="Times New Roman" w:hAnsi="Times New Roman" w:cs="Times New Roman"/>
          <w:sz w:val="28"/>
          <w:szCs w:val="28"/>
          <w:lang w:val="kk-KZ"/>
        </w:rPr>
      </w:pPr>
    </w:p>
    <w:p w14:paraId="44094ED7" w14:textId="6C7C256F" w:rsidR="00346F53" w:rsidRPr="00CF7172" w:rsidRDefault="00346F53" w:rsidP="00ED231F">
      <w:pPr>
        <w:spacing w:after="0" w:line="240" w:lineRule="auto"/>
        <w:ind w:firstLine="567"/>
        <w:jc w:val="both"/>
        <w:rPr>
          <w:rFonts w:ascii="Times New Roman" w:hAnsi="Times New Roman" w:cs="Times New Roman"/>
          <w:sz w:val="28"/>
          <w:szCs w:val="28"/>
          <w:lang w:val="kk-KZ"/>
        </w:rPr>
      </w:pPr>
      <w:r w:rsidRPr="00CF7172">
        <w:rPr>
          <w:rFonts w:ascii="Times New Roman" w:hAnsi="Times New Roman" w:cs="Times New Roman"/>
          <w:sz w:val="28"/>
          <w:szCs w:val="28"/>
          <w:lang w:val="kk-KZ"/>
        </w:rPr>
        <w:t xml:space="preserve">Орындалған </w:t>
      </w:r>
      <w:r w:rsidR="007737AA">
        <w:rPr>
          <w:rFonts w:ascii="Times New Roman" w:hAnsi="Times New Roman" w:cs="Times New Roman"/>
          <w:sz w:val="28"/>
          <w:szCs w:val="28"/>
          <w:lang w:val="kk-KZ"/>
        </w:rPr>
        <w:t xml:space="preserve">өзіндік </w:t>
      </w:r>
      <w:r w:rsidRPr="00CF7172">
        <w:rPr>
          <w:rFonts w:ascii="Times New Roman" w:hAnsi="Times New Roman" w:cs="Times New Roman"/>
          <w:sz w:val="28"/>
          <w:szCs w:val="28"/>
          <w:lang w:val="kk-KZ"/>
        </w:rPr>
        <w:t>құн есептеулеріне және аналогтармен бағаны салыстырмалы талдауға сүйене отырып келесі қорытындылар</w:t>
      </w:r>
      <w:r w:rsidR="0008033C">
        <w:rPr>
          <w:rFonts w:ascii="Times New Roman" w:hAnsi="Times New Roman" w:cs="Times New Roman"/>
          <w:sz w:val="28"/>
          <w:szCs w:val="28"/>
          <w:lang w:val="kk-KZ"/>
        </w:rPr>
        <w:t>ды</w:t>
      </w:r>
      <w:r w:rsidRPr="00CF7172">
        <w:rPr>
          <w:rFonts w:ascii="Times New Roman" w:hAnsi="Times New Roman" w:cs="Times New Roman"/>
          <w:sz w:val="28"/>
          <w:szCs w:val="28"/>
          <w:lang w:val="kk-KZ"/>
        </w:rPr>
        <w:t xml:space="preserve"> жасауға болады:</w:t>
      </w:r>
    </w:p>
    <w:p w14:paraId="34225909" w14:textId="4958A42F" w:rsidR="00346F53" w:rsidRPr="00CF7172" w:rsidRDefault="00346F53" w:rsidP="00ED231F">
      <w:pPr>
        <w:spacing w:after="0" w:line="240" w:lineRule="auto"/>
        <w:ind w:firstLine="567"/>
        <w:jc w:val="both"/>
        <w:rPr>
          <w:rFonts w:ascii="Times New Roman" w:hAnsi="Times New Roman" w:cs="Times New Roman"/>
          <w:sz w:val="28"/>
          <w:szCs w:val="28"/>
          <w:lang w:val="kk-KZ"/>
        </w:rPr>
      </w:pPr>
      <w:r w:rsidRPr="00CF7172">
        <w:rPr>
          <w:rFonts w:ascii="Times New Roman" w:hAnsi="Times New Roman" w:cs="Times New Roman"/>
          <w:sz w:val="28"/>
          <w:szCs w:val="28"/>
          <w:lang w:val="kk-KZ"/>
        </w:rPr>
        <w:t xml:space="preserve">Жүргізілген техникалық-экономикалық есеп </w:t>
      </w:r>
      <w:r w:rsidR="0008033C">
        <w:rPr>
          <w:rFonts w:ascii="Times New Roman" w:hAnsi="Times New Roman" w:cs="Times New Roman"/>
          <w:sz w:val="28"/>
          <w:szCs w:val="28"/>
          <w:lang w:val="kk-KZ"/>
        </w:rPr>
        <w:t>қираған әйнекке</w:t>
      </w:r>
      <w:r w:rsidRPr="00CF7172">
        <w:rPr>
          <w:rFonts w:ascii="Times New Roman" w:hAnsi="Times New Roman" w:cs="Times New Roman"/>
          <w:sz w:val="28"/>
          <w:szCs w:val="28"/>
          <w:lang w:val="kk-KZ"/>
        </w:rPr>
        <w:t xml:space="preserve"> негізделген 1 м3 </w:t>
      </w:r>
      <w:r w:rsidR="0008033C">
        <w:rPr>
          <w:rFonts w:ascii="Times New Roman" w:hAnsi="Times New Roman" w:cs="Times New Roman"/>
          <w:sz w:val="28"/>
          <w:szCs w:val="28"/>
          <w:lang w:val="kk-KZ"/>
        </w:rPr>
        <w:t>кеуек</w:t>
      </w:r>
      <w:r w:rsidRPr="00CF7172">
        <w:rPr>
          <w:rFonts w:ascii="Times New Roman" w:hAnsi="Times New Roman" w:cs="Times New Roman"/>
          <w:sz w:val="28"/>
          <w:szCs w:val="28"/>
          <w:lang w:val="kk-KZ"/>
        </w:rPr>
        <w:t xml:space="preserve"> бетонның құны шамамен 14,5 мың теңгені құрайтынын көрсетті, бұл </w:t>
      </w:r>
      <w:r w:rsidR="0008033C">
        <w:rPr>
          <w:rFonts w:ascii="Times New Roman" w:hAnsi="Times New Roman" w:cs="Times New Roman"/>
          <w:sz w:val="28"/>
          <w:szCs w:val="28"/>
          <w:lang w:val="kk-KZ"/>
        </w:rPr>
        <w:t xml:space="preserve">өлшемі </w:t>
      </w:r>
      <w:r w:rsidRPr="00CF7172">
        <w:rPr>
          <w:rFonts w:ascii="Times New Roman" w:hAnsi="Times New Roman" w:cs="Times New Roman"/>
          <w:sz w:val="28"/>
          <w:szCs w:val="28"/>
          <w:lang w:val="kk-KZ"/>
        </w:rPr>
        <w:t>600×300×200 мм бір блок үшін 525 теңгеге тең.</w:t>
      </w:r>
      <w:r w:rsidR="0008033C">
        <w:rPr>
          <w:rFonts w:ascii="Times New Roman" w:hAnsi="Times New Roman" w:cs="Times New Roman"/>
          <w:sz w:val="28"/>
          <w:szCs w:val="28"/>
          <w:lang w:val="kk-KZ"/>
        </w:rPr>
        <w:t xml:space="preserve"> С</w:t>
      </w:r>
      <w:r w:rsidRPr="00CF7172">
        <w:rPr>
          <w:rFonts w:ascii="Times New Roman" w:hAnsi="Times New Roman" w:cs="Times New Roman"/>
          <w:sz w:val="28"/>
          <w:szCs w:val="28"/>
          <w:lang w:val="kk-KZ"/>
        </w:rPr>
        <w:t>ату бағасы 630 тг/блок және 30 млн тг күрделі салымдар кезінде өндірісті өтеудің есептік мерзімі шамамен 3 жылды құрайды.</w:t>
      </w:r>
    </w:p>
    <w:p w14:paraId="24BE7A53" w14:textId="6E493220" w:rsidR="00346F53" w:rsidRPr="00CF7172" w:rsidRDefault="0008033C" w:rsidP="00ED231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Керамзит</w:t>
      </w:r>
      <w:r w:rsidR="00346F53" w:rsidRPr="00CF7172">
        <w:rPr>
          <w:rFonts w:ascii="Times New Roman" w:hAnsi="Times New Roman" w:cs="Times New Roman"/>
          <w:sz w:val="28"/>
          <w:szCs w:val="28"/>
          <w:lang w:val="kk-KZ"/>
        </w:rPr>
        <w:t xml:space="preserve"> және полистирол бетонмен салыстырғанда ұсынылған технология шыны және құрылыс қалдықтарын кәдеге жарату арқылы материал сыйымдылығының төмендеуін, тығыздықтың төмендеуін, жылу оқшаулау қасиеттерінің жоғарылауын және экологиялық тұрақтылықты қамтамасыз етеді.</w:t>
      </w:r>
    </w:p>
    <w:p w14:paraId="42DAF3B0" w14:textId="299126E5" w:rsidR="00F860AC" w:rsidRPr="00CF7172" w:rsidRDefault="00346F53" w:rsidP="00ED231F">
      <w:pPr>
        <w:spacing w:after="0" w:line="240" w:lineRule="auto"/>
        <w:ind w:firstLine="567"/>
        <w:jc w:val="both"/>
        <w:rPr>
          <w:rFonts w:ascii="Times New Roman" w:hAnsi="Times New Roman" w:cs="Times New Roman"/>
          <w:bCs/>
          <w:snapToGrid w:val="0"/>
          <w:sz w:val="28"/>
          <w:szCs w:val="28"/>
          <w:lang w:val="kk-KZ" w:eastAsia="ko-KR"/>
        </w:rPr>
      </w:pPr>
      <w:r w:rsidRPr="00CF7172">
        <w:rPr>
          <w:rFonts w:ascii="Times New Roman" w:hAnsi="Times New Roman" w:cs="Times New Roman"/>
          <w:sz w:val="28"/>
          <w:szCs w:val="28"/>
          <w:lang w:val="kk-KZ"/>
        </w:rPr>
        <w:t>Тәжірибелік-өнеркәсіптік апробация және техникалық-экономикалық есептеулер қалдықтарды пайдалану қазіргі заманғы құрылыс материалдарын өндіру үшін шикізат базасын кеңейтуге және қоршаған ортаны қорғаудың маңызды экологиялық проблемаларын сәтті шешуге мүмкіндік беретіндігін көрсетті.</w:t>
      </w:r>
      <w:r w:rsidR="00F860AC" w:rsidRPr="00CF7172">
        <w:rPr>
          <w:rFonts w:ascii="Times New Roman" w:hAnsi="Times New Roman" w:cs="Times New Roman"/>
          <w:bCs/>
          <w:snapToGrid w:val="0"/>
          <w:sz w:val="28"/>
          <w:szCs w:val="28"/>
          <w:lang w:val="kk-KZ" w:eastAsia="ko-KR"/>
        </w:rPr>
        <w:br w:type="page"/>
      </w:r>
    </w:p>
    <w:p w14:paraId="3BC2BD5F" w14:textId="738FDEBE" w:rsidR="00F860AC" w:rsidRDefault="001A2B3F" w:rsidP="00ED231F">
      <w:pPr>
        <w:spacing w:after="0" w:line="240" w:lineRule="auto"/>
        <w:ind w:firstLine="567"/>
        <w:jc w:val="both"/>
        <w:rPr>
          <w:rFonts w:ascii="Times New Roman" w:hAnsi="Times New Roman" w:cs="Times New Roman"/>
          <w:b/>
          <w:bCs/>
          <w:sz w:val="28"/>
          <w:szCs w:val="28"/>
          <w:lang w:val="kk-KZ"/>
        </w:rPr>
      </w:pPr>
      <w:r w:rsidRPr="001A2B3F">
        <w:rPr>
          <w:rFonts w:ascii="Times New Roman" w:hAnsi="Times New Roman" w:cs="Times New Roman"/>
          <w:b/>
          <w:bCs/>
          <w:sz w:val="28"/>
          <w:szCs w:val="28"/>
          <w:lang w:val="kk-KZ"/>
        </w:rPr>
        <w:lastRenderedPageBreak/>
        <w:t>ҚОРЫТЫНДЫ</w:t>
      </w:r>
    </w:p>
    <w:p w14:paraId="71611A6D" w14:textId="77777777" w:rsidR="001A2B3F" w:rsidRPr="00CF7172" w:rsidRDefault="001A2B3F" w:rsidP="00ED231F">
      <w:pPr>
        <w:spacing w:after="0" w:line="240" w:lineRule="auto"/>
        <w:ind w:firstLine="567"/>
        <w:jc w:val="both"/>
        <w:rPr>
          <w:rFonts w:ascii="Times New Roman" w:hAnsi="Times New Roman" w:cs="Times New Roman"/>
          <w:b/>
          <w:bCs/>
          <w:sz w:val="28"/>
          <w:szCs w:val="28"/>
          <w:lang w:val="kk-KZ"/>
        </w:rPr>
      </w:pPr>
    </w:p>
    <w:p w14:paraId="568D68B4" w14:textId="465EBCB0" w:rsidR="00346F53" w:rsidRPr="00CF7172" w:rsidRDefault="00346F53" w:rsidP="00ED231F">
      <w:pPr>
        <w:spacing w:after="0" w:line="240" w:lineRule="auto"/>
        <w:ind w:firstLine="567"/>
        <w:jc w:val="both"/>
        <w:rPr>
          <w:rFonts w:ascii="Times New Roman" w:hAnsi="Times New Roman" w:cs="Times New Roman"/>
          <w:sz w:val="28"/>
          <w:szCs w:val="28"/>
          <w:lang w:val="kk-KZ"/>
        </w:rPr>
      </w:pPr>
      <w:r w:rsidRPr="00CF7172">
        <w:rPr>
          <w:rFonts w:ascii="Times New Roman" w:hAnsi="Times New Roman" w:cs="Times New Roman"/>
          <w:sz w:val="28"/>
          <w:szCs w:val="28"/>
          <w:lang w:val="kk-KZ"/>
        </w:rPr>
        <w:t xml:space="preserve">1. </w:t>
      </w:r>
      <w:r w:rsidR="00563716">
        <w:rPr>
          <w:rFonts w:ascii="Times New Roman" w:hAnsi="Times New Roman" w:cs="Times New Roman"/>
          <w:sz w:val="28"/>
          <w:szCs w:val="28"/>
          <w:lang w:val="kk-KZ"/>
        </w:rPr>
        <w:t>МЕМ</w:t>
      </w:r>
      <w:r w:rsidRPr="00CF7172">
        <w:rPr>
          <w:rFonts w:ascii="Times New Roman" w:hAnsi="Times New Roman" w:cs="Times New Roman"/>
          <w:sz w:val="28"/>
          <w:szCs w:val="28"/>
          <w:lang w:val="kk-KZ"/>
        </w:rPr>
        <w:t xml:space="preserve">СТ 24452-80 талаптарын қанағаттандыратын қасиеттері бар модификацияланған цементсіз аралас </w:t>
      </w:r>
      <w:r w:rsidR="00563716">
        <w:rPr>
          <w:rFonts w:ascii="Times New Roman" w:hAnsi="Times New Roman" w:cs="Times New Roman"/>
          <w:sz w:val="28"/>
          <w:szCs w:val="28"/>
          <w:lang w:val="kk-KZ"/>
        </w:rPr>
        <w:t>қираған</w:t>
      </w:r>
      <w:r w:rsidRPr="00CF7172">
        <w:rPr>
          <w:rFonts w:ascii="Times New Roman" w:hAnsi="Times New Roman" w:cs="Times New Roman"/>
          <w:sz w:val="28"/>
          <w:szCs w:val="28"/>
          <w:lang w:val="kk-KZ"/>
        </w:rPr>
        <w:t xml:space="preserve"> </w:t>
      </w:r>
      <w:r w:rsidR="00563716">
        <w:rPr>
          <w:rFonts w:ascii="Times New Roman" w:hAnsi="Times New Roman" w:cs="Times New Roman"/>
          <w:sz w:val="28"/>
          <w:szCs w:val="28"/>
          <w:lang w:val="kk-KZ"/>
        </w:rPr>
        <w:t xml:space="preserve">әйнек </w:t>
      </w:r>
      <w:r w:rsidRPr="00CF7172">
        <w:rPr>
          <w:rFonts w:ascii="Times New Roman" w:hAnsi="Times New Roman" w:cs="Times New Roman"/>
          <w:sz w:val="28"/>
          <w:szCs w:val="28"/>
          <w:lang w:val="kk-KZ"/>
        </w:rPr>
        <w:t>және сұйық шыны тұтқыр</w:t>
      </w:r>
      <w:r w:rsidR="00563716">
        <w:rPr>
          <w:rFonts w:ascii="Times New Roman" w:hAnsi="Times New Roman" w:cs="Times New Roman"/>
          <w:sz w:val="28"/>
          <w:szCs w:val="28"/>
          <w:lang w:val="kk-KZ"/>
        </w:rPr>
        <w:t>ғыш</w:t>
      </w:r>
      <w:r w:rsidRPr="00CF7172">
        <w:rPr>
          <w:rFonts w:ascii="Times New Roman" w:hAnsi="Times New Roman" w:cs="Times New Roman"/>
          <w:sz w:val="28"/>
          <w:szCs w:val="28"/>
          <w:lang w:val="kk-KZ"/>
        </w:rPr>
        <w:t xml:space="preserve"> негізінде автоклавсыз </w:t>
      </w:r>
      <w:r w:rsidR="00563716">
        <w:rPr>
          <w:rFonts w:ascii="Times New Roman" w:hAnsi="Times New Roman" w:cs="Times New Roman"/>
          <w:sz w:val="28"/>
          <w:szCs w:val="28"/>
          <w:lang w:val="kk-KZ"/>
        </w:rPr>
        <w:t>кеуек</w:t>
      </w:r>
      <w:r w:rsidRPr="00CF7172">
        <w:rPr>
          <w:rFonts w:ascii="Times New Roman" w:hAnsi="Times New Roman" w:cs="Times New Roman"/>
          <w:sz w:val="28"/>
          <w:szCs w:val="28"/>
          <w:lang w:val="kk-KZ"/>
        </w:rPr>
        <w:t xml:space="preserve"> бетон алу мүмкіндігі теориялық тұрғыдан негізделген және эксперимент</w:t>
      </w:r>
      <w:r w:rsidR="00563716">
        <w:rPr>
          <w:rFonts w:ascii="Times New Roman" w:hAnsi="Times New Roman" w:cs="Times New Roman"/>
          <w:sz w:val="28"/>
          <w:szCs w:val="28"/>
          <w:lang w:val="kk-KZ"/>
        </w:rPr>
        <w:t xml:space="preserve"> ретінде </w:t>
      </w:r>
      <w:r w:rsidRPr="00CF7172">
        <w:rPr>
          <w:rFonts w:ascii="Times New Roman" w:hAnsi="Times New Roman" w:cs="Times New Roman"/>
          <w:sz w:val="28"/>
          <w:szCs w:val="28"/>
          <w:lang w:val="kk-KZ"/>
        </w:rPr>
        <w:t>растал</w:t>
      </w:r>
      <w:r w:rsidR="00563716">
        <w:rPr>
          <w:rFonts w:ascii="Times New Roman" w:hAnsi="Times New Roman" w:cs="Times New Roman"/>
          <w:sz w:val="28"/>
          <w:szCs w:val="28"/>
          <w:lang w:val="kk-KZ"/>
        </w:rPr>
        <w:t>ды</w:t>
      </w:r>
      <w:r w:rsidRPr="00CF7172">
        <w:rPr>
          <w:rFonts w:ascii="Times New Roman" w:hAnsi="Times New Roman" w:cs="Times New Roman"/>
          <w:sz w:val="28"/>
          <w:szCs w:val="28"/>
          <w:lang w:val="kk-KZ"/>
        </w:rPr>
        <w:t>.</w:t>
      </w:r>
    </w:p>
    <w:p w14:paraId="09F6B83B" w14:textId="7BADD850" w:rsidR="00346F53" w:rsidRPr="00CF7172" w:rsidRDefault="00346F53" w:rsidP="00ED231F">
      <w:pPr>
        <w:spacing w:after="0" w:line="240" w:lineRule="auto"/>
        <w:ind w:firstLine="567"/>
        <w:jc w:val="both"/>
        <w:rPr>
          <w:rFonts w:ascii="Times New Roman" w:hAnsi="Times New Roman" w:cs="Times New Roman"/>
          <w:sz w:val="28"/>
          <w:szCs w:val="28"/>
          <w:lang w:val="kk-KZ"/>
        </w:rPr>
      </w:pPr>
      <w:r w:rsidRPr="00CF7172">
        <w:rPr>
          <w:rFonts w:ascii="Times New Roman" w:hAnsi="Times New Roman" w:cs="Times New Roman"/>
          <w:sz w:val="28"/>
          <w:szCs w:val="28"/>
          <w:lang w:val="kk-KZ"/>
        </w:rPr>
        <w:t xml:space="preserve">2. Модификацияланған цементсіз аралас </w:t>
      </w:r>
      <w:r w:rsidR="00563716">
        <w:rPr>
          <w:rFonts w:ascii="Times New Roman" w:hAnsi="Times New Roman" w:cs="Times New Roman"/>
          <w:sz w:val="28"/>
          <w:szCs w:val="28"/>
          <w:lang w:val="kk-KZ"/>
        </w:rPr>
        <w:t>қираған</w:t>
      </w:r>
      <w:r w:rsidR="00563716" w:rsidRPr="00CF7172">
        <w:rPr>
          <w:rFonts w:ascii="Times New Roman" w:hAnsi="Times New Roman" w:cs="Times New Roman"/>
          <w:sz w:val="28"/>
          <w:szCs w:val="28"/>
          <w:lang w:val="kk-KZ"/>
        </w:rPr>
        <w:t xml:space="preserve"> </w:t>
      </w:r>
      <w:r w:rsidR="00563716">
        <w:rPr>
          <w:rFonts w:ascii="Times New Roman" w:hAnsi="Times New Roman" w:cs="Times New Roman"/>
          <w:sz w:val="28"/>
          <w:szCs w:val="28"/>
          <w:lang w:val="kk-KZ"/>
        </w:rPr>
        <w:t xml:space="preserve">әйнектің </w:t>
      </w:r>
      <w:r w:rsidRPr="00CF7172">
        <w:rPr>
          <w:rFonts w:ascii="Times New Roman" w:hAnsi="Times New Roman" w:cs="Times New Roman"/>
          <w:sz w:val="28"/>
          <w:szCs w:val="28"/>
          <w:lang w:val="kk-KZ"/>
        </w:rPr>
        <w:t xml:space="preserve">және сұйық </w:t>
      </w:r>
      <w:r w:rsidR="00563716">
        <w:rPr>
          <w:rFonts w:ascii="Times New Roman" w:hAnsi="Times New Roman" w:cs="Times New Roman"/>
          <w:sz w:val="28"/>
          <w:szCs w:val="28"/>
          <w:lang w:val="kk-KZ"/>
        </w:rPr>
        <w:t>шынының</w:t>
      </w:r>
      <w:r w:rsidRPr="00CF7172">
        <w:rPr>
          <w:rFonts w:ascii="Times New Roman" w:hAnsi="Times New Roman" w:cs="Times New Roman"/>
          <w:sz w:val="28"/>
          <w:szCs w:val="28"/>
          <w:lang w:val="kk-KZ"/>
        </w:rPr>
        <w:t xml:space="preserve"> құрылымдық түзілу процесі ортаның рН жоғары мәндері жағдайында </w:t>
      </w:r>
      <w:r w:rsidR="00563716">
        <w:rPr>
          <w:rFonts w:ascii="Times New Roman" w:hAnsi="Times New Roman" w:cs="Times New Roman"/>
          <w:sz w:val="28"/>
          <w:szCs w:val="28"/>
          <w:lang w:val="kk-KZ"/>
        </w:rPr>
        <w:t>қираған</w:t>
      </w:r>
      <w:r w:rsidR="00563716" w:rsidRPr="00CF7172">
        <w:rPr>
          <w:rFonts w:ascii="Times New Roman" w:hAnsi="Times New Roman" w:cs="Times New Roman"/>
          <w:sz w:val="28"/>
          <w:szCs w:val="28"/>
          <w:lang w:val="kk-KZ"/>
        </w:rPr>
        <w:t xml:space="preserve"> </w:t>
      </w:r>
      <w:r w:rsidR="00563716">
        <w:rPr>
          <w:rFonts w:ascii="Times New Roman" w:hAnsi="Times New Roman" w:cs="Times New Roman"/>
          <w:sz w:val="28"/>
          <w:szCs w:val="28"/>
          <w:lang w:val="kk-KZ"/>
        </w:rPr>
        <w:t xml:space="preserve">әйнектің </w:t>
      </w:r>
      <w:r w:rsidRPr="00CF7172">
        <w:rPr>
          <w:rFonts w:ascii="Times New Roman" w:hAnsi="Times New Roman" w:cs="Times New Roman"/>
          <w:sz w:val="28"/>
          <w:szCs w:val="28"/>
          <w:lang w:val="kk-KZ"/>
        </w:rPr>
        <w:t xml:space="preserve">гидратациялық дисперсиясына, конденсациялық құрылымның пайда болуына және дамуына дейін төмендейді, әрі қарай </w:t>
      </w:r>
      <w:r w:rsidR="00563716">
        <w:rPr>
          <w:rFonts w:ascii="Times New Roman" w:hAnsi="Times New Roman" w:cs="Times New Roman"/>
          <w:sz w:val="28"/>
          <w:szCs w:val="28"/>
          <w:lang w:val="kk-KZ"/>
        </w:rPr>
        <w:t xml:space="preserve">жаңа түзілімдерді </w:t>
      </w:r>
      <w:r w:rsidRPr="00CF7172">
        <w:rPr>
          <w:rFonts w:ascii="Times New Roman" w:hAnsi="Times New Roman" w:cs="Times New Roman"/>
          <w:sz w:val="28"/>
          <w:szCs w:val="28"/>
          <w:lang w:val="kk-KZ"/>
        </w:rPr>
        <w:t xml:space="preserve">кристалдандырады. Бұл процестің жылдамдығы мен тереңдігі ортаның рН мәніне, температураға, </w:t>
      </w:r>
      <w:r w:rsidR="00563716">
        <w:rPr>
          <w:rFonts w:ascii="Times New Roman" w:hAnsi="Times New Roman" w:cs="Times New Roman"/>
          <w:sz w:val="28"/>
          <w:szCs w:val="28"/>
          <w:lang w:val="kk-KZ"/>
        </w:rPr>
        <w:t xml:space="preserve">қираған </w:t>
      </w:r>
      <w:r w:rsidRPr="00CF7172">
        <w:rPr>
          <w:rFonts w:ascii="Times New Roman" w:hAnsi="Times New Roman" w:cs="Times New Roman"/>
          <w:sz w:val="28"/>
          <w:szCs w:val="28"/>
          <w:lang w:val="kk-KZ"/>
        </w:rPr>
        <w:t xml:space="preserve">әйнектің дисперсиясына, сондай-ақ қоспалы алюминий мен </w:t>
      </w:r>
      <w:r w:rsidR="00563716">
        <w:rPr>
          <w:rFonts w:ascii="Times New Roman" w:hAnsi="Times New Roman" w:cs="Times New Roman"/>
          <w:sz w:val="28"/>
          <w:szCs w:val="28"/>
          <w:lang w:val="kk-KZ"/>
        </w:rPr>
        <w:t>к</w:t>
      </w:r>
      <w:r w:rsidRPr="00CF7172">
        <w:rPr>
          <w:rFonts w:ascii="Times New Roman" w:hAnsi="Times New Roman" w:cs="Times New Roman"/>
          <w:sz w:val="28"/>
          <w:szCs w:val="28"/>
          <w:lang w:val="kk-KZ"/>
        </w:rPr>
        <w:t>арбонат иондарының болуына байланысты. Гидравликалық, тұтқыр</w:t>
      </w:r>
      <w:r w:rsidR="00563716">
        <w:rPr>
          <w:rFonts w:ascii="Times New Roman" w:hAnsi="Times New Roman" w:cs="Times New Roman"/>
          <w:sz w:val="28"/>
          <w:szCs w:val="28"/>
          <w:lang w:val="kk-KZ"/>
        </w:rPr>
        <w:t>ғышт</w:t>
      </w:r>
      <w:r w:rsidRPr="00CF7172">
        <w:rPr>
          <w:rFonts w:ascii="Times New Roman" w:hAnsi="Times New Roman" w:cs="Times New Roman"/>
          <w:sz w:val="28"/>
          <w:szCs w:val="28"/>
          <w:lang w:val="kk-KZ"/>
        </w:rPr>
        <w:t>ы алудың қажетті шарты амфотерлі металдар катиондарының гидратация өнімдерінің құрамында болуы екендігі дәлелденді.</w:t>
      </w:r>
    </w:p>
    <w:p w14:paraId="5906660E" w14:textId="1039DC0A" w:rsidR="00346F53" w:rsidRDefault="00346F53" w:rsidP="00ED231F">
      <w:pPr>
        <w:spacing w:after="0" w:line="240" w:lineRule="auto"/>
        <w:ind w:firstLine="567"/>
        <w:jc w:val="both"/>
        <w:rPr>
          <w:rFonts w:ascii="Times New Roman" w:hAnsi="Times New Roman" w:cs="Times New Roman"/>
          <w:sz w:val="28"/>
          <w:szCs w:val="28"/>
          <w:lang w:val="kk-KZ"/>
        </w:rPr>
      </w:pPr>
      <w:r w:rsidRPr="00CF7172">
        <w:rPr>
          <w:rFonts w:ascii="Times New Roman" w:hAnsi="Times New Roman" w:cs="Times New Roman"/>
          <w:sz w:val="28"/>
          <w:szCs w:val="28"/>
          <w:lang w:val="kk-KZ"/>
        </w:rPr>
        <w:t xml:space="preserve">3. </w:t>
      </w:r>
      <w:r w:rsidR="00A27060">
        <w:rPr>
          <w:rFonts w:ascii="Times New Roman" w:hAnsi="Times New Roman" w:cs="Times New Roman"/>
          <w:sz w:val="28"/>
          <w:szCs w:val="28"/>
          <w:lang w:val="kk-KZ"/>
        </w:rPr>
        <w:t>Қираған әйнек</w:t>
      </w:r>
      <w:r w:rsidR="002F0DB7" w:rsidRPr="002F0DB7">
        <w:rPr>
          <w:rFonts w:ascii="Times New Roman" w:hAnsi="Times New Roman" w:cs="Times New Roman"/>
          <w:sz w:val="28"/>
          <w:szCs w:val="28"/>
          <w:lang w:val="kk-KZ"/>
        </w:rPr>
        <w:t xml:space="preserve"> пен сұйық шыныдан (</w:t>
      </w:r>
      <w:r w:rsidR="009D2666">
        <w:rPr>
          <w:rFonts w:ascii="Times New Roman" w:hAnsi="Times New Roman" w:cs="Times New Roman"/>
          <w:sz w:val="28"/>
          <w:szCs w:val="28"/>
          <w:lang w:val="kk-KZ"/>
        </w:rPr>
        <w:t>АШТ</w:t>
      </w:r>
      <w:r w:rsidR="002F0DB7" w:rsidRPr="002F0DB7">
        <w:rPr>
          <w:rFonts w:ascii="Times New Roman" w:hAnsi="Times New Roman" w:cs="Times New Roman"/>
          <w:sz w:val="28"/>
          <w:szCs w:val="28"/>
          <w:lang w:val="kk-KZ"/>
        </w:rPr>
        <w:t xml:space="preserve">) жоғары беріктік пен төзімділікке ие цементсіз аралас </w:t>
      </w:r>
      <w:r w:rsidR="00A27060">
        <w:rPr>
          <w:rFonts w:ascii="Times New Roman" w:hAnsi="Times New Roman" w:cs="Times New Roman"/>
          <w:sz w:val="28"/>
          <w:szCs w:val="28"/>
          <w:lang w:val="kk-KZ"/>
        </w:rPr>
        <w:t>тұтқыр</w:t>
      </w:r>
      <w:r w:rsidR="002F0DB7" w:rsidRPr="002F0DB7">
        <w:rPr>
          <w:rFonts w:ascii="Times New Roman" w:hAnsi="Times New Roman" w:cs="Times New Roman"/>
          <w:sz w:val="28"/>
          <w:szCs w:val="28"/>
          <w:lang w:val="kk-KZ"/>
        </w:rPr>
        <w:t>ғыш алу үшін тығыздығы 1,22-1,25 г/см</w:t>
      </w:r>
      <w:r w:rsidR="002F0DB7" w:rsidRPr="00A27060">
        <w:rPr>
          <w:rFonts w:ascii="Times New Roman" w:hAnsi="Times New Roman" w:cs="Times New Roman"/>
          <w:sz w:val="28"/>
          <w:szCs w:val="28"/>
          <w:vertAlign w:val="superscript"/>
          <w:lang w:val="kk-KZ"/>
        </w:rPr>
        <w:t>3</w:t>
      </w:r>
      <w:r w:rsidR="002F0DB7" w:rsidRPr="002F0DB7">
        <w:rPr>
          <w:rFonts w:ascii="Times New Roman" w:hAnsi="Times New Roman" w:cs="Times New Roman"/>
          <w:sz w:val="28"/>
          <w:szCs w:val="28"/>
          <w:lang w:val="kk-KZ"/>
        </w:rPr>
        <w:t xml:space="preserve"> және модулі 2,0-2,3 болатын натрий сұйық шыны ерітіндісін қолдану қажет екендігі тәжірибе жүзінде анықталды, ал </w:t>
      </w:r>
      <w:r w:rsidR="00A27060">
        <w:rPr>
          <w:rFonts w:ascii="Times New Roman" w:hAnsi="Times New Roman" w:cs="Times New Roman"/>
          <w:sz w:val="28"/>
          <w:szCs w:val="28"/>
          <w:lang w:val="kk-KZ"/>
        </w:rPr>
        <w:t>тұтқыр</w:t>
      </w:r>
      <w:r w:rsidR="00A27060" w:rsidRPr="002F0DB7">
        <w:rPr>
          <w:rFonts w:ascii="Times New Roman" w:hAnsi="Times New Roman" w:cs="Times New Roman"/>
          <w:sz w:val="28"/>
          <w:szCs w:val="28"/>
          <w:lang w:val="kk-KZ"/>
        </w:rPr>
        <w:t>ғыш</w:t>
      </w:r>
      <w:r w:rsidR="00A27060">
        <w:rPr>
          <w:rFonts w:ascii="Times New Roman" w:hAnsi="Times New Roman" w:cs="Times New Roman"/>
          <w:sz w:val="28"/>
          <w:szCs w:val="28"/>
          <w:lang w:val="kk-KZ"/>
        </w:rPr>
        <w:t xml:space="preserve"> </w:t>
      </w:r>
      <w:r w:rsidR="002F0DB7" w:rsidRPr="002F0DB7">
        <w:rPr>
          <w:rFonts w:ascii="Times New Roman" w:hAnsi="Times New Roman" w:cs="Times New Roman"/>
          <w:sz w:val="28"/>
          <w:szCs w:val="28"/>
          <w:lang w:val="kk-KZ"/>
        </w:rPr>
        <w:t>ұнтақтың меншікті бетінің ауданы 5000-5500 см/г болуы керек.</w:t>
      </w:r>
      <w:r w:rsidR="0006650E">
        <w:rPr>
          <w:rFonts w:ascii="Times New Roman" w:hAnsi="Times New Roman" w:cs="Times New Roman"/>
          <w:sz w:val="28"/>
          <w:szCs w:val="28"/>
          <w:lang w:val="kk-KZ"/>
        </w:rPr>
        <w:t xml:space="preserve"> </w:t>
      </w:r>
      <w:r w:rsidR="0006650E" w:rsidRPr="0006650E">
        <w:rPr>
          <w:rFonts w:ascii="Times New Roman" w:hAnsi="Times New Roman" w:cs="Times New Roman"/>
          <w:sz w:val="28"/>
          <w:szCs w:val="28"/>
          <w:lang w:val="kk-KZ"/>
        </w:rPr>
        <w:t xml:space="preserve">Қоспаның негізгі қасиеттерін зерттеген кезде келесілер анықталды: 20°C температурада қатаюдың басталу және аяқталу уақыты - 12 сағат және 21 сағат, 40°C температурада - 1,5 сағат және 2 сағат 40 минут, </w:t>
      </w:r>
      <w:r w:rsidR="0006650E">
        <w:rPr>
          <w:rFonts w:ascii="Times New Roman" w:hAnsi="Times New Roman" w:cs="Times New Roman"/>
          <w:sz w:val="28"/>
          <w:szCs w:val="28"/>
          <w:lang w:val="kk-KZ"/>
        </w:rPr>
        <w:t xml:space="preserve">сығылу </w:t>
      </w:r>
      <w:r w:rsidR="0006650E" w:rsidRPr="0006650E">
        <w:rPr>
          <w:rFonts w:ascii="Times New Roman" w:hAnsi="Times New Roman" w:cs="Times New Roman"/>
          <w:sz w:val="28"/>
          <w:szCs w:val="28"/>
          <w:lang w:val="kk-KZ"/>
        </w:rPr>
        <w:t>беріктігі 40-50 МПа, иілу беріктігі 18-22 МПа, суға төзімділік 0,6-0,68, су сіңіру салмағы бойынша 2-4%.</w:t>
      </w:r>
      <w:r w:rsidR="00084CD9">
        <w:rPr>
          <w:rFonts w:ascii="Times New Roman" w:hAnsi="Times New Roman" w:cs="Times New Roman"/>
          <w:sz w:val="28"/>
          <w:szCs w:val="28"/>
          <w:lang w:val="kk-KZ"/>
        </w:rPr>
        <w:t xml:space="preserve"> </w:t>
      </w:r>
      <w:r w:rsidR="00761E69">
        <w:rPr>
          <w:rFonts w:ascii="Times New Roman" w:hAnsi="Times New Roman" w:cs="Times New Roman"/>
          <w:sz w:val="28"/>
          <w:szCs w:val="28"/>
          <w:lang w:val="kk-KZ"/>
        </w:rPr>
        <w:t>АШТ</w:t>
      </w:r>
      <w:r w:rsidR="00084CD9">
        <w:rPr>
          <w:rFonts w:ascii="Times New Roman" w:hAnsi="Times New Roman" w:cs="Times New Roman"/>
          <w:sz w:val="28"/>
          <w:szCs w:val="28"/>
          <w:lang w:val="kk-KZ"/>
        </w:rPr>
        <w:t xml:space="preserve"> </w:t>
      </w:r>
      <w:r w:rsidRPr="00CF7172">
        <w:rPr>
          <w:rFonts w:ascii="Times New Roman" w:hAnsi="Times New Roman" w:cs="Times New Roman"/>
          <w:sz w:val="28"/>
          <w:szCs w:val="28"/>
          <w:lang w:val="kk-KZ"/>
        </w:rPr>
        <w:t>құрылымды</w:t>
      </w:r>
      <w:r w:rsidR="00084CD9">
        <w:rPr>
          <w:rFonts w:ascii="Times New Roman" w:hAnsi="Times New Roman" w:cs="Times New Roman"/>
          <w:sz w:val="28"/>
          <w:szCs w:val="28"/>
          <w:lang w:val="kk-KZ"/>
        </w:rPr>
        <w:t xml:space="preserve"> түзіліс</w:t>
      </w:r>
      <w:r w:rsidRPr="00CF7172">
        <w:rPr>
          <w:rFonts w:ascii="Times New Roman" w:hAnsi="Times New Roman" w:cs="Times New Roman"/>
          <w:sz w:val="28"/>
          <w:szCs w:val="28"/>
          <w:lang w:val="kk-KZ"/>
        </w:rPr>
        <w:t xml:space="preserve"> процестерінің кинетикасын зерттеу кезінде тұтқыр</w:t>
      </w:r>
      <w:r w:rsidR="00084CD9">
        <w:rPr>
          <w:rFonts w:ascii="Times New Roman" w:hAnsi="Times New Roman" w:cs="Times New Roman"/>
          <w:sz w:val="28"/>
          <w:szCs w:val="28"/>
          <w:lang w:val="kk-KZ"/>
        </w:rPr>
        <w:t>ғыш</w:t>
      </w:r>
      <w:r w:rsidRPr="00CF7172">
        <w:rPr>
          <w:rFonts w:ascii="Times New Roman" w:hAnsi="Times New Roman" w:cs="Times New Roman"/>
          <w:sz w:val="28"/>
          <w:szCs w:val="28"/>
          <w:lang w:val="kk-KZ"/>
        </w:rPr>
        <w:t xml:space="preserve"> 0,1 МПа пластикалық беріктігі 20°C температурада 14,5 сағаттан кейін, ал 40°C температурада 3 сағаттан кейін жете</w:t>
      </w:r>
      <w:r w:rsidR="00084CD9">
        <w:rPr>
          <w:rFonts w:ascii="Times New Roman" w:hAnsi="Times New Roman" w:cs="Times New Roman"/>
          <w:sz w:val="28"/>
          <w:szCs w:val="28"/>
          <w:lang w:val="kk-KZ"/>
        </w:rPr>
        <w:t>тіні анықталды</w:t>
      </w:r>
      <w:r w:rsidRPr="00CF7172">
        <w:rPr>
          <w:rFonts w:ascii="Times New Roman" w:hAnsi="Times New Roman" w:cs="Times New Roman"/>
          <w:sz w:val="28"/>
          <w:szCs w:val="28"/>
          <w:lang w:val="kk-KZ"/>
        </w:rPr>
        <w:t xml:space="preserve">. </w:t>
      </w:r>
    </w:p>
    <w:p w14:paraId="2714A362" w14:textId="3A6DBD16" w:rsidR="00FB6EFE" w:rsidRDefault="00346F53" w:rsidP="00ED231F">
      <w:pPr>
        <w:spacing w:after="0" w:line="240" w:lineRule="auto"/>
        <w:ind w:firstLine="567"/>
        <w:jc w:val="both"/>
        <w:rPr>
          <w:rFonts w:ascii="Times New Roman" w:hAnsi="Times New Roman" w:cs="Times New Roman"/>
          <w:sz w:val="28"/>
          <w:szCs w:val="28"/>
          <w:lang w:val="kk-KZ"/>
        </w:rPr>
      </w:pPr>
      <w:r w:rsidRPr="00CF7172">
        <w:rPr>
          <w:rFonts w:ascii="Times New Roman" w:hAnsi="Times New Roman" w:cs="Times New Roman"/>
          <w:sz w:val="28"/>
          <w:szCs w:val="28"/>
          <w:lang w:val="kk-KZ"/>
        </w:rPr>
        <w:t xml:space="preserve">4. </w:t>
      </w:r>
      <w:r w:rsidR="0078180E" w:rsidRPr="0078180E">
        <w:rPr>
          <w:rFonts w:ascii="Times New Roman" w:hAnsi="Times New Roman" w:cs="Times New Roman"/>
          <w:sz w:val="28"/>
          <w:szCs w:val="28"/>
          <w:lang w:val="kk-KZ"/>
        </w:rPr>
        <w:t xml:space="preserve">Әртүрлі беріктендіру түрлері мен режимдерінің </w:t>
      </w:r>
      <w:r w:rsidR="00761E69">
        <w:rPr>
          <w:rFonts w:ascii="Times New Roman" w:hAnsi="Times New Roman" w:cs="Times New Roman"/>
          <w:sz w:val="28"/>
          <w:szCs w:val="28"/>
          <w:lang w:val="kk-KZ"/>
        </w:rPr>
        <w:t>АШТ</w:t>
      </w:r>
      <w:r w:rsidR="0078180E">
        <w:rPr>
          <w:rFonts w:ascii="Times New Roman" w:hAnsi="Times New Roman" w:cs="Times New Roman"/>
          <w:sz w:val="28"/>
          <w:szCs w:val="28"/>
          <w:lang w:val="kk-KZ"/>
        </w:rPr>
        <w:t xml:space="preserve"> </w:t>
      </w:r>
      <w:r w:rsidR="0078180E" w:rsidRPr="0078180E">
        <w:rPr>
          <w:rFonts w:ascii="Times New Roman" w:hAnsi="Times New Roman" w:cs="Times New Roman"/>
          <w:sz w:val="28"/>
          <w:szCs w:val="28"/>
          <w:lang w:val="kk-KZ"/>
        </w:rPr>
        <w:t>беріктігіне әсерін зерттеген кезде, материалдың беріктігін 74%</w:t>
      </w:r>
      <w:r w:rsidR="0078180E">
        <w:rPr>
          <w:rFonts w:ascii="Times New Roman" w:hAnsi="Times New Roman" w:cs="Times New Roman"/>
          <w:sz w:val="28"/>
          <w:szCs w:val="28"/>
          <w:lang w:val="kk-KZ"/>
        </w:rPr>
        <w:t xml:space="preserve"> </w:t>
      </w:r>
      <w:r w:rsidR="0078180E" w:rsidRPr="0078180E">
        <w:rPr>
          <w:rFonts w:ascii="Times New Roman" w:hAnsi="Times New Roman" w:cs="Times New Roman"/>
          <w:sz w:val="28"/>
          <w:szCs w:val="28"/>
          <w:lang w:val="kk-KZ"/>
        </w:rPr>
        <w:t>арттыратын жылу</w:t>
      </w:r>
      <w:r w:rsidR="0078180E">
        <w:rPr>
          <w:rFonts w:ascii="Times New Roman" w:hAnsi="Times New Roman" w:cs="Times New Roman"/>
          <w:sz w:val="28"/>
          <w:szCs w:val="28"/>
          <w:lang w:val="kk-KZ"/>
        </w:rPr>
        <w:t>-</w:t>
      </w:r>
      <w:r w:rsidR="0078180E" w:rsidRPr="0078180E">
        <w:rPr>
          <w:rFonts w:ascii="Times New Roman" w:hAnsi="Times New Roman" w:cs="Times New Roman"/>
          <w:sz w:val="28"/>
          <w:szCs w:val="28"/>
          <w:lang w:val="kk-KZ"/>
        </w:rPr>
        <w:t xml:space="preserve">ылғалмен өңдеу (ЖЫӨ) - бумен өңдеу қалыпты жағдайда 28 күн бойы </w:t>
      </w:r>
      <w:r w:rsidR="0078180E">
        <w:rPr>
          <w:rFonts w:ascii="Times New Roman" w:hAnsi="Times New Roman" w:cs="Times New Roman"/>
          <w:sz w:val="28"/>
          <w:szCs w:val="28"/>
          <w:lang w:val="kk-KZ"/>
        </w:rPr>
        <w:t xml:space="preserve">қатаюдан </w:t>
      </w:r>
      <w:r w:rsidR="0078180E" w:rsidRPr="0078180E">
        <w:rPr>
          <w:rFonts w:ascii="Times New Roman" w:hAnsi="Times New Roman" w:cs="Times New Roman"/>
          <w:sz w:val="28"/>
          <w:szCs w:val="28"/>
          <w:lang w:val="kk-KZ"/>
        </w:rPr>
        <w:t>кейінгі беріктікпен салыстырғанда оңтайлы екені анықталды</w:t>
      </w:r>
      <w:r w:rsidR="0078180E">
        <w:rPr>
          <w:rFonts w:ascii="Times New Roman" w:hAnsi="Times New Roman" w:cs="Times New Roman"/>
          <w:sz w:val="28"/>
          <w:szCs w:val="28"/>
          <w:lang w:val="kk-KZ"/>
        </w:rPr>
        <w:t xml:space="preserve">. </w:t>
      </w:r>
      <w:r w:rsidR="0078180E" w:rsidRPr="0078180E">
        <w:rPr>
          <w:rFonts w:ascii="Times New Roman" w:hAnsi="Times New Roman" w:cs="Times New Roman"/>
          <w:sz w:val="28"/>
          <w:szCs w:val="28"/>
          <w:lang w:val="kk-KZ"/>
        </w:rPr>
        <w:t>58.</w:t>
      </w:r>
    </w:p>
    <w:p w14:paraId="2A090D6C" w14:textId="4E9C6A42" w:rsidR="00063EAE" w:rsidRDefault="00346F53" w:rsidP="00ED231F">
      <w:pPr>
        <w:spacing w:after="0" w:line="240" w:lineRule="auto"/>
        <w:ind w:firstLine="567"/>
        <w:jc w:val="both"/>
        <w:rPr>
          <w:rFonts w:ascii="Times New Roman" w:hAnsi="Times New Roman" w:cs="Times New Roman"/>
          <w:sz w:val="28"/>
          <w:szCs w:val="28"/>
          <w:lang w:val="kk-KZ"/>
        </w:rPr>
      </w:pPr>
      <w:r w:rsidRPr="00CF7172">
        <w:rPr>
          <w:rFonts w:ascii="Times New Roman" w:hAnsi="Times New Roman" w:cs="Times New Roman"/>
          <w:sz w:val="28"/>
          <w:szCs w:val="28"/>
          <w:lang w:val="kk-KZ"/>
        </w:rPr>
        <w:t xml:space="preserve">5. </w:t>
      </w:r>
      <w:r w:rsidR="00063EAE" w:rsidRPr="00063EAE">
        <w:rPr>
          <w:rFonts w:ascii="Times New Roman" w:hAnsi="Times New Roman" w:cs="Times New Roman"/>
          <w:sz w:val="28"/>
          <w:szCs w:val="28"/>
          <w:lang w:val="kk-KZ"/>
        </w:rPr>
        <w:t xml:space="preserve">Шеңбер анықталды және қалдықтар мен қайталама өнімдерден алынған тиімді модификациялық минералды қоспалардың </w:t>
      </w:r>
      <w:r w:rsidR="003F7417">
        <w:rPr>
          <w:rFonts w:ascii="Times New Roman" w:hAnsi="Times New Roman" w:cs="Times New Roman"/>
          <w:sz w:val="28"/>
          <w:szCs w:val="28"/>
          <w:lang w:val="kk-KZ"/>
        </w:rPr>
        <w:t>ө</w:t>
      </w:r>
      <w:r w:rsidR="00063EAE">
        <w:rPr>
          <w:rFonts w:ascii="Times New Roman" w:hAnsi="Times New Roman" w:cs="Times New Roman"/>
          <w:sz w:val="28"/>
          <w:szCs w:val="28"/>
          <w:lang w:val="kk-KZ"/>
        </w:rPr>
        <w:t>німнің</w:t>
      </w:r>
      <w:r w:rsidR="003F7417">
        <w:rPr>
          <w:rFonts w:ascii="Times New Roman" w:hAnsi="Times New Roman" w:cs="Times New Roman"/>
          <w:sz w:val="28"/>
          <w:szCs w:val="28"/>
          <w:lang w:val="kk-KZ"/>
        </w:rPr>
        <w:t xml:space="preserve"> </w:t>
      </w:r>
      <w:r w:rsidR="00063EAE" w:rsidRPr="00063EAE">
        <w:rPr>
          <w:rFonts w:ascii="Times New Roman" w:hAnsi="Times New Roman" w:cs="Times New Roman"/>
          <w:sz w:val="28"/>
          <w:szCs w:val="28"/>
          <w:lang w:val="kk-KZ"/>
        </w:rPr>
        <w:t>негізгі көрсеткіштеріне әсері зерттелді.</w:t>
      </w:r>
      <w:r w:rsidR="00063EAE">
        <w:rPr>
          <w:rFonts w:ascii="Times New Roman" w:hAnsi="Times New Roman" w:cs="Times New Roman"/>
          <w:sz w:val="28"/>
          <w:szCs w:val="28"/>
          <w:lang w:val="kk-KZ"/>
        </w:rPr>
        <w:t xml:space="preserve"> </w:t>
      </w:r>
      <w:r w:rsidR="00063EAE" w:rsidRPr="00063EAE">
        <w:rPr>
          <w:rFonts w:ascii="Times New Roman" w:hAnsi="Times New Roman" w:cs="Times New Roman"/>
          <w:sz w:val="28"/>
          <w:szCs w:val="28"/>
          <w:lang w:val="kk-KZ"/>
        </w:rPr>
        <w:t xml:space="preserve">Кешенді алюмосиликатты </w:t>
      </w:r>
      <w:r w:rsidR="00063EAE" w:rsidRPr="00CF7172">
        <w:rPr>
          <w:rFonts w:ascii="Times New Roman" w:hAnsi="Times New Roman" w:cs="Times New Roman"/>
          <w:sz w:val="28"/>
          <w:szCs w:val="28"/>
          <w:lang w:val="kk-KZ"/>
        </w:rPr>
        <w:t>түрлендір</w:t>
      </w:r>
      <w:r w:rsidR="00063EAE">
        <w:rPr>
          <w:rFonts w:ascii="Times New Roman" w:hAnsi="Times New Roman" w:cs="Times New Roman"/>
          <w:sz w:val="28"/>
          <w:szCs w:val="28"/>
          <w:lang w:val="kk-KZ"/>
        </w:rPr>
        <w:t>гіш</w:t>
      </w:r>
      <w:r w:rsidR="00063EAE" w:rsidRPr="00063EAE">
        <w:rPr>
          <w:rFonts w:ascii="Times New Roman" w:hAnsi="Times New Roman" w:cs="Times New Roman"/>
          <w:sz w:val="28"/>
          <w:szCs w:val="28"/>
          <w:lang w:val="kk-KZ"/>
        </w:rPr>
        <w:t xml:space="preserve"> қоспаның оңтайлы құрамы анықталды: </w:t>
      </w:r>
      <w:r w:rsidR="006242A3">
        <w:rPr>
          <w:rFonts w:ascii="Times New Roman" w:hAnsi="Times New Roman" w:cs="Times New Roman"/>
          <w:sz w:val="28"/>
          <w:szCs w:val="28"/>
          <w:lang w:val="kk-KZ"/>
        </w:rPr>
        <w:t xml:space="preserve">керамзит </w:t>
      </w:r>
      <w:r w:rsidR="00063EAE" w:rsidRPr="00063EAE">
        <w:rPr>
          <w:rFonts w:ascii="Times New Roman" w:hAnsi="Times New Roman" w:cs="Times New Roman"/>
          <w:sz w:val="28"/>
          <w:szCs w:val="28"/>
          <w:lang w:val="kk-KZ"/>
        </w:rPr>
        <w:t>шаңы 80-100%, қоңыр көмірдің ұш</w:t>
      </w:r>
      <w:r w:rsidR="006242A3">
        <w:rPr>
          <w:rFonts w:ascii="Times New Roman" w:hAnsi="Times New Roman" w:cs="Times New Roman"/>
          <w:sz w:val="28"/>
          <w:szCs w:val="28"/>
          <w:lang w:val="kk-KZ"/>
        </w:rPr>
        <w:t>па-</w:t>
      </w:r>
      <w:r w:rsidR="00063EAE" w:rsidRPr="00063EAE">
        <w:rPr>
          <w:rFonts w:ascii="Times New Roman" w:hAnsi="Times New Roman" w:cs="Times New Roman"/>
          <w:sz w:val="28"/>
          <w:szCs w:val="28"/>
          <w:lang w:val="kk-KZ"/>
        </w:rPr>
        <w:t>күлі 0-20%</w:t>
      </w:r>
      <w:r w:rsidR="006242A3">
        <w:rPr>
          <w:rFonts w:ascii="Times New Roman" w:hAnsi="Times New Roman" w:cs="Times New Roman"/>
          <w:sz w:val="28"/>
          <w:szCs w:val="28"/>
          <w:lang w:val="kk-KZ"/>
        </w:rPr>
        <w:t>, қираған әйнек</w:t>
      </w:r>
      <w:r w:rsidR="00063EAE" w:rsidRPr="00063EAE">
        <w:rPr>
          <w:rFonts w:ascii="Times New Roman" w:hAnsi="Times New Roman" w:cs="Times New Roman"/>
          <w:sz w:val="28"/>
          <w:szCs w:val="28"/>
          <w:lang w:val="kk-KZ"/>
        </w:rPr>
        <w:t xml:space="preserve"> қасиеттерін айтарлықтай жақсартатын бұл қоспаның мөлшері де анықталды - салмағы бойынша 7-20%.</w:t>
      </w:r>
      <w:r w:rsidR="006242A3">
        <w:rPr>
          <w:rFonts w:ascii="Times New Roman" w:hAnsi="Times New Roman" w:cs="Times New Roman"/>
          <w:sz w:val="28"/>
          <w:szCs w:val="28"/>
          <w:lang w:val="kk-KZ"/>
        </w:rPr>
        <w:t xml:space="preserve"> </w:t>
      </w:r>
      <w:r w:rsidR="006242A3" w:rsidRPr="006242A3">
        <w:rPr>
          <w:rFonts w:ascii="Times New Roman" w:hAnsi="Times New Roman" w:cs="Times New Roman"/>
          <w:sz w:val="28"/>
          <w:szCs w:val="28"/>
          <w:lang w:val="kk-KZ"/>
        </w:rPr>
        <w:t xml:space="preserve">Қалыпты жағдайда 28 күн бойы және термиялық өңдеуден кейін </w:t>
      </w:r>
      <w:r w:rsidR="006242A3">
        <w:rPr>
          <w:rFonts w:ascii="Times New Roman" w:hAnsi="Times New Roman" w:cs="Times New Roman"/>
          <w:sz w:val="28"/>
          <w:szCs w:val="28"/>
          <w:lang w:val="kk-KZ"/>
        </w:rPr>
        <w:t>қатайтылған</w:t>
      </w:r>
      <w:r w:rsidR="006242A3" w:rsidRPr="006242A3">
        <w:rPr>
          <w:rFonts w:ascii="Times New Roman" w:hAnsi="Times New Roman" w:cs="Times New Roman"/>
          <w:sz w:val="28"/>
          <w:szCs w:val="28"/>
          <w:lang w:val="kk-KZ"/>
        </w:rPr>
        <w:t xml:space="preserve"> модификацияланған </w:t>
      </w:r>
      <w:r w:rsidR="006242A3">
        <w:rPr>
          <w:rFonts w:ascii="Times New Roman" w:hAnsi="Times New Roman" w:cs="Times New Roman"/>
          <w:sz w:val="28"/>
          <w:szCs w:val="28"/>
          <w:lang w:val="kk-KZ"/>
        </w:rPr>
        <w:t>тұтқыр</w:t>
      </w:r>
      <w:r w:rsidR="006242A3" w:rsidRPr="006242A3">
        <w:rPr>
          <w:rFonts w:ascii="Times New Roman" w:hAnsi="Times New Roman" w:cs="Times New Roman"/>
          <w:sz w:val="28"/>
          <w:szCs w:val="28"/>
          <w:lang w:val="kk-KZ"/>
        </w:rPr>
        <w:t>ғыштың (M</w:t>
      </w:r>
      <w:r w:rsidR="006242A3">
        <w:rPr>
          <w:rFonts w:ascii="Times New Roman" w:hAnsi="Times New Roman" w:cs="Times New Roman"/>
          <w:sz w:val="28"/>
          <w:szCs w:val="28"/>
          <w:lang w:val="kk-KZ"/>
        </w:rPr>
        <w:t>АШТ</w:t>
      </w:r>
      <w:r w:rsidR="006242A3" w:rsidRPr="006242A3">
        <w:rPr>
          <w:rFonts w:ascii="Times New Roman" w:hAnsi="Times New Roman" w:cs="Times New Roman"/>
          <w:sz w:val="28"/>
          <w:szCs w:val="28"/>
          <w:lang w:val="kk-KZ"/>
        </w:rPr>
        <w:t>) негізгі қасиеттерін зерттеген кезде келесі көрсеткіштер анықталды: сығылу беріктігі 35-40 МПа және 50-60 МПа, иілу беріктігі 16-18 МПа және 22-24 МПа, суға төзімділігі сәйкесінше 0,88-0,92 және 0,94-0,97, су сіңіргіштігі салмағы бойынша 2-6%.</w:t>
      </w:r>
      <w:r w:rsidR="00063EAE">
        <w:rPr>
          <w:rFonts w:ascii="Times New Roman" w:hAnsi="Times New Roman" w:cs="Times New Roman"/>
          <w:sz w:val="28"/>
          <w:szCs w:val="28"/>
          <w:lang w:val="kk-KZ"/>
        </w:rPr>
        <w:t xml:space="preserve"> </w:t>
      </w:r>
    </w:p>
    <w:p w14:paraId="6E617350" w14:textId="3CCE9293" w:rsidR="00346F53" w:rsidRPr="00CF7172" w:rsidRDefault="00346F53" w:rsidP="00ED231F">
      <w:pPr>
        <w:spacing w:after="0" w:line="240" w:lineRule="auto"/>
        <w:ind w:firstLine="567"/>
        <w:jc w:val="both"/>
        <w:rPr>
          <w:rFonts w:ascii="Times New Roman" w:hAnsi="Times New Roman" w:cs="Times New Roman"/>
          <w:sz w:val="28"/>
          <w:szCs w:val="28"/>
          <w:lang w:val="kk-KZ"/>
        </w:rPr>
      </w:pPr>
      <w:r w:rsidRPr="00CF7172">
        <w:rPr>
          <w:rFonts w:ascii="Times New Roman" w:hAnsi="Times New Roman" w:cs="Times New Roman"/>
          <w:sz w:val="28"/>
          <w:szCs w:val="28"/>
          <w:lang w:val="kk-KZ"/>
        </w:rPr>
        <w:t>6. Микроқұрылымдық талдаулар М</w:t>
      </w:r>
      <w:r w:rsidR="005D7CF6">
        <w:rPr>
          <w:rFonts w:ascii="Times New Roman" w:hAnsi="Times New Roman" w:cs="Times New Roman"/>
          <w:sz w:val="28"/>
          <w:szCs w:val="28"/>
          <w:lang w:val="kk-KZ"/>
        </w:rPr>
        <w:t xml:space="preserve">АШТ </w:t>
      </w:r>
      <w:r w:rsidRPr="00CF7172">
        <w:rPr>
          <w:rFonts w:ascii="Times New Roman" w:hAnsi="Times New Roman" w:cs="Times New Roman"/>
          <w:sz w:val="28"/>
          <w:szCs w:val="28"/>
          <w:lang w:val="kk-KZ"/>
        </w:rPr>
        <w:t xml:space="preserve">сілтілі силикаттармен, аморфты құрылымды сілтілі кальций силикаттарымен және сілтілі алюминий </w:t>
      </w:r>
      <w:r w:rsidRPr="00CF7172">
        <w:rPr>
          <w:rFonts w:ascii="Times New Roman" w:hAnsi="Times New Roman" w:cs="Times New Roman"/>
          <w:sz w:val="28"/>
          <w:szCs w:val="28"/>
          <w:lang w:val="kk-KZ"/>
        </w:rPr>
        <w:lastRenderedPageBreak/>
        <w:t>силикаттарының микрокристалды гидраттарымен ұсынылғанын көрсетті. М</w:t>
      </w:r>
      <w:r w:rsidR="005D7CF6">
        <w:rPr>
          <w:rFonts w:ascii="Times New Roman" w:hAnsi="Times New Roman" w:cs="Times New Roman"/>
          <w:sz w:val="28"/>
          <w:szCs w:val="28"/>
          <w:lang w:val="kk-KZ"/>
        </w:rPr>
        <w:t xml:space="preserve">АШТ </w:t>
      </w:r>
      <w:r w:rsidRPr="00CF7172">
        <w:rPr>
          <w:rFonts w:ascii="Times New Roman" w:hAnsi="Times New Roman" w:cs="Times New Roman"/>
          <w:sz w:val="28"/>
          <w:szCs w:val="28"/>
          <w:lang w:val="kk-KZ"/>
        </w:rPr>
        <w:t>гидратациялық - полимерлену (конденсациялық) қатаюының тұтқыр</w:t>
      </w:r>
      <w:r w:rsidR="005D7CF6">
        <w:rPr>
          <w:rFonts w:ascii="Times New Roman" w:hAnsi="Times New Roman" w:cs="Times New Roman"/>
          <w:sz w:val="28"/>
          <w:szCs w:val="28"/>
          <w:lang w:val="kk-KZ"/>
        </w:rPr>
        <w:t>ғышы</w:t>
      </w:r>
      <w:r w:rsidRPr="00CF7172">
        <w:rPr>
          <w:rFonts w:ascii="Times New Roman" w:hAnsi="Times New Roman" w:cs="Times New Roman"/>
          <w:sz w:val="28"/>
          <w:szCs w:val="28"/>
          <w:lang w:val="kk-KZ"/>
        </w:rPr>
        <w:t xml:space="preserve"> ретінде сипатталуы мүмкін.</w:t>
      </w:r>
    </w:p>
    <w:p w14:paraId="2B91AE16" w14:textId="35D4BA76" w:rsidR="00346F53" w:rsidRPr="00CF7172" w:rsidRDefault="00346F53" w:rsidP="00ED231F">
      <w:pPr>
        <w:spacing w:after="0" w:line="240" w:lineRule="auto"/>
        <w:ind w:firstLine="567"/>
        <w:jc w:val="both"/>
        <w:rPr>
          <w:rFonts w:ascii="Times New Roman" w:hAnsi="Times New Roman" w:cs="Times New Roman"/>
          <w:sz w:val="28"/>
          <w:szCs w:val="28"/>
          <w:lang w:val="kk-KZ"/>
        </w:rPr>
      </w:pPr>
      <w:r w:rsidRPr="00CF7172">
        <w:rPr>
          <w:rFonts w:ascii="Times New Roman" w:hAnsi="Times New Roman" w:cs="Times New Roman"/>
          <w:sz w:val="28"/>
          <w:szCs w:val="28"/>
          <w:lang w:val="kk-KZ"/>
        </w:rPr>
        <w:t xml:space="preserve">7. </w:t>
      </w:r>
      <w:r w:rsidR="005D7CF6">
        <w:rPr>
          <w:rFonts w:ascii="Times New Roman" w:hAnsi="Times New Roman" w:cs="Times New Roman"/>
          <w:sz w:val="28"/>
          <w:szCs w:val="28"/>
          <w:lang w:val="kk-KZ"/>
        </w:rPr>
        <w:t>Қираған әйнек</w:t>
      </w:r>
      <w:r w:rsidRPr="00CF7172">
        <w:rPr>
          <w:rFonts w:ascii="Times New Roman" w:hAnsi="Times New Roman" w:cs="Times New Roman"/>
          <w:sz w:val="28"/>
          <w:szCs w:val="28"/>
          <w:lang w:val="kk-KZ"/>
        </w:rPr>
        <w:t xml:space="preserve"> және сұйық шыны негізіндегі цементсіз аралас тұтқыр</w:t>
      </w:r>
      <w:r w:rsidR="00AD5EE6">
        <w:rPr>
          <w:rFonts w:ascii="Times New Roman" w:hAnsi="Times New Roman" w:cs="Times New Roman"/>
          <w:sz w:val="28"/>
          <w:szCs w:val="28"/>
          <w:lang w:val="kk-KZ"/>
        </w:rPr>
        <w:t>ғыш</w:t>
      </w:r>
      <w:r w:rsidRPr="00CF7172">
        <w:rPr>
          <w:rFonts w:ascii="Times New Roman" w:hAnsi="Times New Roman" w:cs="Times New Roman"/>
          <w:sz w:val="28"/>
          <w:szCs w:val="28"/>
          <w:lang w:val="kk-KZ"/>
        </w:rPr>
        <w:t xml:space="preserve"> негізде автоклавсыз </w:t>
      </w:r>
      <w:r w:rsidR="00AD5EE6">
        <w:rPr>
          <w:rFonts w:ascii="Times New Roman" w:hAnsi="Times New Roman" w:cs="Times New Roman"/>
          <w:sz w:val="28"/>
          <w:szCs w:val="28"/>
          <w:lang w:val="kk-KZ"/>
        </w:rPr>
        <w:t>кеуек</w:t>
      </w:r>
      <w:r w:rsidRPr="00CF7172">
        <w:rPr>
          <w:rFonts w:ascii="Times New Roman" w:hAnsi="Times New Roman" w:cs="Times New Roman"/>
          <w:sz w:val="28"/>
          <w:szCs w:val="28"/>
          <w:lang w:val="kk-KZ"/>
        </w:rPr>
        <w:t xml:space="preserve"> бетонның құрамын таңдау әдістемесі әзірленді және тексерілді. Әр түрлі беттік</w:t>
      </w:r>
      <w:r w:rsidR="00AD5EE6">
        <w:rPr>
          <w:rFonts w:ascii="Times New Roman" w:hAnsi="Times New Roman" w:cs="Times New Roman"/>
          <w:sz w:val="28"/>
          <w:szCs w:val="28"/>
          <w:lang w:val="kk-KZ"/>
        </w:rPr>
        <w:t>-</w:t>
      </w:r>
      <w:r w:rsidRPr="00CF7172">
        <w:rPr>
          <w:rFonts w:ascii="Times New Roman" w:hAnsi="Times New Roman" w:cs="Times New Roman"/>
          <w:sz w:val="28"/>
          <w:szCs w:val="28"/>
          <w:lang w:val="kk-KZ"/>
        </w:rPr>
        <w:t xml:space="preserve">белсенді заттарда алынған көбіктердің қасиеттерін зерттеу кезінде сұйықтықтан массаның 0,5-1,0% натрий лаурил сульфонаты көбік түзгіштің түрі мен шығыны таңдалды. В1, 5-В2,5 беріктігі бойынша D600-D800 кластарының тығыздығы бойынша маркалы автоклавсыз </w:t>
      </w:r>
      <w:r w:rsidR="00AD5EE6">
        <w:rPr>
          <w:rFonts w:ascii="Times New Roman" w:hAnsi="Times New Roman" w:cs="Times New Roman"/>
          <w:sz w:val="28"/>
          <w:szCs w:val="28"/>
          <w:lang w:val="kk-KZ"/>
        </w:rPr>
        <w:t>кеуек</w:t>
      </w:r>
      <w:r w:rsidRPr="00CF7172">
        <w:rPr>
          <w:rFonts w:ascii="Times New Roman" w:hAnsi="Times New Roman" w:cs="Times New Roman"/>
          <w:sz w:val="28"/>
          <w:szCs w:val="28"/>
          <w:lang w:val="kk-KZ"/>
        </w:rPr>
        <w:t xml:space="preserve"> бетондарды және тиісінше 0,12-0,16 Вт/м °</w:t>
      </w:r>
      <w:r w:rsidR="00AD5EE6">
        <w:rPr>
          <w:rFonts w:ascii="Times New Roman" w:hAnsi="Times New Roman" w:cs="Times New Roman"/>
          <w:sz w:val="28"/>
          <w:szCs w:val="28"/>
          <w:lang w:val="kk-KZ"/>
        </w:rPr>
        <w:t>С</w:t>
      </w:r>
      <w:r w:rsidRPr="00CF7172">
        <w:rPr>
          <w:rFonts w:ascii="Times New Roman" w:hAnsi="Times New Roman" w:cs="Times New Roman"/>
          <w:sz w:val="28"/>
          <w:szCs w:val="28"/>
          <w:lang w:val="kk-KZ"/>
        </w:rPr>
        <w:t xml:space="preserve"> жылу өткізгіштігі бойынша алуға мүмкіндік беретін С=0,2-0,3 және </w:t>
      </w:r>
      <w:r w:rsidR="00AD5EE6">
        <w:rPr>
          <w:rFonts w:ascii="Times New Roman" w:hAnsi="Times New Roman" w:cs="Times New Roman"/>
          <w:sz w:val="28"/>
          <w:szCs w:val="28"/>
          <w:lang w:val="kk-KZ"/>
        </w:rPr>
        <w:t>С</w:t>
      </w:r>
      <w:r w:rsidRPr="00CF7172">
        <w:rPr>
          <w:rFonts w:ascii="Times New Roman" w:hAnsi="Times New Roman" w:cs="Times New Roman"/>
          <w:sz w:val="28"/>
          <w:szCs w:val="28"/>
          <w:lang w:val="kk-KZ"/>
        </w:rPr>
        <w:t>/</w:t>
      </w:r>
      <w:r w:rsidR="00AD5EE6">
        <w:rPr>
          <w:rFonts w:ascii="Times New Roman" w:hAnsi="Times New Roman" w:cs="Times New Roman"/>
          <w:sz w:val="28"/>
          <w:szCs w:val="28"/>
          <w:lang w:val="kk-KZ"/>
        </w:rPr>
        <w:t>Қ</w:t>
      </w:r>
      <w:r w:rsidRPr="00CF7172">
        <w:rPr>
          <w:rFonts w:ascii="Times New Roman" w:hAnsi="Times New Roman" w:cs="Times New Roman"/>
          <w:sz w:val="28"/>
          <w:szCs w:val="28"/>
          <w:lang w:val="kk-KZ"/>
        </w:rPr>
        <w:t xml:space="preserve">=0,43-0,5 оңтайлы мәндерінің аймақтары анықталды. </w:t>
      </w:r>
    </w:p>
    <w:p w14:paraId="0ED05CBC" w14:textId="42ACDC11" w:rsidR="00346F53" w:rsidRPr="00CF7172" w:rsidRDefault="00346F53" w:rsidP="00ED231F">
      <w:pPr>
        <w:spacing w:after="0" w:line="240" w:lineRule="auto"/>
        <w:ind w:firstLine="567"/>
        <w:jc w:val="both"/>
        <w:rPr>
          <w:rFonts w:ascii="Times New Roman" w:hAnsi="Times New Roman" w:cs="Times New Roman"/>
          <w:sz w:val="28"/>
          <w:szCs w:val="28"/>
          <w:lang w:val="kk-KZ"/>
        </w:rPr>
      </w:pPr>
      <w:r w:rsidRPr="00CF7172">
        <w:rPr>
          <w:rFonts w:ascii="Times New Roman" w:hAnsi="Times New Roman" w:cs="Times New Roman"/>
          <w:sz w:val="28"/>
          <w:szCs w:val="28"/>
          <w:lang w:val="kk-KZ"/>
        </w:rPr>
        <w:t xml:space="preserve">8. Құрылымды </w:t>
      </w:r>
      <w:r w:rsidR="00AD5EE6">
        <w:rPr>
          <w:rFonts w:ascii="Times New Roman" w:hAnsi="Times New Roman" w:cs="Times New Roman"/>
          <w:sz w:val="28"/>
          <w:szCs w:val="28"/>
          <w:lang w:val="kk-KZ"/>
        </w:rPr>
        <w:t xml:space="preserve">түзіліс </w:t>
      </w:r>
      <w:r w:rsidRPr="00CF7172">
        <w:rPr>
          <w:rFonts w:ascii="Times New Roman" w:hAnsi="Times New Roman" w:cs="Times New Roman"/>
          <w:sz w:val="28"/>
          <w:szCs w:val="28"/>
          <w:lang w:val="kk-KZ"/>
        </w:rPr>
        <w:t xml:space="preserve">процестерін зерттеу кезінде 20°С температурада 0,05-0,06 МПа пластикалық беріктікке жеткенге дейін </w:t>
      </w:r>
      <w:r w:rsidR="00AD5EE6">
        <w:rPr>
          <w:rFonts w:ascii="Times New Roman" w:hAnsi="Times New Roman" w:cs="Times New Roman"/>
          <w:sz w:val="28"/>
          <w:szCs w:val="28"/>
          <w:lang w:val="kk-KZ"/>
        </w:rPr>
        <w:t>кеуек</w:t>
      </w:r>
      <w:r w:rsidRPr="00CF7172">
        <w:rPr>
          <w:rFonts w:ascii="Times New Roman" w:hAnsi="Times New Roman" w:cs="Times New Roman"/>
          <w:sz w:val="28"/>
          <w:szCs w:val="28"/>
          <w:lang w:val="kk-KZ"/>
        </w:rPr>
        <w:t xml:space="preserve"> бетон қоспасының әсер ету уақыты 80 сағаттан асатыны анықталды. Температураның </w:t>
      </w:r>
      <w:r w:rsidR="00AD5EE6" w:rsidRPr="005557D9">
        <w:rPr>
          <w:rFonts w:ascii="Times New Roman" w:hAnsi="Times New Roman" w:cs="Times New Roman"/>
          <w:sz w:val="28"/>
          <w:szCs w:val="28"/>
          <w:lang w:val="kk-KZ"/>
        </w:rPr>
        <w:t>40</w:t>
      </w:r>
      <w:r w:rsidR="00AD5EE6" w:rsidRPr="005557D9">
        <w:rPr>
          <w:rFonts w:ascii="Times New Roman" w:hAnsi="Times New Roman" w:cs="Times New Roman"/>
          <w:sz w:val="28"/>
          <w:szCs w:val="28"/>
          <w:vertAlign w:val="superscript"/>
          <w:lang w:val="kk-KZ"/>
        </w:rPr>
        <w:t>o</w:t>
      </w:r>
      <w:r w:rsidR="00AD5EE6" w:rsidRPr="005557D9">
        <w:rPr>
          <w:rFonts w:ascii="Times New Roman" w:hAnsi="Times New Roman" w:cs="Times New Roman"/>
          <w:sz w:val="28"/>
          <w:szCs w:val="28"/>
          <w:lang w:val="kk-KZ"/>
        </w:rPr>
        <w:t>C</w:t>
      </w:r>
      <w:r w:rsidR="00AD5EE6" w:rsidRPr="00CF7172">
        <w:rPr>
          <w:rFonts w:ascii="Times New Roman" w:hAnsi="Times New Roman" w:cs="Times New Roman"/>
          <w:sz w:val="28"/>
          <w:szCs w:val="28"/>
          <w:lang w:val="kk-KZ"/>
        </w:rPr>
        <w:t xml:space="preserve"> </w:t>
      </w:r>
      <w:r w:rsidRPr="00CF7172">
        <w:rPr>
          <w:rFonts w:ascii="Times New Roman" w:hAnsi="Times New Roman" w:cs="Times New Roman"/>
          <w:sz w:val="28"/>
          <w:szCs w:val="28"/>
          <w:lang w:val="kk-KZ"/>
        </w:rPr>
        <w:t xml:space="preserve">дейін көтерілуі бұл процесті 10 есеге дейін жылдамдатады, сондықтан бастапқы кезеңде 40 50°C температурада </w:t>
      </w:r>
      <w:r w:rsidR="00AD5EE6">
        <w:rPr>
          <w:rFonts w:ascii="Times New Roman" w:hAnsi="Times New Roman" w:cs="Times New Roman"/>
          <w:sz w:val="28"/>
          <w:szCs w:val="28"/>
          <w:lang w:val="kk-KZ"/>
        </w:rPr>
        <w:t xml:space="preserve">кеуек </w:t>
      </w:r>
      <w:r w:rsidRPr="00CF7172">
        <w:rPr>
          <w:rFonts w:ascii="Times New Roman" w:hAnsi="Times New Roman" w:cs="Times New Roman"/>
          <w:sz w:val="28"/>
          <w:szCs w:val="28"/>
          <w:lang w:val="kk-KZ"/>
        </w:rPr>
        <w:t xml:space="preserve">бетон қоспасының </w:t>
      </w:r>
      <w:r w:rsidR="00AD5EE6">
        <w:rPr>
          <w:rFonts w:ascii="Times New Roman" w:hAnsi="Times New Roman" w:cs="Times New Roman"/>
          <w:sz w:val="28"/>
          <w:szCs w:val="28"/>
          <w:lang w:val="kk-KZ"/>
        </w:rPr>
        <w:t>жетілуіне</w:t>
      </w:r>
      <w:r w:rsidRPr="00CF7172">
        <w:rPr>
          <w:rFonts w:ascii="Times New Roman" w:hAnsi="Times New Roman" w:cs="Times New Roman"/>
          <w:sz w:val="28"/>
          <w:szCs w:val="28"/>
          <w:lang w:val="kk-KZ"/>
        </w:rPr>
        <w:t xml:space="preserve"> жағдайлар</w:t>
      </w:r>
      <w:r w:rsidR="00AD5EE6">
        <w:rPr>
          <w:rFonts w:ascii="Times New Roman" w:hAnsi="Times New Roman" w:cs="Times New Roman"/>
          <w:sz w:val="28"/>
          <w:szCs w:val="28"/>
          <w:lang w:val="kk-KZ"/>
        </w:rPr>
        <w:t xml:space="preserve"> </w:t>
      </w:r>
      <w:r w:rsidRPr="00CF7172">
        <w:rPr>
          <w:rFonts w:ascii="Times New Roman" w:hAnsi="Times New Roman" w:cs="Times New Roman"/>
          <w:sz w:val="28"/>
          <w:szCs w:val="28"/>
          <w:lang w:val="kk-KZ"/>
        </w:rPr>
        <w:t>жасау ұсынылады.</w:t>
      </w:r>
      <w:r w:rsidR="00AD5EE6">
        <w:rPr>
          <w:rFonts w:ascii="Times New Roman" w:hAnsi="Times New Roman" w:cs="Times New Roman"/>
          <w:sz w:val="28"/>
          <w:szCs w:val="28"/>
          <w:lang w:val="kk-KZ"/>
        </w:rPr>
        <w:t xml:space="preserve"> </w:t>
      </w:r>
    </w:p>
    <w:p w14:paraId="6A824A7F" w14:textId="41962804" w:rsidR="00346F53" w:rsidRPr="00CF7172" w:rsidRDefault="00346F53" w:rsidP="00ED231F">
      <w:pPr>
        <w:spacing w:after="0" w:line="240" w:lineRule="auto"/>
        <w:ind w:firstLine="567"/>
        <w:jc w:val="both"/>
        <w:rPr>
          <w:rFonts w:ascii="Times New Roman" w:hAnsi="Times New Roman" w:cs="Times New Roman"/>
          <w:sz w:val="28"/>
          <w:szCs w:val="28"/>
          <w:lang w:val="kk-KZ"/>
        </w:rPr>
      </w:pPr>
      <w:r w:rsidRPr="00CF7172">
        <w:rPr>
          <w:rFonts w:ascii="Times New Roman" w:hAnsi="Times New Roman" w:cs="Times New Roman"/>
          <w:sz w:val="28"/>
          <w:szCs w:val="28"/>
          <w:lang w:val="kk-KZ"/>
        </w:rPr>
        <w:t xml:space="preserve">9. </w:t>
      </w:r>
      <w:r w:rsidR="00AD5EE6">
        <w:rPr>
          <w:rFonts w:ascii="Times New Roman" w:hAnsi="Times New Roman" w:cs="Times New Roman"/>
          <w:sz w:val="28"/>
          <w:szCs w:val="28"/>
          <w:lang w:val="kk-KZ"/>
        </w:rPr>
        <w:t>Кеуек</w:t>
      </w:r>
      <w:r w:rsidR="00AD5EE6" w:rsidRPr="00AD5EE6">
        <w:rPr>
          <w:rFonts w:ascii="Times New Roman" w:hAnsi="Times New Roman" w:cs="Times New Roman"/>
          <w:sz w:val="28"/>
          <w:szCs w:val="28"/>
          <w:lang w:val="kk-KZ"/>
        </w:rPr>
        <w:t xml:space="preserve"> бетонның макрокеуектілігі орташа диаметрі 0,2-0,6 мм болатын, дұрыс пішінді кішкентай, жабық сфералық </w:t>
      </w:r>
      <w:r w:rsidR="00AD5EE6" w:rsidRPr="00CF7172">
        <w:rPr>
          <w:rFonts w:ascii="Times New Roman" w:hAnsi="Times New Roman" w:cs="Times New Roman"/>
          <w:sz w:val="28"/>
          <w:szCs w:val="28"/>
          <w:lang w:val="kk-KZ"/>
        </w:rPr>
        <w:t>кеуектермен</w:t>
      </w:r>
      <w:r w:rsidR="00AD5EE6" w:rsidRPr="00AD5EE6">
        <w:rPr>
          <w:rFonts w:ascii="Times New Roman" w:hAnsi="Times New Roman" w:cs="Times New Roman"/>
          <w:sz w:val="28"/>
          <w:szCs w:val="28"/>
          <w:lang w:val="kk-KZ"/>
        </w:rPr>
        <w:t xml:space="preserve"> сипатталатыны, ал кеуекаралық қабырғалардың орташа қалыңдығы 0,08-0,35 мм екені анықталды.</w:t>
      </w:r>
      <w:r w:rsidR="00AD5EE6">
        <w:rPr>
          <w:rFonts w:ascii="Times New Roman" w:hAnsi="Times New Roman" w:cs="Times New Roman"/>
          <w:sz w:val="28"/>
          <w:szCs w:val="28"/>
          <w:lang w:val="kk-KZ"/>
        </w:rPr>
        <w:t xml:space="preserve"> </w:t>
      </w:r>
      <w:r w:rsidRPr="00CF7172">
        <w:rPr>
          <w:rFonts w:ascii="Times New Roman" w:hAnsi="Times New Roman" w:cs="Times New Roman"/>
          <w:sz w:val="28"/>
          <w:szCs w:val="28"/>
          <w:lang w:val="kk-KZ"/>
        </w:rPr>
        <w:t xml:space="preserve">Автоклавсыз </w:t>
      </w:r>
      <w:r w:rsidR="00AD5EE6">
        <w:rPr>
          <w:rFonts w:ascii="Times New Roman" w:hAnsi="Times New Roman" w:cs="Times New Roman"/>
          <w:sz w:val="28"/>
          <w:szCs w:val="28"/>
          <w:lang w:val="kk-KZ"/>
        </w:rPr>
        <w:t>кеуек</w:t>
      </w:r>
      <w:r w:rsidRPr="00CF7172">
        <w:rPr>
          <w:rFonts w:ascii="Times New Roman" w:hAnsi="Times New Roman" w:cs="Times New Roman"/>
          <w:sz w:val="28"/>
          <w:szCs w:val="28"/>
          <w:lang w:val="kk-KZ"/>
        </w:rPr>
        <w:t xml:space="preserve"> бетонның негізгі физика-механикалық және деформациялық қасиеттерін </w:t>
      </w:r>
      <w:r w:rsidR="00AD5EE6">
        <w:rPr>
          <w:rFonts w:ascii="Times New Roman" w:hAnsi="Times New Roman" w:cs="Times New Roman"/>
          <w:sz w:val="28"/>
          <w:szCs w:val="28"/>
          <w:lang w:val="kk-KZ"/>
        </w:rPr>
        <w:t>қираған әйнек</w:t>
      </w:r>
      <w:r w:rsidRPr="00CF7172">
        <w:rPr>
          <w:rFonts w:ascii="Times New Roman" w:hAnsi="Times New Roman" w:cs="Times New Roman"/>
          <w:sz w:val="28"/>
          <w:szCs w:val="28"/>
          <w:lang w:val="kk-KZ"/>
        </w:rPr>
        <w:t xml:space="preserve"> және сұйық шыны негізіндегі цементсіз аралас тұтқыр</w:t>
      </w:r>
      <w:r w:rsidR="00AD5EE6">
        <w:rPr>
          <w:rFonts w:ascii="Times New Roman" w:hAnsi="Times New Roman" w:cs="Times New Roman"/>
          <w:sz w:val="28"/>
          <w:szCs w:val="28"/>
          <w:lang w:val="kk-KZ"/>
        </w:rPr>
        <w:t xml:space="preserve">ғышқа </w:t>
      </w:r>
      <w:r w:rsidRPr="00CF7172">
        <w:rPr>
          <w:rFonts w:ascii="Times New Roman" w:hAnsi="Times New Roman" w:cs="Times New Roman"/>
          <w:sz w:val="28"/>
          <w:szCs w:val="28"/>
          <w:lang w:val="kk-KZ"/>
        </w:rPr>
        <w:t xml:space="preserve">зерттеу кезінде алынған D600-D700 маркалы бетон </w:t>
      </w:r>
      <w:r w:rsidR="00AD5EE6">
        <w:rPr>
          <w:rFonts w:ascii="Times New Roman" w:hAnsi="Times New Roman" w:cs="Times New Roman"/>
          <w:sz w:val="28"/>
          <w:szCs w:val="28"/>
          <w:lang w:val="kk-KZ"/>
        </w:rPr>
        <w:t>МЕМС</w:t>
      </w:r>
      <w:r w:rsidRPr="00CF7172">
        <w:rPr>
          <w:rFonts w:ascii="Times New Roman" w:hAnsi="Times New Roman" w:cs="Times New Roman"/>
          <w:sz w:val="28"/>
          <w:szCs w:val="28"/>
          <w:lang w:val="kk-KZ"/>
        </w:rPr>
        <w:t xml:space="preserve">Т 25485-89 және </w:t>
      </w:r>
      <w:r w:rsidR="00AD5EE6">
        <w:rPr>
          <w:rFonts w:ascii="Times New Roman" w:hAnsi="Times New Roman" w:cs="Times New Roman"/>
          <w:sz w:val="28"/>
          <w:szCs w:val="28"/>
          <w:lang w:val="kk-KZ"/>
        </w:rPr>
        <w:t xml:space="preserve">ҚНжЕ </w:t>
      </w:r>
      <w:r w:rsidRPr="00CF7172">
        <w:rPr>
          <w:rFonts w:ascii="Times New Roman" w:hAnsi="Times New Roman" w:cs="Times New Roman"/>
          <w:sz w:val="28"/>
          <w:szCs w:val="28"/>
          <w:lang w:val="kk-KZ"/>
        </w:rPr>
        <w:t xml:space="preserve">2.03.01-89* талаптарына толық жауап беретіні анықталды, ал жылу физикалық қасиеттері бойынша </w:t>
      </w:r>
      <w:r w:rsidR="00AD5EE6">
        <w:rPr>
          <w:rFonts w:ascii="Times New Roman" w:hAnsi="Times New Roman" w:cs="Times New Roman"/>
          <w:sz w:val="28"/>
          <w:szCs w:val="28"/>
          <w:lang w:val="kk-KZ"/>
        </w:rPr>
        <w:t>ҚНжЕ</w:t>
      </w:r>
      <w:r w:rsidRPr="00CF7172">
        <w:rPr>
          <w:rFonts w:ascii="Times New Roman" w:hAnsi="Times New Roman" w:cs="Times New Roman"/>
          <w:sz w:val="28"/>
          <w:szCs w:val="28"/>
          <w:lang w:val="kk-KZ"/>
        </w:rPr>
        <w:t xml:space="preserve"> 11-3-79* жаңа стандарттарына сәйкес келеді және оны </w:t>
      </w:r>
      <w:r w:rsidR="00AD5EE6">
        <w:rPr>
          <w:rFonts w:ascii="Times New Roman" w:hAnsi="Times New Roman" w:cs="Times New Roman"/>
          <w:sz w:val="28"/>
          <w:szCs w:val="28"/>
          <w:lang w:val="kk-KZ"/>
        </w:rPr>
        <w:t>ҚНжЕ</w:t>
      </w:r>
      <w:r w:rsidRPr="00CF7172">
        <w:rPr>
          <w:rFonts w:ascii="Times New Roman" w:hAnsi="Times New Roman" w:cs="Times New Roman"/>
          <w:sz w:val="28"/>
          <w:szCs w:val="28"/>
          <w:lang w:val="kk-KZ"/>
        </w:rPr>
        <w:t xml:space="preserve"> 11-3-79 * қоршау құрылымдар</w:t>
      </w:r>
      <w:r w:rsidR="00AD5EE6">
        <w:rPr>
          <w:rFonts w:ascii="Times New Roman" w:hAnsi="Times New Roman" w:cs="Times New Roman"/>
          <w:sz w:val="28"/>
          <w:szCs w:val="28"/>
          <w:lang w:val="kk-KZ"/>
        </w:rPr>
        <w:t>ында пайдалануға болады</w:t>
      </w:r>
      <w:r w:rsidRPr="00CF7172">
        <w:rPr>
          <w:rFonts w:ascii="Times New Roman" w:hAnsi="Times New Roman" w:cs="Times New Roman"/>
          <w:sz w:val="28"/>
          <w:szCs w:val="28"/>
          <w:lang w:val="kk-KZ"/>
        </w:rPr>
        <w:t xml:space="preserve">. </w:t>
      </w:r>
      <w:r w:rsidR="00AD5EE6">
        <w:rPr>
          <w:rFonts w:ascii="Times New Roman" w:hAnsi="Times New Roman" w:cs="Times New Roman"/>
          <w:sz w:val="28"/>
          <w:szCs w:val="28"/>
          <w:lang w:val="kk-KZ"/>
        </w:rPr>
        <w:t xml:space="preserve"> </w:t>
      </w:r>
    </w:p>
    <w:p w14:paraId="5B16A91B" w14:textId="548743A8" w:rsidR="00A87085" w:rsidRDefault="00346F53" w:rsidP="00ED231F">
      <w:pPr>
        <w:spacing w:after="0" w:line="240" w:lineRule="auto"/>
        <w:ind w:firstLine="567"/>
        <w:jc w:val="both"/>
        <w:rPr>
          <w:rFonts w:ascii="Times New Roman" w:hAnsi="Times New Roman" w:cs="Times New Roman"/>
          <w:sz w:val="28"/>
          <w:szCs w:val="28"/>
          <w:lang w:val="kk-KZ"/>
        </w:rPr>
      </w:pPr>
      <w:r w:rsidRPr="00CF7172">
        <w:rPr>
          <w:rFonts w:ascii="Times New Roman" w:hAnsi="Times New Roman" w:cs="Times New Roman"/>
          <w:sz w:val="28"/>
          <w:szCs w:val="28"/>
          <w:lang w:val="kk-KZ"/>
        </w:rPr>
        <w:t xml:space="preserve">10. Жүргізілген зерттеулер негізінде </w:t>
      </w:r>
      <w:r w:rsidR="00580AE6">
        <w:rPr>
          <w:rFonts w:ascii="Times New Roman" w:hAnsi="Times New Roman" w:cs="Times New Roman"/>
          <w:sz w:val="28"/>
          <w:szCs w:val="28"/>
          <w:lang w:val="kk-KZ"/>
        </w:rPr>
        <w:t>қираған</w:t>
      </w:r>
      <w:r w:rsidRPr="00CF7172">
        <w:rPr>
          <w:rFonts w:ascii="Times New Roman" w:hAnsi="Times New Roman" w:cs="Times New Roman"/>
          <w:sz w:val="28"/>
          <w:szCs w:val="28"/>
          <w:lang w:val="kk-KZ"/>
        </w:rPr>
        <w:t xml:space="preserve"> </w:t>
      </w:r>
      <w:r w:rsidR="00500C0A">
        <w:rPr>
          <w:rFonts w:ascii="Times New Roman" w:hAnsi="Times New Roman" w:cs="Times New Roman"/>
          <w:sz w:val="28"/>
          <w:szCs w:val="28"/>
          <w:lang w:val="kk-KZ"/>
        </w:rPr>
        <w:t xml:space="preserve">әйнек </w:t>
      </w:r>
      <w:r w:rsidRPr="00CF7172">
        <w:rPr>
          <w:rFonts w:ascii="Times New Roman" w:hAnsi="Times New Roman" w:cs="Times New Roman"/>
          <w:sz w:val="28"/>
          <w:szCs w:val="28"/>
          <w:lang w:val="kk-KZ"/>
        </w:rPr>
        <w:t>және сұйық шыны негізіндегі цементсіз аралас тұтқыр</w:t>
      </w:r>
      <w:r w:rsidR="00580AE6">
        <w:rPr>
          <w:rFonts w:ascii="Times New Roman" w:hAnsi="Times New Roman" w:cs="Times New Roman"/>
          <w:sz w:val="28"/>
          <w:szCs w:val="28"/>
          <w:lang w:val="kk-KZ"/>
        </w:rPr>
        <w:t>ңыш</w:t>
      </w:r>
      <w:r w:rsidRPr="00CF7172">
        <w:rPr>
          <w:rFonts w:ascii="Times New Roman" w:hAnsi="Times New Roman" w:cs="Times New Roman"/>
          <w:sz w:val="28"/>
          <w:szCs w:val="28"/>
          <w:lang w:val="kk-KZ"/>
        </w:rPr>
        <w:t xml:space="preserve"> негізде автоклавсыз </w:t>
      </w:r>
      <w:r w:rsidR="00580AE6">
        <w:rPr>
          <w:rFonts w:ascii="Times New Roman" w:hAnsi="Times New Roman" w:cs="Times New Roman"/>
          <w:sz w:val="28"/>
          <w:szCs w:val="28"/>
          <w:lang w:val="kk-KZ"/>
        </w:rPr>
        <w:t>кеуек</w:t>
      </w:r>
      <w:r w:rsidRPr="00CF7172">
        <w:rPr>
          <w:rFonts w:ascii="Times New Roman" w:hAnsi="Times New Roman" w:cs="Times New Roman"/>
          <w:sz w:val="28"/>
          <w:szCs w:val="28"/>
          <w:lang w:val="kk-KZ"/>
        </w:rPr>
        <w:t xml:space="preserve"> бетоннан жасалған шағын қабырға блоктарын дайындауға арналған техникалық шарттар мен технологиялық регламенттің жобалары әзірленді. </w:t>
      </w:r>
      <w:r w:rsidR="00580AE6" w:rsidRPr="00580AE6">
        <w:rPr>
          <w:rFonts w:ascii="Times New Roman" w:hAnsi="Times New Roman" w:cs="Times New Roman"/>
          <w:sz w:val="28"/>
          <w:szCs w:val="28"/>
          <w:lang w:val="kk-KZ"/>
        </w:rPr>
        <w:t xml:space="preserve">Технологияны өнеркәсіптік </w:t>
      </w:r>
      <w:r w:rsidR="00A87085" w:rsidRPr="00CF7172">
        <w:rPr>
          <w:rFonts w:ascii="Times New Roman" w:hAnsi="Times New Roman" w:cs="Times New Roman"/>
          <w:sz w:val="28"/>
          <w:szCs w:val="28"/>
          <w:lang w:val="kk-KZ"/>
        </w:rPr>
        <w:t xml:space="preserve">сынақтан өткізу </w:t>
      </w:r>
      <w:r w:rsidR="00580AE6" w:rsidRPr="00580AE6">
        <w:rPr>
          <w:rFonts w:ascii="Times New Roman" w:hAnsi="Times New Roman" w:cs="Times New Roman"/>
          <w:sz w:val="28"/>
          <w:szCs w:val="28"/>
          <w:lang w:val="kk-KZ"/>
        </w:rPr>
        <w:t xml:space="preserve">стандартты жабдықты пайдалана отырып, қолданыстағы кәсіпорындарда </w:t>
      </w:r>
      <w:r w:rsidR="00A87085">
        <w:rPr>
          <w:rFonts w:ascii="Times New Roman" w:hAnsi="Times New Roman" w:cs="Times New Roman"/>
          <w:sz w:val="28"/>
          <w:szCs w:val="28"/>
          <w:lang w:val="kk-KZ"/>
        </w:rPr>
        <w:t>қираған әйнек</w:t>
      </w:r>
      <w:r w:rsidR="00580AE6" w:rsidRPr="00580AE6">
        <w:rPr>
          <w:rFonts w:ascii="Times New Roman" w:hAnsi="Times New Roman" w:cs="Times New Roman"/>
          <w:sz w:val="28"/>
          <w:szCs w:val="28"/>
          <w:lang w:val="kk-KZ"/>
        </w:rPr>
        <w:t xml:space="preserve"> негізінде автоклав</w:t>
      </w:r>
      <w:r w:rsidR="00A87085">
        <w:rPr>
          <w:rFonts w:ascii="Times New Roman" w:hAnsi="Times New Roman" w:cs="Times New Roman"/>
          <w:sz w:val="28"/>
          <w:szCs w:val="28"/>
          <w:lang w:val="kk-KZ"/>
        </w:rPr>
        <w:t xml:space="preserve">сыз кеуек </w:t>
      </w:r>
      <w:r w:rsidR="00580AE6" w:rsidRPr="00580AE6">
        <w:rPr>
          <w:rFonts w:ascii="Times New Roman" w:hAnsi="Times New Roman" w:cs="Times New Roman"/>
          <w:sz w:val="28"/>
          <w:szCs w:val="28"/>
          <w:lang w:val="kk-KZ"/>
        </w:rPr>
        <w:t xml:space="preserve">бетоннан ұсақ </w:t>
      </w:r>
      <w:r w:rsidR="00AE14C1">
        <w:rPr>
          <w:rFonts w:ascii="Times New Roman" w:hAnsi="Times New Roman" w:cs="Times New Roman"/>
          <w:sz w:val="28"/>
          <w:szCs w:val="28"/>
          <w:lang w:val="kk-KZ"/>
        </w:rPr>
        <w:t>дара</w:t>
      </w:r>
      <w:r w:rsidR="00580AE6" w:rsidRPr="00580AE6">
        <w:rPr>
          <w:rFonts w:ascii="Times New Roman" w:hAnsi="Times New Roman" w:cs="Times New Roman"/>
          <w:sz w:val="28"/>
          <w:szCs w:val="28"/>
          <w:lang w:val="kk-KZ"/>
        </w:rPr>
        <w:t xml:space="preserve"> өнімдерді өндіру мүмкіндігін көрсетті.</w:t>
      </w:r>
      <w:r w:rsidR="00A87085">
        <w:rPr>
          <w:rFonts w:ascii="Times New Roman" w:hAnsi="Times New Roman" w:cs="Times New Roman"/>
          <w:sz w:val="28"/>
          <w:szCs w:val="28"/>
          <w:lang w:val="kk-KZ"/>
        </w:rPr>
        <w:t xml:space="preserve"> </w:t>
      </w:r>
      <w:r w:rsidR="00A87085" w:rsidRPr="00A87085">
        <w:rPr>
          <w:rFonts w:ascii="Times New Roman" w:hAnsi="Times New Roman" w:cs="Times New Roman"/>
          <w:sz w:val="28"/>
          <w:szCs w:val="28"/>
          <w:lang w:val="kk-KZ"/>
        </w:rPr>
        <w:t xml:space="preserve">Цементсіз аралас </w:t>
      </w:r>
      <w:r w:rsidR="00A87085">
        <w:rPr>
          <w:rFonts w:ascii="Times New Roman" w:hAnsi="Times New Roman" w:cs="Times New Roman"/>
          <w:sz w:val="28"/>
          <w:szCs w:val="28"/>
          <w:lang w:val="kk-KZ"/>
        </w:rPr>
        <w:t>тұтқ</w:t>
      </w:r>
      <w:r w:rsidR="00A87085" w:rsidRPr="00A87085">
        <w:rPr>
          <w:rFonts w:ascii="Times New Roman" w:hAnsi="Times New Roman" w:cs="Times New Roman"/>
          <w:sz w:val="28"/>
          <w:szCs w:val="28"/>
          <w:lang w:val="kk-KZ"/>
        </w:rPr>
        <w:t xml:space="preserve">ырғышта </w:t>
      </w:r>
      <w:r w:rsidR="00A87085">
        <w:rPr>
          <w:rFonts w:ascii="Times New Roman" w:hAnsi="Times New Roman" w:cs="Times New Roman"/>
          <w:sz w:val="28"/>
          <w:szCs w:val="28"/>
          <w:lang w:val="kk-KZ"/>
        </w:rPr>
        <w:t>қираған әйнек</w:t>
      </w:r>
      <w:r w:rsidR="00A87085" w:rsidRPr="00A87085">
        <w:rPr>
          <w:rFonts w:ascii="Times New Roman" w:hAnsi="Times New Roman" w:cs="Times New Roman"/>
          <w:sz w:val="28"/>
          <w:szCs w:val="28"/>
          <w:lang w:val="kk-KZ"/>
        </w:rPr>
        <w:t xml:space="preserve"> пен сұйық шыны негізінде автоклав</w:t>
      </w:r>
      <w:r w:rsidR="00A87085">
        <w:rPr>
          <w:rFonts w:ascii="Times New Roman" w:hAnsi="Times New Roman" w:cs="Times New Roman"/>
          <w:sz w:val="28"/>
          <w:szCs w:val="28"/>
          <w:lang w:val="kk-KZ"/>
        </w:rPr>
        <w:t>сыз</w:t>
      </w:r>
      <w:r w:rsidR="00A87085" w:rsidRPr="00A87085">
        <w:rPr>
          <w:rFonts w:ascii="Times New Roman" w:hAnsi="Times New Roman" w:cs="Times New Roman"/>
          <w:sz w:val="28"/>
          <w:szCs w:val="28"/>
          <w:lang w:val="kk-KZ"/>
        </w:rPr>
        <w:t xml:space="preserve"> </w:t>
      </w:r>
      <w:r w:rsidR="00A87085">
        <w:rPr>
          <w:rFonts w:ascii="Times New Roman" w:hAnsi="Times New Roman" w:cs="Times New Roman"/>
          <w:sz w:val="28"/>
          <w:szCs w:val="28"/>
          <w:lang w:val="kk-KZ"/>
        </w:rPr>
        <w:t>кеуек</w:t>
      </w:r>
      <w:r w:rsidR="00A87085" w:rsidRPr="00A87085">
        <w:rPr>
          <w:rFonts w:ascii="Times New Roman" w:hAnsi="Times New Roman" w:cs="Times New Roman"/>
          <w:sz w:val="28"/>
          <w:szCs w:val="28"/>
          <w:lang w:val="kk-KZ"/>
        </w:rPr>
        <w:t xml:space="preserve"> бетоннан ұсақ </w:t>
      </w:r>
      <w:r w:rsidR="00A87085">
        <w:rPr>
          <w:rFonts w:ascii="Times New Roman" w:hAnsi="Times New Roman" w:cs="Times New Roman"/>
          <w:sz w:val="28"/>
          <w:szCs w:val="28"/>
          <w:lang w:val="kk-KZ"/>
        </w:rPr>
        <w:t>дара</w:t>
      </w:r>
      <w:r w:rsidR="00A87085" w:rsidRPr="00A87085">
        <w:rPr>
          <w:rFonts w:ascii="Times New Roman" w:hAnsi="Times New Roman" w:cs="Times New Roman"/>
          <w:sz w:val="28"/>
          <w:szCs w:val="28"/>
          <w:lang w:val="kk-KZ"/>
        </w:rPr>
        <w:t xml:space="preserve"> бұйымдар өндірісін ұйымдастырудың техникалық және экономикалық тиімділігін есептеу D600-D800 маркалы цемент </w:t>
      </w:r>
      <w:r w:rsidR="00A87085">
        <w:rPr>
          <w:rFonts w:ascii="Times New Roman" w:hAnsi="Times New Roman" w:cs="Times New Roman"/>
          <w:sz w:val="28"/>
          <w:szCs w:val="28"/>
          <w:lang w:val="kk-KZ"/>
        </w:rPr>
        <w:t>тұтқ</w:t>
      </w:r>
      <w:r w:rsidR="00A87085" w:rsidRPr="00A87085">
        <w:rPr>
          <w:rFonts w:ascii="Times New Roman" w:hAnsi="Times New Roman" w:cs="Times New Roman"/>
          <w:sz w:val="28"/>
          <w:szCs w:val="28"/>
          <w:lang w:val="kk-KZ"/>
        </w:rPr>
        <w:t xml:space="preserve">ырғышта </w:t>
      </w:r>
      <w:r w:rsidR="00A87085">
        <w:rPr>
          <w:rFonts w:ascii="Times New Roman" w:hAnsi="Times New Roman" w:cs="Times New Roman"/>
          <w:sz w:val="28"/>
          <w:szCs w:val="28"/>
          <w:lang w:val="kk-KZ"/>
        </w:rPr>
        <w:t>кеуек</w:t>
      </w:r>
      <w:r w:rsidR="00A87085" w:rsidRPr="00A87085">
        <w:rPr>
          <w:rFonts w:ascii="Times New Roman" w:hAnsi="Times New Roman" w:cs="Times New Roman"/>
          <w:sz w:val="28"/>
          <w:szCs w:val="28"/>
          <w:lang w:val="kk-KZ"/>
        </w:rPr>
        <w:t xml:space="preserve"> бетонмен салыстырғанда сәйкесінше 1 м</w:t>
      </w:r>
      <w:r w:rsidR="00A87085" w:rsidRPr="00A87085">
        <w:rPr>
          <w:rFonts w:ascii="Times New Roman" w:hAnsi="Times New Roman" w:cs="Times New Roman"/>
          <w:sz w:val="28"/>
          <w:szCs w:val="28"/>
          <w:vertAlign w:val="superscript"/>
          <w:lang w:val="kk-KZ"/>
        </w:rPr>
        <w:t>3</w:t>
      </w:r>
      <w:r w:rsidR="00A87085" w:rsidRPr="00A87085">
        <w:rPr>
          <w:rFonts w:ascii="Times New Roman" w:hAnsi="Times New Roman" w:cs="Times New Roman"/>
          <w:sz w:val="28"/>
          <w:szCs w:val="28"/>
          <w:lang w:val="kk-KZ"/>
        </w:rPr>
        <w:t xml:space="preserve"> өнімге 268-359 теңгені құрайды.</w:t>
      </w:r>
    </w:p>
    <w:p w14:paraId="4CEFC4C6" w14:textId="35DC0D92" w:rsidR="00ED231F" w:rsidRDefault="00ED231F" w:rsidP="00ED231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4998B662" w14:textId="3C3E82EA" w:rsidR="00467662" w:rsidRDefault="00467662" w:rsidP="00C630BF">
      <w:pPr>
        <w:spacing w:after="0" w:line="240" w:lineRule="auto"/>
        <w:ind w:firstLine="567"/>
        <w:outlineLvl w:val="1"/>
        <w:rPr>
          <w:rFonts w:ascii="Times New Roman" w:eastAsia="Times New Roman" w:hAnsi="Times New Roman" w:cs="Times New Roman"/>
          <w:b/>
          <w:bCs/>
          <w:sz w:val="28"/>
          <w:szCs w:val="28"/>
        </w:rPr>
      </w:pPr>
      <w:r w:rsidRPr="00467662">
        <w:rPr>
          <w:rFonts w:ascii="Times New Roman" w:eastAsia="Times New Roman" w:hAnsi="Times New Roman" w:cs="Times New Roman"/>
          <w:b/>
          <w:bCs/>
          <w:sz w:val="28"/>
          <w:szCs w:val="28"/>
        </w:rPr>
        <w:lastRenderedPageBreak/>
        <w:t>ПАЙДА</w:t>
      </w:r>
      <w:bookmarkStart w:id="6" w:name="_GoBack"/>
      <w:bookmarkEnd w:id="6"/>
      <w:r w:rsidRPr="00467662">
        <w:rPr>
          <w:rFonts w:ascii="Times New Roman" w:eastAsia="Times New Roman" w:hAnsi="Times New Roman" w:cs="Times New Roman"/>
          <w:b/>
          <w:bCs/>
          <w:sz w:val="28"/>
          <w:szCs w:val="28"/>
        </w:rPr>
        <w:t>ЛАНЫЛҒАН ӘДЕБИЕТТЕР ТІЗІМІ</w:t>
      </w:r>
    </w:p>
    <w:p w14:paraId="45311C9B" w14:textId="77777777" w:rsidR="00467662" w:rsidRPr="0036677D" w:rsidRDefault="00467662" w:rsidP="00467662">
      <w:pPr>
        <w:spacing w:after="0" w:line="240" w:lineRule="auto"/>
        <w:ind w:firstLine="567"/>
        <w:jc w:val="both"/>
        <w:outlineLvl w:val="1"/>
        <w:rPr>
          <w:rFonts w:ascii="Times New Roman" w:eastAsia="Times New Roman" w:hAnsi="Times New Roman" w:cs="Times New Roman"/>
          <w:b/>
          <w:bCs/>
          <w:sz w:val="28"/>
          <w:szCs w:val="28"/>
        </w:rPr>
      </w:pPr>
    </w:p>
    <w:p w14:paraId="0299B861"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Абликовым</w:t>
      </w:r>
      <w:proofErr w:type="spellEnd"/>
      <w:r w:rsidRPr="0036677D">
        <w:rPr>
          <w:rFonts w:ascii="Times New Roman" w:eastAsia="Times New Roman" w:hAnsi="Times New Roman" w:cs="Times New Roman"/>
          <w:sz w:val="28"/>
          <w:szCs w:val="28"/>
        </w:rPr>
        <w:t xml:space="preserve"> Ш.Н. Эффективное использование промышленных отходов в строительстве. </w:t>
      </w:r>
      <w:proofErr w:type="spellStart"/>
      <w:r w:rsidRPr="0036677D">
        <w:rPr>
          <w:rFonts w:ascii="Times New Roman" w:eastAsia="Times New Roman" w:hAnsi="Times New Roman" w:cs="Times New Roman"/>
          <w:sz w:val="28"/>
          <w:szCs w:val="28"/>
        </w:rPr>
        <w:t>Автореф</w:t>
      </w:r>
      <w:proofErr w:type="spellEnd"/>
      <w:r w:rsidRPr="0036677D">
        <w:rPr>
          <w:rFonts w:ascii="Times New Roman" w:eastAsia="Times New Roman" w:hAnsi="Times New Roman" w:cs="Times New Roman"/>
          <w:sz w:val="28"/>
          <w:szCs w:val="28"/>
        </w:rPr>
        <w:t xml:space="preserve">. </w:t>
      </w:r>
      <w:proofErr w:type="spellStart"/>
      <w:r w:rsidRPr="0036677D">
        <w:rPr>
          <w:rFonts w:ascii="Times New Roman" w:eastAsia="Times New Roman" w:hAnsi="Times New Roman" w:cs="Times New Roman"/>
          <w:sz w:val="28"/>
          <w:szCs w:val="28"/>
        </w:rPr>
        <w:t>дис</w:t>
      </w:r>
      <w:proofErr w:type="spellEnd"/>
      <w:r w:rsidRPr="0036677D">
        <w:rPr>
          <w:rFonts w:ascii="Times New Roman" w:eastAsia="Times New Roman" w:hAnsi="Times New Roman" w:cs="Times New Roman"/>
          <w:sz w:val="28"/>
          <w:szCs w:val="28"/>
        </w:rPr>
        <w:t xml:space="preserve">. … канд. </w:t>
      </w:r>
      <w:proofErr w:type="spellStart"/>
      <w:r w:rsidRPr="0036677D">
        <w:rPr>
          <w:rFonts w:ascii="Times New Roman" w:eastAsia="Times New Roman" w:hAnsi="Times New Roman" w:cs="Times New Roman"/>
          <w:sz w:val="28"/>
          <w:szCs w:val="28"/>
        </w:rPr>
        <w:t>техн</w:t>
      </w:r>
      <w:proofErr w:type="spellEnd"/>
      <w:r w:rsidRPr="0036677D">
        <w:rPr>
          <w:rFonts w:ascii="Times New Roman" w:eastAsia="Times New Roman" w:hAnsi="Times New Roman" w:cs="Times New Roman"/>
          <w:sz w:val="28"/>
          <w:szCs w:val="28"/>
        </w:rPr>
        <w:t>. наук. – Киев, 1989.</w:t>
      </w:r>
    </w:p>
    <w:p w14:paraId="5E430E7E"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Азаков</w:t>
      </w:r>
      <w:proofErr w:type="spellEnd"/>
      <w:r w:rsidRPr="0036677D">
        <w:rPr>
          <w:rFonts w:ascii="Times New Roman" w:eastAsia="Times New Roman" w:hAnsi="Times New Roman" w:cs="Times New Roman"/>
          <w:sz w:val="28"/>
          <w:szCs w:val="28"/>
        </w:rPr>
        <w:t xml:space="preserve"> В.А. Сравнительная растворимость некоторых модификаций кремнезема. «Строительные материалы», 1972, № 11.</w:t>
      </w:r>
    </w:p>
    <w:p w14:paraId="4D8FECE3" w14:textId="0B77AE32"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А.С. № 304240. Способ изготовления ячеистых бетонов с микропористой структурой / </w:t>
      </w:r>
      <w:proofErr w:type="spellStart"/>
      <w:r w:rsidRPr="0036677D">
        <w:rPr>
          <w:rFonts w:ascii="Times New Roman" w:eastAsia="Times New Roman" w:hAnsi="Times New Roman" w:cs="Times New Roman"/>
          <w:sz w:val="28"/>
          <w:szCs w:val="28"/>
        </w:rPr>
        <w:t>Лепешенко</w:t>
      </w:r>
      <w:proofErr w:type="spellEnd"/>
      <w:r w:rsidRPr="0036677D">
        <w:rPr>
          <w:rFonts w:ascii="Times New Roman" w:eastAsia="Times New Roman" w:hAnsi="Times New Roman" w:cs="Times New Roman"/>
          <w:sz w:val="28"/>
          <w:szCs w:val="28"/>
        </w:rPr>
        <w:t xml:space="preserve"> О.И. – Б.И., № 17, 1971.</w:t>
      </w:r>
    </w:p>
    <w:p w14:paraId="257FADA3" w14:textId="0B8D242B"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А.С. № 337363. Способ изготовления ячеистых материалов / Давыдов Р.А. и др. – Б.И., № 15, 1972.</w:t>
      </w:r>
    </w:p>
    <w:p w14:paraId="2E3512A5" w14:textId="7153A230"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А.С. № 387974. Сырьевая смесь для изготовления ячеистого бетона / </w:t>
      </w:r>
      <w:proofErr w:type="spellStart"/>
      <w:r w:rsidRPr="0036677D">
        <w:rPr>
          <w:rFonts w:ascii="Times New Roman" w:eastAsia="Times New Roman" w:hAnsi="Times New Roman" w:cs="Times New Roman"/>
          <w:sz w:val="28"/>
          <w:szCs w:val="28"/>
        </w:rPr>
        <w:t>Гадыль</w:t>
      </w:r>
      <w:proofErr w:type="spellEnd"/>
      <w:r w:rsidRPr="0036677D">
        <w:rPr>
          <w:rFonts w:ascii="Times New Roman" w:eastAsia="Times New Roman" w:hAnsi="Times New Roman" w:cs="Times New Roman"/>
          <w:sz w:val="28"/>
          <w:szCs w:val="28"/>
        </w:rPr>
        <w:t xml:space="preserve"> А.А. и др. – Б.И., № 28, 1973.</w:t>
      </w:r>
    </w:p>
    <w:p w14:paraId="451901E8" w14:textId="04A4E92C"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А.С. № 404806. Способ изготовления </w:t>
      </w:r>
      <w:proofErr w:type="spellStart"/>
      <w:r w:rsidRPr="0036677D">
        <w:rPr>
          <w:rFonts w:ascii="Times New Roman" w:eastAsia="Times New Roman" w:hAnsi="Times New Roman" w:cs="Times New Roman"/>
          <w:sz w:val="28"/>
          <w:szCs w:val="28"/>
        </w:rPr>
        <w:t>поризованных</w:t>
      </w:r>
      <w:proofErr w:type="spellEnd"/>
      <w:r w:rsidRPr="0036677D">
        <w:rPr>
          <w:rFonts w:ascii="Times New Roman" w:eastAsia="Times New Roman" w:hAnsi="Times New Roman" w:cs="Times New Roman"/>
          <w:sz w:val="28"/>
          <w:szCs w:val="28"/>
        </w:rPr>
        <w:t xml:space="preserve"> смесей / </w:t>
      </w:r>
      <w:proofErr w:type="spellStart"/>
      <w:r w:rsidRPr="0036677D">
        <w:rPr>
          <w:rFonts w:ascii="Times New Roman" w:eastAsia="Times New Roman" w:hAnsi="Times New Roman" w:cs="Times New Roman"/>
          <w:sz w:val="28"/>
          <w:szCs w:val="28"/>
        </w:rPr>
        <w:t>Дранчер</w:t>
      </w:r>
      <w:proofErr w:type="spellEnd"/>
      <w:r w:rsidRPr="0036677D">
        <w:rPr>
          <w:rFonts w:ascii="Times New Roman" w:eastAsia="Times New Roman" w:hAnsi="Times New Roman" w:cs="Times New Roman"/>
          <w:sz w:val="28"/>
          <w:szCs w:val="28"/>
        </w:rPr>
        <w:t xml:space="preserve"> Н.М. и др. – Б.И., № 44, 1973.</w:t>
      </w:r>
    </w:p>
    <w:p w14:paraId="6B6B036F" w14:textId="12CF362A"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А.С. № 434066. Бетонная смесь для изготовления </w:t>
      </w:r>
      <w:proofErr w:type="spellStart"/>
      <w:r w:rsidRPr="0036677D">
        <w:rPr>
          <w:rFonts w:ascii="Times New Roman" w:eastAsia="Times New Roman" w:hAnsi="Times New Roman" w:cs="Times New Roman"/>
          <w:sz w:val="28"/>
          <w:szCs w:val="28"/>
        </w:rPr>
        <w:t>поризованных</w:t>
      </w:r>
      <w:proofErr w:type="spellEnd"/>
      <w:r w:rsidRPr="0036677D">
        <w:rPr>
          <w:rFonts w:ascii="Times New Roman" w:eastAsia="Times New Roman" w:hAnsi="Times New Roman" w:cs="Times New Roman"/>
          <w:sz w:val="28"/>
          <w:szCs w:val="28"/>
        </w:rPr>
        <w:t xml:space="preserve"> строительных изделий / </w:t>
      </w:r>
      <w:proofErr w:type="spellStart"/>
      <w:r w:rsidRPr="0036677D">
        <w:rPr>
          <w:rFonts w:ascii="Times New Roman" w:eastAsia="Times New Roman" w:hAnsi="Times New Roman" w:cs="Times New Roman"/>
          <w:sz w:val="28"/>
          <w:szCs w:val="28"/>
        </w:rPr>
        <w:t>Гедянек</w:t>
      </w:r>
      <w:proofErr w:type="spellEnd"/>
      <w:r w:rsidRPr="0036677D">
        <w:rPr>
          <w:rFonts w:ascii="Times New Roman" w:eastAsia="Times New Roman" w:hAnsi="Times New Roman" w:cs="Times New Roman"/>
          <w:sz w:val="28"/>
          <w:szCs w:val="28"/>
        </w:rPr>
        <w:t xml:space="preserve"> И.У. и др. – Б.И., № 24, 1974.</w:t>
      </w:r>
    </w:p>
    <w:p w14:paraId="036FB795" w14:textId="4C54C44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А.С. № 1645258, </w:t>
      </w:r>
      <w:proofErr w:type="spellStart"/>
      <w:r w:rsidRPr="0036677D">
        <w:rPr>
          <w:rFonts w:ascii="Times New Roman" w:eastAsia="Times New Roman" w:hAnsi="Times New Roman" w:cs="Times New Roman"/>
          <w:sz w:val="28"/>
          <w:szCs w:val="28"/>
        </w:rPr>
        <w:t>кл</w:t>
      </w:r>
      <w:proofErr w:type="spellEnd"/>
      <w:r w:rsidRPr="0036677D">
        <w:rPr>
          <w:rFonts w:ascii="Times New Roman" w:eastAsia="Times New Roman" w:hAnsi="Times New Roman" w:cs="Times New Roman"/>
          <w:sz w:val="28"/>
          <w:szCs w:val="28"/>
        </w:rPr>
        <w:t xml:space="preserve">. С04В 28/26. Сырьевая смесь для изготовления пеностекольного конструкционного изделия / </w:t>
      </w:r>
      <w:proofErr w:type="spellStart"/>
      <w:r w:rsidRPr="0036677D">
        <w:rPr>
          <w:rFonts w:ascii="Times New Roman" w:eastAsia="Times New Roman" w:hAnsi="Times New Roman" w:cs="Times New Roman"/>
          <w:sz w:val="28"/>
          <w:szCs w:val="28"/>
        </w:rPr>
        <w:t>Стаховская</w:t>
      </w:r>
      <w:proofErr w:type="spellEnd"/>
      <w:r w:rsidRPr="0036677D">
        <w:rPr>
          <w:rFonts w:ascii="Times New Roman" w:eastAsia="Times New Roman" w:hAnsi="Times New Roman" w:cs="Times New Roman"/>
          <w:sz w:val="28"/>
          <w:szCs w:val="28"/>
        </w:rPr>
        <w:t xml:space="preserve"> Н.Э., Демидов Б.К., Ромашко Т.Г. – Б.И., № 16, 1991.</w:t>
      </w:r>
    </w:p>
    <w:p w14:paraId="6FE28526" w14:textId="57EF382D"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А.С. № 1650636, </w:t>
      </w:r>
      <w:proofErr w:type="spellStart"/>
      <w:r w:rsidRPr="0036677D">
        <w:rPr>
          <w:rFonts w:ascii="Times New Roman" w:eastAsia="Times New Roman" w:hAnsi="Times New Roman" w:cs="Times New Roman"/>
          <w:sz w:val="28"/>
          <w:szCs w:val="28"/>
        </w:rPr>
        <w:t>кл</w:t>
      </w:r>
      <w:proofErr w:type="spellEnd"/>
      <w:r w:rsidRPr="0036677D">
        <w:rPr>
          <w:rFonts w:ascii="Times New Roman" w:eastAsia="Times New Roman" w:hAnsi="Times New Roman" w:cs="Times New Roman"/>
          <w:sz w:val="28"/>
          <w:szCs w:val="28"/>
        </w:rPr>
        <w:t>. С04В 28/26. Бетонная смесь для изготовления слоистых изделий / Бобров Б.К., Демидов Б.К. и др. – Б.И., № 19, 1991.</w:t>
      </w:r>
    </w:p>
    <w:p w14:paraId="601B0195" w14:textId="005DDBC4"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А.С. № 1025688, </w:t>
      </w:r>
      <w:proofErr w:type="spellStart"/>
      <w:r w:rsidRPr="0036677D">
        <w:rPr>
          <w:rFonts w:ascii="Times New Roman" w:eastAsia="Times New Roman" w:hAnsi="Times New Roman" w:cs="Times New Roman"/>
          <w:sz w:val="28"/>
          <w:szCs w:val="28"/>
        </w:rPr>
        <w:t>кл</w:t>
      </w:r>
      <w:proofErr w:type="spellEnd"/>
      <w:r w:rsidRPr="0036677D">
        <w:rPr>
          <w:rFonts w:ascii="Times New Roman" w:eastAsia="Times New Roman" w:hAnsi="Times New Roman" w:cs="Times New Roman"/>
          <w:sz w:val="28"/>
          <w:szCs w:val="28"/>
        </w:rPr>
        <w:t>. С04В 19/40. Бетонная смесь / Славинский С.И., Кириленко В.П. и др. – Б.И., № 24, 1983.</w:t>
      </w:r>
    </w:p>
    <w:p w14:paraId="071897DC" w14:textId="241A816F"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А.С. № 113827, </w:t>
      </w:r>
      <w:proofErr w:type="spellStart"/>
      <w:r w:rsidRPr="0036677D">
        <w:rPr>
          <w:rFonts w:ascii="Times New Roman" w:eastAsia="Times New Roman" w:hAnsi="Times New Roman" w:cs="Times New Roman"/>
          <w:sz w:val="28"/>
          <w:szCs w:val="28"/>
        </w:rPr>
        <w:t>кл</w:t>
      </w:r>
      <w:proofErr w:type="spellEnd"/>
      <w:r w:rsidRPr="0036677D">
        <w:rPr>
          <w:rFonts w:ascii="Times New Roman" w:eastAsia="Times New Roman" w:hAnsi="Times New Roman" w:cs="Times New Roman"/>
          <w:sz w:val="28"/>
          <w:szCs w:val="28"/>
        </w:rPr>
        <w:t>. С04В 7/00. Вяжущие / Бондарев Г.Н., Николаенко В.Г. и др. – Б.И., № 20, 1987.</w:t>
      </w:r>
    </w:p>
    <w:p w14:paraId="55868785" w14:textId="5BB2D2A0"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А.С. № 945130, </w:t>
      </w:r>
      <w:proofErr w:type="spellStart"/>
      <w:r w:rsidRPr="0036677D">
        <w:rPr>
          <w:rFonts w:ascii="Times New Roman" w:eastAsia="Times New Roman" w:hAnsi="Times New Roman" w:cs="Times New Roman"/>
          <w:sz w:val="28"/>
          <w:szCs w:val="28"/>
        </w:rPr>
        <w:t>кл</w:t>
      </w:r>
      <w:proofErr w:type="spellEnd"/>
      <w:r w:rsidRPr="0036677D">
        <w:rPr>
          <w:rFonts w:ascii="Times New Roman" w:eastAsia="Times New Roman" w:hAnsi="Times New Roman" w:cs="Times New Roman"/>
          <w:sz w:val="28"/>
          <w:szCs w:val="28"/>
        </w:rPr>
        <w:t xml:space="preserve">. С04В 19/40. Вяжущие / </w:t>
      </w:r>
      <w:proofErr w:type="spellStart"/>
      <w:r w:rsidRPr="0036677D">
        <w:rPr>
          <w:rFonts w:ascii="Times New Roman" w:eastAsia="Times New Roman" w:hAnsi="Times New Roman" w:cs="Times New Roman"/>
          <w:sz w:val="28"/>
          <w:szCs w:val="28"/>
        </w:rPr>
        <w:t>Боголюбская</w:t>
      </w:r>
      <w:proofErr w:type="spellEnd"/>
      <w:r w:rsidRPr="0036677D">
        <w:rPr>
          <w:rFonts w:ascii="Times New Roman" w:eastAsia="Times New Roman" w:hAnsi="Times New Roman" w:cs="Times New Roman"/>
          <w:sz w:val="28"/>
          <w:szCs w:val="28"/>
        </w:rPr>
        <w:t xml:space="preserve"> Г.А., Медведева Н.Н., Сычев М.М. и др. – Б.И., № 37, 1982.</w:t>
      </w:r>
    </w:p>
    <w:p w14:paraId="2509E6CA" w14:textId="1FC2D1D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А.С. № 1112724, </w:t>
      </w:r>
      <w:proofErr w:type="spellStart"/>
      <w:r w:rsidRPr="0036677D">
        <w:rPr>
          <w:rFonts w:ascii="Times New Roman" w:eastAsia="Times New Roman" w:hAnsi="Times New Roman" w:cs="Times New Roman"/>
          <w:sz w:val="28"/>
          <w:szCs w:val="28"/>
        </w:rPr>
        <w:t>кл</w:t>
      </w:r>
      <w:proofErr w:type="spellEnd"/>
      <w:r w:rsidRPr="0036677D">
        <w:rPr>
          <w:rFonts w:ascii="Times New Roman" w:eastAsia="Times New Roman" w:hAnsi="Times New Roman" w:cs="Times New Roman"/>
          <w:sz w:val="28"/>
          <w:szCs w:val="28"/>
        </w:rPr>
        <w:t xml:space="preserve">. С04В 7/00. Вяжущие / Горлов Ю.П., </w:t>
      </w:r>
      <w:proofErr w:type="spellStart"/>
      <w:r w:rsidRPr="0036677D">
        <w:rPr>
          <w:rFonts w:ascii="Times New Roman" w:eastAsia="Times New Roman" w:hAnsi="Times New Roman" w:cs="Times New Roman"/>
          <w:sz w:val="28"/>
          <w:szCs w:val="28"/>
        </w:rPr>
        <w:t>Меркин</w:t>
      </w:r>
      <w:proofErr w:type="spellEnd"/>
      <w:r w:rsidRPr="0036677D">
        <w:rPr>
          <w:rFonts w:ascii="Times New Roman" w:eastAsia="Times New Roman" w:hAnsi="Times New Roman" w:cs="Times New Roman"/>
          <w:sz w:val="28"/>
          <w:szCs w:val="28"/>
        </w:rPr>
        <w:t xml:space="preserve"> А.П., </w:t>
      </w:r>
      <w:proofErr w:type="spellStart"/>
      <w:r w:rsidRPr="0036677D">
        <w:rPr>
          <w:rFonts w:ascii="Times New Roman" w:eastAsia="Times New Roman" w:hAnsi="Times New Roman" w:cs="Times New Roman"/>
          <w:sz w:val="28"/>
          <w:szCs w:val="28"/>
        </w:rPr>
        <w:t>Зейфман</w:t>
      </w:r>
      <w:proofErr w:type="spellEnd"/>
      <w:r w:rsidRPr="0036677D">
        <w:rPr>
          <w:rFonts w:ascii="Times New Roman" w:eastAsia="Times New Roman" w:hAnsi="Times New Roman" w:cs="Times New Roman"/>
          <w:sz w:val="28"/>
          <w:szCs w:val="28"/>
        </w:rPr>
        <w:t xml:space="preserve"> М.И. и др. – Б.И., № 15, 1986.</w:t>
      </w:r>
    </w:p>
    <w:p w14:paraId="07E79553" w14:textId="54CD5A1E"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А.С. № 1046214, </w:t>
      </w:r>
      <w:proofErr w:type="spellStart"/>
      <w:r w:rsidRPr="0036677D">
        <w:rPr>
          <w:rFonts w:ascii="Times New Roman" w:eastAsia="Times New Roman" w:hAnsi="Times New Roman" w:cs="Times New Roman"/>
          <w:sz w:val="28"/>
          <w:szCs w:val="28"/>
        </w:rPr>
        <w:t>кл</w:t>
      </w:r>
      <w:proofErr w:type="spellEnd"/>
      <w:r w:rsidRPr="0036677D">
        <w:rPr>
          <w:rFonts w:ascii="Times New Roman" w:eastAsia="Times New Roman" w:hAnsi="Times New Roman" w:cs="Times New Roman"/>
          <w:sz w:val="28"/>
          <w:szCs w:val="28"/>
        </w:rPr>
        <w:t xml:space="preserve">. С04В 7/00. Вяжущие / Горлов Ю.П., </w:t>
      </w:r>
      <w:proofErr w:type="spellStart"/>
      <w:r w:rsidRPr="0036677D">
        <w:rPr>
          <w:rFonts w:ascii="Times New Roman" w:eastAsia="Times New Roman" w:hAnsi="Times New Roman" w:cs="Times New Roman"/>
          <w:sz w:val="28"/>
          <w:szCs w:val="28"/>
        </w:rPr>
        <w:t>Меркин</w:t>
      </w:r>
      <w:proofErr w:type="spellEnd"/>
      <w:r w:rsidRPr="0036677D">
        <w:rPr>
          <w:rFonts w:ascii="Times New Roman" w:eastAsia="Times New Roman" w:hAnsi="Times New Roman" w:cs="Times New Roman"/>
          <w:sz w:val="28"/>
          <w:szCs w:val="28"/>
        </w:rPr>
        <w:t xml:space="preserve"> А.П. и др. – Б.И., № 37, 1983.</w:t>
      </w:r>
    </w:p>
    <w:p w14:paraId="5A583EA2" w14:textId="4D246748"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А.С. № 703514, </w:t>
      </w:r>
      <w:proofErr w:type="spellStart"/>
      <w:r w:rsidRPr="0036677D">
        <w:rPr>
          <w:rFonts w:ascii="Times New Roman" w:eastAsia="Times New Roman" w:hAnsi="Times New Roman" w:cs="Times New Roman"/>
          <w:sz w:val="28"/>
          <w:szCs w:val="28"/>
        </w:rPr>
        <w:t>кл</w:t>
      </w:r>
      <w:proofErr w:type="spellEnd"/>
      <w:r w:rsidRPr="0036677D">
        <w:rPr>
          <w:rFonts w:ascii="Times New Roman" w:eastAsia="Times New Roman" w:hAnsi="Times New Roman" w:cs="Times New Roman"/>
          <w:sz w:val="28"/>
          <w:szCs w:val="28"/>
        </w:rPr>
        <w:t xml:space="preserve">. С04В 7/00. Вяжущие / </w:t>
      </w:r>
      <w:proofErr w:type="spellStart"/>
      <w:r w:rsidRPr="0036677D">
        <w:rPr>
          <w:rFonts w:ascii="Times New Roman" w:eastAsia="Times New Roman" w:hAnsi="Times New Roman" w:cs="Times New Roman"/>
          <w:sz w:val="28"/>
          <w:szCs w:val="28"/>
        </w:rPr>
        <w:t>Меркин</w:t>
      </w:r>
      <w:proofErr w:type="spellEnd"/>
      <w:r w:rsidRPr="0036677D">
        <w:rPr>
          <w:rFonts w:ascii="Times New Roman" w:eastAsia="Times New Roman" w:hAnsi="Times New Roman" w:cs="Times New Roman"/>
          <w:sz w:val="28"/>
          <w:szCs w:val="28"/>
        </w:rPr>
        <w:t xml:space="preserve"> А.П., </w:t>
      </w:r>
      <w:proofErr w:type="spellStart"/>
      <w:r w:rsidRPr="0036677D">
        <w:rPr>
          <w:rFonts w:ascii="Times New Roman" w:eastAsia="Times New Roman" w:hAnsi="Times New Roman" w:cs="Times New Roman"/>
          <w:sz w:val="28"/>
          <w:szCs w:val="28"/>
        </w:rPr>
        <w:t>Зейфман</w:t>
      </w:r>
      <w:proofErr w:type="spellEnd"/>
      <w:r w:rsidRPr="0036677D">
        <w:rPr>
          <w:rFonts w:ascii="Times New Roman" w:eastAsia="Times New Roman" w:hAnsi="Times New Roman" w:cs="Times New Roman"/>
          <w:sz w:val="28"/>
          <w:szCs w:val="28"/>
        </w:rPr>
        <w:t xml:space="preserve"> М.И. и др. – Б.И., № 46, 1979.</w:t>
      </w:r>
    </w:p>
    <w:p w14:paraId="0667B083" w14:textId="5B576372"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А.С. № 501988, </w:t>
      </w:r>
      <w:proofErr w:type="spellStart"/>
      <w:r w:rsidRPr="0036677D">
        <w:rPr>
          <w:rFonts w:ascii="Times New Roman" w:eastAsia="Times New Roman" w:hAnsi="Times New Roman" w:cs="Times New Roman"/>
          <w:sz w:val="28"/>
          <w:szCs w:val="28"/>
        </w:rPr>
        <w:t>кл</w:t>
      </w:r>
      <w:proofErr w:type="spellEnd"/>
      <w:r w:rsidRPr="0036677D">
        <w:rPr>
          <w:rFonts w:ascii="Times New Roman" w:eastAsia="Times New Roman" w:hAnsi="Times New Roman" w:cs="Times New Roman"/>
          <w:sz w:val="28"/>
          <w:szCs w:val="28"/>
        </w:rPr>
        <w:t>. С04В 19/04. Вяжущие / Лужковская Г.Т. – Б.И., № 5, 1974.</w:t>
      </w:r>
    </w:p>
    <w:p w14:paraId="52EB3508" w14:textId="7E856096"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А.С. № 587124, </w:t>
      </w:r>
      <w:proofErr w:type="spellStart"/>
      <w:r w:rsidRPr="0036677D">
        <w:rPr>
          <w:rFonts w:ascii="Times New Roman" w:eastAsia="Times New Roman" w:hAnsi="Times New Roman" w:cs="Times New Roman"/>
          <w:sz w:val="28"/>
          <w:szCs w:val="28"/>
        </w:rPr>
        <w:t>кл</w:t>
      </w:r>
      <w:proofErr w:type="spellEnd"/>
      <w:r w:rsidRPr="0036677D">
        <w:rPr>
          <w:rFonts w:ascii="Times New Roman" w:eastAsia="Times New Roman" w:hAnsi="Times New Roman" w:cs="Times New Roman"/>
          <w:sz w:val="28"/>
          <w:szCs w:val="28"/>
        </w:rPr>
        <w:t xml:space="preserve">. С04В 19/04. Клей для соединения строительных материалов / </w:t>
      </w:r>
      <w:proofErr w:type="spellStart"/>
      <w:r w:rsidRPr="0036677D">
        <w:rPr>
          <w:rFonts w:ascii="Times New Roman" w:eastAsia="Times New Roman" w:hAnsi="Times New Roman" w:cs="Times New Roman"/>
          <w:sz w:val="28"/>
          <w:szCs w:val="28"/>
        </w:rPr>
        <w:t>Глуховский</w:t>
      </w:r>
      <w:proofErr w:type="spellEnd"/>
      <w:r w:rsidRPr="0036677D">
        <w:rPr>
          <w:rFonts w:ascii="Times New Roman" w:eastAsia="Times New Roman" w:hAnsi="Times New Roman" w:cs="Times New Roman"/>
          <w:sz w:val="28"/>
          <w:szCs w:val="28"/>
        </w:rPr>
        <w:t xml:space="preserve"> В.Д., </w:t>
      </w:r>
      <w:proofErr w:type="spellStart"/>
      <w:r w:rsidRPr="0036677D">
        <w:rPr>
          <w:rFonts w:ascii="Times New Roman" w:eastAsia="Times New Roman" w:hAnsi="Times New Roman" w:cs="Times New Roman"/>
          <w:sz w:val="28"/>
          <w:szCs w:val="28"/>
        </w:rPr>
        <w:t>Лиличев</w:t>
      </w:r>
      <w:proofErr w:type="spellEnd"/>
      <w:r w:rsidRPr="0036677D">
        <w:rPr>
          <w:rFonts w:ascii="Times New Roman" w:eastAsia="Times New Roman" w:hAnsi="Times New Roman" w:cs="Times New Roman"/>
          <w:sz w:val="28"/>
          <w:szCs w:val="28"/>
        </w:rPr>
        <w:t xml:space="preserve"> В.П. и др. – Б.И., № 1, 1978.</w:t>
      </w:r>
    </w:p>
    <w:p w14:paraId="245E4A86"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Айзенберг Р.С. Химия кремнезема. В 2 т. – М.: Мир, 1982.</w:t>
      </w:r>
    </w:p>
    <w:p w14:paraId="505DCF9E"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Айзенберг Р.С. Коллоидная химия кремнезема и силикатов. – М.: </w:t>
      </w:r>
      <w:proofErr w:type="spellStart"/>
      <w:r w:rsidRPr="0036677D">
        <w:rPr>
          <w:rFonts w:ascii="Times New Roman" w:eastAsia="Times New Roman" w:hAnsi="Times New Roman" w:cs="Times New Roman"/>
          <w:sz w:val="28"/>
          <w:szCs w:val="28"/>
        </w:rPr>
        <w:t>Госстройиздат</w:t>
      </w:r>
      <w:proofErr w:type="spellEnd"/>
      <w:r w:rsidRPr="0036677D">
        <w:rPr>
          <w:rFonts w:ascii="Times New Roman" w:eastAsia="Times New Roman" w:hAnsi="Times New Roman" w:cs="Times New Roman"/>
          <w:sz w:val="28"/>
          <w:szCs w:val="28"/>
        </w:rPr>
        <w:t>, 1959.</w:t>
      </w:r>
    </w:p>
    <w:p w14:paraId="39F2D18A"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Аванесов А.И. Комплексный подход к созданию энергосберегающих ограждающих конструкций зданий // Сб. </w:t>
      </w:r>
      <w:proofErr w:type="spellStart"/>
      <w:r w:rsidRPr="0036677D">
        <w:rPr>
          <w:rFonts w:ascii="Times New Roman" w:eastAsia="Times New Roman" w:hAnsi="Times New Roman" w:cs="Times New Roman"/>
          <w:sz w:val="28"/>
          <w:szCs w:val="28"/>
        </w:rPr>
        <w:t>докл</w:t>
      </w:r>
      <w:proofErr w:type="spellEnd"/>
      <w:r w:rsidRPr="0036677D">
        <w:rPr>
          <w:rFonts w:ascii="Times New Roman" w:eastAsia="Times New Roman" w:hAnsi="Times New Roman" w:cs="Times New Roman"/>
          <w:sz w:val="28"/>
          <w:szCs w:val="28"/>
        </w:rPr>
        <w:t>. 3-й НПК «Проблемы строительной теплофизики, систем обеспечения микроклимата и энергосбережения в зданиях». – М.: НИИСФ, 1998.</w:t>
      </w:r>
    </w:p>
    <w:p w14:paraId="335D7F9D" w14:textId="6E46B6A3"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lastRenderedPageBreak/>
        <w:t>Асмолов О.Я. Структура растворов электролитов и гидратация ионов. – М.: Изд-во АН, 1957.</w:t>
      </w:r>
    </w:p>
    <w:p w14:paraId="24F573C4"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Ахметов А.А. Мирков О.А. Строительные композиции из </w:t>
      </w:r>
      <w:proofErr w:type="spellStart"/>
      <w:r w:rsidRPr="0036677D">
        <w:rPr>
          <w:rFonts w:ascii="Times New Roman" w:eastAsia="Times New Roman" w:hAnsi="Times New Roman" w:cs="Times New Roman"/>
          <w:sz w:val="28"/>
          <w:szCs w:val="28"/>
        </w:rPr>
        <w:t>стеклоотходов</w:t>
      </w:r>
      <w:proofErr w:type="spellEnd"/>
      <w:r w:rsidRPr="0036677D">
        <w:rPr>
          <w:rFonts w:ascii="Times New Roman" w:eastAsia="Times New Roman" w:hAnsi="Times New Roman" w:cs="Times New Roman"/>
          <w:sz w:val="28"/>
          <w:szCs w:val="28"/>
        </w:rPr>
        <w:t xml:space="preserve"> // Материалы </w:t>
      </w:r>
      <w:proofErr w:type="spellStart"/>
      <w:r w:rsidRPr="0036677D">
        <w:rPr>
          <w:rFonts w:ascii="Times New Roman" w:eastAsia="Times New Roman" w:hAnsi="Times New Roman" w:cs="Times New Roman"/>
          <w:sz w:val="28"/>
          <w:szCs w:val="28"/>
        </w:rPr>
        <w:t>Междунар</w:t>
      </w:r>
      <w:proofErr w:type="spellEnd"/>
      <w:r w:rsidRPr="0036677D">
        <w:rPr>
          <w:rFonts w:ascii="Times New Roman" w:eastAsia="Times New Roman" w:hAnsi="Times New Roman" w:cs="Times New Roman"/>
          <w:sz w:val="28"/>
          <w:szCs w:val="28"/>
        </w:rPr>
        <w:t>. НПК «Реконструкция зданий и сооружений». – Пенза, 1999.</w:t>
      </w:r>
    </w:p>
    <w:p w14:paraId="7766F5D9"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Ахундов А.А. Необжиговые стеновые и теплоизоляционные материалы XXI века // Сб. </w:t>
      </w:r>
      <w:proofErr w:type="spellStart"/>
      <w:r w:rsidRPr="0036677D">
        <w:rPr>
          <w:rFonts w:ascii="Times New Roman" w:eastAsia="Times New Roman" w:hAnsi="Times New Roman" w:cs="Times New Roman"/>
          <w:sz w:val="28"/>
          <w:szCs w:val="28"/>
        </w:rPr>
        <w:t>докл</w:t>
      </w:r>
      <w:proofErr w:type="spellEnd"/>
      <w:r w:rsidRPr="0036677D">
        <w:rPr>
          <w:rFonts w:ascii="Times New Roman" w:eastAsia="Times New Roman" w:hAnsi="Times New Roman" w:cs="Times New Roman"/>
          <w:sz w:val="28"/>
          <w:szCs w:val="28"/>
        </w:rPr>
        <w:t xml:space="preserve">. </w:t>
      </w:r>
      <w:proofErr w:type="spellStart"/>
      <w:r w:rsidRPr="0036677D">
        <w:rPr>
          <w:rFonts w:ascii="Times New Roman" w:eastAsia="Times New Roman" w:hAnsi="Times New Roman" w:cs="Times New Roman"/>
          <w:sz w:val="28"/>
          <w:szCs w:val="28"/>
        </w:rPr>
        <w:t>Междунар</w:t>
      </w:r>
      <w:proofErr w:type="spellEnd"/>
      <w:r w:rsidRPr="0036677D">
        <w:rPr>
          <w:rFonts w:ascii="Times New Roman" w:eastAsia="Times New Roman" w:hAnsi="Times New Roman" w:cs="Times New Roman"/>
          <w:sz w:val="28"/>
          <w:szCs w:val="28"/>
        </w:rPr>
        <w:t>. НПК «Критические технологии строительства». – М.: МГСУ, 1998.</w:t>
      </w:r>
    </w:p>
    <w:p w14:paraId="43F28942"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Баженов Ю.М., </w:t>
      </w:r>
      <w:proofErr w:type="spellStart"/>
      <w:r w:rsidRPr="0036677D">
        <w:rPr>
          <w:rFonts w:ascii="Times New Roman" w:eastAsia="Times New Roman" w:hAnsi="Times New Roman" w:cs="Times New Roman"/>
          <w:sz w:val="28"/>
          <w:szCs w:val="28"/>
        </w:rPr>
        <w:t>Щубенкин</w:t>
      </w:r>
      <w:proofErr w:type="spellEnd"/>
      <w:r w:rsidRPr="0036677D">
        <w:rPr>
          <w:rFonts w:ascii="Times New Roman" w:eastAsia="Times New Roman" w:hAnsi="Times New Roman" w:cs="Times New Roman"/>
          <w:sz w:val="28"/>
          <w:szCs w:val="28"/>
        </w:rPr>
        <w:t xml:space="preserve"> П.Ф., Дворкин Л.И. Применение промышленных отходов в производстве строительных материалов. – М.: </w:t>
      </w:r>
      <w:proofErr w:type="spellStart"/>
      <w:r w:rsidRPr="0036677D">
        <w:rPr>
          <w:rFonts w:ascii="Times New Roman" w:eastAsia="Times New Roman" w:hAnsi="Times New Roman" w:cs="Times New Roman"/>
          <w:sz w:val="28"/>
          <w:szCs w:val="28"/>
        </w:rPr>
        <w:t>Стройиздат</w:t>
      </w:r>
      <w:proofErr w:type="spellEnd"/>
      <w:r w:rsidRPr="0036677D">
        <w:rPr>
          <w:rFonts w:ascii="Times New Roman" w:eastAsia="Times New Roman" w:hAnsi="Times New Roman" w:cs="Times New Roman"/>
          <w:sz w:val="28"/>
          <w:szCs w:val="28"/>
        </w:rPr>
        <w:t>, 1986.</w:t>
      </w:r>
    </w:p>
    <w:p w14:paraId="4A887388"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Баранов А.Т. Основы формирования структуры ячеистых бетонов автоклавного твердения. </w:t>
      </w:r>
      <w:proofErr w:type="spellStart"/>
      <w:r w:rsidRPr="0036677D">
        <w:rPr>
          <w:rFonts w:ascii="Times New Roman" w:eastAsia="Times New Roman" w:hAnsi="Times New Roman" w:cs="Times New Roman"/>
          <w:sz w:val="28"/>
          <w:szCs w:val="28"/>
        </w:rPr>
        <w:t>Автореф</w:t>
      </w:r>
      <w:proofErr w:type="spellEnd"/>
      <w:r w:rsidRPr="0036677D">
        <w:rPr>
          <w:rFonts w:ascii="Times New Roman" w:eastAsia="Times New Roman" w:hAnsi="Times New Roman" w:cs="Times New Roman"/>
          <w:sz w:val="28"/>
          <w:szCs w:val="28"/>
        </w:rPr>
        <w:t xml:space="preserve">. </w:t>
      </w:r>
      <w:proofErr w:type="spellStart"/>
      <w:r w:rsidRPr="0036677D">
        <w:rPr>
          <w:rFonts w:ascii="Times New Roman" w:eastAsia="Times New Roman" w:hAnsi="Times New Roman" w:cs="Times New Roman"/>
          <w:sz w:val="28"/>
          <w:szCs w:val="28"/>
        </w:rPr>
        <w:t>дис</w:t>
      </w:r>
      <w:proofErr w:type="spellEnd"/>
      <w:r w:rsidRPr="0036677D">
        <w:rPr>
          <w:rFonts w:ascii="Times New Roman" w:eastAsia="Times New Roman" w:hAnsi="Times New Roman" w:cs="Times New Roman"/>
          <w:sz w:val="28"/>
          <w:szCs w:val="28"/>
        </w:rPr>
        <w:t xml:space="preserve">. … д-ра </w:t>
      </w:r>
      <w:proofErr w:type="spellStart"/>
      <w:r w:rsidRPr="0036677D">
        <w:rPr>
          <w:rFonts w:ascii="Times New Roman" w:eastAsia="Times New Roman" w:hAnsi="Times New Roman" w:cs="Times New Roman"/>
          <w:sz w:val="28"/>
          <w:szCs w:val="28"/>
        </w:rPr>
        <w:t>техн</w:t>
      </w:r>
      <w:proofErr w:type="spellEnd"/>
      <w:r w:rsidRPr="0036677D">
        <w:rPr>
          <w:rFonts w:ascii="Times New Roman" w:eastAsia="Times New Roman" w:hAnsi="Times New Roman" w:cs="Times New Roman"/>
          <w:sz w:val="28"/>
          <w:szCs w:val="28"/>
        </w:rPr>
        <w:t>. наук. – М., 1981.</w:t>
      </w:r>
    </w:p>
    <w:p w14:paraId="6FC4F7FA"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Баранов А.Т., </w:t>
      </w:r>
      <w:proofErr w:type="spellStart"/>
      <w:r w:rsidRPr="0036677D">
        <w:rPr>
          <w:rFonts w:ascii="Times New Roman" w:eastAsia="Times New Roman" w:hAnsi="Times New Roman" w:cs="Times New Roman"/>
          <w:sz w:val="28"/>
          <w:szCs w:val="28"/>
        </w:rPr>
        <w:t>Бахтиров</w:t>
      </w:r>
      <w:proofErr w:type="spellEnd"/>
      <w:r w:rsidRPr="0036677D">
        <w:rPr>
          <w:rFonts w:ascii="Times New Roman" w:eastAsia="Times New Roman" w:hAnsi="Times New Roman" w:cs="Times New Roman"/>
          <w:sz w:val="28"/>
          <w:szCs w:val="28"/>
        </w:rPr>
        <w:t xml:space="preserve"> К.И. Влияние качества </w:t>
      </w:r>
      <w:proofErr w:type="spellStart"/>
      <w:r w:rsidRPr="0036677D">
        <w:rPr>
          <w:rFonts w:ascii="Times New Roman" w:eastAsia="Times New Roman" w:hAnsi="Times New Roman" w:cs="Times New Roman"/>
          <w:sz w:val="28"/>
          <w:szCs w:val="28"/>
        </w:rPr>
        <w:t>межпустотного</w:t>
      </w:r>
      <w:proofErr w:type="spellEnd"/>
      <w:r w:rsidRPr="0036677D">
        <w:rPr>
          <w:rFonts w:ascii="Times New Roman" w:eastAsia="Times New Roman" w:hAnsi="Times New Roman" w:cs="Times New Roman"/>
          <w:sz w:val="28"/>
          <w:szCs w:val="28"/>
        </w:rPr>
        <w:t xml:space="preserve"> материала и пористой структуры на долговечность ячеистого бетона // Строительные материалы. – 1968. – № 5.</w:t>
      </w:r>
    </w:p>
    <w:p w14:paraId="726A2E46"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Баранов А.Т., </w:t>
      </w:r>
      <w:proofErr w:type="spellStart"/>
      <w:r w:rsidRPr="0036677D">
        <w:rPr>
          <w:rFonts w:ascii="Times New Roman" w:eastAsia="Times New Roman" w:hAnsi="Times New Roman" w:cs="Times New Roman"/>
          <w:sz w:val="28"/>
          <w:szCs w:val="28"/>
        </w:rPr>
        <w:t>Бахтиров</w:t>
      </w:r>
      <w:proofErr w:type="spellEnd"/>
      <w:r w:rsidRPr="0036677D">
        <w:rPr>
          <w:rFonts w:ascii="Times New Roman" w:eastAsia="Times New Roman" w:hAnsi="Times New Roman" w:cs="Times New Roman"/>
          <w:sz w:val="28"/>
          <w:szCs w:val="28"/>
        </w:rPr>
        <w:t xml:space="preserve"> К.И., Бобров О.Д. К вопросу о прочности и долговечности ячеистых бетонов // Бетон и железобетон. – 1962. – № 9.</w:t>
      </w:r>
    </w:p>
    <w:p w14:paraId="6E7E2864"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Баранов А.Т., </w:t>
      </w:r>
      <w:proofErr w:type="spellStart"/>
      <w:r w:rsidRPr="0036677D">
        <w:rPr>
          <w:rFonts w:ascii="Times New Roman" w:eastAsia="Times New Roman" w:hAnsi="Times New Roman" w:cs="Times New Roman"/>
          <w:sz w:val="28"/>
          <w:szCs w:val="28"/>
        </w:rPr>
        <w:t>Бахтиров</w:t>
      </w:r>
      <w:proofErr w:type="spellEnd"/>
      <w:r w:rsidRPr="0036677D">
        <w:rPr>
          <w:rFonts w:ascii="Times New Roman" w:eastAsia="Times New Roman" w:hAnsi="Times New Roman" w:cs="Times New Roman"/>
          <w:sz w:val="28"/>
          <w:szCs w:val="28"/>
        </w:rPr>
        <w:t xml:space="preserve"> К.И., Ухова Т.А. и др. Влияние качества макроструктуры ячеистого бетона на его прочность и морозостойкость // Под ред. А.Т. Баранова и В.В. </w:t>
      </w:r>
      <w:proofErr w:type="spellStart"/>
      <w:r w:rsidRPr="0036677D">
        <w:rPr>
          <w:rFonts w:ascii="Times New Roman" w:eastAsia="Times New Roman" w:hAnsi="Times New Roman" w:cs="Times New Roman"/>
          <w:sz w:val="28"/>
          <w:szCs w:val="28"/>
        </w:rPr>
        <w:t>Макаричева</w:t>
      </w:r>
      <w:proofErr w:type="spellEnd"/>
      <w:r w:rsidRPr="0036677D">
        <w:rPr>
          <w:rFonts w:ascii="Times New Roman" w:eastAsia="Times New Roman" w:hAnsi="Times New Roman" w:cs="Times New Roman"/>
          <w:sz w:val="28"/>
          <w:szCs w:val="28"/>
        </w:rPr>
        <w:t>. – М.: НИИЖБ, 1972.</w:t>
      </w:r>
    </w:p>
    <w:p w14:paraId="78E072FE"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Баранов А.Т., Буженин Г.А. </w:t>
      </w:r>
      <w:proofErr w:type="spellStart"/>
      <w:r w:rsidRPr="0036677D">
        <w:rPr>
          <w:rFonts w:ascii="Times New Roman" w:eastAsia="Times New Roman" w:hAnsi="Times New Roman" w:cs="Times New Roman"/>
          <w:sz w:val="28"/>
          <w:szCs w:val="28"/>
        </w:rPr>
        <w:t>Забетон</w:t>
      </w:r>
      <w:proofErr w:type="spellEnd"/>
      <w:r w:rsidRPr="0036677D">
        <w:rPr>
          <w:rFonts w:ascii="Times New Roman" w:eastAsia="Times New Roman" w:hAnsi="Times New Roman" w:cs="Times New Roman"/>
          <w:sz w:val="28"/>
          <w:szCs w:val="28"/>
        </w:rPr>
        <w:t xml:space="preserve"> ячеистый плотный. – М.: </w:t>
      </w:r>
      <w:proofErr w:type="spellStart"/>
      <w:r w:rsidRPr="0036677D">
        <w:rPr>
          <w:rFonts w:ascii="Times New Roman" w:eastAsia="Times New Roman" w:hAnsi="Times New Roman" w:cs="Times New Roman"/>
          <w:sz w:val="28"/>
          <w:szCs w:val="28"/>
        </w:rPr>
        <w:t>Стройиздат</w:t>
      </w:r>
      <w:proofErr w:type="spellEnd"/>
      <w:r w:rsidRPr="0036677D">
        <w:rPr>
          <w:rFonts w:ascii="Times New Roman" w:eastAsia="Times New Roman" w:hAnsi="Times New Roman" w:cs="Times New Roman"/>
          <w:sz w:val="28"/>
          <w:szCs w:val="28"/>
        </w:rPr>
        <w:t>, 1960.</w:t>
      </w:r>
    </w:p>
    <w:p w14:paraId="55A8856A"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Барановский И.В. Стеновые материалы строительного назначения из отходов стекольной промышленности. </w:t>
      </w:r>
      <w:proofErr w:type="spellStart"/>
      <w:r w:rsidRPr="0036677D">
        <w:rPr>
          <w:rFonts w:ascii="Times New Roman" w:eastAsia="Times New Roman" w:hAnsi="Times New Roman" w:cs="Times New Roman"/>
          <w:sz w:val="28"/>
          <w:szCs w:val="28"/>
        </w:rPr>
        <w:t>Автореф</w:t>
      </w:r>
      <w:proofErr w:type="spellEnd"/>
      <w:r w:rsidRPr="0036677D">
        <w:rPr>
          <w:rFonts w:ascii="Times New Roman" w:eastAsia="Times New Roman" w:hAnsi="Times New Roman" w:cs="Times New Roman"/>
          <w:sz w:val="28"/>
          <w:szCs w:val="28"/>
        </w:rPr>
        <w:t xml:space="preserve">. </w:t>
      </w:r>
      <w:proofErr w:type="spellStart"/>
      <w:r w:rsidRPr="0036677D">
        <w:rPr>
          <w:rFonts w:ascii="Times New Roman" w:eastAsia="Times New Roman" w:hAnsi="Times New Roman" w:cs="Times New Roman"/>
          <w:sz w:val="28"/>
          <w:szCs w:val="28"/>
        </w:rPr>
        <w:t>дис</w:t>
      </w:r>
      <w:proofErr w:type="spellEnd"/>
      <w:r w:rsidRPr="0036677D">
        <w:rPr>
          <w:rFonts w:ascii="Times New Roman" w:eastAsia="Times New Roman" w:hAnsi="Times New Roman" w:cs="Times New Roman"/>
          <w:sz w:val="28"/>
          <w:szCs w:val="28"/>
        </w:rPr>
        <w:t xml:space="preserve">. … канд. </w:t>
      </w:r>
      <w:proofErr w:type="spellStart"/>
      <w:r w:rsidRPr="0036677D">
        <w:rPr>
          <w:rFonts w:ascii="Times New Roman" w:eastAsia="Times New Roman" w:hAnsi="Times New Roman" w:cs="Times New Roman"/>
          <w:sz w:val="28"/>
          <w:szCs w:val="28"/>
        </w:rPr>
        <w:t>техн</w:t>
      </w:r>
      <w:proofErr w:type="spellEnd"/>
      <w:r w:rsidRPr="0036677D">
        <w:rPr>
          <w:rFonts w:ascii="Times New Roman" w:eastAsia="Times New Roman" w:hAnsi="Times New Roman" w:cs="Times New Roman"/>
          <w:sz w:val="28"/>
          <w:szCs w:val="28"/>
        </w:rPr>
        <w:t>. наук. – М., 1986.</w:t>
      </w:r>
    </w:p>
    <w:p w14:paraId="3D131930"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Батраков В.Г. К вопросу испытаний морозостойкости бетона на растворах солей // Сборник трудов НИИЖБ, 1959.</w:t>
      </w:r>
    </w:p>
    <w:p w14:paraId="20BA0C93"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Бетон и железобетонные конструкции. Состояние и перспективы применения в промышленном и гражданском строительстве / Под ред. К.Б. Михайлова и Ю.С. Болгова. – М.: </w:t>
      </w:r>
      <w:proofErr w:type="spellStart"/>
      <w:r w:rsidRPr="0036677D">
        <w:rPr>
          <w:rFonts w:ascii="Times New Roman" w:eastAsia="Times New Roman" w:hAnsi="Times New Roman" w:cs="Times New Roman"/>
          <w:sz w:val="28"/>
          <w:szCs w:val="28"/>
        </w:rPr>
        <w:t>Стройиздат</w:t>
      </w:r>
      <w:proofErr w:type="spellEnd"/>
      <w:r w:rsidRPr="0036677D">
        <w:rPr>
          <w:rFonts w:ascii="Times New Roman" w:eastAsia="Times New Roman" w:hAnsi="Times New Roman" w:cs="Times New Roman"/>
          <w:sz w:val="28"/>
          <w:szCs w:val="28"/>
        </w:rPr>
        <w:t>, 1983.</w:t>
      </w:r>
    </w:p>
    <w:p w14:paraId="1C81177B"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Бобкова Н.М., </w:t>
      </w:r>
      <w:proofErr w:type="spellStart"/>
      <w:r w:rsidRPr="0036677D">
        <w:rPr>
          <w:rFonts w:ascii="Times New Roman" w:eastAsia="Times New Roman" w:hAnsi="Times New Roman" w:cs="Times New Roman"/>
          <w:sz w:val="28"/>
          <w:szCs w:val="28"/>
        </w:rPr>
        <w:t>Цитов</w:t>
      </w:r>
      <w:proofErr w:type="spellEnd"/>
      <w:r w:rsidRPr="0036677D">
        <w:rPr>
          <w:rFonts w:ascii="Times New Roman" w:eastAsia="Times New Roman" w:hAnsi="Times New Roman" w:cs="Times New Roman"/>
          <w:sz w:val="28"/>
          <w:szCs w:val="28"/>
        </w:rPr>
        <w:t xml:space="preserve"> А.М. Культивация ТС. Общая технология силикатов. – Минск: </w:t>
      </w:r>
      <w:proofErr w:type="spellStart"/>
      <w:r w:rsidRPr="0036677D">
        <w:rPr>
          <w:rFonts w:ascii="Times New Roman" w:eastAsia="Times New Roman" w:hAnsi="Times New Roman" w:cs="Times New Roman"/>
          <w:sz w:val="28"/>
          <w:szCs w:val="28"/>
        </w:rPr>
        <w:t>Вышэйшая</w:t>
      </w:r>
      <w:proofErr w:type="spellEnd"/>
      <w:r w:rsidRPr="0036677D">
        <w:rPr>
          <w:rFonts w:ascii="Times New Roman" w:eastAsia="Times New Roman" w:hAnsi="Times New Roman" w:cs="Times New Roman"/>
          <w:sz w:val="28"/>
          <w:szCs w:val="28"/>
        </w:rPr>
        <w:t xml:space="preserve"> школа, 1987.</w:t>
      </w:r>
    </w:p>
    <w:p w14:paraId="1F6E8661"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Боженов</w:t>
      </w:r>
      <w:proofErr w:type="spellEnd"/>
      <w:r w:rsidRPr="0036677D">
        <w:rPr>
          <w:rFonts w:ascii="Times New Roman" w:eastAsia="Times New Roman" w:hAnsi="Times New Roman" w:cs="Times New Roman"/>
          <w:sz w:val="28"/>
          <w:szCs w:val="28"/>
        </w:rPr>
        <w:t xml:space="preserve"> И.И. К проблеме использования минеральных побочных продуктов промышленности в производстве строительных материалов // Сб. трудов «Безотходные технологии и использование вторичных продуктов и отходов в промышленности строительных материалов». – М.: ВНИИСМ, 1988.</w:t>
      </w:r>
    </w:p>
    <w:p w14:paraId="6E25EFA8"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Боженов</w:t>
      </w:r>
      <w:proofErr w:type="spellEnd"/>
      <w:r w:rsidRPr="0036677D">
        <w:rPr>
          <w:rFonts w:ascii="Times New Roman" w:eastAsia="Times New Roman" w:hAnsi="Times New Roman" w:cs="Times New Roman"/>
          <w:sz w:val="28"/>
          <w:szCs w:val="28"/>
        </w:rPr>
        <w:t xml:space="preserve"> П.И. Технология автоклавных материалов. – Л.: </w:t>
      </w:r>
      <w:proofErr w:type="spellStart"/>
      <w:r w:rsidRPr="0036677D">
        <w:rPr>
          <w:rFonts w:ascii="Times New Roman" w:eastAsia="Times New Roman" w:hAnsi="Times New Roman" w:cs="Times New Roman"/>
          <w:sz w:val="28"/>
          <w:szCs w:val="28"/>
        </w:rPr>
        <w:t>Стройиздат</w:t>
      </w:r>
      <w:proofErr w:type="spellEnd"/>
      <w:r w:rsidRPr="0036677D">
        <w:rPr>
          <w:rFonts w:ascii="Times New Roman" w:eastAsia="Times New Roman" w:hAnsi="Times New Roman" w:cs="Times New Roman"/>
          <w:sz w:val="28"/>
          <w:szCs w:val="28"/>
        </w:rPr>
        <w:t>, 1978.</w:t>
      </w:r>
    </w:p>
    <w:p w14:paraId="4067F79E"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Брандштеттер</w:t>
      </w:r>
      <w:proofErr w:type="spellEnd"/>
      <w:r w:rsidRPr="0036677D">
        <w:rPr>
          <w:rFonts w:ascii="Times New Roman" w:eastAsia="Times New Roman" w:hAnsi="Times New Roman" w:cs="Times New Roman"/>
          <w:sz w:val="28"/>
          <w:szCs w:val="28"/>
        </w:rPr>
        <w:t xml:space="preserve"> И. Некоторые перспективные неорганические композиционные материалы XXI века // Строительные материалы, оборудование, технологии XXI века. – № 7, 2001.</w:t>
      </w:r>
    </w:p>
    <w:p w14:paraId="6F933E57"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Буров В.Ю. Отделочные изделия из бетона на основе природного вулканического стекла – перлита (технология и свойства). </w:t>
      </w:r>
      <w:proofErr w:type="spellStart"/>
      <w:r w:rsidRPr="0036677D">
        <w:rPr>
          <w:rFonts w:ascii="Times New Roman" w:eastAsia="Times New Roman" w:hAnsi="Times New Roman" w:cs="Times New Roman"/>
          <w:sz w:val="28"/>
          <w:szCs w:val="28"/>
        </w:rPr>
        <w:t>Дис</w:t>
      </w:r>
      <w:proofErr w:type="spellEnd"/>
      <w:r w:rsidRPr="0036677D">
        <w:rPr>
          <w:rFonts w:ascii="Times New Roman" w:eastAsia="Times New Roman" w:hAnsi="Times New Roman" w:cs="Times New Roman"/>
          <w:sz w:val="28"/>
          <w:szCs w:val="28"/>
        </w:rPr>
        <w:t xml:space="preserve">. … канд. </w:t>
      </w:r>
      <w:proofErr w:type="spellStart"/>
      <w:r w:rsidRPr="0036677D">
        <w:rPr>
          <w:rFonts w:ascii="Times New Roman" w:eastAsia="Times New Roman" w:hAnsi="Times New Roman" w:cs="Times New Roman"/>
          <w:sz w:val="28"/>
          <w:szCs w:val="28"/>
        </w:rPr>
        <w:t>техн</w:t>
      </w:r>
      <w:proofErr w:type="spellEnd"/>
      <w:r w:rsidRPr="0036677D">
        <w:rPr>
          <w:rFonts w:ascii="Times New Roman" w:eastAsia="Times New Roman" w:hAnsi="Times New Roman" w:cs="Times New Roman"/>
          <w:sz w:val="28"/>
          <w:szCs w:val="28"/>
        </w:rPr>
        <w:t>. наук. – М., 1979.</w:t>
      </w:r>
    </w:p>
    <w:p w14:paraId="7ECB768E"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lastRenderedPageBreak/>
        <w:t>Бутт</w:t>
      </w:r>
      <w:proofErr w:type="spellEnd"/>
      <w:r w:rsidRPr="0036677D">
        <w:rPr>
          <w:rFonts w:ascii="Times New Roman" w:eastAsia="Times New Roman" w:hAnsi="Times New Roman" w:cs="Times New Roman"/>
          <w:sz w:val="28"/>
          <w:szCs w:val="28"/>
        </w:rPr>
        <w:t xml:space="preserve"> Ю.М., </w:t>
      </w:r>
      <w:proofErr w:type="spellStart"/>
      <w:r w:rsidRPr="0036677D">
        <w:rPr>
          <w:rFonts w:ascii="Times New Roman" w:eastAsia="Times New Roman" w:hAnsi="Times New Roman" w:cs="Times New Roman"/>
          <w:sz w:val="28"/>
          <w:szCs w:val="28"/>
        </w:rPr>
        <w:t>Рашкович</w:t>
      </w:r>
      <w:proofErr w:type="spellEnd"/>
      <w:r w:rsidRPr="0036677D">
        <w:rPr>
          <w:rFonts w:ascii="Times New Roman" w:eastAsia="Times New Roman" w:hAnsi="Times New Roman" w:cs="Times New Roman"/>
          <w:sz w:val="28"/>
          <w:szCs w:val="28"/>
        </w:rPr>
        <w:t xml:space="preserve"> Л.Н. Твердение вяжущих при повышенных температурах. – М.: </w:t>
      </w:r>
      <w:proofErr w:type="spellStart"/>
      <w:r w:rsidRPr="0036677D">
        <w:rPr>
          <w:rFonts w:ascii="Times New Roman" w:eastAsia="Times New Roman" w:hAnsi="Times New Roman" w:cs="Times New Roman"/>
          <w:sz w:val="28"/>
          <w:szCs w:val="28"/>
        </w:rPr>
        <w:t>Госстройиздат</w:t>
      </w:r>
      <w:proofErr w:type="spellEnd"/>
      <w:r w:rsidRPr="0036677D">
        <w:rPr>
          <w:rFonts w:ascii="Times New Roman" w:eastAsia="Times New Roman" w:hAnsi="Times New Roman" w:cs="Times New Roman"/>
          <w:sz w:val="28"/>
          <w:szCs w:val="28"/>
        </w:rPr>
        <w:t>, 1961.</w:t>
      </w:r>
    </w:p>
    <w:p w14:paraId="5E90159A"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Быков А.С. Технология производства и применение </w:t>
      </w:r>
      <w:proofErr w:type="spellStart"/>
      <w:r w:rsidRPr="0036677D">
        <w:rPr>
          <w:rFonts w:ascii="Times New Roman" w:eastAsia="Times New Roman" w:hAnsi="Times New Roman" w:cs="Times New Roman"/>
          <w:sz w:val="28"/>
          <w:szCs w:val="28"/>
        </w:rPr>
        <w:t>стеклокремнезита</w:t>
      </w:r>
      <w:proofErr w:type="spellEnd"/>
      <w:r w:rsidRPr="0036677D">
        <w:rPr>
          <w:rFonts w:ascii="Times New Roman" w:eastAsia="Times New Roman" w:hAnsi="Times New Roman" w:cs="Times New Roman"/>
          <w:sz w:val="28"/>
          <w:szCs w:val="28"/>
        </w:rPr>
        <w:t xml:space="preserve"> в строительстве. – М.: </w:t>
      </w:r>
      <w:proofErr w:type="spellStart"/>
      <w:r w:rsidRPr="0036677D">
        <w:rPr>
          <w:rFonts w:ascii="Times New Roman" w:eastAsia="Times New Roman" w:hAnsi="Times New Roman" w:cs="Times New Roman"/>
          <w:sz w:val="28"/>
          <w:szCs w:val="28"/>
        </w:rPr>
        <w:t>Стройиздат</w:t>
      </w:r>
      <w:proofErr w:type="spellEnd"/>
      <w:r w:rsidRPr="0036677D">
        <w:rPr>
          <w:rFonts w:ascii="Times New Roman" w:eastAsia="Times New Roman" w:hAnsi="Times New Roman" w:cs="Times New Roman"/>
          <w:sz w:val="28"/>
          <w:szCs w:val="28"/>
        </w:rPr>
        <w:t>, 1984.</w:t>
      </w:r>
    </w:p>
    <w:p w14:paraId="5899A410" w14:textId="77777777" w:rsidR="00467662"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Варламов В.П., Лужков О.П., Рейдер П.А. О роли химической конденсации в процессах гидротермальных превращений </w:t>
      </w:r>
      <w:proofErr w:type="spellStart"/>
      <w:r w:rsidRPr="0036677D">
        <w:rPr>
          <w:rFonts w:ascii="Times New Roman" w:eastAsia="Times New Roman" w:hAnsi="Times New Roman" w:cs="Times New Roman"/>
          <w:sz w:val="28"/>
          <w:szCs w:val="28"/>
        </w:rPr>
        <w:t>гидросиликатов</w:t>
      </w:r>
      <w:proofErr w:type="spellEnd"/>
      <w:r w:rsidRPr="0036677D">
        <w:rPr>
          <w:rFonts w:ascii="Times New Roman" w:eastAsia="Times New Roman" w:hAnsi="Times New Roman" w:cs="Times New Roman"/>
          <w:sz w:val="28"/>
          <w:szCs w:val="28"/>
        </w:rPr>
        <w:t xml:space="preserve"> кальция // ДАН СССР, 1970.</w:t>
      </w:r>
    </w:p>
    <w:p w14:paraId="1937E1F7"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Варламов В.П., </w:t>
      </w:r>
      <w:proofErr w:type="spellStart"/>
      <w:r w:rsidRPr="0036677D">
        <w:rPr>
          <w:rFonts w:ascii="Times New Roman" w:eastAsia="Times New Roman" w:hAnsi="Times New Roman" w:cs="Times New Roman"/>
          <w:sz w:val="28"/>
          <w:szCs w:val="28"/>
        </w:rPr>
        <w:t>Лукиньков</w:t>
      </w:r>
      <w:proofErr w:type="spellEnd"/>
      <w:r w:rsidRPr="0036677D">
        <w:rPr>
          <w:rFonts w:ascii="Times New Roman" w:eastAsia="Times New Roman" w:hAnsi="Times New Roman" w:cs="Times New Roman"/>
          <w:sz w:val="28"/>
          <w:szCs w:val="28"/>
        </w:rPr>
        <w:t xml:space="preserve"> А.П., </w:t>
      </w:r>
      <w:proofErr w:type="spellStart"/>
      <w:r w:rsidRPr="0036677D">
        <w:rPr>
          <w:rFonts w:ascii="Times New Roman" w:eastAsia="Times New Roman" w:hAnsi="Times New Roman" w:cs="Times New Roman"/>
          <w:sz w:val="28"/>
          <w:szCs w:val="28"/>
        </w:rPr>
        <w:t>Рейндер</w:t>
      </w:r>
      <w:proofErr w:type="spellEnd"/>
      <w:r w:rsidRPr="0036677D">
        <w:rPr>
          <w:rFonts w:ascii="Times New Roman" w:eastAsia="Times New Roman" w:hAnsi="Times New Roman" w:cs="Times New Roman"/>
          <w:sz w:val="28"/>
          <w:szCs w:val="28"/>
        </w:rPr>
        <w:t xml:space="preserve"> П.А. О роли химической конденсации в процессах гидротермальных превращений </w:t>
      </w:r>
      <w:proofErr w:type="spellStart"/>
      <w:r w:rsidRPr="0036677D">
        <w:rPr>
          <w:rFonts w:ascii="Times New Roman" w:eastAsia="Times New Roman" w:hAnsi="Times New Roman" w:cs="Times New Roman"/>
          <w:sz w:val="28"/>
          <w:szCs w:val="28"/>
        </w:rPr>
        <w:t>гидросиликатов</w:t>
      </w:r>
      <w:proofErr w:type="spellEnd"/>
      <w:r w:rsidRPr="0036677D">
        <w:rPr>
          <w:rFonts w:ascii="Times New Roman" w:eastAsia="Times New Roman" w:hAnsi="Times New Roman" w:cs="Times New Roman"/>
          <w:sz w:val="28"/>
          <w:szCs w:val="28"/>
        </w:rPr>
        <w:t xml:space="preserve"> кальция. — ДАН СССР, 1970. №3.</w:t>
      </w:r>
    </w:p>
    <w:p w14:paraId="0FE486A4"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Варламов Н.А., </w:t>
      </w:r>
      <w:proofErr w:type="spellStart"/>
      <w:r w:rsidRPr="0036677D">
        <w:rPr>
          <w:rFonts w:ascii="Times New Roman" w:eastAsia="Times New Roman" w:hAnsi="Times New Roman" w:cs="Times New Roman"/>
          <w:sz w:val="28"/>
          <w:szCs w:val="28"/>
        </w:rPr>
        <w:t>Крутских</w:t>
      </w:r>
      <w:proofErr w:type="spellEnd"/>
      <w:r w:rsidRPr="0036677D">
        <w:rPr>
          <w:rFonts w:ascii="Times New Roman" w:eastAsia="Times New Roman" w:hAnsi="Times New Roman" w:cs="Times New Roman"/>
          <w:sz w:val="28"/>
          <w:szCs w:val="28"/>
        </w:rPr>
        <w:t xml:space="preserve"> П.Н., </w:t>
      </w:r>
      <w:proofErr w:type="spellStart"/>
      <w:r w:rsidRPr="0036677D">
        <w:rPr>
          <w:rFonts w:ascii="Times New Roman" w:eastAsia="Times New Roman" w:hAnsi="Times New Roman" w:cs="Times New Roman"/>
          <w:sz w:val="28"/>
          <w:szCs w:val="28"/>
        </w:rPr>
        <w:t>Граубе</w:t>
      </w:r>
      <w:proofErr w:type="spellEnd"/>
      <w:r w:rsidRPr="0036677D">
        <w:rPr>
          <w:rFonts w:ascii="Times New Roman" w:eastAsia="Times New Roman" w:hAnsi="Times New Roman" w:cs="Times New Roman"/>
          <w:sz w:val="28"/>
          <w:szCs w:val="28"/>
        </w:rPr>
        <w:t xml:space="preserve"> П.Р. Пенобетон на основе синтетических ПАВ // Материалы II </w:t>
      </w:r>
      <w:proofErr w:type="spellStart"/>
      <w:r w:rsidRPr="0036677D">
        <w:rPr>
          <w:rFonts w:ascii="Times New Roman" w:eastAsia="Times New Roman" w:hAnsi="Times New Roman" w:cs="Times New Roman"/>
          <w:sz w:val="28"/>
          <w:szCs w:val="28"/>
        </w:rPr>
        <w:t>конф</w:t>
      </w:r>
      <w:proofErr w:type="spellEnd"/>
      <w:r w:rsidRPr="0036677D">
        <w:rPr>
          <w:rFonts w:ascii="Times New Roman" w:eastAsia="Times New Roman" w:hAnsi="Times New Roman" w:cs="Times New Roman"/>
          <w:sz w:val="28"/>
          <w:szCs w:val="28"/>
        </w:rPr>
        <w:t>. «Ячеистые бетоны». — Саратов–Пенза, 1966.</w:t>
      </w:r>
    </w:p>
    <w:p w14:paraId="4D0E071C"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Вершинин Г.П. Прочность и долговечность бетона в водной среде. — М.: </w:t>
      </w:r>
      <w:proofErr w:type="spellStart"/>
      <w:r w:rsidRPr="0036677D">
        <w:rPr>
          <w:rFonts w:ascii="Times New Roman" w:eastAsia="Times New Roman" w:hAnsi="Times New Roman" w:cs="Times New Roman"/>
          <w:sz w:val="28"/>
          <w:szCs w:val="28"/>
        </w:rPr>
        <w:t>Стройиздат</w:t>
      </w:r>
      <w:proofErr w:type="spellEnd"/>
      <w:r w:rsidRPr="0036677D">
        <w:rPr>
          <w:rFonts w:ascii="Times New Roman" w:eastAsia="Times New Roman" w:hAnsi="Times New Roman" w:cs="Times New Roman"/>
          <w:sz w:val="28"/>
          <w:szCs w:val="28"/>
        </w:rPr>
        <w:t>, 1978.</w:t>
      </w:r>
    </w:p>
    <w:p w14:paraId="2E33AC97"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Вермишлен</w:t>
      </w:r>
      <w:proofErr w:type="spellEnd"/>
      <w:r w:rsidRPr="0036677D">
        <w:rPr>
          <w:rFonts w:ascii="Times New Roman" w:eastAsia="Times New Roman" w:hAnsi="Times New Roman" w:cs="Times New Roman"/>
          <w:sz w:val="28"/>
          <w:szCs w:val="28"/>
        </w:rPr>
        <w:t xml:space="preserve"> М. Повторная переработка стекла в Европе // </w:t>
      </w:r>
      <w:proofErr w:type="spellStart"/>
      <w:r w:rsidRPr="0036677D">
        <w:rPr>
          <w:rFonts w:ascii="Times New Roman" w:eastAsia="Times New Roman" w:hAnsi="Times New Roman" w:cs="Times New Roman"/>
          <w:sz w:val="28"/>
          <w:szCs w:val="28"/>
        </w:rPr>
        <w:t>Glass</w:t>
      </w:r>
      <w:proofErr w:type="spellEnd"/>
      <w:r w:rsidRPr="0036677D">
        <w:rPr>
          <w:rFonts w:ascii="Times New Roman" w:eastAsia="Times New Roman" w:hAnsi="Times New Roman" w:cs="Times New Roman"/>
          <w:sz w:val="28"/>
          <w:szCs w:val="28"/>
        </w:rPr>
        <w:t xml:space="preserve"> </w:t>
      </w:r>
      <w:proofErr w:type="spellStart"/>
      <w:r w:rsidRPr="0036677D">
        <w:rPr>
          <w:rFonts w:ascii="Times New Roman" w:eastAsia="Times New Roman" w:hAnsi="Times New Roman" w:cs="Times New Roman"/>
          <w:sz w:val="28"/>
          <w:szCs w:val="28"/>
        </w:rPr>
        <w:t>Recycling</w:t>
      </w:r>
      <w:proofErr w:type="spellEnd"/>
      <w:r w:rsidRPr="0036677D">
        <w:rPr>
          <w:rFonts w:ascii="Times New Roman" w:eastAsia="Times New Roman" w:hAnsi="Times New Roman" w:cs="Times New Roman"/>
          <w:sz w:val="28"/>
          <w:szCs w:val="28"/>
        </w:rPr>
        <w:t xml:space="preserve"> </w:t>
      </w:r>
      <w:proofErr w:type="spellStart"/>
      <w:r w:rsidRPr="0036677D">
        <w:rPr>
          <w:rFonts w:ascii="Times New Roman" w:eastAsia="Times New Roman" w:hAnsi="Times New Roman" w:cs="Times New Roman"/>
          <w:sz w:val="28"/>
          <w:szCs w:val="28"/>
        </w:rPr>
        <w:t>in</w:t>
      </w:r>
      <w:proofErr w:type="spellEnd"/>
      <w:r w:rsidRPr="0036677D">
        <w:rPr>
          <w:rFonts w:ascii="Times New Roman" w:eastAsia="Times New Roman" w:hAnsi="Times New Roman" w:cs="Times New Roman"/>
          <w:sz w:val="28"/>
          <w:szCs w:val="28"/>
        </w:rPr>
        <w:t xml:space="preserve"> </w:t>
      </w:r>
      <w:proofErr w:type="spellStart"/>
      <w:r w:rsidRPr="0036677D">
        <w:rPr>
          <w:rFonts w:ascii="Times New Roman" w:eastAsia="Times New Roman" w:hAnsi="Times New Roman" w:cs="Times New Roman"/>
          <w:sz w:val="28"/>
          <w:szCs w:val="28"/>
        </w:rPr>
        <w:t>Europe</w:t>
      </w:r>
      <w:proofErr w:type="spellEnd"/>
      <w:r w:rsidRPr="0036677D">
        <w:rPr>
          <w:rFonts w:ascii="Times New Roman" w:eastAsia="Times New Roman" w:hAnsi="Times New Roman" w:cs="Times New Roman"/>
          <w:sz w:val="28"/>
          <w:szCs w:val="28"/>
        </w:rPr>
        <w:t>. 1978. №8.</w:t>
      </w:r>
    </w:p>
    <w:p w14:paraId="0F70FA85"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Вернер А. Новые воззрения в области неорганической химии. — ОНТИ, 1936.</w:t>
      </w:r>
    </w:p>
    <w:p w14:paraId="7C4775BD"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Виноградов О.Н. Эффективность производства и применения легких стеновых блоков из ячеистого бетона // </w:t>
      </w:r>
      <w:proofErr w:type="spellStart"/>
      <w:r w:rsidRPr="0036677D">
        <w:rPr>
          <w:rFonts w:ascii="Times New Roman" w:eastAsia="Times New Roman" w:hAnsi="Times New Roman" w:cs="Times New Roman"/>
          <w:sz w:val="28"/>
          <w:szCs w:val="28"/>
        </w:rPr>
        <w:t>Реф</w:t>
      </w:r>
      <w:proofErr w:type="spellEnd"/>
      <w:r w:rsidRPr="0036677D">
        <w:rPr>
          <w:rFonts w:ascii="Times New Roman" w:eastAsia="Times New Roman" w:hAnsi="Times New Roman" w:cs="Times New Roman"/>
          <w:sz w:val="28"/>
          <w:szCs w:val="28"/>
        </w:rPr>
        <w:t xml:space="preserve">. </w:t>
      </w:r>
      <w:proofErr w:type="spellStart"/>
      <w:r w:rsidRPr="0036677D">
        <w:rPr>
          <w:rFonts w:ascii="Times New Roman" w:eastAsia="Times New Roman" w:hAnsi="Times New Roman" w:cs="Times New Roman"/>
          <w:sz w:val="28"/>
          <w:szCs w:val="28"/>
        </w:rPr>
        <w:t>информ</w:t>
      </w:r>
      <w:proofErr w:type="spellEnd"/>
      <w:r w:rsidRPr="0036677D">
        <w:rPr>
          <w:rFonts w:ascii="Times New Roman" w:eastAsia="Times New Roman" w:hAnsi="Times New Roman" w:cs="Times New Roman"/>
          <w:sz w:val="28"/>
          <w:szCs w:val="28"/>
        </w:rPr>
        <w:t xml:space="preserve">. сер.: Промышленность автоклавных материалов и местных вяжущих. ВНИИСМ. — М., 1988. </w:t>
      </w:r>
      <w:proofErr w:type="spellStart"/>
      <w:r w:rsidRPr="0036677D">
        <w:rPr>
          <w:rFonts w:ascii="Times New Roman" w:eastAsia="Times New Roman" w:hAnsi="Times New Roman" w:cs="Times New Roman"/>
          <w:sz w:val="28"/>
          <w:szCs w:val="28"/>
        </w:rPr>
        <w:t>Вып</w:t>
      </w:r>
      <w:proofErr w:type="spellEnd"/>
      <w:r w:rsidRPr="0036677D">
        <w:rPr>
          <w:rFonts w:ascii="Times New Roman" w:eastAsia="Times New Roman" w:hAnsi="Times New Roman" w:cs="Times New Roman"/>
          <w:sz w:val="28"/>
          <w:szCs w:val="28"/>
        </w:rPr>
        <w:t>. 7. С. 6–10.</w:t>
      </w:r>
    </w:p>
    <w:p w14:paraId="5C7CC10E"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Волченский</w:t>
      </w:r>
      <w:proofErr w:type="spellEnd"/>
      <w:r w:rsidRPr="0036677D">
        <w:rPr>
          <w:rFonts w:ascii="Times New Roman" w:eastAsia="Times New Roman" w:hAnsi="Times New Roman" w:cs="Times New Roman"/>
          <w:sz w:val="28"/>
          <w:szCs w:val="28"/>
        </w:rPr>
        <w:t xml:space="preserve"> В.А. Статические методы планирования эксперимента в технико-экономических исследованиях. — М.: Финансы и статистика, 1981. 263 с.</w:t>
      </w:r>
    </w:p>
    <w:p w14:paraId="3907176B"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Волченский</w:t>
      </w:r>
      <w:proofErr w:type="spellEnd"/>
      <w:r w:rsidRPr="0036677D">
        <w:rPr>
          <w:rFonts w:ascii="Times New Roman" w:eastAsia="Times New Roman" w:hAnsi="Times New Roman" w:cs="Times New Roman"/>
          <w:sz w:val="28"/>
          <w:szCs w:val="28"/>
        </w:rPr>
        <w:t xml:space="preserve"> В.А., </w:t>
      </w:r>
      <w:proofErr w:type="spellStart"/>
      <w:r w:rsidRPr="0036677D">
        <w:rPr>
          <w:rFonts w:ascii="Times New Roman" w:eastAsia="Times New Roman" w:hAnsi="Times New Roman" w:cs="Times New Roman"/>
          <w:sz w:val="28"/>
          <w:szCs w:val="28"/>
        </w:rPr>
        <w:t>Меркин</w:t>
      </w:r>
      <w:proofErr w:type="spellEnd"/>
      <w:r w:rsidRPr="0036677D">
        <w:rPr>
          <w:rFonts w:ascii="Times New Roman" w:eastAsia="Times New Roman" w:hAnsi="Times New Roman" w:cs="Times New Roman"/>
          <w:sz w:val="28"/>
          <w:szCs w:val="28"/>
        </w:rPr>
        <w:t xml:space="preserve"> А.П. Структурно-</w:t>
      </w:r>
      <w:proofErr w:type="spellStart"/>
      <w:r w:rsidRPr="0036677D">
        <w:rPr>
          <w:rFonts w:ascii="Times New Roman" w:eastAsia="Times New Roman" w:hAnsi="Times New Roman" w:cs="Times New Roman"/>
          <w:sz w:val="28"/>
          <w:szCs w:val="28"/>
        </w:rPr>
        <w:t>субстатистические</w:t>
      </w:r>
      <w:proofErr w:type="spellEnd"/>
      <w:r w:rsidRPr="0036677D">
        <w:rPr>
          <w:rFonts w:ascii="Times New Roman" w:eastAsia="Times New Roman" w:hAnsi="Times New Roman" w:cs="Times New Roman"/>
          <w:sz w:val="28"/>
          <w:szCs w:val="28"/>
        </w:rPr>
        <w:t xml:space="preserve"> модели как объект многомерного статистического моделирования в технологии строительных материалов // Совершенствование технологии и качества строительных материалов на основе статических моделей. — Кишинев, 1971.</w:t>
      </w:r>
    </w:p>
    <w:p w14:paraId="601A3BD6"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Волченский</w:t>
      </w:r>
      <w:proofErr w:type="spellEnd"/>
      <w:r w:rsidRPr="0036677D">
        <w:rPr>
          <w:rFonts w:ascii="Times New Roman" w:eastAsia="Times New Roman" w:hAnsi="Times New Roman" w:cs="Times New Roman"/>
          <w:sz w:val="28"/>
          <w:szCs w:val="28"/>
        </w:rPr>
        <w:t xml:space="preserve"> А.В. Буров Ю.С., Колокольников В.С. Минеральные вяжущие вещества. — М.: </w:t>
      </w:r>
      <w:proofErr w:type="spellStart"/>
      <w:r w:rsidRPr="0036677D">
        <w:rPr>
          <w:rFonts w:ascii="Times New Roman" w:eastAsia="Times New Roman" w:hAnsi="Times New Roman" w:cs="Times New Roman"/>
          <w:sz w:val="28"/>
          <w:szCs w:val="28"/>
        </w:rPr>
        <w:t>Стройиздат</w:t>
      </w:r>
      <w:proofErr w:type="spellEnd"/>
      <w:r w:rsidRPr="0036677D">
        <w:rPr>
          <w:rFonts w:ascii="Times New Roman" w:eastAsia="Times New Roman" w:hAnsi="Times New Roman" w:cs="Times New Roman"/>
          <w:sz w:val="28"/>
          <w:szCs w:val="28"/>
        </w:rPr>
        <w:t>, 1973.</w:t>
      </w:r>
    </w:p>
    <w:p w14:paraId="69766405"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Волченский</w:t>
      </w:r>
      <w:proofErr w:type="spellEnd"/>
      <w:r w:rsidRPr="0036677D">
        <w:rPr>
          <w:rFonts w:ascii="Times New Roman" w:eastAsia="Times New Roman" w:hAnsi="Times New Roman" w:cs="Times New Roman"/>
          <w:sz w:val="28"/>
          <w:szCs w:val="28"/>
        </w:rPr>
        <w:t xml:space="preserve"> А.В. </w:t>
      </w:r>
      <w:proofErr w:type="spellStart"/>
      <w:r w:rsidRPr="0036677D">
        <w:rPr>
          <w:rFonts w:ascii="Times New Roman" w:eastAsia="Times New Roman" w:hAnsi="Times New Roman" w:cs="Times New Roman"/>
          <w:sz w:val="28"/>
          <w:szCs w:val="28"/>
        </w:rPr>
        <w:t>Водотермическая</w:t>
      </w:r>
      <w:proofErr w:type="spellEnd"/>
      <w:r w:rsidRPr="0036677D">
        <w:rPr>
          <w:rFonts w:ascii="Times New Roman" w:eastAsia="Times New Roman" w:hAnsi="Times New Roman" w:cs="Times New Roman"/>
          <w:sz w:val="28"/>
          <w:szCs w:val="28"/>
        </w:rPr>
        <w:t xml:space="preserve"> обработка строительных материалов в автоклавах. — М.: </w:t>
      </w:r>
      <w:proofErr w:type="spellStart"/>
      <w:r w:rsidRPr="0036677D">
        <w:rPr>
          <w:rFonts w:ascii="Times New Roman" w:eastAsia="Times New Roman" w:hAnsi="Times New Roman" w:cs="Times New Roman"/>
          <w:sz w:val="28"/>
          <w:szCs w:val="28"/>
        </w:rPr>
        <w:t>Стройиздат</w:t>
      </w:r>
      <w:proofErr w:type="spellEnd"/>
      <w:r w:rsidRPr="0036677D">
        <w:rPr>
          <w:rFonts w:ascii="Times New Roman" w:eastAsia="Times New Roman" w:hAnsi="Times New Roman" w:cs="Times New Roman"/>
          <w:sz w:val="28"/>
          <w:szCs w:val="28"/>
        </w:rPr>
        <w:t>, 1979.</w:t>
      </w:r>
    </w:p>
    <w:p w14:paraId="7DE80781"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Волченский</w:t>
      </w:r>
      <w:proofErr w:type="spellEnd"/>
      <w:r w:rsidRPr="0036677D">
        <w:rPr>
          <w:rFonts w:ascii="Times New Roman" w:eastAsia="Times New Roman" w:hAnsi="Times New Roman" w:cs="Times New Roman"/>
          <w:sz w:val="28"/>
          <w:szCs w:val="28"/>
        </w:rPr>
        <w:t xml:space="preserve"> А.В. Минеральные вяжущие вещества. — М.: </w:t>
      </w:r>
      <w:proofErr w:type="spellStart"/>
      <w:r w:rsidRPr="0036677D">
        <w:rPr>
          <w:rFonts w:ascii="Times New Roman" w:eastAsia="Times New Roman" w:hAnsi="Times New Roman" w:cs="Times New Roman"/>
          <w:sz w:val="28"/>
          <w:szCs w:val="28"/>
        </w:rPr>
        <w:t>Стройиздат</w:t>
      </w:r>
      <w:proofErr w:type="spellEnd"/>
      <w:r w:rsidRPr="0036677D">
        <w:rPr>
          <w:rFonts w:ascii="Times New Roman" w:eastAsia="Times New Roman" w:hAnsi="Times New Roman" w:cs="Times New Roman"/>
          <w:sz w:val="28"/>
          <w:szCs w:val="28"/>
        </w:rPr>
        <w:t>, 1986. 464 с.</w:t>
      </w:r>
    </w:p>
    <w:p w14:paraId="4974CB16"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Волченский</w:t>
      </w:r>
      <w:proofErr w:type="spellEnd"/>
      <w:r w:rsidRPr="0036677D">
        <w:rPr>
          <w:rFonts w:ascii="Times New Roman" w:eastAsia="Times New Roman" w:hAnsi="Times New Roman" w:cs="Times New Roman"/>
          <w:sz w:val="28"/>
          <w:szCs w:val="28"/>
        </w:rPr>
        <w:t xml:space="preserve"> А.В., Буров Ю.С., Виноградов Н.Н., Гладких К.Б. Бетон и изделия из шлаковых зольных материалов. — М.: </w:t>
      </w:r>
      <w:proofErr w:type="spellStart"/>
      <w:r w:rsidRPr="0036677D">
        <w:rPr>
          <w:rFonts w:ascii="Times New Roman" w:eastAsia="Times New Roman" w:hAnsi="Times New Roman" w:cs="Times New Roman"/>
          <w:sz w:val="28"/>
          <w:szCs w:val="28"/>
        </w:rPr>
        <w:t>Стройиздат</w:t>
      </w:r>
      <w:proofErr w:type="spellEnd"/>
      <w:r w:rsidRPr="0036677D">
        <w:rPr>
          <w:rFonts w:ascii="Times New Roman" w:eastAsia="Times New Roman" w:hAnsi="Times New Roman" w:cs="Times New Roman"/>
          <w:sz w:val="28"/>
          <w:szCs w:val="28"/>
        </w:rPr>
        <w:t>, 1969.</w:t>
      </w:r>
    </w:p>
    <w:p w14:paraId="209FE223"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Волченский</w:t>
      </w:r>
      <w:proofErr w:type="spellEnd"/>
      <w:r w:rsidRPr="0036677D">
        <w:rPr>
          <w:rFonts w:ascii="Times New Roman" w:eastAsia="Times New Roman" w:hAnsi="Times New Roman" w:cs="Times New Roman"/>
          <w:sz w:val="28"/>
          <w:szCs w:val="28"/>
        </w:rPr>
        <w:t xml:space="preserve"> П.П. Гранулированные пеностекло и стеклобои, стеновые материалы. </w:t>
      </w:r>
      <w:proofErr w:type="spellStart"/>
      <w:r w:rsidRPr="0036677D">
        <w:rPr>
          <w:rFonts w:ascii="Times New Roman" w:eastAsia="Times New Roman" w:hAnsi="Times New Roman" w:cs="Times New Roman"/>
          <w:sz w:val="28"/>
          <w:szCs w:val="28"/>
        </w:rPr>
        <w:t>Автореф</w:t>
      </w:r>
      <w:proofErr w:type="spellEnd"/>
      <w:r w:rsidRPr="0036677D">
        <w:rPr>
          <w:rFonts w:ascii="Times New Roman" w:eastAsia="Times New Roman" w:hAnsi="Times New Roman" w:cs="Times New Roman"/>
          <w:sz w:val="28"/>
          <w:szCs w:val="28"/>
        </w:rPr>
        <w:t xml:space="preserve">. </w:t>
      </w:r>
      <w:proofErr w:type="spellStart"/>
      <w:r w:rsidRPr="0036677D">
        <w:rPr>
          <w:rFonts w:ascii="Times New Roman" w:eastAsia="Times New Roman" w:hAnsi="Times New Roman" w:cs="Times New Roman"/>
          <w:sz w:val="28"/>
          <w:szCs w:val="28"/>
        </w:rPr>
        <w:t>дис</w:t>
      </w:r>
      <w:proofErr w:type="spellEnd"/>
      <w:r w:rsidRPr="0036677D">
        <w:rPr>
          <w:rFonts w:ascii="Times New Roman" w:eastAsia="Times New Roman" w:hAnsi="Times New Roman" w:cs="Times New Roman"/>
          <w:sz w:val="28"/>
          <w:szCs w:val="28"/>
        </w:rPr>
        <w:t xml:space="preserve">. … канд. </w:t>
      </w:r>
      <w:proofErr w:type="spellStart"/>
      <w:r w:rsidRPr="0036677D">
        <w:rPr>
          <w:rFonts w:ascii="Times New Roman" w:eastAsia="Times New Roman" w:hAnsi="Times New Roman" w:cs="Times New Roman"/>
          <w:sz w:val="28"/>
          <w:szCs w:val="28"/>
        </w:rPr>
        <w:t>техн</w:t>
      </w:r>
      <w:proofErr w:type="spellEnd"/>
      <w:r w:rsidRPr="0036677D">
        <w:rPr>
          <w:rFonts w:ascii="Times New Roman" w:eastAsia="Times New Roman" w:hAnsi="Times New Roman" w:cs="Times New Roman"/>
          <w:sz w:val="28"/>
          <w:szCs w:val="28"/>
        </w:rPr>
        <w:t>. наук. — Л., 1985. 19 с.</w:t>
      </w:r>
    </w:p>
    <w:p w14:paraId="30B315B5"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Воробьев Х.С. Безотходные технологии и использование отходов и вторичных продуктов в производстве строительных материалов // Экспресс-обзор, сер.: Промышленность автоклавных силикатных материалов и местных вяжущих. ВНИИСМ. — М., 1990. </w:t>
      </w:r>
      <w:proofErr w:type="spellStart"/>
      <w:r w:rsidRPr="0036677D">
        <w:rPr>
          <w:rFonts w:ascii="Times New Roman" w:eastAsia="Times New Roman" w:hAnsi="Times New Roman" w:cs="Times New Roman"/>
          <w:sz w:val="28"/>
          <w:szCs w:val="28"/>
        </w:rPr>
        <w:t>Вып</w:t>
      </w:r>
      <w:proofErr w:type="spellEnd"/>
      <w:r w:rsidRPr="0036677D">
        <w:rPr>
          <w:rFonts w:ascii="Times New Roman" w:eastAsia="Times New Roman" w:hAnsi="Times New Roman" w:cs="Times New Roman"/>
          <w:sz w:val="28"/>
          <w:szCs w:val="28"/>
        </w:rPr>
        <w:t>. 1. С. 8–16.</w:t>
      </w:r>
    </w:p>
    <w:p w14:paraId="6154950C"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lastRenderedPageBreak/>
        <w:t xml:space="preserve">Гагарин В.Г. Критерий окупаемости затрат на производство теплоизоляционных ограждающих конструкций зданий в различных странах // Сб. </w:t>
      </w:r>
      <w:proofErr w:type="spellStart"/>
      <w:r w:rsidRPr="0036677D">
        <w:rPr>
          <w:rFonts w:ascii="Times New Roman" w:eastAsia="Times New Roman" w:hAnsi="Times New Roman" w:cs="Times New Roman"/>
          <w:sz w:val="28"/>
          <w:szCs w:val="28"/>
        </w:rPr>
        <w:t>докл</w:t>
      </w:r>
      <w:proofErr w:type="spellEnd"/>
      <w:r w:rsidRPr="0036677D">
        <w:rPr>
          <w:rFonts w:ascii="Times New Roman" w:eastAsia="Times New Roman" w:hAnsi="Times New Roman" w:cs="Times New Roman"/>
          <w:sz w:val="28"/>
          <w:szCs w:val="28"/>
        </w:rPr>
        <w:t>. 6-й научно-практической конференции «</w:t>
      </w:r>
      <w:proofErr w:type="spellStart"/>
      <w:r w:rsidRPr="0036677D">
        <w:rPr>
          <w:rFonts w:ascii="Times New Roman" w:eastAsia="Times New Roman" w:hAnsi="Times New Roman" w:cs="Times New Roman"/>
          <w:sz w:val="28"/>
          <w:szCs w:val="28"/>
        </w:rPr>
        <w:t>Пробл</w:t>
      </w:r>
      <w:proofErr w:type="spellEnd"/>
      <w:r w:rsidRPr="0036677D">
        <w:rPr>
          <w:rFonts w:ascii="Times New Roman" w:eastAsia="Times New Roman" w:hAnsi="Times New Roman" w:cs="Times New Roman"/>
          <w:sz w:val="28"/>
          <w:szCs w:val="28"/>
        </w:rPr>
        <w:t>. строит. теплофизики, систем обеспечения микроклимата и энергосбережения в зданиях». — М.: НИИСФ, 2001. С. 43–63.</w:t>
      </w:r>
    </w:p>
    <w:p w14:paraId="04E6D477"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Гаджилы</w:t>
      </w:r>
      <w:proofErr w:type="spellEnd"/>
      <w:r w:rsidRPr="0036677D">
        <w:rPr>
          <w:rFonts w:ascii="Times New Roman" w:eastAsia="Times New Roman" w:hAnsi="Times New Roman" w:cs="Times New Roman"/>
          <w:sz w:val="28"/>
          <w:szCs w:val="28"/>
        </w:rPr>
        <w:t xml:space="preserve"> Р.А. </w:t>
      </w:r>
      <w:proofErr w:type="spellStart"/>
      <w:r w:rsidRPr="0036677D">
        <w:rPr>
          <w:rFonts w:ascii="Times New Roman" w:eastAsia="Times New Roman" w:hAnsi="Times New Roman" w:cs="Times New Roman"/>
          <w:sz w:val="28"/>
          <w:szCs w:val="28"/>
        </w:rPr>
        <w:t>Газотермальный</w:t>
      </w:r>
      <w:proofErr w:type="spellEnd"/>
      <w:r w:rsidRPr="0036677D">
        <w:rPr>
          <w:rFonts w:ascii="Times New Roman" w:eastAsia="Times New Roman" w:hAnsi="Times New Roman" w:cs="Times New Roman"/>
          <w:sz w:val="28"/>
          <w:szCs w:val="28"/>
        </w:rPr>
        <w:t xml:space="preserve"> способ изготовления ячеистых бетонов пониженного объема и исследование их свойств. </w:t>
      </w:r>
      <w:proofErr w:type="spellStart"/>
      <w:r w:rsidRPr="0036677D">
        <w:rPr>
          <w:rFonts w:ascii="Times New Roman" w:eastAsia="Times New Roman" w:hAnsi="Times New Roman" w:cs="Times New Roman"/>
          <w:sz w:val="28"/>
          <w:szCs w:val="28"/>
        </w:rPr>
        <w:t>Дис</w:t>
      </w:r>
      <w:proofErr w:type="spellEnd"/>
      <w:r w:rsidRPr="0036677D">
        <w:rPr>
          <w:rFonts w:ascii="Times New Roman" w:eastAsia="Times New Roman" w:hAnsi="Times New Roman" w:cs="Times New Roman"/>
          <w:sz w:val="28"/>
          <w:szCs w:val="28"/>
        </w:rPr>
        <w:t xml:space="preserve">. … канд. </w:t>
      </w:r>
      <w:proofErr w:type="spellStart"/>
      <w:r w:rsidRPr="0036677D">
        <w:rPr>
          <w:rFonts w:ascii="Times New Roman" w:eastAsia="Times New Roman" w:hAnsi="Times New Roman" w:cs="Times New Roman"/>
          <w:sz w:val="28"/>
          <w:szCs w:val="28"/>
        </w:rPr>
        <w:t>техн</w:t>
      </w:r>
      <w:proofErr w:type="spellEnd"/>
      <w:r w:rsidRPr="0036677D">
        <w:rPr>
          <w:rFonts w:ascii="Times New Roman" w:eastAsia="Times New Roman" w:hAnsi="Times New Roman" w:cs="Times New Roman"/>
          <w:sz w:val="28"/>
          <w:szCs w:val="28"/>
        </w:rPr>
        <w:t>. наук. — М.: МИСИ, 1968.</w:t>
      </w:r>
    </w:p>
    <w:p w14:paraId="26718A4F"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Гаджилы</w:t>
      </w:r>
      <w:proofErr w:type="spellEnd"/>
      <w:r w:rsidRPr="0036677D">
        <w:rPr>
          <w:rFonts w:ascii="Times New Roman" w:eastAsia="Times New Roman" w:hAnsi="Times New Roman" w:cs="Times New Roman"/>
          <w:sz w:val="28"/>
          <w:szCs w:val="28"/>
        </w:rPr>
        <w:t xml:space="preserve"> Р.А., </w:t>
      </w:r>
      <w:proofErr w:type="spellStart"/>
      <w:r w:rsidRPr="0036677D">
        <w:rPr>
          <w:rFonts w:ascii="Times New Roman" w:eastAsia="Times New Roman" w:hAnsi="Times New Roman" w:cs="Times New Roman"/>
          <w:sz w:val="28"/>
          <w:szCs w:val="28"/>
        </w:rPr>
        <w:t>Меркин</w:t>
      </w:r>
      <w:proofErr w:type="spellEnd"/>
      <w:r w:rsidRPr="0036677D">
        <w:rPr>
          <w:rFonts w:ascii="Times New Roman" w:eastAsia="Times New Roman" w:hAnsi="Times New Roman" w:cs="Times New Roman"/>
          <w:sz w:val="28"/>
          <w:szCs w:val="28"/>
        </w:rPr>
        <w:t xml:space="preserve"> А.П. Поверхностно-активные вещества в строительстве. — Баку, 1981. 130 с.</w:t>
      </w:r>
    </w:p>
    <w:p w14:paraId="6CD3D190"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Гинбург</w:t>
      </w:r>
      <w:proofErr w:type="spellEnd"/>
      <w:r w:rsidRPr="0036677D">
        <w:rPr>
          <w:rFonts w:ascii="Times New Roman" w:eastAsia="Times New Roman" w:hAnsi="Times New Roman" w:cs="Times New Roman"/>
          <w:sz w:val="28"/>
          <w:szCs w:val="28"/>
        </w:rPr>
        <w:t xml:space="preserve"> И.И., Кабанова Е.С. Прорыв бетонирования. — М.: 1971.</w:t>
      </w:r>
    </w:p>
    <w:p w14:paraId="151B6B7D"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Гальперинский</w:t>
      </w:r>
      <w:proofErr w:type="spellEnd"/>
      <w:r w:rsidRPr="0036677D">
        <w:rPr>
          <w:rFonts w:ascii="Times New Roman" w:eastAsia="Times New Roman" w:hAnsi="Times New Roman" w:cs="Times New Roman"/>
          <w:sz w:val="28"/>
          <w:szCs w:val="28"/>
        </w:rPr>
        <w:t xml:space="preserve"> Е.В. Временные технические указания по определению оптимального времени выдерживания перед пропариванием свежеотформованных бетонных и железобетонных изделий. — М., 1965.</w:t>
      </w:r>
    </w:p>
    <w:p w14:paraId="57F75CB8"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Гладких К.В. Изделия из ячеистых бетонов на основе шлаков и зол. — М.: </w:t>
      </w:r>
      <w:proofErr w:type="spellStart"/>
      <w:r w:rsidRPr="0036677D">
        <w:rPr>
          <w:rFonts w:ascii="Times New Roman" w:eastAsia="Times New Roman" w:hAnsi="Times New Roman" w:cs="Times New Roman"/>
          <w:sz w:val="28"/>
          <w:szCs w:val="28"/>
        </w:rPr>
        <w:t>Стройиздат</w:t>
      </w:r>
      <w:proofErr w:type="spellEnd"/>
      <w:r w:rsidRPr="0036677D">
        <w:rPr>
          <w:rFonts w:ascii="Times New Roman" w:eastAsia="Times New Roman" w:hAnsi="Times New Roman" w:cs="Times New Roman"/>
          <w:sz w:val="28"/>
          <w:szCs w:val="28"/>
        </w:rPr>
        <w:t>, 1976.</w:t>
      </w:r>
    </w:p>
    <w:p w14:paraId="47ACF588"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Глуховский</w:t>
      </w:r>
      <w:proofErr w:type="spellEnd"/>
      <w:r w:rsidRPr="0036677D">
        <w:rPr>
          <w:rFonts w:ascii="Times New Roman" w:eastAsia="Times New Roman" w:hAnsi="Times New Roman" w:cs="Times New Roman"/>
          <w:sz w:val="28"/>
          <w:szCs w:val="28"/>
        </w:rPr>
        <w:t xml:space="preserve"> В.Д., Гончаров В.В. </w:t>
      </w:r>
      <w:proofErr w:type="spellStart"/>
      <w:r w:rsidRPr="0036677D">
        <w:rPr>
          <w:rFonts w:ascii="Times New Roman" w:eastAsia="Times New Roman" w:hAnsi="Times New Roman" w:cs="Times New Roman"/>
          <w:sz w:val="28"/>
          <w:szCs w:val="28"/>
        </w:rPr>
        <w:t>Грунтоцементы</w:t>
      </w:r>
      <w:proofErr w:type="spellEnd"/>
      <w:r w:rsidRPr="0036677D">
        <w:rPr>
          <w:rFonts w:ascii="Times New Roman" w:eastAsia="Times New Roman" w:hAnsi="Times New Roman" w:cs="Times New Roman"/>
          <w:sz w:val="28"/>
          <w:szCs w:val="28"/>
        </w:rPr>
        <w:t xml:space="preserve"> и бетон на основе выветренных горных пород и щелочей // </w:t>
      </w:r>
      <w:proofErr w:type="spellStart"/>
      <w:r w:rsidRPr="0036677D">
        <w:rPr>
          <w:rFonts w:ascii="Times New Roman" w:eastAsia="Times New Roman" w:hAnsi="Times New Roman" w:cs="Times New Roman"/>
          <w:sz w:val="28"/>
          <w:szCs w:val="28"/>
        </w:rPr>
        <w:t>Докл</w:t>
      </w:r>
      <w:proofErr w:type="spellEnd"/>
      <w:proofErr w:type="gramStart"/>
      <w:r w:rsidRPr="0036677D">
        <w:rPr>
          <w:rFonts w:ascii="Times New Roman" w:eastAsia="Times New Roman" w:hAnsi="Times New Roman" w:cs="Times New Roman"/>
          <w:sz w:val="28"/>
          <w:szCs w:val="28"/>
        </w:rPr>
        <w:t>.</w:t>
      </w:r>
      <w:proofErr w:type="gramEnd"/>
      <w:r w:rsidRPr="0036677D">
        <w:rPr>
          <w:rFonts w:ascii="Times New Roman" w:eastAsia="Times New Roman" w:hAnsi="Times New Roman" w:cs="Times New Roman"/>
          <w:sz w:val="28"/>
          <w:szCs w:val="28"/>
        </w:rPr>
        <w:t xml:space="preserve"> и тез. </w:t>
      </w:r>
      <w:proofErr w:type="spellStart"/>
      <w:r w:rsidRPr="0036677D">
        <w:rPr>
          <w:rFonts w:ascii="Times New Roman" w:eastAsia="Times New Roman" w:hAnsi="Times New Roman" w:cs="Times New Roman"/>
          <w:sz w:val="28"/>
          <w:szCs w:val="28"/>
        </w:rPr>
        <w:t>докл</w:t>
      </w:r>
      <w:proofErr w:type="spellEnd"/>
      <w:r w:rsidRPr="0036677D">
        <w:rPr>
          <w:rFonts w:ascii="Times New Roman" w:eastAsia="Times New Roman" w:hAnsi="Times New Roman" w:cs="Times New Roman"/>
          <w:sz w:val="28"/>
          <w:szCs w:val="28"/>
        </w:rPr>
        <w:t xml:space="preserve">. 3-й </w:t>
      </w:r>
      <w:proofErr w:type="spellStart"/>
      <w:r w:rsidRPr="0036677D">
        <w:rPr>
          <w:rFonts w:ascii="Times New Roman" w:eastAsia="Times New Roman" w:hAnsi="Times New Roman" w:cs="Times New Roman"/>
          <w:sz w:val="28"/>
          <w:szCs w:val="28"/>
        </w:rPr>
        <w:t>Всесоюзн</w:t>
      </w:r>
      <w:proofErr w:type="spellEnd"/>
      <w:r w:rsidRPr="0036677D">
        <w:rPr>
          <w:rFonts w:ascii="Times New Roman" w:eastAsia="Times New Roman" w:hAnsi="Times New Roman" w:cs="Times New Roman"/>
          <w:sz w:val="28"/>
          <w:szCs w:val="28"/>
        </w:rPr>
        <w:t>. науч.-</w:t>
      </w:r>
      <w:proofErr w:type="spellStart"/>
      <w:r w:rsidRPr="0036677D">
        <w:rPr>
          <w:rFonts w:ascii="Times New Roman" w:eastAsia="Times New Roman" w:hAnsi="Times New Roman" w:cs="Times New Roman"/>
          <w:sz w:val="28"/>
          <w:szCs w:val="28"/>
        </w:rPr>
        <w:t>практ</w:t>
      </w:r>
      <w:proofErr w:type="spellEnd"/>
      <w:r w:rsidRPr="0036677D">
        <w:rPr>
          <w:rFonts w:ascii="Times New Roman" w:eastAsia="Times New Roman" w:hAnsi="Times New Roman" w:cs="Times New Roman"/>
          <w:sz w:val="28"/>
          <w:szCs w:val="28"/>
        </w:rPr>
        <w:t xml:space="preserve">. </w:t>
      </w:r>
      <w:proofErr w:type="spellStart"/>
      <w:r w:rsidRPr="0036677D">
        <w:rPr>
          <w:rFonts w:ascii="Times New Roman" w:eastAsia="Times New Roman" w:hAnsi="Times New Roman" w:cs="Times New Roman"/>
          <w:sz w:val="28"/>
          <w:szCs w:val="28"/>
        </w:rPr>
        <w:t>конф</w:t>
      </w:r>
      <w:proofErr w:type="spellEnd"/>
      <w:r w:rsidRPr="0036677D">
        <w:rPr>
          <w:rFonts w:ascii="Times New Roman" w:eastAsia="Times New Roman" w:hAnsi="Times New Roman" w:cs="Times New Roman"/>
          <w:sz w:val="28"/>
          <w:szCs w:val="28"/>
        </w:rPr>
        <w:t>. — Киев, 1989. С. 44–45.</w:t>
      </w:r>
    </w:p>
    <w:p w14:paraId="51543174"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Глуховский</w:t>
      </w:r>
      <w:proofErr w:type="spellEnd"/>
      <w:r w:rsidRPr="0036677D">
        <w:rPr>
          <w:rFonts w:ascii="Times New Roman" w:eastAsia="Times New Roman" w:hAnsi="Times New Roman" w:cs="Times New Roman"/>
          <w:sz w:val="28"/>
          <w:szCs w:val="28"/>
        </w:rPr>
        <w:t xml:space="preserve"> В.Д. </w:t>
      </w:r>
      <w:proofErr w:type="spellStart"/>
      <w:r w:rsidRPr="0036677D">
        <w:rPr>
          <w:rFonts w:ascii="Times New Roman" w:eastAsia="Times New Roman" w:hAnsi="Times New Roman" w:cs="Times New Roman"/>
          <w:sz w:val="28"/>
          <w:szCs w:val="28"/>
        </w:rPr>
        <w:t>Грунтощелочные</w:t>
      </w:r>
      <w:proofErr w:type="spellEnd"/>
      <w:r w:rsidRPr="0036677D">
        <w:rPr>
          <w:rFonts w:ascii="Times New Roman" w:eastAsia="Times New Roman" w:hAnsi="Times New Roman" w:cs="Times New Roman"/>
          <w:sz w:val="28"/>
          <w:szCs w:val="28"/>
        </w:rPr>
        <w:t xml:space="preserve"> вяжущие и конструкции. — Киев: «</w:t>
      </w:r>
      <w:proofErr w:type="spellStart"/>
      <w:r w:rsidRPr="0036677D">
        <w:rPr>
          <w:rFonts w:ascii="Times New Roman" w:eastAsia="Times New Roman" w:hAnsi="Times New Roman" w:cs="Times New Roman"/>
          <w:sz w:val="28"/>
          <w:szCs w:val="28"/>
        </w:rPr>
        <w:t>Будiвельник</w:t>
      </w:r>
      <w:proofErr w:type="spellEnd"/>
      <w:r w:rsidRPr="0036677D">
        <w:rPr>
          <w:rFonts w:ascii="Times New Roman" w:eastAsia="Times New Roman" w:hAnsi="Times New Roman" w:cs="Times New Roman"/>
          <w:sz w:val="28"/>
          <w:szCs w:val="28"/>
        </w:rPr>
        <w:t>», 1967.</w:t>
      </w:r>
    </w:p>
    <w:p w14:paraId="25FA212F"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Глуховский</w:t>
      </w:r>
      <w:proofErr w:type="spellEnd"/>
      <w:r w:rsidRPr="0036677D">
        <w:rPr>
          <w:rFonts w:ascii="Times New Roman" w:eastAsia="Times New Roman" w:hAnsi="Times New Roman" w:cs="Times New Roman"/>
          <w:sz w:val="28"/>
          <w:szCs w:val="28"/>
        </w:rPr>
        <w:t xml:space="preserve"> В.Д. </w:t>
      </w:r>
      <w:proofErr w:type="spellStart"/>
      <w:r w:rsidRPr="0036677D">
        <w:rPr>
          <w:rFonts w:ascii="Times New Roman" w:eastAsia="Times New Roman" w:hAnsi="Times New Roman" w:cs="Times New Roman"/>
          <w:sz w:val="28"/>
          <w:szCs w:val="28"/>
        </w:rPr>
        <w:t>Грунтощелочные</w:t>
      </w:r>
      <w:proofErr w:type="spellEnd"/>
      <w:r w:rsidRPr="0036677D">
        <w:rPr>
          <w:rFonts w:ascii="Times New Roman" w:eastAsia="Times New Roman" w:hAnsi="Times New Roman" w:cs="Times New Roman"/>
          <w:sz w:val="28"/>
          <w:szCs w:val="28"/>
        </w:rPr>
        <w:t xml:space="preserve"> вяжущие, их свойства, технология изготовления и области применения. </w:t>
      </w:r>
      <w:proofErr w:type="spellStart"/>
      <w:r w:rsidRPr="0036677D">
        <w:rPr>
          <w:rFonts w:ascii="Times New Roman" w:eastAsia="Times New Roman" w:hAnsi="Times New Roman" w:cs="Times New Roman"/>
          <w:sz w:val="28"/>
          <w:szCs w:val="28"/>
        </w:rPr>
        <w:t>Автореф</w:t>
      </w:r>
      <w:proofErr w:type="spellEnd"/>
      <w:r w:rsidRPr="0036677D">
        <w:rPr>
          <w:rFonts w:ascii="Times New Roman" w:eastAsia="Times New Roman" w:hAnsi="Times New Roman" w:cs="Times New Roman"/>
          <w:sz w:val="28"/>
          <w:szCs w:val="28"/>
        </w:rPr>
        <w:t xml:space="preserve">. </w:t>
      </w:r>
      <w:proofErr w:type="spellStart"/>
      <w:r w:rsidRPr="0036677D">
        <w:rPr>
          <w:rFonts w:ascii="Times New Roman" w:eastAsia="Times New Roman" w:hAnsi="Times New Roman" w:cs="Times New Roman"/>
          <w:sz w:val="28"/>
          <w:szCs w:val="28"/>
        </w:rPr>
        <w:t>дис</w:t>
      </w:r>
      <w:proofErr w:type="spellEnd"/>
      <w:r w:rsidRPr="0036677D">
        <w:rPr>
          <w:rFonts w:ascii="Times New Roman" w:eastAsia="Times New Roman" w:hAnsi="Times New Roman" w:cs="Times New Roman"/>
          <w:sz w:val="28"/>
          <w:szCs w:val="28"/>
        </w:rPr>
        <w:t xml:space="preserve">. … д-ра </w:t>
      </w:r>
      <w:proofErr w:type="spellStart"/>
      <w:r w:rsidRPr="0036677D">
        <w:rPr>
          <w:rFonts w:ascii="Times New Roman" w:eastAsia="Times New Roman" w:hAnsi="Times New Roman" w:cs="Times New Roman"/>
          <w:sz w:val="28"/>
          <w:szCs w:val="28"/>
        </w:rPr>
        <w:t>техн</w:t>
      </w:r>
      <w:proofErr w:type="spellEnd"/>
      <w:r w:rsidRPr="0036677D">
        <w:rPr>
          <w:rFonts w:ascii="Times New Roman" w:eastAsia="Times New Roman" w:hAnsi="Times New Roman" w:cs="Times New Roman"/>
          <w:sz w:val="28"/>
          <w:szCs w:val="28"/>
        </w:rPr>
        <w:t>. наук. — Киев, 1965.</w:t>
      </w:r>
    </w:p>
    <w:p w14:paraId="07D7CD16"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Глуховский</w:t>
      </w:r>
      <w:proofErr w:type="spellEnd"/>
      <w:r w:rsidRPr="0036677D">
        <w:rPr>
          <w:rFonts w:ascii="Times New Roman" w:eastAsia="Times New Roman" w:hAnsi="Times New Roman" w:cs="Times New Roman"/>
          <w:sz w:val="28"/>
          <w:szCs w:val="28"/>
        </w:rPr>
        <w:t xml:space="preserve"> В.Д. </w:t>
      </w:r>
      <w:proofErr w:type="spellStart"/>
      <w:r w:rsidRPr="0036677D">
        <w:rPr>
          <w:rFonts w:ascii="Times New Roman" w:eastAsia="Times New Roman" w:hAnsi="Times New Roman" w:cs="Times New Roman"/>
          <w:sz w:val="28"/>
          <w:szCs w:val="28"/>
        </w:rPr>
        <w:t>Грунтощелочные</w:t>
      </w:r>
      <w:proofErr w:type="spellEnd"/>
      <w:r w:rsidRPr="0036677D">
        <w:rPr>
          <w:rFonts w:ascii="Times New Roman" w:eastAsia="Times New Roman" w:hAnsi="Times New Roman" w:cs="Times New Roman"/>
          <w:sz w:val="28"/>
          <w:szCs w:val="28"/>
        </w:rPr>
        <w:t xml:space="preserve"> материалы. — Киев: </w:t>
      </w:r>
      <w:proofErr w:type="spellStart"/>
      <w:r w:rsidRPr="0036677D">
        <w:rPr>
          <w:rFonts w:ascii="Times New Roman" w:eastAsia="Times New Roman" w:hAnsi="Times New Roman" w:cs="Times New Roman"/>
          <w:sz w:val="28"/>
          <w:szCs w:val="28"/>
        </w:rPr>
        <w:t>Госстройиздат</w:t>
      </w:r>
      <w:proofErr w:type="spellEnd"/>
      <w:r w:rsidRPr="0036677D">
        <w:rPr>
          <w:rFonts w:ascii="Times New Roman" w:eastAsia="Times New Roman" w:hAnsi="Times New Roman" w:cs="Times New Roman"/>
          <w:sz w:val="28"/>
          <w:szCs w:val="28"/>
        </w:rPr>
        <w:t>, 1957.</w:t>
      </w:r>
    </w:p>
    <w:p w14:paraId="7CE383A1"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Глуховский</w:t>
      </w:r>
      <w:proofErr w:type="spellEnd"/>
      <w:r w:rsidRPr="0036677D">
        <w:rPr>
          <w:rFonts w:ascii="Times New Roman" w:eastAsia="Times New Roman" w:hAnsi="Times New Roman" w:cs="Times New Roman"/>
          <w:sz w:val="28"/>
          <w:szCs w:val="28"/>
        </w:rPr>
        <w:t xml:space="preserve"> В.Д., Пахомов В.А. </w:t>
      </w:r>
      <w:proofErr w:type="spellStart"/>
      <w:r w:rsidRPr="0036677D">
        <w:rPr>
          <w:rFonts w:ascii="Times New Roman" w:eastAsia="Times New Roman" w:hAnsi="Times New Roman" w:cs="Times New Roman"/>
          <w:sz w:val="28"/>
          <w:szCs w:val="28"/>
        </w:rPr>
        <w:t>Шлакощелочные</w:t>
      </w:r>
      <w:proofErr w:type="spellEnd"/>
      <w:r w:rsidRPr="0036677D">
        <w:rPr>
          <w:rFonts w:ascii="Times New Roman" w:eastAsia="Times New Roman" w:hAnsi="Times New Roman" w:cs="Times New Roman"/>
          <w:sz w:val="28"/>
          <w:szCs w:val="28"/>
        </w:rPr>
        <w:t xml:space="preserve"> цементы и бетоны. — Киев: «</w:t>
      </w:r>
      <w:proofErr w:type="spellStart"/>
      <w:r w:rsidRPr="0036677D">
        <w:rPr>
          <w:rFonts w:ascii="Times New Roman" w:eastAsia="Times New Roman" w:hAnsi="Times New Roman" w:cs="Times New Roman"/>
          <w:sz w:val="28"/>
          <w:szCs w:val="28"/>
        </w:rPr>
        <w:t>Будiвельник</w:t>
      </w:r>
      <w:proofErr w:type="spellEnd"/>
      <w:r w:rsidRPr="0036677D">
        <w:rPr>
          <w:rFonts w:ascii="Times New Roman" w:eastAsia="Times New Roman" w:hAnsi="Times New Roman" w:cs="Times New Roman"/>
          <w:sz w:val="28"/>
          <w:szCs w:val="28"/>
        </w:rPr>
        <w:t>», 1978. 184 с.</w:t>
      </w:r>
    </w:p>
    <w:p w14:paraId="3F3DB1FF"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Глуховский</w:t>
      </w:r>
      <w:proofErr w:type="spellEnd"/>
      <w:r w:rsidRPr="0036677D">
        <w:rPr>
          <w:rFonts w:ascii="Times New Roman" w:eastAsia="Times New Roman" w:hAnsi="Times New Roman" w:cs="Times New Roman"/>
          <w:sz w:val="28"/>
          <w:szCs w:val="28"/>
        </w:rPr>
        <w:t xml:space="preserve"> В.Д. </w:t>
      </w:r>
      <w:proofErr w:type="spellStart"/>
      <w:r w:rsidRPr="0036677D">
        <w:rPr>
          <w:rFonts w:ascii="Times New Roman" w:eastAsia="Times New Roman" w:hAnsi="Times New Roman" w:cs="Times New Roman"/>
          <w:sz w:val="28"/>
          <w:szCs w:val="28"/>
        </w:rPr>
        <w:t>Щлакощелочные</w:t>
      </w:r>
      <w:proofErr w:type="spellEnd"/>
      <w:r w:rsidRPr="0036677D">
        <w:rPr>
          <w:rFonts w:ascii="Times New Roman" w:eastAsia="Times New Roman" w:hAnsi="Times New Roman" w:cs="Times New Roman"/>
          <w:sz w:val="28"/>
          <w:szCs w:val="28"/>
        </w:rPr>
        <w:t xml:space="preserve"> бетоны на мелкозернистых заполнителях. — Киев: </w:t>
      </w:r>
      <w:proofErr w:type="spellStart"/>
      <w:r w:rsidRPr="0036677D">
        <w:rPr>
          <w:rFonts w:ascii="Times New Roman" w:eastAsia="Times New Roman" w:hAnsi="Times New Roman" w:cs="Times New Roman"/>
          <w:sz w:val="28"/>
          <w:szCs w:val="28"/>
        </w:rPr>
        <w:t>Вища</w:t>
      </w:r>
      <w:proofErr w:type="spellEnd"/>
      <w:r w:rsidRPr="0036677D">
        <w:rPr>
          <w:rFonts w:ascii="Times New Roman" w:eastAsia="Times New Roman" w:hAnsi="Times New Roman" w:cs="Times New Roman"/>
          <w:sz w:val="28"/>
          <w:szCs w:val="28"/>
        </w:rPr>
        <w:t xml:space="preserve"> школа, 1984. 224 с.</w:t>
      </w:r>
    </w:p>
    <w:p w14:paraId="3CE25CE0"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Говоров А.А. Процесс гидротермального твердения шлаковых дисперсий. — Киев: </w:t>
      </w:r>
      <w:proofErr w:type="spellStart"/>
      <w:r w:rsidRPr="0036677D">
        <w:rPr>
          <w:rFonts w:ascii="Times New Roman" w:eastAsia="Times New Roman" w:hAnsi="Times New Roman" w:cs="Times New Roman"/>
          <w:sz w:val="28"/>
          <w:szCs w:val="28"/>
        </w:rPr>
        <w:t>Наукова</w:t>
      </w:r>
      <w:proofErr w:type="spellEnd"/>
      <w:r w:rsidRPr="0036677D">
        <w:rPr>
          <w:rFonts w:ascii="Times New Roman" w:eastAsia="Times New Roman" w:hAnsi="Times New Roman" w:cs="Times New Roman"/>
          <w:sz w:val="28"/>
          <w:szCs w:val="28"/>
        </w:rPr>
        <w:t xml:space="preserve"> думка, 1976.</w:t>
      </w:r>
    </w:p>
    <w:p w14:paraId="5311E407"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Горлов Ю.П. Технология теплоизоляционных и акустических материалов и изделий. — М.: Высшая школа, 1989. 197–200.</w:t>
      </w:r>
    </w:p>
    <w:p w14:paraId="7065B489"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Горлов Ю.П., </w:t>
      </w:r>
      <w:proofErr w:type="spellStart"/>
      <w:r w:rsidRPr="0036677D">
        <w:rPr>
          <w:rFonts w:ascii="Times New Roman" w:eastAsia="Times New Roman" w:hAnsi="Times New Roman" w:cs="Times New Roman"/>
          <w:sz w:val="28"/>
          <w:szCs w:val="28"/>
        </w:rPr>
        <w:t>Меркин</w:t>
      </w:r>
      <w:proofErr w:type="spellEnd"/>
      <w:r w:rsidRPr="0036677D">
        <w:rPr>
          <w:rFonts w:ascii="Times New Roman" w:eastAsia="Times New Roman" w:hAnsi="Times New Roman" w:cs="Times New Roman"/>
          <w:sz w:val="28"/>
          <w:szCs w:val="28"/>
        </w:rPr>
        <w:t xml:space="preserve"> А.П., </w:t>
      </w:r>
      <w:proofErr w:type="spellStart"/>
      <w:r w:rsidRPr="0036677D">
        <w:rPr>
          <w:rFonts w:ascii="Times New Roman" w:eastAsia="Times New Roman" w:hAnsi="Times New Roman" w:cs="Times New Roman"/>
          <w:sz w:val="28"/>
          <w:szCs w:val="28"/>
        </w:rPr>
        <w:t>Зейфман</w:t>
      </w:r>
      <w:proofErr w:type="spellEnd"/>
      <w:r w:rsidRPr="0036677D">
        <w:rPr>
          <w:rFonts w:ascii="Times New Roman" w:eastAsia="Times New Roman" w:hAnsi="Times New Roman" w:cs="Times New Roman"/>
          <w:sz w:val="28"/>
          <w:szCs w:val="28"/>
        </w:rPr>
        <w:t xml:space="preserve"> М.И. и др. Жаростойкие бетоны на основе композиционных и природных технических стекол. — М.: </w:t>
      </w:r>
      <w:proofErr w:type="spellStart"/>
      <w:r w:rsidRPr="0036677D">
        <w:rPr>
          <w:rFonts w:ascii="Times New Roman" w:eastAsia="Times New Roman" w:hAnsi="Times New Roman" w:cs="Times New Roman"/>
          <w:sz w:val="28"/>
          <w:szCs w:val="28"/>
        </w:rPr>
        <w:t>Стройиздат</w:t>
      </w:r>
      <w:proofErr w:type="spellEnd"/>
      <w:r w:rsidRPr="0036677D">
        <w:rPr>
          <w:rFonts w:ascii="Times New Roman" w:eastAsia="Times New Roman" w:hAnsi="Times New Roman" w:cs="Times New Roman"/>
          <w:sz w:val="28"/>
          <w:szCs w:val="28"/>
        </w:rPr>
        <w:t>, 1986. 144 с.</w:t>
      </w:r>
    </w:p>
    <w:p w14:paraId="08CBDD5D"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Горчаков Г.И. и др. Повышение </w:t>
      </w:r>
      <w:proofErr w:type="spellStart"/>
      <w:r w:rsidRPr="0036677D">
        <w:rPr>
          <w:rFonts w:ascii="Times New Roman" w:eastAsia="Times New Roman" w:hAnsi="Times New Roman" w:cs="Times New Roman"/>
          <w:sz w:val="28"/>
          <w:szCs w:val="28"/>
        </w:rPr>
        <w:t>трещиностойкости</w:t>
      </w:r>
      <w:proofErr w:type="spellEnd"/>
      <w:r w:rsidRPr="0036677D">
        <w:rPr>
          <w:rFonts w:ascii="Times New Roman" w:eastAsia="Times New Roman" w:hAnsi="Times New Roman" w:cs="Times New Roman"/>
          <w:sz w:val="28"/>
          <w:szCs w:val="28"/>
        </w:rPr>
        <w:t xml:space="preserve"> и водостойкости легких бетонов. — М.: </w:t>
      </w:r>
      <w:proofErr w:type="spellStart"/>
      <w:r w:rsidRPr="0036677D">
        <w:rPr>
          <w:rFonts w:ascii="Times New Roman" w:eastAsia="Times New Roman" w:hAnsi="Times New Roman" w:cs="Times New Roman"/>
          <w:sz w:val="28"/>
          <w:szCs w:val="28"/>
        </w:rPr>
        <w:t>Стройиздат</w:t>
      </w:r>
      <w:proofErr w:type="spellEnd"/>
      <w:r w:rsidRPr="0036677D">
        <w:rPr>
          <w:rFonts w:ascii="Times New Roman" w:eastAsia="Times New Roman" w:hAnsi="Times New Roman" w:cs="Times New Roman"/>
          <w:sz w:val="28"/>
          <w:szCs w:val="28"/>
        </w:rPr>
        <w:t>, 1971. 144 с.</w:t>
      </w:r>
    </w:p>
    <w:p w14:paraId="0FF7FA5A"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Горчаков Г.И., Баженов Ю.М. Строительные материалы. — М.: </w:t>
      </w:r>
      <w:proofErr w:type="spellStart"/>
      <w:r w:rsidRPr="0036677D">
        <w:rPr>
          <w:rFonts w:ascii="Times New Roman" w:eastAsia="Times New Roman" w:hAnsi="Times New Roman" w:cs="Times New Roman"/>
          <w:sz w:val="28"/>
          <w:szCs w:val="28"/>
        </w:rPr>
        <w:t>Стройиздат</w:t>
      </w:r>
      <w:proofErr w:type="spellEnd"/>
      <w:r w:rsidRPr="0036677D">
        <w:rPr>
          <w:rFonts w:ascii="Times New Roman" w:eastAsia="Times New Roman" w:hAnsi="Times New Roman" w:cs="Times New Roman"/>
          <w:sz w:val="28"/>
          <w:szCs w:val="28"/>
        </w:rPr>
        <w:t>, 1986. 688 с.</w:t>
      </w:r>
    </w:p>
    <w:p w14:paraId="374BFFB3"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Горшков В.С., Тимашев В.В., Савельев В.Г. Методы физико-химического анализа вяжущих веществ. — М.: </w:t>
      </w:r>
      <w:proofErr w:type="spellStart"/>
      <w:r w:rsidRPr="0036677D">
        <w:rPr>
          <w:rFonts w:ascii="Times New Roman" w:eastAsia="Times New Roman" w:hAnsi="Times New Roman" w:cs="Times New Roman"/>
          <w:sz w:val="28"/>
          <w:szCs w:val="28"/>
        </w:rPr>
        <w:t>Стройиздат</w:t>
      </w:r>
      <w:proofErr w:type="spellEnd"/>
      <w:r w:rsidRPr="0036677D">
        <w:rPr>
          <w:rFonts w:ascii="Times New Roman" w:eastAsia="Times New Roman" w:hAnsi="Times New Roman" w:cs="Times New Roman"/>
          <w:sz w:val="28"/>
          <w:szCs w:val="28"/>
        </w:rPr>
        <w:t>, 1981. 236 с.</w:t>
      </w:r>
    </w:p>
    <w:p w14:paraId="799D47EC"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lastRenderedPageBreak/>
        <w:t xml:space="preserve">Гришков Р.К. Экономическая эффективность и перспективы использования отходов в производстве стеновых материалов. </w:t>
      </w:r>
      <w:proofErr w:type="spellStart"/>
      <w:r w:rsidRPr="0036677D">
        <w:rPr>
          <w:rFonts w:ascii="Times New Roman" w:eastAsia="Times New Roman" w:hAnsi="Times New Roman" w:cs="Times New Roman"/>
          <w:sz w:val="28"/>
          <w:szCs w:val="28"/>
        </w:rPr>
        <w:t>Автореф</w:t>
      </w:r>
      <w:proofErr w:type="spellEnd"/>
      <w:r w:rsidRPr="0036677D">
        <w:rPr>
          <w:rFonts w:ascii="Times New Roman" w:eastAsia="Times New Roman" w:hAnsi="Times New Roman" w:cs="Times New Roman"/>
          <w:sz w:val="28"/>
          <w:szCs w:val="28"/>
        </w:rPr>
        <w:t xml:space="preserve">. </w:t>
      </w:r>
      <w:proofErr w:type="spellStart"/>
      <w:r w:rsidRPr="0036677D">
        <w:rPr>
          <w:rFonts w:ascii="Times New Roman" w:eastAsia="Times New Roman" w:hAnsi="Times New Roman" w:cs="Times New Roman"/>
          <w:sz w:val="28"/>
          <w:szCs w:val="28"/>
        </w:rPr>
        <w:t>дис</w:t>
      </w:r>
      <w:proofErr w:type="spellEnd"/>
      <w:r w:rsidRPr="0036677D">
        <w:rPr>
          <w:rFonts w:ascii="Times New Roman" w:eastAsia="Times New Roman" w:hAnsi="Times New Roman" w:cs="Times New Roman"/>
          <w:sz w:val="28"/>
          <w:szCs w:val="28"/>
        </w:rPr>
        <w:t xml:space="preserve">. … канд. </w:t>
      </w:r>
      <w:proofErr w:type="spellStart"/>
      <w:r w:rsidRPr="0036677D">
        <w:rPr>
          <w:rFonts w:ascii="Times New Roman" w:eastAsia="Times New Roman" w:hAnsi="Times New Roman" w:cs="Times New Roman"/>
          <w:sz w:val="28"/>
          <w:szCs w:val="28"/>
        </w:rPr>
        <w:t>техн</w:t>
      </w:r>
      <w:proofErr w:type="spellEnd"/>
      <w:r w:rsidRPr="0036677D">
        <w:rPr>
          <w:rFonts w:ascii="Times New Roman" w:eastAsia="Times New Roman" w:hAnsi="Times New Roman" w:cs="Times New Roman"/>
          <w:sz w:val="28"/>
          <w:szCs w:val="28"/>
        </w:rPr>
        <w:t>. наук. — М., 1989.</w:t>
      </w:r>
    </w:p>
    <w:p w14:paraId="21DD1708"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Григорьев Н.Н., Матвеев М.А. Растворимое стекло. — М.: </w:t>
      </w:r>
      <w:proofErr w:type="spellStart"/>
      <w:r w:rsidRPr="0036677D">
        <w:rPr>
          <w:rFonts w:ascii="Times New Roman" w:eastAsia="Times New Roman" w:hAnsi="Times New Roman" w:cs="Times New Roman"/>
          <w:sz w:val="28"/>
          <w:szCs w:val="28"/>
        </w:rPr>
        <w:t>Госстройиздат</w:t>
      </w:r>
      <w:proofErr w:type="spellEnd"/>
      <w:r w:rsidRPr="0036677D">
        <w:rPr>
          <w:rFonts w:ascii="Times New Roman" w:eastAsia="Times New Roman" w:hAnsi="Times New Roman" w:cs="Times New Roman"/>
          <w:sz w:val="28"/>
          <w:szCs w:val="28"/>
        </w:rPr>
        <w:t>, 1956. 304–306.</w:t>
      </w:r>
    </w:p>
    <w:p w14:paraId="39C94FC5"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Дарин В.И., Никифорова Т.П. </w:t>
      </w:r>
      <w:proofErr w:type="spellStart"/>
      <w:r w:rsidRPr="0036677D">
        <w:rPr>
          <w:rFonts w:ascii="Times New Roman" w:eastAsia="Times New Roman" w:hAnsi="Times New Roman" w:cs="Times New Roman"/>
          <w:sz w:val="28"/>
          <w:szCs w:val="28"/>
        </w:rPr>
        <w:t>Высолы</w:t>
      </w:r>
      <w:proofErr w:type="spellEnd"/>
      <w:r w:rsidRPr="0036677D">
        <w:rPr>
          <w:rFonts w:ascii="Times New Roman" w:eastAsia="Times New Roman" w:hAnsi="Times New Roman" w:cs="Times New Roman"/>
          <w:sz w:val="28"/>
          <w:szCs w:val="28"/>
        </w:rPr>
        <w:t xml:space="preserve"> на поверхности строительных конструкций // Сб. мат. </w:t>
      </w:r>
      <w:proofErr w:type="spellStart"/>
      <w:r w:rsidRPr="0036677D">
        <w:rPr>
          <w:rFonts w:ascii="Times New Roman" w:eastAsia="Times New Roman" w:hAnsi="Times New Roman" w:cs="Times New Roman"/>
          <w:sz w:val="28"/>
          <w:szCs w:val="28"/>
        </w:rPr>
        <w:t>конф</w:t>
      </w:r>
      <w:proofErr w:type="spellEnd"/>
      <w:r w:rsidRPr="0036677D">
        <w:rPr>
          <w:rFonts w:ascii="Times New Roman" w:eastAsia="Times New Roman" w:hAnsi="Times New Roman" w:cs="Times New Roman"/>
          <w:sz w:val="28"/>
          <w:szCs w:val="28"/>
        </w:rPr>
        <w:t>. «Строительство — формирование среды жизнедеятельности». — М.: МГСУ, 2001. С. 152–153.</w:t>
      </w:r>
    </w:p>
    <w:p w14:paraId="7B060571"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Длин А.М. Математическая статистика в технике. — М.: Советская наука, 1958. 461 с.</w:t>
      </w:r>
    </w:p>
    <w:p w14:paraId="310BA7D4"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 xml:space="preserve">Долговечность конструкций из автоклавных бетонов // Тез. </w:t>
      </w:r>
      <w:proofErr w:type="spellStart"/>
      <w:r w:rsidRPr="0036677D">
        <w:rPr>
          <w:rFonts w:ascii="Times New Roman" w:eastAsia="Times New Roman" w:hAnsi="Times New Roman" w:cs="Times New Roman"/>
          <w:sz w:val="28"/>
          <w:szCs w:val="28"/>
        </w:rPr>
        <w:t>докл</w:t>
      </w:r>
      <w:proofErr w:type="spellEnd"/>
      <w:r w:rsidRPr="0036677D">
        <w:rPr>
          <w:rFonts w:ascii="Times New Roman" w:eastAsia="Times New Roman" w:hAnsi="Times New Roman" w:cs="Times New Roman"/>
          <w:sz w:val="28"/>
          <w:szCs w:val="28"/>
        </w:rPr>
        <w:t xml:space="preserve">. 4-й </w:t>
      </w:r>
      <w:proofErr w:type="spellStart"/>
      <w:r w:rsidRPr="0036677D">
        <w:rPr>
          <w:rFonts w:ascii="Times New Roman" w:eastAsia="Times New Roman" w:hAnsi="Times New Roman" w:cs="Times New Roman"/>
          <w:sz w:val="28"/>
          <w:szCs w:val="28"/>
        </w:rPr>
        <w:t>Респ</w:t>
      </w:r>
      <w:proofErr w:type="spellEnd"/>
      <w:r w:rsidRPr="0036677D">
        <w:rPr>
          <w:rFonts w:ascii="Times New Roman" w:eastAsia="Times New Roman" w:hAnsi="Times New Roman" w:cs="Times New Roman"/>
          <w:sz w:val="28"/>
          <w:szCs w:val="28"/>
        </w:rPr>
        <w:t xml:space="preserve">. </w:t>
      </w:r>
      <w:proofErr w:type="spellStart"/>
      <w:r w:rsidRPr="0036677D">
        <w:rPr>
          <w:rFonts w:ascii="Times New Roman" w:eastAsia="Times New Roman" w:hAnsi="Times New Roman" w:cs="Times New Roman"/>
          <w:sz w:val="28"/>
          <w:szCs w:val="28"/>
        </w:rPr>
        <w:t>конф</w:t>
      </w:r>
      <w:proofErr w:type="spellEnd"/>
      <w:r w:rsidRPr="0036677D">
        <w:rPr>
          <w:rFonts w:ascii="Times New Roman" w:eastAsia="Times New Roman" w:hAnsi="Times New Roman" w:cs="Times New Roman"/>
          <w:sz w:val="28"/>
          <w:szCs w:val="28"/>
        </w:rPr>
        <w:t>. НИИСМ Госстроя Эстонской ССР. — Таллин, 1981. Т.1. С. 184–241.</w:t>
      </w:r>
    </w:p>
    <w:p w14:paraId="27323986"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Дудеров</w:t>
      </w:r>
      <w:proofErr w:type="spellEnd"/>
      <w:r w:rsidRPr="0036677D">
        <w:rPr>
          <w:rFonts w:ascii="Times New Roman" w:eastAsia="Times New Roman" w:hAnsi="Times New Roman" w:cs="Times New Roman"/>
          <w:sz w:val="28"/>
          <w:szCs w:val="28"/>
        </w:rPr>
        <w:t xml:space="preserve"> И.Г., Матвеев Г.И., Суханова В.Б. Общая технология силикатов. — М.: Высшая школа, 1987. 284 с.</w:t>
      </w:r>
    </w:p>
    <w:p w14:paraId="4CD5846C" w14:textId="77777777" w:rsidR="00467662" w:rsidRPr="0036677D"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36677D">
        <w:rPr>
          <w:rFonts w:ascii="Times New Roman" w:eastAsia="Times New Roman" w:hAnsi="Times New Roman" w:cs="Times New Roman"/>
          <w:sz w:val="28"/>
          <w:szCs w:val="28"/>
        </w:rPr>
        <w:t>Евдокиевский</w:t>
      </w:r>
      <w:proofErr w:type="spellEnd"/>
      <w:r w:rsidRPr="0036677D">
        <w:rPr>
          <w:rFonts w:ascii="Times New Roman" w:eastAsia="Times New Roman" w:hAnsi="Times New Roman" w:cs="Times New Roman"/>
          <w:sz w:val="28"/>
          <w:szCs w:val="28"/>
        </w:rPr>
        <w:t xml:space="preserve"> С.И. Автоклавный пенобетон на основе вяжущего из стеклобоя. </w:t>
      </w:r>
      <w:proofErr w:type="spellStart"/>
      <w:r w:rsidRPr="0036677D">
        <w:rPr>
          <w:rFonts w:ascii="Times New Roman" w:eastAsia="Times New Roman" w:hAnsi="Times New Roman" w:cs="Times New Roman"/>
          <w:sz w:val="28"/>
          <w:szCs w:val="28"/>
        </w:rPr>
        <w:t>Дис</w:t>
      </w:r>
      <w:proofErr w:type="spellEnd"/>
      <w:r w:rsidRPr="0036677D">
        <w:rPr>
          <w:rFonts w:ascii="Times New Roman" w:eastAsia="Times New Roman" w:hAnsi="Times New Roman" w:cs="Times New Roman"/>
          <w:sz w:val="28"/>
          <w:szCs w:val="28"/>
        </w:rPr>
        <w:t xml:space="preserve">. … канд. </w:t>
      </w:r>
      <w:proofErr w:type="spellStart"/>
      <w:r w:rsidRPr="0036677D">
        <w:rPr>
          <w:rFonts w:ascii="Times New Roman" w:eastAsia="Times New Roman" w:hAnsi="Times New Roman" w:cs="Times New Roman"/>
          <w:sz w:val="28"/>
          <w:szCs w:val="28"/>
        </w:rPr>
        <w:t>техн</w:t>
      </w:r>
      <w:proofErr w:type="spellEnd"/>
      <w:r w:rsidRPr="0036677D">
        <w:rPr>
          <w:rFonts w:ascii="Times New Roman" w:eastAsia="Times New Roman" w:hAnsi="Times New Roman" w:cs="Times New Roman"/>
          <w:sz w:val="28"/>
          <w:szCs w:val="28"/>
        </w:rPr>
        <w:t>. наук. — М., 1992. 185 с.</w:t>
      </w:r>
    </w:p>
    <w:p w14:paraId="36460CA9" w14:textId="77777777" w:rsidR="00467662"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36677D">
        <w:rPr>
          <w:rFonts w:ascii="Times New Roman" w:eastAsia="Times New Roman" w:hAnsi="Times New Roman" w:cs="Times New Roman"/>
          <w:sz w:val="28"/>
          <w:szCs w:val="28"/>
        </w:rPr>
        <w:t>Зайцев Е.И. Конструкционные и изоляционные материалы на основе стеклобоя // 4-я научно-практическая конференция «Строительство — формирование среды жизнедеятельности». — М.: МГСУ, 2001. С. 159–160.</w:t>
      </w:r>
    </w:p>
    <w:p w14:paraId="386078AD"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t xml:space="preserve">Зайцев Е.И. Производство теплоизоляционных материалов на основе стеклобоя. </w:t>
      </w:r>
      <w:proofErr w:type="spellStart"/>
      <w:r w:rsidRPr="00FA65D9">
        <w:rPr>
          <w:rFonts w:ascii="Times New Roman" w:eastAsia="Times New Roman" w:hAnsi="Times New Roman" w:cs="Times New Roman"/>
          <w:sz w:val="28"/>
          <w:szCs w:val="28"/>
        </w:rPr>
        <w:t>Дис</w:t>
      </w:r>
      <w:proofErr w:type="spellEnd"/>
      <w:r w:rsidRPr="00FA65D9">
        <w:rPr>
          <w:rFonts w:ascii="Times New Roman" w:eastAsia="Times New Roman" w:hAnsi="Times New Roman" w:cs="Times New Roman"/>
          <w:sz w:val="28"/>
          <w:szCs w:val="28"/>
        </w:rPr>
        <w:t xml:space="preserve">. … канд. </w:t>
      </w:r>
      <w:proofErr w:type="spellStart"/>
      <w:r w:rsidRPr="00FA65D9">
        <w:rPr>
          <w:rFonts w:ascii="Times New Roman" w:eastAsia="Times New Roman" w:hAnsi="Times New Roman" w:cs="Times New Roman"/>
          <w:sz w:val="28"/>
          <w:szCs w:val="28"/>
        </w:rPr>
        <w:t>техн</w:t>
      </w:r>
      <w:proofErr w:type="spellEnd"/>
      <w:r w:rsidRPr="00FA65D9">
        <w:rPr>
          <w:rFonts w:ascii="Times New Roman" w:eastAsia="Times New Roman" w:hAnsi="Times New Roman" w:cs="Times New Roman"/>
          <w:sz w:val="28"/>
          <w:szCs w:val="28"/>
        </w:rPr>
        <w:t>. наук. — М., 1998. 165 с.</w:t>
      </w:r>
    </w:p>
    <w:p w14:paraId="6802510C"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FA65D9">
        <w:rPr>
          <w:rFonts w:ascii="Times New Roman" w:eastAsia="Times New Roman" w:hAnsi="Times New Roman" w:cs="Times New Roman"/>
          <w:sz w:val="28"/>
          <w:szCs w:val="28"/>
        </w:rPr>
        <w:t>Зейфман</w:t>
      </w:r>
      <w:proofErr w:type="spellEnd"/>
      <w:r w:rsidRPr="00FA65D9">
        <w:rPr>
          <w:rFonts w:ascii="Times New Roman" w:eastAsia="Times New Roman" w:hAnsi="Times New Roman" w:cs="Times New Roman"/>
          <w:sz w:val="28"/>
          <w:szCs w:val="28"/>
        </w:rPr>
        <w:t xml:space="preserve"> М.И. Технология силикатных ячеистых бетонов, обрабатываемых паром пониженного давления. </w:t>
      </w:r>
      <w:proofErr w:type="spellStart"/>
      <w:r w:rsidRPr="00FA65D9">
        <w:rPr>
          <w:rFonts w:ascii="Times New Roman" w:eastAsia="Times New Roman" w:hAnsi="Times New Roman" w:cs="Times New Roman"/>
          <w:sz w:val="28"/>
          <w:szCs w:val="28"/>
        </w:rPr>
        <w:t>Дис</w:t>
      </w:r>
      <w:proofErr w:type="spellEnd"/>
      <w:r w:rsidRPr="00FA65D9">
        <w:rPr>
          <w:rFonts w:ascii="Times New Roman" w:eastAsia="Times New Roman" w:hAnsi="Times New Roman" w:cs="Times New Roman"/>
          <w:sz w:val="28"/>
          <w:szCs w:val="28"/>
        </w:rPr>
        <w:t xml:space="preserve">. … канд. </w:t>
      </w:r>
      <w:proofErr w:type="spellStart"/>
      <w:r w:rsidRPr="00FA65D9">
        <w:rPr>
          <w:rFonts w:ascii="Times New Roman" w:eastAsia="Times New Roman" w:hAnsi="Times New Roman" w:cs="Times New Roman"/>
          <w:sz w:val="28"/>
          <w:szCs w:val="28"/>
        </w:rPr>
        <w:t>техн</w:t>
      </w:r>
      <w:proofErr w:type="spellEnd"/>
      <w:r w:rsidRPr="00FA65D9">
        <w:rPr>
          <w:rFonts w:ascii="Times New Roman" w:eastAsia="Times New Roman" w:hAnsi="Times New Roman" w:cs="Times New Roman"/>
          <w:sz w:val="28"/>
          <w:szCs w:val="28"/>
        </w:rPr>
        <w:t>. наук. — М., 1977. 185 с.</w:t>
      </w:r>
    </w:p>
    <w:p w14:paraId="3BEC2F26"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t>Индустриализация конструкций из ячеистых бетонов и технология их изготовления // Сб. тр. НИИЖБ Госстроя СССР. — 1979. 69 с.</w:t>
      </w:r>
    </w:p>
    <w:p w14:paraId="6ED98CF5"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t>Кириллин В.П. Кремнебетон. — Киев: «</w:t>
      </w:r>
      <w:proofErr w:type="spellStart"/>
      <w:r w:rsidRPr="00FA65D9">
        <w:rPr>
          <w:rFonts w:ascii="Times New Roman" w:eastAsia="Times New Roman" w:hAnsi="Times New Roman" w:cs="Times New Roman"/>
          <w:sz w:val="28"/>
          <w:szCs w:val="28"/>
        </w:rPr>
        <w:t>Будiвельник</w:t>
      </w:r>
      <w:proofErr w:type="spellEnd"/>
      <w:r w:rsidRPr="00FA65D9">
        <w:rPr>
          <w:rFonts w:ascii="Times New Roman" w:eastAsia="Times New Roman" w:hAnsi="Times New Roman" w:cs="Times New Roman"/>
          <w:sz w:val="28"/>
          <w:szCs w:val="28"/>
        </w:rPr>
        <w:t>», 1975. 112 с.</w:t>
      </w:r>
    </w:p>
    <w:p w14:paraId="2B019023"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FA65D9">
        <w:rPr>
          <w:rFonts w:ascii="Times New Roman" w:eastAsia="Times New Roman" w:hAnsi="Times New Roman" w:cs="Times New Roman"/>
          <w:sz w:val="28"/>
          <w:szCs w:val="28"/>
        </w:rPr>
        <w:t>Кисленко</w:t>
      </w:r>
      <w:proofErr w:type="spellEnd"/>
      <w:r w:rsidRPr="00FA65D9">
        <w:rPr>
          <w:rFonts w:ascii="Times New Roman" w:eastAsia="Times New Roman" w:hAnsi="Times New Roman" w:cs="Times New Roman"/>
          <w:sz w:val="28"/>
          <w:szCs w:val="28"/>
        </w:rPr>
        <w:t xml:space="preserve"> Н.Г., Царицын М.А. и др. Утилизация стеклобоя // Промышленность строительных материалов. — М., 1983. </w:t>
      </w:r>
      <w:proofErr w:type="spellStart"/>
      <w:r w:rsidRPr="00FA65D9">
        <w:rPr>
          <w:rFonts w:ascii="Times New Roman" w:eastAsia="Times New Roman" w:hAnsi="Times New Roman" w:cs="Times New Roman"/>
          <w:sz w:val="28"/>
          <w:szCs w:val="28"/>
        </w:rPr>
        <w:t>Вып</w:t>
      </w:r>
      <w:proofErr w:type="spellEnd"/>
      <w:r w:rsidRPr="00FA65D9">
        <w:rPr>
          <w:rFonts w:ascii="Times New Roman" w:eastAsia="Times New Roman" w:hAnsi="Times New Roman" w:cs="Times New Roman"/>
          <w:sz w:val="28"/>
          <w:szCs w:val="28"/>
        </w:rPr>
        <w:t>. 10. С. 15–16.</w:t>
      </w:r>
    </w:p>
    <w:p w14:paraId="76034F60"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FA65D9">
        <w:rPr>
          <w:rFonts w:ascii="Times New Roman" w:eastAsia="Times New Roman" w:hAnsi="Times New Roman" w:cs="Times New Roman"/>
          <w:sz w:val="28"/>
          <w:szCs w:val="28"/>
        </w:rPr>
        <w:t>Класен</w:t>
      </w:r>
      <w:proofErr w:type="spellEnd"/>
      <w:r w:rsidRPr="00FA65D9">
        <w:rPr>
          <w:rFonts w:ascii="Times New Roman" w:eastAsia="Times New Roman" w:hAnsi="Times New Roman" w:cs="Times New Roman"/>
          <w:sz w:val="28"/>
          <w:szCs w:val="28"/>
        </w:rPr>
        <w:t xml:space="preserve"> В.И., </w:t>
      </w:r>
      <w:proofErr w:type="spellStart"/>
      <w:r w:rsidRPr="00FA65D9">
        <w:rPr>
          <w:rFonts w:ascii="Times New Roman" w:eastAsia="Times New Roman" w:hAnsi="Times New Roman" w:cs="Times New Roman"/>
          <w:sz w:val="28"/>
          <w:szCs w:val="28"/>
        </w:rPr>
        <w:t>Можоров</w:t>
      </w:r>
      <w:proofErr w:type="spellEnd"/>
      <w:r w:rsidRPr="00FA65D9">
        <w:rPr>
          <w:rFonts w:ascii="Times New Roman" w:eastAsia="Times New Roman" w:hAnsi="Times New Roman" w:cs="Times New Roman"/>
          <w:sz w:val="28"/>
          <w:szCs w:val="28"/>
        </w:rPr>
        <w:t xml:space="preserve"> В.М. Введение в теорию флотации. — М.: Госиздат по геологии, 1959. 273 с.</w:t>
      </w:r>
    </w:p>
    <w:p w14:paraId="78090CB5"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FA65D9">
        <w:rPr>
          <w:rFonts w:ascii="Times New Roman" w:eastAsia="Times New Roman" w:hAnsi="Times New Roman" w:cs="Times New Roman"/>
          <w:sz w:val="28"/>
          <w:szCs w:val="28"/>
        </w:rPr>
        <w:t>Конейкин</w:t>
      </w:r>
      <w:proofErr w:type="spellEnd"/>
      <w:r w:rsidRPr="00FA65D9">
        <w:rPr>
          <w:rFonts w:ascii="Times New Roman" w:eastAsia="Times New Roman" w:hAnsi="Times New Roman" w:cs="Times New Roman"/>
          <w:sz w:val="28"/>
          <w:szCs w:val="28"/>
        </w:rPr>
        <w:t xml:space="preserve"> В.А., Михайлов А.С. Растворимость и формы кремнезема в разбавленных растворах при нормальных условиях. — ДАН СССР, 1970.</w:t>
      </w:r>
    </w:p>
    <w:p w14:paraId="0E397F42"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t xml:space="preserve">Корнеев В.И., Данилов В.В. Жидкое и растворимое стекло. — Санкт-Петербург: </w:t>
      </w:r>
      <w:proofErr w:type="spellStart"/>
      <w:r w:rsidRPr="00FA65D9">
        <w:rPr>
          <w:rFonts w:ascii="Times New Roman" w:eastAsia="Times New Roman" w:hAnsi="Times New Roman" w:cs="Times New Roman"/>
          <w:sz w:val="28"/>
          <w:szCs w:val="28"/>
        </w:rPr>
        <w:t>Стройиздат</w:t>
      </w:r>
      <w:proofErr w:type="spellEnd"/>
      <w:r w:rsidRPr="00FA65D9">
        <w:rPr>
          <w:rFonts w:ascii="Times New Roman" w:eastAsia="Times New Roman" w:hAnsi="Times New Roman" w:cs="Times New Roman"/>
          <w:sz w:val="28"/>
          <w:szCs w:val="28"/>
        </w:rPr>
        <w:t>, 1996. 216 с.</w:t>
      </w:r>
    </w:p>
    <w:p w14:paraId="4ED3B20F"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t xml:space="preserve">Кривенко П.В., </w:t>
      </w:r>
      <w:proofErr w:type="spellStart"/>
      <w:r w:rsidRPr="00FA65D9">
        <w:rPr>
          <w:rFonts w:ascii="Times New Roman" w:eastAsia="Times New Roman" w:hAnsi="Times New Roman" w:cs="Times New Roman"/>
          <w:sz w:val="28"/>
          <w:szCs w:val="28"/>
        </w:rPr>
        <w:t>Влажев</w:t>
      </w:r>
      <w:proofErr w:type="spellEnd"/>
      <w:r w:rsidRPr="00FA65D9">
        <w:rPr>
          <w:rFonts w:ascii="Times New Roman" w:eastAsia="Times New Roman" w:hAnsi="Times New Roman" w:cs="Times New Roman"/>
          <w:sz w:val="28"/>
          <w:szCs w:val="28"/>
        </w:rPr>
        <w:t xml:space="preserve"> А.Р., Роговская Г.С. // Цемент. — 1993. №1. С. 27–29.</w:t>
      </w:r>
    </w:p>
    <w:p w14:paraId="2A62D44C"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FA65D9">
        <w:rPr>
          <w:rFonts w:ascii="Times New Roman" w:eastAsia="Times New Roman" w:hAnsi="Times New Roman" w:cs="Times New Roman"/>
          <w:sz w:val="28"/>
          <w:szCs w:val="28"/>
        </w:rPr>
        <w:t>Критарасов</w:t>
      </w:r>
      <w:proofErr w:type="spellEnd"/>
      <w:r w:rsidRPr="00FA65D9">
        <w:rPr>
          <w:rFonts w:ascii="Times New Roman" w:eastAsia="Times New Roman" w:hAnsi="Times New Roman" w:cs="Times New Roman"/>
          <w:sz w:val="28"/>
          <w:szCs w:val="28"/>
        </w:rPr>
        <w:t xml:space="preserve"> Д.С., Румянцев В.М. Технология получения пенобетона // 4-я научно-практическая конференция «Строительство — формирование среды жизнедеятельности». — М.: МГСУ, 2001. С. 171–173.</w:t>
      </w:r>
    </w:p>
    <w:p w14:paraId="2C774233"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t xml:space="preserve">Кудрявцев И.Т., Кудрявцев В.П. Ячеистые бетоны. — М.: </w:t>
      </w:r>
      <w:proofErr w:type="spellStart"/>
      <w:r w:rsidRPr="00FA65D9">
        <w:rPr>
          <w:rFonts w:ascii="Times New Roman" w:eastAsia="Times New Roman" w:hAnsi="Times New Roman" w:cs="Times New Roman"/>
          <w:sz w:val="28"/>
          <w:szCs w:val="28"/>
        </w:rPr>
        <w:t>Госстройиздат</w:t>
      </w:r>
      <w:proofErr w:type="spellEnd"/>
      <w:r w:rsidRPr="00FA65D9">
        <w:rPr>
          <w:rFonts w:ascii="Times New Roman" w:eastAsia="Times New Roman" w:hAnsi="Times New Roman" w:cs="Times New Roman"/>
          <w:sz w:val="28"/>
          <w:szCs w:val="28"/>
        </w:rPr>
        <w:t>, 1959. 183 с.</w:t>
      </w:r>
    </w:p>
    <w:p w14:paraId="76336927"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t>Куклев Г.В. Химия кремния и физическая химия силикатов. — М.: Высшая школа, 1968.</w:t>
      </w:r>
    </w:p>
    <w:p w14:paraId="2D55FA13"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lastRenderedPageBreak/>
        <w:t>Ларионова Э.М., Виноградов Б.Н. Петрография цементов и бетонов. — М.: Химия, 1969. 196 с.</w:t>
      </w:r>
    </w:p>
    <w:p w14:paraId="56677CF3"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t xml:space="preserve">Лисин В.С., </w:t>
      </w:r>
      <w:proofErr w:type="spellStart"/>
      <w:r w:rsidRPr="00FA65D9">
        <w:rPr>
          <w:rFonts w:ascii="Times New Roman" w:eastAsia="Times New Roman" w:hAnsi="Times New Roman" w:cs="Times New Roman"/>
          <w:sz w:val="28"/>
          <w:szCs w:val="28"/>
        </w:rPr>
        <w:t>Саркасов</w:t>
      </w:r>
      <w:proofErr w:type="spellEnd"/>
      <w:r w:rsidRPr="00FA65D9">
        <w:rPr>
          <w:rFonts w:ascii="Times New Roman" w:eastAsia="Times New Roman" w:hAnsi="Times New Roman" w:cs="Times New Roman"/>
          <w:sz w:val="28"/>
          <w:szCs w:val="28"/>
        </w:rPr>
        <w:t xml:space="preserve"> П.Д. Новые облицовочные материалы на основе стекла. — М.: </w:t>
      </w:r>
      <w:proofErr w:type="spellStart"/>
      <w:r w:rsidRPr="00FA65D9">
        <w:rPr>
          <w:rFonts w:ascii="Times New Roman" w:eastAsia="Times New Roman" w:hAnsi="Times New Roman" w:cs="Times New Roman"/>
          <w:sz w:val="28"/>
          <w:szCs w:val="28"/>
        </w:rPr>
        <w:t>Стройиздат</w:t>
      </w:r>
      <w:proofErr w:type="spellEnd"/>
      <w:r w:rsidRPr="00FA65D9">
        <w:rPr>
          <w:rFonts w:ascii="Times New Roman" w:eastAsia="Times New Roman" w:hAnsi="Times New Roman" w:cs="Times New Roman"/>
          <w:sz w:val="28"/>
          <w:szCs w:val="28"/>
        </w:rPr>
        <w:t>, 1987. 193 с.</w:t>
      </w:r>
    </w:p>
    <w:p w14:paraId="5B314C25"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FA65D9">
        <w:rPr>
          <w:rFonts w:ascii="Times New Roman" w:eastAsia="Times New Roman" w:hAnsi="Times New Roman" w:cs="Times New Roman"/>
          <w:sz w:val="28"/>
          <w:szCs w:val="28"/>
        </w:rPr>
        <w:t>Макаричев</w:t>
      </w:r>
      <w:proofErr w:type="spellEnd"/>
      <w:r w:rsidRPr="00FA65D9">
        <w:rPr>
          <w:rFonts w:ascii="Times New Roman" w:eastAsia="Times New Roman" w:hAnsi="Times New Roman" w:cs="Times New Roman"/>
          <w:sz w:val="28"/>
          <w:szCs w:val="28"/>
        </w:rPr>
        <w:t xml:space="preserve"> В.В., Рогатин Ю.А., </w:t>
      </w:r>
      <w:proofErr w:type="spellStart"/>
      <w:r w:rsidRPr="00FA65D9">
        <w:rPr>
          <w:rFonts w:ascii="Times New Roman" w:eastAsia="Times New Roman" w:hAnsi="Times New Roman" w:cs="Times New Roman"/>
          <w:sz w:val="28"/>
          <w:szCs w:val="28"/>
        </w:rPr>
        <w:t>Этвин</w:t>
      </w:r>
      <w:proofErr w:type="spellEnd"/>
      <w:r w:rsidRPr="00FA65D9">
        <w:rPr>
          <w:rFonts w:ascii="Times New Roman" w:eastAsia="Times New Roman" w:hAnsi="Times New Roman" w:cs="Times New Roman"/>
          <w:sz w:val="28"/>
          <w:szCs w:val="28"/>
        </w:rPr>
        <w:t xml:space="preserve"> П.В. Экономическая эффективность применения автоклавного ячеистого бетона // Бетон и железобетон. — 1988. №7. С. 3–5.</w:t>
      </w:r>
    </w:p>
    <w:p w14:paraId="0D43076E"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t xml:space="preserve">Матвиенко В.А. Исследование </w:t>
      </w:r>
      <w:proofErr w:type="spellStart"/>
      <w:r w:rsidRPr="00FA65D9">
        <w:rPr>
          <w:rFonts w:ascii="Times New Roman" w:eastAsia="Times New Roman" w:hAnsi="Times New Roman" w:cs="Times New Roman"/>
          <w:sz w:val="28"/>
          <w:szCs w:val="28"/>
        </w:rPr>
        <w:t>щелочнозольных</w:t>
      </w:r>
      <w:proofErr w:type="spellEnd"/>
      <w:r w:rsidRPr="00FA65D9">
        <w:rPr>
          <w:rFonts w:ascii="Times New Roman" w:eastAsia="Times New Roman" w:hAnsi="Times New Roman" w:cs="Times New Roman"/>
          <w:sz w:val="28"/>
          <w:szCs w:val="28"/>
        </w:rPr>
        <w:t xml:space="preserve"> вяжущих и бетонов с использованием щелочных отходов промышленности. </w:t>
      </w:r>
      <w:proofErr w:type="spellStart"/>
      <w:r w:rsidRPr="00FA65D9">
        <w:rPr>
          <w:rFonts w:ascii="Times New Roman" w:eastAsia="Times New Roman" w:hAnsi="Times New Roman" w:cs="Times New Roman"/>
          <w:sz w:val="28"/>
          <w:szCs w:val="28"/>
        </w:rPr>
        <w:t>Автореф</w:t>
      </w:r>
      <w:proofErr w:type="spellEnd"/>
      <w:r w:rsidRPr="00FA65D9">
        <w:rPr>
          <w:rFonts w:ascii="Times New Roman" w:eastAsia="Times New Roman" w:hAnsi="Times New Roman" w:cs="Times New Roman"/>
          <w:sz w:val="28"/>
          <w:szCs w:val="28"/>
        </w:rPr>
        <w:t xml:space="preserve">. </w:t>
      </w:r>
      <w:proofErr w:type="spellStart"/>
      <w:r w:rsidRPr="00FA65D9">
        <w:rPr>
          <w:rFonts w:ascii="Times New Roman" w:eastAsia="Times New Roman" w:hAnsi="Times New Roman" w:cs="Times New Roman"/>
          <w:sz w:val="28"/>
          <w:szCs w:val="28"/>
        </w:rPr>
        <w:t>дис</w:t>
      </w:r>
      <w:proofErr w:type="spellEnd"/>
      <w:r w:rsidRPr="00FA65D9">
        <w:rPr>
          <w:rFonts w:ascii="Times New Roman" w:eastAsia="Times New Roman" w:hAnsi="Times New Roman" w:cs="Times New Roman"/>
          <w:sz w:val="28"/>
          <w:szCs w:val="28"/>
        </w:rPr>
        <w:t xml:space="preserve">. … канд. </w:t>
      </w:r>
      <w:proofErr w:type="spellStart"/>
      <w:r w:rsidRPr="00FA65D9">
        <w:rPr>
          <w:rFonts w:ascii="Times New Roman" w:eastAsia="Times New Roman" w:hAnsi="Times New Roman" w:cs="Times New Roman"/>
          <w:sz w:val="28"/>
          <w:szCs w:val="28"/>
        </w:rPr>
        <w:t>техн</w:t>
      </w:r>
      <w:proofErr w:type="spellEnd"/>
      <w:r w:rsidRPr="00FA65D9">
        <w:rPr>
          <w:rFonts w:ascii="Times New Roman" w:eastAsia="Times New Roman" w:hAnsi="Times New Roman" w:cs="Times New Roman"/>
          <w:sz w:val="28"/>
          <w:szCs w:val="28"/>
        </w:rPr>
        <w:t>. наук. — Киев, 1979.</w:t>
      </w:r>
    </w:p>
    <w:p w14:paraId="5F80AE39"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t xml:space="preserve">Мелконян Г.С. Гидротермальный способ приготовления комплексного </w:t>
      </w:r>
      <w:proofErr w:type="spellStart"/>
      <w:r w:rsidRPr="00FA65D9">
        <w:rPr>
          <w:rFonts w:ascii="Times New Roman" w:eastAsia="Times New Roman" w:hAnsi="Times New Roman" w:cs="Times New Roman"/>
          <w:sz w:val="28"/>
          <w:szCs w:val="28"/>
        </w:rPr>
        <w:t>стеклозольного</w:t>
      </w:r>
      <w:proofErr w:type="spellEnd"/>
      <w:r w:rsidRPr="00FA65D9">
        <w:rPr>
          <w:rFonts w:ascii="Times New Roman" w:eastAsia="Times New Roman" w:hAnsi="Times New Roman" w:cs="Times New Roman"/>
          <w:sz w:val="28"/>
          <w:szCs w:val="28"/>
        </w:rPr>
        <w:t xml:space="preserve"> сырья «</w:t>
      </w:r>
      <w:proofErr w:type="spellStart"/>
      <w:r w:rsidRPr="00FA65D9">
        <w:rPr>
          <w:rFonts w:ascii="Times New Roman" w:eastAsia="Times New Roman" w:hAnsi="Times New Roman" w:cs="Times New Roman"/>
          <w:sz w:val="28"/>
          <w:szCs w:val="28"/>
        </w:rPr>
        <w:t>Канзит</w:t>
      </w:r>
      <w:proofErr w:type="spellEnd"/>
      <w:r w:rsidRPr="00FA65D9">
        <w:rPr>
          <w:rFonts w:ascii="Times New Roman" w:eastAsia="Times New Roman" w:hAnsi="Times New Roman" w:cs="Times New Roman"/>
          <w:sz w:val="28"/>
          <w:szCs w:val="28"/>
        </w:rPr>
        <w:t xml:space="preserve">» на основе горных пород и продуктов переработки сырья. </w:t>
      </w:r>
      <w:proofErr w:type="spellStart"/>
      <w:r w:rsidRPr="00FA65D9">
        <w:rPr>
          <w:rFonts w:ascii="Times New Roman" w:eastAsia="Times New Roman" w:hAnsi="Times New Roman" w:cs="Times New Roman"/>
          <w:sz w:val="28"/>
          <w:szCs w:val="28"/>
        </w:rPr>
        <w:t>Автореф</w:t>
      </w:r>
      <w:proofErr w:type="spellEnd"/>
      <w:r w:rsidRPr="00FA65D9">
        <w:rPr>
          <w:rFonts w:ascii="Times New Roman" w:eastAsia="Times New Roman" w:hAnsi="Times New Roman" w:cs="Times New Roman"/>
          <w:sz w:val="28"/>
          <w:szCs w:val="28"/>
        </w:rPr>
        <w:t xml:space="preserve">. </w:t>
      </w:r>
      <w:proofErr w:type="spellStart"/>
      <w:r w:rsidRPr="00FA65D9">
        <w:rPr>
          <w:rFonts w:ascii="Times New Roman" w:eastAsia="Times New Roman" w:hAnsi="Times New Roman" w:cs="Times New Roman"/>
          <w:sz w:val="28"/>
          <w:szCs w:val="28"/>
        </w:rPr>
        <w:t>дис</w:t>
      </w:r>
      <w:proofErr w:type="spellEnd"/>
      <w:r w:rsidRPr="00FA65D9">
        <w:rPr>
          <w:rFonts w:ascii="Times New Roman" w:eastAsia="Times New Roman" w:hAnsi="Times New Roman" w:cs="Times New Roman"/>
          <w:sz w:val="28"/>
          <w:szCs w:val="28"/>
        </w:rPr>
        <w:t xml:space="preserve">. … канд. </w:t>
      </w:r>
      <w:proofErr w:type="spellStart"/>
      <w:r w:rsidRPr="00FA65D9">
        <w:rPr>
          <w:rFonts w:ascii="Times New Roman" w:eastAsia="Times New Roman" w:hAnsi="Times New Roman" w:cs="Times New Roman"/>
          <w:sz w:val="28"/>
          <w:szCs w:val="28"/>
        </w:rPr>
        <w:t>техн</w:t>
      </w:r>
      <w:proofErr w:type="spellEnd"/>
      <w:r w:rsidRPr="00FA65D9">
        <w:rPr>
          <w:rFonts w:ascii="Times New Roman" w:eastAsia="Times New Roman" w:hAnsi="Times New Roman" w:cs="Times New Roman"/>
          <w:sz w:val="28"/>
          <w:szCs w:val="28"/>
        </w:rPr>
        <w:t>. наук. — Киев, 1977. 235 с.</w:t>
      </w:r>
    </w:p>
    <w:p w14:paraId="66A8A170"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FA65D9">
        <w:rPr>
          <w:rFonts w:ascii="Times New Roman" w:eastAsia="Times New Roman" w:hAnsi="Times New Roman" w:cs="Times New Roman"/>
          <w:sz w:val="28"/>
          <w:szCs w:val="28"/>
        </w:rPr>
        <w:t>Меркин</w:t>
      </w:r>
      <w:proofErr w:type="spellEnd"/>
      <w:r w:rsidRPr="00FA65D9">
        <w:rPr>
          <w:rFonts w:ascii="Times New Roman" w:eastAsia="Times New Roman" w:hAnsi="Times New Roman" w:cs="Times New Roman"/>
          <w:sz w:val="28"/>
          <w:szCs w:val="28"/>
        </w:rPr>
        <w:t xml:space="preserve"> А.П. Научные и практические основы улучшения структуры и свойств </w:t>
      </w:r>
      <w:proofErr w:type="spellStart"/>
      <w:r w:rsidRPr="00FA65D9">
        <w:rPr>
          <w:rFonts w:ascii="Times New Roman" w:eastAsia="Times New Roman" w:hAnsi="Times New Roman" w:cs="Times New Roman"/>
          <w:sz w:val="28"/>
          <w:szCs w:val="28"/>
        </w:rPr>
        <w:t>поризованных</w:t>
      </w:r>
      <w:proofErr w:type="spellEnd"/>
      <w:r w:rsidRPr="00FA65D9">
        <w:rPr>
          <w:rFonts w:ascii="Times New Roman" w:eastAsia="Times New Roman" w:hAnsi="Times New Roman" w:cs="Times New Roman"/>
          <w:sz w:val="28"/>
          <w:szCs w:val="28"/>
        </w:rPr>
        <w:t xml:space="preserve"> бетонов автоклавного твердения. </w:t>
      </w:r>
      <w:proofErr w:type="spellStart"/>
      <w:r w:rsidRPr="00FA65D9">
        <w:rPr>
          <w:rFonts w:ascii="Times New Roman" w:eastAsia="Times New Roman" w:hAnsi="Times New Roman" w:cs="Times New Roman"/>
          <w:sz w:val="28"/>
          <w:szCs w:val="28"/>
        </w:rPr>
        <w:t>Дис</w:t>
      </w:r>
      <w:proofErr w:type="spellEnd"/>
      <w:r w:rsidRPr="00FA65D9">
        <w:rPr>
          <w:rFonts w:ascii="Times New Roman" w:eastAsia="Times New Roman" w:hAnsi="Times New Roman" w:cs="Times New Roman"/>
          <w:sz w:val="28"/>
          <w:szCs w:val="28"/>
        </w:rPr>
        <w:t xml:space="preserve">. … д-ра </w:t>
      </w:r>
      <w:proofErr w:type="spellStart"/>
      <w:r w:rsidRPr="00FA65D9">
        <w:rPr>
          <w:rFonts w:ascii="Times New Roman" w:eastAsia="Times New Roman" w:hAnsi="Times New Roman" w:cs="Times New Roman"/>
          <w:sz w:val="28"/>
          <w:szCs w:val="28"/>
        </w:rPr>
        <w:t>техн</w:t>
      </w:r>
      <w:proofErr w:type="spellEnd"/>
      <w:r w:rsidRPr="00FA65D9">
        <w:rPr>
          <w:rFonts w:ascii="Times New Roman" w:eastAsia="Times New Roman" w:hAnsi="Times New Roman" w:cs="Times New Roman"/>
          <w:sz w:val="28"/>
          <w:szCs w:val="28"/>
        </w:rPr>
        <w:t>. наук. — М., 1971.</w:t>
      </w:r>
    </w:p>
    <w:p w14:paraId="6E4632A1"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FA65D9">
        <w:rPr>
          <w:rFonts w:ascii="Times New Roman" w:eastAsia="Times New Roman" w:hAnsi="Times New Roman" w:cs="Times New Roman"/>
          <w:sz w:val="28"/>
          <w:szCs w:val="28"/>
        </w:rPr>
        <w:t>Меркин</w:t>
      </w:r>
      <w:proofErr w:type="spellEnd"/>
      <w:r w:rsidRPr="00FA65D9">
        <w:rPr>
          <w:rFonts w:ascii="Times New Roman" w:eastAsia="Times New Roman" w:hAnsi="Times New Roman" w:cs="Times New Roman"/>
          <w:sz w:val="28"/>
          <w:szCs w:val="28"/>
        </w:rPr>
        <w:t xml:space="preserve"> А.П., Еремин Н.Ф., Воробьев Г.М. Выбор оптимальной </w:t>
      </w:r>
      <w:proofErr w:type="spellStart"/>
      <w:r w:rsidRPr="00FA65D9">
        <w:rPr>
          <w:rFonts w:ascii="Times New Roman" w:eastAsia="Times New Roman" w:hAnsi="Times New Roman" w:cs="Times New Roman"/>
          <w:sz w:val="28"/>
          <w:szCs w:val="28"/>
        </w:rPr>
        <w:t>гранулометрии</w:t>
      </w:r>
      <w:proofErr w:type="spellEnd"/>
      <w:r w:rsidRPr="00FA65D9">
        <w:rPr>
          <w:rFonts w:ascii="Times New Roman" w:eastAsia="Times New Roman" w:hAnsi="Times New Roman" w:cs="Times New Roman"/>
          <w:sz w:val="28"/>
          <w:szCs w:val="28"/>
        </w:rPr>
        <w:t xml:space="preserve"> компонентов для производства высокопрочных ячеистых бетонов // Материалы IV конференции по ячеистым бетонам. — Саратов–Пенза, 1969.</w:t>
      </w:r>
    </w:p>
    <w:p w14:paraId="16114EBD"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FA65D9">
        <w:rPr>
          <w:rFonts w:ascii="Times New Roman" w:eastAsia="Times New Roman" w:hAnsi="Times New Roman" w:cs="Times New Roman"/>
          <w:sz w:val="28"/>
          <w:szCs w:val="28"/>
        </w:rPr>
        <w:t>Меркин</w:t>
      </w:r>
      <w:proofErr w:type="spellEnd"/>
      <w:r w:rsidRPr="00FA65D9">
        <w:rPr>
          <w:rFonts w:ascii="Times New Roman" w:eastAsia="Times New Roman" w:hAnsi="Times New Roman" w:cs="Times New Roman"/>
          <w:sz w:val="28"/>
          <w:szCs w:val="28"/>
        </w:rPr>
        <w:t xml:space="preserve"> А.П., </w:t>
      </w:r>
      <w:proofErr w:type="spellStart"/>
      <w:r w:rsidRPr="00FA65D9">
        <w:rPr>
          <w:rFonts w:ascii="Times New Roman" w:eastAsia="Times New Roman" w:hAnsi="Times New Roman" w:cs="Times New Roman"/>
          <w:sz w:val="28"/>
          <w:szCs w:val="28"/>
        </w:rPr>
        <w:t>Зейфман</w:t>
      </w:r>
      <w:proofErr w:type="spellEnd"/>
      <w:r w:rsidRPr="00FA65D9">
        <w:rPr>
          <w:rFonts w:ascii="Times New Roman" w:eastAsia="Times New Roman" w:hAnsi="Times New Roman" w:cs="Times New Roman"/>
          <w:sz w:val="28"/>
          <w:szCs w:val="28"/>
        </w:rPr>
        <w:t xml:space="preserve"> М.И. Бетонные изделия на основе кислых вяжущих стекол // </w:t>
      </w:r>
      <w:proofErr w:type="spellStart"/>
      <w:r w:rsidRPr="00FA65D9">
        <w:rPr>
          <w:rFonts w:ascii="Times New Roman" w:eastAsia="Times New Roman" w:hAnsi="Times New Roman" w:cs="Times New Roman"/>
          <w:sz w:val="28"/>
          <w:szCs w:val="28"/>
        </w:rPr>
        <w:t>Щелочнозольные</w:t>
      </w:r>
      <w:proofErr w:type="spellEnd"/>
      <w:r w:rsidRPr="00FA65D9">
        <w:rPr>
          <w:rFonts w:ascii="Times New Roman" w:eastAsia="Times New Roman" w:hAnsi="Times New Roman" w:cs="Times New Roman"/>
          <w:sz w:val="28"/>
          <w:szCs w:val="28"/>
        </w:rPr>
        <w:t xml:space="preserve"> цементы, бетоны и конструкции: Тезисы докладов Всесоюзной научной конференции. — Киев, 1979. С. 15–16.</w:t>
      </w:r>
    </w:p>
    <w:p w14:paraId="31067311"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FA65D9">
        <w:rPr>
          <w:rFonts w:ascii="Times New Roman" w:eastAsia="Times New Roman" w:hAnsi="Times New Roman" w:cs="Times New Roman"/>
          <w:sz w:val="28"/>
          <w:szCs w:val="28"/>
        </w:rPr>
        <w:t>Меркин</w:t>
      </w:r>
      <w:proofErr w:type="spellEnd"/>
      <w:r w:rsidRPr="00FA65D9">
        <w:rPr>
          <w:rFonts w:ascii="Times New Roman" w:eastAsia="Times New Roman" w:hAnsi="Times New Roman" w:cs="Times New Roman"/>
          <w:sz w:val="28"/>
          <w:szCs w:val="28"/>
        </w:rPr>
        <w:t xml:space="preserve"> А.П., </w:t>
      </w:r>
      <w:proofErr w:type="spellStart"/>
      <w:r w:rsidRPr="00FA65D9">
        <w:rPr>
          <w:rFonts w:ascii="Times New Roman" w:eastAsia="Times New Roman" w:hAnsi="Times New Roman" w:cs="Times New Roman"/>
          <w:sz w:val="28"/>
          <w:szCs w:val="28"/>
        </w:rPr>
        <w:t>Зейфман</w:t>
      </w:r>
      <w:proofErr w:type="spellEnd"/>
      <w:r w:rsidRPr="00FA65D9">
        <w:rPr>
          <w:rFonts w:ascii="Times New Roman" w:eastAsia="Times New Roman" w:hAnsi="Times New Roman" w:cs="Times New Roman"/>
          <w:sz w:val="28"/>
          <w:szCs w:val="28"/>
        </w:rPr>
        <w:t xml:space="preserve"> М.И., </w:t>
      </w:r>
      <w:proofErr w:type="spellStart"/>
      <w:r w:rsidRPr="00FA65D9">
        <w:rPr>
          <w:rFonts w:ascii="Times New Roman" w:eastAsia="Times New Roman" w:hAnsi="Times New Roman" w:cs="Times New Roman"/>
          <w:sz w:val="28"/>
          <w:szCs w:val="28"/>
        </w:rPr>
        <w:t>Мейнфорт</w:t>
      </w:r>
      <w:proofErr w:type="spellEnd"/>
      <w:r w:rsidRPr="00FA65D9">
        <w:rPr>
          <w:rFonts w:ascii="Times New Roman" w:eastAsia="Times New Roman" w:hAnsi="Times New Roman" w:cs="Times New Roman"/>
          <w:sz w:val="28"/>
          <w:szCs w:val="28"/>
        </w:rPr>
        <w:t xml:space="preserve"> Г.О. и др. Улучшение качества ячеистого бетона и технико-экономических показателей его производства // </w:t>
      </w:r>
      <w:proofErr w:type="spellStart"/>
      <w:r w:rsidRPr="00FA65D9">
        <w:rPr>
          <w:rFonts w:ascii="Times New Roman" w:eastAsia="Times New Roman" w:hAnsi="Times New Roman" w:cs="Times New Roman"/>
          <w:sz w:val="28"/>
          <w:szCs w:val="28"/>
        </w:rPr>
        <w:t>Пром-сть</w:t>
      </w:r>
      <w:proofErr w:type="spellEnd"/>
      <w:r w:rsidRPr="00FA65D9">
        <w:rPr>
          <w:rFonts w:ascii="Times New Roman" w:eastAsia="Times New Roman" w:hAnsi="Times New Roman" w:cs="Times New Roman"/>
          <w:sz w:val="28"/>
          <w:szCs w:val="28"/>
        </w:rPr>
        <w:t xml:space="preserve"> строит. материалов. Сер. 8. Промышленность автоклавных материалов и местных вяжущих. ВНИИСМ. — М., 1979. </w:t>
      </w:r>
      <w:proofErr w:type="spellStart"/>
      <w:r w:rsidRPr="00FA65D9">
        <w:rPr>
          <w:rFonts w:ascii="Times New Roman" w:eastAsia="Times New Roman" w:hAnsi="Times New Roman" w:cs="Times New Roman"/>
          <w:sz w:val="28"/>
          <w:szCs w:val="28"/>
        </w:rPr>
        <w:t>Вып</w:t>
      </w:r>
      <w:proofErr w:type="spellEnd"/>
      <w:r w:rsidRPr="00FA65D9">
        <w:rPr>
          <w:rFonts w:ascii="Times New Roman" w:eastAsia="Times New Roman" w:hAnsi="Times New Roman" w:cs="Times New Roman"/>
          <w:sz w:val="28"/>
          <w:szCs w:val="28"/>
        </w:rPr>
        <w:t>. 1. С. 5.</w:t>
      </w:r>
    </w:p>
    <w:p w14:paraId="5F7914D0"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FA65D9">
        <w:rPr>
          <w:rFonts w:ascii="Times New Roman" w:eastAsia="Times New Roman" w:hAnsi="Times New Roman" w:cs="Times New Roman"/>
          <w:sz w:val="28"/>
          <w:szCs w:val="28"/>
        </w:rPr>
        <w:t>Меркин</w:t>
      </w:r>
      <w:proofErr w:type="spellEnd"/>
      <w:r w:rsidRPr="00FA65D9">
        <w:rPr>
          <w:rFonts w:ascii="Times New Roman" w:eastAsia="Times New Roman" w:hAnsi="Times New Roman" w:cs="Times New Roman"/>
          <w:sz w:val="28"/>
          <w:szCs w:val="28"/>
        </w:rPr>
        <w:t xml:space="preserve"> А.П., Румянцев В.М., Кобцев Т.С. Облегченный </w:t>
      </w:r>
      <w:proofErr w:type="spellStart"/>
      <w:r w:rsidRPr="00FA65D9">
        <w:rPr>
          <w:rFonts w:ascii="Times New Roman" w:eastAsia="Times New Roman" w:hAnsi="Times New Roman" w:cs="Times New Roman"/>
          <w:sz w:val="28"/>
          <w:szCs w:val="28"/>
        </w:rPr>
        <w:t>пенополистиролбетон</w:t>
      </w:r>
      <w:proofErr w:type="spellEnd"/>
      <w:r w:rsidRPr="00FA65D9">
        <w:rPr>
          <w:rFonts w:ascii="Times New Roman" w:eastAsia="Times New Roman" w:hAnsi="Times New Roman" w:cs="Times New Roman"/>
          <w:sz w:val="28"/>
          <w:szCs w:val="28"/>
        </w:rPr>
        <w:t xml:space="preserve"> для ограждающих, звукоизоляционных и теплоизоляционных изделий // Строительные материалы. — 1979. №6. С. 16–17.</w:t>
      </w:r>
    </w:p>
    <w:p w14:paraId="43204DE6"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FA65D9">
        <w:rPr>
          <w:rFonts w:ascii="Times New Roman" w:eastAsia="Times New Roman" w:hAnsi="Times New Roman" w:cs="Times New Roman"/>
          <w:sz w:val="28"/>
          <w:szCs w:val="28"/>
        </w:rPr>
        <w:t>Меркин</w:t>
      </w:r>
      <w:proofErr w:type="spellEnd"/>
      <w:r w:rsidRPr="00FA65D9">
        <w:rPr>
          <w:rFonts w:ascii="Times New Roman" w:eastAsia="Times New Roman" w:hAnsi="Times New Roman" w:cs="Times New Roman"/>
          <w:sz w:val="28"/>
          <w:szCs w:val="28"/>
        </w:rPr>
        <w:t xml:space="preserve"> А.П., </w:t>
      </w:r>
      <w:proofErr w:type="spellStart"/>
      <w:r w:rsidRPr="00FA65D9">
        <w:rPr>
          <w:rFonts w:ascii="Times New Roman" w:eastAsia="Times New Roman" w:hAnsi="Times New Roman" w:cs="Times New Roman"/>
          <w:sz w:val="28"/>
          <w:szCs w:val="28"/>
        </w:rPr>
        <w:t>Фитилов</w:t>
      </w:r>
      <w:proofErr w:type="spellEnd"/>
      <w:r w:rsidRPr="00FA65D9">
        <w:rPr>
          <w:rFonts w:ascii="Times New Roman" w:eastAsia="Times New Roman" w:hAnsi="Times New Roman" w:cs="Times New Roman"/>
          <w:sz w:val="28"/>
          <w:szCs w:val="28"/>
        </w:rPr>
        <w:t xml:space="preserve"> А.Н. Принципы формирования ячеистой структуры суперлегких строительных материалов // Бетон и железобетон. — 1985. №5. С. 20–21.</w:t>
      </w:r>
    </w:p>
    <w:p w14:paraId="49593E54"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FA65D9">
        <w:rPr>
          <w:rFonts w:ascii="Times New Roman" w:eastAsia="Times New Roman" w:hAnsi="Times New Roman" w:cs="Times New Roman"/>
          <w:sz w:val="28"/>
          <w:szCs w:val="28"/>
        </w:rPr>
        <w:t>Меркин</w:t>
      </w:r>
      <w:proofErr w:type="spellEnd"/>
      <w:r w:rsidRPr="00FA65D9">
        <w:rPr>
          <w:rFonts w:ascii="Times New Roman" w:eastAsia="Times New Roman" w:hAnsi="Times New Roman" w:cs="Times New Roman"/>
          <w:sz w:val="28"/>
          <w:szCs w:val="28"/>
        </w:rPr>
        <w:t xml:space="preserve"> А.П., </w:t>
      </w:r>
      <w:proofErr w:type="spellStart"/>
      <w:r w:rsidRPr="00FA65D9">
        <w:rPr>
          <w:rFonts w:ascii="Times New Roman" w:eastAsia="Times New Roman" w:hAnsi="Times New Roman" w:cs="Times New Roman"/>
          <w:sz w:val="28"/>
          <w:szCs w:val="28"/>
        </w:rPr>
        <w:t>Зейфман</w:t>
      </w:r>
      <w:proofErr w:type="spellEnd"/>
      <w:r w:rsidRPr="00FA65D9">
        <w:rPr>
          <w:rFonts w:ascii="Times New Roman" w:eastAsia="Times New Roman" w:hAnsi="Times New Roman" w:cs="Times New Roman"/>
          <w:sz w:val="28"/>
          <w:szCs w:val="28"/>
        </w:rPr>
        <w:t xml:space="preserve"> М.И. Оптимизация структуры искусственных строительных конгломератов автоклавного твердения // Теория, производство и применение искусственных строительных конгломератов: Тез. </w:t>
      </w:r>
      <w:proofErr w:type="spellStart"/>
      <w:r w:rsidRPr="00FA65D9">
        <w:rPr>
          <w:rFonts w:ascii="Times New Roman" w:eastAsia="Times New Roman" w:hAnsi="Times New Roman" w:cs="Times New Roman"/>
          <w:sz w:val="28"/>
          <w:szCs w:val="28"/>
        </w:rPr>
        <w:t>докл</w:t>
      </w:r>
      <w:proofErr w:type="spellEnd"/>
      <w:r w:rsidRPr="00FA65D9">
        <w:rPr>
          <w:rFonts w:ascii="Times New Roman" w:eastAsia="Times New Roman" w:hAnsi="Times New Roman" w:cs="Times New Roman"/>
          <w:sz w:val="28"/>
          <w:szCs w:val="28"/>
        </w:rPr>
        <w:t xml:space="preserve">. </w:t>
      </w:r>
      <w:proofErr w:type="spellStart"/>
      <w:r w:rsidRPr="00FA65D9">
        <w:rPr>
          <w:rFonts w:ascii="Times New Roman" w:eastAsia="Times New Roman" w:hAnsi="Times New Roman" w:cs="Times New Roman"/>
          <w:sz w:val="28"/>
          <w:szCs w:val="28"/>
        </w:rPr>
        <w:t>Всесоюзн</w:t>
      </w:r>
      <w:proofErr w:type="spellEnd"/>
      <w:r w:rsidRPr="00FA65D9">
        <w:rPr>
          <w:rFonts w:ascii="Times New Roman" w:eastAsia="Times New Roman" w:hAnsi="Times New Roman" w:cs="Times New Roman"/>
          <w:sz w:val="28"/>
          <w:szCs w:val="28"/>
        </w:rPr>
        <w:t xml:space="preserve">. науч.-техн. </w:t>
      </w:r>
      <w:proofErr w:type="spellStart"/>
      <w:r w:rsidRPr="00FA65D9">
        <w:rPr>
          <w:rFonts w:ascii="Times New Roman" w:eastAsia="Times New Roman" w:hAnsi="Times New Roman" w:cs="Times New Roman"/>
          <w:sz w:val="28"/>
          <w:szCs w:val="28"/>
        </w:rPr>
        <w:t>конф</w:t>
      </w:r>
      <w:proofErr w:type="spellEnd"/>
      <w:r w:rsidRPr="00FA65D9">
        <w:rPr>
          <w:rFonts w:ascii="Times New Roman" w:eastAsia="Times New Roman" w:hAnsi="Times New Roman" w:cs="Times New Roman"/>
          <w:sz w:val="28"/>
          <w:szCs w:val="28"/>
        </w:rPr>
        <w:t>. — Владимир, 1982. С. 234–235.</w:t>
      </w:r>
    </w:p>
    <w:p w14:paraId="7FB90B2E"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t xml:space="preserve">Миронов С.А., Малинин Л.А., </w:t>
      </w:r>
      <w:proofErr w:type="spellStart"/>
      <w:r w:rsidRPr="00FA65D9">
        <w:rPr>
          <w:rFonts w:ascii="Times New Roman" w:eastAsia="Times New Roman" w:hAnsi="Times New Roman" w:cs="Times New Roman"/>
          <w:sz w:val="28"/>
          <w:szCs w:val="28"/>
        </w:rPr>
        <w:t>Базилевский</w:t>
      </w:r>
      <w:proofErr w:type="spellEnd"/>
      <w:r w:rsidRPr="00FA65D9">
        <w:rPr>
          <w:rFonts w:ascii="Times New Roman" w:eastAsia="Times New Roman" w:hAnsi="Times New Roman" w:cs="Times New Roman"/>
          <w:sz w:val="28"/>
          <w:szCs w:val="28"/>
        </w:rPr>
        <w:t xml:space="preserve"> Е.Н., Федоров В.А. О предварительном выдерживании и подъеме температуры при тепловой обработке железобетонных изделий // Бетон и железобетон. — 1965. №3. С. 3–7.</w:t>
      </w:r>
    </w:p>
    <w:p w14:paraId="78EEEEC6"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FA65D9">
        <w:rPr>
          <w:rFonts w:ascii="Times New Roman" w:eastAsia="Times New Roman" w:hAnsi="Times New Roman" w:cs="Times New Roman"/>
          <w:sz w:val="28"/>
          <w:szCs w:val="28"/>
        </w:rPr>
        <w:lastRenderedPageBreak/>
        <w:t>Михно</w:t>
      </w:r>
      <w:proofErr w:type="spellEnd"/>
      <w:r w:rsidRPr="00FA65D9">
        <w:rPr>
          <w:rFonts w:ascii="Times New Roman" w:eastAsia="Times New Roman" w:hAnsi="Times New Roman" w:cs="Times New Roman"/>
          <w:sz w:val="28"/>
          <w:szCs w:val="28"/>
        </w:rPr>
        <w:t xml:space="preserve"> Б.М. Взаимодействие кремнезема с водой в гидротермальных условиях. — Киев: </w:t>
      </w:r>
      <w:proofErr w:type="spellStart"/>
      <w:r w:rsidRPr="00FA65D9">
        <w:rPr>
          <w:rFonts w:ascii="Times New Roman" w:eastAsia="Times New Roman" w:hAnsi="Times New Roman" w:cs="Times New Roman"/>
          <w:sz w:val="28"/>
          <w:szCs w:val="28"/>
        </w:rPr>
        <w:t>Наукова</w:t>
      </w:r>
      <w:proofErr w:type="spellEnd"/>
      <w:r w:rsidRPr="00FA65D9">
        <w:rPr>
          <w:rFonts w:ascii="Times New Roman" w:eastAsia="Times New Roman" w:hAnsi="Times New Roman" w:cs="Times New Roman"/>
          <w:sz w:val="28"/>
          <w:szCs w:val="28"/>
        </w:rPr>
        <w:t xml:space="preserve"> думка, 1974.</w:t>
      </w:r>
    </w:p>
    <w:p w14:paraId="014B26EE"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FA65D9">
        <w:rPr>
          <w:rFonts w:ascii="Times New Roman" w:eastAsia="Times New Roman" w:hAnsi="Times New Roman" w:cs="Times New Roman"/>
          <w:sz w:val="28"/>
          <w:szCs w:val="28"/>
        </w:rPr>
        <w:t>Мутер</w:t>
      </w:r>
      <w:proofErr w:type="spellEnd"/>
      <w:r w:rsidRPr="00FA65D9">
        <w:rPr>
          <w:rFonts w:ascii="Times New Roman" w:eastAsia="Times New Roman" w:hAnsi="Times New Roman" w:cs="Times New Roman"/>
          <w:sz w:val="28"/>
          <w:szCs w:val="28"/>
        </w:rPr>
        <w:t xml:space="preserve"> Х.И. Исследование морозостойкости и усадки газосиликатов объемной массой 500–600 кг/м³ в зависимости от технологии изготовления. </w:t>
      </w:r>
      <w:proofErr w:type="spellStart"/>
      <w:r w:rsidRPr="00FA65D9">
        <w:rPr>
          <w:rFonts w:ascii="Times New Roman" w:eastAsia="Times New Roman" w:hAnsi="Times New Roman" w:cs="Times New Roman"/>
          <w:sz w:val="28"/>
          <w:szCs w:val="28"/>
        </w:rPr>
        <w:t>Автореф</w:t>
      </w:r>
      <w:proofErr w:type="spellEnd"/>
      <w:r w:rsidRPr="00FA65D9">
        <w:rPr>
          <w:rFonts w:ascii="Times New Roman" w:eastAsia="Times New Roman" w:hAnsi="Times New Roman" w:cs="Times New Roman"/>
          <w:sz w:val="28"/>
          <w:szCs w:val="28"/>
        </w:rPr>
        <w:t xml:space="preserve">. </w:t>
      </w:r>
      <w:proofErr w:type="spellStart"/>
      <w:r w:rsidRPr="00FA65D9">
        <w:rPr>
          <w:rFonts w:ascii="Times New Roman" w:eastAsia="Times New Roman" w:hAnsi="Times New Roman" w:cs="Times New Roman"/>
          <w:sz w:val="28"/>
          <w:szCs w:val="28"/>
        </w:rPr>
        <w:t>дис</w:t>
      </w:r>
      <w:proofErr w:type="spellEnd"/>
      <w:r w:rsidRPr="00FA65D9">
        <w:rPr>
          <w:rFonts w:ascii="Times New Roman" w:eastAsia="Times New Roman" w:hAnsi="Times New Roman" w:cs="Times New Roman"/>
          <w:sz w:val="28"/>
          <w:szCs w:val="28"/>
        </w:rPr>
        <w:t xml:space="preserve">. … канд. </w:t>
      </w:r>
      <w:proofErr w:type="spellStart"/>
      <w:r w:rsidRPr="00FA65D9">
        <w:rPr>
          <w:rFonts w:ascii="Times New Roman" w:eastAsia="Times New Roman" w:hAnsi="Times New Roman" w:cs="Times New Roman"/>
          <w:sz w:val="28"/>
          <w:szCs w:val="28"/>
        </w:rPr>
        <w:t>техн</w:t>
      </w:r>
      <w:proofErr w:type="spellEnd"/>
      <w:r w:rsidRPr="00FA65D9">
        <w:rPr>
          <w:rFonts w:ascii="Times New Roman" w:eastAsia="Times New Roman" w:hAnsi="Times New Roman" w:cs="Times New Roman"/>
          <w:sz w:val="28"/>
          <w:szCs w:val="28"/>
        </w:rPr>
        <w:t>. наук. — Рига, 1971.</w:t>
      </w:r>
    </w:p>
    <w:p w14:paraId="3B213BD2"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FA65D9">
        <w:rPr>
          <w:rFonts w:ascii="Times New Roman" w:eastAsia="Times New Roman" w:hAnsi="Times New Roman" w:cs="Times New Roman"/>
          <w:sz w:val="28"/>
          <w:szCs w:val="28"/>
        </w:rPr>
        <w:t>Мухаметкалиев</w:t>
      </w:r>
      <w:proofErr w:type="spellEnd"/>
      <w:r w:rsidRPr="00FA65D9">
        <w:rPr>
          <w:rFonts w:ascii="Times New Roman" w:eastAsia="Times New Roman" w:hAnsi="Times New Roman" w:cs="Times New Roman"/>
          <w:sz w:val="28"/>
          <w:szCs w:val="28"/>
        </w:rPr>
        <w:t xml:space="preserve"> С.С. Исследование свойств и технологии изготовления бетона на </w:t>
      </w:r>
      <w:proofErr w:type="spellStart"/>
      <w:r w:rsidRPr="00FA65D9">
        <w:rPr>
          <w:rFonts w:ascii="Times New Roman" w:eastAsia="Times New Roman" w:hAnsi="Times New Roman" w:cs="Times New Roman"/>
          <w:sz w:val="28"/>
          <w:szCs w:val="28"/>
        </w:rPr>
        <w:t>щелочнозольных</w:t>
      </w:r>
      <w:proofErr w:type="spellEnd"/>
      <w:r w:rsidRPr="00FA65D9">
        <w:rPr>
          <w:rFonts w:ascii="Times New Roman" w:eastAsia="Times New Roman" w:hAnsi="Times New Roman" w:cs="Times New Roman"/>
          <w:sz w:val="28"/>
          <w:szCs w:val="28"/>
        </w:rPr>
        <w:t xml:space="preserve"> вяжущих для условий Севера. </w:t>
      </w:r>
      <w:proofErr w:type="spellStart"/>
      <w:r w:rsidRPr="00FA65D9">
        <w:rPr>
          <w:rFonts w:ascii="Times New Roman" w:eastAsia="Times New Roman" w:hAnsi="Times New Roman" w:cs="Times New Roman"/>
          <w:sz w:val="28"/>
          <w:szCs w:val="28"/>
        </w:rPr>
        <w:t>Автореф</w:t>
      </w:r>
      <w:proofErr w:type="spellEnd"/>
      <w:r w:rsidRPr="00FA65D9">
        <w:rPr>
          <w:rFonts w:ascii="Times New Roman" w:eastAsia="Times New Roman" w:hAnsi="Times New Roman" w:cs="Times New Roman"/>
          <w:sz w:val="28"/>
          <w:szCs w:val="28"/>
        </w:rPr>
        <w:t xml:space="preserve">. </w:t>
      </w:r>
      <w:proofErr w:type="spellStart"/>
      <w:r w:rsidRPr="00FA65D9">
        <w:rPr>
          <w:rFonts w:ascii="Times New Roman" w:eastAsia="Times New Roman" w:hAnsi="Times New Roman" w:cs="Times New Roman"/>
          <w:sz w:val="28"/>
          <w:szCs w:val="28"/>
        </w:rPr>
        <w:t>дис</w:t>
      </w:r>
      <w:proofErr w:type="spellEnd"/>
      <w:r w:rsidRPr="00FA65D9">
        <w:rPr>
          <w:rFonts w:ascii="Times New Roman" w:eastAsia="Times New Roman" w:hAnsi="Times New Roman" w:cs="Times New Roman"/>
          <w:sz w:val="28"/>
          <w:szCs w:val="28"/>
        </w:rPr>
        <w:t xml:space="preserve">. … канд. </w:t>
      </w:r>
      <w:proofErr w:type="spellStart"/>
      <w:r w:rsidRPr="00FA65D9">
        <w:rPr>
          <w:rFonts w:ascii="Times New Roman" w:eastAsia="Times New Roman" w:hAnsi="Times New Roman" w:cs="Times New Roman"/>
          <w:sz w:val="28"/>
          <w:szCs w:val="28"/>
        </w:rPr>
        <w:t>техн</w:t>
      </w:r>
      <w:proofErr w:type="spellEnd"/>
      <w:r w:rsidRPr="00FA65D9">
        <w:rPr>
          <w:rFonts w:ascii="Times New Roman" w:eastAsia="Times New Roman" w:hAnsi="Times New Roman" w:cs="Times New Roman"/>
          <w:sz w:val="28"/>
          <w:szCs w:val="28"/>
        </w:rPr>
        <w:t>. наук. — Киев, 1976.</w:t>
      </w:r>
    </w:p>
    <w:p w14:paraId="0500CC73"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t xml:space="preserve">Новая программа сбора и переработки стеклобоя в фирме «Оуэн-Иллинойс» // </w:t>
      </w:r>
      <w:proofErr w:type="spellStart"/>
      <w:r w:rsidRPr="00FA65D9">
        <w:rPr>
          <w:rFonts w:ascii="Times New Roman" w:eastAsia="Times New Roman" w:hAnsi="Times New Roman" w:cs="Times New Roman"/>
          <w:sz w:val="28"/>
          <w:szCs w:val="28"/>
        </w:rPr>
        <w:t>American</w:t>
      </w:r>
      <w:proofErr w:type="spellEnd"/>
      <w:r w:rsidRPr="00FA65D9">
        <w:rPr>
          <w:rFonts w:ascii="Times New Roman" w:eastAsia="Times New Roman" w:hAnsi="Times New Roman" w:cs="Times New Roman"/>
          <w:sz w:val="28"/>
          <w:szCs w:val="28"/>
        </w:rPr>
        <w:t xml:space="preserve"> </w:t>
      </w:r>
      <w:proofErr w:type="spellStart"/>
      <w:r w:rsidRPr="00FA65D9">
        <w:rPr>
          <w:rFonts w:ascii="Times New Roman" w:eastAsia="Times New Roman" w:hAnsi="Times New Roman" w:cs="Times New Roman"/>
          <w:sz w:val="28"/>
          <w:szCs w:val="28"/>
        </w:rPr>
        <w:t>Glass</w:t>
      </w:r>
      <w:proofErr w:type="spellEnd"/>
      <w:r w:rsidRPr="00FA65D9">
        <w:rPr>
          <w:rFonts w:ascii="Times New Roman" w:eastAsia="Times New Roman" w:hAnsi="Times New Roman" w:cs="Times New Roman"/>
          <w:sz w:val="28"/>
          <w:szCs w:val="28"/>
        </w:rPr>
        <w:t xml:space="preserve"> </w:t>
      </w:r>
      <w:proofErr w:type="spellStart"/>
      <w:r w:rsidRPr="00FA65D9">
        <w:rPr>
          <w:rFonts w:ascii="Times New Roman" w:eastAsia="Times New Roman" w:hAnsi="Times New Roman" w:cs="Times New Roman"/>
          <w:sz w:val="28"/>
          <w:szCs w:val="28"/>
        </w:rPr>
        <w:t>Review</w:t>
      </w:r>
      <w:proofErr w:type="spellEnd"/>
      <w:r w:rsidRPr="00FA65D9">
        <w:rPr>
          <w:rFonts w:ascii="Times New Roman" w:eastAsia="Times New Roman" w:hAnsi="Times New Roman" w:cs="Times New Roman"/>
          <w:sz w:val="28"/>
          <w:szCs w:val="28"/>
        </w:rPr>
        <w:t xml:space="preserve">. — 1982. </w:t>
      </w:r>
      <w:proofErr w:type="spellStart"/>
      <w:r w:rsidRPr="00FA65D9">
        <w:rPr>
          <w:rFonts w:ascii="Times New Roman" w:eastAsia="Times New Roman" w:hAnsi="Times New Roman" w:cs="Times New Roman"/>
          <w:sz w:val="28"/>
          <w:szCs w:val="28"/>
        </w:rPr>
        <w:t>Vol</w:t>
      </w:r>
      <w:proofErr w:type="spellEnd"/>
      <w:r w:rsidRPr="00FA65D9">
        <w:rPr>
          <w:rFonts w:ascii="Times New Roman" w:eastAsia="Times New Roman" w:hAnsi="Times New Roman" w:cs="Times New Roman"/>
          <w:sz w:val="28"/>
          <w:szCs w:val="28"/>
        </w:rPr>
        <w:t>. 24. №10. P. 7–8.</w:t>
      </w:r>
    </w:p>
    <w:p w14:paraId="0AAFF899"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proofErr w:type="spellStart"/>
      <w:r w:rsidRPr="00FA65D9">
        <w:rPr>
          <w:rFonts w:ascii="Times New Roman" w:eastAsia="Times New Roman" w:hAnsi="Times New Roman" w:cs="Times New Roman"/>
          <w:sz w:val="28"/>
          <w:szCs w:val="28"/>
        </w:rPr>
        <w:t>Окамото</w:t>
      </w:r>
      <w:proofErr w:type="spellEnd"/>
      <w:r w:rsidRPr="00FA65D9">
        <w:rPr>
          <w:rFonts w:ascii="Times New Roman" w:eastAsia="Times New Roman" w:hAnsi="Times New Roman" w:cs="Times New Roman"/>
          <w:sz w:val="28"/>
          <w:szCs w:val="28"/>
        </w:rPr>
        <w:t xml:space="preserve"> Г., </w:t>
      </w:r>
      <w:proofErr w:type="spellStart"/>
      <w:r w:rsidRPr="00FA65D9">
        <w:rPr>
          <w:rFonts w:ascii="Times New Roman" w:eastAsia="Times New Roman" w:hAnsi="Times New Roman" w:cs="Times New Roman"/>
          <w:sz w:val="28"/>
          <w:szCs w:val="28"/>
        </w:rPr>
        <w:t>Окура</w:t>
      </w:r>
      <w:proofErr w:type="spellEnd"/>
      <w:r w:rsidRPr="00FA65D9">
        <w:rPr>
          <w:rFonts w:ascii="Times New Roman" w:eastAsia="Times New Roman" w:hAnsi="Times New Roman" w:cs="Times New Roman"/>
          <w:sz w:val="28"/>
          <w:szCs w:val="28"/>
        </w:rPr>
        <w:t xml:space="preserve"> Т., Гото К. Свойства кремнезема в воде // В сб.: Геохимия литогенеза. — М., 1963.</w:t>
      </w:r>
    </w:p>
    <w:p w14:paraId="1BE0CE7D"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t xml:space="preserve">Орлов В.А. Исследование и перспективы развития антикоррозионных </w:t>
      </w:r>
      <w:proofErr w:type="spellStart"/>
      <w:r w:rsidRPr="00FA65D9">
        <w:rPr>
          <w:rFonts w:ascii="Times New Roman" w:eastAsia="Times New Roman" w:hAnsi="Times New Roman" w:cs="Times New Roman"/>
          <w:sz w:val="28"/>
          <w:szCs w:val="28"/>
        </w:rPr>
        <w:t>цинкосиликатных</w:t>
      </w:r>
      <w:proofErr w:type="spellEnd"/>
      <w:r w:rsidRPr="00FA65D9">
        <w:rPr>
          <w:rFonts w:ascii="Times New Roman" w:eastAsia="Times New Roman" w:hAnsi="Times New Roman" w:cs="Times New Roman"/>
          <w:sz w:val="28"/>
          <w:szCs w:val="28"/>
        </w:rPr>
        <w:t xml:space="preserve"> покрытий. — Киев, 1979. 24 с.</w:t>
      </w:r>
    </w:p>
    <w:p w14:paraId="1A5E6123"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t xml:space="preserve">Патент Российской Федерации №2081073, </w:t>
      </w:r>
      <w:proofErr w:type="spellStart"/>
      <w:r w:rsidRPr="00FA65D9">
        <w:rPr>
          <w:rFonts w:ascii="Times New Roman" w:eastAsia="Times New Roman" w:hAnsi="Times New Roman" w:cs="Times New Roman"/>
          <w:sz w:val="28"/>
          <w:szCs w:val="28"/>
        </w:rPr>
        <w:t>кл</w:t>
      </w:r>
      <w:proofErr w:type="spellEnd"/>
      <w:r w:rsidRPr="00FA65D9">
        <w:rPr>
          <w:rFonts w:ascii="Times New Roman" w:eastAsia="Times New Roman" w:hAnsi="Times New Roman" w:cs="Times New Roman"/>
          <w:sz w:val="28"/>
          <w:szCs w:val="28"/>
        </w:rPr>
        <w:t>. 6 C04B 7/00. Вяжущее / Соломатов В.И., Ерофеев В.Т. и др. — Б.И. №16, 1997.</w:t>
      </w:r>
    </w:p>
    <w:p w14:paraId="31C13962"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t>Патент Российской Федерации №133722, кл.7 C04B 28/26. Способ получения высокопрочного ячеистого бетона / Ухова Т.А., Тарасова Л.А. — Б.И. №21, 1999.</w:t>
      </w:r>
    </w:p>
    <w:p w14:paraId="5CC32AE2"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t xml:space="preserve">Патент Российской Федерации №2168480, </w:t>
      </w:r>
      <w:proofErr w:type="spellStart"/>
      <w:r w:rsidRPr="00FA65D9">
        <w:rPr>
          <w:rFonts w:ascii="Times New Roman" w:eastAsia="Times New Roman" w:hAnsi="Times New Roman" w:cs="Times New Roman"/>
          <w:sz w:val="28"/>
          <w:szCs w:val="28"/>
        </w:rPr>
        <w:t>кл</w:t>
      </w:r>
      <w:proofErr w:type="spellEnd"/>
      <w:r w:rsidRPr="00FA65D9">
        <w:rPr>
          <w:rFonts w:ascii="Times New Roman" w:eastAsia="Times New Roman" w:hAnsi="Times New Roman" w:cs="Times New Roman"/>
          <w:sz w:val="28"/>
          <w:szCs w:val="28"/>
        </w:rPr>
        <w:t>. 7 C04B 28/26. Вяжущее / Ерофеев В.Т., Черкасов В.Д., Соломатов В.И. и др. — Б.И. №16, 2001.</w:t>
      </w:r>
    </w:p>
    <w:p w14:paraId="4651087A"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t>Патент ГДР №214332, МКИ B 28B 1/10, C 04 B 15/12, №2486857. Способ изготовления пенобетона в вакууме.</w:t>
      </w:r>
    </w:p>
    <w:p w14:paraId="2DBF0B23"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t xml:space="preserve">Патент США №3754952, </w:t>
      </w:r>
      <w:proofErr w:type="spellStart"/>
      <w:r w:rsidRPr="00FA65D9">
        <w:rPr>
          <w:rFonts w:ascii="Times New Roman" w:eastAsia="Times New Roman" w:hAnsi="Times New Roman" w:cs="Times New Roman"/>
          <w:sz w:val="28"/>
          <w:szCs w:val="28"/>
        </w:rPr>
        <w:t>кл</w:t>
      </w:r>
      <w:proofErr w:type="spellEnd"/>
      <w:r w:rsidRPr="00FA65D9">
        <w:rPr>
          <w:rFonts w:ascii="Times New Roman" w:eastAsia="Times New Roman" w:hAnsi="Times New Roman" w:cs="Times New Roman"/>
          <w:sz w:val="28"/>
          <w:szCs w:val="28"/>
        </w:rPr>
        <w:t>. 106/84. — 1975.</w:t>
      </w:r>
    </w:p>
    <w:p w14:paraId="151AF6E3"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t xml:space="preserve">Панченко А.А., Сербин В.П., </w:t>
      </w:r>
      <w:proofErr w:type="spellStart"/>
      <w:r w:rsidRPr="00FA65D9">
        <w:rPr>
          <w:rFonts w:ascii="Times New Roman" w:eastAsia="Times New Roman" w:hAnsi="Times New Roman" w:cs="Times New Roman"/>
          <w:sz w:val="28"/>
          <w:szCs w:val="28"/>
        </w:rPr>
        <w:t>Стасевская</w:t>
      </w:r>
      <w:proofErr w:type="spellEnd"/>
      <w:r w:rsidRPr="00FA65D9">
        <w:rPr>
          <w:rFonts w:ascii="Times New Roman" w:eastAsia="Times New Roman" w:hAnsi="Times New Roman" w:cs="Times New Roman"/>
          <w:sz w:val="28"/>
          <w:szCs w:val="28"/>
        </w:rPr>
        <w:t xml:space="preserve"> Е.А. Вяжущие материалы. — Киев: </w:t>
      </w:r>
      <w:proofErr w:type="spellStart"/>
      <w:r w:rsidRPr="00FA65D9">
        <w:rPr>
          <w:rFonts w:ascii="Times New Roman" w:eastAsia="Times New Roman" w:hAnsi="Times New Roman" w:cs="Times New Roman"/>
          <w:sz w:val="28"/>
          <w:szCs w:val="28"/>
        </w:rPr>
        <w:t>Вища</w:t>
      </w:r>
      <w:proofErr w:type="spellEnd"/>
      <w:r w:rsidRPr="00FA65D9">
        <w:rPr>
          <w:rFonts w:ascii="Times New Roman" w:eastAsia="Times New Roman" w:hAnsi="Times New Roman" w:cs="Times New Roman"/>
          <w:sz w:val="28"/>
          <w:szCs w:val="28"/>
        </w:rPr>
        <w:t xml:space="preserve"> школа, 1975.</w:t>
      </w:r>
    </w:p>
    <w:p w14:paraId="467E2CA5"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t>Петриков Н.Н., Лопаткин А.В. // Цемент. — 1993. №9. С. 38–39.</w:t>
      </w:r>
    </w:p>
    <w:p w14:paraId="71838909" w14:textId="77777777" w:rsidR="00467662" w:rsidRPr="00FA65D9"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t>Пинскер В.А. О влиянии влажности на морозостойкость ячеистого бетона // Долговечность конструкций из автоклавных бетонов. — Таллин, 1978. С. 113–114.</w:t>
      </w:r>
    </w:p>
    <w:p w14:paraId="5E2D08F7" w14:textId="77777777" w:rsidR="00467662" w:rsidRDefault="00467662" w:rsidP="00467662">
      <w:pPr>
        <w:numPr>
          <w:ilvl w:val="0"/>
          <w:numId w:val="4"/>
        </w:numPr>
        <w:spacing w:after="0" w:line="240" w:lineRule="auto"/>
        <w:ind w:left="0" w:firstLine="567"/>
        <w:jc w:val="both"/>
        <w:rPr>
          <w:rFonts w:ascii="Times New Roman" w:eastAsia="Times New Roman" w:hAnsi="Times New Roman" w:cs="Times New Roman"/>
          <w:sz w:val="28"/>
          <w:szCs w:val="28"/>
        </w:rPr>
      </w:pPr>
      <w:r w:rsidRPr="00FA65D9">
        <w:rPr>
          <w:rFonts w:ascii="Times New Roman" w:eastAsia="Times New Roman" w:hAnsi="Times New Roman" w:cs="Times New Roman"/>
          <w:sz w:val="28"/>
          <w:szCs w:val="28"/>
        </w:rPr>
        <w:t>Поверхностно-активные вещества: Справочник. — Л., 1979. 376 с.</w:t>
      </w:r>
    </w:p>
    <w:p w14:paraId="00BDDEC0"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121. </w:t>
      </w:r>
      <w:proofErr w:type="spellStart"/>
      <w:r w:rsidRPr="0088403B">
        <w:rPr>
          <w:rFonts w:ascii="Times New Roman" w:eastAsia="Times New Roman" w:hAnsi="Times New Roman" w:cs="Times New Roman"/>
          <w:sz w:val="28"/>
          <w:szCs w:val="28"/>
        </w:rPr>
        <w:t>Рейндер</w:t>
      </w:r>
      <w:proofErr w:type="spellEnd"/>
      <w:r w:rsidRPr="0088403B">
        <w:rPr>
          <w:rFonts w:ascii="Times New Roman" w:eastAsia="Times New Roman" w:hAnsi="Times New Roman" w:cs="Times New Roman"/>
          <w:sz w:val="28"/>
          <w:szCs w:val="28"/>
        </w:rPr>
        <w:t xml:space="preserve"> П.А., Михайлов Н.В., </w:t>
      </w:r>
      <w:proofErr w:type="spellStart"/>
      <w:r w:rsidRPr="0088403B">
        <w:rPr>
          <w:rFonts w:ascii="Times New Roman" w:eastAsia="Times New Roman" w:hAnsi="Times New Roman" w:cs="Times New Roman"/>
          <w:sz w:val="28"/>
          <w:szCs w:val="28"/>
        </w:rPr>
        <w:t>Урпен</w:t>
      </w:r>
      <w:proofErr w:type="spellEnd"/>
      <w:r w:rsidRPr="0088403B">
        <w:rPr>
          <w:rFonts w:ascii="Times New Roman" w:eastAsia="Times New Roman" w:hAnsi="Times New Roman" w:cs="Times New Roman"/>
          <w:sz w:val="28"/>
          <w:szCs w:val="28"/>
        </w:rPr>
        <w:t xml:space="preserve"> Н.Б. Некоторые вопросы оптимизации технологии ячеистых бетонов с позиции физико-химической механики дисперсных структур // Материалы IV конференции по ячеистым бетонам. — Саратов–Пенза, 1969.</w:t>
      </w:r>
    </w:p>
    <w:p w14:paraId="0F171843"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122. Ривкин А.П. Применение методов математического планирования эксперимента в технологии бетона. — М.: НИИЖБ, 1982.</w:t>
      </w:r>
    </w:p>
    <w:p w14:paraId="040A71C6"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123. Рогов М.И., Волченко Л.И., Исаков В.С. Гранулированное пеностекло из отходов стекольного производства. Использование отходов, попутных продуктов в производстве строительных материалов и изделий // Охрана окружающей среды. ВНИИЭСМ, 1980. №2. С. 9–11.</w:t>
      </w:r>
    </w:p>
    <w:p w14:paraId="1FBB7716"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124. Румянцев Б.М. Теоретические основы и практическая реализация технологии декоративно-ячеистых материалов. </w:t>
      </w:r>
      <w:proofErr w:type="spellStart"/>
      <w:r w:rsidRPr="0088403B">
        <w:rPr>
          <w:rFonts w:ascii="Times New Roman" w:eastAsia="Times New Roman" w:hAnsi="Times New Roman" w:cs="Times New Roman"/>
          <w:sz w:val="28"/>
          <w:szCs w:val="28"/>
        </w:rPr>
        <w:t>Дис</w:t>
      </w:r>
      <w:proofErr w:type="spellEnd"/>
      <w:r w:rsidRPr="0088403B">
        <w:rPr>
          <w:rFonts w:ascii="Times New Roman" w:eastAsia="Times New Roman" w:hAnsi="Times New Roman" w:cs="Times New Roman"/>
          <w:sz w:val="28"/>
          <w:szCs w:val="28"/>
        </w:rPr>
        <w:t xml:space="preserve">. … д-ра </w:t>
      </w:r>
      <w:proofErr w:type="spellStart"/>
      <w:r w:rsidRPr="0088403B">
        <w:rPr>
          <w:rFonts w:ascii="Times New Roman" w:eastAsia="Times New Roman" w:hAnsi="Times New Roman" w:cs="Times New Roman"/>
          <w:sz w:val="28"/>
          <w:szCs w:val="28"/>
        </w:rPr>
        <w:t>техн</w:t>
      </w:r>
      <w:proofErr w:type="spellEnd"/>
      <w:r w:rsidRPr="0088403B">
        <w:rPr>
          <w:rFonts w:ascii="Times New Roman" w:eastAsia="Times New Roman" w:hAnsi="Times New Roman" w:cs="Times New Roman"/>
          <w:sz w:val="28"/>
          <w:szCs w:val="28"/>
        </w:rPr>
        <w:t>. наук. — М., 1984. 418 с.</w:t>
      </w:r>
    </w:p>
    <w:p w14:paraId="75D44105"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lastRenderedPageBreak/>
        <w:t xml:space="preserve">125. Румянцев Б.М., </w:t>
      </w:r>
      <w:proofErr w:type="spellStart"/>
      <w:r w:rsidRPr="0088403B">
        <w:rPr>
          <w:rFonts w:ascii="Times New Roman" w:eastAsia="Times New Roman" w:hAnsi="Times New Roman" w:cs="Times New Roman"/>
          <w:sz w:val="28"/>
          <w:szCs w:val="28"/>
        </w:rPr>
        <w:t>Критарасов</w:t>
      </w:r>
      <w:proofErr w:type="spellEnd"/>
      <w:r w:rsidRPr="0088403B">
        <w:rPr>
          <w:rFonts w:ascii="Times New Roman" w:eastAsia="Times New Roman" w:hAnsi="Times New Roman" w:cs="Times New Roman"/>
          <w:sz w:val="28"/>
          <w:szCs w:val="28"/>
        </w:rPr>
        <w:t xml:space="preserve"> Д.С., </w:t>
      </w:r>
      <w:proofErr w:type="spellStart"/>
      <w:r w:rsidRPr="0088403B">
        <w:rPr>
          <w:rFonts w:ascii="Times New Roman" w:eastAsia="Times New Roman" w:hAnsi="Times New Roman" w:cs="Times New Roman"/>
          <w:sz w:val="28"/>
          <w:szCs w:val="28"/>
        </w:rPr>
        <w:t>Зудиев</w:t>
      </w:r>
      <w:proofErr w:type="spellEnd"/>
      <w:r w:rsidRPr="0088403B">
        <w:rPr>
          <w:rFonts w:ascii="Times New Roman" w:eastAsia="Times New Roman" w:hAnsi="Times New Roman" w:cs="Times New Roman"/>
          <w:sz w:val="28"/>
          <w:szCs w:val="28"/>
        </w:rPr>
        <w:t xml:space="preserve"> Е.А. Технология и оборудование для производства пенобетонов методом сухой минерализации // Строительные материалы, оборудование, технологии XXI века. — 1999. №3–4.</w:t>
      </w:r>
    </w:p>
    <w:p w14:paraId="6ACF63F3"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126. </w:t>
      </w:r>
      <w:proofErr w:type="spellStart"/>
      <w:r w:rsidRPr="0088403B">
        <w:rPr>
          <w:rFonts w:ascii="Times New Roman" w:eastAsia="Times New Roman" w:hAnsi="Times New Roman" w:cs="Times New Roman"/>
          <w:sz w:val="28"/>
          <w:szCs w:val="28"/>
        </w:rPr>
        <w:t>Риженко</w:t>
      </w:r>
      <w:proofErr w:type="spellEnd"/>
      <w:r w:rsidRPr="0088403B">
        <w:rPr>
          <w:rFonts w:ascii="Times New Roman" w:eastAsia="Times New Roman" w:hAnsi="Times New Roman" w:cs="Times New Roman"/>
          <w:sz w:val="28"/>
          <w:szCs w:val="28"/>
        </w:rPr>
        <w:t xml:space="preserve"> Б.Н., Хитров Н.И. Геохимия. — М.: Наука, 1968.</w:t>
      </w:r>
    </w:p>
    <w:p w14:paraId="313A3E90"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127. </w:t>
      </w:r>
      <w:proofErr w:type="spellStart"/>
      <w:r w:rsidRPr="0088403B">
        <w:rPr>
          <w:rFonts w:ascii="Times New Roman" w:eastAsia="Times New Roman" w:hAnsi="Times New Roman" w:cs="Times New Roman"/>
          <w:sz w:val="28"/>
          <w:szCs w:val="28"/>
        </w:rPr>
        <w:t>Ряскин</w:t>
      </w:r>
      <w:proofErr w:type="spellEnd"/>
      <w:r w:rsidRPr="0088403B">
        <w:rPr>
          <w:rFonts w:ascii="Times New Roman" w:eastAsia="Times New Roman" w:hAnsi="Times New Roman" w:cs="Times New Roman"/>
          <w:sz w:val="28"/>
          <w:szCs w:val="28"/>
        </w:rPr>
        <w:t xml:space="preserve"> Я.И., </w:t>
      </w:r>
      <w:proofErr w:type="spellStart"/>
      <w:r w:rsidRPr="0088403B">
        <w:rPr>
          <w:rFonts w:ascii="Times New Roman" w:eastAsia="Times New Roman" w:hAnsi="Times New Roman" w:cs="Times New Roman"/>
          <w:sz w:val="28"/>
          <w:szCs w:val="28"/>
        </w:rPr>
        <w:t>Ставицкий</w:t>
      </w:r>
      <w:proofErr w:type="spellEnd"/>
      <w:r w:rsidRPr="0088403B">
        <w:rPr>
          <w:rFonts w:ascii="Times New Roman" w:eastAsia="Times New Roman" w:hAnsi="Times New Roman" w:cs="Times New Roman"/>
          <w:sz w:val="28"/>
          <w:szCs w:val="28"/>
        </w:rPr>
        <w:t xml:space="preserve"> Г.П. Водородная связь в структуре </w:t>
      </w:r>
      <w:proofErr w:type="spellStart"/>
      <w:r w:rsidRPr="0088403B">
        <w:rPr>
          <w:rFonts w:ascii="Times New Roman" w:eastAsia="Times New Roman" w:hAnsi="Times New Roman" w:cs="Times New Roman"/>
          <w:sz w:val="28"/>
          <w:szCs w:val="28"/>
        </w:rPr>
        <w:t>гидросиликатов</w:t>
      </w:r>
      <w:proofErr w:type="spellEnd"/>
      <w:r w:rsidRPr="0088403B">
        <w:rPr>
          <w:rFonts w:ascii="Times New Roman" w:eastAsia="Times New Roman" w:hAnsi="Times New Roman" w:cs="Times New Roman"/>
          <w:sz w:val="28"/>
          <w:szCs w:val="28"/>
        </w:rPr>
        <w:t>. — Л.: Наука, 1972. 165 с.</w:t>
      </w:r>
    </w:p>
    <w:p w14:paraId="227EF9B3"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128. Савин Н.Г. Концентрация напряжений около отверстий. — Л.: </w:t>
      </w:r>
      <w:proofErr w:type="spellStart"/>
      <w:r w:rsidRPr="0088403B">
        <w:rPr>
          <w:rFonts w:ascii="Times New Roman" w:eastAsia="Times New Roman" w:hAnsi="Times New Roman" w:cs="Times New Roman"/>
          <w:sz w:val="28"/>
          <w:szCs w:val="28"/>
        </w:rPr>
        <w:t>Госстроиздат</w:t>
      </w:r>
      <w:proofErr w:type="spellEnd"/>
      <w:r w:rsidRPr="0088403B">
        <w:rPr>
          <w:rFonts w:ascii="Times New Roman" w:eastAsia="Times New Roman" w:hAnsi="Times New Roman" w:cs="Times New Roman"/>
          <w:sz w:val="28"/>
          <w:szCs w:val="28"/>
        </w:rPr>
        <w:t>, 1951.</w:t>
      </w:r>
    </w:p>
    <w:p w14:paraId="7C3E0444"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129. Сегал В.И. </w:t>
      </w:r>
      <w:proofErr w:type="spellStart"/>
      <w:r w:rsidRPr="0088403B">
        <w:rPr>
          <w:rFonts w:ascii="Times New Roman" w:eastAsia="Times New Roman" w:hAnsi="Times New Roman" w:cs="Times New Roman"/>
          <w:sz w:val="28"/>
          <w:szCs w:val="28"/>
        </w:rPr>
        <w:t>Шлакопортландцемент</w:t>
      </w:r>
      <w:proofErr w:type="spellEnd"/>
      <w:r w:rsidRPr="0088403B">
        <w:rPr>
          <w:rFonts w:ascii="Times New Roman" w:eastAsia="Times New Roman" w:hAnsi="Times New Roman" w:cs="Times New Roman"/>
          <w:sz w:val="28"/>
          <w:szCs w:val="28"/>
        </w:rPr>
        <w:t xml:space="preserve"> // В кн.: Тр. VI Международного конгресса по химии цемента. — М.: </w:t>
      </w:r>
      <w:proofErr w:type="spellStart"/>
      <w:r w:rsidRPr="0088403B">
        <w:rPr>
          <w:rFonts w:ascii="Times New Roman" w:eastAsia="Times New Roman" w:hAnsi="Times New Roman" w:cs="Times New Roman"/>
          <w:sz w:val="28"/>
          <w:szCs w:val="28"/>
        </w:rPr>
        <w:t>Стройиздат</w:t>
      </w:r>
      <w:proofErr w:type="spellEnd"/>
      <w:r w:rsidRPr="0088403B">
        <w:rPr>
          <w:rFonts w:ascii="Times New Roman" w:eastAsia="Times New Roman" w:hAnsi="Times New Roman" w:cs="Times New Roman"/>
          <w:sz w:val="28"/>
          <w:szCs w:val="28"/>
        </w:rPr>
        <w:t>, 1968.</w:t>
      </w:r>
    </w:p>
    <w:p w14:paraId="7236A667"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130. Сахаров Г.И., Корниенко П.В. Образование оптимальной структуры ячеистого бетона // Строительные материалы. — 1973. №10. С. 30–33.</w:t>
      </w:r>
    </w:p>
    <w:p w14:paraId="359AA771"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131. Сахаров Г.П., Стрельников В.П. Проблема энергосбережения при строительстве и реконструкции зданий на новой нормативной базе СНиП II-3-79 // Строительные материалы, оборудование, технологии XXI века. — 2001. №7. С. 6–7.</w:t>
      </w:r>
    </w:p>
    <w:p w14:paraId="091674CB"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132. Сахаров П.П. Физико-химические и технологические основы повышения надежности изделий из ячеистого бетона. </w:t>
      </w:r>
      <w:proofErr w:type="spellStart"/>
      <w:r w:rsidRPr="0088403B">
        <w:rPr>
          <w:rFonts w:ascii="Times New Roman" w:eastAsia="Times New Roman" w:hAnsi="Times New Roman" w:cs="Times New Roman"/>
          <w:sz w:val="28"/>
          <w:szCs w:val="28"/>
        </w:rPr>
        <w:t>Дис</w:t>
      </w:r>
      <w:proofErr w:type="spellEnd"/>
      <w:r w:rsidRPr="0088403B">
        <w:rPr>
          <w:rFonts w:ascii="Times New Roman" w:eastAsia="Times New Roman" w:hAnsi="Times New Roman" w:cs="Times New Roman"/>
          <w:sz w:val="28"/>
          <w:szCs w:val="28"/>
        </w:rPr>
        <w:t xml:space="preserve">. … д-ра </w:t>
      </w:r>
      <w:proofErr w:type="spellStart"/>
      <w:r w:rsidRPr="0088403B">
        <w:rPr>
          <w:rFonts w:ascii="Times New Roman" w:eastAsia="Times New Roman" w:hAnsi="Times New Roman" w:cs="Times New Roman"/>
          <w:sz w:val="28"/>
          <w:szCs w:val="28"/>
        </w:rPr>
        <w:t>техн</w:t>
      </w:r>
      <w:proofErr w:type="spellEnd"/>
      <w:r w:rsidRPr="0088403B">
        <w:rPr>
          <w:rFonts w:ascii="Times New Roman" w:eastAsia="Times New Roman" w:hAnsi="Times New Roman" w:cs="Times New Roman"/>
          <w:sz w:val="28"/>
          <w:szCs w:val="28"/>
        </w:rPr>
        <w:t>. наук. — М., 1988. 477 с.</w:t>
      </w:r>
    </w:p>
    <w:p w14:paraId="3D8B41F3"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133. Семченко А.С., Семечкин А.Е., Литвиненко Д.В. Выбор эффективных материалов для ограждающих конструкций зданий // Материалы 1-й </w:t>
      </w:r>
      <w:proofErr w:type="spellStart"/>
      <w:r w:rsidRPr="0088403B">
        <w:rPr>
          <w:rFonts w:ascii="Times New Roman" w:eastAsia="Times New Roman" w:hAnsi="Times New Roman" w:cs="Times New Roman"/>
          <w:sz w:val="28"/>
          <w:szCs w:val="28"/>
        </w:rPr>
        <w:t>Всеросс</w:t>
      </w:r>
      <w:proofErr w:type="spellEnd"/>
      <w:r w:rsidRPr="0088403B">
        <w:rPr>
          <w:rFonts w:ascii="Times New Roman" w:eastAsia="Times New Roman" w:hAnsi="Times New Roman" w:cs="Times New Roman"/>
          <w:sz w:val="28"/>
          <w:szCs w:val="28"/>
        </w:rPr>
        <w:t xml:space="preserve">. </w:t>
      </w:r>
      <w:proofErr w:type="spellStart"/>
      <w:r w:rsidRPr="0088403B">
        <w:rPr>
          <w:rFonts w:ascii="Times New Roman" w:eastAsia="Times New Roman" w:hAnsi="Times New Roman" w:cs="Times New Roman"/>
          <w:sz w:val="28"/>
          <w:szCs w:val="28"/>
        </w:rPr>
        <w:t>конф</w:t>
      </w:r>
      <w:proofErr w:type="spellEnd"/>
      <w:r w:rsidRPr="0088403B">
        <w:rPr>
          <w:rFonts w:ascii="Times New Roman" w:eastAsia="Times New Roman" w:hAnsi="Times New Roman" w:cs="Times New Roman"/>
          <w:sz w:val="28"/>
          <w:szCs w:val="28"/>
        </w:rPr>
        <w:t>. по проблемам бетона и железобетона. — М.: Ассоциация «Железобетон», 2001. С. 982–995.</w:t>
      </w:r>
    </w:p>
    <w:p w14:paraId="226DD594"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134. </w:t>
      </w:r>
      <w:proofErr w:type="spellStart"/>
      <w:r w:rsidRPr="0088403B">
        <w:rPr>
          <w:rFonts w:ascii="Times New Roman" w:eastAsia="Times New Roman" w:hAnsi="Times New Roman" w:cs="Times New Roman"/>
          <w:sz w:val="28"/>
          <w:szCs w:val="28"/>
        </w:rPr>
        <w:t>Силяпенко</w:t>
      </w:r>
      <w:proofErr w:type="spellEnd"/>
      <w:r w:rsidRPr="0088403B">
        <w:rPr>
          <w:rFonts w:ascii="Times New Roman" w:eastAsia="Times New Roman" w:hAnsi="Times New Roman" w:cs="Times New Roman"/>
          <w:sz w:val="28"/>
          <w:szCs w:val="28"/>
        </w:rPr>
        <w:t xml:space="preserve"> Е.С. Долговечность изделий из ячеистых бетонов. — М.: </w:t>
      </w:r>
      <w:proofErr w:type="spellStart"/>
      <w:r w:rsidRPr="0088403B">
        <w:rPr>
          <w:rFonts w:ascii="Times New Roman" w:eastAsia="Times New Roman" w:hAnsi="Times New Roman" w:cs="Times New Roman"/>
          <w:sz w:val="28"/>
          <w:szCs w:val="28"/>
        </w:rPr>
        <w:t>Стройиздат</w:t>
      </w:r>
      <w:proofErr w:type="spellEnd"/>
      <w:r w:rsidRPr="0088403B">
        <w:rPr>
          <w:rFonts w:ascii="Times New Roman" w:eastAsia="Times New Roman" w:hAnsi="Times New Roman" w:cs="Times New Roman"/>
          <w:sz w:val="28"/>
          <w:szCs w:val="28"/>
        </w:rPr>
        <w:t>, 1986. 176 с.</w:t>
      </w:r>
    </w:p>
    <w:p w14:paraId="6AA7617C"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135. Соломатов В.И. </w:t>
      </w:r>
      <w:proofErr w:type="spellStart"/>
      <w:r w:rsidRPr="0088403B">
        <w:rPr>
          <w:rFonts w:ascii="Times New Roman" w:eastAsia="Times New Roman" w:hAnsi="Times New Roman" w:cs="Times New Roman"/>
          <w:sz w:val="28"/>
          <w:szCs w:val="28"/>
        </w:rPr>
        <w:t>Полиструктурная</w:t>
      </w:r>
      <w:proofErr w:type="spellEnd"/>
      <w:r w:rsidRPr="0088403B">
        <w:rPr>
          <w:rFonts w:ascii="Times New Roman" w:eastAsia="Times New Roman" w:hAnsi="Times New Roman" w:cs="Times New Roman"/>
          <w:sz w:val="28"/>
          <w:szCs w:val="28"/>
        </w:rPr>
        <w:t xml:space="preserve"> теория искусственных строительных конгломератов // Теория, производство и применение искусственных строительных конгломератов: Тез. </w:t>
      </w:r>
      <w:proofErr w:type="spellStart"/>
      <w:r w:rsidRPr="0088403B">
        <w:rPr>
          <w:rFonts w:ascii="Times New Roman" w:eastAsia="Times New Roman" w:hAnsi="Times New Roman" w:cs="Times New Roman"/>
          <w:sz w:val="28"/>
          <w:szCs w:val="28"/>
        </w:rPr>
        <w:t>докл</w:t>
      </w:r>
      <w:proofErr w:type="spellEnd"/>
      <w:r w:rsidRPr="0088403B">
        <w:rPr>
          <w:rFonts w:ascii="Times New Roman" w:eastAsia="Times New Roman" w:hAnsi="Times New Roman" w:cs="Times New Roman"/>
          <w:sz w:val="28"/>
          <w:szCs w:val="28"/>
        </w:rPr>
        <w:t xml:space="preserve">. </w:t>
      </w:r>
      <w:proofErr w:type="spellStart"/>
      <w:r w:rsidRPr="0088403B">
        <w:rPr>
          <w:rFonts w:ascii="Times New Roman" w:eastAsia="Times New Roman" w:hAnsi="Times New Roman" w:cs="Times New Roman"/>
          <w:sz w:val="28"/>
          <w:szCs w:val="28"/>
        </w:rPr>
        <w:t>Всесоюзн</w:t>
      </w:r>
      <w:proofErr w:type="spellEnd"/>
      <w:r w:rsidRPr="0088403B">
        <w:rPr>
          <w:rFonts w:ascii="Times New Roman" w:eastAsia="Times New Roman" w:hAnsi="Times New Roman" w:cs="Times New Roman"/>
          <w:sz w:val="28"/>
          <w:szCs w:val="28"/>
        </w:rPr>
        <w:t xml:space="preserve">. науч.-техн. </w:t>
      </w:r>
      <w:proofErr w:type="spellStart"/>
      <w:r w:rsidRPr="0088403B">
        <w:rPr>
          <w:rFonts w:ascii="Times New Roman" w:eastAsia="Times New Roman" w:hAnsi="Times New Roman" w:cs="Times New Roman"/>
          <w:sz w:val="28"/>
          <w:szCs w:val="28"/>
        </w:rPr>
        <w:t>конф</w:t>
      </w:r>
      <w:proofErr w:type="spellEnd"/>
      <w:r w:rsidRPr="0088403B">
        <w:rPr>
          <w:rFonts w:ascii="Times New Roman" w:eastAsia="Times New Roman" w:hAnsi="Times New Roman" w:cs="Times New Roman"/>
          <w:sz w:val="28"/>
          <w:szCs w:val="28"/>
        </w:rPr>
        <w:t>. — Владимир, 1982. С. 362–366.</w:t>
      </w:r>
    </w:p>
    <w:p w14:paraId="3253C044"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136. Соломатов В.И., Ерофеев В.Т., </w:t>
      </w:r>
      <w:proofErr w:type="spellStart"/>
      <w:r w:rsidRPr="0088403B">
        <w:rPr>
          <w:rFonts w:ascii="Times New Roman" w:eastAsia="Times New Roman" w:hAnsi="Times New Roman" w:cs="Times New Roman"/>
          <w:sz w:val="28"/>
          <w:szCs w:val="28"/>
        </w:rPr>
        <w:t>Мигина</w:t>
      </w:r>
      <w:proofErr w:type="spellEnd"/>
      <w:r w:rsidRPr="0088403B">
        <w:rPr>
          <w:rFonts w:ascii="Times New Roman" w:eastAsia="Times New Roman" w:hAnsi="Times New Roman" w:cs="Times New Roman"/>
          <w:sz w:val="28"/>
          <w:szCs w:val="28"/>
        </w:rPr>
        <w:t xml:space="preserve"> Е.И. Цементные композиции, наполненные стеклобоем // </w:t>
      </w:r>
      <w:proofErr w:type="spellStart"/>
      <w:r w:rsidRPr="0088403B">
        <w:rPr>
          <w:rFonts w:ascii="Times New Roman" w:eastAsia="Times New Roman" w:hAnsi="Times New Roman" w:cs="Times New Roman"/>
          <w:sz w:val="28"/>
          <w:szCs w:val="28"/>
        </w:rPr>
        <w:t>Изв</w:t>
      </w:r>
      <w:proofErr w:type="spellEnd"/>
      <w:r w:rsidRPr="0088403B">
        <w:rPr>
          <w:rFonts w:ascii="Times New Roman" w:eastAsia="Times New Roman" w:hAnsi="Times New Roman" w:cs="Times New Roman"/>
          <w:sz w:val="28"/>
          <w:szCs w:val="28"/>
        </w:rPr>
        <w:t>. вузов. Строительство. — 1997. №9. С. 72–76.</w:t>
      </w:r>
    </w:p>
    <w:p w14:paraId="5203D1F6"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137. Соломин И.А. Эколого-экономические аспекты переработки строительных отходов в г. Москве // Материалы 1-й </w:t>
      </w:r>
      <w:proofErr w:type="spellStart"/>
      <w:r w:rsidRPr="0088403B">
        <w:rPr>
          <w:rFonts w:ascii="Times New Roman" w:eastAsia="Times New Roman" w:hAnsi="Times New Roman" w:cs="Times New Roman"/>
          <w:sz w:val="28"/>
          <w:szCs w:val="28"/>
        </w:rPr>
        <w:t>Всеросс</w:t>
      </w:r>
      <w:proofErr w:type="spellEnd"/>
      <w:r w:rsidRPr="0088403B">
        <w:rPr>
          <w:rFonts w:ascii="Times New Roman" w:eastAsia="Times New Roman" w:hAnsi="Times New Roman" w:cs="Times New Roman"/>
          <w:sz w:val="28"/>
          <w:szCs w:val="28"/>
        </w:rPr>
        <w:t>. конференции по проблемам бетона и железобетона. — М.: Ассоциация «Железобетон», 2001. С. 1583–1589.</w:t>
      </w:r>
    </w:p>
    <w:p w14:paraId="779A9B5D"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138. Составление доклада о техническом уровне и наиболее важных отечественных достижениях в области использования основных видов вторичного сырья. — М.: ВНИИЭСМ, отчет, 1977.</w:t>
      </w:r>
    </w:p>
    <w:p w14:paraId="01472631"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139. Стеклованная промышленность. — М.: ВНИИЭСМ, 1983.</w:t>
      </w:r>
    </w:p>
    <w:p w14:paraId="2190CC64"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140. Столпников В.А. О теоретических основах сопротивляемости цементного камня сеточным чередующимся циклам замораживания и оттаивания. — М.: Энергия, 1970.</w:t>
      </w:r>
    </w:p>
    <w:p w14:paraId="4AFDE0B6"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lastRenderedPageBreak/>
        <w:t xml:space="preserve">141. Стрельников В.П. Повышение качества и эффективности производства стеновых блоков на автоклавного ячеистого бетона. </w:t>
      </w:r>
      <w:proofErr w:type="spellStart"/>
      <w:r w:rsidRPr="0088403B">
        <w:rPr>
          <w:rFonts w:ascii="Times New Roman" w:eastAsia="Times New Roman" w:hAnsi="Times New Roman" w:cs="Times New Roman"/>
          <w:sz w:val="28"/>
          <w:szCs w:val="28"/>
        </w:rPr>
        <w:t>Автореф</w:t>
      </w:r>
      <w:proofErr w:type="spellEnd"/>
      <w:r w:rsidRPr="0088403B">
        <w:rPr>
          <w:rFonts w:ascii="Times New Roman" w:eastAsia="Times New Roman" w:hAnsi="Times New Roman" w:cs="Times New Roman"/>
          <w:sz w:val="28"/>
          <w:szCs w:val="28"/>
        </w:rPr>
        <w:t xml:space="preserve">. </w:t>
      </w:r>
      <w:proofErr w:type="spellStart"/>
      <w:r w:rsidRPr="0088403B">
        <w:rPr>
          <w:rFonts w:ascii="Times New Roman" w:eastAsia="Times New Roman" w:hAnsi="Times New Roman" w:cs="Times New Roman"/>
          <w:sz w:val="28"/>
          <w:szCs w:val="28"/>
        </w:rPr>
        <w:t>дис</w:t>
      </w:r>
      <w:proofErr w:type="spellEnd"/>
      <w:r w:rsidRPr="0088403B">
        <w:rPr>
          <w:rFonts w:ascii="Times New Roman" w:eastAsia="Times New Roman" w:hAnsi="Times New Roman" w:cs="Times New Roman"/>
          <w:sz w:val="28"/>
          <w:szCs w:val="28"/>
        </w:rPr>
        <w:t xml:space="preserve">. … канд. </w:t>
      </w:r>
      <w:proofErr w:type="spellStart"/>
      <w:r w:rsidRPr="0088403B">
        <w:rPr>
          <w:rFonts w:ascii="Times New Roman" w:eastAsia="Times New Roman" w:hAnsi="Times New Roman" w:cs="Times New Roman"/>
          <w:sz w:val="28"/>
          <w:szCs w:val="28"/>
        </w:rPr>
        <w:t>техн</w:t>
      </w:r>
      <w:proofErr w:type="spellEnd"/>
      <w:r w:rsidRPr="0088403B">
        <w:rPr>
          <w:rFonts w:ascii="Times New Roman" w:eastAsia="Times New Roman" w:hAnsi="Times New Roman" w:cs="Times New Roman"/>
          <w:sz w:val="28"/>
          <w:szCs w:val="28"/>
        </w:rPr>
        <w:t>. наук. — М., 1996. 23 с.</w:t>
      </w:r>
    </w:p>
    <w:p w14:paraId="08A276EE"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142. Строительные материалы // Еженедельный журнал. — М., 2002. №9. С. 21–22.</w:t>
      </w:r>
    </w:p>
    <w:p w14:paraId="5BB94B4C"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143. Тимашев В.В., Никонова А.С. Роль щелочных катионов в процессе образования волокнистых форм кристаллов </w:t>
      </w:r>
      <w:proofErr w:type="spellStart"/>
      <w:r w:rsidRPr="0088403B">
        <w:rPr>
          <w:rFonts w:ascii="Times New Roman" w:eastAsia="Times New Roman" w:hAnsi="Times New Roman" w:cs="Times New Roman"/>
          <w:sz w:val="28"/>
          <w:szCs w:val="28"/>
        </w:rPr>
        <w:t>гидросиликатов</w:t>
      </w:r>
      <w:proofErr w:type="spellEnd"/>
      <w:r w:rsidRPr="0088403B">
        <w:rPr>
          <w:rFonts w:ascii="Times New Roman" w:eastAsia="Times New Roman" w:hAnsi="Times New Roman" w:cs="Times New Roman"/>
          <w:sz w:val="28"/>
          <w:szCs w:val="28"/>
        </w:rPr>
        <w:t xml:space="preserve"> кальция // В кн.: </w:t>
      </w:r>
      <w:proofErr w:type="spellStart"/>
      <w:r w:rsidRPr="0088403B">
        <w:rPr>
          <w:rFonts w:ascii="Times New Roman" w:eastAsia="Times New Roman" w:hAnsi="Times New Roman" w:cs="Times New Roman"/>
          <w:sz w:val="28"/>
          <w:szCs w:val="28"/>
        </w:rPr>
        <w:t>Шлакощелочные</w:t>
      </w:r>
      <w:proofErr w:type="spellEnd"/>
      <w:r w:rsidRPr="0088403B">
        <w:rPr>
          <w:rFonts w:ascii="Times New Roman" w:eastAsia="Times New Roman" w:hAnsi="Times New Roman" w:cs="Times New Roman"/>
          <w:sz w:val="28"/>
          <w:szCs w:val="28"/>
        </w:rPr>
        <w:t xml:space="preserve"> цементы, бетоны и конструкции: Тез. </w:t>
      </w:r>
      <w:proofErr w:type="spellStart"/>
      <w:r w:rsidRPr="0088403B">
        <w:rPr>
          <w:rFonts w:ascii="Times New Roman" w:eastAsia="Times New Roman" w:hAnsi="Times New Roman" w:cs="Times New Roman"/>
          <w:sz w:val="28"/>
          <w:szCs w:val="28"/>
        </w:rPr>
        <w:t>докл</w:t>
      </w:r>
      <w:proofErr w:type="spellEnd"/>
      <w:r w:rsidRPr="0088403B">
        <w:rPr>
          <w:rFonts w:ascii="Times New Roman" w:eastAsia="Times New Roman" w:hAnsi="Times New Roman" w:cs="Times New Roman"/>
          <w:sz w:val="28"/>
          <w:szCs w:val="28"/>
        </w:rPr>
        <w:t xml:space="preserve">. науч. </w:t>
      </w:r>
      <w:proofErr w:type="spellStart"/>
      <w:r w:rsidRPr="0088403B">
        <w:rPr>
          <w:rFonts w:ascii="Times New Roman" w:eastAsia="Times New Roman" w:hAnsi="Times New Roman" w:cs="Times New Roman"/>
          <w:sz w:val="28"/>
          <w:szCs w:val="28"/>
        </w:rPr>
        <w:t>Всесоюзн</w:t>
      </w:r>
      <w:proofErr w:type="spellEnd"/>
      <w:r w:rsidRPr="0088403B">
        <w:rPr>
          <w:rFonts w:ascii="Times New Roman" w:eastAsia="Times New Roman" w:hAnsi="Times New Roman" w:cs="Times New Roman"/>
          <w:sz w:val="28"/>
          <w:szCs w:val="28"/>
        </w:rPr>
        <w:t xml:space="preserve">. </w:t>
      </w:r>
      <w:proofErr w:type="spellStart"/>
      <w:r w:rsidRPr="0088403B">
        <w:rPr>
          <w:rFonts w:ascii="Times New Roman" w:eastAsia="Times New Roman" w:hAnsi="Times New Roman" w:cs="Times New Roman"/>
          <w:sz w:val="28"/>
          <w:szCs w:val="28"/>
        </w:rPr>
        <w:t>конф</w:t>
      </w:r>
      <w:proofErr w:type="spellEnd"/>
      <w:r w:rsidRPr="0088403B">
        <w:rPr>
          <w:rFonts w:ascii="Times New Roman" w:eastAsia="Times New Roman" w:hAnsi="Times New Roman" w:cs="Times New Roman"/>
          <w:sz w:val="28"/>
          <w:szCs w:val="28"/>
        </w:rPr>
        <w:t>. — Киев, 1989.</w:t>
      </w:r>
    </w:p>
    <w:p w14:paraId="6E8A7D58"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144. Тимашев В.В., </w:t>
      </w:r>
      <w:proofErr w:type="spellStart"/>
      <w:r w:rsidRPr="0088403B">
        <w:rPr>
          <w:rFonts w:ascii="Times New Roman" w:eastAsia="Times New Roman" w:hAnsi="Times New Roman" w:cs="Times New Roman"/>
          <w:sz w:val="28"/>
          <w:szCs w:val="28"/>
        </w:rPr>
        <w:t>Чекунова</w:t>
      </w:r>
      <w:proofErr w:type="spellEnd"/>
      <w:r w:rsidRPr="0088403B">
        <w:rPr>
          <w:rFonts w:ascii="Times New Roman" w:eastAsia="Times New Roman" w:hAnsi="Times New Roman" w:cs="Times New Roman"/>
          <w:sz w:val="28"/>
          <w:szCs w:val="28"/>
        </w:rPr>
        <w:t xml:space="preserve"> Э.В., Никонова Н.С. О степени конденсации кремнекислородных анионов в </w:t>
      </w:r>
      <w:proofErr w:type="spellStart"/>
      <w:r w:rsidRPr="0088403B">
        <w:rPr>
          <w:rFonts w:ascii="Times New Roman" w:eastAsia="Times New Roman" w:hAnsi="Times New Roman" w:cs="Times New Roman"/>
          <w:sz w:val="28"/>
          <w:szCs w:val="28"/>
        </w:rPr>
        <w:t>гидросиликатах</w:t>
      </w:r>
      <w:proofErr w:type="spellEnd"/>
      <w:r w:rsidRPr="0088403B">
        <w:rPr>
          <w:rFonts w:ascii="Times New Roman" w:eastAsia="Times New Roman" w:hAnsi="Times New Roman" w:cs="Times New Roman"/>
          <w:sz w:val="28"/>
          <w:szCs w:val="28"/>
        </w:rPr>
        <w:t xml:space="preserve"> кальция и известково-кремнеземных композициях // В кн.: </w:t>
      </w:r>
      <w:proofErr w:type="spellStart"/>
      <w:r w:rsidRPr="0088403B">
        <w:rPr>
          <w:rFonts w:ascii="Times New Roman" w:eastAsia="Times New Roman" w:hAnsi="Times New Roman" w:cs="Times New Roman"/>
          <w:sz w:val="28"/>
          <w:szCs w:val="28"/>
        </w:rPr>
        <w:t>Гидросиликаты</w:t>
      </w:r>
      <w:proofErr w:type="spellEnd"/>
      <w:r w:rsidRPr="0088403B">
        <w:rPr>
          <w:rFonts w:ascii="Times New Roman" w:eastAsia="Times New Roman" w:hAnsi="Times New Roman" w:cs="Times New Roman"/>
          <w:sz w:val="28"/>
          <w:szCs w:val="28"/>
        </w:rPr>
        <w:t xml:space="preserve"> кальция и их применение: Тез. </w:t>
      </w:r>
      <w:proofErr w:type="spellStart"/>
      <w:r w:rsidRPr="0088403B">
        <w:rPr>
          <w:rFonts w:ascii="Times New Roman" w:eastAsia="Times New Roman" w:hAnsi="Times New Roman" w:cs="Times New Roman"/>
          <w:sz w:val="28"/>
          <w:szCs w:val="28"/>
        </w:rPr>
        <w:t>докл</w:t>
      </w:r>
      <w:proofErr w:type="spellEnd"/>
      <w:r w:rsidRPr="0088403B">
        <w:rPr>
          <w:rFonts w:ascii="Times New Roman" w:eastAsia="Times New Roman" w:hAnsi="Times New Roman" w:cs="Times New Roman"/>
          <w:sz w:val="28"/>
          <w:szCs w:val="28"/>
        </w:rPr>
        <w:t xml:space="preserve">. </w:t>
      </w:r>
      <w:proofErr w:type="spellStart"/>
      <w:r w:rsidRPr="0088403B">
        <w:rPr>
          <w:rFonts w:ascii="Times New Roman" w:eastAsia="Times New Roman" w:hAnsi="Times New Roman" w:cs="Times New Roman"/>
          <w:sz w:val="28"/>
          <w:szCs w:val="28"/>
        </w:rPr>
        <w:t>Всесоюзн</w:t>
      </w:r>
      <w:proofErr w:type="spellEnd"/>
      <w:r w:rsidRPr="0088403B">
        <w:rPr>
          <w:rFonts w:ascii="Times New Roman" w:eastAsia="Times New Roman" w:hAnsi="Times New Roman" w:cs="Times New Roman"/>
          <w:sz w:val="28"/>
          <w:szCs w:val="28"/>
        </w:rPr>
        <w:t xml:space="preserve">. семинара. — </w:t>
      </w:r>
      <w:proofErr w:type="spellStart"/>
      <w:r w:rsidRPr="0088403B">
        <w:rPr>
          <w:rFonts w:ascii="Times New Roman" w:eastAsia="Times New Roman" w:hAnsi="Times New Roman" w:cs="Times New Roman"/>
          <w:sz w:val="28"/>
          <w:szCs w:val="28"/>
        </w:rPr>
        <w:t>Каунус</w:t>
      </w:r>
      <w:proofErr w:type="spellEnd"/>
      <w:r w:rsidRPr="0088403B">
        <w:rPr>
          <w:rFonts w:ascii="Times New Roman" w:eastAsia="Times New Roman" w:hAnsi="Times New Roman" w:cs="Times New Roman"/>
          <w:sz w:val="28"/>
          <w:szCs w:val="28"/>
        </w:rPr>
        <w:t>, 1980.</w:t>
      </w:r>
    </w:p>
    <w:p w14:paraId="51F797E6"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145. Тихомиров В.К. Пены. Теория и практика их получения и разрушения. — М.: 1983. 264 с.</w:t>
      </w:r>
    </w:p>
    <w:p w14:paraId="228B2102"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146. </w:t>
      </w:r>
      <w:proofErr w:type="spellStart"/>
      <w:r w:rsidRPr="0088403B">
        <w:rPr>
          <w:rFonts w:ascii="Times New Roman" w:eastAsia="Times New Roman" w:hAnsi="Times New Roman" w:cs="Times New Roman"/>
          <w:sz w:val="28"/>
          <w:szCs w:val="28"/>
        </w:rPr>
        <w:t>Тютерев</w:t>
      </w:r>
      <w:proofErr w:type="spellEnd"/>
      <w:r w:rsidRPr="0088403B">
        <w:rPr>
          <w:rFonts w:ascii="Times New Roman" w:eastAsia="Times New Roman" w:hAnsi="Times New Roman" w:cs="Times New Roman"/>
          <w:sz w:val="28"/>
          <w:szCs w:val="28"/>
        </w:rPr>
        <w:t xml:space="preserve"> Б.Д. Строительные материалы на основе силикат-натриевых композиций. — М.: </w:t>
      </w:r>
      <w:proofErr w:type="spellStart"/>
      <w:r w:rsidRPr="0088403B">
        <w:rPr>
          <w:rFonts w:ascii="Times New Roman" w:eastAsia="Times New Roman" w:hAnsi="Times New Roman" w:cs="Times New Roman"/>
          <w:sz w:val="28"/>
          <w:szCs w:val="28"/>
        </w:rPr>
        <w:t>Стройиздат</w:t>
      </w:r>
      <w:proofErr w:type="spellEnd"/>
      <w:r w:rsidRPr="0088403B">
        <w:rPr>
          <w:rFonts w:ascii="Times New Roman" w:eastAsia="Times New Roman" w:hAnsi="Times New Roman" w:cs="Times New Roman"/>
          <w:sz w:val="28"/>
          <w:szCs w:val="28"/>
        </w:rPr>
        <w:t>, 1988. С. 205.</w:t>
      </w:r>
    </w:p>
    <w:p w14:paraId="4E7E0405"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147. </w:t>
      </w:r>
      <w:proofErr w:type="spellStart"/>
      <w:r w:rsidRPr="0088403B">
        <w:rPr>
          <w:rFonts w:ascii="Times New Roman" w:eastAsia="Times New Roman" w:hAnsi="Times New Roman" w:cs="Times New Roman"/>
          <w:sz w:val="28"/>
          <w:szCs w:val="28"/>
        </w:rPr>
        <w:t>Удочкина</w:t>
      </w:r>
      <w:proofErr w:type="spellEnd"/>
      <w:r w:rsidRPr="0088403B">
        <w:rPr>
          <w:rFonts w:ascii="Times New Roman" w:eastAsia="Times New Roman" w:hAnsi="Times New Roman" w:cs="Times New Roman"/>
          <w:sz w:val="28"/>
          <w:szCs w:val="28"/>
        </w:rPr>
        <w:t xml:space="preserve"> И.Б. Новые тенденции в развитии промышленности строительных материалов // Строительные материалы. — М., 1990. №5. С. 2–3.</w:t>
      </w:r>
    </w:p>
    <w:p w14:paraId="536D19CB"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148. </w:t>
      </w:r>
      <w:proofErr w:type="spellStart"/>
      <w:r w:rsidRPr="0088403B">
        <w:rPr>
          <w:rFonts w:ascii="Times New Roman" w:eastAsia="Times New Roman" w:hAnsi="Times New Roman" w:cs="Times New Roman"/>
          <w:sz w:val="28"/>
          <w:szCs w:val="28"/>
        </w:rPr>
        <w:t>Ухаджин</w:t>
      </w:r>
      <w:proofErr w:type="spellEnd"/>
      <w:r w:rsidRPr="0088403B">
        <w:rPr>
          <w:rFonts w:ascii="Times New Roman" w:eastAsia="Times New Roman" w:hAnsi="Times New Roman" w:cs="Times New Roman"/>
          <w:sz w:val="28"/>
          <w:szCs w:val="28"/>
        </w:rPr>
        <w:t xml:space="preserve"> В.Г., </w:t>
      </w:r>
      <w:proofErr w:type="spellStart"/>
      <w:r w:rsidRPr="0088403B">
        <w:rPr>
          <w:rFonts w:ascii="Times New Roman" w:eastAsia="Times New Roman" w:hAnsi="Times New Roman" w:cs="Times New Roman"/>
          <w:sz w:val="28"/>
          <w:szCs w:val="28"/>
        </w:rPr>
        <w:t>Трокше</w:t>
      </w:r>
      <w:proofErr w:type="spellEnd"/>
      <w:r w:rsidRPr="0088403B">
        <w:rPr>
          <w:rFonts w:ascii="Times New Roman" w:eastAsia="Times New Roman" w:hAnsi="Times New Roman" w:cs="Times New Roman"/>
          <w:sz w:val="28"/>
          <w:szCs w:val="28"/>
        </w:rPr>
        <w:t xml:space="preserve"> Т.Т., Васильев Н.В., Назаров Т.Н., Ковальчук Ю.Г. </w:t>
      </w:r>
      <w:proofErr w:type="spellStart"/>
      <w:r w:rsidRPr="0088403B">
        <w:rPr>
          <w:rFonts w:ascii="Times New Roman" w:eastAsia="Times New Roman" w:hAnsi="Times New Roman" w:cs="Times New Roman"/>
          <w:sz w:val="28"/>
          <w:szCs w:val="28"/>
        </w:rPr>
        <w:t>Баротехнология</w:t>
      </w:r>
      <w:proofErr w:type="spellEnd"/>
      <w:r w:rsidRPr="0088403B">
        <w:rPr>
          <w:rFonts w:ascii="Times New Roman" w:eastAsia="Times New Roman" w:hAnsi="Times New Roman" w:cs="Times New Roman"/>
          <w:sz w:val="28"/>
          <w:szCs w:val="28"/>
        </w:rPr>
        <w:t xml:space="preserve"> производства изделий из ячеистого бетона // </w:t>
      </w:r>
      <w:proofErr w:type="spellStart"/>
      <w:r w:rsidRPr="0088403B">
        <w:rPr>
          <w:rFonts w:ascii="Times New Roman" w:eastAsia="Times New Roman" w:hAnsi="Times New Roman" w:cs="Times New Roman"/>
          <w:sz w:val="28"/>
          <w:szCs w:val="28"/>
        </w:rPr>
        <w:t>Информ</w:t>
      </w:r>
      <w:proofErr w:type="spellEnd"/>
      <w:r w:rsidRPr="0088403B">
        <w:rPr>
          <w:rFonts w:ascii="Times New Roman" w:eastAsia="Times New Roman" w:hAnsi="Times New Roman" w:cs="Times New Roman"/>
          <w:sz w:val="28"/>
          <w:szCs w:val="28"/>
        </w:rPr>
        <w:t>. листок НИИСМ. — К.: «Реклама», 1983.</w:t>
      </w:r>
    </w:p>
    <w:p w14:paraId="1B8362C1"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149. Ухова Т.А. Об основных направлениях научных исследований в области газобетона и ячеистых бетонов // Тез. </w:t>
      </w:r>
      <w:proofErr w:type="spellStart"/>
      <w:r w:rsidRPr="0088403B">
        <w:rPr>
          <w:rFonts w:ascii="Times New Roman" w:eastAsia="Times New Roman" w:hAnsi="Times New Roman" w:cs="Times New Roman"/>
          <w:sz w:val="28"/>
          <w:szCs w:val="28"/>
        </w:rPr>
        <w:t>докл</w:t>
      </w:r>
      <w:proofErr w:type="spellEnd"/>
      <w:r w:rsidRPr="0088403B">
        <w:rPr>
          <w:rFonts w:ascii="Times New Roman" w:eastAsia="Times New Roman" w:hAnsi="Times New Roman" w:cs="Times New Roman"/>
          <w:sz w:val="28"/>
          <w:szCs w:val="28"/>
        </w:rPr>
        <w:t>. науч.-техн. семинара. — Челябинск, 1990. С. 3–5.</w:t>
      </w:r>
    </w:p>
    <w:p w14:paraId="1A705012"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150. Ухова Т.А., Баранов А.Т., Усов Л.С. Качество макропористой структуры и прочность ячеистого бетона // Ячеистые бетоны с пониженной объемной массой. — М.: </w:t>
      </w:r>
      <w:proofErr w:type="spellStart"/>
      <w:r w:rsidRPr="0088403B">
        <w:rPr>
          <w:rFonts w:ascii="Times New Roman" w:eastAsia="Times New Roman" w:hAnsi="Times New Roman" w:cs="Times New Roman"/>
          <w:sz w:val="28"/>
          <w:szCs w:val="28"/>
        </w:rPr>
        <w:t>Стройиздат</w:t>
      </w:r>
      <w:proofErr w:type="spellEnd"/>
      <w:r w:rsidRPr="0088403B">
        <w:rPr>
          <w:rFonts w:ascii="Times New Roman" w:eastAsia="Times New Roman" w:hAnsi="Times New Roman" w:cs="Times New Roman"/>
          <w:sz w:val="28"/>
          <w:szCs w:val="28"/>
        </w:rPr>
        <w:t>, 1974. С. 32–39.</w:t>
      </w:r>
    </w:p>
    <w:p w14:paraId="61BC80BA"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151. </w:t>
      </w:r>
      <w:proofErr w:type="spellStart"/>
      <w:r w:rsidRPr="0088403B">
        <w:rPr>
          <w:rFonts w:ascii="Times New Roman" w:eastAsia="Times New Roman" w:hAnsi="Times New Roman" w:cs="Times New Roman"/>
          <w:sz w:val="28"/>
          <w:szCs w:val="28"/>
        </w:rPr>
        <w:t>Уэно</w:t>
      </w:r>
      <w:proofErr w:type="spellEnd"/>
      <w:r w:rsidRPr="0088403B">
        <w:rPr>
          <w:rFonts w:ascii="Times New Roman" w:eastAsia="Times New Roman" w:hAnsi="Times New Roman" w:cs="Times New Roman"/>
          <w:sz w:val="28"/>
          <w:szCs w:val="28"/>
        </w:rPr>
        <w:t xml:space="preserve"> Т., </w:t>
      </w:r>
      <w:proofErr w:type="spellStart"/>
      <w:r w:rsidRPr="0088403B">
        <w:rPr>
          <w:rFonts w:ascii="Times New Roman" w:eastAsia="Times New Roman" w:hAnsi="Times New Roman" w:cs="Times New Roman"/>
          <w:sz w:val="28"/>
          <w:szCs w:val="28"/>
        </w:rPr>
        <w:t>Суги</w:t>
      </w:r>
      <w:proofErr w:type="spellEnd"/>
      <w:r w:rsidRPr="0088403B">
        <w:rPr>
          <w:rFonts w:ascii="Times New Roman" w:eastAsia="Times New Roman" w:hAnsi="Times New Roman" w:cs="Times New Roman"/>
          <w:sz w:val="28"/>
          <w:szCs w:val="28"/>
        </w:rPr>
        <w:t xml:space="preserve"> Я. Пеностекло и получение пеностекла. Конкурсный каталог. — 1976. Т.14. №9. С. 67–68.</w:t>
      </w:r>
    </w:p>
    <w:p w14:paraId="17A356A2"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152. Фабрикантов О.Г. Исследование </w:t>
      </w:r>
      <w:proofErr w:type="spellStart"/>
      <w:r w:rsidRPr="0088403B">
        <w:rPr>
          <w:rFonts w:ascii="Times New Roman" w:eastAsia="Times New Roman" w:hAnsi="Times New Roman" w:cs="Times New Roman"/>
          <w:sz w:val="28"/>
          <w:szCs w:val="28"/>
        </w:rPr>
        <w:t>стеклосодержащих</w:t>
      </w:r>
      <w:proofErr w:type="spellEnd"/>
      <w:r w:rsidRPr="0088403B">
        <w:rPr>
          <w:rFonts w:ascii="Times New Roman" w:eastAsia="Times New Roman" w:hAnsi="Times New Roman" w:cs="Times New Roman"/>
          <w:sz w:val="28"/>
          <w:szCs w:val="28"/>
        </w:rPr>
        <w:t xml:space="preserve"> </w:t>
      </w:r>
      <w:proofErr w:type="spellStart"/>
      <w:r w:rsidRPr="0088403B">
        <w:rPr>
          <w:rFonts w:ascii="Times New Roman" w:eastAsia="Times New Roman" w:hAnsi="Times New Roman" w:cs="Times New Roman"/>
          <w:sz w:val="28"/>
          <w:szCs w:val="28"/>
        </w:rPr>
        <w:t>микрокремнезистых</w:t>
      </w:r>
      <w:proofErr w:type="spellEnd"/>
      <w:r w:rsidRPr="0088403B">
        <w:rPr>
          <w:rFonts w:ascii="Times New Roman" w:eastAsia="Times New Roman" w:hAnsi="Times New Roman" w:cs="Times New Roman"/>
          <w:sz w:val="28"/>
          <w:szCs w:val="28"/>
        </w:rPr>
        <w:t xml:space="preserve"> бетонов автоклавного твердения на стекольном вяжущем. </w:t>
      </w:r>
      <w:proofErr w:type="spellStart"/>
      <w:r w:rsidRPr="0088403B">
        <w:rPr>
          <w:rFonts w:ascii="Times New Roman" w:eastAsia="Times New Roman" w:hAnsi="Times New Roman" w:cs="Times New Roman"/>
          <w:sz w:val="28"/>
          <w:szCs w:val="28"/>
        </w:rPr>
        <w:t>Дис</w:t>
      </w:r>
      <w:proofErr w:type="spellEnd"/>
      <w:r w:rsidRPr="0088403B">
        <w:rPr>
          <w:rFonts w:ascii="Times New Roman" w:eastAsia="Times New Roman" w:hAnsi="Times New Roman" w:cs="Times New Roman"/>
          <w:sz w:val="28"/>
          <w:szCs w:val="28"/>
        </w:rPr>
        <w:t xml:space="preserve">. … канд. </w:t>
      </w:r>
      <w:proofErr w:type="spellStart"/>
      <w:r w:rsidRPr="0088403B">
        <w:rPr>
          <w:rFonts w:ascii="Times New Roman" w:eastAsia="Times New Roman" w:hAnsi="Times New Roman" w:cs="Times New Roman"/>
          <w:sz w:val="28"/>
          <w:szCs w:val="28"/>
        </w:rPr>
        <w:t>техн</w:t>
      </w:r>
      <w:proofErr w:type="spellEnd"/>
      <w:r w:rsidRPr="0088403B">
        <w:rPr>
          <w:rFonts w:ascii="Times New Roman" w:eastAsia="Times New Roman" w:hAnsi="Times New Roman" w:cs="Times New Roman"/>
          <w:sz w:val="28"/>
          <w:szCs w:val="28"/>
        </w:rPr>
        <w:t>. наук. — М., 1990. 165 с.</w:t>
      </w:r>
    </w:p>
    <w:p w14:paraId="703F5060"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153. Федин А.А. Долговечность силикатного бетона и пути ее повышения // Долговечность конструкций из автоклавных бетонов: Тез. </w:t>
      </w:r>
      <w:proofErr w:type="spellStart"/>
      <w:r w:rsidRPr="0088403B">
        <w:rPr>
          <w:rFonts w:ascii="Times New Roman" w:eastAsia="Times New Roman" w:hAnsi="Times New Roman" w:cs="Times New Roman"/>
          <w:sz w:val="28"/>
          <w:szCs w:val="28"/>
        </w:rPr>
        <w:t>докл</w:t>
      </w:r>
      <w:proofErr w:type="spellEnd"/>
      <w:r w:rsidRPr="0088403B">
        <w:rPr>
          <w:rFonts w:ascii="Times New Roman" w:eastAsia="Times New Roman" w:hAnsi="Times New Roman" w:cs="Times New Roman"/>
          <w:sz w:val="28"/>
          <w:szCs w:val="28"/>
        </w:rPr>
        <w:t xml:space="preserve">. III </w:t>
      </w:r>
      <w:proofErr w:type="spellStart"/>
      <w:r w:rsidRPr="0088403B">
        <w:rPr>
          <w:rFonts w:ascii="Times New Roman" w:eastAsia="Times New Roman" w:hAnsi="Times New Roman" w:cs="Times New Roman"/>
          <w:sz w:val="28"/>
          <w:szCs w:val="28"/>
        </w:rPr>
        <w:t>Респ</w:t>
      </w:r>
      <w:proofErr w:type="spellEnd"/>
      <w:r w:rsidRPr="0088403B">
        <w:rPr>
          <w:rFonts w:ascii="Times New Roman" w:eastAsia="Times New Roman" w:hAnsi="Times New Roman" w:cs="Times New Roman"/>
          <w:sz w:val="28"/>
          <w:szCs w:val="28"/>
        </w:rPr>
        <w:t xml:space="preserve">. </w:t>
      </w:r>
      <w:proofErr w:type="spellStart"/>
      <w:r w:rsidRPr="0088403B">
        <w:rPr>
          <w:rFonts w:ascii="Times New Roman" w:eastAsia="Times New Roman" w:hAnsi="Times New Roman" w:cs="Times New Roman"/>
          <w:sz w:val="28"/>
          <w:szCs w:val="28"/>
        </w:rPr>
        <w:t>конф</w:t>
      </w:r>
      <w:proofErr w:type="spellEnd"/>
      <w:r w:rsidRPr="0088403B">
        <w:rPr>
          <w:rFonts w:ascii="Times New Roman" w:eastAsia="Times New Roman" w:hAnsi="Times New Roman" w:cs="Times New Roman"/>
          <w:sz w:val="28"/>
          <w:szCs w:val="28"/>
        </w:rPr>
        <w:t>. — Таллин, 1978. С. 11–15.</w:t>
      </w:r>
    </w:p>
    <w:p w14:paraId="47FB76AC"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154. Федин А.А., </w:t>
      </w:r>
      <w:proofErr w:type="spellStart"/>
      <w:r w:rsidRPr="0088403B">
        <w:rPr>
          <w:rFonts w:ascii="Times New Roman" w:eastAsia="Times New Roman" w:hAnsi="Times New Roman" w:cs="Times New Roman"/>
          <w:sz w:val="28"/>
          <w:szCs w:val="28"/>
        </w:rPr>
        <w:t>Зубев</w:t>
      </w:r>
      <w:proofErr w:type="spellEnd"/>
      <w:r w:rsidRPr="0088403B">
        <w:rPr>
          <w:rFonts w:ascii="Times New Roman" w:eastAsia="Times New Roman" w:hAnsi="Times New Roman" w:cs="Times New Roman"/>
          <w:sz w:val="28"/>
          <w:szCs w:val="28"/>
        </w:rPr>
        <w:t xml:space="preserve"> Б.М., Ухова А.В. Совершенствование технологии производства </w:t>
      </w:r>
      <w:proofErr w:type="spellStart"/>
      <w:r w:rsidRPr="0088403B">
        <w:rPr>
          <w:rFonts w:ascii="Times New Roman" w:eastAsia="Times New Roman" w:hAnsi="Times New Roman" w:cs="Times New Roman"/>
          <w:sz w:val="28"/>
          <w:szCs w:val="28"/>
        </w:rPr>
        <w:t>ячеистобетонных</w:t>
      </w:r>
      <w:proofErr w:type="spellEnd"/>
      <w:r w:rsidRPr="0088403B">
        <w:rPr>
          <w:rFonts w:ascii="Times New Roman" w:eastAsia="Times New Roman" w:hAnsi="Times New Roman" w:cs="Times New Roman"/>
          <w:sz w:val="28"/>
          <w:szCs w:val="28"/>
        </w:rPr>
        <w:t xml:space="preserve"> изделий для гражданского строительства // Промышленность автоклавных материалов и местных вяжущих. ВНИИСМ. — М., 1980. </w:t>
      </w:r>
      <w:proofErr w:type="spellStart"/>
      <w:r w:rsidRPr="0088403B">
        <w:rPr>
          <w:rFonts w:ascii="Times New Roman" w:eastAsia="Times New Roman" w:hAnsi="Times New Roman" w:cs="Times New Roman"/>
          <w:sz w:val="28"/>
          <w:szCs w:val="28"/>
        </w:rPr>
        <w:t>Вып</w:t>
      </w:r>
      <w:proofErr w:type="spellEnd"/>
      <w:r w:rsidRPr="0088403B">
        <w:rPr>
          <w:rFonts w:ascii="Times New Roman" w:eastAsia="Times New Roman" w:hAnsi="Times New Roman" w:cs="Times New Roman"/>
          <w:sz w:val="28"/>
          <w:szCs w:val="28"/>
        </w:rPr>
        <w:t>. №8.</w:t>
      </w:r>
    </w:p>
    <w:p w14:paraId="150491CF"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155. Фишман И.Р. Современные способы производства жидкого стекла // Технология, экономика, организация производства и управления. Сер. 8. </w:t>
      </w:r>
      <w:proofErr w:type="spellStart"/>
      <w:r w:rsidRPr="0088403B">
        <w:rPr>
          <w:rFonts w:ascii="Times New Roman" w:eastAsia="Times New Roman" w:hAnsi="Times New Roman" w:cs="Times New Roman"/>
          <w:sz w:val="28"/>
          <w:szCs w:val="28"/>
        </w:rPr>
        <w:t>Вып</w:t>
      </w:r>
      <w:proofErr w:type="spellEnd"/>
      <w:r w:rsidRPr="0088403B">
        <w:rPr>
          <w:rFonts w:ascii="Times New Roman" w:eastAsia="Times New Roman" w:hAnsi="Times New Roman" w:cs="Times New Roman"/>
          <w:sz w:val="28"/>
          <w:szCs w:val="28"/>
        </w:rPr>
        <w:t>. 37. — М., 1989. С. 40.</w:t>
      </w:r>
    </w:p>
    <w:p w14:paraId="6B5A6632"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lastRenderedPageBreak/>
        <w:t xml:space="preserve">156. Фукс Х. Предлагаемые силикатные пены и газобетонные смеси // Труды V Международного конгресса по химии цемента. — М.: </w:t>
      </w:r>
      <w:proofErr w:type="spellStart"/>
      <w:r w:rsidRPr="0088403B">
        <w:rPr>
          <w:rFonts w:ascii="Times New Roman" w:eastAsia="Times New Roman" w:hAnsi="Times New Roman" w:cs="Times New Roman"/>
          <w:sz w:val="28"/>
          <w:szCs w:val="28"/>
        </w:rPr>
        <w:t>Стройиздат</w:t>
      </w:r>
      <w:proofErr w:type="spellEnd"/>
      <w:r w:rsidRPr="0088403B">
        <w:rPr>
          <w:rFonts w:ascii="Times New Roman" w:eastAsia="Times New Roman" w:hAnsi="Times New Roman" w:cs="Times New Roman"/>
          <w:sz w:val="28"/>
          <w:szCs w:val="28"/>
        </w:rPr>
        <w:t>, 1973.</w:t>
      </w:r>
    </w:p>
    <w:p w14:paraId="060F8E9E"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157. Химическая технология стекла и ситаллов / Под ред. Н.М. Павлушкина. — М.: </w:t>
      </w:r>
      <w:proofErr w:type="spellStart"/>
      <w:r w:rsidRPr="0088403B">
        <w:rPr>
          <w:rFonts w:ascii="Times New Roman" w:eastAsia="Times New Roman" w:hAnsi="Times New Roman" w:cs="Times New Roman"/>
          <w:sz w:val="28"/>
          <w:szCs w:val="28"/>
        </w:rPr>
        <w:t>Стройиздат</w:t>
      </w:r>
      <w:proofErr w:type="spellEnd"/>
      <w:r w:rsidRPr="0088403B">
        <w:rPr>
          <w:rFonts w:ascii="Times New Roman" w:eastAsia="Times New Roman" w:hAnsi="Times New Roman" w:cs="Times New Roman"/>
          <w:sz w:val="28"/>
          <w:szCs w:val="28"/>
        </w:rPr>
        <w:t>, 1983.</w:t>
      </w:r>
    </w:p>
    <w:p w14:paraId="1DDF0005"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158. Чернин Ю.С. Химия полимерных неорганических вяжущих веществ. — Л.: Химия, 1967.</w:t>
      </w:r>
    </w:p>
    <w:p w14:paraId="0F107146"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159. Чернов А.Н. Ячеистый бетон переменной плотности. — М.: </w:t>
      </w:r>
      <w:proofErr w:type="spellStart"/>
      <w:r w:rsidRPr="0088403B">
        <w:rPr>
          <w:rFonts w:ascii="Times New Roman" w:eastAsia="Times New Roman" w:hAnsi="Times New Roman" w:cs="Times New Roman"/>
          <w:sz w:val="28"/>
          <w:szCs w:val="28"/>
        </w:rPr>
        <w:t>Стройиздат</w:t>
      </w:r>
      <w:proofErr w:type="spellEnd"/>
      <w:r w:rsidRPr="0088403B">
        <w:rPr>
          <w:rFonts w:ascii="Times New Roman" w:eastAsia="Times New Roman" w:hAnsi="Times New Roman" w:cs="Times New Roman"/>
          <w:sz w:val="28"/>
          <w:szCs w:val="28"/>
        </w:rPr>
        <w:t>, 1972.</w:t>
      </w:r>
    </w:p>
    <w:p w14:paraId="04D6396A" w14:textId="77777777" w:rsidR="00467662"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160. Чернов А.Н. </w:t>
      </w:r>
      <w:proofErr w:type="spellStart"/>
      <w:r w:rsidRPr="0088403B">
        <w:rPr>
          <w:rFonts w:ascii="Times New Roman" w:eastAsia="Times New Roman" w:hAnsi="Times New Roman" w:cs="Times New Roman"/>
          <w:sz w:val="28"/>
          <w:szCs w:val="28"/>
        </w:rPr>
        <w:t>Вариотропия</w:t>
      </w:r>
      <w:proofErr w:type="spellEnd"/>
      <w:r w:rsidRPr="0088403B">
        <w:rPr>
          <w:rFonts w:ascii="Times New Roman" w:eastAsia="Times New Roman" w:hAnsi="Times New Roman" w:cs="Times New Roman"/>
          <w:sz w:val="28"/>
          <w:szCs w:val="28"/>
        </w:rPr>
        <w:t>. — М.: ВНИИЭСМ, 1992.</w:t>
      </w:r>
    </w:p>
    <w:p w14:paraId="296546B7"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161. Чернов А.Н. Ячеистый бетон переменной плотности. — М.: </w:t>
      </w:r>
      <w:proofErr w:type="spellStart"/>
      <w:r w:rsidRPr="0088403B">
        <w:rPr>
          <w:rFonts w:ascii="Times New Roman" w:eastAsia="Times New Roman" w:hAnsi="Times New Roman" w:cs="Times New Roman"/>
          <w:sz w:val="28"/>
          <w:szCs w:val="28"/>
        </w:rPr>
        <w:t>Стройиздат</w:t>
      </w:r>
      <w:proofErr w:type="spellEnd"/>
      <w:r w:rsidRPr="0088403B">
        <w:rPr>
          <w:rFonts w:ascii="Times New Roman" w:eastAsia="Times New Roman" w:hAnsi="Times New Roman" w:cs="Times New Roman"/>
          <w:sz w:val="28"/>
          <w:szCs w:val="28"/>
        </w:rPr>
        <w:t>, 1972.</w:t>
      </w:r>
    </w:p>
    <w:p w14:paraId="2D569E97"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162. Чернов А.Н. </w:t>
      </w:r>
      <w:proofErr w:type="spellStart"/>
      <w:r w:rsidRPr="0088403B">
        <w:rPr>
          <w:rFonts w:ascii="Times New Roman" w:eastAsia="Times New Roman" w:hAnsi="Times New Roman" w:cs="Times New Roman"/>
          <w:sz w:val="28"/>
          <w:szCs w:val="28"/>
        </w:rPr>
        <w:t>Вариотропия</w:t>
      </w:r>
      <w:proofErr w:type="spellEnd"/>
      <w:r w:rsidRPr="0088403B">
        <w:rPr>
          <w:rFonts w:ascii="Times New Roman" w:eastAsia="Times New Roman" w:hAnsi="Times New Roman" w:cs="Times New Roman"/>
          <w:sz w:val="28"/>
          <w:szCs w:val="28"/>
        </w:rPr>
        <w:t>. — М.: ВНИИЭСМ, 1992.</w:t>
      </w:r>
    </w:p>
    <w:p w14:paraId="6F0EE4F6"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163. Шульц В., Тимофеев Э., </w:t>
      </w:r>
      <w:proofErr w:type="spellStart"/>
      <w:r w:rsidRPr="0088403B">
        <w:rPr>
          <w:rFonts w:ascii="Times New Roman" w:eastAsia="Times New Roman" w:hAnsi="Times New Roman" w:cs="Times New Roman"/>
          <w:sz w:val="28"/>
          <w:szCs w:val="28"/>
        </w:rPr>
        <w:t>Эттель</w:t>
      </w:r>
      <w:proofErr w:type="spellEnd"/>
      <w:r w:rsidRPr="0088403B">
        <w:rPr>
          <w:rFonts w:ascii="Times New Roman" w:eastAsia="Times New Roman" w:hAnsi="Times New Roman" w:cs="Times New Roman"/>
          <w:sz w:val="28"/>
          <w:szCs w:val="28"/>
        </w:rPr>
        <w:t xml:space="preserve"> В.П. Растворы и бетоны на цементных вяжущих. — М.: </w:t>
      </w:r>
      <w:proofErr w:type="spellStart"/>
      <w:r w:rsidRPr="0088403B">
        <w:rPr>
          <w:rFonts w:ascii="Times New Roman" w:eastAsia="Times New Roman" w:hAnsi="Times New Roman" w:cs="Times New Roman"/>
          <w:sz w:val="28"/>
          <w:szCs w:val="28"/>
        </w:rPr>
        <w:t>Стройиздат</w:t>
      </w:r>
      <w:proofErr w:type="spellEnd"/>
      <w:r w:rsidRPr="0088403B">
        <w:rPr>
          <w:rFonts w:ascii="Times New Roman" w:eastAsia="Times New Roman" w:hAnsi="Times New Roman" w:cs="Times New Roman"/>
          <w:sz w:val="28"/>
          <w:szCs w:val="28"/>
        </w:rPr>
        <w:t>, 1990. 240 с.</w:t>
      </w:r>
    </w:p>
    <w:p w14:paraId="2972B6F7"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 xml:space="preserve">164. Щелочные и щелочноземельные гидравлические вяжущие и бетоны / Под ред. В.Д. </w:t>
      </w:r>
      <w:proofErr w:type="spellStart"/>
      <w:r w:rsidRPr="0088403B">
        <w:rPr>
          <w:rFonts w:ascii="Times New Roman" w:eastAsia="Times New Roman" w:hAnsi="Times New Roman" w:cs="Times New Roman"/>
          <w:sz w:val="28"/>
          <w:szCs w:val="28"/>
        </w:rPr>
        <w:t>Глуховского</w:t>
      </w:r>
      <w:proofErr w:type="spellEnd"/>
      <w:r w:rsidRPr="0088403B">
        <w:rPr>
          <w:rFonts w:ascii="Times New Roman" w:eastAsia="Times New Roman" w:hAnsi="Times New Roman" w:cs="Times New Roman"/>
          <w:sz w:val="28"/>
          <w:szCs w:val="28"/>
        </w:rPr>
        <w:t xml:space="preserve">. — Киев: </w:t>
      </w:r>
      <w:proofErr w:type="spellStart"/>
      <w:r w:rsidRPr="0088403B">
        <w:rPr>
          <w:rFonts w:ascii="Times New Roman" w:eastAsia="Times New Roman" w:hAnsi="Times New Roman" w:cs="Times New Roman"/>
          <w:sz w:val="28"/>
          <w:szCs w:val="28"/>
        </w:rPr>
        <w:t>Вища</w:t>
      </w:r>
      <w:proofErr w:type="spellEnd"/>
      <w:r w:rsidRPr="0088403B">
        <w:rPr>
          <w:rFonts w:ascii="Times New Roman" w:eastAsia="Times New Roman" w:hAnsi="Times New Roman" w:cs="Times New Roman"/>
          <w:sz w:val="28"/>
          <w:szCs w:val="28"/>
        </w:rPr>
        <w:t xml:space="preserve"> школа, 1979.</w:t>
      </w:r>
    </w:p>
    <w:p w14:paraId="30E1F67A"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88403B">
        <w:rPr>
          <w:rFonts w:ascii="Times New Roman" w:eastAsia="Times New Roman" w:hAnsi="Times New Roman" w:cs="Times New Roman"/>
          <w:sz w:val="28"/>
          <w:szCs w:val="28"/>
        </w:rPr>
        <w:t>165. Щербань И.П. К вопросу о некоторых возможных формах переноса кремния в водных растворах и об условиях образования кремнезема. — ДАН СССР, 1968. №177.</w:t>
      </w:r>
    </w:p>
    <w:p w14:paraId="67B96A81" w14:textId="77777777" w:rsidR="00467662" w:rsidRPr="00467662" w:rsidRDefault="00467662" w:rsidP="00467662">
      <w:pPr>
        <w:spacing w:after="0" w:line="240" w:lineRule="auto"/>
        <w:ind w:firstLine="567"/>
        <w:jc w:val="both"/>
        <w:rPr>
          <w:rFonts w:ascii="Times New Roman" w:eastAsia="Times New Roman" w:hAnsi="Times New Roman" w:cs="Times New Roman"/>
          <w:sz w:val="28"/>
          <w:szCs w:val="28"/>
          <w:lang w:val="en-US"/>
        </w:rPr>
      </w:pPr>
      <w:r w:rsidRPr="0088403B">
        <w:rPr>
          <w:rFonts w:ascii="Times New Roman" w:eastAsia="Times New Roman" w:hAnsi="Times New Roman" w:cs="Times New Roman"/>
          <w:sz w:val="28"/>
          <w:szCs w:val="28"/>
        </w:rPr>
        <w:t xml:space="preserve">166. Юнг Р.Н., Триппер Б.Д. Поверхностно-активные гидрофильные вещества и экзотермический бетон. — М., 1960. </w:t>
      </w:r>
      <w:r w:rsidRPr="00467662">
        <w:rPr>
          <w:rFonts w:ascii="Times New Roman" w:eastAsia="Times New Roman" w:hAnsi="Times New Roman" w:cs="Times New Roman"/>
          <w:sz w:val="28"/>
          <w:szCs w:val="28"/>
          <w:lang w:val="en-US"/>
        </w:rPr>
        <w:t xml:space="preserve">166 </w:t>
      </w:r>
      <w:r w:rsidRPr="0088403B">
        <w:rPr>
          <w:rFonts w:ascii="Times New Roman" w:eastAsia="Times New Roman" w:hAnsi="Times New Roman" w:cs="Times New Roman"/>
          <w:sz w:val="28"/>
          <w:szCs w:val="28"/>
        </w:rPr>
        <w:t>с</w:t>
      </w:r>
      <w:r w:rsidRPr="00467662">
        <w:rPr>
          <w:rFonts w:ascii="Times New Roman" w:eastAsia="Times New Roman" w:hAnsi="Times New Roman" w:cs="Times New Roman"/>
          <w:sz w:val="28"/>
          <w:szCs w:val="28"/>
          <w:lang w:val="en-US"/>
        </w:rPr>
        <w:t>.</w:t>
      </w:r>
    </w:p>
    <w:p w14:paraId="4F37BBF1" w14:textId="77777777" w:rsidR="00467662" w:rsidRPr="00467662" w:rsidRDefault="00467662" w:rsidP="00467662">
      <w:pPr>
        <w:spacing w:after="0" w:line="240" w:lineRule="auto"/>
        <w:ind w:firstLine="567"/>
        <w:jc w:val="both"/>
        <w:rPr>
          <w:rFonts w:ascii="Times New Roman" w:eastAsia="Times New Roman" w:hAnsi="Times New Roman" w:cs="Times New Roman"/>
          <w:sz w:val="28"/>
          <w:szCs w:val="28"/>
          <w:lang w:val="en-US"/>
        </w:rPr>
      </w:pPr>
      <w:r w:rsidRPr="00467662">
        <w:rPr>
          <w:rFonts w:ascii="Times New Roman" w:eastAsia="Times New Roman" w:hAnsi="Times New Roman" w:cs="Times New Roman"/>
          <w:sz w:val="28"/>
          <w:szCs w:val="28"/>
          <w:lang w:val="en-US"/>
        </w:rPr>
        <w:t xml:space="preserve">167. </w:t>
      </w:r>
      <w:proofErr w:type="spellStart"/>
      <w:r w:rsidRPr="00467662">
        <w:rPr>
          <w:rFonts w:ascii="Times New Roman" w:eastAsia="Times New Roman" w:hAnsi="Times New Roman" w:cs="Times New Roman"/>
          <w:sz w:val="28"/>
          <w:szCs w:val="28"/>
          <w:lang w:val="en-US"/>
        </w:rPr>
        <w:t>Belov</w:t>
      </w:r>
      <w:proofErr w:type="spellEnd"/>
      <w:r w:rsidRPr="00467662">
        <w:rPr>
          <w:rFonts w:ascii="Times New Roman" w:eastAsia="Times New Roman" w:hAnsi="Times New Roman" w:cs="Times New Roman"/>
          <w:sz w:val="28"/>
          <w:szCs w:val="28"/>
          <w:lang w:val="en-US"/>
        </w:rPr>
        <w:t xml:space="preserve"> N.V. Elementary crystals: </w:t>
      </w:r>
      <w:proofErr w:type="spellStart"/>
      <w:r w:rsidRPr="00467662">
        <w:rPr>
          <w:rFonts w:ascii="Times New Roman" w:eastAsia="Times New Roman" w:hAnsi="Times New Roman" w:cs="Times New Roman"/>
          <w:sz w:val="28"/>
          <w:szCs w:val="28"/>
          <w:lang w:val="en-US"/>
        </w:rPr>
        <w:t>SiO</w:t>
      </w:r>
      <w:proofErr w:type="spellEnd"/>
      <w:r w:rsidRPr="00467662">
        <w:rPr>
          <w:rFonts w:ascii="Times New Roman" w:eastAsia="Times New Roman" w:hAnsi="Times New Roman" w:cs="Times New Roman"/>
          <w:sz w:val="28"/>
          <w:szCs w:val="28"/>
          <w:lang w:val="en-US"/>
        </w:rPr>
        <w:t>₄(!)-</w:t>
      </w:r>
      <w:proofErr w:type="spellStart"/>
      <w:r w:rsidRPr="00467662">
        <w:rPr>
          <w:rFonts w:ascii="Times New Roman" w:eastAsia="Times New Roman" w:hAnsi="Times New Roman" w:cs="Times New Roman"/>
          <w:sz w:val="28"/>
          <w:szCs w:val="28"/>
          <w:lang w:val="en-US"/>
        </w:rPr>
        <w:t>SiO</w:t>
      </w:r>
      <w:proofErr w:type="spellEnd"/>
      <w:r w:rsidRPr="00467662">
        <w:rPr>
          <w:rFonts w:ascii="Times New Roman" w:eastAsia="Times New Roman" w:hAnsi="Times New Roman" w:cs="Times New Roman"/>
          <w:sz w:val="28"/>
          <w:szCs w:val="28"/>
          <w:lang w:val="en-US"/>
        </w:rPr>
        <w:t>₄(!!)-</w:t>
      </w:r>
      <w:proofErr w:type="gramStart"/>
      <w:r w:rsidRPr="00467662">
        <w:rPr>
          <w:rFonts w:ascii="Times New Roman" w:eastAsia="Times New Roman" w:hAnsi="Times New Roman" w:cs="Times New Roman"/>
          <w:sz w:val="28"/>
          <w:szCs w:val="28"/>
          <w:lang w:val="en-US"/>
        </w:rPr>
        <w:t>Si(</w:t>
      </w:r>
      <w:proofErr w:type="gramEnd"/>
      <w:r w:rsidRPr="00467662">
        <w:rPr>
          <w:rFonts w:ascii="Times New Roman" w:eastAsia="Times New Roman" w:hAnsi="Times New Roman" w:cs="Times New Roman"/>
          <w:sz w:val="28"/>
          <w:szCs w:val="28"/>
          <w:lang w:val="en-US"/>
        </w:rPr>
        <w:t>!!!). — Paris, 1968.</w:t>
      </w:r>
    </w:p>
    <w:p w14:paraId="2831E7AA" w14:textId="77777777" w:rsidR="00467662" w:rsidRPr="00467662" w:rsidRDefault="00467662" w:rsidP="00467662">
      <w:pPr>
        <w:spacing w:after="0" w:line="240" w:lineRule="auto"/>
        <w:ind w:firstLine="567"/>
        <w:jc w:val="both"/>
        <w:rPr>
          <w:rFonts w:ascii="Times New Roman" w:eastAsia="Times New Roman" w:hAnsi="Times New Roman" w:cs="Times New Roman"/>
          <w:sz w:val="28"/>
          <w:szCs w:val="28"/>
          <w:lang w:val="en-US"/>
        </w:rPr>
      </w:pPr>
      <w:r w:rsidRPr="00467662">
        <w:rPr>
          <w:rFonts w:ascii="Times New Roman" w:eastAsia="Times New Roman" w:hAnsi="Times New Roman" w:cs="Times New Roman"/>
          <w:sz w:val="28"/>
          <w:szCs w:val="28"/>
          <w:lang w:val="en-US"/>
        </w:rPr>
        <w:t xml:space="preserve">168. Cement standards of the world. — </w:t>
      </w:r>
      <w:proofErr w:type="spellStart"/>
      <w:r w:rsidRPr="00467662">
        <w:rPr>
          <w:rFonts w:ascii="Times New Roman" w:eastAsia="Times New Roman" w:hAnsi="Times New Roman" w:cs="Times New Roman"/>
          <w:sz w:val="28"/>
          <w:szCs w:val="28"/>
          <w:lang w:val="en-US"/>
        </w:rPr>
        <w:t>Cembureau</w:t>
      </w:r>
      <w:proofErr w:type="spellEnd"/>
      <w:r w:rsidRPr="00467662">
        <w:rPr>
          <w:rFonts w:ascii="Times New Roman" w:eastAsia="Times New Roman" w:hAnsi="Times New Roman" w:cs="Times New Roman"/>
          <w:sz w:val="28"/>
          <w:szCs w:val="28"/>
          <w:lang w:val="en-US"/>
        </w:rPr>
        <w:t>, Paris, 1968.</w:t>
      </w:r>
    </w:p>
    <w:p w14:paraId="1D9139CE" w14:textId="77777777" w:rsidR="00467662" w:rsidRPr="00467662" w:rsidRDefault="00467662" w:rsidP="00467662">
      <w:pPr>
        <w:spacing w:after="0" w:line="240" w:lineRule="auto"/>
        <w:ind w:firstLine="567"/>
        <w:jc w:val="both"/>
        <w:rPr>
          <w:rFonts w:ascii="Times New Roman" w:eastAsia="Times New Roman" w:hAnsi="Times New Roman" w:cs="Times New Roman"/>
          <w:sz w:val="28"/>
          <w:szCs w:val="28"/>
          <w:lang w:val="en-US"/>
        </w:rPr>
      </w:pPr>
      <w:r w:rsidRPr="00467662">
        <w:rPr>
          <w:rFonts w:ascii="Times New Roman" w:eastAsia="Times New Roman" w:hAnsi="Times New Roman" w:cs="Times New Roman"/>
          <w:sz w:val="28"/>
          <w:szCs w:val="28"/>
          <w:lang w:val="en-US"/>
        </w:rPr>
        <w:t>169. Child P. Glass recycling can be good business. — American Glass Rev. 1977. №3. P. 6–9.</w:t>
      </w:r>
    </w:p>
    <w:p w14:paraId="67634D87" w14:textId="77777777" w:rsidR="00467662" w:rsidRPr="00467662" w:rsidRDefault="00467662" w:rsidP="00467662">
      <w:pPr>
        <w:spacing w:after="0" w:line="240" w:lineRule="auto"/>
        <w:ind w:firstLine="567"/>
        <w:jc w:val="both"/>
        <w:rPr>
          <w:rFonts w:ascii="Times New Roman" w:eastAsia="Times New Roman" w:hAnsi="Times New Roman" w:cs="Times New Roman"/>
          <w:sz w:val="28"/>
          <w:szCs w:val="28"/>
          <w:lang w:val="en-US"/>
        </w:rPr>
      </w:pPr>
      <w:r w:rsidRPr="00467662">
        <w:rPr>
          <w:rFonts w:ascii="Times New Roman" w:eastAsia="Times New Roman" w:hAnsi="Times New Roman" w:cs="Times New Roman"/>
          <w:sz w:val="28"/>
          <w:szCs w:val="28"/>
          <w:lang w:val="en-US"/>
        </w:rPr>
        <w:t xml:space="preserve">170. </w:t>
      </w:r>
      <w:proofErr w:type="spellStart"/>
      <w:r w:rsidRPr="00467662">
        <w:rPr>
          <w:rFonts w:ascii="Times New Roman" w:eastAsia="Times New Roman" w:hAnsi="Times New Roman" w:cs="Times New Roman"/>
          <w:sz w:val="28"/>
          <w:szCs w:val="28"/>
          <w:lang w:val="en-US"/>
        </w:rPr>
        <w:t>Coale</w:t>
      </w:r>
      <w:proofErr w:type="spellEnd"/>
      <w:r w:rsidRPr="00467662">
        <w:rPr>
          <w:rFonts w:ascii="Times New Roman" w:eastAsia="Times New Roman" w:hAnsi="Times New Roman" w:cs="Times New Roman"/>
          <w:sz w:val="28"/>
          <w:szCs w:val="28"/>
          <w:lang w:val="en-US"/>
        </w:rPr>
        <w:t xml:space="preserve"> R.D., </w:t>
      </w:r>
      <w:proofErr w:type="spellStart"/>
      <w:r w:rsidRPr="00467662">
        <w:rPr>
          <w:rFonts w:ascii="Times New Roman" w:eastAsia="Times New Roman" w:hAnsi="Times New Roman" w:cs="Times New Roman"/>
          <w:sz w:val="28"/>
          <w:szCs w:val="28"/>
          <w:lang w:val="en-US"/>
        </w:rPr>
        <w:t>Wolhuter</w:t>
      </w:r>
      <w:proofErr w:type="spellEnd"/>
      <w:r w:rsidRPr="00467662">
        <w:rPr>
          <w:rFonts w:ascii="Times New Roman" w:eastAsia="Times New Roman" w:hAnsi="Times New Roman" w:cs="Times New Roman"/>
          <w:sz w:val="28"/>
          <w:szCs w:val="28"/>
          <w:lang w:val="en-US"/>
        </w:rPr>
        <w:t xml:space="preserve"> C.W., </w:t>
      </w:r>
      <w:proofErr w:type="spellStart"/>
      <w:r w:rsidRPr="00467662">
        <w:rPr>
          <w:rFonts w:ascii="Times New Roman" w:eastAsia="Times New Roman" w:hAnsi="Times New Roman" w:cs="Times New Roman"/>
          <w:sz w:val="28"/>
          <w:szCs w:val="28"/>
          <w:lang w:val="en-US"/>
        </w:rPr>
        <w:t>Jochens</w:t>
      </w:r>
      <w:proofErr w:type="spellEnd"/>
      <w:r w:rsidRPr="00467662">
        <w:rPr>
          <w:rFonts w:ascii="Times New Roman" w:eastAsia="Times New Roman" w:hAnsi="Times New Roman" w:cs="Times New Roman"/>
          <w:sz w:val="28"/>
          <w:szCs w:val="28"/>
          <w:lang w:val="en-US"/>
        </w:rPr>
        <w:t xml:space="preserve"> P.R., </w:t>
      </w:r>
      <w:proofErr w:type="spellStart"/>
      <w:r w:rsidRPr="00467662">
        <w:rPr>
          <w:rFonts w:ascii="Times New Roman" w:eastAsia="Times New Roman" w:hAnsi="Times New Roman" w:cs="Times New Roman"/>
          <w:sz w:val="28"/>
          <w:szCs w:val="28"/>
          <w:lang w:val="en-US"/>
        </w:rPr>
        <w:t>Wowat</w:t>
      </w:r>
      <w:proofErr w:type="spellEnd"/>
      <w:r w:rsidRPr="00467662">
        <w:rPr>
          <w:rFonts w:ascii="Times New Roman" w:eastAsia="Times New Roman" w:hAnsi="Times New Roman" w:cs="Times New Roman"/>
          <w:sz w:val="28"/>
          <w:szCs w:val="28"/>
          <w:lang w:val="en-US"/>
        </w:rPr>
        <w:t xml:space="preserve"> D.D. Cementitious properties of metallurgical slags // Cement and Concrete Research. — 1973. Vol. 3.</w:t>
      </w:r>
    </w:p>
    <w:p w14:paraId="67A22F00" w14:textId="77777777" w:rsidR="00467662" w:rsidRPr="00467662" w:rsidRDefault="00467662" w:rsidP="00467662">
      <w:pPr>
        <w:spacing w:after="0" w:line="240" w:lineRule="auto"/>
        <w:ind w:firstLine="567"/>
        <w:jc w:val="both"/>
        <w:rPr>
          <w:rFonts w:ascii="Times New Roman" w:eastAsia="Times New Roman" w:hAnsi="Times New Roman" w:cs="Times New Roman"/>
          <w:sz w:val="28"/>
          <w:szCs w:val="28"/>
          <w:lang w:val="en-US"/>
        </w:rPr>
      </w:pPr>
      <w:r w:rsidRPr="00467662">
        <w:rPr>
          <w:rFonts w:ascii="Times New Roman" w:eastAsia="Times New Roman" w:hAnsi="Times New Roman" w:cs="Times New Roman"/>
          <w:sz w:val="28"/>
          <w:szCs w:val="28"/>
          <w:lang w:val="en-US"/>
        </w:rPr>
        <w:t>171. Glass Recycling. — Glass, 1976. Vol. 53. №1. P. 7–8.</w:t>
      </w:r>
    </w:p>
    <w:p w14:paraId="53F1EF9C" w14:textId="77777777" w:rsidR="00467662" w:rsidRPr="0088403B" w:rsidRDefault="00467662" w:rsidP="00467662">
      <w:pPr>
        <w:spacing w:after="0" w:line="240" w:lineRule="auto"/>
        <w:ind w:firstLine="567"/>
        <w:jc w:val="both"/>
        <w:rPr>
          <w:rFonts w:ascii="Times New Roman" w:eastAsia="Times New Roman" w:hAnsi="Times New Roman" w:cs="Times New Roman"/>
          <w:sz w:val="28"/>
          <w:szCs w:val="28"/>
        </w:rPr>
      </w:pPr>
      <w:r w:rsidRPr="00467662">
        <w:rPr>
          <w:rFonts w:ascii="Times New Roman" w:eastAsia="Times New Roman" w:hAnsi="Times New Roman" w:cs="Times New Roman"/>
          <w:sz w:val="28"/>
          <w:szCs w:val="28"/>
          <w:lang w:val="en-US"/>
        </w:rPr>
        <w:t xml:space="preserve">172. Harder A. et al. // </w:t>
      </w:r>
      <w:proofErr w:type="spellStart"/>
      <w:r w:rsidRPr="00467662">
        <w:rPr>
          <w:rFonts w:ascii="Times New Roman" w:eastAsia="Times New Roman" w:hAnsi="Times New Roman" w:cs="Times New Roman"/>
          <w:sz w:val="28"/>
          <w:szCs w:val="28"/>
          <w:lang w:val="en-US"/>
        </w:rPr>
        <w:t>Cosmochem</w:t>
      </w:r>
      <w:proofErr w:type="spellEnd"/>
      <w:r w:rsidRPr="00467662">
        <w:rPr>
          <w:rFonts w:ascii="Times New Roman" w:eastAsia="Times New Roman" w:hAnsi="Times New Roman" w:cs="Times New Roman"/>
          <w:sz w:val="28"/>
          <w:szCs w:val="28"/>
          <w:lang w:val="en-US"/>
        </w:rPr>
        <w:t xml:space="preserve"> Acta. — 1965. </w:t>
      </w:r>
      <w:r w:rsidRPr="0088403B">
        <w:rPr>
          <w:rFonts w:ascii="Times New Roman" w:eastAsia="Times New Roman" w:hAnsi="Times New Roman" w:cs="Times New Roman"/>
          <w:sz w:val="28"/>
          <w:szCs w:val="28"/>
        </w:rPr>
        <w:t>№29.</w:t>
      </w:r>
    </w:p>
    <w:p w14:paraId="038220FF" w14:textId="77777777" w:rsidR="00467662" w:rsidRPr="00467662" w:rsidRDefault="00467662" w:rsidP="00467662">
      <w:pPr>
        <w:spacing w:after="0" w:line="240" w:lineRule="auto"/>
        <w:ind w:firstLine="567"/>
        <w:jc w:val="both"/>
        <w:rPr>
          <w:rFonts w:ascii="Times New Roman" w:eastAsia="Times New Roman" w:hAnsi="Times New Roman" w:cs="Times New Roman"/>
          <w:sz w:val="28"/>
          <w:szCs w:val="28"/>
          <w:lang w:val="en-US"/>
        </w:rPr>
      </w:pPr>
      <w:r w:rsidRPr="0088403B">
        <w:rPr>
          <w:rFonts w:ascii="Times New Roman" w:eastAsia="Times New Roman" w:hAnsi="Times New Roman" w:cs="Times New Roman"/>
          <w:sz w:val="28"/>
          <w:szCs w:val="28"/>
        </w:rPr>
        <w:t xml:space="preserve">173. Мансуров В. Зарубежный опыт использования стекла из отходов в качестве вторичного сырья // </w:t>
      </w:r>
      <w:proofErr w:type="spellStart"/>
      <w:r w:rsidRPr="0088403B">
        <w:rPr>
          <w:rFonts w:ascii="Times New Roman" w:eastAsia="Times New Roman" w:hAnsi="Times New Roman" w:cs="Times New Roman"/>
          <w:sz w:val="28"/>
          <w:szCs w:val="28"/>
        </w:rPr>
        <w:t>Sklar</w:t>
      </w:r>
      <w:proofErr w:type="spellEnd"/>
      <w:r w:rsidRPr="0088403B">
        <w:rPr>
          <w:rFonts w:ascii="Times New Roman" w:eastAsia="Times New Roman" w:hAnsi="Times New Roman" w:cs="Times New Roman"/>
          <w:sz w:val="28"/>
          <w:szCs w:val="28"/>
        </w:rPr>
        <w:t xml:space="preserve"> a </w:t>
      </w:r>
      <w:proofErr w:type="spellStart"/>
      <w:r w:rsidRPr="0088403B">
        <w:rPr>
          <w:rFonts w:ascii="Times New Roman" w:eastAsia="Times New Roman" w:hAnsi="Times New Roman" w:cs="Times New Roman"/>
          <w:sz w:val="28"/>
          <w:szCs w:val="28"/>
        </w:rPr>
        <w:t>Keramik</w:t>
      </w:r>
      <w:proofErr w:type="spellEnd"/>
      <w:r w:rsidRPr="0088403B">
        <w:rPr>
          <w:rFonts w:ascii="Times New Roman" w:eastAsia="Times New Roman" w:hAnsi="Times New Roman" w:cs="Times New Roman"/>
          <w:sz w:val="28"/>
          <w:szCs w:val="28"/>
        </w:rPr>
        <w:t xml:space="preserve">. — 1981. </w:t>
      </w:r>
      <w:r w:rsidRPr="00467662">
        <w:rPr>
          <w:rFonts w:ascii="Times New Roman" w:eastAsia="Times New Roman" w:hAnsi="Times New Roman" w:cs="Times New Roman"/>
          <w:sz w:val="28"/>
          <w:szCs w:val="28"/>
          <w:lang w:val="en-US"/>
        </w:rPr>
        <w:t>V.31. №7. P. 9–20.</w:t>
      </w:r>
    </w:p>
    <w:p w14:paraId="32388AA3" w14:textId="77777777" w:rsidR="00467662" w:rsidRPr="00467662" w:rsidRDefault="00467662" w:rsidP="00467662">
      <w:pPr>
        <w:spacing w:after="0" w:line="240" w:lineRule="auto"/>
        <w:ind w:firstLine="567"/>
        <w:jc w:val="both"/>
        <w:rPr>
          <w:rFonts w:ascii="Times New Roman" w:eastAsia="Times New Roman" w:hAnsi="Times New Roman" w:cs="Times New Roman"/>
          <w:sz w:val="28"/>
          <w:szCs w:val="28"/>
          <w:lang w:val="en-US"/>
        </w:rPr>
      </w:pPr>
      <w:r w:rsidRPr="00467662">
        <w:rPr>
          <w:rFonts w:ascii="Times New Roman" w:eastAsia="Times New Roman" w:hAnsi="Times New Roman" w:cs="Times New Roman"/>
          <w:sz w:val="28"/>
          <w:szCs w:val="28"/>
          <w:lang w:val="en-US"/>
        </w:rPr>
        <w:t xml:space="preserve">174. </w:t>
      </w:r>
      <w:proofErr w:type="spellStart"/>
      <w:r w:rsidRPr="00467662">
        <w:rPr>
          <w:rFonts w:ascii="Times New Roman" w:eastAsia="Times New Roman" w:hAnsi="Times New Roman" w:cs="Times New Roman"/>
          <w:sz w:val="28"/>
          <w:szCs w:val="28"/>
          <w:lang w:val="en-US"/>
        </w:rPr>
        <w:t>Matles</w:t>
      </w:r>
      <w:proofErr w:type="spellEnd"/>
      <w:r w:rsidRPr="00467662">
        <w:rPr>
          <w:rFonts w:ascii="Times New Roman" w:eastAsia="Times New Roman" w:hAnsi="Times New Roman" w:cs="Times New Roman"/>
          <w:sz w:val="28"/>
          <w:szCs w:val="28"/>
          <w:lang w:val="en-US"/>
        </w:rPr>
        <w:t xml:space="preserve"> Jull. — Bull., 1972. Vol. 7.</w:t>
      </w:r>
    </w:p>
    <w:p w14:paraId="3E2B6B4D" w14:textId="77777777" w:rsidR="00467662" w:rsidRPr="00467662" w:rsidRDefault="00467662" w:rsidP="00467662">
      <w:pPr>
        <w:spacing w:after="0" w:line="240" w:lineRule="auto"/>
        <w:ind w:firstLine="567"/>
        <w:jc w:val="both"/>
        <w:rPr>
          <w:rFonts w:ascii="Times New Roman" w:eastAsia="Times New Roman" w:hAnsi="Times New Roman" w:cs="Times New Roman"/>
          <w:sz w:val="28"/>
          <w:szCs w:val="28"/>
          <w:lang w:val="en-US"/>
        </w:rPr>
      </w:pPr>
      <w:r w:rsidRPr="00467662">
        <w:rPr>
          <w:rFonts w:ascii="Times New Roman" w:eastAsia="Times New Roman" w:hAnsi="Times New Roman" w:cs="Times New Roman"/>
          <w:sz w:val="28"/>
          <w:szCs w:val="28"/>
          <w:lang w:val="en-US"/>
        </w:rPr>
        <w:t>175. New decorative glass finishes from Japan. — Glass, 1976. V.53. №5. P. 155.</w:t>
      </w:r>
    </w:p>
    <w:p w14:paraId="22C04BE1" w14:textId="77777777" w:rsidR="00467662" w:rsidRPr="00467662" w:rsidRDefault="00467662" w:rsidP="00467662">
      <w:pPr>
        <w:spacing w:after="0" w:line="240" w:lineRule="auto"/>
        <w:ind w:firstLine="567"/>
        <w:jc w:val="both"/>
        <w:rPr>
          <w:rFonts w:ascii="Times New Roman" w:eastAsia="Times New Roman" w:hAnsi="Times New Roman" w:cs="Times New Roman"/>
          <w:sz w:val="28"/>
          <w:szCs w:val="28"/>
          <w:lang w:val="en-US"/>
        </w:rPr>
      </w:pPr>
      <w:r w:rsidRPr="00467662">
        <w:rPr>
          <w:rFonts w:ascii="Times New Roman" w:eastAsia="Times New Roman" w:hAnsi="Times New Roman" w:cs="Times New Roman"/>
          <w:sz w:val="28"/>
          <w:szCs w:val="28"/>
          <w:lang w:val="en-US"/>
        </w:rPr>
        <w:t xml:space="preserve">176. </w:t>
      </w:r>
      <w:proofErr w:type="spellStart"/>
      <w:r w:rsidRPr="00467662">
        <w:rPr>
          <w:rFonts w:ascii="Times New Roman" w:eastAsia="Times New Roman" w:hAnsi="Times New Roman" w:cs="Times New Roman"/>
          <w:sz w:val="28"/>
          <w:szCs w:val="28"/>
          <w:lang w:val="en-US"/>
        </w:rPr>
        <w:t>Pascualini</w:t>
      </w:r>
      <w:proofErr w:type="spellEnd"/>
      <w:r w:rsidRPr="00467662">
        <w:rPr>
          <w:rFonts w:ascii="Times New Roman" w:eastAsia="Times New Roman" w:hAnsi="Times New Roman" w:cs="Times New Roman"/>
          <w:sz w:val="28"/>
          <w:szCs w:val="28"/>
          <w:lang w:val="en-US"/>
        </w:rPr>
        <w:t xml:space="preserve"> P. Glass Recycling in Southern France. — Glass, 1980. V.57. №9. P. 54.</w:t>
      </w:r>
    </w:p>
    <w:p w14:paraId="462BC796" w14:textId="77777777" w:rsidR="00467662" w:rsidRPr="00467662" w:rsidRDefault="00467662" w:rsidP="00467662">
      <w:pPr>
        <w:spacing w:after="0" w:line="240" w:lineRule="auto"/>
        <w:ind w:firstLine="567"/>
        <w:jc w:val="both"/>
        <w:rPr>
          <w:rFonts w:ascii="Times New Roman" w:eastAsia="Times New Roman" w:hAnsi="Times New Roman" w:cs="Times New Roman"/>
          <w:sz w:val="28"/>
          <w:szCs w:val="28"/>
          <w:lang w:val="en-US"/>
        </w:rPr>
      </w:pPr>
      <w:r w:rsidRPr="00467662">
        <w:rPr>
          <w:rFonts w:ascii="Times New Roman" w:eastAsia="Times New Roman" w:hAnsi="Times New Roman" w:cs="Times New Roman"/>
          <w:sz w:val="28"/>
          <w:szCs w:val="28"/>
          <w:lang w:val="en-US"/>
        </w:rPr>
        <w:t>177. Pick A.B. Cullet handling equipment. — Glass, 1976. V.56. №11. P. 438–442.</w:t>
      </w:r>
    </w:p>
    <w:p w14:paraId="18949EF6" w14:textId="77777777" w:rsidR="00467662" w:rsidRPr="00467662" w:rsidRDefault="00467662" w:rsidP="00467662">
      <w:pPr>
        <w:spacing w:after="0" w:line="240" w:lineRule="auto"/>
        <w:ind w:firstLine="567"/>
        <w:jc w:val="both"/>
        <w:rPr>
          <w:rFonts w:ascii="Times New Roman" w:eastAsia="Times New Roman" w:hAnsi="Times New Roman" w:cs="Times New Roman"/>
          <w:sz w:val="28"/>
          <w:szCs w:val="28"/>
          <w:lang w:val="en-US"/>
        </w:rPr>
      </w:pPr>
      <w:r w:rsidRPr="00467662">
        <w:rPr>
          <w:rFonts w:ascii="Times New Roman" w:eastAsia="Times New Roman" w:hAnsi="Times New Roman" w:cs="Times New Roman"/>
          <w:sz w:val="28"/>
          <w:szCs w:val="28"/>
          <w:lang w:val="en-US"/>
        </w:rPr>
        <w:t>178. Saeki R. Secondary use of glass // Recycling World Congress. — 2-th Manila, 1979.</w:t>
      </w:r>
    </w:p>
    <w:p w14:paraId="18A2F233" w14:textId="77777777" w:rsidR="00467662" w:rsidRPr="00467662" w:rsidRDefault="00467662" w:rsidP="00467662">
      <w:pPr>
        <w:spacing w:after="0" w:line="240" w:lineRule="auto"/>
        <w:ind w:firstLine="567"/>
        <w:jc w:val="both"/>
        <w:rPr>
          <w:rFonts w:ascii="Times New Roman" w:eastAsia="Times New Roman" w:hAnsi="Times New Roman" w:cs="Times New Roman"/>
          <w:sz w:val="28"/>
          <w:szCs w:val="28"/>
          <w:lang w:val="en-US"/>
        </w:rPr>
      </w:pPr>
    </w:p>
    <w:p w14:paraId="3E325629" w14:textId="77777777" w:rsidR="00467662" w:rsidRPr="00467662" w:rsidRDefault="00467662" w:rsidP="00467662">
      <w:pPr>
        <w:spacing w:after="0" w:line="240" w:lineRule="auto"/>
        <w:ind w:firstLine="567"/>
        <w:jc w:val="both"/>
        <w:rPr>
          <w:rFonts w:ascii="Times New Roman" w:eastAsia="Times New Roman" w:hAnsi="Times New Roman" w:cs="Times New Roman"/>
          <w:sz w:val="28"/>
          <w:szCs w:val="28"/>
          <w:lang w:val="en-US"/>
        </w:rPr>
      </w:pPr>
      <w:r w:rsidRPr="00467662">
        <w:rPr>
          <w:rFonts w:ascii="Times New Roman" w:eastAsia="Times New Roman" w:hAnsi="Times New Roman" w:cs="Times New Roman"/>
          <w:sz w:val="28"/>
          <w:szCs w:val="28"/>
          <w:lang w:val="en-US"/>
        </w:rPr>
        <w:t>179. The U.S. Glass Container Industry. — Glass, 1972. №9. P. 258–287.</w:t>
      </w:r>
    </w:p>
    <w:p w14:paraId="2C202F3F" w14:textId="77777777" w:rsidR="00467662" w:rsidRPr="00467662" w:rsidRDefault="00467662" w:rsidP="00467662">
      <w:pPr>
        <w:spacing w:after="0" w:line="240" w:lineRule="auto"/>
        <w:ind w:firstLine="567"/>
        <w:jc w:val="both"/>
        <w:rPr>
          <w:rFonts w:ascii="Times New Roman" w:eastAsia="Times New Roman" w:hAnsi="Times New Roman" w:cs="Times New Roman"/>
          <w:sz w:val="28"/>
          <w:szCs w:val="28"/>
          <w:lang w:val="en-US"/>
        </w:rPr>
      </w:pPr>
      <w:r w:rsidRPr="00467662">
        <w:rPr>
          <w:rFonts w:ascii="Times New Roman" w:eastAsia="Times New Roman" w:hAnsi="Times New Roman" w:cs="Times New Roman"/>
          <w:sz w:val="28"/>
          <w:szCs w:val="28"/>
          <w:lang w:val="en-US"/>
        </w:rPr>
        <w:t>180. Vail J.G. Soluble silicates. — New York, 1952. Vol. 1–2.</w:t>
      </w:r>
    </w:p>
    <w:p w14:paraId="7C308290" w14:textId="5E08AED2" w:rsidR="00467662" w:rsidRDefault="00467662" w:rsidP="00677D64">
      <w:pPr>
        <w:spacing w:after="0" w:line="240" w:lineRule="auto"/>
        <w:ind w:firstLine="567"/>
        <w:jc w:val="both"/>
        <w:rPr>
          <w:rFonts w:ascii="Times New Roman" w:eastAsia="Times New Roman" w:hAnsi="Times New Roman" w:cs="Times New Roman"/>
          <w:b/>
          <w:bCs/>
          <w:sz w:val="28"/>
          <w:szCs w:val="28"/>
          <w:lang w:val="kk-KZ"/>
        </w:rPr>
      </w:pPr>
      <w:r w:rsidRPr="00467662">
        <w:rPr>
          <w:rFonts w:ascii="Times New Roman" w:eastAsia="Times New Roman" w:hAnsi="Times New Roman" w:cs="Times New Roman"/>
          <w:sz w:val="28"/>
          <w:szCs w:val="28"/>
          <w:lang w:val="en-US"/>
        </w:rPr>
        <w:t xml:space="preserve">181. </w:t>
      </w:r>
      <w:proofErr w:type="spellStart"/>
      <w:r w:rsidRPr="00467662">
        <w:rPr>
          <w:rFonts w:ascii="Times New Roman" w:eastAsia="Times New Roman" w:hAnsi="Times New Roman" w:cs="Times New Roman"/>
          <w:sz w:val="28"/>
          <w:szCs w:val="28"/>
          <w:lang w:val="en-US"/>
        </w:rPr>
        <w:t>Waldes</w:t>
      </w:r>
      <w:proofErr w:type="spellEnd"/>
      <w:r w:rsidRPr="00467662">
        <w:rPr>
          <w:rFonts w:ascii="Times New Roman" w:eastAsia="Times New Roman" w:hAnsi="Times New Roman" w:cs="Times New Roman"/>
          <w:sz w:val="28"/>
          <w:szCs w:val="28"/>
          <w:lang w:val="en-US"/>
        </w:rPr>
        <w:t xml:space="preserve"> H.H., Lange K.R. // Ing. </w:t>
      </w:r>
      <w:proofErr w:type="spellStart"/>
      <w:r w:rsidRPr="0088403B">
        <w:rPr>
          <w:rFonts w:ascii="Times New Roman" w:eastAsia="Times New Roman" w:hAnsi="Times New Roman" w:cs="Times New Roman"/>
          <w:sz w:val="28"/>
          <w:szCs w:val="28"/>
        </w:rPr>
        <w:t>Chem</w:t>
      </w:r>
      <w:proofErr w:type="spellEnd"/>
      <w:r w:rsidRPr="0088403B">
        <w:rPr>
          <w:rFonts w:ascii="Times New Roman" w:eastAsia="Times New Roman" w:hAnsi="Times New Roman" w:cs="Times New Roman"/>
          <w:sz w:val="28"/>
          <w:szCs w:val="28"/>
        </w:rPr>
        <w:t>. — 1969. V.61. №4.</w:t>
      </w:r>
      <w:r>
        <w:rPr>
          <w:rFonts w:ascii="Times New Roman" w:eastAsia="Times New Roman" w:hAnsi="Times New Roman" w:cs="Times New Roman"/>
          <w:b/>
          <w:bCs/>
          <w:sz w:val="28"/>
          <w:szCs w:val="28"/>
          <w:lang w:val="kk-KZ"/>
        </w:rPr>
        <w:br w:type="page"/>
      </w:r>
    </w:p>
    <w:p w14:paraId="5C5D0188" w14:textId="758C89C0" w:rsidR="009D2666" w:rsidRDefault="00611866" w:rsidP="009D2666">
      <w:pPr>
        <w:spacing w:after="0" w:line="240" w:lineRule="auto"/>
        <w:jc w:val="right"/>
        <w:rPr>
          <w:rFonts w:ascii="Times New Roman" w:eastAsia="Times New Roman" w:hAnsi="Times New Roman" w:cs="Times New Roman"/>
          <w:b/>
          <w:bCs/>
          <w:sz w:val="28"/>
          <w:szCs w:val="28"/>
          <w:lang w:val="kk-KZ"/>
        </w:rPr>
      </w:pPr>
      <w:r w:rsidRPr="001515FC">
        <w:rPr>
          <w:rFonts w:ascii="Times New Roman" w:eastAsia="Times New Roman" w:hAnsi="Times New Roman" w:cs="Times New Roman"/>
          <w:b/>
          <w:bCs/>
          <w:sz w:val="28"/>
          <w:szCs w:val="28"/>
          <w:lang w:val="kk-KZ"/>
        </w:rPr>
        <w:lastRenderedPageBreak/>
        <w:t>ҚОСЫМША</w:t>
      </w:r>
      <w:r>
        <w:rPr>
          <w:rFonts w:ascii="Times New Roman" w:eastAsia="Times New Roman" w:hAnsi="Times New Roman" w:cs="Times New Roman"/>
          <w:b/>
          <w:bCs/>
          <w:sz w:val="28"/>
          <w:szCs w:val="28"/>
          <w:lang w:val="kk-KZ"/>
        </w:rPr>
        <w:t>ЛАР</w:t>
      </w:r>
    </w:p>
    <w:p w14:paraId="56C6AB5B" w14:textId="77777777" w:rsidR="009D2666" w:rsidRDefault="009D2666" w:rsidP="009D2666">
      <w:pPr>
        <w:spacing w:after="0" w:line="240" w:lineRule="auto"/>
        <w:jc w:val="right"/>
        <w:rPr>
          <w:rFonts w:ascii="Times New Roman" w:eastAsia="Times New Roman" w:hAnsi="Times New Roman" w:cs="Times New Roman"/>
          <w:b/>
          <w:bCs/>
          <w:sz w:val="28"/>
          <w:szCs w:val="28"/>
          <w:lang w:val="kk-KZ"/>
        </w:rPr>
      </w:pPr>
    </w:p>
    <w:p w14:paraId="38FFADCB" w14:textId="1532E3E2" w:rsidR="001515FC" w:rsidRDefault="001515FC" w:rsidP="009D2666">
      <w:pPr>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noProof/>
          <w:sz w:val="28"/>
          <w:szCs w:val="28"/>
          <w:lang w:val="kk-KZ"/>
        </w:rPr>
        <w:drawing>
          <wp:inline distT="0" distB="0" distL="0" distR="0" wp14:anchorId="277D70F9" wp14:editId="3FCBCC0B">
            <wp:extent cx="5934075" cy="8401050"/>
            <wp:effectExtent l="0" t="0" r="952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34075" cy="8401050"/>
                    </a:xfrm>
                    <a:prstGeom prst="rect">
                      <a:avLst/>
                    </a:prstGeom>
                    <a:noFill/>
                    <a:ln>
                      <a:noFill/>
                    </a:ln>
                  </pic:spPr>
                </pic:pic>
              </a:graphicData>
            </a:graphic>
          </wp:inline>
        </w:drawing>
      </w:r>
      <w:r>
        <w:rPr>
          <w:rFonts w:ascii="Times New Roman" w:eastAsia="Times New Roman" w:hAnsi="Times New Roman" w:cs="Times New Roman"/>
          <w:b/>
          <w:bCs/>
          <w:sz w:val="28"/>
          <w:szCs w:val="28"/>
          <w:lang w:val="kk-KZ"/>
        </w:rPr>
        <w:br w:type="page"/>
      </w:r>
    </w:p>
    <w:p w14:paraId="77D31C03" w14:textId="442FA6B6" w:rsidR="009D2666" w:rsidRDefault="009D2666" w:rsidP="009D2666">
      <w:pPr>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noProof/>
          <w:sz w:val="28"/>
          <w:szCs w:val="28"/>
          <w:lang w:val="kk-KZ"/>
        </w:rPr>
        <w:lastRenderedPageBreak/>
        <w:drawing>
          <wp:inline distT="0" distB="0" distL="0" distR="0" wp14:anchorId="78E945FD" wp14:editId="6DD4FB15">
            <wp:extent cx="5934075" cy="8401050"/>
            <wp:effectExtent l="0" t="0" r="952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34075" cy="8401050"/>
                    </a:xfrm>
                    <a:prstGeom prst="rect">
                      <a:avLst/>
                    </a:prstGeom>
                    <a:noFill/>
                    <a:ln>
                      <a:noFill/>
                    </a:ln>
                  </pic:spPr>
                </pic:pic>
              </a:graphicData>
            </a:graphic>
          </wp:inline>
        </w:drawing>
      </w:r>
      <w:r>
        <w:rPr>
          <w:rFonts w:ascii="Times New Roman" w:eastAsia="Times New Roman" w:hAnsi="Times New Roman" w:cs="Times New Roman"/>
          <w:b/>
          <w:bCs/>
          <w:sz w:val="28"/>
          <w:szCs w:val="28"/>
          <w:lang w:val="kk-KZ"/>
        </w:rPr>
        <w:br w:type="page"/>
      </w:r>
    </w:p>
    <w:p w14:paraId="731B6EB4" w14:textId="272FB7A1" w:rsidR="009D2666" w:rsidRDefault="009D2666" w:rsidP="009D2666">
      <w:pPr>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noProof/>
          <w:sz w:val="28"/>
          <w:szCs w:val="28"/>
          <w:lang w:val="kk-KZ"/>
        </w:rPr>
        <w:lastRenderedPageBreak/>
        <w:drawing>
          <wp:inline distT="0" distB="0" distL="0" distR="0" wp14:anchorId="6EDC661A" wp14:editId="5478F177">
            <wp:extent cx="5934075" cy="8391525"/>
            <wp:effectExtent l="0" t="0" r="9525"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r>
        <w:rPr>
          <w:rFonts w:ascii="Times New Roman" w:eastAsia="Times New Roman" w:hAnsi="Times New Roman" w:cs="Times New Roman"/>
          <w:b/>
          <w:bCs/>
          <w:sz w:val="28"/>
          <w:szCs w:val="28"/>
          <w:lang w:val="kk-KZ"/>
        </w:rPr>
        <w:br w:type="page"/>
      </w:r>
    </w:p>
    <w:p w14:paraId="6CA46225" w14:textId="7AD2CD1A" w:rsidR="009D2666" w:rsidRDefault="009D2666" w:rsidP="009D2666">
      <w:pPr>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noProof/>
          <w:sz w:val="28"/>
          <w:szCs w:val="28"/>
          <w:lang w:val="kk-KZ"/>
        </w:rPr>
        <w:lastRenderedPageBreak/>
        <w:drawing>
          <wp:inline distT="0" distB="0" distL="0" distR="0" wp14:anchorId="2CB53A1C" wp14:editId="241F60D0">
            <wp:extent cx="5934075" cy="8391525"/>
            <wp:effectExtent l="0" t="0" r="9525"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r>
        <w:rPr>
          <w:rFonts w:ascii="Times New Roman" w:eastAsia="Times New Roman" w:hAnsi="Times New Roman" w:cs="Times New Roman"/>
          <w:b/>
          <w:bCs/>
          <w:sz w:val="28"/>
          <w:szCs w:val="28"/>
          <w:lang w:val="kk-KZ"/>
        </w:rPr>
        <w:br w:type="page"/>
      </w:r>
    </w:p>
    <w:p w14:paraId="0413659F" w14:textId="098A8E5C" w:rsidR="009D2666" w:rsidRDefault="009D2666" w:rsidP="009D2666">
      <w:pPr>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noProof/>
          <w:sz w:val="28"/>
          <w:szCs w:val="28"/>
          <w:lang w:val="kk-KZ"/>
        </w:rPr>
        <w:lastRenderedPageBreak/>
        <w:drawing>
          <wp:inline distT="0" distB="0" distL="0" distR="0" wp14:anchorId="64AFAB9C" wp14:editId="224CA3E2">
            <wp:extent cx="5934075" cy="8391525"/>
            <wp:effectExtent l="0" t="0" r="9525" b="952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r>
        <w:rPr>
          <w:rFonts w:ascii="Times New Roman" w:eastAsia="Times New Roman" w:hAnsi="Times New Roman" w:cs="Times New Roman"/>
          <w:b/>
          <w:bCs/>
          <w:sz w:val="28"/>
          <w:szCs w:val="28"/>
          <w:lang w:val="kk-KZ"/>
        </w:rPr>
        <w:br w:type="page"/>
      </w:r>
    </w:p>
    <w:p w14:paraId="238421CF" w14:textId="5DAC39DA" w:rsidR="009D2666" w:rsidRDefault="009D2666" w:rsidP="009D2666">
      <w:pPr>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noProof/>
          <w:sz w:val="28"/>
          <w:szCs w:val="28"/>
          <w:lang w:val="kk-KZ"/>
        </w:rPr>
        <w:lastRenderedPageBreak/>
        <w:drawing>
          <wp:inline distT="0" distB="0" distL="0" distR="0" wp14:anchorId="27CA1FF9" wp14:editId="23C17906">
            <wp:extent cx="5943600" cy="8162925"/>
            <wp:effectExtent l="0" t="0" r="0"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r="910"/>
                    <a:stretch/>
                  </pic:blipFill>
                  <pic:spPr bwMode="auto">
                    <a:xfrm>
                      <a:off x="0" y="0"/>
                      <a:ext cx="5943600" cy="816292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bCs/>
          <w:sz w:val="28"/>
          <w:szCs w:val="28"/>
          <w:lang w:val="kk-KZ"/>
        </w:rPr>
        <w:br w:type="page"/>
      </w:r>
    </w:p>
    <w:p w14:paraId="33345070" w14:textId="77777777" w:rsidR="00ED231F" w:rsidRDefault="00ED231F" w:rsidP="009D2666">
      <w:pPr>
        <w:spacing w:after="0" w:line="240" w:lineRule="auto"/>
        <w:rPr>
          <w:rFonts w:ascii="Times New Roman" w:eastAsia="Times New Roman" w:hAnsi="Times New Roman" w:cs="Times New Roman"/>
          <w:b/>
          <w:bCs/>
          <w:sz w:val="28"/>
          <w:szCs w:val="28"/>
          <w:lang w:val="kk-KZ"/>
        </w:rPr>
      </w:pPr>
    </w:p>
    <w:p w14:paraId="41A0B891" w14:textId="69E2705C" w:rsidR="009D2666" w:rsidRDefault="009D2666" w:rsidP="009D2666">
      <w:pPr>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noProof/>
          <w:sz w:val="28"/>
          <w:szCs w:val="28"/>
          <w:lang w:val="kk-KZ"/>
        </w:rPr>
        <w:drawing>
          <wp:inline distT="0" distB="0" distL="0" distR="0" wp14:anchorId="7D8DD686" wp14:editId="0BE156C3">
            <wp:extent cx="5930900" cy="8162925"/>
            <wp:effectExtent l="0" t="0" r="0"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r="589"/>
                    <a:stretch/>
                  </pic:blipFill>
                  <pic:spPr bwMode="auto">
                    <a:xfrm>
                      <a:off x="0" y="0"/>
                      <a:ext cx="5930900" cy="816292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bCs/>
          <w:sz w:val="28"/>
          <w:szCs w:val="28"/>
          <w:lang w:val="kk-KZ"/>
        </w:rPr>
        <w:br w:type="page"/>
      </w:r>
    </w:p>
    <w:p w14:paraId="2EFD714F" w14:textId="495EAEF3" w:rsidR="009D2666" w:rsidRDefault="009D2666" w:rsidP="009D2666">
      <w:pPr>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noProof/>
          <w:sz w:val="28"/>
          <w:szCs w:val="28"/>
          <w:lang w:val="kk-KZ"/>
        </w:rPr>
        <w:lastRenderedPageBreak/>
        <w:drawing>
          <wp:inline distT="0" distB="0" distL="0" distR="0" wp14:anchorId="54C3DD45" wp14:editId="7DB86BDA">
            <wp:extent cx="5924550" cy="8162925"/>
            <wp:effectExtent l="0" t="0" r="0"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r="695"/>
                    <a:stretch/>
                  </pic:blipFill>
                  <pic:spPr bwMode="auto">
                    <a:xfrm>
                      <a:off x="0" y="0"/>
                      <a:ext cx="5924550" cy="816292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bCs/>
          <w:sz w:val="28"/>
          <w:szCs w:val="28"/>
          <w:lang w:val="kk-KZ"/>
        </w:rPr>
        <w:br w:type="page"/>
      </w:r>
    </w:p>
    <w:p w14:paraId="506A7C70" w14:textId="710E6CFE" w:rsidR="009D2666" w:rsidRDefault="009D2666" w:rsidP="009D2666">
      <w:pPr>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noProof/>
          <w:sz w:val="28"/>
          <w:szCs w:val="28"/>
          <w:lang w:val="kk-KZ"/>
        </w:rPr>
        <w:lastRenderedPageBreak/>
        <w:drawing>
          <wp:inline distT="0" distB="0" distL="0" distR="0" wp14:anchorId="4241647C" wp14:editId="00E789DD">
            <wp:extent cx="5981700" cy="8162925"/>
            <wp:effectExtent l="0" t="0" r="0"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r="695"/>
                    <a:stretch/>
                  </pic:blipFill>
                  <pic:spPr bwMode="auto">
                    <a:xfrm>
                      <a:off x="0" y="0"/>
                      <a:ext cx="5981700" cy="816292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bCs/>
          <w:sz w:val="28"/>
          <w:szCs w:val="28"/>
          <w:lang w:val="kk-KZ"/>
        </w:rPr>
        <w:br w:type="page"/>
      </w:r>
    </w:p>
    <w:p w14:paraId="5178304D" w14:textId="00DE02F0" w:rsidR="009D2666" w:rsidRPr="001515FC" w:rsidRDefault="009D2666" w:rsidP="009D2666">
      <w:pPr>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noProof/>
          <w:sz w:val="28"/>
          <w:szCs w:val="28"/>
          <w:lang w:val="kk-KZ"/>
        </w:rPr>
        <w:lastRenderedPageBreak/>
        <w:drawing>
          <wp:inline distT="0" distB="0" distL="0" distR="0" wp14:anchorId="2B76DE7C" wp14:editId="0F909876">
            <wp:extent cx="5943600" cy="8162925"/>
            <wp:effectExtent l="0" t="0" r="0"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r="589"/>
                    <a:stretch/>
                  </pic:blipFill>
                  <pic:spPr bwMode="auto">
                    <a:xfrm>
                      <a:off x="0" y="0"/>
                      <a:ext cx="5943600" cy="8162925"/>
                    </a:xfrm>
                    <a:prstGeom prst="rect">
                      <a:avLst/>
                    </a:prstGeom>
                    <a:noFill/>
                    <a:ln>
                      <a:noFill/>
                    </a:ln>
                    <a:extLst>
                      <a:ext uri="{53640926-AAD7-44D8-BBD7-CCE9431645EC}">
                        <a14:shadowObscured xmlns:a14="http://schemas.microsoft.com/office/drawing/2010/main"/>
                      </a:ext>
                    </a:extLst>
                  </pic:spPr>
                </pic:pic>
              </a:graphicData>
            </a:graphic>
          </wp:inline>
        </w:drawing>
      </w:r>
    </w:p>
    <w:sectPr w:rsidR="009D2666" w:rsidRPr="001515FC" w:rsidSect="00BF6414">
      <w:footerReference w:type="default" r:id="rId76"/>
      <w:pgSz w:w="11906" w:h="16838"/>
      <w:pgMar w:top="1134" w:right="850" w:bottom="1134" w:left="1701"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2822F6" w14:textId="77777777" w:rsidR="00F13430" w:rsidRDefault="00F13430" w:rsidP="00BF6414">
      <w:pPr>
        <w:spacing w:after="0" w:line="240" w:lineRule="auto"/>
      </w:pPr>
      <w:r>
        <w:separator/>
      </w:r>
    </w:p>
  </w:endnote>
  <w:endnote w:type="continuationSeparator" w:id="0">
    <w:p w14:paraId="37DBB719" w14:textId="77777777" w:rsidR="00F13430" w:rsidRDefault="00F13430" w:rsidP="00BF6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Roboto">
    <w:altName w:val="Arial"/>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5909239"/>
      <w:docPartObj>
        <w:docPartGallery w:val="Page Numbers (Bottom of Page)"/>
        <w:docPartUnique/>
      </w:docPartObj>
    </w:sdtPr>
    <w:sdtEndPr>
      <w:rPr>
        <w:rFonts w:ascii="Times New Roman" w:hAnsi="Times New Roman" w:cs="Times New Roman"/>
        <w:sz w:val="24"/>
        <w:szCs w:val="24"/>
      </w:rPr>
    </w:sdtEndPr>
    <w:sdtContent>
      <w:p w14:paraId="1C077848" w14:textId="00DB298C" w:rsidR="00224497" w:rsidRPr="00BF6414" w:rsidRDefault="00224497">
        <w:pPr>
          <w:pStyle w:val="a6"/>
          <w:jc w:val="center"/>
          <w:rPr>
            <w:rFonts w:ascii="Times New Roman" w:hAnsi="Times New Roman" w:cs="Times New Roman"/>
            <w:sz w:val="24"/>
            <w:szCs w:val="24"/>
          </w:rPr>
        </w:pPr>
        <w:r w:rsidRPr="00BF6414">
          <w:rPr>
            <w:rFonts w:ascii="Times New Roman" w:hAnsi="Times New Roman" w:cs="Times New Roman"/>
            <w:sz w:val="24"/>
            <w:szCs w:val="24"/>
          </w:rPr>
          <w:fldChar w:fldCharType="begin"/>
        </w:r>
        <w:r w:rsidRPr="00BF6414">
          <w:rPr>
            <w:rFonts w:ascii="Times New Roman" w:hAnsi="Times New Roman" w:cs="Times New Roman"/>
            <w:sz w:val="24"/>
            <w:szCs w:val="24"/>
          </w:rPr>
          <w:instrText>PAGE   \* MERGEFORMAT</w:instrText>
        </w:r>
        <w:r w:rsidRPr="00BF6414">
          <w:rPr>
            <w:rFonts w:ascii="Times New Roman" w:hAnsi="Times New Roman" w:cs="Times New Roman"/>
            <w:sz w:val="24"/>
            <w:szCs w:val="24"/>
          </w:rPr>
          <w:fldChar w:fldCharType="separate"/>
        </w:r>
        <w:r>
          <w:rPr>
            <w:rFonts w:ascii="Times New Roman" w:hAnsi="Times New Roman" w:cs="Times New Roman"/>
            <w:noProof/>
            <w:sz w:val="24"/>
            <w:szCs w:val="24"/>
          </w:rPr>
          <w:t>84</w:t>
        </w:r>
        <w:r w:rsidRPr="00BF6414">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B9DEC6" w14:textId="77777777" w:rsidR="00F13430" w:rsidRDefault="00F13430" w:rsidP="00BF6414">
      <w:pPr>
        <w:spacing w:after="0" w:line="240" w:lineRule="auto"/>
      </w:pPr>
      <w:r>
        <w:separator/>
      </w:r>
    </w:p>
  </w:footnote>
  <w:footnote w:type="continuationSeparator" w:id="0">
    <w:p w14:paraId="061874BF" w14:textId="77777777" w:rsidR="00F13430" w:rsidRDefault="00F13430" w:rsidP="00BF64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B10358"/>
    <w:multiLevelType w:val="multilevel"/>
    <w:tmpl w:val="D6F61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2E66A8"/>
    <w:multiLevelType w:val="multilevel"/>
    <w:tmpl w:val="22F0DB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C00846"/>
    <w:multiLevelType w:val="hybridMultilevel"/>
    <w:tmpl w:val="761693BC"/>
    <w:lvl w:ilvl="0" w:tplc="1C3A3046">
      <w:start w:val="2"/>
      <w:numFmt w:val="bullet"/>
      <w:lvlText w:val="-"/>
      <w:lvlJc w:val="left"/>
      <w:pPr>
        <w:ind w:left="927" w:hanging="360"/>
      </w:pPr>
      <w:rPr>
        <w:rFonts w:ascii="Times New Roman" w:eastAsiaTheme="minorHAnsi"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3" w15:restartNumberingAfterBreak="0">
    <w:nsid w:val="6ACC5FD4"/>
    <w:multiLevelType w:val="hybridMultilevel"/>
    <w:tmpl w:val="CBB2E950"/>
    <w:lvl w:ilvl="0" w:tplc="8D2427C2">
      <w:start w:val="1"/>
      <w:numFmt w:val="decimal"/>
      <w:lvlText w:val="%1."/>
      <w:lvlJc w:val="left"/>
      <w:pPr>
        <w:tabs>
          <w:tab w:val="num" w:pos="924"/>
        </w:tabs>
        <w:ind w:left="397" w:firstLine="17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1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344"/>
    <w:rsid w:val="0000206D"/>
    <w:rsid w:val="0000456B"/>
    <w:rsid w:val="000064DD"/>
    <w:rsid w:val="00013DAF"/>
    <w:rsid w:val="00015574"/>
    <w:rsid w:val="00016630"/>
    <w:rsid w:val="000268A6"/>
    <w:rsid w:val="00027E04"/>
    <w:rsid w:val="00032B16"/>
    <w:rsid w:val="00036ABD"/>
    <w:rsid w:val="000404D1"/>
    <w:rsid w:val="00041535"/>
    <w:rsid w:val="00043AC7"/>
    <w:rsid w:val="00044F01"/>
    <w:rsid w:val="00046AFC"/>
    <w:rsid w:val="00052350"/>
    <w:rsid w:val="00063EAE"/>
    <w:rsid w:val="0006650E"/>
    <w:rsid w:val="000712F7"/>
    <w:rsid w:val="00071645"/>
    <w:rsid w:val="00073602"/>
    <w:rsid w:val="00074574"/>
    <w:rsid w:val="000760CF"/>
    <w:rsid w:val="00077B9B"/>
    <w:rsid w:val="0008033C"/>
    <w:rsid w:val="00084777"/>
    <w:rsid w:val="00084CD9"/>
    <w:rsid w:val="00087043"/>
    <w:rsid w:val="000870FE"/>
    <w:rsid w:val="00087908"/>
    <w:rsid w:val="00094FF2"/>
    <w:rsid w:val="00095959"/>
    <w:rsid w:val="000A2E4A"/>
    <w:rsid w:val="000A4FEE"/>
    <w:rsid w:val="000B0D78"/>
    <w:rsid w:val="000B2053"/>
    <w:rsid w:val="000B2CF3"/>
    <w:rsid w:val="000B6F31"/>
    <w:rsid w:val="000C6036"/>
    <w:rsid w:val="000C7FDF"/>
    <w:rsid w:val="000D30D9"/>
    <w:rsid w:val="000D352E"/>
    <w:rsid w:val="000D3563"/>
    <w:rsid w:val="000D568F"/>
    <w:rsid w:val="000D7F3D"/>
    <w:rsid w:val="000E1A47"/>
    <w:rsid w:val="000E57FD"/>
    <w:rsid w:val="000E5EAA"/>
    <w:rsid w:val="000F12A9"/>
    <w:rsid w:val="000F1DE0"/>
    <w:rsid w:val="000F1E0E"/>
    <w:rsid w:val="000F3136"/>
    <w:rsid w:val="001038EC"/>
    <w:rsid w:val="00112A73"/>
    <w:rsid w:val="00115F80"/>
    <w:rsid w:val="00132AAF"/>
    <w:rsid w:val="00133C58"/>
    <w:rsid w:val="00143F5B"/>
    <w:rsid w:val="00147356"/>
    <w:rsid w:val="001515FC"/>
    <w:rsid w:val="00151668"/>
    <w:rsid w:val="00156CD3"/>
    <w:rsid w:val="00157163"/>
    <w:rsid w:val="0016661D"/>
    <w:rsid w:val="00167087"/>
    <w:rsid w:val="0018060A"/>
    <w:rsid w:val="001829E9"/>
    <w:rsid w:val="00182F7E"/>
    <w:rsid w:val="00183067"/>
    <w:rsid w:val="00184F59"/>
    <w:rsid w:val="00187EDE"/>
    <w:rsid w:val="00190A98"/>
    <w:rsid w:val="001935C1"/>
    <w:rsid w:val="00193E50"/>
    <w:rsid w:val="0019511E"/>
    <w:rsid w:val="001A037C"/>
    <w:rsid w:val="001A2B3F"/>
    <w:rsid w:val="001A4222"/>
    <w:rsid w:val="001A4324"/>
    <w:rsid w:val="001A4DAF"/>
    <w:rsid w:val="001A4FED"/>
    <w:rsid w:val="001A746A"/>
    <w:rsid w:val="001B23D0"/>
    <w:rsid w:val="001B3670"/>
    <w:rsid w:val="001C086F"/>
    <w:rsid w:val="001C32A1"/>
    <w:rsid w:val="001C4794"/>
    <w:rsid w:val="001C54A0"/>
    <w:rsid w:val="001D0147"/>
    <w:rsid w:val="001E1D00"/>
    <w:rsid w:val="001E207E"/>
    <w:rsid w:val="001E659F"/>
    <w:rsid w:val="001E7C1E"/>
    <w:rsid w:val="001F0D1F"/>
    <w:rsid w:val="001F4C56"/>
    <w:rsid w:val="001F73FD"/>
    <w:rsid w:val="00212F66"/>
    <w:rsid w:val="00216669"/>
    <w:rsid w:val="00224497"/>
    <w:rsid w:val="002258B4"/>
    <w:rsid w:val="00235084"/>
    <w:rsid w:val="00235FB6"/>
    <w:rsid w:val="00242B5A"/>
    <w:rsid w:val="0024430C"/>
    <w:rsid w:val="0024480D"/>
    <w:rsid w:val="00245025"/>
    <w:rsid w:val="00253452"/>
    <w:rsid w:val="002675F0"/>
    <w:rsid w:val="00267E50"/>
    <w:rsid w:val="00274BD7"/>
    <w:rsid w:val="00281A1A"/>
    <w:rsid w:val="0028592F"/>
    <w:rsid w:val="00292226"/>
    <w:rsid w:val="00292B8B"/>
    <w:rsid w:val="002A3AF7"/>
    <w:rsid w:val="002B7251"/>
    <w:rsid w:val="002C2257"/>
    <w:rsid w:val="002C3596"/>
    <w:rsid w:val="002C7656"/>
    <w:rsid w:val="002D2C3A"/>
    <w:rsid w:val="002E3021"/>
    <w:rsid w:val="002E3685"/>
    <w:rsid w:val="002E372F"/>
    <w:rsid w:val="002E6324"/>
    <w:rsid w:val="002F0DB7"/>
    <w:rsid w:val="002F1441"/>
    <w:rsid w:val="002F4B09"/>
    <w:rsid w:val="002F570A"/>
    <w:rsid w:val="0030115D"/>
    <w:rsid w:val="00304F30"/>
    <w:rsid w:val="00310DFD"/>
    <w:rsid w:val="00317B12"/>
    <w:rsid w:val="00317EEC"/>
    <w:rsid w:val="003223CA"/>
    <w:rsid w:val="00323207"/>
    <w:rsid w:val="003329E0"/>
    <w:rsid w:val="00345293"/>
    <w:rsid w:val="00346F53"/>
    <w:rsid w:val="00353605"/>
    <w:rsid w:val="00366650"/>
    <w:rsid w:val="003717DB"/>
    <w:rsid w:val="00372A7B"/>
    <w:rsid w:val="003766B0"/>
    <w:rsid w:val="00376BCF"/>
    <w:rsid w:val="00376E59"/>
    <w:rsid w:val="00386CE4"/>
    <w:rsid w:val="003917C7"/>
    <w:rsid w:val="00391846"/>
    <w:rsid w:val="00391B9A"/>
    <w:rsid w:val="0039291D"/>
    <w:rsid w:val="00393A1B"/>
    <w:rsid w:val="00397198"/>
    <w:rsid w:val="003A3708"/>
    <w:rsid w:val="003B0F58"/>
    <w:rsid w:val="003B1EE7"/>
    <w:rsid w:val="003B203E"/>
    <w:rsid w:val="003B274B"/>
    <w:rsid w:val="003C0E77"/>
    <w:rsid w:val="003C30F1"/>
    <w:rsid w:val="003C7ECC"/>
    <w:rsid w:val="003D4ECC"/>
    <w:rsid w:val="003E1524"/>
    <w:rsid w:val="003E3BC8"/>
    <w:rsid w:val="003E66E2"/>
    <w:rsid w:val="003E6EDA"/>
    <w:rsid w:val="003E77AC"/>
    <w:rsid w:val="003F0485"/>
    <w:rsid w:val="003F3D6E"/>
    <w:rsid w:val="003F70A3"/>
    <w:rsid w:val="003F7417"/>
    <w:rsid w:val="003F747A"/>
    <w:rsid w:val="003F7D79"/>
    <w:rsid w:val="00402244"/>
    <w:rsid w:val="00405C0A"/>
    <w:rsid w:val="00407EA8"/>
    <w:rsid w:val="0041234E"/>
    <w:rsid w:val="00414FBE"/>
    <w:rsid w:val="00422D61"/>
    <w:rsid w:val="0043135A"/>
    <w:rsid w:val="0043466A"/>
    <w:rsid w:val="004357DC"/>
    <w:rsid w:val="00440976"/>
    <w:rsid w:val="004409A9"/>
    <w:rsid w:val="00441F2D"/>
    <w:rsid w:val="00442CFA"/>
    <w:rsid w:val="00444D9F"/>
    <w:rsid w:val="00453F71"/>
    <w:rsid w:val="004606D5"/>
    <w:rsid w:val="00463336"/>
    <w:rsid w:val="00464AE3"/>
    <w:rsid w:val="00467662"/>
    <w:rsid w:val="0047241A"/>
    <w:rsid w:val="00473D0D"/>
    <w:rsid w:val="004740A6"/>
    <w:rsid w:val="00474A35"/>
    <w:rsid w:val="00476758"/>
    <w:rsid w:val="00476A9B"/>
    <w:rsid w:val="00483D4F"/>
    <w:rsid w:val="004861A6"/>
    <w:rsid w:val="00495749"/>
    <w:rsid w:val="004A4DFC"/>
    <w:rsid w:val="004A5C98"/>
    <w:rsid w:val="004A5E63"/>
    <w:rsid w:val="004A7563"/>
    <w:rsid w:val="004A7C86"/>
    <w:rsid w:val="004B324C"/>
    <w:rsid w:val="004B4A21"/>
    <w:rsid w:val="004B781F"/>
    <w:rsid w:val="004C1FB6"/>
    <w:rsid w:val="004C3DD0"/>
    <w:rsid w:val="004C4623"/>
    <w:rsid w:val="004D478A"/>
    <w:rsid w:val="004D61F4"/>
    <w:rsid w:val="004E3A59"/>
    <w:rsid w:val="004E4053"/>
    <w:rsid w:val="004E42D7"/>
    <w:rsid w:val="004F02A0"/>
    <w:rsid w:val="004F788B"/>
    <w:rsid w:val="00500C0A"/>
    <w:rsid w:val="0050400C"/>
    <w:rsid w:val="005045A1"/>
    <w:rsid w:val="00505DF1"/>
    <w:rsid w:val="00506E58"/>
    <w:rsid w:val="00511291"/>
    <w:rsid w:val="00513D0B"/>
    <w:rsid w:val="00515A6A"/>
    <w:rsid w:val="0052139F"/>
    <w:rsid w:val="0052738F"/>
    <w:rsid w:val="00532356"/>
    <w:rsid w:val="005331CD"/>
    <w:rsid w:val="00534FE4"/>
    <w:rsid w:val="005403B6"/>
    <w:rsid w:val="005406BF"/>
    <w:rsid w:val="00543C42"/>
    <w:rsid w:val="00545E74"/>
    <w:rsid w:val="0054698D"/>
    <w:rsid w:val="00550112"/>
    <w:rsid w:val="0055574C"/>
    <w:rsid w:val="005557D9"/>
    <w:rsid w:val="005600D6"/>
    <w:rsid w:val="00560540"/>
    <w:rsid w:val="00563716"/>
    <w:rsid w:val="00564D46"/>
    <w:rsid w:val="005704CA"/>
    <w:rsid w:val="00577934"/>
    <w:rsid w:val="00580AE6"/>
    <w:rsid w:val="005872BF"/>
    <w:rsid w:val="00587C7F"/>
    <w:rsid w:val="005905CF"/>
    <w:rsid w:val="00594508"/>
    <w:rsid w:val="00594B5B"/>
    <w:rsid w:val="0059761F"/>
    <w:rsid w:val="005A0E71"/>
    <w:rsid w:val="005A2E45"/>
    <w:rsid w:val="005A3677"/>
    <w:rsid w:val="005B1305"/>
    <w:rsid w:val="005B18D9"/>
    <w:rsid w:val="005B4867"/>
    <w:rsid w:val="005B6397"/>
    <w:rsid w:val="005C2AB9"/>
    <w:rsid w:val="005C709F"/>
    <w:rsid w:val="005D128D"/>
    <w:rsid w:val="005D3EAB"/>
    <w:rsid w:val="005D6A4E"/>
    <w:rsid w:val="005D7CF6"/>
    <w:rsid w:val="005E07EA"/>
    <w:rsid w:val="005E2CD3"/>
    <w:rsid w:val="005E3C95"/>
    <w:rsid w:val="005F1BBC"/>
    <w:rsid w:val="005F3A0F"/>
    <w:rsid w:val="005F4535"/>
    <w:rsid w:val="005F4ECF"/>
    <w:rsid w:val="005F5F20"/>
    <w:rsid w:val="0060241A"/>
    <w:rsid w:val="006034F4"/>
    <w:rsid w:val="00611866"/>
    <w:rsid w:val="00620793"/>
    <w:rsid w:val="006213E6"/>
    <w:rsid w:val="0062242B"/>
    <w:rsid w:val="006242A3"/>
    <w:rsid w:val="006254FC"/>
    <w:rsid w:val="006309C4"/>
    <w:rsid w:val="00631A0B"/>
    <w:rsid w:val="006322FD"/>
    <w:rsid w:val="00634255"/>
    <w:rsid w:val="0063554B"/>
    <w:rsid w:val="00635A84"/>
    <w:rsid w:val="00636E53"/>
    <w:rsid w:val="00637E53"/>
    <w:rsid w:val="00645FE3"/>
    <w:rsid w:val="0064749E"/>
    <w:rsid w:val="006477DB"/>
    <w:rsid w:val="00651AEE"/>
    <w:rsid w:val="006520EC"/>
    <w:rsid w:val="00653DAF"/>
    <w:rsid w:val="0065496E"/>
    <w:rsid w:val="0065517A"/>
    <w:rsid w:val="006571BF"/>
    <w:rsid w:val="006618EB"/>
    <w:rsid w:val="00662F14"/>
    <w:rsid w:val="0066680D"/>
    <w:rsid w:val="006743CE"/>
    <w:rsid w:val="00677CC1"/>
    <w:rsid w:val="00677D64"/>
    <w:rsid w:val="00680F15"/>
    <w:rsid w:val="00684AE8"/>
    <w:rsid w:val="00690531"/>
    <w:rsid w:val="006911A2"/>
    <w:rsid w:val="006921F5"/>
    <w:rsid w:val="006960AA"/>
    <w:rsid w:val="006972E1"/>
    <w:rsid w:val="00697E05"/>
    <w:rsid w:val="006A560D"/>
    <w:rsid w:val="006A6C72"/>
    <w:rsid w:val="006B269D"/>
    <w:rsid w:val="006C6F0A"/>
    <w:rsid w:val="006C7A74"/>
    <w:rsid w:val="006D4ACB"/>
    <w:rsid w:val="006D4E16"/>
    <w:rsid w:val="006D74B2"/>
    <w:rsid w:val="006E16EC"/>
    <w:rsid w:val="006E2C1D"/>
    <w:rsid w:val="006E5CEA"/>
    <w:rsid w:val="006E7A79"/>
    <w:rsid w:val="006F1671"/>
    <w:rsid w:val="006F5069"/>
    <w:rsid w:val="006F638E"/>
    <w:rsid w:val="00706453"/>
    <w:rsid w:val="007161B4"/>
    <w:rsid w:val="0072176E"/>
    <w:rsid w:val="00722DB4"/>
    <w:rsid w:val="00723A91"/>
    <w:rsid w:val="00725443"/>
    <w:rsid w:val="00735894"/>
    <w:rsid w:val="00735B0B"/>
    <w:rsid w:val="007448BF"/>
    <w:rsid w:val="0074647E"/>
    <w:rsid w:val="00751E22"/>
    <w:rsid w:val="00756D8C"/>
    <w:rsid w:val="00760A7F"/>
    <w:rsid w:val="0076116F"/>
    <w:rsid w:val="00761E69"/>
    <w:rsid w:val="007634A0"/>
    <w:rsid w:val="00764FFE"/>
    <w:rsid w:val="00767ECC"/>
    <w:rsid w:val="0077126C"/>
    <w:rsid w:val="007737AA"/>
    <w:rsid w:val="00773BFD"/>
    <w:rsid w:val="00774484"/>
    <w:rsid w:val="00775C48"/>
    <w:rsid w:val="0078180E"/>
    <w:rsid w:val="00783BE9"/>
    <w:rsid w:val="0078684C"/>
    <w:rsid w:val="00793AC0"/>
    <w:rsid w:val="00794335"/>
    <w:rsid w:val="0079723C"/>
    <w:rsid w:val="007977A9"/>
    <w:rsid w:val="007B2CE4"/>
    <w:rsid w:val="007B385B"/>
    <w:rsid w:val="007B407C"/>
    <w:rsid w:val="007B448E"/>
    <w:rsid w:val="007C2CA3"/>
    <w:rsid w:val="007C2F45"/>
    <w:rsid w:val="007C423A"/>
    <w:rsid w:val="007C69E4"/>
    <w:rsid w:val="007C6C99"/>
    <w:rsid w:val="007D0BFC"/>
    <w:rsid w:val="007D0E3A"/>
    <w:rsid w:val="007D133E"/>
    <w:rsid w:val="007D4736"/>
    <w:rsid w:val="007E665C"/>
    <w:rsid w:val="007E679A"/>
    <w:rsid w:val="007E7F15"/>
    <w:rsid w:val="007F0A7B"/>
    <w:rsid w:val="007F29A2"/>
    <w:rsid w:val="007F6BBA"/>
    <w:rsid w:val="007F7205"/>
    <w:rsid w:val="0080050F"/>
    <w:rsid w:val="00802031"/>
    <w:rsid w:val="0080612B"/>
    <w:rsid w:val="008120C8"/>
    <w:rsid w:val="00815C4F"/>
    <w:rsid w:val="00821A16"/>
    <w:rsid w:val="00827C8E"/>
    <w:rsid w:val="00834F57"/>
    <w:rsid w:val="00843175"/>
    <w:rsid w:val="008431E0"/>
    <w:rsid w:val="00847980"/>
    <w:rsid w:val="0085301D"/>
    <w:rsid w:val="00857B85"/>
    <w:rsid w:val="00877195"/>
    <w:rsid w:val="00880BCE"/>
    <w:rsid w:val="008820F2"/>
    <w:rsid w:val="0088295F"/>
    <w:rsid w:val="00883151"/>
    <w:rsid w:val="008915CD"/>
    <w:rsid w:val="0089639F"/>
    <w:rsid w:val="00896901"/>
    <w:rsid w:val="008A3EB6"/>
    <w:rsid w:val="008A7E60"/>
    <w:rsid w:val="008B2240"/>
    <w:rsid w:val="008B304D"/>
    <w:rsid w:val="008D0BF8"/>
    <w:rsid w:val="008D1C11"/>
    <w:rsid w:val="008D3688"/>
    <w:rsid w:val="008D53CF"/>
    <w:rsid w:val="008E4C71"/>
    <w:rsid w:val="008E5B16"/>
    <w:rsid w:val="008E5C7A"/>
    <w:rsid w:val="008E7508"/>
    <w:rsid w:val="008F79B8"/>
    <w:rsid w:val="00900446"/>
    <w:rsid w:val="00904671"/>
    <w:rsid w:val="00905211"/>
    <w:rsid w:val="009216E1"/>
    <w:rsid w:val="009306E4"/>
    <w:rsid w:val="00932123"/>
    <w:rsid w:val="0093485C"/>
    <w:rsid w:val="00937E3B"/>
    <w:rsid w:val="00940549"/>
    <w:rsid w:val="00945F29"/>
    <w:rsid w:val="009515A6"/>
    <w:rsid w:val="00955872"/>
    <w:rsid w:val="00964E9E"/>
    <w:rsid w:val="009661E5"/>
    <w:rsid w:val="0096657D"/>
    <w:rsid w:val="00970B5C"/>
    <w:rsid w:val="00971D92"/>
    <w:rsid w:val="0097535B"/>
    <w:rsid w:val="009768DD"/>
    <w:rsid w:val="009819D8"/>
    <w:rsid w:val="009867E0"/>
    <w:rsid w:val="009871CA"/>
    <w:rsid w:val="009912E7"/>
    <w:rsid w:val="0099377B"/>
    <w:rsid w:val="00995309"/>
    <w:rsid w:val="00995986"/>
    <w:rsid w:val="009A2860"/>
    <w:rsid w:val="009A2BE8"/>
    <w:rsid w:val="009A4FD8"/>
    <w:rsid w:val="009B086D"/>
    <w:rsid w:val="009B6620"/>
    <w:rsid w:val="009C43A8"/>
    <w:rsid w:val="009D006D"/>
    <w:rsid w:val="009D215E"/>
    <w:rsid w:val="009D2666"/>
    <w:rsid w:val="009D2ECA"/>
    <w:rsid w:val="009D54F2"/>
    <w:rsid w:val="009E39E6"/>
    <w:rsid w:val="009E5D3B"/>
    <w:rsid w:val="009F7B7E"/>
    <w:rsid w:val="00A027BD"/>
    <w:rsid w:val="00A02EFD"/>
    <w:rsid w:val="00A11881"/>
    <w:rsid w:val="00A1780D"/>
    <w:rsid w:val="00A22FFB"/>
    <w:rsid w:val="00A25108"/>
    <w:rsid w:val="00A27060"/>
    <w:rsid w:val="00A314C5"/>
    <w:rsid w:val="00A32F9A"/>
    <w:rsid w:val="00A3413C"/>
    <w:rsid w:val="00A35F8F"/>
    <w:rsid w:val="00A369BA"/>
    <w:rsid w:val="00A36A23"/>
    <w:rsid w:val="00A40C7A"/>
    <w:rsid w:val="00A459EF"/>
    <w:rsid w:val="00A528F7"/>
    <w:rsid w:val="00A5626D"/>
    <w:rsid w:val="00A606D8"/>
    <w:rsid w:val="00A61135"/>
    <w:rsid w:val="00A62C15"/>
    <w:rsid w:val="00A74484"/>
    <w:rsid w:val="00A80210"/>
    <w:rsid w:val="00A87085"/>
    <w:rsid w:val="00A91A74"/>
    <w:rsid w:val="00A93607"/>
    <w:rsid w:val="00A9510A"/>
    <w:rsid w:val="00A958F7"/>
    <w:rsid w:val="00A96752"/>
    <w:rsid w:val="00A96A2B"/>
    <w:rsid w:val="00AA13DF"/>
    <w:rsid w:val="00AA1D5C"/>
    <w:rsid w:val="00AA22F3"/>
    <w:rsid w:val="00AA404F"/>
    <w:rsid w:val="00AB588A"/>
    <w:rsid w:val="00AB7A17"/>
    <w:rsid w:val="00AC1422"/>
    <w:rsid w:val="00AC3E6D"/>
    <w:rsid w:val="00AD5EE6"/>
    <w:rsid w:val="00AD6AF1"/>
    <w:rsid w:val="00AE14C1"/>
    <w:rsid w:val="00AE1D07"/>
    <w:rsid w:val="00AE568E"/>
    <w:rsid w:val="00AE5C4B"/>
    <w:rsid w:val="00B041B9"/>
    <w:rsid w:val="00B06D36"/>
    <w:rsid w:val="00B10EF0"/>
    <w:rsid w:val="00B11C9E"/>
    <w:rsid w:val="00B156C0"/>
    <w:rsid w:val="00B22CA9"/>
    <w:rsid w:val="00B22F5D"/>
    <w:rsid w:val="00B2578B"/>
    <w:rsid w:val="00B41D13"/>
    <w:rsid w:val="00B4666A"/>
    <w:rsid w:val="00B46AAE"/>
    <w:rsid w:val="00B51D89"/>
    <w:rsid w:val="00B56535"/>
    <w:rsid w:val="00B57E3A"/>
    <w:rsid w:val="00B6142E"/>
    <w:rsid w:val="00B61E10"/>
    <w:rsid w:val="00B66B34"/>
    <w:rsid w:val="00B802C4"/>
    <w:rsid w:val="00B90DBB"/>
    <w:rsid w:val="00B97FD7"/>
    <w:rsid w:val="00BA41F2"/>
    <w:rsid w:val="00BB028B"/>
    <w:rsid w:val="00BB1432"/>
    <w:rsid w:val="00BB18D1"/>
    <w:rsid w:val="00BB2FA7"/>
    <w:rsid w:val="00BB7D21"/>
    <w:rsid w:val="00BC1293"/>
    <w:rsid w:val="00BC2FB9"/>
    <w:rsid w:val="00BC40CD"/>
    <w:rsid w:val="00BC626B"/>
    <w:rsid w:val="00BD0026"/>
    <w:rsid w:val="00BD1296"/>
    <w:rsid w:val="00BD7834"/>
    <w:rsid w:val="00BE0C3E"/>
    <w:rsid w:val="00BF4F46"/>
    <w:rsid w:val="00BF6414"/>
    <w:rsid w:val="00BF69C5"/>
    <w:rsid w:val="00C0178A"/>
    <w:rsid w:val="00C02CEA"/>
    <w:rsid w:val="00C04105"/>
    <w:rsid w:val="00C04426"/>
    <w:rsid w:val="00C048D8"/>
    <w:rsid w:val="00C0669F"/>
    <w:rsid w:val="00C06F89"/>
    <w:rsid w:val="00C120AD"/>
    <w:rsid w:val="00C123A1"/>
    <w:rsid w:val="00C16770"/>
    <w:rsid w:val="00C167E2"/>
    <w:rsid w:val="00C23038"/>
    <w:rsid w:val="00C24344"/>
    <w:rsid w:val="00C247C1"/>
    <w:rsid w:val="00C261A3"/>
    <w:rsid w:val="00C34367"/>
    <w:rsid w:val="00C4353A"/>
    <w:rsid w:val="00C4653A"/>
    <w:rsid w:val="00C47329"/>
    <w:rsid w:val="00C473FB"/>
    <w:rsid w:val="00C47B44"/>
    <w:rsid w:val="00C47C54"/>
    <w:rsid w:val="00C5170E"/>
    <w:rsid w:val="00C54CFA"/>
    <w:rsid w:val="00C563B8"/>
    <w:rsid w:val="00C630BF"/>
    <w:rsid w:val="00C675AD"/>
    <w:rsid w:val="00C73A2F"/>
    <w:rsid w:val="00C76157"/>
    <w:rsid w:val="00C7714C"/>
    <w:rsid w:val="00C8032F"/>
    <w:rsid w:val="00C82168"/>
    <w:rsid w:val="00C8476A"/>
    <w:rsid w:val="00C91F5C"/>
    <w:rsid w:val="00C92638"/>
    <w:rsid w:val="00C96D30"/>
    <w:rsid w:val="00CA36F4"/>
    <w:rsid w:val="00CB5AA7"/>
    <w:rsid w:val="00CB5D7C"/>
    <w:rsid w:val="00CB6E22"/>
    <w:rsid w:val="00CC1AAE"/>
    <w:rsid w:val="00CC4E7B"/>
    <w:rsid w:val="00CC50F8"/>
    <w:rsid w:val="00CC6E79"/>
    <w:rsid w:val="00CD1422"/>
    <w:rsid w:val="00CD6E52"/>
    <w:rsid w:val="00CE033D"/>
    <w:rsid w:val="00CE0BDC"/>
    <w:rsid w:val="00CE1AE0"/>
    <w:rsid w:val="00CE6546"/>
    <w:rsid w:val="00CE766B"/>
    <w:rsid w:val="00CE7F41"/>
    <w:rsid w:val="00CF7172"/>
    <w:rsid w:val="00D07466"/>
    <w:rsid w:val="00D07673"/>
    <w:rsid w:val="00D10055"/>
    <w:rsid w:val="00D1144E"/>
    <w:rsid w:val="00D13FD7"/>
    <w:rsid w:val="00D252C6"/>
    <w:rsid w:val="00D27D83"/>
    <w:rsid w:val="00D27EFD"/>
    <w:rsid w:val="00D30FFB"/>
    <w:rsid w:val="00D42350"/>
    <w:rsid w:val="00D42874"/>
    <w:rsid w:val="00D43EF0"/>
    <w:rsid w:val="00D5179E"/>
    <w:rsid w:val="00D53599"/>
    <w:rsid w:val="00D53D8B"/>
    <w:rsid w:val="00D55E9F"/>
    <w:rsid w:val="00D64D08"/>
    <w:rsid w:val="00D662CA"/>
    <w:rsid w:val="00D70EAD"/>
    <w:rsid w:val="00D72DB5"/>
    <w:rsid w:val="00D74E59"/>
    <w:rsid w:val="00D81289"/>
    <w:rsid w:val="00D832FC"/>
    <w:rsid w:val="00D84636"/>
    <w:rsid w:val="00D84A4B"/>
    <w:rsid w:val="00D85A34"/>
    <w:rsid w:val="00D90118"/>
    <w:rsid w:val="00D9174C"/>
    <w:rsid w:val="00D9520A"/>
    <w:rsid w:val="00D9520F"/>
    <w:rsid w:val="00DA5BAE"/>
    <w:rsid w:val="00DB5BBE"/>
    <w:rsid w:val="00DB7480"/>
    <w:rsid w:val="00DC0A3C"/>
    <w:rsid w:val="00DC353F"/>
    <w:rsid w:val="00DC5DA2"/>
    <w:rsid w:val="00DD05C2"/>
    <w:rsid w:val="00DD2593"/>
    <w:rsid w:val="00DD2E44"/>
    <w:rsid w:val="00DD69A3"/>
    <w:rsid w:val="00DD7B2A"/>
    <w:rsid w:val="00DE4CB5"/>
    <w:rsid w:val="00DF1531"/>
    <w:rsid w:val="00DF194D"/>
    <w:rsid w:val="00DF2851"/>
    <w:rsid w:val="00DF3A18"/>
    <w:rsid w:val="00E03575"/>
    <w:rsid w:val="00E03637"/>
    <w:rsid w:val="00E03F99"/>
    <w:rsid w:val="00E07D9E"/>
    <w:rsid w:val="00E12E5A"/>
    <w:rsid w:val="00E2109A"/>
    <w:rsid w:val="00E229F0"/>
    <w:rsid w:val="00E261CC"/>
    <w:rsid w:val="00E27086"/>
    <w:rsid w:val="00E309B9"/>
    <w:rsid w:val="00E34028"/>
    <w:rsid w:val="00E35F1D"/>
    <w:rsid w:val="00E36621"/>
    <w:rsid w:val="00E41B13"/>
    <w:rsid w:val="00E42531"/>
    <w:rsid w:val="00E43011"/>
    <w:rsid w:val="00E43F15"/>
    <w:rsid w:val="00E47D93"/>
    <w:rsid w:val="00E502A5"/>
    <w:rsid w:val="00E640F5"/>
    <w:rsid w:val="00E716BF"/>
    <w:rsid w:val="00E76D6A"/>
    <w:rsid w:val="00E81871"/>
    <w:rsid w:val="00E81941"/>
    <w:rsid w:val="00E835F0"/>
    <w:rsid w:val="00E84475"/>
    <w:rsid w:val="00E85C59"/>
    <w:rsid w:val="00E87372"/>
    <w:rsid w:val="00E90ED3"/>
    <w:rsid w:val="00E9409C"/>
    <w:rsid w:val="00EA56D6"/>
    <w:rsid w:val="00EA5DB5"/>
    <w:rsid w:val="00EB1994"/>
    <w:rsid w:val="00EB46B0"/>
    <w:rsid w:val="00EC100C"/>
    <w:rsid w:val="00EC3B3A"/>
    <w:rsid w:val="00EC44BB"/>
    <w:rsid w:val="00EC5413"/>
    <w:rsid w:val="00EC654C"/>
    <w:rsid w:val="00ED231F"/>
    <w:rsid w:val="00ED74A4"/>
    <w:rsid w:val="00EE3458"/>
    <w:rsid w:val="00EE6F1D"/>
    <w:rsid w:val="00EF1265"/>
    <w:rsid w:val="00F11292"/>
    <w:rsid w:val="00F13430"/>
    <w:rsid w:val="00F13650"/>
    <w:rsid w:val="00F13E23"/>
    <w:rsid w:val="00F15426"/>
    <w:rsid w:val="00F225D5"/>
    <w:rsid w:val="00F2470B"/>
    <w:rsid w:val="00F330E7"/>
    <w:rsid w:val="00F41ABD"/>
    <w:rsid w:val="00F41D66"/>
    <w:rsid w:val="00F43044"/>
    <w:rsid w:val="00F44ADA"/>
    <w:rsid w:val="00F44C5A"/>
    <w:rsid w:val="00F519A8"/>
    <w:rsid w:val="00F51A82"/>
    <w:rsid w:val="00F537FD"/>
    <w:rsid w:val="00F5428D"/>
    <w:rsid w:val="00F54E4F"/>
    <w:rsid w:val="00F57BE6"/>
    <w:rsid w:val="00F63157"/>
    <w:rsid w:val="00F6359A"/>
    <w:rsid w:val="00F64ACF"/>
    <w:rsid w:val="00F64F17"/>
    <w:rsid w:val="00F67A1A"/>
    <w:rsid w:val="00F67F8A"/>
    <w:rsid w:val="00F71D75"/>
    <w:rsid w:val="00F720C6"/>
    <w:rsid w:val="00F730EE"/>
    <w:rsid w:val="00F74138"/>
    <w:rsid w:val="00F74C30"/>
    <w:rsid w:val="00F76E7E"/>
    <w:rsid w:val="00F80F20"/>
    <w:rsid w:val="00F80F73"/>
    <w:rsid w:val="00F836F6"/>
    <w:rsid w:val="00F860AC"/>
    <w:rsid w:val="00F86F39"/>
    <w:rsid w:val="00F91DFA"/>
    <w:rsid w:val="00FA0A62"/>
    <w:rsid w:val="00FA1E78"/>
    <w:rsid w:val="00FA3ADD"/>
    <w:rsid w:val="00FA4284"/>
    <w:rsid w:val="00FA495B"/>
    <w:rsid w:val="00FA73A1"/>
    <w:rsid w:val="00FB35AC"/>
    <w:rsid w:val="00FB4E14"/>
    <w:rsid w:val="00FB6EFE"/>
    <w:rsid w:val="00FC1ECF"/>
    <w:rsid w:val="00FC71AD"/>
    <w:rsid w:val="00FD1A88"/>
    <w:rsid w:val="00FD2914"/>
    <w:rsid w:val="00FD3600"/>
    <w:rsid w:val="00FE433C"/>
    <w:rsid w:val="00FE55B6"/>
    <w:rsid w:val="00FE77BE"/>
    <w:rsid w:val="00FE7A20"/>
    <w:rsid w:val="00FF0A70"/>
    <w:rsid w:val="00FF0E2A"/>
    <w:rsid w:val="00FF5FEE"/>
    <w:rsid w:val="00FF75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6E2E5"/>
  <w15:docId w15:val="{932E3C8B-4396-4EA2-8AA9-200004835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0E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F6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F641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F6414"/>
    <w:rPr>
      <w:lang w:val="ru-RU"/>
    </w:rPr>
  </w:style>
  <w:style w:type="paragraph" w:styleId="a6">
    <w:name w:val="footer"/>
    <w:basedOn w:val="a"/>
    <w:link w:val="a7"/>
    <w:uiPriority w:val="99"/>
    <w:unhideWhenUsed/>
    <w:rsid w:val="00BF641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F6414"/>
    <w:rPr>
      <w:lang w:val="ru-RU"/>
    </w:rPr>
  </w:style>
  <w:style w:type="paragraph" w:styleId="a8">
    <w:name w:val="List Paragraph"/>
    <w:basedOn w:val="a"/>
    <w:uiPriority w:val="34"/>
    <w:qFormat/>
    <w:rsid w:val="00D252C6"/>
    <w:pPr>
      <w:ind w:left="720"/>
      <w:contextualSpacing/>
    </w:pPr>
  </w:style>
  <w:style w:type="character" w:styleId="a9">
    <w:name w:val="Placeholder Text"/>
    <w:basedOn w:val="a0"/>
    <w:uiPriority w:val="99"/>
    <w:semiHidden/>
    <w:rsid w:val="00D252C6"/>
    <w:rPr>
      <w:color w:val="808080"/>
    </w:rPr>
  </w:style>
  <w:style w:type="paragraph" w:styleId="aa">
    <w:name w:val="Normal (Web)"/>
    <w:aliases w:val="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Обычный (Web), Знак Знак1 Знак"/>
    <w:basedOn w:val="a"/>
    <w:link w:val="ab"/>
    <w:unhideWhenUsed/>
    <w:qFormat/>
    <w:rsid w:val="00D252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Обычный (Интернет) Знак"/>
    <w:aliases w:val="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Обычный (Web) Знак"/>
    <w:link w:val="aa"/>
    <w:rsid w:val="00D252C6"/>
    <w:rPr>
      <w:rFonts w:ascii="Times New Roman" w:eastAsia="Times New Roman" w:hAnsi="Times New Roman" w:cs="Times New Roman"/>
      <w:sz w:val="24"/>
      <w:szCs w:val="24"/>
      <w:lang w:val="ru-RU" w:eastAsia="ru-RU"/>
    </w:rPr>
  </w:style>
  <w:style w:type="character" w:customStyle="1" w:styleId="dtet0b">
    <w:name w:val="dtet0b"/>
    <w:basedOn w:val="a0"/>
    <w:rsid w:val="00D252C6"/>
  </w:style>
  <w:style w:type="character" w:customStyle="1" w:styleId="vkekvd">
    <w:name w:val="vkekvd"/>
    <w:basedOn w:val="a0"/>
    <w:rsid w:val="00D252C6"/>
  </w:style>
  <w:style w:type="character" w:styleId="ac">
    <w:name w:val="Strong"/>
    <w:basedOn w:val="a0"/>
    <w:uiPriority w:val="22"/>
    <w:qFormat/>
    <w:rsid w:val="00D252C6"/>
    <w:rPr>
      <w:b/>
      <w:bCs/>
    </w:rPr>
  </w:style>
  <w:style w:type="paragraph" w:styleId="ad">
    <w:name w:val="Balloon Text"/>
    <w:basedOn w:val="a"/>
    <w:link w:val="ae"/>
    <w:uiPriority w:val="99"/>
    <w:semiHidden/>
    <w:unhideWhenUsed/>
    <w:rsid w:val="00EC44BB"/>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C44BB"/>
    <w:rPr>
      <w:rFonts w:ascii="Tahoma" w:hAnsi="Tahoma" w:cs="Tahoma"/>
      <w:sz w:val="16"/>
      <w:szCs w:val="16"/>
    </w:rPr>
  </w:style>
  <w:style w:type="paragraph" w:styleId="af">
    <w:name w:val="No Spacing"/>
    <w:uiPriority w:val="1"/>
    <w:qFormat/>
    <w:rsid w:val="006224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1.png"/><Relationship Id="rId42" Type="http://schemas.openxmlformats.org/officeDocument/2006/relationships/image" Target="media/image26.png"/><Relationship Id="rId47" Type="http://schemas.microsoft.com/office/2007/relationships/hdphoto" Target="media/hdphoto11.wdp"/><Relationship Id="rId63" Type="http://schemas.openxmlformats.org/officeDocument/2006/relationships/image" Target="media/image43.jpg"/><Relationship Id="rId68" Type="http://schemas.openxmlformats.org/officeDocument/2006/relationships/image" Target="media/image48.jpeg"/><Relationship Id="rId16" Type="http://schemas.openxmlformats.org/officeDocument/2006/relationships/image" Target="media/image7.png"/><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image" Target="media/image18.png"/><Relationship Id="rId37" Type="http://schemas.openxmlformats.org/officeDocument/2006/relationships/image" Target="media/image22.png"/><Relationship Id="rId40" Type="http://schemas.openxmlformats.org/officeDocument/2006/relationships/image" Target="media/image24.png"/><Relationship Id="rId45" Type="http://schemas.openxmlformats.org/officeDocument/2006/relationships/image" Target="media/image28.png"/><Relationship Id="rId53" Type="http://schemas.openxmlformats.org/officeDocument/2006/relationships/image" Target="media/image35.png"/><Relationship Id="rId58" Type="http://schemas.openxmlformats.org/officeDocument/2006/relationships/image" Target="media/image39.png"/><Relationship Id="rId66" Type="http://schemas.openxmlformats.org/officeDocument/2006/relationships/image" Target="media/image46.jpeg"/><Relationship Id="rId74" Type="http://schemas.openxmlformats.org/officeDocument/2006/relationships/image" Target="media/image54.jpeg"/><Relationship Id="rId5" Type="http://schemas.openxmlformats.org/officeDocument/2006/relationships/webSettings" Target="webSettings.xml"/><Relationship Id="rId61" Type="http://schemas.openxmlformats.org/officeDocument/2006/relationships/image" Target="media/image41.png"/><Relationship Id="rId19" Type="http://schemas.openxmlformats.org/officeDocument/2006/relationships/image" Target="media/image9.png"/><Relationship Id="rId14" Type="http://schemas.openxmlformats.org/officeDocument/2006/relationships/image" Target="media/image6.png"/><Relationship Id="rId22" Type="http://schemas.openxmlformats.org/officeDocument/2006/relationships/image" Target="media/image12.png"/><Relationship Id="rId27" Type="http://schemas.microsoft.com/office/2007/relationships/hdphoto" Target="media/hdphoto5.wdp"/><Relationship Id="rId30" Type="http://schemas.openxmlformats.org/officeDocument/2006/relationships/image" Target="media/image17.png"/><Relationship Id="rId35" Type="http://schemas.openxmlformats.org/officeDocument/2006/relationships/image" Target="media/image20.png"/><Relationship Id="rId43" Type="http://schemas.microsoft.com/office/2007/relationships/hdphoto" Target="media/hdphoto10.wdp"/><Relationship Id="rId48" Type="http://schemas.openxmlformats.org/officeDocument/2006/relationships/image" Target="media/image30.png"/><Relationship Id="rId56" Type="http://schemas.openxmlformats.org/officeDocument/2006/relationships/image" Target="media/image38.png"/><Relationship Id="rId64" Type="http://schemas.openxmlformats.org/officeDocument/2006/relationships/image" Target="media/image44.png"/><Relationship Id="rId69" Type="http://schemas.openxmlformats.org/officeDocument/2006/relationships/image" Target="media/image49.jpeg"/><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3.png"/><Relationship Id="rId72" Type="http://schemas.openxmlformats.org/officeDocument/2006/relationships/image" Target="media/image52.jpeg"/><Relationship Id="rId3" Type="http://schemas.openxmlformats.org/officeDocument/2006/relationships/styles" Target="styles.xml"/><Relationship Id="rId12" Type="http://schemas.microsoft.com/office/2007/relationships/hdphoto" Target="media/hdphoto1.wdp"/><Relationship Id="rId17" Type="http://schemas.microsoft.com/office/2007/relationships/hdphoto" Target="media/hdphoto3.wdp"/><Relationship Id="rId25" Type="http://schemas.microsoft.com/office/2007/relationships/hdphoto" Target="media/hdphoto4.wdp"/><Relationship Id="rId33" Type="http://schemas.microsoft.com/office/2007/relationships/hdphoto" Target="media/hdphoto8.wdp"/><Relationship Id="rId38" Type="http://schemas.microsoft.com/office/2007/relationships/hdphoto" Target="media/hdphoto9.wdp"/><Relationship Id="rId46" Type="http://schemas.openxmlformats.org/officeDocument/2006/relationships/image" Target="media/image29.png"/><Relationship Id="rId59" Type="http://schemas.microsoft.com/office/2007/relationships/hdphoto" Target="media/hdphoto13.wdp"/><Relationship Id="rId67" Type="http://schemas.openxmlformats.org/officeDocument/2006/relationships/image" Target="media/image47.jpeg"/><Relationship Id="rId20" Type="http://schemas.openxmlformats.org/officeDocument/2006/relationships/image" Target="media/image10.png"/><Relationship Id="rId41" Type="http://schemas.openxmlformats.org/officeDocument/2006/relationships/image" Target="media/image25.png"/><Relationship Id="rId54" Type="http://schemas.openxmlformats.org/officeDocument/2006/relationships/image" Target="media/image36.png"/><Relationship Id="rId62" Type="http://schemas.openxmlformats.org/officeDocument/2006/relationships/image" Target="media/image42.png"/><Relationship Id="rId70" Type="http://schemas.openxmlformats.org/officeDocument/2006/relationships/image" Target="media/image50.jpeg"/><Relationship Id="rId75" Type="http://schemas.openxmlformats.org/officeDocument/2006/relationships/image" Target="media/image55.jpeg"/><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hdphoto" Target="media/hdphoto2.wdp"/><Relationship Id="rId23" Type="http://schemas.openxmlformats.org/officeDocument/2006/relationships/image" Target="media/image13.png"/><Relationship Id="rId28" Type="http://schemas.openxmlformats.org/officeDocument/2006/relationships/image" Target="media/image16.png"/><Relationship Id="rId36" Type="http://schemas.openxmlformats.org/officeDocument/2006/relationships/image" Target="media/image21.png"/><Relationship Id="rId49" Type="http://schemas.openxmlformats.org/officeDocument/2006/relationships/image" Target="media/image31.png"/><Relationship Id="rId57" Type="http://schemas.microsoft.com/office/2007/relationships/hdphoto" Target="media/hdphoto12.wdp"/><Relationship Id="rId10" Type="http://schemas.openxmlformats.org/officeDocument/2006/relationships/image" Target="media/image3.png"/><Relationship Id="rId31" Type="http://schemas.microsoft.com/office/2007/relationships/hdphoto" Target="media/hdphoto7.wdp"/><Relationship Id="rId44" Type="http://schemas.openxmlformats.org/officeDocument/2006/relationships/image" Target="media/image27.png"/><Relationship Id="rId52" Type="http://schemas.openxmlformats.org/officeDocument/2006/relationships/image" Target="media/image34.png"/><Relationship Id="rId60" Type="http://schemas.openxmlformats.org/officeDocument/2006/relationships/image" Target="media/image40.png"/><Relationship Id="rId65" Type="http://schemas.openxmlformats.org/officeDocument/2006/relationships/image" Target="media/image45.png"/><Relationship Id="rId73" Type="http://schemas.openxmlformats.org/officeDocument/2006/relationships/image" Target="media/image53.jpe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8.png"/><Relationship Id="rId39" Type="http://schemas.openxmlformats.org/officeDocument/2006/relationships/image" Target="media/image23.png"/><Relationship Id="rId34" Type="http://schemas.openxmlformats.org/officeDocument/2006/relationships/image" Target="media/image19.png"/><Relationship Id="rId50" Type="http://schemas.openxmlformats.org/officeDocument/2006/relationships/image" Target="media/image32.png"/><Relationship Id="rId55" Type="http://schemas.openxmlformats.org/officeDocument/2006/relationships/image" Target="media/image37.png"/><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51.jpeg"/><Relationship Id="rId2" Type="http://schemas.openxmlformats.org/officeDocument/2006/relationships/numbering" Target="numbering.xml"/><Relationship Id="rId29" Type="http://schemas.microsoft.com/office/2007/relationships/hdphoto" Target="media/hdphoto6.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55B5A-455E-4A97-94B3-3B309F5AD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131</Pages>
  <Words>35350</Words>
  <Characters>201496</Characters>
  <Application>Microsoft Office Word</Application>
  <DocSecurity>0</DocSecurity>
  <Lines>1679</Lines>
  <Paragraphs>472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Едил Иманов</cp:lastModifiedBy>
  <cp:revision>13</cp:revision>
  <dcterms:created xsi:type="dcterms:W3CDTF">2026-02-24T07:28:00Z</dcterms:created>
  <dcterms:modified xsi:type="dcterms:W3CDTF">2026-02-26T06:20:00Z</dcterms:modified>
</cp:coreProperties>
</file>